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05794895"/>
        <w:docPartObj>
          <w:docPartGallery w:val="Cover Pages"/>
          <w:docPartUnique/>
        </w:docPartObj>
      </w:sdtPr>
      <w:sdtEndPr>
        <w:rPr>
          <w:sz w:val="40"/>
          <w:szCs w:val="40"/>
        </w:rPr>
      </w:sdtEndPr>
      <w:sdtContent>
        <w:bookmarkStart w:id="0" w:name="_GoBack" w:displacedByCustomXml="prev"/>
        <w:p w14:paraId="5FB8AC18" w14:textId="5BFCFB93" w:rsidR="00BD6105" w:rsidRPr="0055110B" w:rsidRDefault="00BD6105">
          <w:pPr>
            <w:rPr>
              <w:sz w:val="144"/>
              <w:szCs w:val="144"/>
            </w:rPr>
          </w:pPr>
          <w:r w:rsidRPr="0055110B">
            <w:rPr>
              <w:noProof/>
              <w:sz w:val="144"/>
              <w:szCs w:val="144"/>
            </w:rPr>
            <mc:AlternateContent>
              <mc:Choice Requires="wpg">
                <w:drawing>
                  <wp:anchor distT="0" distB="0" distL="114300" distR="114300" simplePos="0" relativeHeight="251659264" behindDoc="0" locked="0" layoutInCell="1" allowOverlap="1" wp14:anchorId="35C04194" wp14:editId="2BA08B35">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0-03-05T00:00:00Z">
                                      <w:dateFormat w:val="yyyy"/>
                                      <w:lid w:val="en-US"/>
                                      <w:storeMappedDataAs w:val="dateTime"/>
                                      <w:calendar w:val="gregorian"/>
                                    </w:date>
                                  </w:sdtPr>
                                  <w:sdtEndPr/>
                                  <w:sdtContent>
                                    <w:p w14:paraId="0677E534" w14:textId="2149B910" w:rsidR="00BD6105" w:rsidRDefault="005231E3">
                                      <w:pPr>
                                        <w:pStyle w:val="NoSpacing"/>
                                        <w:rPr>
                                          <w:color w:val="FFFFFF" w:themeColor="background1"/>
                                          <w:sz w:val="96"/>
                                          <w:szCs w:val="96"/>
                                        </w:rPr>
                                      </w:pPr>
                                      <w:r>
                                        <w:rPr>
                                          <w:color w:val="FFFFFF" w:themeColor="background1"/>
                                          <w:sz w:val="96"/>
                                          <w:szCs w:val="96"/>
                                        </w:rPr>
                                        <w:t>2020</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6E8305AE" w14:textId="0A2DE419" w:rsidR="00BD6105" w:rsidRDefault="0094386F">
                                      <w:pPr>
                                        <w:pStyle w:val="NoSpacing"/>
                                        <w:spacing w:line="360" w:lineRule="auto"/>
                                        <w:rPr>
                                          <w:color w:val="FFFFFF" w:themeColor="background1"/>
                                        </w:rPr>
                                      </w:pPr>
                                      <w:r>
                                        <w:rPr>
                                          <w:color w:val="FFFFFF" w:themeColor="background1"/>
                                        </w:rPr>
                                        <w:t>U</w:t>
                                      </w:r>
                                      <w:r w:rsidR="00BD6105">
                                        <w:rPr>
                                          <w:color w:val="FFFFFF" w:themeColor="background1"/>
                                        </w:rPr>
                                        <w:t xml:space="preserve">mut </w:t>
                                      </w:r>
                                      <w:r>
                                        <w:rPr>
                                          <w:color w:val="FFFFFF" w:themeColor="background1"/>
                                        </w:rPr>
                                        <w:t>Y</w:t>
                                      </w:r>
                                      <w:r w:rsidR="00BD6105">
                                        <w:rPr>
                                          <w:color w:val="FFFFFF" w:themeColor="background1"/>
                                        </w:rPr>
                                        <w:t>amac</w:t>
                                      </w:r>
                                      <w:r w:rsidR="004D5883">
                                        <w:rPr>
                                          <w:color w:val="FFFFFF" w:themeColor="background1"/>
                                        </w:rPr>
                                        <w:t xml:space="preserve"> </w:t>
                                      </w:r>
                                      <w:r w:rsidR="00C32DA4">
                                        <w:rPr>
                                          <w:color w:val="FFFFFF" w:themeColor="background1"/>
                                        </w:rPr>
                                        <w:t>181</w:t>
                                      </w:r>
                                      <w:r w:rsidR="00F35F55">
                                        <w:rPr>
                                          <w:color w:val="FFFFFF" w:themeColor="background1"/>
                                        </w:rPr>
                                        <w:t>5820</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337DE4DD" w14:textId="670AD8EF" w:rsidR="00BD6105" w:rsidRDefault="00C25264">
                                      <w:pPr>
                                        <w:pStyle w:val="NoSpacing"/>
                                        <w:spacing w:line="360" w:lineRule="auto"/>
                                        <w:rPr>
                                          <w:color w:val="FFFFFF" w:themeColor="background1"/>
                                        </w:rPr>
                                      </w:pPr>
                                      <w:r>
                                        <w:rPr>
                                          <w:color w:val="FFFFFF" w:themeColor="background1"/>
                                        </w:rPr>
                                        <w:t>UWTSD</w:t>
                                      </w:r>
                                    </w:p>
                                  </w:sdtContent>
                                </w:sdt>
                                <w:p w14:paraId="7FC1C77A" w14:textId="5F6A5E31" w:rsidR="00BD6105" w:rsidRDefault="00604209">
                                  <w:pPr>
                                    <w:pStyle w:val="NoSpacing"/>
                                    <w:spacing w:line="360" w:lineRule="auto"/>
                                    <w:rPr>
                                      <w:color w:val="FFFFFF" w:themeColor="background1"/>
                                    </w:rPr>
                                  </w:pPr>
                                  <w:r>
                                    <w:rPr>
                                      <w:color w:val="FFFFFF" w:themeColor="background1"/>
                                    </w:rPr>
                                    <w:t>26</w:t>
                                  </w:r>
                                  <w:r w:rsidR="00D01E2D">
                                    <w:rPr>
                                      <w:color w:val="FFFFFF" w:themeColor="background1"/>
                                    </w:rPr>
                                    <w:t>/</w:t>
                                  </w:r>
                                  <w:r>
                                    <w:rPr>
                                      <w:color w:val="FFFFFF" w:themeColor="background1"/>
                                    </w:rPr>
                                    <w:t>2</w:t>
                                  </w:r>
                                  <w:r w:rsidR="00D01E2D">
                                    <w:rPr>
                                      <w:color w:val="FFFFFF" w:themeColor="background1"/>
                                    </w:rPr>
                                    <w:t>/2020</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35C04194"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" fillcolor="#a8d08d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0-03-05T00:00:00Z">
                                <w:dateFormat w:val="yyyy"/>
                                <w:lid w:val="en-US"/>
                                <w:storeMappedDataAs w:val="dateTime"/>
                                <w:calendar w:val="gregorian"/>
                              </w:date>
                            </w:sdtPr>
                            <w:sdtEndPr/>
                            <w:sdtContent>
                              <w:p w14:paraId="0677E534" w14:textId="2149B910" w:rsidR="00BD6105" w:rsidRDefault="005231E3">
                                <w:pPr>
                                  <w:pStyle w:val="NoSpacing"/>
                                  <w:rPr>
                                    <w:color w:val="FFFFFF" w:themeColor="background1"/>
                                    <w:sz w:val="96"/>
                                    <w:szCs w:val="96"/>
                                  </w:rPr>
                                </w:pPr>
                                <w:r>
                                  <w:rPr>
                                    <w:color w:val="FFFFFF" w:themeColor="background1"/>
                                    <w:sz w:val="96"/>
                                    <w:szCs w:val="96"/>
                                  </w:rPr>
                                  <w:t>2020</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6E8305AE" w14:textId="0A2DE419" w:rsidR="00BD6105" w:rsidRDefault="0094386F">
                                <w:pPr>
                                  <w:pStyle w:val="NoSpacing"/>
                                  <w:spacing w:line="360" w:lineRule="auto"/>
                                  <w:rPr>
                                    <w:color w:val="FFFFFF" w:themeColor="background1"/>
                                  </w:rPr>
                                </w:pPr>
                                <w:r>
                                  <w:rPr>
                                    <w:color w:val="FFFFFF" w:themeColor="background1"/>
                                  </w:rPr>
                                  <w:t>U</w:t>
                                </w:r>
                                <w:r w:rsidR="00BD6105">
                                  <w:rPr>
                                    <w:color w:val="FFFFFF" w:themeColor="background1"/>
                                  </w:rPr>
                                  <w:t xml:space="preserve">mut </w:t>
                                </w:r>
                                <w:r>
                                  <w:rPr>
                                    <w:color w:val="FFFFFF" w:themeColor="background1"/>
                                  </w:rPr>
                                  <w:t>Y</w:t>
                                </w:r>
                                <w:r w:rsidR="00BD6105">
                                  <w:rPr>
                                    <w:color w:val="FFFFFF" w:themeColor="background1"/>
                                  </w:rPr>
                                  <w:t>amac</w:t>
                                </w:r>
                                <w:r w:rsidR="004D5883">
                                  <w:rPr>
                                    <w:color w:val="FFFFFF" w:themeColor="background1"/>
                                  </w:rPr>
                                  <w:t xml:space="preserve"> </w:t>
                                </w:r>
                                <w:r w:rsidR="00C32DA4">
                                  <w:rPr>
                                    <w:color w:val="FFFFFF" w:themeColor="background1"/>
                                  </w:rPr>
                                  <w:t>181</w:t>
                                </w:r>
                                <w:r w:rsidR="00F35F55">
                                  <w:rPr>
                                    <w:color w:val="FFFFFF" w:themeColor="background1"/>
                                  </w:rPr>
                                  <w:t>5820</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337DE4DD" w14:textId="670AD8EF" w:rsidR="00BD6105" w:rsidRDefault="00C25264">
                                <w:pPr>
                                  <w:pStyle w:val="NoSpacing"/>
                                  <w:spacing w:line="360" w:lineRule="auto"/>
                                  <w:rPr>
                                    <w:color w:val="FFFFFF" w:themeColor="background1"/>
                                  </w:rPr>
                                </w:pPr>
                                <w:r>
                                  <w:rPr>
                                    <w:color w:val="FFFFFF" w:themeColor="background1"/>
                                  </w:rPr>
                                  <w:t>UWTSD</w:t>
                                </w:r>
                              </w:p>
                            </w:sdtContent>
                          </w:sdt>
                          <w:p w14:paraId="7FC1C77A" w14:textId="5F6A5E31" w:rsidR="00BD6105" w:rsidRDefault="00604209">
                            <w:pPr>
                              <w:pStyle w:val="NoSpacing"/>
                              <w:spacing w:line="360" w:lineRule="auto"/>
                              <w:rPr>
                                <w:color w:val="FFFFFF" w:themeColor="background1"/>
                              </w:rPr>
                            </w:pPr>
                            <w:r>
                              <w:rPr>
                                <w:color w:val="FFFFFF" w:themeColor="background1"/>
                              </w:rPr>
                              <w:t>26</w:t>
                            </w:r>
                            <w:r w:rsidR="00D01E2D">
                              <w:rPr>
                                <w:color w:val="FFFFFF" w:themeColor="background1"/>
                              </w:rPr>
                              <w:t>/</w:t>
                            </w:r>
                            <w:r>
                              <w:rPr>
                                <w:color w:val="FFFFFF" w:themeColor="background1"/>
                              </w:rPr>
                              <w:t>2</w:t>
                            </w:r>
                            <w:r w:rsidR="00D01E2D">
                              <w:rPr>
                                <w:color w:val="FFFFFF" w:themeColor="background1"/>
                              </w:rPr>
                              <w:t>/2020</w:t>
                            </w:r>
                          </w:p>
                        </w:txbxContent>
                      </v:textbox>
                    </v:rect>
                    <w10:wrap anchorx="page" anchory="page"/>
                  </v:group>
                </w:pict>
              </mc:Fallback>
            </mc:AlternateContent>
          </w:r>
          <w:bookmarkEnd w:id="0"/>
          <w:r w:rsidRPr="0055110B">
            <w:rPr>
              <w:noProof/>
              <w:sz w:val="144"/>
              <w:szCs w:val="144"/>
            </w:rPr>
            <mc:AlternateContent>
              <mc:Choice Requires="wps">
                <w:drawing>
                  <wp:anchor distT="0" distB="0" distL="114300" distR="114300" simplePos="0" relativeHeight="251661312" behindDoc="0" locked="0" layoutInCell="0" allowOverlap="1" wp14:anchorId="49092BD2" wp14:editId="7FE300A2">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6F83CCC6" w14:textId="08B65844" w:rsidR="00BD6105" w:rsidRDefault="009B7B45">
                                    <w:pPr>
                                      <w:pStyle w:val="NoSpacing"/>
                                      <w:jc w:val="right"/>
                                      <w:rPr>
                                        <w:color w:val="FFFFFF" w:themeColor="background1"/>
                                        <w:sz w:val="72"/>
                                        <w:szCs w:val="72"/>
                                      </w:rPr>
                                    </w:pPr>
                                    <w:r>
                                      <w:rPr>
                                        <w:color w:val="FFFFFF" w:themeColor="background1"/>
                                        <w:sz w:val="72"/>
                                        <w:szCs w:val="72"/>
                                      </w:rPr>
                                      <w:t xml:space="preserve">PROBLEM SOLVING AND DECISION </w:t>
                                    </w:r>
                                    <w:r w:rsidR="006C7423">
                                      <w:rPr>
                                        <w:color w:val="FFFFFF" w:themeColor="background1"/>
                                        <w:sz w:val="72"/>
                                        <w:szCs w:val="72"/>
                                      </w:rPr>
                                      <w:t>MAKING</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49092BD2"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6F83CCC6" w14:textId="08B65844" w:rsidR="00BD6105" w:rsidRDefault="009B7B45">
                              <w:pPr>
                                <w:pStyle w:val="NoSpacing"/>
                                <w:jc w:val="right"/>
                                <w:rPr>
                                  <w:color w:val="FFFFFF" w:themeColor="background1"/>
                                  <w:sz w:val="72"/>
                                  <w:szCs w:val="72"/>
                                </w:rPr>
                              </w:pPr>
                              <w:r>
                                <w:rPr>
                                  <w:color w:val="FFFFFF" w:themeColor="background1"/>
                                  <w:sz w:val="72"/>
                                  <w:szCs w:val="72"/>
                                </w:rPr>
                                <w:t xml:space="preserve">PROBLEM SOLVING AND DECISION </w:t>
                              </w:r>
                              <w:r w:rsidR="006C7423">
                                <w:rPr>
                                  <w:color w:val="FFFFFF" w:themeColor="background1"/>
                                  <w:sz w:val="72"/>
                                  <w:szCs w:val="72"/>
                                </w:rPr>
                                <w:t>MAKING</w:t>
                              </w:r>
                            </w:p>
                          </w:sdtContent>
                        </w:sdt>
                      </w:txbxContent>
                    </v:textbox>
                    <w10:wrap anchorx="page" anchory="page"/>
                  </v:rect>
                </w:pict>
              </mc:Fallback>
            </mc:AlternateContent>
          </w:r>
          <w:r w:rsidR="002F3E13" w:rsidRPr="0055110B">
            <w:rPr>
              <w:sz w:val="144"/>
              <w:szCs w:val="144"/>
            </w:rPr>
            <w:t>B&amp;Q</w:t>
          </w:r>
        </w:p>
        <w:p w14:paraId="53AB7F05" w14:textId="6E9400E9" w:rsidR="00BD6105" w:rsidRDefault="00BD6105">
          <w:pPr>
            <w:rPr>
              <w:sz w:val="40"/>
              <w:szCs w:val="40"/>
            </w:rPr>
          </w:pPr>
          <w:r>
            <w:rPr>
              <w:noProof/>
            </w:rPr>
            <w:drawing>
              <wp:anchor distT="0" distB="0" distL="114300" distR="114300" simplePos="0" relativeHeight="251660288" behindDoc="0" locked="0" layoutInCell="0" allowOverlap="1" wp14:anchorId="429C55E4" wp14:editId="70482A11">
                <wp:simplePos x="0" y="0"/>
                <wp:positionH relativeFrom="page">
                  <wp:posOffset>1981200</wp:posOffset>
                </wp:positionH>
                <wp:positionV relativeFrom="page">
                  <wp:posOffset>4552950</wp:posOffset>
                </wp:positionV>
                <wp:extent cx="5577825" cy="2645410"/>
                <wp:effectExtent l="76200" t="76200" r="137795" b="13589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9">
                          <a:extLst>
                            <a:ext uri="{28A0092B-C50C-407E-A947-70E740481C1C}">
                              <a14:useLocalDpi xmlns:a14="http://schemas.microsoft.com/office/drawing/2010/main" val="0"/>
                            </a:ext>
                          </a:extLst>
                        </a:blip>
                        <a:stretch>
                          <a:fillRect/>
                        </a:stretch>
                      </pic:blipFill>
                      <pic:spPr>
                        <a:xfrm>
                          <a:off x="0" y="0"/>
                          <a:ext cx="5584043" cy="264835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sz w:val="40"/>
              <w:szCs w:val="40"/>
            </w:rPr>
            <w:br w:type="page"/>
          </w:r>
        </w:p>
      </w:sdtContent>
    </w:sdt>
    <w:p w14:paraId="51891C56" w14:textId="1410F24D" w:rsidR="0029079F" w:rsidRDefault="0029079F">
      <w:pPr>
        <w:rPr>
          <w:sz w:val="36"/>
          <w:szCs w:val="36"/>
        </w:rPr>
      </w:pPr>
    </w:p>
    <w:p w14:paraId="692C2C64" w14:textId="5EAFEFEA" w:rsidR="0029079F" w:rsidRDefault="0029079F">
      <w:pPr>
        <w:rPr>
          <w:sz w:val="36"/>
          <w:szCs w:val="36"/>
        </w:rPr>
      </w:pPr>
    </w:p>
    <w:p w14:paraId="1E93B9F4" w14:textId="2451863B" w:rsidR="0029079F" w:rsidRDefault="0029079F">
      <w:pPr>
        <w:rPr>
          <w:sz w:val="36"/>
          <w:szCs w:val="36"/>
        </w:rPr>
      </w:pPr>
    </w:p>
    <w:p w14:paraId="66974EF0" w14:textId="4D3725CF" w:rsidR="0029079F" w:rsidRDefault="00725C61" w:rsidP="00725C61">
      <w:pPr>
        <w:pStyle w:val="IntenseQuote"/>
        <w:jc w:val="left"/>
        <w:rPr>
          <w:sz w:val="72"/>
          <w:szCs w:val="72"/>
        </w:rPr>
      </w:pPr>
      <w:r>
        <w:rPr>
          <w:sz w:val="72"/>
          <w:szCs w:val="72"/>
        </w:rPr>
        <w:t xml:space="preserve">    </w:t>
      </w:r>
      <w:r w:rsidR="0029079F" w:rsidRPr="00D36F86">
        <w:rPr>
          <w:sz w:val="72"/>
          <w:szCs w:val="72"/>
        </w:rPr>
        <w:t>INTRODUCTION</w:t>
      </w:r>
    </w:p>
    <w:p w14:paraId="456742BD" w14:textId="2578308B" w:rsidR="00BB16A1" w:rsidRDefault="00BB16A1" w:rsidP="00BB16A1"/>
    <w:p w14:paraId="29290902" w14:textId="7A2C7C8B" w:rsidR="00F70D74" w:rsidRDefault="000135BC">
      <w:pPr>
        <w:rPr>
          <w:sz w:val="28"/>
          <w:szCs w:val="28"/>
        </w:rPr>
      </w:pPr>
      <w:r w:rsidRPr="00DD7ED4">
        <w:rPr>
          <w:sz w:val="28"/>
          <w:szCs w:val="28"/>
        </w:rPr>
        <w:t xml:space="preserve">This </w:t>
      </w:r>
      <w:r w:rsidR="008357B0" w:rsidRPr="00DD7ED4">
        <w:rPr>
          <w:sz w:val="28"/>
          <w:szCs w:val="28"/>
        </w:rPr>
        <w:t xml:space="preserve">assignment </w:t>
      </w:r>
      <w:r w:rsidR="00D9624B" w:rsidRPr="00DD7ED4">
        <w:rPr>
          <w:sz w:val="28"/>
          <w:szCs w:val="28"/>
        </w:rPr>
        <w:t xml:space="preserve">requested by </w:t>
      </w:r>
      <w:r w:rsidR="003769E3" w:rsidRPr="00DD7ED4">
        <w:rPr>
          <w:sz w:val="28"/>
          <w:szCs w:val="28"/>
        </w:rPr>
        <w:t xml:space="preserve">Laura </w:t>
      </w:r>
      <w:r w:rsidR="001E6264" w:rsidRPr="00DD7ED4">
        <w:rPr>
          <w:sz w:val="28"/>
          <w:szCs w:val="28"/>
        </w:rPr>
        <w:t>James</w:t>
      </w:r>
      <w:r w:rsidR="003769E3" w:rsidRPr="00DD7ED4">
        <w:rPr>
          <w:sz w:val="28"/>
          <w:szCs w:val="28"/>
        </w:rPr>
        <w:t xml:space="preserve"> to be </w:t>
      </w:r>
      <w:r w:rsidR="00E5322B" w:rsidRPr="00DD7ED4">
        <w:rPr>
          <w:sz w:val="28"/>
          <w:szCs w:val="28"/>
        </w:rPr>
        <w:t>submitted</w:t>
      </w:r>
      <w:r w:rsidR="00D23C88" w:rsidRPr="00DD7ED4">
        <w:rPr>
          <w:sz w:val="28"/>
          <w:szCs w:val="28"/>
        </w:rPr>
        <w:t xml:space="preserve"> </w:t>
      </w:r>
      <w:r w:rsidR="00536B9D" w:rsidRPr="00DD7ED4">
        <w:rPr>
          <w:sz w:val="28"/>
          <w:szCs w:val="28"/>
        </w:rPr>
        <w:t>by</w:t>
      </w:r>
      <w:r w:rsidR="00DD7ED4">
        <w:rPr>
          <w:sz w:val="28"/>
          <w:szCs w:val="28"/>
        </w:rPr>
        <w:t xml:space="preserve"> the</w:t>
      </w:r>
      <w:r w:rsidR="00E5322B" w:rsidRPr="00DD7ED4">
        <w:rPr>
          <w:sz w:val="28"/>
          <w:szCs w:val="28"/>
        </w:rPr>
        <w:t xml:space="preserve"> </w:t>
      </w:r>
      <w:r w:rsidR="00BE3D44" w:rsidRPr="00DD7ED4">
        <w:rPr>
          <w:sz w:val="28"/>
          <w:szCs w:val="28"/>
        </w:rPr>
        <w:t>6/03/2020 and</w:t>
      </w:r>
      <w:r w:rsidR="0012067D" w:rsidRPr="00DD7ED4">
        <w:rPr>
          <w:sz w:val="28"/>
          <w:szCs w:val="28"/>
        </w:rPr>
        <w:t xml:space="preserve"> compiled</w:t>
      </w:r>
      <w:r w:rsidR="005C3AAC" w:rsidRPr="00DD7ED4">
        <w:rPr>
          <w:sz w:val="28"/>
          <w:szCs w:val="28"/>
        </w:rPr>
        <w:t xml:space="preserve"> by </w:t>
      </w:r>
      <w:r w:rsidR="008B6CD4">
        <w:rPr>
          <w:sz w:val="28"/>
          <w:szCs w:val="28"/>
        </w:rPr>
        <w:t>U</w:t>
      </w:r>
      <w:r w:rsidR="005C3AAC" w:rsidRPr="00DD7ED4">
        <w:rPr>
          <w:sz w:val="28"/>
          <w:szCs w:val="28"/>
        </w:rPr>
        <w:t xml:space="preserve">mut </w:t>
      </w:r>
      <w:r w:rsidR="001B7043">
        <w:rPr>
          <w:sz w:val="28"/>
          <w:szCs w:val="28"/>
        </w:rPr>
        <w:t>Ya</w:t>
      </w:r>
      <w:r w:rsidR="005C3AAC" w:rsidRPr="00DD7ED4">
        <w:rPr>
          <w:sz w:val="28"/>
          <w:szCs w:val="28"/>
        </w:rPr>
        <w:t>mac</w:t>
      </w:r>
      <w:r w:rsidR="00174067" w:rsidRPr="00DD7ED4">
        <w:rPr>
          <w:sz w:val="28"/>
          <w:szCs w:val="28"/>
        </w:rPr>
        <w:t>.</w:t>
      </w:r>
    </w:p>
    <w:p w14:paraId="2CB4731E" w14:textId="2CD55170" w:rsidR="008B18FD" w:rsidRPr="00DD7ED4" w:rsidRDefault="008E588C">
      <w:pPr>
        <w:rPr>
          <w:sz w:val="28"/>
          <w:szCs w:val="28"/>
        </w:rPr>
      </w:pPr>
      <w:r>
        <w:rPr>
          <w:sz w:val="28"/>
          <w:szCs w:val="28"/>
        </w:rPr>
        <w:t>This assignment will describe</w:t>
      </w:r>
      <w:r w:rsidR="00C068C5">
        <w:rPr>
          <w:sz w:val="28"/>
          <w:szCs w:val="28"/>
        </w:rPr>
        <w:t>,</w:t>
      </w:r>
      <w:r>
        <w:rPr>
          <w:sz w:val="28"/>
          <w:szCs w:val="28"/>
        </w:rPr>
        <w:t xml:space="preserve"> </w:t>
      </w:r>
      <w:r w:rsidR="00DB3C1A">
        <w:rPr>
          <w:sz w:val="28"/>
          <w:szCs w:val="28"/>
        </w:rPr>
        <w:t xml:space="preserve">the </w:t>
      </w:r>
      <w:r w:rsidR="00BF63FF">
        <w:rPr>
          <w:sz w:val="28"/>
          <w:szCs w:val="28"/>
        </w:rPr>
        <w:t>nature and s</w:t>
      </w:r>
      <w:r w:rsidR="00712522">
        <w:rPr>
          <w:sz w:val="28"/>
          <w:szCs w:val="28"/>
        </w:rPr>
        <w:t xml:space="preserve">cope </w:t>
      </w:r>
      <w:r w:rsidR="00747B91">
        <w:rPr>
          <w:sz w:val="28"/>
          <w:szCs w:val="28"/>
        </w:rPr>
        <w:t xml:space="preserve">of the problems </w:t>
      </w:r>
      <w:r w:rsidR="004E36D1">
        <w:rPr>
          <w:sz w:val="28"/>
          <w:szCs w:val="28"/>
        </w:rPr>
        <w:t>B</w:t>
      </w:r>
      <w:r w:rsidR="00C9457D">
        <w:rPr>
          <w:sz w:val="28"/>
          <w:szCs w:val="28"/>
        </w:rPr>
        <w:t>&amp;</w:t>
      </w:r>
      <w:r w:rsidR="004E36D1">
        <w:rPr>
          <w:sz w:val="28"/>
          <w:szCs w:val="28"/>
        </w:rPr>
        <w:t>Q facing</w:t>
      </w:r>
      <w:r w:rsidR="005D20DC">
        <w:rPr>
          <w:sz w:val="28"/>
          <w:szCs w:val="28"/>
        </w:rPr>
        <w:t>, and company’s</w:t>
      </w:r>
      <w:r w:rsidR="0092739A">
        <w:rPr>
          <w:sz w:val="28"/>
          <w:szCs w:val="28"/>
        </w:rPr>
        <w:t xml:space="preserve"> </w:t>
      </w:r>
      <w:r w:rsidR="0091347C">
        <w:rPr>
          <w:sz w:val="28"/>
          <w:szCs w:val="28"/>
        </w:rPr>
        <w:t>strengths</w:t>
      </w:r>
      <w:r w:rsidR="0092739A">
        <w:rPr>
          <w:sz w:val="28"/>
          <w:szCs w:val="28"/>
        </w:rPr>
        <w:t xml:space="preserve"> and threats </w:t>
      </w:r>
      <w:r w:rsidR="00F855AA">
        <w:rPr>
          <w:sz w:val="28"/>
          <w:szCs w:val="28"/>
        </w:rPr>
        <w:t>as well as</w:t>
      </w:r>
      <w:r w:rsidR="00B45F8C">
        <w:rPr>
          <w:sz w:val="28"/>
          <w:szCs w:val="28"/>
        </w:rPr>
        <w:t xml:space="preserve"> </w:t>
      </w:r>
      <w:r w:rsidR="003C1EC3">
        <w:rPr>
          <w:sz w:val="28"/>
          <w:szCs w:val="28"/>
        </w:rPr>
        <w:t xml:space="preserve">social aspect of the pestle </w:t>
      </w:r>
      <w:r w:rsidR="007F174E">
        <w:rPr>
          <w:sz w:val="28"/>
          <w:szCs w:val="28"/>
        </w:rPr>
        <w:t xml:space="preserve">analysis </w:t>
      </w:r>
      <w:r w:rsidR="00E13A48">
        <w:rPr>
          <w:sz w:val="28"/>
          <w:szCs w:val="28"/>
        </w:rPr>
        <w:t xml:space="preserve">of the </w:t>
      </w:r>
      <w:r w:rsidR="009C3C69">
        <w:rPr>
          <w:sz w:val="28"/>
          <w:szCs w:val="28"/>
        </w:rPr>
        <w:t>company will be exp</w:t>
      </w:r>
      <w:r w:rsidR="002642AC">
        <w:rPr>
          <w:sz w:val="28"/>
          <w:szCs w:val="28"/>
        </w:rPr>
        <w:t>lained.</w:t>
      </w:r>
    </w:p>
    <w:p w14:paraId="45453D27" w14:textId="6E03F709" w:rsidR="00296FF9" w:rsidRDefault="0029079F">
      <w:pPr>
        <w:rPr>
          <w:sz w:val="44"/>
          <w:szCs w:val="44"/>
        </w:rPr>
      </w:pPr>
      <w:r>
        <w:rPr>
          <w:sz w:val="44"/>
          <w:szCs w:val="44"/>
        </w:rPr>
        <w:t xml:space="preserve"> </w:t>
      </w:r>
    </w:p>
    <w:p w14:paraId="4CB13ABD" w14:textId="3CC1F677" w:rsidR="00F96212" w:rsidRDefault="00296FF9">
      <w:pPr>
        <w:rPr>
          <w:sz w:val="44"/>
          <w:szCs w:val="44"/>
        </w:rPr>
      </w:pPr>
      <w:r>
        <w:rPr>
          <w:sz w:val="44"/>
          <w:szCs w:val="44"/>
        </w:rPr>
        <w:t>B</w:t>
      </w:r>
      <w:r w:rsidR="00F96212">
        <w:rPr>
          <w:sz w:val="44"/>
          <w:szCs w:val="44"/>
        </w:rPr>
        <w:t>&amp;Q</w:t>
      </w:r>
    </w:p>
    <w:p w14:paraId="78191802" w14:textId="75BAEA54" w:rsidR="00254105" w:rsidRDefault="00254105">
      <w:pPr>
        <w:rPr>
          <w:sz w:val="44"/>
          <w:szCs w:val="44"/>
        </w:rPr>
      </w:pPr>
    </w:p>
    <w:p w14:paraId="6407EC23" w14:textId="277C54F0" w:rsidR="00254105" w:rsidRDefault="00254105">
      <w:pPr>
        <w:rPr>
          <w:rFonts w:ascii="Segoe UI" w:hAnsi="Segoe UI" w:cs="Segoe UI"/>
          <w:b/>
          <w:bCs/>
          <w:color w:val="323C41"/>
          <w:shd w:val="clear" w:color="auto" w:fill="FFFFFF"/>
        </w:rPr>
      </w:pPr>
      <w:r>
        <w:rPr>
          <w:rFonts w:ascii="Segoe UI" w:hAnsi="Segoe UI" w:cs="Segoe UI"/>
          <w:b/>
          <w:bCs/>
          <w:color w:val="323C41"/>
          <w:shd w:val="clear" w:color="auto" w:fill="FFFFFF"/>
        </w:rPr>
        <w:t>“</w:t>
      </w:r>
      <w:r w:rsidRPr="00254105">
        <w:rPr>
          <w:rFonts w:ascii="Segoe UI" w:hAnsi="Segoe UI" w:cs="Segoe UI"/>
          <w:b/>
          <w:bCs/>
          <w:color w:val="323C41"/>
          <w:shd w:val="clear" w:color="auto" w:fill="FFFFFF"/>
        </w:rPr>
        <w:t>Our range of in-store services will make your visit to B&amp;Q even better, from key cutting to paint mixing, we're here for all your home improvement needs.</w:t>
      </w:r>
      <w:r>
        <w:rPr>
          <w:rFonts w:ascii="Segoe UI" w:hAnsi="Segoe UI" w:cs="Segoe UI"/>
          <w:b/>
          <w:bCs/>
          <w:color w:val="323C41"/>
          <w:shd w:val="clear" w:color="auto" w:fill="FFFFFF"/>
        </w:rPr>
        <w:t>” (diy.com</w:t>
      </w:r>
      <w:r w:rsidR="006128FA">
        <w:rPr>
          <w:rFonts w:ascii="Segoe UI" w:hAnsi="Segoe UI" w:cs="Segoe UI"/>
          <w:b/>
          <w:bCs/>
          <w:color w:val="323C41"/>
          <w:shd w:val="clear" w:color="auto" w:fill="FFFFFF"/>
        </w:rPr>
        <w:t xml:space="preserve"> 2020</w:t>
      </w:r>
      <w:r>
        <w:rPr>
          <w:rFonts w:ascii="Segoe UI" w:hAnsi="Segoe UI" w:cs="Segoe UI"/>
          <w:b/>
          <w:bCs/>
          <w:color w:val="323C41"/>
          <w:shd w:val="clear" w:color="auto" w:fill="FFFFFF"/>
        </w:rPr>
        <w:t>)</w:t>
      </w:r>
    </w:p>
    <w:p w14:paraId="67D34FC8" w14:textId="77777777" w:rsidR="006A4B51" w:rsidRPr="00254105" w:rsidRDefault="006A4B51">
      <w:pPr>
        <w:rPr>
          <w:b/>
          <w:bCs/>
          <w:sz w:val="44"/>
          <w:szCs w:val="44"/>
        </w:rPr>
      </w:pPr>
    </w:p>
    <w:p w14:paraId="51E1AFD6" w14:textId="5D7E1D3D" w:rsidR="00454C80" w:rsidRDefault="00F96212">
      <w:pPr>
        <w:rPr>
          <w:rFonts w:ascii="Arial" w:hAnsi="Arial" w:cs="Arial"/>
          <w:color w:val="000000" w:themeColor="text1"/>
          <w:sz w:val="28"/>
          <w:szCs w:val="28"/>
        </w:rPr>
      </w:pPr>
      <w:r w:rsidRPr="004839A2">
        <w:rPr>
          <w:rFonts w:ascii="Arial" w:hAnsi="Arial" w:cs="Arial"/>
          <w:sz w:val="28"/>
          <w:szCs w:val="28"/>
        </w:rPr>
        <w:t>B</w:t>
      </w:r>
      <w:r w:rsidR="00DD02F4" w:rsidRPr="004839A2">
        <w:rPr>
          <w:rFonts w:ascii="Arial" w:hAnsi="Arial" w:cs="Arial"/>
          <w:sz w:val="28"/>
          <w:szCs w:val="28"/>
        </w:rPr>
        <w:t xml:space="preserve">&amp;Q </w:t>
      </w:r>
      <w:r w:rsidR="001B7E7B" w:rsidRPr="004839A2">
        <w:rPr>
          <w:rFonts w:ascii="Arial" w:hAnsi="Arial" w:cs="Arial"/>
          <w:sz w:val="28"/>
          <w:szCs w:val="28"/>
        </w:rPr>
        <w:t xml:space="preserve">is one of the leading </w:t>
      </w:r>
      <w:r w:rsidR="00551687" w:rsidRPr="004839A2">
        <w:rPr>
          <w:rFonts w:ascii="Arial" w:hAnsi="Arial" w:cs="Arial"/>
          <w:sz w:val="28"/>
          <w:szCs w:val="28"/>
        </w:rPr>
        <w:t xml:space="preserve">DIY and </w:t>
      </w:r>
      <w:r w:rsidR="001B7E7B" w:rsidRPr="004839A2">
        <w:rPr>
          <w:rFonts w:ascii="Arial" w:hAnsi="Arial" w:cs="Arial"/>
          <w:sz w:val="28"/>
          <w:szCs w:val="28"/>
        </w:rPr>
        <w:t>home improvements company since 1969</w:t>
      </w:r>
      <w:r w:rsidR="00023146" w:rsidRPr="004839A2">
        <w:rPr>
          <w:rFonts w:ascii="Arial" w:hAnsi="Arial" w:cs="Arial"/>
          <w:sz w:val="28"/>
          <w:szCs w:val="28"/>
        </w:rPr>
        <w:t xml:space="preserve"> with over</w:t>
      </w:r>
      <w:r w:rsidR="00656FC0" w:rsidRPr="004839A2">
        <w:rPr>
          <w:rFonts w:ascii="Arial" w:hAnsi="Arial" w:cs="Arial"/>
          <w:sz w:val="28"/>
          <w:szCs w:val="28"/>
        </w:rPr>
        <w:t xml:space="preserve"> 300 </w:t>
      </w:r>
      <w:r w:rsidR="00EC0526" w:rsidRPr="004839A2">
        <w:rPr>
          <w:rFonts w:ascii="Arial" w:hAnsi="Arial" w:cs="Arial"/>
          <w:sz w:val="28"/>
          <w:szCs w:val="28"/>
        </w:rPr>
        <w:t>stores</w:t>
      </w:r>
      <w:r w:rsidR="00656FC0" w:rsidRPr="004839A2">
        <w:rPr>
          <w:rFonts w:ascii="Arial" w:hAnsi="Arial" w:cs="Arial"/>
          <w:sz w:val="28"/>
          <w:szCs w:val="28"/>
        </w:rPr>
        <w:t xml:space="preserve"> </w:t>
      </w:r>
      <w:r w:rsidR="00365295" w:rsidRPr="004839A2">
        <w:rPr>
          <w:rFonts w:ascii="Arial" w:hAnsi="Arial" w:cs="Arial"/>
          <w:sz w:val="28"/>
          <w:szCs w:val="28"/>
        </w:rPr>
        <w:t>around the UK</w:t>
      </w:r>
      <w:r w:rsidR="00EC0526" w:rsidRPr="004839A2">
        <w:rPr>
          <w:rFonts w:ascii="Arial" w:hAnsi="Arial" w:cs="Arial"/>
          <w:sz w:val="28"/>
          <w:szCs w:val="28"/>
        </w:rPr>
        <w:t>.</w:t>
      </w:r>
      <w:r w:rsidR="0029079F" w:rsidRPr="004839A2">
        <w:rPr>
          <w:rFonts w:ascii="Arial" w:hAnsi="Arial" w:cs="Arial"/>
          <w:sz w:val="28"/>
          <w:szCs w:val="28"/>
        </w:rPr>
        <w:t xml:space="preserve"> </w:t>
      </w:r>
      <w:r w:rsidR="00EC0526" w:rsidRPr="002642AC">
        <w:rPr>
          <w:rFonts w:ascii="Arial" w:hAnsi="Arial" w:cs="Arial"/>
          <w:color w:val="000000" w:themeColor="text1"/>
          <w:sz w:val="28"/>
          <w:szCs w:val="28"/>
          <w:shd w:val="clear" w:color="auto" w:fill="FFFFFF"/>
        </w:rPr>
        <w:t xml:space="preserve">B&amp;Q is part of Kingfisher plc, an international home improvement company with 1,100 stores in 10 countries across </w:t>
      </w:r>
      <w:r w:rsidR="005D054E" w:rsidRPr="002642AC">
        <w:rPr>
          <w:rFonts w:ascii="Arial" w:hAnsi="Arial" w:cs="Arial"/>
          <w:color w:val="000000" w:themeColor="text1"/>
          <w:sz w:val="28"/>
          <w:szCs w:val="28"/>
          <w:shd w:val="clear" w:color="auto" w:fill="FFFFFF"/>
        </w:rPr>
        <w:t>Europe.</w:t>
      </w:r>
      <w:r w:rsidR="005D054E" w:rsidRPr="002642AC">
        <w:rPr>
          <w:rFonts w:ascii="Arial" w:hAnsi="Arial" w:cs="Arial"/>
          <w:color w:val="000000" w:themeColor="text1"/>
          <w:sz w:val="28"/>
          <w:szCs w:val="28"/>
        </w:rPr>
        <w:t xml:space="preserve"> (diy</w:t>
      </w:r>
      <w:r w:rsidR="004E2F1F">
        <w:rPr>
          <w:rFonts w:ascii="Arial" w:hAnsi="Arial" w:cs="Arial"/>
          <w:color w:val="000000" w:themeColor="text1"/>
          <w:sz w:val="28"/>
          <w:szCs w:val="28"/>
        </w:rPr>
        <w:t>,</w:t>
      </w:r>
      <w:r w:rsidR="005D054E" w:rsidRPr="002642AC">
        <w:rPr>
          <w:rFonts w:ascii="Arial" w:hAnsi="Arial" w:cs="Arial"/>
          <w:color w:val="000000" w:themeColor="text1"/>
          <w:sz w:val="28"/>
          <w:szCs w:val="28"/>
        </w:rPr>
        <w:t>2020)</w:t>
      </w:r>
      <w:r w:rsidR="0029079F" w:rsidRPr="002642AC">
        <w:rPr>
          <w:rFonts w:ascii="Arial" w:hAnsi="Arial" w:cs="Arial"/>
          <w:color w:val="000000" w:themeColor="text1"/>
          <w:sz w:val="28"/>
          <w:szCs w:val="28"/>
        </w:rPr>
        <w:t xml:space="preserve"> </w:t>
      </w:r>
    </w:p>
    <w:p w14:paraId="14ADC730" w14:textId="69BF3142" w:rsidR="004046B9" w:rsidRDefault="004046B9">
      <w:pPr>
        <w:rPr>
          <w:rFonts w:ascii="Arial" w:hAnsi="Arial" w:cs="Arial"/>
          <w:color w:val="000000" w:themeColor="text1"/>
          <w:sz w:val="28"/>
          <w:szCs w:val="28"/>
        </w:rPr>
      </w:pPr>
    </w:p>
    <w:p w14:paraId="66D1B35A" w14:textId="15DA5FA3" w:rsidR="004046B9" w:rsidRDefault="004046B9">
      <w:pPr>
        <w:rPr>
          <w:rFonts w:ascii="Arial" w:hAnsi="Arial" w:cs="Arial"/>
          <w:color w:val="000000" w:themeColor="text1"/>
          <w:sz w:val="28"/>
          <w:szCs w:val="28"/>
        </w:rPr>
      </w:pPr>
    </w:p>
    <w:p w14:paraId="75939ED1" w14:textId="3B40B761" w:rsidR="004046B9" w:rsidRDefault="004046B9">
      <w:pPr>
        <w:rPr>
          <w:rFonts w:ascii="Arial" w:hAnsi="Arial" w:cs="Arial"/>
          <w:color w:val="000000" w:themeColor="text1"/>
          <w:sz w:val="28"/>
          <w:szCs w:val="28"/>
        </w:rPr>
      </w:pPr>
    </w:p>
    <w:p w14:paraId="3CC7DD07" w14:textId="5A7738BF" w:rsidR="004046B9" w:rsidRDefault="004046B9">
      <w:pPr>
        <w:rPr>
          <w:rFonts w:ascii="Arial" w:hAnsi="Arial" w:cs="Arial"/>
          <w:color w:val="000000" w:themeColor="text1"/>
          <w:sz w:val="28"/>
          <w:szCs w:val="28"/>
        </w:rPr>
      </w:pPr>
    </w:p>
    <w:p w14:paraId="2AC8E41C" w14:textId="77777777" w:rsidR="004046B9" w:rsidRDefault="004046B9">
      <w:pPr>
        <w:rPr>
          <w:rFonts w:ascii="Arial" w:hAnsi="Arial" w:cs="Arial"/>
          <w:color w:val="000000" w:themeColor="text1"/>
          <w:sz w:val="28"/>
          <w:szCs w:val="28"/>
        </w:rPr>
      </w:pPr>
    </w:p>
    <w:p w14:paraId="264348C1" w14:textId="77777777" w:rsidR="001D5793" w:rsidRPr="001D5793" w:rsidRDefault="001D5793" w:rsidP="001D5793">
      <w:pPr>
        <w:rPr>
          <w:rFonts w:ascii="Arial" w:hAnsi="Arial" w:cs="Arial"/>
          <w:color w:val="000000" w:themeColor="text1"/>
          <w:sz w:val="28"/>
          <w:szCs w:val="28"/>
        </w:rPr>
      </w:pPr>
      <w:r w:rsidRPr="001D5793">
        <w:rPr>
          <w:rFonts w:ascii="Arial" w:hAnsi="Arial" w:cs="Arial"/>
          <w:color w:val="000000" w:themeColor="text1"/>
          <w:sz w:val="28"/>
          <w:szCs w:val="28"/>
        </w:rPr>
        <w:t xml:space="preserve">      </w:t>
      </w:r>
    </w:p>
    <w:p w14:paraId="7E4AD4B3" w14:textId="094E7B9C" w:rsidR="001D5793" w:rsidRPr="001D5793" w:rsidRDefault="001D5793" w:rsidP="001D5793">
      <w:pPr>
        <w:rPr>
          <w:rFonts w:ascii="Arial" w:hAnsi="Arial" w:cs="Arial"/>
          <w:color w:val="000000" w:themeColor="text1"/>
          <w:sz w:val="28"/>
          <w:szCs w:val="28"/>
        </w:rPr>
      </w:pPr>
      <w:r w:rsidRPr="001D5793">
        <w:rPr>
          <w:rFonts w:ascii="Arial" w:hAnsi="Arial" w:cs="Arial"/>
          <w:color w:val="000000" w:themeColor="text1"/>
          <w:sz w:val="28"/>
          <w:szCs w:val="28"/>
        </w:rPr>
        <w:t>Below is the</w:t>
      </w:r>
      <w:r w:rsidR="00FE2E3E">
        <w:rPr>
          <w:rFonts w:ascii="Arial" w:hAnsi="Arial" w:cs="Arial"/>
          <w:color w:val="000000" w:themeColor="text1"/>
          <w:sz w:val="28"/>
          <w:szCs w:val="28"/>
        </w:rPr>
        <w:t xml:space="preserve"> company’s</w:t>
      </w:r>
      <w:r w:rsidRPr="001D5793">
        <w:rPr>
          <w:rFonts w:ascii="Arial" w:hAnsi="Arial" w:cs="Arial"/>
          <w:color w:val="000000" w:themeColor="text1"/>
          <w:sz w:val="28"/>
          <w:szCs w:val="28"/>
        </w:rPr>
        <w:t xml:space="preserve"> strengths and threats </w:t>
      </w:r>
      <w:r w:rsidR="00FE2E3E">
        <w:rPr>
          <w:rFonts w:ascii="Arial" w:hAnsi="Arial" w:cs="Arial"/>
          <w:color w:val="000000" w:themeColor="text1"/>
          <w:sz w:val="28"/>
          <w:szCs w:val="28"/>
        </w:rPr>
        <w:t>will be explained.</w:t>
      </w:r>
    </w:p>
    <w:p w14:paraId="17CEC6E6" w14:textId="77777777" w:rsidR="001D5793" w:rsidRPr="001D5793" w:rsidRDefault="001D5793" w:rsidP="001D5793">
      <w:pPr>
        <w:rPr>
          <w:rFonts w:ascii="Arial" w:hAnsi="Arial" w:cs="Arial"/>
          <w:color w:val="000000" w:themeColor="text1"/>
          <w:sz w:val="28"/>
          <w:szCs w:val="28"/>
        </w:rPr>
      </w:pPr>
    </w:p>
    <w:p w14:paraId="72B1205F" w14:textId="2BA46F9A" w:rsidR="001D5793" w:rsidRDefault="001D5793" w:rsidP="001D5793">
      <w:pPr>
        <w:rPr>
          <w:rFonts w:ascii="Arial" w:hAnsi="Arial" w:cs="Arial"/>
          <w:b/>
          <w:bCs/>
          <w:color w:val="000000" w:themeColor="text1"/>
          <w:sz w:val="28"/>
          <w:szCs w:val="28"/>
        </w:rPr>
      </w:pPr>
      <w:r w:rsidRPr="001D5793">
        <w:rPr>
          <w:rFonts w:ascii="Arial" w:hAnsi="Arial" w:cs="Arial"/>
          <w:color w:val="000000" w:themeColor="text1"/>
          <w:sz w:val="28"/>
          <w:szCs w:val="28"/>
        </w:rPr>
        <w:t xml:space="preserve"> </w:t>
      </w:r>
      <w:r w:rsidRPr="001D5793">
        <w:rPr>
          <w:rFonts w:ascii="Arial" w:hAnsi="Arial" w:cs="Arial"/>
          <w:b/>
          <w:bCs/>
          <w:color w:val="000000" w:themeColor="text1"/>
          <w:sz w:val="28"/>
          <w:szCs w:val="28"/>
        </w:rPr>
        <w:t>STRENGHTS OF B&amp;Q</w:t>
      </w:r>
    </w:p>
    <w:p w14:paraId="5E5A262F" w14:textId="77777777" w:rsidR="00BB16A1" w:rsidRPr="001D5793" w:rsidRDefault="00BB16A1" w:rsidP="001D5793">
      <w:pPr>
        <w:rPr>
          <w:rFonts w:ascii="Arial" w:hAnsi="Arial" w:cs="Arial"/>
          <w:b/>
          <w:bCs/>
          <w:color w:val="000000" w:themeColor="text1"/>
          <w:sz w:val="28"/>
          <w:szCs w:val="28"/>
        </w:rPr>
      </w:pPr>
    </w:p>
    <w:p w14:paraId="1033CCE8" w14:textId="77777777" w:rsidR="001D5793" w:rsidRPr="001D5793" w:rsidRDefault="001D5793" w:rsidP="001D5793">
      <w:pPr>
        <w:numPr>
          <w:ilvl w:val="0"/>
          <w:numId w:val="2"/>
        </w:numPr>
        <w:rPr>
          <w:rFonts w:ascii="Arial" w:hAnsi="Arial" w:cs="Arial"/>
          <w:color w:val="000000" w:themeColor="text1"/>
          <w:sz w:val="28"/>
          <w:szCs w:val="28"/>
        </w:rPr>
      </w:pPr>
      <w:r w:rsidRPr="001D5793">
        <w:rPr>
          <w:rFonts w:ascii="Arial" w:hAnsi="Arial" w:cs="Arial"/>
          <w:color w:val="000000" w:themeColor="text1"/>
          <w:sz w:val="28"/>
          <w:szCs w:val="28"/>
        </w:rPr>
        <w:t>Strong manufacturing name in the UK.</w:t>
      </w:r>
    </w:p>
    <w:p w14:paraId="2E48A571" w14:textId="77777777" w:rsidR="001D5793" w:rsidRPr="001D5793" w:rsidRDefault="001D5793" w:rsidP="001D5793">
      <w:pPr>
        <w:numPr>
          <w:ilvl w:val="0"/>
          <w:numId w:val="2"/>
        </w:numPr>
        <w:rPr>
          <w:rFonts w:ascii="Arial" w:hAnsi="Arial" w:cs="Arial"/>
          <w:color w:val="000000" w:themeColor="text1"/>
          <w:sz w:val="28"/>
          <w:szCs w:val="28"/>
        </w:rPr>
      </w:pPr>
      <w:r w:rsidRPr="001D5793">
        <w:rPr>
          <w:rFonts w:ascii="Arial" w:hAnsi="Arial" w:cs="Arial"/>
          <w:color w:val="000000" w:themeColor="text1"/>
          <w:sz w:val="28"/>
          <w:szCs w:val="28"/>
        </w:rPr>
        <w:t>One of the largest home improvement company in Europe and strong presence in china</w:t>
      </w:r>
    </w:p>
    <w:p w14:paraId="33FFACA1" w14:textId="77777777" w:rsidR="001D5793" w:rsidRPr="001D5793" w:rsidRDefault="001D5793" w:rsidP="001D5793">
      <w:pPr>
        <w:numPr>
          <w:ilvl w:val="0"/>
          <w:numId w:val="2"/>
        </w:numPr>
        <w:rPr>
          <w:rFonts w:ascii="Arial" w:hAnsi="Arial" w:cs="Arial"/>
          <w:color w:val="000000" w:themeColor="text1"/>
          <w:sz w:val="28"/>
          <w:szCs w:val="28"/>
        </w:rPr>
      </w:pPr>
      <w:r w:rsidRPr="001D5793">
        <w:rPr>
          <w:rFonts w:ascii="Arial" w:hAnsi="Arial" w:cs="Arial"/>
          <w:color w:val="000000" w:themeColor="text1"/>
          <w:sz w:val="28"/>
          <w:szCs w:val="28"/>
        </w:rPr>
        <w:t>With 30.000 employees and 400 stores in the UK.</w:t>
      </w:r>
    </w:p>
    <w:p w14:paraId="728E6863" w14:textId="77777777" w:rsidR="001D5793" w:rsidRPr="001D5793" w:rsidRDefault="001D5793" w:rsidP="001D5793">
      <w:pPr>
        <w:numPr>
          <w:ilvl w:val="0"/>
          <w:numId w:val="2"/>
        </w:numPr>
        <w:rPr>
          <w:rFonts w:ascii="Arial" w:hAnsi="Arial" w:cs="Arial"/>
          <w:color w:val="000000" w:themeColor="text1"/>
          <w:sz w:val="28"/>
          <w:szCs w:val="28"/>
        </w:rPr>
      </w:pPr>
      <w:r w:rsidRPr="001D5793">
        <w:rPr>
          <w:rFonts w:ascii="Arial" w:hAnsi="Arial" w:cs="Arial"/>
          <w:color w:val="000000" w:themeColor="text1"/>
          <w:sz w:val="28"/>
          <w:szCs w:val="28"/>
        </w:rPr>
        <w:t>First retailer in the UK to offer a nationally identified Home Improvement qualification which is approved by using main awarding body City &amp; Guilds.</w:t>
      </w:r>
    </w:p>
    <w:p w14:paraId="7E72A355" w14:textId="77777777" w:rsidR="006C544B" w:rsidRDefault="006C544B" w:rsidP="001D5793">
      <w:pPr>
        <w:rPr>
          <w:rFonts w:ascii="Arial" w:hAnsi="Arial" w:cs="Arial"/>
          <w:b/>
          <w:bCs/>
          <w:color w:val="000000" w:themeColor="text1"/>
          <w:sz w:val="28"/>
          <w:szCs w:val="28"/>
        </w:rPr>
      </w:pPr>
    </w:p>
    <w:p w14:paraId="5C479E3E" w14:textId="13A00F2B" w:rsidR="001D5793" w:rsidRDefault="001D5793" w:rsidP="001D5793">
      <w:pPr>
        <w:rPr>
          <w:rFonts w:ascii="Arial" w:hAnsi="Arial" w:cs="Arial"/>
          <w:b/>
          <w:bCs/>
          <w:color w:val="000000" w:themeColor="text1"/>
          <w:sz w:val="28"/>
          <w:szCs w:val="28"/>
        </w:rPr>
      </w:pPr>
      <w:r w:rsidRPr="001D5793">
        <w:rPr>
          <w:rFonts w:ascii="Arial" w:hAnsi="Arial" w:cs="Arial"/>
          <w:b/>
          <w:bCs/>
          <w:color w:val="000000" w:themeColor="text1"/>
          <w:sz w:val="28"/>
          <w:szCs w:val="28"/>
        </w:rPr>
        <w:t>THREATS OF B&amp;Q</w:t>
      </w:r>
    </w:p>
    <w:p w14:paraId="63D7F881" w14:textId="77777777" w:rsidR="00BB16A1" w:rsidRPr="001D5793" w:rsidRDefault="00BB16A1" w:rsidP="001D5793">
      <w:pPr>
        <w:rPr>
          <w:rFonts w:ascii="Arial" w:hAnsi="Arial" w:cs="Arial"/>
          <w:b/>
          <w:bCs/>
          <w:color w:val="000000" w:themeColor="text1"/>
          <w:sz w:val="28"/>
          <w:szCs w:val="28"/>
        </w:rPr>
      </w:pPr>
    </w:p>
    <w:p w14:paraId="428E892A" w14:textId="77777777" w:rsidR="001D5793" w:rsidRPr="001D5793" w:rsidRDefault="001D5793" w:rsidP="001D5793">
      <w:pPr>
        <w:numPr>
          <w:ilvl w:val="0"/>
          <w:numId w:val="1"/>
        </w:numPr>
        <w:rPr>
          <w:rFonts w:ascii="Arial" w:hAnsi="Arial" w:cs="Arial"/>
          <w:color w:val="000000" w:themeColor="text1"/>
          <w:sz w:val="28"/>
          <w:szCs w:val="28"/>
        </w:rPr>
      </w:pPr>
      <w:r w:rsidRPr="001D5793">
        <w:rPr>
          <w:rFonts w:ascii="Arial" w:hAnsi="Arial" w:cs="Arial"/>
          <w:color w:val="000000" w:themeColor="text1"/>
          <w:sz w:val="28"/>
          <w:szCs w:val="28"/>
        </w:rPr>
        <w:t>Volatile revenues that makes planning difficult</w:t>
      </w:r>
    </w:p>
    <w:p w14:paraId="7130E586" w14:textId="77777777" w:rsidR="001D5793" w:rsidRPr="001D5793" w:rsidRDefault="001D5793" w:rsidP="001D5793">
      <w:pPr>
        <w:numPr>
          <w:ilvl w:val="0"/>
          <w:numId w:val="1"/>
        </w:numPr>
        <w:rPr>
          <w:rFonts w:ascii="Arial" w:hAnsi="Arial" w:cs="Arial"/>
          <w:color w:val="000000" w:themeColor="text1"/>
          <w:sz w:val="28"/>
          <w:szCs w:val="28"/>
        </w:rPr>
      </w:pPr>
      <w:r w:rsidRPr="001D5793">
        <w:rPr>
          <w:rFonts w:ascii="Arial" w:hAnsi="Arial" w:cs="Arial"/>
          <w:color w:val="000000" w:themeColor="text1"/>
          <w:sz w:val="28"/>
          <w:szCs w:val="28"/>
        </w:rPr>
        <w:t>Several unbiased garden centres who pose challenging opposition with the aid of accelerated neighbourhood advertising and improved use of technology</w:t>
      </w:r>
    </w:p>
    <w:p w14:paraId="7BE23AA4" w14:textId="6F654F8B" w:rsidR="001D5793" w:rsidRDefault="001D5793" w:rsidP="001D5793">
      <w:pPr>
        <w:numPr>
          <w:ilvl w:val="0"/>
          <w:numId w:val="1"/>
        </w:numPr>
        <w:rPr>
          <w:rFonts w:ascii="Arial" w:hAnsi="Arial" w:cs="Arial"/>
          <w:color w:val="000000" w:themeColor="text1"/>
          <w:sz w:val="28"/>
          <w:szCs w:val="28"/>
        </w:rPr>
      </w:pPr>
      <w:r w:rsidRPr="001D5793">
        <w:rPr>
          <w:rFonts w:ascii="Arial" w:hAnsi="Arial" w:cs="Arial"/>
          <w:color w:val="000000" w:themeColor="text1"/>
          <w:sz w:val="28"/>
          <w:szCs w:val="28"/>
        </w:rPr>
        <w:t>Changes in the way consumers save and spend and other altering consumer patterns could be a danger to B&amp;Q's overall performance.</w:t>
      </w:r>
    </w:p>
    <w:p w14:paraId="1CA969CE" w14:textId="77777777" w:rsidR="00BB16A1" w:rsidRPr="001D5793" w:rsidRDefault="00BB16A1" w:rsidP="00BB16A1">
      <w:pPr>
        <w:ind w:left="1080"/>
        <w:rPr>
          <w:rFonts w:ascii="Arial" w:hAnsi="Arial" w:cs="Arial"/>
          <w:color w:val="000000" w:themeColor="text1"/>
          <w:sz w:val="28"/>
          <w:szCs w:val="28"/>
        </w:rPr>
      </w:pPr>
    </w:p>
    <w:p w14:paraId="5F61C4A6" w14:textId="77777777" w:rsidR="001D5793" w:rsidRDefault="001D5793">
      <w:pPr>
        <w:rPr>
          <w:rFonts w:ascii="Arial" w:hAnsi="Arial" w:cs="Arial"/>
          <w:color w:val="000000" w:themeColor="text1"/>
          <w:sz w:val="28"/>
          <w:szCs w:val="28"/>
        </w:rPr>
      </w:pPr>
    </w:p>
    <w:p w14:paraId="7F85709A" w14:textId="77777777" w:rsidR="00BB16A1" w:rsidRDefault="00BB16A1">
      <w:pPr>
        <w:rPr>
          <w:rFonts w:ascii="Arial" w:hAnsi="Arial" w:cs="Arial"/>
          <w:color w:val="000000" w:themeColor="text1"/>
          <w:sz w:val="28"/>
          <w:szCs w:val="28"/>
        </w:rPr>
      </w:pPr>
    </w:p>
    <w:p w14:paraId="054A3B2D" w14:textId="77777777" w:rsidR="00BB16A1" w:rsidRDefault="00BB16A1">
      <w:pPr>
        <w:rPr>
          <w:rFonts w:ascii="Arial" w:hAnsi="Arial" w:cs="Arial"/>
          <w:color w:val="000000" w:themeColor="text1"/>
          <w:sz w:val="28"/>
          <w:szCs w:val="28"/>
        </w:rPr>
      </w:pPr>
    </w:p>
    <w:p w14:paraId="5DCF89CA" w14:textId="77777777" w:rsidR="004E2F1F" w:rsidRDefault="004E2F1F">
      <w:pPr>
        <w:rPr>
          <w:rFonts w:ascii="Arial" w:hAnsi="Arial" w:cs="Arial"/>
          <w:color w:val="000000" w:themeColor="text1"/>
          <w:sz w:val="28"/>
          <w:szCs w:val="28"/>
        </w:rPr>
      </w:pPr>
    </w:p>
    <w:p w14:paraId="79319C33" w14:textId="77777777" w:rsidR="004E2F1F" w:rsidRDefault="004E2F1F">
      <w:pPr>
        <w:rPr>
          <w:rFonts w:ascii="Arial" w:hAnsi="Arial" w:cs="Arial"/>
          <w:color w:val="000000" w:themeColor="text1"/>
          <w:sz w:val="28"/>
          <w:szCs w:val="28"/>
        </w:rPr>
      </w:pPr>
    </w:p>
    <w:p w14:paraId="2F78D82A" w14:textId="77777777" w:rsidR="004E2F1F" w:rsidRDefault="004E2F1F">
      <w:pPr>
        <w:rPr>
          <w:rFonts w:ascii="Arial" w:hAnsi="Arial" w:cs="Arial"/>
          <w:color w:val="000000" w:themeColor="text1"/>
          <w:sz w:val="28"/>
          <w:szCs w:val="28"/>
        </w:rPr>
      </w:pPr>
    </w:p>
    <w:p w14:paraId="0DFD606B" w14:textId="7F4259B8" w:rsidR="00A742B5" w:rsidRDefault="005C33D0">
      <w:pPr>
        <w:rPr>
          <w:rFonts w:ascii="Arial" w:hAnsi="Arial" w:cs="Arial"/>
          <w:b/>
          <w:bCs/>
          <w:color w:val="000000" w:themeColor="text1"/>
          <w:sz w:val="28"/>
          <w:szCs w:val="28"/>
        </w:rPr>
      </w:pPr>
      <w:r>
        <w:rPr>
          <w:rFonts w:ascii="Arial" w:hAnsi="Arial" w:cs="Arial"/>
          <w:color w:val="000000" w:themeColor="text1"/>
          <w:sz w:val="28"/>
          <w:szCs w:val="28"/>
        </w:rPr>
        <w:t xml:space="preserve"> </w:t>
      </w:r>
      <w:r w:rsidR="00E85503" w:rsidRPr="00B97583">
        <w:rPr>
          <w:rFonts w:ascii="Arial" w:hAnsi="Arial" w:cs="Arial"/>
          <w:b/>
          <w:bCs/>
          <w:color w:val="000000" w:themeColor="text1"/>
          <w:sz w:val="28"/>
          <w:szCs w:val="28"/>
        </w:rPr>
        <w:t xml:space="preserve">NATURE </w:t>
      </w:r>
      <w:r w:rsidR="00CC0772" w:rsidRPr="00B97583">
        <w:rPr>
          <w:rFonts w:ascii="Arial" w:hAnsi="Arial" w:cs="Arial"/>
          <w:b/>
          <w:bCs/>
          <w:color w:val="000000" w:themeColor="text1"/>
          <w:sz w:val="28"/>
          <w:szCs w:val="28"/>
        </w:rPr>
        <w:t xml:space="preserve">AND </w:t>
      </w:r>
      <w:r w:rsidR="00291F67" w:rsidRPr="00B97583">
        <w:rPr>
          <w:rFonts w:ascii="Arial" w:hAnsi="Arial" w:cs="Arial"/>
          <w:b/>
          <w:bCs/>
          <w:color w:val="000000" w:themeColor="text1"/>
          <w:sz w:val="28"/>
          <w:szCs w:val="28"/>
        </w:rPr>
        <w:t xml:space="preserve">SCOPE </w:t>
      </w:r>
      <w:r w:rsidR="00E85503" w:rsidRPr="00B97583">
        <w:rPr>
          <w:rFonts w:ascii="Arial" w:hAnsi="Arial" w:cs="Arial"/>
          <w:b/>
          <w:bCs/>
          <w:color w:val="000000" w:themeColor="text1"/>
          <w:sz w:val="28"/>
          <w:szCs w:val="28"/>
        </w:rPr>
        <w:t>OF THE PROBLEM</w:t>
      </w:r>
      <w:r w:rsidR="002A321F">
        <w:rPr>
          <w:rFonts w:ascii="Arial" w:hAnsi="Arial" w:cs="Arial"/>
          <w:b/>
          <w:bCs/>
          <w:color w:val="000000" w:themeColor="text1"/>
          <w:sz w:val="28"/>
          <w:szCs w:val="28"/>
        </w:rPr>
        <w:t>S</w:t>
      </w:r>
      <w:r w:rsidR="00291F67" w:rsidRPr="00B97583">
        <w:rPr>
          <w:rFonts w:ascii="Arial" w:hAnsi="Arial" w:cs="Arial"/>
          <w:b/>
          <w:bCs/>
          <w:color w:val="000000" w:themeColor="text1"/>
          <w:sz w:val="28"/>
          <w:szCs w:val="28"/>
        </w:rPr>
        <w:t xml:space="preserve"> B</w:t>
      </w:r>
      <w:r w:rsidR="00F2680A">
        <w:rPr>
          <w:rFonts w:ascii="Arial" w:hAnsi="Arial" w:cs="Arial"/>
          <w:b/>
          <w:bCs/>
          <w:color w:val="000000" w:themeColor="text1"/>
          <w:sz w:val="28"/>
          <w:szCs w:val="28"/>
        </w:rPr>
        <w:t>&amp;Q</w:t>
      </w:r>
      <w:r w:rsidR="005D4047">
        <w:rPr>
          <w:rFonts w:ascii="Arial" w:hAnsi="Arial" w:cs="Arial"/>
          <w:b/>
          <w:bCs/>
          <w:color w:val="000000" w:themeColor="text1"/>
          <w:sz w:val="28"/>
          <w:szCs w:val="28"/>
        </w:rPr>
        <w:t xml:space="preserve"> ARE FACING</w:t>
      </w:r>
      <w:r w:rsidR="00B26DA3" w:rsidRPr="00B97583">
        <w:rPr>
          <w:rFonts w:ascii="Arial" w:hAnsi="Arial" w:cs="Arial"/>
          <w:b/>
          <w:bCs/>
          <w:color w:val="000000" w:themeColor="text1"/>
          <w:sz w:val="28"/>
          <w:szCs w:val="28"/>
        </w:rPr>
        <w:t>.</w:t>
      </w:r>
    </w:p>
    <w:p w14:paraId="4C7124FA" w14:textId="77777777" w:rsidR="00BB16A1" w:rsidRPr="00B97583" w:rsidRDefault="00BB16A1">
      <w:pPr>
        <w:rPr>
          <w:rFonts w:ascii="Arial" w:hAnsi="Arial" w:cs="Arial"/>
          <w:b/>
          <w:bCs/>
          <w:color w:val="000000" w:themeColor="text1"/>
          <w:sz w:val="28"/>
          <w:szCs w:val="28"/>
        </w:rPr>
      </w:pPr>
    </w:p>
    <w:p w14:paraId="359EAEED" w14:textId="7A72EF00" w:rsidR="00036FB1" w:rsidRDefault="00452CB0">
      <w:pPr>
        <w:rPr>
          <w:rFonts w:ascii="Arial" w:hAnsi="Arial" w:cs="Arial"/>
          <w:sz w:val="28"/>
          <w:szCs w:val="28"/>
        </w:rPr>
      </w:pPr>
      <w:r>
        <w:rPr>
          <w:rFonts w:ascii="Arial" w:hAnsi="Arial" w:cs="Arial"/>
          <w:sz w:val="28"/>
          <w:szCs w:val="28"/>
        </w:rPr>
        <w:t>B</w:t>
      </w:r>
      <w:r w:rsidR="00244A0F">
        <w:rPr>
          <w:rFonts w:ascii="Arial" w:hAnsi="Arial" w:cs="Arial"/>
          <w:sz w:val="28"/>
          <w:szCs w:val="28"/>
        </w:rPr>
        <w:t>&amp;</w:t>
      </w:r>
      <w:r>
        <w:rPr>
          <w:rFonts w:ascii="Arial" w:hAnsi="Arial" w:cs="Arial"/>
          <w:sz w:val="28"/>
          <w:szCs w:val="28"/>
        </w:rPr>
        <w:t>Q</w:t>
      </w:r>
      <w:r w:rsidR="0075193A">
        <w:rPr>
          <w:rFonts w:ascii="Arial" w:hAnsi="Arial" w:cs="Arial"/>
          <w:sz w:val="28"/>
          <w:szCs w:val="28"/>
        </w:rPr>
        <w:t>’s shares down</w:t>
      </w:r>
      <w:r w:rsidR="00C503E9">
        <w:rPr>
          <w:rFonts w:ascii="Arial" w:hAnsi="Arial" w:cs="Arial"/>
          <w:sz w:val="28"/>
          <w:szCs w:val="28"/>
        </w:rPr>
        <w:t xml:space="preserve"> by</w:t>
      </w:r>
      <w:r w:rsidR="0075193A">
        <w:rPr>
          <w:rFonts w:ascii="Arial" w:hAnsi="Arial" w:cs="Arial"/>
          <w:sz w:val="28"/>
          <w:szCs w:val="28"/>
        </w:rPr>
        <w:t xml:space="preserve"> 4.8 percent </w:t>
      </w:r>
      <w:r w:rsidR="009861C9">
        <w:rPr>
          <w:rFonts w:ascii="Arial" w:hAnsi="Arial" w:cs="Arial"/>
          <w:sz w:val="28"/>
          <w:szCs w:val="28"/>
        </w:rPr>
        <w:t xml:space="preserve">even though </w:t>
      </w:r>
      <w:r w:rsidR="00F63855">
        <w:rPr>
          <w:rFonts w:ascii="Arial" w:hAnsi="Arial" w:cs="Arial"/>
          <w:sz w:val="28"/>
          <w:szCs w:val="28"/>
        </w:rPr>
        <w:t>shareholders</w:t>
      </w:r>
      <w:r w:rsidR="002C6CFC">
        <w:rPr>
          <w:rFonts w:ascii="Arial" w:hAnsi="Arial" w:cs="Arial"/>
          <w:sz w:val="28"/>
          <w:szCs w:val="28"/>
        </w:rPr>
        <w:t xml:space="preserve"> </w:t>
      </w:r>
      <w:r w:rsidR="001D0949">
        <w:rPr>
          <w:rFonts w:ascii="Arial" w:hAnsi="Arial" w:cs="Arial"/>
          <w:sz w:val="28"/>
          <w:szCs w:val="28"/>
        </w:rPr>
        <w:t xml:space="preserve">had been promised </w:t>
      </w:r>
      <w:r w:rsidR="00701236">
        <w:rPr>
          <w:rFonts w:ascii="Arial" w:hAnsi="Arial" w:cs="Arial"/>
          <w:sz w:val="28"/>
          <w:szCs w:val="28"/>
        </w:rPr>
        <w:t xml:space="preserve">for </w:t>
      </w:r>
      <w:r w:rsidR="00B03D12">
        <w:rPr>
          <w:rFonts w:ascii="Arial" w:hAnsi="Arial" w:cs="Arial"/>
          <w:sz w:val="28"/>
          <w:szCs w:val="28"/>
        </w:rPr>
        <w:t xml:space="preserve">£500m </w:t>
      </w:r>
      <w:r w:rsidR="00B24FA8">
        <w:rPr>
          <w:rFonts w:ascii="Arial" w:hAnsi="Arial" w:cs="Arial"/>
          <w:sz w:val="28"/>
          <w:szCs w:val="28"/>
        </w:rPr>
        <w:t>of extra profit a</w:t>
      </w:r>
      <w:r w:rsidR="00953499">
        <w:rPr>
          <w:rFonts w:ascii="Arial" w:hAnsi="Arial" w:cs="Arial"/>
          <w:sz w:val="28"/>
          <w:szCs w:val="28"/>
        </w:rPr>
        <w:t xml:space="preserve"> year around </w:t>
      </w:r>
      <w:r w:rsidR="00534F80">
        <w:rPr>
          <w:rFonts w:ascii="Arial" w:hAnsi="Arial" w:cs="Arial"/>
          <w:sz w:val="28"/>
          <w:szCs w:val="28"/>
        </w:rPr>
        <w:t xml:space="preserve">73% </w:t>
      </w:r>
      <w:r w:rsidR="00DA1B69">
        <w:rPr>
          <w:rFonts w:ascii="Arial" w:hAnsi="Arial" w:cs="Arial"/>
          <w:sz w:val="28"/>
          <w:szCs w:val="28"/>
        </w:rPr>
        <w:t xml:space="preserve">increase </w:t>
      </w:r>
      <w:r w:rsidR="00D60473">
        <w:rPr>
          <w:rFonts w:ascii="Arial" w:hAnsi="Arial" w:cs="Arial"/>
          <w:sz w:val="28"/>
          <w:szCs w:val="28"/>
        </w:rPr>
        <w:t xml:space="preserve">by the CEO </w:t>
      </w:r>
      <w:r w:rsidR="00884D79">
        <w:rPr>
          <w:rFonts w:ascii="Arial" w:hAnsi="Arial" w:cs="Arial"/>
          <w:sz w:val="28"/>
          <w:szCs w:val="28"/>
        </w:rPr>
        <w:t xml:space="preserve">Veronique </w:t>
      </w:r>
      <w:r w:rsidR="00EE4BA2">
        <w:rPr>
          <w:rFonts w:ascii="Arial" w:hAnsi="Arial" w:cs="Arial"/>
          <w:sz w:val="28"/>
          <w:szCs w:val="28"/>
        </w:rPr>
        <w:t>Laury.</w:t>
      </w:r>
      <w:r w:rsidR="00A31D0A">
        <w:rPr>
          <w:rFonts w:ascii="Arial" w:hAnsi="Arial" w:cs="Arial"/>
          <w:sz w:val="28"/>
          <w:szCs w:val="28"/>
        </w:rPr>
        <w:t xml:space="preserve"> </w:t>
      </w:r>
    </w:p>
    <w:p w14:paraId="49BCDC82" w14:textId="3DE1E12C" w:rsidR="00A31D0A" w:rsidRDefault="007A4FFB">
      <w:pPr>
        <w:rPr>
          <w:rFonts w:ascii="Arial" w:hAnsi="Arial" w:cs="Arial"/>
          <w:sz w:val="28"/>
          <w:szCs w:val="28"/>
        </w:rPr>
      </w:pPr>
      <w:r>
        <w:rPr>
          <w:rFonts w:ascii="Arial" w:hAnsi="Arial" w:cs="Arial"/>
          <w:sz w:val="28"/>
          <w:szCs w:val="28"/>
        </w:rPr>
        <w:t xml:space="preserve">Problem in </w:t>
      </w:r>
      <w:r w:rsidR="003D4F2F">
        <w:rPr>
          <w:rFonts w:ascii="Arial" w:hAnsi="Arial" w:cs="Arial"/>
          <w:sz w:val="28"/>
          <w:szCs w:val="28"/>
        </w:rPr>
        <w:t xml:space="preserve">B&amp;Q </w:t>
      </w:r>
      <w:r w:rsidR="002E00FD">
        <w:rPr>
          <w:rFonts w:ascii="Arial" w:hAnsi="Arial" w:cs="Arial"/>
          <w:sz w:val="28"/>
          <w:szCs w:val="28"/>
        </w:rPr>
        <w:t>is</w:t>
      </w:r>
      <w:r w:rsidR="003D4F2F">
        <w:rPr>
          <w:rFonts w:ascii="Arial" w:hAnsi="Arial" w:cs="Arial"/>
          <w:sz w:val="28"/>
          <w:szCs w:val="28"/>
        </w:rPr>
        <w:t xml:space="preserve"> </w:t>
      </w:r>
      <w:r w:rsidR="00C36270">
        <w:rPr>
          <w:rFonts w:ascii="Arial" w:hAnsi="Arial" w:cs="Arial"/>
          <w:sz w:val="28"/>
          <w:szCs w:val="28"/>
        </w:rPr>
        <w:t>sales are down</w:t>
      </w:r>
      <w:r w:rsidR="00B17D74">
        <w:rPr>
          <w:rFonts w:ascii="Arial" w:hAnsi="Arial" w:cs="Arial"/>
          <w:sz w:val="28"/>
          <w:szCs w:val="28"/>
        </w:rPr>
        <w:t xml:space="preserve"> and losing </w:t>
      </w:r>
      <w:r w:rsidR="002C47D9">
        <w:rPr>
          <w:rFonts w:ascii="Arial" w:hAnsi="Arial" w:cs="Arial"/>
          <w:sz w:val="28"/>
          <w:szCs w:val="28"/>
        </w:rPr>
        <w:t xml:space="preserve">share holders to invest in </w:t>
      </w:r>
      <w:r w:rsidR="00753296">
        <w:rPr>
          <w:rFonts w:ascii="Arial" w:hAnsi="Arial" w:cs="Arial"/>
          <w:sz w:val="28"/>
          <w:szCs w:val="28"/>
        </w:rPr>
        <w:t>the company.</w:t>
      </w:r>
    </w:p>
    <w:p w14:paraId="69537931" w14:textId="4AB83CD1" w:rsidR="00036FB1" w:rsidRDefault="00036FB1" w:rsidP="00036FB1">
      <w:pPr>
        <w:rPr>
          <w:rFonts w:ascii="Arial" w:hAnsi="Arial" w:cs="Arial"/>
          <w:sz w:val="28"/>
          <w:szCs w:val="28"/>
        </w:rPr>
      </w:pPr>
      <w:r w:rsidRPr="00036FB1">
        <w:rPr>
          <w:rFonts w:ascii="Arial" w:hAnsi="Arial" w:cs="Arial"/>
          <w:sz w:val="28"/>
          <w:szCs w:val="28"/>
        </w:rPr>
        <w:t>Shares in B&amp;Q owner Kingfisher fell 4.8 per cent</w:t>
      </w:r>
      <w:r w:rsidR="00BA72EB">
        <w:rPr>
          <w:rFonts w:ascii="Arial" w:hAnsi="Arial" w:cs="Arial"/>
          <w:sz w:val="28"/>
          <w:szCs w:val="28"/>
        </w:rPr>
        <w:t xml:space="preserve">, </w:t>
      </w:r>
      <w:r w:rsidRPr="00036FB1">
        <w:rPr>
          <w:rFonts w:ascii="Arial" w:hAnsi="Arial" w:cs="Arial"/>
          <w:sz w:val="28"/>
          <w:szCs w:val="28"/>
        </w:rPr>
        <w:t>after the DIY chain’s outcomes confirmed little advantage from troubles at rival Homebase.</w:t>
      </w:r>
    </w:p>
    <w:p w14:paraId="3ECC29D3" w14:textId="15D1E480" w:rsidR="002642AC" w:rsidRDefault="00254105" w:rsidP="00036FB1">
      <w:pPr>
        <w:rPr>
          <w:rFonts w:ascii="Arial" w:hAnsi="Arial" w:cs="Arial"/>
          <w:sz w:val="28"/>
          <w:szCs w:val="28"/>
        </w:rPr>
      </w:pPr>
      <w:r>
        <w:rPr>
          <w:rFonts w:ascii="Arial" w:hAnsi="Arial" w:cs="Arial"/>
          <w:sz w:val="28"/>
          <w:szCs w:val="28"/>
        </w:rPr>
        <w:t>“</w:t>
      </w:r>
      <w:r w:rsidR="008A541F" w:rsidRPr="008A541F">
        <w:rPr>
          <w:rFonts w:ascii="Arial" w:hAnsi="Arial" w:cs="Arial"/>
          <w:sz w:val="28"/>
          <w:szCs w:val="28"/>
        </w:rPr>
        <w:t>After stripping out the effects of a summer heatwave that has seen shoppers spend big on barbecues and garden furniture, sales continued to fall thanks to a “weak consumer backdrop”.</w:t>
      </w:r>
      <w:r w:rsidR="00C55C08">
        <w:rPr>
          <w:rFonts w:ascii="Arial" w:hAnsi="Arial" w:cs="Arial"/>
          <w:sz w:val="28"/>
          <w:szCs w:val="28"/>
        </w:rPr>
        <w:t xml:space="preserve"> (</w:t>
      </w:r>
      <w:r w:rsidR="00C55C08" w:rsidRPr="00152E57">
        <w:rPr>
          <w:sz w:val="28"/>
          <w:szCs w:val="28"/>
        </w:rPr>
        <w:t>independent.</w:t>
      </w:r>
      <w:r w:rsidR="00E675FD" w:rsidRPr="00152E57">
        <w:rPr>
          <w:sz w:val="28"/>
          <w:szCs w:val="28"/>
        </w:rPr>
        <w:t>2016</w:t>
      </w:r>
      <w:r w:rsidR="00D55CB0">
        <w:rPr>
          <w:rFonts w:ascii="Arial" w:hAnsi="Arial" w:cs="Arial"/>
          <w:sz w:val="28"/>
          <w:szCs w:val="28"/>
        </w:rPr>
        <w:t>)</w:t>
      </w:r>
    </w:p>
    <w:p w14:paraId="6DE470BE" w14:textId="7E9734D8" w:rsidR="00B40C8C" w:rsidRDefault="000D1ED2" w:rsidP="00036FB1">
      <w:pPr>
        <w:rPr>
          <w:rFonts w:ascii="Arial" w:hAnsi="Arial" w:cs="Arial"/>
          <w:sz w:val="28"/>
          <w:szCs w:val="28"/>
        </w:rPr>
      </w:pPr>
      <w:r>
        <w:rPr>
          <w:rFonts w:ascii="Arial" w:hAnsi="Arial" w:cs="Arial"/>
          <w:sz w:val="28"/>
          <w:szCs w:val="28"/>
        </w:rPr>
        <w:t>B</w:t>
      </w:r>
      <w:r w:rsidR="00D30695">
        <w:rPr>
          <w:rFonts w:ascii="Arial" w:hAnsi="Arial" w:cs="Arial"/>
          <w:sz w:val="28"/>
          <w:szCs w:val="28"/>
        </w:rPr>
        <w:t>&amp;</w:t>
      </w:r>
      <w:r>
        <w:rPr>
          <w:rFonts w:ascii="Arial" w:hAnsi="Arial" w:cs="Arial"/>
          <w:sz w:val="28"/>
          <w:szCs w:val="28"/>
        </w:rPr>
        <w:t>Q</w:t>
      </w:r>
      <w:r w:rsidR="00FF0435">
        <w:rPr>
          <w:rFonts w:ascii="Arial" w:hAnsi="Arial" w:cs="Arial"/>
          <w:sz w:val="28"/>
          <w:szCs w:val="28"/>
        </w:rPr>
        <w:t>’s</w:t>
      </w:r>
      <w:r>
        <w:rPr>
          <w:rFonts w:ascii="Arial" w:hAnsi="Arial" w:cs="Arial"/>
          <w:sz w:val="28"/>
          <w:szCs w:val="28"/>
        </w:rPr>
        <w:t xml:space="preserve"> wrong strategies such as </w:t>
      </w:r>
      <w:r w:rsidR="002146EE">
        <w:rPr>
          <w:rFonts w:ascii="Arial" w:hAnsi="Arial" w:cs="Arial"/>
          <w:sz w:val="28"/>
          <w:szCs w:val="28"/>
        </w:rPr>
        <w:t>having three different l</w:t>
      </w:r>
      <w:r w:rsidR="005464A2">
        <w:rPr>
          <w:rFonts w:ascii="Arial" w:hAnsi="Arial" w:cs="Arial"/>
          <w:sz w:val="28"/>
          <w:szCs w:val="28"/>
        </w:rPr>
        <w:t>eaders in two years</w:t>
      </w:r>
      <w:r w:rsidR="00172576">
        <w:rPr>
          <w:rFonts w:ascii="Arial" w:hAnsi="Arial" w:cs="Arial"/>
          <w:sz w:val="28"/>
          <w:szCs w:val="28"/>
        </w:rPr>
        <w:t>,</w:t>
      </w:r>
      <w:r w:rsidR="00491D3E">
        <w:rPr>
          <w:rFonts w:ascii="Arial" w:hAnsi="Arial" w:cs="Arial"/>
          <w:sz w:val="28"/>
          <w:szCs w:val="28"/>
        </w:rPr>
        <w:t xml:space="preserve"> narrowing </w:t>
      </w:r>
      <w:r w:rsidR="00834EB5">
        <w:rPr>
          <w:rFonts w:ascii="Arial" w:hAnsi="Arial" w:cs="Arial"/>
          <w:sz w:val="28"/>
          <w:szCs w:val="28"/>
        </w:rPr>
        <w:t>its focus to home improvement market only</w:t>
      </w:r>
      <w:r w:rsidR="00135ECA">
        <w:rPr>
          <w:rFonts w:ascii="Arial" w:hAnsi="Arial" w:cs="Arial"/>
          <w:sz w:val="28"/>
          <w:szCs w:val="28"/>
        </w:rPr>
        <w:t xml:space="preserve"> had stopped </w:t>
      </w:r>
      <w:r w:rsidR="00EA2535">
        <w:rPr>
          <w:rFonts w:ascii="Arial" w:hAnsi="Arial" w:cs="Arial"/>
          <w:sz w:val="28"/>
          <w:szCs w:val="28"/>
        </w:rPr>
        <w:t xml:space="preserve">them taking </w:t>
      </w:r>
      <w:r w:rsidR="00BF5BB2">
        <w:rPr>
          <w:rFonts w:ascii="Arial" w:hAnsi="Arial" w:cs="Arial"/>
          <w:sz w:val="28"/>
          <w:szCs w:val="28"/>
        </w:rPr>
        <w:t>advantage of</w:t>
      </w:r>
      <w:r w:rsidR="00173114">
        <w:rPr>
          <w:rFonts w:ascii="Arial" w:hAnsi="Arial" w:cs="Arial"/>
          <w:sz w:val="28"/>
          <w:szCs w:val="28"/>
        </w:rPr>
        <w:t xml:space="preserve"> </w:t>
      </w:r>
      <w:r w:rsidR="006E59A5">
        <w:rPr>
          <w:rFonts w:ascii="Arial" w:hAnsi="Arial" w:cs="Arial"/>
          <w:sz w:val="28"/>
          <w:szCs w:val="28"/>
        </w:rPr>
        <w:t>biggest riva</w:t>
      </w:r>
      <w:r w:rsidR="004E4914">
        <w:rPr>
          <w:rFonts w:ascii="Arial" w:hAnsi="Arial" w:cs="Arial"/>
          <w:sz w:val="28"/>
          <w:szCs w:val="28"/>
        </w:rPr>
        <w:t xml:space="preserve">l </w:t>
      </w:r>
      <w:r w:rsidR="00592EB2">
        <w:rPr>
          <w:rFonts w:ascii="Arial" w:hAnsi="Arial" w:cs="Arial"/>
          <w:sz w:val="28"/>
          <w:szCs w:val="28"/>
        </w:rPr>
        <w:t>Homebase’s downfall.</w:t>
      </w:r>
    </w:p>
    <w:p w14:paraId="09D33689" w14:textId="06DFE730" w:rsidR="00DF5CA3" w:rsidRDefault="00DF5CA3" w:rsidP="00036FB1">
      <w:pPr>
        <w:rPr>
          <w:rFonts w:ascii="Arial" w:hAnsi="Arial" w:cs="Arial"/>
          <w:sz w:val="28"/>
          <w:szCs w:val="28"/>
        </w:rPr>
      </w:pPr>
    </w:p>
    <w:p w14:paraId="56B4BF81" w14:textId="6F239200" w:rsidR="00DF5CA3" w:rsidRDefault="00DF5CA3" w:rsidP="00036FB1">
      <w:pPr>
        <w:rPr>
          <w:rFonts w:ascii="Arial" w:hAnsi="Arial" w:cs="Arial"/>
          <w:sz w:val="28"/>
          <w:szCs w:val="28"/>
        </w:rPr>
      </w:pPr>
    </w:p>
    <w:p w14:paraId="71826F66" w14:textId="4856DFCC" w:rsidR="00E34F2B" w:rsidRDefault="007D5EAF" w:rsidP="00036FB1">
      <w:pPr>
        <w:rPr>
          <w:rFonts w:ascii="Arial" w:hAnsi="Arial" w:cs="Arial"/>
          <w:b/>
          <w:bCs/>
          <w:sz w:val="28"/>
          <w:szCs w:val="28"/>
        </w:rPr>
      </w:pPr>
      <w:r w:rsidRPr="00062563">
        <w:rPr>
          <w:rFonts w:ascii="Arial" w:hAnsi="Arial" w:cs="Arial"/>
          <w:b/>
          <w:bCs/>
          <w:sz w:val="28"/>
          <w:szCs w:val="28"/>
        </w:rPr>
        <w:t>SOCIAL FACTORS</w:t>
      </w:r>
    </w:p>
    <w:p w14:paraId="47D463EF" w14:textId="77777777" w:rsidR="00BB16A1" w:rsidRPr="00062563" w:rsidRDefault="00BB16A1" w:rsidP="00036FB1">
      <w:pPr>
        <w:rPr>
          <w:rFonts w:ascii="Arial" w:hAnsi="Arial" w:cs="Arial"/>
          <w:b/>
          <w:bCs/>
          <w:sz w:val="28"/>
          <w:szCs w:val="28"/>
        </w:rPr>
      </w:pPr>
    </w:p>
    <w:p w14:paraId="1C09EA4B" w14:textId="3BC16240" w:rsidR="00254ED1" w:rsidRDefault="00254105" w:rsidP="00036FB1">
      <w:pPr>
        <w:rPr>
          <w:rFonts w:ascii="Arial" w:hAnsi="Arial" w:cs="Arial"/>
          <w:sz w:val="28"/>
          <w:szCs w:val="28"/>
        </w:rPr>
      </w:pPr>
      <w:r>
        <w:rPr>
          <w:rFonts w:ascii="Arial" w:hAnsi="Arial" w:cs="Arial"/>
          <w:sz w:val="28"/>
          <w:szCs w:val="28"/>
        </w:rPr>
        <w:t>“</w:t>
      </w:r>
      <w:r w:rsidR="00444566" w:rsidRPr="00444566">
        <w:rPr>
          <w:rFonts w:ascii="Arial" w:hAnsi="Arial" w:cs="Arial"/>
          <w:sz w:val="28"/>
          <w:szCs w:val="28"/>
        </w:rPr>
        <w:t xml:space="preserve">The age range of customers helps retailers determine what kinds of merchandise and offerings they should offer. Based on the age of buyers, retailers can decide and control what kind and how a lot inventory they order for their outlets. This will also help them decide how to market, promote and show their merchandise in methods that are most appealing to their target </w:t>
      </w:r>
      <w:r w:rsidR="000A4197" w:rsidRPr="00444566">
        <w:rPr>
          <w:rFonts w:ascii="Arial" w:hAnsi="Arial" w:cs="Arial"/>
          <w:sz w:val="28"/>
          <w:szCs w:val="28"/>
        </w:rPr>
        <w:t>audience.</w:t>
      </w:r>
      <w:r>
        <w:rPr>
          <w:rFonts w:ascii="Arial" w:hAnsi="Arial" w:cs="Arial"/>
          <w:sz w:val="28"/>
          <w:szCs w:val="28"/>
        </w:rPr>
        <w:t>”</w:t>
      </w:r>
      <w:r w:rsidR="000A4197">
        <w:rPr>
          <w:rFonts w:ascii="Arial" w:hAnsi="Arial" w:cs="Arial"/>
          <w:sz w:val="28"/>
          <w:szCs w:val="28"/>
        </w:rPr>
        <w:t xml:space="preserve"> (</w:t>
      </w:r>
      <w:r w:rsidR="00CC4D39">
        <w:rPr>
          <w:rFonts w:ascii="Arial" w:hAnsi="Arial" w:cs="Arial"/>
          <w:sz w:val="28"/>
          <w:szCs w:val="28"/>
        </w:rPr>
        <w:t>bizfluent.</w:t>
      </w:r>
      <w:r w:rsidR="00E90C55">
        <w:rPr>
          <w:rFonts w:ascii="Arial" w:hAnsi="Arial" w:cs="Arial"/>
          <w:sz w:val="28"/>
          <w:szCs w:val="28"/>
        </w:rPr>
        <w:t>2019</w:t>
      </w:r>
      <w:r w:rsidR="00CC4D39">
        <w:rPr>
          <w:rFonts w:ascii="Arial" w:hAnsi="Arial" w:cs="Arial"/>
          <w:sz w:val="28"/>
          <w:szCs w:val="28"/>
        </w:rPr>
        <w:t>)</w:t>
      </w:r>
    </w:p>
    <w:p w14:paraId="3353292F" w14:textId="4018AA46" w:rsidR="0047578F" w:rsidRDefault="00551963" w:rsidP="00036FB1">
      <w:pPr>
        <w:rPr>
          <w:rFonts w:ascii="Arial" w:hAnsi="Arial" w:cs="Arial"/>
          <w:sz w:val="28"/>
          <w:szCs w:val="28"/>
        </w:rPr>
      </w:pPr>
      <w:r w:rsidRPr="00551963">
        <w:rPr>
          <w:rFonts w:ascii="Arial" w:hAnsi="Arial" w:cs="Arial"/>
          <w:sz w:val="28"/>
          <w:szCs w:val="28"/>
        </w:rPr>
        <w:t>One of the principal reasons being put forward to death of DIY is the fact that human beings are now buying homes at a later stage of life. New residence buyers are now busy working and elevating a household and have a little time for DIY</w:t>
      </w:r>
      <w:r w:rsidR="003174F2">
        <w:rPr>
          <w:rFonts w:ascii="Arial" w:hAnsi="Arial" w:cs="Arial"/>
          <w:sz w:val="28"/>
          <w:szCs w:val="28"/>
        </w:rPr>
        <w:t>.</w:t>
      </w:r>
    </w:p>
    <w:p w14:paraId="0D490890" w14:textId="5B41B451" w:rsidR="00352D1F" w:rsidRDefault="003A596C" w:rsidP="00036FB1">
      <w:pPr>
        <w:rPr>
          <w:rFonts w:ascii="Arial" w:hAnsi="Arial" w:cs="Arial"/>
          <w:sz w:val="28"/>
          <w:szCs w:val="28"/>
        </w:rPr>
      </w:pPr>
      <w:r>
        <w:rPr>
          <w:rFonts w:ascii="Arial" w:hAnsi="Arial" w:cs="Arial"/>
          <w:sz w:val="28"/>
          <w:szCs w:val="28"/>
        </w:rPr>
        <w:t xml:space="preserve">With the Brexit </w:t>
      </w:r>
      <w:r w:rsidR="00EA5E80">
        <w:rPr>
          <w:rFonts w:ascii="Arial" w:hAnsi="Arial" w:cs="Arial"/>
          <w:sz w:val="28"/>
          <w:szCs w:val="28"/>
        </w:rPr>
        <w:t xml:space="preserve">the company facing </w:t>
      </w:r>
      <w:r w:rsidR="009352E9">
        <w:rPr>
          <w:rFonts w:ascii="Arial" w:hAnsi="Arial" w:cs="Arial"/>
          <w:sz w:val="28"/>
          <w:szCs w:val="28"/>
        </w:rPr>
        <w:t>uncertain economic outlook</w:t>
      </w:r>
      <w:r w:rsidR="00E01478">
        <w:rPr>
          <w:rFonts w:ascii="Arial" w:hAnsi="Arial" w:cs="Arial"/>
          <w:sz w:val="28"/>
          <w:szCs w:val="28"/>
        </w:rPr>
        <w:t xml:space="preserve"> it is because </w:t>
      </w:r>
      <w:r w:rsidR="00015F56">
        <w:rPr>
          <w:rFonts w:ascii="Arial" w:hAnsi="Arial" w:cs="Arial"/>
          <w:sz w:val="28"/>
          <w:szCs w:val="28"/>
        </w:rPr>
        <w:t xml:space="preserve">people </w:t>
      </w:r>
      <w:r w:rsidR="00277B9A">
        <w:rPr>
          <w:rFonts w:ascii="Arial" w:hAnsi="Arial" w:cs="Arial"/>
          <w:sz w:val="28"/>
          <w:szCs w:val="28"/>
        </w:rPr>
        <w:t xml:space="preserve">don’t know what the impact </w:t>
      </w:r>
      <w:r w:rsidR="00690A1A">
        <w:rPr>
          <w:rFonts w:ascii="Arial" w:hAnsi="Arial" w:cs="Arial"/>
          <w:sz w:val="28"/>
          <w:szCs w:val="28"/>
        </w:rPr>
        <w:t xml:space="preserve">the Brexit will </w:t>
      </w:r>
      <w:r w:rsidR="003222CF">
        <w:rPr>
          <w:rFonts w:ascii="Arial" w:hAnsi="Arial" w:cs="Arial"/>
          <w:sz w:val="28"/>
          <w:szCs w:val="28"/>
        </w:rPr>
        <w:t>cause.</w:t>
      </w:r>
    </w:p>
    <w:p w14:paraId="02AF62B1" w14:textId="1D69DCEC" w:rsidR="00152E57" w:rsidRDefault="00152E57" w:rsidP="00036FB1">
      <w:pPr>
        <w:rPr>
          <w:rFonts w:ascii="Arial" w:hAnsi="Arial" w:cs="Arial"/>
          <w:sz w:val="28"/>
          <w:szCs w:val="28"/>
        </w:rPr>
      </w:pPr>
    </w:p>
    <w:p w14:paraId="014CFB32" w14:textId="014D4CCA" w:rsidR="00152E57" w:rsidRDefault="00152E57" w:rsidP="00036FB1">
      <w:pPr>
        <w:rPr>
          <w:rFonts w:ascii="Arial" w:hAnsi="Arial" w:cs="Arial"/>
          <w:sz w:val="28"/>
          <w:szCs w:val="28"/>
        </w:rPr>
      </w:pPr>
    </w:p>
    <w:p w14:paraId="0D878787" w14:textId="2366F01D" w:rsidR="00152E57" w:rsidRDefault="00152E57" w:rsidP="00036FB1">
      <w:pPr>
        <w:rPr>
          <w:rFonts w:ascii="Arial" w:hAnsi="Arial" w:cs="Arial"/>
          <w:sz w:val="28"/>
          <w:szCs w:val="28"/>
        </w:rPr>
      </w:pPr>
    </w:p>
    <w:p w14:paraId="3F165E37" w14:textId="582945B9" w:rsidR="00152E57" w:rsidRDefault="00152E57" w:rsidP="00036FB1">
      <w:pPr>
        <w:rPr>
          <w:rFonts w:ascii="Arial" w:hAnsi="Arial" w:cs="Arial"/>
          <w:sz w:val="28"/>
          <w:szCs w:val="28"/>
        </w:rPr>
      </w:pPr>
    </w:p>
    <w:p w14:paraId="4264B55B" w14:textId="2C8E3429" w:rsidR="00152E57" w:rsidRDefault="00152E57" w:rsidP="00036FB1">
      <w:pPr>
        <w:rPr>
          <w:rFonts w:ascii="Arial" w:hAnsi="Arial" w:cs="Arial"/>
          <w:sz w:val="28"/>
          <w:szCs w:val="28"/>
        </w:rPr>
      </w:pPr>
    </w:p>
    <w:p w14:paraId="6673C309" w14:textId="020E2EAD" w:rsidR="00152E57" w:rsidRDefault="00152E57" w:rsidP="00036FB1">
      <w:pPr>
        <w:rPr>
          <w:rFonts w:ascii="Arial" w:hAnsi="Arial" w:cs="Arial"/>
          <w:sz w:val="28"/>
          <w:szCs w:val="28"/>
        </w:rPr>
      </w:pPr>
    </w:p>
    <w:p w14:paraId="752166BB" w14:textId="77777777" w:rsidR="00152E57" w:rsidRDefault="00152E57" w:rsidP="00036FB1">
      <w:pPr>
        <w:rPr>
          <w:rFonts w:ascii="Arial" w:hAnsi="Arial" w:cs="Arial"/>
          <w:sz w:val="28"/>
          <w:szCs w:val="28"/>
        </w:rPr>
      </w:pPr>
    </w:p>
    <w:p w14:paraId="35562223" w14:textId="44686597" w:rsidR="000D4803" w:rsidRDefault="000D4803" w:rsidP="00036FB1">
      <w:pPr>
        <w:rPr>
          <w:rFonts w:ascii="Arial" w:hAnsi="Arial" w:cs="Arial"/>
          <w:sz w:val="28"/>
          <w:szCs w:val="28"/>
        </w:rPr>
      </w:pPr>
    </w:p>
    <w:p w14:paraId="740E39A1" w14:textId="60C5C548" w:rsidR="000D4803" w:rsidRDefault="000D4803" w:rsidP="00036FB1">
      <w:pPr>
        <w:rPr>
          <w:rFonts w:ascii="Arial" w:hAnsi="Arial" w:cs="Arial"/>
          <w:sz w:val="28"/>
          <w:szCs w:val="28"/>
        </w:rPr>
      </w:pPr>
    </w:p>
    <w:p w14:paraId="12B78404" w14:textId="63476F59" w:rsidR="00F23AC6" w:rsidRDefault="00F23AC6" w:rsidP="00F23AC6">
      <w:pPr>
        <w:rPr>
          <w:rFonts w:ascii="Arial" w:hAnsi="Arial" w:cs="Arial"/>
          <w:b/>
          <w:bCs/>
          <w:sz w:val="28"/>
          <w:szCs w:val="28"/>
        </w:rPr>
      </w:pPr>
      <w:r w:rsidRPr="00F23AC6">
        <w:rPr>
          <w:rFonts w:ascii="Arial" w:hAnsi="Arial" w:cs="Arial"/>
          <w:b/>
          <w:bCs/>
          <w:sz w:val="28"/>
          <w:szCs w:val="28"/>
        </w:rPr>
        <w:t>CURRENT SITUATION OF B</w:t>
      </w:r>
      <w:r w:rsidR="00DF5CA3">
        <w:rPr>
          <w:rFonts w:ascii="Arial" w:hAnsi="Arial" w:cs="Arial"/>
          <w:b/>
          <w:bCs/>
          <w:sz w:val="28"/>
          <w:szCs w:val="28"/>
        </w:rPr>
        <w:t>&amp;</w:t>
      </w:r>
      <w:r w:rsidRPr="00F23AC6">
        <w:rPr>
          <w:rFonts w:ascii="Arial" w:hAnsi="Arial" w:cs="Arial"/>
          <w:b/>
          <w:bCs/>
          <w:sz w:val="28"/>
          <w:szCs w:val="28"/>
        </w:rPr>
        <w:t>Q</w:t>
      </w:r>
    </w:p>
    <w:p w14:paraId="46879993" w14:textId="5B1B79FD" w:rsidR="00EB4B3B" w:rsidRDefault="00EB4B3B" w:rsidP="00F23AC6">
      <w:pPr>
        <w:rPr>
          <w:rFonts w:ascii="Arial" w:hAnsi="Arial" w:cs="Arial"/>
          <w:b/>
          <w:bCs/>
          <w:sz w:val="28"/>
          <w:szCs w:val="28"/>
        </w:rPr>
      </w:pPr>
    </w:p>
    <w:p w14:paraId="25503996" w14:textId="3E964147" w:rsidR="00F23AC6" w:rsidRDefault="00254105" w:rsidP="00F23AC6">
      <w:pPr>
        <w:rPr>
          <w:rFonts w:ascii="Arial" w:hAnsi="Arial" w:cs="Arial"/>
          <w:sz w:val="28"/>
          <w:szCs w:val="28"/>
        </w:rPr>
      </w:pPr>
      <w:r>
        <w:rPr>
          <w:rFonts w:ascii="Arial" w:hAnsi="Arial" w:cs="Arial"/>
          <w:sz w:val="28"/>
          <w:szCs w:val="28"/>
        </w:rPr>
        <w:t>“</w:t>
      </w:r>
      <w:r w:rsidR="00F23AC6" w:rsidRPr="00F23AC6">
        <w:rPr>
          <w:rFonts w:ascii="Arial" w:hAnsi="Arial" w:cs="Arial"/>
          <w:sz w:val="28"/>
          <w:szCs w:val="28"/>
        </w:rPr>
        <w:t>B&amp;Q owner Kingfisher has reported a solid set of third-quarter results Like-for-like sales at Screwfix rocketed 12.7 per cent, while B&amp;Q notched up respectable growth of 3.5 per cent.</w:t>
      </w:r>
      <w:r>
        <w:rPr>
          <w:rFonts w:ascii="Arial" w:hAnsi="Arial" w:cs="Arial"/>
          <w:sz w:val="28"/>
          <w:szCs w:val="28"/>
        </w:rPr>
        <w:t>”</w:t>
      </w:r>
      <w:r w:rsidR="009A1F27">
        <w:rPr>
          <w:rFonts w:ascii="Arial" w:hAnsi="Arial" w:cs="Arial"/>
          <w:sz w:val="28"/>
          <w:szCs w:val="28"/>
        </w:rPr>
        <w:t xml:space="preserve"> </w:t>
      </w:r>
      <w:r w:rsidR="0088235E">
        <w:rPr>
          <w:rFonts w:ascii="Arial" w:hAnsi="Arial" w:cs="Arial"/>
          <w:sz w:val="28"/>
          <w:szCs w:val="28"/>
        </w:rPr>
        <w:t>(</w:t>
      </w:r>
      <w:r w:rsidR="00B72347">
        <w:rPr>
          <w:rFonts w:ascii="Arial" w:hAnsi="Arial" w:cs="Arial"/>
          <w:sz w:val="28"/>
          <w:szCs w:val="28"/>
        </w:rPr>
        <w:t>Independent</w:t>
      </w:r>
      <w:r w:rsidR="00835408">
        <w:rPr>
          <w:rFonts w:ascii="Arial" w:hAnsi="Arial" w:cs="Arial"/>
          <w:sz w:val="28"/>
          <w:szCs w:val="28"/>
        </w:rPr>
        <w:t>.</w:t>
      </w:r>
      <w:r w:rsidR="00DB1BAF">
        <w:rPr>
          <w:rFonts w:ascii="Arial" w:hAnsi="Arial" w:cs="Arial"/>
          <w:sz w:val="28"/>
          <w:szCs w:val="28"/>
        </w:rPr>
        <w:t>2019</w:t>
      </w:r>
      <w:r w:rsidR="00835408">
        <w:rPr>
          <w:rFonts w:ascii="Arial" w:hAnsi="Arial" w:cs="Arial"/>
          <w:sz w:val="28"/>
          <w:szCs w:val="28"/>
        </w:rPr>
        <w:t>)</w:t>
      </w:r>
    </w:p>
    <w:p w14:paraId="0BB9AB75" w14:textId="77777777" w:rsidR="006F7567" w:rsidRPr="00F23AC6" w:rsidRDefault="006F7567" w:rsidP="00F23AC6">
      <w:pPr>
        <w:rPr>
          <w:rFonts w:ascii="Arial" w:hAnsi="Arial" w:cs="Arial"/>
          <w:sz w:val="28"/>
          <w:szCs w:val="28"/>
        </w:rPr>
      </w:pPr>
    </w:p>
    <w:p w14:paraId="32A5C90A" w14:textId="5291DBCD" w:rsidR="000A0DC6" w:rsidRPr="000A0DC6" w:rsidRDefault="00AC5042" w:rsidP="000A0DC6">
      <w:pPr>
        <w:rPr>
          <w:rFonts w:ascii="Arial" w:hAnsi="Arial" w:cs="Arial"/>
          <w:sz w:val="28"/>
          <w:szCs w:val="28"/>
        </w:rPr>
      </w:pPr>
      <w:r>
        <w:rPr>
          <w:rFonts w:ascii="Arial" w:hAnsi="Arial" w:cs="Arial"/>
          <w:sz w:val="28"/>
          <w:szCs w:val="28"/>
        </w:rPr>
        <w:t>“</w:t>
      </w:r>
      <w:r w:rsidR="000A0DC6" w:rsidRPr="000A0DC6">
        <w:rPr>
          <w:rFonts w:ascii="Arial" w:hAnsi="Arial" w:cs="Arial"/>
          <w:sz w:val="28"/>
          <w:szCs w:val="28"/>
        </w:rPr>
        <w:t xml:space="preserve">Kingfisher revealed annual profits beat forecasts, up 0.3pc to [pounds]686m. Group sales rose 3.8pc to [pounds]10.3bn. </w:t>
      </w:r>
    </w:p>
    <w:p w14:paraId="1D1E52EF" w14:textId="78740265" w:rsidR="000A0DC6" w:rsidRPr="000A0DC6" w:rsidRDefault="000A0DC6" w:rsidP="000A0DC6">
      <w:pPr>
        <w:rPr>
          <w:rFonts w:ascii="Arial" w:hAnsi="Arial" w:cs="Arial"/>
          <w:sz w:val="28"/>
          <w:szCs w:val="28"/>
        </w:rPr>
      </w:pPr>
      <w:r w:rsidRPr="000A0DC6">
        <w:rPr>
          <w:rFonts w:ascii="Arial" w:hAnsi="Arial" w:cs="Arial"/>
          <w:sz w:val="28"/>
          <w:szCs w:val="28"/>
        </w:rPr>
        <w:t xml:space="preserve">Screwfix reached record sales of [pounds]1bn - which have doubled in five years </w:t>
      </w:r>
    </w:p>
    <w:p w14:paraId="38F1098F" w14:textId="6B217D97" w:rsidR="00DF5CA3" w:rsidRDefault="000A0DC6" w:rsidP="000A0DC6">
      <w:pPr>
        <w:rPr>
          <w:rFonts w:ascii="Arial" w:hAnsi="Arial" w:cs="Arial"/>
          <w:sz w:val="28"/>
          <w:szCs w:val="28"/>
        </w:rPr>
      </w:pPr>
      <w:r w:rsidRPr="000A0DC6">
        <w:rPr>
          <w:rFonts w:ascii="Arial" w:hAnsi="Arial" w:cs="Arial"/>
          <w:sz w:val="28"/>
          <w:szCs w:val="28"/>
        </w:rPr>
        <w:t>Shares built up a gain of 5.9pc or 20.6p to 371.2p.</w:t>
      </w:r>
      <w:r w:rsidR="0004770A">
        <w:rPr>
          <w:rFonts w:ascii="Arial" w:hAnsi="Arial" w:cs="Arial"/>
          <w:sz w:val="28"/>
          <w:szCs w:val="28"/>
        </w:rPr>
        <w:t>”</w:t>
      </w:r>
      <w:r w:rsidR="00A76251">
        <w:rPr>
          <w:rFonts w:ascii="Arial" w:hAnsi="Arial" w:cs="Arial"/>
          <w:sz w:val="28"/>
          <w:szCs w:val="28"/>
        </w:rPr>
        <w:t xml:space="preserve"> (daily mail London</w:t>
      </w:r>
      <w:r w:rsidR="00DB1BAF">
        <w:rPr>
          <w:rFonts w:ascii="Arial" w:hAnsi="Arial" w:cs="Arial"/>
          <w:sz w:val="28"/>
          <w:szCs w:val="28"/>
        </w:rPr>
        <w:t>,</w:t>
      </w:r>
      <w:r w:rsidR="00A76251">
        <w:rPr>
          <w:rFonts w:ascii="Arial" w:hAnsi="Arial" w:cs="Arial"/>
          <w:sz w:val="28"/>
          <w:szCs w:val="28"/>
        </w:rPr>
        <w:t>2016)</w:t>
      </w:r>
      <w:r w:rsidR="00DF5CA3">
        <w:rPr>
          <w:rFonts w:ascii="Arial" w:hAnsi="Arial" w:cs="Arial"/>
          <w:sz w:val="28"/>
          <w:szCs w:val="28"/>
        </w:rPr>
        <w:t xml:space="preserve"> </w:t>
      </w:r>
    </w:p>
    <w:p w14:paraId="6BE30081" w14:textId="77777777" w:rsidR="00DF5CA3" w:rsidRDefault="00DF5CA3" w:rsidP="000A0DC6">
      <w:pPr>
        <w:rPr>
          <w:rFonts w:ascii="Arial" w:hAnsi="Arial" w:cs="Arial"/>
          <w:sz w:val="28"/>
          <w:szCs w:val="28"/>
        </w:rPr>
      </w:pPr>
    </w:p>
    <w:p w14:paraId="279B933D" w14:textId="6293A8F3" w:rsidR="00DB1BAF" w:rsidRDefault="00485D6D" w:rsidP="00036FB1">
      <w:pPr>
        <w:rPr>
          <w:rFonts w:ascii="Arial" w:hAnsi="Arial" w:cs="Arial"/>
          <w:b/>
          <w:bCs/>
          <w:sz w:val="28"/>
          <w:szCs w:val="28"/>
        </w:rPr>
      </w:pPr>
      <w:r w:rsidRPr="00485D6D">
        <w:rPr>
          <w:rFonts w:ascii="Arial" w:hAnsi="Arial" w:cs="Arial"/>
          <w:b/>
          <w:bCs/>
          <w:sz w:val="28"/>
          <w:szCs w:val="28"/>
        </w:rPr>
        <w:t>CONCLUSION</w:t>
      </w:r>
    </w:p>
    <w:p w14:paraId="55C55C4D" w14:textId="77777777" w:rsidR="004D5E57" w:rsidRDefault="004D5E57" w:rsidP="00036FB1">
      <w:pPr>
        <w:rPr>
          <w:rFonts w:ascii="Arial" w:hAnsi="Arial" w:cs="Arial"/>
          <w:b/>
          <w:bCs/>
          <w:sz w:val="28"/>
          <w:szCs w:val="28"/>
        </w:rPr>
      </w:pPr>
    </w:p>
    <w:p w14:paraId="0AB7B22A" w14:textId="22CA067A" w:rsidR="00485D6D" w:rsidRDefault="00147E69" w:rsidP="00036FB1">
      <w:pPr>
        <w:rPr>
          <w:rFonts w:ascii="Arial" w:hAnsi="Arial" w:cs="Arial"/>
          <w:sz w:val="28"/>
          <w:szCs w:val="28"/>
        </w:rPr>
      </w:pPr>
      <w:r>
        <w:rPr>
          <w:rFonts w:ascii="Arial" w:hAnsi="Arial" w:cs="Arial"/>
          <w:sz w:val="28"/>
          <w:szCs w:val="28"/>
        </w:rPr>
        <w:t xml:space="preserve">Promises </w:t>
      </w:r>
      <w:r w:rsidR="00CC238E">
        <w:rPr>
          <w:rFonts w:ascii="Arial" w:hAnsi="Arial" w:cs="Arial"/>
          <w:sz w:val="28"/>
          <w:szCs w:val="28"/>
        </w:rPr>
        <w:t>had made by the CEO ha</w:t>
      </w:r>
      <w:r w:rsidR="00B839A9">
        <w:rPr>
          <w:rFonts w:ascii="Arial" w:hAnsi="Arial" w:cs="Arial"/>
          <w:sz w:val="28"/>
          <w:szCs w:val="28"/>
        </w:rPr>
        <w:t>d not been fulfilled</w:t>
      </w:r>
      <w:r w:rsidR="00F81DB4">
        <w:rPr>
          <w:rFonts w:ascii="Arial" w:hAnsi="Arial" w:cs="Arial"/>
          <w:sz w:val="28"/>
          <w:szCs w:val="28"/>
        </w:rPr>
        <w:t xml:space="preserve"> at B</w:t>
      </w:r>
      <w:r w:rsidR="006D719A">
        <w:rPr>
          <w:rFonts w:ascii="Arial" w:hAnsi="Arial" w:cs="Arial"/>
          <w:sz w:val="28"/>
          <w:szCs w:val="28"/>
        </w:rPr>
        <w:t>&amp;</w:t>
      </w:r>
      <w:r w:rsidR="00F81DB4">
        <w:rPr>
          <w:rFonts w:ascii="Arial" w:hAnsi="Arial" w:cs="Arial"/>
          <w:sz w:val="28"/>
          <w:szCs w:val="28"/>
        </w:rPr>
        <w:t>Q.</w:t>
      </w:r>
      <w:r w:rsidR="00FD47F7">
        <w:rPr>
          <w:rFonts w:ascii="Arial" w:hAnsi="Arial" w:cs="Arial"/>
          <w:sz w:val="28"/>
          <w:szCs w:val="28"/>
        </w:rPr>
        <w:t xml:space="preserve"> </w:t>
      </w:r>
      <w:r w:rsidR="00217B8B">
        <w:rPr>
          <w:rFonts w:ascii="Arial" w:hAnsi="Arial" w:cs="Arial"/>
          <w:sz w:val="28"/>
          <w:szCs w:val="28"/>
        </w:rPr>
        <w:t>W</w:t>
      </w:r>
      <w:r w:rsidR="00FD47F7">
        <w:rPr>
          <w:rFonts w:ascii="Arial" w:hAnsi="Arial" w:cs="Arial"/>
          <w:sz w:val="28"/>
          <w:szCs w:val="28"/>
        </w:rPr>
        <w:t>hich</w:t>
      </w:r>
      <w:r w:rsidR="00217B8B">
        <w:rPr>
          <w:rFonts w:ascii="Arial" w:hAnsi="Arial" w:cs="Arial"/>
          <w:sz w:val="28"/>
          <w:szCs w:val="28"/>
        </w:rPr>
        <w:t xml:space="preserve"> led the shares gone down and wrong marketing strategies </w:t>
      </w:r>
      <w:r w:rsidR="00307021">
        <w:rPr>
          <w:rFonts w:ascii="Arial" w:hAnsi="Arial" w:cs="Arial"/>
          <w:sz w:val="28"/>
          <w:szCs w:val="28"/>
        </w:rPr>
        <w:t xml:space="preserve">and changing leaders three times in two years also </w:t>
      </w:r>
      <w:r w:rsidR="0018333D">
        <w:rPr>
          <w:rFonts w:ascii="Arial" w:hAnsi="Arial" w:cs="Arial"/>
          <w:sz w:val="28"/>
          <w:szCs w:val="28"/>
        </w:rPr>
        <w:t>stop</w:t>
      </w:r>
      <w:r w:rsidR="00D251E0">
        <w:rPr>
          <w:rFonts w:ascii="Arial" w:hAnsi="Arial" w:cs="Arial"/>
          <w:sz w:val="28"/>
          <w:szCs w:val="28"/>
        </w:rPr>
        <w:t>ped</w:t>
      </w:r>
      <w:r w:rsidR="0018333D">
        <w:rPr>
          <w:rFonts w:ascii="Arial" w:hAnsi="Arial" w:cs="Arial"/>
          <w:sz w:val="28"/>
          <w:szCs w:val="28"/>
        </w:rPr>
        <w:t xml:space="preserve"> the company compete and take advantage of the rival </w:t>
      </w:r>
      <w:r w:rsidR="00B610FA">
        <w:rPr>
          <w:rFonts w:ascii="Arial" w:hAnsi="Arial" w:cs="Arial"/>
          <w:sz w:val="28"/>
          <w:szCs w:val="28"/>
        </w:rPr>
        <w:t>company’s</w:t>
      </w:r>
      <w:r w:rsidR="007C2741">
        <w:rPr>
          <w:rFonts w:ascii="Arial" w:hAnsi="Arial" w:cs="Arial"/>
          <w:sz w:val="28"/>
          <w:szCs w:val="28"/>
        </w:rPr>
        <w:t xml:space="preserve"> failures</w:t>
      </w:r>
      <w:r w:rsidR="00362AD2">
        <w:rPr>
          <w:rFonts w:ascii="Arial" w:hAnsi="Arial" w:cs="Arial"/>
          <w:sz w:val="28"/>
          <w:szCs w:val="28"/>
        </w:rPr>
        <w:t>.</w:t>
      </w:r>
      <w:r w:rsidR="00444F6E">
        <w:rPr>
          <w:rFonts w:ascii="Arial" w:hAnsi="Arial" w:cs="Arial"/>
          <w:sz w:val="28"/>
          <w:szCs w:val="28"/>
        </w:rPr>
        <w:t xml:space="preserve"> </w:t>
      </w:r>
      <w:r w:rsidR="00A145D5">
        <w:rPr>
          <w:rFonts w:ascii="Arial" w:hAnsi="Arial" w:cs="Arial"/>
          <w:sz w:val="28"/>
          <w:szCs w:val="28"/>
        </w:rPr>
        <w:t>One of the main reason that the DIY market is slow is</w:t>
      </w:r>
      <w:r w:rsidR="005F1125">
        <w:rPr>
          <w:rFonts w:ascii="Arial" w:hAnsi="Arial" w:cs="Arial"/>
          <w:sz w:val="28"/>
          <w:szCs w:val="28"/>
        </w:rPr>
        <w:t>,</w:t>
      </w:r>
      <w:r w:rsidR="00A145D5">
        <w:rPr>
          <w:rFonts w:ascii="Arial" w:hAnsi="Arial" w:cs="Arial"/>
          <w:sz w:val="28"/>
          <w:szCs w:val="28"/>
        </w:rPr>
        <w:t xml:space="preserve"> </w:t>
      </w:r>
      <w:r w:rsidR="00C82C4E">
        <w:rPr>
          <w:rFonts w:ascii="Arial" w:hAnsi="Arial" w:cs="Arial"/>
          <w:sz w:val="28"/>
          <w:szCs w:val="28"/>
        </w:rPr>
        <w:t xml:space="preserve">people buying houses at the later age </w:t>
      </w:r>
      <w:r w:rsidR="000D4803">
        <w:rPr>
          <w:rFonts w:ascii="Arial" w:hAnsi="Arial" w:cs="Arial"/>
          <w:sz w:val="28"/>
          <w:szCs w:val="28"/>
        </w:rPr>
        <w:t>and have little time for DIY.</w:t>
      </w:r>
    </w:p>
    <w:p w14:paraId="2407A79B" w14:textId="54B59B42" w:rsidR="000D4803" w:rsidRDefault="000D4803" w:rsidP="00036FB1">
      <w:pPr>
        <w:rPr>
          <w:rFonts w:ascii="Arial" w:hAnsi="Arial" w:cs="Arial"/>
          <w:sz w:val="28"/>
          <w:szCs w:val="28"/>
        </w:rPr>
      </w:pPr>
    </w:p>
    <w:p w14:paraId="5612046C" w14:textId="0C408E16" w:rsidR="000D4803" w:rsidRDefault="000D4803" w:rsidP="00036FB1">
      <w:pPr>
        <w:rPr>
          <w:rFonts w:ascii="Arial" w:hAnsi="Arial" w:cs="Arial"/>
          <w:sz w:val="28"/>
          <w:szCs w:val="28"/>
        </w:rPr>
      </w:pPr>
    </w:p>
    <w:p w14:paraId="23979638" w14:textId="096AACFA" w:rsidR="000D4803" w:rsidRDefault="000D4803" w:rsidP="00036FB1">
      <w:pPr>
        <w:rPr>
          <w:rFonts w:ascii="Arial" w:hAnsi="Arial" w:cs="Arial"/>
          <w:sz w:val="28"/>
          <w:szCs w:val="28"/>
        </w:rPr>
      </w:pPr>
    </w:p>
    <w:p w14:paraId="5C7AA2FF" w14:textId="67CC08F8" w:rsidR="000D4803" w:rsidRDefault="000D4803" w:rsidP="00036FB1">
      <w:pPr>
        <w:rPr>
          <w:rFonts w:ascii="Arial" w:hAnsi="Arial" w:cs="Arial"/>
          <w:sz w:val="28"/>
          <w:szCs w:val="28"/>
        </w:rPr>
      </w:pPr>
    </w:p>
    <w:p w14:paraId="1981075C" w14:textId="0604122B" w:rsidR="000D4803" w:rsidRDefault="000D4803" w:rsidP="00036FB1">
      <w:pPr>
        <w:rPr>
          <w:rFonts w:ascii="Arial" w:hAnsi="Arial" w:cs="Arial"/>
          <w:sz w:val="28"/>
          <w:szCs w:val="28"/>
        </w:rPr>
      </w:pPr>
    </w:p>
    <w:p w14:paraId="6539A282" w14:textId="6F1C397A" w:rsidR="000D4803" w:rsidRDefault="000D4803" w:rsidP="00036FB1">
      <w:pPr>
        <w:rPr>
          <w:rFonts w:ascii="Arial" w:hAnsi="Arial" w:cs="Arial"/>
          <w:sz w:val="28"/>
          <w:szCs w:val="28"/>
        </w:rPr>
      </w:pPr>
    </w:p>
    <w:p w14:paraId="28D5FEE0" w14:textId="349F8D1A" w:rsidR="000D4803" w:rsidRDefault="000D4803" w:rsidP="00036FB1">
      <w:pPr>
        <w:rPr>
          <w:rFonts w:ascii="Arial" w:hAnsi="Arial" w:cs="Arial"/>
          <w:sz w:val="28"/>
          <w:szCs w:val="28"/>
        </w:rPr>
      </w:pPr>
    </w:p>
    <w:p w14:paraId="50D3CA0D" w14:textId="5D3AAB9C" w:rsidR="004746A9" w:rsidRDefault="004746A9" w:rsidP="004746A9">
      <w:pPr>
        <w:rPr>
          <w:sz w:val="52"/>
          <w:szCs w:val="52"/>
        </w:rPr>
      </w:pPr>
      <w:r w:rsidRPr="00E46AFD">
        <w:rPr>
          <w:sz w:val="52"/>
          <w:szCs w:val="52"/>
        </w:rPr>
        <w:t>Reference</w:t>
      </w:r>
      <w:r w:rsidR="00152E57">
        <w:rPr>
          <w:sz w:val="52"/>
          <w:szCs w:val="52"/>
        </w:rPr>
        <w:t xml:space="preserve"> list</w:t>
      </w:r>
      <w:r>
        <w:rPr>
          <w:sz w:val="52"/>
          <w:szCs w:val="52"/>
        </w:rPr>
        <w:t>:</w:t>
      </w:r>
    </w:p>
    <w:p w14:paraId="2ED665CD" w14:textId="720C330D" w:rsidR="00896642" w:rsidRDefault="00896642" w:rsidP="004746A9">
      <w:pPr>
        <w:rPr>
          <w:sz w:val="52"/>
          <w:szCs w:val="52"/>
        </w:rPr>
      </w:pPr>
    </w:p>
    <w:p w14:paraId="590F61CC" w14:textId="3E27B47D" w:rsidR="00896642" w:rsidRDefault="00896642" w:rsidP="004746A9">
      <w:pPr>
        <w:rPr>
          <w:sz w:val="52"/>
          <w:szCs w:val="52"/>
        </w:rPr>
      </w:pPr>
    </w:p>
    <w:p w14:paraId="1443F009" w14:textId="77777777" w:rsidR="00896642" w:rsidRDefault="00896642" w:rsidP="004746A9">
      <w:pPr>
        <w:rPr>
          <w:sz w:val="52"/>
          <w:szCs w:val="52"/>
        </w:rPr>
      </w:pPr>
    </w:p>
    <w:p w14:paraId="1699C481" w14:textId="77777777" w:rsidR="00DA1730" w:rsidRDefault="00DA1730" w:rsidP="004746A9">
      <w:pPr>
        <w:rPr>
          <w:sz w:val="28"/>
          <w:szCs w:val="28"/>
        </w:rPr>
      </w:pPr>
      <w:r w:rsidRPr="00E46AFD">
        <w:rPr>
          <w:sz w:val="28"/>
          <w:szCs w:val="28"/>
        </w:rPr>
        <w:t xml:space="preserve">About B&amp;Q </w:t>
      </w:r>
      <w:r>
        <w:rPr>
          <w:sz w:val="28"/>
          <w:szCs w:val="28"/>
        </w:rPr>
        <w:t>(</w:t>
      </w:r>
      <w:r w:rsidRPr="00E46AFD">
        <w:rPr>
          <w:sz w:val="28"/>
          <w:szCs w:val="28"/>
        </w:rPr>
        <w:t xml:space="preserve">2020 </w:t>
      </w:r>
      <w:r>
        <w:rPr>
          <w:sz w:val="28"/>
          <w:szCs w:val="28"/>
        </w:rPr>
        <w:t>)a</w:t>
      </w:r>
      <w:r w:rsidRPr="00E46AFD">
        <w:rPr>
          <w:sz w:val="28"/>
          <w:szCs w:val="28"/>
        </w:rPr>
        <w:t xml:space="preserve">vailable at </w:t>
      </w:r>
      <w:hyperlink r:id="rId10" w:history="1">
        <w:r w:rsidRPr="00AA644A">
          <w:rPr>
            <w:rStyle w:val="Hyperlink"/>
            <w:sz w:val="28"/>
            <w:szCs w:val="28"/>
          </w:rPr>
          <w:t>https://www.diy.com/corporate/about (accessed on 26/02/2020</w:t>
        </w:r>
      </w:hyperlink>
      <w:r>
        <w:rPr>
          <w:rStyle w:val="Hyperlink"/>
          <w:sz w:val="28"/>
          <w:szCs w:val="28"/>
        </w:rPr>
        <w:t>)</w:t>
      </w:r>
    </w:p>
    <w:p w14:paraId="2414585D" w14:textId="77777777" w:rsidR="00DA1730" w:rsidRDefault="00DA1730" w:rsidP="004746A9">
      <w:pPr>
        <w:rPr>
          <w:sz w:val="28"/>
          <w:szCs w:val="28"/>
        </w:rPr>
      </w:pPr>
      <w:r>
        <w:rPr>
          <w:sz w:val="28"/>
          <w:szCs w:val="28"/>
        </w:rPr>
        <w:t xml:space="preserve">B&amp;Q mission (2020) available at </w:t>
      </w:r>
      <w:hyperlink r:id="rId11" w:history="1">
        <w:r w:rsidRPr="00DC3930">
          <w:rPr>
            <w:rStyle w:val="Hyperlink"/>
            <w:sz w:val="28"/>
            <w:szCs w:val="28"/>
          </w:rPr>
          <w:t>https://www.diy.com/services/store-services/</w:t>
        </w:r>
      </w:hyperlink>
      <w:r>
        <w:rPr>
          <w:sz w:val="28"/>
          <w:szCs w:val="28"/>
        </w:rPr>
        <w:t xml:space="preserve"> (accessed on 01/03/2020) </w:t>
      </w:r>
    </w:p>
    <w:p w14:paraId="3B8EB6E9" w14:textId="77777777" w:rsidR="00DA1730" w:rsidRPr="00431296" w:rsidRDefault="00DA1730" w:rsidP="00431296">
      <w:pPr>
        <w:rPr>
          <w:sz w:val="28"/>
          <w:szCs w:val="28"/>
        </w:rPr>
      </w:pPr>
      <w:r w:rsidRPr="00431296">
        <w:rPr>
          <w:sz w:val="28"/>
          <w:szCs w:val="28"/>
        </w:rPr>
        <w:t xml:space="preserve">B&amp;Q swot analysis(2019) competitors and USP, Brand Guide › Lifestyle and Retail online available at  </w:t>
      </w:r>
      <w:hyperlink r:id="rId12" w:history="1">
        <w:r w:rsidRPr="00431296">
          <w:rPr>
            <w:rStyle w:val="Hyperlink"/>
            <w:sz w:val="28"/>
            <w:szCs w:val="28"/>
          </w:rPr>
          <w:t>https://www.mbaskool.com/brandguide/lifestyle-and-retail/12897-b-a-q.html</w:t>
        </w:r>
      </w:hyperlink>
      <w:r w:rsidRPr="00431296">
        <w:rPr>
          <w:sz w:val="28"/>
          <w:szCs w:val="28"/>
        </w:rPr>
        <w:t xml:space="preserve"> (accessed on 05/03/2020)</w:t>
      </w:r>
    </w:p>
    <w:p w14:paraId="6D0BDB4A" w14:textId="547440B1" w:rsidR="00DA1730" w:rsidRDefault="00DA1730" w:rsidP="004746A9">
      <w:pPr>
        <w:rPr>
          <w:sz w:val="28"/>
          <w:szCs w:val="28"/>
        </w:rPr>
      </w:pPr>
      <w:r w:rsidRPr="00E176BD">
        <w:rPr>
          <w:sz w:val="28"/>
          <w:szCs w:val="28"/>
        </w:rPr>
        <w:t xml:space="preserve"> </w:t>
      </w:r>
      <w:r>
        <w:rPr>
          <w:sz w:val="28"/>
          <w:szCs w:val="28"/>
        </w:rPr>
        <w:t xml:space="preserve">B.C </w:t>
      </w:r>
      <w:r w:rsidRPr="00E176BD">
        <w:rPr>
          <w:sz w:val="28"/>
          <w:szCs w:val="28"/>
        </w:rPr>
        <w:t xml:space="preserve">chapman </w:t>
      </w:r>
      <w:r>
        <w:rPr>
          <w:sz w:val="28"/>
          <w:szCs w:val="28"/>
        </w:rPr>
        <w:t>(</w:t>
      </w:r>
      <w:r w:rsidR="002B6BD4" w:rsidRPr="00E176BD">
        <w:rPr>
          <w:sz w:val="28"/>
          <w:szCs w:val="28"/>
        </w:rPr>
        <w:t>2018</w:t>
      </w:r>
      <w:r w:rsidR="002B6BD4">
        <w:rPr>
          <w:sz w:val="28"/>
          <w:szCs w:val="28"/>
        </w:rPr>
        <w:t>) chain</w:t>
      </w:r>
      <w:r w:rsidRPr="002C4BF7">
        <w:rPr>
          <w:sz w:val="28"/>
          <w:szCs w:val="28"/>
        </w:rPr>
        <w:t xml:space="preserve"> fails to benefit from Homebase’s troubles</w:t>
      </w:r>
      <w:r>
        <w:rPr>
          <w:sz w:val="28"/>
          <w:szCs w:val="28"/>
        </w:rPr>
        <w:t xml:space="preserve">. available at </w:t>
      </w:r>
      <w:hyperlink r:id="rId13" w:history="1">
        <w:r w:rsidRPr="00AF2B01">
          <w:rPr>
            <w:rStyle w:val="Hyperlink"/>
            <w:sz w:val="28"/>
            <w:szCs w:val="28"/>
          </w:rPr>
          <w:t>https://www.independent.co.uk/news/business/news/bq-kinfgisher-results-q2-homebase-s-troubles-diy-sales-disappoint-a8495101.html</w:t>
        </w:r>
      </w:hyperlink>
      <w:r>
        <w:rPr>
          <w:sz w:val="28"/>
          <w:szCs w:val="28"/>
        </w:rPr>
        <w:t>. (Accessed on 28/02/2020.)</w:t>
      </w:r>
    </w:p>
    <w:p w14:paraId="7AE88D21" w14:textId="60848E1C" w:rsidR="00DA1730" w:rsidRDefault="00DA1730" w:rsidP="004746A9">
      <w:pPr>
        <w:rPr>
          <w:sz w:val="28"/>
          <w:szCs w:val="28"/>
        </w:rPr>
      </w:pPr>
      <w:r w:rsidRPr="00394220">
        <w:rPr>
          <w:sz w:val="28"/>
          <w:szCs w:val="28"/>
        </w:rPr>
        <w:t xml:space="preserve"> Bruce</w:t>
      </w:r>
      <w:r>
        <w:rPr>
          <w:sz w:val="28"/>
          <w:szCs w:val="28"/>
        </w:rPr>
        <w:t xml:space="preserve"> O. (</w:t>
      </w:r>
      <w:r w:rsidR="002B6BD4">
        <w:rPr>
          <w:sz w:val="28"/>
          <w:szCs w:val="28"/>
        </w:rPr>
        <w:t>2017)</w:t>
      </w:r>
      <w:r w:rsidR="002B6BD4" w:rsidRPr="00935BDE">
        <w:rPr>
          <w:sz w:val="28"/>
          <w:szCs w:val="28"/>
        </w:rPr>
        <w:t xml:space="preserve"> Social</w:t>
      </w:r>
      <w:r w:rsidRPr="00935BDE">
        <w:rPr>
          <w:sz w:val="28"/>
          <w:szCs w:val="28"/>
        </w:rPr>
        <w:t xml:space="preserve"> Factors Affecting Retail Business</w:t>
      </w:r>
      <w:r>
        <w:rPr>
          <w:sz w:val="28"/>
          <w:szCs w:val="28"/>
        </w:rPr>
        <w:t xml:space="preserve">. available at </w:t>
      </w:r>
      <w:hyperlink r:id="rId14" w:history="1">
        <w:r w:rsidRPr="00AF2B01">
          <w:rPr>
            <w:rStyle w:val="Hyperlink"/>
            <w:sz w:val="28"/>
            <w:szCs w:val="28"/>
          </w:rPr>
          <w:t>https://bizfluent.com/info-8483338-social-factors-affecting-retail-business.html</w:t>
        </w:r>
      </w:hyperlink>
      <w:r>
        <w:rPr>
          <w:sz w:val="28"/>
          <w:szCs w:val="28"/>
        </w:rPr>
        <w:t xml:space="preserve"> (accessed on 28/02/2020. )</w:t>
      </w:r>
    </w:p>
    <w:p w14:paraId="467B36E1" w14:textId="609A072F" w:rsidR="00DA1730" w:rsidRDefault="00DA1730" w:rsidP="004746A9">
      <w:pPr>
        <w:rPr>
          <w:sz w:val="28"/>
          <w:szCs w:val="28"/>
        </w:rPr>
      </w:pPr>
      <w:r w:rsidRPr="00B61B12">
        <w:rPr>
          <w:sz w:val="28"/>
          <w:szCs w:val="28"/>
        </w:rPr>
        <w:t>Daily Mail</w:t>
      </w:r>
      <w:r>
        <w:rPr>
          <w:sz w:val="28"/>
          <w:szCs w:val="28"/>
        </w:rPr>
        <w:t>,</w:t>
      </w:r>
      <w:r w:rsidR="006869D4">
        <w:rPr>
          <w:sz w:val="28"/>
          <w:szCs w:val="28"/>
        </w:rPr>
        <w:t>(2016)</w:t>
      </w:r>
      <w:r w:rsidRPr="006F7C69">
        <w:t xml:space="preserve"> </w:t>
      </w:r>
      <w:r w:rsidRPr="006F7C69">
        <w:rPr>
          <w:sz w:val="28"/>
          <w:szCs w:val="28"/>
        </w:rPr>
        <w:t>B&amp;Q CHALLENGE B&amp;Q and Screwfix  THE DAILY BRIEFING</w:t>
      </w:r>
      <w:r w:rsidRPr="00B61B12">
        <w:rPr>
          <w:sz w:val="28"/>
          <w:szCs w:val="28"/>
        </w:rPr>
        <w:t xml:space="preserve"> London (UK) Mar 2016</w:t>
      </w:r>
      <w:r>
        <w:rPr>
          <w:sz w:val="28"/>
          <w:szCs w:val="28"/>
        </w:rPr>
        <w:t>.online library,</w:t>
      </w:r>
      <w:r w:rsidRPr="00005A97">
        <w:t xml:space="preserve"> </w:t>
      </w:r>
      <w:r w:rsidRPr="00005A97">
        <w:rPr>
          <w:sz w:val="28"/>
          <w:szCs w:val="28"/>
        </w:rPr>
        <w:t>Copyright (c) Associated Newspapers Ltd.</w:t>
      </w:r>
      <w:r w:rsidRPr="00AE46F1">
        <w:t xml:space="preserve"> </w:t>
      </w:r>
      <w:hyperlink r:id="rId15" w:history="1">
        <w:r w:rsidRPr="00DC3930">
          <w:rPr>
            <w:rStyle w:val="Hyperlink"/>
            <w:sz w:val="28"/>
            <w:szCs w:val="28"/>
          </w:rPr>
          <w:t>https://search.proquest.com/docview/1775322956?accountid=130472</w:t>
        </w:r>
      </w:hyperlink>
      <w:r>
        <w:rPr>
          <w:sz w:val="28"/>
          <w:szCs w:val="28"/>
        </w:rPr>
        <w:t xml:space="preserve">. (accessed on 02/03/2020) </w:t>
      </w:r>
    </w:p>
    <w:p w14:paraId="21C840D3" w14:textId="77777777" w:rsidR="00431296" w:rsidRDefault="00431296" w:rsidP="004746A9">
      <w:pPr>
        <w:rPr>
          <w:sz w:val="28"/>
          <w:szCs w:val="28"/>
        </w:rPr>
      </w:pPr>
    </w:p>
    <w:p w14:paraId="67F4DAFC" w14:textId="3781ECC2" w:rsidR="000D4803" w:rsidRDefault="000D4803" w:rsidP="00036FB1">
      <w:pPr>
        <w:rPr>
          <w:rFonts w:ascii="Arial" w:hAnsi="Arial" w:cs="Arial"/>
          <w:sz w:val="28"/>
          <w:szCs w:val="28"/>
        </w:rPr>
      </w:pPr>
    </w:p>
    <w:p w14:paraId="0E64A7F2" w14:textId="77777777" w:rsidR="000D4803" w:rsidRPr="006F261F" w:rsidRDefault="000D4803" w:rsidP="00036FB1">
      <w:pPr>
        <w:rPr>
          <w:rFonts w:ascii="Arial" w:hAnsi="Arial" w:cs="Arial"/>
          <w:sz w:val="28"/>
          <w:szCs w:val="28"/>
        </w:rPr>
      </w:pPr>
    </w:p>
    <w:p w14:paraId="7BFBFF15" w14:textId="77777777" w:rsidR="00DA1F69" w:rsidRDefault="00DA1F69" w:rsidP="00036FB1">
      <w:pPr>
        <w:rPr>
          <w:rFonts w:ascii="Arial" w:hAnsi="Arial" w:cs="Arial"/>
          <w:sz w:val="28"/>
          <w:szCs w:val="28"/>
        </w:rPr>
      </w:pPr>
    </w:p>
    <w:p w14:paraId="3026A46A" w14:textId="77777777" w:rsidR="00215103" w:rsidRPr="004839A2" w:rsidRDefault="00215103" w:rsidP="00036FB1">
      <w:pPr>
        <w:rPr>
          <w:rFonts w:ascii="Arial" w:hAnsi="Arial" w:cs="Arial"/>
          <w:sz w:val="28"/>
          <w:szCs w:val="28"/>
        </w:rPr>
      </w:pPr>
    </w:p>
    <w:p w14:paraId="34D0F345" w14:textId="1B47221E" w:rsidR="00D71CA7" w:rsidRPr="00D71CA7" w:rsidRDefault="00D71CA7">
      <w:pPr>
        <w:rPr>
          <w:rFonts w:ascii="Arial" w:hAnsi="Arial" w:cs="Arial"/>
          <w:sz w:val="28"/>
          <w:szCs w:val="28"/>
        </w:rPr>
      </w:pPr>
    </w:p>
    <w:p w14:paraId="79C501BD" w14:textId="7482D45E" w:rsidR="0029079F" w:rsidRPr="0027690E" w:rsidRDefault="0029079F">
      <w:pPr>
        <w:rPr>
          <w:rFonts w:ascii="Arial" w:hAnsi="Arial" w:cs="Arial"/>
          <w:sz w:val="24"/>
          <w:szCs w:val="24"/>
        </w:rPr>
      </w:pPr>
      <w:r w:rsidRPr="0027690E">
        <w:rPr>
          <w:rFonts w:ascii="Arial" w:hAnsi="Arial" w:cs="Arial"/>
          <w:sz w:val="44"/>
          <w:szCs w:val="44"/>
        </w:rPr>
        <w:t xml:space="preserve">  </w:t>
      </w:r>
    </w:p>
    <w:sectPr w:rsidR="0029079F" w:rsidRPr="0027690E" w:rsidSect="00BD610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2B2739" w14:textId="77777777" w:rsidR="00C3758A" w:rsidRDefault="00C3758A" w:rsidP="00434331">
      <w:pPr>
        <w:spacing w:after="0" w:line="240" w:lineRule="auto"/>
      </w:pPr>
      <w:r>
        <w:separator/>
      </w:r>
    </w:p>
  </w:endnote>
  <w:endnote w:type="continuationSeparator" w:id="0">
    <w:p w14:paraId="72DE6356" w14:textId="77777777" w:rsidR="00C3758A" w:rsidRDefault="00C3758A" w:rsidP="00434331">
      <w:pPr>
        <w:spacing w:after="0" w:line="240" w:lineRule="auto"/>
      </w:pPr>
      <w:r>
        <w:continuationSeparator/>
      </w:r>
    </w:p>
  </w:endnote>
  <w:endnote w:type="continuationNotice" w:id="1">
    <w:p w14:paraId="0571B59E" w14:textId="77777777" w:rsidR="00C3758A" w:rsidRDefault="00C3758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CE0431" w14:textId="62B48543" w:rsidR="00434331" w:rsidRDefault="00434331">
    <w:pPr>
      <w:pStyle w:val="Footer"/>
    </w:pPr>
    <w:r>
      <w:t>UMUT YAMAC</w:t>
    </w:r>
  </w:p>
  <w:p w14:paraId="4269497C" w14:textId="31DF1A8B" w:rsidR="00434331" w:rsidRDefault="00434331">
    <w:pPr>
      <w:pStyle w:val="Footer"/>
    </w:pPr>
    <w:r>
      <w:t>1815820</w:t>
    </w:r>
  </w:p>
  <w:p w14:paraId="119E6C86" w14:textId="77777777" w:rsidR="00434331" w:rsidRDefault="004343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6AD608" w14:textId="77777777" w:rsidR="00C3758A" w:rsidRDefault="00C3758A" w:rsidP="00434331">
      <w:pPr>
        <w:spacing w:after="0" w:line="240" w:lineRule="auto"/>
      </w:pPr>
      <w:r>
        <w:separator/>
      </w:r>
    </w:p>
  </w:footnote>
  <w:footnote w:type="continuationSeparator" w:id="0">
    <w:p w14:paraId="237FF40E" w14:textId="77777777" w:rsidR="00C3758A" w:rsidRDefault="00C3758A" w:rsidP="00434331">
      <w:pPr>
        <w:spacing w:after="0" w:line="240" w:lineRule="auto"/>
      </w:pPr>
      <w:r>
        <w:continuationSeparator/>
      </w:r>
    </w:p>
  </w:footnote>
  <w:footnote w:type="continuationNotice" w:id="1">
    <w:p w14:paraId="09501D58" w14:textId="77777777" w:rsidR="00C3758A" w:rsidRDefault="00C3758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277BB"/>
    <w:multiLevelType w:val="hybridMultilevel"/>
    <w:tmpl w:val="87904378"/>
    <w:lvl w:ilvl="0" w:tplc="08090001">
      <w:start w:val="1"/>
      <w:numFmt w:val="bullet"/>
      <w:lvlText w:val=""/>
      <w:lvlJc w:val="left"/>
      <w:pPr>
        <w:ind w:left="1065" w:hanging="360"/>
      </w:pPr>
      <w:rPr>
        <w:rFonts w:ascii="Symbol" w:hAnsi="Symbol" w:hint="default"/>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abstractNum w:abstractNumId="1" w15:restartNumberingAfterBreak="0">
    <w:nsid w:val="4D696ACF"/>
    <w:multiLevelType w:val="hybridMultilevel"/>
    <w:tmpl w:val="806066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79F"/>
    <w:rsid w:val="000135BC"/>
    <w:rsid w:val="00015F56"/>
    <w:rsid w:val="00023146"/>
    <w:rsid w:val="00036171"/>
    <w:rsid w:val="000361C5"/>
    <w:rsid w:val="00036FB1"/>
    <w:rsid w:val="0004770A"/>
    <w:rsid w:val="00062563"/>
    <w:rsid w:val="00072015"/>
    <w:rsid w:val="000A0DC6"/>
    <w:rsid w:val="000A1E7D"/>
    <w:rsid w:val="000A4197"/>
    <w:rsid w:val="000C171B"/>
    <w:rsid w:val="000C36D4"/>
    <w:rsid w:val="000C5E2F"/>
    <w:rsid w:val="000D1ED2"/>
    <w:rsid w:val="000D4803"/>
    <w:rsid w:val="000D58F0"/>
    <w:rsid w:val="0010161F"/>
    <w:rsid w:val="0012067D"/>
    <w:rsid w:val="00135ECA"/>
    <w:rsid w:val="00147E69"/>
    <w:rsid w:val="00152E57"/>
    <w:rsid w:val="00166D26"/>
    <w:rsid w:val="00172576"/>
    <w:rsid w:val="00173114"/>
    <w:rsid w:val="00174067"/>
    <w:rsid w:val="0018333D"/>
    <w:rsid w:val="00183626"/>
    <w:rsid w:val="00185E55"/>
    <w:rsid w:val="00190E68"/>
    <w:rsid w:val="0019578C"/>
    <w:rsid w:val="001B7043"/>
    <w:rsid w:val="001B7E7B"/>
    <w:rsid w:val="001D0949"/>
    <w:rsid w:val="001D5793"/>
    <w:rsid w:val="001E6264"/>
    <w:rsid w:val="001F0B97"/>
    <w:rsid w:val="002032C5"/>
    <w:rsid w:val="002146EE"/>
    <w:rsid w:val="00215103"/>
    <w:rsid w:val="00217B8B"/>
    <w:rsid w:val="00244A0F"/>
    <w:rsid w:val="00254105"/>
    <w:rsid w:val="00254ED1"/>
    <w:rsid w:val="002642AC"/>
    <w:rsid w:val="0027690E"/>
    <w:rsid w:val="00277B9A"/>
    <w:rsid w:val="00281FDF"/>
    <w:rsid w:val="0029079F"/>
    <w:rsid w:val="00291F67"/>
    <w:rsid w:val="00296FF9"/>
    <w:rsid w:val="002A1643"/>
    <w:rsid w:val="002A321F"/>
    <w:rsid w:val="002B1F83"/>
    <w:rsid w:val="002B6BD4"/>
    <w:rsid w:val="002C47D9"/>
    <w:rsid w:val="002C6CFC"/>
    <w:rsid w:val="002E00FD"/>
    <w:rsid w:val="002E5B54"/>
    <w:rsid w:val="002F3E13"/>
    <w:rsid w:val="002F6F28"/>
    <w:rsid w:val="0030671D"/>
    <w:rsid w:val="00307021"/>
    <w:rsid w:val="003174F2"/>
    <w:rsid w:val="003222CF"/>
    <w:rsid w:val="003351C9"/>
    <w:rsid w:val="003504F8"/>
    <w:rsid w:val="00352D1F"/>
    <w:rsid w:val="00362AD2"/>
    <w:rsid w:val="00365295"/>
    <w:rsid w:val="003769E3"/>
    <w:rsid w:val="003814ED"/>
    <w:rsid w:val="003A596C"/>
    <w:rsid w:val="003B52BD"/>
    <w:rsid w:val="003C1EC3"/>
    <w:rsid w:val="003C7FB2"/>
    <w:rsid w:val="003D1D85"/>
    <w:rsid w:val="003D4F2F"/>
    <w:rsid w:val="003E31FA"/>
    <w:rsid w:val="003E69C5"/>
    <w:rsid w:val="004046B9"/>
    <w:rsid w:val="00422BDB"/>
    <w:rsid w:val="00423955"/>
    <w:rsid w:val="00431296"/>
    <w:rsid w:val="00434331"/>
    <w:rsid w:val="00444566"/>
    <w:rsid w:val="00444F6E"/>
    <w:rsid w:val="00452CB0"/>
    <w:rsid w:val="00454C80"/>
    <w:rsid w:val="00471E52"/>
    <w:rsid w:val="004746A9"/>
    <w:rsid w:val="00474EA3"/>
    <w:rsid w:val="0047578F"/>
    <w:rsid w:val="004839A2"/>
    <w:rsid w:val="00485D6D"/>
    <w:rsid w:val="00491D3E"/>
    <w:rsid w:val="004B74B2"/>
    <w:rsid w:val="004D5883"/>
    <w:rsid w:val="004D5E57"/>
    <w:rsid w:val="004E2F1F"/>
    <w:rsid w:val="004E36D1"/>
    <w:rsid w:val="004E4914"/>
    <w:rsid w:val="00510155"/>
    <w:rsid w:val="005231E3"/>
    <w:rsid w:val="00534F80"/>
    <w:rsid w:val="00536B9D"/>
    <w:rsid w:val="005464A2"/>
    <w:rsid w:val="0055110B"/>
    <w:rsid w:val="00551687"/>
    <w:rsid w:val="00551721"/>
    <w:rsid w:val="00551963"/>
    <w:rsid w:val="00556B24"/>
    <w:rsid w:val="00564595"/>
    <w:rsid w:val="00592EB2"/>
    <w:rsid w:val="005C33D0"/>
    <w:rsid w:val="005C3AAC"/>
    <w:rsid w:val="005D054E"/>
    <w:rsid w:val="005D141F"/>
    <w:rsid w:val="005D20DC"/>
    <w:rsid w:val="005D4047"/>
    <w:rsid w:val="005E3924"/>
    <w:rsid w:val="005E3AF4"/>
    <w:rsid w:val="005F1125"/>
    <w:rsid w:val="00604209"/>
    <w:rsid w:val="006128FA"/>
    <w:rsid w:val="00617520"/>
    <w:rsid w:val="00656FC0"/>
    <w:rsid w:val="006670E2"/>
    <w:rsid w:val="006869D4"/>
    <w:rsid w:val="00690A1A"/>
    <w:rsid w:val="006A0343"/>
    <w:rsid w:val="006A4A85"/>
    <w:rsid w:val="006A4B51"/>
    <w:rsid w:val="006C544B"/>
    <w:rsid w:val="006C7423"/>
    <w:rsid w:val="006D719A"/>
    <w:rsid w:val="006E514B"/>
    <w:rsid w:val="006E59A5"/>
    <w:rsid w:val="006F261F"/>
    <w:rsid w:val="006F7567"/>
    <w:rsid w:val="00701236"/>
    <w:rsid w:val="00712522"/>
    <w:rsid w:val="00725C61"/>
    <w:rsid w:val="00726401"/>
    <w:rsid w:val="00747B91"/>
    <w:rsid w:val="0075193A"/>
    <w:rsid w:val="00753296"/>
    <w:rsid w:val="00754DD2"/>
    <w:rsid w:val="0079331F"/>
    <w:rsid w:val="007A4FFB"/>
    <w:rsid w:val="007B638D"/>
    <w:rsid w:val="007C2741"/>
    <w:rsid w:val="007D026F"/>
    <w:rsid w:val="007D5EAF"/>
    <w:rsid w:val="007F174E"/>
    <w:rsid w:val="007F234A"/>
    <w:rsid w:val="00807DAD"/>
    <w:rsid w:val="00822C02"/>
    <w:rsid w:val="00834EB5"/>
    <w:rsid w:val="00835408"/>
    <w:rsid w:val="008357B0"/>
    <w:rsid w:val="00842D74"/>
    <w:rsid w:val="00864CB8"/>
    <w:rsid w:val="0088235E"/>
    <w:rsid w:val="00884B41"/>
    <w:rsid w:val="00884D79"/>
    <w:rsid w:val="00896642"/>
    <w:rsid w:val="008A541F"/>
    <w:rsid w:val="008A5EE7"/>
    <w:rsid w:val="008B18FD"/>
    <w:rsid w:val="008B634A"/>
    <w:rsid w:val="008B6CD4"/>
    <w:rsid w:val="008C574F"/>
    <w:rsid w:val="008E342F"/>
    <w:rsid w:val="008E588C"/>
    <w:rsid w:val="008F743A"/>
    <w:rsid w:val="00912ABA"/>
    <w:rsid w:val="0091347C"/>
    <w:rsid w:val="0092142D"/>
    <w:rsid w:val="0092739A"/>
    <w:rsid w:val="009352E9"/>
    <w:rsid w:val="0094386F"/>
    <w:rsid w:val="00952707"/>
    <w:rsid w:val="00953499"/>
    <w:rsid w:val="009555EC"/>
    <w:rsid w:val="0098368F"/>
    <w:rsid w:val="009861C9"/>
    <w:rsid w:val="009A1F27"/>
    <w:rsid w:val="009B7B45"/>
    <w:rsid w:val="009C3C69"/>
    <w:rsid w:val="009C50DF"/>
    <w:rsid w:val="009D2E8E"/>
    <w:rsid w:val="009F630B"/>
    <w:rsid w:val="00A10E47"/>
    <w:rsid w:val="00A145D5"/>
    <w:rsid w:val="00A2482C"/>
    <w:rsid w:val="00A31D0A"/>
    <w:rsid w:val="00A47631"/>
    <w:rsid w:val="00A5288B"/>
    <w:rsid w:val="00A742B5"/>
    <w:rsid w:val="00A76251"/>
    <w:rsid w:val="00AC4EBF"/>
    <w:rsid w:val="00AC5042"/>
    <w:rsid w:val="00B03D12"/>
    <w:rsid w:val="00B17D74"/>
    <w:rsid w:val="00B204FB"/>
    <w:rsid w:val="00B24FA8"/>
    <w:rsid w:val="00B26DA3"/>
    <w:rsid w:val="00B34E3F"/>
    <w:rsid w:val="00B35E80"/>
    <w:rsid w:val="00B40C8C"/>
    <w:rsid w:val="00B45F8C"/>
    <w:rsid w:val="00B610FA"/>
    <w:rsid w:val="00B62A2E"/>
    <w:rsid w:val="00B72347"/>
    <w:rsid w:val="00B839A9"/>
    <w:rsid w:val="00B9651E"/>
    <w:rsid w:val="00B97583"/>
    <w:rsid w:val="00BA72EB"/>
    <w:rsid w:val="00BB16A1"/>
    <w:rsid w:val="00BB1C9B"/>
    <w:rsid w:val="00BD6105"/>
    <w:rsid w:val="00BE3D44"/>
    <w:rsid w:val="00BF5BB2"/>
    <w:rsid w:val="00BF63FF"/>
    <w:rsid w:val="00C068C5"/>
    <w:rsid w:val="00C0698C"/>
    <w:rsid w:val="00C25264"/>
    <w:rsid w:val="00C2734C"/>
    <w:rsid w:val="00C32DA4"/>
    <w:rsid w:val="00C3380F"/>
    <w:rsid w:val="00C36270"/>
    <w:rsid w:val="00C3758A"/>
    <w:rsid w:val="00C503E9"/>
    <w:rsid w:val="00C55C08"/>
    <w:rsid w:val="00C7377A"/>
    <w:rsid w:val="00C82C4E"/>
    <w:rsid w:val="00C9457D"/>
    <w:rsid w:val="00CC0772"/>
    <w:rsid w:val="00CC1331"/>
    <w:rsid w:val="00CC238E"/>
    <w:rsid w:val="00CC4D39"/>
    <w:rsid w:val="00CC510A"/>
    <w:rsid w:val="00CF4B84"/>
    <w:rsid w:val="00D01E2D"/>
    <w:rsid w:val="00D03656"/>
    <w:rsid w:val="00D23C88"/>
    <w:rsid w:val="00D251E0"/>
    <w:rsid w:val="00D30695"/>
    <w:rsid w:val="00D36F86"/>
    <w:rsid w:val="00D37F00"/>
    <w:rsid w:val="00D4522A"/>
    <w:rsid w:val="00D55CB0"/>
    <w:rsid w:val="00D60473"/>
    <w:rsid w:val="00D71CA7"/>
    <w:rsid w:val="00D807CB"/>
    <w:rsid w:val="00D9624B"/>
    <w:rsid w:val="00DA1730"/>
    <w:rsid w:val="00DA1B69"/>
    <w:rsid w:val="00DA1F69"/>
    <w:rsid w:val="00DB1BAF"/>
    <w:rsid w:val="00DB3C1A"/>
    <w:rsid w:val="00DD02F4"/>
    <w:rsid w:val="00DD6386"/>
    <w:rsid w:val="00DD7ED4"/>
    <w:rsid w:val="00DE3587"/>
    <w:rsid w:val="00DF5CA3"/>
    <w:rsid w:val="00E01478"/>
    <w:rsid w:val="00E13A48"/>
    <w:rsid w:val="00E31772"/>
    <w:rsid w:val="00E34F2B"/>
    <w:rsid w:val="00E5322B"/>
    <w:rsid w:val="00E675FD"/>
    <w:rsid w:val="00E85503"/>
    <w:rsid w:val="00E90C55"/>
    <w:rsid w:val="00EA0BBB"/>
    <w:rsid w:val="00EA2535"/>
    <w:rsid w:val="00EA5E80"/>
    <w:rsid w:val="00EB4B3B"/>
    <w:rsid w:val="00EC0526"/>
    <w:rsid w:val="00EE4BA2"/>
    <w:rsid w:val="00EF0E2A"/>
    <w:rsid w:val="00EF4A25"/>
    <w:rsid w:val="00F23AC6"/>
    <w:rsid w:val="00F2680A"/>
    <w:rsid w:val="00F35F55"/>
    <w:rsid w:val="00F60091"/>
    <w:rsid w:val="00F63855"/>
    <w:rsid w:val="00F70D74"/>
    <w:rsid w:val="00F81DB4"/>
    <w:rsid w:val="00F81F8E"/>
    <w:rsid w:val="00F855AA"/>
    <w:rsid w:val="00F96212"/>
    <w:rsid w:val="00FC33B2"/>
    <w:rsid w:val="00FC560E"/>
    <w:rsid w:val="00FC6901"/>
    <w:rsid w:val="00FD47F7"/>
    <w:rsid w:val="00FE2E3E"/>
    <w:rsid w:val="00FF0435"/>
    <w:rsid w:val="00FF0E6B"/>
    <w:rsid w:val="00FF22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F284A"/>
  <w15:chartTrackingRefBased/>
  <w15:docId w15:val="{F4E9F584-2C2E-C74F-B9E4-02C4E0F1F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43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331"/>
  </w:style>
  <w:style w:type="paragraph" w:styleId="Footer">
    <w:name w:val="footer"/>
    <w:basedOn w:val="Normal"/>
    <w:link w:val="FooterChar"/>
    <w:uiPriority w:val="99"/>
    <w:unhideWhenUsed/>
    <w:rsid w:val="004343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331"/>
  </w:style>
  <w:style w:type="character" w:styleId="Hyperlink">
    <w:name w:val="Hyperlink"/>
    <w:basedOn w:val="DefaultParagraphFont"/>
    <w:uiPriority w:val="99"/>
    <w:unhideWhenUsed/>
    <w:rsid w:val="00215103"/>
    <w:rPr>
      <w:color w:val="0563C1" w:themeColor="hyperlink"/>
      <w:u w:val="single"/>
    </w:rPr>
  </w:style>
  <w:style w:type="character" w:styleId="UnresolvedMention">
    <w:name w:val="Unresolved Mention"/>
    <w:basedOn w:val="DefaultParagraphFont"/>
    <w:uiPriority w:val="99"/>
    <w:semiHidden/>
    <w:unhideWhenUsed/>
    <w:rsid w:val="00215103"/>
    <w:rPr>
      <w:color w:val="605E5C"/>
      <w:shd w:val="clear" w:color="auto" w:fill="E1DFDD"/>
    </w:rPr>
  </w:style>
  <w:style w:type="paragraph" w:styleId="NoSpacing">
    <w:name w:val="No Spacing"/>
    <w:link w:val="NoSpacingChar"/>
    <w:uiPriority w:val="1"/>
    <w:qFormat/>
    <w:rsid w:val="00BD61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D6105"/>
    <w:rPr>
      <w:rFonts w:eastAsiaTheme="minorEastAsia"/>
      <w:lang w:val="en-US"/>
    </w:rPr>
  </w:style>
  <w:style w:type="paragraph" w:styleId="IntenseQuote">
    <w:name w:val="Intense Quote"/>
    <w:basedOn w:val="Normal"/>
    <w:next w:val="Normal"/>
    <w:link w:val="IntenseQuoteChar"/>
    <w:uiPriority w:val="30"/>
    <w:qFormat/>
    <w:rsid w:val="00D36F86"/>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36F86"/>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www.independent.co.uk/news/business/news/bq-kinfgisher-results-q2-homebase-s-troubles-diy-sales-disappoint-a8495101.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baskool.com/brandguide/lifestyle-and-retail/12897-b-a-q.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y.com/services/store-services/" TargetMode="External"/><Relationship Id="rId5" Type="http://schemas.openxmlformats.org/officeDocument/2006/relationships/webSettings" Target="webSettings.xml"/><Relationship Id="rId15" Type="http://schemas.openxmlformats.org/officeDocument/2006/relationships/hyperlink" Target="https://search.proquest.com/docview/1775322956?accountid=130472" TargetMode="External"/><Relationship Id="rId10" Type="http://schemas.openxmlformats.org/officeDocument/2006/relationships/hyperlink" Target="https://www.diy.com/corporate/about%20(accessed%20on%2026/02/202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izfluent.com/info-8483338-social-factors-affecting-retail-busin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2020-03-05T00:00:00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7</Pages>
  <Words>849</Words>
  <Characters>4845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5683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Umut Yamac 1815820</dc:creator>
  <cp:keywords/>
  <dc:description/>
  <cp:lastModifiedBy>umut yamac</cp:lastModifiedBy>
  <cp:revision>70</cp:revision>
  <dcterms:created xsi:type="dcterms:W3CDTF">2020-03-05T19:46:00Z</dcterms:created>
  <dcterms:modified xsi:type="dcterms:W3CDTF">2020-03-05T21:18:00Z</dcterms:modified>
</cp:coreProperties>
</file>