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EFF87" w14:textId="37E9B413" w:rsidR="00A55F66" w:rsidRPr="00272449" w:rsidRDefault="0051057A" w:rsidP="00A55F66">
      <w:pPr>
        <w:rPr>
          <w:rFonts w:ascii="Arial" w:hAnsi="Arial" w:cs="Arial"/>
          <w:b/>
          <w:bCs/>
          <w:u w:val="single"/>
        </w:rPr>
      </w:pPr>
      <w:r w:rsidRPr="0051057A">
        <w:rPr>
          <w:rFonts w:ascii="Arial" w:hAnsi="Arial" w:cs="Arial"/>
          <w:b/>
          <w:bCs/>
          <w:noProof/>
          <w:u w:val="single"/>
        </w:rPr>
        <mc:AlternateContent>
          <mc:Choice Requires="wps">
            <w:drawing>
              <wp:anchor distT="0" distB="0" distL="114300" distR="114300" simplePos="0" relativeHeight="251659264" behindDoc="0" locked="0" layoutInCell="1" allowOverlap="1" wp14:anchorId="34EBB7CB" wp14:editId="381EC849">
                <wp:simplePos x="0" y="0"/>
                <wp:positionH relativeFrom="margin">
                  <wp:align>left</wp:align>
                </wp:positionH>
                <wp:positionV relativeFrom="paragraph">
                  <wp:posOffset>-655320</wp:posOffset>
                </wp:positionV>
                <wp:extent cx="5753100" cy="537883"/>
                <wp:effectExtent l="0" t="0" r="0" b="0"/>
                <wp:wrapNone/>
                <wp:docPr id="1" name="Text Box 1"/>
                <wp:cNvGraphicFramePr/>
                <a:graphic xmlns:a="http://schemas.openxmlformats.org/drawingml/2006/main">
                  <a:graphicData uri="http://schemas.microsoft.com/office/word/2010/wordprocessingShape">
                    <wps:wsp>
                      <wps:cNvSpPr txBox="1"/>
                      <wps:spPr>
                        <a:xfrm>
                          <a:off x="0" y="0"/>
                          <a:ext cx="5753100" cy="53788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2E76B5" w14:textId="3FF6E3B4" w:rsidR="0066231C" w:rsidRPr="000056B5" w:rsidRDefault="000056B5" w:rsidP="0066231C">
                            <w:pPr>
                              <w:jc w:val="center"/>
                              <w:rPr>
                                <w:rFonts w:ascii="Arial" w:hAnsi="Arial" w:cs="Arial"/>
                                <w:b/>
                                <w:bCs/>
                                <w:sz w:val="28"/>
                                <w:szCs w:val="28"/>
                              </w:rPr>
                            </w:pPr>
                            <w:r w:rsidRPr="000056B5">
                              <w:rPr>
                                <w:rFonts w:ascii="Arial" w:hAnsi="Arial" w:cs="Arial"/>
                                <w:b/>
                                <w:bCs/>
                                <w:sz w:val="28"/>
                                <w:szCs w:val="28"/>
                              </w:rPr>
                              <w:t>Written response – A proposal for a school community project (4000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BB7CB" id="_x0000_t202" coordsize="21600,21600" o:spt="202" path="m,l,21600r21600,l21600,xe">
                <v:stroke joinstyle="miter"/>
                <v:path gradientshapeok="t" o:connecttype="rect"/>
              </v:shapetype>
              <v:shape id="Text Box 1" o:spid="_x0000_s1026" type="#_x0000_t202" style="position:absolute;margin-left:0;margin-top:-51.6pt;width:453pt;height:42.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" filled="f" stroked="f">
                <v:textbox>
                  <w:txbxContent>
                    <w:p w14:paraId="712E76B5" w14:textId="3FF6E3B4" w:rsidR="0066231C" w:rsidRPr="000056B5" w:rsidRDefault="000056B5" w:rsidP="0066231C">
                      <w:pPr>
                        <w:jc w:val="center"/>
                        <w:rPr>
                          <w:rFonts w:ascii="Arial" w:hAnsi="Arial" w:cs="Arial"/>
                          <w:b/>
                          <w:bCs/>
                          <w:sz w:val="28"/>
                          <w:szCs w:val="28"/>
                        </w:rPr>
                      </w:pPr>
                      <w:r w:rsidRPr="000056B5">
                        <w:rPr>
                          <w:rFonts w:ascii="Arial" w:hAnsi="Arial" w:cs="Arial"/>
                          <w:b/>
                          <w:bCs/>
                          <w:sz w:val="28"/>
                          <w:szCs w:val="28"/>
                        </w:rPr>
                        <w:t>Written response – A proposal for a school community project (4000 words).</w:t>
                      </w:r>
                    </w:p>
                  </w:txbxContent>
                </v:textbox>
                <w10:wrap anchorx="margin"/>
              </v:shape>
            </w:pict>
          </mc:Fallback>
        </mc:AlternateContent>
      </w:r>
      <w:r w:rsidR="00AF252F" w:rsidRPr="005C1232">
        <w:rPr>
          <w:rFonts w:ascii="Arial" w:hAnsi="Arial" w:cs="Arial"/>
        </w:rPr>
        <w:t xml:space="preserve">A traditional definition of community emerged as a </w:t>
      </w:r>
      <w:r w:rsidR="00174C6F">
        <w:rPr>
          <w:rFonts w:ascii="Arial" w:hAnsi="Arial" w:cs="Arial"/>
        </w:rPr>
        <w:t>“</w:t>
      </w:r>
      <w:r w:rsidR="00AF252F" w:rsidRPr="005C1232">
        <w:rPr>
          <w:rFonts w:ascii="Arial" w:hAnsi="Arial" w:cs="Arial"/>
        </w:rPr>
        <w:t>collection of individuals with various traits who are connected by social ties, have similar viewpoints, and take part in cooperative activities in certain settings or environm</w:t>
      </w:r>
      <w:r w:rsidR="009C3452" w:rsidRPr="005C1232">
        <w:rPr>
          <w:rFonts w:ascii="Arial" w:hAnsi="Arial" w:cs="Arial"/>
        </w:rPr>
        <w:t>ent</w:t>
      </w:r>
      <w:r w:rsidR="00174C6F">
        <w:rPr>
          <w:rFonts w:ascii="Arial" w:hAnsi="Arial" w:cs="Arial"/>
        </w:rPr>
        <w:t>”</w:t>
      </w:r>
      <w:r w:rsidR="009C3452" w:rsidRPr="005C1232">
        <w:rPr>
          <w:rFonts w:ascii="Arial" w:hAnsi="Arial" w:cs="Arial"/>
        </w:rPr>
        <w:t xml:space="preserve"> (</w:t>
      </w:r>
      <w:r w:rsidR="009C3452" w:rsidRPr="005C1232">
        <w:rPr>
          <w:rFonts w:ascii="Arial" w:hAnsi="Arial" w:cs="Arial"/>
        </w:rPr>
        <w:t>MacQueen</w:t>
      </w:r>
      <w:r w:rsidR="009C3452" w:rsidRPr="005C1232">
        <w:rPr>
          <w:rFonts w:ascii="Arial" w:hAnsi="Arial" w:cs="Arial"/>
        </w:rPr>
        <w:t>, et</w:t>
      </w:r>
      <w:r w:rsidR="00CD0D6F" w:rsidRPr="005C1232">
        <w:rPr>
          <w:rFonts w:ascii="Arial" w:hAnsi="Arial" w:cs="Arial"/>
        </w:rPr>
        <w:t xml:space="preserve"> </w:t>
      </w:r>
      <w:r w:rsidR="009C3452" w:rsidRPr="005C1232">
        <w:rPr>
          <w:rFonts w:ascii="Arial" w:hAnsi="Arial" w:cs="Arial"/>
        </w:rPr>
        <w:t>al. 2001)</w:t>
      </w:r>
      <w:r w:rsidR="004B29DD" w:rsidRPr="005C1232">
        <w:rPr>
          <w:rFonts w:ascii="Arial" w:hAnsi="Arial" w:cs="Arial"/>
        </w:rPr>
        <w:t>.</w:t>
      </w:r>
      <w:r w:rsidR="00AE653A">
        <w:rPr>
          <w:rFonts w:ascii="Arial" w:hAnsi="Arial" w:cs="Arial"/>
        </w:rPr>
        <w:t xml:space="preserve"> A sense of belonging to a</w:t>
      </w:r>
      <w:r w:rsidR="00AE653A">
        <w:rPr>
          <w:rFonts w:ascii="Arial" w:hAnsi="Arial" w:cs="Arial"/>
        </w:rPr>
        <w:t xml:space="preserve"> community is supported by an old African proverb, “It takes a whole village to raise a </w:t>
      </w:r>
      <w:r w:rsidR="00AE653A" w:rsidRPr="00AB0EC1">
        <w:rPr>
          <w:rFonts w:ascii="Arial" w:hAnsi="Arial" w:cs="Arial"/>
        </w:rPr>
        <w:t>child” (Mohamed. 1996).</w:t>
      </w:r>
      <w:r w:rsidR="00AE653A" w:rsidRPr="00AB0EC1">
        <w:t xml:space="preserve"> </w:t>
      </w:r>
      <w:r w:rsidR="00AE653A">
        <w:rPr>
          <w:rFonts w:ascii="Arial" w:hAnsi="Arial" w:cs="Arial"/>
        </w:rPr>
        <w:t>Suggesting</w:t>
      </w:r>
      <w:r w:rsidR="00AE653A" w:rsidRPr="00AB0EC1">
        <w:rPr>
          <w:rFonts w:ascii="Arial" w:hAnsi="Arial" w:cs="Arial"/>
        </w:rPr>
        <w:t xml:space="preserve"> that </w:t>
      </w:r>
      <w:r w:rsidR="00AE653A">
        <w:rPr>
          <w:rFonts w:ascii="Arial" w:hAnsi="Arial" w:cs="Arial"/>
        </w:rPr>
        <w:t xml:space="preserve">the whole community has a role to play in the nurture and development of all who live </w:t>
      </w:r>
      <w:r w:rsidR="002B53AD">
        <w:rPr>
          <w:rFonts w:ascii="Arial" w:hAnsi="Arial" w:cs="Arial"/>
        </w:rPr>
        <w:t>there,</w:t>
      </w:r>
      <w:r w:rsidR="00AE653A">
        <w:rPr>
          <w:rFonts w:ascii="Arial" w:hAnsi="Arial" w:cs="Arial"/>
        </w:rPr>
        <w:t xml:space="preserve"> and schools can offer that all important </w:t>
      </w:r>
      <w:proofErr w:type="gramStart"/>
      <w:r w:rsidR="00AE653A">
        <w:rPr>
          <w:rFonts w:ascii="Arial" w:hAnsi="Arial" w:cs="Arial"/>
        </w:rPr>
        <w:t>link</w:t>
      </w:r>
      <w:proofErr w:type="gramEnd"/>
      <w:r w:rsidR="00AE653A">
        <w:rPr>
          <w:rFonts w:ascii="Arial" w:hAnsi="Arial" w:cs="Arial"/>
        </w:rPr>
        <w:t>.</w:t>
      </w:r>
      <w:r w:rsidR="00AE653A">
        <w:rPr>
          <w:rFonts w:ascii="Arial" w:hAnsi="Arial" w:cs="Arial"/>
        </w:rPr>
        <w:t xml:space="preserve"> </w:t>
      </w:r>
      <w:r w:rsidR="002E6299">
        <w:rPr>
          <w:rFonts w:ascii="Arial" w:hAnsi="Arial" w:cs="Arial"/>
        </w:rPr>
        <w:t>Studies</w:t>
      </w:r>
      <w:r w:rsidR="002E6299" w:rsidRPr="005C1232">
        <w:rPr>
          <w:rFonts w:ascii="Arial" w:hAnsi="Arial" w:cs="Arial"/>
        </w:rPr>
        <w:t xml:space="preserve"> show that schools with a high percentage of economically disadvantaged students benefit the most from improv</w:t>
      </w:r>
      <w:r w:rsidR="00AE653A">
        <w:rPr>
          <w:rFonts w:ascii="Arial" w:hAnsi="Arial" w:cs="Arial"/>
        </w:rPr>
        <w:t>ed</w:t>
      </w:r>
      <w:r w:rsidR="002E6299" w:rsidRPr="005C1232">
        <w:rPr>
          <w:rFonts w:ascii="Arial" w:hAnsi="Arial" w:cs="Arial"/>
        </w:rPr>
        <w:t xml:space="preserve"> school community working. (Battistich, et al. 1997). </w:t>
      </w:r>
      <w:r w:rsidR="002E6299">
        <w:rPr>
          <w:rFonts w:ascii="Arial" w:hAnsi="Arial" w:cs="Arial"/>
        </w:rPr>
        <w:t xml:space="preserve">Following my recent placement, and the knowledge gained about the school (school Y) and its wider community, this project aims to enhance the current provision and target the harder to reach areas of the community. The </w:t>
      </w:r>
      <w:r w:rsidR="006869D2" w:rsidRPr="005C1232">
        <w:rPr>
          <w:rFonts w:ascii="Arial" w:hAnsi="Arial" w:cs="Arial"/>
        </w:rPr>
        <w:t xml:space="preserve">school </w:t>
      </w:r>
      <w:r w:rsidR="00737FE5" w:rsidRPr="005C1232">
        <w:rPr>
          <w:rFonts w:ascii="Arial" w:hAnsi="Arial" w:cs="Arial"/>
        </w:rPr>
        <w:t>community</w:t>
      </w:r>
      <w:r w:rsidR="006869D2" w:rsidRPr="005C1232">
        <w:rPr>
          <w:rFonts w:ascii="Arial" w:hAnsi="Arial" w:cs="Arial"/>
        </w:rPr>
        <w:t xml:space="preserve"> consists of a large local authority council estate, a long-term </w:t>
      </w:r>
      <w:r w:rsidR="002B53AD">
        <w:rPr>
          <w:rFonts w:ascii="Arial" w:hAnsi="Arial" w:cs="Arial"/>
        </w:rPr>
        <w:t>g</w:t>
      </w:r>
      <w:r w:rsidR="006869D2" w:rsidRPr="005C1232">
        <w:rPr>
          <w:rFonts w:ascii="Arial" w:hAnsi="Arial" w:cs="Arial"/>
        </w:rPr>
        <w:t xml:space="preserve">ypsy </w:t>
      </w:r>
      <w:r w:rsidR="002B53AD">
        <w:rPr>
          <w:rFonts w:ascii="Arial" w:hAnsi="Arial" w:cs="Arial"/>
        </w:rPr>
        <w:t>t</w:t>
      </w:r>
      <w:r w:rsidR="006869D2" w:rsidRPr="005C1232">
        <w:rPr>
          <w:rFonts w:ascii="Arial" w:hAnsi="Arial" w:cs="Arial"/>
        </w:rPr>
        <w:t>raveller settlement, and a few individual residences</w:t>
      </w:r>
      <w:r w:rsidR="00311984" w:rsidRPr="005C1232">
        <w:rPr>
          <w:rFonts w:ascii="Arial" w:hAnsi="Arial" w:cs="Arial"/>
        </w:rPr>
        <w:t xml:space="preserve"> (Estyn. 2016)</w:t>
      </w:r>
      <w:r w:rsidR="006869D2" w:rsidRPr="005C1232">
        <w:rPr>
          <w:rFonts w:ascii="Arial" w:hAnsi="Arial" w:cs="Arial"/>
        </w:rPr>
        <w:t>. Two hundred and twenty-one students between the ages of three and eleven are enrolled at the school, including thirty-three who attend the nursery either full</w:t>
      </w:r>
      <w:r w:rsidR="00311984" w:rsidRPr="005C1232">
        <w:rPr>
          <w:rFonts w:ascii="Arial" w:hAnsi="Arial" w:cs="Arial"/>
        </w:rPr>
        <w:t>,</w:t>
      </w:r>
      <w:r w:rsidR="006869D2" w:rsidRPr="005C1232">
        <w:rPr>
          <w:rFonts w:ascii="Arial" w:hAnsi="Arial" w:cs="Arial"/>
        </w:rPr>
        <w:t xml:space="preserve"> or part-time</w:t>
      </w:r>
      <w:r w:rsidR="00311984" w:rsidRPr="005C1232">
        <w:rPr>
          <w:rFonts w:ascii="Arial" w:hAnsi="Arial" w:cs="Arial"/>
        </w:rPr>
        <w:t xml:space="preserve"> (Estyn. 2016).</w:t>
      </w:r>
      <w:r w:rsidR="006869D2" w:rsidRPr="005C1232">
        <w:rPr>
          <w:rFonts w:ascii="Arial" w:hAnsi="Arial" w:cs="Arial"/>
        </w:rPr>
        <w:t xml:space="preserve"> The school has twelve classes in total, including three mixed-age classes</w:t>
      </w:r>
      <w:r w:rsidR="00D82E56" w:rsidRPr="005C1232">
        <w:rPr>
          <w:rFonts w:ascii="Arial" w:hAnsi="Arial" w:cs="Arial"/>
        </w:rPr>
        <w:t xml:space="preserve"> and</w:t>
      </w:r>
      <w:r w:rsidR="006869D2" w:rsidRPr="005C1232">
        <w:rPr>
          <w:rFonts w:ascii="Arial" w:hAnsi="Arial" w:cs="Arial"/>
        </w:rPr>
        <w:t xml:space="preserve"> two specialised units</w:t>
      </w:r>
      <w:r w:rsidR="00311984" w:rsidRPr="005C1232">
        <w:rPr>
          <w:rFonts w:ascii="Arial" w:hAnsi="Arial" w:cs="Arial"/>
        </w:rPr>
        <w:t xml:space="preserve"> (Estyn. 2016). </w:t>
      </w:r>
      <w:r w:rsidR="006869D2" w:rsidRPr="005C1232">
        <w:rPr>
          <w:rFonts w:ascii="Arial" w:hAnsi="Arial" w:cs="Arial"/>
        </w:rPr>
        <w:t>Free school meals are available to 49% of students, which is far higher than Wales’s average rate of 20%</w:t>
      </w:r>
      <w:r w:rsidR="00311984" w:rsidRPr="005C1232">
        <w:rPr>
          <w:rFonts w:ascii="Arial" w:hAnsi="Arial" w:cs="Arial"/>
        </w:rPr>
        <w:t xml:space="preserve"> (Estyn. 2016).</w:t>
      </w:r>
      <w:r w:rsidR="00A9568D" w:rsidRPr="005C1232">
        <w:rPr>
          <w:rFonts w:ascii="Arial" w:hAnsi="Arial" w:cs="Arial"/>
        </w:rPr>
        <w:t xml:space="preserve"> </w:t>
      </w:r>
    </w:p>
    <w:p w14:paraId="3FC5DB8A" w14:textId="052F4EAF" w:rsidR="00A9568D" w:rsidRPr="008F5132" w:rsidRDefault="002E6299">
      <w:pPr>
        <w:rPr>
          <w:rFonts w:ascii="Arial" w:hAnsi="Arial" w:cs="Arial"/>
          <w:u w:val="single"/>
        </w:rPr>
      </w:pPr>
      <w:r>
        <w:rPr>
          <w:rFonts w:ascii="Arial" w:hAnsi="Arial" w:cs="Arial"/>
        </w:rPr>
        <w:t xml:space="preserve">School Y is aware of the impact poverty has in the community and currently uses a variety of projects to engage with all stakeholders. </w:t>
      </w:r>
      <w:r>
        <w:rPr>
          <w:rFonts w:ascii="Arial" w:hAnsi="Arial" w:cs="Arial"/>
        </w:rPr>
        <w:t>The school’s community link</w:t>
      </w:r>
      <w:r>
        <w:rPr>
          <w:rFonts w:ascii="Arial" w:hAnsi="Arial" w:cs="Arial"/>
        </w:rPr>
        <w:t>s</w:t>
      </w:r>
      <w:r>
        <w:rPr>
          <w:rFonts w:ascii="Arial" w:hAnsi="Arial" w:cs="Arial"/>
        </w:rPr>
        <w:t xml:space="preserve"> are strong. </w:t>
      </w:r>
      <w:r w:rsidRPr="00A55F66">
        <w:rPr>
          <w:rFonts w:ascii="Arial" w:hAnsi="Arial" w:cs="Arial"/>
          <w:color w:val="000000" w:themeColor="text1"/>
        </w:rPr>
        <w:t>The Priory Project was introduced to secondary age gypsy children, who traditionally leave formal education at the age of eleven. It provides learning opportunities based on a curriculum that is designed to suit their needs. The new</w:t>
      </w:r>
      <w:r>
        <w:rPr>
          <w:rFonts w:ascii="Arial" w:hAnsi="Arial" w:cs="Arial"/>
          <w:color w:val="000000" w:themeColor="text1"/>
        </w:rPr>
        <w:t xml:space="preserve"> </w:t>
      </w:r>
      <w:r w:rsidRPr="00A55F66">
        <w:rPr>
          <w:rFonts w:ascii="Arial" w:hAnsi="Arial" w:cs="Arial"/>
          <w:color w:val="000000" w:themeColor="text1"/>
        </w:rPr>
        <w:t>extension provide</w:t>
      </w:r>
      <w:r>
        <w:rPr>
          <w:rFonts w:ascii="Arial" w:hAnsi="Arial" w:cs="Arial"/>
          <w:color w:val="000000" w:themeColor="text1"/>
        </w:rPr>
        <w:t xml:space="preserve">s a specially designed </w:t>
      </w:r>
      <w:r>
        <w:rPr>
          <w:rFonts w:ascii="Arial" w:hAnsi="Arial" w:cs="Arial"/>
        </w:rPr>
        <w:t>location and</w:t>
      </w:r>
      <w:r w:rsidRPr="00A55F66">
        <w:rPr>
          <w:rFonts w:ascii="Arial" w:hAnsi="Arial" w:cs="Arial"/>
        </w:rPr>
        <w:t xml:space="preserve"> </w:t>
      </w:r>
      <w:r>
        <w:rPr>
          <w:rFonts w:ascii="Arial" w:hAnsi="Arial" w:cs="Arial"/>
        </w:rPr>
        <w:t xml:space="preserve">resources </w:t>
      </w:r>
      <w:r w:rsidRPr="00A55F66">
        <w:rPr>
          <w:rFonts w:ascii="Arial" w:hAnsi="Arial" w:cs="Arial"/>
        </w:rPr>
        <w:t>for the project</w:t>
      </w:r>
      <w:r>
        <w:rPr>
          <w:rFonts w:ascii="Arial" w:hAnsi="Arial" w:cs="Arial"/>
        </w:rPr>
        <w:t xml:space="preserve"> and also facilitates adult learning classes in the evenings. The school also offers “launch learning” that focuses on </w:t>
      </w:r>
      <w:r w:rsidR="008F5132">
        <w:rPr>
          <w:rFonts w:ascii="Arial" w:hAnsi="Arial" w:cs="Arial"/>
        </w:rPr>
        <w:t>lifelong</w:t>
      </w:r>
      <w:r>
        <w:rPr>
          <w:rFonts w:ascii="Arial" w:hAnsi="Arial" w:cs="Arial"/>
        </w:rPr>
        <w:t xml:space="preserve"> </w:t>
      </w:r>
      <w:r w:rsidRPr="008F5132">
        <w:rPr>
          <w:rFonts w:ascii="Arial" w:hAnsi="Arial" w:cs="Arial"/>
        </w:rPr>
        <w:t xml:space="preserve">education. </w:t>
      </w:r>
      <w:r w:rsidR="00A9568D" w:rsidRPr="008F5132">
        <w:rPr>
          <w:rFonts w:ascii="Arial" w:hAnsi="Arial" w:cs="Arial"/>
        </w:rPr>
        <w:t xml:space="preserve">In relation to this, </w:t>
      </w:r>
      <w:r w:rsidR="00057ADE" w:rsidRPr="008F5132">
        <w:rPr>
          <w:rFonts w:ascii="Arial" w:hAnsi="Arial" w:cs="Arial"/>
        </w:rPr>
        <w:t>the Welsh Parliament (Welsh Parliament. 2022)</w:t>
      </w:r>
      <w:r w:rsidR="00A9568D" w:rsidRPr="008F5132">
        <w:rPr>
          <w:rFonts w:ascii="Arial" w:hAnsi="Arial" w:cs="Arial"/>
        </w:rPr>
        <w:t xml:space="preserve"> states that </w:t>
      </w:r>
      <w:r w:rsidR="00057ADE" w:rsidRPr="008F5132">
        <w:rPr>
          <w:rFonts w:ascii="Arial" w:hAnsi="Arial" w:cs="Arial"/>
        </w:rPr>
        <w:t>in Wales, “20% of adults in the most deprived areas report being treated for a mental health condition, compared to 8% in the least deprived” and Children from the “poorest 20% of households are four times as likely to have serious mental health difficulties by the age of 11 as those from the wealthiest 20%”. This clearly shows that there is a prominent link between poverty and poor mental health in Wales and that there is a need for a variety of interventions in order to address this issue.</w:t>
      </w:r>
      <w:r w:rsidR="00A9568D" w:rsidRPr="008F5132">
        <w:rPr>
          <w:rFonts w:ascii="Arial" w:hAnsi="Arial" w:cs="Arial"/>
        </w:rPr>
        <w:t xml:space="preserve"> </w:t>
      </w:r>
    </w:p>
    <w:p w14:paraId="53EF7666" w14:textId="77777777" w:rsidR="00272449" w:rsidRDefault="008F5132" w:rsidP="00272449">
      <w:pPr>
        <w:rPr>
          <w:rFonts w:ascii="Arial" w:hAnsi="Arial" w:cs="Arial"/>
        </w:rPr>
      </w:pPr>
      <w:r>
        <w:rPr>
          <w:rFonts w:ascii="Arial" w:hAnsi="Arial" w:cs="Arial"/>
        </w:rPr>
        <w:t xml:space="preserve">The </w:t>
      </w:r>
      <w:r w:rsidR="004C6554" w:rsidRPr="005C1232">
        <w:rPr>
          <w:rFonts w:ascii="Arial" w:hAnsi="Arial" w:cs="Arial"/>
        </w:rPr>
        <w:t>propose</w:t>
      </w:r>
      <w:r w:rsidR="00D82E56" w:rsidRPr="005C1232">
        <w:rPr>
          <w:rFonts w:ascii="Arial" w:hAnsi="Arial" w:cs="Arial"/>
        </w:rPr>
        <w:t>d</w:t>
      </w:r>
      <w:r w:rsidR="004C6554" w:rsidRPr="005C1232">
        <w:rPr>
          <w:rFonts w:ascii="Arial" w:hAnsi="Arial" w:cs="Arial"/>
        </w:rPr>
        <w:t xml:space="preserve"> project </w:t>
      </w:r>
      <w:r w:rsidR="00D82E56" w:rsidRPr="005C1232">
        <w:rPr>
          <w:rFonts w:ascii="Arial" w:hAnsi="Arial" w:cs="Arial"/>
        </w:rPr>
        <w:t xml:space="preserve">will </w:t>
      </w:r>
      <w:r w:rsidR="004C6554" w:rsidRPr="005C1232">
        <w:rPr>
          <w:rFonts w:ascii="Arial" w:hAnsi="Arial" w:cs="Arial"/>
        </w:rPr>
        <w:t>focus</w:t>
      </w:r>
      <w:r w:rsidR="00D82E56" w:rsidRPr="005C1232">
        <w:rPr>
          <w:rFonts w:ascii="Arial" w:hAnsi="Arial" w:cs="Arial"/>
        </w:rPr>
        <w:t xml:space="preserve"> </w:t>
      </w:r>
      <w:r w:rsidR="004C6554" w:rsidRPr="005C1232">
        <w:rPr>
          <w:rFonts w:ascii="Arial" w:hAnsi="Arial" w:cs="Arial"/>
        </w:rPr>
        <w:t xml:space="preserve">on </w:t>
      </w:r>
      <w:r>
        <w:rPr>
          <w:rFonts w:ascii="Arial" w:hAnsi="Arial" w:cs="Arial"/>
        </w:rPr>
        <w:t>enhancing the school’s engagement with the community and nurturing the emotional health and wellbeing of all stakeholders</w:t>
      </w:r>
      <w:r w:rsidR="002B53AD">
        <w:rPr>
          <w:rFonts w:ascii="Arial" w:hAnsi="Arial" w:cs="Arial"/>
        </w:rPr>
        <w:t xml:space="preserve"> through an exciting gardening project</w:t>
      </w:r>
      <w:r>
        <w:rPr>
          <w:rFonts w:ascii="Arial" w:hAnsi="Arial" w:cs="Arial"/>
        </w:rPr>
        <w:t xml:space="preserve">. The proposal involves targeting many life skills including </w:t>
      </w:r>
      <w:r w:rsidR="002B53AD">
        <w:rPr>
          <w:rFonts w:ascii="Arial" w:hAnsi="Arial" w:cs="Arial"/>
        </w:rPr>
        <w:t>th</w:t>
      </w:r>
      <w:r>
        <w:rPr>
          <w:rFonts w:ascii="Arial" w:hAnsi="Arial" w:cs="Arial"/>
        </w:rPr>
        <w:t>e use of money and budgeting. The c</w:t>
      </w:r>
      <w:r w:rsidR="006541BA" w:rsidRPr="005C1232">
        <w:rPr>
          <w:rFonts w:ascii="Arial" w:hAnsi="Arial" w:cs="Arial"/>
        </w:rPr>
        <w:t xml:space="preserve">ross-Curricular Skills </w:t>
      </w:r>
      <w:r w:rsidR="006541BA" w:rsidRPr="005C1232">
        <w:rPr>
          <w:rFonts w:ascii="Arial" w:hAnsi="Arial" w:cs="Arial"/>
        </w:rPr>
        <w:t>F</w:t>
      </w:r>
      <w:r w:rsidR="006541BA" w:rsidRPr="005C1232">
        <w:rPr>
          <w:rFonts w:ascii="Arial" w:hAnsi="Arial" w:cs="Arial"/>
        </w:rPr>
        <w:t>rameworks report, written by the Welsh Government</w:t>
      </w:r>
      <w:r w:rsidR="002B53AD">
        <w:rPr>
          <w:rFonts w:ascii="Arial" w:hAnsi="Arial" w:cs="Arial"/>
        </w:rPr>
        <w:t>,</w:t>
      </w:r>
      <w:r w:rsidR="006541BA" w:rsidRPr="005C1232">
        <w:rPr>
          <w:rFonts w:ascii="Arial" w:hAnsi="Arial" w:cs="Arial"/>
        </w:rPr>
        <w:t xml:space="preserve"> concluded that cross curricular learning is </w:t>
      </w:r>
      <w:r>
        <w:rPr>
          <w:rFonts w:ascii="Arial" w:hAnsi="Arial" w:cs="Arial"/>
        </w:rPr>
        <w:t xml:space="preserve">an </w:t>
      </w:r>
      <w:r w:rsidR="006541BA" w:rsidRPr="005C1232">
        <w:rPr>
          <w:rFonts w:ascii="Arial" w:hAnsi="Arial" w:cs="Arial"/>
        </w:rPr>
        <w:t>“</w:t>
      </w:r>
      <w:r w:rsidR="006541BA" w:rsidRPr="005C1232">
        <w:rPr>
          <w:rFonts w:ascii="Arial" w:hAnsi="Arial" w:cs="Arial"/>
        </w:rPr>
        <w:t>essential building block</w:t>
      </w:r>
      <w:r w:rsidR="006541BA" w:rsidRPr="005C1232">
        <w:rPr>
          <w:rFonts w:ascii="Arial" w:hAnsi="Arial" w:cs="Arial"/>
        </w:rPr>
        <w:t>”</w:t>
      </w:r>
      <w:r w:rsidR="00FF1788" w:rsidRPr="005C1232">
        <w:rPr>
          <w:rFonts w:ascii="Arial" w:hAnsi="Arial" w:cs="Arial"/>
        </w:rPr>
        <w:t>.</w:t>
      </w:r>
      <w:r w:rsidR="006541BA" w:rsidRPr="005C1232">
        <w:rPr>
          <w:rFonts w:ascii="Arial" w:hAnsi="Arial" w:cs="Arial"/>
        </w:rPr>
        <w:t xml:space="preserve"> It</w:t>
      </w:r>
      <w:r w:rsidR="006541BA" w:rsidRPr="005C1232">
        <w:rPr>
          <w:rFonts w:ascii="Arial" w:hAnsi="Arial" w:cs="Arial"/>
        </w:rPr>
        <w:t xml:space="preserve"> serve</w:t>
      </w:r>
      <w:r w:rsidR="00D82E56" w:rsidRPr="005C1232">
        <w:rPr>
          <w:rFonts w:ascii="Arial" w:hAnsi="Arial" w:cs="Arial"/>
        </w:rPr>
        <w:t>s</w:t>
      </w:r>
      <w:r w:rsidR="006541BA" w:rsidRPr="005C1232">
        <w:rPr>
          <w:rFonts w:ascii="Arial" w:hAnsi="Arial" w:cs="Arial"/>
        </w:rPr>
        <w:t xml:space="preserve"> as the foundation for all learning and offer</w:t>
      </w:r>
      <w:r w:rsidR="00D82E56" w:rsidRPr="005C1232">
        <w:rPr>
          <w:rFonts w:ascii="Arial" w:hAnsi="Arial" w:cs="Arial"/>
        </w:rPr>
        <w:t>s</w:t>
      </w:r>
      <w:r w:rsidR="006541BA" w:rsidRPr="005C1232">
        <w:rPr>
          <w:rFonts w:ascii="Arial" w:hAnsi="Arial" w:cs="Arial"/>
        </w:rPr>
        <w:t xml:space="preserve"> pupils access to the curriculum's breadth</w:t>
      </w:r>
      <w:r w:rsidR="00FF1788" w:rsidRPr="005C1232">
        <w:rPr>
          <w:rFonts w:ascii="Arial" w:hAnsi="Arial" w:cs="Arial"/>
        </w:rPr>
        <w:t xml:space="preserve"> </w:t>
      </w:r>
      <w:r w:rsidR="00D82E56" w:rsidRPr="005C1232">
        <w:rPr>
          <w:rFonts w:ascii="Arial" w:hAnsi="Arial" w:cs="Arial"/>
        </w:rPr>
        <w:t>(</w:t>
      </w:r>
      <w:r w:rsidR="00FF1788" w:rsidRPr="005C1232">
        <w:rPr>
          <w:rFonts w:ascii="Arial" w:hAnsi="Arial" w:cs="Arial"/>
        </w:rPr>
        <w:t xml:space="preserve">Welsh </w:t>
      </w:r>
      <w:r w:rsidR="00FF1788" w:rsidRPr="005C1232">
        <w:rPr>
          <w:rFonts w:ascii="Arial" w:hAnsi="Arial" w:cs="Arial"/>
        </w:rPr>
        <w:t>Government</w:t>
      </w:r>
      <w:r w:rsidR="00FF1788" w:rsidRPr="005C1232">
        <w:rPr>
          <w:rFonts w:ascii="Arial" w:hAnsi="Arial" w:cs="Arial"/>
        </w:rPr>
        <w:t>. 2021).</w:t>
      </w:r>
      <w:r>
        <w:rPr>
          <w:rFonts w:ascii="Arial" w:hAnsi="Arial" w:cs="Arial"/>
        </w:rPr>
        <w:t xml:space="preserve">The four purposes of the CfW advocate a holistic approach to the whole child. </w:t>
      </w:r>
      <w:r w:rsidR="002B53AD">
        <w:rPr>
          <w:rFonts w:ascii="Arial" w:hAnsi="Arial" w:cs="Arial"/>
        </w:rPr>
        <w:t>“</w:t>
      </w:r>
      <w:r>
        <w:rPr>
          <w:rFonts w:ascii="Arial" w:hAnsi="Arial" w:cs="Arial"/>
        </w:rPr>
        <w:t>Ethically, informed citizens</w:t>
      </w:r>
      <w:r w:rsidR="00EB4536">
        <w:rPr>
          <w:rFonts w:ascii="Arial" w:hAnsi="Arial" w:cs="Arial"/>
        </w:rPr>
        <w:t xml:space="preserve"> of Wales and the world</w:t>
      </w:r>
      <w:r w:rsidRPr="00EB4536">
        <w:rPr>
          <w:rFonts w:ascii="Arial" w:hAnsi="Arial" w:cs="Arial"/>
        </w:rPr>
        <w:t>”</w:t>
      </w:r>
      <w:r w:rsidR="00EB4536" w:rsidRPr="00EB4536">
        <w:rPr>
          <w:rFonts w:ascii="Arial" w:hAnsi="Arial" w:cs="Arial"/>
        </w:rPr>
        <w:t xml:space="preserve"> (</w:t>
      </w:r>
      <w:r w:rsidR="00EB4536" w:rsidRPr="00EB4536">
        <w:rPr>
          <w:rFonts w:ascii="Arial" w:hAnsi="Arial" w:cs="Arial"/>
        </w:rPr>
        <w:t>Welsh Government. 2022)</w:t>
      </w:r>
      <w:r w:rsidRPr="00EB4536">
        <w:rPr>
          <w:rFonts w:ascii="Arial" w:hAnsi="Arial" w:cs="Arial"/>
        </w:rPr>
        <w:t xml:space="preserve"> encourages</w:t>
      </w:r>
      <w:r>
        <w:rPr>
          <w:rFonts w:ascii="Arial" w:hAnsi="Arial" w:cs="Arial"/>
        </w:rPr>
        <w:t xml:space="preserve"> children to have strong connection with the peers, school and the wider community. </w:t>
      </w:r>
    </w:p>
    <w:p w14:paraId="4EF4F5C3" w14:textId="3B5556CB" w:rsidR="001A4169" w:rsidRDefault="00BE209E" w:rsidP="00272449">
      <w:pPr>
        <w:rPr>
          <w:rFonts w:ascii="Arial" w:hAnsi="Arial" w:cs="Arial"/>
        </w:rPr>
      </w:pPr>
      <w:r w:rsidRPr="005C1232">
        <w:rPr>
          <w:rFonts w:ascii="Arial" w:hAnsi="Arial" w:cs="Arial"/>
        </w:rPr>
        <w:t xml:space="preserve">The project will involve the </w:t>
      </w:r>
      <w:proofErr w:type="gramStart"/>
      <w:r w:rsidR="002B53AD">
        <w:rPr>
          <w:rFonts w:ascii="Arial" w:hAnsi="Arial" w:cs="Arial"/>
        </w:rPr>
        <w:t xml:space="preserve">school </w:t>
      </w:r>
      <w:r w:rsidR="002B53AD" w:rsidRPr="005C1232">
        <w:rPr>
          <w:rFonts w:ascii="Arial" w:hAnsi="Arial" w:cs="Arial"/>
        </w:rPr>
        <w:t>working</w:t>
      </w:r>
      <w:proofErr w:type="gramEnd"/>
      <w:r w:rsidRPr="005C1232">
        <w:rPr>
          <w:rFonts w:ascii="Arial" w:hAnsi="Arial" w:cs="Arial"/>
        </w:rPr>
        <w:t xml:space="preserve"> </w:t>
      </w:r>
      <w:r w:rsidR="001A4169">
        <w:rPr>
          <w:rFonts w:ascii="Arial" w:hAnsi="Arial" w:cs="Arial"/>
        </w:rPr>
        <w:t xml:space="preserve">in partnership with </w:t>
      </w:r>
      <w:r w:rsidRPr="005C1232">
        <w:rPr>
          <w:rFonts w:ascii="Arial" w:hAnsi="Arial" w:cs="Arial"/>
        </w:rPr>
        <w:t>a</w:t>
      </w:r>
      <w:r w:rsidR="002B53AD">
        <w:rPr>
          <w:rFonts w:ascii="Arial" w:hAnsi="Arial" w:cs="Arial"/>
        </w:rPr>
        <w:t>n</w:t>
      </w:r>
      <w:r w:rsidRPr="005C1232">
        <w:rPr>
          <w:rFonts w:ascii="Arial" w:hAnsi="Arial" w:cs="Arial"/>
        </w:rPr>
        <w:t xml:space="preserve"> organisation called Greener Growth. This organisation is a community interest company that takes neglected areas and makes them “food-producing” and “biodiversity-enhancing” (Greener Growth. 2013). They focus on the importance of outdoor learning and bringing nature to </w:t>
      </w:r>
      <w:r w:rsidR="001A4169">
        <w:rPr>
          <w:rFonts w:ascii="Arial" w:hAnsi="Arial" w:cs="Arial"/>
        </w:rPr>
        <w:t>communities</w:t>
      </w:r>
      <w:r w:rsidR="00151C5C" w:rsidRPr="005C1232">
        <w:rPr>
          <w:rFonts w:ascii="Arial" w:hAnsi="Arial" w:cs="Arial"/>
        </w:rPr>
        <w:t>.</w:t>
      </w:r>
      <w:r w:rsidR="00151C5C" w:rsidRPr="005C1232">
        <w:rPr>
          <w:rFonts w:ascii="Arial" w:hAnsi="Arial" w:cs="Arial"/>
        </w:rPr>
        <w:t xml:space="preserve"> </w:t>
      </w:r>
      <w:r w:rsidR="005F5369">
        <w:rPr>
          <w:rFonts w:ascii="Arial" w:hAnsi="Arial" w:cs="Arial"/>
        </w:rPr>
        <w:t>This project will provide context for an authentic experience that addresses the link between the child, family, school and community.</w:t>
      </w:r>
    </w:p>
    <w:p w14:paraId="4442A1C0" w14:textId="3D80C28B" w:rsidR="001A4169" w:rsidRDefault="00D07BE9" w:rsidP="00BB0D2E">
      <w:pPr>
        <w:pStyle w:val="NormalWeb"/>
        <w:shd w:val="clear" w:color="auto" w:fill="FFFFFF"/>
        <w:spacing w:before="0" w:beforeAutospacing="0" w:after="300" w:afterAutospacing="0"/>
        <w:rPr>
          <w:rFonts w:ascii="Arial" w:hAnsi="Arial" w:cs="Arial"/>
          <w:sz w:val="22"/>
          <w:szCs w:val="22"/>
        </w:rPr>
      </w:pPr>
      <w:r w:rsidRPr="005C1232">
        <w:rPr>
          <w:rFonts w:ascii="Arial" w:hAnsi="Arial" w:cs="Arial"/>
          <w:sz w:val="22"/>
          <w:szCs w:val="22"/>
        </w:rPr>
        <w:t xml:space="preserve">Bronfenbrenner's ecological systems theory, views child's development as a complex system of relationships that influenced by various levels of the environment, ranging from the immediate settings of family and school to more universal cultural values, laws, and </w:t>
      </w:r>
      <w:r w:rsidRPr="005C1232">
        <w:rPr>
          <w:rFonts w:ascii="Arial" w:hAnsi="Arial" w:cs="Arial"/>
          <w:sz w:val="22"/>
          <w:szCs w:val="22"/>
        </w:rPr>
        <w:lastRenderedPageBreak/>
        <w:t>traditions.</w:t>
      </w:r>
      <w:r w:rsidRPr="005C1232">
        <w:rPr>
          <w:rFonts w:ascii="Arial" w:hAnsi="Arial" w:cs="Arial"/>
          <w:sz w:val="22"/>
          <w:szCs w:val="22"/>
        </w:rPr>
        <w:t xml:space="preserve"> </w:t>
      </w:r>
      <w:r w:rsidRPr="005C1232">
        <w:rPr>
          <w:rFonts w:ascii="Arial" w:hAnsi="Arial" w:cs="Arial"/>
          <w:sz w:val="22"/>
          <w:szCs w:val="22"/>
        </w:rPr>
        <w:t>Bronfenbrenner divided the person’s environment into ﬁve d</w:t>
      </w:r>
      <w:r w:rsidR="001A4169">
        <w:rPr>
          <w:rFonts w:ascii="Arial" w:hAnsi="Arial" w:cs="Arial"/>
          <w:sz w:val="22"/>
          <w:szCs w:val="22"/>
        </w:rPr>
        <w:t>iff</w:t>
      </w:r>
      <w:r w:rsidRPr="005C1232">
        <w:rPr>
          <w:rFonts w:ascii="Arial" w:hAnsi="Arial" w:cs="Arial"/>
          <w:sz w:val="22"/>
          <w:szCs w:val="22"/>
        </w:rPr>
        <w:t xml:space="preserve">erent systems: </w:t>
      </w:r>
      <w:r w:rsidRPr="005C1232">
        <w:rPr>
          <w:rFonts w:ascii="Arial" w:hAnsi="Arial" w:cs="Arial"/>
          <w:sz w:val="22"/>
          <w:szCs w:val="22"/>
        </w:rPr>
        <w:t>“</w:t>
      </w:r>
      <w:r w:rsidRPr="005C1232">
        <w:rPr>
          <w:rFonts w:ascii="Arial" w:hAnsi="Arial" w:cs="Arial"/>
          <w:sz w:val="22"/>
          <w:szCs w:val="22"/>
        </w:rPr>
        <w:t>the microsystem, the mesosystem, the exosystem, the macrosystem, and the chronosystemm</w:t>
      </w:r>
      <w:r w:rsidRPr="005C1232">
        <w:rPr>
          <w:rFonts w:ascii="Arial" w:hAnsi="Arial" w:cs="Arial"/>
          <w:sz w:val="22"/>
          <w:szCs w:val="22"/>
        </w:rPr>
        <w:t>”</w:t>
      </w:r>
      <w:r w:rsidR="00C76262" w:rsidRPr="005C1232">
        <w:rPr>
          <w:rFonts w:ascii="Arial" w:hAnsi="Arial" w:cs="Arial"/>
          <w:sz w:val="22"/>
          <w:szCs w:val="22"/>
        </w:rPr>
        <w:t>(</w:t>
      </w:r>
      <w:r w:rsidR="00C76262" w:rsidRPr="005C1232">
        <w:rPr>
          <w:rFonts w:ascii="Arial" w:hAnsi="Arial" w:cs="Arial"/>
          <w:sz w:val="22"/>
          <w:szCs w:val="22"/>
        </w:rPr>
        <w:t>Mcleod.</w:t>
      </w:r>
      <w:r w:rsidR="00C76262" w:rsidRPr="005C1232">
        <w:rPr>
          <w:rFonts w:ascii="Arial" w:hAnsi="Arial" w:cs="Arial"/>
          <w:sz w:val="22"/>
          <w:szCs w:val="22"/>
        </w:rPr>
        <w:t xml:space="preserve"> </w:t>
      </w:r>
      <w:r w:rsidR="00C76262" w:rsidRPr="005C1232">
        <w:rPr>
          <w:rFonts w:ascii="Arial" w:hAnsi="Arial" w:cs="Arial"/>
          <w:sz w:val="22"/>
          <w:szCs w:val="22"/>
        </w:rPr>
        <w:t>2023).</w:t>
      </w:r>
      <w:r w:rsidR="00CE0D6C" w:rsidRPr="005C1232">
        <w:rPr>
          <w:rFonts w:ascii="Arial" w:hAnsi="Arial" w:cs="Arial"/>
          <w:sz w:val="22"/>
          <w:szCs w:val="22"/>
        </w:rPr>
        <w:t xml:space="preserve"> According to the </w:t>
      </w:r>
      <w:r w:rsidR="001A4169">
        <w:rPr>
          <w:rFonts w:ascii="Arial" w:hAnsi="Arial" w:cs="Arial"/>
          <w:sz w:val="22"/>
          <w:szCs w:val="22"/>
        </w:rPr>
        <w:t>m</w:t>
      </w:r>
      <w:r w:rsidR="00CE0D6C" w:rsidRPr="005C1232">
        <w:rPr>
          <w:rFonts w:ascii="Arial" w:hAnsi="Arial" w:cs="Arial"/>
          <w:sz w:val="22"/>
          <w:szCs w:val="22"/>
        </w:rPr>
        <w:t>icrosystem, there is an important link between the direct</w:t>
      </w:r>
      <w:r w:rsidR="00CE0D6C" w:rsidRPr="005C1232">
        <w:rPr>
          <w:rFonts w:ascii="Arial" w:hAnsi="Arial" w:cs="Arial"/>
          <w:sz w:val="22"/>
          <w:szCs w:val="22"/>
        </w:rPr>
        <w:t xml:space="preserve"> contact</w:t>
      </w:r>
      <w:r w:rsidR="00CE0D6C" w:rsidRPr="005C1232">
        <w:rPr>
          <w:rFonts w:ascii="Arial" w:hAnsi="Arial" w:cs="Arial"/>
          <w:sz w:val="22"/>
          <w:szCs w:val="22"/>
        </w:rPr>
        <w:t xml:space="preserve"> a </w:t>
      </w:r>
      <w:r w:rsidR="00CE0D6C" w:rsidRPr="005C1232">
        <w:rPr>
          <w:rFonts w:ascii="Arial" w:hAnsi="Arial" w:cs="Arial"/>
          <w:sz w:val="22"/>
          <w:szCs w:val="22"/>
        </w:rPr>
        <w:t>child</w:t>
      </w:r>
      <w:r w:rsidR="00CE0D6C" w:rsidRPr="005C1232">
        <w:rPr>
          <w:rFonts w:ascii="Arial" w:hAnsi="Arial" w:cs="Arial"/>
          <w:sz w:val="22"/>
          <w:szCs w:val="22"/>
        </w:rPr>
        <w:t xml:space="preserve"> has with </w:t>
      </w:r>
      <w:r w:rsidR="00CE0D6C" w:rsidRPr="005C1232">
        <w:rPr>
          <w:rFonts w:ascii="Arial" w:hAnsi="Arial" w:cs="Arial"/>
          <w:sz w:val="22"/>
          <w:szCs w:val="22"/>
        </w:rPr>
        <w:t>their</w:t>
      </w:r>
      <w:r w:rsidR="00CE0D6C" w:rsidRPr="005C1232">
        <w:rPr>
          <w:rFonts w:ascii="Arial" w:hAnsi="Arial" w:cs="Arial"/>
          <w:sz w:val="22"/>
          <w:szCs w:val="22"/>
        </w:rPr>
        <w:t xml:space="preserve"> </w:t>
      </w:r>
      <w:r w:rsidR="00CE0D6C" w:rsidRPr="005C1232">
        <w:rPr>
          <w:rFonts w:ascii="Arial" w:hAnsi="Arial" w:cs="Arial"/>
          <w:sz w:val="22"/>
          <w:szCs w:val="22"/>
        </w:rPr>
        <w:t>immediate environment, such as parents, siblings, teachers and school peers</w:t>
      </w:r>
      <w:r w:rsidR="00CE0D6C" w:rsidRPr="005C1232">
        <w:rPr>
          <w:rFonts w:ascii="Arial" w:hAnsi="Arial" w:cs="Arial"/>
          <w:sz w:val="22"/>
          <w:szCs w:val="22"/>
        </w:rPr>
        <w:t xml:space="preserve"> and the </w:t>
      </w:r>
      <w:r w:rsidR="00A85F97" w:rsidRPr="005C1232">
        <w:rPr>
          <w:rFonts w:ascii="Arial" w:hAnsi="Arial" w:cs="Arial"/>
          <w:sz w:val="22"/>
          <w:szCs w:val="22"/>
        </w:rPr>
        <w:t>necessity for</w:t>
      </w:r>
      <w:r w:rsidR="00CE0D6C" w:rsidRPr="005C1232">
        <w:rPr>
          <w:rFonts w:ascii="Arial" w:hAnsi="Arial" w:cs="Arial"/>
          <w:sz w:val="22"/>
          <w:szCs w:val="22"/>
        </w:rPr>
        <w:t xml:space="preserve"> fostering and supporting the child’s development.</w:t>
      </w:r>
      <w:r w:rsidR="000B1724" w:rsidRPr="005C1232">
        <w:rPr>
          <w:rFonts w:ascii="Arial" w:hAnsi="Arial" w:cs="Arial"/>
          <w:sz w:val="22"/>
          <w:szCs w:val="22"/>
        </w:rPr>
        <w:t xml:space="preserve"> </w:t>
      </w:r>
      <w:r w:rsidR="000B1724" w:rsidRPr="005C1232">
        <w:rPr>
          <w:rFonts w:ascii="Arial" w:hAnsi="Arial" w:cs="Arial"/>
          <w:sz w:val="22"/>
          <w:szCs w:val="22"/>
        </w:rPr>
        <w:t xml:space="preserve">Interactions in a microsystem are "bidirectional", </w:t>
      </w:r>
      <w:r w:rsidR="005F5369">
        <w:rPr>
          <w:rFonts w:ascii="Arial" w:hAnsi="Arial" w:cs="Arial"/>
          <w:sz w:val="22"/>
          <w:szCs w:val="22"/>
        </w:rPr>
        <w:t xml:space="preserve">suggesting </w:t>
      </w:r>
      <w:r w:rsidR="000B1724" w:rsidRPr="005C1232">
        <w:rPr>
          <w:rFonts w:ascii="Arial" w:hAnsi="Arial" w:cs="Arial"/>
          <w:sz w:val="22"/>
          <w:szCs w:val="22"/>
        </w:rPr>
        <w:t>that while a child can be influenced by others in their environment, they can also alter the attitudes and behaviours of others</w:t>
      </w:r>
      <w:r w:rsidR="000B1724" w:rsidRPr="005C1232">
        <w:rPr>
          <w:rFonts w:ascii="Arial" w:hAnsi="Arial" w:cs="Arial"/>
          <w:sz w:val="22"/>
          <w:szCs w:val="22"/>
        </w:rPr>
        <w:t xml:space="preserve"> </w:t>
      </w:r>
      <w:r w:rsidR="000B1724" w:rsidRPr="005C1232">
        <w:rPr>
          <w:rFonts w:ascii="Arial" w:hAnsi="Arial" w:cs="Arial"/>
          <w:sz w:val="22"/>
          <w:szCs w:val="22"/>
        </w:rPr>
        <w:t>(Mcleod. 2023).</w:t>
      </w:r>
      <w:r w:rsidR="00BE4881" w:rsidRPr="005C1232">
        <w:rPr>
          <w:rFonts w:ascii="Arial" w:hAnsi="Arial" w:cs="Arial"/>
          <w:sz w:val="22"/>
          <w:szCs w:val="22"/>
        </w:rPr>
        <w:t xml:space="preserve"> Bronfenbrenner’s theory also suggests that </w:t>
      </w:r>
      <w:r w:rsidR="00BE4881" w:rsidRPr="005C1232">
        <w:rPr>
          <w:rFonts w:ascii="Arial" w:hAnsi="Arial" w:cs="Arial"/>
          <w:sz w:val="22"/>
          <w:szCs w:val="22"/>
        </w:rPr>
        <w:t>a child will benefit if they have a close, nurturing relationship with their parents.</w:t>
      </w:r>
      <w:r w:rsidR="00BE4881" w:rsidRPr="005C1232">
        <w:rPr>
          <w:rFonts w:ascii="Arial" w:hAnsi="Arial" w:cs="Arial"/>
          <w:sz w:val="22"/>
          <w:szCs w:val="22"/>
        </w:rPr>
        <w:t xml:space="preserve"> Linking his theory to the project proposal, it is crucial to ensure that the parents and community are educated</w:t>
      </w:r>
      <w:r w:rsidR="000E0402" w:rsidRPr="005C1232">
        <w:rPr>
          <w:rFonts w:ascii="Arial" w:hAnsi="Arial" w:cs="Arial"/>
          <w:sz w:val="22"/>
          <w:szCs w:val="22"/>
        </w:rPr>
        <w:t xml:space="preserve"> and </w:t>
      </w:r>
      <w:r w:rsidR="00BE4881" w:rsidRPr="005C1232">
        <w:rPr>
          <w:rFonts w:ascii="Arial" w:hAnsi="Arial" w:cs="Arial"/>
          <w:sz w:val="22"/>
          <w:szCs w:val="22"/>
        </w:rPr>
        <w:t xml:space="preserve">involved with </w:t>
      </w:r>
      <w:r w:rsidR="001A4169">
        <w:rPr>
          <w:rFonts w:ascii="Arial" w:hAnsi="Arial" w:cs="Arial"/>
          <w:sz w:val="22"/>
          <w:szCs w:val="22"/>
        </w:rPr>
        <w:t>looking after</w:t>
      </w:r>
      <w:r w:rsidR="00BE4881" w:rsidRPr="005C1232">
        <w:rPr>
          <w:rFonts w:ascii="Arial" w:hAnsi="Arial" w:cs="Arial"/>
          <w:sz w:val="22"/>
          <w:szCs w:val="22"/>
        </w:rPr>
        <w:t xml:space="preserve"> the environment, </w:t>
      </w:r>
      <w:r w:rsidR="000E0402" w:rsidRPr="005C1232">
        <w:rPr>
          <w:rFonts w:ascii="Arial" w:hAnsi="Arial" w:cs="Arial"/>
          <w:sz w:val="22"/>
          <w:szCs w:val="22"/>
        </w:rPr>
        <w:t>because having a positive, influential</w:t>
      </w:r>
      <w:r w:rsidR="00BE4881" w:rsidRPr="005C1232">
        <w:rPr>
          <w:rFonts w:ascii="Arial" w:hAnsi="Arial" w:cs="Arial"/>
          <w:sz w:val="22"/>
          <w:szCs w:val="22"/>
        </w:rPr>
        <w:t xml:space="preserve"> </w:t>
      </w:r>
      <w:r w:rsidR="001A4169">
        <w:rPr>
          <w:rFonts w:ascii="Arial" w:hAnsi="Arial" w:cs="Arial"/>
          <w:sz w:val="22"/>
          <w:szCs w:val="22"/>
        </w:rPr>
        <w:t>experience</w:t>
      </w:r>
      <w:r w:rsidR="000E0402" w:rsidRPr="005C1232">
        <w:rPr>
          <w:rFonts w:ascii="Arial" w:hAnsi="Arial" w:cs="Arial"/>
          <w:sz w:val="22"/>
          <w:szCs w:val="22"/>
        </w:rPr>
        <w:t xml:space="preserve"> mean</w:t>
      </w:r>
      <w:r w:rsidR="001A4169">
        <w:rPr>
          <w:rFonts w:ascii="Arial" w:hAnsi="Arial" w:cs="Arial"/>
          <w:sz w:val="22"/>
          <w:szCs w:val="22"/>
        </w:rPr>
        <w:t>s</w:t>
      </w:r>
      <w:r w:rsidR="000E0402" w:rsidRPr="005C1232">
        <w:rPr>
          <w:rFonts w:ascii="Arial" w:hAnsi="Arial" w:cs="Arial"/>
          <w:sz w:val="22"/>
          <w:szCs w:val="22"/>
        </w:rPr>
        <w:t xml:space="preserve"> that </w:t>
      </w:r>
      <w:r w:rsidR="00BE4881" w:rsidRPr="005C1232">
        <w:rPr>
          <w:rFonts w:ascii="Arial" w:hAnsi="Arial" w:cs="Arial"/>
          <w:sz w:val="22"/>
          <w:szCs w:val="22"/>
        </w:rPr>
        <w:t xml:space="preserve">pupils are more likely to </w:t>
      </w:r>
      <w:r w:rsidR="000E0402" w:rsidRPr="005C1232">
        <w:rPr>
          <w:rFonts w:ascii="Arial" w:hAnsi="Arial" w:cs="Arial"/>
          <w:sz w:val="22"/>
          <w:szCs w:val="22"/>
        </w:rPr>
        <w:t xml:space="preserve">participate. </w:t>
      </w:r>
    </w:p>
    <w:p w14:paraId="4FA698FE" w14:textId="554AC265" w:rsidR="00D8230F" w:rsidRDefault="005F5369" w:rsidP="00BB0D2E">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Greener Growth</w:t>
      </w:r>
      <w:r w:rsidR="00D07BE9" w:rsidRPr="005C1232">
        <w:rPr>
          <w:rFonts w:ascii="Arial" w:hAnsi="Arial" w:cs="Arial"/>
          <w:sz w:val="22"/>
          <w:szCs w:val="22"/>
        </w:rPr>
        <w:t xml:space="preserve"> </w:t>
      </w:r>
      <w:r>
        <w:rPr>
          <w:rFonts w:ascii="Arial" w:hAnsi="Arial" w:cs="Arial"/>
          <w:sz w:val="22"/>
          <w:szCs w:val="22"/>
        </w:rPr>
        <w:t>will be</w:t>
      </w:r>
      <w:r w:rsidR="00D07BE9" w:rsidRPr="005C1232">
        <w:rPr>
          <w:rFonts w:ascii="Arial" w:hAnsi="Arial" w:cs="Arial"/>
          <w:sz w:val="22"/>
          <w:szCs w:val="22"/>
        </w:rPr>
        <w:t xml:space="preserve"> working closely with the pupils and the community to create a community garden on the school grounds.</w:t>
      </w:r>
      <w:r w:rsidR="005A4708" w:rsidRPr="005C1232">
        <w:rPr>
          <w:rFonts w:ascii="Arial" w:hAnsi="Arial" w:cs="Arial"/>
          <w:sz w:val="22"/>
          <w:szCs w:val="22"/>
        </w:rPr>
        <w:t xml:space="preserve"> </w:t>
      </w:r>
      <w:r w:rsidR="005A4708" w:rsidRPr="005C1232">
        <w:rPr>
          <w:rFonts w:ascii="Arial" w:hAnsi="Arial" w:cs="Arial"/>
          <w:sz w:val="22"/>
          <w:szCs w:val="22"/>
        </w:rPr>
        <w:t xml:space="preserve">Outdoor </w:t>
      </w:r>
      <w:r w:rsidR="005A4708" w:rsidRPr="005C1232">
        <w:rPr>
          <w:rFonts w:ascii="Arial" w:hAnsi="Arial" w:cs="Arial"/>
          <w:sz w:val="22"/>
          <w:szCs w:val="22"/>
        </w:rPr>
        <w:t>learning</w:t>
      </w:r>
      <w:r w:rsidR="005A4708" w:rsidRPr="005C1232">
        <w:rPr>
          <w:rFonts w:ascii="Arial" w:hAnsi="Arial" w:cs="Arial"/>
          <w:sz w:val="22"/>
          <w:szCs w:val="22"/>
        </w:rPr>
        <w:t xml:space="preserve"> is a pedagogical approach that </w:t>
      </w:r>
      <w:r>
        <w:rPr>
          <w:rFonts w:ascii="Arial" w:hAnsi="Arial" w:cs="Arial"/>
          <w:sz w:val="22"/>
          <w:szCs w:val="22"/>
        </w:rPr>
        <w:t>has many</w:t>
      </w:r>
      <w:r w:rsidR="005A4708" w:rsidRPr="005C1232">
        <w:rPr>
          <w:rFonts w:ascii="Arial" w:hAnsi="Arial" w:cs="Arial"/>
          <w:sz w:val="22"/>
          <w:szCs w:val="22"/>
        </w:rPr>
        <w:t xml:space="preserve"> </w:t>
      </w:r>
      <w:r>
        <w:rPr>
          <w:rFonts w:ascii="Arial" w:hAnsi="Arial" w:cs="Arial"/>
          <w:sz w:val="22"/>
          <w:szCs w:val="22"/>
        </w:rPr>
        <w:t>health and well-being benefits</w:t>
      </w:r>
      <w:r w:rsidR="005A4708" w:rsidRPr="005C1232">
        <w:rPr>
          <w:rFonts w:ascii="Arial" w:hAnsi="Arial" w:cs="Arial"/>
          <w:sz w:val="22"/>
          <w:szCs w:val="22"/>
        </w:rPr>
        <w:t>.</w:t>
      </w:r>
      <w:r w:rsidR="005A4708" w:rsidRPr="005C1232">
        <w:rPr>
          <w:rFonts w:ascii="Arial" w:hAnsi="Arial" w:cs="Arial"/>
          <w:sz w:val="22"/>
          <w:szCs w:val="22"/>
        </w:rPr>
        <w:t xml:space="preserve"> </w:t>
      </w:r>
      <w:r w:rsidR="005A4708" w:rsidRPr="005C1232">
        <w:rPr>
          <w:rFonts w:ascii="Arial" w:hAnsi="Arial" w:cs="Arial"/>
          <w:sz w:val="22"/>
          <w:szCs w:val="22"/>
        </w:rPr>
        <w:t>Many teachers are looking for methods to improve their curriculum by incorporating natural elements into the classroom or introducing their students to outdoor learning.</w:t>
      </w:r>
      <w:r w:rsidR="005A4708" w:rsidRPr="005C1232">
        <w:rPr>
          <w:rFonts w:ascii="Arial" w:hAnsi="Arial" w:cs="Arial"/>
          <w:sz w:val="22"/>
          <w:szCs w:val="22"/>
        </w:rPr>
        <w:t xml:space="preserve"> </w:t>
      </w:r>
      <w:r w:rsidR="00BE4B97" w:rsidRPr="005C1232">
        <w:rPr>
          <w:rFonts w:ascii="Arial" w:hAnsi="Arial" w:cs="Arial"/>
          <w:sz w:val="22"/>
          <w:szCs w:val="22"/>
        </w:rPr>
        <w:t xml:space="preserve">Children have an </w:t>
      </w:r>
      <w:r w:rsidR="005A4708" w:rsidRPr="005C1232">
        <w:rPr>
          <w:rFonts w:ascii="Arial" w:hAnsi="Arial" w:cs="Arial"/>
          <w:sz w:val="22"/>
          <w:szCs w:val="22"/>
        </w:rPr>
        <w:t>intense</w:t>
      </w:r>
      <w:r w:rsidR="00BE4B97" w:rsidRPr="005C1232">
        <w:rPr>
          <w:rFonts w:ascii="Arial" w:hAnsi="Arial" w:cs="Arial"/>
          <w:sz w:val="22"/>
          <w:szCs w:val="22"/>
        </w:rPr>
        <w:t xml:space="preserve"> curiosity </w:t>
      </w:r>
      <w:r w:rsidR="005A4708" w:rsidRPr="005C1232">
        <w:rPr>
          <w:rFonts w:ascii="Arial" w:hAnsi="Arial" w:cs="Arial"/>
          <w:sz w:val="22"/>
          <w:szCs w:val="22"/>
        </w:rPr>
        <w:t xml:space="preserve">towards nature, </w:t>
      </w:r>
      <w:r w:rsidR="00BE4B97" w:rsidRPr="005C1232">
        <w:rPr>
          <w:rFonts w:ascii="Arial" w:hAnsi="Arial" w:cs="Arial"/>
          <w:sz w:val="22"/>
          <w:szCs w:val="22"/>
        </w:rPr>
        <w:t>“When children come in contact with nature, they reveal their strength” (Montessori, 1967, pg. 69) and therefore outdoor education can be a useful learning tool for students.</w:t>
      </w:r>
      <w:r w:rsidR="00EA7A08" w:rsidRPr="005C1232">
        <w:rPr>
          <w:rFonts w:ascii="Arial" w:hAnsi="Arial" w:cs="Arial"/>
          <w:sz w:val="22"/>
          <w:szCs w:val="22"/>
        </w:rPr>
        <w:t xml:space="preserve"> </w:t>
      </w:r>
    </w:p>
    <w:p w14:paraId="50D2D9D8" w14:textId="77777777" w:rsidR="00272449" w:rsidRDefault="005729D3" w:rsidP="00272449">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The attributes of th</w:t>
      </w:r>
      <w:r w:rsidR="00D678CE" w:rsidRPr="005C1232">
        <w:rPr>
          <w:rFonts w:ascii="Arial" w:hAnsi="Arial" w:cs="Arial"/>
          <w:sz w:val="22"/>
          <w:szCs w:val="22"/>
        </w:rPr>
        <w:t xml:space="preserve">e four </w:t>
      </w:r>
      <w:r w:rsidR="00D678CE" w:rsidRPr="005C1232">
        <w:rPr>
          <w:rFonts w:ascii="Arial" w:hAnsi="Arial" w:cs="Arial"/>
          <w:sz w:val="22"/>
          <w:szCs w:val="22"/>
        </w:rPr>
        <w:t>purposes</w:t>
      </w:r>
      <w:r w:rsidR="00D678CE" w:rsidRPr="005C1232">
        <w:rPr>
          <w:rFonts w:ascii="Arial" w:hAnsi="Arial" w:cs="Arial"/>
          <w:sz w:val="22"/>
          <w:szCs w:val="22"/>
        </w:rPr>
        <w:t xml:space="preserve"> </w:t>
      </w:r>
      <w:r>
        <w:rPr>
          <w:rFonts w:ascii="Arial" w:hAnsi="Arial" w:cs="Arial"/>
          <w:sz w:val="22"/>
          <w:szCs w:val="22"/>
        </w:rPr>
        <w:t>need to be promoted through all aspects of a child’s education and educators are constantly looking for inspirational ideas. This project provides a vehicle that addresses many attributes and incorporates the outdoors and the community</w:t>
      </w:r>
      <w:r w:rsidR="00D678CE" w:rsidRPr="005C1232">
        <w:rPr>
          <w:rFonts w:ascii="Arial" w:hAnsi="Arial" w:cs="Arial"/>
          <w:sz w:val="22"/>
          <w:szCs w:val="22"/>
        </w:rPr>
        <w:t xml:space="preserve">. Being outside is </w:t>
      </w:r>
      <w:r>
        <w:rPr>
          <w:rFonts w:ascii="Arial" w:hAnsi="Arial" w:cs="Arial"/>
          <w:sz w:val="22"/>
          <w:szCs w:val="22"/>
        </w:rPr>
        <w:t xml:space="preserve">a </w:t>
      </w:r>
      <w:r w:rsidR="00D678CE" w:rsidRPr="005C1232">
        <w:rPr>
          <w:rFonts w:ascii="Arial" w:hAnsi="Arial" w:cs="Arial"/>
          <w:sz w:val="22"/>
          <w:szCs w:val="22"/>
        </w:rPr>
        <w:t xml:space="preserve">way to develop an understanding of nature and empathy for the Welsh environment, which are necessary for </w:t>
      </w:r>
      <w:r w:rsidR="00D678CE" w:rsidRPr="005C1232">
        <w:rPr>
          <w:rFonts w:ascii="Arial" w:hAnsi="Arial" w:cs="Arial"/>
          <w:sz w:val="22"/>
          <w:szCs w:val="22"/>
        </w:rPr>
        <w:t>“</w:t>
      </w:r>
      <w:r w:rsidR="00D678CE" w:rsidRPr="005C1232">
        <w:rPr>
          <w:rFonts w:ascii="Arial" w:hAnsi="Arial" w:cs="Arial"/>
          <w:sz w:val="22"/>
          <w:szCs w:val="22"/>
        </w:rPr>
        <w:t>ethical citizenship</w:t>
      </w:r>
      <w:r w:rsidR="00D678CE" w:rsidRPr="005C1232">
        <w:rPr>
          <w:rFonts w:ascii="Arial" w:hAnsi="Arial" w:cs="Arial"/>
          <w:sz w:val="22"/>
          <w:szCs w:val="22"/>
        </w:rPr>
        <w:t>”(</w:t>
      </w:r>
      <w:r w:rsidR="00D678CE" w:rsidRPr="005C1232">
        <w:rPr>
          <w:rFonts w:ascii="Arial" w:hAnsi="Arial" w:cs="Arial"/>
          <w:sz w:val="22"/>
          <w:szCs w:val="22"/>
        </w:rPr>
        <w:t>Nature days. 2022)</w:t>
      </w:r>
      <w:r w:rsidR="00165125" w:rsidRPr="005C1232">
        <w:rPr>
          <w:rFonts w:ascii="Arial" w:hAnsi="Arial" w:cs="Arial"/>
          <w:sz w:val="22"/>
          <w:szCs w:val="22"/>
        </w:rPr>
        <w:t xml:space="preserve">. </w:t>
      </w:r>
      <w:r w:rsidR="001A4169">
        <w:rPr>
          <w:rFonts w:ascii="Arial" w:hAnsi="Arial" w:cs="Arial"/>
          <w:sz w:val="22"/>
          <w:szCs w:val="22"/>
        </w:rPr>
        <w:t>T</w:t>
      </w:r>
      <w:r w:rsidR="00307AC2" w:rsidRPr="005C1232">
        <w:rPr>
          <w:rFonts w:ascii="Arial" w:hAnsi="Arial" w:cs="Arial"/>
          <w:sz w:val="22"/>
          <w:szCs w:val="22"/>
        </w:rPr>
        <w:t xml:space="preserve">his approach </w:t>
      </w:r>
      <w:r w:rsidR="00AB65BC">
        <w:rPr>
          <w:rFonts w:ascii="Arial" w:hAnsi="Arial" w:cs="Arial"/>
          <w:sz w:val="22"/>
          <w:szCs w:val="22"/>
        </w:rPr>
        <w:t>also</w:t>
      </w:r>
      <w:r w:rsidR="00307AC2" w:rsidRPr="005C1232">
        <w:rPr>
          <w:rFonts w:ascii="Arial" w:hAnsi="Arial" w:cs="Arial"/>
          <w:sz w:val="22"/>
          <w:szCs w:val="22"/>
        </w:rPr>
        <w:t xml:space="preserve"> allow</w:t>
      </w:r>
      <w:r w:rsidR="00AB65BC">
        <w:rPr>
          <w:rFonts w:ascii="Arial" w:hAnsi="Arial" w:cs="Arial"/>
          <w:sz w:val="22"/>
          <w:szCs w:val="22"/>
        </w:rPr>
        <w:t xml:space="preserve">s </w:t>
      </w:r>
      <w:r w:rsidR="00307AC2" w:rsidRPr="005C1232">
        <w:rPr>
          <w:rFonts w:ascii="Arial" w:hAnsi="Arial" w:cs="Arial"/>
          <w:sz w:val="22"/>
          <w:szCs w:val="22"/>
        </w:rPr>
        <w:t>for the students to explore the skills needed to be “</w:t>
      </w:r>
      <w:r w:rsidR="00BE209E" w:rsidRPr="005C1232">
        <w:rPr>
          <w:rFonts w:ascii="Arial" w:hAnsi="Arial" w:cs="Arial"/>
          <w:sz w:val="22"/>
          <w:szCs w:val="22"/>
        </w:rPr>
        <w:t>enterprising</w:t>
      </w:r>
      <w:r w:rsidR="00307AC2" w:rsidRPr="005C1232">
        <w:rPr>
          <w:rFonts w:ascii="Arial" w:hAnsi="Arial" w:cs="Arial"/>
          <w:sz w:val="22"/>
          <w:szCs w:val="22"/>
        </w:rPr>
        <w:t>, creative contributor</w:t>
      </w:r>
      <w:r>
        <w:rPr>
          <w:rFonts w:ascii="Arial" w:hAnsi="Arial" w:cs="Arial"/>
          <w:sz w:val="22"/>
          <w:szCs w:val="22"/>
        </w:rPr>
        <w:t>s</w:t>
      </w:r>
      <w:r w:rsidR="00307AC2" w:rsidRPr="005C1232">
        <w:rPr>
          <w:rFonts w:ascii="Arial" w:hAnsi="Arial" w:cs="Arial"/>
          <w:sz w:val="22"/>
          <w:szCs w:val="22"/>
        </w:rPr>
        <w:t xml:space="preserve"> </w:t>
      </w:r>
      <w:r w:rsidR="00307AC2" w:rsidRPr="005C1232">
        <w:rPr>
          <w:rFonts w:ascii="Arial" w:hAnsi="Arial" w:cs="Arial"/>
          <w:sz w:val="22"/>
          <w:szCs w:val="22"/>
        </w:rPr>
        <w:t>(Welsh Government. 202</w:t>
      </w:r>
      <w:r w:rsidR="00307AC2" w:rsidRPr="005C1232">
        <w:rPr>
          <w:rFonts w:ascii="Arial" w:hAnsi="Arial" w:cs="Arial"/>
          <w:sz w:val="22"/>
          <w:szCs w:val="22"/>
        </w:rPr>
        <w:t>2</w:t>
      </w:r>
      <w:r>
        <w:rPr>
          <w:rFonts w:ascii="Arial" w:hAnsi="Arial" w:cs="Arial"/>
          <w:sz w:val="22"/>
          <w:szCs w:val="22"/>
        </w:rPr>
        <w:t xml:space="preserve"> ) </w:t>
      </w:r>
      <w:r w:rsidR="00BE209E" w:rsidRPr="005C1232">
        <w:rPr>
          <w:rFonts w:ascii="Arial" w:hAnsi="Arial" w:cs="Arial"/>
          <w:sz w:val="22"/>
          <w:szCs w:val="22"/>
        </w:rPr>
        <w:t>By developing the emotional health and wellbeing of the school, learners and community they will be more likely to succeed in other aspects of life. According to a</w:t>
      </w:r>
      <w:r w:rsidR="00BE209E" w:rsidRPr="005C1232">
        <w:rPr>
          <w:rFonts w:ascii="Arial" w:hAnsi="Arial" w:cs="Arial"/>
          <w:sz w:val="22"/>
          <w:szCs w:val="22"/>
          <w:shd w:val="clear" w:color="auto" w:fill="FFFFFF"/>
        </w:rPr>
        <w:t>n extensive study, conducted by Oxford University, into happiness and productivity has found that “workers are 13% more productive when happy”</w:t>
      </w:r>
      <w:r w:rsidR="00BE209E" w:rsidRPr="005C1232">
        <w:rPr>
          <w:rFonts w:ascii="Arial" w:hAnsi="Arial" w:cs="Arial"/>
          <w:sz w:val="22"/>
          <w:szCs w:val="22"/>
        </w:rPr>
        <w:t xml:space="preserve"> (University of Oxford. 2019). This project will enrich the community’s health, wellbeing and </w:t>
      </w:r>
      <w:r w:rsidR="00BE209E" w:rsidRPr="005C1232">
        <w:rPr>
          <w:rFonts w:ascii="Arial" w:hAnsi="Arial" w:cs="Arial"/>
          <w:sz w:val="22"/>
          <w:szCs w:val="22"/>
        </w:rPr>
        <w:t>overall</w:t>
      </w:r>
      <w:r w:rsidR="00BE209E" w:rsidRPr="005C1232">
        <w:rPr>
          <w:rFonts w:ascii="Arial" w:hAnsi="Arial" w:cs="Arial"/>
          <w:sz w:val="22"/>
          <w:szCs w:val="22"/>
        </w:rPr>
        <w:t xml:space="preserve"> happiness while also increasing the </w:t>
      </w:r>
      <w:r w:rsidR="00165125" w:rsidRPr="005C1232">
        <w:rPr>
          <w:rFonts w:ascii="Arial" w:hAnsi="Arial" w:cs="Arial"/>
          <w:sz w:val="22"/>
          <w:szCs w:val="22"/>
        </w:rPr>
        <w:t>learner’s</w:t>
      </w:r>
      <w:r w:rsidR="00BE209E" w:rsidRPr="005C1232">
        <w:rPr>
          <w:rFonts w:ascii="Arial" w:hAnsi="Arial" w:cs="Arial"/>
          <w:sz w:val="22"/>
          <w:szCs w:val="22"/>
        </w:rPr>
        <w:t xml:space="preserve"> productivity and overall progression in school. </w:t>
      </w:r>
    </w:p>
    <w:p w14:paraId="3FCAA6B6" w14:textId="77777777" w:rsidR="00272449" w:rsidRDefault="00582D19" w:rsidP="00272449">
      <w:pPr>
        <w:pStyle w:val="NormalWeb"/>
        <w:shd w:val="clear" w:color="auto" w:fill="FFFFFF"/>
        <w:spacing w:before="0" w:beforeAutospacing="0" w:after="300" w:afterAutospacing="0"/>
        <w:rPr>
          <w:rFonts w:ascii="Arial" w:hAnsi="Arial" w:cs="Arial"/>
          <w:sz w:val="22"/>
          <w:szCs w:val="22"/>
        </w:rPr>
      </w:pPr>
      <w:r>
        <w:rPr>
          <w:rFonts w:ascii="Arial" w:hAnsi="Arial" w:cs="Arial"/>
        </w:rPr>
        <w:t>Having clear aim and objectives will ensure the success of this project</w:t>
      </w:r>
      <w:r w:rsidR="00AE653A">
        <w:rPr>
          <w:rFonts w:ascii="Arial" w:hAnsi="Arial" w:cs="Arial"/>
        </w:rPr>
        <w:t xml:space="preserve">. </w:t>
      </w:r>
      <w:r w:rsidR="005729D3">
        <w:rPr>
          <w:rFonts w:ascii="Arial" w:hAnsi="Arial" w:cs="Arial"/>
        </w:rPr>
        <w:t>O</w:t>
      </w:r>
      <w:r w:rsidR="004C7B3E" w:rsidRPr="005C1232">
        <w:rPr>
          <w:rFonts w:ascii="Arial" w:hAnsi="Arial" w:cs="Arial"/>
          <w:sz w:val="22"/>
          <w:szCs w:val="22"/>
        </w:rPr>
        <w:t xml:space="preserve">ne of </w:t>
      </w:r>
      <w:r>
        <w:rPr>
          <w:rFonts w:ascii="Arial" w:hAnsi="Arial" w:cs="Arial"/>
        </w:rPr>
        <w:t>the main</w:t>
      </w:r>
      <w:r w:rsidR="004C7B3E" w:rsidRPr="005C1232">
        <w:rPr>
          <w:rFonts w:ascii="Arial" w:hAnsi="Arial" w:cs="Arial"/>
          <w:sz w:val="22"/>
          <w:szCs w:val="22"/>
        </w:rPr>
        <w:t xml:space="preserve"> aims is to encourage </w:t>
      </w:r>
      <w:r>
        <w:rPr>
          <w:rFonts w:ascii="Arial" w:hAnsi="Arial" w:cs="Arial"/>
        </w:rPr>
        <w:t xml:space="preserve">as many stakeholders </w:t>
      </w:r>
      <w:r w:rsidR="004C7B3E" w:rsidRPr="005C1232">
        <w:rPr>
          <w:rFonts w:ascii="Arial" w:hAnsi="Arial" w:cs="Arial"/>
          <w:sz w:val="22"/>
          <w:szCs w:val="22"/>
        </w:rPr>
        <w:t xml:space="preserve">to </w:t>
      </w:r>
      <w:r>
        <w:rPr>
          <w:rFonts w:ascii="Arial" w:hAnsi="Arial" w:cs="Arial"/>
        </w:rPr>
        <w:t>engage as possible</w:t>
      </w:r>
      <w:r w:rsidR="00DA1376">
        <w:rPr>
          <w:rFonts w:ascii="Arial" w:hAnsi="Arial" w:cs="Arial"/>
        </w:rPr>
        <w:t>, especially those belonging to the travelling community.</w:t>
      </w:r>
      <w:r w:rsidR="004C7B3E" w:rsidRPr="005C1232">
        <w:rPr>
          <w:rFonts w:ascii="Arial" w:hAnsi="Arial" w:cs="Arial"/>
          <w:sz w:val="22"/>
          <w:szCs w:val="22"/>
        </w:rPr>
        <w:t xml:space="preserve"> </w:t>
      </w:r>
      <w:r w:rsidR="004D7A00">
        <w:rPr>
          <w:rFonts w:ascii="Arial" w:hAnsi="Arial" w:cs="Arial"/>
        </w:rPr>
        <w:t>A</w:t>
      </w:r>
      <w:r w:rsidR="00AB0EC1">
        <w:rPr>
          <w:rFonts w:ascii="Arial" w:hAnsi="Arial" w:cs="Arial"/>
        </w:rPr>
        <w:t xml:space="preserve"> successful community project, with high engagement rates, will create opportunities and positive surroundings for the children</w:t>
      </w:r>
      <w:r w:rsidR="00DA1376">
        <w:rPr>
          <w:rFonts w:ascii="Arial" w:hAnsi="Arial" w:cs="Arial"/>
        </w:rPr>
        <w:t xml:space="preserve">. </w:t>
      </w:r>
      <w:r w:rsidR="008B18EC" w:rsidRPr="005C1232">
        <w:rPr>
          <w:rFonts w:ascii="Arial" w:hAnsi="Arial" w:cs="Arial"/>
          <w:sz w:val="22"/>
          <w:szCs w:val="22"/>
        </w:rPr>
        <w:t xml:space="preserve">According to Bronfenbrenner’s Ecological Systems Theory, it is extremely important and beneficial to a child if their </w:t>
      </w:r>
      <w:r w:rsidR="008B18EC" w:rsidRPr="005C1232">
        <w:rPr>
          <w:rFonts w:ascii="Arial" w:hAnsi="Arial" w:cs="Arial"/>
          <w:sz w:val="22"/>
          <w:szCs w:val="22"/>
        </w:rPr>
        <w:t>individual microsystems</w:t>
      </w:r>
      <w:r w:rsidR="008B18EC" w:rsidRPr="005C1232">
        <w:rPr>
          <w:rFonts w:ascii="Arial" w:hAnsi="Arial" w:cs="Arial"/>
          <w:sz w:val="22"/>
          <w:szCs w:val="22"/>
        </w:rPr>
        <w:t xml:space="preserve"> </w:t>
      </w:r>
      <w:r w:rsidR="00C714FD" w:rsidRPr="005C1232">
        <w:rPr>
          <w:rFonts w:ascii="Arial" w:hAnsi="Arial" w:cs="Arial"/>
          <w:sz w:val="22"/>
          <w:szCs w:val="22"/>
        </w:rPr>
        <w:t>work simultaneously.</w:t>
      </w:r>
      <w:r w:rsidR="00625EC2" w:rsidRPr="005C1232">
        <w:rPr>
          <w:rFonts w:ascii="Arial" w:hAnsi="Arial" w:cs="Arial"/>
          <w:sz w:val="22"/>
          <w:szCs w:val="22"/>
        </w:rPr>
        <w:t xml:space="preserve"> </w:t>
      </w:r>
      <w:r w:rsidR="008C024B" w:rsidRPr="005C1232">
        <w:rPr>
          <w:rFonts w:ascii="Arial" w:hAnsi="Arial" w:cs="Arial"/>
          <w:sz w:val="22"/>
          <w:szCs w:val="22"/>
        </w:rPr>
        <w:t xml:space="preserve">Therefore, encouraging healthy, trusting relationships with the community surrounding the school is extremely beneficial to all involved, especially the child. </w:t>
      </w:r>
      <w:r w:rsidR="00DA1376">
        <w:rPr>
          <w:rFonts w:ascii="Arial" w:hAnsi="Arial" w:cs="Arial"/>
        </w:rPr>
        <w:t xml:space="preserve">Secondly, this project hopes to create </w:t>
      </w:r>
      <w:r w:rsidR="007175CF">
        <w:rPr>
          <w:rFonts w:ascii="Arial" w:hAnsi="Arial" w:cs="Arial"/>
        </w:rPr>
        <w:t xml:space="preserve">a </w:t>
      </w:r>
      <w:r>
        <w:rPr>
          <w:rFonts w:ascii="Arial" w:hAnsi="Arial" w:cs="Arial"/>
        </w:rPr>
        <w:t>feeling of belongin</w:t>
      </w:r>
      <w:r w:rsidR="007175CF">
        <w:rPr>
          <w:rFonts w:ascii="Arial" w:hAnsi="Arial" w:cs="Arial"/>
        </w:rPr>
        <w:t>g, impacting on the health and wellbeing of all involved</w:t>
      </w:r>
      <w:r>
        <w:rPr>
          <w:rFonts w:ascii="Arial" w:hAnsi="Arial" w:cs="Arial"/>
        </w:rPr>
        <w:t xml:space="preserve">. This </w:t>
      </w:r>
      <w:r w:rsidR="007175CF">
        <w:rPr>
          <w:rFonts w:ascii="Arial" w:hAnsi="Arial" w:cs="Arial"/>
        </w:rPr>
        <w:t>targets</w:t>
      </w:r>
      <w:r>
        <w:rPr>
          <w:rFonts w:ascii="Arial" w:hAnsi="Arial" w:cs="Arial"/>
        </w:rPr>
        <w:t xml:space="preserve"> </w:t>
      </w:r>
      <w:r w:rsidR="007175CF">
        <w:rPr>
          <w:rFonts w:ascii="Arial" w:hAnsi="Arial" w:cs="Arial"/>
        </w:rPr>
        <w:t>an area</w:t>
      </w:r>
      <w:r>
        <w:rPr>
          <w:rFonts w:ascii="Arial" w:hAnsi="Arial" w:cs="Arial"/>
        </w:rPr>
        <w:t xml:space="preserve"> of </w:t>
      </w:r>
      <w:r w:rsidR="00537F33">
        <w:rPr>
          <w:rFonts w:ascii="Arial" w:hAnsi="Arial" w:cs="Arial"/>
        </w:rPr>
        <w:t xml:space="preserve">the </w:t>
      </w:r>
      <w:r>
        <w:rPr>
          <w:rFonts w:ascii="Arial" w:hAnsi="Arial" w:cs="Arial"/>
        </w:rPr>
        <w:t>school’s</w:t>
      </w:r>
      <w:r w:rsidR="00537F33">
        <w:rPr>
          <w:rFonts w:ascii="Arial" w:hAnsi="Arial" w:cs="Arial"/>
        </w:rPr>
        <w:t xml:space="preserve"> development plan, where is states that by the end of July 23 they want to “enhance wellbeing with a  focus on belonging to a caring, vibrant community with a wide range of community partnerships”</w:t>
      </w:r>
      <w:r w:rsidR="00120D97">
        <w:rPr>
          <w:rFonts w:ascii="Arial" w:hAnsi="Arial" w:cs="Arial"/>
        </w:rPr>
        <w:t xml:space="preserve"> (</w:t>
      </w:r>
      <w:r w:rsidR="00120D97" w:rsidRPr="00120D97">
        <w:rPr>
          <w:rFonts w:ascii="Arial" w:hAnsi="Arial" w:cs="Arial"/>
          <w:highlight w:val="black"/>
        </w:rPr>
        <w:t>Monkton Priory Community Primary School.</w:t>
      </w:r>
      <w:r w:rsidR="00120D97" w:rsidRPr="00120D97">
        <w:rPr>
          <w:rFonts w:ascii="Arial" w:hAnsi="Arial" w:cs="Arial"/>
        </w:rPr>
        <w:t xml:space="preserve"> 2022</w:t>
      </w:r>
      <w:r w:rsidR="00120D97" w:rsidRPr="00C55EC1">
        <w:rPr>
          <w:rFonts w:ascii="Arial" w:hAnsi="Arial" w:cs="Arial"/>
        </w:rPr>
        <w:t>).</w:t>
      </w:r>
      <w:r w:rsidR="00C55EC1" w:rsidRPr="00C55EC1">
        <w:rPr>
          <w:rFonts w:ascii="Arial" w:hAnsi="Arial" w:cs="Arial"/>
          <w:b/>
          <w:bCs/>
        </w:rPr>
        <w:t xml:space="preserve"> </w:t>
      </w:r>
      <w:r w:rsidR="007659AB" w:rsidRPr="00C55EC1">
        <w:rPr>
          <w:rFonts w:ascii="Arial" w:hAnsi="Arial" w:cs="Arial"/>
          <w:sz w:val="22"/>
          <w:szCs w:val="22"/>
        </w:rPr>
        <w:t>In a journal article that focuses on the importance of belonging, it states that “</w:t>
      </w:r>
      <w:r w:rsidR="007659AB" w:rsidRPr="00C55EC1">
        <w:rPr>
          <w:rFonts w:ascii="Arial" w:hAnsi="Arial" w:cs="Arial"/>
          <w:sz w:val="22"/>
          <w:szCs w:val="22"/>
        </w:rPr>
        <w:t>nurturing a sense</w:t>
      </w:r>
      <w:r w:rsidR="007659AB" w:rsidRPr="005C1232">
        <w:rPr>
          <w:rFonts w:ascii="Arial" w:hAnsi="Arial" w:cs="Arial"/>
          <w:sz w:val="22"/>
          <w:szCs w:val="22"/>
        </w:rPr>
        <w:t xml:space="preserve"> of belonging may present a way of improving their experiences and attainment, as well as reducing attrition rates</w:t>
      </w:r>
      <w:r w:rsidR="007659AB" w:rsidRPr="005C1232">
        <w:rPr>
          <w:rFonts w:ascii="Arial" w:hAnsi="Arial" w:cs="Arial"/>
          <w:sz w:val="22"/>
          <w:szCs w:val="22"/>
        </w:rPr>
        <w:t>” (</w:t>
      </w:r>
      <w:r w:rsidR="007659AB" w:rsidRPr="005C1232">
        <w:rPr>
          <w:rFonts w:ascii="Arial" w:hAnsi="Arial" w:cs="Arial"/>
          <w:sz w:val="22"/>
          <w:szCs w:val="22"/>
        </w:rPr>
        <w:t>Peacock</w:t>
      </w:r>
      <w:r w:rsidR="007659AB" w:rsidRPr="005C1232">
        <w:rPr>
          <w:rFonts w:ascii="Arial" w:hAnsi="Arial" w:cs="Arial"/>
          <w:sz w:val="22"/>
          <w:szCs w:val="22"/>
        </w:rPr>
        <w:t>, et</w:t>
      </w:r>
      <w:r w:rsidR="00CD0D6F" w:rsidRPr="005C1232">
        <w:rPr>
          <w:rFonts w:ascii="Arial" w:hAnsi="Arial" w:cs="Arial"/>
          <w:sz w:val="22"/>
          <w:szCs w:val="22"/>
        </w:rPr>
        <w:t xml:space="preserve"> </w:t>
      </w:r>
      <w:r w:rsidR="007659AB" w:rsidRPr="005C1232">
        <w:rPr>
          <w:rFonts w:ascii="Arial" w:hAnsi="Arial" w:cs="Arial"/>
          <w:sz w:val="22"/>
          <w:szCs w:val="22"/>
        </w:rPr>
        <w:t xml:space="preserve">al </w:t>
      </w:r>
      <w:r w:rsidR="007659AB" w:rsidRPr="005C1232">
        <w:rPr>
          <w:rFonts w:ascii="Arial" w:hAnsi="Arial" w:cs="Arial"/>
          <w:sz w:val="22"/>
          <w:szCs w:val="22"/>
        </w:rPr>
        <w:t>2020).</w:t>
      </w:r>
      <w:r w:rsidR="00427BB6" w:rsidRPr="005C1232">
        <w:rPr>
          <w:rFonts w:ascii="Arial" w:hAnsi="Arial" w:cs="Arial"/>
          <w:sz w:val="22"/>
          <w:szCs w:val="22"/>
        </w:rPr>
        <w:t xml:space="preserve"> </w:t>
      </w:r>
      <w:r w:rsidR="002B50D6" w:rsidRPr="005C1232">
        <w:rPr>
          <w:rFonts w:ascii="Arial" w:hAnsi="Arial" w:cs="Arial"/>
          <w:sz w:val="22"/>
          <w:szCs w:val="22"/>
        </w:rPr>
        <w:t xml:space="preserve">As previously stated </w:t>
      </w:r>
      <w:r w:rsidR="002B50D6" w:rsidRPr="005C1232">
        <w:rPr>
          <w:rFonts w:ascii="Arial" w:hAnsi="Arial" w:cs="Arial"/>
          <w:sz w:val="22"/>
          <w:szCs w:val="22"/>
        </w:rPr>
        <w:t xml:space="preserve">(Welsh Parliament. 2022) </w:t>
      </w:r>
      <w:r w:rsidR="002B50D6" w:rsidRPr="005C1232">
        <w:rPr>
          <w:rFonts w:ascii="Arial" w:hAnsi="Arial" w:cs="Arial"/>
          <w:sz w:val="22"/>
          <w:szCs w:val="22"/>
        </w:rPr>
        <w:t>concluded that</w:t>
      </w:r>
      <w:r w:rsidR="002B50D6" w:rsidRPr="005C1232">
        <w:rPr>
          <w:rFonts w:ascii="Arial" w:hAnsi="Arial" w:cs="Arial"/>
          <w:sz w:val="22"/>
          <w:szCs w:val="22"/>
        </w:rPr>
        <w:t xml:space="preserve"> in Wales, “20% of adults in the most deprived areas report being treated for </w:t>
      </w:r>
      <w:r w:rsidR="002B50D6" w:rsidRPr="005C1232">
        <w:rPr>
          <w:rFonts w:ascii="Arial" w:hAnsi="Arial" w:cs="Arial"/>
          <w:sz w:val="22"/>
          <w:szCs w:val="22"/>
        </w:rPr>
        <w:t>poor</w:t>
      </w:r>
      <w:r w:rsidR="002B50D6" w:rsidRPr="005C1232">
        <w:rPr>
          <w:rFonts w:ascii="Arial" w:hAnsi="Arial" w:cs="Arial"/>
          <w:sz w:val="22"/>
          <w:szCs w:val="22"/>
        </w:rPr>
        <w:t xml:space="preserve"> mental </w:t>
      </w:r>
      <w:r w:rsidR="002B50D6" w:rsidRPr="005C1232">
        <w:rPr>
          <w:rFonts w:ascii="Arial" w:hAnsi="Arial" w:cs="Arial"/>
          <w:sz w:val="22"/>
          <w:szCs w:val="22"/>
        </w:rPr>
        <w:t xml:space="preserve">health” </w:t>
      </w:r>
      <w:r w:rsidR="002B50D6" w:rsidRPr="005C1232">
        <w:rPr>
          <w:rFonts w:ascii="Arial" w:hAnsi="Arial" w:cs="Arial"/>
          <w:sz w:val="22"/>
          <w:szCs w:val="22"/>
        </w:rPr>
        <w:t xml:space="preserve">and Children from the “poorest 20% of households are four times as likely to have serious mental health </w:t>
      </w:r>
      <w:r w:rsidR="002B50D6" w:rsidRPr="005C1232">
        <w:rPr>
          <w:rFonts w:ascii="Arial" w:hAnsi="Arial" w:cs="Arial"/>
          <w:sz w:val="22"/>
          <w:szCs w:val="22"/>
        </w:rPr>
        <w:lastRenderedPageBreak/>
        <w:t>difficulties by the age of 11 as those from the wealthiest 20%”</w:t>
      </w:r>
      <w:r w:rsidRPr="008F5132">
        <w:rPr>
          <w:rFonts w:ascii="Arial" w:hAnsi="Arial" w:cs="Arial"/>
          <w:sz w:val="22"/>
          <w:szCs w:val="22"/>
        </w:rPr>
        <w:t>(Welsh Parliament. 2022)</w:t>
      </w:r>
      <w:r>
        <w:rPr>
          <w:rFonts w:ascii="Arial" w:hAnsi="Arial" w:cs="Arial"/>
        </w:rPr>
        <w:t xml:space="preserve">. </w:t>
      </w:r>
      <w:r w:rsidR="007175CF">
        <w:rPr>
          <w:rFonts w:ascii="Arial" w:hAnsi="Arial" w:cs="Arial"/>
        </w:rPr>
        <w:t>P</w:t>
      </w:r>
      <w:r w:rsidR="002B50D6" w:rsidRPr="005C1232">
        <w:rPr>
          <w:rFonts w:ascii="Arial" w:hAnsi="Arial" w:cs="Arial"/>
          <w:sz w:val="22"/>
          <w:szCs w:val="22"/>
        </w:rPr>
        <w:t>oor mental health can effect a person in a variety of different ways</w:t>
      </w:r>
      <w:r w:rsidR="001F04AB" w:rsidRPr="005C1232">
        <w:rPr>
          <w:rFonts w:ascii="Arial" w:hAnsi="Arial" w:cs="Arial"/>
          <w:sz w:val="22"/>
          <w:szCs w:val="22"/>
        </w:rPr>
        <w:t xml:space="preserve">, one area in particular is employment. </w:t>
      </w:r>
      <w:r w:rsidR="00472C4B" w:rsidRPr="005C1232">
        <w:rPr>
          <w:rFonts w:ascii="Arial" w:hAnsi="Arial" w:cs="Arial"/>
          <w:sz w:val="22"/>
          <w:szCs w:val="22"/>
        </w:rPr>
        <w:t>In a</w:t>
      </w:r>
      <w:r>
        <w:rPr>
          <w:rFonts w:ascii="Arial" w:hAnsi="Arial" w:cs="Arial"/>
        </w:rPr>
        <w:t xml:space="preserve"> </w:t>
      </w:r>
      <w:r w:rsidR="00472C4B" w:rsidRPr="005C1232">
        <w:rPr>
          <w:rFonts w:ascii="Arial" w:hAnsi="Arial" w:cs="Arial"/>
          <w:sz w:val="22"/>
          <w:szCs w:val="22"/>
        </w:rPr>
        <w:t>study that investigated the role of mental health in determining future employment, it concluded that </w:t>
      </w:r>
      <w:r w:rsidR="00472C4B" w:rsidRPr="005C1232">
        <w:rPr>
          <w:rFonts w:ascii="Arial" w:hAnsi="Arial" w:cs="Arial"/>
          <w:sz w:val="22"/>
          <w:szCs w:val="22"/>
        </w:rPr>
        <w:t>o</w:t>
      </w:r>
      <w:r w:rsidR="00472C4B" w:rsidRPr="005C1232">
        <w:rPr>
          <w:rFonts w:ascii="Arial" w:hAnsi="Arial" w:cs="Arial"/>
          <w:sz w:val="22"/>
          <w:szCs w:val="22"/>
        </w:rPr>
        <w:t>n average, men and women with symptoms of common mental disorders were out of work for longer during the following four years than those with better mental health. These results emphasise the significance of mental health in the formulation and implementation of employment and welfare policies</w:t>
      </w:r>
      <w:r w:rsidR="00472C4B" w:rsidRPr="005C1232">
        <w:rPr>
          <w:rFonts w:ascii="Arial" w:hAnsi="Arial" w:cs="Arial"/>
          <w:sz w:val="22"/>
          <w:szCs w:val="22"/>
          <w:shd w:val="clear" w:color="auto" w:fill="FFFFFF"/>
        </w:rPr>
        <w:t xml:space="preserve"> (</w:t>
      </w:r>
      <w:r w:rsidR="00472C4B" w:rsidRPr="005C1232">
        <w:rPr>
          <w:rFonts w:ascii="Arial" w:hAnsi="Arial" w:cs="Arial"/>
          <w:sz w:val="22"/>
          <w:szCs w:val="22"/>
          <w:shd w:val="clear" w:color="auto" w:fill="FFFFFF"/>
        </w:rPr>
        <w:t>Butterworth,</w:t>
      </w:r>
      <w:r w:rsidR="00472C4B" w:rsidRPr="005C1232">
        <w:rPr>
          <w:rFonts w:ascii="Arial" w:hAnsi="Arial" w:cs="Arial"/>
          <w:sz w:val="22"/>
          <w:szCs w:val="22"/>
          <w:shd w:val="clear" w:color="auto" w:fill="FFFFFF"/>
        </w:rPr>
        <w:t xml:space="preserve"> et al. </w:t>
      </w:r>
      <w:r w:rsidR="00472C4B" w:rsidRPr="005C1232">
        <w:rPr>
          <w:rFonts w:ascii="Arial" w:hAnsi="Arial" w:cs="Arial"/>
          <w:sz w:val="22"/>
          <w:szCs w:val="22"/>
          <w:shd w:val="clear" w:color="auto" w:fill="FFFFFF"/>
        </w:rPr>
        <w:t>2012</w:t>
      </w:r>
      <w:r w:rsidR="00472C4B" w:rsidRPr="005C1232">
        <w:rPr>
          <w:rFonts w:ascii="Arial" w:hAnsi="Arial" w:cs="Arial"/>
          <w:sz w:val="22"/>
          <w:szCs w:val="22"/>
          <w:shd w:val="clear" w:color="auto" w:fill="FFFFFF"/>
        </w:rPr>
        <w:t xml:space="preserve">). </w:t>
      </w:r>
      <w:r w:rsidR="002B50D6" w:rsidRPr="005C1232">
        <w:rPr>
          <w:rFonts w:ascii="Arial" w:hAnsi="Arial" w:cs="Arial"/>
          <w:sz w:val="22"/>
          <w:szCs w:val="22"/>
        </w:rPr>
        <w:t>Statistics Wales states that at least 1800 people are unemployed in the county in which the school and project is based (</w:t>
      </w:r>
      <w:r w:rsidR="002B50D6" w:rsidRPr="005C1232">
        <w:rPr>
          <w:rFonts w:ascii="Arial" w:hAnsi="Arial" w:cs="Arial"/>
          <w:sz w:val="22"/>
          <w:szCs w:val="22"/>
        </w:rPr>
        <w:t>Stat</w:t>
      </w:r>
      <w:r w:rsidR="002B50D6" w:rsidRPr="005C1232">
        <w:rPr>
          <w:rFonts w:ascii="Arial" w:hAnsi="Arial" w:cs="Arial"/>
          <w:sz w:val="22"/>
          <w:szCs w:val="22"/>
        </w:rPr>
        <w:t>istics</w:t>
      </w:r>
      <w:r w:rsidR="002B50D6" w:rsidRPr="005C1232">
        <w:rPr>
          <w:rFonts w:ascii="Arial" w:hAnsi="Arial" w:cs="Arial"/>
          <w:sz w:val="22"/>
          <w:szCs w:val="22"/>
        </w:rPr>
        <w:t xml:space="preserve"> Wales. 2023).</w:t>
      </w:r>
      <w:r w:rsidR="00472C4B" w:rsidRPr="005C1232">
        <w:rPr>
          <w:rFonts w:ascii="Arial" w:hAnsi="Arial" w:cs="Arial"/>
          <w:sz w:val="22"/>
          <w:szCs w:val="22"/>
        </w:rPr>
        <w:t xml:space="preserve"> </w:t>
      </w:r>
      <w:r w:rsidR="00B53F64" w:rsidRPr="005C1232">
        <w:rPr>
          <w:rFonts w:ascii="Arial" w:hAnsi="Arial" w:cs="Arial"/>
          <w:sz w:val="22"/>
          <w:szCs w:val="22"/>
        </w:rPr>
        <w:t xml:space="preserve">This research suggest that </w:t>
      </w:r>
      <w:r w:rsidR="00427BB6" w:rsidRPr="005C1232">
        <w:rPr>
          <w:rFonts w:ascii="Arial" w:hAnsi="Arial" w:cs="Arial"/>
          <w:sz w:val="22"/>
          <w:szCs w:val="22"/>
        </w:rPr>
        <w:t>creating a sense of belonging</w:t>
      </w:r>
      <w:r w:rsidR="00427BB6" w:rsidRPr="005C1232">
        <w:rPr>
          <w:rFonts w:ascii="Arial" w:hAnsi="Arial" w:cs="Arial"/>
          <w:sz w:val="22"/>
          <w:szCs w:val="22"/>
        </w:rPr>
        <w:t>, along with supporting mental wellbeing</w:t>
      </w:r>
      <w:r w:rsidR="00620AC0">
        <w:rPr>
          <w:rFonts w:ascii="Arial" w:hAnsi="Arial" w:cs="Arial"/>
        </w:rPr>
        <w:t xml:space="preserve"> and acquiring a new skills set</w:t>
      </w:r>
      <w:r w:rsidR="00427BB6" w:rsidRPr="005C1232">
        <w:rPr>
          <w:rFonts w:ascii="Arial" w:hAnsi="Arial" w:cs="Arial"/>
          <w:sz w:val="22"/>
          <w:szCs w:val="22"/>
        </w:rPr>
        <w:t>,</w:t>
      </w:r>
      <w:r w:rsidR="00427BB6" w:rsidRPr="005C1232">
        <w:rPr>
          <w:rFonts w:ascii="Arial" w:hAnsi="Arial" w:cs="Arial"/>
          <w:sz w:val="22"/>
          <w:szCs w:val="22"/>
        </w:rPr>
        <w:t xml:space="preserve"> will have an overall positive impact on the</w:t>
      </w:r>
      <w:r w:rsidR="00B53F64" w:rsidRPr="005C1232">
        <w:rPr>
          <w:rFonts w:ascii="Arial" w:hAnsi="Arial" w:cs="Arial"/>
          <w:sz w:val="22"/>
          <w:szCs w:val="22"/>
        </w:rPr>
        <w:t xml:space="preserve"> school, communities and </w:t>
      </w:r>
      <w:r w:rsidR="009D42E0" w:rsidRPr="005C1232">
        <w:rPr>
          <w:rFonts w:ascii="Arial" w:hAnsi="Arial" w:cs="Arial"/>
          <w:sz w:val="22"/>
          <w:szCs w:val="22"/>
        </w:rPr>
        <w:t>learners’</w:t>
      </w:r>
      <w:r w:rsidR="00427BB6" w:rsidRPr="005C1232">
        <w:rPr>
          <w:rFonts w:ascii="Arial" w:hAnsi="Arial" w:cs="Arial"/>
          <w:sz w:val="22"/>
          <w:szCs w:val="22"/>
        </w:rPr>
        <w:t xml:space="preserve"> </w:t>
      </w:r>
      <w:r w:rsidR="00472C4B" w:rsidRPr="005C1232">
        <w:rPr>
          <w:rFonts w:ascii="Arial" w:hAnsi="Arial" w:cs="Arial"/>
          <w:sz w:val="22"/>
          <w:szCs w:val="22"/>
        </w:rPr>
        <w:t>attitudes, health and well being and engagement</w:t>
      </w:r>
      <w:r w:rsidR="00B53F64" w:rsidRPr="005C1232">
        <w:rPr>
          <w:rFonts w:ascii="Arial" w:hAnsi="Arial" w:cs="Arial"/>
          <w:sz w:val="22"/>
          <w:szCs w:val="22"/>
        </w:rPr>
        <w:t xml:space="preserve">. </w:t>
      </w:r>
    </w:p>
    <w:p w14:paraId="2CB5090C" w14:textId="3660EF57" w:rsidR="00DD37B4" w:rsidRPr="00DD37B4" w:rsidRDefault="008D5ACD" w:rsidP="00272449">
      <w:pPr>
        <w:pStyle w:val="NormalWeb"/>
        <w:shd w:val="clear" w:color="auto" w:fill="FFFFFF"/>
        <w:spacing w:before="0" w:beforeAutospacing="0" w:after="300" w:afterAutospacing="0"/>
        <w:rPr>
          <w:rFonts w:ascii="Arial" w:hAnsi="Arial" w:cs="Arial"/>
          <w:sz w:val="22"/>
          <w:szCs w:val="22"/>
        </w:rPr>
      </w:pPr>
      <w:r w:rsidRPr="005C1232">
        <w:rPr>
          <w:rFonts w:ascii="Arial" w:hAnsi="Arial" w:cs="Arial"/>
          <w:sz w:val="22"/>
          <w:szCs w:val="22"/>
        </w:rPr>
        <w:t>The impact of the community project is one of the most important aspects to consider when pro</w:t>
      </w:r>
      <w:r w:rsidR="007A7C82">
        <w:rPr>
          <w:rFonts w:ascii="Arial" w:hAnsi="Arial" w:cs="Arial"/>
        </w:rPr>
        <w:t>po</w:t>
      </w:r>
      <w:r w:rsidRPr="005C1232">
        <w:rPr>
          <w:rFonts w:ascii="Arial" w:hAnsi="Arial" w:cs="Arial"/>
          <w:sz w:val="22"/>
          <w:szCs w:val="22"/>
        </w:rPr>
        <w:t xml:space="preserve">sing an idea. It is crucial to look, in detail, at the effect the project will have on the school, the community and the learner. </w:t>
      </w:r>
      <w:r w:rsidR="00DD37B4" w:rsidRPr="00DD37B4">
        <w:rPr>
          <w:rFonts w:ascii="Arial" w:hAnsi="Arial" w:cs="Arial"/>
          <w:sz w:val="22"/>
          <w:szCs w:val="22"/>
        </w:rPr>
        <w:t>From this project I would expect to see a long-term impact on the</w:t>
      </w:r>
      <w:r w:rsidR="00DD37B4" w:rsidRPr="00DD37B4">
        <w:rPr>
          <w:rFonts w:ascii="Arial" w:hAnsi="Arial" w:cs="Arial"/>
        </w:rPr>
        <w:t xml:space="preserve"> </w:t>
      </w:r>
      <w:r w:rsidR="00DD37B4" w:rsidRPr="00DD37B4">
        <w:rPr>
          <w:rFonts w:ascii="Arial" w:hAnsi="Arial" w:cs="Arial"/>
          <w:sz w:val="22"/>
          <w:szCs w:val="22"/>
        </w:rPr>
        <w:t xml:space="preserve">social, economic, environmental, and cultural wellbeing of the community both </w:t>
      </w:r>
      <w:r w:rsidR="00DD37B4" w:rsidRPr="006A55EF">
        <w:rPr>
          <w:rFonts w:ascii="Arial" w:hAnsi="Arial" w:cs="Arial"/>
          <w:sz w:val="22"/>
          <w:szCs w:val="22"/>
        </w:rPr>
        <w:t xml:space="preserve">now and in the future. According to the Curriculum for Wales the outdoors promotes the growth of the social, emotional, spiritual, and physical aspects of an individual, while also providing authentic opportunities to build and strengthen cross-curricular skills (Welsh Government. 2023). </w:t>
      </w:r>
    </w:p>
    <w:p w14:paraId="1D710D40" w14:textId="165FCDC3" w:rsidR="00A03B4A" w:rsidRPr="005C1232" w:rsidRDefault="007175CF">
      <w:pPr>
        <w:rPr>
          <w:rFonts w:ascii="Arial" w:hAnsi="Arial" w:cs="Arial"/>
        </w:rPr>
      </w:pPr>
      <w:r>
        <w:rPr>
          <w:rFonts w:ascii="Arial" w:hAnsi="Arial" w:cs="Arial"/>
        </w:rPr>
        <w:t>A</w:t>
      </w:r>
      <w:r w:rsidR="007A7C82">
        <w:rPr>
          <w:rFonts w:ascii="Arial" w:hAnsi="Arial" w:cs="Arial"/>
        </w:rPr>
        <w:t>ll</w:t>
      </w:r>
      <w:r w:rsidR="009D0A85" w:rsidRPr="005C1232">
        <w:rPr>
          <w:rFonts w:ascii="Arial" w:hAnsi="Arial" w:cs="Arial"/>
        </w:rPr>
        <w:t xml:space="preserve"> </w:t>
      </w:r>
      <w:r>
        <w:rPr>
          <w:rFonts w:ascii="Arial" w:hAnsi="Arial" w:cs="Arial"/>
        </w:rPr>
        <w:t>stakeholders</w:t>
      </w:r>
      <w:r w:rsidR="009D0A85" w:rsidRPr="005C1232">
        <w:rPr>
          <w:rFonts w:ascii="Arial" w:hAnsi="Arial" w:cs="Arial"/>
        </w:rPr>
        <w:t xml:space="preserve"> involved will </w:t>
      </w:r>
      <w:r w:rsidR="00A40ABF">
        <w:rPr>
          <w:rFonts w:ascii="Arial" w:hAnsi="Arial" w:cs="Arial"/>
        </w:rPr>
        <w:t xml:space="preserve">acquire and </w:t>
      </w:r>
      <w:r w:rsidR="009D0A85" w:rsidRPr="005C1232">
        <w:rPr>
          <w:rFonts w:ascii="Arial" w:hAnsi="Arial" w:cs="Arial"/>
        </w:rPr>
        <w:t xml:space="preserve">develop new skills that will help them in the future. Being able to work along side the Greener Growth organisation </w:t>
      </w:r>
      <w:r w:rsidR="002F7825">
        <w:rPr>
          <w:rFonts w:ascii="Arial" w:hAnsi="Arial" w:cs="Arial"/>
        </w:rPr>
        <w:t>will</w:t>
      </w:r>
      <w:r w:rsidR="007A7C82">
        <w:rPr>
          <w:rFonts w:ascii="Arial" w:hAnsi="Arial" w:cs="Arial"/>
        </w:rPr>
        <w:t xml:space="preserve"> </w:t>
      </w:r>
      <w:r w:rsidR="009D0A85" w:rsidRPr="005C1232">
        <w:rPr>
          <w:rFonts w:ascii="Arial" w:hAnsi="Arial" w:cs="Arial"/>
        </w:rPr>
        <w:t>teach the pupils about work ethic</w:t>
      </w:r>
      <w:r w:rsidR="007A7C82">
        <w:rPr>
          <w:rFonts w:ascii="Arial" w:hAnsi="Arial" w:cs="Arial"/>
        </w:rPr>
        <w:t>,</w:t>
      </w:r>
      <w:r w:rsidR="009D0A85" w:rsidRPr="005C1232">
        <w:rPr>
          <w:rFonts w:ascii="Arial" w:hAnsi="Arial" w:cs="Arial"/>
        </w:rPr>
        <w:t xml:space="preserve"> determination, and confidence. From this they </w:t>
      </w:r>
      <w:r w:rsidR="002F7825">
        <w:rPr>
          <w:rFonts w:ascii="Arial" w:hAnsi="Arial" w:cs="Arial"/>
        </w:rPr>
        <w:t>may</w:t>
      </w:r>
      <w:r w:rsidR="009D0A85" w:rsidRPr="005C1232">
        <w:rPr>
          <w:rFonts w:ascii="Arial" w:hAnsi="Arial" w:cs="Arial"/>
        </w:rPr>
        <w:t xml:space="preserve"> develop new ambitions and aspirations, which is a key focus of the Curriculum for Wales. One of the </w:t>
      </w:r>
      <w:r w:rsidR="00A40ABF">
        <w:rPr>
          <w:rFonts w:ascii="Arial" w:hAnsi="Arial" w:cs="Arial"/>
        </w:rPr>
        <w:t>aims of the four</w:t>
      </w:r>
      <w:r w:rsidR="009D0A85" w:rsidRPr="005C1232">
        <w:rPr>
          <w:rFonts w:ascii="Arial" w:hAnsi="Arial" w:cs="Arial"/>
        </w:rPr>
        <w:t xml:space="preserve"> purposes is </w:t>
      </w:r>
      <w:r w:rsidR="00A40ABF">
        <w:rPr>
          <w:rFonts w:ascii="Arial" w:hAnsi="Arial" w:cs="Arial"/>
        </w:rPr>
        <w:t xml:space="preserve">to create </w:t>
      </w:r>
      <w:r w:rsidR="009D0A85" w:rsidRPr="005C1232">
        <w:rPr>
          <w:rFonts w:ascii="Arial" w:hAnsi="Arial" w:cs="Arial"/>
        </w:rPr>
        <w:t>“ambitious, capable learners” (</w:t>
      </w:r>
      <w:r w:rsidR="009D0A85" w:rsidRPr="005C1232">
        <w:rPr>
          <w:rFonts w:ascii="Arial" w:hAnsi="Arial" w:cs="Arial"/>
        </w:rPr>
        <w:t>Welsh Government. 2020</w:t>
      </w:r>
      <w:r w:rsidR="009D0A85" w:rsidRPr="005C1232">
        <w:rPr>
          <w:rFonts w:ascii="Arial" w:hAnsi="Arial" w:cs="Arial"/>
        </w:rPr>
        <w:t>)</w:t>
      </w:r>
      <w:r w:rsidR="00AE683F" w:rsidRPr="005C1232">
        <w:rPr>
          <w:rFonts w:ascii="Arial" w:hAnsi="Arial" w:cs="Arial"/>
        </w:rPr>
        <w:t xml:space="preserve">. </w:t>
      </w:r>
      <w:r w:rsidR="007A7C82">
        <w:rPr>
          <w:rFonts w:ascii="Arial" w:hAnsi="Arial" w:cs="Arial"/>
        </w:rPr>
        <w:t xml:space="preserve">Suggesting </w:t>
      </w:r>
      <w:r w:rsidR="00AE683F" w:rsidRPr="005C1232">
        <w:rPr>
          <w:rFonts w:ascii="Arial" w:hAnsi="Arial" w:cs="Arial"/>
        </w:rPr>
        <w:t>that the curriculum aims to create pupils who e</w:t>
      </w:r>
      <w:r w:rsidR="00AE683F" w:rsidRPr="005C1232">
        <w:rPr>
          <w:rFonts w:ascii="Arial" w:hAnsi="Arial" w:cs="Arial"/>
        </w:rPr>
        <w:t>stablish</w:t>
      </w:r>
      <w:r w:rsidR="00AE683F" w:rsidRPr="005C1232">
        <w:rPr>
          <w:rFonts w:ascii="Arial" w:hAnsi="Arial" w:cs="Arial"/>
        </w:rPr>
        <w:t xml:space="preserve"> </w:t>
      </w:r>
      <w:r w:rsidR="00AE683F" w:rsidRPr="005C1232">
        <w:rPr>
          <w:rFonts w:ascii="Arial" w:hAnsi="Arial" w:cs="Arial"/>
        </w:rPr>
        <w:t>high standards for themselves and look for and embrace challenges, hav</w:t>
      </w:r>
      <w:r w:rsidR="00AE683F" w:rsidRPr="005C1232">
        <w:rPr>
          <w:rFonts w:ascii="Arial" w:hAnsi="Arial" w:cs="Arial"/>
        </w:rPr>
        <w:t>e</w:t>
      </w:r>
      <w:r w:rsidR="00AE683F" w:rsidRPr="005C1232">
        <w:rPr>
          <w:rFonts w:ascii="Arial" w:hAnsi="Arial" w:cs="Arial"/>
        </w:rPr>
        <w:t xml:space="preserve"> the capacity to connect and apply their growing collection of knowledge in various settings and are inquisitive and find joy in solving problems</w:t>
      </w:r>
      <w:r w:rsidR="007A7C82">
        <w:rPr>
          <w:rFonts w:ascii="Arial" w:hAnsi="Arial" w:cs="Arial"/>
        </w:rPr>
        <w:t xml:space="preserve"> </w:t>
      </w:r>
      <w:r w:rsidR="007A7C82" w:rsidRPr="005C1232">
        <w:rPr>
          <w:rFonts w:ascii="Arial" w:hAnsi="Arial" w:cs="Arial"/>
        </w:rPr>
        <w:t>(Welsh Government. 2020).</w:t>
      </w:r>
      <w:r w:rsidR="007A7C82">
        <w:rPr>
          <w:rFonts w:ascii="Arial" w:hAnsi="Arial" w:cs="Arial"/>
        </w:rPr>
        <w:t xml:space="preserve"> </w:t>
      </w:r>
      <w:r w:rsidR="0061050A" w:rsidRPr="005C1232">
        <w:rPr>
          <w:rFonts w:ascii="Arial" w:hAnsi="Arial" w:cs="Arial"/>
        </w:rPr>
        <w:t xml:space="preserve">This project </w:t>
      </w:r>
      <w:r w:rsidR="00A40ABF">
        <w:rPr>
          <w:rFonts w:ascii="Arial" w:hAnsi="Arial" w:cs="Arial"/>
        </w:rPr>
        <w:t>targets many of these areas.</w:t>
      </w:r>
      <w:r w:rsidR="0061050A" w:rsidRPr="005C1232">
        <w:rPr>
          <w:rFonts w:ascii="Arial" w:hAnsi="Arial" w:cs="Arial"/>
        </w:rPr>
        <w:t xml:space="preserve"> The community garden will offer the </w:t>
      </w:r>
      <w:r w:rsidR="0061050A" w:rsidRPr="00AF221B">
        <w:rPr>
          <w:rFonts w:ascii="Arial" w:hAnsi="Arial" w:cs="Arial"/>
        </w:rPr>
        <w:t>pupils</w:t>
      </w:r>
      <w:r w:rsidR="00D362A0" w:rsidRPr="00AF221B">
        <w:rPr>
          <w:rFonts w:ascii="Arial" w:hAnsi="Arial" w:cs="Arial"/>
        </w:rPr>
        <w:t xml:space="preserve"> an alternative curriculum</w:t>
      </w:r>
      <w:r w:rsidR="007A7C82" w:rsidRPr="00AF221B">
        <w:rPr>
          <w:rFonts w:ascii="Arial" w:hAnsi="Arial" w:cs="Arial"/>
        </w:rPr>
        <w:t xml:space="preserve">, encouraging them </w:t>
      </w:r>
      <w:r w:rsidR="00D362A0" w:rsidRPr="00AF221B">
        <w:rPr>
          <w:rFonts w:ascii="Arial" w:hAnsi="Arial" w:cs="Arial"/>
        </w:rPr>
        <w:t xml:space="preserve">to </w:t>
      </w:r>
      <w:r w:rsidR="0061050A" w:rsidRPr="00AF221B">
        <w:rPr>
          <w:rFonts w:ascii="Arial" w:hAnsi="Arial" w:cs="Arial"/>
        </w:rPr>
        <w:t>take part in regular outdoor learning sessions.</w:t>
      </w:r>
      <w:r w:rsidR="005B0F81" w:rsidRPr="00AF221B">
        <w:rPr>
          <w:rFonts w:ascii="Arial" w:hAnsi="Arial" w:cs="Arial"/>
        </w:rPr>
        <w:t xml:space="preserve"> </w:t>
      </w:r>
      <w:r w:rsidR="00AF221B" w:rsidRPr="00AF221B">
        <w:rPr>
          <w:rFonts w:ascii="Arial" w:hAnsi="Arial" w:cs="Arial"/>
        </w:rPr>
        <w:t>Psychologist Nancy Wells suggested that intimate</w:t>
      </w:r>
      <w:r w:rsidR="00AF221B" w:rsidRPr="00AF221B">
        <w:rPr>
          <w:rFonts w:ascii="Arial" w:hAnsi="Arial" w:cs="Arial"/>
        </w:rPr>
        <w:t xml:space="preserve"> and </w:t>
      </w:r>
      <w:r w:rsidR="00AF221B" w:rsidRPr="00AF221B">
        <w:rPr>
          <w:rFonts w:ascii="Arial" w:hAnsi="Arial" w:cs="Arial"/>
        </w:rPr>
        <w:t>often</w:t>
      </w:r>
      <w:r w:rsidR="00AF221B" w:rsidRPr="00AF221B">
        <w:rPr>
          <w:rFonts w:ascii="Arial" w:hAnsi="Arial" w:cs="Arial"/>
        </w:rPr>
        <w:t xml:space="preserve"> exposure to natural</w:t>
      </w:r>
      <w:r w:rsidR="00AF221B" w:rsidRPr="00AF221B">
        <w:rPr>
          <w:rFonts w:ascii="Arial" w:hAnsi="Arial" w:cs="Arial"/>
        </w:rPr>
        <w:t>, outdoor areas</w:t>
      </w:r>
      <w:r w:rsidR="00AF221B" w:rsidRPr="00AF221B">
        <w:rPr>
          <w:rFonts w:ascii="Arial" w:hAnsi="Arial" w:cs="Arial"/>
        </w:rPr>
        <w:t xml:space="preserve"> </w:t>
      </w:r>
      <w:r w:rsidR="00AF221B" w:rsidRPr="00AF221B">
        <w:rPr>
          <w:rFonts w:ascii="Arial" w:hAnsi="Arial" w:cs="Arial"/>
        </w:rPr>
        <w:t>“</w:t>
      </w:r>
      <w:r w:rsidR="00AF221B" w:rsidRPr="00AF221B">
        <w:rPr>
          <w:rFonts w:ascii="Arial" w:hAnsi="Arial" w:cs="Arial"/>
        </w:rPr>
        <w:t>increase children’s ability to focus and enhances cognitive abilities</w:t>
      </w:r>
      <w:r w:rsidR="00AF221B" w:rsidRPr="00AF221B">
        <w:rPr>
          <w:rFonts w:ascii="Arial" w:hAnsi="Arial" w:cs="Arial"/>
        </w:rPr>
        <w:t>”</w:t>
      </w:r>
      <w:r w:rsidR="00AF221B" w:rsidRPr="00AF221B">
        <w:rPr>
          <w:rFonts w:ascii="Arial" w:hAnsi="Arial" w:cs="Arial"/>
        </w:rPr>
        <w:t xml:space="preserve"> (Wells, 2000).</w:t>
      </w:r>
      <w:r w:rsidR="00AF221B">
        <w:rPr>
          <w:rFonts w:ascii="Arial" w:hAnsi="Arial" w:cs="Arial"/>
        </w:rPr>
        <w:t xml:space="preserve"> </w:t>
      </w:r>
      <w:r w:rsidR="005B0F81" w:rsidRPr="005C1232">
        <w:rPr>
          <w:rFonts w:ascii="Arial" w:hAnsi="Arial" w:cs="Arial"/>
        </w:rPr>
        <w:t>Children can embrace a greater sense of freedom and independence by moving away from traditional classroom learning and controlled seating arrangements.</w:t>
      </w:r>
      <w:r w:rsidR="005B0F81" w:rsidRPr="005C1232">
        <w:rPr>
          <w:rFonts w:ascii="Arial" w:hAnsi="Arial" w:cs="Arial"/>
        </w:rPr>
        <w:t xml:space="preserve"> </w:t>
      </w:r>
      <w:r w:rsidR="005B0F81" w:rsidRPr="005C1232">
        <w:rPr>
          <w:rFonts w:ascii="Arial" w:hAnsi="Arial" w:cs="Arial"/>
        </w:rPr>
        <w:t>According to research, learning outside may even improve one's motivation, knowledge, comprehension, physical fitness, social skills, and knowledge. Children's self-confidence, capacity to work cooperatively, self-esteem, and positive attitude towards learning have all been shown to increase as a result</w:t>
      </w:r>
      <w:r w:rsidR="005B0F81" w:rsidRPr="005C1232">
        <w:rPr>
          <w:rFonts w:ascii="Arial" w:hAnsi="Arial" w:cs="Arial"/>
        </w:rPr>
        <w:t xml:space="preserve"> (</w:t>
      </w:r>
      <w:r w:rsidR="005B0F81" w:rsidRPr="005C1232">
        <w:rPr>
          <w:rFonts w:ascii="Arial" w:hAnsi="Arial" w:cs="Arial"/>
        </w:rPr>
        <w:t xml:space="preserve">Learning through landscapes. 2022). </w:t>
      </w:r>
      <w:r w:rsidR="00D362A0" w:rsidRPr="005C1232">
        <w:rPr>
          <w:rFonts w:ascii="Arial" w:hAnsi="Arial" w:cs="Arial"/>
        </w:rPr>
        <w:t xml:space="preserve"> </w:t>
      </w:r>
    </w:p>
    <w:p w14:paraId="3CBA2C99" w14:textId="238D9741" w:rsidR="000268D9" w:rsidRPr="005C1232" w:rsidRDefault="00785C3B">
      <w:pPr>
        <w:rPr>
          <w:rFonts w:ascii="Arial" w:hAnsi="Arial" w:cs="Arial"/>
        </w:rPr>
      </w:pPr>
      <w:r w:rsidRPr="005C1232">
        <w:rPr>
          <w:rFonts w:ascii="Arial" w:hAnsi="Arial" w:cs="Arial"/>
        </w:rPr>
        <w:t xml:space="preserve">The project is designed to positively impact </w:t>
      </w:r>
      <w:r w:rsidRPr="005C1232">
        <w:rPr>
          <w:rFonts w:ascii="Arial" w:hAnsi="Arial" w:cs="Arial"/>
        </w:rPr>
        <w:t xml:space="preserve">and build on </w:t>
      </w:r>
      <w:r w:rsidRPr="005C1232">
        <w:rPr>
          <w:rFonts w:ascii="Arial" w:hAnsi="Arial" w:cs="Arial"/>
        </w:rPr>
        <w:t xml:space="preserve">the </w:t>
      </w:r>
      <w:r w:rsidR="00981F22" w:rsidRPr="005C1232">
        <w:rPr>
          <w:rFonts w:ascii="Arial" w:hAnsi="Arial" w:cs="Arial"/>
        </w:rPr>
        <w:t>school’s</w:t>
      </w:r>
      <w:r w:rsidRPr="005C1232">
        <w:rPr>
          <w:rFonts w:ascii="Arial" w:hAnsi="Arial" w:cs="Arial"/>
        </w:rPr>
        <w:t xml:space="preserve"> reputation</w:t>
      </w:r>
      <w:r w:rsidRPr="005C1232">
        <w:rPr>
          <w:rFonts w:ascii="Arial" w:hAnsi="Arial" w:cs="Arial"/>
        </w:rPr>
        <w:t xml:space="preserve"> and relationship</w:t>
      </w:r>
      <w:r w:rsidRPr="005C1232">
        <w:rPr>
          <w:rFonts w:ascii="Arial" w:hAnsi="Arial" w:cs="Arial"/>
        </w:rPr>
        <w:t xml:space="preserve"> within the community.</w:t>
      </w:r>
      <w:r w:rsidRPr="005C1232">
        <w:rPr>
          <w:rFonts w:ascii="Arial" w:hAnsi="Arial" w:cs="Arial"/>
        </w:rPr>
        <w:t xml:space="preserve"> </w:t>
      </w:r>
      <w:r w:rsidRPr="005C1232">
        <w:rPr>
          <w:rFonts w:ascii="Arial" w:hAnsi="Arial" w:cs="Arial"/>
        </w:rPr>
        <w:t xml:space="preserve">Schools are crucial to the community and have a significant </w:t>
      </w:r>
      <w:r w:rsidR="00A40ABF">
        <w:rPr>
          <w:rFonts w:ascii="Arial" w:hAnsi="Arial" w:cs="Arial"/>
        </w:rPr>
        <w:t>role to play</w:t>
      </w:r>
      <w:r w:rsidR="00887EF6">
        <w:rPr>
          <w:rFonts w:ascii="Arial" w:hAnsi="Arial" w:cs="Arial"/>
        </w:rPr>
        <w:t>.</w:t>
      </w:r>
      <w:r w:rsidRPr="005C1232">
        <w:rPr>
          <w:rFonts w:ascii="Arial" w:hAnsi="Arial" w:cs="Arial"/>
        </w:rPr>
        <w:t xml:space="preserve"> </w:t>
      </w:r>
      <w:r w:rsidR="000414FD">
        <w:rPr>
          <w:rFonts w:ascii="Arial" w:hAnsi="Arial" w:cs="Arial"/>
        </w:rPr>
        <w:t>E</w:t>
      </w:r>
      <w:r w:rsidR="000414FD" w:rsidRPr="000414FD">
        <w:rPr>
          <w:rFonts w:ascii="Arial" w:hAnsi="Arial" w:cs="Arial"/>
        </w:rPr>
        <w:t>ducation and diversity practitioner</w:t>
      </w:r>
      <w:r w:rsidR="000414FD">
        <w:rPr>
          <w:rFonts w:ascii="Arial" w:hAnsi="Arial" w:cs="Arial"/>
        </w:rPr>
        <w:t xml:space="preserve">, Dr </w:t>
      </w:r>
      <w:r w:rsidR="000414FD" w:rsidRPr="000414FD">
        <w:rPr>
          <w:rFonts w:ascii="Arial" w:hAnsi="Arial" w:cs="Arial"/>
        </w:rPr>
        <w:t>Karamat Iqbal</w:t>
      </w:r>
      <w:r w:rsidR="007B5CE3">
        <w:rPr>
          <w:rFonts w:ascii="Arial" w:hAnsi="Arial" w:cs="Arial"/>
        </w:rPr>
        <w:t xml:space="preserve"> supports this view and</w:t>
      </w:r>
      <w:r w:rsidR="000414FD">
        <w:rPr>
          <w:rFonts w:ascii="Arial" w:hAnsi="Arial" w:cs="Arial"/>
        </w:rPr>
        <w:t>, suggests that a</w:t>
      </w:r>
      <w:r w:rsidR="000414FD" w:rsidRPr="000414FD">
        <w:rPr>
          <w:rFonts w:ascii="Arial" w:hAnsi="Arial" w:cs="Arial"/>
        </w:rPr>
        <w:t xml:space="preserve"> child performs higher in a variety of areas</w:t>
      </w:r>
      <w:r w:rsidR="000414FD">
        <w:rPr>
          <w:rFonts w:ascii="Arial" w:hAnsi="Arial" w:cs="Arial"/>
        </w:rPr>
        <w:t xml:space="preserve"> </w:t>
      </w:r>
      <w:r w:rsidR="000414FD" w:rsidRPr="000414FD">
        <w:rPr>
          <w:rFonts w:ascii="Arial" w:hAnsi="Arial" w:cs="Arial"/>
        </w:rPr>
        <w:t xml:space="preserve">when parents are involved in their education. They </w:t>
      </w:r>
      <w:r w:rsidR="00174C6F">
        <w:rPr>
          <w:rFonts w:ascii="Arial" w:hAnsi="Arial" w:cs="Arial"/>
        </w:rPr>
        <w:t>“</w:t>
      </w:r>
      <w:r w:rsidR="000414FD" w:rsidRPr="000414FD">
        <w:rPr>
          <w:rFonts w:ascii="Arial" w:hAnsi="Arial" w:cs="Arial"/>
        </w:rPr>
        <w:t xml:space="preserve">behave better, attend school more frequently, are less likely to be excluded and are more eager to </w:t>
      </w:r>
      <w:r w:rsidR="000414FD" w:rsidRPr="007B5CE3">
        <w:rPr>
          <w:rFonts w:ascii="Arial" w:hAnsi="Arial" w:cs="Arial"/>
        </w:rPr>
        <w:t>learn</w:t>
      </w:r>
      <w:r w:rsidR="00174C6F">
        <w:rPr>
          <w:rFonts w:ascii="Arial" w:hAnsi="Arial" w:cs="Arial"/>
        </w:rPr>
        <w:t>”</w:t>
      </w:r>
      <w:r w:rsidR="007B5CE3" w:rsidRPr="007B5CE3">
        <w:rPr>
          <w:rFonts w:ascii="Arial" w:hAnsi="Arial" w:cs="Arial"/>
        </w:rPr>
        <w:t xml:space="preserve"> (</w:t>
      </w:r>
      <w:r w:rsidR="007B5CE3" w:rsidRPr="007B5CE3">
        <w:rPr>
          <w:rFonts w:ascii="Arial" w:hAnsi="Arial" w:cs="Arial"/>
        </w:rPr>
        <w:t>Dr Karamat Iqbal. 2018).</w:t>
      </w:r>
      <w:r w:rsidR="007B5CE3">
        <w:rPr>
          <w:rFonts w:ascii="Arial" w:hAnsi="Arial" w:cs="Arial"/>
        </w:rPr>
        <w:t xml:space="preserve"> </w:t>
      </w:r>
      <w:r w:rsidRPr="005C1232">
        <w:rPr>
          <w:rFonts w:ascii="Arial" w:hAnsi="Arial" w:cs="Arial"/>
        </w:rPr>
        <w:t xml:space="preserve">They have the opportunity and the resources to engage </w:t>
      </w:r>
      <w:r w:rsidR="002F7825">
        <w:rPr>
          <w:rFonts w:ascii="Arial" w:hAnsi="Arial" w:cs="Arial"/>
        </w:rPr>
        <w:t xml:space="preserve">with </w:t>
      </w:r>
      <w:r w:rsidRPr="005C1232">
        <w:rPr>
          <w:rFonts w:ascii="Arial" w:hAnsi="Arial" w:cs="Arial"/>
        </w:rPr>
        <w:t xml:space="preserve">the community </w:t>
      </w:r>
      <w:r w:rsidRPr="005C1232">
        <w:rPr>
          <w:rFonts w:ascii="Arial" w:hAnsi="Arial" w:cs="Arial"/>
        </w:rPr>
        <w:t>members, while</w:t>
      </w:r>
      <w:r w:rsidRPr="005C1232">
        <w:rPr>
          <w:rFonts w:ascii="Arial" w:hAnsi="Arial" w:cs="Arial"/>
        </w:rPr>
        <w:t xml:space="preserve"> also educating students and fostering a sense of community amon</w:t>
      </w:r>
      <w:r w:rsidR="002F7825">
        <w:rPr>
          <w:rFonts w:ascii="Arial" w:hAnsi="Arial" w:cs="Arial"/>
        </w:rPr>
        <w:t>gst</w:t>
      </w:r>
      <w:r w:rsidRPr="005C1232">
        <w:rPr>
          <w:rFonts w:ascii="Arial" w:hAnsi="Arial" w:cs="Arial"/>
        </w:rPr>
        <w:t xml:space="preserve"> parents.</w:t>
      </w:r>
      <w:r w:rsidR="00E33491" w:rsidRPr="005C1232">
        <w:rPr>
          <w:rFonts w:ascii="Arial" w:hAnsi="Arial" w:cs="Arial"/>
        </w:rPr>
        <w:t xml:space="preserve"> In a report written by Estyn (</w:t>
      </w:r>
      <w:r w:rsidR="00E33491" w:rsidRPr="005C1232">
        <w:rPr>
          <w:rFonts w:ascii="Arial" w:hAnsi="Arial" w:cs="Arial"/>
        </w:rPr>
        <w:t>Estyn. 2020)</w:t>
      </w:r>
      <w:r w:rsidR="00E33491" w:rsidRPr="005C1232">
        <w:rPr>
          <w:rFonts w:ascii="Arial" w:hAnsi="Arial" w:cs="Arial"/>
        </w:rPr>
        <w:t xml:space="preserve"> about </w:t>
      </w:r>
      <w:r w:rsidR="00A40ABF">
        <w:rPr>
          <w:rFonts w:ascii="Arial" w:hAnsi="Arial" w:cs="Arial"/>
        </w:rPr>
        <w:t xml:space="preserve">successful </w:t>
      </w:r>
      <w:r w:rsidR="00E33491" w:rsidRPr="005C1232">
        <w:rPr>
          <w:rFonts w:ascii="Arial" w:hAnsi="Arial" w:cs="Arial"/>
        </w:rPr>
        <w:t>community schools, they concluded that f</w:t>
      </w:r>
      <w:r w:rsidR="00E33491" w:rsidRPr="005C1232">
        <w:rPr>
          <w:rFonts w:ascii="Arial" w:hAnsi="Arial" w:cs="Arial"/>
        </w:rPr>
        <w:t>amily and community involvement is at the centre of the planning processes for school improvement</w:t>
      </w:r>
      <w:r w:rsidR="00E33491" w:rsidRPr="00A710DA">
        <w:rPr>
          <w:rFonts w:ascii="Arial" w:hAnsi="Arial" w:cs="Arial"/>
        </w:rPr>
        <w:t xml:space="preserve">. </w:t>
      </w:r>
      <w:r w:rsidR="00E33491" w:rsidRPr="00A710DA">
        <w:rPr>
          <w:rFonts w:ascii="Arial" w:hAnsi="Arial" w:cs="Arial"/>
        </w:rPr>
        <w:lastRenderedPageBreak/>
        <w:t>Family and community involvement is acknowledged</w:t>
      </w:r>
      <w:r w:rsidR="00A710DA" w:rsidRPr="00A710DA">
        <w:rPr>
          <w:rFonts w:ascii="Arial" w:hAnsi="Arial" w:cs="Arial"/>
        </w:rPr>
        <w:t xml:space="preserve"> by educationalist </w:t>
      </w:r>
      <w:r w:rsidR="00A710DA" w:rsidRPr="00A710DA">
        <w:rPr>
          <w:rFonts w:ascii="Arial" w:hAnsi="Arial" w:cs="Arial"/>
        </w:rPr>
        <w:t>Catherine Daly</w:t>
      </w:r>
      <w:r w:rsidR="00A710DA" w:rsidRPr="00A710DA">
        <w:rPr>
          <w:rFonts w:ascii="Arial" w:hAnsi="Arial" w:cs="Arial"/>
        </w:rPr>
        <w:t>,</w:t>
      </w:r>
      <w:r w:rsidR="00E33491" w:rsidRPr="00A710DA">
        <w:rPr>
          <w:rFonts w:ascii="Arial" w:hAnsi="Arial" w:cs="Arial"/>
        </w:rPr>
        <w:t xml:space="preserve"> as</w:t>
      </w:r>
      <w:r w:rsidR="00A710DA">
        <w:rPr>
          <w:rFonts w:ascii="Arial" w:hAnsi="Arial" w:cs="Arial"/>
        </w:rPr>
        <w:t xml:space="preserve"> being</w:t>
      </w:r>
      <w:r w:rsidR="00E33491" w:rsidRPr="00A710DA">
        <w:rPr>
          <w:rFonts w:ascii="Arial" w:hAnsi="Arial" w:cs="Arial"/>
        </w:rPr>
        <w:t xml:space="preserve"> one of the most significant school development initiatives and is considered essential to enhancing students' wellbeing and academic performance</w:t>
      </w:r>
      <w:r w:rsidR="00A710DA" w:rsidRPr="00A710DA">
        <w:rPr>
          <w:rFonts w:ascii="Arial" w:hAnsi="Arial" w:cs="Arial"/>
        </w:rPr>
        <w:t xml:space="preserve"> (</w:t>
      </w:r>
      <w:r w:rsidR="00A710DA" w:rsidRPr="00A710DA">
        <w:rPr>
          <w:rFonts w:ascii="Arial" w:hAnsi="Arial" w:cs="Arial"/>
        </w:rPr>
        <w:t>Catherine Daly. 2022).</w:t>
      </w:r>
      <w:r w:rsidR="00AB65BC">
        <w:rPr>
          <w:rFonts w:ascii="Arial" w:hAnsi="Arial" w:cs="Arial"/>
        </w:rPr>
        <w:t xml:space="preserve"> </w:t>
      </w:r>
      <w:r w:rsidR="00E33491" w:rsidRPr="005C1232">
        <w:rPr>
          <w:rFonts w:ascii="Arial" w:hAnsi="Arial" w:cs="Arial"/>
        </w:rPr>
        <w:t>Engaging with families and the community, forming partnerships, and utilising school resources for the benefit of the larger community are all clearly prioritised.</w:t>
      </w:r>
      <w:r w:rsidR="000268D9" w:rsidRPr="005C1232">
        <w:rPr>
          <w:rFonts w:ascii="Arial" w:hAnsi="Arial" w:cs="Arial"/>
        </w:rPr>
        <w:t xml:space="preserve"> This point is back</w:t>
      </w:r>
      <w:r w:rsidR="00A40ABF">
        <w:rPr>
          <w:rFonts w:ascii="Arial" w:hAnsi="Arial" w:cs="Arial"/>
        </w:rPr>
        <w:t>ed</w:t>
      </w:r>
      <w:r w:rsidR="000268D9" w:rsidRPr="005C1232">
        <w:rPr>
          <w:rFonts w:ascii="Arial" w:hAnsi="Arial" w:cs="Arial"/>
        </w:rPr>
        <w:t xml:space="preserve"> up by </w:t>
      </w:r>
      <w:r w:rsidR="000268D9" w:rsidRPr="005C1232">
        <w:rPr>
          <w:rFonts w:ascii="Arial" w:hAnsi="Arial" w:cs="Arial"/>
        </w:rPr>
        <w:t xml:space="preserve">Harris and Goodall (2007, p.70) </w:t>
      </w:r>
      <w:r w:rsidR="000268D9" w:rsidRPr="005C1232">
        <w:rPr>
          <w:rFonts w:ascii="Arial" w:hAnsi="Arial" w:cs="Arial"/>
        </w:rPr>
        <w:t xml:space="preserve">who </w:t>
      </w:r>
      <w:r w:rsidR="000268D9" w:rsidRPr="005C1232">
        <w:rPr>
          <w:rFonts w:ascii="Arial" w:hAnsi="Arial" w:cs="Arial"/>
        </w:rPr>
        <w:t xml:space="preserve">state that </w:t>
      </w:r>
      <w:r w:rsidR="000268D9" w:rsidRPr="005C1232">
        <w:rPr>
          <w:rFonts w:ascii="Arial" w:hAnsi="Arial" w:cs="Arial"/>
        </w:rPr>
        <w:t xml:space="preserve">the </w:t>
      </w:r>
      <w:r w:rsidR="002F7825">
        <w:rPr>
          <w:rFonts w:ascii="Arial" w:hAnsi="Arial" w:cs="Arial"/>
        </w:rPr>
        <w:t xml:space="preserve">use </w:t>
      </w:r>
      <w:r w:rsidR="000268D9" w:rsidRPr="005C1232">
        <w:rPr>
          <w:rFonts w:ascii="Arial" w:hAnsi="Arial" w:cs="Arial"/>
        </w:rPr>
        <w:t xml:space="preserve">of </w:t>
      </w:r>
      <w:r w:rsidR="000268D9" w:rsidRPr="005C1232">
        <w:rPr>
          <w:rFonts w:ascii="Arial" w:hAnsi="Arial" w:cs="Arial"/>
        </w:rPr>
        <w:t>effective parental engagement is ‘the most powerful school improvement lever we have’.</w:t>
      </w:r>
      <w:r w:rsidR="000268D9" w:rsidRPr="005C1232">
        <w:rPr>
          <w:rFonts w:ascii="Arial" w:hAnsi="Arial" w:cs="Arial"/>
        </w:rPr>
        <w:t xml:space="preserve"> </w:t>
      </w:r>
      <w:r w:rsidR="00887EF6">
        <w:rPr>
          <w:rFonts w:ascii="Arial" w:hAnsi="Arial" w:cs="Arial"/>
        </w:rPr>
        <w:t xml:space="preserve">Reiterating, </w:t>
      </w:r>
      <w:r w:rsidR="000268D9" w:rsidRPr="005C1232">
        <w:rPr>
          <w:rFonts w:ascii="Arial" w:hAnsi="Arial" w:cs="Arial"/>
        </w:rPr>
        <w:t>the importance of building and maintai</w:t>
      </w:r>
      <w:r w:rsidR="00887EF6">
        <w:rPr>
          <w:rFonts w:ascii="Arial" w:hAnsi="Arial" w:cs="Arial"/>
        </w:rPr>
        <w:t>ning</w:t>
      </w:r>
      <w:r w:rsidR="000268D9" w:rsidRPr="005C1232">
        <w:rPr>
          <w:rFonts w:ascii="Arial" w:hAnsi="Arial" w:cs="Arial"/>
        </w:rPr>
        <w:t xml:space="preserve"> a positive, working relationship between the school, community and learners</w:t>
      </w:r>
      <w:r w:rsidR="00887EF6">
        <w:rPr>
          <w:rFonts w:ascii="Arial" w:hAnsi="Arial" w:cs="Arial"/>
        </w:rPr>
        <w:t>.</w:t>
      </w:r>
      <w:r w:rsidR="000268D9" w:rsidRPr="005C1232">
        <w:rPr>
          <w:rFonts w:ascii="Arial" w:hAnsi="Arial" w:cs="Arial"/>
        </w:rPr>
        <w:t xml:space="preserve"> </w:t>
      </w:r>
    </w:p>
    <w:p w14:paraId="4459397D" w14:textId="77777777" w:rsidR="00272449" w:rsidRDefault="000268D9" w:rsidP="00F37357">
      <w:pPr>
        <w:rPr>
          <w:rFonts w:ascii="Arial" w:hAnsi="Arial" w:cs="Arial"/>
        </w:rPr>
      </w:pPr>
      <w:r w:rsidRPr="005C1232">
        <w:rPr>
          <w:rFonts w:ascii="Arial" w:hAnsi="Arial" w:cs="Arial"/>
        </w:rPr>
        <w:t xml:space="preserve">Introducing this project </w:t>
      </w:r>
      <w:r w:rsidR="00A57CC4" w:rsidRPr="005C1232">
        <w:rPr>
          <w:rFonts w:ascii="Arial" w:hAnsi="Arial" w:cs="Arial"/>
        </w:rPr>
        <w:t>will not only positively impact the wellbeing of</w:t>
      </w:r>
      <w:r w:rsidR="00A57CC4" w:rsidRPr="005C1232">
        <w:rPr>
          <w:rFonts w:ascii="Arial" w:hAnsi="Arial" w:cs="Arial"/>
        </w:rPr>
        <w:t xml:space="preserve"> the community</w:t>
      </w:r>
      <w:r w:rsidR="00A57CC4" w:rsidRPr="005C1232">
        <w:rPr>
          <w:rFonts w:ascii="Arial" w:hAnsi="Arial" w:cs="Arial"/>
        </w:rPr>
        <w:t xml:space="preserve"> but also the financial challenges that they face. As previously stated the community the school is based in is in an area of high deprivation. </w:t>
      </w:r>
      <w:r w:rsidR="009D3FFC" w:rsidRPr="005C1232">
        <w:rPr>
          <w:rFonts w:ascii="Arial" w:hAnsi="Arial" w:cs="Arial"/>
        </w:rPr>
        <w:t>Data collected by the Welsh Government (</w:t>
      </w:r>
      <w:r w:rsidR="009D3FFC" w:rsidRPr="005C1232">
        <w:rPr>
          <w:rFonts w:ascii="Arial" w:hAnsi="Arial" w:cs="Arial"/>
        </w:rPr>
        <w:t xml:space="preserve">Welsh </w:t>
      </w:r>
      <w:r w:rsidR="00887EF6" w:rsidRPr="005C1232">
        <w:rPr>
          <w:rFonts w:ascii="Arial" w:hAnsi="Arial" w:cs="Arial"/>
        </w:rPr>
        <w:t>Government</w:t>
      </w:r>
      <w:r w:rsidR="009D3FFC" w:rsidRPr="005C1232">
        <w:rPr>
          <w:rFonts w:ascii="Arial" w:hAnsi="Arial" w:cs="Arial"/>
        </w:rPr>
        <w:t>. 2022)</w:t>
      </w:r>
      <w:r w:rsidR="009D3FFC" w:rsidRPr="005C1232">
        <w:rPr>
          <w:rFonts w:ascii="Arial" w:hAnsi="Arial" w:cs="Arial"/>
        </w:rPr>
        <w:t xml:space="preserve"> concluded that 94.7% of the schools’ pupils lived in 40% of the most deprived areas. Suggesting that the majority of pupils come from economically disadvantaged </w:t>
      </w:r>
      <w:r w:rsidR="00887EF6">
        <w:rPr>
          <w:rFonts w:ascii="Arial" w:hAnsi="Arial" w:cs="Arial"/>
        </w:rPr>
        <w:t>homes</w:t>
      </w:r>
      <w:r w:rsidR="009D3FFC" w:rsidRPr="005C1232">
        <w:rPr>
          <w:rFonts w:ascii="Arial" w:hAnsi="Arial" w:cs="Arial"/>
        </w:rPr>
        <w:t xml:space="preserve">. This </w:t>
      </w:r>
      <w:r w:rsidR="009D3FFC" w:rsidRPr="005C1232">
        <w:rPr>
          <w:rFonts w:ascii="Arial" w:hAnsi="Arial" w:cs="Arial"/>
          <w:color w:val="000000" w:themeColor="text1"/>
        </w:rPr>
        <w:t xml:space="preserve">project </w:t>
      </w:r>
      <w:r w:rsidR="00A600BC" w:rsidRPr="005C1232">
        <w:rPr>
          <w:rFonts w:ascii="Arial" w:hAnsi="Arial" w:cs="Arial"/>
        </w:rPr>
        <w:t>will provide locally produced</w:t>
      </w:r>
      <w:r w:rsidR="00E170F1" w:rsidRPr="005C1232">
        <w:rPr>
          <w:rFonts w:ascii="Arial" w:hAnsi="Arial" w:cs="Arial"/>
        </w:rPr>
        <w:t>, free</w:t>
      </w:r>
      <w:r w:rsidR="00A600BC" w:rsidRPr="005C1232">
        <w:rPr>
          <w:rFonts w:ascii="Arial" w:hAnsi="Arial" w:cs="Arial"/>
        </w:rPr>
        <w:t xml:space="preserve"> food to the community</w:t>
      </w:r>
      <w:r w:rsidR="00E170F1" w:rsidRPr="005C1232">
        <w:rPr>
          <w:rFonts w:ascii="Arial" w:hAnsi="Arial" w:cs="Arial"/>
        </w:rPr>
        <w:t xml:space="preserve"> because the organisation the school will be working with is Government funded. This will mak</w:t>
      </w:r>
      <w:r w:rsidR="00A40ABF">
        <w:rPr>
          <w:rFonts w:ascii="Arial" w:hAnsi="Arial" w:cs="Arial"/>
        </w:rPr>
        <w:t>e</w:t>
      </w:r>
      <w:r w:rsidR="00E170F1" w:rsidRPr="005C1232">
        <w:rPr>
          <w:rFonts w:ascii="Arial" w:hAnsi="Arial" w:cs="Arial"/>
        </w:rPr>
        <w:t xml:space="preserve"> the project accessible to all stakeholders involved, allowing for each member of the community to benefit fully from the community garden. </w:t>
      </w:r>
    </w:p>
    <w:p w14:paraId="00CC3ABA" w14:textId="5A1720FC" w:rsidR="00B426C4" w:rsidRPr="00272449" w:rsidRDefault="00A40ABF" w:rsidP="00F37357">
      <w:pPr>
        <w:rPr>
          <w:rFonts w:ascii="Arial" w:hAnsi="Arial" w:cs="Arial"/>
        </w:rPr>
      </w:pPr>
      <w:r>
        <w:rPr>
          <w:rFonts w:ascii="Arial" w:hAnsi="Arial" w:cs="Arial"/>
          <w:shd w:val="clear" w:color="auto" w:fill="FFFFFF"/>
        </w:rPr>
        <w:t>In its implementation it is</w:t>
      </w:r>
      <w:r w:rsidR="004A4D81" w:rsidRPr="005C1232">
        <w:rPr>
          <w:rFonts w:ascii="Arial" w:hAnsi="Arial" w:cs="Arial"/>
          <w:shd w:val="clear" w:color="auto" w:fill="FFFFFF"/>
        </w:rPr>
        <w:t xml:space="preserve"> extremely important</w:t>
      </w:r>
      <w:r w:rsidR="004A4D81" w:rsidRPr="005C1232">
        <w:rPr>
          <w:rFonts w:ascii="Arial" w:hAnsi="Arial" w:cs="Arial"/>
          <w:shd w:val="clear" w:color="auto" w:fill="FFFFFF"/>
        </w:rPr>
        <w:t xml:space="preserve"> to </w:t>
      </w:r>
      <w:r w:rsidR="004A4D81" w:rsidRPr="005C1232">
        <w:rPr>
          <w:rFonts w:ascii="Arial" w:hAnsi="Arial" w:cs="Arial"/>
          <w:shd w:val="clear" w:color="auto" w:fill="FFFFFF"/>
        </w:rPr>
        <w:t xml:space="preserve">ensure </w:t>
      </w:r>
      <w:r w:rsidR="004A4D81" w:rsidRPr="005C1232">
        <w:rPr>
          <w:rFonts w:ascii="Arial" w:hAnsi="Arial" w:cs="Arial"/>
          <w:shd w:val="clear" w:color="auto" w:fill="FFFFFF"/>
        </w:rPr>
        <w:t xml:space="preserve">that </w:t>
      </w:r>
      <w:r w:rsidR="004A4D81" w:rsidRPr="005C1232">
        <w:rPr>
          <w:rFonts w:ascii="Arial" w:hAnsi="Arial" w:cs="Arial"/>
          <w:shd w:val="clear" w:color="auto" w:fill="FFFFFF"/>
        </w:rPr>
        <w:t>all elements of the project</w:t>
      </w:r>
      <w:r w:rsidR="004A4D81" w:rsidRPr="005C1232">
        <w:rPr>
          <w:rFonts w:ascii="Arial" w:hAnsi="Arial" w:cs="Arial"/>
          <w:shd w:val="clear" w:color="auto" w:fill="FFFFFF"/>
        </w:rPr>
        <w:t xml:space="preserve"> </w:t>
      </w:r>
      <w:r w:rsidR="004A4D81" w:rsidRPr="005C1232">
        <w:rPr>
          <w:rFonts w:ascii="Arial" w:hAnsi="Arial" w:cs="Arial"/>
          <w:shd w:val="clear" w:color="auto" w:fill="FFFFFF"/>
        </w:rPr>
        <w:t>are planned thoroughly</w:t>
      </w:r>
      <w:r w:rsidR="004A4D81" w:rsidRPr="005C1232">
        <w:rPr>
          <w:rFonts w:ascii="Arial" w:hAnsi="Arial" w:cs="Arial"/>
          <w:shd w:val="clear" w:color="auto" w:fill="FFFFFF"/>
        </w:rPr>
        <w:t xml:space="preserve"> </w:t>
      </w:r>
      <w:r w:rsidR="00644971" w:rsidRPr="005C1232">
        <w:rPr>
          <w:rFonts w:ascii="Arial" w:hAnsi="Arial" w:cs="Arial"/>
          <w:shd w:val="clear" w:color="auto" w:fill="FFFFFF"/>
        </w:rPr>
        <w:t>before</w:t>
      </w:r>
      <w:r>
        <w:rPr>
          <w:rFonts w:ascii="Arial" w:hAnsi="Arial" w:cs="Arial"/>
          <w:shd w:val="clear" w:color="auto" w:fill="FFFFFF"/>
        </w:rPr>
        <w:t>hand</w:t>
      </w:r>
      <w:r w:rsidR="004A4D81" w:rsidRPr="005C1232">
        <w:rPr>
          <w:rFonts w:ascii="Arial" w:hAnsi="Arial" w:cs="Arial"/>
          <w:shd w:val="clear" w:color="auto" w:fill="FFFFFF"/>
        </w:rPr>
        <w:t xml:space="preserve">. </w:t>
      </w:r>
      <w:r w:rsidR="00C827DA" w:rsidRPr="005C1232">
        <w:rPr>
          <w:rFonts w:ascii="Arial" w:hAnsi="Arial" w:cs="Arial"/>
          <w:shd w:val="clear" w:color="auto" w:fill="FFFFFF"/>
        </w:rPr>
        <w:t>As previously mentioned the organisation, Greener Growth, is able to carry out this project through funding from the Welsh Government. However, despite working with an outside organisation, the school will still need to provide staff to assist with the project.</w:t>
      </w:r>
      <w:r w:rsidR="0034296D">
        <w:rPr>
          <w:rFonts w:ascii="Arial" w:hAnsi="Arial" w:cs="Arial"/>
          <w:shd w:val="clear" w:color="auto" w:fill="FFFFFF"/>
        </w:rPr>
        <w:t xml:space="preserve"> It is suggested that allowing children and young people to work with older people is beneficial to both parties involved. The interactions between people of different age groups and backgrounds can encourage the development of certain social skills such as empathy and communication (Park 2015). </w:t>
      </w:r>
      <w:r w:rsidR="00C827DA" w:rsidRPr="005C1232">
        <w:rPr>
          <w:rFonts w:ascii="Arial" w:hAnsi="Arial" w:cs="Arial"/>
          <w:shd w:val="clear" w:color="auto" w:fill="FFFFFF"/>
        </w:rPr>
        <w:t>The organisation will work with the children</w:t>
      </w:r>
      <w:r w:rsidR="00BD4CF8">
        <w:rPr>
          <w:rFonts w:ascii="Arial" w:hAnsi="Arial" w:cs="Arial"/>
          <w:shd w:val="clear" w:color="auto" w:fill="FFFFFF"/>
        </w:rPr>
        <w:t>, parents and grandparents</w:t>
      </w:r>
      <w:r w:rsidR="00C827DA" w:rsidRPr="005C1232">
        <w:rPr>
          <w:rFonts w:ascii="Arial" w:hAnsi="Arial" w:cs="Arial"/>
          <w:shd w:val="clear" w:color="auto" w:fill="FFFFFF"/>
        </w:rPr>
        <w:t xml:space="preserve"> through enrichment days. </w:t>
      </w:r>
      <w:r w:rsidR="0034296D">
        <w:rPr>
          <w:rFonts w:ascii="Arial" w:hAnsi="Arial" w:cs="Arial"/>
          <w:shd w:val="clear" w:color="auto" w:fill="FFFFFF"/>
        </w:rPr>
        <w:t>Learners will have an opportunity to work alongside parents and volunteers within a supervised environment.</w:t>
      </w:r>
      <w:r w:rsidR="00B426C4">
        <w:rPr>
          <w:rFonts w:ascii="Arial" w:hAnsi="Arial" w:cs="Arial"/>
          <w:shd w:val="clear" w:color="auto" w:fill="FFFFFF"/>
        </w:rPr>
        <w:t xml:space="preserve"> </w:t>
      </w:r>
      <w:r w:rsidR="00C827DA" w:rsidRPr="005C1232">
        <w:rPr>
          <w:rFonts w:ascii="Arial" w:hAnsi="Arial" w:cs="Arial"/>
          <w:shd w:val="clear" w:color="auto" w:fill="FFFFFF"/>
        </w:rPr>
        <w:t xml:space="preserve">The community will also be able to access and work on the garden in the form of an after-school’s club. </w:t>
      </w:r>
      <w:r w:rsidR="00AB65BC" w:rsidRPr="005C1232">
        <w:rPr>
          <w:rFonts w:ascii="Arial" w:hAnsi="Arial" w:cs="Arial"/>
        </w:rPr>
        <w:t>The flowers, fruit and vegetables that are grown in the garden will be made into recipe packages by the students, which they will then sell to the parents in the community fair</w:t>
      </w:r>
      <w:r w:rsidR="00BD4CF8">
        <w:rPr>
          <w:rFonts w:ascii="Arial" w:hAnsi="Arial" w:cs="Arial"/>
        </w:rPr>
        <w:t>/ fa</w:t>
      </w:r>
      <w:r w:rsidR="00CE780A">
        <w:rPr>
          <w:rFonts w:ascii="Arial" w:hAnsi="Arial" w:cs="Arial"/>
        </w:rPr>
        <w:t>r</w:t>
      </w:r>
      <w:r w:rsidR="00BD4CF8">
        <w:rPr>
          <w:rFonts w:ascii="Arial" w:hAnsi="Arial" w:cs="Arial"/>
        </w:rPr>
        <w:t>mers market</w:t>
      </w:r>
      <w:r w:rsidR="00AB65BC" w:rsidRPr="005C1232">
        <w:rPr>
          <w:rFonts w:ascii="Arial" w:hAnsi="Arial" w:cs="Arial"/>
        </w:rPr>
        <w:t>.</w:t>
      </w:r>
      <w:r w:rsidR="00BD4CF8">
        <w:rPr>
          <w:rFonts w:ascii="Arial" w:hAnsi="Arial" w:cs="Arial"/>
        </w:rPr>
        <w:t xml:space="preserve"> </w:t>
      </w:r>
      <w:r w:rsidR="00BD4CF8" w:rsidRPr="005C1232">
        <w:rPr>
          <w:rFonts w:ascii="Arial" w:hAnsi="Arial" w:cs="Arial"/>
          <w:shd w:val="clear" w:color="auto" w:fill="FFFFFF"/>
        </w:rPr>
        <w:t>Groups of pupils will have the opportunity to travel to the farmers market, via the school minibus, to interact with the local community and sell their products, using the token system created.</w:t>
      </w:r>
      <w:r w:rsidR="00BD4CF8">
        <w:rPr>
          <w:rFonts w:ascii="Arial" w:hAnsi="Arial" w:cs="Arial"/>
          <w:shd w:val="clear" w:color="auto" w:fill="FFFFFF"/>
        </w:rPr>
        <w:t xml:space="preserve"> </w:t>
      </w:r>
      <w:r w:rsidR="00BD4CF8" w:rsidRPr="005C1232">
        <w:rPr>
          <w:rFonts w:ascii="Arial" w:hAnsi="Arial" w:cs="Arial"/>
        </w:rPr>
        <w:t xml:space="preserve">This provides opportunities to develop knowledge, skills and experience through an authentic context, </w:t>
      </w:r>
      <w:r w:rsidR="00CE780A">
        <w:rPr>
          <w:rFonts w:ascii="Arial" w:hAnsi="Arial" w:cs="Arial"/>
        </w:rPr>
        <w:t>targeting</w:t>
      </w:r>
      <w:r w:rsidR="00BD4CF8" w:rsidRPr="005C1232">
        <w:rPr>
          <w:rFonts w:ascii="Arial" w:hAnsi="Arial" w:cs="Arial"/>
        </w:rPr>
        <w:t xml:space="preserve"> one of the 12 pedagogical principle “creates authentic contexts for learning” (Welsh Government. 2023).</w:t>
      </w:r>
      <w:r w:rsidR="00BD4CF8">
        <w:rPr>
          <w:rFonts w:ascii="Arial" w:hAnsi="Arial" w:cs="Arial"/>
        </w:rPr>
        <w:t xml:space="preserve"> </w:t>
      </w:r>
      <w:r w:rsidR="00AB65BC" w:rsidRPr="005C1232">
        <w:rPr>
          <w:rFonts w:ascii="Arial" w:hAnsi="Arial" w:cs="Arial"/>
        </w:rPr>
        <w:t>To ensure that the packages are affordable those attending the fair will be given tokens upon arrival, which they can use to purchase the items. This will also provide healthy, locally produced food to the families of the school</w:t>
      </w:r>
      <w:r w:rsidR="00CE780A">
        <w:rPr>
          <w:rFonts w:ascii="Arial" w:hAnsi="Arial" w:cs="Arial"/>
        </w:rPr>
        <w:t xml:space="preserve"> and</w:t>
      </w:r>
      <w:r w:rsidR="00AB65BC" w:rsidRPr="005C1232">
        <w:rPr>
          <w:rFonts w:ascii="Arial" w:hAnsi="Arial" w:cs="Arial"/>
        </w:rPr>
        <w:t xml:space="preserve"> gives the students the opportunity to further develop their maths and numeracy skills. </w:t>
      </w:r>
      <w:r w:rsidR="00B426C4">
        <w:rPr>
          <w:rFonts w:ascii="Arial" w:hAnsi="Arial" w:cs="Arial"/>
        </w:rPr>
        <w:t>A wellbeing area will be an important focus of the new garden, specialist agencies will be used to educate the community about the importance of mental health and wellbeing. A study on the correlation between being outdoors and</w:t>
      </w:r>
      <w:r w:rsidR="00B426C4" w:rsidRPr="00B426C4">
        <w:rPr>
          <w:rFonts w:ascii="Arial" w:hAnsi="Arial" w:cs="Arial"/>
        </w:rPr>
        <w:t xml:space="preserve"> human health and well-being</w:t>
      </w:r>
      <w:r w:rsidR="00B426C4">
        <w:rPr>
          <w:rFonts w:ascii="Arial" w:hAnsi="Arial" w:cs="Arial"/>
        </w:rPr>
        <w:t xml:space="preserve">, </w:t>
      </w:r>
      <w:r w:rsidR="00F37357">
        <w:rPr>
          <w:rFonts w:ascii="Arial" w:hAnsi="Arial" w:cs="Arial"/>
        </w:rPr>
        <w:t>showed that regular e</w:t>
      </w:r>
      <w:r w:rsidR="00F37357" w:rsidRPr="00F37357">
        <w:rPr>
          <w:rFonts w:ascii="Arial" w:hAnsi="Arial" w:cs="Arial"/>
        </w:rPr>
        <w:t xml:space="preserve">xposure to blue spaces was consistently associated with </w:t>
      </w:r>
      <w:r w:rsidR="00F37357">
        <w:rPr>
          <w:rFonts w:ascii="Arial" w:hAnsi="Arial" w:cs="Arial"/>
        </w:rPr>
        <w:t>good</w:t>
      </w:r>
      <w:r w:rsidR="00F37357" w:rsidRPr="00F37357">
        <w:rPr>
          <w:rFonts w:ascii="Arial" w:hAnsi="Arial" w:cs="Arial"/>
        </w:rPr>
        <w:t xml:space="preserve"> mental and physical health</w:t>
      </w:r>
      <w:r w:rsidR="00F37357" w:rsidRPr="00F37357">
        <w:rPr>
          <w:rFonts w:ascii="Arial" w:hAnsi="Arial" w:cs="Arial"/>
          <w:sz w:val="20"/>
          <w:szCs w:val="20"/>
        </w:rPr>
        <w:t xml:space="preserve"> </w:t>
      </w:r>
      <w:r w:rsidR="00F37357">
        <w:rPr>
          <w:rFonts w:ascii="Arial" w:hAnsi="Arial" w:cs="Arial"/>
          <w:sz w:val="20"/>
          <w:szCs w:val="20"/>
        </w:rPr>
        <w:t>(</w:t>
      </w:r>
      <w:r w:rsidR="00F37357" w:rsidRPr="00F37357">
        <w:rPr>
          <w:rFonts w:ascii="Arial" w:hAnsi="Arial" w:cs="Arial"/>
          <w:sz w:val="20"/>
          <w:szCs w:val="20"/>
        </w:rPr>
        <w:t xml:space="preserve">Gascon, </w:t>
      </w:r>
      <w:r w:rsidR="00F37357">
        <w:rPr>
          <w:rFonts w:ascii="Arial" w:hAnsi="Arial" w:cs="Arial"/>
          <w:sz w:val="20"/>
          <w:szCs w:val="20"/>
        </w:rPr>
        <w:t xml:space="preserve">et al. </w:t>
      </w:r>
      <w:r w:rsidR="00F37357" w:rsidRPr="00F37357">
        <w:rPr>
          <w:rFonts w:ascii="Arial" w:hAnsi="Arial" w:cs="Arial"/>
          <w:sz w:val="20"/>
          <w:szCs w:val="20"/>
        </w:rPr>
        <w:t>2017</w:t>
      </w:r>
      <w:r w:rsidR="00F37357">
        <w:rPr>
          <w:rFonts w:ascii="Arial" w:hAnsi="Arial" w:cs="Arial"/>
          <w:sz w:val="20"/>
          <w:szCs w:val="20"/>
        </w:rPr>
        <w:t>).</w:t>
      </w:r>
    </w:p>
    <w:p w14:paraId="2AD3FBC5" w14:textId="37C7544A" w:rsidR="00EC39EC" w:rsidRPr="00272449" w:rsidRDefault="005D5096">
      <w:pPr>
        <w:rPr>
          <w:rFonts w:ascii="Arial" w:hAnsi="Arial" w:cs="Arial"/>
          <w:shd w:val="clear" w:color="auto" w:fill="FFFFFF"/>
        </w:rPr>
      </w:pPr>
      <w:r w:rsidRPr="005C1232">
        <w:rPr>
          <w:rFonts w:ascii="Arial" w:hAnsi="Arial" w:cs="Arial"/>
        </w:rPr>
        <w:t xml:space="preserve">It's critical to understand how the project plans to achieve its aims. After establishing clear goals,  it is important to determine how </w:t>
      </w:r>
      <w:r w:rsidR="00AE4A02">
        <w:rPr>
          <w:rFonts w:ascii="Arial" w:hAnsi="Arial" w:cs="Arial"/>
        </w:rPr>
        <w:t>and whether</w:t>
      </w:r>
      <w:r w:rsidRPr="005C1232">
        <w:rPr>
          <w:rFonts w:ascii="Arial" w:hAnsi="Arial" w:cs="Arial"/>
        </w:rPr>
        <w:t xml:space="preserve"> the project is having the desired effect so that progress can be monitored</w:t>
      </w:r>
      <w:r w:rsidRPr="005C1232">
        <w:rPr>
          <w:rFonts w:ascii="Arial" w:hAnsi="Arial" w:cs="Arial"/>
        </w:rPr>
        <w:t xml:space="preserve">. To ensure this, the projects impact will be measured using reliable and beneficial strategies that are supported by good practice case studies and </w:t>
      </w:r>
      <w:r w:rsidRPr="005C1232">
        <w:rPr>
          <w:rFonts w:ascii="Arial" w:hAnsi="Arial" w:cs="Arial"/>
        </w:rPr>
        <w:lastRenderedPageBreak/>
        <w:t>research.</w:t>
      </w:r>
      <w:r w:rsidR="00A3247E">
        <w:rPr>
          <w:rFonts w:ascii="Arial" w:hAnsi="Arial" w:cs="Arial"/>
        </w:rPr>
        <w:t xml:space="preserve"> </w:t>
      </w:r>
      <w:r w:rsidR="00EC39EC" w:rsidRPr="005C1232">
        <w:rPr>
          <w:rFonts w:ascii="Arial" w:hAnsi="Arial" w:cs="Arial"/>
        </w:rPr>
        <w:t>Successful community schools regularly evaluate the impact of their strategies to engage with families and the community</w:t>
      </w:r>
      <w:r w:rsidR="00A3247E">
        <w:rPr>
          <w:rFonts w:ascii="Arial" w:hAnsi="Arial" w:cs="Arial"/>
        </w:rPr>
        <w:t>.</w:t>
      </w:r>
    </w:p>
    <w:p w14:paraId="5492E699" w14:textId="77777777" w:rsidR="00272449" w:rsidRDefault="005D5096">
      <w:pPr>
        <w:rPr>
          <w:rFonts w:ascii="Arial" w:hAnsi="Arial" w:cs="Arial"/>
        </w:rPr>
      </w:pPr>
      <w:r w:rsidRPr="005C1232">
        <w:rPr>
          <w:rFonts w:ascii="Arial" w:hAnsi="Arial" w:cs="Arial"/>
        </w:rPr>
        <w:t xml:space="preserve">One of the assessment strategies </w:t>
      </w:r>
      <w:r w:rsidR="00AE4A02">
        <w:rPr>
          <w:rFonts w:ascii="Arial" w:hAnsi="Arial" w:cs="Arial"/>
        </w:rPr>
        <w:t>to be used</w:t>
      </w:r>
      <w:r w:rsidRPr="005C1232">
        <w:rPr>
          <w:rFonts w:ascii="Arial" w:hAnsi="Arial" w:cs="Arial"/>
        </w:rPr>
        <w:t xml:space="preserve"> to measure the impact is learning walks. </w:t>
      </w:r>
      <w:r w:rsidR="006A177C" w:rsidRPr="005C1232">
        <w:rPr>
          <w:rFonts w:ascii="Arial" w:hAnsi="Arial" w:cs="Arial"/>
        </w:rPr>
        <w:t xml:space="preserve">The walks are essentially visits to classrooms, or </w:t>
      </w:r>
      <w:r w:rsidR="006A177C" w:rsidRPr="005C1232">
        <w:rPr>
          <w:rFonts w:ascii="Arial" w:hAnsi="Arial" w:cs="Arial"/>
        </w:rPr>
        <w:t>areas</w:t>
      </w:r>
      <w:r w:rsidR="006A177C" w:rsidRPr="005C1232">
        <w:rPr>
          <w:rFonts w:ascii="Arial" w:hAnsi="Arial" w:cs="Arial"/>
        </w:rPr>
        <w:t xml:space="preserve"> of learning, by a small team of school adults following a specific protocol</w:t>
      </w:r>
      <w:r w:rsidR="006A177C" w:rsidRPr="005C1232">
        <w:rPr>
          <w:rFonts w:ascii="Arial" w:hAnsi="Arial" w:cs="Arial"/>
        </w:rPr>
        <w:t xml:space="preserve"> (</w:t>
      </w:r>
      <w:r w:rsidR="006A177C" w:rsidRPr="005C1232">
        <w:rPr>
          <w:rFonts w:ascii="Arial" w:hAnsi="Arial" w:cs="Arial"/>
        </w:rPr>
        <w:t>Steiny</w:t>
      </w:r>
      <w:r w:rsidR="006A177C" w:rsidRPr="005C1232">
        <w:rPr>
          <w:rFonts w:ascii="Arial" w:hAnsi="Arial" w:cs="Arial"/>
        </w:rPr>
        <w:t>.</w:t>
      </w:r>
      <w:r w:rsidR="006A177C" w:rsidRPr="005C1232">
        <w:rPr>
          <w:rFonts w:ascii="Arial" w:hAnsi="Arial" w:cs="Arial"/>
        </w:rPr>
        <w:t xml:space="preserve"> 2009</w:t>
      </w:r>
      <w:r w:rsidR="006A177C" w:rsidRPr="005C1232">
        <w:rPr>
          <w:rFonts w:ascii="Arial" w:hAnsi="Arial" w:cs="Arial"/>
        </w:rPr>
        <w:t>). In relation to the project, a small group of school governors will conduct learning walk</w:t>
      </w:r>
      <w:r w:rsidR="00CE780A">
        <w:rPr>
          <w:rFonts w:ascii="Arial" w:hAnsi="Arial" w:cs="Arial"/>
        </w:rPr>
        <w:t xml:space="preserve">s </w:t>
      </w:r>
      <w:r w:rsidR="006A177C" w:rsidRPr="005C1232">
        <w:rPr>
          <w:rFonts w:ascii="Arial" w:hAnsi="Arial" w:cs="Arial"/>
        </w:rPr>
        <w:t xml:space="preserve">though the school and community garden. During this, they will take time to discuss with the students their views and opinions on the impact of the community garden. </w:t>
      </w:r>
      <w:r w:rsidR="00681121" w:rsidRPr="005C1232">
        <w:rPr>
          <w:rFonts w:ascii="Arial" w:hAnsi="Arial" w:cs="Arial"/>
        </w:rPr>
        <w:t>The implementation of learning walks, as a way of measuring impact, is supported by Llanishen Fach Primary School, who used this approach in their own project. They used this strategy to observe and listen to pupils in order to “capture the temperature of everyday learning”</w:t>
      </w:r>
      <w:r w:rsidR="00BE568F" w:rsidRPr="005C1232">
        <w:rPr>
          <w:rFonts w:ascii="Arial" w:hAnsi="Arial" w:cs="Arial"/>
        </w:rPr>
        <w:t xml:space="preserve"> </w:t>
      </w:r>
      <w:r w:rsidR="00D56913" w:rsidRPr="005C1232">
        <w:rPr>
          <w:rFonts w:ascii="Arial" w:hAnsi="Arial" w:cs="Arial"/>
        </w:rPr>
        <w:t>(</w:t>
      </w:r>
      <w:r w:rsidR="00D56913" w:rsidRPr="005C1232">
        <w:rPr>
          <w:rFonts w:ascii="Arial" w:hAnsi="Arial" w:cs="Arial"/>
        </w:rPr>
        <w:t>Estyn.(2018).</w:t>
      </w:r>
      <w:r w:rsidR="00D56913" w:rsidRPr="005C1232">
        <w:rPr>
          <w:rFonts w:ascii="Arial" w:hAnsi="Arial" w:cs="Arial"/>
        </w:rPr>
        <w:t xml:space="preserve"> </w:t>
      </w:r>
      <w:r w:rsidR="00EA24D0" w:rsidRPr="005C1232">
        <w:rPr>
          <w:rFonts w:ascii="Arial" w:hAnsi="Arial" w:cs="Arial"/>
        </w:rPr>
        <w:t xml:space="preserve">Pupil voice is at the forefront of </w:t>
      </w:r>
      <w:r w:rsidR="00EA24D0" w:rsidRPr="005C1232">
        <w:rPr>
          <w:rFonts w:ascii="Arial" w:hAnsi="Arial" w:cs="Arial"/>
        </w:rPr>
        <w:t>school's curriculum planning</w:t>
      </w:r>
      <w:r w:rsidR="00EA24D0" w:rsidRPr="005C1232">
        <w:rPr>
          <w:rFonts w:ascii="Arial" w:hAnsi="Arial" w:cs="Arial"/>
        </w:rPr>
        <w:t>. After inspecting two different schools in 2017, Estyn</w:t>
      </w:r>
      <w:r w:rsidR="00A628E3" w:rsidRPr="005C1232">
        <w:rPr>
          <w:rFonts w:ascii="Arial" w:hAnsi="Arial" w:cs="Arial"/>
        </w:rPr>
        <w:t xml:space="preserve"> (</w:t>
      </w:r>
      <w:r w:rsidR="00A628E3" w:rsidRPr="005C1232">
        <w:rPr>
          <w:rFonts w:ascii="Arial" w:hAnsi="Arial" w:cs="Arial"/>
        </w:rPr>
        <w:t>Estyn. 2019)</w:t>
      </w:r>
      <w:r w:rsidR="00A628E3" w:rsidRPr="005C1232">
        <w:rPr>
          <w:rFonts w:ascii="Arial" w:hAnsi="Arial" w:cs="Arial"/>
        </w:rPr>
        <w:t xml:space="preserve">, </w:t>
      </w:r>
      <w:r w:rsidR="00EA24D0" w:rsidRPr="005C1232">
        <w:rPr>
          <w:rFonts w:ascii="Arial" w:hAnsi="Arial" w:cs="Arial"/>
        </w:rPr>
        <w:t xml:space="preserve">concluded that, </w:t>
      </w:r>
      <w:r w:rsidR="00EA24D0" w:rsidRPr="005C1232">
        <w:rPr>
          <w:rFonts w:ascii="Arial" w:hAnsi="Arial" w:cs="Arial"/>
        </w:rPr>
        <w:t>‘pupils make an exceptionally strong contribution to influencing aspects of school life’.</w:t>
      </w:r>
      <w:r w:rsidR="00EA24D0" w:rsidRPr="005C1232">
        <w:rPr>
          <w:rFonts w:ascii="Arial" w:hAnsi="Arial" w:cs="Arial"/>
        </w:rPr>
        <w:t xml:space="preserve"> This reiterates the importance, success and usefulness of pupil voice</w:t>
      </w:r>
      <w:r w:rsidR="00A628E3" w:rsidRPr="005C1232">
        <w:rPr>
          <w:rFonts w:ascii="Arial" w:hAnsi="Arial" w:cs="Arial"/>
        </w:rPr>
        <w:t xml:space="preserve"> as an assessment fo</w:t>
      </w:r>
      <w:r w:rsidR="00CE780A">
        <w:rPr>
          <w:rFonts w:ascii="Arial" w:hAnsi="Arial" w:cs="Arial"/>
        </w:rPr>
        <w:t>r</w:t>
      </w:r>
      <w:r w:rsidR="00A628E3" w:rsidRPr="005C1232">
        <w:rPr>
          <w:rFonts w:ascii="Arial" w:hAnsi="Arial" w:cs="Arial"/>
        </w:rPr>
        <w:t xml:space="preserve"> learning strategy. </w:t>
      </w:r>
      <w:r w:rsidR="00357BB0" w:rsidRPr="005C1232">
        <w:rPr>
          <w:rFonts w:ascii="Arial" w:hAnsi="Arial" w:cs="Arial"/>
        </w:rPr>
        <w:t xml:space="preserve">This strategy focuses on measuring the impact the project has </w:t>
      </w:r>
      <w:r w:rsidR="007D2A84" w:rsidRPr="005C1232">
        <w:rPr>
          <w:rFonts w:ascii="Arial" w:hAnsi="Arial" w:cs="Arial"/>
        </w:rPr>
        <w:t xml:space="preserve">on </w:t>
      </w:r>
      <w:r w:rsidR="00357BB0" w:rsidRPr="005C1232">
        <w:rPr>
          <w:rFonts w:ascii="Arial" w:hAnsi="Arial" w:cs="Arial"/>
        </w:rPr>
        <w:t xml:space="preserve">the </w:t>
      </w:r>
      <w:r w:rsidR="007D2A84" w:rsidRPr="005C1232">
        <w:rPr>
          <w:rFonts w:ascii="Arial" w:hAnsi="Arial" w:cs="Arial"/>
        </w:rPr>
        <w:t>pupils,</w:t>
      </w:r>
      <w:r w:rsidR="00357BB0" w:rsidRPr="005C1232">
        <w:rPr>
          <w:rFonts w:ascii="Arial" w:hAnsi="Arial" w:cs="Arial"/>
        </w:rPr>
        <w:t xml:space="preserve"> but it is also important to</w:t>
      </w:r>
      <w:r w:rsidR="007D2A84" w:rsidRPr="005C1232">
        <w:rPr>
          <w:rFonts w:ascii="Arial" w:hAnsi="Arial" w:cs="Arial"/>
        </w:rPr>
        <w:t xml:space="preserve"> measure the impact it</w:t>
      </w:r>
      <w:r w:rsidR="00CE780A">
        <w:rPr>
          <w:rFonts w:ascii="Arial" w:hAnsi="Arial" w:cs="Arial"/>
        </w:rPr>
        <w:t>’</w:t>
      </w:r>
      <w:r w:rsidR="007D2A84" w:rsidRPr="005C1232">
        <w:rPr>
          <w:rFonts w:ascii="Arial" w:hAnsi="Arial" w:cs="Arial"/>
        </w:rPr>
        <w:t xml:space="preserve">s having on the </w:t>
      </w:r>
      <w:r w:rsidR="00CE780A">
        <w:rPr>
          <w:rFonts w:ascii="Arial" w:hAnsi="Arial" w:cs="Arial"/>
        </w:rPr>
        <w:t xml:space="preserve">wider </w:t>
      </w:r>
      <w:r w:rsidR="007D2A84" w:rsidRPr="005C1232">
        <w:rPr>
          <w:rFonts w:ascii="Arial" w:hAnsi="Arial" w:cs="Arial"/>
        </w:rPr>
        <w:t>community. In order to do this questionn</w:t>
      </w:r>
      <w:r w:rsidR="00E47D85" w:rsidRPr="005C1232">
        <w:rPr>
          <w:rFonts w:ascii="Arial" w:hAnsi="Arial" w:cs="Arial"/>
        </w:rPr>
        <w:t xml:space="preserve">aires will be sent out via email and </w:t>
      </w:r>
      <w:r w:rsidR="00CE780A" w:rsidRPr="005C1232">
        <w:rPr>
          <w:rFonts w:ascii="Arial" w:hAnsi="Arial" w:cs="Arial"/>
        </w:rPr>
        <w:t>post;</w:t>
      </w:r>
      <w:r w:rsidR="00E47D85" w:rsidRPr="005C1232">
        <w:rPr>
          <w:rFonts w:ascii="Arial" w:hAnsi="Arial" w:cs="Arial"/>
        </w:rPr>
        <w:t xml:space="preserve"> this will ensure that everyone is </w:t>
      </w:r>
      <w:r w:rsidR="00CE780A">
        <w:rPr>
          <w:rFonts w:ascii="Arial" w:hAnsi="Arial" w:cs="Arial"/>
        </w:rPr>
        <w:t>given equal</w:t>
      </w:r>
      <w:r w:rsidR="00E47D85" w:rsidRPr="005C1232">
        <w:rPr>
          <w:rFonts w:ascii="Arial" w:hAnsi="Arial" w:cs="Arial"/>
        </w:rPr>
        <w:t xml:space="preserve"> access.</w:t>
      </w:r>
      <w:r w:rsidR="00AE4A02">
        <w:rPr>
          <w:rFonts w:ascii="Arial" w:hAnsi="Arial" w:cs="Arial"/>
        </w:rPr>
        <w:t xml:space="preserve"> </w:t>
      </w:r>
      <w:r w:rsidR="00E47D85" w:rsidRPr="005C1232">
        <w:rPr>
          <w:rFonts w:ascii="Arial" w:hAnsi="Arial" w:cs="Arial"/>
        </w:rPr>
        <w:t xml:space="preserve">The questionnaire will focus on gaging </w:t>
      </w:r>
      <w:r w:rsidR="00AE4A02">
        <w:rPr>
          <w:rFonts w:ascii="Arial" w:hAnsi="Arial" w:cs="Arial"/>
        </w:rPr>
        <w:t xml:space="preserve">the thoughts and feelings </w:t>
      </w:r>
      <w:r w:rsidR="00CE780A">
        <w:rPr>
          <w:rFonts w:ascii="Arial" w:hAnsi="Arial" w:cs="Arial"/>
        </w:rPr>
        <w:t>of the</w:t>
      </w:r>
      <w:r w:rsidR="00AE4A02">
        <w:rPr>
          <w:rFonts w:ascii="Arial" w:hAnsi="Arial" w:cs="Arial"/>
        </w:rPr>
        <w:t xml:space="preserve"> wider community, how it</w:t>
      </w:r>
      <w:r w:rsidR="00E47D85" w:rsidRPr="005C1232">
        <w:rPr>
          <w:rFonts w:ascii="Arial" w:hAnsi="Arial" w:cs="Arial"/>
        </w:rPr>
        <w:t xml:space="preserve"> has impacted their </w:t>
      </w:r>
      <w:r w:rsidR="009A2D3E" w:rsidRPr="005C1232">
        <w:rPr>
          <w:rFonts w:ascii="Arial" w:hAnsi="Arial" w:cs="Arial"/>
        </w:rPr>
        <w:t>wellbeing</w:t>
      </w:r>
      <w:r w:rsidR="00E47D85" w:rsidRPr="005C1232">
        <w:rPr>
          <w:rFonts w:ascii="Arial" w:hAnsi="Arial" w:cs="Arial"/>
        </w:rPr>
        <w:t xml:space="preserve"> and if there are any improvements to be made. </w:t>
      </w:r>
      <w:r w:rsidR="00AE4A02">
        <w:rPr>
          <w:rFonts w:ascii="Arial" w:hAnsi="Arial" w:cs="Arial"/>
        </w:rPr>
        <w:t xml:space="preserve">This will also provide crucial information on what the next steps of the project should be. </w:t>
      </w:r>
      <w:r w:rsidR="001C595E" w:rsidRPr="005C1232">
        <w:rPr>
          <w:rFonts w:ascii="Arial" w:hAnsi="Arial" w:cs="Arial"/>
        </w:rPr>
        <w:t>This approach is supported by a study that looked into and compared the advantages and disadvantages of face - to - face interviews and questionnaires. From the study the authors concluded that questionnaires are beneficial because they are cheap to administer and allow for greater geographical coverage (</w:t>
      </w:r>
      <w:r w:rsidR="001C595E" w:rsidRPr="005C1232">
        <w:rPr>
          <w:rFonts w:ascii="Arial" w:hAnsi="Arial" w:cs="Arial"/>
        </w:rPr>
        <w:t>Jones</w:t>
      </w:r>
      <w:r w:rsidR="001C595E" w:rsidRPr="005C1232">
        <w:rPr>
          <w:rFonts w:ascii="Arial" w:hAnsi="Arial" w:cs="Arial"/>
        </w:rPr>
        <w:t xml:space="preserve">, et al. 2008). </w:t>
      </w:r>
      <w:r w:rsidR="00471CB4" w:rsidRPr="005C1232">
        <w:rPr>
          <w:rFonts w:ascii="Arial" w:hAnsi="Arial" w:cs="Arial"/>
        </w:rPr>
        <w:t xml:space="preserve">Contrary to this the </w:t>
      </w:r>
      <w:r w:rsidR="00471CB4" w:rsidRPr="00DD37B4">
        <w:rPr>
          <w:rFonts w:ascii="Arial" w:hAnsi="Arial" w:cs="Arial"/>
          <w:color w:val="000000" w:themeColor="text1"/>
        </w:rPr>
        <w:t>study also</w:t>
      </w:r>
      <w:r w:rsidR="00471CB4" w:rsidRPr="00CE780A">
        <w:rPr>
          <w:rFonts w:ascii="Arial" w:hAnsi="Arial" w:cs="Arial"/>
          <w:color w:val="000000" w:themeColor="text1"/>
        </w:rPr>
        <w:t xml:space="preserve"> </w:t>
      </w:r>
      <w:r w:rsidR="00471CB4" w:rsidRPr="005C1232">
        <w:rPr>
          <w:rFonts w:ascii="Arial" w:hAnsi="Arial" w:cs="Arial"/>
        </w:rPr>
        <w:t>share</w:t>
      </w:r>
      <w:r w:rsidR="00DD37B4">
        <w:rPr>
          <w:rFonts w:ascii="Arial" w:hAnsi="Arial" w:cs="Arial"/>
        </w:rPr>
        <w:t>d</w:t>
      </w:r>
      <w:r w:rsidR="00471CB4" w:rsidRPr="005C1232">
        <w:rPr>
          <w:rFonts w:ascii="Arial" w:hAnsi="Arial" w:cs="Arial"/>
        </w:rPr>
        <w:t xml:space="preserve"> the challenge</w:t>
      </w:r>
      <w:r w:rsidR="00DD37B4">
        <w:rPr>
          <w:rFonts w:ascii="Arial" w:hAnsi="Arial" w:cs="Arial"/>
        </w:rPr>
        <w:t>s</w:t>
      </w:r>
      <w:r w:rsidR="00471CB4" w:rsidRPr="005C1232">
        <w:rPr>
          <w:rFonts w:ascii="Arial" w:hAnsi="Arial" w:cs="Arial"/>
        </w:rPr>
        <w:t xml:space="preserve"> that may arise when using questionnaires. They usually only include short, simple questions, which don’t allow an opportunity to expand or clarify answers </w:t>
      </w:r>
      <w:r w:rsidR="00471CB4" w:rsidRPr="005C1232">
        <w:rPr>
          <w:rFonts w:ascii="Arial" w:hAnsi="Arial" w:cs="Arial"/>
        </w:rPr>
        <w:t>(Jones, et al. 2008).</w:t>
      </w:r>
      <w:r w:rsidR="00471CB4" w:rsidRPr="005C1232">
        <w:rPr>
          <w:rFonts w:ascii="Arial" w:hAnsi="Arial" w:cs="Arial"/>
        </w:rPr>
        <w:t xml:space="preserve"> As a result of this research I will ensure that there are options given to the recipients of the questionnaire to contact the school to share any further comments on the project.</w:t>
      </w:r>
      <w:r w:rsidR="00AE4A02">
        <w:rPr>
          <w:rFonts w:ascii="Arial" w:hAnsi="Arial" w:cs="Arial"/>
        </w:rPr>
        <w:t xml:space="preserve"> This could lead to a celebratory garden event where thoughts and feelings could be discussed informally. </w:t>
      </w:r>
    </w:p>
    <w:p w14:paraId="69D3EAF3" w14:textId="22168256" w:rsidR="00F06B59" w:rsidRPr="005C1232" w:rsidRDefault="00994977">
      <w:pPr>
        <w:rPr>
          <w:rFonts w:ascii="Arial" w:hAnsi="Arial" w:cs="Arial"/>
        </w:rPr>
      </w:pPr>
      <w:r w:rsidRPr="005C1232">
        <w:rPr>
          <w:rFonts w:ascii="Arial" w:hAnsi="Arial" w:cs="Arial"/>
        </w:rPr>
        <w:t>The success and impact of</w:t>
      </w:r>
      <w:r w:rsidRPr="005C1232">
        <w:rPr>
          <w:rFonts w:ascii="Arial" w:hAnsi="Arial" w:cs="Arial"/>
        </w:rPr>
        <w:t xml:space="preserve"> th</w:t>
      </w:r>
      <w:r w:rsidR="00CE780A">
        <w:rPr>
          <w:rFonts w:ascii="Arial" w:hAnsi="Arial" w:cs="Arial"/>
        </w:rPr>
        <w:t>is</w:t>
      </w:r>
      <w:r w:rsidRPr="005C1232">
        <w:rPr>
          <w:rFonts w:ascii="Arial" w:hAnsi="Arial" w:cs="Arial"/>
        </w:rPr>
        <w:t xml:space="preserve"> project</w:t>
      </w:r>
      <w:r w:rsidR="00865C6E">
        <w:rPr>
          <w:rFonts w:ascii="Arial" w:hAnsi="Arial" w:cs="Arial"/>
        </w:rPr>
        <w:t xml:space="preserve"> </w:t>
      </w:r>
      <w:r w:rsidR="00CE780A">
        <w:rPr>
          <w:rFonts w:ascii="Arial" w:hAnsi="Arial" w:cs="Arial"/>
        </w:rPr>
        <w:t>will be measured and a</w:t>
      </w:r>
      <w:r w:rsidRPr="005C1232">
        <w:rPr>
          <w:rFonts w:ascii="Arial" w:hAnsi="Arial" w:cs="Arial"/>
        </w:rPr>
        <w:t>nalys</w:t>
      </w:r>
      <w:r w:rsidR="00CE780A">
        <w:rPr>
          <w:rFonts w:ascii="Arial" w:hAnsi="Arial" w:cs="Arial"/>
        </w:rPr>
        <w:t>ed</w:t>
      </w:r>
      <w:r w:rsidRPr="005C1232">
        <w:rPr>
          <w:rFonts w:ascii="Arial" w:hAnsi="Arial" w:cs="Arial"/>
        </w:rPr>
        <w:t xml:space="preserve"> </w:t>
      </w:r>
      <w:r w:rsidR="00CE780A">
        <w:rPr>
          <w:rFonts w:ascii="Arial" w:hAnsi="Arial" w:cs="Arial"/>
        </w:rPr>
        <w:t>through</w:t>
      </w:r>
      <w:r w:rsidRPr="005C1232">
        <w:rPr>
          <w:rFonts w:ascii="Arial" w:hAnsi="Arial" w:cs="Arial"/>
        </w:rPr>
        <w:t xml:space="preserve"> </w:t>
      </w:r>
      <w:r w:rsidRPr="005C1232">
        <w:rPr>
          <w:rFonts w:ascii="Arial" w:hAnsi="Arial" w:cs="Arial"/>
        </w:rPr>
        <w:t>gathering</w:t>
      </w:r>
      <w:r w:rsidRPr="005C1232">
        <w:rPr>
          <w:rFonts w:ascii="Arial" w:hAnsi="Arial" w:cs="Arial"/>
        </w:rPr>
        <w:t xml:space="preserve"> and evaluating</w:t>
      </w:r>
      <w:r w:rsidRPr="005C1232">
        <w:rPr>
          <w:rFonts w:ascii="Arial" w:hAnsi="Arial" w:cs="Arial"/>
        </w:rPr>
        <w:t xml:space="preserve"> crucial data.</w:t>
      </w:r>
      <w:r w:rsidR="004D1617" w:rsidRPr="005C1232">
        <w:rPr>
          <w:rFonts w:ascii="Arial" w:hAnsi="Arial" w:cs="Arial"/>
        </w:rPr>
        <w:t xml:space="preserve"> In order to successfully evaluate </w:t>
      </w:r>
      <w:r w:rsidR="006B715E">
        <w:rPr>
          <w:rFonts w:ascii="Arial" w:hAnsi="Arial" w:cs="Arial"/>
        </w:rPr>
        <w:t>this</w:t>
      </w:r>
      <w:r w:rsidR="004D1617" w:rsidRPr="005C1232">
        <w:rPr>
          <w:rFonts w:ascii="Arial" w:hAnsi="Arial" w:cs="Arial"/>
        </w:rPr>
        <w:t xml:space="preserve"> project a SWOT analysis </w:t>
      </w:r>
      <w:r w:rsidR="006B715E">
        <w:rPr>
          <w:rFonts w:ascii="Arial" w:hAnsi="Arial" w:cs="Arial"/>
        </w:rPr>
        <w:t xml:space="preserve">will be used </w:t>
      </w:r>
      <w:r w:rsidR="004D1617" w:rsidRPr="005C1232">
        <w:rPr>
          <w:rFonts w:ascii="Arial" w:hAnsi="Arial" w:cs="Arial"/>
        </w:rPr>
        <w:t xml:space="preserve">(see appendix). </w:t>
      </w:r>
      <w:r w:rsidR="0028430C" w:rsidRPr="005C1232">
        <w:rPr>
          <w:rFonts w:ascii="Arial" w:hAnsi="Arial" w:cs="Arial"/>
        </w:rPr>
        <w:t xml:space="preserve">The SWOT analysis looks at the strengths, weaknesses, opportunities and threats related to </w:t>
      </w:r>
      <w:r w:rsidR="006B715E">
        <w:rPr>
          <w:rFonts w:ascii="Arial" w:hAnsi="Arial" w:cs="Arial"/>
        </w:rPr>
        <w:t>this</w:t>
      </w:r>
      <w:r w:rsidR="0028430C" w:rsidRPr="005C1232">
        <w:rPr>
          <w:rFonts w:ascii="Arial" w:hAnsi="Arial" w:cs="Arial"/>
        </w:rPr>
        <w:t xml:space="preserve"> project proposal. </w:t>
      </w:r>
    </w:p>
    <w:p w14:paraId="6D985A0B" w14:textId="49F4FB03" w:rsidR="00F06B59" w:rsidRPr="005C1232" w:rsidRDefault="0028430C" w:rsidP="005717A5">
      <w:pPr>
        <w:shd w:val="clear" w:color="auto" w:fill="FFFFFF"/>
        <w:spacing w:after="0" w:line="240" w:lineRule="auto"/>
        <w:textAlignment w:val="baseline"/>
        <w:rPr>
          <w:rFonts w:ascii="Arial" w:hAnsi="Arial" w:cs="Arial"/>
        </w:rPr>
      </w:pPr>
      <w:r w:rsidRPr="005C1232">
        <w:rPr>
          <w:rFonts w:ascii="Arial" w:hAnsi="Arial" w:cs="Arial"/>
        </w:rPr>
        <w:t>The strength</w:t>
      </w:r>
      <w:r w:rsidR="00865C6E">
        <w:rPr>
          <w:rFonts w:ascii="Arial" w:hAnsi="Arial" w:cs="Arial"/>
        </w:rPr>
        <w:t>s</w:t>
      </w:r>
      <w:r w:rsidRPr="005C1232">
        <w:rPr>
          <w:rFonts w:ascii="Arial" w:hAnsi="Arial" w:cs="Arial"/>
        </w:rPr>
        <w:t xml:space="preserve"> </w:t>
      </w:r>
      <w:r w:rsidR="00865C6E">
        <w:rPr>
          <w:rFonts w:ascii="Arial" w:hAnsi="Arial" w:cs="Arial"/>
        </w:rPr>
        <w:t xml:space="preserve">of this project are centred around the engagement of </w:t>
      </w:r>
      <w:r w:rsidR="006B715E">
        <w:rPr>
          <w:rFonts w:ascii="Arial" w:hAnsi="Arial" w:cs="Arial"/>
        </w:rPr>
        <w:t>hard-to-reach</w:t>
      </w:r>
      <w:r w:rsidR="00865C6E">
        <w:rPr>
          <w:rFonts w:ascii="Arial" w:hAnsi="Arial" w:cs="Arial"/>
        </w:rPr>
        <w:t xml:space="preserve"> families</w:t>
      </w:r>
      <w:r w:rsidR="006B715E">
        <w:rPr>
          <w:rFonts w:ascii="Arial" w:hAnsi="Arial" w:cs="Arial"/>
        </w:rPr>
        <w:t xml:space="preserve"> and the promotion of health and wellbeing </w:t>
      </w:r>
      <w:r w:rsidR="00865C6E">
        <w:rPr>
          <w:rFonts w:ascii="Arial" w:hAnsi="Arial" w:cs="Arial"/>
        </w:rPr>
        <w:t xml:space="preserve">in a non-threatening, practical based setting. </w:t>
      </w:r>
      <w:r w:rsidRPr="005C1232">
        <w:rPr>
          <w:rFonts w:ascii="Arial" w:hAnsi="Arial" w:cs="Arial"/>
        </w:rPr>
        <w:t xml:space="preserve">Firstly, the project </w:t>
      </w:r>
      <w:r w:rsidR="006B715E">
        <w:rPr>
          <w:rFonts w:ascii="Arial" w:hAnsi="Arial" w:cs="Arial"/>
        </w:rPr>
        <w:t>will</w:t>
      </w:r>
      <w:r w:rsidRPr="005C1232">
        <w:rPr>
          <w:rFonts w:ascii="Arial" w:hAnsi="Arial" w:cs="Arial"/>
        </w:rPr>
        <w:t xml:space="preserve"> be gover</w:t>
      </w:r>
      <w:r w:rsidR="006B715E">
        <w:rPr>
          <w:rFonts w:ascii="Arial" w:hAnsi="Arial" w:cs="Arial"/>
        </w:rPr>
        <w:t>n</w:t>
      </w:r>
      <w:r w:rsidRPr="005C1232">
        <w:rPr>
          <w:rFonts w:ascii="Arial" w:hAnsi="Arial" w:cs="Arial"/>
        </w:rPr>
        <w:t>ment funded</w:t>
      </w:r>
      <w:r w:rsidR="006B715E">
        <w:rPr>
          <w:rFonts w:ascii="Arial" w:hAnsi="Arial" w:cs="Arial"/>
        </w:rPr>
        <w:t xml:space="preserve"> and will have no impact on the school budget</w:t>
      </w:r>
      <w:r w:rsidRPr="005C1232">
        <w:rPr>
          <w:rFonts w:ascii="Arial" w:hAnsi="Arial" w:cs="Arial"/>
        </w:rPr>
        <w:t xml:space="preserve">. </w:t>
      </w:r>
      <w:r w:rsidRPr="005C1232">
        <w:rPr>
          <w:rFonts w:ascii="Arial" w:hAnsi="Arial" w:cs="Arial"/>
        </w:rPr>
        <w:t>Considering the average budget</w:t>
      </w:r>
      <w:r w:rsidR="006B715E">
        <w:rPr>
          <w:rFonts w:ascii="Arial" w:hAnsi="Arial" w:cs="Arial"/>
        </w:rPr>
        <w:t>s</w:t>
      </w:r>
      <w:r w:rsidRPr="005C1232">
        <w:rPr>
          <w:rFonts w:ascii="Arial" w:hAnsi="Arial" w:cs="Arial"/>
        </w:rPr>
        <w:t xml:space="preserve"> for schools in Wales </w:t>
      </w:r>
      <w:r w:rsidR="006B715E">
        <w:rPr>
          <w:rFonts w:ascii="Arial" w:hAnsi="Arial" w:cs="Arial"/>
        </w:rPr>
        <w:t>continues to decline.</w:t>
      </w:r>
      <w:r w:rsidRPr="005C1232">
        <w:rPr>
          <w:rFonts w:ascii="Arial" w:hAnsi="Arial" w:cs="Arial"/>
        </w:rPr>
        <w:t xml:space="preserve"> </w:t>
      </w:r>
      <w:r w:rsidRPr="005C1232">
        <w:rPr>
          <w:rFonts w:ascii="Arial" w:hAnsi="Arial" w:cs="Arial"/>
        </w:rPr>
        <w:t xml:space="preserve">Another strength, that positively impacts all stakeholders, is the benefit the project will have on </w:t>
      </w:r>
      <w:r w:rsidR="00D66CF9" w:rsidRPr="005C1232">
        <w:rPr>
          <w:rFonts w:ascii="Arial" w:hAnsi="Arial" w:cs="Arial"/>
        </w:rPr>
        <w:t>wellbeing</w:t>
      </w:r>
      <w:r w:rsidRPr="005C1232">
        <w:rPr>
          <w:rFonts w:ascii="Arial" w:hAnsi="Arial" w:cs="Arial"/>
        </w:rPr>
        <w:t>.</w:t>
      </w:r>
      <w:r w:rsidR="00D66CF9" w:rsidRPr="005C1232">
        <w:rPr>
          <w:rFonts w:ascii="Arial" w:hAnsi="Arial" w:cs="Arial"/>
        </w:rPr>
        <w:t xml:space="preserve"> </w:t>
      </w:r>
      <w:r w:rsidR="009D0A4E" w:rsidRPr="005C1232">
        <w:rPr>
          <w:rFonts w:ascii="Arial" w:hAnsi="Arial" w:cs="Arial"/>
        </w:rPr>
        <w:t xml:space="preserve">It has been found that participating in gardening offers both short- and long-term benefits for mental health outcomes. </w:t>
      </w:r>
      <w:r w:rsidR="009F0B62">
        <w:rPr>
          <w:rFonts w:ascii="Arial" w:hAnsi="Arial" w:cs="Arial"/>
        </w:rPr>
        <w:t>G</w:t>
      </w:r>
      <w:r w:rsidR="009D0A4E" w:rsidRPr="005C1232">
        <w:rPr>
          <w:rFonts w:ascii="Arial" w:hAnsi="Arial" w:cs="Arial"/>
        </w:rPr>
        <w:t>ardening</w:t>
      </w:r>
      <w:r w:rsidR="009F0B62">
        <w:rPr>
          <w:rFonts w:ascii="Arial" w:hAnsi="Arial" w:cs="Arial"/>
        </w:rPr>
        <w:t xml:space="preserve"> regularly,</w:t>
      </w:r>
      <w:r w:rsidR="009D0A4E" w:rsidRPr="005C1232">
        <w:rPr>
          <w:rFonts w:ascii="Arial" w:hAnsi="Arial" w:cs="Arial"/>
        </w:rPr>
        <w:t xml:space="preserve"> can alleviate</w:t>
      </w:r>
      <w:r w:rsidR="009F0B62">
        <w:rPr>
          <w:rFonts w:ascii="Arial" w:hAnsi="Arial" w:cs="Arial"/>
        </w:rPr>
        <w:t xml:space="preserve"> symptoms of depression and anxiety and </w:t>
      </w:r>
      <w:r w:rsidR="009D0A4E" w:rsidRPr="005C1232">
        <w:rPr>
          <w:rFonts w:ascii="Arial" w:hAnsi="Arial" w:cs="Arial"/>
        </w:rPr>
        <w:t xml:space="preserve">regular gardening is </w:t>
      </w:r>
      <w:r w:rsidR="009F0B62">
        <w:rPr>
          <w:rFonts w:ascii="Arial" w:hAnsi="Arial" w:cs="Arial"/>
        </w:rPr>
        <w:t>“</w:t>
      </w:r>
      <w:r w:rsidR="009D0A4E" w:rsidRPr="005C1232">
        <w:rPr>
          <w:rFonts w:ascii="Arial" w:hAnsi="Arial" w:cs="Arial"/>
        </w:rPr>
        <w:t>linked to lower stress and higher life satisfaction</w:t>
      </w:r>
      <w:r w:rsidR="009F0B62">
        <w:rPr>
          <w:rFonts w:ascii="Arial" w:hAnsi="Arial" w:cs="Arial"/>
        </w:rPr>
        <w:t>”</w:t>
      </w:r>
      <w:r w:rsidR="009D0A4E" w:rsidRPr="005C1232">
        <w:rPr>
          <w:rFonts w:ascii="Arial" w:hAnsi="Arial" w:cs="Arial"/>
        </w:rPr>
        <w:t xml:space="preserve"> (</w:t>
      </w:r>
      <w:r w:rsidR="009D0A4E" w:rsidRPr="005C1232">
        <w:rPr>
          <w:rFonts w:ascii="Arial" w:hAnsi="Arial" w:cs="Arial"/>
        </w:rPr>
        <w:t xml:space="preserve">Shanmuganathan - Felton, </w:t>
      </w:r>
      <w:r w:rsidR="009D0A4E" w:rsidRPr="005C1232">
        <w:rPr>
          <w:rFonts w:ascii="Arial" w:hAnsi="Arial" w:cs="Arial"/>
        </w:rPr>
        <w:t xml:space="preserve">et al. </w:t>
      </w:r>
      <w:r w:rsidR="009D0A4E" w:rsidRPr="005C1232">
        <w:rPr>
          <w:rFonts w:ascii="Arial" w:hAnsi="Arial" w:cs="Arial"/>
        </w:rPr>
        <w:t>2020).</w:t>
      </w:r>
      <w:r w:rsidR="009D0A4E" w:rsidRPr="005C1232">
        <w:rPr>
          <w:rFonts w:ascii="Arial" w:hAnsi="Arial" w:cs="Arial"/>
        </w:rPr>
        <w:t xml:space="preserve"> Th</w:t>
      </w:r>
      <w:r w:rsidR="0098745A" w:rsidRPr="005C1232">
        <w:rPr>
          <w:rFonts w:ascii="Arial" w:hAnsi="Arial" w:cs="Arial"/>
        </w:rPr>
        <w:t xml:space="preserve">is statement is supported by psychologists </w:t>
      </w:r>
      <w:r w:rsidR="0098745A" w:rsidRPr="005C1232">
        <w:rPr>
          <w:rFonts w:ascii="Arial" w:hAnsi="Arial" w:cs="Arial"/>
        </w:rPr>
        <w:t>Jane Clatworthy, Joe Hinds</w:t>
      </w:r>
      <w:r w:rsidR="0098745A" w:rsidRPr="005C1232">
        <w:rPr>
          <w:rFonts w:ascii="Arial" w:hAnsi="Arial" w:cs="Arial"/>
        </w:rPr>
        <w:t xml:space="preserve"> and </w:t>
      </w:r>
      <w:r w:rsidR="0098745A" w:rsidRPr="005C1232">
        <w:rPr>
          <w:rFonts w:ascii="Arial" w:hAnsi="Arial" w:cs="Arial"/>
        </w:rPr>
        <w:t>Paul M. Camic</w:t>
      </w:r>
      <w:r w:rsidR="0098745A" w:rsidRPr="005C1232">
        <w:rPr>
          <w:rFonts w:ascii="Arial" w:hAnsi="Arial" w:cs="Arial"/>
        </w:rPr>
        <w:t xml:space="preserve"> (</w:t>
      </w:r>
      <w:r w:rsidR="0098745A" w:rsidRPr="005C1232">
        <w:rPr>
          <w:rFonts w:ascii="Arial" w:hAnsi="Arial" w:cs="Arial"/>
        </w:rPr>
        <w:t xml:space="preserve">Clatworthy, </w:t>
      </w:r>
      <w:r w:rsidR="0098745A" w:rsidRPr="005C1232">
        <w:rPr>
          <w:rFonts w:ascii="Arial" w:hAnsi="Arial" w:cs="Arial"/>
        </w:rPr>
        <w:t xml:space="preserve">et al. </w:t>
      </w:r>
      <w:r w:rsidR="0098745A" w:rsidRPr="005C1232">
        <w:rPr>
          <w:rFonts w:ascii="Arial" w:hAnsi="Arial" w:cs="Arial"/>
        </w:rPr>
        <w:t>2013).</w:t>
      </w:r>
      <w:r w:rsidR="0098745A" w:rsidRPr="005C1232">
        <w:rPr>
          <w:rFonts w:ascii="Arial" w:hAnsi="Arial" w:cs="Arial"/>
        </w:rPr>
        <w:t xml:space="preserve"> The</w:t>
      </w:r>
      <w:r w:rsidR="006B715E">
        <w:rPr>
          <w:rFonts w:ascii="Arial" w:hAnsi="Arial" w:cs="Arial"/>
        </w:rPr>
        <w:t>y</w:t>
      </w:r>
      <w:r w:rsidR="0098745A" w:rsidRPr="005C1232">
        <w:rPr>
          <w:rFonts w:ascii="Arial" w:hAnsi="Arial" w:cs="Arial"/>
        </w:rPr>
        <w:t xml:space="preserve"> concluded that g</w:t>
      </w:r>
      <w:r w:rsidR="0098745A" w:rsidRPr="005C1232">
        <w:rPr>
          <w:rFonts w:ascii="Arial" w:hAnsi="Arial" w:cs="Arial"/>
        </w:rPr>
        <w:t>ardening has beneficial effects on mental health, such as reduced signs of anxiety and depression.</w:t>
      </w:r>
      <w:r w:rsidR="0098745A" w:rsidRPr="005C1232">
        <w:rPr>
          <w:rFonts w:ascii="Arial" w:hAnsi="Arial" w:cs="Arial"/>
        </w:rPr>
        <w:t xml:space="preserve"> Those who took part in the study </w:t>
      </w:r>
      <w:r w:rsidR="0098745A" w:rsidRPr="005C1232">
        <w:rPr>
          <w:rFonts w:ascii="Arial" w:hAnsi="Arial" w:cs="Arial"/>
        </w:rPr>
        <w:t>spoke about a variety of advantages in the emotional, social, professional, physical, and spiritual areas.</w:t>
      </w:r>
      <w:r w:rsidR="00F2555F" w:rsidRPr="005C1232">
        <w:rPr>
          <w:rFonts w:ascii="Arial" w:hAnsi="Arial" w:cs="Arial"/>
        </w:rPr>
        <w:t xml:space="preserve"> </w:t>
      </w:r>
      <w:r w:rsidR="006B715E">
        <w:rPr>
          <w:rFonts w:ascii="Arial" w:hAnsi="Arial" w:cs="Arial"/>
        </w:rPr>
        <w:t>This evidence suggests that</w:t>
      </w:r>
      <w:r w:rsidR="00F2555F" w:rsidRPr="005C1232">
        <w:rPr>
          <w:rFonts w:ascii="Arial" w:hAnsi="Arial" w:cs="Arial"/>
        </w:rPr>
        <w:t xml:space="preserve"> the community gardening project will </w:t>
      </w:r>
      <w:r w:rsidR="006B715E">
        <w:rPr>
          <w:rFonts w:ascii="Arial" w:hAnsi="Arial" w:cs="Arial"/>
        </w:rPr>
        <w:t>enhance the wellbeing of all who become involved</w:t>
      </w:r>
      <w:r w:rsidR="00F2555F" w:rsidRPr="005C1232">
        <w:rPr>
          <w:rFonts w:ascii="Arial" w:hAnsi="Arial" w:cs="Arial"/>
        </w:rPr>
        <w:t xml:space="preserve">. </w:t>
      </w:r>
      <w:r w:rsidR="000F70DA" w:rsidRPr="005C1232">
        <w:rPr>
          <w:rFonts w:ascii="Arial" w:hAnsi="Arial" w:cs="Arial"/>
        </w:rPr>
        <w:t xml:space="preserve">The final </w:t>
      </w:r>
      <w:r w:rsidR="00230D99">
        <w:rPr>
          <w:rFonts w:ascii="Arial" w:hAnsi="Arial" w:cs="Arial"/>
        </w:rPr>
        <w:t>advantage</w:t>
      </w:r>
      <w:r w:rsidR="000F70DA" w:rsidRPr="005C1232">
        <w:rPr>
          <w:rFonts w:ascii="Arial" w:hAnsi="Arial" w:cs="Arial"/>
        </w:rPr>
        <w:t xml:space="preserve"> is focused on the variety of skills, knowledge and experiences that can be gain</w:t>
      </w:r>
      <w:r w:rsidR="00230D99">
        <w:rPr>
          <w:rFonts w:ascii="Arial" w:hAnsi="Arial" w:cs="Arial"/>
        </w:rPr>
        <w:t>ed</w:t>
      </w:r>
      <w:r w:rsidR="000F70DA" w:rsidRPr="005C1232">
        <w:rPr>
          <w:rFonts w:ascii="Arial" w:hAnsi="Arial" w:cs="Arial"/>
        </w:rPr>
        <w:t xml:space="preserve"> through th</w:t>
      </w:r>
      <w:r w:rsidR="00230D99">
        <w:rPr>
          <w:rFonts w:ascii="Arial" w:hAnsi="Arial" w:cs="Arial"/>
        </w:rPr>
        <w:t>is</w:t>
      </w:r>
      <w:r w:rsidR="000F70DA" w:rsidRPr="005C1232">
        <w:rPr>
          <w:rFonts w:ascii="Arial" w:hAnsi="Arial" w:cs="Arial"/>
        </w:rPr>
        <w:t xml:space="preserve"> cross – curricular </w:t>
      </w:r>
      <w:r w:rsidR="00230D99">
        <w:rPr>
          <w:rFonts w:ascii="Arial" w:hAnsi="Arial" w:cs="Arial"/>
        </w:rPr>
        <w:t>approach</w:t>
      </w:r>
      <w:r w:rsidR="00876141" w:rsidRPr="005C1232">
        <w:rPr>
          <w:rFonts w:ascii="Arial" w:hAnsi="Arial" w:cs="Arial"/>
        </w:rPr>
        <w:t xml:space="preserve">. Those involved </w:t>
      </w:r>
      <w:r w:rsidR="00876141" w:rsidRPr="005C1232">
        <w:rPr>
          <w:rFonts w:ascii="Arial" w:hAnsi="Arial" w:cs="Arial"/>
        </w:rPr>
        <w:lastRenderedPageBreak/>
        <w:t xml:space="preserve">with the project will </w:t>
      </w:r>
      <w:r w:rsidR="00230D99">
        <w:rPr>
          <w:rFonts w:ascii="Arial" w:hAnsi="Arial" w:cs="Arial"/>
        </w:rPr>
        <w:t>learn</w:t>
      </w:r>
      <w:r w:rsidR="00876141" w:rsidRPr="005C1232">
        <w:rPr>
          <w:rFonts w:ascii="Arial" w:hAnsi="Arial" w:cs="Arial"/>
        </w:rPr>
        <w:t xml:space="preserve"> how to grow and care for their plants, </w:t>
      </w:r>
      <w:r w:rsidR="00230D99">
        <w:rPr>
          <w:rFonts w:ascii="Arial" w:hAnsi="Arial" w:cs="Arial"/>
        </w:rPr>
        <w:t>a variety of numeracy skills and most importantly interact with the wider community.</w:t>
      </w:r>
      <w:r w:rsidR="00876141" w:rsidRPr="005C1232">
        <w:rPr>
          <w:rFonts w:ascii="Arial" w:hAnsi="Arial" w:cs="Arial"/>
        </w:rPr>
        <w:t xml:space="preserve"> This aspect of the project will </w:t>
      </w:r>
      <w:r w:rsidR="00230D99">
        <w:rPr>
          <w:rFonts w:ascii="Arial" w:hAnsi="Arial" w:cs="Arial"/>
        </w:rPr>
        <w:t xml:space="preserve">promote aspects of the four purposes </w:t>
      </w:r>
      <w:r w:rsidR="00876141" w:rsidRPr="005C1232">
        <w:rPr>
          <w:rFonts w:ascii="Arial" w:hAnsi="Arial" w:cs="Arial"/>
        </w:rPr>
        <w:t>creat</w:t>
      </w:r>
      <w:r w:rsidR="00230D99">
        <w:rPr>
          <w:rFonts w:ascii="Arial" w:hAnsi="Arial" w:cs="Arial"/>
        </w:rPr>
        <w:t>ing</w:t>
      </w:r>
      <w:r w:rsidR="00876141" w:rsidRPr="005C1232">
        <w:rPr>
          <w:rFonts w:ascii="Arial" w:hAnsi="Arial" w:cs="Arial"/>
        </w:rPr>
        <w:t xml:space="preserve"> </w:t>
      </w:r>
      <w:r w:rsidR="00230D99">
        <w:rPr>
          <w:rFonts w:ascii="Arial" w:hAnsi="Arial" w:cs="Arial"/>
        </w:rPr>
        <w:t>“</w:t>
      </w:r>
      <w:r w:rsidR="00876141" w:rsidRPr="005C1232">
        <w:rPr>
          <w:rFonts w:ascii="Arial" w:eastAsia="Times New Roman" w:hAnsi="Arial" w:cs="Arial"/>
          <w:lang w:eastAsia="en-GB"/>
        </w:rPr>
        <w:t>ethical, informed citizens of Wales and the world</w:t>
      </w:r>
      <w:r w:rsidR="00876141" w:rsidRPr="005C1232">
        <w:rPr>
          <w:rFonts w:ascii="Arial" w:eastAsia="Times New Roman" w:hAnsi="Arial" w:cs="Arial"/>
          <w:lang w:eastAsia="en-GB"/>
        </w:rPr>
        <w:t>.</w:t>
      </w:r>
      <w:r w:rsidR="00230D99">
        <w:rPr>
          <w:rFonts w:ascii="Arial" w:eastAsia="Times New Roman" w:hAnsi="Arial" w:cs="Arial"/>
          <w:lang w:eastAsia="en-GB"/>
        </w:rPr>
        <w:t>”</w:t>
      </w:r>
      <w:r w:rsidR="00876141" w:rsidRPr="005C1232">
        <w:rPr>
          <w:rFonts w:ascii="Arial" w:eastAsia="Times New Roman" w:hAnsi="Arial" w:cs="Arial"/>
          <w:lang w:eastAsia="en-GB"/>
        </w:rPr>
        <w:t xml:space="preserve"> </w:t>
      </w:r>
      <w:r w:rsidR="00876141" w:rsidRPr="005C1232">
        <w:rPr>
          <w:rFonts w:ascii="Arial" w:eastAsia="Times New Roman" w:hAnsi="Arial" w:cs="Arial"/>
          <w:lang w:eastAsia="en-GB"/>
        </w:rPr>
        <w:t>Through fostering this, students will be able to critically reflect on their learning and develop into knowledgeable and insightful citizens of both their local community and the wider world</w:t>
      </w:r>
      <w:r w:rsidR="005717A5" w:rsidRPr="005C1232">
        <w:rPr>
          <w:rFonts w:ascii="Arial" w:hAnsi="Arial" w:cs="Arial"/>
        </w:rPr>
        <w:t xml:space="preserve"> (</w:t>
      </w:r>
      <w:r w:rsidR="005717A5" w:rsidRPr="005C1232">
        <w:rPr>
          <w:rFonts w:ascii="Arial" w:hAnsi="Arial" w:cs="Arial"/>
        </w:rPr>
        <w:t>Hwb.</w:t>
      </w:r>
      <w:r w:rsidR="005717A5" w:rsidRPr="005C1232">
        <w:rPr>
          <w:rFonts w:ascii="Arial" w:hAnsi="Arial" w:cs="Arial"/>
        </w:rPr>
        <w:t xml:space="preserve"> </w:t>
      </w:r>
      <w:r w:rsidR="005717A5" w:rsidRPr="005C1232">
        <w:rPr>
          <w:rFonts w:ascii="Arial" w:hAnsi="Arial" w:cs="Arial"/>
        </w:rPr>
        <w:t>2019).</w:t>
      </w:r>
    </w:p>
    <w:p w14:paraId="013E7C03" w14:textId="55283BEE" w:rsidR="005717A5" w:rsidRPr="005C1232" w:rsidRDefault="005717A5" w:rsidP="005717A5">
      <w:pPr>
        <w:shd w:val="clear" w:color="auto" w:fill="FFFFFF"/>
        <w:spacing w:after="0" w:line="240" w:lineRule="auto"/>
        <w:textAlignment w:val="baseline"/>
        <w:rPr>
          <w:rFonts w:ascii="Arial" w:hAnsi="Arial" w:cs="Arial"/>
        </w:rPr>
      </w:pPr>
    </w:p>
    <w:p w14:paraId="49BB89C7" w14:textId="5E600197" w:rsidR="009C629D" w:rsidRPr="005C1232" w:rsidRDefault="005717A5" w:rsidP="009C629D">
      <w:pPr>
        <w:shd w:val="clear" w:color="auto" w:fill="FFFFFF"/>
        <w:spacing w:after="0" w:line="240" w:lineRule="auto"/>
        <w:textAlignment w:val="baseline"/>
        <w:rPr>
          <w:rFonts w:ascii="Arial" w:hAnsi="Arial" w:cs="Arial"/>
        </w:rPr>
      </w:pPr>
      <w:r w:rsidRPr="005C1232">
        <w:rPr>
          <w:rFonts w:ascii="Arial" w:hAnsi="Arial" w:cs="Arial"/>
        </w:rPr>
        <w:t xml:space="preserve">The </w:t>
      </w:r>
      <w:r w:rsidR="00230D99">
        <w:rPr>
          <w:rFonts w:ascii="Arial" w:hAnsi="Arial" w:cs="Arial"/>
        </w:rPr>
        <w:t xml:space="preserve">possible </w:t>
      </w:r>
      <w:r w:rsidRPr="005C1232">
        <w:rPr>
          <w:rFonts w:ascii="Arial" w:hAnsi="Arial" w:cs="Arial"/>
        </w:rPr>
        <w:t xml:space="preserve">weaknesses of </w:t>
      </w:r>
      <w:r w:rsidR="00230D99">
        <w:rPr>
          <w:rFonts w:ascii="Arial" w:hAnsi="Arial" w:cs="Arial"/>
        </w:rPr>
        <w:t>this</w:t>
      </w:r>
      <w:r w:rsidRPr="005C1232">
        <w:rPr>
          <w:rFonts w:ascii="Arial" w:hAnsi="Arial" w:cs="Arial"/>
        </w:rPr>
        <w:t xml:space="preserve"> project focus on the negative effect the </w:t>
      </w:r>
      <w:r w:rsidRPr="005C1232">
        <w:rPr>
          <w:rFonts w:ascii="Arial" w:hAnsi="Arial" w:cs="Arial"/>
        </w:rPr>
        <w:t xml:space="preserve">school </w:t>
      </w:r>
      <w:r w:rsidRPr="005C1232">
        <w:rPr>
          <w:rFonts w:ascii="Arial" w:hAnsi="Arial" w:cs="Arial"/>
        </w:rPr>
        <w:t>may have</w:t>
      </w:r>
      <w:r w:rsidRPr="005C1232">
        <w:rPr>
          <w:rFonts w:ascii="Arial" w:hAnsi="Arial" w:cs="Arial"/>
        </w:rPr>
        <w:t xml:space="preserve"> </w:t>
      </w:r>
      <w:r w:rsidRPr="005C1232">
        <w:rPr>
          <w:rFonts w:ascii="Arial" w:hAnsi="Arial" w:cs="Arial"/>
        </w:rPr>
        <w:t>on</w:t>
      </w:r>
      <w:r w:rsidRPr="005C1232">
        <w:rPr>
          <w:rFonts w:ascii="Arial" w:hAnsi="Arial" w:cs="Arial"/>
        </w:rPr>
        <w:t xml:space="preserve"> the project</w:t>
      </w:r>
      <w:r w:rsidRPr="005C1232">
        <w:rPr>
          <w:rFonts w:ascii="Arial" w:hAnsi="Arial" w:cs="Arial"/>
        </w:rPr>
        <w:t xml:space="preserve"> success. First of all, staffing m</w:t>
      </w:r>
      <w:r w:rsidR="00033D35" w:rsidRPr="005C1232">
        <w:rPr>
          <w:rFonts w:ascii="Arial" w:hAnsi="Arial" w:cs="Arial"/>
        </w:rPr>
        <w:t>ay</w:t>
      </w:r>
      <w:r w:rsidRPr="005C1232">
        <w:rPr>
          <w:rFonts w:ascii="Arial" w:hAnsi="Arial" w:cs="Arial"/>
        </w:rPr>
        <w:t xml:space="preserve"> prove to be an issue because of the way the project is being implemented. Part of the project will be carried out through an </w:t>
      </w:r>
      <w:r w:rsidR="00033D35" w:rsidRPr="005C1232">
        <w:rPr>
          <w:rFonts w:ascii="Arial" w:hAnsi="Arial" w:cs="Arial"/>
        </w:rPr>
        <w:t>after-school</w:t>
      </w:r>
      <w:r w:rsidRPr="005C1232">
        <w:rPr>
          <w:rFonts w:ascii="Arial" w:hAnsi="Arial" w:cs="Arial"/>
        </w:rPr>
        <w:t xml:space="preserve"> club, which will require staffing</w:t>
      </w:r>
      <w:r w:rsidR="00033D35" w:rsidRPr="005C1232">
        <w:rPr>
          <w:rFonts w:ascii="Arial" w:hAnsi="Arial" w:cs="Arial"/>
        </w:rPr>
        <w:t>.</w:t>
      </w:r>
      <w:r w:rsidR="00E5039B" w:rsidRPr="005C1232">
        <w:rPr>
          <w:rFonts w:ascii="Arial" w:hAnsi="Arial" w:cs="Arial"/>
        </w:rPr>
        <w:t xml:space="preserve"> </w:t>
      </w:r>
      <w:r w:rsidR="00D74FC5">
        <w:rPr>
          <w:rFonts w:ascii="Arial" w:hAnsi="Arial" w:cs="Arial"/>
        </w:rPr>
        <w:t>This could be a possible issue due to increased teacher workload and would have to be discussed with the headteacher.</w:t>
      </w:r>
      <w:r w:rsidR="00E5039B" w:rsidRPr="005C1232">
        <w:rPr>
          <w:rFonts w:ascii="Arial" w:hAnsi="Arial" w:cs="Arial"/>
        </w:rPr>
        <w:t xml:space="preserve"> Although the use of an outside organisation is an advantage, it can also present some difficulties. </w:t>
      </w:r>
      <w:r w:rsidR="00D74FC5">
        <w:rPr>
          <w:rFonts w:ascii="Arial" w:hAnsi="Arial" w:cs="Arial"/>
        </w:rPr>
        <w:t xml:space="preserve">Coordinating the project will involve working closely with the headteacher or designated members of staff. </w:t>
      </w:r>
      <w:r w:rsidR="00E5039B" w:rsidRPr="005C1232">
        <w:rPr>
          <w:rFonts w:ascii="Arial" w:hAnsi="Arial" w:cs="Arial"/>
        </w:rPr>
        <w:t xml:space="preserve">This can be extremely time consuming for </w:t>
      </w:r>
      <w:r w:rsidR="00D74FC5">
        <w:rPr>
          <w:rFonts w:ascii="Arial" w:hAnsi="Arial" w:cs="Arial"/>
        </w:rPr>
        <w:t xml:space="preserve">all involved. </w:t>
      </w:r>
      <w:r w:rsidR="00E5039B" w:rsidRPr="005C1232">
        <w:rPr>
          <w:rFonts w:ascii="Arial" w:hAnsi="Arial" w:cs="Arial"/>
        </w:rPr>
        <w:t xml:space="preserve">In </w:t>
      </w:r>
      <w:r w:rsidR="00F833E7" w:rsidRPr="005C1232">
        <w:rPr>
          <w:rFonts w:ascii="Arial" w:hAnsi="Arial" w:cs="Arial"/>
        </w:rPr>
        <w:t xml:space="preserve">the </w:t>
      </w:r>
      <w:r w:rsidR="00F833E7" w:rsidRPr="005C1232">
        <w:rPr>
          <w:rFonts w:ascii="Arial" w:hAnsi="Arial" w:cs="Arial"/>
        </w:rPr>
        <w:t>2021 National Education</w:t>
      </w:r>
      <w:r w:rsidR="00F833E7" w:rsidRPr="005C1232">
        <w:rPr>
          <w:rFonts w:ascii="Arial" w:hAnsi="Arial" w:cs="Arial"/>
        </w:rPr>
        <w:t xml:space="preserve"> </w:t>
      </w:r>
      <w:r w:rsidR="00F833E7" w:rsidRPr="005C1232">
        <w:rPr>
          <w:rFonts w:ascii="Arial" w:hAnsi="Arial" w:cs="Arial"/>
        </w:rPr>
        <w:t>Workforce Survey Report</w:t>
      </w:r>
      <w:r w:rsidR="00F833E7" w:rsidRPr="005C1232">
        <w:rPr>
          <w:rFonts w:ascii="Arial" w:hAnsi="Arial" w:cs="Arial"/>
        </w:rPr>
        <w:t xml:space="preserve"> (</w:t>
      </w:r>
      <w:r w:rsidR="00F833E7" w:rsidRPr="005C1232">
        <w:rPr>
          <w:rFonts w:ascii="Arial" w:hAnsi="Arial" w:cs="Arial"/>
        </w:rPr>
        <w:t>Education Workforce Council. 2021)</w:t>
      </w:r>
      <w:r w:rsidR="00F833E7" w:rsidRPr="005C1232">
        <w:rPr>
          <w:rFonts w:ascii="Arial" w:hAnsi="Arial" w:cs="Arial"/>
        </w:rPr>
        <w:t>, it states that</w:t>
      </w:r>
      <w:r w:rsidR="00F833E7" w:rsidRPr="005C1232">
        <w:rPr>
          <w:rFonts w:ascii="Arial" w:hAnsi="Arial" w:cs="Arial"/>
        </w:rPr>
        <w:t xml:space="preserve"> effectively manag</w:t>
      </w:r>
      <w:r w:rsidR="00F833E7" w:rsidRPr="005C1232">
        <w:rPr>
          <w:rFonts w:ascii="Arial" w:hAnsi="Arial" w:cs="Arial"/>
        </w:rPr>
        <w:t>ing</w:t>
      </w:r>
      <w:r w:rsidR="00F833E7" w:rsidRPr="005C1232">
        <w:rPr>
          <w:rFonts w:ascii="Arial" w:hAnsi="Arial" w:cs="Arial"/>
        </w:rPr>
        <w:t xml:space="preserve"> workload appeared to be more of an issue amongst teachers and</w:t>
      </w:r>
      <w:r w:rsidR="00F833E7" w:rsidRPr="005C1232">
        <w:rPr>
          <w:rFonts w:ascii="Arial" w:hAnsi="Arial" w:cs="Arial"/>
        </w:rPr>
        <w:t xml:space="preserve"> </w:t>
      </w:r>
      <w:r w:rsidR="00F833E7" w:rsidRPr="005C1232">
        <w:rPr>
          <w:rFonts w:ascii="Arial" w:hAnsi="Arial" w:cs="Arial"/>
        </w:rPr>
        <w:t>leaders</w:t>
      </w:r>
      <w:r w:rsidR="00F833E7" w:rsidRPr="005C1232">
        <w:rPr>
          <w:rFonts w:ascii="Arial" w:hAnsi="Arial" w:cs="Arial"/>
        </w:rPr>
        <w:t>, that they originally expected.</w:t>
      </w:r>
      <w:r w:rsidR="00F833E7" w:rsidRPr="005C1232">
        <w:rPr>
          <w:rFonts w:ascii="Arial" w:hAnsi="Arial" w:cs="Arial"/>
        </w:rPr>
        <w:t xml:space="preserve"> 64.2%</w:t>
      </w:r>
      <w:r w:rsidR="00F833E7" w:rsidRPr="005C1232">
        <w:rPr>
          <w:rFonts w:ascii="Arial" w:hAnsi="Arial" w:cs="Arial"/>
        </w:rPr>
        <w:t xml:space="preserve"> of senior leaders</w:t>
      </w:r>
      <w:r w:rsidR="00F833E7" w:rsidRPr="005C1232">
        <w:rPr>
          <w:rFonts w:ascii="Arial" w:hAnsi="Arial" w:cs="Arial"/>
        </w:rPr>
        <w:t xml:space="preserve"> disagreed or strongly disagreed </w:t>
      </w:r>
      <w:r w:rsidR="00F833E7" w:rsidRPr="005C1232">
        <w:rPr>
          <w:rFonts w:ascii="Arial" w:hAnsi="Arial" w:cs="Arial"/>
        </w:rPr>
        <w:t xml:space="preserve">that they had the proper skill to </w:t>
      </w:r>
      <w:r w:rsidR="00F833E7" w:rsidRPr="005C1232">
        <w:rPr>
          <w:rFonts w:ascii="Arial" w:hAnsi="Arial" w:cs="Arial"/>
        </w:rPr>
        <w:t xml:space="preserve">effectively manage their </w:t>
      </w:r>
      <w:r w:rsidR="009C629D" w:rsidRPr="005C1232">
        <w:rPr>
          <w:rFonts w:ascii="Arial" w:hAnsi="Arial" w:cs="Arial"/>
        </w:rPr>
        <w:t>workload.</w:t>
      </w:r>
      <w:r w:rsidR="003466D2" w:rsidRPr="005C1232">
        <w:rPr>
          <w:rFonts w:ascii="Arial" w:hAnsi="Arial" w:cs="Arial"/>
        </w:rPr>
        <w:t xml:space="preserve"> This indicates that a teachers</w:t>
      </w:r>
      <w:r w:rsidR="00D74FC5">
        <w:rPr>
          <w:rFonts w:ascii="Arial" w:hAnsi="Arial" w:cs="Arial"/>
        </w:rPr>
        <w:t>’</w:t>
      </w:r>
      <w:r w:rsidR="003466D2" w:rsidRPr="005C1232">
        <w:rPr>
          <w:rFonts w:ascii="Arial" w:hAnsi="Arial" w:cs="Arial"/>
        </w:rPr>
        <w:t xml:space="preserve"> workload is overwhelming and at times unmanageable, therefore adding additional planning and preparation could have a detrimental effect.</w:t>
      </w:r>
    </w:p>
    <w:p w14:paraId="55A9BF7A" w14:textId="77777777" w:rsidR="003466D2" w:rsidRPr="005C1232" w:rsidRDefault="003466D2" w:rsidP="009C629D">
      <w:pPr>
        <w:shd w:val="clear" w:color="auto" w:fill="FFFFFF"/>
        <w:spacing w:after="0" w:line="240" w:lineRule="auto"/>
        <w:textAlignment w:val="baseline"/>
        <w:rPr>
          <w:rFonts w:ascii="Arial" w:hAnsi="Arial" w:cs="Arial"/>
        </w:rPr>
      </w:pPr>
    </w:p>
    <w:p w14:paraId="3EEFB460" w14:textId="384A242D" w:rsidR="003466D2" w:rsidRDefault="003466D2" w:rsidP="009C629D">
      <w:pPr>
        <w:shd w:val="clear" w:color="auto" w:fill="FFFFFF"/>
        <w:spacing w:after="0" w:line="240" w:lineRule="auto"/>
        <w:textAlignment w:val="baseline"/>
        <w:rPr>
          <w:rFonts w:ascii="Arial" w:hAnsi="Arial" w:cs="Arial"/>
        </w:rPr>
      </w:pPr>
      <w:r w:rsidRPr="006A55EF">
        <w:rPr>
          <w:rFonts w:ascii="Arial" w:hAnsi="Arial" w:cs="Arial"/>
        </w:rPr>
        <w:t xml:space="preserve">The opportunities linked to my project are centred around the </w:t>
      </w:r>
      <w:r w:rsidRPr="006A55EF">
        <w:rPr>
          <w:rFonts w:ascii="Arial" w:hAnsi="Arial" w:cs="Arial"/>
        </w:rPr>
        <w:t xml:space="preserve">opportunities </w:t>
      </w:r>
      <w:r w:rsidRPr="006A55EF">
        <w:rPr>
          <w:rFonts w:ascii="Arial" w:hAnsi="Arial" w:cs="Arial"/>
        </w:rPr>
        <w:t xml:space="preserve">that the </w:t>
      </w:r>
      <w:r w:rsidR="00EC39EC" w:rsidRPr="006A55EF">
        <w:rPr>
          <w:rFonts w:ascii="Arial" w:hAnsi="Arial" w:cs="Arial"/>
        </w:rPr>
        <w:t xml:space="preserve">school </w:t>
      </w:r>
      <w:r w:rsidRPr="006A55EF">
        <w:rPr>
          <w:rFonts w:ascii="Arial" w:hAnsi="Arial" w:cs="Arial"/>
        </w:rPr>
        <w:t xml:space="preserve">community </w:t>
      </w:r>
      <w:r w:rsidR="00EC39EC" w:rsidRPr="006A55EF">
        <w:rPr>
          <w:rFonts w:ascii="Arial" w:hAnsi="Arial" w:cs="Arial"/>
        </w:rPr>
        <w:t xml:space="preserve">project </w:t>
      </w:r>
      <w:r w:rsidRPr="006A55EF">
        <w:rPr>
          <w:rFonts w:ascii="Arial" w:hAnsi="Arial" w:cs="Arial"/>
        </w:rPr>
        <w:t xml:space="preserve">offer to those who </w:t>
      </w:r>
      <w:r w:rsidR="00EC39EC" w:rsidRPr="006A55EF">
        <w:rPr>
          <w:rFonts w:ascii="Arial" w:hAnsi="Arial" w:cs="Arial"/>
        </w:rPr>
        <w:t>participate. To begin, a successful community project will offer the school a chance to s</w:t>
      </w:r>
      <w:r w:rsidR="00EC39EC" w:rsidRPr="006A55EF">
        <w:rPr>
          <w:rFonts w:ascii="Arial" w:hAnsi="Arial" w:cs="Arial"/>
        </w:rPr>
        <w:t>trengthen the relationships between the</w:t>
      </w:r>
      <w:r w:rsidR="00EC39EC" w:rsidRPr="006A55EF">
        <w:rPr>
          <w:rFonts w:ascii="Arial" w:hAnsi="Arial" w:cs="Arial"/>
        </w:rPr>
        <w:t>m</w:t>
      </w:r>
      <w:r w:rsidR="00EC39EC" w:rsidRPr="006A55EF">
        <w:rPr>
          <w:rFonts w:ascii="Arial" w:hAnsi="Arial" w:cs="Arial"/>
        </w:rPr>
        <w:t xml:space="preserve"> and </w:t>
      </w:r>
      <w:r w:rsidR="00EC39EC" w:rsidRPr="006A55EF">
        <w:rPr>
          <w:rFonts w:ascii="Arial" w:hAnsi="Arial" w:cs="Arial"/>
        </w:rPr>
        <w:t xml:space="preserve">the local </w:t>
      </w:r>
      <w:r w:rsidR="00EC39EC" w:rsidRPr="006A55EF">
        <w:rPr>
          <w:rFonts w:ascii="Arial" w:hAnsi="Arial" w:cs="Arial"/>
        </w:rPr>
        <w:t>community.</w:t>
      </w:r>
      <w:r w:rsidR="00EC39EC" w:rsidRPr="006A55EF">
        <w:rPr>
          <w:rFonts w:ascii="Arial" w:hAnsi="Arial" w:cs="Arial"/>
        </w:rPr>
        <w:t xml:space="preserve"> </w:t>
      </w:r>
      <w:r w:rsidR="00FB3E58" w:rsidRPr="006A55EF">
        <w:rPr>
          <w:rFonts w:ascii="Arial" w:hAnsi="Arial" w:cs="Arial"/>
        </w:rPr>
        <w:t>Every child should be fully prepared for their futures, which is what the Curriculum for Wales aspires to do.</w:t>
      </w:r>
      <w:r w:rsidR="00FB3E58" w:rsidRPr="006A55EF">
        <w:rPr>
          <w:rFonts w:ascii="Arial" w:hAnsi="Arial" w:cs="Arial"/>
        </w:rPr>
        <w:t xml:space="preserve"> </w:t>
      </w:r>
      <w:r w:rsidR="00FB3E58" w:rsidRPr="006A55EF">
        <w:rPr>
          <w:rFonts w:ascii="Arial" w:hAnsi="Arial" w:cs="Arial"/>
        </w:rPr>
        <w:t xml:space="preserve">While the school plays a vital role in doing this, </w:t>
      </w:r>
      <w:r w:rsidR="00FB3E58" w:rsidRPr="006A55EF">
        <w:rPr>
          <w:rFonts w:ascii="Arial" w:hAnsi="Arial" w:cs="Arial"/>
        </w:rPr>
        <w:t>t</w:t>
      </w:r>
      <w:r w:rsidR="00FB3E58" w:rsidRPr="006A55EF">
        <w:rPr>
          <w:rFonts w:ascii="Arial" w:hAnsi="Arial" w:cs="Arial"/>
        </w:rPr>
        <w:t>he family environment and the larger community are equally important factors</w:t>
      </w:r>
      <w:r w:rsidR="00FB3E58" w:rsidRPr="006A55EF">
        <w:rPr>
          <w:rFonts w:ascii="Arial" w:hAnsi="Arial" w:cs="Arial"/>
        </w:rPr>
        <w:t>.</w:t>
      </w:r>
      <w:r w:rsidR="00FB3E58" w:rsidRPr="006A55EF">
        <w:rPr>
          <w:rFonts w:ascii="Arial" w:hAnsi="Arial" w:cs="Arial"/>
        </w:rPr>
        <w:t xml:space="preserve"> </w:t>
      </w:r>
      <w:r w:rsidR="00FB3E58" w:rsidRPr="006A55EF">
        <w:rPr>
          <w:rFonts w:ascii="Arial" w:hAnsi="Arial" w:cs="Arial"/>
        </w:rPr>
        <w:t>The</w:t>
      </w:r>
      <w:r w:rsidR="00FB3E58" w:rsidRPr="006A55EF">
        <w:rPr>
          <w:rFonts w:ascii="Arial" w:hAnsi="Arial" w:cs="Arial"/>
        </w:rPr>
        <w:t xml:space="preserve"> children and young people </w:t>
      </w:r>
      <w:r w:rsidR="00FB3E58" w:rsidRPr="006A55EF">
        <w:rPr>
          <w:rFonts w:ascii="Arial" w:hAnsi="Arial" w:cs="Arial"/>
        </w:rPr>
        <w:t xml:space="preserve">are better supported </w:t>
      </w:r>
      <w:r w:rsidR="00FB3E58" w:rsidRPr="006A55EF">
        <w:rPr>
          <w:rFonts w:ascii="Arial" w:hAnsi="Arial" w:cs="Arial"/>
        </w:rPr>
        <w:t>by collaborating with them at home, school, and in the community</w:t>
      </w:r>
      <w:r w:rsidR="00FB3E58" w:rsidRPr="006A55EF">
        <w:rPr>
          <w:rFonts w:ascii="Arial" w:hAnsi="Arial" w:cs="Arial"/>
        </w:rPr>
        <w:t xml:space="preserve"> (</w:t>
      </w:r>
      <w:r w:rsidR="00FB3E58" w:rsidRPr="006A55EF">
        <w:rPr>
          <w:rFonts w:ascii="Arial" w:hAnsi="Arial" w:cs="Arial"/>
        </w:rPr>
        <w:t xml:space="preserve">Welsh </w:t>
      </w:r>
      <w:r w:rsidR="00FB3E58" w:rsidRPr="006A55EF">
        <w:rPr>
          <w:rFonts w:ascii="Arial" w:hAnsi="Arial" w:cs="Arial"/>
        </w:rPr>
        <w:t>Government</w:t>
      </w:r>
      <w:r w:rsidR="00FB3E58" w:rsidRPr="006A55EF">
        <w:rPr>
          <w:rFonts w:ascii="Arial" w:hAnsi="Arial" w:cs="Arial"/>
        </w:rPr>
        <w:t>. 2022).</w:t>
      </w:r>
      <w:r w:rsidR="00FB3E58" w:rsidRPr="006A55EF">
        <w:rPr>
          <w:rFonts w:ascii="Arial" w:hAnsi="Arial" w:cs="Arial"/>
        </w:rPr>
        <w:t xml:space="preserve"> Therefore</w:t>
      </w:r>
      <w:r w:rsidR="008E04CA" w:rsidRPr="006A55EF">
        <w:rPr>
          <w:rFonts w:ascii="Arial" w:hAnsi="Arial" w:cs="Arial"/>
        </w:rPr>
        <w:t xml:space="preserve">, strengthening and maintaining a relationship with the community is not only beneficial for wellbeing, as previously stated, but also for preparing the pupils for future </w:t>
      </w:r>
      <w:r w:rsidR="007E377F" w:rsidRPr="006A55EF">
        <w:rPr>
          <w:rFonts w:ascii="Arial" w:hAnsi="Arial" w:cs="Arial"/>
        </w:rPr>
        <w:t>challenges</w:t>
      </w:r>
      <w:r w:rsidR="008E04CA" w:rsidRPr="006A55EF">
        <w:rPr>
          <w:rFonts w:ascii="Arial" w:hAnsi="Arial" w:cs="Arial"/>
        </w:rPr>
        <w:t xml:space="preserve">. </w:t>
      </w:r>
      <w:r w:rsidR="007E377F" w:rsidRPr="006A55EF">
        <w:rPr>
          <w:rFonts w:ascii="Arial" w:hAnsi="Arial" w:cs="Arial"/>
        </w:rPr>
        <w:t>Successful community schools value their relationships with a variety of organisations, including governmental and non-profit institutions</w:t>
      </w:r>
      <w:r w:rsidR="002718F4" w:rsidRPr="006A55EF">
        <w:rPr>
          <w:rFonts w:ascii="Arial" w:hAnsi="Arial" w:cs="Arial"/>
        </w:rPr>
        <w:t xml:space="preserve"> (</w:t>
      </w:r>
      <w:r w:rsidR="002718F4" w:rsidRPr="006A55EF">
        <w:rPr>
          <w:rFonts w:ascii="Arial" w:hAnsi="Arial" w:cs="Arial"/>
        </w:rPr>
        <w:t>Estyn. 2020).</w:t>
      </w:r>
      <w:r w:rsidR="002718F4" w:rsidRPr="006A55EF">
        <w:rPr>
          <w:rFonts w:ascii="Arial" w:hAnsi="Arial" w:cs="Arial"/>
        </w:rPr>
        <w:t xml:space="preserve"> Working with Greener Growth will allow the school to build a long-term relationship with an outside organisation. This can create a variety of opportunities for future learning between the school and the organisation.</w:t>
      </w:r>
    </w:p>
    <w:p w14:paraId="0F5AAD9D" w14:textId="24C31CA7" w:rsidR="002718F4" w:rsidRDefault="002718F4" w:rsidP="009C629D">
      <w:pPr>
        <w:shd w:val="clear" w:color="auto" w:fill="FFFFFF"/>
        <w:spacing w:after="0" w:line="240" w:lineRule="auto"/>
        <w:textAlignment w:val="baseline"/>
        <w:rPr>
          <w:rFonts w:ascii="Arial" w:hAnsi="Arial" w:cs="Arial"/>
        </w:rPr>
      </w:pPr>
    </w:p>
    <w:p w14:paraId="7EC208D2" w14:textId="77777777" w:rsidR="00272449" w:rsidRDefault="002718F4" w:rsidP="00272449">
      <w:pPr>
        <w:shd w:val="clear" w:color="auto" w:fill="FFFFFF"/>
        <w:spacing w:after="0" w:line="240" w:lineRule="auto"/>
        <w:textAlignment w:val="baseline"/>
        <w:rPr>
          <w:rFonts w:ascii="Arial" w:hAnsi="Arial" w:cs="Arial"/>
        </w:rPr>
      </w:pPr>
      <w:r>
        <w:rPr>
          <w:rFonts w:ascii="Arial" w:hAnsi="Arial" w:cs="Arial"/>
        </w:rPr>
        <w:t xml:space="preserve">The threats are </w:t>
      </w:r>
      <w:r w:rsidRPr="002718F4">
        <w:rPr>
          <w:rFonts w:ascii="Arial" w:hAnsi="Arial" w:cs="Arial"/>
        </w:rPr>
        <w:t xml:space="preserve">challenges or barriers </w:t>
      </w:r>
      <w:r>
        <w:rPr>
          <w:rFonts w:ascii="Arial" w:hAnsi="Arial" w:cs="Arial"/>
        </w:rPr>
        <w:t xml:space="preserve">that </w:t>
      </w:r>
      <w:r w:rsidRPr="002718F4">
        <w:rPr>
          <w:rFonts w:ascii="Arial" w:hAnsi="Arial" w:cs="Arial"/>
        </w:rPr>
        <w:t>come from outside the school</w:t>
      </w:r>
      <w:r>
        <w:rPr>
          <w:rFonts w:ascii="Arial" w:hAnsi="Arial" w:cs="Arial"/>
        </w:rPr>
        <w:t>, that may affect the implementation of the project. Due to the fact that the main activity associated with the project is gardening</w:t>
      </w:r>
      <w:r w:rsidR="00F84766">
        <w:rPr>
          <w:rFonts w:ascii="Arial" w:hAnsi="Arial" w:cs="Arial"/>
        </w:rPr>
        <w:t xml:space="preserve">, there are a series of health and safety issues that may arise. </w:t>
      </w:r>
      <w:r w:rsidR="00F84766" w:rsidRPr="00F84766">
        <w:rPr>
          <w:rFonts w:ascii="Arial" w:hAnsi="Arial" w:cs="Arial"/>
        </w:rPr>
        <w:t>In accordance with the Health and Safety at Work Act of 1974, education employers must ensure the health and safety of their employees and non-employees, including any students with disabilities and/or additional learning needs</w:t>
      </w:r>
      <w:r w:rsidR="00F84766">
        <w:rPr>
          <w:rFonts w:ascii="Arial" w:hAnsi="Arial" w:cs="Arial"/>
        </w:rPr>
        <w:t xml:space="preserve"> (</w:t>
      </w:r>
      <w:r w:rsidR="00F84766" w:rsidRPr="00F84766">
        <w:rPr>
          <w:rFonts w:ascii="Arial" w:hAnsi="Arial" w:cs="Arial"/>
        </w:rPr>
        <w:t>Health and Safety executive. 2022).</w:t>
      </w:r>
      <w:r w:rsidR="00F84766">
        <w:rPr>
          <w:rFonts w:ascii="Arial" w:hAnsi="Arial" w:cs="Arial"/>
        </w:rPr>
        <w:t xml:space="preserve"> Therefore it is extremely important that the safety of those participating is prioritised. In order to combat this threat, I will conduct risk assessments on </w:t>
      </w:r>
      <w:r w:rsidR="001A1802">
        <w:rPr>
          <w:rFonts w:ascii="Arial" w:hAnsi="Arial" w:cs="Arial"/>
        </w:rPr>
        <w:t xml:space="preserve">each aspect of the project that may cause harm. </w:t>
      </w:r>
      <w:r w:rsidR="001A1802" w:rsidRPr="001A1802">
        <w:rPr>
          <w:rFonts w:ascii="Arial" w:hAnsi="Arial" w:cs="Arial"/>
        </w:rPr>
        <w:t>A risk assessment is the procedure used to determine which dangers are present or could emerge, how they may cause harm, and what steps should be taken to prevent injury.</w:t>
      </w:r>
      <w:r w:rsidR="001A1802">
        <w:rPr>
          <w:rFonts w:ascii="Arial" w:hAnsi="Arial" w:cs="Arial"/>
        </w:rPr>
        <w:t xml:space="preserve"> By doing this each participant will feel protected and secure while taking part in the project which will encourage a higher engagement rate. </w:t>
      </w:r>
      <w:r w:rsidR="0061399B">
        <w:rPr>
          <w:rFonts w:ascii="Arial" w:hAnsi="Arial" w:cs="Arial"/>
        </w:rPr>
        <w:t xml:space="preserve">Another threat to the project is the unpredictability of growing and caring for a plant. </w:t>
      </w:r>
      <w:r w:rsidR="00B647DD" w:rsidRPr="00B647DD">
        <w:rPr>
          <w:rFonts w:ascii="Arial" w:hAnsi="Arial" w:cs="Arial"/>
        </w:rPr>
        <w:t xml:space="preserve">Most crops need a growing season of at least </w:t>
      </w:r>
      <w:r w:rsidR="00B647DD">
        <w:rPr>
          <w:rFonts w:ascii="Arial" w:hAnsi="Arial" w:cs="Arial"/>
        </w:rPr>
        <w:t xml:space="preserve">60 - </w:t>
      </w:r>
      <w:r w:rsidR="00B647DD" w:rsidRPr="00B647DD">
        <w:rPr>
          <w:rFonts w:ascii="Arial" w:hAnsi="Arial" w:cs="Arial"/>
        </w:rPr>
        <w:t>90 days</w:t>
      </w:r>
      <w:r w:rsidR="00B647DD">
        <w:rPr>
          <w:rFonts w:ascii="Arial" w:hAnsi="Arial" w:cs="Arial"/>
        </w:rPr>
        <w:t xml:space="preserve">, depending on the </w:t>
      </w:r>
      <w:r w:rsidR="00B647DD" w:rsidRPr="00B647DD">
        <w:rPr>
          <w:rFonts w:ascii="Arial" w:hAnsi="Arial" w:cs="Arial"/>
        </w:rPr>
        <w:t>variety (</w:t>
      </w:r>
      <w:r w:rsidR="00B647DD" w:rsidRPr="00B647DD">
        <w:rPr>
          <w:rFonts w:ascii="Arial" w:hAnsi="Arial" w:cs="Arial"/>
        </w:rPr>
        <w:t xml:space="preserve">National Geographic. 2022). </w:t>
      </w:r>
      <w:r w:rsidR="00B647DD">
        <w:rPr>
          <w:rFonts w:ascii="Arial" w:hAnsi="Arial" w:cs="Arial"/>
        </w:rPr>
        <w:t xml:space="preserve">They also need the right </w:t>
      </w:r>
      <w:r w:rsidR="00B647DD" w:rsidRPr="00B647DD">
        <w:rPr>
          <w:rFonts w:ascii="Arial" w:hAnsi="Arial" w:cs="Arial"/>
        </w:rPr>
        <w:t>space to grow, the right temperature, light, water, air, nutrients, and time</w:t>
      </w:r>
      <w:r w:rsidR="00B647DD">
        <w:rPr>
          <w:rFonts w:ascii="Arial" w:hAnsi="Arial" w:cs="Arial"/>
        </w:rPr>
        <w:t xml:space="preserve">, which is a substantial amount of variables to control. </w:t>
      </w:r>
      <w:r w:rsidR="006A55EF">
        <w:rPr>
          <w:rFonts w:ascii="Arial" w:hAnsi="Arial" w:cs="Arial"/>
        </w:rPr>
        <w:t>T</w:t>
      </w:r>
      <w:r w:rsidR="00B647DD">
        <w:rPr>
          <w:rFonts w:ascii="Arial" w:hAnsi="Arial" w:cs="Arial"/>
        </w:rPr>
        <w:t xml:space="preserve">here is a risk of the plants not growing in time for the scheduled </w:t>
      </w:r>
      <w:proofErr w:type="gramStart"/>
      <w:r w:rsidR="00B647DD">
        <w:rPr>
          <w:rFonts w:ascii="Arial" w:hAnsi="Arial" w:cs="Arial"/>
        </w:rPr>
        <w:t>farmers</w:t>
      </w:r>
      <w:proofErr w:type="gramEnd"/>
      <w:r w:rsidR="00B647DD">
        <w:rPr>
          <w:rFonts w:ascii="Arial" w:hAnsi="Arial" w:cs="Arial"/>
        </w:rPr>
        <w:t xml:space="preserve"> market. To overcome this barrier, the school can </w:t>
      </w:r>
      <w:r w:rsidR="00945B19">
        <w:rPr>
          <w:rFonts w:ascii="Arial" w:hAnsi="Arial" w:cs="Arial"/>
        </w:rPr>
        <w:t xml:space="preserve">simply </w:t>
      </w:r>
      <w:r w:rsidR="00C66E46">
        <w:rPr>
          <w:rFonts w:ascii="Arial" w:hAnsi="Arial" w:cs="Arial"/>
        </w:rPr>
        <w:t>re</w:t>
      </w:r>
      <w:r w:rsidR="00945B19">
        <w:rPr>
          <w:rFonts w:ascii="Arial" w:hAnsi="Arial" w:cs="Arial"/>
        </w:rPr>
        <w:t xml:space="preserve">arrange a date to visit the farmers market that best suits them and their situation. </w:t>
      </w:r>
    </w:p>
    <w:p w14:paraId="243F6F3D" w14:textId="77777777" w:rsidR="00272449" w:rsidRDefault="00643FF0" w:rsidP="00272449">
      <w:pPr>
        <w:shd w:val="clear" w:color="auto" w:fill="FFFFFF"/>
        <w:spacing w:after="0" w:line="240" w:lineRule="auto"/>
        <w:textAlignment w:val="baseline"/>
        <w:rPr>
          <w:rFonts w:ascii="Arial" w:hAnsi="Arial" w:cs="Arial"/>
        </w:rPr>
      </w:pPr>
      <w:r w:rsidRPr="009A0E25">
        <w:rPr>
          <w:rFonts w:ascii="Arial" w:hAnsi="Arial" w:cs="Arial"/>
        </w:rPr>
        <w:lastRenderedPageBreak/>
        <w:t xml:space="preserve">To conclude, </w:t>
      </w:r>
      <w:r w:rsidR="002A06EE" w:rsidRPr="009A0E25">
        <w:rPr>
          <w:rFonts w:ascii="Arial" w:hAnsi="Arial" w:cs="Arial"/>
        </w:rPr>
        <w:t xml:space="preserve">this project promotes </w:t>
      </w:r>
      <w:r w:rsidRPr="009A0E25">
        <w:rPr>
          <w:rFonts w:ascii="Arial" w:hAnsi="Arial" w:cs="Arial"/>
        </w:rPr>
        <w:t>school y’s vision “to make a positive contribution to the school community”</w:t>
      </w:r>
      <w:r w:rsidR="0066350C" w:rsidRPr="009A0E25">
        <w:rPr>
          <w:rFonts w:ascii="Arial" w:hAnsi="Arial" w:cs="Arial"/>
        </w:rPr>
        <w:t xml:space="preserve"> </w:t>
      </w:r>
      <w:r w:rsidR="002A06EE" w:rsidRPr="009A0E25">
        <w:rPr>
          <w:rFonts w:ascii="Arial" w:hAnsi="Arial" w:cs="Arial"/>
        </w:rPr>
        <w:t>(</w:t>
      </w:r>
      <w:r w:rsidR="001D6426" w:rsidRPr="009A0E25">
        <w:rPr>
          <w:rFonts w:ascii="Arial" w:hAnsi="Arial" w:cs="Arial"/>
          <w:highlight w:val="black"/>
        </w:rPr>
        <w:t>Monkton Priory Community Primary School.</w:t>
      </w:r>
      <w:r w:rsidR="001D6426" w:rsidRPr="009A0E25">
        <w:rPr>
          <w:rFonts w:ascii="Arial" w:hAnsi="Arial" w:cs="Arial"/>
        </w:rPr>
        <w:t xml:space="preserve"> 2022)</w:t>
      </w:r>
      <w:r w:rsidR="00B449A1" w:rsidRPr="009A0E25">
        <w:rPr>
          <w:rFonts w:ascii="Arial" w:hAnsi="Arial" w:cs="Arial"/>
        </w:rPr>
        <w:t>, by focusing on engaging with the diverse catchment area.</w:t>
      </w:r>
      <w:r w:rsidR="00627BD0" w:rsidRPr="009A0E25">
        <w:rPr>
          <w:rFonts w:ascii="Arial" w:hAnsi="Arial" w:cs="Arial"/>
        </w:rPr>
        <w:t xml:space="preserve"> As stated in the Schools as learning Organisations document, developed by the Welsh Government, schools should focus on “</w:t>
      </w:r>
      <w:r w:rsidR="00627BD0" w:rsidRPr="009A0E25">
        <w:rPr>
          <w:rFonts w:ascii="Arial" w:hAnsi="Arial" w:cs="Arial"/>
        </w:rPr>
        <w:t>enhancing learners’ cognitive and social-emotional outcomes (including their well-being)</w:t>
      </w:r>
      <w:r w:rsidR="00627BD0" w:rsidRPr="009A0E25">
        <w:rPr>
          <w:rFonts w:ascii="Arial" w:hAnsi="Arial" w:cs="Arial"/>
        </w:rPr>
        <w:t xml:space="preserve">” </w:t>
      </w:r>
      <w:r w:rsidR="002F13A8" w:rsidRPr="009A0E25">
        <w:rPr>
          <w:rFonts w:ascii="Arial" w:hAnsi="Arial" w:cs="Arial"/>
        </w:rPr>
        <w:t>(</w:t>
      </w:r>
      <w:r w:rsidR="002F13A8" w:rsidRPr="009A0E25">
        <w:rPr>
          <w:rFonts w:ascii="Arial" w:hAnsi="Arial" w:cs="Arial"/>
        </w:rPr>
        <w:t>Welsh Government. 2018).</w:t>
      </w:r>
      <w:r w:rsidR="009A0E25" w:rsidRPr="009A0E25">
        <w:rPr>
          <w:rFonts w:ascii="Arial" w:hAnsi="Arial" w:cs="Arial"/>
        </w:rPr>
        <w:t xml:space="preserve"> </w:t>
      </w:r>
      <w:r w:rsidR="00B449A1" w:rsidRPr="009A0E25">
        <w:rPr>
          <w:rFonts w:ascii="Arial" w:hAnsi="Arial" w:cs="Arial"/>
        </w:rPr>
        <w:t xml:space="preserve">It builds upon current initiatives and extends the reach of the school into the community. The nature of the project ensures equity for all by providing a non – academic environment </w:t>
      </w:r>
      <w:r w:rsidR="001D2196" w:rsidRPr="009A0E25">
        <w:rPr>
          <w:rFonts w:ascii="Arial" w:hAnsi="Arial" w:cs="Arial"/>
        </w:rPr>
        <w:t xml:space="preserve">encouraging those who often find school intimidating to participate. </w:t>
      </w:r>
      <w:r w:rsidR="008B0259" w:rsidRPr="009A0E25">
        <w:rPr>
          <w:rFonts w:ascii="Arial" w:hAnsi="Arial" w:cs="Arial"/>
        </w:rPr>
        <w:t>Education equality refers to the idea that all students, regardless of their race, gender, ethnicity, language, disability, sexual orientation, have access to the resources and assistance they require at the appropriate time in their academic careers</w:t>
      </w:r>
      <w:r w:rsidR="008B0259" w:rsidRPr="009A0E25">
        <w:rPr>
          <w:rFonts w:ascii="Arial" w:hAnsi="Arial" w:cs="Arial"/>
        </w:rPr>
        <w:t xml:space="preserve"> (</w:t>
      </w:r>
      <w:r w:rsidR="008B0259" w:rsidRPr="009A0E25">
        <w:rPr>
          <w:rFonts w:ascii="Arial" w:hAnsi="Arial" w:cs="Arial"/>
        </w:rPr>
        <w:t>Waterford. 2020).</w:t>
      </w:r>
      <w:r w:rsidR="009A0E25">
        <w:rPr>
          <w:rFonts w:ascii="Arial" w:hAnsi="Arial" w:cs="Arial"/>
        </w:rPr>
        <w:t xml:space="preserve"> The Curriculum for Wales advocates the importance of equity in education. </w:t>
      </w:r>
      <w:r w:rsidR="009A0E25" w:rsidRPr="009A0E25">
        <w:rPr>
          <w:rFonts w:ascii="Arial" w:hAnsi="Arial" w:cs="Arial"/>
        </w:rPr>
        <w:t xml:space="preserve">An </w:t>
      </w:r>
      <w:r w:rsidR="009A0E25">
        <w:rPr>
          <w:rFonts w:ascii="Arial" w:hAnsi="Arial" w:cs="Arial"/>
        </w:rPr>
        <w:t>“</w:t>
      </w:r>
      <w:r w:rsidR="009A0E25" w:rsidRPr="009A0E25">
        <w:rPr>
          <w:rFonts w:ascii="Arial" w:hAnsi="Arial" w:cs="Arial"/>
        </w:rPr>
        <w:t>equitable and inclusive school</w:t>
      </w:r>
      <w:r w:rsidR="009A0E25">
        <w:rPr>
          <w:rFonts w:ascii="Arial" w:hAnsi="Arial" w:cs="Arial"/>
        </w:rPr>
        <w:t>”</w:t>
      </w:r>
      <w:r w:rsidR="009A0E25" w:rsidRPr="009A0E25">
        <w:rPr>
          <w:rFonts w:ascii="Arial" w:hAnsi="Arial" w:cs="Arial"/>
        </w:rPr>
        <w:t xml:space="preserve"> considers and responds to the bespoke challenges that each student faces, enabling them to make progress</w:t>
      </w:r>
      <w:r w:rsidR="009A0E25">
        <w:rPr>
          <w:rFonts w:ascii="Arial" w:hAnsi="Arial" w:cs="Arial"/>
        </w:rPr>
        <w:t xml:space="preserve"> </w:t>
      </w:r>
      <w:r w:rsidR="009A0E25" w:rsidRPr="009A0E25">
        <w:rPr>
          <w:rFonts w:ascii="Arial" w:hAnsi="Arial" w:cs="Arial"/>
          <w:sz w:val="24"/>
          <w:szCs w:val="24"/>
        </w:rPr>
        <w:t>(</w:t>
      </w:r>
      <w:r w:rsidR="009A0E25" w:rsidRPr="009A0E25">
        <w:rPr>
          <w:rFonts w:ascii="Arial" w:hAnsi="Arial" w:cs="Arial"/>
        </w:rPr>
        <w:t>Welsh Government. 2021).</w:t>
      </w:r>
    </w:p>
    <w:p w14:paraId="4E63027F" w14:textId="77777777" w:rsidR="00272449" w:rsidRDefault="00272449" w:rsidP="00272449">
      <w:pPr>
        <w:shd w:val="clear" w:color="auto" w:fill="FFFFFF"/>
        <w:spacing w:after="0" w:line="240" w:lineRule="auto"/>
        <w:textAlignment w:val="baseline"/>
        <w:rPr>
          <w:rFonts w:ascii="Arial" w:hAnsi="Arial" w:cs="Arial"/>
        </w:rPr>
      </w:pPr>
    </w:p>
    <w:p w14:paraId="5CB5B6D1" w14:textId="2C46B2A5" w:rsidR="00272449" w:rsidRDefault="001D2196" w:rsidP="00272449">
      <w:pPr>
        <w:shd w:val="clear" w:color="auto" w:fill="FFFFFF"/>
        <w:spacing w:after="0" w:line="240" w:lineRule="auto"/>
        <w:textAlignment w:val="baseline"/>
        <w:rPr>
          <w:rFonts w:ascii="Arial" w:hAnsi="Arial" w:cs="Arial"/>
        </w:rPr>
      </w:pPr>
      <w:r w:rsidRPr="001005CC">
        <w:rPr>
          <w:rFonts w:ascii="Arial" w:hAnsi="Arial" w:cs="Arial"/>
        </w:rPr>
        <w:t>The project takes into consideration that school y is situated in an area of high deprivation and recognises the link between this and poor mental health</w:t>
      </w:r>
      <w:r w:rsidR="001E2F53">
        <w:rPr>
          <w:rFonts w:ascii="Arial" w:hAnsi="Arial" w:cs="Arial"/>
        </w:rPr>
        <w:t>. According to Senedd Cymru,</w:t>
      </w:r>
      <w:r w:rsidR="001E2F53" w:rsidRPr="001E2F53">
        <w:t xml:space="preserve"> </w:t>
      </w:r>
      <w:r w:rsidR="001E2F53">
        <w:t>“</w:t>
      </w:r>
      <w:r w:rsidR="001E2F53">
        <w:rPr>
          <w:rFonts w:ascii="Arial" w:hAnsi="Arial" w:cs="Arial"/>
        </w:rPr>
        <w:t>s</w:t>
      </w:r>
      <w:r w:rsidR="001E2F53" w:rsidRPr="001E2F53">
        <w:rPr>
          <w:rFonts w:ascii="Arial" w:hAnsi="Arial" w:cs="Arial"/>
        </w:rPr>
        <w:t>uicide rates are two to three times higher in the most deprived neighbourhoods</w:t>
      </w:r>
      <w:r w:rsidR="001E2F53">
        <w:rPr>
          <w:rFonts w:ascii="Arial" w:hAnsi="Arial" w:cs="Arial"/>
        </w:rPr>
        <w:t>”</w:t>
      </w:r>
      <w:r w:rsidR="00766935">
        <w:rPr>
          <w:rFonts w:ascii="Arial" w:hAnsi="Arial" w:cs="Arial"/>
        </w:rPr>
        <w:t xml:space="preserve"> (</w:t>
      </w:r>
      <w:r w:rsidR="00766935" w:rsidRPr="00766935">
        <w:rPr>
          <w:rFonts w:ascii="Arial" w:hAnsi="Arial" w:cs="Arial"/>
        </w:rPr>
        <w:t>Senedd Cymru. 2022)</w:t>
      </w:r>
      <w:r w:rsidR="00766935">
        <w:rPr>
          <w:rFonts w:ascii="Arial" w:hAnsi="Arial" w:cs="Arial"/>
        </w:rPr>
        <w:t>,</w:t>
      </w:r>
      <w:r w:rsidR="00766935" w:rsidRPr="00766935">
        <w:rPr>
          <w:rFonts w:ascii="Arial" w:hAnsi="Arial" w:cs="Arial"/>
        </w:rPr>
        <w:t xml:space="preserve"> </w:t>
      </w:r>
      <w:r w:rsidR="001E2F53">
        <w:rPr>
          <w:rFonts w:ascii="Arial" w:hAnsi="Arial" w:cs="Arial"/>
        </w:rPr>
        <w:t>suggesting that those from economically disadvantaged areas are at high risk of suffering from mental health issues. Therefore, offering this project to school y’s specific catchment area, will have a positive effect on the communities mental health and wellbeing.</w:t>
      </w:r>
      <w:r w:rsidR="00272449">
        <w:rPr>
          <w:rFonts w:ascii="Arial" w:hAnsi="Arial" w:cs="Arial"/>
        </w:rPr>
        <w:t xml:space="preserve"> </w:t>
      </w:r>
      <w:r w:rsidR="001005CC">
        <w:rPr>
          <w:rFonts w:ascii="Arial" w:hAnsi="Arial" w:cs="Arial"/>
        </w:rPr>
        <w:t>As previously stated in the assignment learning in the outdoors</w:t>
      </w:r>
      <w:r w:rsidR="00845D0F">
        <w:rPr>
          <w:rFonts w:ascii="Arial" w:hAnsi="Arial" w:cs="Arial"/>
        </w:rPr>
        <w:t>,</w:t>
      </w:r>
      <w:r w:rsidR="001005CC">
        <w:rPr>
          <w:rFonts w:ascii="Arial" w:hAnsi="Arial" w:cs="Arial"/>
        </w:rPr>
        <w:t xml:space="preserve"> and</w:t>
      </w:r>
      <w:r w:rsidR="009A56FA">
        <w:rPr>
          <w:rFonts w:ascii="Arial" w:hAnsi="Arial" w:cs="Arial"/>
        </w:rPr>
        <w:t xml:space="preserve"> </w:t>
      </w:r>
      <w:r w:rsidR="001005CC">
        <w:rPr>
          <w:rFonts w:ascii="Arial" w:hAnsi="Arial" w:cs="Arial"/>
        </w:rPr>
        <w:t xml:space="preserve">incorporating Bronfenbrenner’s five different systems, a child can be influenced by others in their </w:t>
      </w:r>
      <w:r w:rsidR="009A56FA">
        <w:rPr>
          <w:rFonts w:ascii="Arial" w:hAnsi="Arial" w:cs="Arial"/>
        </w:rPr>
        <w:t xml:space="preserve">environment, </w:t>
      </w:r>
      <w:r w:rsidR="001005CC">
        <w:rPr>
          <w:rFonts w:ascii="Arial" w:hAnsi="Arial" w:cs="Arial"/>
        </w:rPr>
        <w:t>and they can also alter the attitudes and behaviours of others (Mcleod. 2023).</w:t>
      </w:r>
      <w:r w:rsidR="00452776">
        <w:rPr>
          <w:rFonts w:ascii="Arial" w:hAnsi="Arial" w:cs="Arial"/>
        </w:rPr>
        <w:t xml:space="preserve"> </w:t>
      </w:r>
      <w:r w:rsidR="009A56FA">
        <w:rPr>
          <w:rFonts w:ascii="Arial" w:hAnsi="Arial" w:cs="Arial"/>
        </w:rPr>
        <w:t>This suggest</w:t>
      </w:r>
      <w:r w:rsidR="009C611C">
        <w:rPr>
          <w:rFonts w:ascii="Arial" w:hAnsi="Arial" w:cs="Arial"/>
        </w:rPr>
        <w:t>s</w:t>
      </w:r>
      <w:r w:rsidR="009A56FA">
        <w:rPr>
          <w:rFonts w:ascii="Arial" w:hAnsi="Arial" w:cs="Arial"/>
        </w:rPr>
        <w:t xml:space="preserve"> that the impact this community project can have is wide reaching and </w:t>
      </w:r>
      <w:r w:rsidR="009C611C">
        <w:rPr>
          <w:rFonts w:ascii="Arial" w:hAnsi="Arial" w:cs="Arial"/>
        </w:rPr>
        <w:t xml:space="preserve">can </w:t>
      </w:r>
      <w:r w:rsidR="009A56FA">
        <w:rPr>
          <w:rFonts w:ascii="Arial" w:hAnsi="Arial" w:cs="Arial"/>
        </w:rPr>
        <w:t xml:space="preserve">have long lasting benefits for all involved. </w:t>
      </w:r>
    </w:p>
    <w:p w14:paraId="51EB086F" w14:textId="77777777" w:rsidR="00272449" w:rsidRDefault="00272449" w:rsidP="00272449">
      <w:pPr>
        <w:shd w:val="clear" w:color="auto" w:fill="FFFFFF"/>
        <w:spacing w:after="0" w:line="240" w:lineRule="auto"/>
        <w:textAlignment w:val="baseline"/>
        <w:rPr>
          <w:rFonts w:ascii="Arial" w:hAnsi="Arial" w:cs="Arial"/>
        </w:rPr>
      </w:pPr>
    </w:p>
    <w:p w14:paraId="7B1900C1" w14:textId="6F925AE3" w:rsidR="00F91E7E" w:rsidRPr="001005CC" w:rsidRDefault="00F91E7E">
      <w:pPr>
        <w:rPr>
          <w:rFonts w:ascii="Arial" w:hAnsi="Arial" w:cs="Arial"/>
        </w:rPr>
      </w:pPr>
      <w:r w:rsidRPr="001005CC">
        <w:rPr>
          <w:rFonts w:ascii="Arial" w:hAnsi="Arial" w:cs="Arial"/>
        </w:rPr>
        <w:t>According to the professional standards for teaching and leadership in Wales, collaboration happens when “ t</w:t>
      </w:r>
      <w:r w:rsidRPr="001005CC">
        <w:rPr>
          <w:rFonts w:ascii="Arial" w:hAnsi="Arial" w:cs="Arial"/>
        </w:rPr>
        <w:t>he teacher actively promotes and facilitates collaborative opportunities for staff, both in routine aspects of learning organisation and in innovative approaches</w:t>
      </w:r>
      <w:r w:rsidRPr="001005CC">
        <w:rPr>
          <w:rFonts w:ascii="Arial" w:hAnsi="Arial" w:cs="Arial"/>
        </w:rPr>
        <w:t>”</w:t>
      </w:r>
      <w:r w:rsidR="009A0E25" w:rsidRPr="009A0E25">
        <w:rPr>
          <w:rFonts w:ascii="Arial" w:hAnsi="Arial" w:cs="Arial"/>
          <w:sz w:val="20"/>
          <w:szCs w:val="20"/>
        </w:rPr>
        <w:t xml:space="preserve"> </w:t>
      </w:r>
      <w:r w:rsidR="009A0E25" w:rsidRPr="009A0E25">
        <w:rPr>
          <w:rFonts w:ascii="Arial" w:hAnsi="Arial" w:cs="Arial"/>
        </w:rPr>
        <w:t>(</w:t>
      </w:r>
      <w:r w:rsidR="009A0E25" w:rsidRPr="009A0E25">
        <w:rPr>
          <w:rFonts w:ascii="Arial" w:hAnsi="Arial" w:cs="Arial"/>
        </w:rPr>
        <w:t>Welsh Government. 2019).</w:t>
      </w:r>
      <w:r w:rsidR="009A0E25">
        <w:rPr>
          <w:rFonts w:ascii="Arial" w:hAnsi="Arial" w:cs="Arial"/>
        </w:rPr>
        <w:t xml:space="preserve"> </w:t>
      </w:r>
      <w:r w:rsidRPr="001005CC">
        <w:rPr>
          <w:rFonts w:ascii="Arial" w:hAnsi="Arial" w:cs="Arial"/>
        </w:rPr>
        <w:t>The teacher who coordinates this initiative</w:t>
      </w:r>
      <w:r w:rsidR="006065B3" w:rsidRPr="001005CC">
        <w:rPr>
          <w:rFonts w:ascii="Arial" w:hAnsi="Arial" w:cs="Arial"/>
        </w:rPr>
        <w:t>,</w:t>
      </w:r>
      <w:r w:rsidRPr="001005CC">
        <w:rPr>
          <w:rFonts w:ascii="Arial" w:hAnsi="Arial" w:cs="Arial"/>
        </w:rPr>
        <w:t xml:space="preserve"> involving the whole school and community</w:t>
      </w:r>
      <w:r w:rsidR="006065B3" w:rsidRPr="001005CC">
        <w:rPr>
          <w:rFonts w:ascii="Arial" w:hAnsi="Arial" w:cs="Arial"/>
        </w:rPr>
        <w:t xml:space="preserve">, </w:t>
      </w:r>
      <w:r w:rsidRPr="001005CC">
        <w:rPr>
          <w:rFonts w:ascii="Arial" w:hAnsi="Arial" w:cs="Arial"/>
        </w:rPr>
        <w:t xml:space="preserve">demonstrates sustained highly effective practice. </w:t>
      </w:r>
    </w:p>
    <w:p w14:paraId="3E6D1D5B" w14:textId="39474AAD" w:rsidR="008B3E9F" w:rsidRPr="008B3E9F" w:rsidRDefault="008B3E9F">
      <w:pPr>
        <w:rPr>
          <w:rFonts w:ascii="Arial" w:hAnsi="Arial" w:cs="Arial"/>
        </w:rPr>
      </w:pPr>
    </w:p>
    <w:p w14:paraId="2BFA17AE" w14:textId="346B2AC1" w:rsidR="00F06B59" w:rsidRPr="005C1232" w:rsidRDefault="00F06B59">
      <w:pPr>
        <w:rPr>
          <w:rFonts w:ascii="Arial" w:hAnsi="Arial" w:cs="Arial"/>
          <w:u w:val="single"/>
        </w:rPr>
      </w:pPr>
    </w:p>
    <w:p w14:paraId="0E53FEF7" w14:textId="4768FCD5" w:rsidR="00F06B59" w:rsidRPr="005C1232" w:rsidRDefault="00F06B59">
      <w:pPr>
        <w:rPr>
          <w:rFonts w:ascii="Arial" w:hAnsi="Arial" w:cs="Arial"/>
          <w:u w:val="single"/>
        </w:rPr>
      </w:pPr>
    </w:p>
    <w:p w14:paraId="21B84C93" w14:textId="365E6B09" w:rsidR="00F06B59" w:rsidRPr="005C1232" w:rsidRDefault="00F06B59">
      <w:pPr>
        <w:rPr>
          <w:rFonts w:ascii="Arial" w:hAnsi="Arial" w:cs="Arial"/>
          <w:u w:val="single"/>
        </w:rPr>
      </w:pPr>
    </w:p>
    <w:p w14:paraId="5F3D049F" w14:textId="42E7251F" w:rsidR="00F06B59" w:rsidRPr="005C1232" w:rsidRDefault="00F06B59">
      <w:pPr>
        <w:rPr>
          <w:rFonts w:ascii="Arial" w:hAnsi="Arial" w:cs="Arial"/>
          <w:u w:val="single"/>
        </w:rPr>
      </w:pPr>
    </w:p>
    <w:p w14:paraId="3887FC8A" w14:textId="53F011A6" w:rsidR="00F06B59" w:rsidRPr="005C1232" w:rsidRDefault="00F06B59">
      <w:pPr>
        <w:rPr>
          <w:rFonts w:ascii="Arial" w:hAnsi="Arial" w:cs="Arial"/>
          <w:u w:val="single"/>
        </w:rPr>
      </w:pPr>
    </w:p>
    <w:p w14:paraId="3BE1ED23" w14:textId="65533DC4" w:rsidR="00F06B59" w:rsidRPr="005C1232" w:rsidRDefault="00F06B59">
      <w:pPr>
        <w:rPr>
          <w:rFonts w:ascii="Arial" w:hAnsi="Arial" w:cs="Arial"/>
          <w:u w:val="single"/>
        </w:rPr>
      </w:pPr>
    </w:p>
    <w:p w14:paraId="4575712D" w14:textId="4583B78B" w:rsidR="00F06B59" w:rsidRPr="005C1232" w:rsidRDefault="00F06B59">
      <w:pPr>
        <w:rPr>
          <w:rFonts w:ascii="Arial" w:hAnsi="Arial" w:cs="Arial"/>
          <w:u w:val="single"/>
        </w:rPr>
      </w:pPr>
    </w:p>
    <w:p w14:paraId="6925346C" w14:textId="535906C6" w:rsidR="00F06B59" w:rsidRPr="005C1232" w:rsidRDefault="00F06B59">
      <w:pPr>
        <w:rPr>
          <w:rFonts w:ascii="Arial" w:hAnsi="Arial" w:cs="Arial"/>
          <w:u w:val="single"/>
        </w:rPr>
      </w:pPr>
    </w:p>
    <w:p w14:paraId="1965B738" w14:textId="6E329849" w:rsidR="00F06B59" w:rsidRPr="005C1232" w:rsidRDefault="00F06B59">
      <w:pPr>
        <w:rPr>
          <w:rFonts w:ascii="Arial" w:hAnsi="Arial" w:cs="Arial"/>
          <w:u w:val="single"/>
        </w:rPr>
      </w:pPr>
    </w:p>
    <w:p w14:paraId="26092A86" w14:textId="48B10FDA" w:rsidR="00F06B59" w:rsidRPr="005C1232" w:rsidRDefault="00F06B59">
      <w:pPr>
        <w:rPr>
          <w:rFonts w:ascii="Arial" w:hAnsi="Arial" w:cs="Arial"/>
          <w:u w:val="single"/>
        </w:rPr>
      </w:pPr>
    </w:p>
    <w:p w14:paraId="20FF5403" w14:textId="7E46B13B" w:rsidR="00C53DE1" w:rsidRDefault="00C53DE1">
      <w:pPr>
        <w:rPr>
          <w:rFonts w:ascii="Arial" w:hAnsi="Arial" w:cs="Arial"/>
          <w:u w:val="single"/>
        </w:rPr>
      </w:pPr>
    </w:p>
    <w:p w14:paraId="790A22D6" w14:textId="77777777" w:rsidR="00C53DE1" w:rsidRDefault="00C53DE1">
      <w:pPr>
        <w:rPr>
          <w:rFonts w:ascii="Arial" w:hAnsi="Arial" w:cs="Arial"/>
          <w:u w:val="single"/>
        </w:rPr>
      </w:pPr>
    </w:p>
    <w:p w14:paraId="152C76EB" w14:textId="25BDC8BD" w:rsidR="00311984" w:rsidRPr="00CA41AD" w:rsidRDefault="00311984">
      <w:pPr>
        <w:rPr>
          <w:rFonts w:ascii="Arial" w:hAnsi="Arial" w:cs="Arial"/>
          <w:sz w:val="20"/>
          <w:szCs w:val="20"/>
          <w:u w:val="single"/>
        </w:rPr>
      </w:pPr>
      <w:r w:rsidRPr="00CA41AD">
        <w:rPr>
          <w:rFonts w:ascii="Arial" w:hAnsi="Arial" w:cs="Arial"/>
          <w:sz w:val="20"/>
          <w:szCs w:val="20"/>
          <w:u w:val="single"/>
        </w:rPr>
        <w:lastRenderedPageBreak/>
        <w:t>References.</w:t>
      </w:r>
    </w:p>
    <w:p w14:paraId="4B66B610" w14:textId="77777777" w:rsidR="00CA41AD" w:rsidRPr="00CA41AD" w:rsidRDefault="00CA41AD" w:rsidP="005A4708">
      <w:pPr>
        <w:rPr>
          <w:rFonts w:ascii="Arial" w:hAnsi="Arial" w:cs="Arial"/>
          <w:sz w:val="20"/>
          <w:szCs w:val="20"/>
        </w:rPr>
      </w:pPr>
      <w:r w:rsidRPr="00CA41AD">
        <w:rPr>
          <w:rFonts w:ascii="Arial" w:hAnsi="Arial" w:cs="Arial"/>
          <w:sz w:val="20"/>
          <w:szCs w:val="20"/>
          <w:shd w:val="clear" w:color="auto" w:fill="FFFFFF"/>
        </w:rPr>
        <w:t xml:space="preserve">Butterworth, P., Leach, L.S., </w:t>
      </w:r>
      <w:proofErr w:type="spellStart"/>
      <w:r w:rsidRPr="00CA41AD">
        <w:rPr>
          <w:rFonts w:ascii="Arial" w:hAnsi="Arial" w:cs="Arial"/>
          <w:sz w:val="20"/>
          <w:szCs w:val="20"/>
          <w:shd w:val="clear" w:color="auto" w:fill="FFFFFF"/>
        </w:rPr>
        <w:t>Pirkis</w:t>
      </w:r>
      <w:proofErr w:type="spellEnd"/>
      <w:r w:rsidRPr="00CA41AD">
        <w:rPr>
          <w:rFonts w:ascii="Arial" w:hAnsi="Arial" w:cs="Arial"/>
          <w:sz w:val="20"/>
          <w:szCs w:val="20"/>
          <w:shd w:val="clear" w:color="auto" w:fill="FFFFFF"/>
        </w:rPr>
        <w:t xml:space="preserve">, J. and </w:t>
      </w:r>
      <w:proofErr w:type="spellStart"/>
      <w:r w:rsidRPr="00CA41AD">
        <w:rPr>
          <w:rFonts w:ascii="Arial" w:hAnsi="Arial" w:cs="Arial"/>
          <w:sz w:val="20"/>
          <w:szCs w:val="20"/>
          <w:shd w:val="clear" w:color="auto" w:fill="FFFFFF"/>
        </w:rPr>
        <w:t>Kelaher</w:t>
      </w:r>
      <w:proofErr w:type="spellEnd"/>
      <w:r w:rsidRPr="00CA41AD">
        <w:rPr>
          <w:rFonts w:ascii="Arial" w:hAnsi="Arial" w:cs="Arial"/>
          <w:sz w:val="20"/>
          <w:szCs w:val="20"/>
          <w:shd w:val="clear" w:color="auto" w:fill="FFFFFF"/>
        </w:rPr>
        <w:t>, M., 2012. Poor mental health influences risk and duration of unemployment: a prospective study. </w:t>
      </w:r>
      <w:r w:rsidRPr="00CA41AD">
        <w:rPr>
          <w:rFonts w:ascii="Arial" w:hAnsi="Arial" w:cs="Arial"/>
          <w:i/>
          <w:iCs/>
          <w:sz w:val="20"/>
          <w:szCs w:val="20"/>
          <w:shd w:val="clear" w:color="auto" w:fill="FFFFFF"/>
        </w:rPr>
        <w:t>Social psychiatry and psychiatric epidemiology</w:t>
      </w:r>
      <w:r w:rsidRPr="00CA41AD">
        <w:rPr>
          <w:rFonts w:ascii="Arial" w:hAnsi="Arial" w:cs="Arial"/>
          <w:sz w:val="20"/>
          <w:szCs w:val="20"/>
          <w:shd w:val="clear" w:color="auto" w:fill="FFFFFF"/>
        </w:rPr>
        <w:t>, </w:t>
      </w:r>
      <w:r w:rsidRPr="00CA41AD">
        <w:rPr>
          <w:rFonts w:ascii="Arial" w:hAnsi="Arial" w:cs="Arial"/>
          <w:i/>
          <w:iCs/>
          <w:sz w:val="20"/>
          <w:szCs w:val="20"/>
          <w:shd w:val="clear" w:color="auto" w:fill="FFFFFF"/>
        </w:rPr>
        <w:t>47</w:t>
      </w:r>
      <w:r w:rsidRPr="00CA41AD">
        <w:rPr>
          <w:rFonts w:ascii="Arial" w:hAnsi="Arial" w:cs="Arial"/>
          <w:sz w:val="20"/>
          <w:szCs w:val="20"/>
          <w:shd w:val="clear" w:color="auto" w:fill="FFFFFF"/>
        </w:rPr>
        <w:t>, pp.1013-1021.</w:t>
      </w:r>
      <w:r w:rsidRPr="00CA41AD">
        <w:rPr>
          <w:rFonts w:ascii="Arial" w:hAnsi="Arial" w:cs="Arial"/>
          <w:sz w:val="20"/>
          <w:szCs w:val="20"/>
        </w:rPr>
        <w:t xml:space="preserve"> </w:t>
      </w:r>
      <w:r w:rsidRPr="00CA41AD">
        <w:rPr>
          <w:rFonts w:ascii="Arial" w:hAnsi="Arial" w:cs="Arial"/>
          <w:sz w:val="20"/>
          <w:szCs w:val="20"/>
        </w:rPr>
        <w:t>[Online]. Available at:</w:t>
      </w:r>
      <w:r w:rsidRPr="00CA41AD">
        <w:rPr>
          <w:rFonts w:ascii="Arial" w:hAnsi="Arial" w:cs="Arial"/>
          <w:sz w:val="20"/>
          <w:szCs w:val="20"/>
        </w:rPr>
        <w:t xml:space="preserve"> </w:t>
      </w:r>
      <w:r w:rsidRPr="00CA41AD">
        <w:rPr>
          <w:rFonts w:ascii="Arial" w:hAnsi="Arial" w:cs="Arial"/>
          <w:sz w:val="20"/>
          <w:szCs w:val="20"/>
        </w:rPr>
        <w:t>https://doi.org/10.1007/s00127-011-0409-1 [Accessed 15 March 2023].</w:t>
      </w:r>
    </w:p>
    <w:p w14:paraId="3E636E23"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Carmarthenshire County Council. (2020). Establishing aims and objectives. [Online]. </w:t>
      </w:r>
      <w:proofErr w:type="spellStart"/>
      <w:r w:rsidRPr="00CA41AD">
        <w:rPr>
          <w:rFonts w:ascii="Arial" w:hAnsi="Arial" w:cs="Arial"/>
          <w:sz w:val="20"/>
          <w:szCs w:val="20"/>
        </w:rPr>
        <w:t>carmarthenshire.gov.wales</w:t>
      </w:r>
      <w:proofErr w:type="spellEnd"/>
      <w:r w:rsidRPr="00CA41AD">
        <w:rPr>
          <w:rFonts w:ascii="Arial" w:hAnsi="Arial" w:cs="Arial"/>
          <w:sz w:val="20"/>
          <w:szCs w:val="20"/>
        </w:rPr>
        <w:t>. Last Updated: 8 October 2020. Available at: https://www.carmarthenshire.gov.wales/home/business/organising-events/community-toolkit/establishing [Accessed 15 March 2023].</w:t>
      </w:r>
    </w:p>
    <w:p w14:paraId="078504E4" w14:textId="77777777" w:rsidR="00CA41AD" w:rsidRPr="00CA41AD" w:rsidRDefault="00CA41AD" w:rsidP="0028430C">
      <w:pPr>
        <w:rPr>
          <w:rFonts w:ascii="Arial" w:hAnsi="Arial" w:cs="Arial"/>
          <w:sz w:val="20"/>
          <w:szCs w:val="20"/>
        </w:rPr>
      </w:pPr>
      <w:r w:rsidRPr="00CA41AD">
        <w:rPr>
          <w:rFonts w:ascii="Arial" w:hAnsi="Arial" w:cs="Arial"/>
          <w:sz w:val="20"/>
          <w:szCs w:val="20"/>
        </w:rPr>
        <w:t xml:space="preserve">Clatworthy, J., Hinds, J. and Camic, P.M., </w:t>
      </w:r>
      <w:r w:rsidRPr="00CA41AD">
        <w:rPr>
          <w:rFonts w:ascii="Arial" w:hAnsi="Arial" w:cs="Arial"/>
          <w:sz w:val="20"/>
          <w:szCs w:val="20"/>
        </w:rPr>
        <w:t>(</w:t>
      </w:r>
      <w:r w:rsidRPr="00CA41AD">
        <w:rPr>
          <w:rFonts w:ascii="Arial" w:hAnsi="Arial" w:cs="Arial"/>
          <w:sz w:val="20"/>
          <w:szCs w:val="20"/>
        </w:rPr>
        <w:t>2013</w:t>
      </w:r>
      <w:r w:rsidRPr="00CA41AD">
        <w:rPr>
          <w:rFonts w:ascii="Arial" w:hAnsi="Arial" w:cs="Arial"/>
          <w:sz w:val="20"/>
          <w:szCs w:val="20"/>
        </w:rPr>
        <w:t>)</w:t>
      </w:r>
      <w:r w:rsidRPr="00CA41AD">
        <w:rPr>
          <w:rFonts w:ascii="Arial" w:hAnsi="Arial" w:cs="Arial"/>
          <w:sz w:val="20"/>
          <w:szCs w:val="20"/>
        </w:rPr>
        <w:t>. Gardening as a mental health intervention: A review. Mental Health Review Journal, 18(4), pp.214-225.</w:t>
      </w:r>
    </w:p>
    <w:p w14:paraId="15195FF2" w14:textId="77777777" w:rsidR="00CA41AD" w:rsidRPr="00CA41AD" w:rsidRDefault="00CA41AD">
      <w:pPr>
        <w:rPr>
          <w:rFonts w:ascii="Arial" w:hAnsi="Arial" w:cs="Arial"/>
          <w:sz w:val="20"/>
          <w:szCs w:val="20"/>
        </w:rPr>
      </w:pPr>
      <w:proofErr w:type="spellStart"/>
      <w:r w:rsidRPr="00CA41AD">
        <w:rPr>
          <w:rFonts w:ascii="Arial" w:hAnsi="Arial" w:cs="Arial"/>
          <w:sz w:val="20"/>
          <w:szCs w:val="20"/>
        </w:rPr>
        <w:t>ClientEarth</w:t>
      </w:r>
      <w:proofErr w:type="spellEnd"/>
      <w:r w:rsidRPr="00CA41AD">
        <w:rPr>
          <w:rFonts w:ascii="Arial" w:hAnsi="Arial" w:cs="Arial"/>
          <w:sz w:val="20"/>
          <w:szCs w:val="20"/>
        </w:rPr>
        <w:t xml:space="preserve">. (2022). The UK Environment Act - what's happening now?. [Online]. </w:t>
      </w:r>
      <w:proofErr w:type="spellStart"/>
      <w:r w:rsidRPr="00CA41AD">
        <w:rPr>
          <w:rFonts w:ascii="Arial" w:hAnsi="Arial" w:cs="Arial"/>
          <w:sz w:val="20"/>
          <w:szCs w:val="20"/>
        </w:rPr>
        <w:t>ClientEarth</w:t>
      </w:r>
      <w:proofErr w:type="spellEnd"/>
      <w:r w:rsidRPr="00CA41AD">
        <w:rPr>
          <w:rFonts w:ascii="Arial" w:hAnsi="Arial" w:cs="Arial"/>
          <w:sz w:val="20"/>
          <w:szCs w:val="20"/>
        </w:rPr>
        <w:t>. Last Updated: 1 April 2022. Available at: https://www.clientearth.org/latest/latest-updates/news/why-the-uk-environment-bill-matters/#:~:text= [Accessed 13 March 2023].</w:t>
      </w:r>
    </w:p>
    <w:p w14:paraId="09827479"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Education Workforce Council. (2021). 2021 National Education Workforce Survey Report.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Available at: https://www.ewc.wales/site/index.php/en/documents/research-and-statistics/education-workforce-survey [Accessed 16 March 2023].</w:t>
      </w:r>
    </w:p>
    <w:p w14:paraId="6CBB0A37" w14:textId="77777777" w:rsidR="00CA41AD" w:rsidRPr="00CA41AD" w:rsidRDefault="00CA41AD">
      <w:pPr>
        <w:rPr>
          <w:rFonts w:ascii="Arial" w:hAnsi="Arial" w:cs="Arial"/>
          <w:sz w:val="20"/>
          <w:szCs w:val="20"/>
        </w:rPr>
      </w:pPr>
      <w:r w:rsidRPr="00CA41AD">
        <w:rPr>
          <w:rFonts w:ascii="Arial" w:hAnsi="Arial" w:cs="Arial"/>
          <w:sz w:val="20"/>
          <w:szCs w:val="20"/>
        </w:rPr>
        <w:t xml:space="preserve">Estyn. (2016). A report on </w:t>
      </w:r>
      <w:r w:rsidRPr="00CA41AD">
        <w:rPr>
          <w:rFonts w:ascii="Arial" w:hAnsi="Arial" w:cs="Arial"/>
          <w:sz w:val="20"/>
          <w:szCs w:val="20"/>
          <w:highlight w:val="black"/>
        </w:rPr>
        <w:t>Monkton Priory CP School</w:t>
      </w:r>
      <w:r w:rsidRPr="00CA41AD">
        <w:rPr>
          <w:rFonts w:ascii="Arial" w:hAnsi="Arial" w:cs="Arial"/>
          <w:sz w:val="20"/>
          <w:szCs w:val="20"/>
        </w:rPr>
        <w:t>. [Online]. Estyn. Last Updated: 30 June 2016. Available at: https://www.estyn.gov.wales/system/files/2021-11/Inspection%20report%20</w:t>
      </w:r>
      <w:r w:rsidRPr="00CA41AD">
        <w:rPr>
          <w:rFonts w:ascii="Arial" w:hAnsi="Arial" w:cs="Arial"/>
          <w:sz w:val="20"/>
          <w:szCs w:val="20"/>
          <w:highlight w:val="black"/>
        </w:rPr>
        <w:t>Monkton</w:t>
      </w:r>
      <w:r w:rsidRPr="00CA41AD">
        <w:rPr>
          <w:rFonts w:ascii="Arial" w:hAnsi="Arial" w:cs="Arial"/>
          <w:sz w:val="20"/>
          <w:szCs w:val="20"/>
        </w:rPr>
        <w:t>%20</w:t>
      </w:r>
      <w:r w:rsidRPr="00CA41AD">
        <w:rPr>
          <w:rFonts w:ascii="Arial" w:hAnsi="Arial" w:cs="Arial"/>
          <w:sz w:val="20"/>
          <w:szCs w:val="20"/>
          <w:highlight w:val="black"/>
        </w:rPr>
        <w:t>Priory</w:t>
      </w:r>
      <w:r w:rsidRPr="00CA41AD">
        <w:rPr>
          <w:rFonts w:ascii="Arial" w:hAnsi="Arial" w:cs="Arial"/>
          <w:sz w:val="20"/>
          <w:szCs w:val="20"/>
        </w:rPr>
        <w:t>%20CP%20%20Sc [Accessed 13 March 2023].</w:t>
      </w:r>
    </w:p>
    <w:p w14:paraId="5E83CC07" w14:textId="77777777" w:rsidR="00CA41AD" w:rsidRPr="00CA41AD" w:rsidRDefault="00CA41AD" w:rsidP="000268D9">
      <w:pPr>
        <w:rPr>
          <w:rFonts w:ascii="Arial" w:hAnsi="Arial" w:cs="Arial"/>
          <w:sz w:val="20"/>
          <w:szCs w:val="20"/>
        </w:rPr>
      </w:pPr>
      <w:r w:rsidRPr="00CA41AD">
        <w:rPr>
          <w:rFonts w:ascii="Arial" w:hAnsi="Arial" w:cs="Arial"/>
          <w:sz w:val="20"/>
          <w:szCs w:val="20"/>
        </w:rPr>
        <w:t>Estyn. (2018). Matching the curriculum for Wales to school values and teacher aspirations. [Online]. Estyn. Last Updated: 17 May 2018. Available at: https://www.estyn.gov.wales/effective-practice/matching-curriculum-wales-school-values-and-teacher-a [Accessed 16 March 2023].</w:t>
      </w:r>
    </w:p>
    <w:p w14:paraId="0136FFB0" w14:textId="77777777" w:rsidR="00CA41AD" w:rsidRPr="00CA41AD" w:rsidRDefault="00CA41AD" w:rsidP="000268D9">
      <w:pPr>
        <w:rPr>
          <w:rFonts w:ascii="Arial" w:hAnsi="Arial" w:cs="Arial"/>
          <w:sz w:val="20"/>
          <w:szCs w:val="20"/>
        </w:rPr>
      </w:pPr>
      <w:r w:rsidRPr="00CA41AD">
        <w:rPr>
          <w:rFonts w:ascii="Arial" w:hAnsi="Arial" w:cs="Arial"/>
          <w:sz w:val="20"/>
          <w:szCs w:val="20"/>
        </w:rPr>
        <w:t>Estyn. (2019). Having a voice, having a choice: effective pupil participation. [Online]. Estyn. Last Updated: 21 October 2019. Available at: https://www.estyn.gov.wales/blog/having-voice-having-choice-effective-pupil-participation [Accessed 16 March 2023].</w:t>
      </w:r>
    </w:p>
    <w:p w14:paraId="35FBBFEE"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Estyn. (2020). Community schools: families and communities at the heart of school life.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Available at: https://www.estyn.gov.wales/system/files/2021-08/Community%2520Schools%2520en.pdf [Accessed 15 March 2023].</w:t>
      </w:r>
    </w:p>
    <w:p w14:paraId="15FEE1C2" w14:textId="77777777" w:rsidR="00CA41AD" w:rsidRPr="00CA41AD" w:rsidRDefault="00CA41AD">
      <w:pPr>
        <w:rPr>
          <w:rFonts w:ascii="Arial" w:hAnsi="Arial" w:cs="Arial"/>
          <w:sz w:val="20"/>
          <w:szCs w:val="20"/>
        </w:rPr>
      </w:pPr>
      <w:r w:rsidRPr="00CA41AD">
        <w:rPr>
          <w:rFonts w:ascii="Arial" w:hAnsi="Arial" w:cs="Arial"/>
          <w:sz w:val="20"/>
          <w:szCs w:val="20"/>
        </w:rPr>
        <w:t>Greener Growth. (2013). Greener Growth: Schools. [Online]. Greener Growth. Available at: https://greenergrowth.co.uk/ [Accessed 13 March 2023].</w:t>
      </w:r>
    </w:p>
    <w:p w14:paraId="6E279BAD"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Harris, A. and Goodall, J. (2007) Engaging Parents in Raising Achievement: Do parents know they matter? Warwick: University of Warwick. [Online]. Available from: https://dera.ioe.ac.uk/6639/1/DCSF-RW004.pdf [Accessed </w:t>
      </w:r>
      <w:r w:rsidRPr="00CA41AD">
        <w:rPr>
          <w:rFonts w:ascii="Arial" w:hAnsi="Arial" w:cs="Arial"/>
          <w:sz w:val="20"/>
          <w:szCs w:val="20"/>
        </w:rPr>
        <w:t>15 March 2023</w:t>
      </w:r>
      <w:r w:rsidRPr="00CA41AD">
        <w:rPr>
          <w:rFonts w:ascii="Arial" w:hAnsi="Arial" w:cs="Arial"/>
          <w:sz w:val="20"/>
          <w:szCs w:val="20"/>
        </w:rPr>
        <w:t>]</w:t>
      </w:r>
      <w:r w:rsidRPr="00CA41AD">
        <w:rPr>
          <w:rFonts w:ascii="Arial" w:hAnsi="Arial" w:cs="Arial"/>
          <w:sz w:val="20"/>
          <w:szCs w:val="20"/>
        </w:rPr>
        <w:t>.</w:t>
      </w:r>
    </w:p>
    <w:p w14:paraId="008C31A4" w14:textId="77777777" w:rsidR="00CA41AD" w:rsidRPr="00CA41AD" w:rsidRDefault="00CA41AD" w:rsidP="000268D9">
      <w:pPr>
        <w:rPr>
          <w:rFonts w:ascii="Arial" w:hAnsi="Arial" w:cs="Arial"/>
          <w:sz w:val="20"/>
          <w:szCs w:val="20"/>
        </w:rPr>
      </w:pPr>
      <w:r w:rsidRPr="00CA41AD">
        <w:rPr>
          <w:rFonts w:ascii="Arial" w:hAnsi="Arial" w:cs="Arial"/>
          <w:sz w:val="20"/>
          <w:szCs w:val="20"/>
        </w:rPr>
        <w:t>Health and Safety executive. (2022). Legal requirements. [Online]. Health and Safety executive. Last Updated: 2 September 2022. Available at: https://www.hse.gov.uk/services/education/legal-requirements.htm#:~:text=The%20Health%20and%20Safety [Accessed 16 March 2023].</w:t>
      </w:r>
    </w:p>
    <w:p w14:paraId="1D590260" w14:textId="77777777" w:rsidR="00CA41AD" w:rsidRPr="00CA41AD" w:rsidRDefault="00CA41AD" w:rsidP="000268D9">
      <w:pPr>
        <w:rPr>
          <w:rFonts w:ascii="Arial" w:hAnsi="Arial" w:cs="Arial"/>
          <w:sz w:val="20"/>
          <w:szCs w:val="20"/>
        </w:rPr>
      </w:pPr>
      <w:r w:rsidRPr="00CA41AD">
        <w:rPr>
          <w:rFonts w:ascii="Arial" w:hAnsi="Arial" w:cs="Arial"/>
          <w:sz w:val="20"/>
          <w:szCs w:val="20"/>
        </w:rPr>
        <w:t>Hwb. (2019). New resource for ethical informed citizens. [Online]. Hwb. Last Updated: 16 September 2019. Available at: https://hwb.gov.wales/news/articles/ebb0ee49-0032-4ac9-a3e1-60adbe331360 [Accessed 16 March 2023].</w:t>
      </w:r>
    </w:p>
    <w:p w14:paraId="7ABCCD47" w14:textId="77777777" w:rsidR="00CA41AD" w:rsidRPr="00CA41AD" w:rsidRDefault="00CA41AD" w:rsidP="000268D9">
      <w:pPr>
        <w:rPr>
          <w:rFonts w:ascii="Arial" w:hAnsi="Arial" w:cs="Arial"/>
          <w:sz w:val="20"/>
          <w:szCs w:val="20"/>
        </w:rPr>
      </w:pPr>
      <w:r w:rsidRPr="00CA41AD">
        <w:rPr>
          <w:rFonts w:ascii="Arial" w:hAnsi="Arial" w:cs="Arial"/>
          <w:sz w:val="20"/>
          <w:szCs w:val="20"/>
        </w:rPr>
        <w:t>Jones, S., Murphy, F., Edwards, M. and James, J., 2008. Doing things differently: advantages and disadvantages of web questionnaires. Nurse researcher, 15(4).</w:t>
      </w:r>
    </w:p>
    <w:p w14:paraId="381C0F2C" w14:textId="77777777" w:rsidR="00CA41AD" w:rsidRPr="00CA41AD" w:rsidRDefault="00CA41AD" w:rsidP="00E02099">
      <w:pPr>
        <w:rPr>
          <w:rFonts w:ascii="Arial" w:hAnsi="Arial" w:cs="Arial"/>
          <w:sz w:val="20"/>
          <w:szCs w:val="20"/>
        </w:rPr>
      </w:pPr>
      <w:r w:rsidRPr="00CA41AD">
        <w:rPr>
          <w:rFonts w:ascii="Arial" w:hAnsi="Arial" w:cs="Arial"/>
          <w:sz w:val="20"/>
          <w:szCs w:val="20"/>
        </w:rPr>
        <w:t>Kathleen M. MacQueen,</w:t>
      </w:r>
      <w:r w:rsidRPr="00CA41AD">
        <w:rPr>
          <w:rFonts w:ascii="Arial" w:hAnsi="Arial" w:cs="Arial"/>
          <w:sz w:val="20"/>
          <w:szCs w:val="20"/>
        </w:rPr>
        <w:t xml:space="preserve"> </w:t>
      </w:r>
      <w:r w:rsidRPr="00CA41AD">
        <w:rPr>
          <w:rFonts w:ascii="Arial" w:hAnsi="Arial" w:cs="Arial"/>
          <w:sz w:val="20"/>
          <w:szCs w:val="20"/>
        </w:rPr>
        <w:t xml:space="preserve">Eleanor McLellan, David S. Metzger, Susan </w:t>
      </w:r>
      <w:proofErr w:type="spellStart"/>
      <w:r w:rsidRPr="00CA41AD">
        <w:rPr>
          <w:rFonts w:ascii="Arial" w:hAnsi="Arial" w:cs="Arial"/>
          <w:sz w:val="20"/>
          <w:szCs w:val="20"/>
        </w:rPr>
        <w:t>Kegeles</w:t>
      </w:r>
      <w:proofErr w:type="spellEnd"/>
      <w:r w:rsidRPr="00CA41AD">
        <w:rPr>
          <w:rFonts w:ascii="Arial" w:hAnsi="Arial" w:cs="Arial"/>
          <w:sz w:val="20"/>
          <w:szCs w:val="20"/>
        </w:rPr>
        <w:t>, Ronald P. Strauss, Roseanne Scotti, Lynn Blanchard Robert T. Trotter, II</w:t>
      </w:r>
      <w:r w:rsidRPr="00CA41AD">
        <w:rPr>
          <w:rFonts w:ascii="Arial" w:hAnsi="Arial" w:cs="Arial"/>
          <w:sz w:val="20"/>
          <w:szCs w:val="20"/>
        </w:rPr>
        <w:t xml:space="preserve">. </w:t>
      </w:r>
      <w:r w:rsidRPr="00CA41AD">
        <w:rPr>
          <w:rFonts w:ascii="Arial" w:hAnsi="Arial" w:cs="Arial"/>
          <w:sz w:val="20"/>
          <w:szCs w:val="20"/>
        </w:rPr>
        <w:t xml:space="preserve">(2001). What Is Community? An Evidence-Based Definition for Participatory Public Health. Am J Public Health.. 91(12), p.23. [Online]. Available at: </w:t>
      </w:r>
      <w:proofErr w:type="spellStart"/>
      <w:r w:rsidRPr="00CA41AD">
        <w:rPr>
          <w:rFonts w:ascii="Arial" w:hAnsi="Arial" w:cs="Arial"/>
          <w:sz w:val="20"/>
          <w:szCs w:val="20"/>
        </w:rPr>
        <w:t>doi</w:t>
      </w:r>
      <w:proofErr w:type="spellEnd"/>
      <w:r w:rsidRPr="00CA41AD">
        <w:rPr>
          <w:rFonts w:ascii="Arial" w:hAnsi="Arial" w:cs="Arial"/>
          <w:sz w:val="20"/>
          <w:szCs w:val="20"/>
        </w:rPr>
        <w:t>: 10.2105/ajph.91.12.1929 [Accessed 14 March 2023].</w:t>
      </w:r>
    </w:p>
    <w:p w14:paraId="277EDC49" w14:textId="77777777" w:rsidR="00CA41AD" w:rsidRPr="00CA41AD" w:rsidRDefault="00CA41AD" w:rsidP="005B0F81">
      <w:pPr>
        <w:rPr>
          <w:rFonts w:ascii="Arial" w:hAnsi="Arial" w:cs="Arial"/>
          <w:sz w:val="20"/>
          <w:szCs w:val="20"/>
        </w:rPr>
      </w:pPr>
      <w:r w:rsidRPr="00CA41AD">
        <w:rPr>
          <w:rFonts w:ascii="Arial" w:hAnsi="Arial" w:cs="Arial"/>
          <w:sz w:val="20"/>
          <w:szCs w:val="20"/>
        </w:rPr>
        <w:lastRenderedPageBreak/>
        <w:t>Learning through landscapes. (2022). 5 key benefits of outdoor learning. [Online]. Learning through landscapes. Last Updated: 28 Jun 2022. Available at: https://ltl.org.uk/news/5-key-benefits-of-outdoor-learning/#:~:text=Research%20has%20even%20suggeste [Accessed 15 March 2023].</w:t>
      </w:r>
    </w:p>
    <w:p w14:paraId="48D59311" w14:textId="77777777" w:rsidR="00CA41AD" w:rsidRPr="00CA41AD" w:rsidRDefault="00CA41AD" w:rsidP="000268D9">
      <w:pPr>
        <w:rPr>
          <w:rFonts w:ascii="Arial" w:hAnsi="Arial" w:cs="Arial"/>
          <w:sz w:val="20"/>
          <w:szCs w:val="20"/>
        </w:rPr>
      </w:pPr>
      <w:r w:rsidRPr="00CA41AD">
        <w:rPr>
          <w:rFonts w:ascii="Arial" w:hAnsi="Arial" w:cs="Arial"/>
          <w:sz w:val="20"/>
          <w:szCs w:val="20"/>
          <w:highlight w:val="black"/>
        </w:rPr>
        <w:t>Monkton Priory Community Primary School</w:t>
      </w:r>
      <w:r w:rsidRPr="00CA41AD">
        <w:rPr>
          <w:rFonts w:ascii="Arial" w:hAnsi="Arial" w:cs="Arial"/>
          <w:sz w:val="20"/>
          <w:szCs w:val="20"/>
        </w:rPr>
        <w:t xml:space="preserve">. (2022). School Development Plan. [Online]. </w:t>
      </w:r>
      <w:r w:rsidRPr="00CA41AD">
        <w:rPr>
          <w:rFonts w:ascii="Arial" w:hAnsi="Arial" w:cs="Arial"/>
          <w:sz w:val="20"/>
          <w:szCs w:val="20"/>
          <w:highlight w:val="black"/>
        </w:rPr>
        <w:t>Monkton Priory Community Primary School</w:t>
      </w:r>
      <w:r w:rsidRPr="00CA41AD">
        <w:rPr>
          <w:rFonts w:ascii="Arial" w:hAnsi="Arial" w:cs="Arial"/>
          <w:sz w:val="20"/>
          <w:szCs w:val="20"/>
        </w:rPr>
        <w:t>. Available at: https://www</w:t>
      </w:r>
      <w:r w:rsidRPr="00CA41AD">
        <w:rPr>
          <w:rFonts w:ascii="Arial" w:hAnsi="Arial" w:cs="Arial"/>
          <w:sz w:val="20"/>
          <w:szCs w:val="20"/>
          <w:highlight w:val="black"/>
        </w:rPr>
        <w:t>.monktonpriory</w:t>
      </w:r>
      <w:r w:rsidRPr="00CA41AD">
        <w:rPr>
          <w:rFonts w:ascii="Arial" w:hAnsi="Arial" w:cs="Arial"/>
          <w:sz w:val="20"/>
          <w:szCs w:val="20"/>
        </w:rPr>
        <w:t>.co.uk/school-development-plans/ [Accessed 17 March 2023].</w:t>
      </w:r>
    </w:p>
    <w:p w14:paraId="4477D602" w14:textId="77777777" w:rsidR="00CA41AD" w:rsidRPr="00CA41AD" w:rsidRDefault="00CA41AD" w:rsidP="005A4708">
      <w:pPr>
        <w:rPr>
          <w:rFonts w:ascii="Arial" w:hAnsi="Arial" w:cs="Arial"/>
          <w:sz w:val="20"/>
          <w:szCs w:val="20"/>
        </w:rPr>
      </w:pPr>
      <w:r w:rsidRPr="00CA41AD">
        <w:rPr>
          <w:rFonts w:ascii="Arial" w:hAnsi="Arial" w:cs="Arial"/>
          <w:sz w:val="20"/>
          <w:szCs w:val="20"/>
        </w:rPr>
        <w:t>Montessori, M.</w:t>
      </w:r>
      <w:r w:rsidRPr="00CA41AD">
        <w:rPr>
          <w:rFonts w:ascii="Arial" w:hAnsi="Arial" w:cs="Arial"/>
          <w:sz w:val="20"/>
          <w:szCs w:val="20"/>
        </w:rPr>
        <w:t xml:space="preserve"> (1967</w:t>
      </w:r>
      <w:r w:rsidRPr="00CA41AD">
        <w:rPr>
          <w:rFonts w:ascii="Arial" w:hAnsi="Arial" w:cs="Arial"/>
          <w:sz w:val="20"/>
          <w:szCs w:val="20"/>
        </w:rPr>
        <w:t xml:space="preserve">). “The Montessori Method: The Origins of an Educational </w:t>
      </w:r>
      <w:r w:rsidRPr="00CA41AD">
        <w:rPr>
          <w:rFonts w:ascii="Arial" w:hAnsi="Arial" w:cs="Arial"/>
          <w:sz w:val="20"/>
          <w:szCs w:val="20"/>
        </w:rPr>
        <w:t xml:space="preserve"> </w:t>
      </w:r>
      <w:r w:rsidRPr="00CA41AD">
        <w:rPr>
          <w:rFonts w:ascii="Arial" w:hAnsi="Arial" w:cs="Arial"/>
          <w:sz w:val="20"/>
          <w:szCs w:val="20"/>
        </w:rPr>
        <w:t>Innovation : Including an Abridged and Annotated Edition of Maria Montessori's The Montessori Method”, p. 145, Rowman &amp; Littlefield.</w:t>
      </w:r>
      <w:r w:rsidRPr="00CA41AD">
        <w:rPr>
          <w:rFonts w:ascii="Arial" w:hAnsi="Arial" w:cs="Arial"/>
          <w:sz w:val="20"/>
          <w:szCs w:val="20"/>
        </w:rPr>
        <w:cr/>
      </w:r>
    </w:p>
    <w:p w14:paraId="4459D49B" w14:textId="77777777" w:rsidR="00CA41AD" w:rsidRPr="00CA41AD" w:rsidRDefault="00CA41AD" w:rsidP="000268D9">
      <w:pPr>
        <w:rPr>
          <w:rFonts w:ascii="Arial" w:hAnsi="Arial" w:cs="Arial"/>
          <w:sz w:val="20"/>
          <w:szCs w:val="20"/>
        </w:rPr>
      </w:pPr>
      <w:r w:rsidRPr="00CA41AD">
        <w:rPr>
          <w:rFonts w:ascii="Arial" w:hAnsi="Arial" w:cs="Arial"/>
          <w:sz w:val="20"/>
          <w:szCs w:val="20"/>
        </w:rPr>
        <w:t>National Geographic. (2022). Growing Season. [Online]. National Geographic. Last Updated: 14 July 2022. Available at: https://education.nationalgeographic.org/resource/growing-season/ [Accessed 16 March 2023].</w:t>
      </w:r>
    </w:p>
    <w:p w14:paraId="453E1BE5" w14:textId="77777777" w:rsidR="00CA41AD" w:rsidRPr="00CA41AD" w:rsidRDefault="00CA41AD" w:rsidP="005A4708">
      <w:pPr>
        <w:rPr>
          <w:rFonts w:ascii="Arial" w:hAnsi="Arial" w:cs="Arial"/>
          <w:sz w:val="20"/>
          <w:szCs w:val="20"/>
        </w:rPr>
      </w:pPr>
      <w:r w:rsidRPr="00CA41AD">
        <w:rPr>
          <w:rFonts w:ascii="Arial" w:hAnsi="Arial" w:cs="Arial"/>
          <w:sz w:val="20"/>
          <w:szCs w:val="20"/>
        </w:rPr>
        <w:t>Nature days. (2022). Outdoor Learning in the New Curriculum for Wales.. [Online]. Nature days. Available at: https://naturedays.co.uk/outdoor-learning-in-the-new-curriculum-for-wales/ [Accessed 13 March 2023].</w:t>
      </w:r>
    </w:p>
    <w:p w14:paraId="7AC0F502"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Sara Burns, Joy </w:t>
      </w:r>
      <w:proofErr w:type="spellStart"/>
      <w:r w:rsidRPr="00CA41AD">
        <w:rPr>
          <w:rFonts w:ascii="Arial" w:hAnsi="Arial" w:cs="Arial"/>
          <w:sz w:val="20"/>
          <w:szCs w:val="20"/>
        </w:rPr>
        <w:t>MacKeith</w:t>
      </w:r>
      <w:proofErr w:type="spellEnd"/>
      <w:r w:rsidRPr="00CA41AD">
        <w:rPr>
          <w:rFonts w:ascii="Arial" w:hAnsi="Arial" w:cs="Arial"/>
          <w:sz w:val="20"/>
          <w:szCs w:val="20"/>
        </w:rPr>
        <w:t>. (2006). Explaining the difference your project makes A BIG guide to using an outcomes approach. [Online]. Brighton-hove. Available at: https://www.brighton</w:t>
      </w:r>
      <w:r w:rsidRPr="00CA41AD">
        <w:rPr>
          <w:rFonts w:ascii="Arial" w:hAnsi="Arial" w:cs="Arial"/>
          <w:sz w:val="20"/>
          <w:szCs w:val="20"/>
        </w:rPr>
        <w:t>-</w:t>
      </w:r>
      <w:r w:rsidRPr="00CA41AD">
        <w:rPr>
          <w:rFonts w:ascii="Arial" w:hAnsi="Arial" w:cs="Arial"/>
          <w:sz w:val="20"/>
          <w:szCs w:val="20"/>
        </w:rPr>
        <w:t>hove.gov.uk/sites/default/files/migrated/article/inline/downloads/Big_Lottery_o [Accessed 15 March 2023].</w:t>
      </w:r>
    </w:p>
    <w:p w14:paraId="57843F3E" w14:textId="77777777" w:rsidR="00CA41AD" w:rsidRPr="00CA41AD" w:rsidRDefault="00CA41AD">
      <w:pPr>
        <w:rPr>
          <w:rFonts w:ascii="Arial" w:hAnsi="Arial" w:cs="Arial"/>
          <w:sz w:val="20"/>
          <w:szCs w:val="20"/>
        </w:rPr>
      </w:pPr>
      <w:r w:rsidRPr="00CA41AD">
        <w:rPr>
          <w:rFonts w:ascii="Arial" w:hAnsi="Arial" w:cs="Arial"/>
          <w:sz w:val="20"/>
          <w:szCs w:val="20"/>
        </w:rPr>
        <w:t>Saul Mcleod. (2023). Bronfenbrenner’s Ecological Systems Theory. [Online]. Simply Psychology. Last Updated: 20 February 2023. Available at: https://simplypsychology.org/Bronfenbrenner.html [Accessed 13 March 2023].</w:t>
      </w:r>
    </w:p>
    <w:p w14:paraId="077B0E8F"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Stats Wales. (2023). Employment rate by Welsh local area, year and gender.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16 February 2023. Available at: https://statswales.gov.wales/Catalogue/Business-Economy-and-Labour-Market/People-and-Work/Employment [Accessed 15 March 2023].</w:t>
      </w:r>
    </w:p>
    <w:p w14:paraId="16EA400B" w14:textId="77777777" w:rsidR="00CA41AD" w:rsidRPr="00CA41AD" w:rsidRDefault="00CA41AD" w:rsidP="000268D9">
      <w:pPr>
        <w:rPr>
          <w:rFonts w:ascii="Arial" w:hAnsi="Arial" w:cs="Arial"/>
          <w:sz w:val="20"/>
          <w:szCs w:val="20"/>
        </w:rPr>
      </w:pPr>
      <w:proofErr w:type="spellStart"/>
      <w:r w:rsidRPr="00CA41AD">
        <w:rPr>
          <w:rFonts w:ascii="Arial" w:hAnsi="Arial" w:cs="Arial"/>
          <w:sz w:val="20"/>
          <w:szCs w:val="20"/>
        </w:rPr>
        <w:t>Steiny</w:t>
      </w:r>
      <w:proofErr w:type="spellEnd"/>
      <w:r w:rsidRPr="00CA41AD">
        <w:rPr>
          <w:rFonts w:ascii="Arial" w:hAnsi="Arial" w:cs="Arial"/>
          <w:sz w:val="20"/>
          <w:szCs w:val="20"/>
        </w:rPr>
        <w:t>, J., 2009. Learning Walks. Journal of Staff Development, 30(2), pp.31-36.</w:t>
      </w:r>
    </w:p>
    <w:p w14:paraId="33A7B366" w14:textId="77777777" w:rsidR="00CA41AD" w:rsidRPr="00CA41AD" w:rsidRDefault="00CA41AD" w:rsidP="005A4708">
      <w:pPr>
        <w:rPr>
          <w:rFonts w:ascii="Arial" w:hAnsi="Arial" w:cs="Arial"/>
          <w:sz w:val="20"/>
          <w:szCs w:val="20"/>
        </w:rPr>
      </w:pPr>
      <w:r w:rsidRPr="00CA41AD">
        <w:rPr>
          <w:rFonts w:ascii="Arial" w:hAnsi="Arial" w:cs="Arial"/>
          <w:sz w:val="20"/>
          <w:szCs w:val="20"/>
        </w:rPr>
        <w:t>Susi Peacock, John Cowan, Lindesay Irvine and Jane Williams. (2020). An Exploration Into the Importance of a Sense of Belonging for Online Learners. International Review of Research in Open and Distributed Learning. 21(2), p.18. [Online]. Available at: https://doi.org/10.19173/irrodl.v20i5.4539CopiedAn error has occurred [Accessed 15 March 2023].</w:t>
      </w:r>
    </w:p>
    <w:p w14:paraId="439A1BE2" w14:textId="77777777" w:rsidR="00CA41AD" w:rsidRPr="00CA41AD" w:rsidRDefault="00CA41AD">
      <w:pPr>
        <w:rPr>
          <w:rFonts w:ascii="Arial" w:hAnsi="Arial" w:cs="Arial"/>
          <w:sz w:val="20"/>
          <w:szCs w:val="20"/>
        </w:rPr>
      </w:pPr>
      <w:r w:rsidRPr="00CA41AD">
        <w:rPr>
          <w:rFonts w:ascii="Arial" w:hAnsi="Arial" w:cs="Arial"/>
          <w:sz w:val="20"/>
          <w:szCs w:val="20"/>
        </w:rPr>
        <w:t>University of Oxford. (2019). Happy workers are 13% more productive. [Online]. University of Oxford. Last Updated: 14 October 2019. Available at: https://www.ox.ac.uk/news/2019-10-24-happy-workers-are-13-more-productive [Accessed 13 March 2023].</w:t>
      </w:r>
    </w:p>
    <w:p w14:paraId="0A2C800D" w14:textId="77777777" w:rsidR="00CA41AD" w:rsidRPr="00CA41AD" w:rsidRDefault="00CA41AD" w:rsidP="0028430C">
      <w:pPr>
        <w:rPr>
          <w:rFonts w:ascii="Arial" w:hAnsi="Arial" w:cs="Arial"/>
          <w:sz w:val="20"/>
          <w:szCs w:val="20"/>
        </w:rPr>
      </w:pPr>
      <w:proofErr w:type="spellStart"/>
      <w:r w:rsidRPr="00CA41AD">
        <w:rPr>
          <w:rFonts w:ascii="Arial" w:hAnsi="Arial" w:cs="Arial"/>
          <w:sz w:val="20"/>
          <w:szCs w:val="20"/>
        </w:rPr>
        <w:t>Vaithehy</w:t>
      </w:r>
      <w:proofErr w:type="spellEnd"/>
      <w:r w:rsidRPr="00CA41AD">
        <w:rPr>
          <w:rFonts w:ascii="Arial" w:hAnsi="Arial" w:cs="Arial"/>
          <w:sz w:val="20"/>
          <w:szCs w:val="20"/>
        </w:rPr>
        <w:t xml:space="preserve"> Shanmuganathan</w:t>
      </w:r>
      <w:r w:rsidRPr="00CA41AD">
        <w:rPr>
          <w:rFonts w:ascii="Arial" w:hAnsi="Arial" w:cs="Arial"/>
          <w:sz w:val="20"/>
          <w:szCs w:val="20"/>
        </w:rPr>
        <w:t xml:space="preserve"> </w:t>
      </w:r>
      <w:r w:rsidRPr="00CA41AD">
        <w:rPr>
          <w:rFonts w:ascii="Arial" w:hAnsi="Arial" w:cs="Arial"/>
          <w:sz w:val="20"/>
          <w:szCs w:val="20"/>
        </w:rPr>
        <w:t>-</w:t>
      </w:r>
      <w:r w:rsidRPr="00CA41AD">
        <w:rPr>
          <w:rFonts w:ascii="Arial" w:hAnsi="Arial" w:cs="Arial"/>
          <w:sz w:val="20"/>
          <w:szCs w:val="20"/>
        </w:rPr>
        <w:t xml:space="preserve"> </w:t>
      </w:r>
      <w:r w:rsidRPr="00CA41AD">
        <w:rPr>
          <w:rFonts w:ascii="Arial" w:hAnsi="Arial" w:cs="Arial"/>
          <w:sz w:val="20"/>
          <w:szCs w:val="20"/>
        </w:rPr>
        <w:t xml:space="preserve">Felton, Luke Felton, Celia </w:t>
      </w:r>
      <w:proofErr w:type="spellStart"/>
      <w:r w:rsidRPr="00CA41AD">
        <w:rPr>
          <w:rFonts w:ascii="Arial" w:hAnsi="Arial" w:cs="Arial"/>
          <w:sz w:val="20"/>
          <w:szCs w:val="20"/>
        </w:rPr>
        <w:t>Briseid</w:t>
      </w:r>
      <w:proofErr w:type="spellEnd"/>
      <w:r w:rsidRPr="00CA41AD">
        <w:rPr>
          <w:rFonts w:ascii="Arial" w:hAnsi="Arial" w:cs="Arial"/>
          <w:sz w:val="20"/>
          <w:szCs w:val="20"/>
        </w:rPr>
        <w:t xml:space="preserve"> and Betty Maitland. (2020). Cultivating wellbeing and mental health through gardening. [Online]. The </w:t>
      </w:r>
      <w:proofErr w:type="spellStart"/>
      <w:r w:rsidRPr="00CA41AD">
        <w:rPr>
          <w:rFonts w:ascii="Arial" w:hAnsi="Arial" w:cs="Arial"/>
          <w:sz w:val="20"/>
          <w:szCs w:val="20"/>
        </w:rPr>
        <w:t>british</w:t>
      </w:r>
      <w:proofErr w:type="spellEnd"/>
      <w:r w:rsidRPr="00CA41AD">
        <w:rPr>
          <w:rFonts w:ascii="Arial" w:hAnsi="Arial" w:cs="Arial"/>
          <w:sz w:val="20"/>
          <w:szCs w:val="20"/>
        </w:rPr>
        <w:t xml:space="preserve"> psychological society.. Last Updated: 22 May 2020. Available at: https://www.bps.org.uk/psychologist/cultivating-wellbeing-and-mental-health-through-gardening [Accessed 16 March 2023].</w:t>
      </w:r>
    </w:p>
    <w:p w14:paraId="6839291E" w14:textId="77777777" w:rsidR="00CA41AD" w:rsidRPr="00CA41AD" w:rsidRDefault="00CA41AD" w:rsidP="00E02099">
      <w:pPr>
        <w:rPr>
          <w:rFonts w:ascii="Arial" w:hAnsi="Arial" w:cs="Arial"/>
          <w:sz w:val="20"/>
          <w:szCs w:val="20"/>
        </w:rPr>
      </w:pPr>
      <w:r w:rsidRPr="00CA41AD">
        <w:rPr>
          <w:rFonts w:ascii="Arial" w:hAnsi="Arial" w:cs="Arial"/>
          <w:sz w:val="20"/>
          <w:szCs w:val="20"/>
        </w:rPr>
        <w:t xml:space="preserve">Victor </w:t>
      </w:r>
      <w:proofErr w:type="spellStart"/>
      <w:r w:rsidRPr="00CA41AD">
        <w:rPr>
          <w:rFonts w:ascii="Arial" w:hAnsi="Arial" w:cs="Arial"/>
          <w:sz w:val="20"/>
          <w:szCs w:val="20"/>
        </w:rPr>
        <w:t>Battistich,Daniel</w:t>
      </w:r>
      <w:proofErr w:type="spellEnd"/>
      <w:r w:rsidRPr="00CA41AD">
        <w:rPr>
          <w:rFonts w:ascii="Arial" w:hAnsi="Arial" w:cs="Arial"/>
          <w:sz w:val="20"/>
          <w:szCs w:val="20"/>
        </w:rPr>
        <w:t xml:space="preserve"> </w:t>
      </w:r>
      <w:proofErr w:type="spellStart"/>
      <w:r w:rsidRPr="00CA41AD">
        <w:rPr>
          <w:rFonts w:ascii="Arial" w:hAnsi="Arial" w:cs="Arial"/>
          <w:sz w:val="20"/>
          <w:szCs w:val="20"/>
        </w:rPr>
        <w:t>Solomon,Marilyn</w:t>
      </w:r>
      <w:proofErr w:type="spellEnd"/>
      <w:r w:rsidRPr="00CA41AD">
        <w:rPr>
          <w:rFonts w:ascii="Arial" w:hAnsi="Arial" w:cs="Arial"/>
          <w:sz w:val="20"/>
          <w:szCs w:val="20"/>
        </w:rPr>
        <w:t xml:space="preserve"> Watson &amp; Eric </w:t>
      </w:r>
      <w:proofErr w:type="spellStart"/>
      <w:r w:rsidRPr="00CA41AD">
        <w:rPr>
          <w:rFonts w:ascii="Arial" w:hAnsi="Arial" w:cs="Arial"/>
          <w:sz w:val="20"/>
          <w:szCs w:val="20"/>
        </w:rPr>
        <w:t>Schaps</w:t>
      </w:r>
      <w:proofErr w:type="spellEnd"/>
      <w:r w:rsidRPr="00CA41AD">
        <w:rPr>
          <w:rFonts w:ascii="Arial" w:hAnsi="Arial" w:cs="Arial"/>
          <w:sz w:val="20"/>
          <w:szCs w:val="20"/>
        </w:rPr>
        <w:t>. (1997). Caring school communities. Educational Psychologist. 32(3), pp.137-151. [Online]. Available at: https://doi.org/10.1207/s15326985ep3203_1 [Accessed 14 March 2023].</w:t>
      </w:r>
    </w:p>
    <w:p w14:paraId="73EB5F27" w14:textId="77777777" w:rsidR="00CA41AD" w:rsidRPr="00CA41AD" w:rsidRDefault="00CA41AD" w:rsidP="000268D9">
      <w:pPr>
        <w:rPr>
          <w:rFonts w:ascii="Arial" w:hAnsi="Arial" w:cs="Arial"/>
          <w:sz w:val="20"/>
          <w:szCs w:val="20"/>
        </w:rPr>
      </w:pPr>
      <w:proofErr w:type="spellStart"/>
      <w:r w:rsidRPr="00CA41AD">
        <w:rPr>
          <w:rFonts w:ascii="Arial" w:hAnsi="Arial" w:cs="Arial"/>
          <w:sz w:val="20"/>
          <w:szCs w:val="20"/>
        </w:rPr>
        <w:t>Vittal</w:t>
      </w:r>
      <w:proofErr w:type="spellEnd"/>
      <w:r w:rsidRPr="00CA41AD">
        <w:rPr>
          <w:rFonts w:ascii="Arial" w:hAnsi="Arial" w:cs="Arial"/>
          <w:sz w:val="20"/>
          <w:szCs w:val="20"/>
        </w:rPr>
        <w:t xml:space="preserve"> K. </w:t>
      </w:r>
      <w:proofErr w:type="spellStart"/>
      <w:r w:rsidRPr="00CA41AD">
        <w:rPr>
          <w:rFonts w:ascii="Arial" w:hAnsi="Arial" w:cs="Arial"/>
          <w:sz w:val="20"/>
          <w:szCs w:val="20"/>
        </w:rPr>
        <w:t>Yachandra</w:t>
      </w:r>
      <w:proofErr w:type="spellEnd"/>
      <w:r w:rsidRPr="00CA41AD">
        <w:rPr>
          <w:rFonts w:ascii="Arial" w:hAnsi="Arial" w:cs="Arial"/>
          <w:sz w:val="20"/>
          <w:szCs w:val="20"/>
        </w:rPr>
        <w:t xml:space="preserve">, Victoria J. </w:t>
      </w:r>
      <w:proofErr w:type="spellStart"/>
      <w:r w:rsidRPr="00CA41AD">
        <w:rPr>
          <w:rFonts w:ascii="Arial" w:hAnsi="Arial" w:cs="Arial"/>
          <w:sz w:val="20"/>
          <w:szCs w:val="20"/>
        </w:rPr>
        <w:t>Derose</w:t>
      </w:r>
      <w:proofErr w:type="spellEnd"/>
      <w:r w:rsidRPr="00CA41AD">
        <w:rPr>
          <w:rFonts w:ascii="Arial" w:hAnsi="Arial" w:cs="Arial"/>
          <w:sz w:val="20"/>
          <w:szCs w:val="20"/>
        </w:rPr>
        <w:t>, Matthew J. Latimer, Ishita Mukerji, Ken. (1993). Where Plants Make Oxygen: a Structural Model for the Photosynthetic Oxygen-Evolving Manganese Cluster. Science. 260(5108), pp.675-679. [Online]. Available at: DOI: 10.1126/science.8480177 [Accessed 15 March 2023].</w:t>
      </w:r>
    </w:p>
    <w:p w14:paraId="27AE53A8" w14:textId="77777777" w:rsidR="00CA41AD" w:rsidRPr="00CA41AD" w:rsidRDefault="00CA41AD" w:rsidP="005A4708">
      <w:pPr>
        <w:rPr>
          <w:rFonts w:ascii="Arial" w:hAnsi="Arial" w:cs="Arial"/>
          <w:sz w:val="20"/>
          <w:szCs w:val="20"/>
        </w:rPr>
      </w:pPr>
      <w:r w:rsidRPr="00CA41AD">
        <w:rPr>
          <w:rFonts w:ascii="Arial" w:hAnsi="Arial" w:cs="Arial"/>
          <w:sz w:val="20"/>
          <w:szCs w:val="20"/>
        </w:rPr>
        <w:lastRenderedPageBreak/>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(2021). CROSS-CURRICULAR SKILLS FRAMEWORKS.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21 May 2021. Available at: https://www.gov.wales/sites/default/files/consultations/2021-05/consultation-document-cross-curricul [Accessed 14 March 2023].</w:t>
      </w:r>
    </w:p>
    <w:p w14:paraId="65CC0A81"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(2022). Community focused schools..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18 November 2022. Available at: https://www.gov.wales/community-focused-schools-html [Accessed 16 March 202</w:t>
      </w:r>
      <w:r w:rsidRPr="00CA41AD">
        <w:rPr>
          <w:rFonts w:ascii="Arial" w:hAnsi="Arial" w:cs="Arial"/>
          <w:sz w:val="20"/>
          <w:szCs w:val="20"/>
        </w:rPr>
        <w:t>2]</w:t>
      </w:r>
    </w:p>
    <w:p w14:paraId="5FBBD2B9"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(2022). pupils with home postcodes in </w:t>
      </w:r>
      <w:proofErr w:type="spellStart"/>
      <w:r w:rsidRPr="00CA41AD">
        <w:rPr>
          <w:rFonts w:ascii="Arial" w:hAnsi="Arial" w:cs="Arial"/>
          <w:sz w:val="20"/>
          <w:szCs w:val="20"/>
        </w:rPr>
        <w:t>wimd</w:t>
      </w:r>
      <w:proofErr w:type="spellEnd"/>
      <w:r w:rsidRPr="00CA41AD">
        <w:rPr>
          <w:rFonts w:ascii="Arial" w:hAnsi="Arial" w:cs="Arial"/>
          <w:sz w:val="20"/>
          <w:szCs w:val="20"/>
        </w:rPr>
        <w:t xml:space="preserve"> 20 and 40 most deprived areas by school 2022.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20 Sept 2022. Available at: https://view.officeapps.live.com/op/view.aspx?src=https%3A%2F%2Fwww.gov.wales%2Fsites%2Fdefault%2Ffi [Accessed 15 March 2023].</w:t>
      </w:r>
    </w:p>
    <w:p w14:paraId="438FF792"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(2023). Pedagogy.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30 January 2023. Available at: https://hwb.gov.wales/curriculum-for-wales/designing-your-curriculum/pedagogy [Accessed 15 March 2023].</w:t>
      </w:r>
    </w:p>
    <w:p w14:paraId="05197941" w14:textId="77777777" w:rsidR="00CA41AD" w:rsidRPr="00CA41AD" w:rsidRDefault="00CA41AD">
      <w:pPr>
        <w:rPr>
          <w:rFonts w:ascii="Arial" w:hAnsi="Arial" w:cs="Arial"/>
          <w:sz w:val="20"/>
          <w:szCs w:val="20"/>
        </w:rPr>
      </w:pPr>
      <w:r w:rsidRPr="00CA41AD">
        <w:rPr>
          <w:rFonts w:ascii="Arial" w:hAnsi="Arial" w:cs="Arial"/>
          <w:sz w:val="20"/>
          <w:szCs w:val="20"/>
        </w:rPr>
        <w:t xml:space="preserve">Welsh </w:t>
      </w:r>
      <w:r w:rsidRPr="00CA41AD">
        <w:rPr>
          <w:rFonts w:ascii="Arial" w:hAnsi="Arial" w:cs="Arial"/>
          <w:sz w:val="20"/>
          <w:szCs w:val="20"/>
        </w:rPr>
        <w:t>Government</w:t>
      </w:r>
      <w:r w:rsidRPr="00CA41AD">
        <w:rPr>
          <w:rFonts w:ascii="Arial" w:hAnsi="Arial" w:cs="Arial"/>
          <w:sz w:val="20"/>
          <w:szCs w:val="20"/>
        </w:rPr>
        <w:t>. (2020). AREA OF LEARNING AND EXPERIENCE; Mathematics and Numeracy. [Online]. Hwb. Last Updated: 30 April 2019. Available at: https://hwb.gov.wales/curriculum-for-wales/mathematics-and-numeracy/descriptions-of-learning/ [Accessed 13 March 2023].</w:t>
      </w:r>
    </w:p>
    <w:p w14:paraId="3D4D6497" w14:textId="77777777" w:rsidR="00CA41AD" w:rsidRPr="00CA41AD" w:rsidRDefault="00CA41AD">
      <w:pPr>
        <w:rPr>
          <w:rFonts w:ascii="Arial" w:hAnsi="Arial" w:cs="Arial"/>
          <w:sz w:val="20"/>
          <w:szCs w:val="20"/>
        </w:rPr>
      </w:pPr>
      <w:r w:rsidRPr="00CA41AD">
        <w:rPr>
          <w:rFonts w:ascii="Arial" w:hAnsi="Arial" w:cs="Arial"/>
          <w:sz w:val="20"/>
          <w:szCs w:val="20"/>
        </w:rPr>
        <w:t xml:space="preserve">Welsh </w:t>
      </w:r>
      <w:r w:rsidRPr="00CA41AD">
        <w:rPr>
          <w:rFonts w:ascii="Arial" w:hAnsi="Arial" w:cs="Arial"/>
          <w:sz w:val="20"/>
          <w:szCs w:val="20"/>
        </w:rPr>
        <w:t>Government</w:t>
      </w:r>
      <w:r w:rsidRPr="00CA41AD">
        <w:rPr>
          <w:rFonts w:ascii="Arial" w:hAnsi="Arial" w:cs="Arial"/>
          <w:sz w:val="20"/>
          <w:szCs w:val="20"/>
        </w:rPr>
        <w:t>. (2022). Developing a vision for curriculum design. [Online]. Hwb. Last Updated: 28 January 202</w:t>
      </w:r>
      <w:r w:rsidRPr="00CA41AD">
        <w:rPr>
          <w:rFonts w:ascii="Arial" w:hAnsi="Arial" w:cs="Arial"/>
          <w:sz w:val="20"/>
          <w:szCs w:val="20"/>
        </w:rPr>
        <w:t>2</w:t>
      </w:r>
      <w:r w:rsidRPr="00CA41AD">
        <w:rPr>
          <w:rFonts w:ascii="Arial" w:hAnsi="Arial" w:cs="Arial"/>
          <w:sz w:val="20"/>
          <w:szCs w:val="20"/>
        </w:rPr>
        <w:t>. Available at: https://hwb.gov.wales/curriculum-for-wales/designing-your-curriculum/developing-a-vision-for-curricu [Accessed 13 March 2023].</w:t>
      </w:r>
    </w:p>
    <w:p w14:paraId="5D18D49D" w14:textId="77777777" w:rsidR="00CA41AD" w:rsidRPr="00CA41AD" w:rsidRDefault="00CA41AD" w:rsidP="0028430C">
      <w:pPr>
        <w:rPr>
          <w:rFonts w:ascii="Arial" w:hAnsi="Arial" w:cs="Arial"/>
          <w:sz w:val="20"/>
          <w:szCs w:val="20"/>
        </w:rPr>
      </w:pPr>
      <w:r w:rsidRPr="00CA41AD">
        <w:rPr>
          <w:rFonts w:ascii="Arial" w:hAnsi="Arial" w:cs="Arial"/>
          <w:sz w:val="20"/>
          <w:szCs w:val="20"/>
        </w:rPr>
        <w:t xml:space="preserve">Welsh Government. (2022). Local Authority Budgeted Expenditure on Schools: 2022-23. [Online]. Welsh Government. Last Updated: 7 July 2022. Available at: https://www.gov.wales/sites/default/files/statistics-and-research/2022-07/local-authority-budgeted-e [Accessed </w:t>
      </w:r>
      <w:r w:rsidRPr="00CA41AD">
        <w:rPr>
          <w:rFonts w:ascii="Arial" w:hAnsi="Arial" w:cs="Arial"/>
          <w:sz w:val="20"/>
          <w:szCs w:val="20"/>
        </w:rPr>
        <w:t>16 March</w:t>
      </w:r>
      <w:r w:rsidRPr="00CA41AD">
        <w:rPr>
          <w:rFonts w:ascii="Arial" w:hAnsi="Arial" w:cs="Arial"/>
          <w:sz w:val="20"/>
          <w:szCs w:val="20"/>
        </w:rPr>
        <w:t xml:space="preserve"> 2023].</w:t>
      </w:r>
    </w:p>
    <w:p w14:paraId="1CA16A1F" w14:textId="77777777" w:rsidR="00CA41AD" w:rsidRPr="00CA41AD" w:rsidRDefault="00CA41AD">
      <w:pPr>
        <w:rPr>
          <w:rFonts w:ascii="Arial" w:hAnsi="Arial" w:cs="Arial"/>
          <w:sz w:val="20"/>
          <w:szCs w:val="20"/>
        </w:rPr>
      </w:pPr>
      <w:r w:rsidRPr="00CA41AD">
        <w:rPr>
          <w:rFonts w:ascii="Arial" w:hAnsi="Arial" w:cs="Arial"/>
          <w:sz w:val="20"/>
          <w:szCs w:val="20"/>
        </w:rPr>
        <w:t>Welsh Parliament. (2022). Poverty and mental health: it’s a two-way street. [Online]. Welsh Parliament. Last Updated: 3 March 2022. Available at: https://research.senedd.wales/research-articles/poverty-and-mental-health-it-s-a-two-way-street/#:~: [Accessed 13 March 2023].</w:t>
      </w:r>
    </w:p>
    <w:p w14:paraId="3F43D5B2" w14:textId="10CB85CE" w:rsidR="00CA41AD" w:rsidRDefault="00AF221B" w:rsidP="00AF221B">
      <w:pPr>
        <w:rPr>
          <w:rFonts w:ascii="Arial" w:hAnsi="Arial" w:cs="Arial"/>
          <w:sz w:val="20"/>
          <w:szCs w:val="20"/>
        </w:rPr>
      </w:pPr>
      <w:r w:rsidRPr="00AF221B">
        <w:rPr>
          <w:rFonts w:ascii="Arial" w:hAnsi="Arial" w:cs="Arial"/>
          <w:color w:val="222222"/>
          <w:sz w:val="20"/>
          <w:szCs w:val="20"/>
          <w:shd w:val="clear" w:color="auto" w:fill="FFFFFF"/>
        </w:rPr>
        <w:t xml:space="preserve">Wells, N.M., </w:t>
      </w:r>
      <w:r w:rsidR="001B5798">
        <w:rPr>
          <w:rFonts w:ascii="Arial" w:hAnsi="Arial" w:cs="Arial"/>
          <w:color w:val="222222"/>
          <w:sz w:val="20"/>
          <w:szCs w:val="20"/>
          <w:shd w:val="clear" w:color="auto" w:fill="FFFFFF"/>
        </w:rPr>
        <w:t>(</w:t>
      </w:r>
      <w:r w:rsidRPr="00AF221B">
        <w:rPr>
          <w:rFonts w:ascii="Arial" w:hAnsi="Arial" w:cs="Arial"/>
          <w:color w:val="222222"/>
          <w:sz w:val="20"/>
          <w:szCs w:val="20"/>
          <w:shd w:val="clear" w:color="auto" w:fill="FFFFFF"/>
        </w:rPr>
        <w:t>2000</w:t>
      </w:r>
      <w:r w:rsidR="001B5798">
        <w:rPr>
          <w:rFonts w:ascii="Arial" w:hAnsi="Arial" w:cs="Arial"/>
          <w:color w:val="222222"/>
          <w:sz w:val="20"/>
          <w:szCs w:val="20"/>
          <w:shd w:val="clear" w:color="auto" w:fill="FFFFFF"/>
        </w:rPr>
        <w:t>)</w:t>
      </w:r>
      <w:r w:rsidRPr="00AF221B">
        <w:rPr>
          <w:rFonts w:ascii="Arial" w:hAnsi="Arial" w:cs="Arial"/>
          <w:color w:val="222222"/>
          <w:sz w:val="20"/>
          <w:szCs w:val="20"/>
          <w:shd w:val="clear" w:color="auto" w:fill="FFFFFF"/>
        </w:rPr>
        <w:t>. At home with nature: Effects of “greenness” on children’s cognitive functioning. </w:t>
      </w:r>
      <w:r w:rsidRPr="00AF221B">
        <w:rPr>
          <w:rFonts w:ascii="Arial" w:hAnsi="Arial" w:cs="Arial"/>
          <w:i/>
          <w:iCs/>
          <w:color w:val="222222"/>
          <w:sz w:val="20"/>
          <w:szCs w:val="20"/>
          <w:shd w:val="clear" w:color="auto" w:fill="FFFFFF"/>
        </w:rPr>
        <w:t xml:space="preserve">Environment and </w:t>
      </w:r>
      <w:r w:rsidRPr="00AF221B">
        <w:rPr>
          <w:rFonts w:ascii="Arial" w:hAnsi="Arial" w:cs="Arial"/>
          <w:i/>
          <w:iCs/>
          <w:color w:val="222222"/>
          <w:sz w:val="20"/>
          <w:szCs w:val="20"/>
          <w:shd w:val="clear" w:color="auto" w:fill="FFFFFF"/>
        </w:rPr>
        <w:t>behaviour</w:t>
      </w:r>
      <w:r w:rsidRPr="00AF221B">
        <w:rPr>
          <w:rFonts w:ascii="Arial" w:hAnsi="Arial" w:cs="Arial"/>
          <w:color w:val="222222"/>
          <w:sz w:val="20"/>
          <w:szCs w:val="20"/>
          <w:shd w:val="clear" w:color="auto" w:fill="FFFFFF"/>
        </w:rPr>
        <w:t>, </w:t>
      </w:r>
      <w:r w:rsidRPr="00AF221B">
        <w:rPr>
          <w:rFonts w:ascii="Arial" w:hAnsi="Arial" w:cs="Arial"/>
          <w:i/>
          <w:iCs/>
          <w:color w:val="222222"/>
          <w:sz w:val="20"/>
          <w:szCs w:val="20"/>
          <w:shd w:val="clear" w:color="auto" w:fill="FFFFFF"/>
        </w:rPr>
        <w:t>32</w:t>
      </w:r>
      <w:r w:rsidRPr="00AF221B">
        <w:rPr>
          <w:rFonts w:ascii="Arial" w:hAnsi="Arial" w:cs="Arial"/>
          <w:color w:val="222222"/>
          <w:sz w:val="20"/>
          <w:szCs w:val="20"/>
          <w:shd w:val="clear" w:color="auto" w:fill="FFFFFF"/>
        </w:rPr>
        <w:t>(6), pp.775-795.</w:t>
      </w:r>
      <w:r w:rsidRPr="00AF221B">
        <w:rPr>
          <w:rFonts w:ascii="Arial" w:hAnsi="Arial" w:cs="Arial"/>
          <w:sz w:val="20"/>
          <w:szCs w:val="20"/>
        </w:rPr>
        <w:t>doi:10.1177/00139160021972793</w:t>
      </w:r>
      <w:r w:rsidRPr="00AF221B">
        <w:rPr>
          <w:rFonts w:ascii="Arial" w:hAnsi="Arial" w:cs="Arial"/>
          <w:sz w:val="20"/>
          <w:szCs w:val="20"/>
        </w:rPr>
        <w:t xml:space="preserve"> </w:t>
      </w:r>
      <w:r w:rsidRPr="00AF221B">
        <w:rPr>
          <w:rFonts w:ascii="Arial" w:hAnsi="Arial" w:cs="Arial"/>
          <w:sz w:val="20"/>
          <w:szCs w:val="20"/>
        </w:rPr>
        <w:t>[Accessed 13 March 2023].</w:t>
      </w:r>
    </w:p>
    <w:p w14:paraId="7FEEE809" w14:textId="402973B8" w:rsidR="00CA41AD" w:rsidRDefault="001B5798" w:rsidP="000268D9">
      <w:pPr>
        <w:rPr>
          <w:rFonts w:ascii="Arial" w:hAnsi="Arial" w:cs="Arial"/>
          <w:sz w:val="20"/>
          <w:szCs w:val="20"/>
        </w:rPr>
      </w:pPr>
      <w:r w:rsidRPr="001B5798">
        <w:rPr>
          <w:rFonts w:ascii="Arial" w:hAnsi="Arial" w:cs="Arial"/>
          <w:sz w:val="20"/>
          <w:szCs w:val="20"/>
        </w:rPr>
        <w:t xml:space="preserve">Mohamed, E.R., </w:t>
      </w:r>
      <w:r>
        <w:rPr>
          <w:rFonts w:ascii="Arial" w:hAnsi="Arial" w:cs="Arial"/>
          <w:sz w:val="20"/>
          <w:szCs w:val="20"/>
        </w:rPr>
        <w:t>(</w:t>
      </w:r>
      <w:r w:rsidRPr="001B5798">
        <w:rPr>
          <w:rFonts w:ascii="Arial" w:hAnsi="Arial" w:cs="Arial"/>
          <w:sz w:val="20"/>
          <w:szCs w:val="20"/>
        </w:rPr>
        <w:t>1996</w:t>
      </w:r>
      <w:r>
        <w:rPr>
          <w:rFonts w:ascii="Arial" w:hAnsi="Arial" w:cs="Arial"/>
          <w:sz w:val="20"/>
          <w:szCs w:val="20"/>
        </w:rPr>
        <w:t>)</w:t>
      </w:r>
      <w:r w:rsidRPr="001B5798">
        <w:rPr>
          <w:rFonts w:ascii="Arial" w:hAnsi="Arial" w:cs="Arial"/>
          <w:sz w:val="20"/>
          <w:szCs w:val="20"/>
        </w:rPr>
        <w:t>. It takes a whole village to raise a child. Peabody Journal of Education, 71(1), pp.57-63.</w:t>
      </w:r>
      <w:r w:rsidR="000414FD" w:rsidRPr="000414FD">
        <w:rPr>
          <w:rFonts w:ascii="Arial" w:hAnsi="Arial" w:cs="Arial"/>
          <w:sz w:val="20"/>
          <w:szCs w:val="20"/>
        </w:rPr>
        <w:t xml:space="preserve"> </w:t>
      </w:r>
      <w:r w:rsidR="000414FD" w:rsidRPr="000414FD">
        <w:rPr>
          <w:rFonts w:ascii="Arial" w:hAnsi="Arial" w:cs="Arial"/>
          <w:sz w:val="20"/>
          <w:szCs w:val="20"/>
        </w:rPr>
        <w:t>[Accessed 19 March 2023].</w:t>
      </w:r>
    </w:p>
    <w:p w14:paraId="684415E8" w14:textId="519E251A" w:rsidR="000414FD" w:rsidRDefault="000414FD" w:rsidP="000268D9">
      <w:pPr>
        <w:rPr>
          <w:rFonts w:ascii="Arial" w:hAnsi="Arial" w:cs="Arial"/>
          <w:sz w:val="20"/>
          <w:szCs w:val="20"/>
        </w:rPr>
      </w:pPr>
      <w:r w:rsidRPr="000414FD">
        <w:rPr>
          <w:rFonts w:ascii="Arial" w:hAnsi="Arial" w:cs="Arial"/>
          <w:sz w:val="20"/>
          <w:szCs w:val="20"/>
        </w:rPr>
        <w:t>Dr Karamat Iqbal. (2018). Community in the school and school in the community. [Online]. Optimus Education. Last Updated: 12 September 2018. Available at: https://blog.optimus-education.com/community-school-and-school-community [Accessed 19 March 2023].</w:t>
      </w:r>
    </w:p>
    <w:p w14:paraId="3B0226D8" w14:textId="7B289FC2" w:rsidR="00A710DA" w:rsidRDefault="00A710DA" w:rsidP="000268D9">
      <w:pPr>
        <w:rPr>
          <w:rFonts w:ascii="Arial" w:hAnsi="Arial" w:cs="Arial"/>
          <w:sz w:val="20"/>
          <w:szCs w:val="20"/>
        </w:rPr>
      </w:pPr>
      <w:r w:rsidRPr="00A710DA">
        <w:rPr>
          <w:rFonts w:ascii="Arial" w:hAnsi="Arial" w:cs="Arial"/>
          <w:sz w:val="20"/>
          <w:szCs w:val="20"/>
        </w:rPr>
        <w:t>Catherine Daly. (2022). How Community Involvement in Schools Will Help Students Prosper. [Online]. Thought Exchange. Last Updated: 13 June 2022. Available at: https://thoughtexchange.com/blog/community-involvement-in-schools/ [Accessed 19 March 2023].</w:t>
      </w:r>
    </w:p>
    <w:p w14:paraId="6085C75E" w14:textId="6BF2F503" w:rsidR="0034296D" w:rsidRDefault="0034296D" w:rsidP="000268D9">
      <w:pPr>
        <w:rPr>
          <w:rFonts w:ascii="Arial" w:hAnsi="Arial" w:cs="Arial"/>
          <w:sz w:val="20"/>
          <w:szCs w:val="20"/>
        </w:rPr>
      </w:pPr>
      <w:r w:rsidRPr="0034296D">
        <w:rPr>
          <w:rFonts w:ascii="Arial" w:hAnsi="Arial" w:cs="Arial"/>
          <w:sz w:val="20"/>
          <w:szCs w:val="20"/>
        </w:rPr>
        <w:t>Park, A.L., 2015. The effects of intergenerational programmes on children and young people. International Journal of school and cognitive psychology, 2(1), pp.1-5.</w:t>
      </w:r>
      <w:r w:rsidRPr="0034296D">
        <w:rPr>
          <w:rFonts w:ascii="Arial" w:hAnsi="Arial" w:cs="Arial"/>
          <w:sz w:val="20"/>
          <w:szCs w:val="20"/>
        </w:rPr>
        <w:t xml:space="preserve"> </w:t>
      </w:r>
      <w:r w:rsidRPr="00A710DA">
        <w:rPr>
          <w:rFonts w:ascii="Arial" w:hAnsi="Arial" w:cs="Arial"/>
          <w:sz w:val="20"/>
          <w:szCs w:val="20"/>
        </w:rPr>
        <w:t>[Accessed 19 March 2023].</w:t>
      </w:r>
    </w:p>
    <w:p w14:paraId="2026020D" w14:textId="4C5C0C64" w:rsidR="00CA41AD" w:rsidRDefault="00F37357" w:rsidP="000268D9">
      <w:pPr>
        <w:rPr>
          <w:rFonts w:ascii="Arial" w:hAnsi="Arial" w:cs="Arial"/>
          <w:sz w:val="20"/>
          <w:szCs w:val="20"/>
        </w:rPr>
      </w:pPr>
      <w:r w:rsidRPr="00F37357">
        <w:rPr>
          <w:rFonts w:ascii="Arial" w:hAnsi="Arial" w:cs="Arial"/>
          <w:sz w:val="20"/>
          <w:szCs w:val="20"/>
        </w:rPr>
        <w:t xml:space="preserve">Gascon, M., </w:t>
      </w:r>
      <w:proofErr w:type="spellStart"/>
      <w:r w:rsidRPr="00F37357">
        <w:rPr>
          <w:rFonts w:ascii="Arial" w:hAnsi="Arial" w:cs="Arial"/>
          <w:sz w:val="20"/>
          <w:szCs w:val="20"/>
        </w:rPr>
        <w:t>Zijlema</w:t>
      </w:r>
      <w:proofErr w:type="spellEnd"/>
      <w:r w:rsidRPr="00F37357">
        <w:rPr>
          <w:rFonts w:ascii="Arial" w:hAnsi="Arial" w:cs="Arial"/>
          <w:sz w:val="20"/>
          <w:szCs w:val="20"/>
        </w:rPr>
        <w:t xml:space="preserve">, W., Vert, C., White, M.P. and </w:t>
      </w:r>
      <w:proofErr w:type="spellStart"/>
      <w:r w:rsidRPr="00F37357">
        <w:rPr>
          <w:rFonts w:ascii="Arial" w:hAnsi="Arial" w:cs="Arial"/>
          <w:sz w:val="20"/>
          <w:szCs w:val="20"/>
        </w:rPr>
        <w:t>Nieuwenhuijsen</w:t>
      </w:r>
      <w:proofErr w:type="spellEnd"/>
      <w:r w:rsidRPr="00F37357">
        <w:rPr>
          <w:rFonts w:ascii="Arial" w:hAnsi="Arial" w:cs="Arial"/>
          <w:sz w:val="20"/>
          <w:szCs w:val="20"/>
        </w:rPr>
        <w:t>, M.J., 2017. Outdoor blue spaces, human health and well-being: A systematic review of quantitative studies. International journal of hygiene and environmental health, 220(8), pp.1207-1221.</w:t>
      </w:r>
      <w:r>
        <w:rPr>
          <w:rFonts w:ascii="Arial" w:hAnsi="Arial" w:cs="Arial"/>
          <w:sz w:val="20"/>
          <w:szCs w:val="20"/>
        </w:rPr>
        <w:t xml:space="preserve"> </w:t>
      </w:r>
      <w:r w:rsidRPr="00A710DA">
        <w:rPr>
          <w:rFonts w:ascii="Arial" w:hAnsi="Arial" w:cs="Arial"/>
          <w:sz w:val="20"/>
          <w:szCs w:val="20"/>
        </w:rPr>
        <w:t>[Accessed 19 March 2023]</w:t>
      </w:r>
    </w:p>
    <w:p w14:paraId="2DD01FFC" w14:textId="77777777" w:rsidR="002F13A8" w:rsidRDefault="00DD214F" w:rsidP="000268D9">
      <w:pPr>
        <w:rPr>
          <w:rFonts w:ascii="Arial" w:hAnsi="Arial" w:cs="Arial"/>
          <w:sz w:val="20"/>
          <w:szCs w:val="20"/>
        </w:rPr>
      </w:pPr>
      <w:r w:rsidRPr="00DD214F">
        <w:rPr>
          <w:rFonts w:ascii="Arial" w:hAnsi="Arial" w:cs="Arial"/>
          <w:sz w:val="20"/>
          <w:szCs w:val="20"/>
        </w:rPr>
        <w:t>Welsh Government. (2022). Mental Health (Wales) Measure 2010: April to June 2022. [Online]. Welsh Government. Last Updated: 24 August 2022. Available at: https://www.gov.wales/mental-health-wales-measure-2010-april-june-2022#:~:text=There%20were%2019%2C0 [Accessed 19 March 2023].</w:t>
      </w:r>
    </w:p>
    <w:p w14:paraId="6C333E75" w14:textId="08152243" w:rsidR="00CA41AD" w:rsidRPr="002F13A8" w:rsidRDefault="002F13A8" w:rsidP="000268D9">
      <w:pPr>
        <w:rPr>
          <w:rFonts w:ascii="Arial" w:hAnsi="Arial" w:cs="Arial"/>
          <w:sz w:val="16"/>
          <w:szCs w:val="16"/>
        </w:rPr>
      </w:pPr>
      <w:r w:rsidRPr="002F13A8">
        <w:rPr>
          <w:rFonts w:ascii="Arial" w:hAnsi="Arial" w:cs="Arial"/>
          <w:sz w:val="20"/>
          <w:szCs w:val="20"/>
        </w:rPr>
        <w:lastRenderedPageBreak/>
        <w:t>Welsh Government. (2018). Schools in Wales as learning organisations. [Online]. Welsh Government. Last Updated: 25 July 2018. Available at: https://hwb.gov.wales/api/storage/f87e720f-8568-4a60-9383-55e20b9a1bb7/schools-in-wales-as-learning- [Accessed 19 March 2023].</w:t>
      </w:r>
    </w:p>
    <w:p w14:paraId="7AB6D6FC" w14:textId="2C2237DC" w:rsidR="00CA41AD" w:rsidRDefault="008B0259" w:rsidP="000268D9">
      <w:pPr>
        <w:rPr>
          <w:rFonts w:ascii="Arial" w:hAnsi="Arial" w:cs="Arial"/>
          <w:sz w:val="20"/>
          <w:szCs w:val="20"/>
        </w:rPr>
      </w:pPr>
      <w:r w:rsidRPr="008B0259">
        <w:rPr>
          <w:rFonts w:ascii="Arial" w:hAnsi="Arial" w:cs="Arial"/>
          <w:sz w:val="20"/>
          <w:szCs w:val="20"/>
        </w:rPr>
        <w:t>Waterford. (2020). Why Understanding Equity vs Equality in Schools Can Help You Create an Inclusive Classroom. [Online]. Waterford. Last Updated: 2 May 2020. Available at: https://www.waterford.org/education/equity-vs-equality-in-education/ [Accessed 19 March 2023].</w:t>
      </w:r>
    </w:p>
    <w:p w14:paraId="37C5B54F" w14:textId="516E4B30" w:rsidR="009A0E25" w:rsidRDefault="009A0E25" w:rsidP="000268D9">
      <w:pPr>
        <w:rPr>
          <w:rFonts w:ascii="Arial" w:hAnsi="Arial" w:cs="Arial"/>
          <w:sz w:val="20"/>
          <w:szCs w:val="20"/>
        </w:rPr>
      </w:pPr>
      <w:r w:rsidRPr="009A0E25">
        <w:rPr>
          <w:rFonts w:ascii="Arial" w:hAnsi="Arial" w:cs="Arial"/>
          <w:sz w:val="20"/>
          <w:szCs w:val="20"/>
        </w:rPr>
        <w:t>Welsh Government. (2021). Well-being, equity and inclusion. [Online]. Welsh Government. Last Updated: 8 November 2021. Available at: https://hwb.gov.wales/evaluation-improvement-and-accountability/the-national-resource-evaluation-and [Accessed 19 March 2023].</w:t>
      </w:r>
    </w:p>
    <w:p w14:paraId="0F475538" w14:textId="5F629D82" w:rsidR="009A0E25" w:rsidRPr="008B0259" w:rsidRDefault="009A0E25" w:rsidP="000268D9">
      <w:pPr>
        <w:rPr>
          <w:rFonts w:ascii="Arial" w:hAnsi="Arial" w:cs="Arial"/>
          <w:sz w:val="20"/>
          <w:szCs w:val="20"/>
        </w:rPr>
      </w:pPr>
      <w:r w:rsidRPr="009A0E25">
        <w:rPr>
          <w:rFonts w:ascii="Arial" w:hAnsi="Arial" w:cs="Arial"/>
          <w:sz w:val="20"/>
          <w:szCs w:val="20"/>
        </w:rPr>
        <w:t>Welsh Government. (2019). Professional standards for teaching and leadership. [Online]. Welsh Government. Last Updated: 21 June 2019. Available at: https://hwb.gov.wales/api/storage/19bc948b-8a3f-41e0-944a-7bf2cadf7d18/professional-standards-for-te [Accessed 19 March 2023].</w:t>
      </w:r>
    </w:p>
    <w:p w14:paraId="561E6952" w14:textId="7DCB7782" w:rsidR="004D1617" w:rsidRPr="00C53DE1" w:rsidRDefault="00766935" w:rsidP="000268D9">
      <w:pPr>
        <w:rPr>
          <w:rFonts w:ascii="Arial" w:hAnsi="Arial" w:cs="Arial"/>
          <w:sz w:val="20"/>
          <w:szCs w:val="20"/>
        </w:rPr>
      </w:pPr>
      <w:bookmarkStart w:id="0" w:name="_Hlk130210573"/>
      <w:r w:rsidRPr="00766935">
        <w:rPr>
          <w:rFonts w:ascii="Arial" w:hAnsi="Arial" w:cs="Arial"/>
          <w:sz w:val="20"/>
          <w:szCs w:val="20"/>
        </w:rPr>
        <w:t xml:space="preserve">Senedd Cymru. (2022). </w:t>
      </w:r>
      <w:bookmarkEnd w:id="0"/>
      <w:r w:rsidRPr="00766935">
        <w:rPr>
          <w:rFonts w:ascii="Arial" w:hAnsi="Arial" w:cs="Arial"/>
          <w:sz w:val="20"/>
          <w:szCs w:val="20"/>
        </w:rPr>
        <w:t>Poverty and mental health: it’s a two-way street. [Online]. Senedd Cymru. Last Updated: 3 March 2022. Available at: https://research.senedd.wales/research-articles/poverty-and-mental-health-it-s-a-two-way-street/ [Accessed 19 March 2023].</w:t>
      </w:r>
    </w:p>
    <w:tbl>
      <w:tblPr>
        <w:tblStyle w:val="TableGrid"/>
        <w:tblpPr w:leftFromText="180" w:rightFromText="180" w:vertAnchor="text" w:horzAnchor="margin" w:tblpXSpec="center" w:tblpY="966"/>
        <w:tblW w:w="11335" w:type="dxa"/>
        <w:tblLook w:val="04A0" w:firstRow="1" w:lastRow="0" w:firstColumn="1" w:lastColumn="0" w:noHBand="0" w:noVBand="1"/>
      </w:tblPr>
      <w:tblGrid>
        <w:gridCol w:w="1134"/>
        <w:gridCol w:w="5222"/>
        <w:gridCol w:w="4979"/>
      </w:tblGrid>
      <w:tr w:rsidR="00C53DE1" w:rsidRPr="00C20479" w14:paraId="3DE25998" w14:textId="77777777" w:rsidTr="00C53DE1">
        <w:trPr>
          <w:trHeight w:val="263"/>
        </w:trPr>
        <w:tc>
          <w:tcPr>
            <w:tcW w:w="1134" w:type="dxa"/>
          </w:tcPr>
          <w:p w14:paraId="568B8BBD" w14:textId="77777777" w:rsidR="00C53DE1" w:rsidRPr="00C20479" w:rsidRDefault="00C53DE1" w:rsidP="00C53DE1">
            <w:pPr>
              <w:rPr>
                <w:sz w:val="20"/>
                <w:szCs w:val="20"/>
              </w:rPr>
            </w:pPr>
          </w:p>
        </w:tc>
        <w:tc>
          <w:tcPr>
            <w:tcW w:w="5222" w:type="dxa"/>
          </w:tcPr>
          <w:p w14:paraId="427CB025" w14:textId="77777777" w:rsidR="00C53DE1" w:rsidRPr="00C20479" w:rsidRDefault="00C53DE1" w:rsidP="00C53DE1">
            <w:pPr>
              <w:jc w:val="center"/>
              <w:rPr>
                <w:sz w:val="20"/>
                <w:szCs w:val="20"/>
              </w:rPr>
            </w:pPr>
            <w:r w:rsidRPr="00C20479">
              <w:rPr>
                <w:sz w:val="20"/>
                <w:szCs w:val="20"/>
              </w:rPr>
              <w:t>HELPFUL</w:t>
            </w:r>
          </w:p>
        </w:tc>
        <w:tc>
          <w:tcPr>
            <w:tcW w:w="4979" w:type="dxa"/>
          </w:tcPr>
          <w:p w14:paraId="447E5727" w14:textId="77777777" w:rsidR="00C53DE1" w:rsidRPr="00C20479" w:rsidRDefault="00C53DE1" w:rsidP="00C53DE1">
            <w:pPr>
              <w:jc w:val="center"/>
              <w:rPr>
                <w:sz w:val="20"/>
                <w:szCs w:val="20"/>
              </w:rPr>
            </w:pPr>
            <w:r w:rsidRPr="00C20479">
              <w:rPr>
                <w:sz w:val="20"/>
                <w:szCs w:val="20"/>
              </w:rPr>
              <w:t>HARMFUL</w:t>
            </w:r>
          </w:p>
        </w:tc>
      </w:tr>
      <w:tr w:rsidR="00C53DE1" w:rsidRPr="00C20479" w14:paraId="10607B60" w14:textId="77777777" w:rsidTr="00C53DE1">
        <w:trPr>
          <w:trHeight w:val="4073"/>
        </w:trPr>
        <w:tc>
          <w:tcPr>
            <w:tcW w:w="1134" w:type="dxa"/>
          </w:tcPr>
          <w:p w14:paraId="2F9401AC" w14:textId="77777777" w:rsidR="00C53DE1" w:rsidRPr="00C20479" w:rsidRDefault="00C53DE1" w:rsidP="00C53DE1">
            <w:pPr>
              <w:rPr>
                <w:sz w:val="20"/>
                <w:szCs w:val="20"/>
              </w:rPr>
            </w:pPr>
            <w:r w:rsidRPr="00C20479">
              <w:rPr>
                <w:sz w:val="20"/>
                <w:szCs w:val="20"/>
              </w:rPr>
              <w:t>INTERNAL</w:t>
            </w:r>
          </w:p>
          <w:p w14:paraId="5C10FB13" w14:textId="77777777" w:rsidR="00C53DE1" w:rsidRPr="00C20479" w:rsidRDefault="00C53DE1" w:rsidP="00C53DE1">
            <w:pPr>
              <w:rPr>
                <w:sz w:val="20"/>
                <w:szCs w:val="20"/>
              </w:rPr>
            </w:pPr>
            <w:r w:rsidRPr="00C20479">
              <w:rPr>
                <w:sz w:val="20"/>
                <w:szCs w:val="20"/>
              </w:rPr>
              <w:t>(within the school)</w:t>
            </w:r>
          </w:p>
        </w:tc>
        <w:tc>
          <w:tcPr>
            <w:tcW w:w="5222" w:type="dxa"/>
          </w:tcPr>
          <w:p w14:paraId="127CEEB5" w14:textId="77777777" w:rsidR="00C53DE1" w:rsidRPr="00C20479" w:rsidRDefault="00C53DE1" w:rsidP="00C53DE1">
            <w:pPr>
              <w:rPr>
                <w:sz w:val="20"/>
                <w:szCs w:val="20"/>
              </w:rPr>
            </w:pPr>
            <w:r w:rsidRPr="00C20479">
              <w:rPr>
                <w:sz w:val="20"/>
                <w:szCs w:val="20"/>
              </w:rPr>
              <w:t>Strengths</w:t>
            </w:r>
          </w:p>
          <w:p w14:paraId="5DDE5152" w14:textId="77777777" w:rsidR="00C53DE1" w:rsidRPr="00C20479" w:rsidRDefault="00C53DE1" w:rsidP="00C53DE1">
            <w:pPr>
              <w:rPr>
                <w:sz w:val="20"/>
                <w:szCs w:val="20"/>
              </w:rPr>
            </w:pPr>
          </w:p>
          <w:p w14:paraId="34E2A024" w14:textId="77777777" w:rsidR="00C53DE1" w:rsidRPr="00C20479" w:rsidRDefault="00C53DE1" w:rsidP="00C53DE1">
            <w:pPr>
              <w:pStyle w:val="ListParagraph"/>
              <w:numPr>
                <w:ilvl w:val="0"/>
                <w:numId w:val="2"/>
              </w:numPr>
              <w:rPr>
                <w:sz w:val="20"/>
                <w:szCs w:val="20"/>
              </w:rPr>
            </w:pPr>
            <w:r w:rsidRPr="00C20479">
              <w:rPr>
                <w:sz w:val="20"/>
                <w:szCs w:val="20"/>
              </w:rPr>
              <w:t>Government funded organisation.</w:t>
            </w:r>
          </w:p>
          <w:p w14:paraId="75264763" w14:textId="77777777" w:rsidR="00C53DE1" w:rsidRPr="00C20479" w:rsidRDefault="00C53DE1" w:rsidP="00C53DE1">
            <w:pPr>
              <w:pStyle w:val="ListParagraph"/>
              <w:numPr>
                <w:ilvl w:val="0"/>
                <w:numId w:val="2"/>
              </w:numPr>
              <w:rPr>
                <w:sz w:val="20"/>
                <w:szCs w:val="20"/>
              </w:rPr>
            </w:pPr>
            <w:r w:rsidRPr="00C20479">
              <w:rPr>
                <w:sz w:val="20"/>
                <w:szCs w:val="20"/>
              </w:rPr>
              <w:t xml:space="preserve">Improved wellbeing of the community, school and learners.  </w:t>
            </w:r>
          </w:p>
          <w:p w14:paraId="588D97A6" w14:textId="77777777" w:rsidR="00C53DE1" w:rsidRPr="00C20479" w:rsidRDefault="00C53DE1" w:rsidP="00C53DE1">
            <w:pPr>
              <w:pStyle w:val="ListParagraph"/>
              <w:numPr>
                <w:ilvl w:val="0"/>
                <w:numId w:val="2"/>
              </w:numPr>
              <w:rPr>
                <w:sz w:val="20"/>
                <w:szCs w:val="20"/>
              </w:rPr>
            </w:pPr>
            <w:r w:rsidRPr="00C20479">
              <w:rPr>
                <w:sz w:val="20"/>
                <w:szCs w:val="20"/>
              </w:rPr>
              <w:t xml:space="preserve">The pupils and staff can develop new skills – Gardening skills, social skills etc.  </w:t>
            </w:r>
          </w:p>
          <w:p w14:paraId="4AFFB0B8" w14:textId="77777777" w:rsidR="00C53DE1" w:rsidRPr="00C20479" w:rsidRDefault="00C53DE1" w:rsidP="00C53DE1">
            <w:pPr>
              <w:pStyle w:val="ListParagraph"/>
              <w:numPr>
                <w:ilvl w:val="0"/>
                <w:numId w:val="2"/>
              </w:numPr>
              <w:rPr>
                <w:sz w:val="20"/>
                <w:szCs w:val="20"/>
              </w:rPr>
            </w:pPr>
            <w:r w:rsidRPr="00C20479">
              <w:rPr>
                <w:sz w:val="20"/>
                <w:szCs w:val="20"/>
              </w:rPr>
              <w:t>Cross – curriculum (health and wellbeing and maths and numeracy).</w:t>
            </w:r>
          </w:p>
          <w:p w14:paraId="4E2B4E85" w14:textId="77777777" w:rsidR="00C53DE1" w:rsidRPr="00C20479" w:rsidRDefault="00C53DE1" w:rsidP="00C53DE1">
            <w:pPr>
              <w:rPr>
                <w:sz w:val="20"/>
                <w:szCs w:val="20"/>
              </w:rPr>
            </w:pPr>
          </w:p>
          <w:p w14:paraId="6E702FB0" w14:textId="77777777" w:rsidR="00C53DE1" w:rsidRPr="00C20479" w:rsidRDefault="00C53DE1" w:rsidP="00C53DE1">
            <w:pPr>
              <w:rPr>
                <w:sz w:val="20"/>
                <w:szCs w:val="20"/>
              </w:rPr>
            </w:pPr>
          </w:p>
          <w:p w14:paraId="60E257F0" w14:textId="77777777" w:rsidR="00C53DE1" w:rsidRPr="00C20479" w:rsidRDefault="00C53DE1" w:rsidP="00C53DE1">
            <w:pPr>
              <w:rPr>
                <w:sz w:val="20"/>
                <w:szCs w:val="20"/>
              </w:rPr>
            </w:pPr>
          </w:p>
          <w:p w14:paraId="66548CB1" w14:textId="77777777" w:rsidR="00C53DE1" w:rsidRPr="00C20479" w:rsidRDefault="00C53DE1" w:rsidP="00C53DE1">
            <w:pPr>
              <w:rPr>
                <w:sz w:val="20"/>
                <w:szCs w:val="20"/>
              </w:rPr>
            </w:pPr>
          </w:p>
          <w:p w14:paraId="54A661D4" w14:textId="77777777" w:rsidR="00C53DE1" w:rsidRPr="00C20479" w:rsidRDefault="00C53DE1" w:rsidP="00C53DE1">
            <w:pPr>
              <w:rPr>
                <w:sz w:val="20"/>
                <w:szCs w:val="20"/>
              </w:rPr>
            </w:pPr>
          </w:p>
        </w:tc>
        <w:tc>
          <w:tcPr>
            <w:tcW w:w="4979" w:type="dxa"/>
          </w:tcPr>
          <w:p w14:paraId="0E03E1B4" w14:textId="77777777" w:rsidR="00C53DE1" w:rsidRPr="00C20479" w:rsidRDefault="00C53DE1" w:rsidP="00C53DE1">
            <w:pPr>
              <w:rPr>
                <w:sz w:val="20"/>
                <w:szCs w:val="20"/>
              </w:rPr>
            </w:pPr>
            <w:r w:rsidRPr="00C20479">
              <w:rPr>
                <w:sz w:val="20"/>
                <w:szCs w:val="20"/>
              </w:rPr>
              <w:t>Weaknesses</w:t>
            </w:r>
          </w:p>
          <w:p w14:paraId="45F66825" w14:textId="77777777" w:rsidR="00C53DE1" w:rsidRPr="00C20479" w:rsidRDefault="00C53DE1" w:rsidP="00C53DE1">
            <w:pPr>
              <w:rPr>
                <w:sz w:val="20"/>
                <w:szCs w:val="20"/>
              </w:rPr>
            </w:pPr>
          </w:p>
          <w:p w14:paraId="19061E4C" w14:textId="77777777" w:rsidR="00C53DE1" w:rsidRPr="00C20479" w:rsidRDefault="00C53DE1" w:rsidP="00C53DE1">
            <w:pPr>
              <w:pStyle w:val="ListParagraph"/>
              <w:numPr>
                <w:ilvl w:val="0"/>
                <w:numId w:val="3"/>
              </w:numPr>
              <w:rPr>
                <w:sz w:val="20"/>
                <w:szCs w:val="20"/>
              </w:rPr>
            </w:pPr>
            <w:r w:rsidRPr="00C20479">
              <w:rPr>
                <w:sz w:val="20"/>
                <w:szCs w:val="20"/>
              </w:rPr>
              <w:t>How will I assess the impact of the project.</w:t>
            </w:r>
          </w:p>
          <w:p w14:paraId="1AC50EB2" w14:textId="4D38873D" w:rsidR="00C53DE1" w:rsidRPr="00C20479" w:rsidRDefault="00C53DE1" w:rsidP="00C53DE1">
            <w:pPr>
              <w:pStyle w:val="ListParagraph"/>
              <w:numPr>
                <w:ilvl w:val="0"/>
                <w:numId w:val="3"/>
              </w:numPr>
              <w:rPr>
                <w:sz w:val="20"/>
                <w:szCs w:val="20"/>
              </w:rPr>
            </w:pPr>
            <w:r w:rsidRPr="00C20479">
              <w:rPr>
                <w:sz w:val="20"/>
                <w:szCs w:val="20"/>
              </w:rPr>
              <w:t>Not be able to Staff the after-school club because its volunt</w:t>
            </w:r>
            <w:r>
              <w:rPr>
                <w:sz w:val="20"/>
                <w:szCs w:val="20"/>
              </w:rPr>
              <w:t>ary.</w:t>
            </w:r>
          </w:p>
          <w:p w14:paraId="14D18847" w14:textId="77777777" w:rsidR="00C53DE1" w:rsidRPr="00C20479" w:rsidRDefault="00C53DE1" w:rsidP="00C53DE1">
            <w:pPr>
              <w:pStyle w:val="ListParagraph"/>
              <w:numPr>
                <w:ilvl w:val="0"/>
                <w:numId w:val="3"/>
              </w:numPr>
              <w:rPr>
                <w:sz w:val="20"/>
                <w:szCs w:val="20"/>
              </w:rPr>
            </w:pPr>
            <w:r w:rsidRPr="00C20479">
              <w:rPr>
                <w:sz w:val="20"/>
                <w:szCs w:val="20"/>
              </w:rPr>
              <w:t xml:space="preserve">Staff expertise – No members of staff are trained to deliver the project; therefore an outside organisation is needed. This can be time consuming because of the contacting, organising and research that needs to go into finding the right organisation. </w:t>
            </w:r>
          </w:p>
          <w:p w14:paraId="4565B574" w14:textId="77777777" w:rsidR="00C53DE1" w:rsidRPr="00C20479" w:rsidRDefault="00C53DE1" w:rsidP="00C53DE1">
            <w:pPr>
              <w:pStyle w:val="ListParagraph"/>
              <w:numPr>
                <w:ilvl w:val="0"/>
                <w:numId w:val="3"/>
              </w:numPr>
              <w:rPr>
                <w:sz w:val="20"/>
                <w:szCs w:val="20"/>
              </w:rPr>
            </w:pPr>
            <w:r w:rsidRPr="00C20479">
              <w:rPr>
                <w:sz w:val="20"/>
                <w:szCs w:val="20"/>
              </w:rPr>
              <w:t xml:space="preserve">Estyn reports -  They may say that they lacked in maths and numeracy development, not outdoor learning, and the project does not target that and therefore isn’t developing the school. </w:t>
            </w:r>
          </w:p>
          <w:p w14:paraId="69EEFCAD" w14:textId="77777777" w:rsidR="00C53DE1" w:rsidRPr="00C20479" w:rsidRDefault="00C53DE1" w:rsidP="00C53DE1">
            <w:pPr>
              <w:rPr>
                <w:sz w:val="20"/>
                <w:szCs w:val="20"/>
              </w:rPr>
            </w:pPr>
          </w:p>
        </w:tc>
      </w:tr>
      <w:tr w:rsidR="00C53DE1" w:rsidRPr="00C20479" w14:paraId="3AD42D75" w14:textId="77777777" w:rsidTr="00C53DE1">
        <w:trPr>
          <w:trHeight w:val="3522"/>
        </w:trPr>
        <w:tc>
          <w:tcPr>
            <w:tcW w:w="1134" w:type="dxa"/>
          </w:tcPr>
          <w:p w14:paraId="6069D562" w14:textId="77777777" w:rsidR="00C53DE1" w:rsidRPr="00C20479" w:rsidRDefault="00C53DE1" w:rsidP="00C53DE1">
            <w:pPr>
              <w:rPr>
                <w:sz w:val="20"/>
                <w:szCs w:val="20"/>
              </w:rPr>
            </w:pPr>
            <w:r w:rsidRPr="00C20479">
              <w:rPr>
                <w:sz w:val="20"/>
                <w:szCs w:val="20"/>
              </w:rPr>
              <w:t xml:space="preserve">EXTERNAL </w:t>
            </w:r>
          </w:p>
          <w:p w14:paraId="572C03B1" w14:textId="77777777" w:rsidR="00C53DE1" w:rsidRPr="00C20479" w:rsidRDefault="00C53DE1" w:rsidP="00C53DE1">
            <w:pPr>
              <w:rPr>
                <w:sz w:val="20"/>
                <w:szCs w:val="20"/>
              </w:rPr>
            </w:pPr>
            <w:r w:rsidRPr="00C20479">
              <w:rPr>
                <w:sz w:val="20"/>
                <w:szCs w:val="20"/>
              </w:rPr>
              <w:t>(outside the school)</w:t>
            </w:r>
          </w:p>
        </w:tc>
        <w:tc>
          <w:tcPr>
            <w:tcW w:w="5222" w:type="dxa"/>
          </w:tcPr>
          <w:p w14:paraId="4E967724" w14:textId="77777777" w:rsidR="00C53DE1" w:rsidRPr="00C20479" w:rsidRDefault="00C53DE1" w:rsidP="00C53DE1">
            <w:pPr>
              <w:rPr>
                <w:sz w:val="20"/>
                <w:szCs w:val="20"/>
              </w:rPr>
            </w:pPr>
            <w:r w:rsidRPr="00C20479">
              <w:rPr>
                <w:sz w:val="20"/>
                <w:szCs w:val="20"/>
              </w:rPr>
              <w:t>Opportunities</w:t>
            </w:r>
          </w:p>
          <w:p w14:paraId="7D6571BF" w14:textId="77777777" w:rsidR="00C53DE1" w:rsidRPr="00C20479" w:rsidRDefault="00C53DE1" w:rsidP="00C53DE1">
            <w:pPr>
              <w:rPr>
                <w:sz w:val="20"/>
                <w:szCs w:val="20"/>
              </w:rPr>
            </w:pPr>
          </w:p>
          <w:p w14:paraId="37C9AC24" w14:textId="77777777" w:rsidR="00C53DE1" w:rsidRPr="00C20479" w:rsidRDefault="00C53DE1" w:rsidP="00C53DE1">
            <w:pPr>
              <w:pStyle w:val="ListParagraph"/>
              <w:numPr>
                <w:ilvl w:val="0"/>
                <w:numId w:val="4"/>
              </w:numPr>
              <w:rPr>
                <w:sz w:val="20"/>
                <w:szCs w:val="20"/>
              </w:rPr>
            </w:pPr>
            <w:r w:rsidRPr="00C20479">
              <w:rPr>
                <w:sz w:val="20"/>
                <w:szCs w:val="20"/>
              </w:rPr>
              <w:t>Strengthens the relationships between the school and community.</w:t>
            </w:r>
          </w:p>
          <w:p w14:paraId="4EDDAF61" w14:textId="77777777" w:rsidR="00C53DE1" w:rsidRPr="00C20479" w:rsidRDefault="00C53DE1" w:rsidP="00C53DE1">
            <w:pPr>
              <w:pStyle w:val="ListParagraph"/>
              <w:numPr>
                <w:ilvl w:val="0"/>
                <w:numId w:val="4"/>
              </w:numPr>
              <w:rPr>
                <w:sz w:val="20"/>
                <w:szCs w:val="20"/>
              </w:rPr>
            </w:pPr>
            <w:r w:rsidRPr="00C20479">
              <w:rPr>
                <w:sz w:val="20"/>
                <w:szCs w:val="20"/>
              </w:rPr>
              <w:t xml:space="preserve">Legacy – Long term relationship with the organisation. They may come back next year. </w:t>
            </w:r>
          </w:p>
          <w:p w14:paraId="299DEEF6" w14:textId="77777777" w:rsidR="00C53DE1" w:rsidRPr="00C20479" w:rsidRDefault="00C53DE1" w:rsidP="00C53DE1">
            <w:pPr>
              <w:pStyle w:val="ListParagraph"/>
              <w:numPr>
                <w:ilvl w:val="0"/>
                <w:numId w:val="4"/>
              </w:numPr>
              <w:rPr>
                <w:sz w:val="20"/>
                <w:szCs w:val="20"/>
              </w:rPr>
            </w:pPr>
            <w:r w:rsidRPr="00C20479">
              <w:rPr>
                <w:sz w:val="20"/>
                <w:szCs w:val="20"/>
              </w:rPr>
              <w:t xml:space="preserve">Legacy – The staff who help with the club will be trained and will gain new skills through the project.  They could then use their new skills to do other interventions within the school. </w:t>
            </w:r>
          </w:p>
          <w:p w14:paraId="2AE51B3A" w14:textId="77777777" w:rsidR="00C53DE1" w:rsidRPr="00C20479" w:rsidRDefault="00C53DE1" w:rsidP="00C53DE1">
            <w:pPr>
              <w:pStyle w:val="ListParagraph"/>
              <w:numPr>
                <w:ilvl w:val="0"/>
                <w:numId w:val="4"/>
              </w:numPr>
              <w:rPr>
                <w:sz w:val="20"/>
                <w:szCs w:val="20"/>
              </w:rPr>
            </w:pPr>
            <w:r w:rsidRPr="00C20479">
              <w:rPr>
                <w:sz w:val="20"/>
                <w:szCs w:val="20"/>
              </w:rPr>
              <w:t>Estyn reports – They may say that they lacked in community engagement and outdoor learning, therefor</w:t>
            </w:r>
            <w:r>
              <w:rPr>
                <w:sz w:val="20"/>
                <w:szCs w:val="20"/>
              </w:rPr>
              <w:t>e</w:t>
            </w:r>
            <w:r w:rsidRPr="00C20479">
              <w:rPr>
                <w:sz w:val="20"/>
                <w:szCs w:val="20"/>
              </w:rPr>
              <w:t xml:space="preserve"> the project is an opportunity for the school to develop. </w:t>
            </w:r>
          </w:p>
          <w:p w14:paraId="32523AF7" w14:textId="77777777" w:rsidR="00C53DE1" w:rsidRPr="00C20479" w:rsidRDefault="00C53DE1" w:rsidP="00C53DE1">
            <w:pPr>
              <w:rPr>
                <w:sz w:val="20"/>
                <w:szCs w:val="20"/>
              </w:rPr>
            </w:pPr>
          </w:p>
        </w:tc>
        <w:tc>
          <w:tcPr>
            <w:tcW w:w="4979" w:type="dxa"/>
          </w:tcPr>
          <w:p w14:paraId="17ACE6BB" w14:textId="77777777" w:rsidR="00C53DE1" w:rsidRPr="00C20479" w:rsidRDefault="00C53DE1" w:rsidP="00C53DE1">
            <w:pPr>
              <w:rPr>
                <w:sz w:val="20"/>
                <w:szCs w:val="20"/>
              </w:rPr>
            </w:pPr>
            <w:r w:rsidRPr="00C20479">
              <w:rPr>
                <w:sz w:val="20"/>
                <w:szCs w:val="20"/>
              </w:rPr>
              <w:t xml:space="preserve">Threats and how I’m going to over come them. </w:t>
            </w:r>
          </w:p>
          <w:p w14:paraId="5F1C54F8" w14:textId="77777777" w:rsidR="00C53DE1" w:rsidRPr="00C20479" w:rsidRDefault="00C53DE1" w:rsidP="00C53DE1">
            <w:pPr>
              <w:rPr>
                <w:sz w:val="20"/>
                <w:szCs w:val="20"/>
              </w:rPr>
            </w:pPr>
          </w:p>
          <w:p w14:paraId="5CF4A168" w14:textId="77777777" w:rsidR="00C53DE1" w:rsidRPr="00C20479" w:rsidRDefault="00C53DE1" w:rsidP="00C53DE1">
            <w:pPr>
              <w:pStyle w:val="ListParagraph"/>
              <w:numPr>
                <w:ilvl w:val="0"/>
                <w:numId w:val="5"/>
              </w:numPr>
              <w:rPr>
                <w:sz w:val="20"/>
                <w:szCs w:val="20"/>
              </w:rPr>
            </w:pPr>
            <w:r w:rsidRPr="00C20479">
              <w:rPr>
                <w:sz w:val="20"/>
                <w:szCs w:val="20"/>
              </w:rPr>
              <w:t>Lack of community engagement.</w:t>
            </w:r>
          </w:p>
          <w:p w14:paraId="2FE10187" w14:textId="77777777" w:rsidR="00C53DE1" w:rsidRPr="00C20479" w:rsidRDefault="00C53DE1" w:rsidP="00C53DE1">
            <w:pPr>
              <w:pStyle w:val="ListParagraph"/>
              <w:numPr>
                <w:ilvl w:val="0"/>
                <w:numId w:val="5"/>
              </w:numPr>
              <w:rPr>
                <w:sz w:val="20"/>
                <w:szCs w:val="20"/>
              </w:rPr>
            </w:pPr>
            <w:r w:rsidRPr="00C20479">
              <w:rPr>
                <w:sz w:val="20"/>
                <w:szCs w:val="20"/>
              </w:rPr>
              <w:t xml:space="preserve">Budget/money – linked to the high deprivation in the area, not all can afford to purchase the food. </w:t>
            </w:r>
          </w:p>
          <w:p w14:paraId="66045D5A" w14:textId="77777777" w:rsidR="00C53DE1" w:rsidRPr="00C20479" w:rsidRDefault="00C53DE1" w:rsidP="00C53DE1">
            <w:pPr>
              <w:pStyle w:val="ListParagraph"/>
              <w:numPr>
                <w:ilvl w:val="0"/>
                <w:numId w:val="5"/>
              </w:numPr>
              <w:rPr>
                <w:sz w:val="20"/>
                <w:szCs w:val="20"/>
              </w:rPr>
            </w:pPr>
            <w:r w:rsidRPr="00C20479">
              <w:rPr>
                <w:sz w:val="20"/>
                <w:szCs w:val="20"/>
              </w:rPr>
              <w:t>Health and safety and I’m going to carry out a risk assessment to minimalize danger – link to health and safety laws.</w:t>
            </w:r>
          </w:p>
          <w:p w14:paraId="507E2035" w14:textId="77777777" w:rsidR="00C53DE1" w:rsidRPr="00C20479" w:rsidRDefault="00C53DE1" w:rsidP="00C53DE1">
            <w:pPr>
              <w:pStyle w:val="ListParagraph"/>
              <w:numPr>
                <w:ilvl w:val="0"/>
                <w:numId w:val="5"/>
              </w:numPr>
              <w:rPr>
                <w:sz w:val="20"/>
                <w:szCs w:val="20"/>
              </w:rPr>
            </w:pPr>
            <w:r w:rsidRPr="00C20479">
              <w:rPr>
                <w:sz w:val="20"/>
                <w:szCs w:val="20"/>
              </w:rPr>
              <w:t>The plants may not grow in time for the farmer’s market.</w:t>
            </w:r>
          </w:p>
          <w:p w14:paraId="11A67B48" w14:textId="77777777" w:rsidR="00C53DE1" w:rsidRPr="00C20479" w:rsidRDefault="00C53DE1" w:rsidP="00C53DE1">
            <w:pPr>
              <w:rPr>
                <w:sz w:val="20"/>
                <w:szCs w:val="20"/>
              </w:rPr>
            </w:pPr>
          </w:p>
        </w:tc>
      </w:tr>
    </w:tbl>
    <w:p w14:paraId="7A5FAEC6" w14:textId="2F40268E" w:rsidR="004D1617" w:rsidRPr="00452776" w:rsidRDefault="00C53DE1" w:rsidP="000268D9">
      <w:pPr>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297AF249" wp14:editId="59197379">
                <wp:simplePos x="0" y="0"/>
                <wp:positionH relativeFrom="column">
                  <wp:posOffset>-680720</wp:posOffset>
                </wp:positionH>
                <wp:positionV relativeFrom="paragraph">
                  <wp:posOffset>135255</wp:posOffset>
                </wp:positionV>
                <wp:extent cx="1049020" cy="342447"/>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049020" cy="3424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30F01E" w14:textId="2FD2371E" w:rsidR="004D1617" w:rsidRPr="004D1617" w:rsidRDefault="004D1617">
                            <w:pPr>
                              <w:rPr>
                                <w:rFonts w:ascii="Arial" w:hAnsi="Arial" w:cs="Arial"/>
                                <w:sz w:val="24"/>
                                <w:szCs w:val="24"/>
                                <w:u w:val="single"/>
                              </w:rPr>
                            </w:pPr>
                            <w:r w:rsidRPr="004D1617">
                              <w:rPr>
                                <w:rFonts w:ascii="Arial" w:hAnsi="Arial" w:cs="Arial"/>
                                <w:sz w:val="24"/>
                                <w:szCs w:val="24"/>
                                <w:u w:val="single"/>
                              </w:rP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AF249" id="Text Box 2" o:spid="_x0000_s1027" type="#_x0000_t202" style="position:absolute;margin-left:-53.6pt;margin-top:10.65pt;width:82.6pt;height:26.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" filled="f" stroked="f">
                <v:textbox>
                  <w:txbxContent>
                    <w:p w14:paraId="6930F01E" w14:textId="2FD2371E" w:rsidR="004D1617" w:rsidRPr="004D1617" w:rsidRDefault="004D1617">
                      <w:pPr>
                        <w:rPr>
                          <w:rFonts w:ascii="Arial" w:hAnsi="Arial" w:cs="Arial"/>
                          <w:sz w:val="24"/>
                          <w:szCs w:val="24"/>
                          <w:u w:val="single"/>
                        </w:rPr>
                      </w:pPr>
                      <w:r w:rsidRPr="004D1617">
                        <w:rPr>
                          <w:rFonts w:ascii="Arial" w:hAnsi="Arial" w:cs="Arial"/>
                          <w:sz w:val="24"/>
                          <w:szCs w:val="24"/>
                          <w:u w:val="single"/>
                        </w:rPr>
                        <w:t>Appendix.</w:t>
                      </w:r>
                    </w:p>
                  </w:txbxContent>
                </v:textbox>
              </v:shape>
            </w:pict>
          </mc:Fallback>
        </mc:AlternateContent>
      </w:r>
      <w:r>
        <w:rPr>
          <w:rFonts w:ascii="Arial" w:hAnsi="Arial" w:cs="Arial"/>
          <w:noProof/>
          <w:sz w:val="24"/>
          <w:szCs w:val="24"/>
          <w:u w:val="single"/>
        </w:rPr>
        <mc:AlternateContent>
          <mc:Choice Requires="wps">
            <w:drawing>
              <wp:anchor distT="0" distB="0" distL="114300" distR="114300" simplePos="0" relativeHeight="251662336" behindDoc="0" locked="0" layoutInCell="1" allowOverlap="1" wp14:anchorId="7407B805" wp14:editId="47F8D796">
                <wp:simplePos x="0" y="0"/>
                <wp:positionH relativeFrom="column">
                  <wp:posOffset>-731520</wp:posOffset>
                </wp:positionH>
                <wp:positionV relativeFrom="paragraph">
                  <wp:posOffset>368935</wp:posOffset>
                </wp:positionV>
                <wp:extent cx="5608320" cy="2946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608320" cy="294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E5B55E" w14:textId="16AE1B01" w:rsidR="004D1617" w:rsidRPr="004D1617" w:rsidRDefault="00C53DE1" w:rsidP="004D1617">
                            <w:pPr>
                              <w:pStyle w:val="Header"/>
                              <w:jc w:val="both"/>
                              <w:rPr>
                                <w:bCs/>
                                <w:sz w:val="28"/>
                                <w:szCs w:val="28"/>
                              </w:rPr>
                            </w:pPr>
                            <w:r w:rsidRPr="00C53DE1">
                              <w:rPr>
                                <w:bCs/>
                                <w:sz w:val="24"/>
                                <w:szCs w:val="24"/>
                              </w:rPr>
                              <w:t>Appendix 1 - S</w:t>
                            </w:r>
                            <w:r w:rsidR="004D1617" w:rsidRPr="00C53DE1">
                              <w:rPr>
                                <w:bCs/>
                                <w:sz w:val="24"/>
                                <w:szCs w:val="24"/>
                              </w:rPr>
                              <w:t xml:space="preserve">WOT analysis </w:t>
                            </w:r>
                            <w:r w:rsidR="004D1617" w:rsidRPr="00C53DE1">
                              <w:rPr>
                                <w:bCs/>
                                <w:sz w:val="24"/>
                                <w:szCs w:val="24"/>
                              </w:rPr>
                              <w:t>of a c</w:t>
                            </w:r>
                            <w:r w:rsidR="004D1617" w:rsidRPr="00C53DE1">
                              <w:rPr>
                                <w:bCs/>
                                <w:sz w:val="24"/>
                                <w:szCs w:val="24"/>
                              </w:rPr>
                              <w:t xml:space="preserve">ommunity </w:t>
                            </w:r>
                            <w:r w:rsidR="004D1617" w:rsidRPr="00C53DE1">
                              <w:rPr>
                                <w:bCs/>
                                <w:sz w:val="24"/>
                                <w:szCs w:val="24"/>
                              </w:rPr>
                              <w:t>g</w:t>
                            </w:r>
                            <w:r w:rsidR="004D1617" w:rsidRPr="00C53DE1">
                              <w:rPr>
                                <w:bCs/>
                                <w:sz w:val="24"/>
                                <w:szCs w:val="24"/>
                              </w:rPr>
                              <w:t>arden within the school.</w:t>
                            </w:r>
                          </w:p>
                          <w:p w14:paraId="3F31BAB3" w14:textId="2461ED20" w:rsidR="004D1617" w:rsidRPr="004D1617" w:rsidRDefault="004D1617" w:rsidP="004D1617">
                            <w:pPr>
                              <w:rPr>
                                <w:rFonts w:ascii="Arial" w:hAnsi="Arial" w:cs="Arial"/>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7B805" id="Text Box 3" o:spid="_x0000_s1028" type="#_x0000_t202" style="position:absolute;margin-left:-57.6pt;margin-top:29.05pt;width:441.6pt;height:2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" filled="f" stroked="f">
                <v:textbox>
                  <w:txbxContent>
                    <w:p w14:paraId="24E5B55E" w14:textId="16AE1B01" w:rsidR="004D1617" w:rsidRPr="004D1617" w:rsidRDefault="00C53DE1" w:rsidP="004D1617">
                      <w:pPr>
                        <w:pStyle w:val="Header"/>
                        <w:jc w:val="both"/>
                        <w:rPr>
                          <w:bCs/>
                          <w:sz w:val="28"/>
                          <w:szCs w:val="28"/>
                        </w:rPr>
                      </w:pPr>
                      <w:r w:rsidRPr="00C53DE1">
                        <w:rPr>
                          <w:bCs/>
                          <w:sz w:val="24"/>
                          <w:szCs w:val="24"/>
                        </w:rPr>
                        <w:t>Appendix 1 - S</w:t>
                      </w:r>
                      <w:r w:rsidR="004D1617" w:rsidRPr="00C53DE1">
                        <w:rPr>
                          <w:bCs/>
                          <w:sz w:val="24"/>
                          <w:szCs w:val="24"/>
                        </w:rPr>
                        <w:t xml:space="preserve">WOT analysis </w:t>
                      </w:r>
                      <w:r w:rsidR="004D1617" w:rsidRPr="00C53DE1">
                        <w:rPr>
                          <w:bCs/>
                          <w:sz w:val="24"/>
                          <w:szCs w:val="24"/>
                        </w:rPr>
                        <w:t>of a c</w:t>
                      </w:r>
                      <w:r w:rsidR="004D1617" w:rsidRPr="00C53DE1">
                        <w:rPr>
                          <w:bCs/>
                          <w:sz w:val="24"/>
                          <w:szCs w:val="24"/>
                        </w:rPr>
                        <w:t xml:space="preserve">ommunity </w:t>
                      </w:r>
                      <w:r w:rsidR="004D1617" w:rsidRPr="00C53DE1">
                        <w:rPr>
                          <w:bCs/>
                          <w:sz w:val="24"/>
                          <w:szCs w:val="24"/>
                        </w:rPr>
                        <w:t>g</w:t>
                      </w:r>
                      <w:r w:rsidR="004D1617" w:rsidRPr="00C53DE1">
                        <w:rPr>
                          <w:bCs/>
                          <w:sz w:val="24"/>
                          <w:szCs w:val="24"/>
                        </w:rPr>
                        <w:t>arden within the school.</w:t>
                      </w:r>
                    </w:p>
                    <w:p w14:paraId="3F31BAB3" w14:textId="2461ED20" w:rsidR="004D1617" w:rsidRPr="004D1617" w:rsidRDefault="004D1617" w:rsidP="004D1617">
                      <w:pPr>
                        <w:rPr>
                          <w:rFonts w:ascii="Arial" w:hAnsi="Arial" w:cs="Arial"/>
                          <w:sz w:val="24"/>
                          <w:szCs w:val="24"/>
                          <w:u w:val="single"/>
                        </w:rPr>
                      </w:pPr>
                    </w:p>
                  </w:txbxContent>
                </v:textbox>
              </v:shape>
            </w:pict>
          </mc:Fallback>
        </mc:AlternateContent>
      </w:r>
    </w:p>
    <w:sectPr w:rsidR="004D1617" w:rsidRPr="00452776" w:rsidSect="004D1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CD1"/>
    <w:multiLevelType w:val="hybridMultilevel"/>
    <w:tmpl w:val="6268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60D43"/>
    <w:multiLevelType w:val="multilevel"/>
    <w:tmpl w:val="EFC6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27452"/>
    <w:multiLevelType w:val="hybridMultilevel"/>
    <w:tmpl w:val="5F84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A3169"/>
    <w:multiLevelType w:val="hybridMultilevel"/>
    <w:tmpl w:val="80DE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8055E"/>
    <w:multiLevelType w:val="multilevel"/>
    <w:tmpl w:val="1BB6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744CDE"/>
    <w:multiLevelType w:val="hybridMultilevel"/>
    <w:tmpl w:val="55A2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204818">
    <w:abstractNumId w:val="4"/>
  </w:num>
  <w:num w:numId="2" w16cid:durableId="2075076931">
    <w:abstractNumId w:val="5"/>
  </w:num>
  <w:num w:numId="3" w16cid:durableId="717246601">
    <w:abstractNumId w:val="2"/>
  </w:num>
  <w:num w:numId="4" w16cid:durableId="1438213078">
    <w:abstractNumId w:val="0"/>
  </w:num>
  <w:num w:numId="5" w16cid:durableId="1243446213">
    <w:abstractNumId w:val="3"/>
  </w:num>
  <w:num w:numId="6" w16cid:durableId="1729304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1C"/>
    <w:rsid w:val="000056B5"/>
    <w:rsid w:val="000268D9"/>
    <w:rsid w:val="00033D35"/>
    <w:rsid w:val="000414FD"/>
    <w:rsid w:val="00057ADE"/>
    <w:rsid w:val="000B1724"/>
    <w:rsid w:val="000C650A"/>
    <w:rsid w:val="000C7A7C"/>
    <w:rsid w:val="000E0402"/>
    <w:rsid w:val="000E65F1"/>
    <w:rsid w:val="000F4905"/>
    <w:rsid w:val="000F70DA"/>
    <w:rsid w:val="001005CC"/>
    <w:rsid w:val="00120D97"/>
    <w:rsid w:val="00122700"/>
    <w:rsid w:val="00134D1B"/>
    <w:rsid w:val="00151C5C"/>
    <w:rsid w:val="00165125"/>
    <w:rsid w:val="00174C6F"/>
    <w:rsid w:val="001A1802"/>
    <w:rsid w:val="001A4169"/>
    <w:rsid w:val="001B5798"/>
    <w:rsid w:val="001C595E"/>
    <w:rsid w:val="001D2196"/>
    <w:rsid w:val="001D6426"/>
    <w:rsid w:val="001E2F53"/>
    <w:rsid w:val="001E5FDD"/>
    <w:rsid w:val="001F04AB"/>
    <w:rsid w:val="00200E69"/>
    <w:rsid w:val="0020681C"/>
    <w:rsid w:val="00230D99"/>
    <w:rsid w:val="002718F4"/>
    <w:rsid w:val="00272449"/>
    <w:rsid w:val="00273F40"/>
    <w:rsid w:val="0028039D"/>
    <w:rsid w:val="0028430C"/>
    <w:rsid w:val="002A06EE"/>
    <w:rsid w:val="002A2397"/>
    <w:rsid w:val="002A57E3"/>
    <w:rsid w:val="002B50D6"/>
    <w:rsid w:val="002B53AD"/>
    <w:rsid w:val="002E6299"/>
    <w:rsid w:val="002F13A8"/>
    <w:rsid w:val="002F7825"/>
    <w:rsid w:val="00307AC2"/>
    <w:rsid w:val="00311984"/>
    <w:rsid w:val="0031723C"/>
    <w:rsid w:val="0034296D"/>
    <w:rsid w:val="003466D2"/>
    <w:rsid w:val="00357BB0"/>
    <w:rsid w:val="00392C30"/>
    <w:rsid w:val="00393EF2"/>
    <w:rsid w:val="003B1BEC"/>
    <w:rsid w:val="003D210E"/>
    <w:rsid w:val="003E1529"/>
    <w:rsid w:val="003E4B23"/>
    <w:rsid w:val="003F7B13"/>
    <w:rsid w:val="0041173A"/>
    <w:rsid w:val="00427BB6"/>
    <w:rsid w:val="00452776"/>
    <w:rsid w:val="004706BD"/>
    <w:rsid w:val="00471CB4"/>
    <w:rsid w:val="00472C4B"/>
    <w:rsid w:val="004826A7"/>
    <w:rsid w:val="004A4D81"/>
    <w:rsid w:val="004B29DD"/>
    <w:rsid w:val="004C3372"/>
    <w:rsid w:val="004C49E9"/>
    <w:rsid w:val="004C6554"/>
    <w:rsid w:val="004C7B3E"/>
    <w:rsid w:val="004D1617"/>
    <w:rsid w:val="004D1A8A"/>
    <w:rsid w:val="004D7A00"/>
    <w:rsid w:val="004E4E05"/>
    <w:rsid w:val="004F43CA"/>
    <w:rsid w:val="0051057A"/>
    <w:rsid w:val="005115E8"/>
    <w:rsid w:val="00511703"/>
    <w:rsid w:val="00537F33"/>
    <w:rsid w:val="005717A5"/>
    <w:rsid w:val="005729D3"/>
    <w:rsid w:val="00582D19"/>
    <w:rsid w:val="005900D1"/>
    <w:rsid w:val="00593EFA"/>
    <w:rsid w:val="005A4708"/>
    <w:rsid w:val="005B0F81"/>
    <w:rsid w:val="005C1232"/>
    <w:rsid w:val="005C7029"/>
    <w:rsid w:val="005D5096"/>
    <w:rsid w:val="005F5369"/>
    <w:rsid w:val="006065B3"/>
    <w:rsid w:val="00606BD1"/>
    <w:rsid w:val="0061050A"/>
    <w:rsid w:val="0061399B"/>
    <w:rsid w:val="00620AC0"/>
    <w:rsid w:val="00625EC2"/>
    <w:rsid w:val="00627BD0"/>
    <w:rsid w:val="00643FF0"/>
    <w:rsid w:val="00644971"/>
    <w:rsid w:val="006541BA"/>
    <w:rsid w:val="0066231C"/>
    <w:rsid w:val="0066350C"/>
    <w:rsid w:val="00681121"/>
    <w:rsid w:val="0068644F"/>
    <w:rsid w:val="006869D2"/>
    <w:rsid w:val="006A177C"/>
    <w:rsid w:val="006A55EF"/>
    <w:rsid w:val="006B3DB9"/>
    <w:rsid w:val="006B6B45"/>
    <w:rsid w:val="006B715E"/>
    <w:rsid w:val="006C27C4"/>
    <w:rsid w:val="006D41C8"/>
    <w:rsid w:val="007175CF"/>
    <w:rsid w:val="00735E3C"/>
    <w:rsid w:val="00737FE5"/>
    <w:rsid w:val="007659AB"/>
    <w:rsid w:val="00766935"/>
    <w:rsid w:val="00766A30"/>
    <w:rsid w:val="00785C3B"/>
    <w:rsid w:val="007A7C82"/>
    <w:rsid w:val="007B5CE3"/>
    <w:rsid w:val="007D2A84"/>
    <w:rsid w:val="007E377F"/>
    <w:rsid w:val="00821F23"/>
    <w:rsid w:val="00831D5C"/>
    <w:rsid w:val="00845D0F"/>
    <w:rsid w:val="00865C6E"/>
    <w:rsid w:val="00876141"/>
    <w:rsid w:val="00887EF6"/>
    <w:rsid w:val="008B0259"/>
    <w:rsid w:val="008B18EC"/>
    <w:rsid w:val="008B3E9F"/>
    <w:rsid w:val="008B781A"/>
    <w:rsid w:val="008C024B"/>
    <w:rsid w:val="008C4C8F"/>
    <w:rsid w:val="008D5ACD"/>
    <w:rsid w:val="008E04CA"/>
    <w:rsid w:val="008F5132"/>
    <w:rsid w:val="00904F65"/>
    <w:rsid w:val="009329DF"/>
    <w:rsid w:val="00945B19"/>
    <w:rsid w:val="00981F22"/>
    <w:rsid w:val="0098745A"/>
    <w:rsid w:val="00994977"/>
    <w:rsid w:val="009A0E25"/>
    <w:rsid w:val="009A2D3E"/>
    <w:rsid w:val="009A56FA"/>
    <w:rsid w:val="009A7BF8"/>
    <w:rsid w:val="009C3452"/>
    <w:rsid w:val="009C611C"/>
    <w:rsid w:val="009C629D"/>
    <w:rsid w:val="009D0A4E"/>
    <w:rsid w:val="009D0A85"/>
    <w:rsid w:val="009D1E1B"/>
    <w:rsid w:val="009D3FFC"/>
    <w:rsid w:val="009D42E0"/>
    <w:rsid w:val="009F0B62"/>
    <w:rsid w:val="009F6496"/>
    <w:rsid w:val="00A03B4A"/>
    <w:rsid w:val="00A3247E"/>
    <w:rsid w:val="00A40ABF"/>
    <w:rsid w:val="00A55F66"/>
    <w:rsid w:val="00A57CC4"/>
    <w:rsid w:val="00A600BC"/>
    <w:rsid w:val="00A628E3"/>
    <w:rsid w:val="00A7093E"/>
    <w:rsid w:val="00A710DA"/>
    <w:rsid w:val="00A85F97"/>
    <w:rsid w:val="00A906A2"/>
    <w:rsid w:val="00A9568D"/>
    <w:rsid w:val="00AB0EC1"/>
    <w:rsid w:val="00AB65BC"/>
    <w:rsid w:val="00AC41EC"/>
    <w:rsid w:val="00AE4A02"/>
    <w:rsid w:val="00AE653A"/>
    <w:rsid w:val="00AE683F"/>
    <w:rsid w:val="00AF0038"/>
    <w:rsid w:val="00AF221B"/>
    <w:rsid w:val="00AF252F"/>
    <w:rsid w:val="00B3371F"/>
    <w:rsid w:val="00B426C4"/>
    <w:rsid w:val="00B449A1"/>
    <w:rsid w:val="00B53F64"/>
    <w:rsid w:val="00B647DD"/>
    <w:rsid w:val="00B83099"/>
    <w:rsid w:val="00B9554E"/>
    <w:rsid w:val="00BA0419"/>
    <w:rsid w:val="00BB0D2E"/>
    <w:rsid w:val="00BD4CF8"/>
    <w:rsid w:val="00BE209E"/>
    <w:rsid w:val="00BE4881"/>
    <w:rsid w:val="00BE4B97"/>
    <w:rsid w:val="00BE568F"/>
    <w:rsid w:val="00BF640B"/>
    <w:rsid w:val="00C458B4"/>
    <w:rsid w:val="00C53DE1"/>
    <w:rsid w:val="00C55EC1"/>
    <w:rsid w:val="00C66266"/>
    <w:rsid w:val="00C66E46"/>
    <w:rsid w:val="00C714FD"/>
    <w:rsid w:val="00C76262"/>
    <w:rsid w:val="00C827DA"/>
    <w:rsid w:val="00CA41AD"/>
    <w:rsid w:val="00CA7C61"/>
    <w:rsid w:val="00CD0D6F"/>
    <w:rsid w:val="00CE0D6C"/>
    <w:rsid w:val="00CE780A"/>
    <w:rsid w:val="00CF2714"/>
    <w:rsid w:val="00D07BE9"/>
    <w:rsid w:val="00D362A0"/>
    <w:rsid w:val="00D43DE6"/>
    <w:rsid w:val="00D56913"/>
    <w:rsid w:val="00D66CF9"/>
    <w:rsid w:val="00D678CE"/>
    <w:rsid w:val="00D7159C"/>
    <w:rsid w:val="00D74FC5"/>
    <w:rsid w:val="00D8230F"/>
    <w:rsid w:val="00D82E56"/>
    <w:rsid w:val="00DA1376"/>
    <w:rsid w:val="00DC788E"/>
    <w:rsid w:val="00DD214F"/>
    <w:rsid w:val="00DD37B4"/>
    <w:rsid w:val="00DF5128"/>
    <w:rsid w:val="00E02099"/>
    <w:rsid w:val="00E170F1"/>
    <w:rsid w:val="00E33491"/>
    <w:rsid w:val="00E47D85"/>
    <w:rsid w:val="00E5039B"/>
    <w:rsid w:val="00E55CA1"/>
    <w:rsid w:val="00E9088F"/>
    <w:rsid w:val="00EA24D0"/>
    <w:rsid w:val="00EA7A08"/>
    <w:rsid w:val="00EB4536"/>
    <w:rsid w:val="00EC1B0D"/>
    <w:rsid w:val="00EC39EC"/>
    <w:rsid w:val="00ED11F3"/>
    <w:rsid w:val="00F02B30"/>
    <w:rsid w:val="00F06B59"/>
    <w:rsid w:val="00F2555F"/>
    <w:rsid w:val="00F33863"/>
    <w:rsid w:val="00F37357"/>
    <w:rsid w:val="00F40531"/>
    <w:rsid w:val="00F6127D"/>
    <w:rsid w:val="00F833E7"/>
    <w:rsid w:val="00F84766"/>
    <w:rsid w:val="00F91E7E"/>
    <w:rsid w:val="00FB3E58"/>
    <w:rsid w:val="00FC3926"/>
    <w:rsid w:val="00FF1788"/>
    <w:rsid w:val="00FF6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95E6"/>
  <w15:chartTrackingRefBased/>
  <w15:docId w15:val="{34D6C56E-C912-4C8E-9EC4-F51DB2A83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3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0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3452"/>
    <w:rPr>
      <w:color w:val="0000FF"/>
      <w:u w:val="single"/>
    </w:rPr>
  </w:style>
  <w:style w:type="character" w:styleId="UnresolvedMention">
    <w:name w:val="Unresolved Mention"/>
    <w:basedOn w:val="DefaultParagraphFont"/>
    <w:uiPriority w:val="99"/>
    <w:semiHidden/>
    <w:unhideWhenUsed/>
    <w:rsid w:val="00392C30"/>
    <w:rPr>
      <w:color w:val="605E5C"/>
      <w:shd w:val="clear" w:color="auto" w:fill="E1DFDD"/>
    </w:rPr>
  </w:style>
  <w:style w:type="paragraph" w:styleId="ListParagraph">
    <w:name w:val="List Paragraph"/>
    <w:basedOn w:val="Normal"/>
    <w:uiPriority w:val="34"/>
    <w:qFormat/>
    <w:rsid w:val="00F02B30"/>
    <w:pPr>
      <w:ind w:left="720"/>
      <w:contextualSpacing/>
    </w:pPr>
  </w:style>
  <w:style w:type="character" w:styleId="FollowedHyperlink">
    <w:name w:val="FollowedHyperlink"/>
    <w:basedOn w:val="DefaultParagraphFont"/>
    <w:uiPriority w:val="99"/>
    <w:semiHidden/>
    <w:unhideWhenUsed/>
    <w:rsid w:val="00F02B30"/>
    <w:rPr>
      <w:color w:val="954F72" w:themeColor="followedHyperlink"/>
      <w:u w:val="single"/>
    </w:rPr>
  </w:style>
  <w:style w:type="table" w:styleId="TableGrid">
    <w:name w:val="Table Grid"/>
    <w:basedOn w:val="TableNormal"/>
    <w:uiPriority w:val="39"/>
    <w:rsid w:val="004D1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781419">
      <w:bodyDiv w:val="1"/>
      <w:marLeft w:val="0"/>
      <w:marRight w:val="0"/>
      <w:marTop w:val="0"/>
      <w:marBottom w:val="0"/>
      <w:divBdr>
        <w:top w:val="none" w:sz="0" w:space="0" w:color="auto"/>
        <w:left w:val="none" w:sz="0" w:space="0" w:color="auto"/>
        <w:bottom w:val="none" w:sz="0" w:space="0" w:color="auto"/>
        <w:right w:val="none" w:sz="0" w:space="0" w:color="auto"/>
      </w:divBdr>
    </w:div>
    <w:div w:id="1188716292">
      <w:bodyDiv w:val="1"/>
      <w:marLeft w:val="0"/>
      <w:marRight w:val="0"/>
      <w:marTop w:val="0"/>
      <w:marBottom w:val="0"/>
      <w:divBdr>
        <w:top w:val="none" w:sz="0" w:space="0" w:color="auto"/>
        <w:left w:val="none" w:sz="0" w:space="0" w:color="auto"/>
        <w:bottom w:val="none" w:sz="0" w:space="0" w:color="auto"/>
        <w:right w:val="none" w:sz="0" w:space="0" w:color="auto"/>
      </w:divBdr>
    </w:div>
    <w:div w:id="1243683190">
      <w:bodyDiv w:val="1"/>
      <w:marLeft w:val="0"/>
      <w:marRight w:val="0"/>
      <w:marTop w:val="0"/>
      <w:marBottom w:val="0"/>
      <w:divBdr>
        <w:top w:val="none" w:sz="0" w:space="0" w:color="auto"/>
        <w:left w:val="none" w:sz="0" w:space="0" w:color="auto"/>
        <w:bottom w:val="none" w:sz="0" w:space="0" w:color="auto"/>
        <w:right w:val="none" w:sz="0" w:space="0" w:color="auto"/>
      </w:divBdr>
    </w:div>
    <w:div w:id="191962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6332</Words>
  <Characters>36098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9</cp:revision>
  <dcterms:created xsi:type="dcterms:W3CDTF">2023-03-20T13:40:00Z</dcterms:created>
  <dcterms:modified xsi:type="dcterms:W3CDTF">2023-03-20T13:45:00Z</dcterms:modified>
</cp:coreProperties>
</file>