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677404" w14:textId="1962F2B3" w:rsidR="009257EB" w:rsidRPr="00E80E09" w:rsidRDefault="007076ED">
      <w:pPr>
        <w:rPr>
          <w:b/>
          <w:bCs/>
          <w:sz w:val="32"/>
          <w:szCs w:val="32"/>
          <w:lang w:val="en-US"/>
        </w:rPr>
      </w:pPr>
      <w:r w:rsidRPr="00E80E09">
        <w:rPr>
          <w:b/>
          <w:bCs/>
          <w:sz w:val="32"/>
          <w:szCs w:val="32"/>
          <w:lang w:val="en-US"/>
        </w:rPr>
        <w:t>Problem Question:</w:t>
      </w:r>
    </w:p>
    <w:p w14:paraId="040584BD" w14:textId="40483D71" w:rsidR="007076ED" w:rsidRPr="00E80E09" w:rsidRDefault="007076ED">
      <w:pPr>
        <w:rPr>
          <w:sz w:val="28"/>
          <w:szCs w:val="28"/>
          <w:lang w:val="en-US"/>
        </w:rPr>
      </w:pPr>
      <w:r w:rsidRPr="00E80E09">
        <w:rPr>
          <w:sz w:val="28"/>
          <w:szCs w:val="28"/>
          <w:lang w:val="en-US"/>
        </w:rPr>
        <w:t>Gemma recently decided to sell her fish and chip shop business and put a ‘For Sale’ sign outside the shop.  Angus saw the sign , went into the shop and enquired about buying the business.  He said it was important to him to buy a profitable business.  Gemma explained about her business to Angus and how, over the last three years, it had made substantial profits.  Gemma told Angus that if he wanted to buy the business he should act quickly, because the business was being put up for auction the following week.  In fact, if Gemma had taken the time to read the letter she had received from her selling agent, she would have discovered that she was mistaken, as the auction had been cancelled three weeks earlier.</w:t>
      </w:r>
    </w:p>
    <w:p w14:paraId="2E69FD35" w14:textId="518557D6" w:rsidR="007076ED" w:rsidRPr="00E80E09" w:rsidRDefault="007076ED">
      <w:pPr>
        <w:rPr>
          <w:sz w:val="28"/>
          <w:szCs w:val="28"/>
          <w:lang w:val="en-US"/>
        </w:rPr>
      </w:pPr>
      <w:r w:rsidRPr="00E80E09">
        <w:rPr>
          <w:sz w:val="28"/>
          <w:szCs w:val="28"/>
          <w:lang w:val="en-US"/>
        </w:rPr>
        <w:t>Angus considered the matter for a couple of days.  Concerned that he might miss out if the business were sold at auction, he went back to Gemma and agreed to buy the business.  Angus and Gemma negotiated a price, and exchanged copies of a ‘memorandum of sale’ which said,</w:t>
      </w:r>
    </w:p>
    <w:p w14:paraId="0387992B" w14:textId="2C4B6A62" w:rsidR="007076ED" w:rsidRPr="00E80E09" w:rsidRDefault="007076ED">
      <w:pPr>
        <w:rPr>
          <w:sz w:val="28"/>
          <w:szCs w:val="28"/>
          <w:lang w:val="en-US"/>
        </w:rPr>
      </w:pPr>
      <w:r w:rsidRPr="00E80E09">
        <w:rPr>
          <w:sz w:val="28"/>
          <w:szCs w:val="28"/>
          <w:lang w:val="en-US"/>
        </w:rPr>
        <w:t>‘Sale, to Angus Daley, for £100,000, Gemma’s fish and chip shop business, including lease, contracts, stock and goodwill.  Profits averaging £30,000 per annum over the last three years.’</w:t>
      </w:r>
    </w:p>
    <w:p w14:paraId="643CEF7E" w14:textId="2EA077F6" w:rsidR="007076ED" w:rsidRPr="00E80E09" w:rsidRDefault="007076ED">
      <w:pPr>
        <w:rPr>
          <w:sz w:val="28"/>
          <w:szCs w:val="28"/>
          <w:lang w:val="en-US"/>
        </w:rPr>
      </w:pPr>
      <w:r w:rsidRPr="00E80E09">
        <w:rPr>
          <w:sz w:val="28"/>
          <w:szCs w:val="28"/>
          <w:lang w:val="en-US"/>
        </w:rPr>
        <w:t>After buying the business, Angus was shocked to discover that the premises belonging to the business had no parking facilities, which he had assumed that they would have.  As a result, it was difficult to attract new customers.  He also discovered that the auction had been cancelled and there had been no rush for him to buy it.</w:t>
      </w:r>
    </w:p>
    <w:p w14:paraId="5D26E2D9" w14:textId="41E7789E" w:rsidR="007076ED" w:rsidRPr="00E80E09" w:rsidRDefault="007076ED">
      <w:pPr>
        <w:rPr>
          <w:sz w:val="28"/>
          <w:szCs w:val="28"/>
          <w:lang w:val="en-US"/>
        </w:rPr>
      </w:pPr>
      <w:r w:rsidRPr="00E80E09">
        <w:rPr>
          <w:sz w:val="28"/>
          <w:szCs w:val="28"/>
          <w:lang w:val="en-US"/>
        </w:rPr>
        <w:t>Answer the following questions:-</w:t>
      </w:r>
    </w:p>
    <w:p w14:paraId="680B11D3" w14:textId="4D04D5C9" w:rsidR="007076ED" w:rsidRPr="00E80E09" w:rsidRDefault="007076ED" w:rsidP="007076ED">
      <w:pPr>
        <w:pStyle w:val="ListParagraph"/>
        <w:numPr>
          <w:ilvl w:val="0"/>
          <w:numId w:val="1"/>
        </w:numPr>
        <w:rPr>
          <w:sz w:val="28"/>
          <w:szCs w:val="28"/>
          <w:lang w:val="en-US"/>
        </w:rPr>
      </w:pPr>
      <w:r w:rsidRPr="00E80E09">
        <w:rPr>
          <w:sz w:val="28"/>
          <w:szCs w:val="28"/>
          <w:lang w:val="en-US"/>
        </w:rPr>
        <w:t>(a) Define misrepresentation  (3 marks)</w:t>
      </w:r>
    </w:p>
    <w:p w14:paraId="4D8A63D3" w14:textId="31A1B645" w:rsidR="007076ED" w:rsidRPr="00E80E09" w:rsidRDefault="007076ED" w:rsidP="007076ED">
      <w:pPr>
        <w:pStyle w:val="ListParagraph"/>
        <w:rPr>
          <w:sz w:val="28"/>
          <w:szCs w:val="28"/>
          <w:lang w:val="en-US"/>
        </w:rPr>
      </w:pPr>
      <w:r w:rsidRPr="00E80E09">
        <w:rPr>
          <w:sz w:val="28"/>
          <w:szCs w:val="28"/>
          <w:lang w:val="en-US"/>
        </w:rPr>
        <w:t>(b) Explain whether Gemma’s statement that the business was being put up for auction the following week was a misrepresentation.  (4 marks)</w:t>
      </w:r>
    </w:p>
    <w:p w14:paraId="23DA3775" w14:textId="058E4243" w:rsidR="007076ED" w:rsidRPr="00E80E09" w:rsidRDefault="007076ED" w:rsidP="007076ED">
      <w:pPr>
        <w:pStyle w:val="ListParagraph"/>
        <w:rPr>
          <w:sz w:val="28"/>
          <w:szCs w:val="28"/>
          <w:lang w:val="en-US"/>
        </w:rPr>
      </w:pPr>
    </w:p>
    <w:p w14:paraId="3D90A964" w14:textId="1A747057" w:rsidR="007076ED" w:rsidRPr="00E80E09" w:rsidRDefault="007076ED" w:rsidP="007076ED">
      <w:pPr>
        <w:pStyle w:val="ListParagraph"/>
        <w:numPr>
          <w:ilvl w:val="0"/>
          <w:numId w:val="1"/>
        </w:numPr>
        <w:rPr>
          <w:sz w:val="28"/>
          <w:szCs w:val="28"/>
          <w:lang w:val="en-US"/>
        </w:rPr>
      </w:pPr>
      <w:r w:rsidRPr="00E80E09">
        <w:rPr>
          <w:sz w:val="28"/>
          <w:szCs w:val="28"/>
          <w:lang w:val="en-US"/>
        </w:rPr>
        <w:t>Assume for the purposes of this question that Gemma’s statement about the auction is a misrepresentation:</w:t>
      </w:r>
    </w:p>
    <w:p w14:paraId="00067EB2" w14:textId="308683C8" w:rsidR="00E80E09" w:rsidRPr="00E80E09" w:rsidRDefault="00E80E09" w:rsidP="00E80E09">
      <w:pPr>
        <w:pStyle w:val="ListParagraph"/>
        <w:numPr>
          <w:ilvl w:val="0"/>
          <w:numId w:val="2"/>
        </w:numPr>
        <w:rPr>
          <w:sz w:val="28"/>
          <w:szCs w:val="28"/>
          <w:lang w:val="en-US"/>
        </w:rPr>
      </w:pPr>
      <w:r w:rsidRPr="00E80E09">
        <w:rPr>
          <w:sz w:val="28"/>
          <w:szCs w:val="28"/>
          <w:lang w:val="en-US"/>
        </w:rPr>
        <w:t>Explain what type of misrepresentation it is. (7 marks)</w:t>
      </w:r>
    </w:p>
    <w:p w14:paraId="39DC2943" w14:textId="6C677083" w:rsidR="00E80E09" w:rsidRPr="00E80E09" w:rsidRDefault="00E80E09" w:rsidP="00E80E09">
      <w:pPr>
        <w:pStyle w:val="ListParagraph"/>
        <w:numPr>
          <w:ilvl w:val="0"/>
          <w:numId w:val="2"/>
        </w:numPr>
        <w:rPr>
          <w:sz w:val="28"/>
          <w:szCs w:val="28"/>
          <w:lang w:val="en-US"/>
        </w:rPr>
      </w:pPr>
      <w:r w:rsidRPr="00E80E09">
        <w:rPr>
          <w:sz w:val="28"/>
          <w:szCs w:val="28"/>
          <w:lang w:val="en-US"/>
        </w:rPr>
        <w:t>Explain the remedies available to Angus for that misrepresentation. (6 marks)</w:t>
      </w:r>
    </w:p>
    <w:p w14:paraId="575440A2" w14:textId="77777777" w:rsidR="00E80E09" w:rsidRPr="00E80E09" w:rsidRDefault="00E80E09" w:rsidP="00E80E09">
      <w:pPr>
        <w:pStyle w:val="ListParagraph"/>
        <w:ind w:left="1080"/>
        <w:rPr>
          <w:sz w:val="28"/>
          <w:szCs w:val="28"/>
          <w:lang w:val="en-US"/>
        </w:rPr>
      </w:pPr>
    </w:p>
    <w:p w14:paraId="18844693" w14:textId="31078C5D" w:rsidR="00E80E09" w:rsidRPr="00E80E09" w:rsidRDefault="00E80E09" w:rsidP="00E80E09">
      <w:pPr>
        <w:pStyle w:val="ListParagraph"/>
        <w:numPr>
          <w:ilvl w:val="0"/>
          <w:numId w:val="1"/>
        </w:numPr>
        <w:rPr>
          <w:sz w:val="28"/>
          <w:szCs w:val="28"/>
          <w:lang w:val="en-US"/>
        </w:rPr>
      </w:pPr>
      <w:r w:rsidRPr="00E80E09">
        <w:rPr>
          <w:sz w:val="28"/>
          <w:szCs w:val="28"/>
          <w:lang w:val="en-US"/>
        </w:rPr>
        <w:lastRenderedPageBreak/>
        <w:t>(a) Identify four factors which are considered by the courts in distinguishing a representation from a term of a contract. (4 marks)</w:t>
      </w:r>
    </w:p>
    <w:p w14:paraId="09A08928" w14:textId="18FBBF8B" w:rsidR="00E80E09" w:rsidRDefault="00E80E09" w:rsidP="00E80E09">
      <w:pPr>
        <w:ind w:left="720"/>
        <w:rPr>
          <w:sz w:val="28"/>
          <w:szCs w:val="28"/>
          <w:lang w:val="en-US"/>
        </w:rPr>
      </w:pPr>
      <w:r w:rsidRPr="00E80E09">
        <w:rPr>
          <w:sz w:val="28"/>
          <w:szCs w:val="28"/>
          <w:lang w:val="en-US"/>
        </w:rPr>
        <w:t>b) Explain whether the statement that ‘Profits averaging £30,000 per annum over the last three years’ is a term of the contract between Gemma and Angus. (5 marks)</w:t>
      </w:r>
    </w:p>
    <w:p w14:paraId="0CF0025B" w14:textId="77777777" w:rsidR="00E80E09" w:rsidRPr="00E80E09" w:rsidRDefault="00E80E09" w:rsidP="00E80E09">
      <w:pPr>
        <w:ind w:left="720"/>
        <w:rPr>
          <w:sz w:val="28"/>
          <w:szCs w:val="28"/>
          <w:lang w:val="en-US"/>
        </w:rPr>
      </w:pPr>
    </w:p>
    <w:p w14:paraId="6961CDB3" w14:textId="1FD4A141" w:rsidR="00E80E09" w:rsidRPr="00E80E09" w:rsidRDefault="00E80E09" w:rsidP="00E80E09">
      <w:pPr>
        <w:rPr>
          <w:sz w:val="28"/>
          <w:szCs w:val="28"/>
          <w:lang w:val="en-US"/>
        </w:rPr>
      </w:pPr>
      <w:r w:rsidRPr="00E80E09">
        <w:rPr>
          <w:sz w:val="28"/>
          <w:szCs w:val="28"/>
          <w:lang w:val="en-US"/>
        </w:rPr>
        <w:t>4.   (a) Identify two circumstances in which silence may amount to a misrepresentation. (2   marks)</w:t>
      </w:r>
    </w:p>
    <w:p w14:paraId="6FB9A0FB" w14:textId="6E970747" w:rsidR="00E80E09" w:rsidRDefault="00E80E09" w:rsidP="00E80E09">
      <w:pPr>
        <w:ind w:left="720"/>
        <w:rPr>
          <w:sz w:val="28"/>
          <w:szCs w:val="28"/>
          <w:lang w:val="en-US"/>
        </w:rPr>
      </w:pPr>
      <w:r w:rsidRPr="00E80E09">
        <w:rPr>
          <w:sz w:val="28"/>
          <w:szCs w:val="28"/>
          <w:lang w:val="en-US"/>
        </w:rPr>
        <w:t>(b) Explain whether Gemma’s omission to tell Angus about the lack of parking facilities is a misrepresentation. (3 marks)</w:t>
      </w:r>
    </w:p>
    <w:p w14:paraId="32FF296A" w14:textId="77777777" w:rsidR="00E80E09" w:rsidRPr="00E80E09" w:rsidRDefault="00E80E09" w:rsidP="00E80E09">
      <w:pPr>
        <w:ind w:left="720"/>
        <w:rPr>
          <w:sz w:val="28"/>
          <w:szCs w:val="28"/>
          <w:lang w:val="en-US"/>
        </w:rPr>
      </w:pPr>
    </w:p>
    <w:p w14:paraId="4E2C7DE9" w14:textId="7FE85B07" w:rsidR="00E80E09" w:rsidRPr="00E80E09" w:rsidRDefault="00E80E09" w:rsidP="00E80E09">
      <w:pPr>
        <w:rPr>
          <w:sz w:val="28"/>
          <w:szCs w:val="28"/>
          <w:lang w:val="en-US"/>
        </w:rPr>
      </w:pPr>
      <w:r w:rsidRPr="00E80E09">
        <w:rPr>
          <w:sz w:val="28"/>
          <w:szCs w:val="28"/>
          <w:lang w:val="en-US"/>
        </w:rPr>
        <w:t>5. (a) Explain how a term may be implied by the courts on the particular facts of the case. (3 marks)</w:t>
      </w:r>
    </w:p>
    <w:p w14:paraId="0FF9165B" w14:textId="33B48286" w:rsidR="00E80E09" w:rsidRDefault="00E80E09" w:rsidP="00E80E09">
      <w:pPr>
        <w:ind w:left="720"/>
        <w:rPr>
          <w:sz w:val="28"/>
          <w:szCs w:val="28"/>
          <w:lang w:val="en-US"/>
        </w:rPr>
      </w:pPr>
      <w:r w:rsidRPr="00E80E09">
        <w:rPr>
          <w:sz w:val="28"/>
          <w:szCs w:val="28"/>
          <w:lang w:val="en-US"/>
        </w:rPr>
        <w:t>(b) Explain whether a term that the business would have parking facilities will be implied in this way into the contract between Gemma and Angus. (3 marks)</w:t>
      </w:r>
    </w:p>
    <w:p w14:paraId="2F0024D9" w14:textId="77777777" w:rsidR="00E80E09" w:rsidRDefault="00E80E09" w:rsidP="00E80E09">
      <w:pPr>
        <w:ind w:left="720"/>
        <w:rPr>
          <w:sz w:val="28"/>
          <w:szCs w:val="28"/>
          <w:lang w:val="en-US"/>
        </w:rPr>
      </w:pPr>
    </w:p>
    <w:p w14:paraId="0D162834" w14:textId="11B6FA7F" w:rsidR="00E80E09" w:rsidRPr="00E80E09" w:rsidRDefault="00E80E09" w:rsidP="00E80E09">
      <w:pPr>
        <w:rPr>
          <w:sz w:val="28"/>
          <w:szCs w:val="28"/>
          <w:lang w:val="en-US"/>
        </w:rPr>
      </w:pPr>
      <w:r>
        <w:rPr>
          <w:sz w:val="28"/>
          <w:szCs w:val="28"/>
          <w:lang w:val="en-US"/>
        </w:rPr>
        <w:t>Total marks available: 40</w:t>
      </w:r>
    </w:p>
    <w:sectPr w:rsidR="00E80E09" w:rsidRPr="00E80E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C7C37"/>
    <w:multiLevelType w:val="hybridMultilevel"/>
    <w:tmpl w:val="2DAEC160"/>
    <w:lvl w:ilvl="0" w:tplc="F5A45C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90775AA"/>
    <w:multiLevelType w:val="hybridMultilevel"/>
    <w:tmpl w:val="9E6AC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6ED"/>
    <w:rsid w:val="007076ED"/>
    <w:rsid w:val="009257EB"/>
    <w:rsid w:val="00E8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EEDA2"/>
  <w15:chartTrackingRefBased/>
  <w15:docId w15:val="{5D97079E-392F-4E1F-BACB-FDC5D7035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6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415</Words>
  <Characters>2368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2021-02-28T14:43:00Z</dcterms:created>
  <dcterms:modified xsi:type="dcterms:W3CDTF">2021-02-28T15:01:00Z</dcterms:modified>
</cp:coreProperties>
</file>