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600322" w14:textId="420421A9" w:rsidR="00397AEA" w:rsidRPr="00AF1E2F" w:rsidRDefault="00397AEA" w:rsidP="00AF1E2F">
      <w:pPr>
        <w:spacing w:line="480" w:lineRule="auto"/>
        <w:jc w:val="center"/>
        <w:rPr>
          <w:rFonts w:ascii="Times New Roman" w:hAnsi="Times New Roman" w:cs="Times New Roman"/>
          <w:sz w:val="24"/>
          <w:szCs w:val="24"/>
        </w:rPr>
      </w:pPr>
    </w:p>
    <w:p w14:paraId="7E699110" w14:textId="77777777" w:rsidR="007C1D42" w:rsidRPr="00AF1E2F" w:rsidRDefault="007C1D42" w:rsidP="00AF1E2F">
      <w:pPr>
        <w:spacing w:line="480" w:lineRule="auto"/>
        <w:jc w:val="center"/>
        <w:rPr>
          <w:rFonts w:ascii="Times New Roman" w:hAnsi="Times New Roman" w:cs="Times New Roman"/>
          <w:sz w:val="24"/>
          <w:szCs w:val="24"/>
        </w:rPr>
      </w:pPr>
    </w:p>
    <w:p w14:paraId="231C1122" w14:textId="77777777" w:rsidR="00397AEA" w:rsidRPr="00AF1E2F" w:rsidRDefault="00397AEA" w:rsidP="00AF1E2F">
      <w:pPr>
        <w:spacing w:line="480" w:lineRule="auto"/>
        <w:jc w:val="center"/>
        <w:rPr>
          <w:rFonts w:ascii="Times New Roman" w:hAnsi="Times New Roman" w:cs="Times New Roman"/>
          <w:sz w:val="24"/>
          <w:szCs w:val="24"/>
        </w:rPr>
      </w:pPr>
    </w:p>
    <w:p w14:paraId="11D3BB38" w14:textId="77777777" w:rsidR="00397AEA" w:rsidRPr="00AF1E2F" w:rsidRDefault="00397AEA" w:rsidP="00AF1E2F">
      <w:pPr>
        <w:spacing w:line="480" w:lineRule="auto"/>
        <w:jc w:val="center"/>
        <w:rPr>
          <w:rFonts w:ascii="Times New Roman" w:hAnsi="Times New Roman" w:cs="Times New Roman"/>
          <w:sz w:val="24"/>
          <w:szCs w:val="24"/>
        </w:rPr>
      </w:pPr>
    </w:p>
    <w:p w14:paraId="69E56871" w14:textId="77777777" w:rsidR="00397AEA" w:rsidRPr="00AF1E2F" w:rsidRDefault="00397AEA" w:rsidP="00AF1E2F">
      <w:pPr>
        <w:spacing w:line="480" w:lineRule="auto"/>
        <w:jc w:val="center"/>
        <w:rPr>
          <w:rFonts w:ascii="Times New Roman" w:hAnsi="Times New Roman" w:cs="Times New Roman"/>
          <w:sz w:val="24"/>
          <w:szCs w:val="24"/>
        </w:rPr>
      </w:pPr>
    </w:p>
    <w:p w14:paraId="51D4D1DF" w14:textId="7A001B96" w:rsidR="00EA5E6C" w:rsidRPr="00D22A5B" w:rsidRDefault="00BB0EB0" w:rsidP="00AF1E2F">
      <w:pPr>
        <w:spacing w:line="480" w:lineRule="auto"/>
        <w:jc w:val="center"/>
        <w:rPr>
          <w:rFonts w:ascii="Times New Roman" w:hAnsi="Times New Roman" w:cs="Times New Roman"/>
          <w:b/>
          <w:sz w:val="24"/>
          <w:szCs w:val="24"/>
        </w:rPr>
      </w:pPr>
      <w:r w:rsidRPr="00D22A5B">
        <w:rPr>
          <w:rFonts w:ascii="Times New Roman" w:hAnsi="Times New Roman" w:cs="Times New Roman"/>
          <w:b/>
          <w:sz w:val="24"/>
          <w:szCs w:val="24"/>
        </w:rPr>
        <w:t xml:space="preserve">Costco </w:t>
      </w:r>
    </w:p>
    <w:p w14:paraId="44F976B4" w14:textId="77777777" w:rsidR="00D22A5B" w:rsidRDefault="00397AEA" w:rsidP="00D22A5B">
      <w:pPr>
        <w:spacing w:line="480" w:lineRule="auto"/>
        <w:jc w:val="center"/>
        <w:rPr>
          <w:rFonts w:ascii="Times New Roman" w:hAnsi="Times New Roman" w:cs="Times New Roman"/>
          <w:sz w:val="24"/>
          <w:szCs w:val="24"/>
        </w:rPr>
      </w:pPr>
      <w:r w:rsidRPr="00AF1E2F">
        <w:rPr>
          <w:rFonts w:ascii="Times New Roman" w:hAnsi="Times New Roman" w:cs="Times New Roman"/>
          <w:sz w:val="24"/>
          <w:szCs w:val="24"/>
        </w:rPr>
        <w:t>Student’s Name</w:t>
      </w:r>
      <w:r w:rsidR="00D22A5B">
        <w:rPr>
          <w:rFonts w:ascii="Times New Roman" w:hAnsi="Times New Roman" w:cs="Times New Roman"/>
          <w:sz w:val="24"/>
          <w:szCs w:val="24"/>
        </w:rPr>
        <w:t>: Alina Georgiana Donegan</w:t>
      </w:r>
    </w:p>
    <w:p w14:paraId="64B23A87" w14:textId="314BA923" w:rsidR="00397AEA" w:rsidRDefault="00D22A5B" w:rsidP="00D22A5B">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1908763</w:t>
      </w:r>
    </w:p>
    <w:p w14:paraId="3EA48413" w14:textId="6813C269" w:rsidR="00D22A5B" w:rsidRDefault="00D22A5B" w:rsidP="00D22A5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Title: </w:t>
      </w:r>
      <w:r w:rsidRPr="00AF1E2F">
        <w:rPr>
          <w:rFonts w:ascii="Times New Roman" w:hAnsi="Times New Roman" w:cs="Times New Roman"/>
          <w:sz w:val="24"/>
          <w:szCs w:val="24"/>
        </w:rPr>
        <w:t>Marketing Fundamentals</w:t>
      </w:r>
    </w:p>
    <w:p w14:paraId="59162D21" w14:textId="120DF6BA" w:rsidR="00D22A5B" w:rsidRPr="00AF1E2F" w:rsidRDefault="00D22A5B" w:rsidP="00D22A5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Lecturer’s Name: </w:t>
      </w:r>
      <w:proofErr w:type="spellStart"/>
      <w:r w:rsidR="00270696">
        <w:rPr>
          <w:rFonts w:ascii="Times New Roman" w:hAnsi="Times New Roman" w:cs="Times New Roman"/>
          <w:sz w:val="24"/>
          <w:szCs w:val="24"/>
        </w:rPr>
        <w:t>Tushara</w:t>
      </w:r>
      <w:proofErr w:type="spellEnd"/>
      <w:r w:rsidR="00270696">
        <w:rPr>
          <w:rFonts w:ascii="Times New Roman" w:hAnsi="Times New Roman" w:cs="Times New Roman"/>
          <w:sz w:val="24"/>
          <w:szCs w:val="24"/>
        </w:rPr>
        <w:t xml:space="preserve"> </w:t>
      </w:r>
      <w:proofErr w:type="spellStart"/>
      <w:r w:rsidR="00270696">
        <w:rPr>
          <w:rFonts w:ascii="Times New Roman" w:hAnsi="Times New Roman" w:cs="Times New Roman"/>
          <w:sz w:val="24"/>
          <w:szCs w:val="24"/>
        </w:rPr>
        <w:t>Balendran</w:t>
      </w:r>
      <w:proofErr w:type="spellEnd"/>
    </w:p>
    <w:p w14:paraId="77D163BD" w14:textId="5BC04411" w:rsidR="00FA4BD8" w:rsidRPr="00AF1E2F" w:rsidRDefault="00397AEA" w:rsidP="00AF1E2F">
      <w:pPr>
        <w:spacing w:line="480" w:lineRule="auto"/>
        <w:jc w:val="center"/>
        <w:rPr>
          <w:rFonts w:ascii="Times New Roman" w:hAnsi="Times New Roman" w:cs="Times New Roman"/>
          <w:sz w:val="24"/>
          <w:szCs w:val="24"/>
        </w:rPr>
        <w:sectPr w:rsidR="00FA4BD8" w:rsidRPr="00AF1E2F">
          <w:headerReference w:type="default" r:id="rId6"/>
          <w:pgSz w:w="12240" w:h="15840"/>
          <w:pgMar w:top="1440" w:right="1440" w:bottom="1440" w:left="1440" w:header="720" w:footer="720" w:gutter="0"/>
          <w:cols w:space="720"/>
          <w:docGrid w:linePitch="360"/>
        </w:sectPr>
      </w:pPr>
      <w:r w:rsidRPr="00AF1E2F">
        <w:rPr>
          <w:rFonts w:ascii="Times New Roman" w:hAnsi="Times New Roman" w:cs="Times New Roman"/>
          <w:sz w:val="24"/>
          <w:szCs w:val="24"/>
        </w:rPr>
        <w:t xml:space="preserve">Date </w:t>
      </w:r>
      <w:r w:rsidR="00D22A5B">
        <w:rPr>
          <w:rFonts w:ascii="Times New Roman" w:hAnsi="Times New Roman" w:cs="Times New Roman"/>
          <w:sz w:val="24"/>
          <w:szCs w:val="24"/>
        </w:rPr>
        <w:t>: 11/May/2020</w:t>
      </w:r>
      <w:bookmarkStart w:id="0" w:name="_GoBack"/>
      <w:bookmarkEnd w:id="0"/>
    </w:p>
    <w:p w14:paraId="76434AD9" w14:textId="67DB8E7D" w:rsidR="00FA4BD8" w:rsidRDefault="00FA4BD8"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lastRenderedPageBreak/>
        <w:t>Task 1A</w:t>
      </w:r>
    </w:p>
    <w:p w14:paraId="5D9B3B4B" w14:textId="254604AF" w:rsidR="00697790" w:rsidRDefault="00697790" w:rsidP="00AF1E2F">
      <w:pPr>
        <w:spacing w:line="480" w:lineRule="auto"/>
        <w:rPr>
          <w:rFonts w:ascii="Times New Roman" w:hAnsi="Times New Roman" w:cs="Times New Roman"/>
          <w:b/>
          <w:bCs/>
          <w:sz w:val="24"/>
          <w:szCs w:val="24"/>
        </w:rPr>
      </w:pPr>
      <w:r>
        <w:rPr>
          <w:rFonts w:ascii="Times New Roman" w:hAnsi="Times New Roman" w:cs="Times New Roman"/>
          <w:b/>
          <w:bCs/>
          <w:sz w:val="24"/>
          <w:szCs w:val="24"/>
        </w:rPr>
        <w:t>Marketing</w:t>
      </w:r>
    </w:p>
    <w:p w14:paraId="273E8A22" w14:textId="2B6452FC" w:rsidR="00697790" w:rsidRPr="00697790" w:rsidRDefault="00697790" w:rsidP="00AF1E2F">
      <w:pPr>
        <w:spacing w:line="480" w:lineRule="auto"/>
        <w:rPr>
          <w:rFonts w:ascii="Times New Roman" w:hAnsi="Times New Roman" w:cs="Times New Roman"/>
          <w:bCs/>
          <w:sz w:val="24"/>
          <w:szCs w:val="24"/>
        </w:rPr>
      </w:pPr>
      <w:r>
        <w:rPr>
          <w:rFonts w:ascii="Times New Roman" w:hAnsi="Times New Roman" w:cs="Times New Roman"/>
          <w:b/>
          <w:bCs/>
          <w:sz w:val="24"/>
          <w:szCs w:val="24"/>
        </w:rPr>
        <w:t xml:space="preserve">             </w:t>
      </w:r>
      <w:r>
        <w:rPr>
          <w:rFonts w:ascii="Times New Roman" w:hAnsi="Times New Roman" w:cs="Times New Roman"/>
          <w:bCs/>
          <w:sz w:val="24"/>
          <w:szCs w:val="24"/>
        </w:rPr>
        <w:t xml:space="preserve">It is the study and management of exchange relationship involving </w:t>
      </w:r>
      <w:r w:rsidR="00146B99">
        <w:rPr>
          <w:rFonts w:ascii="Times New Roman" w:hAnsi="Times New Roman" w:cs="Times New Roman"/>
          <w:bCs/>
          <w:sz w:val="24"/>
          <w:szCs w:val="24"/>
        </w:rPr>
        <w:t>business organization and customers. It involves identification, anticipation and satisfying customer’s needs.</w:t>
      </w:r>
    </w:p>
    <w:p w14:paraId="6CF63FC7" w14:textId="68ACE028" w:rsidR="0092276B" w:rsidRPr="00AF1E2F" w:rsidRDefault="0092276B"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t>Marketing Process</w:t>
      </w:r>
    </w:p>
    <w:p w14:paraId="12C33395" w14:textId="77777777" w:rsidR="00146B99" w:rsidRDefault="007C1D42"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The m</w:t>
      </w:r>
      <w:r w:rsidR="0092276B" w:rsidRPr="00AF1E2F">
        <w:rPr>
          <w:rFonts w:ascii="Times New Roman" w:hAnsi="Times New Roman" w:cs="Times New Roman"/>
          <w:sz w:val="24"/>
          <w:szCs w:val="24"/>
        </w:rPr>
        <w:t xml:space="preserve">arketing process refers to the process of analyzing market opportunities, locating the target market, developing an appropriate marketing mix, and actively managing marketing efforts to continuously </w:t>
      </w:r>
      <w:r w:rsidR="00AB1A98" w:rsidRPr="00AF1E2F">
        <w:rPr>
          <w:rFonts w:ascii="Times New Roman" w:hAnsi="Times New Roman" w:cs="Times New Roman"/>
          <w:sz w:val="24"/>
          <w:szCs w:val="24"/>
        </w:rPr>
        <w:t>satisfy customer needs in the market.</w:t>
      </w:r>
    </w:p>
    <w:p w14:paraId="42D05388" w14:textId="00978D0F" w:rsidR="00146B99" w:rsidRDefault="00146B99"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Marketing process involves five substantial stages </w:t>
      </w:r>
      <w:r w:rsidR="00C74CB0">
        <w:rPr>
          <w:rFonts w:ascii="Times New Roman" w:hAnsi="Times New Roman" w:cs="Times New Roman"/>
          <w:sz w:val="24"/>
          <w:szCs w:val="24"/>
        </w:rPr>
        <w:t>all of which contribute to the provision of services and goods which meets customer’s needs. These stages include situational analysis, objectives, strategy, implementation and control.</w:t>
      </w:r>
    </w:p>
    <w:p w14:paraId="731B7D01" w14:textId="3BDCFF66" w:rsidR="00C74CB0" w:rsidRDefault="00C74CB0"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Situational analysis is the methods employed by managers in studying the environment of the business organization. This involves studying the capabilities of the organization, analyzing customers and studying the business environment.</w:t>
      </w:r>
      <w:r w:rsidR="00E547D2">
        <w:rPr>
          <w:rFonts w:ascii="Times New Roman" w:hAnsi="Times New Roman" w:cs="Times New Roman"/>
          <w:sz w:val="24"/>
          <w:szCs w:val="24"/>
        </w:rPr>
        <w:t xml:space="preserve"> Methods of situational analysis include SWOT analysis, PESTLE analysis and Porter’s 5 Forces analysis.</w:t>
      </w:r>
    </w:p>
    <w:p w14:paraId="4806CD97" w14:textId="48A35D15" w:rsidR="00B66D06" w:rsidRDefault="00B66D06"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SWOT analysis is the strength, weakness, opportunities and threats analysis. It is an important tool used in business to analyze the business environment. It minimizes weakness while maximizing opportunities in a business thus a business can penetrate the market place and acquire a market share and capitalize on opportunities.</w:t>
      </w:r>
    </w:p>
    <w:p w14:paraId="2F3969FA" w14:textId="4F0A57BF" w:rsidR="00B66D06" w:rsidRDefault="00B66D06"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PESTLE analysis political, economic, sociological, technological, </w:t>
      </w:r>
      <w:r w:rsidR="002F67B3">
        <w:rPr>
          <w:rFonts w:ascii="Times New Roman" w:hAnsi="Times New Roman" w:cs="Times New Roman"/>
          <w:sz w:val="24"/>
          <w:szCs w:val="24"/>
        </w:rPr>
        <w:t>legal and environmental a</w:t>
      </w:r>
      <w:r>
        <w:rPr>
          <w:rFonts w:ascii="Times New Roman" w:hAnsi="Times New Roman" w:cs="Times New Roman"/>
          <w:sz w:val="24"/>
          <w:szCs w:val="24"/>
        </w:rPr>
        <w:t>nalysis. It studies how each of these factors affect an organization. It offers insight on external factors impacting business organization.</w:t>
      </w:r>
    </w:p>
    <w:p w14:paraId="0497D2AB" w14:textId="47BDDAF3" w:rsidR="005E6F49" w:rsidRDefault="005E6F49"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Objectives are marketing strategies established by the organizational to help in achieving the business organization objectives. Objectives are set by the organization when selling its products and providing its services to the consumers.</w:t>
      </w:r>
    </w:p>
    <w:p w14:paraId="2D419354" w14:textId="73B78F22" w:rsidR="005E6F49" w:rsidRDefault="005E6F49"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Marketing strategy is the segmentation of market, selection of target market</w:t>
      </w:r>
      <w:r w:rsidR="00FE32AF">
        <w:rPr>
          <w:rFonts w:ascii="Times New Roman" w:hAnsi="Times New Roman" w:cs="Times New Roman"/>
          <w:sz w:val="24"/>
          <w:szCs w:val="24"/>
        </w:rPr>
        <w:t>, making differentiation and positioning decisions and designing marketing mix. Marketing strategy entails the organization mission and vision.</w:t>
      </w:r>
    </w:p>
    <w:p w14:paraId="349BBA8B" w14:textId="2217018B" w:rsidR="00FE32AF" w:rsidRDefault="00FE32AF" w:rsidP="00FE32AF">
      <w:pPr>
        <w:spacing w:line="480" w:lineRule="auto"/>
        <w:ind w:firstLine="720"/>
        <w:rPr>
          <w:rFonts w:ascii="Times New Roman" w:hAnsi="Times New Roman" w:cs="Times New Roman"/>
          <w:sz w:val="24"/>
          <w:szCs w:val="24"/>
        </w:rPr>
      </w:pPr>
      <w:r>
        <w:rPr>
          <w:rFonts w:ascii="Times New Roman" w:hAnsi="Times New Roman" w:cs="Times New Roman"/>
          <w:sz w:val="24"/>
          <w:szCs w:val="24"/>
        </w:rPr>
        <w:t>Implementation is the process of execution of plans and objectives in order that business objectives are achieved. Marketing control involves monitoring of the marketing process plans as they are executed and making necessary adjustments.</w:t>
      </w:r>
    </w:p>
    <w:p w14:paraId="4B204170" w14:textId="4D2154E8" w:rsidR="0092276B" w:rsidRPr="00AF1E2F" w:rsidRDefault="00AB1A98"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Therefore, marketing involves building profitable customer relationships through value creation</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&lt;EndNote&gt;&lt;Cite&gt;&lt;Author&gt;Anastasia&lt;/Author&gt;&lt;Year&gt;2015&lt;/Year&gt;&lt;RecNum&gt;71&lt;/RecNum&gt;&lt;DisplayText&gt;(Anastasia, 2015)&lt;/DisplayText&gt;&lt;record&gt;&lt;rec-number&gt;71&lt;/rec-number&gt;&lt;foreign-keys&gt;&lt;key app="EN" db-id="zp22efev2205wwex905xvfreedsfvwt5w9ra" timestamp="1584890377"&gt;71&lt;/key&gt;&lt;/foreign-keys&gt;&lt;ref-type name="Web Page"&gt;12&lt;/ref-type&gt;&lt;contributors&gt;&lt;authors&gt;&lt;author&gt;Belyh Anastasia&lt;/author&gt;&lt;/authors&gt;&lt;/contributors&gt;&lt;titles&gt;&lt;title&gt;The Strategic Marketing Process: A Complete Guide&lt;/title&gt;&lt;/titles&gt;&lt;volume&gt;2020&lt;/volume&gt;&lt;number&gt;March 20&lt;/number&gt;&lt;dates&gt;&lt;year&gt;2015&lt;/year&gt;&lt;/dates&gt;&lt;urls&gt;&lt;related-urls&gt;&lt;url&gt;https://www.cleverism.com/strategic-marketing-process-complete-guide/&lt;/url&gt;&lt;/related-urls&gt;&lt;/urls&gt;&lt;/record&gt;&lt;/Cite&gt;&lt;/EndNote&gt;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(Anastasia, 2015)</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w:t>
      </w:r>
      <w:r w:rsidR="006A6002" w:rsidRPr="00AF1E2F">
        <w:rPr>
          <w:rFonts w:ascii="Times New Roman" w:hAnsi="Times New Roman" w:cs="Times New Roman"/>
          <w:sz w:val="24"/>
          <w:szCs w:val="24"/>
        </w:rPr>
        <w:t xml:space="preserve">The process is essential in outlining and simplifying a roadmap for business enterprises and means of achieving business objectives. This implies that </w:t>
      </w:r>
      <w:r w:rsidR="007C1D42" w:rsidRPr="00AF1E2F">
        <w:rPr>
          <w:rFonts w:ascii="Times New Roman" w:hAnsi="Times New Roman" w:cs="Times New Roman"/>
          <w:sz w:val="24"/>
          <w:szCs w:val="24"/>
        </w:rPr>
        <w:t xml:space="preserve">the </w:t>
      </w:r>
      <w:r w:rsidR="006A6002" w:rsidRPr="00AF1E2F">
        <w:rPr>
          <w:rFonts w:ascii="Times New Roman" w:hAnsi="Times New Roman" w:cs="Times New Roman"/>
          <w:sz w:val="24"/>
          <w:szCs w:val="24"/>
        </w:rPr>
        <w:t xml:space="preserve">marketing process is designed to suit general and specific business objectives. The </w:t>
      </w:r>
      <w:r w:rsidR="007C1D42" w:rsidRPr="00AF1E2F">
        <w:rPr>
          <w:rFonts w:ascii="Times New Roman" w:hAnsi="Times New Roman" w:cs="Times New Roman"/>
          <w:sz w:val="24"/>
          <w:szCs w:val="24"/>
        </w:rPr>
        <w:t>primary</w:t>
      </w:r>
      <w:r w:rsidR="006A6002" w:rsidRPr="00AF1E2F">
        <w:rPr>
          <w:rFonts w:ascii="Times New Roman" w:hAnsi="Times New Roman" w:cs="Times New Roman"/>
          <w:sz w:val="24"/>
          <w:szCs w:val="24"/>
        </w:rPr>
        <w:t xml:space="preserve"> objective of most companies is customer satisfaction </w:t>
      </w:r>
      <w:r w:rsidR="00F6797E" w:rsidRPr="00AF1E2F">
        <w:rPr>
          <w:rFonts w:ascii="Times New Roman" w:hAnsi="Times New Roman" w:cs="Times New Roman"/>
          <w:sz w:val="24"/>
          <w:szCs w:val="24"/>
        </w:rPr>
        <w:t xml:space="preserve">to dominate </w:t>
      </w:r>
      <w:r w:rsidR="007C1D42" w:rsidRPr="00AF1E2F">
        <w:rPr>
          <w:rFonts w:ascii="Times New Roman" w:hAnsi="Times New Roman" w:cs="Times New Roman"/>
          <w:sz w:val="24"/>
          <w:szCs w:val="24"/>
        </w:rPr>
        <w:t xml:space="preserve">the </w:t>
      </w:r>
      <w:r w:rsidR="00F6797E" w:rsidRPr="00AF1E2F">
        <w:rPr>
          <w:rFonts w:ascii="Times New Roman" w:hAnsi="Times New Roman" w:cs="Times New Roman"/>
          <w:sz w:val="24"/>
          <w:szCs w:val="24"/>
        </w:rPr>
        <w:t>market and become leaders in their respective fields. Success</w:t>
      </w:r>
      <w:r w:rsidR="00BE5595" w:rsidRPr="00AF1E2F">
        <w:rPr>
          <w:rFonts w:ascii="Times New Roman" w:hAnsi="Times New Roman" w:cs="Times New Roman"/>
          <w:sz w:val="24"/>
          <w:szCs w:val="24"/>
        </w:rPr>
        <w:t>ful</w:t>
      </w:r>
      <w:r w:rsidR="00F6797E" w:rsidRPr="00AF1E2F">
        <w:rPr>
          <w:rFonts w:ascii="Times New Roman" w:hAnsi="Times New Roman" w:cs="Times New Roman"/>
          <w:sz w:val="24"/>
          <w:szCs w:val="24"/>
        </w:rPr>
        <w:t xml:space="preserve"> marketing processes occur in distinctive phases.</w:t>
      </w:r>
    </w:p>
    <w:p w14:paraId="4A433DA6" w14:textId="2EB117C8" w:rsidR="00FF6E55" w:rsidRPr="00AF1E2F" w:rsidRDefault="00FF6E55"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 xml:space="preserve">Generally,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t>marketing process can be divided into two broad sections: the first case involves value creation activities for targeted customers. This is the largest and the most critical part, which is further subdivide</w:t>
      </w:r>
      <w:r w:rsidR="007C1D42" w:rsidRPr="00AF1E2F">
        <w:rPr>
          <w:rFonts w:ascii="Times New Roman" w:hAnsi="Times New Roman" w:cs="Times New Roman"/>
          <w:sz w:val="24"/>
          <w:szCs w:val="24"/>
        </w:rPr>
        <w:t>d</w:t>
      </w:r>
      <w:r w:rsidRPr="00AF1E2F">
        <w:rPr>
          <w:rFonts w:ascii="Times New Roman" w:hAnsi="Times New Roman" w:cs="Times New Roman"/>
          <w:sz w:val="24"/>
          <w:szCs w:val="24"/>
        </w:rPr>
        <w:t xml:space="preserve"> into four steps. The four s</w:t>
      </w:r>
      <w:r w:rsidR="00BE5595" w:rsidRPr="00AF1E2F">
        <w:rPr>
          <w:rFonts w:ascii="Times New Roman" w:hAnsi="Times New Roman" w:cs="Times New Roman"/>
          <w:sz w:val="24"/>
          <w:szCs w:val="24"/>
        </w:rPr>
        <w:t>t</w:t>
      </w:r>
      <w:r w:rsidR="007C1D42" w:rsidRPr="00AF1E2F">
        <w:rPr>
          <w:rFonts w:ascii="Times New Roman" w:hAnsi="Times New Roman" w:cs="Times New Roman"/>
          <w:sz w:val="24"/>
          <w:szCs w:val="24"/>
        </w:rPr>
        <w:t>age</w:t>
      </w:r>
      <w:r w:rsidR="00BE5595" w:rsidRPr="00AF1E2F">
        <w:rPr>
          <w:rFonts w:ascii="Times New Roman" w:hAnsi="Times New Roman" w:cs="Times New Roman"/>
          <w:sz w:val="24"/>
          <w:szCs w:val="24"/>
        </w:rPr>
        <w:t>s are understanding customer needs and want</w:t>
      </w:r>
      <w:r w:rsidR="007C1D42" w:rsidRPr="00AF1E2F">
        <w:rPr>
          <w:rFonts w:ascii="Times New Roman" w:hAnsi="Times New Roman" w:cs="Times New Roman"/>
          <w:sz w:val="24"/>
          <w:szCs w:val="24"/>
        </w:rPr>
        <w:t>s</w:t>
      </w:r>
      <w:r w:rsidR="00BE5595" w:rsidRPr="00AF1E2F">
        <w:rPr>
          <w:rFonts w:ascii="Times New Roman" w:hAnsi="Times New Roman" w:cs="Times New Roman"/>
          <w:sz w:val="24"/>
          <w:szCs w:val="24"/>
        </w:rPr>
        <w:t xml:space="preserve">, designing a customer-driven marketing strategy, constructing an integrated </w:t>
      </w:r>
      <w:r w:rsidR="00BE5595" w:rsidRPr="00AF1E2F">
        <w:rPr>
          <w:rFonts w:ascii="Times New Roman" w:hAnsi="Times New Roman" w:cs="Times New Roman"/>
          <w:sz w:val="24"/>
          <w:szCs w:val="24"/>
        </w:rPr>
        <w:lastRenderedPageBreak/>
        <w:t>marketing program, and building a profitable relationship and creating delight</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&lt;EndNote&gt;&lt;Cite&gt;&lt;Author&gt;Umar&lt;/Author&gt;&lt;Year&gt;2015&lt;/Year&gt;&lt;RecNum&gt;70&lt;/RecNum&gt;&lt;DisplayText&gt;(Umar, 2015)&lt;/DisplayText&gt;&lt;record&gt;&lt;rec-number&gt;70&lt;/rec-number&gt;&lt;foreign-keys&gt;&lt;key app="EN" db-id="zp22efev2205wwex905xvfreedsfvwt5w9ra" timestamp="1584890114"&gt;70&lt;/key&gt;&lt;/foreign-keys&gt;&lt;ref-type name="Web Page"&gt;12&lt;/ref-type&gt;&lt;contributors&gt;&lt;authors&gt;&lt;author&gt;Farooq Umar&lt;/author&gt;&lt;/authors&gt;&lt;/contributors&gt;&lt;titles&gt;&lt;title&gt;Marketing Process and the Steps involved in Marketing Process&lt;/title&gt;&lt;/titles&gt;&lt;volume&gt;2020&lt;/volume&gt;&lt;number&gt;March 19&lt;/number&gt;&lt;dates&gt;&lt;year&gt;2015&lt;/year&gt;&lt;/dates&gt;&lt;urls&gt;&lt;related-urls&gt;&lt;url&gt;https://www.businessstudynotes.com/marketing/principle-of-marketing/explain-the-marketing-process-in-detail/&lt;/url&gt;&lt;/related-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(Umar, 2015)</w:t>
      </w:r>
      <w:r w:rsidR="005403ED" w:rsidRPr="00AF1E2F">
        <w:rPr>
          <w:rFonts w:ascii="Times New Roman" w:hAnsi="Times New Roman" w:cs="Times New Roman"/>
          <w:sz w:val="24"/>
          <w:szCs w:val="24"/>
        </w:rPr>
        <w:fldChar w:fldCharType="end"/>
      </w:r>
      <w:r w:rsidR="00BE5595" w:rsidRPr="00AF1E2F">
        <w:rPr>
          <w:rFonts w:ascii="Times New Roman" w:hAnsi="Times New Roman" w:cs="Times New Roman"/>
          <w:sz w:val="24"/>
          <w:szCs w:val="24"/>
        </w:rPr>
        <w:t xml:space="preserve">. </w:t>
      </w:r>
      <w:r w:rsidRPr="00AF1E2F">
        <w:rPr>
          <w:rFonts w:ascii="Times New Roman" w:hAnsi="Times New Roman" w:cs="Times New Roman"/>
          <w:sz w:val="24"/>
          <w:szCs w:val="24"/>
        </w:rPr>
        <w:t xml:space="preserve">The second part of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t>marketing process is capturing value from customers in return.</w:t>
      </w:r>
    </w:p>
    <w:p w14:paraId="4EF06107" w14:textId="377B42B0" w:rsidR="00057282" w:rsidRPr="00AF1E2F" w:rsidRDefault="00057282"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Costco Wholesale Corporation is an American multinational corporation, operating a chain of membership-only warehouse clubs. The company has its headquarters in Issaquah, Washington and has been in operation since 1997</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&lt;EndNote&gt;&lt;Cite&gt;&lt;Author&gt;Costco.com&lt;/Author&gt;&lt;Year&gt;n.d.&lt;/Year&gt;&lt;RecNum&gt;83&lt;/RecNum&gt;&lt;DisplayText&gt;(Costco.com, n.d.)&lt;/DisplayText&gt;&lt;record&gt;&lt;rec-number&gt;83&lt;/rec-number&gt;&lt;foreign-keys&gt;&lt;key app="EN" db-id="zp22efev2205wwex905xvfreedsfvwt5w9ra" timestamp="1584911040"&gt;83&lt;/key&gt;&lt;/foreign-keys&gt;&lt;ref-type name="Web Page"&gt;12&lt;/ref-type&gt;&lt;contributors&gt;&lt;authors&gt;&lt;author&gt;Costco.com&lt;/author&gt;&lt;/authors&gt;&lt;/contributors&gt;&lt;titles&gt;&lt;title&gt;Costco Wholesale&lt;/title&gt;&lt;/titles&gt;&lt;volume&gt;2020&lt;/volume&gt;&lt;number&gt;March 21&lt;/number&gt;&lt;dates&gt;&lt;year&gt;n.d.&lt;/year&gt;&lt;/dates&gt;&lt;urls&gt;&lt;related-urls&gt;&lt;url&gt;https://www.costco.com/about.html&lt;/url&gt;&lt;/related-urls&gt;&lt;/urls&gt;&lt;/record&gt;&lt;/Cite&gt;&lt;/EndNote&gt;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(Costco.com, n.d.)</w:t>
      </w:r>
      <w:r w:rsidR="00AF1E2F"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w:t>
      </w:r>
      <w:r w:rsidR="000C56E5" w:rsidRPr="00AF1E2F">
        <w:rPr>
          <w:rFonts w:ascii="Times New Roman" w:hAnsi="Times New Roman" w:cs="Times New Roman"/>
          <w:sz w:val="24"/>
          <w:szCs w:val="24"/>
        </w:rPr>
        <w:t>The company has witnessed tremendous growth and popularity. For instance, in 2015, Costco was the second largest retailer globally after Walmart. Further, in 2019, Costco ranked position 14 on the Fortune 500 ranking of the biggest United States corporation</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&lt;EndNote&gt;&lt;Cite&gt;&lt;Author&gt;Costco&lt;/Author&gt;&lt;Year&gt;2020&lt;/Year&gt;&lt;RecNum&gt;81&lt;/RecNum&gt;&lt;DisplayText&gt;(Costco, 2020)&lt;/DisplayText&gt;&lt;record&gt;&lt;rec-number&gt;81&lt;/rec-number&gt;&lt;foreign-keys&gt;&lt;key app="EN" db-id="zp22efev2205wwex905xvfreedsfvwt5w9ra" timestamp="1584910541"&gt;81&lt;/key&gt;&lt;/foreign-keys&gt;&lt;ref-type name="Web Page"&gt;12&lt;/ref-type&gt;&lt;contributors&gt;&lt;authors&gt;&lt;author&gt;Costco&lt;/author&gt;&lt;/authors&gt;&lt;/contributors&gt;&lt;titles&gt;&lt;title&gt;Costco Wholesale Corporation (NASDAQ: COST)&lt;/title&gt;&lt;/titles&gt;&lt;volume&gt;2020&lt;/volume&gt;&lt;number&gt;March 21&lt;/number&gt;&lt;dates&gt;&lt;year&gt;2020&lt;/year&gt;&lt;/dates&gt;&lt;urls&gt;&lt;related-urls&gt;&lt;url&gt;https://smf.business.uconn.edu/wp-content/uploads/sites/818/2017/11/COST.pdf&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(Costco, 2020)</w:t>
      </w:r>
      <w:r w:rsidR="00AF1E2F" w:rsidRPr="00AF1E2F">
        <w:rPr>
          <w:rFonts w:ascii="Times New Roman" w:hAnsi="Times New Roman" w:cs="Times New Roman"/>
          <w:sz w:val="24"/>
          <w:szCs w:val="24"/>
        </w:rPr>
        <w:fldChar w:fldCharType="end"/>
      </w:r>
      <w:r w:rsidR="000C56E5" w:rsidRPr="00AF1E2F">
        <w:rPr>
          <w:rFonts w:ascii="Times New Roman" w:hAnsi="Times New Roman" w:cs="Times New Roman"/>
          <w:sz w:val="24"/>
          <w:szCs w:val="24"/>
        </w:rPr>
        <w:t xml:space="preserve">. The major reason behind Costco success is </w:t>
      </w:r>
      <w:r w:rsidR="00AF2927" w:rsidRPr="00AF1E2F">
        <w:rPr>
          <w:rFonts w:ascii="Times New Roman" w:hAnsi="Times New Roman" w:cs="Times New Roman"/>
          <w:sz w:val="24"/>
          <w:szCs w:val="24"/>
        </w:rPr>
        <w:t xml:space="preserve">its </w:t>
      </w:r>
      <w:r w:rsidR="000C56E5" w:rsidRPr="00AF1E2F">
        <w:rPr>
          <w:rFonts w:ascii="Times New Roman" w:hAnsi="Times New Roman" w:cs="Times New Roman"/>
          <w:sz w:val="24"/>
          <w:szCs w:val="24"/>
        </w:rPr>
        <w:t xml:space="preserve">strategic marketing process. </w:t>
      </w:r>
      <w:r w:rsidR="00AF2927" w:rsidRPr="00AF1E2F">
        <w:rPr>
          <w:rFonts w:ascii="Times New Roman" w:hAnsi="Times New Roman" w:cs="Times New Roman"/>
          <w:sz w:val="24"/>
          <w:szCs w:val="24"/>
        </w:rPr>
        <w:t>This section discusses the Marketing Process with reference to Costco Company.</w:t>
      </w:r>
    </w:p>
    <w:p w14:paraId="46456AA0" w14:textId="3391BCA1" w:rsidR="00BE5595" w:rsidRPr="00AF1E2F" w:rsidRDefault="00BE5595"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t>Part 1 of the Marketing Process: Creating Value for Customers</w:t>
      </w:r>
    </w:p>
    <w:p w14:paraId="78FE4A4C" w14:textId="71A775AB" w:rsidR="00BE5595" w:rsidRPr="00AF1E2F" w:rsidRDefault="00160A50"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r>
      <w:r w:rsidR="00BB7591" w:rsidRPr="00AF1E2F">
        <w:rPr>
          <w:rFonts w:ascii="Times New Roman" w:hAnsi="Times New Roman" w:cs="Times New Roman"/>
          <w:sz w:val="24"/>
          <w:szCs w:val="24"/>
        </w:rPr>
        <w:t>The first step in value creation for customers is to do some background research on customer needs and wants. By gaining an understanding o</w:t>
      </w:r>
      <w:r w:rsidR="007C1D42" w:rsidRPr="00AF1E2F">
        <w:rPr>
          <w:rFonts w:ascii="Times New Roman" w:hAnsi="Times New Roman" w:cs="Times New Roman"/>
          <w:sz w:val="24"/>
          <w:szCs w:val="24"/>
        </w:rPr>
        <w:t>f</w:t>
      </w:r>
      <w:r w:rsidR="00BB7591" w:rsidRPr="00AF1E2F">
        <w:rPr>
          <w:rFonts w:ascii="Times New Roman" w:hAnsi="Times New Roman" w:cs="Times New Roman"/>
          <w:sz w:val="24"/>
          <w:szCs w:val="24"/>
        </w:rPr>
        <w:t xml:space="preserve"> customer needs help businesses</w:t>
      </w:r>
      <w:r w:rsidR="007C1D42" w:rsidRPr="00AF1E2F">
        <w:rPr>
          <w:rFonts w:ascii="Times New Roman" w:hAnsi="Times New Roman" w:cs="Times New Roman"/>
          <w:sz w:val="24"/>
          <w:szCs w:val="24"/>
        </w:rPr>
        <w:t xml:space="preserve"> </w:t>
      </w:r>
      <w:r w:rsidR="00BB7591" w:rsidRPr="00AF1E2F">
        <w:rPr>
          <w:rFonts w:ascii="Times New Roman" w:hAnsi="Times New Roman" w:cs="Times New Roman"/>
          <w:sz w:val="24"/>
          <w:szCs w:val="24"/>
        </w:rPr>
        <w:t xml:space="preserve">offer better </w:t>
      </w:r>
      <w:r w:rsidR="00B026F8" w:rsidRPr="00AF1E2F">
        <w:rPr>
          <w:rFonts w:ascii="Times New Roman" w:hAnsi="Times New Roman" w:cs="Times New Roman"/>
          <w:sz w:val="24"/>
          <w:szCs w:val="24"/>
        </w:rPr>
        <w:t xml:space="preserve">and customized services that attract and maintain customers. Also, understanding customer needs is essential in building consumer confidence, </w:t>
      </w:r>
      <w:r w:rsidR="007C1D42" w:rsidRPr="00AF1E2F">
        <w:rPr>
          <w:rFonts w:ascii="Times New Roman" w:hAnsi="Times New Roman" w:cs="Times New Roman"/>
          <w:sz w:val="24"/>
          <w:szCs w:val="24"/>
        </w:rPr>
        <w:t>develop</w:t>
      </w:r>
      <w:r w:rsidR="00B026F8" w:rsidRPr="00AF1E2F">
        <w:rPr>
          <w:rFonts w:ascii="Times New Roman" w:hAnsi="Times New Roman" w:cs="Times New Roman"/>
          <w:sz w:val="24"/>
          <w:szCs w:val="24"/>
        </w:rPr>
        <w:t>ing better brands, survival in marketing due to customer satisfaction</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&lt;EndNote&gt;&lt;Cite&gt;&lt;Author&gt;Umar&lt;/Author&gt;&lt;Year&gt;2015&lt;/Year&gt;&lt;RecNum&gt;70&lt;/RecNum&gt;&lt;DisplayText&gt;(Armstrong, Kotler, Harker, &amp;amp; Brennan, 2018; Umar, 2015)&lt;/DisplayText&gt;&lt;record&gt;&lt;rec-number&gt;70&lt;/rec-number&gt;&lt;foreign-keys&gt;&lt;key app="EN" db-id="zp22efev2205wwex905xvfreedsfvwt5w9ra" timestamp="1584890114"&gt;70&lt;/key&gt;&lt;/foreign-keys&gt;&lt;ref-type name="Web Page"&gt;12&lt;/ref-type&gt;&lt;contributors&gt;&lt;authors&gt;&lt;author&gt;Farooq Umar&lt;/author&gt;&lt;/authors&gt;&lt;/contributors&gt;&lt;titles&gt;&lt;title&gt;Marketing Process and the Steps involved in Marketing Process&lt;/title&gt;&lt;/titles&gt;&lt;volume&gt;2020&lt;/volume&gt;&lt;number&gt;March 19&lt;/number&gt;&lt;dates&gt;&lt;year&gt;2015&lt;/year&gt;&lt;/dates&gt;&lt;urls&gt;&lt;related-urls&gt;&lt;url&gt;https://www.businessstudynotes.com/marketing/principle-of-marketing/explain-the-marketing-process-in-detail/&lt;/url&gt;&lt;/related-urls&gt;&lt;/urls&gt;&lt;/record&gt;&lt;/Cite&gt;&lt;Cite&gt;&lt;Author&gt;Armstrong&lt;/Author&gt;&lt;Year&gt;2018&lt;/Year&gt;&lt;RecNum&gt;74&lt;/RecNum&gt;&lt;record&gt;&lt;rec-number&gt;74&lt;/rec-number&gt;&lt;foreign-keys&gt;&lt;key app="EN" db-id="zp22efev2205wwex905xvfreedsfvwt5w9ra" timestamp="1584890597"&gt;74&lt;/key&gt;&lt;/foreign-keys&gt;&lt;ref-type name="Book"&gt;6&lt;/ref-type&gt;&lt;contributors&gt;&lt;authors&gt;&lt;author&gt;Armstrong, Gary M&lt;/author&gt;&lt;author&gt;Kotler, Philip&lt;/author&gt;&lt;author&gt;Harker, Michael John&lt;/author&gt;&lt;author&gt;Brennan, Ross&lt;/author&gt;&lt;/authors&gt;&lt;/contributors&gt;&lt;titles&gt;&lt;title&gt;Marketing: an introduction&lt;/title&gt;&lt;/titles&gt;&lt;dates&gt;&lt;year&gt;2018&lt;/year&gt;&lt;/dates&gt;&lt;publisher&gt;Pearson UK&lt;/publisher&gt;&lt;isbn&gt;1292200650&lt;/isbn&gt;&lt;urls&gt;&lt;/urls&gt;&lt;/record&gt;&lt;/Cite&gt;&lt;/EndNote&gt;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(Armstrong, Kotler, Harker, &amp; Brennan, 2018; Umar, 2015)</w:t>
      </w:r>
      <w:r w:rsidR="005403ED" w:rsidRPr="00AF1E2F">
        <w:rPr>
          <w:rFonts w:ascii="Times New Roman" w:hAnsi="Times New Roman" w:cs="Times New Roman"/>
          <w:sz w:val="24"/>
          <w:szCs w:val="24"/>
        </w:rPr>
        <w:fldChar w:fldCharType="end"/>
      </w:r>
      <w:r w:rsidR="00B026F8" w:rsidRPr="00AF1E2F">
        <w:rPr>
          <w:rFonts w:ascii="Times New Roman" w:hAnsi="Times New Roman" w:cs="Times New Roman"/>
          <w:sz w:val="24"/>
          <w:szCs w:val="24"/>
        </w:rPr>
        <w:t xml:space="preserve">. Building customer confidence involves meeting the differing customer needs on critical aspects like costs, </w:t>
      </w:r>
      <w:r w:rsidR="007C1D42" w:rsidRPr="00AF1E2F">
        <w:rPr>
          <w:rFonts w:ascii="Times New Roman" w:hAnsi="Times New Roman" w:cs="Times New Roman"/>
          <w:sz w:val="24"/>
          <w:szCs w:val="24"/>
        </w:rPr>
        <w:t xml:space="preserve">the </w:t>
      </w:r>
      <w:r w:rsidR="00B026F8" w:rsidRPr="00AF1E2F">
        <w:rPr>
          <w:rFonts w:ascii="Times New Roman" w:hAnsi="Times New Roman" w:cs="Times New Roman"/>
          <w:sz w:val="24"/>
          <w:szCs w:val="24"/>
        </w:rPr>
        <w:t xml:space="preserve">durability of products, and a reasonable warranty. </w:t>
      </w:r>
      <w:r w:rsidR="00AF2927" w:rsidRPr="00AF1E2F">
        <w:rPr>
          <w:rFonts w:ascii="Times New Roman" w:hAnsi="Times New Roman" w:cs="Times New Roman"/>
          <w:sz w:val="24"/>
          <w:szCs w:val="24"/>
        </w:rPr>
        <w:t>For instance, due to diverse expectations from target customers, Costco stocks a wide variety of products, which include appliances, gasoline, office products, optical services, sports and fitness, travel, grocery, and furniture, among other essential products</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AF2927" w:rsidRPr="00AF1E2F">
        <w:rPr>
          <w:rFonts w:ascii="Times New Roman" w:hAnsi="Times New Roman" w:cs="Times New Roman"/>
          <w:sz w:val="24"/>
          <w:szCs w:val="24"/>
        </w:rPr>
        <w:t xml:space="preserve">. </w:t>
      </w:r>
      <w:r w:rsidR="00B5605B" w:rsidRPr="00AF1E2F">
        <w:rPr>
          <w:rFonts w:ascii="Times New Roman" w:hAnsi="Times New Roman" w:cs="Times New Roman"/>
          <w:sz w:val="24"/>
          <w:szCs w:val="24"/>
        </w:rPr>
        <w:t xml:space="preserve">Branding is </w:t>
      </w:r>
      <w:r w:rsidR="007C1D42" w:rsidRPr="00AF1E2F">
        <w:rPr>
          <w:rFonts w:ascii="Times New Roman" w:hAnsi="Times New Roman" w:cs="Times New Roman"/>
          <w:sz w:val="24"/>
          <w:szCs w:val="24"/>
        </w:rPr>
        <w:t xml:space="preserve">a </w:t>
      </w:r>
      <w:r w:rsidR="00B5605B" w:rsidRPr="00AF1E2F">
        <w:rPr>
          <w:rFonts w:ascii="Times New Roman" w:hAnsi="Times New Roman" w:cs="Times New Roman"/>
          <w:sz w:val="24"/>
          <w:szCs w:val="24"/>
        </w:rPr>
        <w:t xml:space="preserve">critical marketing tool, and a slight mess in branding is enough to scare potential customers. Therefore, conducting market research before developing a brand helps companies build a brand that reflects </w:t>
      </w:r>
      <w:r w:rsidR="007C1D42" w:rsidRPr="00AF1E2F">
        <w:rPr>
          <w:rFonts w:ascii="Times New Roman" w:hAnsi="Times New Roman" w:cs="Times New Roman"/>
          <w:sz w:val="24"/>
          <w:szCs w:val="24"/>
        </w:rPr>
        <w:t xml:space="preserve">a </w:t>
      </w:r>
      <w:r w:rsidR="00B5605B" w:rsidRPr="00AF1E2F">
        <w:rPr>
          <w:rFonts w:ascii="Times New Roman" w:hAnsi="Times New Roman" w:cs="Times New Roman"/>
          <w:sz w:val="24"/>
          <w:szCs w:val="24"/>
        </w:rPr>
        <w:t xml:space="preserve">picture </w:t>
      </w:r>
      <w:r w:rsidR="00B5605B" w:rsidRPr="00AF1E2F">
        <w:rPr>
          <w:rFonts w:ascii="Times New Roman" w:hAnsi="Times New Roman" w:cs="Times New Roman"/>
          <w:sz w:val="24"/>
          <w:szCs w:val="24"/>
        </w:rPr>
        <w:lastRenderedPageBreak/>
        <w:t>of the targeted market. Meeting customer needs and wants</w:t>
      </w:r>
      <w:r w:rsidR="007C1D42" w:rsidRPr="00AF1E2F">
        <w:rPr>
          <w:rFonts w:ascii="Times New Roman" w:hAnsi="Times New Roman" w:cs="Times New Roman"/>
          <w:sz w:val="24"/>
          <w:szCs w:val="24"/>
        </w:rPr>
        <w:t xml:space="preserve"> </w:t>
      </w:r>
      <w:proofErr w:type="spellStart"/>
      <w:r w:rsidR="007C1D42" w:rsidRPr="00AF1E2F">
        <w:rPr>
          <w:rFonts w:ascii="Times New Roman" w:hAnsi="Times New Roman" w:cs="Times New Roman"/>
          <w:sz w:val="24"/>
          <w:szCs w:val="24"/>
        </w:rPr>
        <w:t>i</w:t>
      </w:r>
      <w:proofErr w:type="spellEnd"/>
      <w:r w:rsidR="00B5605B" w:rsidRPr="00AF1E2F">
        <w:rPr>
          <w:rFonts w:ascii="Times New Roman" w:hAnsi="Times New Roman" w:cs="Times New Roman"/>
          <w:sz w:val="24"/>
          <w:szCs w:val="24"/>
        </w:rPr>
        <w:t xml:space="preserve"> the surest way of remaining relevant in the competitive marketplaces. Customers often have different needs</w:t>
      </w:r>
      <w:r w:rsidR="00D82AA4" w:rsidRPr="00AF1E2F">
        <w:rPr>
          <w:rFonts w:ascii="Times New Roman" w:hAnsi="Times New Roman" w:cs="Times New Roman"/>
          <w:sz w:val="24"/>
          <w:szCs w:val="24"/>
        </w:rPr>
        <w:t xml:space="preserve"> that a successful business should strive to meet and surpass. Asking customers what more can the </w:t>
      </w:r>
      <w:r w:rsidR="007C1D42" w:rsidRPr="00AF1E2F">
        <w:rPr>
          <w:rFonts w:ascii="Times New Roman" w:hAnsi="Times New Roman" w:cs="Times New Roman"/>
          <w:sz w:val="24"/>
          <w:szCs w:val="24"/>
        </w:rPr>
        <w:t>company</w:t>
      </w:r>
      <w:r w:rsidR="00D82AA4" w:rsidRPr="00AF1E2F">
        <w:rPr>
          <w:rFonts w:ascii="Times New Roman" w:hAnsi="Times New Roman" w:cs="Times New Roman"/>
          <w:sz w:val="24"/>
          <w:szCs w:val="24"/>
        </w:rPr>
        <w:t xml:space="preserve"> do for them is an </w:t>
      </w:r>
      <w:r w:rsidR="007C1D42" w:rsidRPr="00AF1E2F">
        <w:rPr>
          <w:rFonts w:ascii="Times New Roman" w:hAnsi="Times New Roman" w:cs="Times New Roman"/>
          <w:sz w:val="24"/>
          <w:szCs w:val="24"/>
        </w:rPr>
        <w:t>essential</w:t>
      </w:r>
      <w:r w:rsidR="00D82AA4" w:rsidRPr="00AF1E2F">
        <w:rPr>
          <w:rFonts w:ascii="Times New Roman" w:hAnsi="Times New Roman" w:cs="Times New Roman"/>
          <w:sz w:val="24"/>
          <w:szCs w:val="24"/>
        </w:rPr>
        <w:t xml:space="preserve"> catalyst for </w:t>
      </w:r>
      <w:r w:rsidR="007C1D42" w:rsidRPr="00AF1E2F">
        <w:rPr>
          <w:rFonts w:ascii="Times New Roman" w:hAnsi="Times New Roman" w:cs="Times New Roman"/>
          <w:sz w:val="24"/>
          <w:szCs w:val="24"/>
        </w:rPr>
        <w:t xml:space="preserve">the </w:t>
      </w:r>
      <w:r w:rsidR="00D82AA4" w:rsidRPr="00AF1E2F">
        <w:rPr>
          <w:rFonts w:ascii="Times New Roman" w:hAnsi="Times New Roman" w:cs="Times New Roman"/>
          <w:sz w:val="24"/>
          <w:szCs w:val="24"/>
        </w:rPr>
        <w:t xml:space="preserve">continuity and survival of business enterprises. </w:t>
      </w:r>
    </w:p>
    <w:p w14:paraId="04F4F1D4" w14:textId="66383400" w:rsidR="003E67DD" w:rsidRDefault="00D82AA4"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Designing a customer-driven marketing strategy is the next stage in the marketing process. To do this, a company should first do market segmentation and targeting.</w:t>
      </w:r>
      <w:r w:rsidR="002F67B3">
        <w:rPr>
          <w:rFonts w:ascii="Times New Roman" w:hAnsi="Times New Roman" w:cs="Times New Roman"/>
          <w:sz w:val="24"/>
          <w:szCs w:val="24"/>
        </w:rPr>
        <w:t xml:space="preserve"> </w:t>
      </w:r>
      <w:r w:rsidR="003E67DD">
        <w:rPr>
          <w:rFonts w:ascii="Times New Roman" w:hAnsi="Times New Roman" w:cs="Times New Roman"/>
          <w:sz w:val="24"/>
          <w:szCs w:val="24"/>
        </w:rPr>
        <w:t>Market</w:t>
      </w:r>
      <w:r w:rsidR="002F67B3">
        <w:rPr>
          <w:rFonts w:ascii="Times New Roman" w:hAnsi="Times New Roman" w:cs="Times New Roman"/>
          <w:sz w:val="24"/>
          <w:szCs w:val="24"/>
        </w:rPr>
        <w:t xml:space="preserve"> segmentation is the division of the existing consumer market into smaller groups of </w:t>
      </w:r>
      <w:proofErr w:type="gramStart"/>
      <w:r w:rsidR="002F67B3">
        <w:rPr>
          <w:rFonts w:ascii="Times New Roman" w:hAnsi="Times New Roman" w:cs="Times New Roman"/>
          <w:sz w:val="24"/>
          <w:szCs w:val="24"/>
        </w:rPr>
        <w:t>consumer</w:t>
      </w:r>
      <w:proofErr w:type="gramEnd"/>
      <w:r w:rsidR="002F67B3">
        <w:rPr>
          <w:rFonts w:ascii="Times New Roman" w:hAnsi="Times New Roman" w:cs="Times New Roman"/>
          <w:sz w:val="24"/>
          <w:szCs w:val="24"/>
        </w:rPr>
        <w:t xml:space="preserve"> based on a commonly shared characteristics.</w:t>
      </w:r>
    </w:p>
    <w:p w14:paraId="1B4D3BDB" w14:textId="77777777" w:rsidR="003E67DD" w:rsidRDefault="002F67B3"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E67DD">
        <w:rPr>
          <w:rFonts w:ascii="Times New Roman" w:hAnsi="Times New Roman" w:cs="Times New Roman"/>
          <w:sz w:val="24"/>
          <w:szCs w:val="24"/>
        </w:rPr>
        <w:t xml:space="preserve">After </w:t>
      </w:r>
      <w:r w:rsidR="00D82AA4" w:rsidRPr="00AF1E2F">
        <w:rPr>
          <w:rFonts w:ascii="Times New Roman" w:hAnsi="Times New Roman" w:cs="Times New Roman"/>
          <w:sz w:val="24"/>
          <w:szCs w:val="24"/>
        </w:rPr>
        <w:t>segmenting the market, the firm should focus on one or more of the identified segments based on the available resources. This help</w:t>
      </w:r>
      <w:r w:rsidR="007C1D42" w:rsidRPr="00AF1E2F">
        <w:rPr>
          <w:rFonts w:ascii="Times New Roman" w:hAnsi="Times New Roman" w:cs="Times New Roman"/>
          <w:sz w:val="24"/>
          <w:szCs w:val="24"/>
        </w:rPr>
        <w:t>s</w:t>
      </w:r>
      <w:r w:rsidR="00D82AA4" w:rsidRPr="00AF1E2F">
        <w:rPr>
          <w:rFonts w:ascii="Times New Roman" w:hAnsi="Times New Roman" w:cs="Times New Roman"/>
          <w:sz w:val="24"/>
          <w:szCs w:val="24"/>
        </w:rPr>
        <w:t xml:space="preserve"> in answering a simple but challenging question: What customer do we want to serve?</w:t>
      </w:r>
      <w:r w:rsidR="00F25E55" w:rsidRPr="00AF1E2F">
        <w:rPr>
          <w:rFonts w:ascii="Times New Roman" w:hAnsi="Times New Roman" w:cs="Times New Roman"/>
          <w:sz w:val="24"/>
          <w:szCs w:val="24"/>
        </w:rPr>
        <w:t xml:space="preserve"> Generally, a firm cannot serve all customers satisfactorily. However, answering this question help</w:t>
      </w:r>
      <w:r w:rsidR="007C1D42" w:rsidRPr="00AF1E2F">
        <w:rPr>
          <w:rFonts w:ascii="Times New Roman" w:hAnsi="Times New Roman" w:cs="Times New Roman"/>
          <w:sz w:val="24"/>
          <w:szCs w:val="24"/>
        </w:rPr>
        <w:t>s</w:t>
      </w:r>
      <w:r w:rsidR="00F25E55" w:rsidRPr="00AF1E2F">
        <w:rPr>
          <w:rFonts w:ascii="Times New Roman" w:hAnsi="Times New Roman" w:cs="Times New Roman"/>
          <w:sz w:val="24"/>
          <w:szCs w:val="24"/>
        </w:rPr>
        <w:t xml:space="preserve"> firms channel </w:t>
      </w:r>
      <w:r w:rsidR="007C1D42" w:rsidRPr="00AF1E2F">
        <w:rPr>
          <w:rFonts w:ascii="Times New Roman" w:hAnsi="Times New Roman" w:cs="Times New Roman"/>
          <w:sz w:val="24"/>
          <w:szCs w:val="24"/>
        </w:rPr>
        <w:t>their</w:t>
      </w:r>
      <w:r w:rsidR="00F25E55" w:rsidRPr="00AF1E2F">
        <w:rPr>
          <w:rFonts w:ascii="Times New Roman" w:hAnsi="Times New Roman" w:cs="Times New Roman"/>
          <w:sz w:val="24"/>
          <w:szCs w:val="24"/>
        </w:rPr>
        <w:t xml:space="preserve"> resources on the customers it is serving </w:t>
      </w:r>
      <w:r w:rsidR="007C1D42" w:rsidRPr="00AF1E2F">
        <w:rPr>
          <w:rFonts w:ascii="Times New Roman" w:hAnsi="Times New Roman" w:cs="Times New Roman"/>
          <w:sz w:val="24"/>
          <w:szCs w:val="24"/>
        </w:rPr>
        <w:t>economically and profitably</w:t>
      </w:r>
      <w:r w:rsidR="00F25E55" w:rsidRPr="00AF1E2F">
        <w:rPr>
          <w:rFonts w:ascii="Times New Roman" w:hAnsi="Times New Roman" w:cs="Times New Roman"/>
          <w:sz w:val="24"/>
          <w:szCs w:val="24"/>
        </w:rPr>
        <w:t xml:space="preserve">. </w:t>
      </w:r>
    </w:p>
    <w:p w14:paraId="6934EA0F" w14:textId="19B8D333" w:rsidR="006200CD" w:rsidRDefault="0064359E"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Costco in carrying out market segmentation </w:t>
      </w:r>
      <w:r w:rsidR="006200CD">
        <w:rPr>
          <w:rFonts w:ascii="Times New Roman" w:hAnsi="Times New Roman" w:cs="Times New Roman"/>
          <w:sz w:val="24"/>
          <w:szCs w:val="24"/>
        </w:rPr>
        <w:t xml:space="preserve">identifies the unique buying behavior of </w:t>
      </w:r>
      <w:r>
        <w:rPr>
          <w:rFonts w:ascii="Times New Roman" w:hAnsi="Times New Roman" w:cs="Times New Roman"/>
          <w:sz w:val="24"/>
          <w:szCs w:val="24"/>
        </w:rPr>
        <w:t xml:space="preserve">customers. They use market segmentation surveys to obtain information from </w:t>
      </w:r>
      <w:proofErr w:type="gramStart"/>
      <w:r>
        <w:rPr>
          <w:rFonts w:ascii="Times New Roman" w:hAnsi="Times New Roman" w:cs="Times New Roman"/>
          <w:sz w:val="24"/>
          <w:szCs w:val="24"/>
        </w:rPr>
        <w:t>customers .based</w:t>
      </w:r>
      <w:proofErr w:type="gramEnd"/>
      <w:r>
        <w:rPr>
          <w:rFonts w:ascii="Times New Roman" w:hAnsi="Times New Roman" w:cs="Times New Roman"/>
          <w:sz w:val="24"/>
          <w:szCs w:val="24"/>
        </w:rPr>
        <w:t xml:space="preserve"> on the information obtained from each customers, group of customers sharing common characteristics are created. Strategies of market segmentation that is used by Costco includes geographic segmentation which divides the market according to geographic areas, demographic segmentation which divide market according to demographic characteristics such as gender, age etc. behavioral segmentation divide the market according to customers buying pattern and psychographic segmentation divides the market according to customers lifestyle, values, beliefs etc.</w:t>
      </w:r>
    </w:p>
    <w:p w14:paraId="152FC4CF" w14:textId="432C97CB" w:rsidR="009F28FB" w:rsidRDefault="009F28FB" w:rsidP="00AF1E2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Market targeting is the selection of the target market which is the group of consumers that th</w:t>
      </w:r>
      <w:r w:rsidR="002F5373">
        <w:rPr>
          <w:rFonts w:ascii="Times New Roman" w:hAnsi="Times New Roman" w:cs="Times New Roman"/>
          <w:sz w:val="24"/>
          <w:szCs w:val="24"/>
        </w:rPr>
        <w:t xml:space="preserve">e organization wants to sell to and whose needs matches the company’s resources and capabilities. </w:t>
      </w:r>
      <w:r>
        <w:rPr>
          <w:rFonts w:ascii="Times New Roman" w:hAnsi="Times New Roman" w:cs="Times New Roman"/>
          <w:sz w:val="24"/>
          <w:szCs w:val="24"/>
        </w:rPr>
        <w:t xml:space="preserve">Costco has its own target market which is a suburban group which is older and in the middle class with a membership cost of </w:t>
      </w:r>
      <w:proofErr w:type="gramStart"/>
      <w:r>
        <w:rPr>
          <w:rFonts w:ascii="Times New Roman" w:hAnsi="Times New Roman" w:cs="Times New Roman"/>
          <w:sz w:val="24"/>
          <w:szCs w:val="24"/>
        </w:rPr>
        <w:t>fifty five</w:t>
      </w:r>
      <w:proofErr w:type="gramEnd"/>
      <w:r>
        <w:rPr>
          <w:rFonts w:ascii="Times New Roman" w:hAnsi="Times New Roman" w:cs="Times New Roman"/>
          <w:sz w:val="24"/>
          <w:szCs w:val="24"/>
        </w:rPr>
        <w:t xml:space="preserve"> dollars per year.</w:t>
      </w:r>
      <w:r w:rsidR="002F5373">
        <w:rPr>
          <w:rFonts w:ascii="Times New Roman" w:hAnsi="Times New Roman" w:cs="Times New Roman"/>
          <w:sz w:val="24"/>
          <w:szCs w:val="24"/>
        </w:rPr>
        <w:t xml:space="preserve"> The members are financially stable to afford the given yearly fee. Costco also target business through offering business membership.</w:t>
      </w:r>
    </w:p>
    <w:p w14:paraId="50E38B8A" w14:textId="18DE04CD" w:rsidR="00D82AA4" w:rsidRPr="00AF1E2F" w:rsidRDefault="00F25E55"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 xml:space="preserve">Differentiation and positioning further help businesses </w:t>
      </w:r>
      <w:r w:rsidR="007C1D42" w:rsidRPr="00AF1E2F">
        <w:rPr>
          <w:rFonts w:ascii="Times New Roman" w:hAnsi="Times New Roman" w:cs="Times New Roman"/>
          <w:sz w:val="24"/>
          <w:szCs w:val="24"/>
        </w:rPr>
        <w:t xml:space="preserve">to </w:t>
      </w:r>
      <w:r w:rsidRPr="00AF1E2F">
        <w:rPr>
          <w:rFonts w:ascii="Times New Roman" w:hAnsi="Times New Roman" w:cs="Times New Roman"/>
          <w:sz w:val="24"/>
          <w:szCs w:val="24"/>
        </w:rPr>
        <w:t>achieve the best strategies of satisfying the target market.</w:t>
      </w:r>
      <w:r w:rsidR="00AF2927" w:rsidRPr="00AF1E2F">
        <w:rPr>
          <w:rFonts w:ascii="Times New Roman" w:hAnsi="Times New Roman" w:cs="Times New Roman"/>
          <w:sz w:val="24"/>
          <w:szCs w:val="24"/>
        </w:rPr>
        <w:t xml:space="preserve"> Costco </w:t>
      </w:r>
      <w:r w:rsidR="002F5373" w:rsidRPr="00AF1E2F">
        <w:rPr>
          <w:rFonts w:ascii="Times New Roman" w:hAnsi="Times New Roman" w:cs="Times New Roman"/>
          <w:sz w:val="24"/>
          <w:szCs w:val="24"/>
        </w:rPr>
        <w:t>Company</w:t>
      </w:r>
      <w:r w:rsidR="00AF2927" w:rsidRPr="00AF1E2F">
        <w:rPr>
          <w:rFonts w:ascii="Times New Roman" w:hAnsi="Times New Roman" w:cs="Times New Roman"/>
          <w:sz w:val="24"/>
          <w:szCs w:val="24"/>
        </w:rPr>
        <w:t xml:space="preserve">, for instance, </w:t>
      </w:r>
      <w:r w:rsidR="0048556B" w:rsidRPr="00AF1E2F">
        <w:rPr>
          <w:rFonts w:ascii="Times New Roman" w:hAnsi="Times New Roman" w:cs="Times New Roman"/>
          <w:sz w:val="24"/>
          <w:szCs w:val="24"/>
        </w:rPr>
        <w:t>has 785 warehouses worldwide. The warehouses are strategically located in developed countries with most of the offices being in the United States – 546 warehouses, as of October 2019</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48556B" w:rsidRPr="00AF1E2F">
        <w:rPr>
          <w:rFonts w:ascii="Times New Roman" w:hAnsi="Times New Roman" w:cs="Times New Roman"/>
          <w:sz w:val="24"/>
          <w:szCs w:val="24"/>
        </w:rPr>
        <w:t xml:space="preserve">. Majority of the population in developed countries are employed and have the culture of ordering products, which favors the operations of the Costco </w:t>
      </w:r>
      <w:r w:rsidR="002F5373" w:rsidRPr="00AF1E2F">
        <w:rPr>
          <w:rFonts w:ascii="Times New Roman" w:hAnsi="Times New Roman" w:cs="Times New Roman"/>
          <w:sz w:val="24"/>
          <w:szCs w:val="24"/>
        </w:rPr>
        <w:t>Company</w:t>
      </w:r>
      <w:r w:rsidR="0048556B" w:rsidRPr="00AF1E2F">
        <w:rPr>
          <w:rFonts w:ascii="Times New Roman" w:hAnsi="Times New Roman" w:cs="Times New Roman"/>
          <w:sz w:val="24"/>
          <w:szCs w:val="24"/>
        </w:rPr>
        <w:t>.</w:t>
      </w:r>
    </w:p>
    <w:p w14:paraId="324C305F" w14:textId="79CE52C0" w:rsidR="00E05FC6" w:rsidRPr="00AF1E2F" w:rsidRDefault="00E05FC6"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The third step is the most </w:t>
      </w:r>
      <w:r w:rsidR="007C1D42" w:rsidRPr="00AF1E2F">
        <w:rPr>
          <w:rFonts w:ascii="Times New Roman" w:hAnsi="Times New Roman" w:cs="Times New Roman"/>
          <w:sz w:val="24"/>
          <w:szCs w:val="24"/>
        </w:rPr>
        <w:t>crucial</w:t>
      </w:r>
      <w:r w:rsidRPr="00AF1E2F">
        <w:rPr>
          <w:rFonts w:ascii="Times New Roman" w:hAnsi="Times New Roman" w:cs="Times New Roman"/>
          <w:sz w:val="24"/>
          <w:szCs w:val="24"/>
        </w:rPr>
        <w:t xml:space="preserve"> stage in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t>marketing process. It involves constructing an integrated marketing program, which is better referred to as the marketing mix. The purpose of this stage is to convert marketing strategies into real value for the target customers. The marketing program developed should</w:t>
      </w:r>
      <w:r w:rsidR="007C1D42" w:rsidRPr="00AF1E2F">
        <w:rPr>
          <w:rFonts w:ascii="Times New Roman" w:hAnsi="Times New Roman" w:cs="Times New Roman"/>
          <w:sz w:val="24"/>
          <w:szCs w:val="24"/>
        </w:rPr>
        <w:t>,</w:t>
      </w:r>
      <w:r w:rsidRPr="00AF1E2F">
        <w:rPr>
          <w:rFonts w:ascii="Times New Roman" w:hAnsi="Times New Roman" w:cs="Times New Roman"/>
          <w:sz w:val="24"/>
          <w:szCs w:val="24"/>
        </w:rPr>
        <w:t xml:space="preserve"> therefore, aim at delivering the most superior value for customers. In most cases, the marketing program is called the 4 P’s, which comprises of four vital marketing elements. </w:t>
      </w:r>
      <w:r w:rsidR="007C1D42" w:rsidRPr="00AF1E2F">
        <w:rPr>
          <w:rFonts w:ascii="Times New Roman" w:hAnsi="Times New Roman" w:cs="Times New Roman"/>
          <w:sz w:val="24"/>
          <w:szCs w:val="24"/>
        </w:rPr>
        <w:t>The m</w:t>
      </w:r>
      <w:r w:rsidRPr="00AF1E2F">
        <w:rPr>
          <w:rFonts w:ascii="Times New Roman" w:hAnsi="Times New Roman" w:cs="Times New Roman"/>
          <w:sz w:val="24"/>
          <w:szCs w:val="24"/>
        </w:rPr>
        <w:t>arketing mix co</w:t>
      </w:r>
      <w:r w:rsidR="007C1D42" w:rsidRPr="00AF1E2F">
        <w:rPr>
          <w:rFonts w:ascii="Times New Roman" w:hAnsi="Times New Roman" w:cs="Times New Roman"/>
          <w:sz w:val="24"/>
          <w:szCs w:val="24"/>
        </w:rPr>
        <w:t>nsist</w:t>
      </w:r>
      <w:r w:rsidRPr="00AF1E2F">
        <w:rPr>
          <w:rFonts w:ascii="Times New Roman" w:hAnsi="Times New Roman" w:cs="Times New Roman"/>
          <w:sz w:val="24"/>
          <w:szCs w:val="24"/>
        </w:rPr>
        <w:t>s of the Product, Price, Place, and Promotion</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&lt;EndNote&gt;&lt;Cite&gt;&lt;Author&gt;Armstrong&lt;/Author&gt;&lt;Year&gt;2018&lt;/Year&gt;&lt;RecNum&gt;74&lt;/RecNum&gt;&lt;DisplayText&gt;(Armstrong et al., 2018)&lt;/DisplayText&gt;&lt;record&gt;&lt;rec-number&gt;74&lt;/rec-number&gt;&lt;foreign-keys&gt;&lt;key app="EN" db-id="zp22efev2205wwex905xvfreedsfvwt5w9ra" timestamp="1584890597"&gt;74&lt;/key&gt;&lt;/foreign-keys&gt;&lt;ref-type name="Book"&gt;6&lt;/ref-type&gt;&lt;contributors&gt;&lt;authors&gt;&lt;author&gt;Armstrong, Gary M&lt;/author&gt;&lt;author&gt;Kotler, Philip&lt;/author&gt;&lt;author&gt;Harker, Michael John&lt;/author&gt;&lt;author&gt;Brennan, Ross&lt;/author&gt;&lt;/authors&gt;&lt;/contributors&gt;&lt;titles&gt;&lt;title&gt;Marketing: an introduction&lt;/title&gt;&lt;/titles&gt;&lt;dates&gt;&lt;year&gt;2018&lt;/year&gt;&lt;/dates&gt;&lt;publisher&gt;Pearson UK&lt;/publisher&gt;&lt;isbn&gt;1292200650&lt;/isbn&gt;&lt;urls&gt;&lt;/urls&gt;&lt;/record&gt;&lt;/Cite&gt;&lt;/EndNote&gt;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(Armstrong et al., 2018)</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In </w:t>
      </w:r>
      <w:r w:rsidR="00297232" w:rsidRPr="00AF1E2F">
        <w:rPr>
          <w:rFonts w:ascii="Times New Roman" w:hAnsi="Times New Roman" w:cs="Times New Roman"/>
          <w:sz w:val="24"/>
          <w:szCs w:val="24"/>
        </w:rPr>
        <w:t xml:space="preserve">other cases, the 4C’s are replaced by the 4P’s. Where Product stands for Customer Solution, Price for Customer Cost, Place for Convenience, and Promotion for Communication. </w:t>
      </w:r>
    </w:p>
    <w:p w14:paraId="4C61416D" w14:textId="3D925E8B" w:rsidR="00297232" w:rsidRDefault="00297232"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r>
      <w:r w:rsidR="007C1D42" w:rsidRPr="00AF1E2F">
        <w:rPr>
          <w:rFonts w:ascii="Times New Roman" w:hAnsi="Times New Roman" w:cs="Times New Roman"/>
          <w:sz w:val="24"/>
          <w:szCs w:val="24"/>
        </w:rPr>
        <w:t>The p</w:t>
      </w:r>
      <w:r w:rsidRPr="00AF1E2F">
        <w:rPr>
          <w:rFonts w:ascii="Times New Roman" w:hAnsi="Times New Roman" w:cs="Times New Roman"/>
          <w:sz w:val="24"/>
          <w:szCs w:val="24"/>
        </w:rPr>
        <w:t>roduct denotes the goods and services offered by a firm. Developing products involves close consideration of the design, quality, packaging, after-sales services</w:t>
      </w:r>
      <w:r w:rsidR="00DC4871" w:rsidRPr="00AF1E2F">
        <w:rPr>
          <w:rFonts w:ascii="Times New Roman" w:hAnsi="Times New Roman" w:cs="Times New Roman"/>
          <w:sz w:val="24"/>
          <w:szCs w:val="24"/>
        </w:rPr>
        <w:t xml:space="preserve">, and product features that meet the needs and wants of the targeted customers. The features include aesthetics </w:t>
      </w:r>
      <w:r w:rsidR="00DC4871" w:rsidRPr="00AF1E2F">
        <w:rPr>
          <w:rFonts w:ascii="Times New Roman" w:hAnsi="Times New Roman" w:cs="Times New Roman"/>
          <w:sz w:val="24"/>
          <w:szCs w:val="24"/>
        </w:rPr>
        <w:lastRenderedPageBreak/>
        <w:t xml:space="preserve">and general appearance of goods, branding, size of the products, ergonomics and usability, and durability. The services, on the other hand, should be customized to meet specific customer needs. </w:t>
      </w:r>
      <w:r w:rsidR="0048556B" w:rsidRPr="00AF1E2F">
        <w:rPr>
          <w:rFonts w:ascii="Times New Roman" w:hAnsi="Times New Roman" w:cs="Times New Roman"/>
          <w:sz w:val="24"/>
          <w:szCs w:val="24"/>
        </w:rPr>
        <w:t xml:space="preserve">Costco provides a wide range of products to customers. The major categories of products offered include electronics, furniture, appliances, </w:t>
      </w:r>
      <w:r w:rsidR="00757C25" w:rsidRPr="00AF1E2F">
        <w:rPr>
          <w:rFonts w:ascii="Times New Roman" w:hAnsi="Times New Roman" w:cs="Times New Roman"/>
          <w:sz w:val="24"/>
          <w:szCs w:val="24"/>
        </w:rPr>
        <w:t>gasoline, travel, grocery, office products, and life services. The company also offers basic goods found in warehouses and stores</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757C25" w:rsidRPr="00AF1E2F">
        <w:rPr>
          <w:rFonts w:ascii="Times New Roman" w:hAnsi="Times New Roman" w:cs="Times New Roman"/>
          <w:sz w:val="24"/>
          <w:szCs w:val="24"/>
        </w:rPr>
        <w:t>. The services and products offered by Costco include life insurance, payroll services, photo printing services.</w:t>
      </w:r>
    </w:p>
    <w:p w14:paraId="1264EDF9" w14:textId="385CA776" w:rsidR="00AF40B1" w:rsidRPr="00AF1E2F" w:rsidRDefault="00AF40B1" w:rsidP="00AF1E2F">
      <w:pPr>
        <w:spacing w:line="480" w:lineRule="auto"/>
        <w:rPr>
          <w:rFonts w:ascii="Times New Roman" w:hAnsi="Times New Roman" w:cs="Times New Roman"/>
          <w:sz w:val="24"/>
          <w:szCs w:val="24"/>
        </w:rPr>
      </w:pPr>
      <w:r>
        <w:rPr>
          <w:rFonts w:ascii="Times New Roman" w:hAnsi="Times New Roman" w:cs="Times New Roman"/>
          <w:sz w:val="24"/>
          <w:szCs w:val="24"/>
        </w:rPr>
        <w:t>Branding st</w:t>
      </w:r>
      <w:r w:rsidR="00602C6B">
        <w:rPr>
          <w:rFonts w:ascii="Times New Roman" w:hAnsi="Times New Roman" w:cs="Times New Roman"/>
          <w:sz w:val="24"/>
          <w:szCs w:val="24"/>
        </w:rPr>
        <w:t>r</w:t>
      </w:r>
      <w:r>
        <w:rPr>
          <w:rFonts w:ascii="Times New Roman" w:hAnsi="Times New Roman" w:cs="Times New Roman"/>
          <w:sz w:val="24"/>
          <w:szCs w:val="24"/>
        </w:rPr>
        <w:t xml:space="preserve">ategy used by Costco is that it does not rely on </w:t>
      </w:r>
      <w:r w:rsidR="00602C6B">
        <w:rPr>
          <w:rFonts w:ascii="Times New Roman" w:hAnsi="Times New Roman" w:cs="Times New Roman"/>
          <w:sz w:val="24"/>
          <w:szCs w:val="24"/>
        </w:rPr>
        <w:t>advertising</w:t>
      </w:r>
      <w:r>
        <w:rPr>
          <w:rFonts w:ascii="Times New Roman" w:hAnsi="Times New Roman" w:cs="Times New Roman"/>
          <w:sz w:val="24"/>
          <w:szCs w:val="24"/>
        </w:rPr>
        <w:t xml:space="preserve"> its products instead it re</w:t>
      </w:r>
      <w:r w:rsidR="00602C6B">
        <w:rPr>
          <w:rFonts w:ascii="Times New Roman" w:hAnsi="Times New Roman" w:cs="Times New Roman"/>
          <w:sz w:val="24"/>
          <w:szCs w:val="24"/>
        </w:rPr>
        <w:t>lies on member vouchers and oral marketing. Costco warehouses are simpler in design only including what is necessary with stacks of boxed inventories alongside displays and very little signage. Customer orders are packed into used boxes after check out.</w:t>
      </w:r>
    </w:p>
    <w:p w14:paraId="2A145B20" w14:textId="697EE0C6" w:rsidR="00DC4871" w:rsidRPr="00AF1E2F" w:rsidRDefault="00DC4871"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Price refers</w:t>
      </w:r>
      <w:r w:rsidR="007C1D42" w:rsidRPr="00AF1E2F">
        <w:rPr>
          <w:rFonts w:ascii="Times New Roman" w:hAnsi="Times New Roman" w:cs="Times New Roman"/>
          <w:sz w:val="24"/>
          <w:szCs w:val="24"/>
        </w:rPr>
        <w:t xml:space="preserve"> to</w:t>
      </w:r>
      <w:r w:rsidRPr="00AF1E2F">
        <w:rPr>
          <w:rFonts w:ascii="Times New Roman" w:hAnsi="Times New Roman" w:cs="Times New Roman"/>
          <w:sz w:val="24"/>
          <w:szCs w:val="24"/>
        </w:rPr>
        <w:t xml:space="preserve"> the amount of money that customers pay for products and services. After designing a product that meets the needs of the targeted customers, pricing is the next step. The prices should economical in that </w:t>
      </w:r>
      <w:r w:rsidR="00781C73" w:rsidRPr="00AF1E2F">
        <w:rPr>
          <w:rFonts w:ascii="Times New Roman" w:hAnsi="Times New Roman" w:cs="Times New Roman"/>
          <w:sz w:val="24"/>
          <w:szCs w:val="24"/>
        </w:rPr>
        <w:t>a company realizes reasonable profits while at the same time</w:t>
      </w:r>
      <w:r w:rsidR="007C1D42" w:rsidRPr="00AF1E2F">
        <w:rPr>
          <w:rFonts w:ascii="Times New Roman" w:hAnsi="Times New Roman" w:cs="Times New Roman"/>
          <w:sz w:val="24"/>
          <w:szCs w:val="24"/>
        </w:rPr>
        <w:t>,</w:t>
      </w:r>
      <w:r w:rsidR="00781C73" w:rsidRPr="00AF1E2F">
        <w:rPr>
          <w:rFonts w:ascii="Times New Roman" w:hAnsi="Times New Roman" w:cs="Times New Roman"/>
          <w:sz w:val="24"/>
          <w:szCs w:val="24"/>
        </w:rPr>
        <w:t xml:space="preserve"> be affordable from the consumers</w:t>
      </w:r>
      <w:r w:rsidR="007C1D42" w:rsidRPr="00AF1E2F">
        <w:rPr>
          <w:rFonts w:ascii="Times New Roman" w:hAnsi="Times New Roman" w:cs="Times New Roman"/>
          <w:sz w:val="24"/>
          <w:szCs w:val="24"/>
        </w:rPr>
        <w:t>'</w:t>
      </w:r>
      <w:r w:rsidR="00781C73" w:rsidRPr="00AF1E2F">
        <w:rPr>
          <w:rFonts w:ascii="Times New Roman" w:hAnsi="Times New Roman" w:cs="Times New Roman"/>
          <w:sz w:val="24"/>
          <w:szCs w:val="24"/>
        </w:rPr>
        <w:t xml:space="preserve"> viewpoint. Factors considered while deciding </w:t>
      </w:r>
      <w:r w:rsidR="007C1D42" w:rsidRPr="00AF1E2F">
        <w:rPr>
          <w:rFonts w:ascii="Times New Roman" w:hAnsi="Times New Roman" w:cs="Times New Roman"/>
          <w:sz w:val="24"/>
          <w:szCs w:val="24"/>
        </w:rPr>
        <w:t>the</w:t>
      </w:r>
      <w:r w:rsidR="00781C73" w:rsidRPr="00AF1E2F">
        <w:rPr>
          <w:rFonts w:ascii="Times New Roman" w:hAnsi="Times New Roman" w:cs="Times New Roman"/>
          <w:sz w:val="24"/>
          <w:szCs w:val="24"/>
        </w:rPr>
        <w:t xml:space="preserve"> price of a product or service include discounting, price setting, collection of credits, and credit and cash transactions. A company should also consider production costs, taxes, and overhead costs to decide on the most profitable price.</w:t>
      </w:r>
      <w:r w:rsidR="00ED4A0A" w:rsidRPr="00AF1E2F">
        <w:rPr>
          <w:rFonts w:ascii="Times New Roman" w:hAnsi="Times New Roman" w:cs="Times New Roman"/>
          <w:sz w:val="24"/>
          <w:szCs w:val="24"/>
        </w:rPr>
        <w:t xml:space="preserve"> Costco uses the market-oriented pricing strategy, which uses market conditions as a strategy for setting prices. Also, Costco uses a modified high-low pricing strategy, which involves allowing discounts to help customers save money. The discounts are covered via bulk</w:t>
      </w:r>
      <w:r w:rsidR="006133F9" w:rsidRPr="00AF1E2F">
        <w:rPr>
          <w:rFonts w:ascii="Times New Roman" w:hAnsi="Times New Roman" w:cs="Times New Roman"/>
          <w:sz w:val="24"/>
          <w:szCs w:val="24"/>
        </w:rPr>
        <w:t xml:space="preserve"> purchasing</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6133F9" w:rsidRPr="00AF1E2F">
        <w:rPr>
          <w:rFonts w:ascii="Times New Roman" w:hAnsi="Times New Roman" w:cs="Times New Roman"/>
          <w:sz w:val="24"/>
          <w:szCs w:val="24"/>
        </w:rPr>
        <w:t>.</w:t>
      </w:r>
    </w:p>
    <w:p w14:paraId="05BD60E9" w14:textId="2B8B1049" w:rsidR="00781C73" w:rsidRPr="00AF1E2F" w:rsidRDefault="00781C73"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Place involves factors like business location, distribution channels, and means of delivering goods and services to customers. Positioning is an essential factor that affects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lastRenderedPageBreak/>
        <w:t xml:space="preserve">delivery and convenience of carrying out business activities. </w:t>
      </w:r>
      <w:r w:rsidR="00F028B4" w:rsidRPr="00AF1E2F">
        <w:rPr>
          <w:rFonts w:ascii="Times New Roman" w:hAnsi="Times New Roman" w:cs="Times New Roman"/>
          <w:sz w:val="24"/>
          <w:szCs w:val="24"/>
        </w:rPr>
        <w:t>Location</w:t>
      </w:r>
      <w:r w:rsidR="007C1D42" w:rsidRPr="00AF1E2F">
        <w:rPr>
          <w:rFonts w:ascii="Times New Roman" w:hAnsi="Times New Roman" w:cs="Times New Roman"/>
          <w:sz w:val="24"/>
          <w:szCs w:val="24"/>
        </w:rPr>
        <w:t>,</w:t>
      </w:r>
      <w:r w:rsidR="00F028B4" w:rsidRPr="00AF1E2F">
        <w:rPr>
          <w:rFonts w:ascii="Times New Roman" w:hAnsi="Times New Roman" w:cs="Times New Roman"/>
          <w:sz w:val="24"/>
          <w:szCs w:val="24"/>
        </w:rPr>
        <w:t xml:space="preserve"> thus, depends on the type of goods and services a company offers. For </w:t>
      </w:r>
      <w:r w:rsidR="007C1D42" w:rsidRPr="00AF1E2F">
        <w:rPr>
          <w:rFonts w:ascii="Times New Roman" w:hAnsi="Times New Roman" w:cs="Times New Roman"/>
          <w:sz w:val="24"/>
          <w:szCs w:val="24"/>
        </w:rPr>
        <w:t xml:space="preserve">a </w:t>
      </w:r>
      <w:r w:rsidR="00F028B4" w:rsidRPr="00AF1E2F">
        <w:rPr>
          <w:rFonts w:ascii="Times New Roman" w:hAnsi="Times New Roman" w:cs="Times New Roman"/>
          <w:sz w:val="24"/>
          <w:szCs w:val="24"/>
        </w:rPr>
        <w:t xml:space="preserve">service company, remote operations using the Internet may be appropriate. The type of products determines a business location. For companies producing perishable and fragile products, the firms should be located near the marketplace to avoid waste due to physical damages and products going bad. Sources of raw materials also affect </w:t>
      </w:r>
      <w:r w:rsidR="007C1D42" w:rsidRPr="00AF1E2F">
        <w:rPr>
          <w:rFonts w:ascii="Times New Roman" w:hAnsi="Times New Roman" w:cs="Times New Roman"/>
          <w:sz w:val="24"/>
          <w:szCs w:val="24"/>
        </w:rPr>
        <w:t xml:space="preserve">the </w:t>
      </w:r>
      <w:r w:rsidR="00F028B4" w:rsidRPr="00AF1E2F">
        <w:rPr>
          <w:rFonts w:ascii="Times New Roman" w:hAnsi="Times New Roman" w:cs="Times New Roman"/>
          <w:sz w:val="24"/>
          <w:szCs w:val="24"/>
        </w:rPr>
        <w:t xml:space="preserve">location of a company. In general, a company must manage both demand and supply chains to ensure </w:t>
      </w:r>
      <w:r w:rsidR="007C1D42" w:rsidRPr="00AF1E2F">
        <w:rPr>
          <w:rFonts w:ascii="Times New Roman" w:hAnsi="Times New Roman" w:cs="Times New Roman"/>
          <w:sz w:val="24"/>
          <w:szCs w:val="24"/>
        </w:rPr>
        <w:t xml:space="preserve">the </w:t>
      </w:r>
      <w:r w:rsidR="00F028B4" w:rsidRPr="00AF1E2F">
        <w:rPr>
          <w:rFonts w:ascii="Times New Roman" w:hAnsi="Times New Roman" w:cs="Times New Roman"/>
          <w:sz w:val="24"/>
          <w:szCs w:val="24"/>
        </w:rPr>
        <w:t>constant availability of the products to the customers.</w:t>
      </w:r>
      <w:r w:rsidR="00757C25" w:rsidRPr="00AF1E2F">
        <w:rPr>
          <w:rFonts w:ascii="Times New Roman" w:hAnsi="Times New Roman" w:cs="Times New Roman"/>
          <w:sz w:val="24"/>
          <w:szCs w:val="24"/>
        </w:rPr>
        <w:t xml:space="preserve"> For the Costco Corporation, the major places for distribution of the products are warehouse style stores, Costco mobile app, and Costco online store. Customers can also buy products via the Costco e-commerce website</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757C25" w:rsidRPr="00AF1E2F">
        <w:rPr>
          <w:rFonts w:ascii="Times New Roman" w:hAnsi="Times New Roman" w:cs="Times New Roman"/>
          <w:sz w:val="24"/>
          <w:szCs w:val="24"/>
        </w:rPr>
        <w:t>.</w:t>
      </w:r>
    </w:p>
    <w:p w14:paraId="066746E3" w14:textId="00655A5A" w:rsidR="00F028B4" w:rsidRPr="00AF1E2F" w:rsidRDefault="00F028B4"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r>
      <w:r w:rsidR="005B3FCC" w:rsidRPr="00AF1E2F">
        <w:rPr>
          <w:rFonts w:ascii="Times New Roman" w:hAnsi="Times New Roman" w:cs="Times New Roman"/>
          <w:sz w:val="24"/>
          <w:szCs w:val="24"/>
        </w:rPr>
        <w:t xml:space="preserve">Promotion wraps up the marketing mix. Promotion involves communicating </w:t>
      </w:r>
      <w:r w:rsidR="00056140" w:rsidRPr="00AF1E2F">
        <w:rPr>
          <w:rFonts w:ascii="Times New Roman" w:hAnsi="Times New Roman" w:cs="Times New Roman"/>
          <w:sz w:val="24"/>
          <w:szCs w:val="24"/>
        </w:rPr>
        <w:t xml:space="preserve">the benefits and values of a company’s products to the customers. It </w:t>
      </w:r>
      <w:r w:rsidR="007C1D42" w:rsidRPr="00AF1E2F">
        <w:rPr>
          <w:rFonts w:ascii="Times New Roman" w:hAnsi="Times New Roman" w:cs="Times New Roman"/>
          <w:sz w:val="24"/>
          <w:szCs w:val="24"/>
        </w:rPr>
        <w:t>consists of</w:t>
      </w:r>
      <w:r w:rsidR="00056140" w:rsidRPr="00AF1E2F">
        <w:rPr>
          <w:rFonts w:ascii="Times New Roman" w:hAnsi="Times New Roman" w:cs="Times New Roman"/>
          <w:sz w:val="24"/>
          <w:szCs w:val="24"/>
        </w:rPr>
        <w:t xml:space="preserve"> the use of various methods such as direct marketing, sales promotion, personal selling, and advertising to persuade customers into a firm’s products. Proper advertising, publicity, and public relations can be a competitive advantage to a business. These factors are all integral parts of promotion.</w:t>
      </w:r>
      <w:r w:rsidR="00757C25" w:rsidRPr="00AF1E2F">
        <w:rPr>
          <w:rFonts w:ascii="Times New Roman" w:hAnsi="Times New Roman" w:cs="Times New Roman"/>
          <w:sz w:val="24"/>
          <w:szCs w:val="24"/>
        </w:rPr>
        <w:t xml:space="preserve"> Costco uses four important marketing communication tactics to promote its products – sales promotion, personal selling, public relations, and direct marketing</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757C25" w:rsidRPr="00AF1E2F">
        <w:rPr>
          <w:rFonts w:ascii="Times New Roman" w:hAnsi="Times New Roman" w:cs="Times New Roman"/>
          <w:sz w:val="24"/>
          <w:szCs w:val="24"/>
        </w:rPr>
        <w:t>. Costco pays less attention in advertisements, but relies on low price</w:t>
      </w:r>
      <w:r w:rsidR="00ED4A0A" w:rsidRPr="00AF1E2F">
        <w:rPr>
          <w:rFonts w:ascii="Times New Roman" w:hAnsi="Times New Roman" w:cs="Times New Roman"/>
          <w:sz w:val="24"/>
          <w:szCs w:val="24"/>
        </w:rPr>
        <w:t xml:space="preserve"> and product value to attract customers.</w:t>
      </w:r>
    </w:p>
    <w:p w14:paraId="67ECBCFE" w14:textId="00844D5E" w:rsidR="00056140" w:rsidRPr="00AF1E2F" w:rsidRDefault="00413435"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The 4Ps of Marketing are essential, especially for start-ups. One needs to have adequate knowledge and skills in order to succeed in business ventures. Learning and understanding the 4Ps of </w:t>
      </w:r>
      <w:r w:rsidR="00950693" w:rsidRPr="00AF1E2F">
        <w:rPr>
          <w:rFonts w:ascii="Times New Roman" w:hAnsi="Times New Roman" w:cs="Times New Roman"/>
          <w:sz w:val="24"/>
          <w:szCs w:val="24"/>
        </w:rPr>
        <w:t xml:space="preserve">Marketing before investing is an </w:t>
      </w:r>
      <w:r w:rsidR="007C1D42" w:rsidRPr="00AF1E2F">
        <w:rPr>
          <w:rFonts w:ascii="Times New Roman" w:hAnsi="Times New Roman" w:cs="Times New Roman"/>
          <w:sz w:val="24"/>
          <w:szCs w:val="24"/>
        </w:rPr>
        <w:t>essential</w:t>
      </w:r>
      <w:r w:rsidR="00950693" w:rsidRPr="00AF1E2F">
        <w:rPr>
          <w:rFonts w:ascii="Times New Roman" w:hAnsi="Times New Roman" w:cs="Times New Roman"/>
          <w:sz w:val="24"/>
          <w:szCs w:val="24"/>
        </w:rPr>
        <w:t xml:space="preserve"> factor in avoiding typical marketing pitfalls and develop a successful business.</w:t>
      </w:r>
    </w:p>
    <w:p w14:paraId="4A2F9B79" w14:textId="209495B9" w:rsidR="009B56A4" w:rsidRPr="00AF1E2F" w:rsidRDefault="00950693"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lastRenderedPageBreak/>
        <w:tab/>
        <w:t>The fourth step under customer-value creation is building profitable customer relationships with the target market. This implies the company must offer products and services that exceed their customers’ expectations. Satisfied customers will form a habit of repeat purchase and loyal to the company</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&lt;EndNote&gt;&lt;Cite&gt;&lt;Author&gt;Claessens&lt;/Author&gt;&lt;Year&gt;2015&lt;/Year&gt;&lt;RecNum&gt;72&lt;/RecNum&gt;&lt;DisplayText&gt;(Claessens, 2015)&lt;/DisplayText&gt;&lt;record&gt;&lt;rec-number&gt;72&lt;/rec-number&gt;&lt;foreign-keys&gt;&lt;key app="EN" db-id="zp22efev2205wwex905xvfreedsfvwt5w9ra" timestamp="1584890474"&gt;72&lt;/key&gt;&lt;/foreign-keys&gt;&lt;ref-type name="Web Page"&gt;12&lt;/ref-type&gt;&lt;contributors&gt;&lt;authors&gt;&lt;author&gt;Claessens&lt;/author&gt;&lt;/authors&gt;&lt;/contributors&gt;&lt;titles&gt;&lt;title&gt;THE MARKETING PROCESS – ALL ASPECTS OF MARKETING AT ONE GLANCE&lt;/title&gt;&lt;/titles&gt;&lt;volume&gt;2020&lt;/volume&gt;&lt;number&gt;March 20&lt;/number&gt;&lt;dates&gt;&lt;year&gt;2015&lt;/year&gt;&lt;/dates&gt;&lt;urls&gt;&lt;related-urls&gt;&lt;url&gt;https://marketing-insider.eu/marketing-process/&lt;/url&gt;&lt;/related-urls&gt;&lt;/urls&gt;&lt;/record&gt;&lt;/Cite&gt;&lt;/EndNote&gt;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(Claessens, 2015)</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This step is </w:t>
      </w:r>
      <w:r w:rsidR="007C1D42" w:rsidRPr="00AF1E2F">
        <w:rPr>
          <w:rFonts w:ascii="Times New Roman" w:hAnsi="Times New Roman" w:cs="Times New Roman"/>
          <w:sz w:val="24"/>
          <w:szCs w:val="24"/>
        </w:rPr>
        <w:t>signific</w:t>
      </w:r>
      <w:r w:rsidRPr="00AF1E2F">
        <w:rPr>
          <w:rFonts w:ascii="Times New Roman" w:hAnsi="Times New Roman" w:cs="Times New Roman"/>
          <w:sz w:val="24"/>
          <w:szCs w:val="24"/>
        </w:rPr>
        <w:t>ant in the Marketing Process</w:t>
      </w:r>
      <w:r w:rsidR="007C1D42" w:rsidRPr="00AF1E2F">
        <w:rPr>
          <w:rFonts w:ascii="Times New Roman" w:hAnsi="Times New Roman" w:cs="Times New Roman"/>
          <w:sz w:val="24"/>
          <w:szCs w:val="24"/>
        </w:rPr>
        <w:t xml:space="preserve"> since</w:t>
      </w:r>
      <w:r w:rsidRPr="00AF1E2F">
        <w:rPr>
          <w:rFonts w:ascii="Times New Roman" w:hAnsi="Times New Roman" w:cs="Times New Roman"/>
          <w:sz w:val="24"/>
          <w:szCs w:val="24"/>
        </w:rPr>
        <w:t xml:space="preserve"> </w:t>
      </w:r>
      <w:r w:rsidR="007C1D42" w:rsidRPr="00AF1E2F">
        <w:rPr>
          <w:rFonts w:ascii="Times New Roman" w:hAnsi="Times New Roman" w:cs="Times New Roman"/>
          <w:sz w:val="24"/>
          <w:szCs w:val="24"/>
        </w:rPr>
        <w:t>i</w:t>
      </w:r>
      <w:r w:rsidRPr="00AF1E2F">
        <w:rPr>
          <w:rFonts w:ascii="Times New Roman" w:hAnsi="Times New Roman" w:cs="Times New Roman"/>
          <w:sz w:val="24"/>
          <w:szCs w:val="24"/>
        </w:rPr>
        <w:t xml:space="preserve">t is Customer Relationship Management, CRM, </w:t>
      </w:r>
      <w:r w:rsidR="007C1D42" w:rsidRPr="00AF1E2F">
        <w:rPr>
          <w:rFonts w:ascii="Times New Roman" w:hAnsi="Times New Roman" w:cs="Times New Roman"/>
          <w:sz w:val="24"/>
          <w:szCs w:val="24"/>
        </w:rPr>
        <w:t>which</w:t>
      </w:r>
      <w:r w:rsidRPr="00AF1E2F">
        <w:rPr>
          <w:rFonts w:ascii="Times New Roman" w:hAnsi="Times New Roman" w:cs="Times New Roman"/>
          <w:sz w:val="24"/>
          <w:szCs w:val="24"/>
        </w:rPr>
        <w:t xml:space="preserve"> leads to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t>creation and maintenance of profitable customer relationships.</w:t>
      </w:r>
    </w:p>
    <w:p w14:paraId="411059CE" w14:textId="0A7A27E4" w:rsidR="00950693" w:rsidRPr="00AF1E2F" w:rsidRDefault="009B56A4"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t>Part 2 of the Marketing Process: Capturing Value in Return</w:t>
      </w:r>
      <w:r w:rsidR="00950693" w:rsidRPr="00AF1E2F">
        <w:rPr>
          <w:rFonts w:ascii="Times New Roman" w:hAnsi="Times New Roman" w:cs="Times New Roman"/>
          <w:b/>
          <w:bCs/>
          <w:sz w:val="24"/>
          <w:szCs w:val="24"/>
        </w:rPr>
        <w:t xml:space="preserve"> </w:t>
      </w:r>
    </w:p>
    <w:p w14:paraId="5EF4E614" w14:textId="642EE9E3" w:rsidR="005664E8" w:rsidRPr="00AF1E2F" w:rsidRDefault="00404109"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After accomplishing the first four steps under value creation for customers, which encompasses segmentation and positioning of a business, developing an integrated marketing mix, and establishing strong customer relationships, the next step is reaping the profits from an enterprise. Capturing value in return implies that a business is</w:t>
      </w:r>
      <w:r w:rsidR="007C1D42" w:rsidRPr="00AF1E2F">
        <w:rPr>
          <w:rFonts w:ascii="Times New Roman" w:hAnsi="Times New Roman" w:cs="Times New Roman"/>
          <w:sz w:val="24"/>
          <w:szCs w:val="24"/>
        </w:rPr>
        <w:t xml:space="preserve"> now</w:t>
      </w:r>
      <w:r w:rsidRPr="00AF1E2F">
        <w:rPr>
          <w:rFonts w:ascii="Times New Roman" w:hAnsi="Times New Roman" w:cs="Times New Roman"/>
          <w:sz w:val="24"/>
          <w:szCs w:val="24"/>
        </w:rPr>
        <w:t xml:space="preserve"> able to create profits and customer equity. Customer equity and profit</w:t>
      </w:r>
      <w:r w:rsidR="007C1D42" w:rsidRPr="00AF1E2F">
        <w:rPr>
          <w:rFonts w:ascii="Times New Roman" w:hAnsi="Times New Roman" w:cs="Times New Roman"/>
          <w:sz w:val="24"/>
          <w:szCs w:val="24"/>
        </w:rPr>
        <w:t>-</w:t>
      </w:r>
      <w:r w:rsidRPr="00AF1E2F">
        <w:rPr>
          <w:rFonts w:ascii="Times New Roman" w:hAnsi="Times New Roman" w:cs="Times New Roman"/>
          <w:sz w:val="24"/>
          <w:szCs w:val="24"/>
        </w:rPr>
        <w:t xml:space="preserve">making are based on delighted, satisfied, and loyal customers who form the habit of repeat purchase. </w:t>
      </w:r>
    </w:p>
    <w:p w14:paraId="6BD5F8A5" w14:textId="5843B867" w:rsidR="009B56A4" w:rsidRPr="00AF1E2F" w:rsidRDefault="00404109"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 xml:space="preserve">Usually, companies </w:t>
      </w:r>
      <w:r w:rsidR="001834CB" w:rsidRPr="00AF1E2F">
        <w:rPr>
          <w:rFonts w:ascii="Times New Roman" w:hAnsi="Times New Roman" w:cs="Times New Roman"/>
          <w:sz w:val="24"/>
          <w:szCs w:val="24"/>
        </w:rPr>
        <w:t xml:space="preserve">capture their value in </w:t>
      </w:r>
      <w:r w:rsidR="007C1D42" w:rsidRPr="00AF1E2F">
        <w:rPr>
          <w:rFonts w:ascii="Times New Roman" w:hAnsi="Times New Roman" w:cs="Times New Roman"/>
          <w:sz w:val="24"/>
          <w:szCs w:val="24"/>
        </w:rPr>
        <w:t xml:space="preserve">the </w:t>
      </w:r>
      <w:r w:rsidR="001834CB" w:rsidRPr="00AF1E2F">
        <w:rPr>
          <w:rFonts w:ascii="Times New Roman" w:hAnsi="Times New Roman" w:cs="Times New Roman"/>
          <w:sz w:val="24"/>
          <w:szCs w:val="24"/>
        </w:rPr>
        <w:t xml:space="preserve">long-term, which is the Customer Lifetime Value. If all the stages in </w:t>
      </w:r>
      <w:r w:rsidR="007C1D42" w:rsidRPr="00AF1E2F">
        <w:rPr>
          <w:rFonts w:ascii="Times New Roman" w:hAnsi="Times New Roman" w:cs="Times New Roman"/>
          <w:sz w:val="24"/>
          <w:szCs w:val="24"/>
        </w:rPr>
        <w:t xml:space="preserve">the </w:t>
      </w:r>
      <w:r w:rsidR="001834CB" w:rsidRPr="00AF1E2F">
        <w:rPr>
          <w:rFonts w:ascii="Times New Roman" w:hAnsi="Times New Roman" w:cs="Times New Roman"/>
          <w:sz w:val="24"/>
          <w:szCs w:val="24"/>
        </w:rPr>
        <w:t xml:space="preserve">first part are followed and activities planned and executed </w:t>
      </w:r>
      <w:r w:rsidR="007C1D42" w:rsidRPr="00AF1E2F">
        <w:rPr>
          <w:rFonts w:ascii="Times New Roman" w:hAnsi="Times New Roman" w:cs="Times New Roman"/>
          <w:sz w:val="24"/>
          <w:szCs w:val="24"/>
        </w:rPr>
        <w:t>correct</w:t>
      </w:r>
      <w:r w:rsidR="001834CB" w:rsidRPr="00AF1E2F">
        <w:rPr>
          <w:rFonts w:ascii="Times New Roman" w:hAnsi="Times New Roman" w:cs="Times New Roman"/>
          <w:sz w:val="24"/>
          <w:szCs w:val="24"/>
        </w:rPr>
        <w:t>ly, firms become capable of increasing their market shares by winning more customers due to superior products and services</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&lt;EndNote&gt;&lt;Cite&gt;&lt;Author&gt;Camilleri&lt;/Author&gt;&lt;Year&gt;2018&lt;/Year&gt;&lt;RecNum&gt;75&lt;/RecNum&gt;&lt;DisplayText&gt;(Camilleri, 2018)&lt;/DisplayText&gt;&lt;record&gt;&lt;rec-number&gt;75&lt;/rec-number&gt;&lt;foreign-keys&gt;&lt;key app="EN" db-id="zp22efev2205wwex905xvfreedsfvwt5w9ra" timestamp="1584890620"&gt;75&lt;/key&gt;&lt;/foreign-keys&gt;&lt;ref-type name="Book Section"&gt;5&lt;/ref-type&gt;&lt;contributors&gt;&lt;authors&gt;&lt;author&gt;Camilleri, Mark Anthony&lt;/author&gt;&lt;/authors&gt;&lt;/contributors&gt;&lt;titles&gt;&lt;title&gt;Strategic planning and the marketing effectiveness audit&lt;/title&gt;&lt;secondary-title&gt;Travel marketing, tourism economics and the airline product&lt;/secondary-title&gt;&lt;/titles&gt;&lt;pages&gt;117-135&lt;/pages&gt;&lt;dates&gt;&lt;year&gt;2018&lt;/year&gt;&lt;/dates&gt;&lt;publisher&gt;Springer&lt;/publisher&gt;&lt;urls&gt;&lt;/urls&gt;&lt;/record&gt;&lt;/Cite&gt;&lt;/EndNote&gt;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(Camilleri, 2018)</w:t>
      </w:r>
      <w:r w:rsidR="005403ED" w:rsidRPr="00AF1E2F">
        <w:rPr>
          <w:rFonts w:ascii="Times New Roman" w:hAnsi="Times New Roman" w:cs="Times New Roman"/>
          <w:sz w:val="24"/>
          <w:szCs w:val="24"/>
        </w:rPr>
        <w:fldChar w:fldCharType="end"/>
      </w:r>
      <w:r w:rsidR="001834CB" w:rsidRPr="00AF1E2F">
        <w:rPr>
          <w:rFonts w:ascii="Times New Roman" w:hAnsi="Times New Roman" w:cs="Times New Roman"/>
          <w:sz w:val="24"/>
          <w:szCs w:val="24"/>
        </w:rPr>
        <w:t>. This collectively maximize</w:t>
      </w:r>
      <w:r w:rsidR="007C1D42" w:rsidRPr="00AF1E2F">
        <w:rPr>
          <w:rFonts w:ascii="Times New Roman" w:hAnsi="Times New Roman" w:cs="Times New Roman"/>
          <w:sz w:val="24"/>
          <w:szCs w:val="24"/>
        </w:rPr>
        <w:t>s</w:t>
      </w:r>
      <w:r w:rsidR="001834CB" w:rsidRPr="00AF1E2F">
        <w:rPr>
          <w:rFonts w:ascii="Times New Roman" w:hAnsi="Times New Roman" w:cs="Times New Roman"/>
          <w:sz w:val="24"/>
          <w:szCs w:val="24"/>
        </w:rPr>
        <w:t xml:space="preserve"> the value businesses can capture from customers. Profit-making is the bottom line of all the business enterprises</w:t>
      </w:r>
      <w:r w:rsidR="007C1D42" w:rsidRPr="00AF1E2F">
        <w:rPr>
          <w:rFonts w:ascii="Times New Roman" w:hAnsi="Times New Roman" w:cs="Times New Roman"/>
          <w:sz w:val="24"/>
          <w:szCs w:val="24"/>
        </w:rPr>
        <w:t>;</w:t>
      </w:r>
      <w:r w:rsidR="001834CB" w:rsidRPr="00AF1E2F">
        <w:rPr>
          <w:rFonts w:ascii="Times New Roman" w:hAnsi="Times New Roman" w:cs="Times New Roman"/>
          <w:sz w:val="24"/>
          <w:szCs w:val="24"/>
        </w:rPr>
        <w:t xml:space="preserve"> th</w:t>
      </w:r>
      <w:r w:rsidR="005403ED" w:rsidRPr="00AF1E2F">
        <w:rPr>
          <w:rFonts w:ascii="Times New Roman" w:hAnsi="Times New Roman" w:cs="Times New Roman"/>
          <w:sz w:val="24"/>
          <w:szCs w:val="24"/>
        </w:rPr>
        <w:t>erefore</w:t>
      </w:r>
      <w:r w:rsidR="001834CB" w:rsidRPr="00AF1E2F">
        <w:rPr>
          <w:rFonts w:ascii="Times New Roman" w:hAnsi="Times New Roman" w:cs="Times New Roman"/>
          <w:sz w:val="24"/>
          <w:szCs w:val="24"/>
        </w:rPr>
        <w:t xml:space="preserve">, everything must be done right before venturing </w:t>
      </w:r>
      <w:r w:rsidR="002A5D2A" w:rsidRPr="00AF1E2F">
        <w:rPr>
          <w:rFonts w:ascii="Times New Roman" w:hAnsi="Times New Roman" w:cs="Times New Roman"/>
          <w:sz w:val="24"/>
          <w:szCs w:val="24"/>
        </w:rPr>
        <w:t xml:space="preserve">to avoid risks and uncertainties. </w:t>
      </w:r>
      <w:r w:rsidR="000510EB" w:rsidRPr="00AF1E2F">
        <w:rPr>
          <w:rFonts w:ascii="Times New Roman" w:hAnsi="Times New Roman" w:cs="Times New Roman"/>
          <w:sz w:val="24"/>
          <w:szCs w:val="24"/>
        </w:rPr>
        <w:t>Costco became the first company in the United States to successfully grow from zero to $3 billion in sales under six years</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&lt;EndNote&gt;&lt;Cite&gt;&lt;Author&gt;Costco&lt;/Author&gt;&lt;Year&gt;2020&lt;/Year&gt;&lt;RecNum&gt;81&lt;/RecNum&gt;&lt;DisplayText&gt;(Costco, 2020)&lt;/DisplayText&gt;&lt;record&gt;&lt;rec-number&gt;81&lt;/rec-number&gt;&lt;foreign-keys&gt;&lt;key app="EN" db-id="zp22efev2205wwex905xvfreedsfvwt5w9ra" timestamp="1584910541"&gt;81&lt;/key&gt;&lt;/foreign-keys&gt;&lt;ref-type name="Web Page"&gt;12&lt;/ref-type&gt;&lt;contributors&gt;&lt;authors&gt;&lt;author&gt;Costco&lt;/author&gt;&lt;/authors&gt;&lt;/contributors&gt;&lt;titles&gt;&lt;title&gt;Costco Wholesale Corporation (NASDAQ: COST)&lt;/title&gt;&lt;/titles&gt;&lt;volume&gt;2020&lt;/volume&gt;&lt;number&gt;March 21&lt;/number&gt;&lt;dates&gt;&lt;year&gt;2020&lt;/year&gt;&lt;/dates&gt;&lt;urls&gt;&lt;related-urls&gt;&lt;url&gt;https://smf.business.uconn.edu/wp-content/uploads/sites/818/2017/11/COST.pdf&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(Costco, 2020)</w:t>
      </w:r>
      <w:r w:rsidR="00AF1E2F" w:rsidRPr="00AF1E2F">
        <w:rPr>
          <w:rFonts w:ascii="Times New Roman" w:hAnsi="Times New Roman" w:cs="Times New Roman"/>
          <w:sz w:val="24"/>
          <w:szCs w:val="24"/>
        </w:rPr>
        <w:fldChar w:fldCharType="end"/>
      </w:r>
      <w:r w:rsidR="000510EB" w:rsidRPr="00AF1E2F">
        <w:rPr>
          <w:rFonts w:ascii="Times New Roman" w:hAnsi="Times New Roman" w:cs="Times New Roman"/>
          <w:sz w:val="24"/>
          <w:szCs w:val="24"/>
        </w:rPr>
        <w:t>. The fast growth is mainly attributed to strategic marketing activities and proper implementation of the strategies.</w:t>
      </w:r>
    </w:p>
    <w:p w14:paraId="70839C08" w14:textId="54810A12" w:rsidR="00F30554" w:rsidRPr="00AF1E2F" w:rsidRDefault="00F30554"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lastRenderedPageBreak/>
        <w:t>The role of marketing in creating value for customers</w:t>
      </w:r>
    </w:p>
    <w:p w14:paraId="756C47DA" w14:textId="1F24C9D7" w:rsidR="00F30554" w:rsidRPr="00AF1E2F" w:rsidRDefault="00015B93"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In the context of business, value refers to the measure of benefits that customers gain from products and services relative to the costs of items. In simple terms, value is equal to benefits minus cost</w:t>
      </w:r>
      <w:r w:rsidR="00A56857" w:rsidRPr="00AF1E2F">
        <w:rPr>
          <w:rFonts w:ascii="Times New Roman" w:hAnsi="Times New Roman" w:cs="Times New Roman"/>
          <w:sz w:val="24"/>
          <w:szCs w:val="24"/>
        </w:rPr>
        <w:t>,</w:t>
      </w:r>
      <w:r w:rsidRPr="00AF1E2F">
        <w:rPr>
          <w:rFonts w:ascii="Times New Roman" w:hAnsi="Times New Roman" w:cs="Times New Roman"/>
          <w:sz w:val="24"/>
          <w:szCs w:val="24"/>
        </w:rPr>
        <w:t xml:space="preserve"> </w:t>
      </w:r>
      <m:oMath>
        <m:r>
          <w:rPr>
            <w:rFonts w:ascii="Cambria Math" w:hAnsi="Cambria Math" w:cs="Times New Roman"/>
            <w:sz w:val="24"/>
            <w:szCs w:val="24"/>
          </w:rPr>
          <m:t>Customer Value=Benefits-Cost</m:t>
        </m:r>
      </m:oMath>
      <w:r w:rsidR="005403ED" w:rsidRPr="00AF1E2F">
        <w:rPr>
          <w:rFonts w:ascii="Times New Roman" w:eastAsiaTheme="minorEastAsia" w:hAnsi="Times New Roman" w:cs="Times New Roman"/>
          <w:sz w:val="24"/>
          <w:szCs w:val="24"/>
        </w:rPr>
        <w:t xml:space="preserve"> </w:t>
      </w:r>
      <w:r w:rsidR="005403ED" w:rsidRPr="00AF1E2F">
        <w:rPr>
          <w:rFonts w:ascii="Times New Roman" w:eastAsiaTheme="minorEastAsia" w:hAnsi="Times New Roman" w:cs="Times New Roman"/>
          <w:sz w:val="24"/>
          <w:szCs w:val="24"/>
        </w:rPr>
        <w:fldChar w:fldCharType="begin"/>
      </w:r>
      <w:r w:rsidR="005403ED" w:rsidRPr="00AF1E2F">
        <w:rPr>
          <w:rFonts w:ascii="Times New Roman" w:eastAsiaTheme="minorEastAsia" w:hAnsi="Times New Roman" w:cs="Times New Roman"/>
          <w:sz w:val="24"/>
          <w:szCs w:val="24"/>
        </w:rPr>
        <w:instrText xml:space="preserve"> ADDIN EN.CITE &lt;EndNote&gt;&lt;Cite&gt;&lt;Author&gt;Bormane&lt;/Author&gt;&lt;Year&gt;2018&lt;/Year&gt;&lt;RecNum&gt;80&lt;/RecNum&gt;&lt;DisplayText&gt;(Bormane, 2018)&lt;/DisplayText&gt;&lt;record&gt;&lt;rec-number&gt;80&lt;/rec-number&gt;&lt;foreign-keys&gt;&lt;key app="EN" db-id="zp22efev2205wwex905xvfreedsfvwt5w9ra" timestamp="1584890877"&gt;80&lt;/key&gt;&lt;/foreign-keys&gt;&lt;ref-type name="Conference Proceedings"&gt;10&lt;/ref-type&gt;&lt;contributors&gt;&lt;authors&gt;&lt;author&gt;Bormane, Santa&lt;/author&gt;&lt;/authors&gt;&lt;/contributors&gt;&lt;titles&gt;&lt;title&gt;Integrated Marketing Communications in Sustainable Business&lt;/title&gt;&lt;secondary-title&gt;Proceedings of the International Scientific Conference „Society. Integration. Education&lt;/secondary-title&gt;&lt;/titles&gt;&lt;pages&gt;80-96&lt;/pages&gt;&lt;volume&gt;6&lt;/volume&gt;&lt;dates&gt;&lt;year&gt;2018&lt;/year&gt;&lt;/dates&gt;&lt;urls&gt;&lt;/urls&gt;&lt;/record&gt;&lt;/Cite&gt;&lt;/EndNote&gt;</w:instrText>
      </w:r>
      <w:r w:rsidR="005403ED" w:rsidRPr="00AF1E2F">
        <w:rPr>
          <w:rFonts w:ascii="Times New Roman" w:eastAsiaTheme="minorEastAsia" w:hAnsi="Times New Roman" w:cs="Times New Roman"/>
          <w:sz w:val="24"/>
          <w:szCs w:val="24"/>
        </w:rPr>
        <w:fldChar w:fldCharType="separate"/>
      </w:r>
      <w:r w:rsidR="005403ED" w:rsidRPr="00AF1E2F">
        <w:rPr>
          <w:rFonts w:ascii="Times New Roman" w:eastAsiaTheme="minorEastAsia" w:hAnsi="Times New Roman" w:cs="Times New Roman"/>
          <w:noProof/>
          <w:sz w:val="24"/>
          <w:szCs w:val="24"/>
        </w:rPr>
        <w:t>(Bormane, 2018)</w:t>
      </w:r>
      <w:r w:rsidR="005403ED" w:rsidRPr="00AF1E2F">
        <w:rPr>
          <w:rFonts w:ascii="Times New Roman" w:eastAsiaTheme="minorEastAsia" w:hAnsi="Times New Roman" w:cs="Times New Roman"/>
          <w:sz w:val="24"/>
          <w:szCs w:val="24"/>
        </w:rPr>
        <w:fldChar w:fldCharType="end"/>
      </w:r>
      <w:r w:rsidR="00A56857" w:rsidRPr="00AF1E2F">
        <w:rPr>
          <w:rFonts w:ascii="Times New Roman" w:eastAsiaTheme="minorEastAsia" w:hAnsi="Times New Roman" w:cs="Times New Roman"/>
          <w:sz w:val="24"/>
          <w:szCs w:val="24"/>
        </w:rPr>
        <w:t>.</w:t>
      </w:r>
      <w:r w:rsidR="00B57809" w:rsidRPr="00AF1E2F">
        <w:rPr>
          <w:rFonts w:ascii="Times New Roman" w:eastAsiaTheme="minorEastAsia" w:hAnsi="Times New Roman" w:cs="Times New Roman"/>
          <w:sz w:val="24"/>
          <w:szCs w:val="24"/>
        </w:rPr>
        <w:t xml:space="preserve"> The benefits include </w:t>
      </w:r>
      <w:r w:rsidR="007C1D42" w:rsidRPr="00AF1E2F">
        <w:rPr>
          <w:rFonts w:ascii="Times New Roman" w:eastAsiaTheme="minorEastAsia" w:hAnsi="Times New Roman" w:cs="Times New Roman"/>
          <w:sz w:val="24"/>
          <w:szCs w:val="24"/>
        </w:rPr>
        <w:t xml:space="preserve">the </w:t>
      </w:r>
      <w:r w:rsidR="00B57809" w:rsidRPr="00AF1E2F">
        <w:rPr>
          <w:rFonts w:ascii="Times New Roman" w:eastAsiaTheme="minorEastAsia" w:hAnsi="Times New Roman" w:cs="Times New Roman"/>
          <w:sz w:val="24"/>
          <w:szCs w:val="24"/>
        </w:rPr>
        <w:t>quality of products and services, aesthetics, high usability, durability, and reliability of a company’s products and services.</w:t>
      </w:r>
      <w:r w:rsidR="00A56857" w:rsidRPr="00AF1E2F">
        <w:rPr>
          <w:rFonts w:ascii="Times New Roman" w:eastAsiaTheme="minorEastAsia" w:hAnsi="Times New Roman" w:cs="Times New Roman"/>
          <w:sz w:val="24"/>
          <w:szCs w:val="24"/>
        </w:rPr>
        <w:t xml:space="preserve"> </w:t>
      </w:r>
      <w:r w:rsidRPr="00AF1E2F">
        <w:rPr>
          <w:rFonts w:ascii="Times New Roman" w:hAnsi="Times New Roman" w:cs="Times New Roman"/>
          <w:sz w:val="24"/>
          <w:szCs w:val="24"/>
        </w:rPr>
        <w:t xml:space="preserve">Therefore, </w:t>
      </w:r>
      <w:r w:rsidR="007C1D42" w:rsidRPr="00AF1E2F">
        <w:rPr>
          <w:rFonts w:ascii="Times New Roman" w:hAnsi="Times New Roman" w:cs="Times New Roman"/>
          <w:sz w:val="24"/>
          <w:szCs w:val="24"/>
        </w:rPr>
        <w:t xml:space="preserve">the </w:t>
      </w:r>
      <w:r w:rsidRPr="00AF1E2F">
        <w:rPr>
          <w:rFonts w:ascii="Times New Roman" w:hAnsi="Times New Roman" w:cs="Times New Roman"/>
          <w:sz w:val="24"/>
          <w:szCs w:val="24"/>
        </w:rPr>
        <w:t>value goes beyond the price of commodities</w:t>
      </w:r>
      <w:r w:rsidR="00A56857" w:rsidRPr="00AF1E2F">
        <w:rPr>
          <w:rFonts w:ascii="Times New Roman" w:hAnsi="Times New Roman" w:cs="Times New Roman"/>
          <w:sz w:val="24"/>
          <w:szCs w:val="24"/>
        </w:rPr>
        <w:t xml:space="preserve"> – it includes </w:t>
      </w:r>
      <w:r w:rsidR="007C1D42" w:rsidRPr="00AF1E2F">
        <w:rPr>
          <w:rFonts w:ascii="Times New Roman" w:hAnsi="Times New Roman" w:cs="Times New Roman"/>
          <w:sz w:val="24"/>
          <w:szCs w:val="24"/>
        </w:rPr>
        <w:t xml:space="preserve">the </w:t>
      </w:r>
      <w:r w:rsidR="00A56857" w:rsidRPr="00AF1E2F">
        <w:rPr>
          <w:rFonts w:ascii="Times New Roman" w:hAnsi="Times New Roman" w:cs="Times New Roman"/>
          <w:sz w:val="24"/>
          <w:szCs w:val="24"/>
        </w:rPr>
        <w:t>satisfaction of customers’ specific needs and wants at a reasonable cost. Customer value, thus, refers to the level of satisfaction of customers to a company. To customers, value is what products and services are worth compared to possible alternatives. Worth is when customers feel absolutely satisfied with the products and services they paid for the products</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&lt;EndNote&gt;&lt;Cite&gt;&lt;Author&gt;Sheth&lt;/Author&gt;&lt;Year&gt;2019&lt;/Year&gt;&lt;RecNum&gt;73&lt;/RecNum&gt;&lt;DisplayText&gt;(Sheth, 2019)&lt;/DisplayText&gt;&lt;record&gt;&lt;rec-number&gt;73&lt;/rec-number&gt;&lt;foreign-keys&gt;&lt;key app="EN" db-id="zp22efev2205wwex905xvfreedsfvwt5w9ra" timestamp="1584890577"&gt;73&lt;/key&gt;&lt;/foreign-keys&gt;&lt;ref-type name="Journal Article"&gt;17&lt;/ref-type&gt;&lt;contributors&gt;&lt;authors&gt;&lt;author&gt;Sheth, Jagdish N&lt;/author&gt;&lt;/authors&gt;&lt;/contributors&gt;&lt;titles&gt;&lt;title&gt;Customer value propositions: Value co-creation&lt;/title&gt;&lt;secondary-title&gt;Industrial Marketing Management&lt;/secondary-title&gt;&lt;/titles&gt;&lt;periodical&gt;&lt;full-title&gt;Industrial Marketing Management&lt;/full-title&gt;&lt;/periodical&gt;&lt;dates&gt;&lt;year&gt;2019&lt;/year&gt;&lt;/dates&gt;&lt;isbn&gt;0019-8501&lt;/isbn&gt;&lt;urls&gt;&lt;/urls&gt;&lt;/record&gt;&lt;/Cite&gt;&lt;/EndNote&gt;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(Sheth, 2019)</w:t>
      </w:r>
      <w:r w:rsidR="005403ED" w:rsidRPr="00AF1E2F">
        <w:rPr>
          <w:rFonts w:ascii="Times New Roman" w:hAnsi="Times New Roman" w:cs="Times New Roman"/>
          <w:sz w:val="24"/>
          <w:szCs w:val="24"/>
        </w:rPr>
        <w:fldChar w:fldCharType="end"/>
      </w:r>
      <w:r w:rsidR="00A56857" w:rsidRPr="00AF1E2F">
        <w:rPr>
          <w:rFonts w:ascii="Times New Roman" w:hAnsi="Times New Roman" w:cs="Times New Roman"/>
          <w:sz w:val="24"/>
          <w:szCs w:val="24"/>
        </w:rPr>
        <w:t xml:space="preserve">. </w:t>
      </w:r>
    </w:p>
    <w:p w14:paraId="385AC3D0" w14:textId="39D23430" w:rsidR="00B57809" w:rsidRPr="00AF1E2F" w:rsidRDefault="00B57809"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Marketing, on the other hand, is the process of creating a message about products and services and communicating the message effectively to convince customers to buy a firm’s products and services</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&lt;EndNote&gt;&lt;Cite&gt;&lt;Author&gt;Armstrong&lt;/Author&gt;&lt;Year&gt;2018&lt;/Year&gt;&lt;RecNum&gt;74&lt;/RecNum&gt;&lt;DisplayText&gt;(Armstrong et al., 2018)&lt;/DisplayText&gt;&lt;record&gt;&lt;rec-number&gt;74&lt;/rec-number&gt;&lt;foreign-keys&gt;&lt;key app="EN" db-id="zp22efev2205wwex905xvfreedsfvwt5w9ra" timestamp="1584890597"&gt;74&lt;/key&gt;&lt;/foreign-keys&gt;&lt;ref-type name="Book"&gt;6&lt;/ref-type&gt;&lt;contributors&gt;&lt;authors&gt;&lt;author&gt;Armstrong, Gary M&lt;/author&gt;&lt;author&gt;Kotler, Philip&lt;/author&gt;&lt;author&gt;Harker, Michael John&lt;/author&gt;&lt;author&gt;Brennan, Ross&lt;/author&gt;&lt;/authors&gt;&lt;/contributors&gt;&lt;titles&gt;&lt;title&gt;Marketing: an introduction&lt;/title&gt;&lt;/titles&gt;&lt;dates&gt;&lt;year&gt;2018&lt;/year&gt;&lt;/dates&gt;&lt;publisher&gt;Pearson UK&lt;/publisher&gt;&lt;isbn&gt;1292200650&lt;/isbn&gt;&lt;urls&gt;&lt;/urls&gt;&lt;/record&gt;&lt;/Cite&gt;&lt;/EndNote&gt;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(Armstrong et al., 2018)</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Marketing take</w:t>
      </w:r>
      <w:r w:rsidR="007C1D42" w:rsidRPr="00AF1E2F">
        <w:rPr>
          <w:rFonts w:ascii="Times New Roman" w:hAnsi="Times New Roman" w:cs="Times New Roman"/>
          <w:sz w:val="24"/>
          <w:szCs w:val="24"/>
        </w:rPr>
        <w:t>s</w:t>
      </w:r>
      <w:r w:rsidRPr="00AF1E2F">
        <w:rPr>
          <w:rFonts w:ascii="Times New Roman" w:hAnsi="Times New Roman" w:cs="Times New Roman"/>
          <w:sz w:val="24"/>
          <w:szCs w:val="24"/>
        </w:rPr>
        <w:t xml:space="preserve"> various forms, such as direct communications with clients, advertisements, and press releases. Marketing is </w:t>
      </w:r>
      <w:r w:rsidR="007C1D42" w:rsidRPr="00AF1E2F">
        <w:rPr>
          <w:rFonts w:ascii="Times New Roman" w:hAnsi="Times New Roman" w:cs="Times New Roman"/>
          <w:sz w:val="24"/>
          <w:szCs w:val="24"/>
        </w:rPr>
        <w:t>vital</w:t>
      </w:r>
      <w:r w:rsidRPr="00AF1E2F">
        <w:rPr>
          <w:rFonts w:ascii="Times New Roman" w:hAnsi="Times New Roman" w:cs="Times New Roman"/>
          <w:sz w:val="24"/>
          <w:szCs w:val="24"/>
        </w:rPr>
        <w:t xml:space="preserve"> to businesses because it draws the attention of the target customers as well as creating interest in a company’s products and services. </w:t>
      </w:r>
      <w:r w:rsidR="002E7EC6" w:rsidRPr="00AF1E2F">
        <w:rPr>
          <w:rFonts w:ascii="Times New Roman" w:hAnsi="Times New Roman" w:cs="Times New Roman"/>
          <w:sz w:val="24"/>
          <w:szCs w:val="24"/>
        </w:rPr>
        <w:t>The roles of marketing in creating value for customers include educating users on the functionality of certain products, creation of need, reaching the target markets, and meeting customer expectations by gathering information about the products from cu</w:t>
      </w:r>
      <w:r w:rsidR="00B763BF" w:rsidRPr="00AF1E2F">
        <w:rPr>
          <w:rFonts w:ascii="Times New Roman" w:hAnsi="Times New Roman" w:cs="Times New Roman"/>
          <w:sz w:val="24"/>
          <w:szCs w:val="24"/>
        </w:rPr>
        <w:t>s</w:t>
      </w:r>
      <w:r w:rsidR="002E7EC6" w:rsidRPr="00AF1E2F">
        <w:rPr>
          <w:rFonts w:ascii="Times New Roman" w:hAnsi="Times New Roman" w:cs="Times New Roman"/>
          <w:sz w:val="24"/>
          <w:szCs w:val="24"/>
        </w:rPr>
        <w:t>tomers</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&lt;EndNote&gt;&lt;Cite&gt;&lt;Author&gt;Camilleri&lt;/Author&gt;&lt;Year&gt;2018&lt;/Year&gt;&lt;RecNum&gt;75&lt;/RecNum&gt;&lt;DisplayText&gt;(Camilleri, 2018)&lt;/DisplayText&gt;&lt;record&gt;&lt;rec-number&gt;75&lt;/rec-number&gt;&lt;foreign-keys&gt;&lt;key app="EN" db-id="zp22efev2205wwex905xvfreedsfvwt5w9ra" timestamp="1584890620"&gt;75&lt;/key&gt;&lt;/foreign-keys&gt;&lt;ref-type name="Book Section"&gt;5&lt;/ref-type&gt;&lt;contributors&gt;&lt;authors&gt;&lt;author&gt;Camilleri, Mark Anthony&lt;/author&gt;&lt;/authors&gt;&lt;/contributors&gt;&lt;titles&gt;&lt;title&gt;Strategic planning and the marketing effectiveness audit&lt;/title&gt;&lt;secondary-title&gt;Travel marketing, tourism economics and the airline product&lt;/secondary-title&gt;&lt;/titles&gt;&lt;pages&gt;117-135&lt;/pages&gt;&lt;dates&gt;&lt;year&gt;2018&lt;/year&gt;&lt;/dates&gt;&lt;publisher&gt;Springer&lt;/publisher&gt;&lt;urls&gt;&lt;/urls&gt;&lt;/record&gt;&lt;/Cite&gt;&lt;/EndNote&gt;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(Camilleri, 2018)</w:t>
      </w:r>
      <w:r w:rsidR="005403ED" w:rsidRPr="00AF1E2F">
        <w:rPr>
          <w:rFonts w:ascii="Times New Roman" w:hAnsi="Times New Roman" w:cs="Times New Roman"/>
          <w:sz w:val="24"/>
          <w:szCs w:val="24"/>
        </w:rPr>
        <w:fldChar w:fldCharType="end"/>
      </w:r>
      <w:r w:rsidR="002E7EC6" w:rsidRPr="00AF1E2F">
        <w:rPr>
          <w:rFonts w:ascii="Times New Roman" w:hAnsi="Times New Roman" w:cs="Times New Roman"/>
          <w:sz w:val="24"/>
          <w:szCs w:val="24"/>
        </w:rPr>
        <w:t>.</w:t>
      </w:r>
    </w:p>
    <w:p w14:paraId="48AC03BC" w14:textId="183FCCE6" w:rsidR="00B763BF" w:rsidRPr="00AF1E2F" w:rsidRDefault="00B763BF"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 xml:space="preserve">Educating the customers on the technical aspects of a product is the first function of marketing in customer-value creation. The marketing message focuses on explaining what features a new product or a modified product has and how the features would benefit the users. </w:t>
      </w:r>
      <w:r w:rsidRPr="00AF1E2F">
        <w:rPr>
          <w:rFonts w:ascii="Times New Roman" w:hAnsi="Times New Roman" w:cs="Times New Roman"/>
          <w:sz w:val="24"/>
          <w:szCs w:val="24"/>
        </w:rPr>
        <w:lastRenderedPageBreak/>
        <w:t>For instance, in marketing phones, such as a new iPhone brand, involves explaining the innovative and creative features of the new model. Besides, it is vital to ex</w:t>
      </w:r>
      <w:r w:rsidR="009755E1" w:rsidRPr="00AF1E2F">
        <w:rPr>
          <w:rFonts w:ascii="Times New Roman" w:hAnsi="Times New Roman" w:cs="Times New Roman"/>
          <w:sz w:val="24"/>
          <w:szCs w:val="24"/>
        </w:rPr>
        <w:t>plain how the features would benefit consumers.</w:t>
      </w:r>
      <w:r w:rsidR="00976584" w:rsidRPr="00AF1E2F">
        <w:rPr>
          <w:rFonts w:ascii="Times New Roman" w:hAnsi="Times New Roman" w:cs="Times New Roman"/>
          <w:sz w:val="24"/>
          <w:szCs w:val="24"/>
        </w:rPr>
        <w:t xml:space="preserve"> Costco company provides customers with necessary details on the operations of the products and services they </w:t>
      </w:r>
      <w:r w:rsidR="00897FEA" w:rsidRPr="00AF1E2F">
        <w:rPr>
          <w:rFonts w:ascii="Times New Roman" w:hAnsi="Times New Roman" w:cs="Times New Roman"/>
          <w:sz w:val="24"/>
          <w:szCs w:val="24"/>
        </w:rPr>
        <w:t xml:space="preserve">offer. </w:t>
      </w:r>
    </w:p>
    <w:p w14:paraId="2E8D1738" w14:textId="16F8C425" w:rsidR="003C636B" w:rsidRPr="00AF1E2F" w:rsidRDefault="003C636B"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The next role of marketing in creati</w:t>
      </w:r>
      <w:r w:rsidR="007C1D42" w:rsidRPr="00AF1E2F">
        <w:rPr>
          <w:rFonts w:ascii="Times New Roman" w:hAnsi="Times New Roman" w:cs="Times New Roman"/>
          <w:sz w:val="24"/>
          <w:szCs w:val="24"/>
        </w:rPr>
        <w:t>ng</w:t>
      </w:r>
      <w:r w:rsidRPr="00AF1E2F">
        <w:rPr>
          <w:rFonts w:ascii="Times New Roman" w:hAnsi="Times New Roman" w:cs="Times New Roman"/>
          <w:sz w:val="24"/>
          <w:szCs w:val="24"/>
        </w:rPr>
        <w:t xml:space="preserve"> value for customers is creating a need. </w:t>
      </w:r>
      <w:r w:rsidR="00BE5044" w:rsidRPr="00AF1E2F">
        <w:rPr>
          <w:rFonts w:ascii="Times New Roman" w:hAnsi="Times New Roman" w:cs="Times New Roman"/>
          <w:sz w:val="24"/>
          <w:szCs w:val="24"/>
        </w:rPr>
        <w:t>While educating customers on the usage and importance of products to customers is vital, it is also of great importance for marketers to help customers understand why they need the new product(s). Businesses face stiff competitions</w:t>
      </w:r>
      <w:r w:rsidR="007C1D42" w:rsidRPr="00AF1E2F">
        <w:rPr>
          <w:rFonts w:ascii="Times New Roman" w:hAnsi="Times New Roman" w:cs="Times New Roman"/>
          <w:sz w:val="24"/>
          <w:szCs w:val="24"/>
        </w:rPr>
        <w:t>;</w:t>
      </w:r>
      <w:r w:rsidR="00BE5044" w:rsidRPr="00AF1E2F">
        <w:rPr>
          <w:rFonts w:ascii="Times New Roman" w:hAnsi="Times New Roman" w:cs="Times New Roman"/>
          <w:sz w:val="24"/>
          <w:szCs w:val="24"/>
        </w:rPr>
        <w:t xml:space="preserve"> thus</w:t>
      </w:r>
      <w:r w:rsidR="007C1D42" w:rsidRPr="00AF1E2F">
        <w:rPr>
          <w:rFonts w:ascii="Times New Roman" w:hAnsi="Times New Roman" w:cs="Times New Roman"/>
          <w:sz w:val="24"/>
          <w:szCs w:val="24"/>
        </w:rPr>
        <w:t>,</w:t>
      </w:r>
      <w:r w:rsidR="00BE5044" w:rsidRPr="00AF1E2F">
        <w:rPr>
          <w:rFonts w:ascii="Times New Roman" w:hAnsi="Times New Roman" w:cs="Times New Roman"/>
          <w:sz w:val="24"/>
          <w:szCs w:val="24"/>
        </w:rPr>
        <w:t xml:space="preserve"> it is upon </w:t>
      </w:r>
      <w:r w:rsidR="007C1D42" w:rsidRPr="00AF1E2F">
        <w:rPr>
          <w:rFonts w:ascii="Times New Roman" w:hAnsi="Times New Roman" w:cs="Times New Roman"/>
          <w:sz w:val="24"/>
          <w:szCs w:val="24"/>
        </w:rPr>
        <w:t>compani</w:t>
      </w:r>
      <w:r w:rsidR="00BE5044" w:rsidRPr="00AF1E2F">
        <w:rPr>
          <w:rFonts w:ascii="Times New Roman" w:hAnsi="Times New Roman" w:cs="Times New Roman"/>
          <w:sz w:val="24"/>
          <w:szCs w:val="24"/>
        </w:rPr>
        <w:t>es to explain to customers why they need a particular product by focusing on the product’s superior features. For example, letting customers understand the need for a faster processor incorporated a new computer device.</w:t>
      </w:r>
      <w:r w:rsidR="00897FEA" w:rsidRPr="00AF1E2F">
        <w:rPr>
          <w:rFonts w:ascii="Times New Roman" w:hAnsi="Times New Roman" w:cs="Times New Roman"/>
          <w:sz w:val="24"/>
          <w:szCs w:val="24"/>
        </w:rPr>
        <w:t xml:space="preserve"> Costco stocks a variety of products to meet the diverse needs and wants of customers. Stocking complementary and supplementary products enhances customers’ understanding the need for a particular product, which increases the company’s competitive advantages in the market.</w:t>
      </w:r>
    </w:p>
    <w:p w14:paraId="1C8D4AD2" w14:textId="47A5021F" w:rsidR="0088689C" w:rsidRDefault="0088689C"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Another important role of marketing in value creation is reaching the target market. It is the responsibility of marketers to understand the needs and wants of the target market; what products and services are people likely to purchase from a company. Some of the factors considered when deciding on a target market include customers’ demographic features, which include age, gender, income levels, location, and education levels of the population to be served by the company</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&lt;EndNote&gt;&lt;Cite&gt;&lt;Author&gt;Sheth&lt;/Author&gt;&lt;Year&gt;2019&lt;/Year&gt;&lt;RecNum&gt;73&lt;/RecNum&gt;&lt;DisplayText&gt;(Sheth, 2019)&lt;/DisplayText&gt;&lt;record&gt;&lt;rec-number&gt;73&lt;/rec-number&gt;&lt;foreign-keys&gt;&lt;key app="EN" db-id="zp22efev2205wwex905xvfreedsfvwt5w9ra" timestamp="1584890577"&gt;73&lt;/key&gt;&lt;/foreign-keys&gt;&lt;ref-type name="Journal Article"&gt;17&lt;/ref-type&gt;&lt;contributors&gt;&lt;authors&gt;&lt;author&gt;Sheth, Jagdish N&lt;/author&gt;&lt;/authors&gt;&lt;/contributors&gt;&lt;titles&gt;&lt;title&gt;Customer value propositions: Value co-creation&lt;/title&gt;&lt;secondary-title&gt;Industrial Marketing Management&lt;/secondary-title&gt;&lt;/titles&gt;&lt;periodical&gt;&lt;full-title&gt;Industrial Marketing Management&lt;/full-title&gt;&lt;/periodical&gt;&lt;dates&gt;&lt;year&gt;2019&lt;/year&gt;&lt;/dates&gt;&lt;isbn&gt;0019-8501&lt;/isbn&gt;&lt;urls&gt;&lt;/urls&gt;&lt;/record&gt;&lt;/Cite&gt;&lt;/EndNote&gt;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(Sheth, 2019)</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w:t>
      </w:r>
      <w:r w:rsidR="00201580" w:rsidRPr="00AF1E2F">
        <w:rPr>
          <w:rFonts w:ascii="Times New Roman" w:hAnsi="Times New Roman" w:cs="Times New Roman"/>
          <w:sz w:val="24"/>
          <w:szCs w:val="24"/>
        </w:rPr>
        <w:t>For instance, Costco company is still expanding its e-commerce presence as well as its warehouses both in the United States and abroad as a strategy to easily access customers</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&lt;EndNote&gt;&lt;Cite&gt;&lt;Author&gt;Costco&lt;/Author&gt;&lt;Year&gt;2020&lt;/Year&gt;&lt;RecNum&gt;81&lt;/RecNum&gt;&lt;DisplayText&gt;(Costco, 2020; Thompson, 2017)&lt;/DisplayText&gt;&lt;record&gt;&lt;rec-number&gt;81&lt;/rec-number&gt;&lt;foreign-keys&gt;&lt;key app="EN" db-id="zp22efev2205wwex905xvfreedsfvwt5w9ra" timestamp="1584910541"&gt;81&lt;/key&gt;&lt;/foreign-keys&gt;&lt;ref-type name="Web Page"&gt;12&lt;/ref-type&gt;&lt;contributors&gt;&lt;authors&gt;&lt;author&gt;Costco&lt;/author&gt;&lt;/authors&gt;&lt;/contributors&gt;&lt;titles&gt;&lt;title&gt;Costco Wholesale Corporation (NASDAQ: COST)&lt;/title&gt;&lt;/titles&gt;&lt;volume&gt;2020&lt;/volume&gt;&lt;number&gt;March 21&lt;/number&gt;&lt;dates&gt;&lt;year&gt;2020&lt;/year&gt;&lt;/dates&gt;&lt;urls&gt;&lt;related-urls&gt;&lt;url&gt;https://smf.business.uconn.edu/wp-content/uploads/sites/818/2017/11/COST.pdf&lt;/url&gt;&lt;/related-urls&gt;&lt;/urls&gt;&lt;/record&gt;&lt;/Cite&gt;&lt;Cite&gt;&lt;Author&gt;Thompson&lt;/Author&gt;&lt;Year&gt;2017&lt;/Year&gt;&lt;RecNum&gt;82&lt;/RecNum&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(Costco, 2020; Thompson, 2017)</w:t>
      </w:r>
      <w:r w:rsidR="00AF1E2F" w:rsidRPr="00AF1E2F">
        <w:rPr>
          <w:rFonts w:ascii="Times New Roman" w:hAnsi="Times New Roman" w:cs="Times New Roman"/>
          <w:sz w:val="24"/>
          <w:szCs w:val="24"/>
        </w:rPr>
        <w:fldChar w:fldCharType="end"/>
      </w:r>
      <w:r w:rsidR="00201580" w:rsidRPr="00AF1E2F">
        <w:rPr>
          <w:rFonts w:ascii="Times New Roman" w:hAnsi="Times New Roman" w:cs="Times New Roman"/>
          <w:sz w:val="24"/>
          <w:szCs w:val="24"/>
        </w:rPr>
        <w:t xml:space="preserve">. </w:t>
      </w:r>
      <w:r w:rsidRPr="00AF1E2F">
        <w:rPr>
          <w:rFonts w:ascii="Times New Roman" w:hAnsi="Times New Roman" w:cs="Times New Roman"/>
          <w:sz w:val="24"/>
          <w:szCs w:val="24"/>
        </w:rPr>
        <w:t>Understanding the customer needs help in customizing products and services, which ultimately leads to customer satisfaction. This attracts new customers as well as maintain the existing customers.</w:t>
      </w:r>
    </w:p>
    <w:p w14:paraId="4EBE83CF" w14:textId="7DD38732" w:rsidR="00D3111A" w:rsidRDefault="00D3111A" w:rsidP="00AF1E2F">
      <w:pPr>
        <w:spacing w:line="480" w:lineRule="auto"/>
        <w:ind w:firstLine="720"/>
        <w:rPr>
          <w:rFonts w:ascii="Times New Roman" w:hAnsi="Times New Roman" w:cs="Times New Roman"/>
          <w:b/>
          <w:sz w:val="24"/>
          <w:szCs w:val="24"/>
        </w:rPr>
      </w:pPr>
      <w:r w:rsidRPr="00D3111A">
        <w:rPr>
          <w:rFonts w:ascii="Times New Roman" w:hAnsi="Times New Roman" w:cs="Times New Roman"/>
          <w:b/>
          <w:sz w:val="24"/>
          <w:szCs w:val="24"/>
        </w:rPr>
        <w:lastRenderedPageBreak/>
        <w:t>Costco and the Ansoff matrix</w:t>
      </w:r>
    </w:p>
    <w:p w14:paraId="36F671B1" w14:textId="53A9CBDA" w:rsidR="00D3111A" w:rsidRDefault="00D3111A"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Ansoff matrix is an important planning tool used for providing framework for executive marketers to come up with strategies for growth. The Ansoff matrix strategies adopted by Costco include market penetration strategy which involves sales of existing product to an existing market. In using this strategy Costc</w:t>
      </w:r>
      <w:r w:rsidR="007959ED">
        <w:rPr>
          <w:rFonts w:ascii="Times New Roman" w:hAnsi="Times New Roman" w:cs="Times New Roman"/>
          <w:sz w:val="24"/>
          <w:szCs w:val="24"/>
        </w:rPr>
        <w:t xml:space="preserve">o lower prices of its products </w:t>
      </w:r>
      <w:r>
        <w:rPr>
          <w:rFonts w:ascii="Times New Roman" w:hAnsi="Times New Roman" w:cs="Times New Roman"/>
          <w:sz w:val="24"/>
          <w:szCs w:val="24"/>
        </w:rPr>
        <w:t>through offering discounts and deals.</w:t>
      </w:r>
      <w:r w:rsidR="007959ED">
        <w:rPr>
          <w:rFonts w:ascii="Times New Roman" w:hAnsi="Times New Roman" w:cs="Times New Roman"/>
          <w:sz w:val="24"/>
          <w:szCs w:val="24"/>
        </w:rPr>
        <w:t xml:space="preserve"> </w:t>
      </w:r>
      <w:r>
        <w:rPr>
          <w:rFonts w:ascii="Times New Roman" w:hAnsi="Times New Roman" w:cs="Times New Roman"/>
          <w:sz w:val="24"/>
          <w:szCs w:val="24"/>
        </w:rPr>
        <w:t xml:space="preserve">The organization also carry out frequent promotional activities and offers the same product in new attractive packages in order to still achieve </w:t>
      </w:r>
      <w:r w:rsidR="006A6D05">
        <w:rPr>
          <w:rFonts w:ascii="Times New Roman" w:hAnsi="Times New Roman" w:cs="Times New Roman"/>
          <w:sz w:val="24"/>
          <w:szCs w:val="24"/>
        </w:rPr>
        <w:t>good sales in the same market.</w:t>
      </w:r>
    </w:p>
    <w:p w14:paraId="22342412" w14:textId="67F6FC59" w:rsidR="006A6D05" w:rsidRPr="00D3111A" w:rsidRDefault="006A6D05"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Ansoff matrix strategy adopted by Costco is t</w:t>
      </w:r>
      <w:r w:rsidR="007959ED">
        <w:rPr>
          <w:rFonts w:ascii="Times New Roman" w:hAnsi="Times New Roman" w:cs="Times New Roman"/>
          <w:sz w:val="24"/>
          <w:szCs w:val="24"/>
        </w:rPr>
        <w:t>he product development strategy which involves introduction of new product to an existing market. Costco organization has increased its product line and it has broadened its product array. This has helped the company to maintain a good profit margin since losses incurred from one product line are compensated by profits from other product line.</w:t>
      </w:r>
    </w:p>
    <w:p w14:paraId="32987490" w14:textId="650DAE9D" w:rsidR="00CB6D2B" w:rsidRPr="00AF1E2F" w:rsidRDefault="00CB6D2B"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t>Stakeholder engagement and their impact on the marketing activities of an organization</w:t>
      </w:r>
    </w:p>
    <w:p w14:paraId="58F0A363" w14:textId="6B936BB7" w:rsidR="008427B8" w:rsidRDefault="001D0644"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 xml:space="preserve">In business, stakeholders </w:t>
      </w:r>
      <w:r w:rsidR="00F17E1A">
        <w:rPr>
          <w:rFonts w:ascii="Times New Roman" w:hAnsi="Times New Roman" w:cs="Times New Roman"/>
          <w:sz w:val="24"/>
          <w:szCs w:val="24"/>
        </w:rPr>
        <w:t xml:space="preserve"> can be internal that is </w:t>
      </w:r>
      <w:r w:rsidRPr="00AF1E2F">
        <w:rPr>
          <w:rFonts w:ascii="Times New Roman" w:hAnsi="Times New Roman" w:cs="Times New Roman"/>
          <w:sz w:val="24"/>
          <w:szCs w:val="24"/>
        </w:rPr>
        <w:t>people who are directly affected by the products, services, and processes of a company, such as th</w:t>
      </w:r>
      <w:r w:rsidR="00F17E1A">
        <w:rPr>
          <w:rFonts w:ascii="Times New Roman" w:hAnsi="Times New Roman" w:cs="Times New Roman"/>
          <w:sz w:val="24"/>
          <w:szCs w:val="24"/>
        </w:rPr>
        <w:t xml:space="preserve">e management, employees, board of directors  and investors or external that is </w:t>
      </w:r>
      <w:r w:rsidRPr="00AF1E2F">
        <w:rPr>
          <w:rFonts w:ascii="Times New Roman" w:hAnsi="Times New Roman" w:cs="Times New Roman"/>
          <w:sz w:val="24"/>
          <w:szCs w:val="24"/>
        </w:rPr>
        <w:t>those affected indirectly by the business activ</w:t>
      </w:r>
      <w:r w:rsidR="00F17E1A">
        <w:rPr>
          <w:rFonts w:ascii="Times New Roman" w:hAnsi="Times New Roman" w:cs="Times New Roman"/>
          <w:sz w:val="24"/>
          <w:szCs w:val="24"/>
        </w:rPr>
        <w:t>ities such as suppliers, consumers, regulators and investors.</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&lt;EndNote&gt;&lt;Cite&gt;&lt;Author&gt;Andriof&lt;/Author&gt;&lt;Year&gt;2017&lt;/Year&gt;&lt;RecNum&gt;77&lt;/RecNum&gt;&lt;DisplayText&gt;(Andriof &amp;amp; Waddock, 2017)&lt;/DisplayText&gt;&lt;record&gt;&lt;rec-number&gt;77&lt;/rec-number&gt;&lt;foreign-keys&gt;&lt;key app="EN" db-id="zp22efev2205wwex905xvfreedsfvwt5w9ra" timestamp="1584890719"&gt;77&lt;/key&gt;&lt;/foreign-keys&gt;&lt;ref-type name="Book Section"&gt;5&lt;/ref-type&gt;&lt;contributors&gt;&lt;authors&gt;&lt;author&gt;Andriof, Jörg&lt;/author&gt;&lt;author&gt;Waddock, Sandra&lt;/author&gt;&lt;/authors&gt;&lt;/contributors&gt;&lt;titles&gt;&lt;title&gt;Unfolding stakeholder engagement&lt;/title&gt;&lt;secondary-title&gt;Unfolding stakeholder thinking&lt;/secondary-title&gt;&lt;/titles&gt;&lt;pages&gt;19-42&lt;/pages&gt;&lt;dates&gt;&lt;year&gt;2017&lt;/year&gt;&lt;/dates&gt;&lt;publisher&gt;Routledge&lt;/publisher&gt;&lt;urls&gt;&lt;/urls&gt;&lt;/record&gt;&lt;/Cite&gt;&lt;/EndNote&gt;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(Andriof &amp; Waddock, 2017)</w:t>
      </w:r>
      <w:r w:rsidR="005403ED"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w:t>
      </w:r>
    </w:p>
    <w:p w14:paraId="119835F5" w14:textId="4A3464F3" w:rsidR="00F17E1A" w:rsidRPr="00AF1E2F" w:rsidRDefault="00F17E1A"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Costco values internal stakeholders such as employees whom they consider as the most significant </w:t>
      </w:r>
      <w:r w:rsidR="00F55846">
        <w:rPr>
          <w:rFonts w:ascii="Times New Roman" w:hAnsi="Times New Roman" w:cs="Times New Roman"/>
          <w:sz w:val="24"/>
          <w:szCs w:val="24"/>
        </w:rPr>
        <w:t>of its stakeholders. Costco also strive to meet the interests of its investors which is another important internal stakeholder. Customers and members are external stakeholders in Costco and they are regarded as the second priority stakeholders in the organization.</w:t>
      </w:r>
    </w:p>
    <w:p w14:paraId="20F653ED" w14:textId="57BAF771" w:rsidR="003029AF" w:rsidRPr="00AF1E2F" w:rsidRDefault="00F55846" w:rsidP="00AF1E2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Stakeholder engagement </w:t>
      </w:r>
      <w:proofErr w:type="gramStart"/>
      <w:r>
        <w:rPr>
          <w:rFonts w:ascii="Times New Roman" w:hAnsi="Times New Roman" w:cs="Times New Roman"/>
          <w:sz w:val="24"/>
          <w:szCs w:val="24"/>
        </w:rPr>
        <w:t xml:space="preserve">is </w:t>
      </w:r>
      <w:r w:rsidR="00F155C1" w:rsidRPr="00AF1E2F">
        <w:rPr>
          <w:rFonts w:ascii="Times New Roman" w:hAnsi="Times New Roman" w:cs="Times New Roman"/>
          <w:sz w:val="24"/>
          <w:szCs w:val="24"/>
        </w:rPr>
        <w:t xml:space="preserve"> a</w:t>
      </w:r>
      <w:proofErr w:type="gramEnd"/>
      <w:r w:rsidR="00F155C1" w:rsidRPr="00AF1E2F">
        <w:rPr>
          <w:rFonts w:ascii="Times New Roman" w:hAnsi="Times New Roman" w:cs="Times New Roman"/>
          <w:sz w:val="24"/>
          <w:szCs w:val="24"/>
        </w:rPr>
        <w:t xml:space="preserve"> process by which companies effectively communicate with key stakeholders </w:t>
      </w:r>
      <w:r w:rsidR="007C1D42" w:rsidRPr="00AF1E2F">
        <w:rPr>
          <w:rFonts w:ascii="Times New Roman" w:hAnsi="Times New Roman" w:cs="Times New Roman"/>
          <w:sz w:val="24"/>
          <w:szCs w:val="24"/>
        </w:rPr>
        <w:t>to understand</w:t>
      </w:r>
      <w:r w:rsidR="00F155C1" w:rsidRPr="00AF1E2F">
        <w:rPr>
          <w:rFonts w:ascii="Times New Roman" w:hAnsi="Times New Roman" w:cs="Times New Roman"/>
          <w:sz w:val="24"/>
          <w:szCs w:val="24"/>
        </w:rPr>
        <w:t xml:space="preserve"> them, their expectations, and capabilities. Engaging relevant stakeholders help companies in developing strategies necessary for achieving goals designed to meet specific market needs. In short, stakeholder engagement is the process used by organizations </w:t>
      </w:r>
      <w:r w:rsidR="00376E45" w:rsidRPr="00AF1E2F">
        <w:rPr>
          <w:rFonts w:ascii="Times New Roman" w:hAnsi="Times New Roman" w:cs="Times New Roman"/>
          <w:sz w:val="24"/>
          <w:szCs w:val="24"/>
        </w:rPr>
        <w:t xml:space="preserve">to </w:t>
      </w:r>
      <w:r w:rsidR="007C1D42" w:rsidRPr="00AF1E2F">
        <w:rPr>
          <w:rFonts w:ascii="Times New Roman" w:hAnsi="Times New Roman" w:cs="Times New Roman"/>
          <w:sz w:val="24"/>
          <w:szCs w:val="24"/>
        </w:rPr>
        <w:t>involve relevant stakeholders effectively</w:t>
      </w:r>
      <w:r w:rsidR="00376E45" w:rsidRPr="00AF1E2F">
        <w:rPr>
          <w:rFonts w:ascii="Times New Roman" w:hAnsi="Times New Roman" w:cs="Times New Roman"/>
          <w:sz w:val="24"/>
          <w:szCs w:val="24"/>
        </w:rPr>
        <w:t xml:space="preserve">. Some of the benefits accrued to the stakeholder engagement in most companies include improved customer relationships, continuous improvement in a company’s processes, compliance </w:t>
      </w:r>
      <w:r w:rsidR="007C1D42" w:rsidRPr="00AF1E2F">
        <w:rPr>
          <w:rFonts w:ascii="Times New Roman" w:hAnsi="Times New Roman" w:cs="Times New Roman"/>
          <w:sz w:val="24"/>
          <w:szCs w:val="24"/>
        </w:rPr>
        <w:t>with</w:t>
      </w:r>
      <w:r w:rsidR="00376E45" w:rsidRPr="00AF1E2F">
        <w:rPr>
          <w:rFonts w:ascii="Times New Roman" w:hAnsi="Times New Roman" w:cs="Times New Roman"/>
          <w:sz w:val="24"/>
          <w:szCs w:val="24"/>
        </w:rPr>
        <w:t xml:space="preserve"> legal </w:t>
      </w:r>
      <w:r w:rsidR="00902A15" w:rsidRPr="00AF1E2F">
        <w:rPr>
          <w:rFonts w:ascii="Times New Roman" w:hAnsi="Times New Roman" w:cs="Times New Roman"/>
          <w:sz w:val="24"/>
          <w:szCs w:val="24"/>
        </w:rPr>
        <w:t>requirements, and building on the company’s reputation</w:t>
      </w:r>
      <w:r w:rsidR="005403ED" w:rsidRPr="00AF1E2F">
        <w:rPr>
          <w:rFonts w:ascii="Times New Roman" w:hAnsi="Times New Roman" w:cs="Times New Roman"/>
          <w:sz w:val="24"/>
          <w:szCs w:val="24"/>
        </w:rPr>
        <w:t xml:space="preserve"> </w:t>
      </w:r>
      <w:r w:rsidR="005403ED" w:rsidRPr="00AF1E2F">
        <w:rPr>
          <w:rFonts w:ascii="Times New Roman" w:hAnsi="Times New Roman" w:cs="Times New Roman"/>
          <w:sz w:val="24"/>
          <w:szCs w:val="24"/>
        </w:rPr>
        <w:fldChar w:fldCharType="begin"/>
      </w:r>
      <w:r w:rsidR="005403ED" w:rsidRPr="00AF1E2F">
        <w:rPr>
          <w:rFonts w:ascii="Times New Roman" w:hAnsi="Times New Roman" w:cs="Times New Roman"/>
          <w:sz w:val="24"/>
          <w:szCs w:val="24"/>
        </w:rPr>
        <w:instrText xml:space="preserve"> ADDIN EN.CITE &lt;EndNote&gt;&lt;Cite&gt;&lt;Author&gt;Windsor&lt;/Author&gt;&lt;Year&gt;2017&lt;/Year&gt;&lt;RecNum&gt;78&lt;/RecNum&gt;&lt;DisplayText&gt;(Windsor, 2017)&lt;/DisplayText&gt;&lt;record&gt;&lt;rec-number&gt;78&lt;/rec-number&gt;&lt;foreign-keys&gt;&lt;key app="EN" db-id="zp22efev2205wwex905xvfreedsfvwt5w9ra" timestamp="1584890761"&gt;78&lt;/key&gt;&lt;/foreign-keys&gt;&lt;ref-type name="Book Section"&gt;5&lt;/ref-type&gt;&lt;contributors&gt;&lt;authors&gt;&lt;author&gt;Windsor, Duane&lt;/author&gt;&lt;/authors&gt;&lt;/contributors&gt;&lt;titles&gt;&lt;title&gt;Stakeholder responsibilities: lessons for managers&lt;/title&gt;&lt;secondary-title&gt;Unfolding Stakeholder Thinking&lt;/secondary-title&gt;&lt;/titles&gt;&lt;pages&gt;137-153&lt;/pages&gt;&lt;dates&gt;&lt;year&gt;2017&lt;/year&gt;&lt;/dates&gt;&lt;publisher&gt;Routledge&lt;/publisher&gt;&lt;urls&gt;&lt;/urls&gt;&lt;/record&gt;&lt;/Cite&gt;&lt;/EndNote&gt;</w:instrText>
      </w:r>
      <w:r w:rsidR="005403ED" w:rsidRPr="00AF1E2F">
        <w:rPr>
          <w:rFonts w:ascii="Times New Roman" w:hAnsi="Times New Roman" w:cs="Times New Roman"/>
          <w:sz w:val="24"/>
          <w:szCs w:val="24"/>
        </w:rPr>
        <w:fldChar w:fldCharType="separate"/>
      </w:r>
      <w:r w:rsidR="005403ED" w:rsidRPr="00AF1E2F">
        <w:rPr>
          <w:rFonts w:ascii="Times New Roman" w:hAnsi="Times New Roman" w:cs="Times New Roman"/>
          <w:noProof/>
          <w:sz w:val="24"/>
          <w:szCs w:val="24"/>
        </w:rPr>
        <w:t>(Windsor, 2017)</w:t>
      </w:r>
      <w:r w:rsidR="005403ED" w:rsidRPr="00AF1E2F">
        <w:rPr>
          <w:rFonts w:ascii="Times New Roman" w:hAnsi="Times New Roman" w:cs="Times New Roman"/>
          <w:sz w:val="24"/>
          <w:szCs w:val="24"/>
        </w:rPr>
        <w:fldChar w:fldCharType="end"/>
      </w:r>
      <w:r w:rsidR="00902A15" w:rsidRPr="00AF1E2F">
        <w:rPr>
          <w:rFonts w:ascii="Times New Roman" w:hAnsi="Times New Roman" w:cs="Times New Roman"/>
          <w:sz w:val="24"/>
          <w:szCs w:val="24"/>
        </w:rPr>
        <w:t>.</w:t>
      </w:r>
    </w:p>
    <w:p w14:paraId="6EAC5AA9" w14:textId="704CCC9B" w:rsidR="00AF2248" w:rsidRDefault="00AF2248" w:rsidP="00AF1E2F">
      <w:pPr>
        <w:spacing w:line="480" w:lineRule="auto"/>
        <w:ind w:firstLine="720"/>
        <w:rPr>
          <w:rFonts w:ascii="Times New Roman" w:hAnsi="Times New Roman" w:cs="Times New Roman"/>
          <w:sz w:val="24"/>
          <w:szCs w:val="24"/>
        </w:rPr>
      </w:pPr>
      <w:r w:rsidRPr="00AF1E2F">
        <w:rPr>
          <w:rFonts w:ascii="Times New Roman" w:hAnsi="Times New Roman" w:cs="Times New Roman"/>
          <w:sz w:val="24"/>
          <w:szCs w:val="24"/>
        </w:rPr>
        <w:t xml:space="preserve">Engaging costumers by seeking their preferences and tastes </w:t>
      </w:r>
      <w:r w:rsidR="007C1D42" w:rsidRPr="00AF1E2F">
        <w:rPr>
          <w:rFonts w:ascii="Times New Roman" w:hAnsi="Times New Roman" w:cs="Times New Roman"/>
          <w:sz w:val="24"/>
          <w:szCs w:val="24"/>
        </w:rPr>
        <w:t xml:space="preserve">while </w:t>
      </w:r>
      <w:r w:rsidRPr="00AF1E2F">
        <w:rPr>
          <w:rFonts w:ascii="Times New Roman" w:hAnsi="Times New Roman" w:cs="Times New Roman"/>
          <w:sz w:val="24"/>
          <w:szCs w:val="24"/>
        </w:rPr>
        <w:t xml:space="preserve">developing a product makes the customers feel part of the production. This creates </w:t>
      </w:r>
      <w:r w:rsidR="007C1D42" w:rsidRPr="00AF1E2F">
        <w:rPr>
          <w:rFonts w:ascii="Times New Roman" w:hAnsi="Times New Roman" w:cs="Times New Roman"/>
          <w:sz w:val="24"/>
          <w:szCs w:val="24"/>
        </w:rPr>
        <w:t xml:space="preserve">a </w:t>
      </w:r>
      <w:r w:rsidRPr="00AF1E2F">
        <w:rPr>
          <w:rFonts w:ascii="Times New Roman" w:hAnsi="Times New Roman" w:cs="Times New Roman"/>
          <w:sz w:val="24"/>
          <w:szCs w:val="24"/>
        </w:rPr>
        <w:t xml:space="preserve">sense of ownership among customers. Esteemed and satisfied customers tend to repeat purchase. This loyalty achieves an efficient customer relationship, which critical for a business organization. Seeking customer feedback on the quality of products and services also help companies to </w:t>
      </w:r>
      <w:r w:rsidR="007C1D42" w:rsidRPr="00AF1E2F">
        <w:rPr>
          <w:rFonts w:ascii="Times New Roman" w:hAnsi="Times New Roman" w:cs="Times New Roman"/>
          <w:sz w:val="24"/>
          <w:szCs w:val="24"/>
        </w:rPr>
        <w:t>adjust to the expectations of their target markets continuously</w:t>
      </w:r>
      <w:r w:rsidRPr="00AF1E2F">
        <w:rPr>
          <w:rFonts w:ascii="Times New Roman" w:hAnsi="Times New Roman" w:cs="Times New Roman"/>
          <w:sz w:val="24"/>
          <w:szCs w:val="24"/>
        </w:rPr>
        <w:t>. Engaging government</w:t>
      </w:r>
      <w:r w:rsidR="007C1D42" w:rsidRPr="00AF1E2F">
        <w:rPr>
          <w:rFonts w:ascii="Times New Roman" w:hAnsi="Times New Roman" w:cs="Times New Roman"/>
          <w:sz w:val="24"/>
          <w:szCs w:val="24"/>
        </w:rPr>
        <w:t>s and legal societies</w:t>
      </w:r>
      <w:r w:rsidRPr="00AF1E2F">
        <w:rPr>
          <w:rFonts w:ascii="Times New Roman" w:hAnsi="Times New Roman" w:cs="Times New Roman"/>
          <w:sz w:val="24"/>
          <w:szCs w:val="24"/>
        </w:rPr>
        <w:t xml:space="preserve"> also ensure that the organization operates within the rules and regulations</w:t>
      </w:r>
      <w:r w:rsidR="007C1D42" w:rsidRPr="00AF1E2F">
        <w:rPr>
          <w:rFonts w:ascii="Times New Roman" w:hAnsi="Times New Roman" w:cs="Times New Roman"/>
          <w:sz w:val="24"/>
          <w:szCs w:val="24"/>
        </w:rPr>
        <w:t>;</w:t>
      </w:r>
      <w:r w:rsidRPr="00AF1E2F">
        <w:rPr>
          <w:rFonts w:ascii="Times New Roman" w:hAnsi="Times New Roman" w:cs="Times New Roman"/>
          <w:sz w:val="24"/>
          <w:szCs w:val="24"/>
        </w:rPr>
        <w:t xml:space="preserve"> thus, avoiding cases due to non-compliance. Lastly, incorporating the views of all the relevant sta</w:t>
      </w:r>
      <w:r w:rsidR="00782FC2" w:rsidRPr="00AF1E2F">
        <w:rPr>
          <w:rFonts w:ascii="Times New Roman" w:hAnsi="Times New Roman" w:cs="Times New Roman"/>
          <w:sz w:val="24"/>
          <w:szCs w:val="24"/>
        </w:rPr>
        <w:t>k</w:t>
      </w:r>
      <w:r w:rsidRPr="00AF1E2F">
        <w:rPr>
          <w:rFonts w:ascii="Times New Roman" w:hAnsi="Times New Roman" w:cs="Times New Roman"/>
          <w:sz w:val="24"/>
          <w:szCs w:val="24"/>
        </w:rPr>
        <w:t xml:space="preserve">eholders plays </w:t>
      </w:r>
      <w:r w:rsidR="007C1D42" w:rsidRPr="00AF1E2F">
        <w:rPr>
          <w:rFonts w:ascii="Times New Roman" w:hAnsi="Times New Roman" w:cs="Times New Roman"/>
          <w:sz w:val="24"/>
          <w:szCs w:val="24"/>
        </w:rPr>
        <w:t xml:space="preserve">an </w:t>
      </w:r>
      <w:r w:rsidRPr="00AF1E2F">
        <w:rPr>
          <w:rFonts w:ascii="Times New Roman" w:hAnsi="Times New Roman" w:cs="Times New Roman"/>
          <w:sz w:val="24"/>
          <w:szCs w:val="24"/>
        </w:rPr>
        <w:t>essential role in building the company’s reputation.</w:t>
      </w:r>
      <w:r w:rsidR="00201580" w:rsidRPr="00AF1E2F">
        <w:rPr>
          <w:rFonts w:ascii="Times New Roman" w:hAnsi="Times New Roman" w:cs="Times New Roman"/>
          <w:sz w:val="24"/>
          <w:szCs w:val="24"/>
        </w:rPr>
        <w:t xml:space="preserve"> Through the </w:t>
      </w:r>
      <w:r w:rsidR="0064557E" w:rsidRPr="00AF1E2F">
        <w:rPr>
          <w:rFonts w:ascii="Times New Roman" w:hAnsi="Times New Roman" w:cs="Times New Roman"/>
          <w:sz w:val="24"/>
          <w:szCs w:val="24"/>
        </w:rPr>
        <w:t xml:space="preserve">company’s </w:t>
      </w:r>
      <w:r w:rsidR="00201580" w:rsidRPr="00AF1E2F">
        <w:rPr>
          <w:rFonts w:ascii="Times New Roman" w:hAnsi="Times New Roman" w:cs="Times New Roman"/>
          <w:sz w:val="24"/>
          <w:szCs w:val="24"/>
        </w:rPr>
        <w:t xml:space="preserve">e-commerce </w:t>
      </w:r>
      <w:r w:rsidR="0064557E" w:rsidRPr="00AF1E2F">
        <w:rPr>
          <w:rFonts w:ascii="Times New Roman" w:hAnsi="Times New Roman" w:cs="Times New Roman"/>
          <w:sz w:val="24"/>
          <w:szCs w:val="24"/>
        </w:rPr>
        <w:t>website and blog posts, Costco is able to maintain a close connection with its relevant stakeholders such as distributors and customers</w:t>
      </w:r>
      <w:r w:rsidR="00AF1E2F" w:rsidRPr="00AF1E2F">
        <w:rPr>
          <w:rFonts w:ascii="Times New Roman" w:hAnsi="Times New Roman" w:cs="Times New Roman"/>
          <w:sz w:val="24"/>
          <w:szCs w:val="24"/>
        </w:rPr>
        <w:t xml:space="preserve"> </w:t>
      </w:r>
      <w:r w:rsidR="00AF1E2F" w:rsidRPr="00AF1E2F">
        <w:rPr>
          <w:rFonts w:ascii="Times New Roman" w:hAnsi="Times New Roman" w:cs="Times New Roman"/>
          <w:sz w:val="24"/>
          <w:szCs w:val="24"/>
        </w:rPr>
        <w:fldChar w:fldCharType="begin"/>
      </w:r>
      <w:r w:rsidR="00AF1E2F" w:rsidRPr="00AF1E2F">
        <w:rPr>
          <w:rFonts w:ascii="Times New Roman" w:hAnsi="Times New Roman" w:cs="Times New Roman"/>
          <w:sz w:val="24"/>
          <w:szCs w:val="24"/>
        </w:rPr>
        <w:instrText xml:space="preserve"> ADDIN EN.CITE &lt;EndNote&gt;&lt;Cite&gt;&lt;Author&gt;Thompson&lt;/Author&gt;&lt;Year&gt;2017&lt;/Year&gt;&lt;RecNum&gt;82&lt;/RecNum&gt;&lt;DisplayText&gt;(Thompson, 2017)&lt;/DisplayText&gt;&lt;record&gt;&lt;rec-number&gt;82&lt;/rec-number&gt;&lt;foreign-keys&gt;&lt;key app="EN" db-id="zp22efev2205wwex905xvfreedsfvwt5w9ra" timestamp="1584910846"&gt;82&lt;/key&gt;&lt;/foreign-keys&gt;&lt;ref-type name="Web Page"&gt;12&lt;/ref-type&gt;&lt;contributors&gt;&lt;authors&gt;&lt;author&gt;Andrew Thompson&lt;/author&gt;&lt;/authors&gt;&lt;/contributors&gt;&lt;titles&gt;&lt;title&gt;Costco Wholesale’s Marketing Mix (4Ps) Analysis&lt;/title&gt;&lt;/titles&gt;&lt;volume&gt;2020&lt;/volume&gt;&lt;number&gt;March 21&lt;/number&gt;&lt;dates&gt;&lt;year&gt;2017&lt;/year&gt;&lt;/dates&gt;&lt;urls&gt;&lt;related-urls&gt;&lt;url&gt;http://panmore.com/costco-wholesale-marketing-mix-4ps-analysis&lt;/url&gt;&lt;/related-urls&gt;&lt;/urls&gt;&lt;/record&gt;&lt;/Cite&gt;&lt;/EndNote&gt;</w:instrText>
      </w:r>
      <w:r w:rsidR="00AF1E2F" w:rsidRPr="00AF1E2F">
        <w:rPr>
          <w:rFonts w:ascii="Times New Roman" w:hAnsi="Times New Roman" w:cs="Times New Roman"/>
          <w:sz w:val="24"/>
          <w:szCs w:val="24"/>
        </w:rPr>
        <w:fldChar w:fldCharType="separate"/>
      </w:r>
      <w:r w:rsidR="00AF1E2F" w:rsidRPr="00AF1E2F">
        <w:rPr>
          <w:rFonts w:ascii="Times New Roman" w:hAnsi="Times New Roman" w:cs="Times New Roman"/>
          <w:noProof/>
          <w:sz w:val="24"/>
          <w:szCs w:val="24"/>
        </w:rPr>
        <w:t>(Thompson, 2017)</w:t>
      </w:r>
      <w:r w:rsidR="00AF1E2F" w:rsidRPr="00AF1E2F">
        <w:rPr>
          <w:rFonts w:ascii="Times New Roman" w:hAnsi="Times New Roman" w:cs="Times New Roman"/>
          <w:sz w:val="24"/>
          <w:szCs w:val="24"/>
        </w:rPr>
        <w:fldChar w:fldCharType="end"/>
      </w:r>
      <w:r w:rsidR="0064557E" w:rsidRPr="00AF1E2F">
        <w:rPr>
          <w:rFonts w:ascii="Times New Roman" w:hAnsi="Times New Roman" w:cs="Times New Roman"/>
          <w:sz w:val="24"/>
          <w:szCs w:val="24"/>
        </w:rPr>
        <w:t>. Customers can experience their views and opinions in the feedback blog section which enable the company to continuously improve its operations by offering highly demanded products and services.</w:t>
      </w:r>
    </w:p>
    <w:p w14:paraId="3AB39101" w14:textId="77777777" w:rsidR="00F55846" w:rsidRPr="00AF1E2F" w:rsidRDefault="00F55846" w:rsidP="00AF1E2F">
      <w:pPr>
        <w:spacing w:line="480" w:lineRule="auto"/>
        <w:ind w:firstLine="720"/>
        <w:rPr>
          <w:rFonts w:ascii="Times New Roman" w:hAnsi="Times New Roman" w:cs="Times New Roman"/>
          <w:sz w:val="24"/>
          <w:szCs w:val="24"/>
        </w:rPr>
      </w:pPr>
    </w:p>
    <w:p w14:paraId="6574202D" w14:textId="064E1931" w:rsidR="003029AF" w:rsidRPr="00AF1E2F" w:rsidRDefault="003029AF" w:rsidP="00AF1E2F">
      <w:pPr>
        <w:spacing w:line="480" w:lineRule="auto"/>
        <w:rPr>
          <w:rFonts w:ascii="Times New Roman" w:hAnsi="Times New Roman" w:cs="Times New Roman"/>
          <w:sz w:val="24"/>
          <w:szCs w:val="24"/>
        </w:rPr>
      </w:pPr>
    </w:p>
    <w:p w14:paraId="7D2911BD" w14:textId="00880182" w:rsidR="00782FC2" w:rsidRDefault="00782FC2" w:rsidP="00AF1E2F">
      <w:pPr>
        <w:spacing w:line="480" w:lineRule="auto"/>
        <w:rPr>
          <w:rFonts w:ascii="Times New Roman" w:hAnsi="Times New Roman" w:cs="Times New Roman"/>
          <w:b/>
          <w:bCs/>
          <w:sz w:val="24"/>
          <w:szCs w:val="24"/>
        </w:rPr>
      </w:pPr>
      <w:r w:rsidRPr="00AF1E2F">
        <w:rPr>
          <w:rFonts w:ascii="Times New Roman" w:hAnsi="Times New Roman" w:cs="Times New Roman"/>
          <w:b/>
          <w:bCs/>
          <w:sz w:val="24"/>
          <w:szCs w:val="24"/>
        </w:rPr>
        <w:lastRenderedPageBreak/>
        <w:t>Task 1B: Tactical Communication Tools</w:t>
      </w:r>
    </w:p>
    <w:p w14:paraId="15CE9CDF" w14:textId="6DEFA780" w:rsidR="00F55846" w:rsidRDefault="00F55846" w:rsidP="00AF1E2F">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            Communication is the means of passing information by means of a medium which could be oral, written or any other medium. Communication tools are equipment which aid the process of communication.</w:t>
      </w:r>
    </w:p>
    <w:p w14:paraId="13BF3EFD" w14:textId="73D6CD79" w:rsidR="0068198E" w:rsidRDefault="0068198E" w:rsidP="00AF1E2F">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           Communication model is a clear organized representation of the communication process which aids in understanding how communication can be done.</w:t>
      </w:r>
      <w:r w:rsidR="003A3813">
        <w:rPr>
          <w:rFonts w:ascii="Times New Roman" w:hAnsi="Times New Roman" w:cs="Times New Roman"/>
          <w:bCs/>
          <w:sz w:val="24"/>
          <w:szCs w:val="24"/>
        </w:rPr>
        <w:t xml:space="preserve"> </w:t>
      </w:r>
      <w:r>
        <w:rPr>
          <w:rFonts w:ascii="Times New Roman" w:hAnsi="Times New Roman" w:cs="Times New Roman"/>
          <w:bCs/>
          <w:sz w:val="24"/>
          <w:szCs w:val="24"/>
        </w:rPr>
        <w:t xml:space="preserve">A common example of communication model is the Shannon </w:t>
      </w:r>
      <w:r w:rsidR="003A3813">
        <w:rPr>
          <w:rFonts w:ascii="Times New Roman" w:hAnsi="Times New Roman" w:cs="Times New Roman"/>
          <w:bCs/>
          <w:sz w:val="24"/>
          <w:szCs w:val="24"/>
        </w:rPr>
        <w:t>and Weaver model of communication which stipulates that Communication can be divided into six main components which are the sender, encoder, channel, noise, decoder and receiver. This model is represented below.</w:t>
      </w:r>
    </w:p>
    <w:p w14:paraId="6132C5B0" w14:textId="7B2F2657" w:rsidR="003A3813" w:rsidRDefault="00E22BED" w:rsidP="00AF1E2F">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  </w:t>
      </w:r>
    </w:p>
    <w:p w14:paraId="6C57B106" w14:textId="6FCE0F6E" w:rsidR="00E22BED" w:rsidRPr="00E22BED" w:rsidRDefault="00E22BED" w:rsidP="00AF1E2F">
      <w:pPr>
        <w:spacing w:line="480" w:lineRule="auto"/>
        <w:rPr>
          <w:rFonts w:ascii="Times New Roman" w:hAnsi="Times New Roman" w:cs="Times New Roman"/>
          <w:bCs/>
          <w:color w:val="FF0000"/>
          <w:sz w:val="24"/>
          <w:szCs w:val="24"/>
        </w:rPr>
      </w:pPr>
      <w:r>
        <w:rPr>
          <w:noProof/>
        </w:rPr>
        <w:drawing>
          <wp:inline distT="0" distB="0" distL="0" distR="0" wp14:anchorId="4F32DBFB" wp14:editId="4C9CF9FD">
            <wp:extent cx="5943600" cy="3095676"/>
            <wp:effectExtent l="0" t="0" r="0" b="9525"/>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095676"/>
                    </a:xfrm>
                    <a:prstGeom prst="rect">
                      <a:avLst/>
                    </a:prstGeom>
                    <a:noFill/>
                    <a:ln>
                      <a:noFill/>
                    </a:ln>
                  </pic:spPr>
                </pic:pic>
              </a:graphicData>
            </a:graphic>
          </wp:inline>
        </w:drawing>
      </w:r>
    </w:p>
    <w:p w14:paraId="5ADEDEDA" w14:textId="77777777" w:rsidR="00E22BED" w:rsidRDefault="00E22BED" w:rsidP="00AF1E2F">
      <w:pPr>
        <w:spacing w:line="480" w:lineRule="auto"/>
        <w:rPr>
          <w:rFonts w:ascii="Times New Roman" w:hAnsi="Times New Roman" w:cs="Times New Roman"/>
          <w:bCs/>
          <w:sz w:val="24"/>
          <w:szCs w:val="24"/>
        </w:rPr>
      </w:pPr>
    </w:p>
    <w:p w14:paraId="331825CA" w14:textId="77777777" w:rsidR="00E22BED" w:rsidRPr="00F55846" w:rsidRDefault="00E22BED" w:rsidP="00AF1E2F">
      <w:pPr>
        <w:spacing w:line="480" w:lineRule="auto"/>
        <w:rPr>
          <w:rFonts w:ascii="Times New Roman" w:hAnsi="Times New Roman" w:cs="Times New Roman"/>
          <w:bCs/>
          <w:sz w:val="24"/>
          <w:szCs w:val="24"/>
        </w:rPr>
      </w:pPr>
    </w:p>
    <w:p w14:paraId="1A7E59B1" w14:textId="31A5FBC3" w:rsidR="00770150" w:rsidRDefault="00671274"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lastRenderedPageBreak/>
        <w:tab/>
      </w:r>
      <w:r w:rsidR="00770150">
        <w:rPr>
          <w:rFonts w:ascii="Times New Roman" w:hAnsi="Times New Roman" w:cs="Times New Roman"/>
          <w:sz w:val="24"/>
          <w:szCs w:val="24"/>
        </w:rPr>
        <w:t>Integrated Marketing Communication is a concept which ensures that all configurations of communication and information are linked together. It is the integration of all promotional tool for harmonious function.</w:t>
      </w:r>
    </w:p>
    <w:p w14:paraId="7CAE7718" w14:textId="5B217310" w:rsidR="00782FC2" w:rsidRPr="00AF1E2F" w:rsidRDefault="00867AE8"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         Communication tools when used for the promotion of product and services in the market they are referred to as promotional tools.</w:t>
      </w:r>
      <w:r w:rsidR="00B66D58">
        <w:rPr>
          <w:rFonts w:ascii="Times New Roman" w:hAnsi="Times New Roman" w:cs="Times New Roman"/>
          <w:sz w:val="24"/>
          <w:szCs w:val="24"/>
        </w:rPr>
        <w:t xml:space="preserve"> </w:t>
      </w:r>
      <w:r>
        <w:rPr>
          <w:rFonts w:ascii="Times New Roman" w:hAnsi="Times New Roman" w:cs="Times New Roman"/>
          <w:sz w:val="24"/>
          <w:szCs w:val="24"/>
        </w:rPr>
        <w:t>They are diverse including word of mouth, p</w:t>
      </w:r>
      <w:r w:rsidR="00B66D58">
        <w:rPr>
          <w:rFonts w:ascii="Times New Roman" w:hAnsi="Times New Roman" w:cs="Times New Roman"/>
          <w:sz w:val="24"/>
          <w:szCs w:val="24"/>
        </w:rPr>
        <w:t>ublic relations, e- commerce etc.</w:t>
      </w:r>
    </w:p>
    <w:p w14:paraId="4749438A" w14:textId="1AE8113D" w:rsidR="00671274" w:rsidRPr="00AF1E2F" w:rsidRDefault="00671274"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There are numerous communication tools and techniques used by businesses in </w:t>
      </w:r>
      <w:r w:rsidR="007C1D42" w:rsidRPr="00AF1E2F">
        <w:rPr>
          <w:rFonts w:ascii="Times New Roman" w:hAnsi="Times New Roman" w:cs="Times New Roman"/>
          <w:sz w:val="24"/>
          <w:szCs w:val="24"/>
        </w:rPr>
        <w:t xml:space="preserve">the </w:t>
      </w:r>
      <w:r w:rsidR="00A94003" w:rsidRPr="00AF1E2F">
        <w:rPr>
          <w:rFonts w:ascii="Times New Roman" w:hAnsi="Times New Roman" w:cs="Times New Roman"/>
          <w:sz w:val="24"/>
          <w:szCs w:val="24"/>
        </w:rPr>
        <w:t>marketing process. The methods include word of mouth, broadcast media, press releases and press conferences, posters and brochures, and special events such as shows and exhibitions</w:t>
      </w:r>
      <w:r w:rsidR="00AE74C9" w:rsidRPr="00AF1E2F">
        <w:rPr>
          <w:rFonts w:ascii="Times New Roman" w:hAnsi="Times New Roman" w:cs="Times New Roman"/>
          <w:sz w:val="24"/>
          <w:szCs w:val="24"/>
        </w:rPr>
        <w:t xml:space="preserve"> </w:t>
      </w:r>
      <w:r w:rsidR="00AE74C9" w:rsidRPr="00AF1E2F">
        <w:rPr>
          <w:rFonts w:ascii="Times New Roman" w:hAnsi="Times New Roman" w:cs="Times New Roman"/>
          <w:sz w:val="24"/>
          <w:szCs w:val="24"/>
        </w:rPr>
        <w:fldChar w:fldCharType="begin"/>
      </w:r>
      <w:r w:rsidR="00AE74C9" w:rsidRPr="00AF1E2F">
        <w:rPr>
          <w:rFonts w:ascii="Times New Roman" w:hAnsi="Times New Roman" w:cs="Times New Roman"/>
          <w:sz w:val="24"/>
          <w:szCs w:val="24"/>
        </w:rPr>
        <w:instrText xml:space="preserve"> ADDIN EN.CITE &lt;EndNote&gt;&lt;Cite&gt;&lt;Author&gt;Bormane&lt;/Author&gt;&lt;Year&gt;2018&lt;/Year&gt;&lt;RecNum&gt;80&lt;/RecNum&gt;&lt;DisplayText&gt;(Bormane, 2018)&lt;/DisplayText&gt;&lt;record&gt;&lt;rec-number&gt;80&lt;/rec-number&gt;&lt;foreign-keys&gt;&lt;key app="EN" db-id="zp22efev2205wwex905xvfreedsfvwt5w9ra" timestamp="1584890877"&gt;80&lt;/key&gt;&lt;/foreign-keys&gt;&lt;ref-type name="Conference Proceedings"&gt;10&lt;/ref-type&gt;&lt;contributors&gt;&lt;authors&gt;&lt;author&gt;Bormane, Santa&lt;/author&gt;&lt;/authors&gt;&lt;/contributors&gt;&lt;titles&gt;&lt;title&gt;Integrated Marketing Communications in Sustainable Business&lt;/title&gt;&lt;secondary-title&gt;Proceedings of the International Scientific Conference „Society. Integration. Education&lt;/secondary-title&gt;&lt;/titles&gt;&lt;pages&gt;80-96&lt;/pages&gt;&lt;volume&gt;6&lt;/volume&gt;&lt;dates&gt;&lt;year&gt;2018&lt;/year&gt;&lt;/dates&gt;&lt;urls&gt;&lt;/urls&gt;&lt;/record&gt;&lt;/Cite&gt;&lt;/EndNote&gt;</w:instrText>
      </w:r>
      <w:r w:rsidR="00AE74C9" w:rsidRPr="00AF1E2F">
        <w:rPr>
          <w:rFonts w:ascii="Times New Roman" w:hAnsi="Times New Roman" w:cs="Times New Roman"/>
          <w:sz w:val="24"/>
          <w:szCs w:val="24"/>
        </w:rPr>
        <w:fldChar w:fldCharType="separate"/>
      </w:r>
      <w:r w:rsidR="00AE74C9" w:rsidRPr="00AF1E2F">
        <w:rPr>
          <w:rFonts w:ascii="Times New Roman" w:hAnsi="Times New Roman" w:cs="Times New Roman"/>
          <w:noProof/>
          <w:sz w:val="24"/>
          <w:szCs w:val="24"/>
        </w:rPr>
        <w:t>(Bormane, 2018)</w:t>
      </w:r>
      <w:r w:rsidR="00AE74C9" w:rsidRPr="00AF1E2F">
        <w:rPr>
          <w:rFonts w:ascii="Times New Roman" w:hAnsi="Times New Roman" w:cs="Times New Roman"/>
          <w:sz w:val="24"/>
          <w:szCs w:val="24"/>
        </w:rPr>
        <w:fldChar w:fldCharType="end"/>
      </w:r>
      <w:r w:rsidR="00A94003" w:rsidRPr="00AF1E2F">
        <w:rPr>
          <w:rFonts w:ascii="Times New Roman" w:hAnsi="Times New Roman" w:cs="Times New Roman"/>
          <w:sz w:val="24"/>
          <w:szCs w:val="24"/>
        </w:rPr>
        <w:t xml:space="preserve">. As a strategy of building and maintaining public relations, PR, I would use the following communication tools: press releases, blogging, social media platforms, and focusing on internal communications. </w:t>
      </w:r>
    </w:p>
    <w:p w14:paraId="5A54B6A4" w14:textId="3C2AE615" w:rsidR="00EA5E6C" w:rsidRPr="00AF1E2F" w:rsidRDefault="00EA5E6C"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Press releases involve the use of newspapers, magazines, radios, and televisions</w:t>
      </w:r>
      <w:r w:rsidR="00AE74C9" w:rsidRPr="00AF1E2F">
        <w:rPr>
          <w:rFonts w:ascii="Times New Roman" w:hAnsi="Times New Roman" w:cs="Times New Roman"/>
          <w:sz w:val="24"/>
          <w:szCs w:val="24"/>
        </w:rPr>
        <w:t xml:space="preserve"> </w:t>
      </w:r>
      <w:r w:rsidR="00AE74C9" w:rsidRPr="00AF1E2F">
        <w:rPr>
          <w:rFonts w:ascii="Times New Roman" w:hAnsi="Times New Roman" w:cs="Times New Roman"/>
          <w:sz w:val="24"/>
          <w:szCs w:val="24"/>
        </w:rPr>
        <w:fldChar w:fldCharType="begin"/>
      </w:r>
      <w:r w:rsidR="00AE74C9" w:rsidRPr="00AF1E2F">
        <w:rPr>
          <w:rFonts w:ascii="Times New Roman" w:hAnsi="Times New Roman" w:cs="Times New Roman"/>
          <w:sz w:val="24"/>
          <w:szCs w:val="24"/>
        </w:rPr>
        <w:instrText xml:space="preserve"> ADDIN EN.CITE &lt;EndNote&gt;&lt;Cite&gt;&lt;Author&gt;Refaei&lt;/Author&gt;&lt;Year&gt;2016&lt;/Year&gt;&lt;RecNum&gt;79&lt;/RecNum&gt;&lt;DisplayText&gt;(Refaei, Ha, Cavallero, &amp;amp; Hager, 2016)&lt;/DisplayText&gt;&lt;record&gt;&lt;rec-number&gt;79&lt;/rec-number&gt;&lt;foreign-keys&gt;&lt;key app="EN" db-id="zp22efev2205wwex905xvfreedsfvwt5w9ra" timestamp="1584890819"&gt;79&lt;/key&gt;&lt;/foreign-keys&gt;&lt;ref-type name="Conference Proceedings"&gt;10&lt;/ref-type&gt;&lt;contributors&gt;&lt;authors&gt;&lt;author&gt;Refaei, M Tamer&lt;/author&gt;&lt;author&gt;Ha, Sean&lt;/author&gt;&lt;author&gt;Cavallero, Zac&lt;/author&gt;&lt;author&gt;Hager, Creighton&lt;/author&gt;&lt;/authors&gt;&lt;/contributors&gt;&lt;titles&gt;&lt;title&gt;Named data networking for tactical communication environments&lt;/title&gt;&lt;secondary-title&gt;2016 IEEE 15th International Symposium on Network Computing and Applications (NCA)&lt;/secondary-title&gt;&lt;/titles&gt;&lt;pages&gt;118-121&lt;/pages&gt;&lt;dates&gt;&lt;year&gt;2016&lt;/year&gt;&lt;/dates&gt;&lt;publisher&gt;IEEE&lt;/publisher&gt;&lt;isbn&gt;1509032169&lt;/isbn&gt;&lt;urls&gt;&lt;/urls&gt;&lt;/record&gt;&lt;/Cite&gt;&lt;/EndNote&gt;</w:instrText>
      </w:r>
      <w:r w:rsidR="00AE74C9" w:rsidRPr="00AF1E2F">
        <w:rPr>
          <w:rFonts w:ascii="Times New Roman" w:hAnsi="Times New Roman" w:cs="Times New Roman"/>
          <w:sz w:val="24"/>
          <w:szCs w:val="24"/>
        </w:rPr>
        <w:fldChar w:fldCharType="separate"/>
      </w:r>
      <w:r w:rsidR="00AE74C9" w:rsidRPr="00AF1E2F">
        <w:rPr>
          <w:rFonts w:ascii="Times New Roman" w:hAnsi="Times New Roman" w:cs="Times New Roman"/>
          <w:noProof/>
          <w:sz w:val="24"/>
          <w:szCs w:val="24"/>
        </w:rPr>
        <w:t>(Refaei, Ha, Cavallero, &amp; Hager, 2016)</w:t>
      </w:r>
      <w:r w:rsidR="00AE74C9" w:rsidRPr="00AF1E2F">
        <w:rPr>
          <w:rFonts w:ascii="Times New Roman" w:hAnsi="Times New Roman" w:cs="Times New Roman"/>
          <w:sz w:val="24"/>
          <w:szCs w:val="24"/>
        </w:rPr>
        <w:fldChar w:fldCharType="end"/>
      </w:r>
      <w:r w:rsidRPr="00AF1E2F">
        <w:rPr>
          <w:rFonts w:ascii="Times New Roman" w:hAnsi="Times New Roman" w:cs="Times New Roman"/>
          <w:sz w:val="24"/>
          <w:szCs w:val="24"/>
        </w:rPr>
        <w:t xml:space="preserve">. These are </w:t>
      </w:r>
      <w:r w:rsidR="007C1D42" w:rsidRPr="00AF1E2F">
        <w:rPr>
          <w:rFonts w:ascii="Times New Roman" w:hAnsi="Times New Roman" w:cs="Times New Roman"/>
          <w:sz w:val="24"/>
          <w:szCs w:val="24"/>
        </w:rPr>
        <w:t>essential</w:t>
      </w:r>
      <w:r w:rsidRPr="00AF1E2F">
        <w:rPr>
          <w:rFonts w:ascii="Times New Roman" w:hAnsi="Times New Roman" w:cs="Times New Roman"/>
          <w:sz w:val="24"/>
          <w:szCs w:val="24"/>
        </w:rPr>
        <w:t xml:space="preserve"> channels that would help me communicate the products and services of my business to a large customer base, investors, and the general community. Therefore, if my company designs a new product or modifies an existing product, I would issue </w:t>
      </w:r>
      <w:r w:rsidR="007C1D42" w:rsidRPr="00AF1E2F">
        <w:rPr>
          <w:rFonts w:ascii="Times New Roman" w:hAnsi="Times New Roman" w:cs="Times New Roman"/>
          <w:sz w:val="24"/>
          <w:szCs w:val="24"/>
        </w:rPr>
        <w:t xml:space="preserve">a </w:t>
      </w:r>
      <w:r w:rsidRPr="00AF1E2F">
        <w:rPr>
          <w:rFonts w:ascii="Times New Roman" w:hAnsi="Times New Roman" w:cs="Times New Roman"/>
          <w:sz w:val="24"/>
          <w:szCs w:val="24"/>
        </w:rPr>
        <w:t>press release to newspapers, magazines, and televisions explaining the importance of the new features to the target market. Besides, I would send growth opportunities press releases to these platforms as a strategy to attract investors.</w:t>
      </w:r>
    </w:p>
    <w:p w14:paraId="3B470921" w14:textId="21B8B96D" w:rsidR="00EA5E6C" w:rsidRPr="00AF1E2F" w:rsidRDefault="00EA5E6C"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Blogging is another </w:t>
      </w:r>
      <w:r w:rsidR="007C1D42" w:rsidRPr="00AF1E2F">
        <w:rPr>
          <w:rFonts w:ascii="Times New Roman" w:hAnsi="Times New Roman" w:cs="Times New Roman"/>
          <w:sz w:val="24"/>
          <w:szCs w:val="24"/>
        </w:rPr>
        <w:t>vital</w:t>
      </w:r>
      <w:r w:rsidRPr="00AF1E2F">
        <w:rPr>
          <w:rFonts w:ascii="Times New Roman" w:hAnsi="Times New Roman" w:cs="Times New Roman"/>
          <w:sz w:val="24"/>
          <w:szCs w:val="24"/>
        </w:rPr>
        <w:t xml:space="preserve"> communication tool I would exploit in creating awareness and attracting both customers and investors into my business. </w:t>
      </w:r>
      <w:r w:rsidR="00F61F71" w:rsidRPr="00AF1E2F">
        <w:rPr>
          <w:rFonts w:ascii="Times New Roman" w:hAnsi="Times New Roman" w:cs="Times New Roman"/>
          <w:sz w:val="24"/>
          <w:szCs w:val="24"/>
        </w:rPr>
        <w:t>Blogs provide an ideal platform for posting updates and allow commenting for feedback</w:t>
      </w:r>
      <w:r w:rsidR="00AE74C9" w:rsidRPr="00AF1E2F">
        <w:rPr>
          <w:rFonts w:ascii="Times New Roman" w:hAnsi="Times New Roman" w:cs="Times New Roman"/>
          <w:sz w:val="24"/>
          <w:szCs w:val="24"/>
        </w:rPr>
        <w:t xml:space="preserve"> </w:t>
      </w:r>
      <w:r w:rsidR="00AE74C9" w:rsidRPr="00AF1E2F">
        <w:rPr>
          <w:rFonts w:ascii="Times New Roman" w:hAnsi="Times New Roman" w:cs="Times New Roman"/>
          <w:sz w:val="24"/>
          <w:szCs w:val="24"/>
        </w:rPr>
        <w:fldChar w:fldCharType="begin"/>
      </w:r>
      <w:r w:rsidR="00AE74C9" w:rsidRPr="00AF1E2F">
        <w:rPr>
          <w:rFonts w:ascii="Times New Roman" w:hAnsi="Times New Roman" w:cs="Times New Roman"/>
          <w:sz w:val="24"/>
          <w:szCs w:val="24"/>
        </w:rPr>
        <w:instrText xml:space="preserve"> ADDIN EN.CITE &lt;EndNote&gt;&lt;Cite&gt;&lt;Author&gt;Refaei&lt;/Author&gt;&lt;Year&gt;2016&lt;/Year&gt;&lt;RecNum&gt;79&lt;/RecNum&gt;&lt;DisplayText&gt;(Refaei et al., 2016)&lt;/DisplayText&gt;&lt;record&gt;&lt;rec-number&gt;79&lt;/rec-number&gt;&lt;foreign-keys&gt;&lt;key app="EN" db-id="zp22efev2205wwex905xvfreedsfvwt5w9ra" timestamp="1584890819"&gt;79&lt;/key&gt;&lt;/foreign-keys&gt;&lt;ref-type name="Conference Proceedings"&gt;10&lt;/ref-type&gt;&lt;contributors&gt;&lt;authors&gt;&lt;author&gt;Refaei, M Tamer&lt;/author&gt;&lt;author&gt;Ha, Sean&lt;/author&gt;&lt;author&gt;Cavallero, Zac&lt;/author&gt;&lt;author&gt;Hager, Creighton&lt;/author&gt;&lt;/authors&gt;&lt;/contributors&gt;&lt;titles&gt;&lt;title&gt;Named data networking for tactical communication environments&lt;/title&gt;&lt;secondary-title&gt;2016 IEEE 15th International Symposium on Network Computing and Applications (NCA)&lt;/secondary-title&gt;&lt;/titles&gt;&lt;pages&gt;118-121&lt;/pages&gt;&lt;dates&gt;&lt;year&gt;2016&lt;/year&gt;&lt;/dates&gt;&lt;publisher&gt;IEEE&lt;/publisher&gt;&lt;isbn&gt;1509032169&lt;/isbn&gt;&lt;urls&gt;&lt;/urls&gt;&lt;/record&gt;&lt;/Cite&gt;&lt;/EndNote&gt;</w:instrText>
      </w:r>
      <w:r w:rsidR="00AE74C9" w:rsidRPr="00AF1E2F">
        <w:rPr>
          <w:rFonts w:ascii="Times New Roman" w:hAnsi="Times New Roman" w:cs="Times New Roman"/>
          <w:sz w:val="24"/>
          <w:szCs w:val="24"/>
        </w:rPr>
        <w:fldChar w:fldCharType="separate"/>
      </w:r>
      <w:r w:rsidR="00AE74C9" w:rsidRPr="00AF1E2F">
        <w:rPr>
          <w:rFonts w:ascii="Times New Roman" w:hAnsi="Times New Roman" w:cs="Times New Roman"/>
          <w:noProof/>
          <w:sz w:val="24"/>
          <w:szCs w:val="24"/>
        </w:rPr>
        <w:t>(Refaei et al., 2016)</w:t>
      </w:r>
      <w:r w:rsidR="00AE74C9" w:rsidRPr="00AF1E2F">
        <w:rPr>
          <w:rFonts w:ascii="Times New Roman" w:hAnsi="Times New Roman" w:cs="Times New Roman"/>
          <w:sz w:val="24"/>
          <w:szCs w:val="24"/>
        </w:rPr>
        <w:fldChar w:fldCharType="end"/>
      </w:r>
      <w:r w:rsidR="00F61F71" w:rsidRPr="00AF1E2F">
        <w:rPr>
          <w:rFonts w:ascii="Times New Roman" w:hAnsi="Times New Roman" w:cs="Times New Roman"/>
          <w:sz w:val="24"/>
          <w:szCs w:val="24"/>
        </w:rPr>
        <w:t xml:space="preserve">. As the business grows </w:t>
      </w:r>
      <w:r w:rsidR="00F61F71" w:rsidRPr="00AF1E2F">
        <w:rPr>
          <w:rFonts w:ascii="Times New Roman" w:hAnsi="Times New Roman" w:cs="Times New Roman"/>
          <w:sz w:val="24"/>
          <w:szCs w:val="24"/>
        </w:rPr>
        <w:lastRenderedPageBreak/>
        <w:t>and expands into new avenues</w:t>
      </w:r>
      <w:r w:rsidR="007C1D42" w:rsidRPr="00AF1E2F">
        <w:rPr>
          <w:rFonts w:ascii="Times New Roman" w:hAnsi="Times New Roman" w:cs="Times New Roman"/>
          <w:sz w:val="24"/>
          <w:szCs w:val="24"/>
        </w:rPr>
        <w:t>,</w:t>
      </w:r>
      <w:r w:rsidR="00F61F71" w:rsidRPr="00AF1E2F">
        <w:rPr>
          <w:rFonts w:ascii="Times New Roman" w:hAnsi="Times New Roman" w:cs="Times New Roman"/>
          <w:sz w:val="24"/>
          <w:szCs w:val="24"/>
        </w:rPr>
        <w:t xml:space="preserve"> it is critical to con</w:t>
      </w:r>
      <w:r w:rsidR="007C1D42" w:rsidRPr="00AF1E2F">
        <w:rPr>
          <w:rFonts w:ascii="Times New Roman" w:hAnsi="Times New Roman" w:cs="Times New Roman"/>
          <w:sz w:val="24"/>
          <w:szCs w:val="24"/>
        </w:rPr>
        <w:t>tinual</w:t>
      </w:r>
      <w:r w:rsidR="00F61F71" w:rsidRPr="00AF1E2F">
        <w:rPr>
          <w:rFonts w:ascii="Times New Roman" w:hAnsi="Times New Roman" w:cs="Times New Roman"/>
          <w:sz w:val="24"/>
          <w:szCs w:val="24"/>
        </w:rPr>
        <w:t xml:space="preserve">ly update key stakeholders on the new products and services introduced. Blogs provide an excellent platform for updates through photos and videos on the development progress. This attracts customers and elevates their interests in products even before the products are fully developed. Allowing for feedback via </w:t>
      </w:r>
      <w:r w:rsidR="007C1D42" w:rsidRPr="00AF1E2F">
        <w:rPr>
          <w:rFonts w:ascii="Times New Roman" w:hAnsi="Times New Roman" w:cs="Times New Roman"/>
          <w:sz w:val="24"/>
          <w:szCs w:val="24"/>
        </w:rPr>
        <w:t xml:space="preserve">the </w:t>
      </w:r>
      <w:r w:rsidR="00F61F71" w:rsidRPr="00AF1E2F">
        <w:rPr>
          <w:rFonts w:ascii="Times New Roman" w:hAnsi="Times New Roman" w:cs="Times New Roman"/>
          <w:sz w:val="24"/>
          <w:szCs w:val="24"/>
        </w:rPr>
        <w:t>comments section will also help my company improve on the features of a product to meet customers’ expectations.</w:t>
      </w:r>
    </w:p>
    <w:p w14:paraId="0ADFB3A4" w14:textId="067E8535" w:rsidR="00F61F71" w:rsidRPr="00AF1E2F" w:rsidRDefault="00F61F71"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r>
      <w:r w:rsidR="00023597" w:rsidRPr="00AF1E2F">
        <w:rPr>
          <w:rFonts w:ascii="Times New Roman" w:hAnsi="Times New Roman" w:cs="Times New Roman"/>
          <w:sz w:val="24"/>
          <w:szCs w:val="24"/>
        </w:rPr>
        <w:t xml:space="preserve">Participating in social media will give me an ideal opportunity </w:t>
      </w:r>
      <w:r w:rsidR="007C1D42" w:rsidRPr="00AF1E2F">
        <w:rPr>
          <w:rFonts w:ascii="Times New Roman" w:hAnsi="Times New Roman" w:cs="Times New Roman"/>
          <w:sz w:val="24"/>
          <w:szCs w:val="24"/>
        </w:rPr>
        <w:t>for</w:t>
      </w:r>
      <w:r w:rsidR="00023597" w:rsidRPr="00AF1E2F">
        <w:rPr>
          <w:rFonts w:ascii="Times New Roman" w:hAnsi="Times New Roman" w:cs="Times New Roman"/>
          <w:sz w:val="24"/>
          <w:szCs w:val="24"/>
        </w:rPr>
        <w:t xml:space="preserve"> monitoring the customers’ attitudes towards the goods and services of my company. This will then guide me in fine-tuning my public relations as I respond to the concerns of the customers. Some of the social media platforms I consider using as my communicati</w:t>
      </w:r>
      <w:r w:rsidR="007C1D42" w:rsidRPr="00AF1E2F">
        <w:rPr>
          <w:rFonts w:ascii="Times New Roman" w:hAnsi="Times New Roman" w:cs="Times New Roman"/>
          <w:sz w:val="24"/>
          <w:szCs w:val="24"/>
        </w:rPr>
        <w:t>on</w:t>
      </w:r>
      <w:r w:rsidR="00023597" w:rsidRPr="00AF1E2F">
        <w:rPr>
          <w:rFonts w:ascii="Times New Roman" w:hAnsi="Times New Roman" w:cs="Times New Roman"/>
          <w:sz w:val="24"/>
          <w:szCs w:val="24"/>
        </w:rPr>
        <w:t xml:space="preserve"> tool include Facebook, Twitter, and YouTube</w:t>
      </w:r>
      <w:r w:rsidR="00AE74C9" w:rsidRPr="00AF1E2F">
        <w:rPr>
          <w:rFonts w:ascii="Times New Roman" w:hAnsi="Times New Roman" w:cs="Times New Roman"/>
          <w:sz w:val="24"/>
          <w:szCs w:val="24"/>
        </w:rPr>
        <w:t xml:space="preserve"> </w:t>
      </w:r>
      <w:r w:rsidR="00AE74C9" w:rsidRPr="00AF1E2F">
        <w:rPr>
          <w:rFonts w:ascii="Times New Roman" w:hAnsi="Times New Roman" w:cs="Times New Roman"/>
          <w:sz w:val="24"/>
          <w:szCs w:val="24"/>
        </w:rPr>
        <w:fldChar w:fldCharType="begin"/>
      </w:r>
      <w:r w:rsidR="00AE74C9" w:rsidRPr="00AF1E2F">
        <w:rPr>
          <w:rFonts w:ascii="Times New Roman" w:hAnsi="Times New Roman" w:cs="Times New Roman"/>
          <w:sz w:val="24"/>
          <w:szCs w:val="24"/>
        </w:rPr>
        <w:instrText xml:space="preserve"> ADDIN EN.CITE &lt;EndNote&gt;&lt;Cite&gt;&lt;Author&gt;Lin&lt;/Author&gt;&lt;Year&gt;2018&lt;/Year&gt;&lt;RecNum&gt;76&lt;/RecNum&gt;&lt;DisplayText&gt;(Lin, Bruning, &amp;amp; Swarna, 2018)&lt;/DisplayText&gt;&lt;record&gt;&lt;rec-number&gt;76&lt;/rec-number&gt;&lt;foreign-keys&gt;&lt;key app="EN" db-id="zp22efev2205wwex905xvfreedsfvwt5w9ra" timestamp="1584890660"&gt;76&lt;/key&gt;&lt;/foreign-keys&gt;&lt;ref-type name="Journal Article"&gt;17&lt;/ref-type&gt;&lt;contributors&gt;&lt;authors&gt;&lt;author&gt;Lin, Hsin-Chen&lt;/author&gt;&lt;author&gt;Bruning, Patrick F&lt;/author&gt;&lt;author&gt;Swarna, Hepsi&lt;/author&gt;&lt;/authors&gt;&lt;/contributors&gt;&lt;titles&gt;&lt;title&gt;Using online opinion leaders to promote the hedonic and utilitarian value of products and services&lt;/title&gt;&lt;secondary-title&gt;Business Horizons&lt;/secondary-title&gt;&lt;/titles&gt;&lt;periodical&gt;&lt;full-title&gt;Business Horizons&lt;/full-title&gt;&lt;/periodical&gt;&lt;pages&gt;431-442&lt;/pages&gt;&lt;volume&gt;61&lt;/volume&gt;&lt;number&gt;3&lt;/number&gt;&lt;dates&gt;&lt;year&gt;2018&lt;/year&gt;&lt;/dates&gt;&lt;isbn&gt;0007-6813&lt;/isbn&gt;&lt;urls&gt;&lt;/urls&gt;&lt;/record&gt;&lt;/Cite&gt;&lt;/EndNote&gt;</w:instrText>
      </w:r>
      <w:r w:rsidR="00AE74C9" w:rsidRPr="00AF1E2F">
        <w:rPr>
          <w:rFonts w:ascii="Times New Roman" w:hAnsi="Times New Roman" w:cs="Times New Roman"/>
          <w:sz w:val="24"/>
          <w:szCs w:val="24"/>
        </w:rPr>
        <w:fldChar w:fldCharType="separate"/>
      </w:r>
      <w:r w:rsidR="00AE74C9" w:rsidRPr="00AF1E2F">
        <w:rPr>
          <w:rFonts w:ascii="Times New Roman" w:hAnsi="Times New Roman" w:cs="Times New Roman"/>
          <w:noProof/>
          <w:sz w:val="24"/>
          <w:szCs w:val="24"/>
        </w:rPr>
        <w:t>(Lin, Bruning, &amp; Swarna, 2018)</w:t>
      </w:r>
      <w:r w:rsidR="00AE74C9" w:rsidRPr="00AF1E2F">
        <w:rPr>
          <w:rFonts w:ascii="Times New Roman" w:hAnsi="Times New Roman" w:cs="Times New Roman"/>
          <w:sz w:val="24"/>
          <w:szCs w:val="24"/>
        </w:rPr>
        <w:fldChar w:fldCharType="end"/>
      </w:r>
      <w:r w:rsidR="00023597" w:rsidRPr="00AF1E2F">
        <w:rPr>
          <w:rFonts w:ascii="Times New Roman" w:hAnsi="Times New Roman" w:cs="Times New Roman"/>
          <w:sz w:val="24"/>
          <w:szCs w:val="24"/>
        </w:rPr>
        <w:t xml:space="preserve">. Further, social media platforms will be </w:t>
      </w:r>
      <w:r w:rsidR="007C1D42" w:rsidRPr="00AF1E2F">
        <w:rPr>
          <w:rFonts w:ascii="Times New Roman" w:hAnsi="Times New Roman" w:cs="Times New Roman"/>
          <w:sz w:val="24"/>
          <w:szCs w:val="24"/>
        </w:rPr>
        <w:t>relev</w:t>
      </w:r>
      <w:r w:rsidR="00023597" w:rsidRPr="00AF1E2F">
        <w:rPr>
          <w:rFonts w:ascii="Times New Roman" w:hAnsi="Times New Roman" w:cs="Times New Roman"/>
          <w:sz w:val="24"/>
          <w:szCs w:val="24"/>
        </w:rPr>
        <w:t xml:space="preserve">ant platforms for sharing the company’s blog posts, which enhances awareness creation. </w:t>
      </w:r>
    </w:p>
    <w:p w14:paraId="34E28CC4" w14:textId="7A050D4F" w:rsidR="005403ED" w:rsidRDefault="00023597"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tab/>
        <w:t xml:space="preserve">Lastly, I will emphasize on internal communication among employees. Internal </w:t>
      </w:r>
      <w:r w:rsidR="00DB09AE" w:rsidRPr="00AF1E2F">
        <w:rPr>
          <w:rFonts w:ascii="Times New Roman" w:hAnsi="Times New Roman" w:cs="Times New Roman"/>
          <w:sz w:val="24"/>
          <w:szCs w:val="24"/>
        </w:rPr>
        <w:t xml:space="preserve">communication is very important, especially for emerging businesses or during the development of a new product. Some of the means I would use to improve internal communication include occasional meetings, </w:t>
      </w:r>
      <w:r w:rsidR="007C1D42" w:rsidRPr="00AF1E2F">
        <w:rPr>
          <w:rFonts w:ascii="Times New Roman" w:hAnsi="Times New Roman" w:cs="Times New Roman"/>
          <w:sz w:val="24"/>
          <w:szCs w:val="24"/>
        </w:rPr>
        <w:t xml:space="preserve">the </w:t>
      </w:r>
      <w:r w:rsidR="00DB09AE" w:rsidRPr="00AF1E2F">
        <w:rPr>
          <w:rFonts w:ascii="Times New Roman" w:hAnsi="Times New Roman" w:cs="Times New Roman"/>
          <w:sz w:val="24"/>
          <w:szCs w:val="24"/>
        </w:rPr>
        <w:t xml:space="preserve">use of newsletters, and posting updates on </w:t>
      </w:r>
      <w:r w:rsidR="007C1D42" w:rsidRPr="00AF1E2F">
        <w:rPr>
          <w:rFonts w:ascii="Times New Roman" w:hAnsi="Times New Roman" w:cs="Times New Roman"/>
          <w:sz w:val="24"/>
          <w:szCs w:val="24"/>
        </w:rPr>
        <w:t xml:space="preserve">the </w:t>
      </w:r>
      <w:r w:rsidR="00DB09AE" w:rsidRPr="00AF1E2F">
        <w:rPr>
          <w:rFonts w:ascii="Times New Roman" w:hAnsi="Times New Roman" w:cs="Times New Roman"/>
          <w:sz w:val="24"/>
          <w:szCs w:val="24"/>
        </w:rPr>
        <w:t>employee page on the company’s website</w:t>
      </w:r>
      <w:r w:rsidR="00AE74C9" w:rsidRPr="00AF1E2F">
        <w:rPr>
          <w:rFonts w:ascii="Times New Roman" w:hAnsi="Times New Roman" w:cs="Times New Roman"/>
          <w:sz w:val="24"/>
          <w:szCs w:val="24"/>
        </w:rPr>
        <w:t xml:space="preserve"> </w:t>
      </w:r>
      <w:r w:rsidR="00AE74C9" w:rsidRPr="00AF1E2F">
        <w:rPr>
          <w:rFonts w:ascii="Times New Roman" w:hAnsi="Times New Roman" w:cs="Times New Roman"/>
          <w:sz w:val="24"/>
          <w:szCs w:val="24"/>
        </w:rPr>
        <w:fldChar w:fldCharType="begin"/>
      </w:r>
      <w:r w:rsidR="00AE74C9" w:rsidRPr="00AF1E2F">
        <w:rPr>
          <w:rFonts w:ascii="Times New Roman" w:hAnsi="Times New Roman" w:cs="Times New Roman"/>
          <w:sz w:val="24"/>
          <w:szCs w:val="24"/>
        </w:rPr>
        <w:instrText xml:space="preserve"> ADDIN EN.CITE &lt;EndNote&gt;&lt;Cite&gt;&lt;Author&gt;Bormane&lt;/Author&gt;&lt;Year&gt;2018&lt;/Year&gt;&lt;RecNum&gt;80&lt;/RecNum&gt;&lt;DisplayText&gt;(Bormane, 2018)&lt;/DisplayText&gt;&lt;record&gt;&lt;rec-number&gt;80&lt;/rec-number&gt;&lt;foreign-keys&gt;&lt;key app="EN" db-id="zp22efev2205wwex905xvfreedsfvwt5w9ra" timestamp="1584890877"&gt;80&lt;/key&gt;&lt;/foreign-keys&gt;&lt;ref-type name="Conference Proceedings"&gt;10&lt;/ref-type&gt;&lt;contributors&gt;&lt;authors&gt;&lt;author&gt;Bormane, Santa&lt;/author&gt;&lt;/authors&gt;&lt;/contributors&gt;&lt;titles&gt;&lt;title&gt;Integrated Marketing Communications in Sustainable Business&lt;/title&gt;&lt;secondary-title&gt;Proceedings of the International Scientific Conference „Society. Integration. Education&lt;/secondary-title&gt;&lt;/titles&gt;&lt;pages&gt;80-96&lt;/pages&gt;&lt;volume&gt;6&lt;/volume&gt;&lt;dates&gt;&lt;year&gt;2018&lt;/year&gt;&lt;/dates&gt;&lt;urls&gt;&lt;/urls&gt;&lt;/record&gt;&lt;/Cite&gt;&lt;/EndNote&gt;</w:instrText>
      </w:r>
      <w:r w:rsidR="00AE74C9" w:rsidRPr="00AF1E2F">
        <w:rPr>
          <w:rFonts w:ascii="Times New Roman" w:hAnsi="Times New Roman" w:cs="Times New Roman"/>
          <w:sz w:val="24"/>
          <w:szCs w:val="24"/>
        </w:rPr>
        <w:fldChar w:fldCharType="separate"/>
      </w:r>
      <w:r w:rsidR="00AE74C9" w:rsidRPr="00AF1E2F">
        <w:rPr>
          <w:rFonts w:ascii="Times New Roman" w:hAnsi="Times New Roman" w:cs="Times New Roman"/>
          <w:noProof/>
          <w:sz w:val="24"/>
          <w:szCs w:val="24"/>
        </w:rPr>
        <w:t>(Bormane, 2018)</w:t>
      </w:r>
      <w:r w:rsidR="00AE74C9" w:rsidRPr="00AF1E2F">
        <w:rPr>
          <w:rFonts w:ascii="Times New Roman" w:hAnsi="Times New Roman" w:cs="Times New Roman"/>
          <w:sz w:val="24"/>
          <w:szCs w:val="24"/>
        </w:rPr>
        <w:fldChar w:fldCharType="end"/>
      </w:r>
      <w:r w:rsidR="00DB09AE" w:rsidRPr="00AF1E2F">
        <w:rPr>
          <w:rFonts w:ascii="Times New Roman" w:hAnsi="Times New Roman" w:cs="Times New Roman"/>
          <w:sz w:val="24"/>
          <w:szCs w:val="24"/>
        </w:rPr>
        <w:t>. This</w:t>
      </w:r>
      <w:r w:rsidR="00AE74C9" w:rsidRPr="00AF1E2F">
        <w:rPr>
          <w:rFonts w:ascii="Times New Roman" w:hAnsi="Times New Roman" w:cs="Times New Roman"/>
          <w:sz w:val="24"/>
          <w:szCs w:val="24"/>
        </w:rPr>
        <w:t xml:space="preserve"> is vital in increasing</w:t>
      </w:r>
      <w:r w:rsidR="00DB09AE" w:rsidRPr="00AF1E2F">
        <w:rPr>
          <w:rFonts w:ascii="Times New Roman" w:hAnsi="Times New Roman" w:cs="Times New Roman"/>
          <w:sz w:val="24"/>
          <w:szCs w:val="24"/>
        </w:rPr>
        <w:t xml:space="preserve"> employees’ commitment to </w:t>
      </w:r>
      <w:r w:rsidR="007C1D42" w:rsidRPr="00AF1E2F">
        <w:rPr>
          <w:rFonts w:ascii="Times New Roman" w:hAnsi="Times New Roman" w:cs="Times New Roman"/>
          <w:sz w:val="24"/>
          <w:szCs w:val="24"/>
        </w:rPr>
        <w:t xml:space="preserve">the </w:t>
      </w:r>
      <w:r w:rsidR="00DB09AE" w:rsidRPr="00AF1E2F">
        <w:rPr>
          <w:rFonts w:ascii="Times New Roman" w:hAnsi="Times New Roman" w:cs="Times New Roman"/>
          <w:sz w:val="24"/>
          <w:szCs w:val="24"/>
        </w:rPr>
        <w:t>realization of the company’s goals.</w:t>
      </w:r>
    </w:p>
    <w:p w14:paraId="0A48298F" w14:textId="2689D352" w:rsidR="00867AE8" w:rsidRDefault="00407E91"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67AE8">
        <w:rPr>
          <w:rFonts w:ascii="Times New Roman" w:hAnsi="Times New Roman" w:cs="Times New Roman"/>
          <w:sz w:val="24"/>
          <w:szCs w:val="24"/>
        </w:rPr>
        <w:t>Advertising as a promotional tool has got various advantages and disadvantages.</w:t>
      </w:r>
      <w:r>
        <w:rPr>
          <w:rFonts w:ascii="Times New Roman" w:hAnsi="Times New Roman" w:cs="Times New Roman"/>
          <w:sz w:val="24"/>
          <w:szCs w:val="24"/>
        </w:rPr>
        <w:t xml:space="preserve"> the advantages of advertising are: increased sales, it fights competition, it enhances goodwill, it eliminates middlemen, it </w:t>
      </w:r>
      <w:proofErr w:type="gramStart"/>
      <w:r>
        <w:rPr>
          <w:rFonts w:ascii="Times New Roman" w:hAnsi="Times New Roman" w:cs="Times New Roman"/>
          <w:sz w:val="24"/>
          <w:szCs w:val="24"/>
        </w:rPr>
        <w:t>enhance</w:t>
      </w:r>
      <w:proofErr w:type="gramEnd"/>
      <w:r>
        <w:rPr>
          <w:rFonts w:ascii="Times New Roman" w:hAnsi="Times New Roman" w:cs="Times New Roman"/>
          <w:sz w:val="24"/>
          <w:szCs w:val="24"/>
        </w:rPr>
        <w:t xml:space="preserve"> introduction of new product etc. the disadvantages of advertising are; it adds to cost of carrying out the advertisement, it confuses consumers due to </w:t>
      </w:r>
      <w:r>
        <w:rPr>
          <w:rFonts w:ascii="Times New Roman" w:hAnsi="Times New Roman" w:cs="Times New Roman"/>
          <w:sz w:val="24"/>
          <w:szCs w:val="24"/>
        </w:rPr>
        <w:lastRenderedPageBreak/>
        <w:t>wide variety of advertisement of the same product by different companies, it encourages sales of poor quality products and some advertisement undermines social value.</w:t>
      </w:r>
    </w:p>
    <w:p w14:paraId="107CAD56" w14:textId="1424677A" w:rsidR="00407E91" w:rsidRDefault="00407E91"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                    Public relation as a promotional tool has advantages which include: it can reach large numbers of audiences,</w:t>
      </w:r>
      <w:r w:rsidR="00B66D58">
        <w:rPr>
          <w:rFonts w:ascii="Times New Roman" w:hAnsi="Times New Roman" w:cs="Times New Roman"/>
          <w:sz w:val="24"/>
          <w:szCs w:val="24"/>
        </w:rPr>
        <w:t xml:space="preserve"> </w:t>
      </w:r>
      <w:r>
        <w:rPr>
          <w:rFonts w:ascii="Times New Roman" w:hAnsi="Times New Roman" w:cs="Times New Roman"/>
          <w:sz w:val="24"/>
          <w:szCs w:val="24"/>
        </w:rPr>
        <w:t xml:space="preserve">it is credible as compared to advertisement, </w:t>
      </w:r>
      <w:r w:rsidR="00B66D58">
        <w:rPr>
          <w:rFonts w:ascii="Times New Roman" w:hAnsi="Times New Roman" w:cs="Times New Roman"/>
          <w:sz w:val="24"/>
          <w:szCs w:val="24"/>
        </w:rPr>
        <w:t>and it</w:t>
      </w:r>
      <w:r>
        <w:rPr>
          <w:rFonts w:ascii="Times New Roman" w:hAnsi="Times New Roman" w:cs="Times New Roman"/>
          <w:sz w:val="24"/>
          <w:szCs w:val="24"/>
        </w:rPr>
        <w:t xml:space="preserve"> is cheaper compared to other promotional tools. It has disadvantages which include;</w:t>
      </w:r>
      <w:r w:rsidR="00B66D58">
        <w:rPr>
          <w:rFonts w:ascii="Times New Roman" w:hAnsi="Times New Roman" w:cs="Times New Roman"/>
          <w:sz w:val="24"/>
          <w:szCs w:val="24"/>
        </w:rPr>
        <w:t xml:space="preserve"> it is difficult to gauge if it is successful, it’s hard to come up with timely newsworthy stories and it requires a publicist to carry out a successful campaign of the product and services offered by the company.</w:t>
      </w:r>
    </w:p>
    <w:p w14:paraId="688756D2" w14:textId="55605251" w:rsidR="00B66D58" w:rsidRDefault="00B66D58" w:rsidP="00AF1E2F">
      <w:pPr>
        <w:spacing w:line="480" w:lineRule="auto"/>
        <w:rPr>
          <w:rFonts w:ascii="Times New Roman" w:hAnsi="Times New Roman" w:cs="Times New Roman"/>
          <w:sz w:val="24"/>
          <w:szCs w:val="24"/>
        </w:rPr>
      </w:pPr>
      <w:r>
        <w:rPr>
          <w:rFonts w:ascii="Times New Roman" w:hAnsi="Times New Roman" w:cs="Times New Roman"/>
          <w:sz w:val="24"/>
          <w:szCs w:val="24"/>
        </w:rPr>
        <w:t xml:space="preserve">                To conclude, </w:t>
      </w:r>
      <w:proofErr w:type="gramStart"/>
      <w:r w:rsidRPr="00AF1E2F">
        <w:rPr>
          <w:rFonts w:ascii="Times New Roman" w:hAnsi="Times New Roman" w:cs="Times New Roman"/>
          <w:sz w:val="24"/>
          <w:szCs w:val="24"/>
        </w:rPr>
        <w:t>Choosing</w:t>
      </w:r>
      <w:proofErr w:type="gramEnd"/>
      <w:r w:rsidRPr="00AF1E2F">
        <w:rPr>
          <w:rFonts w:ascii="Times New Roman" w:hAnsi="Times New Roman" w:cs="Times New Roman"/>
          <w:sz w:val="24"/>
          <w:szCs w:val="24"/>
        </w:rPr>
        <w:t xml:space="preserve"> appropriate c</w:t>
      </w:r>
      <w:r>
        <w:rPr>
          <w:rFonts w:ascii="Times New Roman" w:hAnsi="Times New Roman" w:cs="Times New Roman"/>
          <w:sz w:val="24"/>
          <w:szCs w:val="24"/>
        </w:rPr>
        <w:t>ommunication tools will helps to focus on the message and reach the</w:t>
      </w:r>
      <w:r w:rsidRPr="00AF1E2F">
        <w:rPr>
          <w:rFonts w:ascii="Times New Roman" w:hAnsi="Times New Roman" w:cs="Times New Roman"/>
          <w:sz w:val="24"/>
          <w:szCs w:val="24"/>
        </w:rPr>
        <w:t xml:space="preserve"> target market easily. Proper communi</w:t>
      </w:r>
      <w:r>
        <w:rPr>
          <w:rFonts w:ascii="Times New Roman" w:hAnsi="Times New Roman" w:cs="Times New Roman"/>
          <w:sz w:val="24"/>
          <w:szCs w:val="24"/>
        </w:rPr>
        <w:t xml:space="preserve">cation techniques and tools also help in improving the </w:t>
      </w:r>
      <w:r w:rsidRPr="00AF1E2F">
        <w:rPr>
          <w:rFonts w:ascii="Times New Roman" w:hAnsi="Times New Roman" w:cs="Times New Roman"/>
          <w:sz w:val="24"/>
          <w:szCs w:val="24"/>
        </w:rPr>
        <w:t>efficiency and simplicity o</w:t>
      </w:r>
      <w:r>
        <w:rPr>
          <w:rFonts w:ascii="Times New Roman" w:hAnsi="Times New Roman" w:cs="Times New Roman"/>
          <w:sz w:val="24"/>
          <w:szCs w:val="24"/>
        </w:rPr>
        <w:t xml:space="preserve">f passing the intended message.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each organization should invest sufficiently in a suitable communication tools depending on their capabilities.</w:t>
      </w:r>
    </w:p>
    <w:p w14:paraId="2D481603" w14:textId="77777777" w:rsidR="00B66D58" w:rsidRDefault="00B66D58" w:rsidP="00AF1E2F">
      <w:pPr>
        <w:spacing w:line="480" w:lineRule="auto"/>
        <w:rPr>
          <w:rFonts w:ascii="Times New Roman" w:hAnsi="Times New Roman" w:cs="Times New Roman"/>
          <w:sz w:val="24"/>
          <w:szCs w:val="24"/>
        </w:rPr>
      </w:pPr>
    </w:p>
    <w:p w14:paraId="41814BD4" w14:textId="77777777" w:rsidR="00B66D58" w:rsidRDefault="00B66D58" w:rsidP="00AF1E2F">
      <w:pPr>
        <w:spacing w:line="480" w:lineRule="auto"/>
        <w:rPr>
          <w:rFonts w:ascii="Times New Roman" w:hAnsi="Times New Roman" w:cs="Times New Roman"/>
          <w:sz w:val="24"/>
          <w:szCs w:val="24"/>
        </w:rPr>
      </w:pPr>
    </w:p>
    <w:p w14:paraId="1846DC95" w14:textId="77777777" w:rsidR="00B66D58" w:rsidRDefault="00B66D58" w:rsidP="00AF1E2F">
      <w:pPr>
        <w:spacing w:line="480" w:lineRule="auto"/>
        <w:rPr>
          <w:rFonts w:ascii="Times New Roman" w:hAnsi="Times New Roman" w:cs="Times New Roman"/>
          <w:sz w:val="24"/>
          <w:szCs w:val="24"/>
        </w:rPr>
      </w:pPr>
    </w:p>
    <w:p w14:paraId="71890E6D" w14:textId="77777777" w:rsidR="00B66D58" w:rsidRDefault="00B66D58" w:rsidP="00AF1E2F">
      <w:pPr>
        <w:spacing w:line="480" w:lineRule="auto"/>
        <w:rPr>
          <w:rFonts w:ascii="Times New Roman" w:hAnsi="Times New Roman" w:cs="Times New Roman"/>
          <w:sz w:val="24"/>
          <w:szCs w:val="24"/>
        </w:rPr>
      </w:pPr>
    </w:p>
    <w:p w14:paraId="31FB64AF" w14:textId="77777777" w:rsidR="00B66D58" w:rsidRDefault="00B66D58" w:rsidP="00AF1E2F">
      <w:pPr>
        <w:spacing w:line="480" w:lineRule="auto"/>
        <w:rPr>
          <w:rFonts w:ascii="Times New Roman" w:hAnsi="Times New Roman" w:cs="Times New Roman"/>
          <w:sz w:val="24"/>
          <w:szCs w:val="24"/>
        </w:rPr>
      </w:pPr>
    </w:p>
    <w:p w14:paraId="1452556F" w14:textId="77777777" w:rsidR="00B66D58" w:rsidRDefault="00B66D58" w:rsidP="00AF1E2F">
      <w:pPr>
        <w:spacing w:line="480" w:lineRule="auto"/>
        <w:rPr>
          <w:rFonts w:ascii="Times New Roman" w:hAnsi="Times New Roman" w:cs="Times New Roman"/>
          <w:sz w:val="24"/>
          <w:szCs w:val="24"/>
        </w:rPr>
      </w:pPr>
    </w:p>
    <w:p w14:paraId="35A43E38" w14:textId="77777777" w:rsidR="00B66D58" w:rsidRDefault="00B66D58" w:rsidP="00AF1E2F">
      <w:pPr>
        <w:spacing w:line="480" w:lineRule="auto"/>
        <w:rPr>
          <w:rFonts w:ascii="Times New Roman" w:hAnsi="Times New Roman" w:cs="Times New Roman"/>
          <w:sz w:val="24"/>
          <w:szCs w:val="24"/>
        </w:rPr>
      </w:pPr>
    </w:p>
    <w:p w14:paraId="78F3BB57" w14:textId="77777777" w:rsidR="00B66D58" w:rsidRPr="00AF1E2F" w:rsidRDefault="00B66D58" w:rsidP="00AF1E2F">
      <w:pPr>
        <w:spacing w:line="480" w:lineRule="auto"/>
        <w:rPr>
          <w:rFonts w:ascii="Times New Roman" w:hAnsi="Times New Roman" w:cs="Times New Roman"/>
          <w:sz w:val="24"/>
          <w:szCs w:val="24"/>
        </w:rPr>
      </w:pPr>
    </w:p>
    <w:p w14:paraId="61979954" w14:textId="1A56AD6F" w:rsidR="00E12F18" w:rsidRPr="00AF1E2F" w:rsidRDefault="00E12F18" w:rsidP="00AF1E2F">
      <w:pPr>
        <w:spacing w:line="480" w:lineRule="auto"/>
        <w:rPr>
          <w:rFonts w:ascii="Times New Roman" w:hAnsi="Times New Roman" w:cs="Times New Roman"/>
          <w:b/>
          <w:bCs/>
          <w:sz w:val="24"/>
          <w:szCs w:val="24"/>
        </w:rPr>
      </w:pPr>
    </w:p>
    <w:p w14:paraId="76ABA489" w14:textId="5B6C3770" w:rsidR="005403ED" w:rsidRPr="00AF1E2F" w:rsidRDefault="00E12F18" w:rsidP="00AF1E2F">
      <w:pPr>
        <w:spacing w:line="480" w:lineRule="auto"/>
        <w:jc w:val="center"/>
        <w:rPr>
          <w:rFonts w:ascii="Times New Roman" w:hAnsi="Times New Roman" w:cs="Times New Roman"/>
          <w:b/>
          <w:bCs/>
          <w:sz w:val="24"/>
          <w:szCs w:val="24"/>
        </w:rPr>
      </w:pPr>
      <w:r w:rsidRPr="00AF1E2F">
        <w:rPr>
          <w:rFonts w:ascii="Times New Roman" w:hAnsi="Times New Roman" w:cs="Times New Roman"/>
          <w:b/>
          <w:bCs/>
          <w:sz w:val="24"/>
          <w:szCs w:val="24"/>
        </w:rPr>
        <w:t>References</w:t>
      </w:r>
    </w:p>
    <w:p w14:paraId="2D418366" w14:textId="0CA5C457" w:rsidR="00AF1E2F" w:rsidRPr="00AF1E2F" w:rsidRDefault="005403ED"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fldChar w:fldCharType="begin"/>
      </w:r>
      <w:r w:rsidRPr="00AF1E2F">
        <w:rPr>
          <w:rFonts w:ascii="Times New Roman" w:hAnsi="Times New Roman" w:cs="Times New Roman"/>
          <w:sz w:val="24"/>
          <w:szCs w:val="24"/>
        </w:rPr>
        <w:instrText xml:space="preserve"> ADDIN EN.REFLIST </w:instrText>
      </w:r>
      <w:r w:rsidRPr="00AF1E2F">
        <w:rPr>
          <w:rFonts w:ascii="Times New Roman" w:hAnsi="Times New Roman" w:cs="Times New Roman"/>
          <w:sz w:val="24"/>
          <w:szCs w:val="24"/>
        </w:rPr>
        <w:fldChar w:fldCharType="separate"/>
      </w:r>
      <w:r w:rsidR="00AF1E2F" w:rsidRPr="00AF1E2F">
        <w:rPr>
          <w:rFonts w:ascii="Times New Roman" w:hAnsi="Times New Roman" w:cs="Times New Roman"/>
          <w:sz w:val="24"/>
          <w:szCs w:val="24"/>
        </w:rPr>
        <w:t xml:space="preserve">Anastasia, B. (2015). The Strategic Marketing Process: A Complete Guide. Retrieved from </w:t>
      </w:r>
      <w:hyperlink r:id="rId8" w:history="1">
        <w:r w:rsidR="00AF1E2F" w:rsidRPr="00AF1E2F">
          <w:rPr>
            <w:rStyle w:val="Hyperlink"/>
            <w:rFonts w:ascii="Times New Roman" w:hAnsi="Times New Roman" w:cs="Times New Roman"/>
            <w:sz w:val="24"/>
            <w:szCs w:val="24"/>
          </w:rPr>
          <w:t>https://www.cleverism.com/strategic-marketing-process-complete-guide/</w:t>
        </w:r>
      </w:hyperlink>
    </w:p>
    <w:p w14:paraId="25F1E68A"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Andriof, J., &amp; Waddock, S. (2017). Unfolding stakeholder engagement. In </w:t>
      </w:r>
      <w:r w:rsidRPr="00AF1E2F">
        <w:rPr>
          <w:rFonts w:ascii="Times New Roman" w:hAnsi="Times New Roman" w:cs="Times New Roman"/>
          <w:i/>
          <w:sz w:val="24"/>
          <w:szCs w:val="24"/>
        </w:rPr>
        <w:t>Unfolding stakeholder thinking</w:t>
      </w:r>
      <w:r w:rsidRPr="00AF1E2F">
        <w:rPr>
          <w:rFonts w:ascii="Times New Roman" w:hAnsi="Times New Roman" w:cs="Times New Roman"/>
          <w:sz w:val="24"/>
          <w:szCs w:val="24"/>
        </w:rPr>
        <w:t xml:space="preserve"> (pp. 19-42): Routledge.</w:t>
      </w:r>
    </w:p>
    <w:p w14:paraId="693D449F"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Armstrong, G. M., Kotler, P., Harker, M. J., &amp; Brennan, R. (2018). </w:t>
      </w:r>
      <w:r w:rsidRPr="00AF1E2F">
        <w:rPr>
          <w:rFonts w:ascii="Times New Roman" w:hAnsi="Times New Roman" w:cs="Times New Roman"/>
          <w:i/>
          <w:sz w:val="24"/>
          <w:szCs w:val="24"/>
        </w:rPr>
        <w:t>Marketing: an introduction</w:t>
      </w:r>
      <w:r w:rsidRPr="00AF1E2F">
        <w:rPr>
          <w:rFonts w:ascii="Times New Roman" w:hAnsi="Times New Roman" w:cs="Times New Roman"/>
          <w:sz w:val="24"/>
          <w:szCs w:val="24"/>
        </w:rPr>
        <w:t>: Pearson UK.</w:t>
      </w:r>
    </w:p>
    <w:p w14:paraId="7D29897C"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Bormane, S. (2018). </w:t>
      </w:r>
      <w:r w:rsidRPr="00AF1E2F">
        <w:rPr>
          <w:rFonts w:ascii="Times New Roman" w:hAnsi="Times New Roman" w:cs="Times New Roman"/>
          <w:i/>
          <w:sz w:val="24"/>
          <w:szCs w:val="24"/>
        </w:rPr>
        <w:t>Integrated Marketing Communications in Sustainable Business.</w:t>
      </w:r>
      <w:r w:rsidRPr="00AF1E2F">
        <w:rPr>
          <w:rFonts w:ascii="Times New Roman" w:hAnsi="Times New Roman" w:cs="Times New Roman"/>
          <w:sz w:val="24"/>
          <w:szCs w:val="24"/>
        </w:rPr>
        <w:t xml:space="preserve"> Paper presented at the Proceedings of the International Scientific Conference „Society. Integration. Education.</w:t>
      </w:r>
    </w:p>
    <w:p w14:paraId="4C0A7F73"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Camilleri, M. A. (2018). Strategic planning and the marketing effectiveness audit. In </w:t>
      </w:r>
      <w:r w:rsidRPr="00AF1E2F">
        <w:rPr>
          <w:rFonts w:ascii="Times New Roman" w:hAnsi="Times New Roman" w:cs="Times New Roman"/>
          <w:i/>
          <w:sz w:val="24"/>
          <w:szCs w:val="24"/>
        </w:rPr>
        <w:t>Travel marketing, tourism economics and the airline product</w:t>
      </w:r>
      <w:r w:rsidRPr="00AF1E2F">
        <w:rPr>
          <w:rFonts w:ascii="Times New Roman" w:hAnsi="Times New Roman" w:cs="Times New Roman"/>
          <w:sz w:val="24"/>
          <w:szCs w:val="24"/>
        </w:rPr>
        <w:t xml:space="preserve"> (pp. 117-135): Springer.</w:t>
      </w:r>
    </w:p>
    <w:p w14:paraId="583C4B08" w14:textId="43303993"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Claessens. (2015). THE MARKETING PROCESS – ALL ASPECTS OF MARKETING AT ONE GLANCE. Retrieved from </w:t>
      </w:r>
      <w:hyperlink r:id="rId9" w:history="1">
        <w:r w:rsidRPr="00AF1E2F">
          <w:rPr>
            <w:rStyle w:val="Hyperlink"/>
            <w:rFonts w:ascii="Times New Roman" w:hAnsi="Times New Roman" w:cs="Times New Roman"/>
            <w:sz w:val="24"/>
            <w:szCs w:val="24"/>
          </w:rPr>
          <w:t>https://marketing-insider.eu/marketing-process/</w:t>
        </w:r>
      </w:hyperlink>
    </w:p>
    <w:p w14:paraId="5328B059" w14:textId="1F0089EC"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Costco. (2020). Costco Wholesale Corporation (NASDAQ: COST). Retrieved from </w:t>
      </w:r>
      <w:hyperlink r:id="rId10" w:history="1">
        <w:r w:rsidRPr="00AF1E2F">
          <w:rPr>
            <w:rStyle w:val="Hyperlink"/>
            <w:rFonts w:ascii="Times New Roman" w:hAnsi="Times New Roman" w:cs="Times New Roman"/>
            <w:sz w:val="24"/>
            <w:szCs w:val="24"/>
          </w:rPr>
          <w:t>https://smf.business.uconn.edu/wp-content/uploads/sites/818/2017/11/COST.pdf</w:t>
        </w:r>
      </w:hyperlink>
    </w:p>
    <w:p w14:paraId="7AEF7148" w14:textId="4667EC8D"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Costco.com. (n.d.). Costco Wholesale. Retrieved from </w:t>
      </w:r>
      <w:hyperlink r:id="rId11" w:history="1">
        <w:r w:rsidRPr="00AF1E2F">
          <w:rPr>
            <w:rStyle w:val="Hyperlink"/>
            <w:rFonts w:ascii="Times New Roman" w:hAnsi="Times New Roman" w:cs="Times New Roman"/>
            <w:sz w:val="24"/>
            <w:szCs w:val="24"/>
          </w:rPr>
          <w:t>https://www.costco.com/about.html</w:t>
        </w:r>
      </w:hyperlink>
    </w:p>
    <w:p w14:paraId="7C766396"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Lin, H.-C., Bruning, P. F., &amp; Swarna, H. (2018). Using online opinion leaders to promote the hedonic and utilitarian value of products and services. </w:t>
      </w:r>
      <w:r w:rsidRPr="00AF1E2F">
        <w:rPr>
          <w:rFonts w:ascii="Times New Roman" w:hAnsi="Times New Roman" w:cs="Times New Roman"/>
          <w:i/>
          <w:sz w:val="24"/>
          <w:szCs w:val="24"/>
        </w:rPr>
        <w:t>Business Horizons, 61</w:t>
      </w:r>
      <w:r w:rsidRPr="00AF1E2F">
        <w:rPr>
          <w:rFonts w:ascii="Times New Roman" w:hAnsi="Times New Roman" w:cs="Times New Roman"/>
          <w:sz w:val="24"/>
          <w:szCs w:val="24"/>
        </w:rPr>
        <w:t xml:space="preserve">(3), 431-442. </w:t>
      </w:r>
    </w:p>
    <w:p w14:paraId="5BB21929"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lastRenderedPageBreak/>
        <w:t xml:space="preserve">Refaei, M. T., Ha, S., Cavallero, Z., &amp; Hager, C. (2016). </w:t>
      </w:r>
      <w:r w:rsidRPr="00AF1E2F">
        <w:rPr>
          <w:rFonts w:ascii="Times New Roman" w:hAnsi="Times New Roman" w:cs="Times New Roman"/>
          <w:i/>
          <w:sz w:val="24"/>
          <w:szCs w:val="24"/>
        </w:rPr>
        <w:t>Named data networking for tactical communication environments.</w:t>
      </w:r>
      <w:r w:rsidRPr="00AF1E2F">
        <w:rPr>
          <w:rFonts w:ascii="Times New Roman" w:hAnsi="Times New Roman" w:cs="Times New Roman"/>
          <w:sz w:val="24"/>
          <w:szCs w:val="24"/>
        </w:rPr>
        <w:t xml:space="preserve"> Paper presented at the 2016 IEEE 15th International Symposium on Network Computing and Applications (NCA).</w:t>
      </w:r>
    </w:p>
    <w:p w14:paraId="65F3DA9F" w14:textId="77777777"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Sheth, J. N. (2019). Customer value propositions: Value co-creation. </w:t>
      </w:r>
      <w:r w:rsidRPr="00AF1E2F">
        <w:rPr>
          <w:rFonts w:ascii="Times New Roman" w:hAnsi="Times New Roman" w:cs="Times New Roman"/>
          <w:i/>
          <w:sz w:val="24"/>
          <w:szCs w:val="24"/>
        </w:rPr>
        <w:t>Industrial Marketing Management</w:t>
      </w:r>
      <w:r w:rsidRPr="00AF1E2F">
        <w:rPr>
          <w:rFonts w:ascii="Times New Roman" w:hAnsi="Times New Roman" w:cs="Times New Roman"/>
          <w:sz w:val="24"/>
          <w:szCs w:val="24"/>
        </w:rPr>
        <w:t xml:space="preserve">. </w:t>
      </w:r>
    </w:p>
    <w:p w14:paraId="73545CB3" w14:textId="2468A14B"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Thompson, A. (2017). Costco Wholesale’s Marketing Mix (4Ps) Analysis. Retrieved from </w:t>
      </w:r>
      <w:hyperlink r:id="rId12" w:history="1">
        <w:r w:rsidRPr="00AF1E2F">
          <w:rPr>
            <w:rStyle w:val="Hyperlink"/>
            <w:rFonts w:ascii="Times New Roman" w:hAnsi="Times New Roman" w:cs="Times New Roman"/>
            <w:sz w:val="24"/>
            <w:szCs w:val="24"/>
          </w:rPr>
          <w:t>http://panmore.com/costco-wholesale-marketing-mix-4ps-analysis</w:t>
        </w:r>
      </w:hyperlink>
    </w:p>
    <w:p w14:paraId="5921C21C" w14:textId="010C2C1F" w:rsidR="00AF1E2F" w:rsidRPr="00AF1E2F" w:rsidRDefault="00AF1E2F" w:rsidP="00AF1E2F">
      <w:pPr>
        <w:pStyle w:val="EndNoteBibliography"/>
        <w:spacing w:after="0"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Umar, F. (2015). Marketing Process and the Steps involved in Marketing Process. Retrieved from </w:t>
      </w:r>
      <w:hyperlink r:id="rId13" w:history="1">
        <w:r w:rsidRPr="00AF1E2F">
          <w:rPr>
            <w:rStyle w:val="Hyperlink"/>
            <w:rFonts w:ascii="Times New Roman" w:hAnsi="Times New Roman" w:cs="Times New Roman"/>
            <w:sz w:val="24"/>
            <w:szCs w:val="24"/>
          </w:rPr>
          <w:t>https://www.businessstudynotes.com/marketing/principle-of-marketing/explain-the-marketing-process-in-detail/</w:t>
        </w:r>
      </w:hyperlink>
    </w:p>
    <w:p w14:paraId="45C81DFC" w14:textId="77777777" w:rsidR="00AF1E2F" w:rsidRPr="00AF1E2F" w:rsidRDefault="00AF1E2F" w:rsidP="00AF1E2F">
      <w:pPr>
        <w:pStyle w:val="EndNoteBibliography"/>
        <w:spacing w:line="480" w:lineRule="auto"/>
        <w:ind w:left="720" w:hanging="720"/>
        <w:rPr>
          <w:rFonts w:ascii="Times New Roman" w:hAnsi="Times New Roman" w:cs="Times New Roman"/>
          <w:sz w:val="24"/>
          <w:szCs w:val="24"/>
        </w:rPr>
      </w:pPr>
      <w:r w:rsidRPr="00AF1E2F">
        <w:rPr>
          <w:rFonts w:ascii="Times New Roman" w:hAnsi="Times New Roman" w:cs="Times New Roman"/>
          <w:sz w:val="24"/>
          <w:szCs w:val="24"/>
        </w:rPr>
        <w:t xml:space="preserve">Windsor, D. (2017). Stakeholder responsibilities: lessons for managers. In </w:t>
      </w:r>
      <w:r w:rsidRPr="00AF1E2F">
        <w:rPr>
          <w:rFonts w:ascii="Times New Roman" w:hAnsi="Times New Roman" w:cs="Times New Roman"/>
          <w:i/>
          <w:sz w:val="24"/>
          <w:szCs w:val="24"/>
        </w:rPr>
        <w:t>Unfolding Stakeholder Thinking</w:t>
      </w:r>
      <w:r w:rsidRPr="00AF1E2F">
        <w:rPr>
          <w:rFonts w:ascii="Times New Roman" w:hAnsi="Times New Roman" w:cs="Times New Roman"/>
          <w:sz w:val="24"/>
          <w:szCs w:val="24"/>
        </w:rPr>
        <w:t xml:space="preserve"> (pp. 137-153): Routledge.</w:t>
      </w:r>
    </w:p>
    <w:p w14:paraId="5A7E02DB" w14:textId="20AA7145" w:rsidR="00DB09AE" w:rsidRPr="00AF1E2F" w:rsidRDefault="005403ED" w:rsidP="00AF1E2F">
      <w:pPr>
        <w:spacing w:line="480" w:lineRule="auto"/>
        <w:rPr>
          <w:rFonts w:ascii="Times New Roman" w:hAnsi="Times New Roman" w:cs="Times New Roman"/>
          <w:sz w:val="24"/>
          <w:szCs w:val="24"/>
        </w:rPr>
      </w:pPr>
      <w:r w:rsidRPr="00AF1E2F">
        <w:rPr>
          <w:rFonts w:ascii="Times New Roman" w:hAnsi="Times New Roman" w:cs="Times New Roman"/>
          <w:sz w:val="24"/>
          <w:szCs w:val="24"/>
        </w:rPr>
        <w:fldChar w:fldCharType="end"/>
      </w:r>
    </w:p>
    <w:sectPr w:rsidR="00DB09AE" w:rsidRPr="00AF1E2F">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46588" w14:textId="77777777" w:rsidR="001D6425" w:rsidRDefault="001D6425" w:rsidP="00397AEA">
      <w:pPr>
        <w:spacing w:after="0" w:line="240" w:lineRule="auto"/>
      </w:pPr>
      <w:r>
        <w:separator/>
      </w:r>
    </w:p>
  </w:endnote>
  <w:endnote w:type="continuationSeparator" w:id="0">
    <w:p w14:paraId="46EE5892" w14:textId="77777777" w:rsidR="001D6425" w:rsidRDefault="001D6425" w:rsidP="00397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B97294" w14:textId="77777777" w:rsidR="001D6425" w:rsidRDefault="001D6425" w:rsidP="00397AEA">
      <w:pPr>
        <w:spacing w:after="0" w:line="240" w:lineRule="auto"/>
      </w:pPr>
      <w:r>
        <w:separator/>
      </w:r>
    </w:p>
  </w:footnote>
  <w:footnote w:type="continuationSeparator" w:id="0">
    <w:p w14:paraId="0672C715" w14:textId="77777777" w:rsidR="001D6425" w:rsidRDefault="001D6425" w:rsidP="00397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43A87" w14:textId="77777777" w:rsidR="00000000" w:rsidRDefault="001D6425">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763053" w14:textId="77777777" w:rsidR="00000000" w:rsidRDefault="001D6425">
    <w:r>
      <w:c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2MzIwNDIzNbUwMbZQ0lEKTi0uzszPAykwrAUAR1HDgCwAAAA="/>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p22efev2205wwex905xvfreedsfvwt5w9ra&quot;&gt;My EndNote Library&lt;record-ids&gt;&lt;item&gt;70&lt;/item&gt;&lt;item&gt;71&lt;/item&gt;&lt;item&gt;72&lt;/item&gt;&lt;item&gt;73&lt;/item&gt;&lt;item&gt;74&lt;/item&gt;&lt;item&gt;75&lt;/item&gt;&lt;item&gt;76&lt;/item&gt;&lt;item&gt;77&lt;/item&gt;&lt;item&gt;78&lt;/item&gt;&lt;item&gt;79&lt;/item&gt;&lt;item&gt;80&lt;/item&gt;&lt;item&gt;81&lt;/item&gt;&lt;item&gt;82&lt;/item&gt;&lt;item&gt;83&lt;/item&gt;&lt;/record-ids&gt;&lt;/item&gt;&lt;/Libraries&gt;"/>
  </w:docVars>
  <w:rsids>
    <w:rsidRoot w:val="00EF7B1A"/>
    <w:rsid w:val="00015B93"/>
    <w:rsid w:val="00023597"/>
    <w:rsid w:val="000510EB"/>
    <w:rsid w:val="00056140"/>
    <w:rsid w:val="00057282"/>
    <w:rsid w:val="000C56E5"/>
    <w:rsid w:val="00146B99"/>
    <w:rsid w:val="00157687"/>
    <w:rsid w:val="00160A50"/>
    <w:rsid w:val="001834CB"/>
    <w:rsid w:val="001D0644"/>
    <w:rsid w:val="001D6425"/>
    <w:rsid w:val="00201580"/>
    <w:rsid w:val="00270696"/>
    <w:rsid w:val="00297232"/>
    <w:rsid w:val="002A5D2A"/>
    <w:rsid w:val="002E7EC6"/>
    <w:rsid w:val="002F5373"/>
    <w:rsid w:val="002F67B3"/>
    <w:rsid w:val="003029AF"/>
    <w:rsid w:val="00376E45"/>
    <w:rsid w:val="00397AEA"/>
    <w:rsid w:val="003A3813"/>
    <w:rsid w:val="003C636B"/>
    <w:rsid w:val="003E67DD"/>
    <w:rsid w:val="00404109"/>
    <w:rsid w:val="00407E91"/>
    <w:rsid w:val="00413435"/>
    <w:rsid w:val="0048556B"/>
    <w:rsid w:val="004D1FBB"/>
    <w:rsid w:val="005403ED"/>
    <w:rsid w:val="005664E8"/>
    <w:rsid w:val="005B3FCC"/>
    <w:rsid w:val="005E6F49"/>
    <w:rsid w:val="00602C6B"/>
    <w:rsid w:val="006133F9"/>
    <w:rsid w:val="006200CD"/>
    <w:rsid w:val="0064359E"/>
    <w:rsid w:val="0064557E"/>
    <w:rsid w:val="00671274"/>
    <w:rsid w:val="0068198E"/>
    <w:rsid w:val="00697790"/>
    <w:rsid w:val="006A6002"/>
    <w:rsid w:val="006A6D05"/>
    <w:rsid w:val="00751AE3"/>
    <w:rsid w:val="00757C25"/>
    <w:rsid w:val="00770150"/>
    <w:rsid w:val="00781C73"/>
    <w:rsid w:val="00782FC2"/>
    <w:rsid w:val="007959ED"/>
    <w:rsid w:val="007C1D42"/>
    <w:rsid w:val="008427B8"/>
    <w:rsid w:val="008671CD"/>
    <w:rsid w:val="00867AE8"/>
    <w:rsid w:val="00876FA7"/>
    <w:rsid w:val="0088689C"/>
    <w:rsid w:val="00897FEA"/>
    <w:rsid w:val="008F33F4"/>
    <w:rsid w:val="00902A15"/>
    <w:rsid w:val="0092276B"/>
    <w:rsid w:val="00950693"/>
    <w:rsid w:val="009755E1"/>
    <w:rsid w:val="00976584"/>
    <w:rsid w:val="0098095C"/>
    <w:rsid w:val="009B56A4"/>
    <w:rsid w:val="009F28FB"/>
    <w:rsid w:val="00A0169C"/>
    <w:rsid w:val="00A26890"/>
    <w:rsid w:val="00A56857"/>
    <w:rsid w:val="00A94003"/>
    <w:rsid w:val="00AB1A98"/>
    <w:rsid w:val="00AE74C9"/>
    <w:rsid w:val="00AF1E2F"/>
    <w:rsid w:val="00AF2248"/>
    <w:rsid w:val="00AF2927"/>
    <w:rsid w:val="00AF40B1"/>
    <w:rsid w:val="00B026F8"/>
    <w:rsid w:val="00B5605B"/>
    <w:rsid w:val="00B57809"/>
    <w:rsid w:val="00B66D06"/>
    <w:rsid w:val="00B66D58"/>
    <w:rsid w:val="00B763BF"/>
    <w:rsid w:val="00BB0EB0"/>
    <w:rsid w:val="00BB7591"/>
    <w:rsid w:val="00BE5044"/>
    <w:rsid w:val="00BE5595"/>
    <w:rsid w:val="00C74CB0"/>
    <w:rsid w:val="00CB6D2B"/>
    <w:rsid w:val="00D22A5B"/>
    <w:rsid w:val="00D3111A"/>
    <w:rsid w:val="00D82AA4"/>
    <w:rsid w:val="00DB09AE"/>
    <w:rsid w:val="00DC4871"/>
    <w:rsid w:val="00E05FC6"/>
    <w:rsid w:val="00E12F18"/>
    <w:rsid w:val="00E22BED"/>
    <w:rsid w:val="00E53016"/>
    <w:rsid w:val="00E547D2"/>
    <w:rsid w:val="00E753C3"/>
    <w:rsid w:val="00E92FE1"/>
    <w:rsid w:val="00EA5E6C"/>
    <w:rsid w:val="00EC650B"/>
    <w:rsid w:val="00ED4A0A"/>
    <w:rsid w:val="00EF7B1A"/>
    <w:rsid w:val="00F028B4"/>
    <w:rsid w:val="00F11E2F"/>
    <w:rsid w:val="00F155C1"/>
    <w:rsid w:val="00F17E1A"/>
    <w:rsid w:val="00F25E55"/>
    <w:rsid w:val="00F30554"/>
    <w:rsid w:val="00F55846"/>
    <w:rsid w:val="00F61F71"/>
    <w:rsid w:val="00F6797E"/>
    <w:rsid w:val="00FA4BD8"/>
    <w:rsid w:val="00FE32AF"/>
    <w:rsid w:val="00FF6E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4170F"/>
  <w15:chartTrackingRefBased/>
  <w15:docId w15:val="{8611B970-D623-494D-A504-ACE444F01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A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AEA"/>
  </w:style>
  <w:style w:type="paragraph" w:styleId="Footer">
    <w:name w:val="footer"/>
    <w:basedOn w:val="Normal"/>
    <w:link w:val="FooterChar"/>
    <w:uiPriority w:val="99"/>
    <w:unhideWhenUsed/>
    <w:rsid w:val="00397A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AEA"/>
  </w:style>
  <w:style w:type="character" w:styleId="PlaceholderText">
    <w:name w:val="Placeholder Text"/>
    <w:basedOn w:val="DefaultParagraphFont"/>
    <w:uiPriority w:val="99"/>
    <w:semiHidden/>
    <w:rsid w:val="00A56857"/>
    <w:rPr>
      <w:color w:val="808080"/>
    </w:rPr>
  </w:style>
  <w:style w:type="paragraph" w:customStyle="1" w:styleId="EndNoteBibliographyTitle">
    <w:name w:val="EndNote Bibliography Title"/>
    <w:basedOn w:val="Normal"/>
    <w:link w:val="EndNoteBibliographyTitleChar"/>
    <w:rsid w:val="005403ED"/>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403ED"/>
    <w:rPr>
      <w:rFonts w:ascii="Calibri" w:hAnsi="Calibri" w:cs="Calibri"/>
      <w:noProof/>
    </w:rPr>
  </w:style>
  <w:style w:type="paragraph" w:customStyle="1" w:styleId="EndNoteBibliography">
    <w:name w:val="EndNote Bibliography"/>
    <w:basedOn w:val="Normal"/>
    <w:link w:val="EndNoteBibliographyChar"/>
    <w:rsid w:val="005403ED"/>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5403ED"/>
    <w:rPr>
      <w:rFonts w:ascii="Calibri" w:hAnsi="Calibri" w:cs="Calibri"/>
      <w:noProof/>
    </w:rPr>
  </w:style>
  <w:style w:type="character" w:styleId="Hyperlink">
    <w:name w:val="Hyperlink"/>
    <w:basedOn w:val="DefaultParagraphFont"/>
    <w:uiPriority w:val="99"/>
    <w:unhideWhenUsed/>
    <w:rsid w:val="005403ED"/>
    <w:rPr>
      <w:color w:val="0563C1" w:themeColor="hyperlink"/>
      <w:u w:val="single"/>
    </w:rPr>
  </w:style>
  <w:style w:type="character" w:customStyle="1" w:styleId="UnresolvedMention1">
    <w:name w:val="Unresolved Mention1"/>
    <w:basedOn w:val="DefaultParagraphFont"/>
    <w:uiPriority w:val="99"/>
    <w:semiHidden/>
    <w:unhideWhenUsed/>
    <w:rsid w:val="005403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24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verism.com/strategic-marketing-process-complete-guide/" TargetMode="External"/><Relationship Id="rId13" Type="http://schemas.openxmlformats.org/officeDocument/2006/relationships/hyperlink" Target="https://www.businessstudynotes.com/marketing/principle-of-marketing/explain-the-marketing-process-in-detail/"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yperlink" Target="http://panmore.com/costco-wholesale-marketing-mix-4ps-analysi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costco.com/about.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smf.business.uconn.edu/wp-content/uploads/sites/818/2017/11/COST.pdf" TargetMode="External"/><Relationship Id="rId4" Type="http://schemas.openxmlformats.org/officeDocument/2006/relationships/footnotes" Target="footnotes.xml"/><Relationship Id="rId9" Type="http://schemas.openxmlformats.org/officeDocument/2006/relationships/hyperlink" Target="https://marketing-insider.eu/marketing-proces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19</Pages>
  <Words>7975</Words>
  <Characters>45463</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Carlmax Otieno</dc:creator>
  <cp:keywords/>
  <dc:description/>
  <cp:lastModifiedBy>peter donegan</cp:lastModifiedBy>
  <cp:revision>5</cp:revision>
  <dcterms:created xsi:type="dcterms:W3CDTF">2020-04-22T04:58:00Z</dcterms:created>
  <dcterms:modified xsi:type="dcterms:W3CDTF">2020-05-11T13:11:00Z</dcterms:modified>
</cp:coreProperties>
</file>