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8B4A98" w14:textId="7AAA02AD" w:rsidR="004C42D7" w:rsidRPr="000D5AFB" w:rsidRDefault="005E371D" w:rsidP="00B573B6">
      <w:pPr>
        <w:spacing w:line="360" w:lineRule="auto"/>
        <w:jc w:val="both"/>
        <w:rPr>
          <w:rFonts w:ascii="Arial" w:hAnsi="Arial" w:cs="Arial"/>
          <w:b/>
          <w:bCs/>
          <w:sz w:val="24"/>
          <w:szCs w:val="24"/>
          <w:shd w:val="clear" w:color="auto" w:fill="FFFFFF"/>
        </w:rPr>
      </w:pPr>
      <w:r>
        <w:rPr>
          <w:rFonts w:ascii="Arial" w:hAnsi="Arial" w:cs="Arial"/>
          <w:b/>
          <w:bCs/>
          <w:sz w:val="24"/>
          <w:szCs w:val="24"/>
          <w:shd w:val="clear" w:color="auto" w:fill="FFFFFF"/>
        </w:rPr>
        <w:t xml:space="preserve">Personnel Resourcing and Development </w:t>
      </w:r>
      <w:r w:rsidR="004C42D7" w:rsidRPr="000D5AFB">
        <w:rPr>
          <w:rFonts w:ascii="Arial" w:hAnsi="Arial" w:cs="Arial"/>
          <w:b/>
          <w:bCs/>
          <w:sz w:val="24"/>
          <w:szCs w:val="24"/>
          <w:shd w:val="clear" w:color="auto" w:fill="FFFFFF"/>
        </w:rPr>
        <w:t>BMIH5005</w:t>
      </w:r>
    </w:p>
    <w:p w14:paraId="1B17C848" w14:textId="664E30E7" w:rsidR="000D5AFB" w:rsidRPr="000D5AFB" w:rsidRDefault="000D5AFB" w:rsidP="00B573B6">
      <w:pPr>
        <w:spacing w:line="360" w:lineRule="auto"/>
        <w:jc w:val="both"/>
        <w:rPr>
          <w:rFonts w:ascii="Arial" w:hAnsi="Arial" w:cs="Arial"/>
          <w:sz w:val="24"/>
          <w:szCs w:val="24"/>
        </w:rPr>
      </w:pPr>
      <w:r w:rsidRPr="000D5AFB">
        <w:rPr>
          <w:rFonts w:ascii="Arial" w:hAnsi="Arial" w:cs="Arial"/>
          <w:b/>
          <w:bCs/>
          <w:sz w:val="24"/>
          <w:szCs w:val="24"/>
        </w:rPr>
        <w:t>Discuss how the evolution of HRM facilitates the strategic development of an international hotel brand through workforce planning, recruitment and selection</w:t>
      </w:r>
      <w:r w:rsidRPr="000D5AFB">
        <w:rPr>
          <w:rFonts w:ascii="Arial" w:hAnsi="Arial" w:cs="Arial"/>
          <w:sz w:val="24"/>
          <w:szCs w:val="24"/>
        </w:rPr>
        <w:t>.</w:t>
      </w:r>
    </w:p>
    <w:p w14:paraId="5CD73A7C" w14:textId="5FD6481D" w:rsidR="000D5AFB" w:rsidRPr="000D5AFB" w:rsidRDefault="000D5AFB" w:rsidP="00B573B6">
      <w:pPr>
        <w:spacing w:line="360" w:lineRule="auto"/>
        <w:jc w:val="both"/>
        <w:rPr>
          <w:rFonts w:ascii="Arial" w:hAnsi="Arial" w:cs="Arial"/>
          <w:b/>
          <w:bCs/>
          <w:sz w:val="24"/>
          <w:szCs w:val="24"/>
        </w:rPr>
      </w:pPr>
      <w:r w:rsidRPr="000D5AFB">
        <w:rPr>
          <w:rFonts w:ascii="Arial" w:hAnsi="Arial" w:cs="Arial"/>
          <w:b/>
          <w:bCs/>
          <w:sz w:val="24"/>
          <w:szCs w:val="24"/>
        </w:rPr>
        <w:t>Tutor Scott James</w:t>
      </w:r>
    </w:p>
    <w:p w14:paraId="2A017178" w14:textId="07EEA8DF" w:rsidR="000D5AFB" w:rsidRPr="000D5AFB" w:rsidRDefault="000D5AFB" w:rsidP="00B573B6">
      <w:pPr>
        <w:spacing w:line="360" w:lineRule="auto"/>
        <w:jc w:val="both"/>
        <w:rPr>
          <w:rFonts w:ascii="Arial" w:hAnsi="Arial" w:cs="Arial"/>
          <w:b/>
          <w:bCs/>
          <w:sz w:val="24"/>
          <w:szCs w:val="24"/>
        </w:rPr>
      </w:pPr>
      <w:r w:rsidRPr="000D5AFB">
        <w:rPr>
          <w:rFonts w:ascii="Arial" w:hAnsi="Arial" w:cs="Arial"/>
          <w:b/>
          <w:bCs/>
          <w:sz w:val="24"/>
          <w:szCs w:val="24"/>
        </w:rPr>
        <w:t>Name Rehan Ali Shah</w:t>
      </w:r>
    </w:p>
    <w:p w14:paraId="779CC563" w14:textId="503B7FDF" w:rsidR="000D5AFB" w:rsidRPr="000D5AFB" w:rsidRDefault="000D5AFB" w:rsidP="00B573B6">
      <w:pPr>
        <w:spacing w:line="360" w:lineRule="auto"/>
        <w:jc w:val="both"/>
        <w:rPr>
          <w:rFonts w:ascii="Arial" w:hAnsi="Arial" w:cs="Arial"/>
          <w:b/>
          <w:bCs/>
          <w:sz w:val="24"/>
          <w:szCs w:val="24"/>
        </w:rPr>
      </w:pPr>
      <w:r w:rsidRPr="000D5AFB">
        <w:rPr>
          <w:rFonts w:ascii="Arial" w:hAnsi="Arial" w:cs="Arial"/>
          <w:b/>
          <w:bCs/>
          <w:sz w:val="24"/>
          <w:szCs w:val="24"/>
        </w:rPr>
        <w:t>Student ID 2241266</w:t>
      </w:r>
    </w:p>
    <w:p w14:paraId="230C4BBA" w14:textId="24D8E3B4" w:rsidR="002065DD" w:rsidRPr="000D5AFB" w:rsidRDefault="002065DD" w:rsidP="00B573B6">
      <w:pPr>
        <w:spacing w:line="360" w:lineRule="auto"/>
        <w:jc w:val="both"/>
        <w:rPr>
          <w:rFonts w:ascii="Arial" w:eastAsiaTheme="majorEastAsia" w:hAnsi="Arial" w:cs="Arial"/>
          <w:b/>
          <w:sz w:val="24"/>
          <w:szCs w:val="24"/>
        </w:rPr>
      </w:pPr>
      <w:r w:rsidRPr="000D5AFB">
        <w:rPr>
          <w:rFonts w:ascii="Arial" w:hAnsi="Arial" w:cs="Arial"/>
          <w:b/>
          <w:bCs/>
          <w:sz w:val="24"/>
          <w:szCs w:val="24"/>
        </w:rPr>
        <w:br w:type="page"/>
      </w:r>
    </w:p>
    <w:p w14:paraId="0F753C10" w14:textId="77777777" w:rsidR="00B9120E" w:rsidRPr="000D5AFB" w:rsidRDefault="00B9120E" w:rsidP="00B573B6">
      <w:pPr>
        <w:pStyle w:val="NormalWeb"/>
        <w:spacing w:line="360" w:lineRule="auto"/>
        <w:jc w:val="both"/>
        <w:rPr>
          <w:rFonts w:ascii="Arial" w:hAnsi="Arial" w:cs="Arial"/>
        </w:rPr>
      </w:pPr>
      <w:r w:rsidRPr="000D5AFB">
        <w:rPr>
          <w:rFonts w:ascii="Arial" w:hAnsi="Arial" w:cs="Arial"/>
        </w:rPr>
        <w:lastRenderedPageBreak/>
        <w:t>Human Resources Management (HRM) is the backbone of the strategic development of international hotel brands</w:t>
      </w:r>
      <w:r w:rsidR="002065DD" w:rsidRPr="000D5AFB">
        <w:rPr>
          <w:rFonts w:ascii="Arial" w:hAnsi="Arial" w:cs="Arial"/>
        </w:rPr>
        <w:t xml:space="preserve"> (Greer, 2021),</w:t>
      </w:r>
      <w:r w:rsidRPr="000D5AFB">
        <w:rPr>
          <w:rFonts w:ascii="Arial" w:hAnsi="Arial" w:cs="Arial"/>
        </w:rPr>
        <w:t> and Marriott Hotels &amp; Resorts is no exception. Marriott Hotels &amp; Resorts is a renowned international hotel brand that is a part of the Marriott International group, and it has a collection of the best luxury hotels in the world. Set up in 1957, Marriott Hotels &amp; Resorts has been associated with high-class accommodation and exceptional service, thus, the target clientele is the business employees and the leisure travellers</w:t>
      </w:r>
      <w:r w:rsidR="00D461C3" w:rsidRPr="000D5AFB">
        <w:rPr>
          <w:rFonts w:ascii="Arial" w:hAnsi="Arial" w:cs="Arial"/>
        </w:rPr>
        <w:t xml:space="preserve"> (marriott.com, 2024)</w:t>
      </w:r>
      <w:r w:rsidRPr="000D5AFB">
        <w:rPr>
          <w:rFonts w:ascii="Arial" w:hAnsi="Arial" w:cs="Arial"/>
        </w:rPr>
        <w:t>. Through the implementation of new ideas, sustainability and guest satisfaction, Marriott Hotels &amp; Resorts is still proving to be a leading company in the global hospitality industry. </w:t>
      </w:r>
    </w:p>
    <w:p w14:paraId="1F8DF720" w14:textId="77777777" w:rsidR="00B9120E" w:rsidRPr="000D5AFB" w:rsidRDefault="00B9120E" w:rsidP="00B573B6">
      <w:pPr>
        <w:pStyle w:val="NormalWeb"/>
        <w:spacing w:line="360" w:lineRule="auto"/>
        <w:jc w:val="both"/>
        <w:rPr>
          <w:rFonts w:ascii="Arial" w:hAnsi="Arial" w:cs="Arial"/>
        </w:rPr>
      </w:pPr>
      <w:r w:rsidRPr="000D5AFB">
        <w:rPr>
          <w:rFonts w:ascii="Arial" w:hAnsi="Arial" w:cs="Arial"/>
        </w:rPr>
        <w:t>In the beginning, HRM was mainly concentrated on just routine administrative tasks like payroll management and employee relations. However, with the businesses becoming more global and increasing in complexity, HRM turned into a strategic function that combines HR practices with organizational goals</w:t>
      </w:r>
      <w:r w:rsidR="002065DD" w:rsidRPr="000D5AFB">
        <w:rPr>
          <w:rFonts w:ascii="Arial" w:hAnsi="Arial" w:cs="Arial"/>
        </w:rPr>
        <w:t xml:space="preserve"> (Liu et al., 2021)</w:t>
      </w:r>
      <w:r w:rsidRPr="000D5AFB">
        <w:rPr>
          <w:rFonts w:ascii="Arial" w:hAnsi="Arial" w:cs="Arial"/>
        </w:rPr>
        <w:t>. </w:t>
      </w:r>
      <w:r w:rsidR="000B0C13" w:rsidRPr="000D5AFB">
        <w:rPr>
          <w:rFonts w:ascii="Arial" w:hAnsi="Arial" w:cs="Arial"/>
          <w:shd w:val="clear" w:color="auto" w:fill="FFFFFF"/>
        </w:rPr>
        <w:t>This transformation has been the main reason of Marriott's consistent success in a field where the acquisition, development and retention of talent are the most important factors for long-term success. This essay explores the HRM transformation at Marriott and the HR practices were the key factors that led the company to be successful in the hospitality industry market.</w:t>
      </w:r>
    </w:p>
    <w:p w14:paraId="5405164E" w14:textId="08EC463B" w:rsidR="00B9120E" w:rsidRPr="000D5AFB" w:rsidRDefault="000B0C13" w:rsidP="00B573B6">
      <w:pPr>
        <w:pStyle w:val="NormalWeb"/>
        <w:spacing w:line="360" w:lineRule="auto"/>
        <w:jc w:val="both"/>
        <w:rPr>
          <w:rFonts w:ascii="Arial" w:hAnsi="Arial" w:cs="Arial"/>
        </w:rPr>
      </w:pPr>
      <w:r w:rsidRPr="000D5AFB">
        <w:rPr>
          <w:rFonts w:ascii="Arial" w:hAnsi="Arial" w:cs="Arial"/>
          <w:shd w:val="clear" w:color="auto" w:fill="FFFFFF"/>
        </w:rPr>
        <w:t xml:space="preserve">The shift in Human Resources Management (HRM) is a major transformation, from a once administrative to a strategic partner in business development. Initially, HRM was more focused on personnel management, which was a major task such as payroll, compliance, and employee relations (Garavan et al. , 2021). The other side is that HRM has changed a lot because of the globalization and technology, which made it an important role that matches the goals of the organization. The main reason in the development of HRM is the change from the administrative tasks to a strategic point of view (Al reahi et al. , 2022). At the beginning, HRM was basically centered on the compliance of labour laws and regulations, payroll processing and employee relation issues. Despite the fact that these tasks are still important, they are no longer the primary area of HRM. Contrary to this, HRM now has a more strategic function in the organizations because it takes into account HR practices and their connection with the organizational goals and objectives (Khassawneh, 2018). This HRM practice has several elements, for example, talent management, organizational development, and workforce planning (Belcourt et al. , 2022). The talent management is the main function of the strategic HRM, since organizations are searching for methods of the acquisition, the installation and the maintenance of top talent (Machado et al. , 2019). This encompasses the understanding of the skills and competencies that are needed for the successful completion of a certain role, and subsequently, the selection and the development of the employees who have those skills and competencies. The management of the development of the organizations is the other key element of the strategic HRM, for the companies to adapt to the changing business environments and to achieve their long-term goals (Rossidis et al. , 2021). Employee management is also the major part of strategic </w:t>
      </w:r>
      <w:r w:rsidR="00C51ABA" w:rsidRPr="000D5AFB">
        <w:rPr>
          <w:rFonts w:ascii="Arial" w:hAnsi="Arial" w:cs="Arial"/>
          <w:shd w:val="clear" w:color="auto" w:fill="FFFFFF"/>
        </w:rPr>
        <w:t>HRM;</w:t>
      </w:r>
      <w:r w:rsidRPr="000D5AFB">
        <w:rPr>
          <w:rFonts w:ascii="Arial" w:hAnsi="Arial" w:cs="Arial"/>
          <w:shd w:val="clear" w:color="auto" w:fill="FFFFFF"/>
        </w:rPr>
        <w:t xml:space="preserve"> thus, organizations are always on the lookout for the persons who are well suited for the right jobs at the right time. </w:t>
      </w:r>
      <w:r w:rsidR="00B9120E" w:rsidRPr="000D5AFB">
        <w:rPr>
          <w:rFonts w:ascii="Arial" w:hAnsi="Arial" w:cs="Arial"/>
        </w:rPr>
        <w:t>HR functions play a crucial part in the success of the entire organization at Marriott Hotels &amp; Resorts. The HR functions at Marriott Hotels &amp; Resorts are a part of the strategy which enhances the alignment of the workers with the business goals of the company.  One of the main strategic areas that the HR department of Marriott deals with is talent management. The company undertakes the task of discovering, snatching, nurturing, and keeping the best people who can add to the company's success. Marriott is really into the idea of growing a pipeline of future leaders who will be part of the organization. For instance, the Marriott Voyage program is created to pinpoint high-potential people from the very beginning of their careers and give them the training and development they need to move forward in the company</w:t>
      </w:r>
      <w:r w:rsidR="00D461C3" w:rsidRPr="000D5AFB">
        <w:rPr>
          <w:rFonts w:ascii="Arial" w:hAnsi="Arial" w:cs="Arial"/>
        </w:rPr>
        <w:t xml:space="preserve"> (</w:t>
      </w:r>
      <w:r w:rsidR="00D461C3" w:rsidRPr="000D5AFB">
        <w:rPr>
          <w:rFonts w:ascii="Arial" w:hAnsi="Arial" w:cs="Arial"/>
          <w:shd w:val="clear" w:color="auto" w:fill="FFFFFF"/>
        </w:rPr>
        <w:t>Douglas et al., 2024)</w:t>
      </w:r>
      <w:r w:rsidR="00B9120E" w:rsidRPr="000D5AFB">
        <w:rPr>
          <w:rFonts w:ascii="Arial" w:hAnsi="Arial" w:cs="Arial"/>
        </w:rPr>
        <w:t>. HR at Marriott also is a key factor in the case of employee engagement. Employees who are involved in the work process are more likely to be motivated, productive and loyal to the organization</w:t>
      </w:r>
      <w:r w:rsidR="00D461C3" w:rsidRPr="000D5AFB">
        <w:rPr>
          <w:rFonts w:ascii="Arial" w:hAnsi="Arial" w:cs="Arial"/>
        </w:rPr>
        <w:t xml:space="preserve"> (Otoo and Mishra, 2018)</w:t>
      </w:r>
      <w:r w:rsidR="00B9120E" w:rsidRPr="000D5AFB">
        <w:rPr>
          <w:rFonts w:ascii="Arial" w:hAnsi="Arial" w:cs="Arial"/>
        </w:rPr>
        <w:t>. Marriott employs diverse techniques to attract employees, such as keeping in touch with them, presenting them with awards, and providing them with chances to develop their careers. For instance, Marriott's "Spirit to Serve" program appreciates the employees who have done more than necessary to achieve outstanding service to the guests, which creates a good and friendly work atmosphere</w:t>
      </w:r>
      <w:r w:rsidR="00D461C3" w:rsidRPr="000D5AFB">
        <w:rPr>
          <w:rFonts w:ascii="Arial" w:hAnsi="Arial" w:cs="Arial"/>
        </w:rPr>
        <w:t xml:space="preserve"> (</w:t>
      </w:r>
      <w:r w:rsidR="00D461C3" w:rsidRPr="000D5AFB">
        <w:rPr>
          <w:rFonts w:ascii="Arial" w:hAnsi="Arial" w:cs="Arial"/>
          <w:shd w:val="clear" w:color="auto" w:fill="FFFFFF"/>
        </w:rPr>
        <w:t>Gregersen and Black, 2002)</w:t>
      </w:r>
      <w:r w:rsidR="00B9120E" w:rsidRPr="000D5AFB">
        <w:rPr>
          <w:rFonts w:ascii="Arial" w:hAnsi="Arial" w:cs="Arial"/>
        </w:rPr>
        <w:t>. HR at Marriott is also connected with the process of organizational development, which means they are the ones who identify and carry out the tactics to improve the effectiveness and efficiency of the organization. This can be done by strategies like restructuring, process improvement, and culture change. Through the example of Marriott, diversity and inclusion are the HR's priority, and the HR's job is to make these initiatives be carried out</w:t>
      </w:r>
      <w:r w:rsidR="00D461C3" w:rsidRPr="000D5AFB">
        <w:rPr>
          <w:rFonts w:ascii="Arial" w:hAnsi="Arial" w:cs="Arial"/>
        </w:rPr>
        <w:t xml:space="preserve"> (Belias et al., 2019)</w:t>
      </w:r>
      <w:r w:rsidR="00B9120E" w:rsidRPr="000D5AFB">
        <w:rPr>
          <w:rFonts w:ascii="Arial" w:hAnsi="Arial" w:cs="Arial"/>
        </w:rPr>
        <w:t>.</w:t>
      </w:r>
    </w:p>
    <w:p w14:paraId="62357FEE" w14:textId="77777777" w:rsidR="00B9120E" w:rsidRPr="000D5AFB" w:rsidRDefault="00B9120E" w:rsidP="00B573B6">
      <w:pPr>
        <w:pStyle w:val="NormalWeb"/>
        <w:spacing w:line="360" w:lineRule="auto"/>
        <w:jc w:val="both"/>
        <w:rPr>
          <w:rFonts w:ascii="Arial" w:hAnsi="Arial" w:cs="Arial"/>
        </w:rPr>
      </w:pPr>
      <w:r w:rsidRPr="000D5AFB">
        <w:rPr>
          <w:rFonts w:ascii="Arial" w:hAnsi="Arial" w:cs="Arial"/>
        </w:rPr>
        <w:t>The process of HR planning is the procedure of recognizing the current and future needs of human resources based on organizational goals and objectives and the development of strategies to meet those needs</w:t>
      </w:r>
      <w:r w:rsidR="00D461C3" w:rsidRPr="000D5AFB">
        <w:rPr>
          <w:rFonts w:ascii="Arial" w:hAnsi="Arial" w:cs="Arial"/>
        </w:rPr>
        <w:t xml:space="preserve"> (Wadhwa and Guthrie, 2018)</w:t>
      </w:r>
      <w:r w:rsidRPr="000D5AFB">
        <w:rPr>
          <w:rFonts w:ascii="Arial" w:hAnsi="Arial" w:cs="Arial"/>
        </w:rPr>
        <w:t>. In the case of Marriott Hotels &amp; Resorts, smart HR planning is of extreme importance to make sure that the workforce is in line with the company's strategic direction. Marriott applies the techniques of foresight to forecast future labour requirements that are associated with business growth and market trends. On the other hand, if Marriott intends to widen its coverage in a specific area, it will predict the number of personnel that will be needed to cater to the new properties. Marriott can predict the labour demand and supply to determine the staffing needs and make arrangements for it. This prevents Marriott from having either staffing shortages or surpluses, which in turn, will always be affecting the quality of the guest service</w:t>
      </w:r>
      <w:r w:rsidR="00D461C3" w:rsidRPr="000D5AFB">
        <w:rPr>
          <w:rFonts w:ascii="Arial" w:hAnsi="Arial" w:cs="Arial"/>
        </w:rPr>
        <w:t xml:space="preserve"> (Nassar, 2018)</w:t>
      </w:r>
      <w:r w:rsidRPr="000D5AFB">
        <w:rPr>
          <w:rFonts w:ascii="Arial" w:hAnsi="Arial" w:cs="Arial"/>
        </w:rPr>
        <w:t>.</w:t>
      </w:r>
      <w:r w:rsidR="002065DD" w:rsidRPr="000D5AFB">
        <w:rPr>
          <w:rFonts w:ascii="Arial" w:hAnsi="Arial" w:cs="Arial"/>
        </w:rPr>
        <w:t xml:space="preserve"> </w:t>
      </w:r>
      <w:r w:rsidRPr="000D5AFB">
        <w:rPr>
          <w:rFonts w:ascii="Arial" w:hAnsi="Arial" w:cs="Arial"/>
        </w:rPr>
        <w:t>Marriott's HR department works with other departments to formulate strategic goals and devise methods for their accomplishment. For instance, if Marriott's objective is to enhance guest satisfaction scores, HR may come up with a training program for the frontline staff to boost their customer service skills. This stage is about the KPIs that have to do with HR, like the employee turnover rates, the number of hours of training per employee, and the employee engagement scores</w:t>
      </w:r>
      <w:r w:rsidR="00D461C3" w:rsidRPr="000D5AFB">
        <w:rPr>
          <w:rFonts w:ascii="Arial" w:hAnsi="Arial" w:cs="Arial"/>
        </w:rPr>
        <w:t xml:space="preserve"> (Otoo, 2019)</w:t>
      </w:r>
      <w:r w:rsidRPr="000D5AFB">
        <w:rPr>
          <w:rFonts w:ascii="Arial" w:hAnsi="Arial" w:cs="Arial"/>
        </w:rPr>
        <w:t>. Thus, through the integration of HR policies with the KPIs, Marriott ensures that its HR activities are leading to the fulfilment of its overall objectives.</w:t>
      </w:r>
      <w:r w:rsidR="002065DD" w:rsidRPr="000D5AFB">
        <w:rPr>
          <w:rFonts w:ascii="Arial" w:hAnsi="Arial" w:cs="Arial"/>
        </w:rPr>
        <w:t xml:space="preserve"> </w:t>
      </w:r>
      <w:r w:rsidRPr="000D5AFB">
        <w:rPr>
          <w:rFonts w:ascii="Arial" w:hAnsi="Arial" w:cs="Arial"/>
        </w:rPr>
        <w:t>The Marriott enforces HR programs and initiatives to attain its strategic objectives. Such a case is, that Marriott can use a performance management system to make sure that the employees are meeting the performance expectations. Programs of this nature are constantly assessed to ascertain whether they are successful in achieving the business goals</w:t>
      </w:r>
      <w:r w:rsidR="00D461C3" w:rsidRPr="000D5AFB">
        <w:rPr>
          <w:rFonts w:ascii="Arial" w:hAnsi="Arial" w:cs="Arial"/>
        </w:rPr>
        <w:t xml:space="preserve"> (Gohar et al., 2019)</w:t>
      </w:r>
      <w:r w:rsidRPr="000D5AFB">
        <w:rPr>
          <w:rFonts w:ascii="Arial" w:hAnsi="Arial" w:cs="Arial"/>
        </w:rPr>
        <w:t>. Marriott can use data like employee engagement scores, turnover rates and training effectiveness to measure the outcomes of its HR programs. For example, Marriott's latest move to the luxury sector through the acquisition of the Ritz-Carlton brand needed strategic HR planning</w:t>
      </w:r>
      <w:r w:rsidR="00D461C3" w:rsidRPr="000D5AFB">
        <w:rPr>
          <w:rFonts w:ascii="Arial" w:hAnsi="Arial" w:cs="Arial"/>
        </w:rPr>
        <w:t xml:space="preserve"> (</w:t>
      </w:r>
      <w:r w:rsidR="00D461C3" w:rsidRPr="000D5AFB">
        <w:rPr>
          <w:rFonts w:ascii="Arial" w:hAnsi="Arial" w:cs="Arial"/>
          <w:shd w:val="clear" w:color="auto" w:fill="FFFFFF"/>
        </w:rPr>
        <w:t>Lee and Kwag, 2017)</w:t>
      </w:r>
      <w:r w:rsidRPr="000D5AFB">
        <w:rPr>
          <w:rFonts w:ascii="Arial" w:hAnsi="Arial" w:cs="Arial"/>
        </w:rPr>
        <w:t>. Through the project of analyzing the labour demand for luxury hotel staff and the introduction of specialized training programs, Marriott made sure that the workforce was ready to provide the luxury level of service expected in the luxury segment.</w:t>
      </w:r>
    </w:p>
    <w:p w14:paraId="3979C63F" w14:textId="4493EF62" w:rsidR="00B9120E" w:rsidRPr="000D5AFB" w:rsidRDefault="00B9120E" w:rsidP="00B573B6">
      <w:pPr>
        <w:pStyle w:val="NormalWeb"/>
        <w:spacing w:line="360" w:lineRule="auto"/>
        <w:jc w:val="both"/>
        <w:rPr>
          <w:rFonts w:ascii="Arial" w:hAnsi="Arial" w:cs="Arial"/>
        </w:rPr>
      </w:pPr>
      <w:r w:rsidRPr="000D5AFB">
        <w:rPr>
          <w:rFonts w:ascii="Arial" w:hAnsi="Arial" w:cs="Arial"/>
        </w:rPr>
        <w:t xml:space="preserve">The recruitment and selection process </w:t>
      </w:r>
      <w:r w:rsidR="00C51ABA" w:rsidRPr="000D5AFB">
        <w:rPr>
          <w:rFonts w:ascii="Arial" w:hAnsi="Arial" w:cs="Arial"/>
        </w:rPr>
        <w:t>are</w:t>
      </w:r>
      <w:r w:rsidRPr="000D5AFB">
        <w:rPr>
          <w:rFonts w:ascii="Arial" w:hAnsi="Arial" w:cs="Arial"/>
        </w:rPr>
        <w:t xml:space="preserve"> an organized way of reaching out to the applicants, examining and choosing the qualified ones for the vacancy. At Marriott Hotels &amp; Resorts, this process is of great importance for selecting the best-qualified people who can assist the company's business units. Marriott initiates the selection procedure by analyzing the needs of the job objectives in detail. This process also entails the identification of the crucial skills, qualifications, and experiences that are necessary for the position</w:t>
      </w:r>
      <w:r w:rsidR="00D461C3" w:rsidRPr="000D5AFB">
        <w:rPr>
          <w:rFonts w:ascii="Arial" w:hAnsi="Arial" w:cs="Arial"/>
        </w:rPr>
        <w:t xml:space="preserve"> (Jan et al., 2021)</w:t>
      </w:r>
      <w:r w:rsidRPr="000D5AFB">
        <w:rPr>
          <w:rFonts w:ascii="Arial" w:hAnsi="Arial" w:cs="Arial"/>
        </w:rPr>
        <w:t>. </w:t>
      </w:r>
      <w:r w:rsidR="00B573B6" w:rsidRPr="000D5AFB">
        <w:rPr>
          <w:rFonts w:ascii="Arial" w:hAnsi="Arial" w:cs="Arial"/>
        </w:rPr>
        <w:t xml:space="preserve">Through the detailed scrutiny, Marriott comes up with a recruitment plan that will appeal to the best candidates. This approach could be the gathering of the diverse job boards, social media networks, and employee referrals. </w:t>
      </w:r>
      <w:r w:rsidR="00977244" w:rsidRPr="000D5AFB">
        <w:rPr>
          <w:rFonts w:ascii="Arial" w:hAnsi="Arial" w:cs="Arial"/>
        </w:rPr>
        <w:t xml:space="preserve">The hotel seeks the employees through its guidance system which is the social media, online job portals, and employee referrals. Marriott is one of the leading companies in the hospitality and customer service industry and hence being seen as the top employer. It is a company that draws the people who are interested in the hospitality and customer service sectors (Qadri et al., 2016). Marriott will most likely hire the social media platforms, like LinkedIn, to advertise its holidays and to contact with the possible applicants. Candidates usually pass through a number of panels which consist of experts, for example, interviews, assessments, and background checks (Singh, 2018). </w:t>
      </w:r>
      <w:r w:rsidR="00B573B6" w:rsidRPr="000D5AFB">
        <w:rPr>
          <w:rFonts w:ascii="Arial" w:hAnsi="Arial" w:cs="Arial"/>
        </w:rPr>
        <w:t>Marriott uses to choose the candidates based on their competencies and the fitness for the job.</w:t>
      </w:r>
      <w:r w:rsidR="000B0C13" w:rsidRPr="000D5AFB">
        <w:rPr>
          <w:rFonts w:ascii="Arial" w:hAnsi="Arial" w:cs="Arial"/>
        </w:rPr>
        <w:t xml:space="preserve"> The Marriott's candidate selection process is designed to find people who are not only the skills and experience that are needed but also, it is the people that are a match for the company's values and culture. </w:t>
      </w:r>
      <w:r w:rsidRPr="000D5AFB">
        <w:rPr>
          <w:rFonts w:ascii="Arial" w:hAnsi="Arial" w:cs="Arial"/>
        </w:rPr>
        <w:t>Marriott might employ competency-based interviews to evaluate the candidates' ability to showcase key competencies such as leadership, teamwork,</w:t>
      </w:r>
      <w:r w:rsidR="00C51ABA">
        <w:rPr>
          <w:rFonts w:ascii="Arial" w:hAnsi="Arial" w:cs="Arial"/>
        </w:rPr>
        <w:t xml:space="preserve"> and </w:t>
      </w:r>
      <w:r w:rsidRPr="000D5AFB">
        <w:rPr>
          <w:rFonts w:ascii="Arial" w:hAnsi="Arial" w:cs="Arial"/>
        </w:rPr>
        <w:t>customer orientation. Thus, it helps Marriott to figure out those candidates who are the most suitable for the job and the company. After the candidate is chosen, Marriott gives a job offer and also sets up a well-orchestrated onboarding system to assimilate the new employees into the organization</w:t>
      </w:r>
      <w:r w:rsidR="00D461C3" w:rsidRPr="000D5AFB">
        <w:rPr>
          <w:rFonts w:ascii="Arial" w:hAnsi="Arial" w:cs="Arial"/>
        </w:rPr>
        <w:t xml:space="preserve"> (Belcourt et al., 2022)</w:t>
      </w:r>
      <w:r w:rsidRPr="000D5AFB">
        <w:rPr>
          <w:rFonts w:ascii="Arial" w:hAnsi="Arial" w:cs="Arial"/>
        </w:rPr>
        <w:t>. The Marriott's onboarding process is thus set up to guarantee that new employees are given opportunities to make a successful start and immediately become a part of the team. Marriott's program of onboarding may be incorporated with the orientation sessions, training programs, and mentoring opportunities. Through this, the new employees can get to know Marriott's culture and values and will also feel supported as they are going to take their new jobs.</w:t>
      </w:r>
    </w:p>
    <w:p w14:paraId="0FB7313C" w14:textId="7622675A" w:rsidR="00B9120E" w:rsidRPr="000D5AFB" w:rsidRDefault="00B9120E" w:rsidP="00B573B6">
      <w:pPr>
        <w:pStyle w:val="NormalWeb"/>
        <w:spacing w:line="360" w:lineRule="auto"/>
        <w:jc w:val="both"/>
        <w:rPr>
          <w:rFonts w:ascii="Arial" w:hAnsi="Arial" w:cs="Arial"/>
        </w:rPr>
      </w:pPr>
      <w:r w:rsidRPr="000D5AFB">
        <w:rPr>
          <w:rFonts w:ascii="Arial" w:hAnsi="Arial" w:cs="Arial"/>
        </w:rPr>
        <w:t xml:space="preserve">Marriott's HRM practices have been very </w:t>
      </w:r>
      <w:r w:rsidR="002065DD" w:rsidRPr="000D5AFB">
        <w:rPr>
          <w:rFonts w:ascii="Arial" w:hAnsi="Arial" w:cs="Arial"/>
        </w:rPr>
        <w:t xml:space="preserve">smartly </w:t>
      </w:r>
      <w:r w:rsidRPr="000D5AFB">
        <w:rPr>
          <w:rFonts w:ascii="Arial" w:hAnsi="Arial" w:cs="Arial"/>
        </w:rPr>
        <w:t>designed to fit the market well, therefore, the company is a very big success as well as its growth in the busy hotel industry. Through the process of matching its workforce with its business goals, Marriott gets the best people in the company which in turn, can achieve innovation, customer satisfaction and financial performance</w:t>
      </w:r>
      <w:r w:rsidR="00D461C3" w:rsidRPr="000D5AFB">
        <w:rPr>
          <w:rFonts w:ascii="Arial" w:hAnsi="Arial" w:cs="Arial"/>
        </w:rPr>
        <w:t xml:space="preserve"> (Rossidis et al., 2021)</w:t>
      </w:r>
      <w:r w:rsidRPr="000D5AFB">
        <w:rPr>
          <w:rFonts w:ascii="Arial" w:hAnsi="Arial" w:cs="Arial"/>
        </w:rPr>
        <w:t>. For instance, Marriott's concentration on talent management has enabled it to discover and raise future leaders within the company. This has, therefore, provided Marriott with the ability to set up a reliable pool of talent that can push the boundaries of innovation and offer outstanding guest experiences. Through the creation of a workplace environment that fosters the growth and well-being of its employees</w:t>
      </w:r>
      <w:r w:rsidR="00D461C3" w:rsidRPr="000D5AFB">
        <w:rPr>
          <w:rFonts w:ascii="Arial" w:hAnsi="Arial" w:cs="Arial"/>
        </w:rPr>
        <w:t xml:space="preserve"> (Wadhwa and Guthrie, 2018)</w:t>
      </w:r>
      <w:r w:rsidRPr="000D5AFB">
        <w:rPr>
          <w:rFonts w:ascii="Arial" w:hAnsi="Arial" w:cs="Arial"/>
        </w:rPr>
        <w:t>, Marriott has also boosted its employer brand and pulled in the best people to work for the company.</w:t>
      </w:r>
      <w:r w:rsidR="002065DD" w:rsidRPr="000D5AFB">
        <w:rPr>
          <w:rFonts w:ascii="Arial" w:hAnsi="Arial" w:cs="Arial"/>
        </w:rPr>
        <w:t xml:space="preserve"> </w:t>
      </w:r>
      <w:r w:rsidRPr="000D5AFB">
        <w:rPr>
          <w:rFonts w:ascii="Arial" w:hAnsi="Arial" w:cs="Arial"/>
        </w:rPr>
        <w:t>Besides, Marriott's HRM practices are very strategic, so they have improved employee engagement and retention. The employees who are engaged are always motivated, and productive and they</w:t>
      </w:r>
      <w:r w:rsidR="00C51ABA">
        <w:rPr>
          <w:rFonts w:ascii="Arial" w:hAnsi="Arial" w:cs="Arial"/>
        </w:rPr>
        <w:t xml:space="preserve"> </w:t>
      </w:r>
      <w:r w:rsidRPr="000D5AFB">
        <w:rPr>
          <w:rFonts w:ascii="Arial" w:hAnsi="Arial" w:cs="Arial"/>
        </w:rPr>
        <w:t>also are committed to the organization. Through the establishment of a motivating and interesting atmosphere in the workplace, Marriot has been able to keep its best employees and boost the company's performance.</w:t>
      </w:r>
      <w:r w:rsidR="000B0C13" w:rsidRPr="000D5AFB">
        <w:rPr>
          <w:rFonts w:ascii="Arial" w:hAnsi="Arial" w:cs="Arial"/>
        </w:rPr>
        <w:t xml:space="preserve"> </w:t>
      </w:r>
      <w:r w:rsidR="000B0C13" w:rsidRPr="000D5AFB">
        <w:rPr>
          <w:rFonts w:ascii="Arial" w:hAnsi="Arial" w:cs="Arial"/>
          <w:shd w:val="clear" w:color="auto" w:fill="FFFFFF"/>
        </w:rPr>
        <w:t>Thus, Marriott's HRM practices are the main factor for its success and expansion in the hotel industry. Through the adjustment of its workforce, the investment in employee training and welfare, and the creation of a good workplace, Marriott has demonstrated how it can be used to innovation, customer satisfaction, and financial success.</w:t>
      </w:r>
    </w:p>
    <w:p w14:paraId="52D60BD9" w14:textId="77777777" w:rsidR="000B0C13" w:rsidRPr="000D5AFB" w:rsidRDefault="000B0C13" w:rsidP="00B573B6">
      <w:pPr>
        <w:spacing w:line="360" w:lineRule="auto"/>
        <w:jc w:val="both"/>
        <w:rPr>
          <w:rFonts w:ascii="Arial" w:hAnsi="Arial" w:cs="Arial"/>
          <w:sz w:val="24"/>
          <w:szCs w:val="24"/>
          <w:shd w:val="clear" w:color="auto" w:fill="FFFFFF"/>
        </w:rPr>
      </w:pPr>
      <w:r w:rsidRPr="000D5AFB">
        <w:rPr>
          <w:rFonts w:ascii="Arial" w:hAnsi="Arial" w:cs="Arial"/>
          <w:sz w:val="24"/>
          <w:szCs w:val="24"/>
          <w:shd w:val="clear" w:color="auto" w:fill="FFFFFF"/>
        </w:rPr>
        <w:t>The growth of Human Resources Management (HRM) has been the main contributor to the transformation of Marriott Hotels &amp; Resorts towards the sustainable growth and success in the hospitality industry. The transformation from a conventional administrative role to a strategic partner has enabled Marriott to perfectly link its workforce with its business goals, thus, leading to the creation of new ideas, customer satisfaction and an increase in financial performance. By means of workforce planning, Marriott ensures that it has the correct people in the right job to meet and master the present and future business needs. Thus, this is a method that has allowed Marriott to change itself to the needs of the market and keep ahead of the competition in the industry. In addition, Marriott's hiring and selecting methods have enabled the company to get the best people who are in line with its values and culture, thus, the company has been able to provide the best guest experience to its customers. Therefore, the HRM practices of Marriott were the main reason of the company's growth and the success and also the company is a leader in the hospitality industry.</w:t>
      </w:r>
    </w:p>
    <w:p w14:paraId="789152F5" w14:textId="77777777" w:rsidR="000B0C13" w:rsidRPr="000D5AFB" w:rsidRDefault="000B0C13" w:rsidP="00B573B6">
      <w:pPr>
        <w:spacing w:line="360" w:lineRule="auto"/>
        <w:jc w:val="both"/>
        <w:rPr>
          <w:rFonts w:ascii="Arial" w:hAnsi="Arial" w:cs="Arial"/>
          <w:sz w:val="24"/>
          <w:szCs w:val="24"/>
          <w:shd w:val="clear" w:color="auto" w:fill="FFFFFF"/>
        </w:rPr>
      </w:pPr>
    </w:p>
    <w:p w14:paraId="7A286AA6" w14:textId="77777777" w:rsidR="000B0C13" w:rsidRPr="000D5AFB" w:rsidRDefault="000B0C13" w:rsidP="00B573B6">
      <w:pPr>
        <w:spacing w:line="360" w:lineRule="auto"/>
        <w:jc w:val="both"/>
        <w:rPr>
          <w:rFonts w:ascii="Arial" w:hAnsi="Arial" w:cs="Arial"/>
          <w:sz w:val="24"/>
          <w:szCs w:val="24"/>
          <w:shd w:val="clear" w:color="auto" w:fill="FFFFFF"/>
        </w:rPr>
      </w:pPr>
    </w:p>
    <w:p w14:paraId="7B906700" w14:textId="77777777" w:rsidR="000B0C13" w:rsidRPr="000D5AFB" w:rsidRDefault="000B0C13" w:rsidP="00B573B6">
      <w:pPr>
        <w:spacing w:line="360" w:lineRule="auto"/>
        <w:jc w:val="both"/>
        <w:rPr>
          <w:rFonts w:ascii="Arial" w:hAnsi="Arial" w:cs="Arial"/>
          <w:sz w:val="24"/>
          <w:szCs w:val="24"/>
          <w:shd w:val="clear" w:color="auto" w:fill="FFFFFF"/>
        </w:rPr>
      </w:pPr>
    </w:p>
    <w:p w14:paraId="6DCC5F36" w14:textId="77777777" w:rsidR="000B0C13" w:rsidRPr="000D5AFB" w:rsidRDefault="000B0C13" w:rsidP="00B573B6">
      <w:pPr>
        <w:spacing w:line="360" w:lineRule="auto"/>
        <w:jc w:val="both"/>
        <w:rPr>
          <w:rFonts w:ascii="Arial" w:hAnsi="Arial" w:cs="Arial"/>
          <w:sz w:val="24"/>
          <w:szCs w:val="24"/>
          <w:shd w:val="clear" w:color="auto" w:fill="FFFFFF"/>
        </w:rPr>
      </w:pPr>
    </w:p>
    <w:p w14:paraId="546D9054" w14:textId="77777777" w:rsidR="000B0C13" w:rsidRPr="000D5AFB" w:rsidRDefault="000B0C13" w:rsidP="00B573B6">
      <w:pPr>
        <w:spacing w:line="360" w:lineRule="auto"/>
        <w:jc w:val="both"/>
        <w:rPr>
          <w:rFonts w:ascii="Arial" w:hAnsi="Arial" w:cs="Arial"/>
          <w:sz w:val="24"/>
          <w:szCs w:val="24"/>
          <w:shd w:val="clear" w:color="auto" w:fill="FFFFFF"/>
        </w:rPr>
      </w:pPr>
    </w:p>
    <w:p w14:paraId="0A46CE25" w14:textId="77777777" w:rsidR="000B0C13" w:rsidRPr="000D5AFB" w:rsidRDefault="000B0C13" w:rsidP="00B573B6">
      <w:pPr>
        <w:spacing w:line="360" w:lineRule="auto"/>
        <w:jc w:val="both"/>
        <w:rPr>
          <w:rFonts w:ascii="Arial" w:hAnsi="Arial" w:cs="Arial"/>
          <w:sz w:val="24"/>
          <w:szCs w:val="24"/>
          <w:shd w:val="clear" w:color="auto" w:fill="FFFFFF"/>
        </w:rPr>
      </w:pPr>
    </w:p>
    <w:p w14:paraId="595F1CEF" w14:textId="77777777" w:rsidR="000B0C13" w:rsidRPr="000D5AFB" w:rsidRDefault="000B0C13" w:rsidP="00B573B6">
      <w:pPr>
        <w:spacing w:line="360" w:lineRule="auto"/>
        <w:jc w:val="both"/>
        <w:rPr>
          <w:rFonts w:ascii="Arial" w:hAnsi="Arial" w:cs="Arial"/>
          <w:sz w:val="24"/>
          <w:szCs w:val="24"/>
          <w:shd w:val="clear" w:color="auto" w:fill="FFFFFF"/>
        </w:rPr>
      </w:pPr>
    </w:p>
    <w:p w14:paraId="30E5DF35" w14:textId="77777777" w:rsidR="000B0C13" w:rsidRPr="000D5AFB" w:rsidRDefault="000B0C13" w:rsidP="00B573B6">
      <w:pPr>
        <w:spacing w:line="360" w:lineRule="auto"/>
        <w:jc w:val="both"/>
        <w:rPr>
          <w:rFonts w:ascii="Arial" w:hAnsi="Arial" w:cs="Arial"/>
          <w:sz w:val="24"/>
          <w:szCs w:val="24"/>
          <w:shd w:val="clear" w:color="auto" w:fill="FFFFFF"/>
        </w:rPr>
      </w:pPr>
    </w:p>
    <w:p w14:paraId="7DB0BAAF" w14:textId="77777777" w:rsidR="000B0C13" w:rsidRPr="000D5AFB" w:rsidRDefault="000B0C13" w:rsidP="00B573B6">
      <w:pPr>
        <w:spacing w:line="360" w:lineRule="auto"/>
        <w:jc w:val="both"/>
        <w:rPr>
          <w:rFonts w:ascii="Arial" w:hAnsi="Arial" w:cs="Arial"/>
          <w:sz w:val="24"/>
          <w:szCs w:val="24"/>
          <w:shd w:val="clear" w:color="auto" w:fill="FFFFFF"/>
        </w:rPr>
      </w:pPr>
    </w:p>
    <w:p w14:paraId="7FF6C1E2" w14:textId="77777777" w:rsidR="000B0C13" w:rsidRPr="000D5AFB" w:rsidRDefault="000B0C13" w:rsidP="00B573B6">
      <w:pPr>
        <w:spacing w:line="360" w:lineRule="auto"/>
        <w:jc w:val="both"/>
        <w:rPr>
          <w:rFonts w:ascii="Arial" w:hAnsi="Arial" w:cs="Arial"/>
          <w:sz w:val="24"/>
          <w:szCs w:val="24"/>
          <w:shd w:val="clear" w:color="auto" w:fill="FFFFFF"/>
        </w:rPr>
      </w:pPr>
    </w:p>
    <w:p w14:paraId="3878F41D" w14:textId="77777777" w:rsidR="000B0C13" w:rsidRPr="000D5AFB" w:rsidRDefault="000B0C13" w:rsidP="00B573B6">
      <w:pPr>
        <w:spacing w:line="360" w:lineRule="auto"/>
        <w:jc w:val="both"/>
        <w:rPr>
          <w:rFonts w:ascii="Arial" w:hAnsi="Arial" w:cs="Arial"/>
          <w:sz w:val="24"/>
          <w:szCs w:val="24"/>
          <w:shd w:val="clear" w:color="auto" w:fill="FFFFFF"/>
        </w:rPr>
      </w:pPr>
    </w:p>
    <w:p w14:paraId="1339BD80" w14:textId="77777777" w:rsidR="000B0C13" w:rsidRPr="000D5AFB" w:rsidRDefault="000B0C13" w:rsidP="00B573B6">
      <w:pPr>
        <w:spacing w:line="360" w:lineRule="auto"/>
        <w:jc w:val="both"/>
        <w:rPr>
          <w:rFonts w:ascii="Arial" w:hAnsi="Arial" w:cs="Arial"/>
          <w:sz w:val="24"/>
          <w:szCs w:val="24"/>
          <w:shd w:val="clear" w:color="auto" w:fill="FFFFFF"/>
        </w:rPr>
      </w:pPr>
    </w:p>
    <w:p w14:paraId="29279D7C" w14:textId="77777777" w:rsidR="000B0C13" w:rsidRPr="000D5AFB" w:rsidRDefault="000B0C13" w:rsidP="00B573B6">
      <w:pPr>
        <w:spacing w:line="360" w:lineRule="auto"/>
        <w:jc w:val="both"/>
        <w:rPr>
          <w:rFonts w:ascii="Arial" w:hAnsi="Arial" w:cs="Arial"/>
          <w:sz w:val="24"/>
          <w:szCs w:val="24"/>
          <w:shd w:val="clear" w:color="auto" w:fill="FFFFFF"/>
        </w:rPr>
      </w:pPr>
    </w:p>
    <w:p w14:paraId="6FD16A8C" w14:textId="77777777" w:rsidR="000B0C13" w:rsidRPr="000D5AFB" w:rsidRDefault="000B0C13" w:rsidP="00B573B6">
      <w:pPr>
        <w:spacing w:line="360" w:lineRule="auto"/>
        <w:jc w:val="both"/>
        <w:rPr>
          <w:rFonts w:ascii="Arial" w:hAnsi="Arial" w:cs="Arial"/>
          <w:sz w:val="24"/>
          <w:szCs w:val="24"/>
          <w:shd w:val="clear" w:color="auto" w:fill="FFFFFF"/>
        </w:rPr>
      </w:pPr>
    </w:p>
    <w:p w14:paraId="4FF16828" w14:textId="77777777" w:rsidR="000B0C13" w:rsidRPr="000D5AFB" w:rsidRDefault="000B0C13" w:rsidP="00B573B6">
      <w:pPr>
        <w:spacing w:line="360" w:lineRule="auto"/>
        <w:jc w:val="both"/>
        <w:rPr>
          <w:rFonts w:ascii="Arial" w:hAnsi="Arial" w:cs="Arial"/>
          <w:sz w:val="24"/>
          <w:szCs w:val="24"/>
        </w:rPr>
      </w:pPr>
    </w:p>
    <w:p w14:paraId="7B35A490" w14:textId="77777777" w:rsidR="002065DD" w:rsidRPr="000D5AFB" w:rsidRDefault="002065DD" w:rsidP="00B573B6">
      <w:pPr>
        <w:pStyle w:val="Heading1"/>
        <w:spacing w:line="360" w:lineRule="auto"/>
        <w:jc w:val="both"/>
        <w:rPr>
          <w:rFonts w:ascii="Arial" w:hAnsi="Arial" w:cs="Arial"/>
          <w:color w:val="auto"/>
          <w:sz w:val="24"/>
          <w:szCs w:val="24"/>
        </w:rPr>
      </w:pPr>
      <w:r w:rsidRPr="000D5AFB">
        <w:rPr>
          <w:rFonts w:ascii="Arial" w:hAnsi="Arial" w:cs="Arial"/>
          <w:color w:val="auto"/>
          <w:sz w:val="24"/>
          <w:szCs w:val="24"/>
        </w:rPr>
        <w:t xml:space="preserve">References </w:t>
      </w:r>
    </w:p>
    <w:p w14:paraId="53F726F1"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Greer, C.R., 2021. </w:t>
      </w:r>
      <w:r w:rsidRPr="000D5AFB">
        <w:rPr>
          <w:rFonts w:ascii="Arial" w:hAnsi="Arial" w:cs="Arial"/>
          <w:i/>
          <w:iCs/>
          <w:sz w:val="24"/>
          <w:szCs w:val="24"/>
          <w:shd w:val="clear" w:color="auto" w:fill="FFFFFF"/>
        </w:rPr>
        <w:t>Strategic human resource management</w:t>
      </w:r>
      <w:r w:rsidRPr="000D5AFB">
        <w:rPr>
          <w:rFonts w:ascii="Arial" w:hAnsi="Arial" w:cs="Arial"/>
          <w:sz w:val="24"/>
          <w:szCs w:val="24"/>
          <w:shd w:val="clear" w:color="auto" w:fill="FFFFFF"/>
        </w:rPr>
        <w:t>. Pearson Custom Publishing.</w:t>
      </w:r>
    </w:p>
    <w:p w14:paraId="4B9DC47E"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Garavan, T., Matthews-Smith, G., Gill, A.M. and O’Brien, F., 2021. Strategic talent management in the hospitality industry. In </w:t>
      </w:r>
      <w:r w:rsidRPr="000D5AFB">
        <w:rPr>
          <w:rFonts w:ascii="Arial" w:hAnsi="Arial" w:cs="Arial"/>
          <w:i/>
          <w:iCs/>
          <w:sz w:val="24"/>
          <w:szCs w:val="24"/>
          <w:shd w:val="clear" w:color="auto" w:fill="FFFFFF"/>
        </w:rPr>
        <w:t>Talent management innovations in the international hospitality industry</w:t>
      </w:r>
      <w:r w:rsidRPr="000D5AFB">
        <w:rPr>
          <w:rFonts w:ascii="Arial" w:hAnsi="Arial" w:cs="Arial"/>
          <w:sz w:val="24"/>
          <w:szCs w:val="24"/>
          <w:shd w:val="clear" w:color="auto" w:fill="FFFFFF"/>
        </w:rPr>
        <w:t> (pp. 9-30). Emerald Publishing Limited.</w:t>
      </w:r>
    </w:p>
    <w:p w14:paraId="7E87E08C"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Alreahi, M., Bujdosó, Z., Kabil, M., Akaak, A., Benkó, K.F., Setioningtyas, W.P. and Dávid, L.D., 2022. Green human resources management in the hotel industry: A systematic review. </w:t>
      </w:r>
      <w:r w:rsidRPr="000D5AFB">
        <w:rPr>
          <w:rFonts w:ascii="Arial" w:hAnsi="Arial" w:cs="Arial"/>
          <w:i/>
          <w:iCs/>
          <w:sz w:val="24"/>
          <w:szCs w:val="24"/>
          <w:shd w:val="clear" w:color="auto" w:fill="FFFFFF"/>
        </w:rPr>
        <w:t>Sustainability</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15</w:t>
      </w:r>
      <w:r w:rsidRPr="000D5AFB">
        <w:rPr>
          <w:rFonts w:ascii="Arial" w:hAnsi="Arial" w:cs="Arial"/>
          <w:sz w:val="24"/>
          <w:szCs w:val="24"/>
          <w:shd w:val="clear" w:color="auto" w:fill="FFFFFF"/>
        </w:rPr>
        <w:t>(1), p.99.</w:t>
      </w:r>
    </w:p>
    <w:p w14:paraId="3DBE65B4"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Khassawneh, O., 2018. </w:t>
      </w:r>
      <w:r w:rsidRPr="000D5AFB">
        <w:rPr>
          <w:rFonts w:ascii="Arial" w:hAnsi="Arial" w:cs="Arial"/>
          <w:i/>
          <w:iCs/>
          <w:sz w:val="24"/>
          <w:szCs w:val="24"/>
          <w:shd w:val="clear" w:color="auto" w:fill="FFFFFF"/>
        </w:rPr>
        <w:t>An evaluation of the relationship between human resource practices and service quality: An empirical investigation in the canadian hotel industry</w:t>
      </w:r>
      <w:r w:rsidRPr="000D5AFB">
        <w:rPr>
          <w:rFonts w:ascii="Arial" w:hAnsi="Arial" w:cs="Arial"/>
          <w:sz w:val="24"/>
          <w:szCs w:val="24"/>
          <w:shd w:val="clear" w:color="auto" w:fill="FFFFFF"/>
        </w:rPr>
        <w:t> (Doctoral dissertation, University of Gloucestershire).</w:t>
      </w:r>
    </w:p>
    <w:p w14:paraId="4C507432"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Belcourt, M., Singh, P., Snell, S. and Morris, S., 2022. </w:t>
      </w:r>
      <w:r w:rsidRPr="000D5AFB">
        <w:rPr>
          <w:rFonts w:ascii="Arial" w:hAnsi="Arial" w:cs="Arial"/>
          <w:i/>
          <w:iCs/>
          <w:sz w:val="24"/>
          <w:szCs w:val="24"/>
          <w:shd w:val="clear" w:color="auto" w:fill="FFFFFF"/>
        </w:rPr>
        <w:t>Managing Human Resources 10CE</w:t>
      </w:r>
      <w:r w:rsidRPr="000D5AFB">
        <w:rPr>
          <w:rFonts w:ascii="Arial" w:hAnsi="Arial" w:cs="Arial"/>
          <w:sz w:val="24"/>
          <w:szCs w:val="24"/>
          <w:shd w:val="clear" w:color="auto" w:fill="FFFFFF"/>
        </w:rPr>
        <w:t>. Cengage Canada.</w:t>
      </w:r>
    </w:p>
    <w:p w14:paraId="458678C8"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Machado, L.A.N., de Castro Junior, D.F.L., Mondo, T.S., Silveira-Martins, E. and de Abreu, J.C., 2019. Strategic human resources management and hotel performance. </w:t>
      </w:r>
      <w:r w:rsidRPr="000D5AFB">
        <w:rPr>
          <w:rFonts w:ascii="Arial" w:hAnsi="Arial" w:cs="Arial"/>
          <w:i/>
          <w:iCs/>
          <w:sz w:val="24"/>
          <w:szCs w:val="24"/>
          <w:shd w:val="clear" w:color="auto" w:fill="FFFFFF"/>
        </w:rPr>
        <w:t>Tourism &amp; Management Studies</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15</w:t>
      </w:r>
      <w:r w:rsidRPr="000D5AFB">
        <w:rPr>
          <w:rFonts w:ascii="Arial" w:hAnsi="Arial" w:cs="Arial"/>
          <w:sz w:val="24"/>
          <w:szCs w:val="24"/>
          <w:shd w:val="clear" w:color="auto" w:fill="FFFFFF"/>
        </w:rPr>
        <w:t>(1), pp.65-79.</w:t>
      </w:r>
    </w:p>
    <w:p w14:paraId="52D46998"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Otoo, F.N.K. and Mishra, M., 2018. Impact of human resource management (HRM) practices on hotel industry’s performance: The mediating role of employee competencies. </w:t>
      </w:r>
      <w:r w:rsidRPr="000D5AFB">
        <w:rPr>
          <w:rFonts w:ascii="Arial" w:hAnsi="Arial" w:cs="Arial"/>
          <w:i/>
          <w:iCs/>
          <w:sz w:val="24"/>
          <w:szCs w:val="24"/>
          <w:shd w:val="clear" w:color="auto" w:fill="FFFFFF"/>
        </w:rPr>
        <w:t>Indian Journal of Commerce and Management Studies</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9</w:t>
      </w:r>
      <w:r w:rsidRPr="000D5AFB">
        <w:rPr>
          <w:rFonts w:ascii="Arial" w:hAnsi="Arial" w:cs="Arial"/>
          <w:sz w:val="24"/>
          <w:szCs w:val="24"/>
          <w:shd w:val="clear" w:color="auto" w:fill="FFFFFF"/>
        </w:rPr>
        <w:t>(2), pp.17-29.</w:t>
      </w:r>
    </w:p>
    <w:p w14:paraId="39E3DD5C"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Belias, D., Velissariou, E. and Rossidis, I., 2019. The contribution of HRM on the development of effective organizational culture in hotel units—The case of Greek hotels. In </w:t>
      </w:r>
      <w:r w:rsidRPr="000D5AFB">
        <w:rPr>
          <w:rFonts w:ascii="Arial" w:hAnsi="Arial" w:cs="Arial"/>
          <w:i/>
          <w:iCs/>
          <w:sz w:val="24"/>
          <w:szCs w:val="24"/>
          <w:shd w:val="clear" w:color="auto" w:fill="FFFFFF"/>
        </w:rPr>
        <w:t>Smart Tourism as a Driver for Culture and Sustainability: Fifth International Conference IACuDiT, Athens 2018</w:t>
      </w:r>
      <w:r w:rsidRPr="000D5AFB">
        <w:rPr>
          <w:rFonts w:ascii="Arial" w:hAnsi="Arial" w:cs="Arial"/>
          <w:sz w:val="24"/>
          <w:szCs w:val="24"/>
          <w:shd w:val="clear" w:color="auto" w:fill="FFFFFF"/>
        </w:rPr>
        <w:t> (pp. 603-618). Springer International Publishing.</w:t>
      </w:r>
    </w:p>
    <w:p w14:paraId="75AFF6E6"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Wadhwa, P. and Guthrie, J.P., 2018. Strategic human resources management and organizational effectiveness in hospitality settings. </w:t>
      </w:r>
      <w:r w:rsidRPr="000D5AFB">
        <w:rPr>
          <w:rFonts w:ascii="Arial" w:hAnsi="Arial" w:cs="Arial"/>
          <w:i/>
          <w:iCs/>
          <w:sz w:val="24"/>
          <w:szCs w:val="24"/>
          <w:shd w:val="clear" w:color="auto" w:fill="FFFFFF"/>
        </w:rPr>
        <w:t>American Journal of Management</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18</w:t>
      </w:r>
      <w:r w:rsidRPr="000D5AFB">
        <w:rPr>
          <w:rFonts w:ascii="Arial" w:hAnsi="Arial" w:cs="Arial"/>
          <w:sz w:val="24"/>
          <w:szCs w:val="24"/>
          <w:shd w:val="clear" w:color="auto" w:fill="FFFFFF"/>
        </w:rPr>
        <w:t>(1), pp.10-24.</w:t>
      </w:r>
    </w:p>
    <w:p w14:paraId="7A9FC5A5"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Nassar, M.A., 2018. Human resource management practices and organizational commitment in four-and five-star hotels in Egypt. </w:t>
      </w:r>
      <w:r w:rsidRPr="000D5AFB">
        <w:rPr>
          <w:rFonts w:ascii="Arial" w:hAnsi="Arial" w:cs="Arial"/>
          <w:i/>
          <w:iCs/>
          <w:sz w:val="24"/>
          <w:szCs w:val="24"/>
          <w:shd w:val="clear" w:color="auto" w:fill="FFFFFF"/>
        </w:rPr>
        <w:t>Journal of Human Resources in Hospitality &amp; Tourism</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17</w:t>
      </w:r>
      <w:r w:rsidRPr="000D5AFB">
        <w:rPr>
          <w:rFonts w:ascii="Arial" w:hAnsi="Arial" w:cs="Arial"/>
          <w:sz w:val="24"/>
          <w:szCs w:val="24"/>
          <w:shd w:val="clear" w:color="auto" w:fill="FFFFFF"/>
        </w:rPr>
        <w:t>(1), pp.1-21.</w:t>
      </w:r>
    </w:p>
    <w:p w14:paraId="5E6E40F4"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Otoo, F.N.K., 2019. Human resource management (HRM) practices and organizational performance: The mediating role of employee competencies. </w:t>
      </w:r>
      <w:r w:rsidRPr="000D5AFB">
        <w:rPr>
          <w:rFonts w:ascii="Arial" w:hAnsi="Arial" w:cs="Arial"/>
          <w:i/>
          <w:iCs/>
          <w:sz w:val="24"/>
          <w:szCs w:val="24"/>
          <w:shd w:val="clear" w:color="auto" w:fill="FFFFFF"/>
        </w:rPr>
        <w:t>Employee Relations: The International Journal</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41</w:t>
      </w:r>
      <w:r w:rsidRPr="000D5AFB">
        <w:rPr>
          <w:rFonts w:ascii="Arial" w:hAnsi="Arial" w:cs="Arial"/>
          <w:sz w:val="24"/>
          <w:szCs w:val="24"/>
          <w:shd w:val="clear" w:color="auto" w:fill="FFFFFF"/>
        </w:rPr>
        <w:t>(5), pp.949-970.</w:t>
      </w:r>
    </w:p>
    <w:p w14:paraId="46BEADC7"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Gohar, E.A., Rady, A. and Zaki, M., 2019. Green human resource management: achieving high performance of human resource systems at travel agencies and hotels. </w:t>
      </w:r>
      <w:r w:rsidRPr="000D5AFB">
        <w:rPr>
          <w:rFonts w:ascii="Arial" w:hAnsi="Arial" w:cs="Arial"/>
          <w:i/>
          <w:iCs/>
          <w:sz w:val="24"/>
          <w:szCs w:val="24"/>
          <w:shd w:val="clear" w:color="auto" w:fill="FFFFFF"/>
        </w:rPr>
        <w:t>International Journal of Tourism and Hospitality Management</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2</w:t>
      </w:r>
      <w:r w:rsidRPr="000D5AFB">
        <w:rPr>
          <w:rFonts w:ascii="Arial" w:hAnsi="Arial" w:cs="Arial"/>
          <w:sz w:val="24"/>
          <w:szCs w:val="24"/>
          <w:shd w:val="clear" w:color="auto" w:fill="FFFFFF"/>
        </w:rPr>
        <w:t>(1), pp.187-215.</w:t>
      </w:r>
    </w:p>
    <w:p w14:paraId="1C1D7CAB"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Jan, G., Zainal, S.R.M. and Lee, M.C.C., 2021. HRM practices and innovative work behavior within the hotel industry in Pakistan: Harmonious passion as a mediator. </w:t>
      </w:r>
      <w:r w:rsidRPr="000D5AFB">
        <w:rPr>
          <w:rFonts w:ascii="Arial" w:hAnsi="Arial" w:cs="Arial"/>
          <w:i/>
          <w:iCs/>
          <w:sz w:val="24"/>
          <w:szCs w:val="24"/>
          <w:shd w:val="clear" w:color="auto" w:fill="FFFFFF"/>
        </w:rPr>
        <w:t>Journal of Human Resources in Hospitality &amp; Tourism</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20</w:t>
      </w:r>
      <w:r w:rsidRPr="000D5AFB">
        <w:rPr>
          <w:rFonts w:ascii="Arial" w:hAnsi="Arial" w:cs="Arial"/>
          <w:sz w:val="24"/>
          <w:szCs w:val="24"/>
          <w:shd w:val="clear" w:color="auto" w:fill="FFFFFF"/>
        </w:rPr>
        <w:t>(4), pp.512-541.</w:t>
      </w:r>
    </w:p>
    <w:p w14:paraId="324469A3"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Singh, N., 2018. Strategic human resource practices for innovation performance: an empirical investigation. </w:t>
      </w:r>
      <w:r w:rsidRPr="000D5AFB">
        <w:rPr>
          <w:rFonts w:ascii="Arial" w:hAnsi="Arial" w:cs="Arial"/>
          <w:i/>
          <w:iCs/>
          <w:sz w:val="24"/>
          <w:szCs w:val="24"/>
          <w:shd w:val="clear" w:color="auto" w:fill="FFFFFF"/>
        </w:rPr>
        <w:t>Benchmarking: An International Journal</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25</w:t>
      </w:r>
      <w:r w:rsidRPr="000D5AFB">
        <w:rPr>
          <w:rFonts w:ascii="Arial" w:hAnsi="Arial" w:cs="Arial"/>
          <w:sz w:val="24"/>
          <w:szCs w:val="24"/>
          <w:shd w:val="clear" w:color="auto" w:fill="FFFFFF"/>
        </w:rPr>
        <w:t>(9), pp.3459-3478.</w:t>
      </w:r>
    </w:p>
    <w:p w14:paraId="059570EE" w14:textId="18616F01"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 xml:space="preserve">Douglas, S., Bakir, S. and Ayoun, B., 2024. Hotel Management Trainee Programs: Are They </w:t>
      </w:r>
      <w:r w:rsidR="000D5AFB" w:rsidRPr="000D5AFB">
        <w:rPr>
          <w:rFonts w:ascii="Arial" w:hAnsi="Arial" w:cs="Arial"/>
          <w:sz w:val="24"/>
          <w:szCs w:val="24"/>
          <w:shd w:val="clear" w:color="auto" w:fill="FFFFFF"/>
        </w:rPr>
        <w:t>Effective.</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Journal of Hospitality &amp; Tourism Cases</w:t>
      </w:r>
      <w:r w:rsidRPr="000D5AFB">
        <w:rPr>
          <w:rFonts w:ascii="Arial" w:hAnsi="Arial" w:cs="Arial"/>
          <w:sz w:val="24"/>
          <w:szCs w:val="24"/>
          <w:shd w:val="clear" w:color="auto" w:fill="FFFFFF"/>
        </w:rPr>
        <w:t>, p.21649987241241926.</w:t>
      </w:r>
    </w:p>
    <w:p w14:paraId="5119FE5A"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Gregersen, H.B. and Black, J.S., 2002. JW Marriott, Jr., on growing the legacy. </w:t>
      </w:r>
      <w:r w:rsidRPr="000D5AFB">
        <w:rPr>
          <w:rFonts w:ascii="Arial" w:hAnsi="Arial" w:cs="Arial"/>
          <w:i/>
          <w:iCs/>
          <w:sz w:val="24"/>
          <w:szCs w:val="24"/>
          <w:shd w:val="clear" w:color="auto" w:fill="FFFFFF"/>
        </w:rPr>
        <w:t>Academy of Management Perspectives</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16</w:t>
      </w:r>
      <w:r w:rsidRPr="000D5AFB">
        <w:rPr>
          <w:rFonts w:ascii="Arial" w:hAnsi="Arial" w:cs="Arial"/>
          <w:sz w:val="24"/>
          <w:szCs w:val="24"/>
          <w:shd w:val="clear" w:color="auto" w:fill="FFFFFF"/>
        </w:rPr>
        <w:t>(2), pp.33-39.</w:t>
      </w:r>
    </w:p>
    <w:p w14:paraId="6D3F9CC2"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Lee, J.W. and Kwag, M., 2017. Corporate marketing strategy using social media: a case study of the Ritz-Carlton Seoul. </w:t>
      </w:r>
      <w:r w:rsidRPr="000D5AFB">
        <w:rPr>
          <w:rFonts w:ascii="Arial" w:hAnsi="Arial" w:cs="Arial"/>
          <w:i/>
          <w:iCs/>
          <w:sz w:val="24"/>
          <w:szCs w:val="24"/>
          <w:shd w:val="clear" w:color="auto" w:fill="FFFFFF"/>
        </w:rPr>
        <w:t>Journal of Asian Finance, Economics and Business</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4</w:t>
      </w:r>
      <w:r w:rsidRPr="000D5AFB">
        <w:rPr>
          <w:rFonts w:ascii="Arial" w:hAnsi="Arial" w:cs="Arial"/>
          <w:sz w:val="24"/>
          <w:szCs w:val="24"/>
          <w:shd w:val="clear" w:color="auto" w:fill="FFFFFF"/>
        </w:rPr>
        <w:t>(1), pp.79-86.</w:t>
      </w:r>
    </w:p>
    <w:p w14:paraId="3C6DA50E"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Qadri, M.A., Ahsan, K.D.L., Hashmi, S. and FUUAST, K., 2016. A Study of Cross Cultural Communication Strategy: Case of Marriott Hotels &amp; Resorts. </w:t>
      </w:r>
      <w:r w:rsidRPr="000D5AFB">
        <w:rPr>
          <w:rFonts w:ascii="Arial" w:hAnsi="Arial" w:cs="Arial"/>
          <w:i/>
          <w:iCs/>
          <w:sz w:val="24"/>
          <w:szCs w:val="24"/>
          <w:shd w:val="clear" w:color="auto" w:fill="FFFFFF"/>
        </w:rPr>
        <w:t>environment</w:t>
      </w:r>
      <w:r w:rsidRPr="000D5AFB">
        <w:rPr>
          <w:rFonts w:ascii="Arial" w:hAnsi="Arial" w:cs="Arial"/>
          <w:sz w:val="24"/>
          <w:szCs w:val="24"/>
          <w:shd w:val="clear" w:color="auto" w:fill="FFFFFF"/>
        </w:rPr>
        <w:t>, </w:t>
      </w:r>
      <w:r w:rsidRPr="000D5AFB">
        <w:rPr>
          <w:rFonts w:ascii="Arial" w:hAnsi="Arial" w:cs="Arial"/>
          <w:i/>
          <w:iCs/>
          <w:sz w:val="24"/>
          <w:szCs w:val="24"/>
          <w:shd w:val="clear" w:color="auto" w:fill="FFFFFF"/>
        </w:rPr>
        <w:t>19</w:t>
      </w:r>
      <w:r w:rsidRPr="000D5AFB">
        <w:rPr>
          <w:rFonts w:ascii="Arial" w:hAnsi="Arial" w:cs="Arial"/>
          <w:sz w:val="24"/>
          <w:szCs w:val="24"/>
          <w:shd w:val="clear" w:color="auto" w:fill="FFFFFF"/>
        </w:rPr>
        <w:t>.</w:t>
      </w:r>
    </w:p>
    <w:p w14:paraId="5561D730"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rPr>
        <w:t>marriott.com (2024). About Us. Available at: https://www.marriott.com/default.mi  (Accessed at: 13 May, 2024)</w:t>
      </w:r>
    </w:p>
    <w:p w14:paraId="258922C2"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Liu, S., Li, G. and Xia, H., 2021, February. Analysis of talent management in the artificial intelligence era. In </w:t>
      </w:r>
      <w:r w:rsidRPr="000D5AFB">
        <w:rPr>
          <w:rFonts w:ascii="Arial" w:hAnsi="Arial" w:cs="Arial"/>
          <w:i/>
          <w:iCs/>
          <w:sz w:val="24"/>
          <w:szCs w:val="24"/>
          <w:shd w:val="clear" w:color="auto" w:fill="FFFFFF"/>
        </w:rPr>
        <w:t>5th Asia-Pacific Conference on Economic Research and Management Innovation (ERMI 2021)</w:t>
      </w:r>
      <w:r w:rsidRPr="000D5AFB">
        <w:rPr>
          <w:rFonts w:ascii="Arial" w:hAnsi="Arial" w:cs="Arial"/>
          <w:sz w:val="24"/>
          <w:szCs w:val="24"/>
          <w:shd w:val="clear" w:color="auto" w:fill="FFFFFF"/>
        </w:rPr>
        <w:t> (pp. 38-42). Atlantis Press.</w:t>
      </w:r>
    </w:p>
    <w:p w14:paraId="1907298C" w14:textId="77777777" w:rsidR="000B0C13" w:rsidRPr="000D5AFB" w:rsidRDefault="000B0C13" w:rsidP="00B573B6">
      <w:pPr>
        <w:spacing w:line="360" w:lineRule="auto"/>
        <w:jc w:val="both"/>
        <w:rPr>
          <w:rFonts w:ascii="Arial" w:hAnsi="Arial" w:cs="Arial"/>
          <w:sz w:val="24"/>
          <w:szCs w:val="24"/>
        </w:rPr>
      </w:pPr>
      <w:r w:rsidRPr="000D5AFB">
        <w:rPr>
          <w:rFonts w:ascii="Arial" w:hAnsi="Arial" w:cs="Arial"/>
          <w:sz w:val="24"/>
          <w:szCs w:val="24"/>
          <w:shd w:val="clear" w:color="auto" w:fill="FFFFFF"/>
        </w:rPr>
        <w:t>Rossidis, I., Belias, D. and Vasiliadis, L., 2021, June. Strategic human resource management in the international hospitality industry. An extensive literature review. In </w:t>
      </w:r>
      <w:r w:rsidRPr="000D5AFB">
        <w:rPr>
          <w:rFonts w:ascii="Arial" w:hAnsi="Arial" w:cs="Arial"/>
          <w:i/>
          <w:iCs/>
          <w:sz w:val="24"/>
          <w:szCs w:val="24"/>
          <w:shd w:val="clear" w:color="auto" w:fill="FFFFFF"/>
        </w:rPr>
        <w:t>Culture and Tourism in a Smart, Globalized, and Sustainable World: 7th International Conference of IACuDiT, Hydra, Greece, 2020</w:t>
      </w:r>
      <w:r w:rsidRPr="000D5AFB">
        <w:rPr>
          <w:rFonts w:ascii="Arial" w:hAnsi="Arial" w:cs="Arial"/>
          <w:sz w:val="24"/>
          <w:szCs w:val="24"/>
          <w:shd w:val="clear" w:color="auto" w:fill="FFFFFF"/>
        </w:rPr>
        <w:t> (pp. 337-346). Cham: Springer International Publishing.</w:t>
      </w:r>
    </w:p>
    <w:p w14:paraId="42D194C2" w14:textId="77777777" w:rsidR="000B0C13" w:rsidRPr="000D5AFB" w:rsidRDefault="000B0C13" w:rsidP="00B573B6">
      <w:pPr>
        <w:spacing w:line="360" w:lineRule="auto"/>
        <w:jc w:val="both"/>
        <w:rPr>
          <w:rFonts w:ascii="Arial" w:hAnsi="Arial" w:cs="Arial"/>
          <w:sz w:val="24"/>
          <w:szCs w:val="24"/>
        </w:rPr>
      </w:pPr>
    </w:p>
    <w:p w14:paraId="7D44B974" w14:textId="77777777" w:rsidR="00182E3C" w:rsidRPr="000D5AFB" w:rsidRDefault="00182E3C" w:rsidP="00B573B6">
      <w:pPr>
        <w:shd w:val="clear" w:color="auto" w:fill="FFFFFF"/>
        <w:spacing w:after="0" w:line="360" w:lineRule="auto"/>
        <w:jc w:val="both"/>
        <w:rPr>
          <w:rFonts w:ascii="Arial" w:eastAsia="Times New Roman" w:hAnsi="Arial" w:cs="Arial"/>
          <w:sz w:val="24"/>
          <w:szCs w:val="24"/>
        </w:rPr>
      </w:pPr>
    </w:p>
    <w:sectPr w:rsidR="00182E3C" w:rsidRPr="000D5A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46C4C"/>
    <w:multiLevelType w:val="multilevel"/>
    <w:tmpl w:val="FC364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4665E"/>
    <w:multiLevelType w:val="multilevel"/>
    <w:tmpl w:val="C7581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684250"/>
    <w:multiLevelType w:val="multilevel"/>
    <w:tmpl w:val="836AE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C6715F8"/>
    <w:multiLevelType w:val="multilevel"/>
    <w:tmpl w:val="0D4A1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417AC0"/>
    <w:multiLevelType w:val="multilevel"/>
    <w:tmpl w:val="C2CE0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701DBC"/>
    <w:multiLevelType w:val="multilevel"/>
    <w:tmpl w:val="BA56F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1B1650"/>
    <w:multiLevelType w:val="multilevel"/>
    <w:tmpl w:val="6436F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3F5359"/>
    <w:multiLevelType w:val="multilevel"/>
    <w:tmpl w:val="74149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6666D16"/>
    <w:multiLevelType w:val="multilevel"/>
    <w:tmpl w:val="6E182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6B638B"/>
    <w:multiLevelType w:val="multilevel"/>
    <w:tmpl w:val="50507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E415614"/>
    <w:multiLevelType w:val="multilevel"/>
    <w:tmpl w:val="17544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7B92454"/>
    <w:multiLevelType w:val="multilevel"/>
    <w:tmpl w:val="B71AF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767619"/>
    <w:multiLevelType w:val="multilevel"/>
    <w:tmpl w:val="EBAA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195171"/>
    <w:multiLevelType w:val="multilevel"/>
    <w:tmpl w:val="264A6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1B6870"/>
    <w:multiLevelType w:val="multilevel"/>
    <w:tmpl w:val="D4FEC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FE53ED3"/>
    <w:multiLevelType w:val="multilevel"/>
    <w:tmpl w:val="C5A4A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1848314">
    <w:abstractNumId w:val="6"/>
  </w:num>
  <w:num w:numId="2" w16cid:durableId="1343168337">
    <w:abstractNumId w:val="0"/>
  </w:num>
  <w:num w:numId="3" w16cid:durableId="2023433686">
    <w:abstractNumId w:val="4"/>
  </w:num>
  <w:num w:numId="4" w16cid:durableId="2076196657">
    <w:abstractNumId w:val="11"/>
  </w:num>
  <w:num w:numId="5" w16cid:durableId="1852185160">
    <w:abstractNumId w:val="10"/>
  </w:num>
  <w:num w:numId="6" w16cid:durableId="1376612671">
    <w:abstractNumId w:val="14"/>
  </w:num>
  <w:num w:numId="7" w16cid:durableId="2139104047">
    <w:abstractNumId w:val="7"/>
  </w:num>
  <w:num w:numId="8" w16cid:durableId="1879706863">
    <w:abstractNumId w:val="2"/>
  </w:num>
  <w:num w:numId="9" w16cid:durableId="1609972100">
    <w:abstractNumId w:val="3"/>
  </w:num>
  <w:num w:numId="10" w16cid:durableId="1887401400">
    <w:abstractNumId w:val="15"/>
  </w:num>
  <w:num w:numId="11" w16cid:durableId="734622720">
    <w:abstractNumId w:val="9"/>
  </w:num>
  <w:num w:numId="12" w16cid:durableId="41026404">
    <w:abstractNumId w:val="8"/>
  </w:num>
  <w:num w:numId="13" w16cid:durableId="1550801325">
    <w:abstractNumId w:val="12"/>
  </w:num>
  <w:num w:numId="14" w16cid:durableId="1103766405">
    <w:abstractNumId w:val="5"/>
  </w:num>
  <w:num w:numId="15" w16cid:durableId="639651937">
    <w:abstractNumId w:val="13"/>
  </w:num>
  <w:num w:numId="16" w16cid:durableId="450979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2F8"/>
    <w:rsid w:val="000B0C13"/>
    <w:rsid w:val="000D5AFB"/>
    <w:rsid w:val="00182E3C"/>
    <w:rsid w:val="002065DD"/>
    <w:rsid w:val="002743AF"/>
    <w:rsid w:val="004C42D7"/>
    <w:rsid w:val="005E371D"/>
    <w:rsid w:val="00601229"/>
    <w:rsid w:val="00797D85"/>
    <w:rsid w:val="00977244"/>
    <w:rsid w:val="00A00F0D"/>
    <w:rsid w:val="00B1278C"/>
    <w:rsid w:val="00B573B6"/>
    <w:rsid w:val="00B9120E"/>
    <w:rsid w:val="00C226E1"/>
    <w:rsid w:val="00C51ABA"/>
    <w:rsid w:val="00CC3549"/>
    <w:rsid w:val="00D461C3"/>
    <w:rsid w:val="00D712F8"/>
    <w:rsid w:val="00E25952"/>
    <w:rsid w:val="00EA3682"/>
    <w:rsid w:val="00EE2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52DEC"/>
  <w15:docId w15:val="{BF1EE37F-DF31-4A5A-9374-1B8E36873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D85"/>
  </w:style>
  <w:style w:type="paragraph" w:styleId="Heading1">
    <w:name w:val="heading 1"/>
    <w:basedOn w:val="Normal"/>
    <w:next w:val="Normal"/>
    <w:link w:val="Heading1Char"/>
    <w:uiPriority w:val="9"/>
    <w:qFormat/>
    <w:rsid w:val="00B912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D712F8"/>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D712F8"/>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712F8"/>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D712F8"/>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D712F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01229"/>
    <w:rPr>
      <w:b/>
      <w:bCs/>
    </w:rPr>
  </w:style>
  <w:style w:type="character" w:styleId="Emphasis">
    <w:name w:val="Emphasis"/>
    <w:basedOn w:val="DefaultParagraphFont"/>
    <w:uiPriority w:val="20"/>
    <w:qFormat/>
    <w:rsid w:val="00601229"/>
    <w:rPr>
      <w:i/>
      <w:iCs/>
    </w:rPr>
  </w:style>
  <w:style w:type="paragraph" w:styleId="z-TopofForm">
    <w:name w:val="HTML Top of Form"/>
    <w:basedOn w:val="Normal"/>
    <w:next w:val="Normal"/>
    <w:link w:val="z-TopofFormChar"/>
    <w:hidden/>
    <w:uiPriority w:val="99"/>
    <w:semiHidden/>
    <w:unhideWhenUsed/>
    <w:rsid w:val="00601229"/>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01229"/>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01229"/>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601229"/>
    <w:rPr>
      <w:rFonts w:ascii="Arial" w:eastAsia="Times New Roman" w:hAnsi="Arial" w:cs="Arial"/>
      <w:vanish/>
      <w:sz w:val="16"/>
      <w:szCs w:val="16"/>
    </w:rPr>
  </w:style>
  <w:style w:type="character" w:customStyle="1" w:styleId="cursor-pointer">
    <w:name w:val="cursor-pointer"/>
    <w:basedOn w:val="DefaultParagraphFont"/>
    <w:rsid w:val="00182E3C"/>
  </w:style>
  <w:style w:type="character" w:customStyle="1" w:styleId="Heading1Char">
    <w:name w:val="Heading 1 Char"/>
    <w:basedOn w:val="DefaultParagraphFont"/>
    <w:link w:val="Heading1"/>
    <w:uiPriority w:val="9"/>
    <w:rsid w:val="00B9120E"/>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60698">
      <w:bodyDiv w:val="1"/>
      <w:marLeft w:val="0"/>
      <w:marRight w:val="0"/>
      <w:marTop w:val="0"/>
      <w:marBottom w:val="0"/>
      <w:divBdr>
        <w:top w:val="none" w:sz="0" w:space="0" w:color="auto"/>
        <w:left w:val="none" w:sz="0" w:space="0" w:color="auto"/>
        <w:bottom w:val="none" w:sz="0" w:space="0" w:color="auto"/>
        <w:right w:val="none" w:sz="0" w:space="0" w:color="auto"/>
      </w:divBdr>
    </w:div>
    <w:div w:id="300574652">
      <w:bodyDiv w:val="1"/>
      <w:marLeft w:val="0"/>
      <w:marRight w:val="0"/>
      <w:marTop w:val="0"/>
      <w:marBottom w:val="0"/>
      <w:divBdr>
        <w:top w:val="none" w:sz="0" w:space="0" w:color="auto"/>
        <w:left w:val="none" w:sz="0" w:space="0" w:color="auto"/>
        <w:bottom w:val="none" w:sz="0" w:space="0" w:color="auto"/>
        <w:right w:val="none" w:sz="0" w:space="0" w:color="auto"/>
      </w:divBdr>
      <w:divsChild>
        <w:div w:id="438381527">
          <w:marLeft w:val="0"/>
          <w:marRight w:val="0"/>
          <w:marTop w:val="0"/>
          <w:marBottom w:val="0"/>
          <w:divBdr>
            <w:top w:val="single" w:sz="2" w:space="0" w:color="E3E3E3"/>
            <w:left w:val="single" w:sz="2" w:space="0" w:color="E3E3E3"/>
            <w:bottom w:val="single" w:sz="2" w:space="0" w:color="E3E3E3"/>
            <w:right w:val="single" w:sz="2" w:space="0" w:color="E3E3E3"/>
          </w:divBdr>
          <w:divsChild>
            <w:div w:id="1743016342">
              <w:marLeft w:val="0"/>
              <w:marRight w:val="0"/>
              <w:marTop w:val="0"/>
              <w:marBottom w:val="0"/>
              <w:divBdr>
                <w:top w:val="single" w:sz="2" w:space="0" w:color="E3E3E3"/>
                <w:left w:val="single" w:sz="2" w:space="0" w:color="E3E3E3"/>
                <w:bottom w:val="single" w:sz="2" w:space="0" w:color="E3E3E3"/>
                <w:right w:val="single" w:sz="2" w:space="0" w:color="E3E3E3"/>
              </w:divBdr>
              <w:divsChild>
                <w:div w:id="474762645">
                  <w:marLeft w:val="0"/>
                  <w:marRight w:val="0"/>
                  <w:marTop w:val="0"/>
                  <w:marBottom w:val="0"/>
                  <w:divBdr>
                    <w:top w:val="single" w:sz="2" w:space="0" w:color="E3E3E3"/>
                    <w:left w:val="single" w:sz="2" w:space="0" w:color="E3E3E3"/>
                    <w:bottom w:val="single" w:sz="2" w:space="0" w:color="E3E3E3"/>
                    <w:right w:val="single" w:sz="2" w:space="0" w:color="E3E3E3"/>
                  </w:divBdr>
                  <w:divsChild>
                    <w:div w:id="275983691">
                      <w:marLeft w:val="0"/>
                      <w:marRight w:val="0"/>
                      <w:marTop w:val="0"/>
                      <w:marBottom w:val="0"/>
                      <w:divBdr>
                        <w:top w:val="single" w:sz="2" w:space="0" w:color="E3E3E3"/>
                        <w:left w:val="single" w:sz="2" w:space="0" w:color="E3E3E3"/>
                        <w:bottom w:val="single" w:sz="2" w:space="0" w:color="E3E3E3"/>
                        <w:right w:val="single" w:sz="2" w:space="0" w:color="E3E3E3"/>
                      </w:divBdr>
                      <w:divsChild>
                        <w:div w:id="1405761233">
                          <w:marLeft w:val="0"/>
                          <w:marRight w:val="0"/>
                          <w:marTop w:val="0"/>
                          <w:marBottom w:val="0"/>
                          <w:divBdr>
                            <w:top w:val="single" w:sz="2" w:space="0" w:color="E3E3E3"/>
                            <w:left w:val="single" w:sz="2" w:space="0" w:color="E3E3E3"/>
                            <w:bottom w:val="single" w:sz="2" w:space="0" w:color="E3E3E3"/>
                            <w:right w:val="single" w:sz="2" w:space="0" w:color="E3E3E3"/>
                          </w:divBdr>
                          <w:divsChild>
                            <w:div w:id="1854606105">
                              <w:marLeft w:val="0"/>
                              <w:marRight w:val="0"/>
                              <w:marTop w:val="0"/>
                              <w:marBottom w:val="0"/>
                              <w:divBdr>
                                <w:top w:val="single" w:sz="2" w:space="0" w:color="E3E3E3"/>
                                <w:left w:val="single" w:sz="2" w:space="0" w:color="E3E3E3"/>
                                <w:bottom w:val="single" w:sz="2" w:space="0" w:color="E3E3E3"/>
                                <w:right w:val="single" w:sz="2" w:space="0" w:color="E3E3E3"/>
                              </w:divBdr>
                              <w:divsChild>
                                <w:div w:id="58341861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1358044">
                                      <w:marLeft w:val="0"/>
                                      <w:marRight w:val="0"/>
                                      <w:marTop w:val="0"/>
                                      <w:marBottom w:val="0"/>
                                      <w:divBdr>
                                        <w:top w:val="single" w:sz="2" w:space="0" w:color="E3E3E3"/>
                                        <w:left w:val="single" w:sz="2" w:space="0" w:color="E3E3E3"/>
                                        <w:bottom w:val="single" w:sz="2" w:space="0" w:color="E3E3E3"/>
                                        <w:right w:val="single" w:sz="2" w:space="0" w:color="E3E3E3"/>
                                      </w:divBdr>
                                      <w:divsChild>
                                        <w:div w:id="462038685">
                                          <w:marLeft w:val="0"/>
                                          <w:marRight w:val="0"/>
                                          <w:marTop w:val="0"/>
                                          <w:marBottom w:val="0"/>
                                          <w:divBdr>
                                            <w:top w:val="single" w:sz="2" w:space="0" w:color="E3E3E3"/>
                                            <w:left w:val="single" w:sz="2" w:space="0" w:color="E3E3E3"/>
                                            <w:bottom w:val="single" w:sz="2" w:space="0" w:color="E3E3E3"/>
                                            <w:right w:val="single" w:sz="2" w:space="0" w:color="E3E3E3"/>
                                          </w:divBdr>
                                          <w:divsChild>
                                            <w:div w:id="446196684">
                                              <w:marLeft w:val="0"/>
                                              <w:marRight w:val="0"/>
                                              <w:marTop w:val="0"/>
                                              <w:marBottom w:val="0"/>
                                              <w:divBdr>
                                                <w:top w:val="single" w:sz="2" w:space="0" w:color="E3E3E3"/>
                                                <w:left w:val="single" w:sz="2" w:space="0" w:color="E3E3E3"/>
                                                <w:bottom w:val="single" w:sz="2" w:space="0" w:color="E3E3E3"/>
                                                <w:right w:val="single" w:sz="2" w:space="0" w:color="E3E3E3"/>
                                              </w:divBdr>
                                              <w:divsChild>
                                                <w:div w:id="2012029007">
                                                  <w:marLeft w:val="0"/>
                                                  <w:marRight w:val="0"/>
                                                  <w:marTop w:val="0"/>
                                                  <w:marBottom w:val="0"/>
                                                  <w:divBdr>
                                                    <w:top w:val="single" w:sz="2" w:space="0" w:color="E3E3E3"/>
                                                    <w:left w:val="single" w:sz="2" w:space="0" w:color="E3E3E3"/>
                                                    <w:bottom w:val="single" w:sz="2" w:space="0" w:color="E3E3E3"/>
                                                    <w:right w:val="single" w:sz="2" w:space="0" w:color="E3E3E3"/>
                                                  </w:divBdr>
                                                  <w:divsChild>
                                                    <w:div w:id="766119206">
                                                      <w:marLeft w:val="0"/>
                                                      <w:marRight w:val="0"/>
                                                      <w:marTop w:val="0"/>
                                                      <w:marBottom w:val="0"/>
                                                      <w:divBdr>
                                                        <w:top w:val="single" w:sz="2" w:space="0" w:color="E3E3E3"/>
                                                        <w:left w:val="single" w:sz="2" w:space="0" w:color="E3E3E3"/>
                                                        <w:bottom w:val="single" w:sz="2" w:space="0" w:color="E3E3E3"/>
                                                        <w:right w:val="single" w:sz="2" w:space="0" w:color="E3E3E3"/>
                                                      </w:divBdr>
                                                      <w:divsChild>
                                                        <w:div w:id="608971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81412492">
          <w:marLeft w:val="0"/>
          <w:marRight w:val="0"/>
          <w:marTop w:val="0"/>
          <w:marBottom w:val="0"/>
          <w:divBdr>
            <w:top w:val="none" w:sz="0" w:space="0" w:color="auto"/>
            <w:left w:val="none" w:sz="0" w:space="0" w:color="auto"/>
            <w:bottom w:val="none" w:sz="0" w:space="0" w:color="auto"/>
            <w:right w:val="none" w:sz="0" w:space="0" w:color="auto"/>
          </w:divBdr>
          <w:divsChild>
            <w:div w:id="2136096817">
              <w:marLeft w:val="0"/>
              <w:marRight w:val="0"/>
              <w:marTop w:val="100"/>
              <w:marBottom w:val="100"/>
              <w:divBdr>
                <w:top w:val="single" w:sz="2" w:space="0" w:color="E3E3E3"/>
                <w:left w:val="single" w:sz="2" w:space="0" w:color="E3E3E3"/>
                <w:bottom w:val="single" w:sz="2" w:space="0" w:color="E3E3E3"/>
                <w:right w:val="single" w:sz="2" w:space="0" w:color="E3E3E3"/>
              </w:divBdr>
              <w:divsChild>
                <w:div w:id="1561598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94741896">
      <w:bodyDiv w:val="1"/>
      <w:marLeft w:val="0"/>
      <w:marRight w:val="0"/>
      <w:marTop w:val="0"/>
      <w:marBottom w:val="0"/>
      <w:divBdr>
        <w:top w:val="none" w:sz="0" w:space="0" w:color="auto"/>
        <w:left w:val="none" w:sz="0" w:space="0" w:color="auto"/>
        <w:bottom w:val="none" w:sz="0" w:space="0" w:color="auto"/>
        <w:right w:val="none" w:sz="0" w:space="0" w:color="auto"/>
      </w:divBdr>
      <w:divsChild>
        <w:div w:id="1804883549">
          <w:marLeft w:val="0"/>
          <w:marRight w:val="0"/>
          <w:marTop w:val="0"/>
          <w:marBottom w:val="0"/>
          <w:divBdr>
            <w:top w:val="single" w:sz="2" w:space="0" w:color="auto"/>
            <w:left w:val="single" w:sz="2" w:space="0" w:color="auto"/>
            <w:bottom w:val="single" w:sz="2" w:space="0" w:color="auto"/>
            <w:right w:val="single" w:sz="2" w:space="0" w:color="auto"/>
          </w:divBdr>
        </w:div>
        <w:div w:id="1381124787">
          <w:marLeft w:val="0"/>
          <w:marRight w:val="0"/>
          <w:marTop w:val="0"/>
          <w:marBottom w:val="0"/>
          <w:divBdr>
            <w:top w:val="single" w:sz="2" w:space="0" w:color="auto"/>
            <w:left w:val="single" w:sz="2" w:space="0" w:color="auto"/>
            <w:bottom w:val="single" w:sz="2" w:space="0" w:color="auto"/>
            <w:right w:val="single" w:sz="2" w:space="0" w:color="auto"/>
          </w:divBdr>
        </w:div>
        <w:div w:id="1113596013">
          <w:marLeft w:val="0"/>
          <w:marRight w:val="0"/>
          <w:marTop w:val="0"/>
          <w:marBottom w:val="0"/>
          <w:divBdr>
            <w:top w:val="single" w:sz="2" w:space="0" w:color="auto"/>
            <w:left w:val="single" w:sz="2" w:space="0" w:color="auto"/>
            <w:bottom w:val="single" w:sz="2" w:space="0" w:color="auto"/>
            <w:right w:val="single" w:sz="2" w:space="0" w:color="auto"/>
          </w:divBdr>
        </w:div>
        <w:div w:id="1997100666">
          <w:marLeft w:val="0"/>
          <w:marRight w:val="0"/>
          <w:marTop w:val="0"/>
          <w:marBottom w:val="0"/>
          <w:divBdr>
            <w:top w:val="single" w:sz="2" w:space="0" w:color="auto"/>
            <w:left w:val="single" w:sz="2" w:space="0" w:color="auto"/>
            <w:bottom w:val="single" w:sz="2" w:space="0" w:color="auto"/>
            <w:right w:val="single" w:sz="2" w:space="0" w:color="auto"/>
          </w:divBdr>
        </w:div>
        <w:div w:id="368383128">
          <w:marLeft w:val="0"/>
          <w:marRight w:val="0"/>
          <w:marTop w:val="0"/>
          <w:marBottom w:val="0"/>
          <w:divBdr>
            <w:top w:val="single" w:sz="2" w:space="0" w:color="auto"/>
            <w:left w:val="single" w:sz="2" w:space="0" w:color="auto"/>
            <w:bottom w:val="single" w:sz="2" w:space="0" w:color="auto"/>
            <w:right w:val="single" w:sz="2" w:space="0" w:color="auto"/>
          </w:divBdr>
        </w:div>
        <w:div w:id="456874001">
          <w:marLeft w:val="0"/>
          <w:marRight w:val="0"/>
          <w:marTop w:val="0"/>
          <w:marBottom w:val="0"/>
          <w:divBdr>
            <w:top w:val="single" w:sz="2" w:space="0" w:color="auto"/>
            <w:left w:val="single" w:sz="2" w:space="0" w:color="auto"/>
            <w:bottom w:val="single" w:sz="2" w:space="0" w:color="auto"/>
            <w:right w:val="single" w:sz="2" w:space="0" w:color="auto"/>
          </w:divBdr>
        </w:div>
        <w:div w:id="690956860">
          <w:marLeft w:val="0"/>
          <w:marRight w:val="0"/>
          <w:marTop w:val="0"/>
          <w:marBottom w:val="0"/>
          <w:divBdr>
            <w:top w:val="single" w:sz="2" w:space="0" w:color="auto"/>
            <w:left w:val="single" w:sz="2" w:space="0" w:color="auto"/>
            <w:bottom w:val="single" w:sz="2" w:space="0" w:color="auto"/>
            <w:right w:val="single" w:sz="2" w:space="0" w:color="auto"/>
          </w:divBdr>
        </w:div>
        <w:div w:id="1138766145">
          <w:marLeft w:val="0"/>
          <w:marRight w:val="0"/>
          <w:marTop w:val="0"/>
          <w:marBottom w:val="0"/>
          <w:divBdr>
            <w:top w:val="single" w:sz="2" w:space="0" w:color="auto"/>
            <w:left w:val="single" w:sz="2" w:space="0" w:color="auto"/>
            <w:bottom w:val="single" w:sz="2" w:space="0" w:color="auto"/>
            <w:right w:val="single" w:sz="2" w:space="0" w:color="auto"/>
          </w:divBdr>
        </w:div>
        <w:div w:id="393435187">
          <w:marLeft w:val="0"/>
          <w:marRight w:val="0"/>
          <w:marTop w:val="0"/>
          <w:marBottom w:val="0"/>
          <w:divBdr>
            <w:top w:val="single" w:sz="2" w:space="0" w:color="auto"/>
            <w:left w:val="single" w:sz="2" w:space="0" w:color="auto"/>
            <w:bottom w:val="single" w:sz="2" w:space="0" w:color="auto"/>
            <w:right w:val="single" w:sz="2" w:space="0" w:color="auto"/>
          </w:divBdr>
        </w:div>
        <w:div w:id="953946239">
          <w:marLeft w:val="0"/>
          <w:marRight w:val="0"/>
          <w:marTop w:val="0"/>
          <w:marBottom w:val="0"/>
          <w:divBdr>
            <w:top w:val="single" w:sz="2" w:space="0" w:color="auto"/>
            <w:left w:val="single" w:sz="2" w:space="0" w:color="auto"/>
            <w:bottom w:val="single" w:sz="2" w:space="0" w:color="auto"/>
            <w:right w:val="single" w:sz="2" w:space="0" w:color="auto"/>
          </w:divBdr>
        </w:div>
        <w:div w:id="1802578269">
          <w:marLeft w:val="0"/>
          <w:marRight w:val="0"/>
          <w:marTop w:val="0"/>
          <w:marBottom w:val="0"/>
          <w:divBdr>
            <w:top w:val="single" w:sz="2" w:space="0" w:color="auto"/>
            <w:left w:val="single" w:sz="2" w:space="0" w:color="auto"/>
            <w:bottom w:val="single" w:sz="2" w:space="0" w:color="auto"/>
            <w:right w:val="single" w:sz="2" w:space="0" w:color="auto"/>
          </w:divBdr>
        </w:div>
        <w:div w:id="1953706427">
          <w:marLeft w:val="0"/>
          <w:marRight w:val="0"/>
          <w:marTop w:val="0"/>
          <w:marBottom w:val="0"/>
          <w:divBdr>
            <w:top w:val="single" w:sz="2" w:space="0" w:color="auto"/>
            <w:left w:val="single" w:sz="2" w:space="0" w:color="auto"/>
            <w:bottom w:val="single" w:sz="2" w:space="0" w:color="auto"/>
            <w:right w:val="single" w:sz="2" w:space="0" w:color="auto"/>
          </w:divBdr>
        </w:div>
        <w:div w:id="2001079122">
          <w:marLeft w:val="0"/>
          <w:marRight w:val="0"/>
          <w:marTop w:val="0"/>
          <w:marBottom w:val="0"/>
          <w:divBdr>
            <w:top w:val="single" w:sz="2" w:space="0" w:color="auto"/>
            <w:left w:val="single" w:sz="2" w:space="0" w:color="auto"/>
            <w:bottom w:val="single" w:sz="2" w:space="0" w:color="auto"/>
            <w:right w:val="single" w:sz="2" w:space="0" w:color="auto"/>
          </w:divBdr>
        </w:div>
        <w:div w:id="1632325327">
          <w:marLeft w:val="0"/>
          <w:marRight w:val="0"/>
          <w:marTop w:val="0"/>
          <w:marBottom w:val="0"/>
          <w:divBdr>
            <w:top w:val="single" w:sz="2" w:space="0" w:color="auto"/>
            <w:left w:val="single" w:sz="2" w:space="0" w:color="auto"/>
            <w:bottom w:val="single" w:sz="2" w:space="0" w:color="auto"/>
            <w:right w:val="single" w:sz="2" w:space="0" w:color="auto"/>
          </w:divBdr>
        </w:div>
        <w:div w:id="77293216">
          <w:marLeft w:val="0"/>
          <w:marRight w:val="0"/>
          <w:marTop w:val="0"/>
          <w:marBottom w:val="0"/>
          <w:divBdr>
            <w:top w:val="single" w:sz="2" w:space="0" w:color="auto"/>
            <w:left w:val="single" w:sz="2" w:space="0" w:color="auto"/>
            <w:bottom w:val="single" w:sz="2" w:space="0" w:color="auto"/>
            <w:right w:val="single" w:sz="2" w:space="0" w:color="auto"/>
          </w:divBdr>
        </w:div>
        <w:div w:id="598757626">
          <w:marLeft w:val="0"/>
          <w:marRight w:val="0"/>
          <w:marTop w:val="0"/>
          <w:marBottom w:val="0"/>
          <w:divBdr>
            <w:top w:val="single" w:sz="2" w:space="0" w:color="auto"/>
            <w:left w:val="single" w:sz="2" w:space="0" w:color="auto"/>
            <w:bottom w:val="single" w:sz="2" w:space="0" w:color="auto"/>
            <w:right w:val="single" w:sz="2" w:space="0" w:color="auto"/>
          </w:divBdr>
        </w:div>
        <w:div w:id="962855041">
          <w:marLeft w:val="0"/>
          <w:marRight w:val="0"/>
          <w:marTop w:val="0"/>
          <w:marBottom w:val="0"/>
          <w:divBdr>
            <w:top w:val="single" w:sz="2" w:space="0" w:color="auto"/>
            <w:left w:val="single" w:sz="2" w:space="0" w:color="auto"/>
            <w:bottom w:val="single" w:sz="2" w:space="0" w:color="auto"/>
            <w:right w:val="single" w:sz="2" w:space="0" w:color="auto"/>
          </w:divBdr>
        </w:div>
        <w:div w:id="1427071595">
          <w:marLeft w:val="0"/>
          <w:marRight w:val="0"/>
          <w:marTop w:val="0"/>
          <w:marBottom w:val="0"/>
          <w:divBdr>
            <w:top w:val="single" w:sz="2" w:space="0" w:color="auto"/>
            <w:left w:val="single" w:sz="2" w:space="0" w:color="auto"/>
            <w:bottom w:val="single" w:sz="2" w:space="0" w:color="auto"/>
            <w:right w:val="single" w:sz="2" w:space="0" w:color="auto"/>
          </w:divBdr>
        </w:div>
        <w:div w:id="1090157131">
          <w:marLeft w:val="0"/>
          <w:marRight w:val="0"/>
          <w:marTop w:val="0"/>
          <w:marBottom w:val="0"/>
          <w:divBdr>
            <w:top w:val="single" w:sz="2" w:space="0" w:color="auto"/>
            <w:left w:val="single" w:sz="2" w:space="0" w:color="auto"/>
            <w:bottom w:val="single" w:sz="2" w:space="0" w:color="auto"/>
            <w:right w:val="single" w:sz="2" w:space="0" w:color="auto"/>
          </w:divBdr>
        </w:div>
        <w:div w:id="1154250512">
          <w:marLeft w:val="0"/>
          <w:marRight w:val="0"/>
          <w:marTop w:val="0"/>
          <w:marBottom w:val="0"/>
          <w:divBdr>
            <w:top w:val="single" w:sz="2" w:space="0" w:color="auto"/>
            <w:left w:val="single" w:sz="2" w:space="0" w:color="auto"/>
            <w:bottom w:val="single" w:sz="2" w:space="0" w:color="auto"/>
            <w:right w:val="single" w:sz="2" w:space="0" w:color="auto"/>
          </w:divBdr>
        </w:div>
        <w:div w:id="1551453947">
          <w:marLeft w:val="0"/>
          <w:marRight w:val="0"/>
          <w:marTop w:val="0"/>
          <w:marBottom w:val="0"/>
          <w:divBdr>
            <w:top w:val="single" w:sz="2" w:space="0" w:color="auto"/>
            <w:left w:val="single" w:sz="2" w:space="0" w:color="auto"/>
            <w:bottom w:val="single" w:sz="2" w:space="0" w:color="auto"/>
            <w:right w:val="single" w:sz="2" w:space="0" w:color="auto"/>
          </w:divBdr>
        </w:div>
        <w:div w:id="509414681">
          <w:marLeft w:val="0"/>
          <w:marRight w:val="0"/>
          <w:marTop w:val="0"/>
          <w:marBottom w:val="0"/>
          <w:divBdr>
            <w:top w:val="single" w:sz="2" w:space="0" w:color="auto"/>
            <w:left w:val="single" w:sz="2" w:space="0" w:color="auto"/>
            <w:bottom w:val="single" w:sz="2" w:space="0" w:color="auto"/>
            <w:right w:val="single" w:sz="2" w:space="0" w:color="auto"/>
          </w:divBdr>
        </w:div>
        <w:div w:id="51780390">
          <w:marLeft w:val="0"/>
          <w:marRight w:val="0"/>
          <w:marTop w:val="0"/>
          <w:marBottom w:val="0"/>
          <w:divBdr>
            <w:top w:val="single" w:sz="2" w:space="0" w:color="auto"/>
            <w:left w:val="single" w:sz="2" w:space="0" w:color="auto"/>
            <w:bottom w:val="single" w:sz="2" w:space="0" w:color="auto"/>
            <w:right w:val="single" w:sz="2" w:space="0" w:color="auto"/>
          </w:divBdr>
        </w:div>
        <w:div w:id="27948945">
          <w:marLeft w:val="0"/>
          <w:marRight w:val="0"/>
          <w:marTop w:val="0"/>
          <w:marBottom w:val="0"/>
          <w:divBdr>
            <w:top w:val="single" w:sz="2" w:space="0" w:color="auto"/>
            <w:left w:val="single" w:sz="2" w:space="0" w:color="auto"/>
            <w:bottom w:val="single" w:sz="2" w:space="0" w:color="auto"/>
            <w:right w:val="single" w:sz="2" w:space="0" w:color="auto"/>
          </w:divBdr>
        </w:div>
        <w:div w:id="677849032">
          <w:marLeft w:val="0"/>
          <w:marRight w:val="0"/>
          <w:marTop w:val="0"/>
          <w:marBottom w:val="0"/>
          <w:divBdr>
            <w:top w:val="single" w:sz="2" w:space="0" w:color="auto"/>
            <w:left w:val="single" w:sz="2" w:space="0" w:color="auto"/>
            <w:bottom w:val="single" w:sz="2" w:space="0" w:color="auto"/>
            <w:right w:val="single" w:sz="2" w:space="0" w:color="auto"/>
          </w:divBdr>
        </w:div>
        <w:div w:id="853302827">
          <w:marLeft w:val="0"/>
          <w:marRight w:val="0"/>
          <w:marTop w:val="0"/>
          <w:marBottom w:val="0"/>
          <w:divBdr>
            <w:top w:val="single" w:sz="2" w:space="0" w:color="auto"/>
            <w:left w:val="single" w:sz="2" w:space="0" w:color="auto"/>
            <w:bottom w:val="single" w:sz="2" w:space="0" w:color="auto"/>
            <w:right w:val="single" w:sz="2" w:space="0" w:color="auto"/>
          </w:divBdr>
        </w:div>
        <w:div w:id="1132092140">
          <w:marLeft w:val="0"/>
          <w:marRight w:val="0"/>
          <w:marTop w:val="0"/>
          <w:marBottom w:val="0"/>
          <w:divBdr>
            <w:top w:val="single" w:sz="2" w:space="0" w:color="auto"/>
            <w:left w:val="single" w:sz="2" w:space="0" w:color="auto"/>
            <w:bottom w:val="single" w:sz="2" w:space="0" w:color="auto"/>
            <w:right w:val="single" w:sz="2" w:space="0" w:color="auto"/>
          </w:divBdr>
        </w:div>
        <w:div w:id="744497935">
          <w:marLeft w:val="0"/>
          <w:marRight w:val="0"/>
          <w:marTop w:val="0"/>
          <w:marBottom w:val="0"/>
          <w:divBdr>
            <w:top w:val="single" w:sz="2" w:space="0" w:color="auto"/>
            <w:left w:val="single" w:sz="2" w:space="0" w:color="auto"/>
            <w:bottom w:val="single" w:sz="2" w:space="0" w:color="auto"/>
            <w:right w:val="single" w:sz="2" w:space="0" w:color="auto"/>
          </w:divBdr>
        </w:div>
      </w:divsChild>
    </w:div>
    <w:div w:id="605043194">
      <w:bodyDiv w:val="1"/>
      <w:marLeft w:val="0"/>
      <w:marRight w:val="0"/>
      <w:marTop w:val="0"/>
      <w:marBottom w:val="0"/>
      <w:divBdr>
        <w:top w:val="none" w:sz="0" w:space="0" w:color="auto"/>
        <w:left w:val="none" w:sz="0" w:space="0" w:color="auto"/>
        <w:bottom w:val="none" w:sz="0" w:space="0" w:color="auto"/>
        <w:right w:val="none" w:sz="0" w:space="0" w:color="auto"/>
      </w:divBdr>
      <w:divsChild>
        <w:div w:id="238950967">
          <w:marLeft w:val="0"/>
          <w:marRight w:val="0"/>
          <w:marTop w:val="0"/>
          <w:marBottom w:val="0"/>
          <w:divBdr>
            <w:top w:val="single" w:sz="2" w:space="0" w:color="auto"/>
            <w:left w:val="single" w:sz="2" w:space="0" w:color="auto"/>
            <w:bottom w:val="single" w:sz="2" w:space="0" w:color="auto"/>
            <w:right w:val="single" w:sz="2" w:space="0" w:color="auto"/>
          </w:divBdr>
        </w:div>
        <w:div w:id="1358890354">
          <w:marLeft w:val="0"/>
          <w:marRight w:val="0"/>
          <w:marTop w:val="0"/>
          <w:marBottom w:val="0"/>
          <w:divBdr>
            <w:top w:val="single" w:sz="2" w:space="0" w:color="auto"/>
            <w:left w:val="single" w:sz="2" w:space="0" w:color="auto"/>
            <w:bottom w:val="single" w:sz="2" w:space="0" w:color="auto"/>
            <w:right w:val="single" w:sz="2" w:space="0" w:color="auto"/>
          </w:divBdr>
        </w:div>
        <w:div w:id="1912501785">
          <w:marLeft w:val="0"/>
          <w:marRight w:val="0"/>
          <w:marTop w:val="0"/>
          <w:marBottom w:val="0"/>
          <w:divBdr>
            <w:top w:val="single" w:sz="2" w:space="0" w:color="auto"/>
            <w:left w:val="single" w:sz="2" w:space="0" w:color="auto"/>
            <w:bottom w:val="single" w:sz="2" w:space="0" w:color="auto"/>
            <w:right w:val="single" w:sz="2" w:space="0" w:color="auto"/>
          </w:divBdr>
        </w:div>
        <w:div w:id="1183742424">
          <w:marLeft w:val="0"/>
          <w:marRight w:val="0"/>
          <w:marTop w:val="0"/>
          <w:marBottom w:val="0"/>
          <w:divBdr>
            <w:top w:val="single" w:sz="2" w:space="0" w:color="auto"/>
            <w:left w:val="single" w:sz="2" w:space="0" w:color="auto"/>
            <w:bottom w:val="single" w:sz="2" w:space="0" w:color="auto"/>
            <w:right w:val="single" w:sz="2" w:space="0" w:color="auto"/>
          </w:divBdr>
        </w:div>
        <w:div w:id="275912197">
          <w:marLeft w:val="0"/>
          <w:marRight w:val="0"/>
          <w:marTop w:val="0"/>
          <w:marBottom w:val="0"/>
          <w:divBdr>
            <w:top w:val="single" w:sz="2" w:space="0" w:color="auto"/>
            <w:left w:val="single" w:sz="2" w:space="0" w:color="auto"/>
            <w:bottom w:val="single" w:sz="2" w:space="0" w:color="auto"/>
            <w:right w:val="single" w:sz="2" w:space="0" w:color="auto"/>
          </w:divBdr>
        </w:div>
        <w:div w:id="1490098105">
          <w:marLeft w:val="0"/>
          <w:marRight w:val="0"/>
          <w:marTop w:val="0"/>
          <w:marBottom w:val="0"/>
          <w:divBdr>
            <w:top w:val="single" w:sz="2" w:space="0" w:color="auto"/>
            <w:left w:val="single" w:sz="2" w:space="0" w:color="auto"/>
            <w:bottom w:val="single" w:sz="2" w:space="0" w:color="auto"/>
            <w:right w:val="single" w:sz="2" w:space="0" w:color="auto"/>
          </w:divBdr>
        </w:div>
        <w:div w:id="884676272">
          <w:marLeft w:val="0"/>
          <w:marRight w:val="0"/>
          <w:marTop w:val="0"/>
          <w:marBottom w:val="0"/>
          <w:divBdr>
            <w:top w:val="single" w:sz="2" w:space="0" w:color="auto"/>
            <w:left w:val="single" w:sz="2" w:space="0" w:color="auto"/>
            <w:bottom w:val="single" w:sz="2" w:space="0" w:color="auto"/>
            <w:right w:val="single" w:sz="2" w:space="0" w:color="auto"/>
          </w:divBdr>
        </w:div>
        <w:div w:id="1915234403">
          <w:marLeft w:val="0"/>
          <w:marRight w:val="0"/>
          <w:marTop w:val="0"/>
          <w:marBottom w:val="0"/>
          <w:divBdr>
            <w:top w:val="single" w:sz="2" w:space="0" w:color="auto"/>
            <w:left w:val="single" w:sz="2" w:space="0" w:color="auto"/>
            <w:bottom w:val="single" w:sz="2" w:space="0" w:color="auto"/>
            <w:right w:val="single" w:sz="2" w:space="0" w:color="auto"/>
          </w:divBdr>
        </w:div>
        <w:div w:id="1771462685">
          <w:marLeft w:val="0"/>
          <w:marRight w:val="0"/>
          <w:marTop w:val="0"/>
          <w:marBottom w:val="0"/>
          <w:divBdr>
            <w:top w:val="single" w:sz="2" w:space="0" w:color="auto"/>
            <w:left w:val="single" w:sz="2" w:space="0" w:color="auto"/>
            <w:bottom w:val="single" w:sz="2" w:space="0" w:color="auto"/>
            <w:right w:val="single" w:sz="2" w:space="0" w:color="auto"/>
          </w:divBdr>
        </w:div>
        <w:div w:id="1469276502">
          <w:marLeft w:val="0"/>
          <w:marRight w:val="0"/>
          <w:marTop w:val="0"/>
          <w:marBottom w:val="0"/>
          <w:divBdr>
            <w:top w:val="single" w:sz="2" w:space="0" w:color="auto"/>
            <w:left w:val="single" w:sz="2" w:space="0" w:color="auto"/>
            <w:bottom w:val="single" w:sz="2" w:space="0" w:color="auto"/>
            <w:right w:val="single" w:sz="2" w:space="0" w:color="auto"/>
          </w:divBdr>
        </w:div>
        <w:div w:id="999456152">
          <w:marLeft w:val="0"/>
          <w:marRight w:val="0"/>
          <w:marTop w:val="0"/>
          <w:marBottom w:val="0"/>
          <w:divBdr>
            <w:top w:val="single" w:sz="2" w:space="0" w:color="auto"/>
            <w:left w:val="single" w:sz="2" w:space="0" w:color="auto"/>
            <w:bottom w:val="single" w:sz="2" w:space="0" w:color="auto"/>
            <w:right w:val="single" w:sz="2" w:space="0" w:color="auto"/>
          </w:divBdr>
        </w:div>
        <w:div w:id="1413813387">
          <w:marLeft w:val="0"/>
          <w:marRight w:val="0"/>
          <w:marTop w:val="0"/>
          <w:marBottom w:val="0"/>
          <w:divBdr>
            <w:top w:val="single" w:sz="2" w:space="0" w:color="auto"/>
            <w:left w:val="single" w:sz="2" w:space="0" w:color="auto"/>
            <w:bottom w:val="single" w:sz="2" w:space="0" w:color="auto"/>
            <w:right w:val="single" w:sz="2" w:space="0" w:color="auto"/>
          </w:divBdr>
        </w:div>
        <w:div w:id="415052005">
          <w:marLeft w:val="0"/>
          <w:marRight w:val="0"/>
          <w:marTop w:val="0"/>
          <w:marBottom w:val="0"/>
          <w:divBdr>
            <w:top w:val="single" w:sz="2" w:space="0" w:color="auto"/>
            <w:left w:val="single" w:sz="2" w:space="0" w:color="auto"/>
            <w:bottom w:val="single" w:sz="2" w:space="0" w:color="auto"/>
            <w:right w:val="single" w:sz="2" w:space="0" w:color="auto"/>
          </w:divBdr>
        </w:div>
        <w:div w:id="1219705649">
          <w:marLeft w:val="0"/>
          <w:marRight w:val="0"/>
          <w:marTop w:val="0"/>
          <w:marBottom w:val="0"/>
          <w:divBdr>
            <w:top w:val="single" w:sz="2" w:space="0" w:color="auto"/>
            <w:left w:val="single" w:sz="2" w:space="0" w:color="auto"/>
            <w:bottom w:val="single" w:sz="2" w:space="0" w:color="auto"/>
            <w:right w:val="single" w:sz="2" w:space="0" w:color="auto"/>
          </w:divBdr>
        </w:div>
        <w:div w:id="1463188010">
          <w:marLeft w:val="0"/>
          <w:marRight w:val="0"/>
          <w:marTop w:val="0"/>
          <w:marBottom w:val="0"/>
          <w:divBdr>
            <w:top w:val="single" w:sz="2" w:space="0" w:color="auto"/>
            <w:left w:val="single" w:sz="2" w:space="0" w:color="auto"/>
            <w:bottom w:val="single" w:sz="2" w:space="0" w:color="auto"/>
            <w:right w:val="single" w:sz="2" w:space="0" w:color="auto"/>
          </w:divBdr>
        </w:div>
        <w:div w:id="1328944736">
          <w:marLeft w:val="0"/>
          <w:marRight w:val="0"/>
          <w:marTop w:val="0"/>
          <w:marBottom w:val="0"/>
          <w:divBdr>
            <w:top w:val="single" w:sz="2" w:space="0" w:color="auto"/>
            <w:left w:val="single" w:sz="2" w:space="0" w:color="auto"/>
            <w:bottom w:val="single" w:sz="2" w:space="0" w:color="auto"/>
            <w:right w:val="single" w:sz="2" w:space="0" w:color="auto"/>
          </w:divBdr>
        </w:div>
        <w:div w:id="2102215270">
          <w:marLeft w:val="0"/>
          <w:marRight w:val="0"/>
          <w:marTop w:val="0"/>
          <w:marBottom w:val="0"/>
          <w:divBdr>
            <w:top w:val="single" w:sz="2" w:space="0" w:color="auto"/>
            <w:left w:val="single" w:sz="2" w:space="0" w:color="auto"/>
            <w:bottom w:val="single" w:sz="2" w:space="0" w:color="auto"/>
            <w:right w:val="single" w:sz="2" w:space="0" w:color="auto"/>
          </w:divBdr>
        </w:div>
        <w:div w:id="1309243392">
          <w:marLeft w:val="0"/>
          <w:marRight w:val="0"/>
          <w:marTop w:val="0"/>
          <w:marBottom w:val="0"/>
          <w:divBdr>
            <w:top w:val="single" w:sz="2" w:space="0" w:color="auto"/>
            <w:left w:val="single" w:sz="2" w:space="0" w:color="auto"/>
            <w:bottom w:val="single" w:sz="2" w:space="0" w:color="auto"/>
            <w:right w:val="single" w:sz="2" w:space="0" w:color="auto"/>
          </w:divBdr>
        </w:div>
        <w:div w:id="1372807859">
          <w:marLeft w:val="0"/>
          <w:marRight w:val="0"/>
          <w:marTop w:val="0"/>
          <w:marBottom w:val="0"/>
          <w:divBdr>
            <w:top w:val="single" w:sz="2" w:space="0" w:color="auto"/>
            <w:left w:val="single" w:sz="2" w:space="0" w:color="auto"/>
            <w:bottom w:val="single" w:sz="2" w:space="0" w:color="auto"/>
            <w:right w:val="single" w:sz="2" w:space="0" w:color="auto"/>
          </w:divBdr>
        </w:div>
        <w:div w:id="2136749372">
          <w:marLeft w:val="0"/>
          <w:marRight w:val="0"/>
          <w:marTop w:val="0"/>
          <w:marBottom w:val="0"/>
          <w:divBdr>
            <w:top w:val="single" w:sz="2" w:space="0" w:color="auto"/>
            <w:left w:val="single" w:sz="2" w:space="0" w:color="auto"/>
            <w:bottom w:val="single" w:sz="2" w:space="0" w:color="auto"/>
            <w:right w:val="single" w:sz="2" w:space="0" w:color="auto"/>
          </w:divBdr>
        </w:div>
        <w:div w:id="1732924786">
          <w:marLeft w:val="0"/>
          <w:marRight w:val="0"/>
          <w:marTop w:val="0"/>
          <w:marBottom w:val="0"/>
          <w:divBdr>
            <w:top w:val="single" w:sz="2" w:space="0" w:color="auto"/>
            <w:left w:val="single" w:sz="2" w:space="0" w:color="auto"/>
            <w:bottom w:val="single" w:sz="2" w:space="0" w:color="auto"/>
            <w:right w:val="single" w:sz="2" w:space="0" w:color="auto"/>
          </w:divBdr>
        </w:div>
        <w:div w:id="241836784">
          <w:marLeft w:val="0"/>
          <w:marRight w:val="0"/>
          <w:marTop w:val="0"/>
          <w:marBottom w:val="0"/>
          <w:divBdr>
            <w:top w:val="single" w:sz="2" w:space="0" w:color="auto"/>
            <w:left w:val="single" w:sz="2" w:space="0" w:color="auto"/>
            <w:bottom w:val="single" w:sz="2" w:space="0" w:color="auto"/>
            <w:right w:val="single" w:sz="2" w:space="0" w:color="auto"/>
          </w:divBdr>
        </w:div>
        <w:div w:id="1605650847">
          <w:marLeft w:val="0"/>
          <w:marRight w:val="0"/>
          <w:marTop w:val="0"/>
          <w:marBottom w:val="0"/>
          <w:divBdr>
            <w:top w:val="single" w:sz="2" w:space="0" w:color="auto"/>
            <w:left w:val="single" w:sz="2" w:space="0" w:color="auto"/>
            <w:bottom w:val="single" w:sz="2" w:space="0" w:color="auto"/>
            <w:right w:val="single" w:sz="2" w:space="0" w:color="auto"/>
          </w:divBdr>
        </w:div>
        <w:div w:id="165022013">
          <w:marLeft w:val="0"/>
          <w:marRight w:val="0"/>
          <w:marTop w:val="0"/>
          <w:marBottom w:val="0"/>
          <w:divBdr>
            <w:top w:val="single" w:sz="2" w:space="0" w:color="auto"/>
            <w:left w:val="single" w:sz="2" w:space="0" w:color="auto"/>
            <w:bottom w:val="single" w:sz="2" w:space="0" w:color="auto"/>
            <w:right w:val="single" w:sz="2" w:space="0" w:color="auto"/>
          </w:divBdr>
        </w:div>
      </w:divsChild>
    </w:div>
    <w:div w:id="705570845">
      <w:bodyDiv w:val="1"/>
      <w:marLeft w:val="0"/>
      <w:marRight w:val="0"/>
      <w:marTop w:val="0"/>
      <w:marBottom w:val="0"/>
      <w:divBdr>
        <w:top w:val="none" w:sz="0" w:space="0" w:color="auto"/>
        <w:left w:val="none" w:sz="0" w:space="0" w:color="auto"/>
        <w:bottom w:val="none" w:sz="0" w:space="0" w:color="auto"/>
        <w:right w:val="none" w:sz="0" w:space="0" w:color="auto"/>
      </w:divBdr>
      <w:divsChild>
        <w:div w:id="885871908">
          <w:marLeft w:val="0"/>
          <w:marRight w:val="0"/>
          <w:marTop w:val="0"/>
          <w:marBottom w:val="0"/>
          <w:divBdr>
            <w:top w:val="single" w:sz="2" w:space="0" w:color="E3E3E3"/>
            <w:left w:val="single" w:sz="2" w:space="0" w:color="E3E3E3"/>
            <w:bottom w:val="single" w:sz="2" w:space="0" w:color="E3E3E3"/>
            <w:right w:val="single" w:sz="2" w:space="0" w:color="E3E3E3"/>
          </w:divBdr>
          <w:divsChild>
            <w:div w:id="981738546">
              <w:marLeft w:val="0"/>
              <w:marRight w:val="0"/>
              <w:marTop w:val="0"/>
              <w:marBottom w:val="0"/>
              <w:divBdr>
                <w:top w:val="single" w:sz="2" w:space="0" w:color="E3E3E3"/>
                <w:left w:val="single" w:sz="2" w:space="0" w:color="E3E3E3"/>
                <w:bottom w:val="single" w:sz="2" w:space="0" w:color="E3E3E3"/>
                <w:right w:val="single" w:sz="2" w:space="0" w:color="E3E3E3"/>
              </w:divBdr>
              <w:divsChild>
                <w:div w:id="376708403">
                  <w:marLeft w:val="0"/>
                  <w:marRight w:val="0"/>
                  <w:marTop w:val="0"/>
                  <w:marBottom w:val="0"/>
                  <w:divBdr>
                    <w:top w:val="single" w:sz="2" w:space="0" w:color="E3E3E3"/>
                    <w:left w:val="single" w:sz="2" w:space="0" w:color="E3E3E3"/>
                    <w:bottom w:val="single" w:sz="2" w:space="0" w:color="E3E3E3"/>
                    <w:right w:val="single" w:sz="2" w:space="0" w:color="E3E3E3"/>
                  </w:divBdr>
                  <w:divsChild>
                    <w:div w:id="856193537">
                      <w:marLeft w:val="0"/>
                      <w:marRight w:val="0"/>
                      <w:marTop w:val="0"/>
                      <w:marBottom w:val="0"/>
                      <w:divBdr>
                        <w:top w:val="single" w:sz="2" w:space="0" w:color="E3E3E3"/>
                        <w:left w:val="single" w:sz="2" w:space="0" w:color="E3E3E3"/>
                        <w:bottom w:val="single" w:sz="2" w:space="0" w:color="E3E3E3"/>
                        <w:right w:val="single" w:sz="2" w:space="0" w:color="E3E3E3"/>
                      </w:divBdr>
                      <w:divsChild>
                        <w:div w:id="1439371537">
                          <w:marLeft w:val="0"/>
                          <w:marRight w:val="0"/>
                          <w:marTop w:val="0"/>
                          <w:marBottom w:val="0"/>
                          <w:divBdr>
                            <w:top w:val="single" w:sz="2" w:space="0" w:color="E3E3E3"/>
                            <w:left w:val="single" w:sz="2" w:space="0" w:color="E3E3E3"/>
                            <w:bottom w:val="single" w:sz="2" w:space="0" w:color="E3E3E3"/>
                            <w:right w:val="single" w:sz="2" w:space="0" w:color="E3E3E3"/>
                          </w:divBdr>
                          <w:divsChild>
                            <w:div w:id="2057661737">
                              <w:marLeft w:val="0"/>
                              <w:marRight w:val="0"/>
                              <w:marTop w:val="0"/>
                              <w:marBottom w:val="0"/>
                              <w:divBdr>
                                <w:top w:val="single" w:sz="2" w:space="0" w:color="E3E3E3"/>
                                <w:left w:val="single" w:sz="2" w:space="0" w:color="E3E3E3"/>
                                <w:bottom w:val="single" w:sz="2" w:space="0" w:color="E3E3E3"/>
                                <w:right w:val="single" w:sz="2" w:space="0" w:color="E3E3E3"/>
                              </w:divBdr>
                              <w:divsChild>
                                <w:div w:id="1350721212">
                                  <w:marLeft w:val="0"/>
                                  <w:marRight w:val="0"/>
                                  <w:marTop w:val="100"/>
                                  <w:marBottom w:val="100"/>
                                  <w:divBdr>
                                    <w:top w:val="single" w:sz="2" w:space="0" w:color="E3E3E3"/>
                                    <w:left w:val="single" w:sz="2" w:space="0" w:color="E3E3E3"/>
                                    <w:bottom w:val="single" w:sz="2" w:space="0" w:color="E3E3E3"/>
                                    <w:right w:val="single" w:sz="2" w:space="0" w:color="E3E3E3"/>
                                  </w:divBdr>
                                  <w:divsChild>
                                    <w:div w:id="1265310190">
                                      <w:marLeft w:val="0"/>
                                      <w:marRight w:val="0"/>
                                      <w:marTop w:val="0"/>
                                      <w:marBottom w:val="0"/>
                                      <w:divBdr>
                                        <w:top w:val="single" w:sz="2" w:space="0" w:color="E3E3E3"/>
                                        <w:left w:val="single" w:sz="2" w:space="0" w:color="E3E3E3"/>
                                        <w:bottom w:val="single" w:sz="2" w:space="0" w:color="E3E3E3"/>
                                        <w:right w:val="single" w:sz="2" w:space="0" w:color="E3E3E3"/>
                                      </w:divBdr>
                                      <w:divsChild>
                                        <w:div w:id="1538855545">
                                          <w:marLeft w:val="0"/>
                                          <w:marRight w:val="0"/>
                                          <w:marTop w:val="0"/>
                                          <w:marBottom w:val="0"/>
                                          <w:divBdr>
                                            <w:top w:val="single" w:sz="2" w:space="0" w:color="E3E3E3"/>
                                            <w:left w:val="single" w:sz="2" w:space="0" w:color="E3E3E3"/>
                                            <w:bottom w:val="single" w:sz="2" w:space="0" w:color="E3E3E3"/>
                                            <w:right w:val="single" w:sz="2" w:space="0" w:color="E3E3E3"/>
                                          </w:divBdr>
                                          <w:divsChild>
                                            <w:div w:id="846209312">
                                              <w:marLeft w:val="0"/>
                                              <w:marRight w:val="0"/>
                                              <w:marTop w:val="0"/>
                                              <w:marBottom w:val="0"/>
                                              <w:divBdr>
                                                <w:top w:val="single" w:sz="2" w:space="0" w:color="E3E3E3"/>
                                                <w:left w:val="single" w:sz="2" w:space="0" w:color="E3E3E3"/>
                                                <w:bottom w:val="single" w:sz="2" w:space="0" w:color="E3E3E3"/>
                                                <w:right w:val="single" w:sz="2" w:space="0" w:color="E3E3E3"/>
                                              </w:divBdr>
                                              <w:divsChild>
                                                <w:div w:id="61681685">
                                                  <w:marLeft w:val="0"/>
                                                  <w:marRight w:val="0"/>
                                                  <w:marTop w:val="0"/>
                                                  <w:marBottom w:val="0"/>
                                                  <w:divBdr>
                                                    <w:top w:val="single" w:sz="2" w:space="0" w:color="E3E3E3"/>
                                                    <w:left w:val="single" w:sz="2" w:space="0" w:color="E3E3E3"/>
                                                    <w:bottom w:val="single" w:sz="2" w:space="0" w:color="E3E3E3"/>
                                                    <w:right w:val="single" w:sz="2" w:space="0" w:color="E3E3E3"/>
                                                  </w:divBdr>
                                                  <w:divsChild>
                                                    <w:div w:id="499006672">
                                                      <w:marLeft w:val="0"/>
                                                      <w:marRight w:val="0"/>
                                                      <w:marTop w:val="0"/>
                                                      <w:marBottom w:val="0"/>
                                                      <w:divBdr>
                                                        <w:top w:val="single" w:sz="2" w:space="0" w:color="E3E3E3"/>
                                                        <w:left w:val="single" w:sz="2" w:space="0" w:color="E3E3E3"/>
                                                        <w:bottom w:val="single" w:sz="2" w:space="0" w:color="E3E3E3"/>
                                                        <w:right w:val="single" w:sz="2" w:space="0" w:color="E3E3E3"/>
                                                      </w:divBdr>
                                                      <w:divsChild>
                                                        <w:div w:id="18891000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09419033">
          <w:marLeft w:val="0"/>
          <w:marRight w:val="0"/>
          <w:marTop w:val="0"/>
          <w:marBottom w:val="0"/>
          <w:divBdr>
            <w:top w:val="none" w:sz="0" w:space="0" w:color="auto"/>
            <w:left w:val="none" w:sz="0" w:space="0" w:color="auto"/>
            <w:bottom w:val="none" w:sz="0" w:space="0" w:color="auto"/>
            <w:right w:val="none" w:sz="0" w:space="0" w:color="auto"/>
          </w:divBdr>
          <w:divsChild>
            <w:div w:id="2067531296">
              <w:marLeft w:val="0"/>
              <w:marRight w:val="0"/>
              <w:marTop w:val="100"/>
              <w:marBottom w:val="100"/>
              <w:divBdr>
                <w:top w:val="single" w:sz="2" w:space="0" w:color="E3E3E3"/>
                <w:left w:val="single" w:sz="2" w:space="0" w:color="E3E3E3"/>
                <w:bottom w:val="single" w:sz="2" w:space="0" w:color="E3E3E3"/>
                <w:right w:val="single" w:sz="2" w:space="0" w:color="E3E3E3"/>
              </w:divBdr>
              <w:divsChild>
                <w:div w:id="1078207607">
                  <w:marLeft w:val="0"/>
                  <w:marRight w:val="0"/>
                  <w:marTop w:val="0"/>
                  <w:marBottom w:val="0"/>
                  <w:divBdr>
                    <w:top w:val="single" w:sz="2" w:space="0" w:color="E3E3E3"/>
                    <w:left w:val="single" w:sz="2" w:space="0" w:color="E3E3E3"/>
                    <w:bottom w:val="single" w:sz="2" w:space="0" w:color="E3E3E3"/>
                    <w:right w:val="single" w:sz="2" w:space="0" w:color="E3E3E3"/>
                  </w:divBdr>
                  <w:divsChild>
                    <w:div w:id="621037314">
                      <w:marLeft w:val="0"/>
                      <w:marRight w:val="0"/>
                      <w:marTop w:val="0"/>
                      <w:marBottom w:val="0"/>
                      <w:divBdr>
                        <w:top w:val="single" w:sz="2" w:space="0" w:color="E3E3E3"/>
                        <w:left w:val="single" w:sz="2" w:space="0" w:color="E3E3E3"/>
                        <w:bottom w:val="single" w:sz="2" w:space="0" w:color="E3E3E3"/>
                        <w:right w:val="single" w:sz="2" w:space="0" w:color="E3E3E3"/>
                      </w:divBdr>
                      <w:divsChild>
                        <w:div w:id="215550964">
                          <w:marLeft w:val="0"/>
                          <w:marRight w:val="0"/>
                          <w:marTop w:val="0"/>
                          <w:marBottom w:val="0"/>
                          <w:divBdr>
                            <w:top w:val="single" w:sz="2" w:space="0" w:color="E3E3E3"/>
                            <w:left w:val="single" w:sz="2" w:space="0" w:color="E3E3E3"/>
                            <w:bottom w:val="single" w:sz="2" w:space="0" w:color="E3E3E3"/>
                            <w:right w:val="single" w:sz="2" w:space="0" w:color="E3E3E3"/>
                          </w:divBdr>
                          <w:divsChild>
                            <w:div w:id="71049108">
                              <w:marLeft w:val="0"/>
                              <w:marRight w:val="0"/>
                              <w:marTop w:val="0"/>
                              <w:marBottom w:val="0"/>
                              <w:divBdr>
                                <w:top w:val="single" w:sz="6" w:space="0" w:color="auto"/>
                                <w:left w:val="single" w:sz="6" w:space="0" w:color="auto"/>
                                <w:bottom w:val="single" w:sz="6" w:space="0" w:color="auto"/>
                                <w:right w:val="single" w:sz="6" w:space="0" w:color="auto"/>
                              </w:divBdr>
                              <w:divsChild>
                                <w:div w:id="2022076187">
                                  <w:marLeft w:val="0"/>
                                  <w:marRight w:val="0"/>
                                  <w:marTop w:val="0"/>
                                  <w:marBottom w:val="0"/>
                                  <w:divBdr>
                                    <w:top w:val="none" w:sz="0" w:space="0" w:color="auto"/>
                                    <w:left w:val="none" w:sz="0" w:space="0" w:color="auto"/>
                                    <w:bottom w:val="none" w:sz="0" w:space="0" w:color="auto"/>
                                    <w:right w:val="none" w:sz="0" w:space="0" w:color="auto"/>
                                  </w:divBdr>
                                  <w:divsChild>
                                    <w:div w:id="1489324027">
                                      <w:marLeft w:val="0"/>
                                      <w:marRight w:val="0"/>
                                      <w:marTop w:val="0"/>
                                      <w:marBottom w:val="0"/>
                                      <w:divBdr>
                                        <w:top w:val="none" w:sz="0" w:space="0" w:color="auto"/>
                                        <w:left w:val="none" w:sz="0" w:space="0" w:color="auto"/>
                                        <w:bottom w:val="none" w:sz="0" w:space="0" w:color="auto"/>
                                        <w:right w:val="none" w:sz="0" w:space="0" w:color="auto"/>
                                      </w:divBdr>
                                      <w:divsChild>
                                        <w:div w:id="1771966330">
                                          <w:marLeft w:val="0"/>
                                          <w:marRight w:val="0"/>
                                          <w:marTop w:val="0"/>
                                          <w:marBottom w:val="0"/>
                                          <w:divBdr>
                                            <w:top w:val="none" w:sz="0" w:space="0" w:color="auto"/>
                                            <w:left w:val="none" w:sz="0" w:space="0" w:color="auto"/>
                                            <w:bottom w:val="none" w:sz="0" w:space="0" w:color="auto"/>
                                            <w:right w:val="none" w:sz="0" w:space="0" w:color="auto"/>
                                          </w:divBdr>
                                          <w:divsChild>
                                            <w:div w:id="1596666146">
                                              <w:marLeft w:val="0"/>
                                              <w:marRight w:val="0"/>
                                              <w:marTop w:val="0"/>
                                              <w:marBottom w:val="0"/>
                                              <w:divBdr>
                                                <w:top w:val="none" w:sz="0" w:space="0" w:color="auto"/>
                                                <w:left w:val="none" w:sz="0" w:space="0" w:color="auto"/>
                                                <w:bottom w:val="none" w:sz="0" w:space="0" w:color="auto"/>
                                                <w:right w:val="none" w:sz="0" w:space="0" w:color="auto"/>
                                              </w:divBdr>
                                              <w:divsChild>
                                                <w:div w:id="1174952135">
                                                  <w:marLeft w:val="0"/>
                                                  <w:marRight w:val="0"/>
                                                  <w:marTop w:val="0"/>
                                                  <w:marBottom w:val="0"/>
                                                  <w:divBdr>
                                                    <w:top w:val="none" w:sz="0" w:space="0" w:color="auto"/>
                                                    <w:left w:val="none" w:sz="0" w:space="0" w:color="auto"/>
                                                    <w:bottom w:val="none" w:sz="0" w:space="0" w:color="auto"/>
                                                    <w:right w:val="none" w:sz="0" w:space="0" w:color="auto"/>
                                                  </w:divBdr>
                                                  <w:divsChild>
                                                    <w:div w:id="2037581823">
                                                      <w:marLeft w:val="0"/>
                                                      <w:marRight w:val="0"/>
                                                      <w:marTop w:val="0"/>
                                                      <w:marBottom w:val="0"/>
                                                      <w:divBdr>
                                                        <w:top w:val="none" w:sz="0" w:space="0" w:color="auto"/>
                                                        <w:left w:val="none" w:sz="0" w:space="0" w:color="auto"/>
                                                        <w:bottom w:val="none" w:sz="0" w:space="0" w:color="auto"/>
                                                        <w:right w:val="none" w:sz="0" w:space="0" w:color="auto"/>
                                                      </w:divBdr>
                                                      <w:divsChild>
                                                        <w:div w:id="845173742">
                                                          <w:marLeft w:val="0"/>
                                                          <w:marRight w:val="0"/>
                                                          <w:marTop w:val="0"/>
                                                          <w:marBottom w:val="0"/>
                                                          <w:divBdr>
                                                            <w:top w:val="none" w:sz="0" w:space="0" w:color="auto"/>
                                                            <w:left w:val="none" w:sz="0" w:space="0" w:color="auto"/>
                                                            <w:bottom w:val="none" w:sz="0" w:space="0" w:color="auto"/>
                                                            <w:right w:val="none" w:sz="0" w:space="0" w:color="auto"/>
                                                          </w:divBdr>
                                                          <w:divsChild>
                                                            <w:div w:id="101650801">
                                                              <w:marLeft w:val="0"/>
                                                              <w:marRight w:val="0"/>
                                                              <w:marTop w:val="0"/>
                                                              <w:marBottom w:val="0"/>
                                                              <w:divBdr>
                                                                <w:top w:val="none" w:sz="0" w:space="0" w:color="auto"/>
                                                                <w:left w:val="none" w:sz="0" w:space="0" w:color="auto"/>
                                                                <w:bottom w:val="none" w:sz="0" w:space="0" w:color="auto"/>
                                                                <w:right w:val="none" w:sz="0" w:space="0" w:color="auto"/>
                                                              </w:divBdr>
                                                              <w:divsChild>
                                                                <w:div w:id="1926373992">
                                                                  <w:marLeft w:val="0"/>
                                                                  <w:marRight w:val="0"/>
                                                                  <w:marTop w:val="0"/>
                                                                  <w:marBottom w:val="0"/>
                                                                  <w:divBdr>
                                                                    <w:top w:val="none" w:sz="0" w:space="0" w:color="auto"/>
                                                                    <w:left w:val="none" w:sz="0" w:space="0" w:color="auto"/>
                                                                    <w:bottom w:val="none" w:sz="0" w:space="0" w:color="auto"/>
                                                                    <w:right w:val="none" w:sz="0" w:space="0" w:color="auto"/>
                                                                  </w:divBdr>
                                                                  <w:divsChild>
                                                                    <w:div w:id="1624073499">
                                                                      <w:marLeft w:val="0"/>
                                                                      <w:marRight w:val="0"/>
                                                                      <w:marTop w:val="0"/>
                                                                      <w:marBottom w:val="0"/>
                                                                      <w:divBdr>
                                                                        <w:top w:val="none" w:sz="0" w:space="0" w:color="auto"/>
                                                                        <w:left w:val="none" w:sz="0" w:space="0" w:color="auto"/>
                                                                        <w:bottom w:val="none" w:sz="0" w:space="0" w:color="auto"/>
                                                                        <w:right w:val="none" w:sz="0" w:space="0" w:color="auto"/>
                                                                      </w:divBdr>
                                                                      <w:divsChild>
                                                                        <w:div w:id="413093656">
                                                                          <w:marLeft w:val="0"/>
                                                                          <w:marRight w:val="0"/>
                                                                          <w:marTop w:val="0"/>
                                                                          <w:marBottom w:val="0"/>
                                                                          <w:divBdr>
                                                                            <w:top w:val="none" w:sz="0" w:space="0" w:color="auto"/>
                                                                            <w:left w:val="none" w:sz="0" w:space="0" w:color="auto"/>
                                                                            <w:bottom w:val="none" w:sz="0" w:space="0" w:color="auto"/>
                                                                            <w:right w:val="none" w:sz="0" w:space="0" w:color="auto"/>
                                                                          </w:divBdr>
                                                                          <w:divsChild>
                                                                            <w:div w:id="180481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6489717">
      <w:bodyDiv w:val="1"/>
      <w:marLeft w:val="0"/>
      <w:marRight w:val="0"/>
      <w:marTop w:val="0"/>
      <w:marBottom w:val="0"/>
      <w:divBdr>
        <w:top w:val="none" w:sz="0" w:space="0" w:color="auto"/>
        <w:left w:val="none" w:sz="0" w:space="0" w:color="auto"/>
        <w:bottom w:val="none" w:sz="0" w:space="0" w:color="auto"/>
        <w:right w:val="none" w:sz="0" w:space="0" w:color="auto"/>
      </w:divBdr>
      <w:divsChild>
        <w:div w:id="1433938153">
          <w:marLeft w:val="0"/>
          <w:marRight w:val="0"/>
          <w:marTop w:val="0"/>
          <w:marBottom w:val="0"/>
          <w:divBdr>
            <w:top w:val="single" w:sz="2" w:space="0" w:color="auto"/>
            <w:left w:val="single" w:sz="2" w:space="0" w:color="auto"/>
            <w:bottom w:val="single" w:sz="2" w:space="0" w:color="auto"/>
            <w:right w:val="single" w:sz="2" w:space="0" w:color="auto"/>
          </w:divBdr>
        </w:div>
        <w:div w:id="323554997">
          <w:marLeft w:val="0"/>
          <w:marRight w:val="0"/>
          <w:marTop w:val="0"/>
          <w:marBottom w:val="0"/>
          <w:divBdr>
            <w:top w:val="single" w:sz="2" w:space="0" w:color="auto"/>
            <w:left w:val="single" w:sz="2" w:space="0" w:color="auto"/>
            <w:bottom w:val="single" w:sz="2" w:space="0" w:color="auto"/>
            <w:right w:val="single" w:sz="2" w:space="0" w:color="auto"/>
          </w:divBdr>
        </w:div>
        <w:div w:id="839350537">
          <w:marLeft w:val="0"/>
          <w:marRight w:val="0"/>
          <w:marTop w:val="0"/>
          <w:marBottom w:val="0"/>
          <w:divBdr>
            <w:top w:val="single" w:sz="2" w:space="0" w:color="auto"/>
            <w:left w:val="single" w:sz="2" w:space="0" w:color="auto"/>
            <w:bottom w:val="single" w:sz="2" w:space="0" w:color="auto"/>
            <w:right w:val="single" w:sz="2" w:space="0" w:color="auto"/>
          </w:divBdr>
        </w:div>
        <w:div w:id="2060011667">
          <w:marLeft w:val="0"/>
          <w:marRight w:val="0"/>
          <w:marTop w:val="0"/>
          <w:marBottom w:val="0"/>
          <w:divBdr>
            <w:top w:val="single" w:sz="2" w:space="0" w:color="auto"/>
            <w:left w:val="single" w:sz="2" w:space="0" w:color="auto"/>
            <w:bottom w:val="single" w:sz="2" w:space="0" w:color="auto"/>
            <w:right w:val="single" w:sz="2" w:space="0" w:color="auto"/>
          </w:divBdr>
        </w:div>
        <w:div w:id="1388067223">
          <w:marLeft w:val="0"/>
          <w:marRight w:val="0"/>
          <w:marTop w:val="0"/>
          <w:marBottom w:val="0"/>
          <w:divBdr>
            <w:top w:val="single" w:sz="2" w:space="0" w:color="auto"/>
            <w:left w:val="single" w:sz="2" w:space="0" w:color="auto"/>
            <w:bottom w:val="single" w:sz="2" w:space="0" w:color="auto"/>
            <w:right w:val="single" w:sz="2" w:space="0" w:color="auto"/>
          </w:divBdr>
        </w:div>
        <w:div w:id="1857037843">
          <w:marLeft w:val="0"/>
          <w:marRight w:val="0"/>
          <w:marTop w:val="0"/>
          <w:marBottom w:val="0"/>
          <w:divBdr>
            <w:top w:val="single" w:sz="2" w:space="0" w:color="auto"/>
            <w:left w:val="single" w:sz="2" w:space="0" w:color="auto"/>
            <w:bottom w:val="single" w:sz="2" w:space="0" w:color="auto"/>
            <w:right w:val="single" w:sz="2" w:space="0" w:color="auto"/>
          </w:divBdr>
        </w:div>
        <w:div w:id="842547986">
          <w:marLeft w:val="0"/>
          <w:marRight w:val="0"/>
          <w:marTop w:val="0"/>
          <w:marBottom w:val="0"/>
          <w:divBdr>
            <w:top w:val="single" w:sz="2" w:space="0" w:color="auto"/>
            <w:left w:val="single" w:sz="2" w:space="0" w:color="auto"/>
            <w:bottom w:val="single" w:sz="2" w:space="0" w:color="auto"/>
            <w:right w:val="single" w:sz="2" w:space="0" w:color="auto"/>
          </w:divBdr>
        </w:div>
        <w:div w:id="946428543">
          <w:marLeft w:val="0"/>
          <w:marRight w:val="0"/>
          <w:marTop w:val="0"/>
          <w:marBottom w:val="0"/>
          <w:divBdr>
            <w:top w:val="single" w:sz="2" w:space="0" w:color="auto"/>
            <w:left w:val="single" w:sz="2" w:space="0" w:color="auto"/>
            <w:bottom w:val="single" w:sz="2" w:space="0" w:color="auto"/>
            <w:right w:val="single" w:sz="2" w:space="0" w:color="auto"/>
          </w:divBdr>
        </w:div>
        <w:div w:id="1728067350">
          <w:marLeft w:val="0"/>
          <w:marRight w:val="0"/>
          <w:marTop w:val="0"/>
          <w:marBottom w:val="0"/>
          <w:divBdr>
            <w:top w:val="single" w:sz="2" w:space="0" w:color="auto"/>
            <w:left w:val="single" w:sz="2" w:space="0" w:color="auto"/>
            <w:bottom w:val="single" w:sz="2" w:space="0" w:color="auto"/>
            <w:right w:val="single" w:sz="2" w:space="0" w:color="auto"/>
          </w:divBdr>
        </w:div>
        <w:div w:id="1720855365">
          <w:marLeft w:val="0"/>
          <w:marRight w:val="0"/>
          <w:marTop w:val="0"/>
          <w:marBottom w:val="0"/>
          <w:divBdr>
            <w:top w:val="single" w:sz="2" w:space="0" w:color="auto"/>
            <w:left w:val="single" w:sz="2" w:space="0" w:color="auto"/>
            <w:bottom w:val="single" w:sz="2" w:space="0" w:color="auto"/>
            <w:right w:val="single" w:sz="2" w:space="0" w:color="auto"/>
          </w:divBdr>
        </w:div>
        <w:div w:id="88695536">
          <w:marLeft w:val="0"/>
          <w:marRight w:val="0"/>
          <w:marTop w:val="0"/>
          <w:marBottom w:val="0"/>
          <w:divBdr>
            <w:top w:val="single" w:sz="2" w:space="0" w:color="auto"/>
            <w:left w:val="single" w:sz="2" w:space="0" w:color="auto"/>
            <w:bottom w:val="single" w:sz="2" w:space="0" w:color="auto"/>
            <w:right w:val="single" w:sz="2" w:space="0" w:color="auto"/>
          </w:divBdr>
        </w:div>
        <w:div w:id="816990114">
          <w:marLeft w:val="0"/>
          <w:marRight w:val="0"/>
          <w:marTop w:val="0"/>
          <w:marBottom w:val="0"/>
          <w:divBdr>
            <w:top w:val="single" w:sz="2" w:space="0" w:color="auto"/>
            <w:left w:val="single" w:sz="2" w:space="0" w:color="auto"/>
            <w:bottom w:val="single" w:sz="2" w:space="0" w:color="auto"/>
            <w:right w:val="single" w:sz="2" w:space="0" w:color="auto"/>
          </w:divBdr>
        </w:div>
      </w:divsChild>
    </w:div>
    <w:div w:id="805976282">
      <w:bodyDiv w:val="1"/>
      <w:marLeft w:val="0"/>
      <w:marRight w:val="0"/>
      <w:marTop w:val="0"/>
      <w:marBottom w:val="0"/>
      <w:divBdr>
        <w:top w:val="none" w:sz="0" w:space="0" w:color="auto"/>
        <w:left w:val="none" w:sz="0" w:space="0" w:color="auto"/>
        <w:bottom w:val="none" w:sz="0" w:space="0" w:color="auto"/>
        <w:right w:val="none" w:sz="0" w:space="0" w:color="auto"/>
      </w:divBdr>
      <w:divsChild>
        <w:div w:id="1504200102">
          <w:marLeft w:val="0"/>
          <w:marRight w:val="0"/>
          <w:marTop w:val="0"/>
          <w:marBottom w:val="0"/>
          <w:divBdr>
            <w:top w:val="single" w:sz="2" w:space="0" w:color="auto"/>
            <w:left w:val="single" w:sz="2" w:space="0" w:color="auto"/>
            <w:bottom w:val="single" w:sz="2" w:space="0" w:color="auto"/>
            <w:right w:val="single" w:sz="2" w:space="0" w:color="auto"/>
          </w:divBdr>
        </w:div>
        <w:div w:id="78412745">
          <w:marLeft w:val="0"/>
          <w:marRight w:val="0"/>
          <w:marTop w:val="0"/>
          <w:marBottom w:val="0"/>
          <w:divBdr>
            <w:top w:val="single" w:sz="2" w:space="0" w:color="auto"/>
            <w:left w:val="single" w:sz="2" w:space="0" w:color="auto"/>
            <w:bottom w:val="single" w:sz="2" w:space="0" w:color="auto"/>
            <w:right w:val="single" w:sz="2" w:space="0" w:color="auto"/>
          </w:divBdr>
        </w:div>
        <w:div w:id="1794716607">
          <w:marLeft w:val="0"/>
          <w:marRight w:val="0"/>
          <w:marTop w:val="0"/>
          <w:marBottom w:val="0"/>
          <w:divBdr>
            <w:top w:val="single" w:sz="2" w:space="0" w:color="auto"/>
            <w:left w:val="single" w:sz="2" w:space="0" w:color="auto"/>
            <w:bottom w:val="single" w:sz="2" w:space="0" w:color="auto"/>
            <w:right w:val="single" w:sz="2" w:space="0" w:color="auto"/>
          </w:divBdr>
        </w:div>
        <w:div w:id="948585315">
          <w:marLeft w:val="0"/>
          <w:marRight w:val="0"/>
          <w:marTop w:val="0"/>
          <w:marBottom w:val="0"/>
          <w:divBdr>
            <w:top w:val="single" w:sz="2" w:space="0" w:color="auto"/>
            <w:left w:val="single" w:sz="2" w:space="0" w:color="auto"/>
            <w:bottom w:val="single" w:sz="2" w:space="0" w:color="auto"/>
            <w:right w:val="single" w:sz="2" w:space="0" w:color="auto"/>
          </w:divBdr>
        </w:div>
        <w:div w:id="1460030486">
          <w:marLeft w:val="0"/>
          <w:marRight w:val="0"/>
          <w:marTop w:val="0"/>
          <w:marBottom w:val="0"/>
          <w:divBdr>
            <w:top w:val="single" w:sz="2" w:space="0" w:color="auto"/>
            <w:left w:val="single" w:sz="2" w:space="0" w:color="auto"/>
            <w:bottom w:val="single" w:sz="2" w:space="0" w:color="auto"/>
            <w:right w:val="single" w:sz="2" w:space="0" w:color="auto"/>
          </w:divBdr>
        </w:div>
        <w:div w:id="331491913">
          <w:marLeft w:val="0"/>
          <w:marRight w:val="0"/>
          <w:marTop w:val="0"/>
          <w:marBottom w:val="0"/>
          <w:divBdr>
            <w:top w:val="single" w:sz="2" w:space="0" w:color="auto"/>
            <w:left w:val="single" w:sz="2" w:space="0" w:color="auto"/>
            <w:bottom w:val="single" w:sz="2" w:space="0" w:color="auto"/>
            <w:right w:val="single" w:sz="2" w:space="0" w:color="auto"/>
          </w:divBdr>
        </w:div>
        <w:div w:id="1365715006">
          <w:marLeft w:val="0"/>
          <w:marRight w:val="0"/>
          <w:marTop w:val="0"/>
          <w:marBottom w:val="0"/>
          <w:divBdr>
            <w:top w:val="single" w:sz="2" w:space="0" w:color="auto"/>
            <w:left w:val="single" w:sz="2" w:space="0" w:color="auto"/>
            <w:bottom w:val="single" w:sz="2" w:space="0" w:color="auto"/>
            <w:right w:val="single" w:sz="2" w:space="0" w:color="auto"/>
          </w:divBdr>
        </w:div>
        <w:div w:id="1817140828">
          <w:marLeft w:val="0"/>
          <w:marRight w:val="0"/>
          <w:marTop w:val="0"/>
          <w:marBottom w:val="0"/>
          <w:divBdr>
            <w:top w:val="single" w:sz="2" w:space="0" w:color="auto"/>
            <w:left w:val="single" w:sz="2" w:space="0" w:color="auto"/>
            <w:bottom w:val="single" w:sz="2" w:space="0" w:color="auto"/>
            <w:right w:val="single" w:sz="2" w:space="0" w:color="auto"/>
          </w:divBdr>
        </w:div>
        <w:div w:id="271203797">
          <w:marLeft w:val="0"/>
          <w:marRight w:val="0"/>
          <w:marTop w:val="0"/>
          <w:marBottom w:val="0"/>
          <w:divBdr>
            <w:top w:val="single" w:sz="2" w:space="0" w:color="auto"/>
            <w:left w:val="single" w:sz="2" w:space="0" w:color="auto"/>
            <w:bottom w:val="single" w:sz="2" w:space="0" w:color="auto"/>
            <w:right w:val="single" w:sz="2" w:space="0" w:color="auto"/>
          </w:divBdr>
        </w:div>
        <w:div w:id="634333780">
          <w:marLeft w:val="0"/>
          <w:marRight w:val="0"/>
          <w:marTop w:val="0"/>
          <w:marBottom w:val="0"/>
          <w:divBdr>
            <w:top w:val="single" w:sz="2" w:space="0" w:color="auto"/>
            <w:left w:val="single" w:sz="2" w:space="0" w:color="auto"/>
            <w:bottom w:val="single" w:sz="2" w:space="0" w:color="auto"/>
            <w:right w:val="single" w:sz="2" w:space="0" w:color="auto"/>
          </w:divBdr>
        </w:div>
        <w:div w:id="1688555543">
          <w:marLeft w:val="0"/>
          <w:marRight w:val="0"/>
          <w:marTop w:val="0"/>
          <w:marBottom w:val="0"/>
          <w:divBdr>
            <w:top w:val="single" w:sz="2" w:space="0" w:color="auto"/>
            <w:left w:val="single" w:sz="2" w:space="0" w:color="auto"/>
            <w:bottom w:val="single" w:sz="2" w:space="0" w:color="auto"/>
            <w:right w:val="single" w:sz="2" w:space="0" w:color="auto"/>
          </w:divBdr>
        </w:div>
        <w:div w:id="432823193">
          <w:marLeft w:val="0"/>
          <w:marRight w:val="0"/>
          <w:marTop w:val="0"/>
          <w:marBottom w:val="0"/>
          <w:divBdr>
            <w:top w:val="single" w:sz="2" w:space="0" w:color="auto"/>
            <w:left w:val="single" w:sz="2" w:space="0" w:color="auto"/>
            <w:bottom w:val="single" w:sz="2" w:space="0" w:color="auto"/>
            <w:right w:val="single" w:sz="2" w:space="0" w:color="auto"/>
          </w:divBdr>
        </w:div>
        <w:div w:id="260141851">
          <w:marLeft w:val="0"/>
          <w:marRight w:val="0"/>
          <w:marTop w:val="0"/>
          <w:marBottom w:val="0"/>
          <w:divBdr>
            <w:top w:val="single" w:sz="2" w:space="0" w:color="auto"/>
            <w:left w:val="single" w:sz="2" w:space="0" w:color="auto"/>
            <w:bottom w:val="single" w:sz="2" w:space="0" w:color="auto"/>
            <w:right w:val="single" w:sz="2" w:space="0" w:color="auto"/>
          </w:divBdr>
        </w:div>
        <w:div w:id="1798450246">
          <w:marLeft w:val="0"/>
          <w:marRight w:val="0"/>
          <w:marTop w:val="0"/>
          <w:marBottom w:val="0"/>
          <w:divBdr>
            <w:top w:val="single" w:sz="2" w:space="0" w:color="auto"/>
            <w:left w:val="single" w:sz="2" w:space="0" w:color="auto"/>
            <w:bottom w:val="single" w:sz="2" w:space="0" w:color="auto"/>
            <w:right w:val="single" w:sz="2" w:space="0" w:color="auto"/>
          </w:divBdr>
        </w:div>
        <w:div w:id="2104765338">
          <w:marLeft w:val="0"/>
          <w:marRight w:val="0"/>
          <w:marTop w:val="0"/>
          <w:marBottom w:val="0"/>
          <w:divBdr>
            <w:top w:val="single" w:sz="2" w:space="0" w:color="auto"/>
            <w:left w:val="single" w:sz="2" w:space="0" w:color="auto"/>
            <w:bottom w:val="single" w:sz="2" w:space="0" w:color="auto"/>
            <w:right w:val="single" w:sz="2" w:space="0" w:color="auto"/>
          </w:divBdr>
        </w:div>
        <w:div w:id="1458068405">
          <w:marLeft w:val="0"/>
          <w:marRight w:val="0"/>
          <w:marTop w:val="0"/>
          <w:marBottom w:val="0"/>
          <w:divBdr>
            <w:top w:val="single" w:sz="2" w:space="0" w:color="auto"/>
            <w:left w:val="single" w:sz="2" w:space="0" w:color="auto"/>
            <w:bottom w:val="single" w:sz="2" w:space="0" w:color="auto"/>
            <w:right w:val="single" w:sz="2" w:space="0" w:color="auto"/>
          </w:divBdr>
        </w:div>
        <w:div w:id="1599367024">
          <w:marLeft w:val="0"/>
          <w:marRight w:val="0"/>
          <w:marTop w:val="0"/>
          <w:marBottom w:val="0"/>
          <w:divBdr>
            <w:top w:val="single" w:sz="2" w:space="0" w:color="auto"/>
            <w:left w:val="single" w:sz="2" w:space="0" w:color="auto"/>
            <w:bottom w:val="single" w:sz="2" w:space="0" w:color="auto"/>
            <w:right w:val="single" w:sz="2" w:space="0" w:color="auto"/>
          </w:divBdr>
        </w:div>
        <w:div w:id="1700619616">
          <w:marLeft w:val="0"/>
          <w:marRight w:val="0"/>
          <w:marTop w:val="0"/>
          <w:marBottom w:val="0"/>
          <w:divBdr>
            <w:top w:val="single" w:sz="2" w:space="0" w:color="auto"/>
            <w:left w:val="single" w:sz="2" w:space="0" w:color="auto"/>
            <w:bottom w:val="single" w:sz="2" w:space="0" w:color="auto"/>
            <w:right w:val="single" w:sz="2" w:space="0" w:color="auto"/>
          </w:divBdr>
        </w:div>
      </w:divsChild>
    </w:div>
    <w:div w:id="942571456">
      <w:bodyDiv w:val="1"/>
      <w:marLeft w:val="0"/>
      <w:marRight w:val="0"/>
      <w:marTop w:val="0"/>
      <w:marBottom w:val="0"/>
      <w:divBdr>
        <w:top w:val="none" w:sz="0" w:space="0" w:color="auto"/>
        <w:left w:val="none" w:sz="0" w:space="0" w:color="auto"/>
        <w:bottom w:val="none" w:sz="0" w:space="0" w:color="auto"/>
        <w:right w:val="none" w:sz="0" w:space="0" w:color="auto"/>
      </w:divBdr>
    </w:div>
    <w:div w:id="1041513824">
      <w:bodyDiv w:val="1"/>
      <w:marLeft w:val="0"/>
      <w:marRight w:val="0"/>
      <w:marTop w:val="0"/>
      <w:marBottom w:val="0"/>
      <w:divBdr>
        <w:top w:val="none" w:sz="0" w:space="0" w:color="auto"/>
        <w:left w:val="none" w:sz="0" w:space="0" w:color="auto"/>
        <w:bottom w:val="none" w:sz="0" w:space="0" w:color="auto"/>
        <w:right w:val="none" w:sz="0" w:space="0" w:color="auto"/>
      </w:divBdr>
    </w:div>
    <w:div w:id="1488591336">
      <w:bodyDiv w:val="1"/>
      <w:marLeft w:val="0"/>
      <w:marRight w:val="0"/>
      <w:marTop w:val="0"/>
      <w:marBottom w:val="0"/>
      <w:divBdr>
        <w:top w:val="none" w:sz="0" w:space="0" w:color="auto"/>
        <w:left w:val="none" w:sz="0" w:space="0" w:color="auto"/>
        <w:bottom w:val="none" w:sz="0" w:space="0" w:color="auto"/>
        <w:right w:val="none" w:sz="0" w:space="0" w:color="auto"/>
      </w:divBdr>
      <w:divsChild>
        <w:div w:id="1306860031">
          <w:marLeft w:val="0"/>
          <w:marRight w:val="0"/>
          <w:marTop w:val="0"/>
          <w:marBottom w:val="0"/>
          <w:divBdr>
            <w:top w:val="single" w:sz="2" w:space="0" w:color="E3E3E3"/>
            <w:left w:val="single" w:sz="2" w:space="0" w:color="E3E3E3"/>
            <w:bottom w:val="single" w:sz="2" w:space="0" w:color="E3E3E3"/>
            <w:right w:val="single" w:sz="2" w:space="0" w:color="E3E3E3"/>
          </w:divBdr>
          <w:divsChild>
            <w:div w:id="930815270">
              <w:marLeft w:val="0"/>
              <w:marRight w:val="0"/>
              <w:marTop w:val="0"/>
              <w:marBottom w:val="0"/>
              <w:divBdr>
                <w:top w:val="single" w:sz="2" w:space="0" w:color="E3E3E3"/>
                <w:left w:val="single" w:sz="2" w:space="0" w:color="E3E3E3"/>
                <w:bottom w:val="single" w:sz="2" w:space="0" w:color="E3E3E3"/>
                <w:right w:val="single" w:sz="2" w:space="0" w:color="E3E3E3"/>
              </w:divBdr>
              <w:divsChild>
                <w:div w:id="789861743">
                  <w:marLeft w:val="0"/>
                  <w:marRight w:val="0"/>
                  <w:marTop w:val="0"/>
                  <w:marBottom w:val="0"/>
                  <w:divBdr>
                    <w:top w:val="single" w:sz="2" w:space="0" w:color="E3E3E3"/>
                    <w:left w:val="single" w:sz="2" w:space="0" w:color="E3E3E3"/>
                    <w:bottom w:val="single" w:sz="2" w:space="0" w:color="E3E3E3"/>
                    <w:right w:val="single" w:sz="2" w:space="0" w:color="E3E3E3"/>
                  </w:divBdr>
                  <w:divsChild>
                    <w:div w:id="1364672875">
                      <w:marLeft w:val="0"/>
                      <w:marRight w:val="0"/>
                      <w:marTop w:val="0"/>
                      <w:marBottom w:val="0"/>
                      <w:divBdr>
                        <w:top w:val="single" w:sz="2" w:space="0" w:color="E3E3E3"/>
                        <w:left w:val="single" w:sz="2" w:space="0" w:color="E3E3E3"/>
                        <w:bottom w:val="single" w:sz="2" w:space="0" w:color="E3E3E3"/>
                        <w:right w:val="single" w:sz="2" w:space="0" w:color="E3E3E3"/>
                      </w:divBdr>
                      <w:divsChild>
                        <w:div w:id="414405039">
                          <w:marLeft w:val="0"/>
                          <w:marRight w:val="0"/>
                          <w:marTop w:val="0"/>
                          <w:marBottom w:val="0"/>
                          <w:divBdr>
                            <w:top w:val="single" w:sz="2" w:space="0" w:color="E3E3E3"/>
                            <w:left w:val="single" w:sz="2" w:space="0" w:color="E3E3E3"/>
                            <w:bottom w:val="single" w:sz="2" w:space="0" w:color="E3E3E3"/>
                            <w:right w:val="single" w:sz="2" w:space="0" w:color="E3E3E3"/>
                          </w:divBdr>
                          <w:divsChild>
                            <w:div w:id="721946068">
                              <w:marLeft w:val="0"/>
                              <w:marRight w:val="0"/>
                              <w:marTop w:val="0"/>
                              <w:marBottom w:val="0"/>
                              <w:divBdr>
                                <w:top w:val="single" w:sz="2" w:space="0" w:color="E3E3E3"/>
                                <w:left w:val="single" w:sz="2" w:space="0" w:color="E3E3E3"/>
                                <w:bottom w:val="single" w:sz="2" w:space="0" w:color="E3E3E3"/>
                                <w:right w:val="single" w:sz="2" w:space="0" w:color="E3E3E3"/>
                              </w:divBdr>
                              <w:divsChild>
                                <w:div w:id="589890251">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616011">
                                      <w:marLeft w:val="0"/>
                                      <w:marRight w:val="0"/>
                                      <w:marTop w:val="0"/>
                                      <w:marBottom w:val="0"/>
                                      <w:divBdr>
                                        <w:top w:val="single" w:sz="2" w:space="0" w:color="E3E3E3"/>
                                        <w:left w:val="single" w:sz="2" w:space="0" w:color="E3E3E3"/>
                                        <w:bottom w:val="single" w:sz="2" w:space="0" w:color="E3E3E3"/>
                                        <w:right w:val="single" w:sz="2" w:space="0" w:color="E3E3E3"/>
                                      </w:divBdr>
                                      <w:divsChild>
                                        <w:div w:id="1130050422">
                                          <w:marLeft w:val="0"/>
                                          <w:marRight w:val="0"/>
                                          <w:marTop w:val="0"/>
                                          <w:marBottom w:val="0"/>
                                          <w:divBdr>
                                            <w:top w:val="single" w:sz="2" w:space="0" w:color="E3E3E3"/>
                                            <w:left w:val="single" w:sz="2" w:space="0" w:color="E3E3E3"/>
                                            <w:bottom w:val="single" w:sz="2" w:space="0" w:color="E3E3E3"/>
                                            <w:right w:val="single" w:sz="2" w:space="0" w:color="E3E3E3"/>
                                          </w:divBdr>
                                          <w:divsChild>
                                            <w:div w:id="767576845">
                                              <w:marLeft w:val="0"/>
                                              <w:marRight w:val="0"/>
                                              <w:marTop w:val="0"/>
                                              <w:marBottom w:val="0"/>
                                              <w:divBdr>
                                                <w:top w:val="single" w:sz="2" w:space="0" w:color="E3E3E3"/>
                                                <w:left w:val="single" w:sz="2" w:space="0" w:color="E3E3E3"/>
                                                <w:bottom w:val="single" w:sz="2" w:space="0" w:color="E3E3E3"/>
                                                <w:right w:val="single" w:sz="2" w:space="0" w:color="E3E3E3"/>
                                              </w:divBdr>
                                              <w:divsChild>
                                                <w:div w:id="613371317">
                                                  <w:marLeft w:val="0"/>
                                                  <w:marRight w:val="0"/>
                                                  <w:marTop w:val="0"/>
                                                  <w:marBottom w:val="0"/>
                                                  <w:divBdr>
                                                    <w:top w:val="single" w:sz="2" w:space="0" w:color="E3E3E3"/>
                                                    <w:left w:val="single" w:sz="2" w:space="0" w:color="E3E3E3"/>
                                                    <w:bottom w:val="single" w:sz="2" w:space="0" w:color="E3E3E3"/>
                                                    <w:right w:val="single" w:sz="2" w:space="0" w:color="E3E3E3"/>
                                                  </w:divBdr>
                                                  <w:divsChild>
                                                    <w:div w:id="1833593784">
                                                      <w:marLeft w:val="0"/>
                                                      <w:marRight w:val="0"/>
                                                      <w:marTop w:val="0"/>
                                                      <w:marBottom w:val="0"/>
                                                      <w:divBdr>
                                                        <w:top w:val="single" w:sz="2" w:space="0" w:color="E3E3E3"/>
                                                        <w:left w:val="single" w:sz="2" w:space="0" w:color="E3E3E3"/>
                                                        <w:bottom w:val="single" w:sz="2" w:space="0" w:color="E3E3E3"/>
                                                        <w:right w:val="single" w:sz="2" w:space="0" w:color="E3E3E3"/>
                                                      </w:divBdr>
                                                      <w:divsChild>
                                                        <w:div w:id="1224637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195259">
          <w:marLeft w:val="0"/>
          <w:marRight w:val="0"/>
          <w:marTop w:val="0"/>
          <w:marBottom w:val="0"/>
          <w:divBdr>
            <w:top w:val="none" w:sz="0" w:space="0" w:color="auto"/>
            <w:left w:val="none" w:sz="0" w:space="0" w:color="auto"/>
            <w:bottom w:val="none" w:sz="0" w:space="0" w:color="auto"/>
            <w:right w:val="none" w:sz="0" w:space="0" w:color="auto"/>
          </w:divBdr>
          <w:divsChild>
            <w:div w:id="1195196781">
              <w:marLeft w:val="0"/>
              <w:marRight w:val="0"/>
              <w:marTop w:val="100"/>
              <w:marBottom w:val="100"/>
              <w:divBdr>
                <w:top w:val="single" w:sz="2" w:space="0" w:color="E3E3E3"/>
                <w:left w:val="single" w:sz="2" w:space="0" w:color="E3E3E3"/>
                <w:bottom w:val="single" w:sz="2" w:space="0" w:color="E3E3E3"/>
                <w:right w:val="single" w:sz="2" w:space="0" w:color="E3E3E3"/>
              </w:divBdr>
              <w:divsChild>
                <w:div w:id="919753959">
                  <w:marLeft w:val="0"/>
                  <w:marRight w:val="0"/>
                  <w:marTop w:val="0"/>
                  <w:marBottom w:val="0"/>
                  <w:divBdr>
                    <w:top w:val="single" w:sz="2" w:space="0" w:color="E3E3E3"/>
                    <w:left w:val="single" w:sz="2" w:space="0" w:color="E3E3E3"/>
                    <w:bottom w:val="single" w:sz="2" w:space="0" w:color="E3E3E3"/>
                    <w:right w:val="single" w:sz="2" w:space="0" w:color="E3E3E3"/>
                  </w:divBdr>
                  <w:divsChild>
                    <w:div w:id="540482486">
                      <w:marLeft w:val="0"/>
                      <w:marRight w:val="0"/>
                      <w:marTop w:val="0"/>
                      <w:marBottom w:val="0"/>
                      <w:divBdr>
                        <w:top w:val="single" w:sz="2" w:space="0" w:color="E3E3E3"/>
                        <w:left w:val="single" w:sz="2" w:space="0" w:color="E3E3E3"/>
                        <w:bottom w:val="single" w:sz="2" w:space="0" w:color="E3E3E3"/>
                        <w:right w:val="single" w:sz="2" w:space="0" w:color="E3E3E3"/>
                      </w:divBdr>
                      <w:divsChild>
                        <w:div w:id="1942912200">
                          <w:marLeft w:val="0"/>
                          <w:marRight w:val="0"/>
                          <w:marTop w:val="0"/>
                          <w:marBottom w:val="0"/>
                          <w:divBdr>
                            <w:top w:val="single" w:sz="2" w:space="0" w:color="E3E3E3"/>
                            <w:left w:val="single" w:sz="2" w:space="0" w:color="E3E3E3"/>
                            <w:bottom w:val="single" w:sz="2" w:space="0" w:color="E3E3E3"/>
                            <w:right w:val="single" w:sz="2" w:space="0" w:color="E3E3E3"/>
                          </w:divBdr>
                          <w:divsChild>
                            <w:div w:id="955866745">
                              <w:marLeft w:val="0"/>
                              <w:marRight w:val="0"/>
                              <w:marTop w:val="0"/>
                              <w:marBottom w:val="0"/>
                              <w:divBdr>
                                <w:top w:val="single" w:sz="6" w:space="0" w:color="auto"/>
                                <w:left w:val="single" w:sz="6" w:space="0" w:color="auto"/>
                                <w:bottom w:val="single" w:sz="6" w:space="0" w:color="auto"/>
                                <w:right w:val="single" w:sz="6" w:space="0" w:color="auto"/>
                              </w:divBdr>
                              <w:divsChild>
                                <w:div w:id="769930845">
                                  <w:marLeft w:val="0"/>
                                  <w:marRight w:val="0"/>
                                  <w:marTop w:val="0"/>
                                  <w:marBottom w:val="0"/>
                                  <w:divBdr>
                                    <w:top w:val="none" w:sz="0" w:space="0" w:color="auto"/>
                                    <w:left w:val="none" w:sz="0" w:space="0" w:color="auto"/>
                                    <w:bottom w:val="none" w:sz="0" w:space="0" w:color="auto"/>
                                    <w:right w:val="none" w:sz="0" w:space="0" w:color="auto"/>
                                  </w:divBdr>
                                  <w:divsChild>
                                    <w:div w:id="1162359005">
                                      <w:marLeft w:val="0"/>
                                      <w:marRight w:val="0"/>
                                      <w:marTop w:val="0"/>
                                      <w:marBottom w:val="0"/>
                                      <w:divBdr>
                                        <w:top w:val="none" w:sz="0" w:space="0" w:color="auto"/>
                                        <w:left w:val="none" w:sz="0" w:space="0" w:color="auto"/>
                                        <w:bottom w:val="none" w:sz="0" w:space="0" w:color="auto"/>
                                        <w:right w:val="none" w:sz="0" w:space="0" w:color="auto"/>
                                      </w:divBdr>
                                      <w:divsChild>
                                        <w:div w:id="487094062">
                                          <w:marLeft w:val="0"/>
                                          <w:marRight w:val="0"/>
                                          <w:marTop w:val="0"/>
                                          <w:marBottom w:val="0"/>
                                          <w:divBdr>
                                            <w:top w:val="none" w:sz="0" w:space="0" w:color="auto"/>
                                            <w:left w:val="none" w:sz="0" w:space="0" w:color="auto"/>
                                            <w:bottom w:val="none" w:sz="0" w:space="0" w:color="auto"/>
                                            <w:right w:val="none" w:sz="0" w:space="0" w:color="auto"/>
                                          </w:divBdr>
                                          <w:divsChild>
                                            <w:div w:id="112212823">
                                              <w:marLeft w:val="0"/>
                                              <w:marRight w:val="0"/>
                                              <w:marTop w:val="0"/>
                                              <w:marBottom w:val="0"/>
                                              <w:divBdr>
                                                <w:top w:val="none" w:sz="0" w:space="0" w:color="auto"/>
                                                <w:left w:val="none" w:sz="0" w:space="0" w:color="auto"/>
                                                <w:bottom w:val="none" w:sz="0" w:space="0" w:color="auto"/>
                                                <w:right w:val="none" w:sz="0" w:space="0" w:color="auto"/>
                                              </w:divBdr>
                                              <w:divsChild>
                                                <w:div w:id="1423642688">
                                                  <w:marLeft w:val="0"/>
                                                  <w:marRight w:val="0"/>
                                                  <w:marTop w:val="0"/>
                                                  <w:marBottom w:val="0"/>
                                                  <w:divBdr>
                                                    <w:top w:val="none" w:sz="0" w:space="0" w:color="auto"/>
                                                    <w:left w:val="none" w:sz="0" w:space="0" w:color="auto"/>
                                                    <w:bottom w:val="none" w:sz="0" w:space="0" w:color="auto"/>
                                                    <w:right w:val="none" w:sz="0" w:space="0" w:color="auto"/>
                                                  </w:divBdr>
                                                  <w:divsChild>
                                                    <w:div w:id="1774587624">
                                                      <w:marLeft w:val="0"/>
                                                      <w:marRight w:val="0"/>
                                                      <w:marTop w:val="0"/>
                                                      <w:marBottom w:val="0"/>
                                                      <w:divBdr>
                                                        <w:top w:val="none" w:sz="0" w:space="0" w:color="auto"/>
                                                        <w:left w:val="none" w:sz="0" w:space="0" w:color="auto"/>
                                                        <w:bottom w:val="none" w:sz="0" w:space="0" w:color="auto"/>
                                                        <w:right w:val="none" w:sz="0" w:space="0" w:color="auto"/>
                                                      </w:divBdr>
                                                      <w:divsChild>
                                                        <w:div w:id="217985320">
                                                          <w:marLeft w:val="0"/>
                                                          <w:marRight w:val="0"/>
                                                          <w:marTop w:val="0"/>
                                                          <w:marBottom w:val="0"/>
                                                          <w:divBdr>
                                                            <w:top w:val="none" w:sz="0" w:space="0" w:color="auto"/>
                                                            <w:left w:val="none" w:sz="0" w:space="0" w:color="auto"/>
                                                            <w:bottom w:val="none" w:sz="0" w:space="0" w:color="auto"/>
                                                            <w:right w:val="none" w:sz="0" w:space="0" w:color="auto"/>
                                                          </w:divBdr>
                                                          <w:divsChild>
                                                            <w:div w:id="1580939038">
                                                              <w:marLeft w:val="0"/>
                                                              <w:marRight w:val="0"/>
                                                              <w:marTop w:val="0"/>
                                                              <w:marBottom w:val="0"/>
                                                              <w:divBdr>
                                                                <w:top w:val="none" w:sz="0" w:space="0" w:color="auto"/>
                                                                <w:left w:val="none" w:sz="0" w:space="0" w:color="auto"/>
                                                                <w:bottom w:val="none" w:sz="0" w:space="0" w:color="auto"/>
                                                                <w:right w:val="none" w:sz="0" w:space="0" w:color="auto"/>
                                                              </w:divBdr>
                                                              <w:divsChild>
                                                                <w:div w:id="403575315">
                                                                  <w:marLeft w:val="0"/>
                                                                  <w:marRight w:val="0"/>
                                                                  <w:marTop w:val="0"/>
                                                                  <w:marBottom w:val="0"/>
                                                                  <w:divBdr>
                                                                    <w:top w:val="none" w:sz="0" w:space="0" w:color="auto"/>
                                                                    <w:left w:val="none" w:sz="0" w:space="0" w:color="auto"/>
                                                                    <w:bottom w:val="none" w:sz="0" w:space="0" w:color="auto"/>
                                                                    <w:right w:val="none" w:sz="0" w:space="0" w:color="auto"/>
                                                                  </w:divBdr>
                                                                  <w:divsChild>
                                                                    <w:div w:id="1396509881">
                                                                      <w:marLeft w:val="0"/>
                                                                      <w:marRight w:val="0"/>
                                                                      <w:marTop w:val="0"/>
                                                                      <w:marBottom w:val="0"/>
                                                                      <w:divBdr>
                                                                        <w:top w:val="none" w:sz="0" w:space="0" w:color="auto"/>
                                                                        <w:left w:val="none" w:sz="0" w:space="0" w:color="auto"/>
                                                                        <w:bottom w:val="none" w:sz="0" w:space="0" w:color="auto"/>
                                                                        <w:right w:val="none" w:sz="0" w:space="0" w:color="auto"/>
                                                                      </w:divBdr>
                                                                      <w:divsChild>
                                                                        <w:div w:id="1656379073">
                                                                          <w:marLeft w:val="0"/>
                                                                          <w:marRight w:val="0"/>
                                                                          <w:marTop w:val="0"/>
                                                                          <w:marBottom w:val="0"/>
                                                                          <w:divBdr>
                                                                            <w:top w:val="none" w:sz="0" w:space="0" w:color="auto"/>
                                                                            <w:left w:val="none" w:sz="0" w:space="0" w:color="auto"/>
                                                                            <w:bottom w:val="none" w:sz="0" w:space="0" w:color="auto"/>
                                                                            <w:right w:val="none" w:sz="0" w:space="0" w:color="auto"/>
                                                                          </w:divBdr>
                                                                          <w:divsChild>
                                                                            <w:div w:id="160557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89051611">
      <w:bodyDiv w:val="1"/>
      <w:marLeft w:val="0"/>
      <w:marRight w:val="0"/>
      <w:marTop w:val="0"/>
      <w:marBottom w:val="0"/>
      <w:divBdr>
        <w:top w:val="none" w:sz="0" w:space="0" w:color="auto"/>
        <w:left w:val="none" w:sz="0" w:space="0" w:color="auto"/>
        <w:bottom w:val="none" w:sz="0" w:space="0" w:color="auto"/>
        <w:right w:val="none" w:sz="0" w:space="0" w:color="auto"/>
      </w:divBdr>
      <w:divsChild>
        <w:div w:id="722366839">
          <w:marLeft w:val="0"/>
          <w:marRight w:val="0"/>
          <w:marTop w:val="0"/>
          <w:marBottom w:val="0"/>
          <w:divBdr>
            <w:top w:val="single" w:sz="2" w:space="0" w:color="E3E3E3"/>
            <w:left w:val="single" w:sz="2" w:space="0" w:color="E3E3E3"/>
            <w:bottom w:val="single" w:sz="2" w:space="0" w:color="E3E3E3"/>
            <w:right w:val="single" w:sz="2" w:space="0" w:color="E3E3E3"/>
          </w:divBdr>
          <w:divsChild>
            <w:div w:id="543713312">
              <w:marLeft w:val="0"/>
              <w:marRight w:val="0"/>
              <w:marTop w:val="0"/>
              <w:marBottom w:val="0"/>
              <w:divBdr>
                <w:top w:val="single" w:sz="2" w:space="0" w:color="E3E3E3"/>
                <w:left w:val="single" w:sz="2" w:space="0" w:color="E3E3E3"/>
                <w:bottom w:val="single" w:sz="2" w:space="0" w:color="E3E3E3"/>
                <w:right w:val="single" w:sz="2" w:space="0" w:color="E3E3E3"/>
              </w:divBdr>
              <w:divsChild>
                <w:div w:id="2130270755">
                  <w:marLeft w:val="0"/>
                  <w:marRight w:val="0"/>
                  <w:marTop w:val="0"/>
                  <w:marBottom w:val="0"/>
                  <w:divBdr>
                    <w:top w:val="single" w:sz="2" w:space="0" w:color="E3E3E3"/>
                    <w:left w:val="single" w:sz="2" w:space="0" w:color="E3E3E3"/>
                    <w:bottom w:val="single" w:sz="2" w:space="0" w:color="E3E3E3"/>
                    <w:right w:val="single" w:sz="2" w:space="0" w:color="E3E3E3"/>
                  </w:divBdr>
                  <w:divsChild>
                    <w:div w:id="1368330688">
                      <w:marLeft w:val="0"/>
                      <w:marRight w:val="0"/>
                      <w:marTop w:val="0"/>
                      <w:marBottom w:val="0"/>
                      <w:divBdr>
                        <w:top w:val="single" w:sz="2" w:space="0" w:color="E3E3E3"/>
                        <w:left w:val="single" w:sz="2" w:space="0" w:color="E3E3E3"/>
                        <w:bottom w:val="single" w:sz="2" w:space="0" w:color="E3E3E3"/>
                        <w:right w:val="single" w:sz="2" w:space="0" w:color="E3E3E3"/>
                      </w:divBdr>
                      <w:divsChild>
                        <w:div w:id="1700428070">
                          <w:marLeft w:val="0"/>
                          <w:marRight w:val="0"/>
                          <w:marTop w:val="0"/>
                          <w:marBottom w:val="0"/>
                          <w:divBdr>
                            <w:top w:val="single" w:sz="2" w:space="0" w:color="E3E3E3"/>
                            <w:left w:val="single" w:sz="2" w:space="0" w:color="E3E3E3"/>
                            <w:bottom w:val="single" w:sz="2" w:space="0" w:color="E3E3E3"/>
                            <w:right w:val="single" w:sz="2" w:space="0" w:color="E3E3E3"/>
                          </w:divBdr>
                          <w:divsChild>
                            <w:div w:id="1419057690">
                              <w:marLeft w:val="0"/>
                              <w:marRight w:val="0"/>
                              <w:marTop w:val="0"/>
                              <w:marBottom w:val="0"/>
                              <w:divBdr>
                                <w:top w:val="single" w:sz="2" w:space="0" w:color="E3E3E3"/>
                                <w:left w:val="single" w:sz="2" w:space="0" w:color="E3E3E3"/>
                                <w:bottom w:val="single" w:sz="2" w:space="0" w:color="E3E3E3"/>
                                <w:right w:val="single" w:sz="2" w:space="0" w:color="E3E3E3"/>
                              </w:divBdr>
                              <w:divsChild>
                                <w:div w:id="3921262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80961147">
                                      <w:marLeft w:val="0"/>
                                      <w:marRight w:val="0"/>
                                      <w:marTop w:val="0"/>
                                      <w:marBottom w:val="0"/>
                                      <w:divBdr>
                                        <w:top w:val="single" w:sz="2" w:space="0" w:color="E3E3E3"/>
                                        <w:left w:val="single" w:sz="2" w:space="0" w:color="E3E3E3"/>
                                        <w:bottom w:val="single" w:sz="2" w:space="0" w:color="E3E3E3"/>
                                        <w:right w:val="single" w:sz="2" w:space="0" w:color="E3E3E3"/>
                                      </w:divBdr>
                                      <w:divsChild>
                                        <w:div w:id="158079614">
                                          <w:marLeft w:val="0"/>
                                          <w:marRight w:val="0"/>
                                          <w:marTop w:val="0"/>
                                          <w:marBottom w:val="0"/>
                                          <w:divBdr>
                                            <w:top w:val="single" w:sz="2" w:space="0" w:color="E3E3E3"/>
                                            <w:left w:val="single" w:sz="2" w:space="0" w:color="E3E3E3"/>
                                            <w:bottom w:val="single" w:sz="2" w:space="0" w:color="E3E3E3"/>
                                            <w:right w:val="single" w:sz="2" w:space="0" w:color="E3E3E3"/>
                                          </w:divBdr>
                                          <w:divsChild>
                                            <w:div w:id="644969300">
                                              <w:marLeft w:val="0"/>
                                              <w:marRight w:val="0"/>
                                              <w:marTop w:val="0"/>
                                              <w:marBottom w:val="0"/>
                                              <w:divBdr>
                                                <w:top w:val="single" w:sz="2" w:space="0" w:color="E3E3E3"/>
                                                <w:left w:val="single" w:sz="2" w:space="0" w:color="E3E3E3"/>
                                                <w:bottom w:val="single" w:sz="2" w:space="0" w:color="E3E3E3"/>
                                                <w:right w:val="single" w:sz="2" w:space="0" w:color="E3E3E3"/>
                                              </w:divBdr>
                                              <w:divsChild>
                                                <w:div w:id="1077629255">
                                                  <w:marLeft w:val="0"/>
                                                  <w:marRight w:val="0"/>
                                                  <w:marTop w:val="0"/>
                                                  <w:marBottom w:val="0"/>
                                                  <w:divBdr>
                                                    <w:top w:val="single" w:sz="2" w:space="0" w:color="E3E3E3"/>
                                                    <w:left w:val="single" w:sz="2" w:space="0" w:color="E3E3E3"/>
                                                    <w:bottom w:val="single" w:sz="2" w:space="0" w:color="E3E3E3"/>
                                                    <w:right w:val="single" w:sz="2" w:space="0" w:color="E3E3E3"/>
                                                  </w:divBdr>
                                                  <w:divsChild>
                                                    <w:div w:id="1822843672">
                                                      <w:marLeft w:val="0"/>
                                                      <w:marRight w:val="0"/>
                                                      <w:marTop w:val="0"/>
                                                      <w:marBottom w:val="0"/>
                                                      <w:divBdr>
                                                        <w:top w:val="single" w:sz="2" w:space="0" w:color="E3E3E3"/>
                                                        <w:left w:val="single" w:sz="2" w:space="0" w:color="E3E3E3"/>
                                                        <w:bottom w:val="single" w:sz="2" w:space="0" w:color="E3E3E3"/>
                                                        <w:right w:val="single" w:sz="2" w:space="0" w:color="E3E3E3"/>
                                                      </w:divBdr>
                                                      <w:divsChild>
                                                        <w:div w:id="617880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36544573">
          <w:marLeft w:val="0"/>
          <w:marRight w:val="0"/>
          <w:marTop w:val="0"/>
          <w:marBottom w:val="0"/>
          <w:divBdr>
            <w:top w:val="none" w:sz="0" w:space="0" w:color="auto"/>
            <w:left w:val="none" w:sz="0" w:space="0" w:color="auto"/>
            <w:bottom w:val="none" w:sz="0" w:space="0" w:color="auto"/>
            <w:right w:val="none" w:sz="0" w:space="0" w:color="auto"/>
          </w:divBdr>
          <w:divsChild>
            <w:div w:id="1257977378">
              <w:marLeft w:val="0"/>
              <w:marRight w:val="0"/>
              <w:marTop w:val="100"/>
              <w:marBottom w:val="100"/>
              <w:divBdr>
                <w:top w:val="single" w:sz="2" w:space="0" w:color="E3E3E3"/>
                <w:left w:val="single" w:sz="2" w:space="0" w:color="E3E3E3"/>
                <w:bottom w:val="single" w:sz="2" w:space="0" w:color="E3E3E3"/>
                <w:right w:val="single" w:sz="2" w:space="0" w:color="E3E3E3"/>
              </w:divBdr>
              <w:divsChild>
                <w:div w:id="605114692">
                  <w:marLeft w:val="0"/>
                  <w:marRight w:val="0"/>
                  <w:marTop w:val="0"/>
                  <w:marBottom w:val="0"/>
                  <w:divBdr>
                    <w:top w:val="single" w:sz="2" w:space="0" w:color="E3E3E3"/>
                    <w:left w:val="single" w:sz="2" w:space="0" w:color="E3E3E3"/>
                    <w:bottom w:val="single" w:sz="2" w:space="0" w:color="E3E3E3"/>
                    <w:right w:val="single" w:sz="2" w:space="0" w:color="E3E3E3"/>
                  </w:divBdr>
                  <w:divsChild>
                    <w:div w:id="952517050">
                      <w:marLeft w:val="0"/>
                      <w:marRight w:val="0"/>
                      <w:marTop w:val="0"/>
                      <w:marBottom w:val="0"/>
                      <w:divBdr>
                        <w:top w:val="single" w:sz="2" w:space="0" w:color="E3E3E3"/>
                        <w:left w:val="single" w:sz="2" w:space="0" w:color="E3E3E3"/>
                        <w:bottom w:val="single" w:sz="2" w:space="0" w:color="E3E3E3"/>
                        <w:right w:val="single" w:sz="2" w:space="0" w:color="E3E3E3"/>
                      </w:divBdr>
                      <w:divsChild>
                        <w:div w:id="845284881">
                          <w:marLeft w:val="0"/>
                          <w:marRight w:val="0"/>
                          <w:marTop w:val="0"/>
                          <w:marBottom w:val="0"/>
                          <w:divBdr>
                            <w:top w:val="single" w:sz="2" w:space="0" w:color="E3E3E3"/>
                            <w:left w:val="single" w:sz="2" w:space="0" w:color="E3E3E3"/>
                            <w:bottom w:val="single" w:sz="2" w:space="0" w:color="E3E3E3"/>
                            <w:right w:val="single" w:sz="2" w:space="0" w:color="E3E3E3"/>
                          </w:divBdr>
                          <w:divsChild>
                            <w:div w:id="78992521">
                              <w:marLeft w:val="0"/>
                              <w:marRight w:val="0"/>
                              <w:marTop w:val="0"/>
                              <w:marBottom w:val="0"/>
                              <w:divBdr>
                                <w:top w:val="single" w:sz="6" w:space="0" w:color="auto"/>
                                <w:left w:val="single" w:sz="6" w:space="0" w:color="auto"/>
                                <w:bottom w:val="single" w:sz="6" w:space="0" w:color="auto"/>
                                <w:right w:val="single" w:sz="6" w:space="0" w:color="auto"/>
                              </w:divBdr>
                              <w:divsChild>
                                <w:div w:id="325406032">
                                  <w:marLeft w:val="0"/>
                                  <w:marRight w:val="0"/>
                                  <w:marTop w:val="0"/>
                                  <w:marBottom w:val="0"/>
                                  <w:divBdr>
                                    <w:top w:val="none" w:sz="0" w:space="0" w:color="auto"/>
                                    <w:left w:val="none" w:sz="0" w:space="0" w:color="auto"/>
                                    <w:bottom w:val="none" w:sz="0" w:space="0" w:color="auto"/>
                                    <w:right w:val="none" w:sz="0" w:space="0" w:color="auto"/>
                                  </w:divBdr>
                                  <w:divsChild>
                                    <w:div w:id="915479217">
                                      <w:marLeft w:val="0"/>
                                      <w:marRight w:val="0"/>
                                      <w:marTop w:val="0"/>
                                      <w:marBottom w:val="0"/>
                                      <w:divBdr>
                                        <w:top w:val="none" w:sz="0" w:space="0" w:color="auto"/>
                                        <w:left w:val="none" w:sz="0" w:space="0" w:color="auto"/>
                                        <w:bottom w:val="none" w:sz="0" w:space="0" w:color="auto"/>
                                        <w:right w:val="none" w:sz="0" w:space="0" w:color="auto"/>
                                      </w:divBdr>
                                      <w:divsChild>
                                        <w:div w:id="255020539">
                                          <w:marLeft w:val="0"/>
                                          <w:marRight w:val="0"/>
                                          <w:marTop w:val="0"/>
                                          <w:marBottom w:val="0"/>
                                          <w:divBdr>
                                            <w:top w:val="none" w:sz="0" w:space="0" w:color="auto"/>
                                            <w:left w:val="none" w:sz="0" w:space="0" w:color="auto"/>
                                            <w:bottom w:val="none" w:sz="0" w:space="0" w:color="auto"/>
                                            <w:right w:val="none" w:sz="0" w:space="0" w:color="auto"/>
                                          </w:divBdr>
                                          <w:divsChild>
                                            <w:div w:id="423917940">
                                              <w:marLeft w:val="0"/>
                                              <w:marRight w:val="0"/>
                                              <w:marTop w:val="0"/>
                                              <w:marBottom w:val="0"/>
                                              <w:divBdr>
                                                <w:top w:val="none" w:sz="0" w:space="0" w:color="auto"/>
                                                <w:left w:val="none" w:sz="0" w:space="0" w:color="auto"/>
                                                <w:bottom w:val="none" w:sz="0" w:space="0" w:color="auto"/>
                                                <w:right w:val="none" w:sz="0" w:space="0" w:color="auto"/>
                                              </w:divBdr>
                                              <w:divsChild>
                                                <w:div w:id="300812533">
                                                  <w:marLeft w:val="0"/>
                                                  <w:marRight w:val="0"/>
                                                  <w:marTop w:val="0"/>
                                                  <w:marBottom w:val="0"/>
                                                  <w:divBdr>
                                                    <w:top w:val="none" w:sz="0" w:space="0" w:color="auto"/>
                                                    <w:left w:val="none" w:sz="0" w:space="0" w:color="auto"/>
                                                    <w:bottom w:val="none" w:sz="0" w:space="0" w:color="auto"/>
                                                    <w:right w:val="none" w:sz="0" w:space="0" w:color="auto"/>
                                                  </w:divBdr>
                                                  <w:divsChild>
                                                    <w:div w:id="633752044">
                                                      <w:marLeft w:val="0"/>
                                                      <w:marRight w:val="0"/>
                                                      <w:marTop w:val="0"/>
                                                      <w:marBottom w:val="0"/>
                                                      <w:divBdr>
                                                        <w:top w:val="none" w:sz="0" w:space="0" w:color="auto"/>
                                                        <w:left w:val="none" w:sz="0" w:space="0" w:color="auto"/>
                                                        <w:bottom w:val="none" w:sz="0" w:space="0" w:color="auto"/>
                                                        <w:right w:val="none" w:sz="0" w:space="0" w:color="auto"/>
                                                      </w:divBdr>
                                                      <w:divsChild>
                                                        <w:div w:id="1828982175">
                                                          <w:marLeft w:val="0"/>
                                                          <w:marRight w:val="0"/>
                                                          <w:marTop w:val="0"/>
                                                          <w:marBottom w:val="0"/>
                                                          <w:divBdr>
                                                            <w:top w:val="none" w:sz="0" w:space="0" w:color="auto"/>
                                                            <w:left w:val="none" w:sz="0" w:space="0" w:color="auto"/>
                                                            <w:bottom w:val="none" w:sz="0" w:space="0" w:color="auto"/>
                                                            <w:right w:val="none" w:sz="0" w:space="0" w:color="auto"/>
                                                          </w:divBdr>
                                                          <w:divsChild>
                                                            <w:div w:id="624194634">
                                                              <w:marLeft w:val="0"/>
                                                              <w:marRight w:val="0"/>
                                                              <w:marTop w:val="0"/>
                                                              <w:marBottom w:val="0"/>
                                                              <w:divBdr>
                                                                <w:top w:val="none" w:sz="0" w:space="0" w:color="auto"/>
                                                                <w:left w:val="none" w:sz="0" w:space="0" w:color="auto"/>
                                                                <w:bottom w:val="none" w:sz="0" w:space="0" w:color="auto"/>
                                                                <w:right w:val="none" w:sz="0" w:space="0" w:color="auto"/>
                                                              </w:divBdr>
                                                              <w:divsChild>
                                                                <w:div w:id="1221592926">
                                                                  <w:marLeft w:val="0"/>
                                                                  <w:marRight w:val="0"/>
                                                                  <w:marTop w:val="0"/>
                                                                  <w:marBottom w:val="0"/>
                                                                  <w:divBdr>
                                                                    <w:top w:val="none" w:sz="0" w:space="0" w:color="auto"/>
                                                                    <w:left w:val="none" w:sz="0" w:space="0" w:color="auto"/>
                                                                    <w:bottom w:val="none" w:sz="0" w:space="0" w:color="auto"/>
                                                                    <w:right w:val="none" w:sz="0" w:space="0" w:color="auto"/>
                                                                  </w:divBdr>
                                                                  <w:divsChild>
                                                                    <w:div w:id="1392340651">
                                                                      <w:marLeft w:val="0"/>
                                                                      <w:marRight w:val="0"/>
                                                                      <w:marTop w:val="0"/>
                                                                      <w:marBottom w:val="0"/>
                                                                      <w:divBdr>
                                                                        <w:top w:val="none" w:sz="0" w:space="0" w:color="auto"/>
                                                                        <w:left w:val="none" w:sz="0" w:space="0" w:color="auto"/>
                                                                        <w:bottom w:val="none" w:sz="0" w:space="0" w:color="auto"/>
                                                                        <w:right w:val="none" w:sz="0" w:space="0" w:color="auto"/>
                                                                      </w:divBdr>
                                                                      <w:divsChild>
                                                                        <w:div w:id="764035876">
                                                                          <w:marLeft w:val="0"/>
                                                                          <w:marRight w:val="0"/>
                                                                          <w:marTop w:val="0"/>
                                                                          <w:marBottom w:val="0"/>
                                                                          <w:divBdr>
                                                                            <w:top w:val="none" w:sz="0" w:space="0" w:color="auto"/>
                                                                            <w:left w:val="none" w:sz="0" w:space="0" w:color="auto"/>
                                                                            <w:bottom w:val="none" w:sz="0" w:space="0" w:color="auto"/>
                                                                            <w:right w:val="none" w:sz="0" w:space="0" w:color="auto"/>
                                                                          </w:divBdr>
                                                                          <w:divsChild>
                                                                            <w:div w:id="27356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5609392">
      <w:bodyDiv w:val="1"/>
      <w:marLeft w:val="0"/>
      <w:marRight w:val="0"/>
      <w:marTop w:val="0"/>
      <w:marBottom w:val="0"/>
      <w:divBdr>
        <w:top w:val="none" w:sz="0" w:space="0" w:color="auto"/>
        <w:left w:val="none" w:sz="0" w:space="0" w:color="auto"/>
        <w:bottom w:val="none" w:sz="0" w:space="0" w:color="auto"/>
        <w:right w:val="none" w:sz="0" w:space="0" w:color="auto"/>
      </w:divBdr>
      <w:divsChild>
        <w:div w:id="1956597889">
          <w:marLeft w:val="0"/>
          <w:marRight w:val="0"/>
          <w:marTop w:val="0"/>
          <w:marBottom w:val="0"/>
          <w:divBdr>
            <w:top w:val="single" w:sz="2" w:space="0" w:color="auto"/>
            <w:left w:val="single" w:sz="2" w:space="0" w:color="auto"/>
            <w:bottom w:val="single" w:sz="2" w:space="0" w:color="auto"/>
            <w:right w:val="single" w:sz="2" w:space="0" w:color="auto"/>
          </w:divBdr>
        </w:div>
        <w:div w:id="1993636994">
          <w:marLeft w:val="0"/>
          <w:marRight w:val="0"/>
          <w:marTop w:val="0"/>
          <w:marBottom w:val="0"/>
          <w:divBdr>
            <w:top w:val="single" w:sz="2" w:space="0" w:color="auto"/>
            <w:left w:val="single" w:sz="2" w:space="0" w:color="auto"/>
            <w:bottom w:val="single" w:sz="2" w:space="0" w:color="auto"/>
            <w:right w:val="single" w:sz="2" w:space="0" w:color="auto"/>
          </w:divBdr>
        </w:div>
        <w:div w:id="715812065">
          <w:marLeft w:val="0"/>
          <w:marRight w:val="0"/>
          <w:marTop w:val="0"/>
          <w:marBottom w:val="0"/>
          <w:divBdr>
            <w:top w:val="single" w:sz="2" w:space="0" w:color="auto"/>
            <w:left w:val="single" w:sz="2" w:space="0" w:color="auto"/>
            <w:bottom w:val="single" w:sz="2" w:space="0" w:color="auto"/>
            <w:right w:val="single" w:sz="2" w:space="0" w:color="auto"/>
          </w:divBdr>
        </w:div>
        <w:div w:id="510803498">
          <w:marLeft w:val="0"/>
          <w:marRight w:val="0"/>
          <w:marTop w:val="0"/>
          <w:marBottom w:val="0"/>
          <w:divBdr>
            <w:top w:val="single" w:sz="2" w:space="0" w:color="auto"/>
            <w:left w:val="single" w:sz="2" w:space="0" w:color="auto"/>
            <w:bottom w:val="single" w:sz="2" w:space="0" w:color="auto"/>
            <w:right w:val="single" w:sz="2" w:space="0" w:color="auto"/>
          </w:divBdr>
        </w:div>
        <w:div w:id="1599874805">
          <w:marLeft w:val="0"/>
          <w:marRight w:val="0"/>
          <w:marTop w:val="0"/>
          <w:marBottom w:val="0"/>
          <w:divBdr>
            <w:top w:val="single" w:sz="2" w:space="0" w:color="auto"/>
            <w:left w:val="single" w:sz="2" w:space="0" w:color="auto"/>
            <w:bottom w:val="single" w:sz="2" w:space="0" w:color="auto"/>
            <w:right w:val="single" w:sz="2" w:space="0" w:color="auto"/>
          </w:divBdr>
        </w:div>
        <w:div w:id="413013600">
          <w:marLeft w:val="0"/>
          <w:marRight w:val="0"/>
          <w:marTop w:val="0"/>
          <w:marBottom w:val="0"/>
          <w:divBdr>
            <w:top w:val="single" w:sz="2" w:space="0" w:color="auto"/>
            <w:left w:val="single" w:sz="2" w:space="0" w:color="auto"/>
            <w:bottom w:val="single" w:sz="2" w:space="0" w:color="auto"/>
            <w:right w:val="single" w:sz="2" w:space="0" w:color="auto"/>
          </w:divBdr>
        </w:div>
        <w:div w:id="2108965217">
          <w:marLeft w:val="0"/>
          <w:marRight w:val="0"/>
          <w:marTop w:val="0"/>
          <w:marBottom w:val="0"/>
          <w:divBdr>
            <w:top w:val="single" w:sz="2" w:space="0" w:color="auto"/>
            <w:left w:val="single" w:sz="2" w:space="0" w:color="auto"/>
            <w:bottom w:val="single" w:sz="2" w:space="0" w:color="auto"/>
            <w:right w:val="single" w:sz="2" w:space="0" w:color="auto"/>
          </w:divBdr>
        </w:div>
        <w:div w:id="1161891102">
          <w:marLeft w:val="0"/>
          <w:marRight w:val="0"/>
          <w:marTop w:val="0"/>
          <w:marBottom w:val="0"/>
          <w:divBdr>
            <w:top w:val="single" w:sz="2" w:space="0" w:color="auto"/>
            <w:left w:val="single" w:sz="2" w:space="0" w:color="auto"/>
            <w:bottom w:val="single" w:sz="2" w:space="0" w:color="auto"/>
            <w:right w:val="single" w:sz="2" w:space="0" w:color="auto"/>
          </w:divBdr>
        </w:div>
        <w:div w:id="1155148226">
          <w:marLeft w:val="0"/>
          <w:marRight w:val="0"/>
          <w:marTop w:val="0"/>
          <w:marBottom w:val="0"/>
          <w:divBdr>
            <w:top w:val="single" w:sz="2" w:space="0" w:color="auto"/>
            <w:left w:val="single" w:sz="2" w:space="0" w:color="auto"/>
            <w:bottom w:val="single" w:sz="2" w:space="0" w:color="auto"/>
            <w:right w:val="single" w:sz="2" w:space="0" w:color="auto"/>
          </w:divBdr>
        </w:div>
        <w:div w:id="209418266">
          <w:marLeft w:val="0"/>
          <w:marRight w:val="0"/>
          <w:marTop w:val="0"/>
          <w:marBottom w:val="0"/>
          <w:divBdr>
            <w:top w:val="single" w:sz="2" w:space="0" w:color="auto"/>
            <w:left w:val="single" w:sz="2" w:space="0" w:color="auto"/>
            <w:bottom w:val="single" w:sz="2" w:space="0" w:color="auto"/>
            <w:right w:val="single" w:sz="2" w:space="0" w:color="auto"/>
          </w:divBdr>
        </w:div>
        <w:div w:id="814638795">
          <w:marLeft w:val="0"/>
          <w:marRight w:val="0"/>
          <w:marTop w:val="0"/>
          <w:marBottom w:val="0"/>
          <w:divBdr>
            <w:top w:val="single" w:sz="2" w:space="0" w:color="auto"/>
            <w:left w:val="single" w:sz="2" w:space="0" w:color="auto"/>
            <w:bottom w:val="single" w:sz="2" w:space="0" w:color="auto"/>
            <w:right w:val="single" w:sz="2" w:space="0" w:color="auto"/>
          </w:divBdr>
        </w:div>
        <w:div w:id="381830152">
          <w:marLeft w:val="0"/>
          <w:marRight w:val="0"/>
          <w:marTop w:val="0"/>
          <w:marBottom w:val="0"/>
          <w:divBdr>
            <w:top w:val="single" w:sz="2" w:space="0" w:color="auto"/>
            <w:left w:val="single" w:sz="2" w:space="0" w:color="auto"/>
            <w:bottom w:val="single" w:sz="2" w:space="0" w:color="auto"/>
            <w:right w:val="single" w:sz="2" w:space="0" w:color="auto"/>
          </w:divBdr>
        </w:div>
        <w:div w:id="2138912030">
          <w:marLeft w:val="0"/>
          <w:marRight w:val="0"/>
          <w:marTop w:val="0"/>
          <w:marBottom w:val="0"/>
          <w:divBdr>
            <w:top w:val="single" w:sz="2" w:space="0" w:color="auto"/>
            <w:left w:val="single" w:sz="2" w:space="0" w:color="auto"/>
            <w:bottom w:val="single" w:sz="2" w:space="0" w:color="auto"/>
            <w:right w:val="single" w:sz="2" w:space="0" w:color="auto"/>
          </w:divBdr>
        </w:div>
        <w:div w:id="1772239065">
          <w:marLeft w:val="0"/>
          <w:marRight w:val="0"/>
          <w:marTop w:val="0"/>
          <w:marBottom w:val="0"/>
          <w:divBdr>
            <w:top w:val="single" w:sz="2" w:space="0" w:color="auto"/>
            <w:left w:val="single" w:sz="2" w:space="0" w:color="auto"/>
            <w:bottom w:val="single" w:sz="2" w:space="0" w:color="auto"/>
            <w:right w:val="single" w:sz="2" w:space="0" w:color="auto"/>
          </w:divBdr>
        </w:div>
      </w:divsChild>
    </w:div>
    <w:div w:id="2075350061">
      <w:bodyDiv w:val="1"/>
      <w:marLeft w:val="0"/>
      <w:marRight w:val="0"/>
      <w:marTop w:val="0"/>
      <w:marBottom w:val="0"/>
      <w:divBdr>
        <w:top w:val="none" w:sz="0" w:space="0" w:color="auto"/>
        <w:left w:val="none" w:sz="0" w:space="0" w:color="auto"/>
        <w:bottom w:val="none" w:sz="0" w:space="0" w:color="auto"/>
        <w:right w:val="none" w:sz="0" w:space="0" w:color="auto"/>
      </w:divBdr>
    </w:div>
    <w:div w:id="2134204909">
      <w:bodyDiv w:val="1"/>
      <w:marLeft w:val="0"/>
      <w:marRight w:val="0"/>
      <w:marTop w:val="0"/>
      <w:marBottom w:val="0"/>
      <w:divBdr>
        <w:top w:val="none" w:sz="0" w:space="0" w:color="auto"/>
        <w:left w:val="none" w:sz="0" w:space="0" w:color="auto"/>
        <w:bottom w:val="none" w:sz="0" w:space="0" w:color="auto"/>
        <w:right w:val="none" w:sz="0" w:space="0" w:color="auto"/>
      </w:divBdr>
      <w:divsChild>
        <w:div w:id="1701010556">
          <w:marLeft w:val="0"/>
          <w:marRight w:val="0"/>
          <w:marTop w:val="0"/>
          <w:marBottom w:val="0"/>
          <w:divBdr>
            <w:top w:val="single" w:sz="2" w:space="0" w:color="auto"/>
            <w:left w:val="single" w:sz="2" w:space="0" w:color="auto"/>
            <w:bottom w:val="single" w:sz="2" w:space="0" w:color="auto"/>
            <w:right w:val="single" w:sz="2" w:space="0" w:color="auto"/>
          </w:divBdr>
        </w:div>
        <w:div w:id="932663530">
          <w:marLeft w:val="0"/>
          <w:marRight w:val="0"/>
          <w:marTop w:val="0"/>
          <w:marBottom w:val="0"/>
          <w:divBdr>
            <w:top w:val="single" w:sz="2" w:space="0" w:color="auto"/>
            <w:left w:val="single" w:sz="2" w:space="0" w:color="auto"/>
            <w:bottom w:val="single" w:sz="2" w:space="0" w:color="auto"/>
            <w:right w:val="single" w:sz="2" w:space="0" w:color="auto"/>
          </w:divBdr>
        </w:div>
        <w:div w:id="1337533951">
          <w:marLeft w:val="0"/>
          <w:marRight w:val="0"/>
          <w:marTop w:val="0"/>
          <w:marBottom w:val="0"/>
          <w:divBdr>
            <w:top w:val="single" w:sz="2" w:space="0" w:color="auto"/>
            <w:left w:val="single" w:sz="2" w:space="0" w:color="auto"/>
            <w:bottom w:val="single" w:sz="2" w:space="0" w:color="auto"/>
            <w:right w:val="single" w:sz="2" w:space="0" w:color="auto"/>
          </w:divBdr>
        </w:div>
        <w:div w:id="1083070076">
          <w:marLeft w:val="0"/>
          <w:marRight w:val="0"/>
          <w:marTop w:val="0"/>
          <w:marBottom w:val="0"/>
          <w:divBdr>
            <w:top w:val="single" w:sz="2" w:space="0" w:color="auto"/>
            <w:left w:val="single" w:sz="2" w:space="0" w:color="auto"/>
            <w:bottom w:val="single" w:sz="2" w:space="0" w:color="auto"/>
            <w:right w:val="single" w:sz="2" w:space="0" w:color="auto"/>
          </w:divBdr>
        </w:div>
        <w:div w:id="1717505737">
          <w:marLeft w:val="0"/>
          <w:marRight w:val="0"/>
          <w:marTop w:val="0"/>
          <w:marBottom w:val="0"/>
          <w:divBdr>
            <w:top w:val="single" w:sz="2" w:space="0" w:color="auto"/>
            <w:left w:val="single" w:sz="2" w:space="0" w:color="auto"/>
            <w:bottom w:val="single" w:sz="2" w:space="0" w:color="auto"/>
            <w:right w:val="single" w:sz="2" w:space="0" w:color="auto"/>
          </w:divBdr>
        </w:div>
        <w:div w:id="1119372801">
          <w:marLeft w:val="0"/>
          <w:marRight w:val="0"/>
          <w:marTop w:val="0"/>
          <w:marBottom w:val="0"/>
          <w:divBdr>
            <w:top w:val="single" w:sz="2" w:space="0" w:color="auto"/>
            <w:left w:val="single" w:sz="2" w:space="0" w:color="auto"/>
            <w:bottom w:val="single" w:sz="2" w:space="0" w:color="auto"/>
            <w:right w:val="single" w:sz="2" w:space="0" w:color="auto"/>
          </w:divBdr>
        </w:div>
        <w:div w:id="1011178825">
          <w:marLeft w:val="0"/>
          <w:marRight w:val="0"/>
          <w:marTop w:val="0"/>
          <w:marBottom w:val="0"/>
          <w:divBdr>
            <w:top w:val="single" w:sz="2" w:space="0" w:color="auto"/>
            <w:left w:val="single" w:sz="2" w:space="0" w:color="auto"/>
            <w:bottom w:val="single" w:sz="2" w:space="0" w:color="auto"/>
            <w:right w:val="single" w:sz="2" w:space="0" w:color="auto"/>
          </w:divBdr>
        </w:div>
        <w:div w:id="1634402383">
          <w:marLeft w:val="0"/>
          <w:marRight w:val="0"/>
          <w:marTop w:val="0"/>
          <w:marBottom w:val="0"/>
          <w:divBdr>
            <w:top w:val="single" w:sz="2" w:space="0" w:color="auto"/>
            <w:left w:val="single" w:sz="2" w:space="0" w:color="auto"/>
            <w:bottom w:val="single" w:sz="2" w:space="0" w:color="auto"/>
            <w:right w:val="single" w:sz="2" w:space="0" w:color="auto"/>
          </w:divBdr>
        </w:div>
        <w:div w:id="1604071640">
          <w:marLeft w:val="0"/>
          <w:marRight w:val="0"/>
          <w:marTop w:val="0"/>
          <w:marBottom w:val="0"/>
          <w:divBdr>
            <w:top w:val="single" w:sz="2" w:space="0" w:color="auto"/>
            <w:left w:val="single" w:sz="2" w:space="0" w:color="auto"/>
            <w:bottom w:val="single" w:sz="2" w:space="0" w:color="auto"/>
            <w:right w:val="single" w:sz="2" w:space="0" w:color="auto"/>
          </w:divBdr>
        </w:div>
        <w:div w:id="1612736286">
          <w:marLeft w:val="0"/>
          <w:marRight w:val="0"/>
          <w:marTop w:val="0"/>
          <w:marBottom w:val="0"/>
          <w:divBdr>
            <w:top w:val="single" w:sz="2" w:space="0" w:color="auto"/>
            <w:left w:val="single" w:sz="2" w:space="0" w:color="auto"/>
            <w:bottom w:val="single" w:sz="2" w:space="0" w:color="auto"/>
            <w:right w:val="single" w:sz="2" w:space="0" w:color="auto"/>
          </w:divBdr>
        </w:div>
        <w:div w:id="595941182">
          <w:marLeft w:val="0"/>
          <w:marRight w:val="0"/>
          <w:marTop w:val="0"/>
          <w:marBottom w:val="0"/>
          <w:divBdr>
            <w:top w:val="single" w:sz="2" w:space="0" w:color="auto"/>
            <w:left w:val="single" w:sz="2" w:space="0" w:color="auto"/>
            <w:bottom w:val="single" w:sz="2" w:space="0" w:color="auto"/>
            <w:right w:val="single" w:sz="2" w:space="0" w:color="auto"/>
          </w:divBdr>
        </w:div>
        <w:div w:id="215161552">
          <w:marLeft w:val="0"/>
          <w:marRight w:val="0"/>
          <w:marTop w:val="0"/>
          <w:marBottom w:val="0"/>
          <w:divBdr>
            <w:top w:val="single" w:sz="2" w:space="0" w:color="auto"/>
            <w:left w:val="single" w:sz="2" w:space="0" w:color="auto"/>
            <w:bottom w:val="single" w:sz="2" w:space="0" w:color="auto"/>
            <w:right w:val="single" w:sz="2" w:space="0" w:color="auto"/>
          </w:divBdr>
        </w:div>
        <w:div w:id="812523302">
          <w:marLeft w:val="0"/>
          <w:marRight w:val="0"/>
          <w:marTop w:val="0"/>
          <w:marBottom w:val="0"/>
          <w:divBdr>
            <w:top w:val="single" w:sz="2" w:space="0" w:color="auto"/>
            <w:left w:val="single" w:sz="2" w:space="0" w:color="auto"/>
            <w:bottom w:val="single" w:sz="2" w:space="0" w:color="auto"/>
            <w:right w:val="single" w:sz="2" w:space="0" w:color="auto"/>
          </w:divBdr>
        </w:div>
        <w:div w:id="2002930244">
          <w:marLeft w:val="0"/>
          <w:marRight w:val="0"/>
          <w:marTop w:val="0"/>
          <w:marBottom w:val="0"/>
          <w:divBdr>
            <w:top w:val="single" w:sz="2" w:space="0" w:color="auto"/>
            <w:left w:val="single" w:sz="2" w:space="0" w:color="auto"/>
            <w:bottom w:val="single" w:sz="2" w:space="0" w:color="auto"/>
            <w:right w:val="single" w:sz="2" w:space="0" w:color="auto"/>
          </w:divBdr>
        </w:div>
        <w:div w:id="1096755513">
          <w:marLeft w:val="0"/>
          <w:marRight w:val="0"/>
          <w:marTop w:val="0"/>
          <w:marBottom w:val="0"/>
          <w:divBdr>
            <w:top w:val="single" w:sz="2" w:space="0" w:color="auto"/>
            <w:left w:val="single" w:sz="2" w:space="0" w:color="auto"/>
            <w:bottom w:val="single" w:sz="2" w:space="0" w:color="auto"/>
            <w:right w:val="single" w:sz="2" w:space="0" w:color="auto"/>
          </w:divBdr>
        </w:div>
        <w:div w:id="2035225113">
          <w:marLeft w:val="0"/>
          <w:marRight w:val="0"/>
          <w:marTop w:val="0"/>
          <w:marBottom w:val="0"/>
          <w:divBdr>
            <w:top w:val="single" w:sz="2" w:space="0" w:color="auto"/>
            <w:left w:val="single" w:sz="2" w:space="0" w:color="auto"/>
            <w:bottom w:val="single" w:sz="2" w:space="0" w:color="auto"/>
            <w:right w:val="single" w:sz="2" w:space="0" w:color="auto"/>
          </w:divBdr>
        </w:div>
        <w:div w:id="1476338412">
          <w:marLeft w:val="0"/>
          <w:marRight w:val="0"/>
          <w:marTop w:val="0"/>
          <w:marBottom w:val="0"/>
          <w:divBdr>
            <w:top w:val="single" w:sz="2" w:space="0" w:color="auto"/>
            <w:left w:val="single" w:sz="2" w:space="0" w:color="auto"/>
            <w:bottom w:val="single" w:sz="2" w:space="0" w:color="auto"/>
            <w:right w:val="single" w:sz="2" w:space="0" w:color="auto"/>
          </w:divBdr>
        </w:div>
        <w:div w:id="1125196715">
          <w:marLeft w:val="0"/>
          <w:marRight w:val="0"/>
          <w:marTop w:val="0"/>
          <w:marBottom w:val="0"/>
          <w:divBdr>
            <w:top w:val="single" w:sz="2" w:space="0" w:color="auto"/>
            <w:left w:val="single" w:sz="2" w:space="0" w:color="auto"/>
            <w:bottom w:val="single" w:sz="2" w:space="0" w:color="auto"/>
            <w:right w:val="single" w:sz="2" w:space="0" w:color="auto"/>
          </w:divBdr>
        </w:div>
        <w:div w:id="1808279266">
          <w:marLeft w:val="0"/>
          <w:marRight w:val="0"/>
          <w:marTop w:val="0"/>
          <w:marBottom w:val="0"/>
          <w:divBdr>
            <w:top w:val="single" w:sz="2" w:space="0" w:color="auto"/>
            <w:left w:val="single" w:sz="2" w:space="0" w:color="auto"/>
            <w:bottom w:val="single" w:sz="2" w:space="0" w:color="auto"/>
            <w:right w:val="single" w:sz="2" w:space="0" w:color="auto"/>
          </w:divBdr>
        </w:div>
        <w:div w:id="1350598120">
          <w:marLeft w:val="0"/>
          <w:marRight w:val="0"/>
          <w:marTop w:val="0"/>
          <w:marBottom w:val="0"/>
          <w:divBdr>
            <w:top w:val="single" w:sz="2" w:space="0" w:color="auto"/>
            <w:left w:val="single" w:sz="2" w:space="0" w:color="auto"/>
            <w:bottom w:val="single" w:sz="2" w:space="0" w:color="auto"/>
            <w:right w:val="single" w:sz="2" w:space="0" w:color="auto"/>
          </w:divBdr>
        </w:div>
        <w:div w:id="1644890807">
          <w:marLeft w:val="0"/>
          <w:marRight w:val="0"/>
          <w:marTop w:val="0"/>
          <w:marBottom w:val="0"/>
          <w:divBdr>
            <w:top w:val="single" w:sz="2" w:space="0" w:color="auto"/>
            <w:left w:val="single" w:sz="2" w:space="0" w:color="auto"/>
            <w:bottom w:val="single" w:sz="2" w:space="0" w:color="auto"/>
            <w:right w:val="single" w:sz="2" w:space="0" w:color="auto"/>
          </w:divBdr>
        </w:div>
        <w:div w:id="514852991">
          <w:marLeft w:val="0"/>
          <w:marRight w:val="0"/>
          <w:marTop w:val="0"/>
          <w:marBottom w:val="0"/>
          <w:divBdr>
            <w:top w:val="single" w:sz="2" w:space="0" w:color="auto"/>
            <w:left w:val="single" w:sz="2" w:space="0" w:color="auto"/>
            <w:bottom w:val="single" w:sz="2" w:space="0" w:color="auto"/>
            <w:right w:val="single" w:sz="2" w:space="0" w:color="auto"/>
          </w:divBdr>
        </w:div>
        <w:div w:id="1738822398">
          <w:marLeft w:val="0"/>
          <w:marRight w:val="0"/>
          <w:marTop w:val="0"/>
          <w:marBottom w:val="0"/>
          <w:divBdr>
            <w:top w:val="single" w:sz="2" w:space="0" w:color="auto"/>
            <w:left w:val="single" w:sz="2" w:space="0" w:color="auto"/>
            <w:bottom w:val="single" w:sz="2" w:space="0" w:color="auto"/>
            <w:right w:val="single" w:sz="2" w:space="0" w:color="auto"/>
          </w:divBdr>
        </w:div>
        <w:div w:id="2106268607">
          <w:marLeft w:val="0"/>
          <w:marRight w:val="0"/>
          <w:marTop w:val="0"/>
          <w:marBottom w:val="0"/>
          <w:divBdr>
            <w:top w:val="single" w:sz="2" w:space="0" w:color="auto"/>
            <w:left w:val="single" w:sz="2" w:space="0" w:color="auto"/>
            <w:bottom w:val="single" w:sz="2" w:space="0" w:color="auto"/>
            <w:right w:val="single" w:sz="2" w:space="0" w:color="auto"/>
          </w:divBdr>
        </w:div>
        <w:div w:id="1964924238">
          <w:marLeft w:val="0"/>
          <w:marRight w:val="0"/>
          <w:marTop w:val="0"/>
          <w:marBottom w:val="0"/>
          <w:divBdr>
            <w:top w:val="single" w:sz="2" w:space="0" w:color="auto"/>
            <w:left w:val="single" w:sz="2" w:space="0" w:color="auto"/>
            <w:bottom w:val="single" w:sz="2" w:space="0" w:color="auto"/>
            <w:right w:val="single" w:sz="2" w:space="0" w:color="auto"/>
          </w:divBdr>
        </w:div>
        <w:div w:id="506209568">
          <w:marLeft w:val="0"/>
          <w:marRight w:val="0"/>
          <w:marTop w:val="0"/>
          <w:marBottom w:val="0"/>
          <w:divBdr>
            <w:top w:val="single" w:sz="2" w:space="0" w:color="auto"/>
            <w:left w:val="single" w:sz="2" w:space="0" w:color="auto"/>
            <w:bottom w:val="single" w:sz="2" w:space="0" w:color="auto"/>
            <w:right w:val="single" w:sz="2" w:space="0" w:color="auto"/>
          </w:divBdr>
        </w:div>
        <w:div w:id="1600025825">
          <w:marLeft w:val="0"/>
          <w:marRight w:val="0"/>
          <w:marTop w:val="0"/>
          <w:marBottom w:val="0"/>
          <w:divBdr>
            <w:top w:val="single" w:sz="2" w:space="0" w:color="auto"/>
            <w:left w:val="single" w:sz="2" w:space="0" w:color="auto"/>
            <w:bottom w:val="single" w:sz="2" w:space="0" w:color="auto"/>
            <w:right w:val="single" w:sz="2" w:space="0" w:color="auto"/>
          </w:divBdr>
        </w:div>
        <w:div w:id="307590116">
          <w:marLeft w:val="0"/>
          <w:marRight w:val="0"/>
          <w:marTop w:val="0"/>
          <w:marBottom w:val="0"/>
          <w:divBdr>
            <w:top w:val="single" w:sz="2" w:space="0" w:color="auto"/>
            <w:left w:val="single" w:sz="2" w:space="0" w:color="auto"/>
            <w:bottom w:val="single" w:sz="2" w:space="0" w:color="auto"/>
            <w:right w:val="single" w:sz="2" w:space="0" w:color="auto"/>
          </w:divBdr>
        </w:div>
        <w:div w:id="256056665">
          <w:marLeft w:val="0"/>
          <w:marRight w:val="0"/>
          <w:marTop w:val="0"/>
          <w:marBottom w:val="0"/>
          <w:divBdr>
            <w:top w:val="single" w:sz="2" w:space="0" w:color="auto"/>
            <w:left w:val="single" w:sz="2" w:space="0" w:color="auto"/>
            <w:bottom w:val="single" w:sz="2" w:space="0" w:color="auto"/>
            <w:right w:val="single" w:sz="2" w:space="0" w:color="auto"/>
          </w:divBdr>
        </w:div>
        <w:div w:id="1993823976">
          <w:marLeft w:val="0"/>
          <w:marRight w:val="0"/>
          <w:marTop w:val="0"/>
          <w:marBottom w:val="0"/>
          <w:divBdr>
            <w:top w:val="single" w:sz="2" w:space="0" w:color="auto"/>
            <w:left w:val="single" w:sz="2" w:space="0" w:color="auto"/>
            <w:bottom w:val="single" w:sz="2" w:space="0" w:color="auto"/>
            <w:right w:val="single" w:sz="2" w:space="0" w:color="auto"/>
          </w:divBdr>
        </w:div>
        <w:div w:id="824933936">
          <w:marLeft w:val="0"/>
          <w:marRight w:val="0"/>
          <w:marTop w:val="0"/>
          <w:marBottom w:val="0"/>
          <w:divBdr>
            <w:top w:val="single" w:sz="2" w:space="0" w:color="auto"/>
            <w:left w:val="single" w:sz="2" w:space="0" w:color="auto"/>
            <w:bottom w:val="single" w:sz="2" w:space="0" w:color="auto"/>
            <w:right w:val="single" w:sz="2" w:space="0" w:color="auto"/>
          </w:divBdr>
        </w:div>
        <w:div w:id="384715408">
          <w:marLeft w:val="0"/>
          <w:marRight w:val="0"/>
          <w:marTop w:val="0"/>
          <w:marBottom w:val="0"/>
          <w:divBdr>
            <w:top w:val="single" w:sz="2" w:space="0" w:color="auto"/>
            <w:left w:val="single" w:sz="2" w:space="0" w:color="auto"/>
            <w:bottom w:val="single" w:sz="2" w:space="0" w:color="auto"/>
            <w:right w:val="single" w:sz="2" w:space="0" w:color="auto"/>
          </w:divBdr>
        </w:div>
        <w:div w:id="509639466">
          <w:marLeft w:val="0"/>
          <w:marRight w:val="0"/>
          <w:marTop w:val="0"/>
          <w:marBottom w:val="0"/>
          <w:divBdr>
            <w:top w:val="single" w:sz="2" w:space="0" w:color="auto"/>
            <w:left w:val="single" w:sz="2" w:space="0" w:color="auto"/>
            <w:bottom w:val="single" w:sz="2" w:space="0" w:color="auto"/>
            <w:right w:val="single" w:sz="2" w:space="0" w:color="auto"/>
          </w:divBdr>
        </w:div>
        <w:div w:id="937907448">
          <w:marLeft w:val="0"/>
          <w:marRight w:val="0"/>
          <w:marTop w:val="0"/>
          <w:marBottom w:val="0"/>
          <w:divBdr>
            <w:top w:val="single" w:sz="2" w:space="0" w:color="auto"/>
            <w:left w:val="single" w:sz="2" w:space="0" w:color="auto"/>
            <w:bottom w:val="single" w:sz="2" w:space="0" w:color="auto"/>
            <w:right w:val="single" w:sz="2" w:space="0" w:color="auto"/>
          </w:divBdr>
        </w:div>
        <w:div w:id="1284188256">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2697</Words>
  <Characters>15374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Rehan Shah</dc:creator>
  <cp:lastModifiedBy>Rehan Shah</cp:lastModifiedBy>
  <cp:revision>2</cp:revision>
  <dcterms:created xsi:type="dcterms:W3CDTF">2024-05-14T00:02:00Z</dcterms:created>
  <dcterms:modified xsi:type="dcterms:W3CDTF">2024-05-14T00:02:00Z</dcterms:modified>
</cp:coreProperties>
</file>