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emf" ContentType="image/x-emf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0185A" w:rsidRDefault="0080185A" w:rsidP="0080185A">
      <w:pPr>
        <w:jc w:val="right"/>
        <w:rPr>
          <w:sz w:val="22"/>
        </w:rPr>
      </w:pPr>
      <w:r w:rsidRPr="000E63E9">
        <w:rPr>
          <w:sz w:val="22"/>
        </w:rPr>
        <w:t>BEng Foundation</w:t>
      </w:r>
      <w:r w:rsidR="00A2043F">
        <w:rPr>
          <w:sz w:val="22"/>
        </w:rPr>
        <w:t xml:space="preserve"> Year  /  Term 1  /  Lecture Notes 4</w:t>
      </w:r>
    </w:p>
    <w:p w:rsidR="0080185A" w:rsidRDefault="0080185A" w:rsidP="0080185A">
      <w:pPr>
        <w:jc w:val="center"/>
        <w:rPr>
          <w:b/>
          <w:sz w:val="22"/>
          <w:u w:val="single"/>
        </w:rPr>
      </w:pPr>
    </w:p>
    <w:p w:rsidR="001A4838" w:rsidRDefault="001A4838" w:rsidP="0080185A">
      <w:pPr>
        <w:jc w:val="center"/>
        <w:rPr>
          <w:b/>
          <w:sz w:val="22"/>
          <w:u w:val="single"/>
        </w:rPr>
      </w:pPr>
    </w:p>
    <w:p w:rsidR="0080185A" w:rsidRDefault="003D55FB" w:rsidP="0080185A">
      <w:pPr>
        <w:jc w:val="center"/>
        <w:rPr>
          <w:b/>
          <w:u w:val="single"/>
        </w:rPr>
      </w:pPr>
      <w:r>
        <w:rPr>
          <w:b/>
          <w:u w:val="single"/>
        </w:rPr>
        <w:t>Properties of angles and straight lines</w:t>
      </w:r>
    </w:p>
    <w:p w:rsidR="001A4838" w:rsidRDefault="001A4838" w:rsidP="0080185A">
      <w:pPr>
        <w:jc w:val="center"/>
        <w:rPr>
          <w:b/>
          <w:sz w:val="22"/>
          <w:u w:val="single"/>
        </w:rPr>
      </w:pPr>
    </w:p>
    <w:p w:rsidR="00A12AF3" w:rsidRPr="003F5E32" w:rsidRDefault="001F05FC" w:rsidP="003B13EE">
      <w:pPr>
        <w:jc w:val="both"/>
      </w:pPr>
      <w:r w:rsidRPr="001F05FC">
        <w:rPr>
          <w:noProof/>
        </w:rPr>
        <w:pict>
          <v:oval id="_x0000_s1026" style="position:absolute;left:0;text-align:left;margin-left:-3.7pt;margin-top:13.65pt;width:14.15pt;height:14.15pt;z-index:251645952" filled="f"/>
        </w:pict>
      </w:r>
    </w:p>
    <w:p w:rsidR="003F5E32" w:rsidRPr="001F05FC" w:rsidRDefault="003F5E32" w:rsidP="003F5E32">
      <w:pPr>
        <w:rPr>
          <w:b/>
          <w:u w:val="single"/>
        </w:rPr>
      </w:pPr>
      <w:r w:rsidRPr="001F05FC">
        <w:rPr>
          <w:b/>
        </w:rPr>
        <w:t>A</w:t>
      </w:r>
      <w:r w:rsidRPr="001F05FC">
        <w:t xml:space="preserve">  </w:t>
      </w:r>
      <w:r w:rsidR="00084F4E">
        <w:rPr>
          <w:b/>
          <w:u w:val="single"/>
        </w:rPr>
        <w:t>Angle on a straight line</w:t>
      </w:r>
    </w:p>
    <w:p w:rsidR="003F5E32" w:rsidRDefault="003F5E32" w:rsidP="003F5E32">
      <w:pPr>
        <w:rPr>
          <w:sz w:val="22"/>
        </w:rPr>
      </w:pPr>
    </w:p>
    <w:p w:rsidR="007174A5" w:rsidRPr="007174A5" w:rsidRDefault="00084F4E" w:rsidP="007174A5">
      <w:r>
        <w:t>The total</w:t>
      </w:r>
      <w:r w:rsidR="002A04CE">
        <w:t xml:space="preserve"> angle on a straight line is 180</w:t>
      </w:r>
      <w:r w:rsidR="002A04CE">
        <w:sym w:font="Symbol" w:char="F0B0"/>
      </w:r>
      <w:r w:rsidR="002A04CE">
        <w:t xml:space="preserve"> (or </w:t>
      </w:r>
      <w:r w:rsidR="002A04CE">
        <w:sym w:font="Symbol" w:char="F070"/>
      </w:r>
      <w:r w:rsidR="002A04CE">
        <w:t xml:space="preserve"> radians). The angles </w:t>
      </w:r>
      <w:r w:rsidR="002A04CE" w:rsidRPr="002A04CE">
        <w:rPr>
          <w:position w:val="-4"/>
        </w:rPr>
        <w:object w:dxaOrig="260" w:dyaOrig="320">
          <v:shape id="_x0000_i1025" type="#_x0000_t75" style="width:12.75pt;height:15.75pt" o:ole="">
            <v:imagedata r:id="rId7" o:title=""/>
          </v:shape>
          <o:OLEObject Type="Embed" ProgID="Equation.3" ShapeID="_x0000_i1025" DrawAspect="Content" ObjectID="_1316516299" r:id="rId8"/>
        </w:object>
      </w:r>
      <w:r w:rsidR="002A04CE">
        <w:t xml:space="preserve"> and </w:t>
      </w:r>
      <w:r w:rsidR="002A04CE" w:rsidRPr="002A04CE">
        <w:rPr>
          <w:position w:val="-4"/>
        </w:rPr>
        <w:object w:dxaOrig="240" w:dyaOrig="320">
          <v:shape id="_x0000_i1026" type="#_x0000_t75" style="width:12pt;height:15.75pt" o:ole="">
            <v:imagedata r:id="rId9" o:title=""/>
          </v:shape>
          <o:OLEObject Type="Embed" ProgID="Equation.3" ShapeID="_x0000_i1026" DrawAspect="Content" ObjectID="_1316516300" r:id="rId10"/>
        </w:object>
      </w:r>
      <w:r w:rsidR="002A04CE">
        <w:t xml:space="preserve">are called </w:t>
      </w:r>
      <w:r w:rsidR="00277B8A">
        <w:t>adjacent</w:t>
      </w:r>
      <w:r w:rsidR="002A04CE">
        <w:t xml:space="preserve"> angles. The</w:t>
      </w:r>
      <w:r w:rsidR="00277B8A">
        <w:t>y</w:t>
      </w:r>
      <w:r w:rsidR="002A04CE">
        <w:t xml:space="preserve"> are also supplementary as their sum is 180</w:t>
      </w:r>
      <w:r w:rsidR="002A04CE">
        <w:sym w:font="Symbol" w:char="F0B0"/>
      </w:r>
      <w:r w:rsidR="002A04CE">
        <w:t>.</w:t>
      </w:r>
    </w:p>
    <w:p w:rsidR="007174A5" w:rsidRPr="007174A5" w:rsidRDefault="00277B8A" w:rsidP="007174A5">
      <w:r>
        <w:rPr>
          <w:noProof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428" type="#_x0000_t202" style="position:absolute;margin-left:274.6pt;margin-top:4.6pt;width:79.45pt;height:25.2pt;z-index:251652096;mso-wrap-style:none" filled="f" fillcolor="silver" strokeweight="1pt">
            <v:textbox style="mso-fit-shape-to-text:t">
              <w:txbxContent>
                <w:p w:rsidR="00277B8A" w:rsidRDefault="000D7E6A" w:rsidP="00277B8A">
                  <w:r w:rsidRPr="00277B8A">
                    <w:rPr>
                      <w:position w:val="-6"/>
                    </w:rPr>
                    <w:object w:dxaOrig="1280" w:dyaOrig="340">
                      <v:shape id="_x0000_i1037" type="#_x0000_t75" style="width:63.75pt;height:17.25pt" o:ole="">
                        <v:imagedata r:id="rId11" o:title=""/>
                      </v:shape>
                      <o:OLEObject Type="Embed" ProgID="Equation.3" ShapeID="_x0000_i1037" DrawAspect="Content" ObjectID="_1316516309" r:id="rId12"/>
                    </w:object>
                  </w:r>
                </w:p>
              </w:txbxContent>
            </v:textbox>
          </v:shape>
        </w:pict>
      </w:r>
      <w:r>
        <w:rPr>
          <w:noProof/>
        </w:rPr>
        <w:pict>
          <v:shape id="_x0000_s1425" type="#_x0000_t202" style="position:absolute;margin-left:161.55pt;margin-top:7pt;width:26.45pt;height:23.2pt;z-index:251651072;mso-wrap-style:none" filled="f" fillcolor="silver" stroked="f" strokeweight="1.5pt">
            <v:textbox style="mso-next-textbox:#_x0000_s1425;mso-fit-shape-to-text:t">
              <w:txbxContent>
                <w:p w:rsidR="00277B8A" w:rsidRDefault="00277B8A" w:rsidP="00277B8A">
                  <w:r w:rsidRPr="00277B8A">
                    <w:rPr>
                      <w:position w:val="-4"/>
                    </w:rPr>
                    <w:object w:dxaOrig="240" w:dyaOrig="320">
                      <v:shape id="_x0000_i1036" type="#_x0000_t75" style="width:12pt;height:15.75pt" o:ole="">
                        <v:imagedata r:id="rId13" o:title=""/>
                      </v:shape>
                      <o:OLEObject Type="Embed" ProgID="Equation.3" ShapeID="_x0000_i1036" DrawAspect="Content" ObjectID="_1316516310" r:id="rId14"/>
                    </w:object>
                  </w:r>
                </w:p>
              </w:txbxContent>
            </v:textbox>
          </v:shape>
        </w:pict>
      </w:r>
      <w:r>
        <w:rPr>
          <w:noProof/>
        </w:rPr>
        <w:pict>
          <v:group id="_x0000_s1416" style="position:absolute;margin-left:116.5pt;margin-top:9.7pt;width:181.5pt;height:82.85pt;z-index:251649024" coordorigin="3192,4020" coordsize="3630,1657">
            <v:line id="_x0000_s1399" style="position:absolute" from="3192,5010" to="6822,5010"/>
            <v:line id="_x0000_s1400" style="position:absolute;flip:y" from="4587,4020" to="5817,5010"/>
            <v:oval id="_x0000_s1402" style="position:absolute;left:4008;top:4450;width:1134;height:1134" filled="f" fillcolor="silver"/>
            <v:rect id="_x0000_s1406" style="position:absolute;left:3735;top:5032;width:1650;height:645" stroked="f"/>
            <v:line id="_x0000_s1410" style="position:absolute" from="5137,4934" to="5140,5012" strokeweight="1.5pt">
              <v:stroke endarrow="block" endarrowwidth="narrow" endarrowlength="short"/>
            </v:line>
            <v:line id="_x0000_s1413" style="position:absolute;flip:x y" from="5008,4661" to="5038,4691" strokeweight="1.5pt">
              <v:stroke endarrow="block" endarrowwidth="narrow" endarrowlength="short"/>
            </v:line>
            <v:line id="_x0000_s1414" style="position:absolute" from="4961,4600" to="5010,4654" strokeweight="1.5pt">
              <v:stroke endarrow="block" endarrowwidth="narrow" endarrowlength="short"/>
            </v:line>
            <v:line id="_x0000_s1415" style="position:absolute;flip:x" from="4006,4950" to="4013,5010" strokeweight="1.5pt">
              <v:stroke endarrow="block" endarrowwidth="narrow" endarrowlength="short"/>
            </v:line>
          </v:group>
        </w:pict>
      </w:r>
    </w:p>
    <w:p w:rsidR="007174A5" w:rsidRPr="007174A5" w:rsidRDefault="007174A5" w:rsidP="007174A5"/>
    <w:p w:rsidR="007174A5" w:rsidRPr="007174A5" w:rsidRDefault="00277B8A" w:rsidP="007174A5">
      <w:r>
        <w:rPr>
          <w:noProof/>
        </w:rPr>
        <w:pict>
          <v:shape id="_x0000_s1424" type="#_x0000_t202" style="position:absolute;margin-left:213.65pt;margin-top:5.25pt;width:27.45pt;height:23.2pt;z-index:251650048;mso-wrap-style:none" filled="f" fillcolor="silver" stroked="f" strokeweight="1.5pt">
            <v:textbox style="mso-next-textbox:#_x0000_s1424;mso-fit-shape-to-text:t">
              <w:txbxContent>
                <w:p w:rsidR="00277B8A" w:rsidRDefault="00277B8A" w:rsidP="00277B8A">
                  <w:r w:rsidRPr="00277B8A">
                    <w:rPr>
                      <w:position w:val="-4"/>
                    </w:rPr>
                    <w:object w:dxaOrig="260" w:dyaOrig="320">
                      <v:shape id="_x0000_i1035" type="#_x0000_t75" style="width:12.75pt;height:15.75pt" o:ole="">
                        <v:imagedata r:id="rId15" o:title=""/>
                      </v:shape>
                      <o:OLEObject Type="Embed" ProgID="Equation.3" ShapeID="_x0000_i1035" DrawAspect="Content" ObjectID="_1316516311" r:id="rId16"/>
                    </w:object>
                  </w:r>
                </w:p>
              </w:txbxContent>
            </v:textbox>
          </v:shape>
        </w:pict>
      </w:r>
    </w:p>
    <w:p w:rsidR="007174A5" w:rsidRPr="007174A5" w:rsidRDefault="007174A5" w:rsidP="007174A5"/>
    <w:p w:rsidR="007174A5" w:rsidRPr="007174A5" w:rsidRDefault="007174A5" w:rsidP="007174A5"/>
    <w:p w:rsidR="002865D5" w:rsidRPr="001F05FC" w:rsidRDefault="002865D5" w:rsidP="002865D5">
      <w:pPr>
        <w:jc w:val="both"/>
      </w:pPr>
    </w:p>
    <w:p w:rsidR="002865D5" w:rsidRPr="001F05FC" w:rsidRDefault="002865D5" w:rsidP="002865D5">
      <w:pPr>
        <w:rPr>
          <w:b/>
          <w:u w:val="single"/>
        </w:rPr>
      </w:pPr>
      <w:r w:rsidRPr="001F05FC">
        <w:rPr>
          <w:noProof/>
        </w:rPr>
        <w:pict>
          <v:oval id="_x0000_s1097" style="position:absolute;margin-left:-3.7pt;margin-top:-.15pt;width:14.15pt;height:14.15pt;z-index:251646976" filled="f"/>
        </w:pict>
      </w:r>
      <w:r w:rsidRPr="001F05FC">
        <w:rPr>
          <w:b/>
        </w:rPr>
        <w:t>B</w:t>
      </w:r>
      <w:r w:rsidRPr="001F05FC">
        <w:t xml:space="preserve">  </w:t>
      </w:r>
      <w:r w:rsidR="000D7E6A">
        <w:rPr>
          <w:b/>
          <w:u w:val="single"/>
        </w:rPr>
        <w:t>Opposite angles</w:t>
      </w:r>
    </w:p>
    <w:p w:rsidR="002865D5" w:rsidRPr="001F05FC" w:rsidRDefault="002865D5" w:rsidP="002865D5"/>
    <w:p w:rsidR="00034894" w:rsidRDefault="009038D7" w:rsidP="00034894">
      <w:r>
        <w:t>When two straight lines intersect, the opposite angles are equal.</w:t>
      </w:r>
    </w:p>
    <w:p w:rsidR="00D45416" w:rsidRDefault="009038D7" w:rsidP="00034894">
      <w:r>
        <w:t xml:space="preserve">The angles </w:t>
      </w:r>
      <w:r w:rsidRPr="002A04CE">
        <w:rPr>
          <w:position w:val="-4"/>
        </w:rPr>
        <w:object w:dxaOrig="260" w:dyaOrig="320">
          <v:shape id="_x0000_i1027" type="#_x0000_t75" style="width:12.75pt;height:15.75pt" o:ole="">
            <v:imagedata r:id="rId7" o:title=""/>
          </v:shape>
          <o:OLEObject Type="Embed" ProgID="Equation.3" ShapeID="_x0000_i1027" DrawAspect="Content" ObjectID="_1316516301" r:id="rId17"/>
        </w:object>
      </w:r>
      <w:r>
        <w:t xml:space="preserve"> and </w:t>
      </w:r>
      <w:r w:rsidRPr="002A04CE">
        <w:rPr>
          <w:position w:val="-4"/>
        </w:rPr>
        <w:object w:dxaOrig="240" w:dyaOrig="320">
          <v:shape id="_x0000_i1028" type="#_x0000_t75" style="width:12pt;height:15.75pt" o:ole="">
            <v:imagedata r:id="rId9" o:title=""/>
          </v:shape>
          <o:OLEObject Type="Embed" ProgID="Equation.3" ShapeID="_x0000_i1028" DrawAspect="Content" ObjectID="_1316516302" r:id="rId18"/>
        </w:object>
      </w:r>
      <w:r>
        <w:t>are called vertically opposite angles.</w:t>
      </w:r>
    </w:p>
    <w:p w:rsidR="00366B70" w:rsidRDefault="009038D7" w:rsidP="00366B70">
      <w:pPr>
        <w:rPr>
          <w:u w:val="single"/>
        </w:rPr>
      </w:pPr>
      <w:r>
        <w:t xml:space="preserve">Similarly the angles </w:t>
      </w:r>
      <w:r w:rsidR="0086467B" w:rsidRPr="009038D7">
        <w:rPr>
          <w:position w:val="-6"/>
        </w:rPr>
        <w:object w:dxaOrig="240" w:dyaOrig="340">
          <v:shape id="_x0000_i1029" type="#_x0000_t75" style="width:12pt;height:17.25pt" o:ole="">
            <v:imagedata r:id="rId19" o:title=""/>
          </v:shape>
          <o:OLEObject Type="Embed" ProgID="Equation.3" ShapeID="_x0000_i1029" DrawAspect="Content" ObjectID="_1316516303" r:id="rId20"/>
        </w:object>
      </w:r>
      <w:r>
        <w:t xml:space="preserve"> and </w:t>
      </w:r>
      <w:r w:rsidR="0086467B" w:rsidRPr="009038D7">
        <w:rPr>
          <w:position w:val="-4"/>
        </w:rPr>
        <w:object w:dxaOrig="260" w:dyaOrig="320">
          <v:shape id="_x0000_i1030" type="#_x0000_t75" style="width:12.75pt;height:15.75pt" o:ole="">
            <v:imagedata r:id="rId21" o:title=""/>
          </v:shape>
          <o:OLEObject Type="Embed" ProgID="Equation.3" ShapeID="_x0000_i1030" DrawAspect="Content" ObjectID="_1316516304" r:id="rId22"/>
        </w:object>
      </w:r>
      <w:r>
        <w:t xml:space="preserve"> are also vertically opposite angles.</w:t>
      </w:r>
    </w:p>
    <w:p w:rsidR="0086467B" w:rsidRDefault="005A7967" w:rsidP="00366B70">
      <w:pPr>
        <w:rPr>
          <w:u w:val="single"/>
        </w:rPr>
      </w:pPr>
      <w:r>
        <w:rPr>
          <w:noProof/>
          <w:u w:val="single"/>
        </w:rPr>
        <w:pict>
          <v:group id="_x0000_s1510" style="position:absolute;margin-left:127.8pt;margin-top:12.35pt;width:96.05pt;height:86.8pt;z-index:251654144" coordorigin="3418,6478" coordsize="1921,1736">
            <v:shape id="_x0000_s1453" type="#_x0000_t202" style="position:absolute;left:3418;top:7068;width:529;height:464;mso-wrap-style:none" filled="f" fillcolor="silver" stroked="f" strokeweight="1.5pt">
              <v:textbox style="mso-next-textbox:#_x0000_s1453;mso-fit-shape-to-text:t">
                <w:txbxContent>
                  <w:p w:rsidR="00F76836" w:rsidRDefault="00F76836" w:rsidP="00F76836">
                    <w:r w:rsidRPr="00277B8A">
                      <w:rPr>
                        <w:position w:val="-4"/>
                      </w:rPr>
                      <w:object w:dxaOrig="240" w:dyaOrig="320">
                        <v:shape id="_x0000_i1038" type="#_x0000_t75" style="width:12pt;height:15.75pt" o:ole="">
                          <v:imagedata r:id="rId13" o:title=""/>
                        </v:shape>
                        <o:OLEObject Type="Embed" ProgID="Equation.3" ShapeID="_x0000_i1038" DrawAspect="Content" ObjectID="_1316516316" r:id="rId23"/>
                      </w:object>
                    </w:r>
                  </w:p>
                </w:txbxContent>
              </v:textbox>
            </v:shape>
            <v:shape id="_x0000_s1454" type="#_x0000_t202" style="position:absolute;left:4790;top:7075;width:549;height:464;mso-wrap-style:none" filled="f" fillcolor="silver" stroked="f" strokeweight="1.5pt">
              <v:textbox style="mso-next-textbox:#_x0000_s1454;mso-fit-shape-to-text:t">
                <w:txbxContent>
                  <w:p w:rsidR="00F76836" w:rsidRDefault="00F76836" w:rsidP="00F76836">
                    <w:r w:rsidRPr="00277B8A">
                      <w:rPr>
                        <w:position w:val="-4"/>
                      </w:rPr>
                      <w:object w:dxaOrig="260" w:dyaOrig="320">
                        <v:shape id="_x0000_i1039" type="#_x0000_t75" style="width:12.75pt;height:15.75pt" o:ole="">
                          <v:imagedata r:id="rId15" o:title=""/>
                        </v:shape>
                        <o:OLEObject Type="Embed" ProgID="Equation.3" ShapeID="_x0000_i1039" DrawAspect="Content" ObjectID="_1316516315" r:id="rId24"/>
                      </w:object>
                    </w:r>
                  </w:p>
                </w:txbxContent>
              </v:textbox>
            </v:shape>
            <v:shape id="_x0000_s1458" type="#_x0000_t202" style="position:absolute;left:4065;top:6478;width:529;height:484;mso-wrap-style:none" filled="f" fillcolor="silver" stroked="f" strokeweight="1.5pt">
              <v:textbox style="mso-next-textbox:#_x0000_s1458;mso-fit-shape-to-text:t">
                <w:txbxContent>
                  <w:p w:rsidR="00F76836" w:rsidRDefault="00F76836" w:rsidP="00F76836">
                    <w:r w:rsidRPr="00F76836">
                      <w:rPr>
                        <w:position w:val="-6"/>
                      </w:rPr>
                      <w:object w:dxaOrig="240" w:dyaOrig="340">
                        <v:shape id="_x0000_i1040" type="#_x0000_t75" style="width:12pt;height:17.25pt" o:ole="">
                          <v:imagedata r:id="rId25" o:title=""/>
                        </v:shape>
                        <o:OLEObject Type="Embed" ProgID="Equation.3" ShapeID="_x0000_i1040" DrawAspect="Content" ObjectID="_1316516314" r:id="rId26"/>
                      </w:object>
                    </w:r>
                  </w:p>
                </w:txbxContent>
              </v:textbox>
            </v:shape>
            <v:shape id="_x0000_s1461" type="#_x0000_t202" style="position:absolute;left:4080;top:7750;width:549;height:464;mso-wrap-style:none" filled="f" fillcolor="silver" stroked="f" strokeweight="1.5pt">
              <v:textbox style="mso-next-textbox:#_x0000_s1461;mso-fit-shape-to-text:t">
                <w:txbxContent>
                  <w:p w:rsidR="00F76836" w:rsidRDefault="00F76836" w:rsidP="00F76836">
                    <w:r w:rsidRPr="00F76836">
                      <w:rPr>
                        <w:position w:val="-4"/>
                      </w:rPr>
                      <w:object w:dxaOrig="260" w:dyaOrig="320">
                        <v:shape id="_x0000_i1041" type="#_x0000_t75" style="width:12.75pt;height:15.75pt" o:ole="">
                          <v:imagedata r:id="rId27" o:title=""/>
                        </v:shape>
                        <o:OLEObject Type="Embed" ProgID="Equation.3" ShapeID="_x0000_i1041" DrawAspect="Content" ObjectID="_1316516313" r:id="rId28"/>
                      </w:object>
                    </w:r>
                  </w:p>
                </w:txbxContent>
              </v:textbox>
            </v:shape>
          </v:group>
        </w:pict>
      </w:r>
      <w:r w:rsidR="00F76836">
        <w:rPr>
          <w:noProof/>
          <w:u w:val="single"/>
        </w:rPr>
        <w:pict>
          <v:shape id="_x0000_s1462" type="#_x0000_t202" style="position:absolute;margin-left:306.85pt;margin-top:10.2pt;width:49.45pt;height:46.2pt;z-index:251655168;mso-wrap-style:none" filled="f" fillcolor="silver" strokeweight="1pt">
            <v:textbox style="mso-next-textbox:#_x0000_s1462;mso-fit-shape-to-text:t">
              <w:txbxContent>
                <w:p w:rsidR="00F76836" w:rsidRDefault="00F76836" w:rsidP="00F76836">
                  <w:r w:rsidRPr="00F76836">
                    <w:rPr>
                      <w:position w:val="-32"/>
                    </w:rPr>
                    <w:object w:dxaOrig="680" w:dyaOrig="760">
                      <v:shape id="_x0000_i1042" type="#_x0000_t75" style="width:33.75pt;height:38.25pt" o:ole="">
                        <v:imagedata r:id="rId29" o:title=""/>
                      </v:shape>
                      <o:OLEObject Type="Embed" ProgID="Equation.3" ShapeID="_x0000_i1042" DrawAspect="Content" ObjectID="_1316516312" r:id="rId30"/>
                    </w:object>
                  </w:r>
                </w:p>
              </w:txbxContent>
            </v:textbox>
          </v:shape>
        </w:pict>
      </w:r>
    </w:p>
    <w:p w:rsidR="0086467B" w:rsidRDefault="00E22436" w:rsidP="00366B70">
      <w:pPr>
        <w:rPr>
          <w:u w:val="single"/>
        </w:rPr>
      </w:pPr>
      <w:r>
        <w:rPr>
          <w:noProof/>
          <w:u w:val="single"/>
        </w:rPr>
        <w:pict>
          <v:group id="_x0000_s1480" style="position:absolute;margin-left:91.55pt;margin-top:.5pt;width:170.6pt;height:86.25pt;z-index:251653120" coordorigin="2693,6517" coordsize="3412,1725">
            <v:line id="_x0000_s1431" style="position:absolute" from="2700,6540" to="6105,8190" o:regroupid="20"/>
            <v:line id="_x0000_s1432" style="position:absolute;rotation:90" from="3450,5760" to="5175,9000" o:regroupid="20"/>
            <v:group id="_x0000_s1468" style="position:absolute;left:3964;top:6949;width:795;height:794" coordorigin="3964,6949" coordsize="795,794">
              <v:oval id="_x0000_s1435" style="position:absolute;left:3964;top:6949;width:795;height:794" o:regroupid="20" filled="f" fillcolor="silver"/>
              <v:group id="_x0000_s1451" style="position:absolute;left:3983;top:7110;width:770;height:490" coordorigin="3983,8685" coordsize="770,490" o:regroupid="19">
                <v:line id="_x0000_s1443" style="position:absolute;flip:x" from="4718,9025" to="4753,9092" strokeweight="1.5pt">
                  <v:stroke endarrow="block" endarrowwidth="narrow" endarrowlength="short"/>
                </v:line>
                <v:line id="_x0000_s1444" style="position:absolute;flip:x y" from="4718,8742" to="4748,8805" strokeweight="1.5pt">
                  <v:stroke endarrow="block" endarrowwidth="narrow" endarrowlength="short"/>
                </v:line>
                <v:line id="_x0000_s1445" style="position:absolute;flip:x" from="4003,8685" to="4043,8747" strokeweight="1.5pt">
                  <v:stroke endarrow="block" endarrowwidth="narrow" endarrowlength="short"/>
                </v:line>
                <v:line id="_x0000_s1446" style="position:absolute;flip:y" from="3983,8742" to="4003,8805" strokeweight="1.5pt">
                  <v:stroke endarrow="block" endarrowwidth="narrow" endarrowlength="short"/>
                </v:line>
                <v:line id="_x0000_s1447" style="position:absolute" from="3988,9060" to="4018,9107" strokeweight="1.5pt">
                  <v:stroke endarrow="block" endarrowwidth="narrow" endarrowlength="short"/>
                </v:line>
                <v:line id="_x0000_s1448" style="position:absolute;flip:x y" from="4008,9112" to="4058,9175" strokeweight="1.5pt">
                  <v:stroke endarrow="block" endarrowwidth="narrow" endarrowlength="short"/>
                </v:line>
                <v:line id="_x0000_s1449" style="position:absolute;flip:y" from="4683,9092" to="4723,9165" strokeweight="1.5pt">
                  <v:stroke endarrow="block" endarrowwidth="narrow" endarrowlength="short"/>
                </v:line>
                <v:line id="_x0000_s1450" style="position:absolute" from="4688,8700" to="4713,8747" strokeweight="1.5pt">
                  <v:stroke endarrow="block" endarrowwidth="narrow" endarrowlength="short"/>
                </v:line>
              </v:group>
            </v:group>
          </v:group>
        </w:pict>
      </w:r>
    </w:p>
    <w:p w:rsidR="0086467B" w:rsidRPr="00366B70" w:rsidRDefault="0086467B" w:rsidP="00366B70"/>
    <w:p w:rsidR="00366B70" w:rsidRDefault="00366B70" w:rsidP="00366B70"/>
    <w:p w:rsidR="00D45F29" w:rsidRDefault="00D45F29" w:rsidP="00D45F29"/>
    <w:p w:rsidR="0086467B" w:rsidRDefault="0086467B" w:rsidP="00D45F29"/>
    <w:p w:rsidR="0086467B" w:rsidRDefault="0086467B" w:rsidP="00D45F29"/>
    <w:p w:rsidR="0086467B" w:rsidRDefault="0086467B" w:rsidP="00D45F29"/>
    <w:p w:rsidR="00D45F29" w:rsidRPr="001F05FC" w:rsidRDefault="00D45F29" w:rsidP="00D45F29">
      <w:pPr>
        <w:jc w:val="both"/>
      </w:pPr>
    </w:p>
    <w:p w:rsidR="00D45F29" w:rsidRPr="001F05FC" w:rsidRDefault="00D45F29" w:rsidP="00D45F29">
      <w:pPr>
        <w:rPr>
          <w:b/>
          <w:u w:val="single"/>
        </w:rPr>
      </w:pPr>
      <w:r w:rsidRPr="001F05FC">
        <w:rPr>
          <w:noProof/>
        </w:rPr>
        <w:pict>
          <v:oval id="_x0000_s1232" style="position:absolute;margin-left:-3.7pt;margin-top:-.15pt;width:14.15pt;height:14.15pt;z-index:251648000" filled="f"/>
        </w:pict>
      </w:r>
      <w:r>
        <w:rPr>
          <w:b/>
        </w:rPr>
        <w:t>C</w:t>
      </w:r>
      <w:r w:rsidRPr="001F05FC">
        <w:t xml:space="preserve">  </w:t>
      </w:r>
      <w:r w:rsidR="00F76836">
        <w:rPr>
          <w:b/>
          <w:u w:val="single"/>
        </w:rPr>
        <w:t>Alternate angles</w:t>
      </w:r>
    </w:p>
    <w:p w:rsidR="007835DE" w:rsidRDefault="007835DE" w:rsidP="009F1F00">
      <w:pPr>
        <w:jc w:val="both"/>
      </w:pPr>
    </w:p>
    <w:p w:rsidR="005C38E7" w:rsidRDefault="005A7967" w:rsidP="009F1F00">
      <w:pPr>
        <w:jc w:val="both"/>
      </w:pPr>
      <w:r>
        <w:rPr>
          <w:noProof/>
        </w:rPr>
        <w:pict>
          <v:shape id="_x0000_s1516" type="#_x0000_t202" style="position:absolute;left:0;text-align:left;margin-left:70.1pt;margin-top:152.4pt;width:30.45pt;height:26.2pt;z-index:251666432;mso-wrap-style:none" filled="f" fillcolor="silver" stroked="f" strokeweight="1.5pt">
            <v:textbox style="mso-next-textbox:#_x0000_s1516;mso-fit-shape-to-text:t">
              <w:txbxContent>
                <w:p w:rsidR="005A7967" w:rsidRDefault="005A7967" w:rsidP="005A7967">
                  <w:r w:rsidRPr="005A7967">
                    <w:rPr>
                      <w:position w:val="-10"/>
                    </w:rPr>
                    <w:object w:dxaOrig="320" w:dyaOrig="380">
                      <v:shape id="_x0000_i1047" type="#_x0000_t75" style="width:15.75pt;height:18.75pt" o:ole="">
                        <v:imagedata r:id="rId31" o:title=""/>
                      </v:shape>
                      <o:OLEObject Type="Embed" ProgID="Equation.3" ShapeID="_x0000_i1047" DrawAspect="Content" ObjectID="_1316516321" r:id="rId32"/>
                    </w:object>
                  </w:r>
                </w:p>
              </w:txbxContent>
            </v:textbox>
          </v:shape>
        </w:pict>
      </w:r>
      <w:r>
        <w:rPr>
          <w:noProof/>
        </w:rPr>
        <w:pict>
          <v:shape id="_x0000_s1519" type="#_x0000_t202" style="position:absolute;left:0;text-align:left;margin-left:81.75pt;margin-top:113.8pt;width:31.45pt;height:26.2pt;z-index:251669504;mso-wrap-style:none" filled="f" fillcolor="silver" stroked="f" strokeweight="1.5pt">
            <v:textbox style="mso-next-textbox:#_x0000_s1519;mso-fit-shape-to-text:t">
              <w:txbxContent>
                <w:p w:rsidR="005A7967" w:rsidRDefault="00F318B6" w:rsidP="005A7967">
                  <w:r w:rsidRPr="005A7967">
                    <w:rPr>
                      <w:position w:val="-10"/>
                    </w:rPr>
                    <w:object w:dxaOrig="340" w:dyaOrig="380">
                      <v:shape id="_x0000_i1044" type="#_x0000_t75" style="width:17.25pt;height:18.75pt" o:ole="">
                        <v:imagedata r:id="rId33" o:title=""/>
                      </v:shape>
                      <o:OLEObject Type="Embed" ProgID="Equation.3" ShapeID="_x0000_i1044" DrawAspect="Content" ObjectID="_1316516318" r:id="rId34"/>
                    </w:object>
                  </w:r>
                </w:p>
              </w:txbxContent>
            </v:textbox>
          </v:shape>
        </w:pict>
      </w:r>
      <w:r>
        <w:rPr>
          <w:noProof/>
        </w:rPr>
        <w:pict>
          <v:shape id="_x0000_s1518" type="#_x0000_t202" style="position:absolute;left:0;text-align:left;margin-left:31.55pt;margin-top:138.1pt;width:30.45pt;height:26.2pt;z-index:251668480;mso-wrap-style:none" filled="f" fillcolor="silver" stroked="f" strokeweight="1.5pt">
            <v:textbox style="mso-next-textbox:#_x0000_s1518;mso-fit-shape-to-text:t">
              <w:txbxContent>
                <w:p w:rsidR="005A7967" w:rsidRDefault="005A7967" w:rsidP="005A7967">
                  <w:r w:rsidRPr="005A7967">
                    <w:rPr>
                      <w:position w:val="-10"/>
                    </w:rPr>
                    <w:object w:dxaOrig="320" w:dyaOrig="380">
                      <v:shape id="_x0000_i1045" type="#_x0000_t75" style="width:15.75pt;height:18.75pt" o:ole="">
                        <v:imagedata r:id="rId35" o:title=""/>
                      </v:shape>
                      <o:OLEObject Type="Embed" ProgID="Equation.3" ShapeID="_x0000_i1045" DrawAspect="Content" ObjectID="_1316516319" r:id="rId36"/>
                    </w:object>
                  </w:r>
                </w:p>
              </w:txbxContent>
            </v:textbox>
          </v:shape>
        </w:pict>
      </w:r>
      <w:r>
        <w:rPr>
          <w:noProof/>
        </w:rPr>
        <w:pict>
          <v:shape id="_x0000_s1517" type="#_x0000_t202" style="position:absolute;left:0;text-align:left;margin-left:41.95pt;margin-top:99.3pt;width:31.45pt;height:26.2pt;z-index:251667456;mso-wrap-style:none" filled="f" fillcolor="silver" stroked="f" strokeweight="1.5pt">
            <v:textbox style="mso-next-textbox:#_x0000_s1517;mso-fit-shape-to-text:t">
              <w:txbxContent>
                <w:p w:rsidR="005A7967" w:rsidRDefault="00F318B6" w:rsidP="005A7967">
                  <w:r w:rsidRPr="005A7967">
                    <w:rPr>
                      <w:position w:val="-10"/>
                    </w:rPr>
                    <w:object w:dxaOrig="340" w:dyaOrig="380">
                      <v:shape id="_x0000_i1046" type="#_x0000_t75" style="width:17.25pt;height:18.75pt" o:ole="">
                        <v:imagedata r:id="rId37" o:title=""/>
                      </v:shape>
                      <o:OLEObject Type="Embed" ProgID="Equation.3" ShapeID="_x0000_i1046" DrawAspect="Content" ObjectID="_1316516320" r:id="rId38"/>
                    </w:object>
                  </w:r>
                </w:p>
              </w:txbxContent>
            </v:textbox>
          </v:shape>
        </w:pict>
      </w:r>
      <w:r>
        <w:rPr>
          <w:noProof/>
        </w:rPr>
        <w:pict>
          <v:shape id="_x0000_s1515" type="#_x0000_t202" style="position:absolute;left:0;text-align:left;margin-left:130.4pt;margin-top:46.9pt;width:29.45pt;height:26.2pt;z-index:251665408;mso-wrap-style:none" o:regroupid="22" filled="f" fillcolor="silver" stroked="f" strokeweight="1.5pt">
            <v:textbox style="mso-next-textbox:#_x0000_s1515;mso-fit-shape-to-text:t">
              <w:txbxContent>
                <w:p w:rsidR="005A7967" w:rsidRDefault="005A7967" w:rsidP="005A7967">
                  <w:r w:rsidRPr="005A7967">
                    <w:rPr>
                      <w:position w:val="-10"/>
                    </w:rPr>
                    <w:object w:dxaOrig="300" w:dyaOrig="380">
                      <v:shape id="_x0000_i1048" type="#_x0000_t75" style="width:15pt;height:18.75pt" o:ole="">
                        <v:imagedata r:id="rId39" o:title=""/>
                      </v:shape>
                      <o:OLEObject Type="Embed" ProgID="Equation.3" ShapeID="_x0000_i1048" DrawAspect="Content" ObjectID="_1316516322" r:id="rId40"/>
                    </w:object>
                  </w:r>
                </w:p>
              </w:txbxContent>
            </v:textbox>
          </v:shape>
        </w:pict>
      </w:r>
      <w:r>
        <w:rPr>
          <w:noProof/>
        </w:rPr>
        <w:pict>
          <v:shape id="_x0000_s1512" type="#_x0000_t202" style="position:absolute;left:0;text-align:left;margin-left:118.75pt;margin-top:85.5pt;width:28.4pt;height:26.2pt;z-index:251662336;mso-wrap-style:none" o:regroupid="22" filled="f" fillcolor="silver" stroked="f" strokeweight="1.5pt">
            <v:textbox style="mso-next-textbox:#_x0000_s1512;mso-fit-shape-to-text:t">
              <w:txbxContent>
                <w:p w:rsidR="005A7967" w:rsidRDefault="00F318B6" w:rsidP="005A7967">
                  <w:r w:rsidRPr="005A7967">
                    <w:rPr>
                      <w:position w:val="-10"/>
                    </w:rPr>
                    <w:object w:dxaOrig="279" w:dyaOrig="380">
                      <v:shape id="_x0000_i1043" type="#_x0000_t75" style="width:14.25pt;height:18.75pt" o:ole="">
                        <v:imagedata r:id="rId41" o:title=""/>
                      </v:shape>
                      <o:OLEObject Type="Embed" ProgID="Equation.3" ShapeID="_x0000_i1043" DrawAspect="Content" ObjectID="_1316516317" r:id="rId42"/>
                    </w:object>
                  </w:r>
                </w:p>
              </w:txbxContent>
            </v:textbox>
          </v:shape>
        </w:pict>
      </w:r>
      <w:r>
        <w:rPr>
          <w:noProof/>
        </w:rPr>
        <w:pict>
          <v:shape id="_x0000_s1513" type="#_x0000_t202" style="position:absolute;left:0;text-align:left;margin-left:90.6pt;margin-top:32.4pt;width:30.45pt;height:26.2pt;z-index:251663360;mso-wrap-style:none" o:regroupid="22" filled="f" fillcolor="silver" stroked="f" strokeweight="1.5pt">
            <v:textbox style="mso-next-textbox:#_x0000_s1513;mso-fit-shape-to-text:t">
              <w:txbxContent>
                <w:p w:rsidR="005A7967" w:rsidRDefault="005A7967" w:rsidP="005A7967">
                  <w:r w:rsidRPr="005A7967">
                    <w:rPr>
                      <w:position w:val="-10"/>
                    </w:rPr>
                    <w:object w:dxaOrig="320" w:dyaOrig="380">
                      <v:shape id="_x0000_i1050" type="#_x0000_t75" style="width:15.75pt;height:18.75pt" o:ole="">
                        <v:imagedata r:id="rId43" o:title=""/>
                      </v:shape>
                      <o:OLEObject Type="Embed" ProgID="Equation.3" ShapeID="_x0000_i1050" DrawAspect="Content" ObjectID="_1316516324" r:id="rId44"/>
                    </w:object>
                  </w:r>
                </w:p>
              </w:txbxContent>
            </v:textbox>
          </v:shape>
        </w:pict>
      </w:r>
      <w:r>
        <w:rPr>
          <w:noProof/>
        </w:rPr>
        <w:pict>
          <v:shape id="_x0000_s1514" type="#_x0000_t202" style="position:absolute;left:0;text-align:left;margin-left:80.2pt;margin-top:71.2pt;width:28.4pt;height:26.2pt;z-index:251664384;mso-wrap-style:none" o:regroupid="22" filled="f" fillcolor="silver" stroked="f" strokeweight="1.5pt">
            <v:textbox style="mso-next-textbox:#_x0000_s1514;mso-fit-shape-to-text:t">
              <w:txbxContent>
                <w:p w:rsidR="005A7967" w:rsidRDefault="005A7967" w:rsidP="005A7967">
                  <w:r w:rsidRPr="005A7967">
                    <w:rPr>
                      <w:position w:val="-10"/>
                    </w:rPr>
                    <w:object w:dxaOrig="279" w:dyaOrig="380">
                      <v:shape id="_x0000_i1049" type="#_x0000_t75" style="width:14.25pt;height:18.75pt" o:ole="">
                        <v:imagedata r:id="rId45" o:title=""/>
                      </v:shape>
                      <o:OLEObject Type="Embed" ProgID="Equation.3" ShapeID="_x0000_i1049" DrawAspect="Content" ObjectID="_1316516323" r:id="rId46"/>
                    </w:object>
                  </w:r>
                </w:p>
              </w:txbxContent>
            </v:textbox>
          </v:shape>
        </w:pict>
      </w:r>
      <w:r w:rsidR="009F1F00">
        <w:t>When two parallel lines are cut by a transversal:</w:t>
      </w:r>
    </w:p>
    <w:p w:rsidR="00F318B6" w:rsidRDefault="00F318B6" w:rsidP="005C38E7">
      <w:pPr>
        <w:numPr>
          <w:ilvl w:val="0"/>
          <w:numId w:val="4"/>
        </w:numPr>
        <w:tabs>
          <w:tab w:val="clear" w:pos="4755"/>
        </w:tabs>
        <w:ind w:left="5245"/>
        <w:jc w:val="both"/>
      </w:pPr>
      <w:r>
        <w:t>The corresponding angles are equal</w:t>
      </w:r>
    </w:p>
    <w:p w:rsidR="00F318B6" w:rsidRDefault="00CB58E7" w:rsidP="005C38E7">
      <w:pPr>
        <w:tabs>
          <w:tab w:val="left" w:pos="6804"/>
        </w:tabs>
        <w:ind w:left="5245"/>
        <w:jc w:val="both"/>
      </w:pPr>
      <w:r>
        <w:rPr>
          <w:noProof/>
        </w:rPr>
        <w:pict>
          <v:line id="_x0000_s1483" style="position:absolute;left:0;text-align:left;rotation:4199390fd;z-index:251657216" from="71.75pt,-6.9pt" to="144.35pt,128.35pt" o:regroupid="23"/>
        </w:pict>
      </w:r>
      <w:r>
        <w:rPr>
          <w:noProof/>
        </w:rPr>
        <w:pict>
          <v:group id="_x0000_s1484" style="position:absolute;left:0;text-align:left;margin-left:98.7pt;margin-top:26.4pt;width:39.75pt;height:39.7pt;rotation:-1698850fd;z-index:251658240" coordorigin="3964,6949" coordsize="795,794" o:regroupid="23">
            <v:oval id="_x0000_s1485" style="position:absolute;left:3964;top:6949;width:795;height:794" filled="f" fillcolor="silver"/>
            <v:group id="_x0000_s1486" style="position:absolute;left:3983;top:7110;width:770;height:490" coordorigin="3983,8685" coordsize="770,490">
              <v:line id="_x0000_s1487" style="position:absolute;flip:x" from="4718,9025" to="4753,9092" strokeweight="1.5pt">
                <v:stroke endarrow="block" endarrowwidth="narrow" endarrowlength="short"/>
              </v:line>
              <v:line id="_x0000_s1488" style="position:absolute;flip:x y" from="4718,8742" to="4748,8805" strokeweight="1.5pt">
                <v:stroke endarrow="block" endarrowwidth="narrow" endarrowlength="short"/>
              </v:line>
              <v:line id="_x0000_s1489" style="position:absolute;flip:x" from="4003,8685" to="4043,8747" strokeweight="1.5pt">
                <v:stroke endarrow="block" endarrowwidth="narrow" endarrowlength="short"/>
              </v:line>
              <v:line id="_x0000_s1490" style="position:absolute;flip:y" from="3983,8742" to="4003,8805" strokeweight="1.5pt">
                <v:stroke endarrow="block" endarrowwidth="narrow" endarrowlength="short"/>
              </v:line>
              <v:line id="_x0000_s1491" style="position:absolute" from="3988,9060" to="4018,9107" strokeweight="1.5pt">
                <v:stroke endarrow="block" endarrowwidth="narrow" endarrowlength="short"/>
              </v:line>
              <v:line id="_x0000_s1492" style="position:absolute;flip:x y" from="4008,9112" to="4058,9175" strokeweight="1.5pt">
                <v:stroke endarrow="block" endarrowwidth="narrow" endarrowlength="short"/>
              </v:line>
              <v:line id="_x0000_s1493" style="position:absolute;flip:y" from="4683,9092" to="4723,9165" strokeweight="1.5pt">
                <v:stroke endarrow="block" endarrowwidth="narrow" endarrowlength="short"/>
              </v:line>
              <v:line id="_x0000_s1494" style="position:absolute" from="4688,8700" to="4713,8747" strokeweight="1.5pt">
                <v:stroke endarrow="block" endarrowwidth="narrow" endarrowlength="short"/>
              </v:line>
            </v:group>
          </v:group>
        </w:pict>
      </w:r>
      <w:r>
        <w:rPr>
          <w:noProof/>
        </w:rPr>
        <w:pict>
          <v:line id="_x0000_s1482" style="position:absolute;left:0;text-align:left;rotation:-1698850fd;z-index:251656192" from="35.75pt,4.95pt" to="206pt,87.45pt" o:regroupid="23"/>
        </w:pict>
      </w:r>
      <w:r w:rsidR="00F318B6" w:rsidRPr="00F318B6">
        <w:rPr>
          <w:position w:val="-34"/>
        </w:rPr>
        <w:object w:dxaOrig="1040" w:dyaOrig="800">
          <v:shape id="_x0000_i1031" type="#_x0000_t75" style="width:51.75pt;height:39.75pt" o:ole="">
            <v:imagedata r:id="rId47" o:title=""/>
          </v:shape>
          <o:OLEObject Type="Embed" ProgID="Equation.3" ShapeID="_x0000_i1031" DrawAspect="Content" ObjectID="_1316516305" r:id="rId48"/>
        </w:object>
      </w:r>
      <w:r w:rsidR="00F318B6">
        <w:tab/>
      </w:r>
      <w:r w:rsidR="00F318B6" w:rsidRPr="00F318B6">
        <w:rPr>
          <w:position w:val="-34"/>
        </w:rPr>
        <w:object w:dxaOrig="999" w:dyaOrig="800">
          <v:shape id="_x0000_i1032" type="#_x0000_t75" style="width:50.25pt;height:39.75pt" o:ole="">
            <v:imagedata r:id="rId49" o:title=""/>
          </v:shape>
          <o:OLEObject Type="Embed" ProgID="Equation.3" ShapeID="_x0000_i1032" DrawAspect="Content" ObjectID="_1316516306" r:id="rId50"/>
        </w:object>
      </w:r>
    </w:p>
    <w:p w:rsidR="00CB58E7" w:rsidRDefault="00CB58E7" w:rsidP="005C38E7">
      <w:pPr>
        <w:tabs>
          <w:tab w:val="left" w:pos="6804"/>
        </w:tabs>
        <w:ind w:left="5245"/>
        <w:jc w:val="both"/>
      </w:pPr>
    </w:p>
    <w:p w:rsidR="00F318B6" w:rsidRDefault="00F318B6" w:rsidP="005C38E7">
      <w:pPr>
        <w:numPr>
          <w:ilvl w:val="0"/>
          <w:numId w:val="4"/>
        </w:numPr>
        <w:ind w:left="5245"/>
        <w:jc w:val="both"/>
      </w:pPr>
      <w:r>
        <w:t>The alternate angles are equal</w:t>
      </w:r>
    </w:p>
    <w:p w:rsidR="00F318B6" w:rsidRDefault="00CB58E7" w:rsidP="005C38E7">
      <w:pPr>
        <w:ind w:left="5245"/>
        <w:jc w:val="both"/>
      </w:pPr>
      <w:r>
        <w:rPr>
          <w:noProof/>
        </w:rPr>
        <w:pict>
          <v:line id="_x0000_s1497" style="position:absolute;left:0;text-align:left;rotation:4196183fd;z-index:251660288" from="35.55pt,-32.45pt" to="112.55pt,112.55pt" o:regroupid="24"/>
        </w:pict>
      </w:r>
      <w:r>
        <w:rPr>
          <w:noProof/>
        </w:rPr>
        <w:pict>
          <v:group id="_x0000_s1498" style="position:absolute;left:0;text-align:left;margin-left:50pt;margin-top:25.55pt;width:39.75pt;height:39.7pt;rotation:-1702057fd;z-index:251661312" coordorigin="3964,6949" coordsize="795,794" o:regroupid="24">
            <v:oval id="_x0000_s1499" style="position:absolute;left:3964;top:6949;width:795;height:794" filled="f" fillcolor="silver"/>
            <v:group id="_x0000_s1500" style="position:absolute;left:3983;top:7110;width:770;height:490" coordorigin="3983,8685" coordsize="770,490">
              <v:line id="_x0000_s1501" style="position:absolute;flip:x" from="4718,9025" to="4753,9092" strokeweight="1.5pt">
                <v:stroke endarrow="block" endarrowwidth="narrow" endarrowlength="short"/>
              </v:line>
              <v:line id="_x0000_s1502" style="position:absolute;flip:x y" from="4718,8742" to="4748,8805" strokeweight="1.5pt">
                <v:stroke endarrow="block" endarrowwidth="narrow" endarrowlength="short"/>
              </v:line>
              <v:line id="_x0000_s1503" style="position:absolute;flip:x" from="4003,8685" to="4043,8747" strokeweight="1.5pt">
                <v:stroke endarrow="block" endarrowwidth="narrow" endarrowlength="short"/>
              </v:line>
              <v:line id="_x0000_s1504" style="position:absolute;flip:y" from="3983,8742" to="4003,8805" strokeweight="1.5pt">
                <v:stroke endarrow="block" endarrowwidth="narrow" endarrowlength="short"/>
              </v:line>
              <v:line id="_x0000_s1505" style="position:absolute" from="3988,9060" to="4018,9107" strokeweight="1.5pt">
                <v:stroke endarrow="block" endarrowwidth="narrow" endarrowlength="short"/>
              </v:line>
              <v:line id="_x0000_s1506" style="position:absolute;flip:x y" from="4008,9112" to="4058,9175" strokeweight="1.5pt">
                <v:stroke endarrow="block" endarrowwidth="narrow" endarrowlength="short"/>
              </v:line>
              <v:line id="_x0000_s1507" style="position:absolute;flip:y" from="4683,9092" to="4723,9165" strokeweight="1.5pt">
                <v:stroke endarrow="block" endarrowwidth="narrow" endarrowlength="short"/>
              </v:line>
              <v:line id="_x0000_s1508" style="position:absolute" from="4688,8700" to="4713,8747" strokeweight="1.5pt">
                <v:stroke endarrow="block" endarrowwidth="narrow" endarrowlength="short"/>
              </v:line>
            </v:group>
          </v:group>
        </w:pict>
      </w:r>
      <w:r>
        <w:rPr>
          <w:noProof/>
        </w:rPr>
        <w:pict>
          <v:line id="_x0000_s1496" style="position:absolute;left:0;text-align:left;rotation:-1702057fd;z-index:251659264" from="-12.95pt,4.1pt" to="157.3pt,86.6pt" o:regroupid="24"/>
        </w:pict>
      </w:r>
      <w:r w:rsidR="005C38E7" w:rsidRPr="00F318B6">
        <w:rPr>
          <w:position w:val="-34"/>
        </w:rPr>
        <w:object w:dxaOrig="1020" w:dyaOrig="800">
          <v:shape id="_x0000_i1033" type="#_x0000_t75" style="width:51pt;height:39.75pt" o:ole="">
            <v:imagedata r:id="rId51" o:title=""/>
          </v:shape>
          <o:OLEObject Type="Embed" ProgID="Equation.3" ShapeID="_x0000_i1033" DrawAspect="Content" ObjectID="_1316516307" r:id="rId52"/>
        </w:object>
      </w:r>
    </w:p>
    <w:p w:rsidR="00CB58E7" w:rsidRDefault="00CB58E7" w:rsidP="005C38E7">
      <w:pPr>
        <w:ind w:left="5245"/>
        <w:jc w:val="both"/>
      </w:pPr>
    </w:p>
    <w:p w:rsidR="00F318B6" w:rsidRDefault="00F318B6" w:rsidP="005C38E7">
      <w:pPr>
        <w:numPr>
          <w:ilvl w:val="0"/>
          <w:numId w:val="4"/>
        </w:numPr>
        <w:ind w:left="5245"/>
        <w:jc w:val="both"/>
      </w:pPr>
      <w:r>
        <w:t>The interior angles are supplementary</w:t>
      </w:r>
    </w:p>
    <w:p w:rsidR="005C38E7" w:rsidRDefault="005C38E7" w:rsidP="00CB58E7">
      <w:pPr>
        <w:ind w:left="5245"/>
        <w:jc w:val="both"/>
      </w:pPr>
      <w:r w:rsidRPr="00F318B6">
        <w:rPr>
          <w:position w:val="-34"/>
        </w:rPr>
        <w:object w:dxaOrig="1700" w:dyaOrig="800">
          <v:shape id="_x0000_i1034" type="#_x0000_t75" style="width:84.75pt;height:39.75pt" o:ole="">
            <v:imagedata r:id="rId53" o:title=""/>
          </v:shape>
          <o:OLEObject Type="Embed" ProgID="Equation.3" ShapeID="_x0000_i1034" DrawAspect="Content" ObjectID="_1316516308" r:id="rId54"/>
        </w:object>
      </w:r>
    </w:p>
    <w:p w:rsidR="005C38E7" w:rsidRDefault="005C38E7" w:rsidP="005C38E7">
      <w:pPr>
        <w:jc w:val="both"/>
      </w:pPr>
    </w:p>
    <w:p w:rsidR="005C38E7" w:rsidRDefault="005C38E7" w:rsidP="005C38E7">
      <w:pPr>
        <w:jc w:val="both"/>
      </w:pPr>
      <w:r>
        <w:t>Conversely if two straight lines are cut by a transversal, the lines are parallel if any of the following is true:</w:t>
      </w:r>
    </w:p>
    <w:p w:rsidR="005C38E7" w:rsidRDefault="005C38E7" w:rsidP="005C38E7">
      <w:pPr>
        <w:numPr>
          <w:ilvl w:val="0"/>
          <w:numId w:val="5"/>
        </w:numPr>
        <w:jc w:val="both"/>
      </w:pPr>
      <w:r>
        <w:t>Two corresponding angles are equal.</w:t>
      </w:r>
    </w:p>
    <w:p w:rsidR="005C38E7" w:rsidRDefault="005C38E7" w:rsidP="005C38E7">
      <w:pPr>
        <w:numPr>
          <w:ilvl w:val="0"/>
          <w:numId w:val="5"/>
        </w:numPr>
        <w:jc w:val="both"/>
      </w:pPr>
      <w:r>
        <w:t>Two alternate angles are equal.</w:t>
      </w:r>
    </w:p>
    <w:p w:rsidR="001A4838" w:rsidRPr="007835DE" w:rsidRDefault="005C38E7" w:rsidP="001A4838">
      <w:pPr>
        <w:numPr>
          <w:ilvl w:val="0"/>
          <w:numId w:val="5"/>
        </w:numPr>
        <w:jc w:val="both"/>
      </w:pPr>
      <w:r>
        <w:t>Two interior angles are supplementary.</w:t>
      </w:r>
    </w:p>
    <w:sectPr w:rsidR="001A4838" w:rsidRPr="007835DE" w:rsidSect="009514D9">
      <w:footerReference w:type="even" r:id="rId55"/>
      <w:footerReference w:type="default" r:id="rId56"/>
      <w:pgSz w:w="12240" w:h="15840" w:code="1"/>
      <w:pgMar w:top="284" w:right="862" w:bottom="0" w:left="862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9313D5" w:rsidRDefault="009313D5">
      <w:r>
        <w:separator/>
      </w:r>
    </w:p>
  </w:endnote>
  <w:endnote w:type="continuationSeparator" w:id="0">
    <w:p w:rsidR="009313D5" w:rsidRDefault="009313D5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E66AC" w:rsidRDefault="00AE66AC" w:rsidP="000639E1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AE66AC" w:rsidRDefault="00AE66AC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E66AC" w:rsidRDefault="00AE66AC" w:rsidP="000639E1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4C6AFB">
      <w:rPr>
        <w:rStyle w:val="PageNumber"/>
        <w:noProof/>
      </w:rPr>
      <w:t>1</w:t>
    </w:r>
    <w:r>
      <w:rPr>
        <w:rStyle w:val="PageNumber"/>
      </w:rPr>
      <w:fldChar w:fldCharType="end"/>
    </w:r>
  </w:p>
  <w:p w:rsidR="00AE66AC" w:rsidRDefault="00AE66AC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9313D5" w:rsidRDefault="009313D5">
      <w:r>
        <w:separator/>
      </w:r>
    </w:p>
  </w:footnote>
  <w:footnote w:type="continuationSeparator" w:id="0">
    <w:p w:rsidR="009313D5" w:rsidRDefault="009313D5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5" type="#_x0000_t75" style="width:27.75pt;height:23.25pt" o:bullet="t">
        <v:imagedata r:id="rId1" o:title=""/>
      </v:shape>
    </w:pict>
  </w:numPicBullet>
  <w:abstractNum w:abstractNumId="0">
    <w:nsid w:val="160C6CE9"/>
    <w:multiLevelType w:val="hybridMultilevel"/>
    <w:tmpl w:val="2556BEA6"/>
    <w:lvl w:ilvl="0" w:tplc="08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1A5600C1"/>
    <w:multiLevelType w:val="hybridMultilevel"/>
    <w:tmpl w:val="1262A3A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3DF9293C"/>
    <w:multiLevelType w:val="hybridMultilevel"/>
    <w:tmpl w:val="01D6E1A6"/>
    <w:lvl w:ilvl="0" w:tplc="5F7C92F4">
      <w:start w:val="1"/>
      <w:numFmt w:val="lowerRoman"/>
      <w:lvlText w:val="(%1)"/>
      <w:lvlJc w:val="left"/>
      <w:pPr>
        <w:tabs>
          <w:tab w:val="num" w:pos="1996"/>
        </w:tabs>
        <w:ind w:left="199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356"/>
        </w:tabs>
        <w:ind w:left="2356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076"/>
        </w:tabs>
        <w:ind w:left="3076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796"/>
        </w:tabs>
        <w:ind w:left="3796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516"/>
        </w:tabs>
        <w:ind w:left="4516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236"/>
        </w:tabs>
        <w:ind w:left="5236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956"/>
        </w:tabs>
        <w:ind w:left="5956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676"/>
        </w:tabs>
        <w:ind w:left="6676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396"/>
        </w:tabs>
        <w:ind w:left="7396" w:hanging="180"/>
      </w:pPr>
    </w:lvl>
  </w:abstractNum>
  <w:abstractNum w:abstractNumId="3">
    <w:nsid w:val="42184A1B"/>
    <w:multiLevelType w:val="hybridMultilevel"/>
    <w:tmpl w:val="E1F051F0"/>
    <w:lvl w:ilvl="0" w:tplc="C92AE5DC">
      <w:start w:val="1"/>
      <w:numFmt w:val="lowerLetter"/>
      <w:lvlText w:val="(%1)"/>
      <w:lvlJc w:val="left"/>
      <w:pPr>
        <w:tabs>
          <w:tab w:val="num" w:pos="4755"/>
        </w:tabs>
        <w:ind w:left="475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5475"/>
        </w:tabs>
        <w:ind w:left="5475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6195"/>
        </w:tabs>
        <w:ind w:left="6195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6915"/>
        </w:tabs>
        <w:ind w:left="6915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7635"/>
        </w:tabs>
        <w:ind w:left="7635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8355"/>
        </w:tabs>
        <w:ind w:left="8355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9075"/>
        </w:tabs>
        <w:ind w:left="9075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9795"/>
        </w:tabs>
        <w:ind w:left="9795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10515"/>
        </w:tabs>
        <w:ind w:left="10515" w:hanging="180"/>
      </w:pPr>
    </w:lvl>
  </w:abstractNum>
  <w:abstractNum w:abstractNumId="4">
    <w:nsid w:val="574077C8"/>
    <w:multiLevelType w:val="hybridMultilevel"/>
    <w:tmpl w:val="D10072CE"/>
    <w:lvl w:ilvl="0" w:tplc="B248F392">
      <w:start w:val="2"/>
      <w:numFmt w:val="bullet"/>
      <w:lvlText w:val=""/>
      <w:lvlJc w:val="left"/>
      <w:pPr>
        <w:tabs>
          <w:tab w:val="num" w:pos="2547"/>
        </w:tabs>
        <w:ind w:left="2547" w:hanging="42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3207"/>
        </w:tabs>
        <w:ind w:left="32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3927"/>
        </w:tabs>
        <w:ind w:left="39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4647"/>
        </w:tabs>
        <w:ind w:left="46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5367"/>
        </w:tabs>
        <w:ind w:left="53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6087"/>
        </w:tabs>
        <w:ind w:left="60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6807"/>
        </w:tabs>
        <w:ind w:left="68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7527"/>
        </w:tabs>
        <w:ind w:left="75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8247"/>
        </w:tabs>
        <w:ind w:left="8247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4"/>
  </w:num>
  <w:num w:numId="4">
    <w:abstractNumId w:val="3"/>
  </w:num>
  <w:num w:numId="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stylePaneFormatFilter w:val="3F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80185A"/>
    <w:rsid w:val="000279BA"/>
    <w:rsid w:val="00034894"/>
    <w:rsid w:val="000639E1"/>
    <w:rsid w:val="00084F4E"/>
    <w:rsid w:val="000D7E6A"/>
    <w:rsid w:val="000E460A"/>
    <w:rsid w:val="00122EF4"/>
    <w:rsid w:val="00160E2D"/>
    <w:rsid w:val="00170A5E"/>
    <w:rsid w:val="00181FBD"/>
    <w:rsid w:val="001A02DC"/>
    <w:rsid w:val="001A4838"/>
    <w:rsid w:val="001B4BD6"/>
    <w:rsid w:val="001C70CB"/>
    <w:rsid w:val="001D5A6A"/>
    <w:rsid w:val="001E2F79"/>
    <w:rsid w:val="001F05FC"/>
    <w:rsid w:val="002642DA"/>
    <w:rsid w:val="00270123"/>
    <w:rsid w:val="00270CFA"/>
    <w:rsid w:val="00277B8A"/>
    <w:rsid w:val="002865D5"/>
    <w:rsid w:val="002956FC"/>
    <w:rsid w:val="002A04CE"/>
    <w:rsid w:val="002C51E2"/>
    <w:rsid w:val="003037AB"/>
    <w:rsid w:val="00315FDE"/>
    <w:rsid w:val="0036538C"/>
    <w:rsid w:val="003653BF"/>
    <w:rsid w:val="00366B70"/>
    <w:rsid w:val="0038019D"/>
    <w:rsid w:val="003B13EE"/>
    <w:rsid w:val="003B2FEB"/>
    <w:rsid w:val="003C5C95"/>
    <w:rsid w:val="003D0681"/>
    <w:rsid w:val="003D55FB"/>
    <w:rsid w:val="003F5E32"/>
    <w:rsid w:val="0043400F"/>
    <w:rsid w:val="00436917"/>
    <w:rsid w:val="00457171"/>
    <w:rsid w:val="004C212A"/>
    <w:rsid w:val="004C6AFB"/>
    <w:rsid w:val="00541C43"/>
    <w:rsid w:val="00570262"/>
    <w:rsid w:val="005779B3"/>
    <w:rsid w:val="005A7967"/>
    <w:rsid w:val="005C38E7"/>
    <w:rsid w:val="005E6514"/>
    <w:rsid w:val="00610C75"/>
    <w:rsid w:val="0062779D"/>
    <w:rsid w:val="00633C72"/>
    <w:rsid w:val="006570FE"/>
    <w:rsid w:val="00662F2D"/>
    <w:rsid w:val="006813DB"/>
    <w:rsid w:val="006C7D12"/>
    <w:rsid w:val="00716E04"/>
    <w:rsid w:val="007174A5"/>
    <w:rsid w:val="007408A4"/>
    <w:rsid w:val="0074443B"/>
    <w:rsid w:val="007835DE"/>
    <w:rsid w:val="007901EA"/>
    <w:rsid w:val="007A528A"/>
    <w:rsid w:val="007D3B31"/>
    <w:rsid w:val="007D57F1"/>
    <w:rsid w:val="007E2EBE"/>
    <w:rsid w:val="0080185A"/>
    <w:rsid w:val="00836840"/>
    <w:rsid w:val="00846FF8"/>
    <w:rsid w:val="0086227B"/>
    <w:rsid w:val="008623C2"/>
    <w:rsid w:val="0086467B"/>
    <w:rsid w:val="008B278B"/>
    <w:rsid w:val="008D6420"/>
    <w:rsid w:val="00901782"/>
    <w:rsid w:val="009038D7"/>
    <w:rsid w:val="009313D5"/>
    <w:rsid w:val="009514D9"/>
    <w:rsid w:val="009727BC"/>
    <w:rsid w:val="009C48F5"/>
    <w:rsid w:val="009D14E8"/>
    <w:rsid w:val="009F1F00"/>
    <w:rsid w:val="00A12AF3"/>
    <w:rsid w:val="00A2043F"/>
    <w:rsid w:val="00A52B0C"/>
    <w:rsid w:val="00A839CC"/>
    <w:rsid w:val="00AA40F2"/>
    <w:rsid w:val="00AE66AC"/>
    <w:rsid w:val="00AF6747"/>
    <w:rsid w:val="00B27801"/>
    <w:rsid w:val="00B4485A"/>
    <w:rsid w:val="00B66457"/>
    <w:rsid w:val="00B87B05"/>
    <w:rsid w:val="00BB7B2F"/>
    <w:rsid w:val="00BC251C"/>
    <w:rsid w:val="00C0635A"/>
    <w:rsid w:val="00C477A7"/>
    <w:rsid w:val="00C74A97"/>
    <w:rsid w:val="00CA461F"/>
    <w:rsid w:val="00CB58E7"/>
    <w:rsid w:val="00D45416"/>
    <w:rsid w:val="00D45F29"/>
    <w:rsid w:val="00D5053B"/>
    <w:rsid w:val="00D62DCC"/>
    <w:rsid w:val="00DC6A4B"/>
    <w:rsid w:val="00DD02F0"/>
    <w:rsid w:val="00DE121E"/>
    <w:rsid w:val="00DE531D"/>
    <w:rsid w:val="00E22436"/>
    <w:rsid w:val="00E3778C"/>
    <w:rsid w:val="00E41C8B"/>
    <w:rsid w:val="00E659DC"/>
    <w:rsid w:val="00E72254"/>
    <w:rsid w:val="00EA4464"/>
    <w:rsid w:val="00EC66DF"/>
    <w:rsid w:val="00EE0D35"/>
    <w:rsid w:val="00F1059F"/>
    <w:rsid w:val="00F25F54"/>
    <w:rsid w:val="00F318B6"/>
    <w:rsid w:val="00F57116"/>
    <w:rsid w:val="00F60E24"/>
    <w:rsid w:val="00F76836"/>
    <w:rsid w:val="00FA1A5D"/>
    <w:rsid w:val="00FC1C9B"/>
    <w:rsid w:val="00FD2D70"/>
    <w:rsid w:val="00FD454E"/>
    <w:rsid w:val="00FF230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fillcolor="silver">
      <v:fill r:id="rId1" o:title="Dark downward diagonal" color="silver" type="pattern"/>
      <v:stroke weight="1.5pt"/>
      <o:colormru v:ext="edit" colors="silver"/>
    </o:shapedefaults>
    <o:shapelayout v:ext="edit">
      <o:idmap v:ext="edit" data="1"/>
      <o:regrouptable v:ext="edit">
        <o:entry new="1" old="0"/>
        <o:entry new="2" old="0"/>
        <o:entry new="3" old="0"/>
        <o:entry new="4" old="0"/>
        <o:entry new="5" old="4"/>
        <o:entry new="6" old="0"/>
        <o:entry new="7" old="0"/>
        <o:entry new="8" old="0"/>
        <o:entry new="9" old="0"/>
        <o:entry new="10" old="0"/>
        <o:entry new="11" old="10"/>
        <o:entry new="12" old="0"/>
        <o:entry new="13" old="12"/>
        <o:entry new="14" old="12"/>
        <o:entry new="15" old="13"/>
        <o:entry new="16" old="14"/>
        <o:entry new="17" old="16"/>
        <o:entry new="18" old="0"/>
        <o:entry new="19" old="0"/>
        <o:entry new="20" old="19"/>
        <o:entry new="21" old="0"/>
        <o:entry new="22" old="0"/>
        <o:entry new="23" old="0"/>
        <o:entry new="24" old="23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80185A"/>
    <w:rPr>
      <w:sz w:val="24"/>
      <w:szCs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Footer">
    <w:name w:val="footer"/>
    <w:basedOn w:val="Normal"/>
    <w:rsid w:val="00AE66AC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AE66AC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wmf"/><Relationship Id="rId18" Type="http://schemas.openxmlformats.org/officeDocument/2006/relationships/oleObject" Target="embeddings/oleObject7.bin"/><Relationship Id="rId26" Type="http://schemas.openxmlformats.org/officeDocument/2006/relationships/oleObject" Target="embeddings/oleObject12.bin"/><Relationship Id="rId39" Type="http://schemas.openxmlformats.org/officeDocument/2006/relationships/image" Target="media/image17.wmf"/><Relationship Id="rId21" Type="http://schemas.openxmlformats.org/officeDocument/2006/relationships/image" Target="media/image9.wmf"/><Relationship Id="rId34" Type="http://schemas.openxmlformats.org/officeDocument/2006/relationships/oleObject" Target="embeddings/oleObject16.bin"/><Relationship Id="rId42" Type="http://schemas.openxmlformats.org/officeDocument/2006/relationships/oleObject" Target="embeddings/oleObject20.bin"/><Relationship Id="rId47" Type="http://schemas.openxmlformats.org/officeDocument/2006/relationships/image" Target="media/image21.wmf"/><Relationship Id="rId50" Type="http://schemas.openxmlformats.org/officeDocument/2006/relationships/oleObject" Target="embeddings/oleObject24.bin"/><Relationship Id="rId55" Type="http://schemas.openxmlformats.org/officeDocument/2006/relationships/footer" Target="footer1.xml"/><Relationship Id="rId7" Type="http://schemas.openxmlformats.org/officeDocument/2006/relationships/image" Target="media/image3.wmf"/><Relationship Id="rId12" Type="http://schemas.openxmlformats.org/officeDocument/2006/relationships/oleObject" Target="embeddings/oleObject3.bin"/><Relationship Id="rId17" Type="http://schemas.openxmlformats.org/officeDocument/2006/relationships/oleObject" Target="embeddings/oleObject6.bin"/><Relationship Id="rId25" Type="http://schemas.openxmlformats.org/officeDocument/2006/relationships/image" Target="media/image10.wmf"/><Relationship Id="rId33" Type="http://schemas.openxmlformats.org/officeDocument/2006/relationships/image" Target="media/image14.wmf"/><Relationship Id="rId38" Type="http://schemas.openxmlformats.org/officeDocument/2006/relationships/oleObject" Target="embeddings/oleObject18.bin"/><Relationship Id="rId46" Type="http://schemas.openxmlformats.org/officeDocument/2006/relationships/oleObject" Target="embeddings/oleObject22.bin"/><Relationship Id="rId2" Type="http://schemas.openxmlformats.org/officeDocument/2006/relationships/styles" Target="styles.xml"/><Relationship Id="rId16" Type="http://schemas.openxmlformats.org/officeDocument/2006/relationships/oleObject" Target="embeddings/oleObject5.bin"/><Relationship Id="rId20" Type="http://schemas.openxmlformats.org/officeDocument/2006/relationships/oleObject" Target="embeddings/oleObject8.bin"/><Relationship Id="rId29" Type="http://schemas.openxmlformats.org/officeDocument/2006/relationships/image" Target="media/image12.wmf"/><Relationship Id="rId41" Type="http://schemas.openxmlformats.org/officeDocument/2006/relationships/image" Target="media/image18.wmf"/><Relationship Id="rId54" Type="http://schemas.openxmlformats.org/officeDocument/2006/relationships/oleObject" Target="embeddings/oleObject26.bin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wmf"/><Relationship Id="rId24" Type="http://schemas.openxmlformats.org/officeDocument/2006/relationships/oleObject" Target="embeddings/oleObject11.bin"/><Relationship Id="rId32" Type="http://schemas.openxmlformats.org/officeDocument/2006/relationships/oleObject" Target="embeddings/oleObject15.bin"/><Relationship Id="rId37" Type="http://schemas.openxmlformats.org/officeDocument/2006/relationships/image" Target="media/image16.wmf"/><Relationship Id="rId40" Type="http://schemas.openxmlformats.org/officeDocument/2006/relationships/oleObject" Target="embeddings/oleObject19.bin"/><Relationship Id="rId45" Type="http://schemas.openxmlformats.org/officeDocument/2006/relationships/image" Target="media/image20.wmf"/><Relationship Id="rId53" Type="http://schemas.openxmlformats.org/officeDocument/2006/relationships/image" Target="media/image24.wmf"/><Relationship Id="rId58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7.wmf"/><Relationship Id="rId23" Type="http://schemas.openxmlformats.org/officeDocument/2006/relationships/oleObject" Target="embeddings/oleObject10.bin"/><Relationship Id="rId28" Type="http://schemas.openxmlformats.org/officeDocument/2006/relationships/oleObject" Target="embeddings/oleObject13.bin"/><Relationship Id="rId36" Type="http://schemas.openxmlformats.org/officeDocument/2006/relationships/oleObject" Target="embeddings/oleObject17.bin"/><Relationship Id="rId49" Type="http://schemas.openxmlformats.org/officeDocument/2006/relationships/image" Target="media/image22.wmf"/><Relationship Id="rId57" Type="http://schemas.openxmlformats.org/officeDocument/2006/relationships/fontTable" Target="fontTable.xml"/><Relationship Id="rId10" Type="http://schemas.openxmlformats.org/officeDocument/2006/relationships/oleObject" Target="embeddings/oleObject2.bin"/><Relationship Id="rId19" Type="http://schemas.openxmlformats.org/officeDocument/2006/relationships/image" Target="media/image8.wmf"/><Relationship Id="rId31" Type="http://schemas.openxmlformats.org/officeDocument/2006/relationships/image" Target="media/image13.wmf"/><Relationship Id="rId44" Type="http://schemas.openxmlformats.org/officeDocument/2006/relationships/oleObject" Target="embeddings/oleObject21.bin"/><Relationship Id="rId52" Type="http://schemas.openxmlformats.org/officeDocument/2006/relationships/oleObject" Target="embeddings/oleObject25.bin"/><Relationship Id="rId4" Type="http://schemas.openxmlformats.org/officeDocument/2006/relationships/webSettings" Target="webSettings.xml"/><Relationship Id="rId9" Type="http://schemas.openxmlformats.org/officeDocument/2006/relationships/image" Target="media/image4.wmf"/><Relationship Id="rId14" Type="http://schemas.openxmlformats.org/officeDocument/2006/relationships/oleObject" Target="embeddings/oleObject4.bin"/><Relationship Id="rId22" Type="http://schemas.openxmlformats.org/officeDocument/2006/relationships/oleObject" Target="embeddings/oleObject9.bin"/><Relationship Id="rId27" Type="http://schemas.openxmlformats.org/officeDocument/2006/relationships/image" Target="media/image11.wmf"/><Relationship Id="rId30" Type="http://schemas.openxmlformats.org/officeDocument/2006/relationships/oleObject" Target="embeddings/oleObject14.bin"/><Relationship Id="rId35" Type="http://schemas.openxmlformats.org/officeDocument/2006/relationships/image" Target="media/image15.wmf"/><Relationship Id="rId43" Type="http://schemas.openxmlformats.org/officeDocument/2006/relationships/image" Target="media/image19.wmf"/><Relationship Id="rId48" Type="http://schemas.openxmlformats.org/officeDocument/2006/relationships/oleObject" Target="embeddings/oleObject23.bin"/><Relationship Id="rId56" Type="http://schemas.openxmlformats.org/officeDocument/2006/relationships/footer" Target="footer2.xml"/><Relationship Id="rId8" Type="http://schemas.openxmlformats.org/officeDocument/2006/relationships/oleObject" Target="embeddings/oleObject1.bin"/><Relationship Id="rId51" Type="http://schemas.openxmlformats.org/officeDocument/2006/relationships/image" Target="media/image23.wmf"/><Relationship Id="rId3" Type="http://schemas.openxmlformats.org/officeDocument/2006/relationships/settings" Target="setting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image" Target="media/image2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172</Words>
  <Characters>984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BEng Foundation Year 2008 / 2009   Term 1   Reminder 3 (23 October 08)</vt:lpstr>
    </vt:vector>
  </TitlesOfParts>
  <Company>SIHE</Company>
  <LinksUpToDate>false</LinksUpToDate>
  <CharactersWithSpaces>1154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BEng Foundation Year 2008 / 2009   Term 1   Reminder 3 (23 October 08)</dc:title>
  <dc:subject/>
  <dc:creator>FADE</dc:creator>
  <cp:keywords/>
  <dc:description/>
  <cp:lastModifiedBy>fad-am</cp:lastModifiedBy>
  <cp:revision>2</cp:revision>
  <cp:lastPrinted>2008-10-27T12:07:00Z</cp:lastPrinted>
  <dcterms:created xsi:type="dcterms:W3CDTF">2009-10-08T13:12:00Z</dcterms:created>
  <dcterms:modified xsi:type="dcterms:W3CDTF">2009-10-08T13:12:00Z</dcterms:modified>
</cp:coreProperties>
</file>