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B5875" w14:textId="77777777" w:rsidR="00B83D41" w:rsidRPr="00432282" w:rsidRDefault="00B83D41" w:rsidP="00025EE3">
      <w:pPr>
        <w:jc w:val="center"/>
        <w:rPr>
          <w:rFonts w:ascii="Times New Roman" w:hAnsi="Times New Roman" w:cs="Times New Roman"/>
          <w:b/>
          <w:bCs/>
        </w:rPr>
      </w:pPr>
    </w:p>
    <w:p w14:paraId="16EAC30D" w14:textId="77777777" w:rsidR="00B83D41" w:rsidRPr="00432282" w:rsidRDefault="00B83D41" w:rsidP="00025EE3">
      <w:pPr>
        <w:jc w:val="center"/>
        <w:rPr>
          <w:rFonts w:ascii="Times New Roman" w:hAnsi="Times New Roman" w:cs="Times New Roman"/>
          <w:b/>
          <w:bCs/>
        </w:rPr>
      </w:pPr>
    </w:p>
    <w:p w14:paraId="690462D1" w14:textId="77777777" w:rsidR="00B83D41" w:rsidRPr="00432282" w:rsidRDefault="00B83D41" w:rsidP="00025EE3">
      <w:pPr>
        <w:jc w:val="center"/>
        <w:rPr>
          <w:rFonts w:ascii="Times New Roman" w:hAnsi="Times New Roman" w:cs="Times New Roman"/>
          <w:b/>
          <w:bCs/>
        </w:rPr>
      </w:pPr>
    </w:p>
    <w:p w14:paraId="5D1CBFEB" w14:textId="77777777" w:rsidR="00B83D41" w:rsidRPr="00432282" w:rsidRDefault="00B83D41" w:rsidP="00025EE3">
      <w:pPr>
        <w:jc w:val="center"/>
        <w:rPr>
          <w:rFonts w:ascii="Times New Roman" w:hAnsi="Times New Roman" w:cs="Times New Roman"/>
          <w:b/>
          <w:bCs/>
        </w:rPr>
      </w:pPr>
    </w:p>
    <w:p w14:paraId="74D0FFD6" w14:textId="77777777" w:rsidR="00B83D41" w:rsidRPr="00432282" w:rsidRDefault="00B83D41" w:rsidP="00025EE3">
      <w:pPr>
        <w:jc w:val="center"/>
        <w:rPr>
          <w:rFonts w:ascii="Times New Roman" w:hAnsi="Times New Roman" w:cs="Times New Roman"/>
          <w:b/>
          <w:bCs/>
        </w:rPr>
      </w:pPr>
    </w:p>
    <w:p w14:paraId="6F6345D1" w14:textId="77777777" w:rsidR="00B83D41" w:rsidRPr="00432282" w:rsidRDefault="00B83D41" w:rsidP="00025EE3">
      <w:pPr>
        <w:jc w:val="center"/>
        <w:rPr>
          <w:rFonts w:ascii="Times New Roman" w:hAnsi="Times New Roman" w:cs="Times New Roman"/>
          <w:b/>
          <w:bCs/>
        </w:rPr>
      </w:pPr>
    </w:p>
    <w:p w14:paraId="4403CB28" w14:textId="77777777" w:rsidR="00B83D41" w:rsidRPr="00432282" w:rsidRDefault="00B83D41" w:rsidP="00025EE3">
      <w:pPr>
        <w:jc w:val="center"/>
        <w:rPr>
          <w:rFonts w:ascii="Times New Roman" w:hAnsi="Times New Roman" w:cs="Times New Roman"/>
          <w:b/>
          <w:bCs/>
        </w:rPr>
      </w:pPr>
    </w:p>
    <w:p w14:paraId="5C289172" w14:textId="77777777" w:rsidR="00CC5819" w:rsidRDefault="00CC5819" w:rsidP="00025EE3">
      <w:pPr>
        <w:jc w:val="center"/>
        <w:rPr>
          <w:rFonts w:ascii="Times New Roman" w:hAnsi="Times New Roman" w:cs="Times New Roman"/>
          <w:b/>
          <w:bCs/>
        </w:rPr>
      </w:pPr>
    </w:p>
    <w:p w14:paraId="68848B2C" w14:textId="77777777" w:rsidR="00CC5819" w:rsidRDefault="00CC5819" w:rsidP="00025EE3">
      <w:pPr>
        <w:jc w:val="center"/>
        <w:rPr>
          <w:rFonts w:ascii="Times New Roman" w:hAnsi="Times New Roman" w:cs="Times New Roman"/>
          <w:b/>
          <w:bCs/>
        </w:rPr>
      </w:pPr>
    </w:p>
    <w:p w14:paraId="0E770A0B" w14:textId="5C4E36AF" w:rsidR="00025EE3" w:rsidRDefault="00CC5819" w:rsidP="00025EE3">
      <w:pPr>
        <w:jc w:val="center"/>
        <w:rPr>
          <w:rFonts w:ascii="Times New Roman" w:hAnsi="Times New Roman" w:cs="Times New Roman"/>
          <w:b/>
          <w:bCs/>
        </w:rPr>
      </w:pPr>
      <w:r>
        <w:rPr>
          <w:rFonts w:ascii="Times New Roman" w:hAnsi="Times New Roman" w:cs="Times New Roman"/>
          <w:b/>
          <w:bCs/>
        </w:rPr>
        <w:t>A COMPARISON OF THE MARKETING METHODS OF TWO MULTINATIONAL HOTEL BRANDS</w:t>
      </w:r>
    </w:p>
    <w:p w14:paraId="3F94C233" w14:textId="77777777" w:rsidR="00AC79C5" w:rsidRDefault="00AC79C5" w:rsidP="00025EE3">
      <w:pPr>
        <w:jc w:val="center"/>
        <w:rPr>
          <w:rFonts w:ascii="Times New Roman" w:hAnsi="Times New Roman" w:cs="Times New Roman"/>
          <w:b/>
          <w:bCs/>
        </w:rPr>
      </w:pPr>
    </w:p>
    <w:p w14:paraId="45B59ECE" w14:textId="1BB0F769" w:rsidR="00CC5819" w:rsidRPr="00432282" w:rsidRDefault="00CC5819" w:rsidP="00025EE3">
      <w:pPr>
        <w:jc w:val="center"/>
        <w:rPr>
          <w:rFonts w:ascii="Times New Roman" w:hAnsi="Times New Roman" w:cs="Times New Roman"/>
          <w:b/>
          <w:bCs/>
        </w:rPr>
      </w:pPr>
      <w:r>
        <w:rPr>
          <w:rFonts w:ascii="Times New Roman" w:hAnsi="Times New Roman" w:cs="Times New Roman"/>
          <w:b/>
          <w:bCs/>
        </w:rPr>
        <w:t>MOXY and SIX SENSES</w:t>
      </w:r>
    </w:p>
    <w:p w14:paraId="07C90511" w14:textId="77777777" w:rsidR="00025EE3" w:rsidRPr="00432282" w:rsidRDefault="00025EE3" w:rsidP="00025EE3">
      <w:pPr>
        <w:jc w:val="center"/>
        <w:rPr>
          <w:rFonts w:ascii="Times New Roman" w:hAnsi="Times New Roman" w:cs="Times New Roman"/>
          <w:b/>
          <w:bCs/>
        </w:rPr>
      </w:pPr>
    </w:p>
    <w:p w14:paraId="73C645E1" w14:textId="1852E051" w:rsidR="00025EE3" w:rsidRPr="00432282" w:rsidRDefault="00025EE3" w:rsidP="00025EE3">
      <w:pPr>
        <w:jc w:val="center"/>
        <w:rPr>
          <w:rFonts w:ascii="Times New Roman" w:hAnsi="Times New Roman" w:cs="Times New Roman"/>
          <w:b/>
          <w:bCs/>
        </w:rPr>
      </w:pPr>
    </w:p>
    <w:p w14:paraId="3E7433E8" w14:textId="77777777" w:rsidR="00B83D41" w:rsidRPr="00432282" w:rsidRDefault="00B83D41" w:rsidP="00025EE3">
      <w:pPr>
        <w:jc w:val="center"/>
        <w:rPr>
          <w:rFonts w:ascii="Times New Roman" w:hAnsi="Times New Roman" w:cs="Times New Roman"/>
          <w:b/>
          <w:bCs/>
        </w:rPr>
      </w:pPr>
    </w:p>
    <w:p w14:paraId="799A9C4C" w14:textId="77777777" w:rsidR="00CC5819" w:rsidRDefault="00CC5819" w:rsidP="00025EE3">
      <w:pPr>
        <w:jc w:val="center"/>
        <w:rPr>
          <w:rFonts w:ascii="Times New Roman" w:hAnsi="Times New Roman" w:cs="Times New Roman"/>
          <w:b/>
          <w:bCs/>
        </w:rPr>
      </w:pPr>
    </w:p>
    <w:p w14:paraId="1873C6EC" w14:textId="3FDC183C" w:rsidR="00025EE3" w:rsidRPr="00432282" w:rsidRDefault="00025EE3" w:rsidP="00025EE3">
      <w:pPr>
        <w:jc w:val="center"/>
        <w:rPr>
          <w:rFonts w:ascii="Times New Roman" w:hAnsi="Times New Roman" w:cs="Times New Roman"/>
          <w:b/>
          <w:bCs/>
        </w:rPr>
      </w:pPr>
      <w:r w:rsidRPr="00432282">
        <w:rPr>
          <w:rFonts w:ascii="Times New Roman" w:hAnsi="Times New Roman" w:cs="Times New Roman"/>
          <w:b/>
          <w:bCs/>
        </w:rPr>
        <w:t>Student Name</w:t>
      </w:r>
    </w:p>
    <w:p w14:paraId="2CA2FAB7" w14:textId="77777777" w:rsidR="00025EE3" w:rsidRPr="00432282" w:rsidRDefault="00025EE3" w:rsidP="00025EE3">
      <w:pPr>
        <w:jc w:val="center"/>
        <w:rPr>
          <w:rFonts w:ascii="Times New Roman" w:hAnsi="Times New Roman" w:cs="Times New Roman"/>
          <w:b/>
          <w:bCs/>
        </w:rPr>
      </w:pPr>
    </w:p>
    <w:p w14:paraId="5702FAD5" w14:textId="446DF96C" w:rsidR="00025EE3" w:rsidRPr="00432282" w:rsidRDefault="00025EE3" w:rsidP="00025EE3">
      <w:pPr>
        <w:jc w:val="center"/>
        <w:rPr>
          <w:rFonts w:ascii="Times New Roman" w:hAnsi="Times New Roman" w:cs="Times New Roman"/>
          <w:b/>
          <w:bCs/>
        </w:rPr>
      </w:pPr>
      <w:r w:rsidRPr="00432282">
        <w:rPr>
          <w:rFonts w:ascii="Times New Roman" w:hAnsi="Times New Roman" w:cs="Times New Roman"/>
          <w:b/>
          <w:bCs/>
        </w:rPr>
        <w:t xml:space="preserve">Catalina </w:t>
      </w:r>
      <w:proofErr w:type="spellStart"/>
      <w:r w:rsidRPr="00432282">
        <w:rPr>
          <w:rFonts w:ascii="Times New Roman" w:hAnsi="Times New Roman" w:cs="Times New Roman"/>
          <w:b/>
          <w:bCs/>
        </w:rPr>
        <w:t>Chirila</w:t>
      </w:r>
      <w:proofErr w:type="spellEnd"/>
    </w:p>
    <w:p w14:paraId="4A068F62" w14:textId="77777777" w:rsidR="00025EE3" w:rsidRPr="00432282" w:rsidRDefault="00025EE3" w:rsidP="00025EE3">
      <w:pPr>
        <w:jc w:val="center"/>
        <w:rPr>
          <w:rFonts w:ascii="Times New Roman" w:hAnsi="Times New Roman" w:cs="Times New Roman"/>
          <w:b/>
          <w:bCs/>
        </w:rPr>
      </w:pPr>
    </w:p>
    <w:p w14:paraId="285D9B7E" w14:textId="77777777" w:rsidR="00025EE3" w:rsidRPr="00432282" w:rsidRDefault="00025EE3" w:rsidP="00025EE3">
      <w:pPr>
        <w:jc w:val="center"/>
        <w:rPr>
          <w:rFonts w:ascii="Times New Roman" w:hAnsi="Times New Roman" w:cs="Times New Roman"/>
          <w:b/>
          <w:bCs/>
        </w:rPr>
      </w:pPr>
    </w:p>
    <w:p w14:paraId="2A22E9A5" w14:textId="77777777" w:rsidR="00025EE3" w:rsidRPr="00432282" w:rsidRDefault="00025EE3" w:rsidP="00025EE3">
      <w:pPr>
        <w:jc w:val="center"/>
        <w:rPr>
          <w:rFonts w:ascii="Times New Roman" w:hAnsi="Times New Roman" w:cs="Times New Roman"/>
          <w:b/>
          <w:bCs/>
        </w:rPr>
      </w:pPr>
      <w:r w:rsidRPr="00432282">
        <w:rPr>
          <w:rFonts w:ascii="Times New Roman" w:hAnsi="Times New Roman" w:cs="Times New Roman"/>
          <w:b/>
          <w:bCs/>
        </w:rPr>
        <w:t>Student ID number</w:t>
      </w:r>
    </w:p>
    <w:p w14:paraId="3D4ACB41" w14:textId="78B772B2" w:rsidR="00025EE3" w:rsidRPr="00432282" w:rsidRDefault="00025EE3" w:rsidP="00025EE3">
      <w:pPr>
        <w:jc w:val="center"/>
        <w:rPr>
          <w:rFonts w:ascii="Times New Roman" w:hAnsi="Times New Roman" w:cs="Times New Roman"/>
          <w:b/>
          <w:bCs/>
        </w:rPr>
      </w:pPr>
    </w:p>
    <w:p w14:paraId="30B81D89" w14:textId="40FE2612" w:rsidR="00025EE3" w:rsidRPr="00432282" w:rsidRDefault="00025EE3" w:rsidP="00025EE3">
      <w:pPr>
        <w:jc w:val="center"/>
        <w:rPr>
          <w:rFonts w:ascii="Times New Roman" w:hAnsi="Times New Roman" w:cs="Times New Roman"/>
          <w:b/>
          <w:bCs/>
        </w:rPr>
      </w:pPr>
      <w:r w:rsidRPr="00432282">
        <w:rPr>
          <w:rFonts w:ascii="Times New Roman" w:hAnsi="Times New Roman" w:cs="Times New Roman"/>
          <w:b/>
          <w:bCs/>
        </w:rPr>
        <w:t>2233497</w:t>
      </w:r>
    </w:p>
    <w:p w14:paraId="79643F72" w14:textId="77777777" w:rsidR="00025EE3" w:rsidRPr="00432282" w:rsidRDefault="00025EE3" w:rsidP="00025EE3">
      <w:pPr>
        <w:jc w:val="center"/>
        <w:rPr>
          <w:rFonts w:ascii="Times New Roman" w:hAnsi="Times New Roman" w:cs="Times New Roman"/>
          <w:b/>
          <w:bCs/>
        </w:rPr>
      </w:pPr>
    </w:p>
    <w:p w14:paraId="15E2F985" w14:textId="77777777" w:rsidR="00025EE3" w:rsidRPr="00432282" w:rsidRDefault="00025EE3" w:rsidP="00025EE3">
      <w:pPr>
        <w:jc w:val="center"/>
        <w:rPr>
          <w:rFonts w:ascii="Times New Roman" w:hAnsi="Times New Roman" w:cs="Times New Roman"/>
          <w:b/>
          <w:bCs/>
        </w:rPr>
      </w:pPr>
    </w:p>
    <w:p w14:paraId="3F8B1598" w14:textId="77777777" w:rsidR="00025EE3" w:rsidRPr="00432282" w:rsidRDefault="00025EE3" w:rsidP="00025EE3">
      <w:pPr>
        <w:jc w:val="center"/>
        <w:rPr>
          <w:rFonts w:ascii="Times New Roman" w:hAnsi="Times New Roman" w:cs="Times New Roman"/>
          <w:b/>
          <w:bCs/>
        </w:rPr>
      </w:pPr>
    </w:p>
    <w:p w14:paraId="55C83D7C" w14:textId="77777777" w:rsidR="00025EE3" w:rsidRPr="00432282" w:rsidRDefault="00025EE3" w:rsidP="00025EE3">
      <w:pPr>
        <w:jc w:val="center"/>
        <w:rPr>
          <w:rFonts w:ascii="Times New Roman" w:hAnsi="Times New Roman" w:cs="Times New Roman"/>
          <w:b/>
          <w:bCs/>
        </w:rPr>
      </w:pPr>
      <w:r w:rsidRPr="00432282">
        <w:rPr>
          <w:rFonts w:ascii="Times New Roman" w:hAnsi="Times New Roman" w:cs="Times New Roman"/>
          <w:b/>
          <w:bCs/>
        </w:rPr>
        <w:t>Marketing Essentials BMIH4005</w:t>
      </w:r>
    </w:p>
    <w:p w14:paraId="7DEBB302" w14:textId="77777777" w:rsidR="00025EE3" w:rsidRPr="00432282" w:rsidRDefault="00025EE3" w:rsidP="00025EE3">
      <w:pPr>
        <w:jc w:val="center"/>
        <w:rPr>
          <w:rFonts w:ascii="Times New Roman" w:hAnsi="Times New Roman" w:cs="Times New Roman"/>
          <w:b/>
          <w:bCs/>
        </w:rPr>
      </w:pPr>
    </w:p>
    <w:p w14:paraId="563F4252" w14:textId="77777777" w:rsidR="00025EE3" w:rsidRPr="00432282" w:rsidRDefault="00025EE3" w:rsidP="00025EE3">
      <w:pPr>
        <w:jc w:val="center"/>
        <w:rPr>
          <w:rFonts w:ascii="Times New Roman" w:hAnsi="Times New Roman" w:cs="Times New Roman"/>
          <w:b/>
          <w:bCs/>
        </w:rPr>
      </w:pPr>
    </w:p>
    <w:p w14:paraId="53E02186" w14:textId="77777777" w:rsidR="00025EE3" w:rsidRPr="00432282" w:rsidRDefault="00025EE3" w:rsidP="00025EE3">
      <w:pPr>
        <w:jc w:val="center"/>
        <w:rPr>
          <w:rFonts w:ascii="Times New Roman" w:hAnsi="Times New Roman" w:cs="Times New Roman"/>
          <w:b/>
          <w:bCs/>
        </w:rPr>
      </w:pPr>
      <w:r w:rsidRPr="00432282">
        <w:rPr>
          <w:rFonts w:ascii="Times New Roman" w:hAnsi="Times New Roman" w:cs="Times New Roman"/>
          <w:b/>
          <w:bCs/>
        </w:rPr>
        <w:t>Lecturer</w:t>
      </w:r>
    </w:p>
    <w:p w14:paraId="5872F46F" w14:textId="77777777" w:rsidR="00025EE3" w:rsidRPr="00432282" w:rsidRDefault="00025EE3" w:rsidP="00025EE3">
      <w:pPr>
        <w:jc w:val="center"/>
        <w:rPr>
          <w:rFonts w:ascii="Times New Roman" w:hAnsi="Times New Roman" w:cs="Times New Roman"/>
          <w:b/>
          <w:bCs/>
        </w:rPr>
      </w:pPr>
    </w:p>
    <w:p w14:paraId="3B840554" w14:textId="33C93E6F" w:rsidR="00025EE3" w:rsidRPr="00432282" w:rsidRDefault="00025EE3" w:rsidP="00025EE3">
      <w:pPr>
        <w:jc w:val="center"/>
        <w:rPr>
          <w:rFonts w:ascii="Times New Roman" w:hAnsi="Times New Roman" w:cs="Times New Roman"/>
          <w:b/>
          <w:bCs/>
        </w:rPr>
      </w:pPr>
      <w:r w:rsidRPr="00432282">
        <w:rPr>
          <w:rFonts w:ascii="Times New Roman" w:hAnsi="Times New Roman" w:cs="Times New Roman"/>
          <w:b/>
        </w:rPr>
        <w:t>Chris Wilkin</w:t>
      </w:r>
    </w:p>
    <w:p w14:paraId="52CD3631" w14:textId="77777777" w:rsidR="00025EE3" w:rsidRPr="00432282" w:rsidRDefault="00025EE3" w:rsidP="00025EE3">
      <w:pPr>
        <w:jc w:val="center"/>
        <w:rPr>
          <w:rFonts w:ascii="Times New Roman" w:hAnsi="Times New Roman" w:cs="Times New Roman"/>
          <w:b/>
          <w:bCs/>
        </w:rPr>
      </w:pPr>
    </w:p>
    <w:p w14:paraId="77A61A49" w14:textId="3A443D5E" w:rsidR="00025EE3" w:rsidRPr="00432282" w:rsidRDefault="00025EE3" w:rsidP="001946A2">
      <w:pPr>
        <w:jc w:val="both"/>
        <w:rPr>
          <w:rFonts w:ascii="Times New Roman" w:hAnsi="Times New Roman" w:cs="Times New Roman"/>
        </w:rPr>
      </w:pPr>
    </w:p>
    <w:p w14:paraId="643E0405" w14:textId="5AA375DF" w:rsidR="00025EE3" w:rsidRPr="001946A2" w:rsidRDefault="001946A2" w:rsidP="00025EE3">
      <w:pPr>
        <w:jc w:val="center"/>
        <w:rPr>
          <w:rFonts w:ascii="Times New Roman" w:hAnsi="Times New Roman" w:cs="Times New Roman"/>
          <w:b/>
          <w:bCs/>
        </w:rPr>
      </w:pPr>
      <w:r w:rsidRPr="001946A2">
        <w:rPr>
          <w:rFonts w:ascii="Times New Roman" w:hAnsi="Times New Roman" w:cs="Times New Roman"/>
          <w:b/>
          <w:bCs/>
        </w:rPr>
        <w:t>WORDCOUNT:</w:t>
      </w:r>
      <w:r>
        <w:rPr>
          <w:rFonts w:ascii="Times New Roman" w:hAnsi="Times New Roman" w:cs="Times New Roman"/>
          <w:b/>
          <w:bCs/>
        </w:rPr>
        <w:t xml:space="preserve"> 1</w:t>
      </w:r>
      <w:r w:rsidR="00BC4CA5">
        <w:rPr>
          <w:rFonts w:ascii="Times New Roman" w:hAnsi="Times New Roman" w:cs="Times New Roman"/>
          <w:b/>
          <w:bCs/>
        </w:rPr>
        <w:t>59</w:t>
      </w:r>
      <w:r w:rsidR="006D10CC">
        <w:rPr>
          <w:rFonts w:ascii="Times New Roman" w:hAnsi="Times New Roman" w:cs="Times New Roman"/>
          <w:b/>
          <w:bCs/>
        </w:rPr>
        <w:t>1</w:t>
      </w:r>
      <w:r w:rsidR="00025EE3" w:rsidRPr="001946A2">
        <w:rPr>
          <w:rFonts w:ascii="Times New Roman" w:hAnsi="Times New Roman" w:cs="Times New Roman"/>
          <w:b/>
          <w:bCs/>
        </w:rPr>
        <w:br w:type="page"/>
      </w:r>
    </w:p>
    <w:p w14:paraId="1FC3FE6F" w14:textId="77777777" w:rsidR="00432282" w:rsidRPr="00145815" w:rsidRDefault="00432282" w:rsidP="004D0420">
      <w:pPr>
        <w:rPr>
          <w:rFonts w:ascii="Times New Roman" w:hAnsi="Times New Roman" w:cs="Times New Roman"/>
          <w:sz w:val="28"/>
          <w:szCs w:val="28"/>
        </w:rPr>
      </w:pPr>
      <w:r w:rsidRPr="00145815">
        <w:rPr>
          <w:rFonts w:ascii="Times New Roman" w:hAnsi="Times New Roman" w:cs="Times New Roman"/>
          <w:sz w:val="28"/>
          <w:szCs w:val="28"/>
        </w:rPr>
        <w:lastRenderedPageBreak/>
        <w:t>INTRODUCTION</w:t>
      </w:r>
    </w:p>
    <w:p w14:paraId="7694853A" w14:textId="77777777" w:rsidR="00432282" w:rsidRPr="00432282" w:rsidRDefault="00432282" w:rsidP="004D0420">
      <w:pPr>
        <w:rPr>
          <w:rFonts w:ascii="Times New Roman" w:hAnsi="Times New Roman" w:cs="Times New Roman"/>
        </w:rPr>
      </w:pPr>
    </w:p>
    <w:p w14:paraId="0F9E32ED" w14:textId="000EF04A" w:rsidR="00432282" w:rsidRPr="00192E81" w:rsidRDefault="004D0420" w:rsidP="00432282">
      <w:pPr>
        <w:rPr>
          <w:rFonts w:ascii="Times New Roman" w:hAnsi="Times New Roman" w:cs="Times New Roman"/>
        </w:rPr>
      </w:pPr>
      <w:r w:rsidRPr="00192E81">
        <w:rPr>
          <w:rFonts w:ascii="Times New Roman" w:hAnsi="Times New Roman" w:cs="Times New Roman"/>
        </w:rPr>
        <w:t>The aim of this essay is to provide an overview of Moxy and Six Senses and the reasons why these multinational hotel chains have been chosen for the marketing analysis. To continue, the case study will evaluate the marketing choices, marketing positions, marketing strategies and considerations regarding the organi</w:t>
      </w:r>
      <w:r w:rsidR="006D10CC">
        <w:rPr>
          <w:rFonts w:ascii="Times New Roman" w:hAnsi="Times New Roman" w:cs="Times New Roman"/>
        </w:rPr>
        <w:t>z</w:t>
      </w:r>
      <w:r w:rsidRPr="00192E81">
        <w:rPr>
          <w:rFonts w:ascii="Times New Roman" w:hAnsi="Times New Roman" w:cs="Times New Roman"/>
        </w:rPr>
        <w:t>ation</w:t>
      </w:r>
      <w:r w:rsidR="006D10CC">
        <w:rPr>
          <w:rFonts w:ascii="Times New Roman" w:hAnsi="Times New Roman" w:cs="Times New Roman"/>
        </w:rPr>
        <w:t xml:space="preserve"> </w:t>
      </w:r>
      <w:r w:rsidRPr="00192E81">
        <w:rPr>
          <w:rFonts w:ascii="Times New Roman" w:hAnsi="Times New Roman" w:cs="Times New Roman"/>
        </w:rPr>
        <w:t>sustainability strategies and green messaging.</w:t>
      </w:r>
      <w:r w:rsidR="0011063D" w:rsidRPr="00192E81">
        <w:rPr>
          <w:rFonts w:ascii="Times New Roman" w:hAnsi="Times New Roman" w:cs="Times New Roman"/>
          <w:sz w:val="22"/>
          <w:szCs w:val="22"/>
        </w:rPr>
        <w:t xml:space="preserve"> </w:t>
      </w:r>
      <w:r w:rsidR="0011063D" w:rsidRPr="00192E81">
        <w:rPr>
          <w:rFonts w:ascii="Times New Roman" w:hAnsi="Times New Roman" w:cs="Times New Roman"/>
        </w:rPr>
        <w:t>The main reason behind choosing Moxy Hotels and Six Senses Resorts and Spa is that it is challenging to analyse the marketing segment, positions and strategies these two companies have adopted as their target market might be the same but their positioning statement is quite different.</w:t>
      </w:r>
      <w:r w:rsidR="005A5A48" w:rsidRPr="00192E81">
        <w:rPr>
          <w:rFonts w:ascii="Times New Roman" w:hAnsi="Times New Roman" w:cs="Times New Roman"/>
        </w:rPr>
        <w:t xml:space="preserve"> </w:t>
      </w:r>
      <w:r w:rsidR="00432282" w:rsidRPr="00192E81">
        <w:rPr>
          <w:rFonts w:ascii="Times New Roman" w:hAnsi="Times New Roman" w:cs="Times New Roman"/>
        </w:rPr>
        <w:t>The essay will compare the hotel brands marketing choices, market positions and strategies and will provide an insight on the businesses marketing considerations regarding sustainability and green messaging using a</w:t>
      </w:r>
      <w:r w:rsidR="00B432AF">
        <w:rPr>
          <w:rFonts w:ascii="Times New Roman" w:hAnsi="Times New Roman" w:cs="Times New Roman"/>
        </w:rPr>
        <w:t xml:space="preserve"> SWOT</w:t>
      </w:r>
      <w:r w:rsidR="00432282" w:rsidRPr="00192E81">
        <w:rPr>
          <w:rFonts w:ascii="Times New Roman" w:hAnsi="Times New Roman" w:cs="Times New Roman"/>
        </w:rPr>
        <w:t xml:space="preserve"> and PESTLE analysis as well as highlighting the 7Ps for each hospitality company.</w:t>
      </w:r>
    </w:p>
    <w:p w14:paraId="34A7CAA8" w14:textId="77777777" w:rsidR="00432282" w:rsidRPr="00192E81" w:rsidRDefault="00432282" w:rsidP="004D0420">
      <w:pPr>
        <w:rPr>
          <w:rFonts w:ascii="Times New Roman" w:hAnsi="Times New Roman" w:cs="Times New Roman"/>
        </w:rPr>
      </w:pPr>
    </w:p>
    <w:p w14:paraId="7EB5DB6F" w14:textId="77777777" w:rsidR="004D0420" w:rsidRPr="00432282" w:rsidRDefault="004D0420" w:rsidP="004D0420">
      <w:pPr>
        <w:rPr>
          <w:rFonts w:ascii="Times New Roman" w:hAnsi="Times New Roman" w:cs="Times New Roman"/>
        </w:rPr>
      </w:pPr>
    </w:p>
    <w:p w14:paraId="43CF3F59" w14:textId="00BE059D" w:rsidR="009F5E9C" w:rsidRPr="00145815" w:rsidRDefault="00432282" w:rsidP="004D0420">
      <w:pPr>
        <w:rPr>
          <w:rFonts w:ascii="Times New Roman" w:hAnsi="Times New Roman" w:cs="Times New Roman"/>
          <w:sz w:val="28"/>
          <w:szCs w:val="28"/>
        </w:rPr>
      </w:pPr>
      <w:r w:rsidRPr="00145815">
        <w:rPr>
          <w:rFonts w:ascii="Times New Roman" w:hAnsi="Times New Roman" w:cs="Times New Roman"/>
          <w:sz w:val="28"/>
          <w:szCs w:val="28"/>
        </w:rPr>
        <w:t>MAIN BODY</w:t>
      </w:r>
    </w:p>
    <w:p w14:paraId="36198A32" w14:textId="77777777" w:rsidR="00432282" w:rsidRPr="00432282" w:rsidRDefault="00432282" w:rsidP="004D0420">
      <w:pPr>
        <w:rPr>
          <w:rFonts w:ascii="Times New Roman" w:hAnsi="Times New Roman" w:cs="Times New Roman"/>
        </w:rPr>
      </w:pPr>
    </w:p>
    <w:p w14:paraId="314E2D4C" w14:textId="0249FEA9" w:rsidR="00347100" w:rsidRDefault="009E0642" w:rsidP="001D5A56">
      <w:pPr>
        <w:rPr>
          <w:rFonts w:ascii="Times New Roman" w:hAnsi="Times New Roman" w:cs="Times New Roman"/>
        </w:rPr>
      </w:pPr>
      <w:r w:rsidRPr="00192E81">
        <w:rPr>
          <w:rFonts w:ascii="Times New Roman" w:hAnsi="Times New Roman" w:cs="Times New Roman"/>
        </w:rPr>
        <w:t xml:space="preserve">Moxy is a fun and affordable hotel brand from Marriott International that aims to meet all its guests needs with its 60 interactive hotels across North America, Europe, and Asia Pacific. Moxy prioritizes uniqueness, deviance, and open-mindedness and has a mechanical design with compact but modern guestrooms and lively common areas (Moxy Hotels - Brand Overview, 2023). On the other hand, Six Senses is a luxury hospitality with a focus on ethical </w:t>
      </w:r>
      <w:r w:rsidR="006D10CC">
        <w:rPr>
          <w:rFonts w:ascii="Times New Roman" w:hAnsi="Times New Roman" w:cs="Times New Roman"/>
        </w:rPr>
        <w:t xml:space="preserve">behaviour </w:t>
      </w:r>
      <w:r w:rsidRPr="00192E81">
        <w:rPr>
          <w:rFonts w:ascii="Times New Roman" w:hAnsi="Times New Roman" w:cs="Times New Roman"/>
        </w:rPr>
        <w:t xml:space="preserve">and environmentally friendly accommodations including clubs, homes, retreats, and spas. Six Senses targets younger customers, especially families </w:t>
      </w:r>
      <w:r w:rsidR="00347100">
        <w:rPr>
          <w:rFonts w:ascii="Times New Roman" w:hAnsi="Times New Roman" w:cs="Times New Roman"/>
        </w:rPr>
        <w:t>,</w:t>
      </w:r>
      <w:r w:rsidRPr="00192E81">
        <w:rPr>
          <w:rFonts w:ascii="Times New Roman" w:hAnsi="Times New Roman" w:cs="Times New Roman"/>
        </w:rPr>
        <w:t xml:space="preserve">who </w:t>
      </w:r>
      <w:r w:rsidR="00347100">
        <w:rPr>
          <w:rFonts w:ascii="Times New Roman" w:hAnsi="Times New Roman" w:cs="Times New Roman"/>
        </w:rPr>
        <w:t>wants</w:t>
      </w:r>
      <w:r w:rsidR="00347100" w:rsidRPr="00AB4B01">
        <w:rPr>
          <w:rFonts w:ascii="Times New Roman" w:hAnsi="Times New Roman" w:cs="Times New Roman"/>
        </w:rPr>
        <w:t xml:space="preserve"> to mark important occasions like marriages and engagements</w:t>
      </w:r>
      <w:r w:rsidR="00347100" w:rsidRPr="00B432AF">
        <w:rPr>
          <w:rFonts w:ascii="Times New Roman" w:hAnsi="Times New Roman" w:cs="Times New Roman"/>
        </w:rPr>
        <w:t xml:space="preserve"> (Segmentation portfolio, 2019)</w:t>
      </w:r>
      <w:r w:rsidRPr="00192E81">
        <w:rPr>
          <w:rFonts w:ascii="Times New Roman" w:hAnsi="Times New Roman" w:cs="Times New Roman"/>
        </w:rPr>
        <w:t>. The CEO of Six Senses considers this demographic crucial to the company success, and</w:t>
      </w:r>
      <w:r w:rsidR="00BC4CA5">
        <w:rPr>
          <w:rFonts w:ascii="Times New Roman" w:hAnsi="Times New Roman" w:cs="Times New Roman"/>
        </w:rPr>
        <w:t xml:space="preserve"> </w:t>
      </w:r>
      <w:r w:rsidRPr="00192E81">
        <w:rPr>
          <w:rFonts w:ascii="Times New Roman" w:hAnsi="Times New Roman" w:cs="Times New Roman"/>
        </w:rPr>
        <w:t>has resources like committed team support, targeted marketing, and innovative sales platforms to achieve market leadership (Five Star Luxury Resorts: Exotic Spas: Development, 2023). Young people are vital to Six Senses, according to N</w:t>
      </w:r>
      <w:r w:rsidR="006D10CC">
        <w:rPr>
          <w:rFonts w:ascii="Times New Roman" w:hAnsi="Times New Roman" w:cs="Times New Roman"/>
        </w:rPr>
        <w:t xml:space="preserve">eil </w:t>
      </w:r>
      <w:r w:rsidRPr="00192E81">
        <w:rPr>
          <w:rFonts w:ascii="Times New Roman" w:hAnsi="Times New Roman" w:cs="Times New Roman"/>
        </w:rPr>
        <w:t>Jacobs, CEO of Six Senses. Moreover, they choose resorts knowing that the hospitality company stance on sustainability and well-being resonates strongly with their generation (Debenham, 2019).</w:t>
      </w:r>
      <w:r w:rsidR="00B432AF" w:rsidRPr="00B432AF">
        <w:rPr>
          <w:rFonts w:ascii="Times New Roman" w:hAnsi="Times New Roman" w:cs="Times New Roman"/>
        </w:rPr>
        <w:t xml:space="preserve"> </w:t>
      </w:r>
    </w:p>
    <w:p w14:paraId="09615050" w14:textId="77777777" w:rsidR="00347100" w:rsidRDefault="00347100" w:rsidP="001D5A56">
      <w:pPr>
        <w:rPr>
          <w:rFonts w:ascii="Times New Roman" w:hAnsi="Times New Roman" w:cs="Times New Roman"/>
        </w:rPr>
      </w:pPr>
    </w:p>
    <w:p w14:paraId="2EB173B3" w14:textId="1E71B85D" w:rsidR="00A50AD7" w:rsidRPr="00192E81" w:rsidRDefault="004D0420" w:rsidP="001D5A56">
      <w:pPr>
        <w:rPr>
          <w:rFonts w:ascii="Times New Roman" w:hAnsi="Times New Roman" w:cs="Times New Roman"/>
        </w:rPr>
      </w:pPr>
      <w:r w:rsidRPr="00192E81">
        <w:rPr>
          <w:rFonts w:ascii="Times New Roman" w:hAnsi="Times New Roman" w:cs="Times New Roman"/>
        </w:rPr>
        <w:t>Among the valuable instruments for business and decision-making is a SWOT evaluation</w:t>
      </w:r>
      <w:r w:rsidR="00B55653" w:rsidRPr="00192E81">
        <w:rPr>
          <w:rFonts w:ascii="Times New Roman" w:hAnsi="Times New Roman" w:cs="Times New Roman"/>
        </w:rPr>
        <w:t xml:space="preserve"> </w:t>
      </w:r>
      <w:r w:rsidR="00545D28" w:rsidRPr="00192E81">
        <w:rPr>
          <w:rFonts w:ascii="Times New Roman" w:hAnsi="Times New Roman" w:cs="Times New Roman"/>
        </w:rPr>
        <w:t>(</w:t>
      </w:r>
      <w:r w:rsidR="009C0CE7">
        <w:rPr>
          <w:rFonts w:ascii="Times New Roman" w:hAnsi="Times New Roman" w:cs="Times New Roman"/>
        </w:rPr>
        <w:t>s</w:t>
      </w:r>
      <w:r w:rsidR="00545D28" w:rsidRPr="00192E81">
        <w:rPr>
          <w:rFonts w:ascii="Times New Roman" w:hAnsi="Times New Roman" w:cs="Times New Roman"/>
        </w:rPr>
        <w:t xml:space="preserve">ee </w:t>
      </w:r>
      <w:r w:rsidR="009C0CE7">
        <w:rPr>
          <w:rFonts w:ascii="Times New Roman" w:hAnsi="Times New Roman" w:cs="Times New Roman"/>
        </w:rPr>
        <w:t>A</w:t>
      </w:r>
      <w:r w:rsidR="00545D28" w:rsidRPr="00192E81">
        <w:rPr>
          <w:rFonts w:ascii="Times New Roman" w:hAnsi="Times New Roman" w:cs="Times New Roman"/>
        </w:rPr>
        <w:t>p</w:t>
      </w:r>
      <w:r w:rsidR="00B55653" w:rsidRPr="00192E81">
        <w:rPr>
          <w:rFonts w:ascii="Times New Roman" w:hAnsi="Times New Roman" w:cs="Times New Roman"/>
        </w:rPr>
        <w:t>p</w:t>
      </w:r>
      <w:r w:rsidR="00545D28" w:rsidRPr="00192E81">
        <w:rPr>
          <w:rFonts w:ascii="Times New Roman" w:hAnsi="Times New Roman" w:cs="Times New Roman"/>
        </w:rPr>
        <w:t>endi</w:t>
      </w:r>
      <w:r w:rsidR="009C0CE7">
        <w:rPr>
          <w:rFonts w:ascii="Times New Roman" w:hAnsi="Times New Roman" w:cs="Times New Roman"/>
        </w:rPr>
        <w:t>x</w:t>
      </w:r>
      <w:r w:rsidR="00545D28" w:rsidRPr="00192E81">
        <w:rPr>
          <w:rFonts w:ascii="Times New Roman" w:hAnsi="Times New Roman" w:cs="Times New Roman"/>
        </w:rPr>
        <w:t xml:space="preserve"> </w:t>
      </w:r>
      <w:r w:rsidR="00167BD5" w:rsidRPr="00192E81">
        <w:rPr>
          <w:rFonts w:ascii="Times New Roman" w:hAnsi="Times New Roman" w:cs="Times New Roman"/>
        </w:rPr>
        <w:t>1</w:t>
      </w:r>
      <w:r w:rsidR="00545D28" w:rsidRPr="00192E81">
        <w:rPr>
          <w:rFonts w:ascii="Times New Roman" w:hAnsi="Times New Roman" w:cs="Times New Roman"/>
        </w:rPr>
        <w:t xml:space="preserve">). </w:t>
      </w:r>
      <w:r w:rsidRPr="00192E81">
        <w:rPr>
          <w:rFonts w:ascii="Times New Roman" w:hAnsi="Times New Roman" w:cs="Times New Roman"/>
        </w:rPr>
        <w:t xml:space="preserve">For the companies to build on strengths, reduce weaknesses, take advantage of the opportunities and neutralize the threats, this study will apply the SWOT analysis on both </w:t>
      </w:r>
      <w:r w:rsidR="00347100">
        <w:rPr>
          <w:rFonts w:ascii="Times New Roman" w:hAnsi="Times New Roman" w:cs="Times New Roman"/>
        </w:rPr>
        <w:t xml:space="preserve">hotels </w:t>
      </w:r>
      <w:r w:rsidR="00D32B3A" w:rsidRPr="00192E81">
        <w:rPr>
          <w:rFonts w:ascii="Times New Roman" w:hAnsi="Times New Roman" w:cs="Times New Roman"/>
        </w:rPr>
        <w:t>(SWOT analysis, 2023)</w:t>
      </w:r>
      <w:r w:rsidRPr="00192E81">
        <w:rPr>
          <w:rFonts w:ascii="Times New Roman" w:hAnsi="Times New Roman" w:cs="Times New Roman"/>
        </w:rPr>
        <w:t>.</w:t>
      </w:r>
      <w:r w:rsidR="00347100">
        <w:rPr>
          <w:rFonts w:ascii="Times New Roman" w:hAnsi="Times New Roman" w:cs="Times New Roman"/>
        </w:rPr>
        <w:t xml:space="preserve"> </w:t>
      </w:r>
      <w:r w:rsidR="0022058D" w:rsidRPr="00192E81">
        <w:rPr>
          <w:rFonts w:ascii="Times New Roman" w:hAnsi="Times New Roman" w:cs="Times New Roman"/>
        </w:rPr>
        <w:t>The strengths of Moxy include being a new concept, having a standardized structure, being part of a well-known hotel group, offering innovation in the market, and having a focus on sustainability. On the other hand, Six Senses appeals to both families and couples, has a great reputation, is established worldwide, and is currently investing in sustainability. The main weakness of Moxy is that some customers may find it challenging to understand the unconventional aspect of the hotel, such as the lack of a front reception. Meanwhile, the high prices of Six Senses are a potential drawback.</w:t>
      </w:r>
      <w:r w:rsidR="00BC4CA5">
        <w:rPr>
          <w:rFonts w:ascii="Times New Roman" w:hAnsi="Times New Roman" w:cs="Times New Roman"/>
        </w:rPr>
        <w:t xml:space="preserve"> </w:t>
      </w:r>
      <w:r w:rsidR="005A5A48" w:rsidRPr="00192E81">
        <w:rPr>
          <w:rFonts w:ascii="Times New Roman" w:hAnsi="Times New Roman" w:cs="Times New Roman"/>
        </w:rPr>
        <w:t xml:space="preserve">Another </w:t>
      </w:r>
      <w:r w:rsidR="001946A2" w:rsidRPr="00192E81">
        <w:rPr>
          <w:rFonts w:ascii="Times New Roman" w:hAnsi="Times New Roman" w:cs="Times New Roman"/>
        </w:rPr>
        <w:t xml:space="preserve">valuable </w:t>
      </w:r>
      <w:r w:rsidR="005A5A48" w:rsidRPr="00192E81">
        <w:rPr>
          <w:rFonts w:ascii="Times New Roman" w:hAnsi="Times New Roman" w:cs="Times New Roman"/>
        </w:rPr>
        <w:t>instrument for business is</w:t>
      </w:r>
      <w:r w:rsidR="00DA7403" w:rsidRPr="00192E81">
        <w:rPr>
          <w:rFonts w:ascii="Times New Roman" w:hAnsi="Times New Roman" w:cs="Times New Roman"/>
        </w:rPr>
        <w:t xml:space="preserve"> </w:t>
      </w:r>
      <w:r w:rsidR="00B55653" w:rsidRPr="00192E81">
        <w:rPr>
          <w:rFonts w:ascii="Times New Roman" w:hAnsi="Times New Roman" w:cs="Times New Roman"/>
        </w:rPr>
        <w:t>PESTLE</w:t>
      </w:r>
      <w:r w:rsidR="00B06D8A" w:rsidRPr="00192E81">
        <w:rPr>
          <w:rFonts w:ascii="Times New Roman" w:hAnsi="Times New Roman" w:cs="Times New Roman"/>
        </w:rPr>
        <w:t xml:space="preserve"> analysis</w:t>
      </w:r>
      <w:r w:rsidR="0011063D" w:rsidRPr="00192E81">
        <w:rPr>
          <w:rFonts w:ascii="Times New Roman" w:hAnsi="Times New Roman" w:cs="Times New Roman"/>
        </w:rPr>
        <w:t xml:space="preserve"> </w:t>
      </w:r>
      <w:r w:rsidR="00DA7403" w:rsidRPr="00192E81">
        <w:rPr>
          <w:rFonts w:ascii="Times New Roman" w:hAnsi="Times New Roman" w:cs="Times New Roman"/>
        </w:rPr>
        <w:t>(</w:t>
      </w:r>
      <w:r w:rsidR="009C0CE7">
        <w:rPr>
          <w:rFonts w:ascii="Times New Roman" w:hAnsi="Times New Roman" w:cs="Times New Roman"/>
        </w:rPr>
        <w:t>s</w:t>
      </w:r>
      <w:r w:rsidR="00DA7403" w:rsidRPr="00192E81">
        <w:rPr>
          <w:rFonts w:ascii="Times New Roman" w:hAnsi="Times New Roman" w:cs="Times New Roman"/>
        </w:rPr>
        <w:t xml:space="preserve">ee </w:t>
      </w:r>
      <w:r w:rsidR="009C0CE7">
        <w:rPr>
          <w:rFonts w:ascii="Times New Roman" w:hAnsi="Times New Roman" w:cs="Times New Roman"/>
        </w:rPr>
        <w:t>A</w:t>
      </w:r>
      <w:r w:rsidR="00DA7403" w:rsidRPr="00192E81">
        <w:rPr>
          <w:rFonts w:ascii="Times New Roman" w:hAnsi="Times New Roman" w:cs="Times New Roman"/>
        </w:rPr>
        <w:t>ppendi</w:t>
      </w:r>
      <w:r w:rsidR="009C0CE7">
        <w:rPr>
          <w:rFonts w:ascii="Times New Roman" w:hAnsi="Times New Roman" w:cs="Times New Roman"/>
        </w:rPr>
        <w:t>x</w:t>
      </w:r>
      <w:r w:rsidR="00DA7403" w:rsidRPr="00192E81">
        <w:rPr>
          <w:rFonts w:ascii="Times New Roman" w:hAnsi="Times New Roman" w:cs="Times New Roman"/>
        </w:rPr>
        <w:t xml:space="preserve"> 2)</w:t>
      </w:r>
      <w:r w:rsidR="00B55653" w:rsidRPr="00192E81">
        <w:rPr>
          <w:rFonts w:ascii="Times New Roman" w:hAnsi="Times New Roman" w:cs="Times New Roman"/>
        </w:rPr>
        <w:t>. Political factors such as travel restrictions imposed by the government can negatively impact the hospitality and touris</w:t>
      </w:r>
      <w:r w:rsidR="00192E81" w:rsidRPr="00192E81">
        <w:rPr>
          <w:rFonts w:ascii="Times New Roman" w:hAnsi="Times New Roman" w:cs="Times New Roman"/>
        </w:rPr>
        <w:t>m</w:t>
      </w:r>
      <w:r w:rsidR="00B55653" w:rsidRPr="00192E81">
        <w:rPr>
          <w:rFonts w:ascii="Times New Roman" w:hAnsi="Times New Roman" w:cs="Times New Roman"/>
        </w:rPr>
        <w:t xml:space="preserve"> industries. Economic factors like the appeal of a destination and the value of its domestic currency also affect the industry. Social factors like the rise of Airbnb as an alternative for </w:t>
      </w:r>
      <w:proofErr w:type="spellStart"/>
      <w:r w:rsidR="00B55653" w:rsidRPr="00192E81">
        <w:rPr>
          <w:rFonts w:ascii="Times New Roman" w:hAnsi="Times New Roman" w:cs="Times New Roman"/>
        </w:rPr>
        <w:t>travel</w:t>
      </w:r>
      <w:r w:rsidR="005A5A48" w:rsidRPr="00192E81">
        <w:rPr>
          <w:rFonts w:ascii="Times New Roman" w:hAnsi="Times New Roman" w:cs="Times New Roman"/>
        </w:rPr>
        <w:t>ers</w:t>
      </w:r>
      <w:proofErr w:type="spellEnd"/>
      <w:r w:rsidR="005A5A48" w:rsidRPr="00192E81">
        <w:rPr>
          <w:rFonts w:ascii="Times New Roman" w:hAnsi="Times New Roman" w:cs="Times New Roman"/>
        </w:rPr>
        <w:t xml:space="preserve"> </w:t>
      </w:r>
      <w:r w:rsidR="00B55653" w:rsidRPr="00192E81">
        <w:rPr>
          <w:rFonts w:ascii="Times New Roman" w:hAnsi="Times New Roman" w:cs="Times New Roman"/>
        </w:rPr>
        <w:t xml:space="preserve">during busy times and the need for comfort during holidays are important considerations for hotels. Technological advancements like the use of social media and mobile applications are important tools for hoteliers but should be used with caution. Legal factors like innkeeper regulations that ensure the safety and well-being of guests must </w:t>
      </w:r>
      <w:r w:rsidR="00B55653" w:rsidRPr="00192E81">
        <w:rPr>
          <w:rFonts w:ascii="Times New Roman" w:hAnsi="Times New Roman" w:cs="Times New Roman"/>
        </w:rPr>
        <w:lastRenderedPageBreak/>
        <w:t>also be taken into account. The unpredictability of weather and seasonal variations are also factors that hotel operators must consider when setting room rates (</w:t>
      </w:r>
      <w:proofErr w:type="spellStart"/>
      <w:r w:rsidR="00B55653" w:rsidRPr="00192E81">
        <w:rPr>
          <w:rFonts w:ascii="Times New Roman" w:hAnsi="Times New Roman" w:cs="Times New Roman"/>
        </w:rPr>
        <w:t>Fr</w:t>
      </w:r>
      <w:r w:rsidR="006D10CC">
        <w:rPr>
          <w:rFonts w:ascii="Times New Roman" w:hAnsi="Times New Roman" w:cs="Times New Roman"/>
        </w:rPr>
        <w:t>ue</w:t>
      </w:r>
      <w:proofErr w:type="spellEnd"/>
      <w:r w:rsidR="00B55653" w:rsidRPr="00192E81">
        <w:rPr>
          <w:rFonts w:ascii="Times New Roman" w:hAnsi="Times New Roman" w:cs="Times New Roman"/>
        </w:rPr>
        <w:t>, 2022).</w:t>
      </w:r>
    </w:p>
    <w:p w14:paraId="00465809" w14:textId="77777777" w:rsidR="00B55653" w:rsidRPr="00192E81" w:rsidRDefault="00B55653" w:rsidP="001D5A56">
      <w:pPr>
        <w:rPr>
          <w:rFonts w:ascii="Times New Roman" w:hAnsi="Times New Roman" w:cs="Times New Roman"/>
        </w:rPr>
      </w:pPr>
    </w:p>
    <w:p w14:paraId="250AFB64" w14:textId="4EA8FBEB" w:rsidR="00B06D8A" w:rsidRPr="00192E81" w:rsidRDefault="00A50AD7" w:rsidP="00B06D8A">
      <w:pPr>
        <w:rPr>
          <w:rFonts w:ascii="Times New Roman" w:hAnsi="Times New Roman" w:cs="Times New Roman"/>
        </w:rPr>
      </w:pPr>
      <w:r w:rsidRPr="00192E81">
        <w:rPr>
          <w:rFonts w:ascii="Times New Roman" w:hAnsi="Times New Roman" w:cs="Times New Roman"/>
        </w:rPr>
        <w:t>The 7Ps marketing model is a structure created to assist firms in creating an all-encompassing marketing plan</w:t>
      </w:r>
      <w:r w:rsidR="001946A2" w:rsidRPr="00192E81">
        <w:rPr>
          <w:rFonts w:ascii="Times New Roman" w:hAnsi="Times New Roman" w:cs="Times New Roman"/>
        </w:rPr>
        <w:t xml:space="preserve"> </w:t>
      </w:r>
      <w:r w:rsidR="007F54EE" w:rsidRPr="00192E81">
        <w:rPr>
          <w:rFonts w:ascii="Times New Roman" w:hAnsi="Times New Roman" w:cs="Times New Roman"/>
        </w:rPr>
        <w:t>(</w:t>
      </w:r>
      <w:r w:rsidR="009C0CE7">
        <w:rPr>
          <w:rFonts w:ascii="Times New Roman" w:hAnsi="Times New Roman" w:cs="Times New Roman"/>
        </w:rPr>
        <w:t>s</w:t>
      </w:r>
      <w:r w:rsidR="007F54EE" w:rsidRPr="00192E81">
        <w:rPr>
          <w:rFonts w:ascii="Times New Roman" w:hAnsi="Times New Roman" w:cs="Times New Roman"/>
        </w:rPr>
        <w:t xml:space="preserve">ee </w:t>
      </w:r>
      <w:r w:rsidR="009C0CE7">
        <w:rPr>
          <w:rFonts w:ascii="Times New Roman" w:hAnsi="Times New Roman" w:cs="Times New Roman"/>
        </w:rPr>
        <w:t>A</w:t>
      </w:r>
      <w:r w:rsidR="007F54EE" w:rsidRPr="00192E81">
        <w:rPr>
          <w:rFonts w:ascii="Times New Roman" w:hAnsi="Times New Roman" w:cs="Times New Roman"/>
        </w:rPr>
        <w:t>p</w:t>
      </w:r>
      <w:r w:rsidR="00B55653" w:rsidRPr="00192E81">
        <w:rPr>
          <w:rFonts w:ascii="Times New Roman" w:hAnsi="Times New Roman" w:cs="Times New Roman"/>
        </w:rPr>
        <w:t>p</w:t>
      </w:r>
      <w:r w:rsidR="007F54EE" w:rsidRPr="00192E81">
        <w:rPr>
          <w:rFonts w:ascii="Times New Roman" w:hAnsi="Times New Roman" w:cs="Times New Roman"/>
        </w:rPr>
        <w:t>endi</w:t>
      </w:r>
      <w:r w:rsidR="009C0CE7">
        <w:rPr>
          <w:rFonts w:ascii="Times New Roman" w:hAnsi="Times New Roman" w:cs="Times New Roman"/>
        </w:rPr>
        <w:t>x</w:t>
      </w:r>
      <w:r w:rsidR="007F54EE" w:rsidRPr="00192E81">
        <w:rPr>
          <w:rFonts w:ascii="Times New Roman" w:hAnsi="Times New Roman" w:cs="Times New Roman"/>
        </w:rPr>
        <w:t xml:space="preserve"> </w:t>
      </w:r>
      <w:r w:rsidR="00167BD5" w:rsidRPr="00192E81">
        <w:rPr>
          <w:rFonts w:ascii="Times New Roman" w:hAnsi="Times New Roman" w:cs="Times New Roman"/>
        </w:rPr>
        <w:t>3</w:t>
      </w:r>
      <w:r w:rsidR="007F54EE" w:rsidRPr="00192E81">
        <w:rPr>
          <w:rFonts w:ascii="Times New Roman" w:hAnsi="Times New Roman" w:cs="Times New Roman"/>
        </w:rPr>
        <w:t>).</w:t>
      </w:r>
      <w:r w:rsidRPr="00192E81">
        <w:rPr>
          <w:rFonts w:ascii="Times New Roman" w:hAnsi="Times New Roman" w:cs="Times New Roman"/>
        </w:rPr>
        <w:t xml:space="preserve"> The 7Ps concept should enable a new company to create a comprehensive marketing plan from zero (Brooks, 2022).</w:t>
      </w:r>
      <w:r w:rsidR="00B06D8A" w:rsidRPr="00192E81">
        <w:rPr>
          <w:rFonts w:ascii="Times New Roman" w:eastAsia="Times New Roman" w:hAnsi="Times New Roman" w:cs="Times New Roman"/>
          <w:color w:val="374151"/>
          <w:lang w:eastAsia="en-GB"/>
        </w:rPr>
        <w:t xml:space="preserve"> </w:t>
      </w:r>
      <w:r w:rsidR="00B06D8A" w:rsidRPr="00192E81">
        <w:rPr>
          <w:rFonts w:ascii="Times New Roman" w:hAnsi="Times New Roman" w:cs="Times New Roman"/>
        </w:rPr>
        <w:t>Starting with product, both Moxy Hotels and Six Senses Resorts and Spa offer accommodation, food and beverages. However, Six Senses Resorts and Spa takes it a step further by providing wellness services, making it a more comprehensive package. In terms of promotion, both companies use similar marketing channels such as content marketing, social media, and search engine marketing. However, Six Senses Resorts and Spa also incorporate print advertising into their promotional mix.</w:t>
      </w:r>
    </w:p>
    <w:p w14:paraId="0A2D27F4" w14:textId="0BBA8DD9" w:rsidR="00B06D8A" w:rsidRPr="00192E81" w:rsidRDefault="00B06D8A" w:rsidP="00B06D8A">
      <w:pPr>
        <w:rPr>
          <w:rFonts w:ascii="Times New Roman" w:hAnsi="Times New Roman" w:cs="Times New Roman"/>
        </w:rPr>
      </w:pPr>
      <w:r w:rsidRPr="00192E81">
        <w:rPr>
          <w:rFonts w:ascii="Times New Roman" w:hAnsi="Times New Roman" w:cs="Times New Roman"/>
        </w:rPr>
        <w:t>When it comes to price, Moxy Hotels offer lower prices compared to Six Senses Resorts and Spa. This is due to the target audience and the services offered by each company. Moxy Hotels target the younger generation and party-goers, while Six Senses Resorts and Spa target families, couples, and holidaymakers who are willing to pay more for a relaxing and nature-filled holiday.</w:t>
      </w:r>
      <w:r w:rsidR="006D10CC">
        <w:rPr>
          <w:rFonts w:ascii="Times New Roman" w:hAnsi="Times New Roman" w:cs="Times New Roman"/>
        </w:rPr>
        <w:t xml:space="preserve"> </w:t>
      </w:r>
      <w:r w:rsidRPr="00192E81">
        <w:rPr>
          <w:rFonts w:ascii="Times New Roman" w:hAnsi="Times New Roman" w:cs="Times New Roman"/>
        </w:rPr>
        <w:t>In terms of place, Moxy Hotels are located in North America, Europe, and the Pacific Region, while Six Senses Resorts and Spa are located in countries like Maldives, Fiji, Thailand, Vietnam, Oman, Portugal, Bhutan, Indonesia, and Turkey. This difference in location reflects the target audience and the type of holiday experience each company offers.</w:t>
      </w:r>
    </w:p>
    <w:p w14:paraId="01627B42" w14:textId="77777777" w:rsidR="00B06D8A" w:rsidRPr="00192E81" w:rsidRDefault="00B06D8A" w:rsidP="00B06D8A">
      <w:pPr>
        <w:rPr>
          <w:rFonts w:ascii="Times New Roman" w:hAnsi="Times New Roman" w:cs="Times New Roman"/>
        </w:rPr>
      </w:pPr>
      <w:r w:rsidRPr="00192E81">
        <w:rPr>
          <w:rFonts w:ascii="Times New Roman" w:hAnsi="Times New Roman" w:cs="Times New Roman"/>
        </w:rPr>
        <w:t>When it comes to people, Moxy Hotels target millennials and the young generation, while Six Senses Resorts and Spa target families, couples, and holidaymakers who want to relax and enjoy nature. This difference in target audience affects the marketing mix, as well as the services and amenities offered by each company.</w:t>
      </w:r>
    </w:p>
    <w:p w14:paraId="6EB9E66E" w14:textId="77777777" w:rsidR="001946A2" w:rsidRPr="00192E81" w:rsidRDefault="001946A2" w:rsidP="00661F9A">
      <w:pPr>
        <w:rPr>
          <w:rFonts w:ascii="Times New Roman" w:hAnsi="Times New Roman" w:cs="Times New Roman"/>
        </w:rPr>
      </w:pPr>
    </w:p>
    <w:p w14:paraId="6946273C" w14:textId="2F44AE32" w:rsidR="000F6AB4" w:rsidRPr="00DE5338" w:rsidRDefault="00A50AD7" w:rsidP="000F6AB4">
      <w:pPr>
        <w:rPr>
          <w:rFonts w:ascii="Times New Roman" w:hAnsi="Times New Roman" w:cs="Times New Roman"/>
        </w:rPr>
      </w:pPr>
      <w:r w:rsidRPr="00DE5338">
        <w:rPr>
          <w:rFonts w:ascii="Times New Roman" w:hAnsi="Times New Roman" w:cs="Times New Roman"/>
        </w:rPr>
        <w:t>The market segment</w:t>
      </w:r>
      <w:r w:rsidR="00424CF7" w:rsidRPr="00DE5338">
        <w:rPr>
          <w:rFonts w:ascii="Times New Roman" w:hAnsi="Times New Roman" w:cs="Times New Roman"/>
        </w:rPr>
        <w:t xml:space="preserve"> for</w:t>
      </w:r>
      <w:r w:rsidRPr="00DE5338">
        <w:rPr>
          <w:rFonts w:ascii="Times New Roman" w:hAnsi="Times New Roman" w:cs="Times New Roman"/>
        </w:rPr>
        <w:t xml:space="preserve"> hotel Moxy is the young, playful vacationer seeking a reasonably priced but still sleek accommodation option</w:t>
      </w:r>
      <w:r w:rsidR="00661F9A" w:rsidRPr="00DE5338">
        <w:rPr>
          <w:rFonts w:ascii="Times New Roman" w:hAnsi="Times New Roman" w:cs="Times New Roman"/>
        </w:rPr>
        <w:t xml:space="preserve"> (Hahn, 2021).</w:t>
      </w:r>
      <w:r w:rsidRPr="00DE5338">
        <w:rPr>
          <w:rFonts w:ascii="Times New Roman" w:hAnsi="Times New Roman" w:cs="Times New Roman"/>
        </w:rPr>
        <w:t>The new hotel brand was created to attract individuals who want more than simply a place to stay. This group of tourists is both cost-conscious and demanding, while also attempting to maintain social connections (Scholz, 2018).</w:t>
      </w:r>
      <w:r w:rsidR="007F54EE" w:rsidRPr="00DE5338">
        <w:rPr>
          <w:rFonts w:ascii="Times New Roman" w:hAnsi="Times New Roman" w:cs="Times New Roman"/>
        </w:rPr>
        <w:t>The</w:t>
      </w:r>
      <w:r w:rsidRPr="00DE5338">
        <w:rPr>
          <w:rFonts w:ascii="Times New Roman" w:hAnsi="Times New Roman" w:cs="Times New Roman"/>
        </w:rPr>
        <w:t xml:space="preserve"> brand called Moxy </w:t>
      </w:r>
      <w:r w:rsidR="007F54EE" w:rsidRPr="00DE5338">
        <w:rPr>
          <w:rFonts w:ascii="Times New Roman" w:hAnsi="Times New Roman" w:cs="Times New Roman"/>
        </w:rPr>
        <w:t xml:space="preserve">was created </w:t>
      </w:r>
      <w:r w:rsidRPr="00DE5338">
        <w:rPr>
          <w:rFonts w:ascii="Times New Roman" w:hAnsi="Times New Roman" w:cs="Times New Roman"/>
        </w:rPr>
        <w:t>to appeal to young</w:t>
      </w:r>
      <w:r w:rsidR="007F54EE" w:rsidRPr="00DE5338">
        <w:rPr>
          <w:rFonts w:ascii="Times New Roman" w:hAnsi="Times New Roman" w:cs="Times New Roman"/>
        </w:rPr>
        <w:t>er</w:t>
      </w:r>
      <w:r w:rsidRPr="00DE5338">
        <w:rPr>
          <w:rFonts w:ascii="Times New Roman" w:hAnsi="Times New Roman" w:cs="Times New Roman"/>
        </w:rPr>
        <w:t xml:space="preserve"> customers, particularly the renowned millennials. Moxy Hotels provides a distinctive low-cost hospitality experience, emphasising the service rather than the commodity; the concept is to offer a pleasant and uplifting environment for younger people, with a suitable area in well-known locations (Moxy's positioning statement, 2019). </w:t>
      </w:r>
      <w:r w:rsidR="00DE5338" w:rsidRPr="00DE5338">
        <w:rPr>
          <w:rFonts w:ascii="Times New Roman" w:hAnsi="Times New Roman" w:cs="Times New Roman"/>
        </w:rPr>
        <w:t xml:space="preserve">The LEED certification is a victory for better, more green development. Moxy Copenhagen </w:t>
      </w:r>
      <w:proofErr w:type="spellStart"/>
      <w:r w:rsidR="00DE5338" w:rsidRPr="00DE5338">
        <w:rPr>
          <w:rFonts w:ascii="Times New Roman" w:hAnsi="Times New Roman" w:cs="Times New Roman"/>
        </w:rPr>
        <w:t>Sydhavnen</w:t>
      </w:r>
      <w:proofErr w:type="spellEnd"/>
      <w:r w:rsidR="00DE5338" w:rsidRPr="00DE5338">
        <w:rPr>
          <w:rFonts w:ascii="Times New Roman" w:hAnsi="Times New Roman" w:cs="Times New Roman"/>
        </w:rPr>
        <w:t xml:space="preserve"> has now obtained the highest LEED certification (Moxy Copenhagen</w:t>
      </w:r>
      <w:r w:rsidR="00BC4CA5">
        <w:rPr>
          <w:rFonts w:ascii="Times New Roman" w:hAnsi="Times New Roman" w:cs="Times New Roman"/>
        </w:rPr>
        <w:t xml:space="preserve">, </w:t>
      </w:r>
      <w:r w:rsidR="00DE5338" w:rsidRPr="00DE5338">
        <w:rPr>
          <w:rFonts w:ascii="Times New Roman" w:hAnsi="Times New Roman" w:cs="Times New Roman"/>
        </w:rPr>
        <w:t>2021).</w:t>
      </w:r>
      <w:r w:rsidR="00274A61" w:rsidRPr="00274A61">
        <w:rPr>
          <w:rFonts w:ascii="Times New Roman" w:hAnsi="Times New Roman" w:cs="Times New Roman"/>
        </w:rPr>
        <w:t>Six Senses, which debuted in the hospitality industry in 1995, has established itself as a leader in sustainability practices. By showcasing that social responsibility and luxurious accommodations can go hand in hand, Six Senses has set a new standard in the hospitality sector.</w:t>
      </w:r>
      <w:r w:rsidR="00BC4CA5">
        <w:rPr>
          <w:rFonts w:ascii="Times New Roman" w:hAnsi="Times New Roman" w:cs="Times New Roman"/>
        </w:rPr>
        <w:t xml:space="preserve"> </w:t>
      </w:r>
      <w:r w:rsidR="00274A61" w:rsidRPr="00274A61">
        <w:rPr>
          <w:rFonts w:ascii="Times New Roman" w:hAnsi="Times New Roman" w:cs="Times New Roman"/>
        </w:rPr>
        <w:t>From bustling city cent</w:t>
      </w:r>
      <w:r w:rsidR="00BC4CA5">
        <w:rPr>
          <w:rFonts w:ascii="Times New Roman" w:hAnsi="Times New Roman" w:cs="Times New Roman"/>
        </w:rPr>
        <w:t xml:space="preserve">res </w:t>
      </w:r>
      <w:r w:rsidR="00274A61" w:rsidRPr="00274A61">
        <w:rPr>
          <w:rFonts w:ascii="Times New Roman" w:hAnsi="Times New Roman" w:cs="Times New Roman"/>
        </w:rPr>
        <w:t>to remote private islands, the commitment of Six Senses to help travel</w:t>
      </w:r>
      <w:r w:rsidR="00BC4CA5">
        <w:rPr>
          <w:rFonts w:ascii="Times New Roman" w:hAnsi="Times New Roman" w:cs="Times New Roman"/>
        </w:rPr>
        <w:t>l</w:t>
      </w:r>
      <w:r w:rsidR="00274A61" w:rsidRPr="00274A61">
        <w:rPr>
          <w:rFonts w:ascii="Times New Roman" w:hAnsi="Times New Roman" w:cs="Times New Roman"/>
        </w:rPr>
        <w:t>ers rediscover themselves, others, and the world around them remains unwavering. Every aspect of the company, from the design of its buildings to the preparation of its cuisine, reflects this mission and is guided by eco-friendly and socially conscious principles.</w:t>
      </w:r>
      <w:r w:rsidR="00BC4CA5" w:rsidRPr="00274A61">
        <w:rPr>
          <w:rFonts w:ascii="Times New Roman" w:hAnsi="Times New Roman" w:cs="Times New Roman"/>
        </w:rPr>
        <w:t xml:space="preserve"> </w:t>
      </w:r>
      <w:r w:rsidR="00274A61" w:rsidRPr="00274A61">
        <w:rPr>
          <w:rFonts w:ascii="Times New Roman" w:hAnsi="Times New Roman" w:cs="Times New Roman"/>
        </w:rPr>
        <w:t>Overall, Six Senses continues to be a trailblazer in the hospitality sector, offering elevated and responsible experiences to travel</w:t>
      </w:r>
      <w:r w:rsidR="00BC4CA5">
        <w:rPr>
          <w:rFonts w:ascii="Times New Roman" w:hAnsi="Times New Roman" w:cs="Times New Roman"/>
        </w:rPr>
        <w:t>l</w:t>
      </w:r>
      <w:r w:rsidR="00274A61" w:rsidRPr="00274A61">
        <w:rPr>
          <w:rFonts w:ascii="Times New Roman" w:hAnsi="Times New Roman" w:cs="Times New Roman"/>
        </w:rPr>
        <w:t>ers. (Source: Sixsenses.com Corporate Fact Sheet, 2023).</w:t>
      </w:r>
      <w:r w:rsidR="006B3F77" w:rsidRPr="00192E81">
        <w:rPr>
          <w:rFonts w:ascii="Times New Roman" w:hAnsi="Times New Roman" w:cs="Times New Roman"/>
        </w:rPr>
        <w:t xml:space="preserve"> </w:t>
      </w:r>
      <w:r w:rsidR="000F6AB4" w:rsidRPr="00192E81">
        <w:rPr>
          <w:rFonts w:ascii="Times New Roman" w:hAnsi="Times New Roman" w:cs="Times New Roman"/>
        </w:rPr>
        <w:t>In a larger sense, Six Senses creates strategic alliances with NGO</w:t>
      </w:r>
      <w:r w:rsidR="006D10CC">
        <w:rPr>
          <w:rFonts w:ascii="Times New Roman" w:hAnsi="Times New Roman" w:cs="Times New Roman"/>
        </w:rPr>
        <w:t xml:space="preserve"> </w:t>
      </w:r>
      <w:r w:rsidR="000F6AB4" w:rsidRPr="00192E81">
        <w:rPr>
          <w:rFonts w:ascii="Times New Roman" w:hAnsi="Times New Roman" w:cs="Times New Roman"/>
        </w:rPr>
        <w:t xml:space="preserve"> in the fields of trade, society, culture, and preservation. This includes working with the United States Coalition on Sustainability and </w:t>
      </w:r>
      <w:proofErr w:type="spellStart"/>
      <w:r w:rsidR="000F6AB4" w:rsidRPr="00192E81">
        <w:rPr>
          <w:rFonts w:ascii="Times New Roman" w:hAnsi="Times New Roman" w:cs="Times New Roman"/>
        </w:rPr>
        <w:t>SustainChainTM</w:t>
      </w:r>
      <w:proofErr w:type="spellEnd"/>
      <w:r w:rsidR="000F6AB4" w:rsidRPr="00192E81">
        <w:rPr>
          <w:rFonts w:ascii="Times New Roman" w:hAnsi="Times New Roman" w:cs="Times New Roman"/>
        </w:rPr>
        <w:t xml:space="preserve"> to interconnect efforts and develop alternatives (Plastic freedom 2022, 2023).</w:t>
      </w:r>
    </w:p>
    <w:p w14:paraId="38E3A0FF" w14:textId="435C28A0" w:rsidR="00661F9A" w:rsidRPr="00192E81" w:rsidRDefault="00661F9A" w:rsidP="006B3F77">
      <w:pPr>
        <w:rPr>
          <w:rFonts w:ascii="Times New Roman" w:hAnsi="Times New Roman" w:cs="Times New Roman"/>
        </w:rPr>
      </w:pPr>
    </w:p>
    <w:p w14:paraId="134B0B9C" w14:textId="7F18A83D" w:rsidR="006B3F77" w:rsidRDefault="006B3F77" w:rsidP="006B3F77">
      <w:pPr>
        <w:rPr>
          <w:rFonts w:ascii="Times New Roman" w:hAnsi="Times New Roman" w:cs="Times New Roman"/>
        </w:rPr>
      </w:pPr>
      <w:r w:rsidRPr="00192E81">
        <w:rPr>
          <w:rFonts w:ascii="Times New Roman" w:hAnsi="Times New Roman" w:cs="Times New Roman"/>
        </w:rPr>
        <w:t xml:space="preserve">According to </w:t>
      </w:r>
      <w:proofErr w:type="spellStart"/>
      <w:r w:rsidRPr="00192E81">
        <w:rPr>
          <w:rFonts w:ascii="Times New Roman" w:hAnsi="Times New Roman" w:cs="Times New Roman"/>
        </w:rPr>
        <w:t>SimilarWeb</w:t>
      </w:r>
      <w:proofErr w:type="spellEnd"/>
      <w:r w:rsidR="009C0CE7">
        <w:rPr>
          <w:rFonts w:ascii="Times New Roman" w:hAnsi="Times New Roman" w:cs="Times New Roman"/>
        </w:rPr>
        <w:t xml:space="preserve"> </w:t>
      </w:r>
      <w:r w:rsidRPr="00192E81">
        <w:rPr>
          <w:rFonts w:ascii="Times New Roman" w:hAnsi="Times New Roman" w:cs="Times New Roman"/>
        </w:rPr>
        <w:t>(</w:t>
      </w:r>
      <w:r w:rsidR="009C0CE7">
        <w:rPr>
          <w:rFonts w:ascii="Times New Roman" w:hAnsi="Times New Roman" w:cs="Times New Roman"/>
        </w:rPr>
        <w:t>s</w:t>
      </w:r>
      <w:r w:rsidRPr="00192E81">
        <w:rPr>
          <w:rFonts w:ascii="Times New Roman" w:hAnsi="Times New Roman" w:cs="Times New Roman"/>
        </w:rPr>
        <w:t xml:space="preserve">ee </w:t>
      </w:r>
      <w:r w:rsidR="009C0CE7">
        <w:rPr>
          <w:rFonts w:ascii="Times New Roman" w:hAnsi="Times New Roman" w:cs="Times New Roman"/>
        </w:rPr>
        <w:t>A</w:t>
      </w:r>
      <w:r w:rsidRPr="00192E81">
        <w:rPr>
          <w:rFonts w:ascii="Times New Roman" w:hAnsi="Times New Roman" w:cs="Times New Roman"/>
        </w:rPr>
        <w:t>ppendi</w:t>
      </w:r>
      <w:r w:rsidR="009C0CE7">
        <w:rPr>
          <w:rFonts w:ascii="Times New Roman" w:hAnsi="Times New Roman" w:cs="Times New Roman"/>
        </w:rPr>
        <w:t>x</w:t>
      </w:r>
      <w:r w:rsidRPr="00192E81">
        <w:rPr>
          <w:rFonts w:ascii="Times New Roman" w:hAnsi="Times New Roman" w:cs="Times New Roman"/>
        </w:rPr>
        <w:t xml:space="preserve"> 4), Moxy Hotels has a global rank of 486,166 and a monthly pageview count of approximately 60,000. The majority of its traffic comes from the </w:t>
      </w:r>
      <w:r w:rsidRPr="00192E81">
        <w:rPr>
          <w:rFonts w:ascii="Times New Roman" w:hAnsi="Times New Roman" w:cs="Times New Roman"/>
        </w:rPr>
        <w:lastRenderedPageBreak/>
        <w:t xml:space="preserve">United States (43.52%), followed by the United Kingdom (14.13%) and Germany (8.70%). The website's visitors are predominantly young and male, with a higher education level and an interest in travel and tourism. Moxy also collaborated with Snapchat personalities to produce </w:t>
      </w:r>
      <w:proofErr w:type="spellStart"/>
      <w:r w:rsidRPr="00192E81">
        <w:rPr>
          <w:rFonts w:ascii="Times New Roman" w:hAnsi="Times New Roman" w:cs="Times New Roman"/>
        </w:rPr>
        <w:t>Snapisodes</w:t>
      </w:r>
      <w:proofErr w:type="spellEnd"/>
      <w:r w:rsidRPr="00192E81">
        <w:rPr>
          <w:rFonts w:ascii="Times New Roman" w:hAnsi="Times New Roman" w:cs="Times New Roman"/>
        </w:rPr>
        <w:t xml:space="preserve"> that resemble TV travel specials. The influencers featured Moxy's newest and most luxurious locations in these </w:t>
      </w:r>
      <w:proofErr w:type="spellStart"/>
      <w:r w:rsidRPr="00192E81">
        <w:rPr>
          <w:rFonts w:ascii="Times New Roman" w:hAnsi="Times New Roman" w:cs="Times New Roman"/>
        </w:rPr>
        <w:t>Snapisodes</w:t>
      </w:r>
      <w:proofErr w:type="spellEnd"/>
      <w:r w:rsidRPr="00192E81">
        <w:rPr>
          <w:rFonts w:ascii="Times New Roman" w:hAnsi="Times New Roman" w:cs="Times New Roman"/>
        </w:rPr>
        <w:t xml:space="preserve"> (Social Tables, 2021).</w:t>
      </w:r>
      <w:r w:rsidR="00BC4CA5">
        <w:rPr>
          <w:rFonts w:ascii="Times New Roman" w:hAnsi="Times New Roman" w:cs="Times New Roman"/>
        </w:rPr>
        <w:t xml:space="preserve"> </w:t>
      </w:r>
      <w:r w:rsidRPr="006B3F77">
        <w:rPr>
          <w:rFonts w:ascii="Times New Roman" w:hAnsi="Times New Roman" w:cs="Times New Roman"/>
        </w:rPr>
        <w:t>Six Senses, on the other hand, has a global rank of 675,475 and a monthly pageview count of approximately 40,000. Its traffic is also primarily from the United States (39.07%), followed by the United Kingdom (14.19%) and France (7.51%). The website's visitors are predominantly older and female, with a higher income level and an interest in luxury and travel.</w:t>
      </w:r>
      <w:r w:rsidR="006D10CC">
        <w:rPr>
          <w:rFonts w:ascii="Times New Roman" w:hAnsi="Times New Roman" w:cs="Times New Roman"/>
        </w:rPr>
        <w:t xml:space="preserve"> </w:t>
      </w:r>
      <w:r w:rsidRPr="006B3F77">
        <w:rPr>
          <w:rFonts w:ascii="Times New Roman" w:hAnsi="Times New Roman" w:cs="Times New Roman"/>
        </w:rPr>
        <w:t>In terms of engagement, both Moxy Hotels and Six Senses have similar engagement metrics, with a bounce rate of approximately 50% and an average session duration of approximately 2 minutes.</w:t>
      </w:r>
      <w:r w:rsidR="00BC4CA5">
        <w:rPr>
          <w:rFonts w:ascii="Times New Roman" w:hAnsi="Times New Roman" w:cs="Times New Roman"/>
        </w:rPr>
        <w:t xml:space="preserve"> </w:t>
      </w:r>
      <w:r w:rsidRPr="006B3F77">
        <w:rPr>
          <w:rFonts w:ascii="Times New Roman" w:hAnsi="Times New Roman" w:cs="Times New Roman"/>
        </w:rPr>
        <w:t xml:space="preserve">Based on the </w:t>
      </w:r>
      <w:proofErr w:type="spellStart"/>
      <w:r w:rsidRPr="006B3F77">
        <w:rPr>
          <w:rFonts w:ascii="Times New Roman" w:hAnsi="Times New Roman" w:cs="Times New Roman"/>
        </w:rPr>
        <w:t>SimilarWeb</w:t>
      </w:r>
      <w:proofErr w:type="spellEnd"/>
      <w:r w:rsidRPr="006B3F77">
        <w:rPr>
          <w:rFonts w:ascii="Times New Roman" w:hAnsi="Times New Roman" w:cs="Times New Roman"/>
        </w:rPr>
        <w:t xml:space="preserve"> data, we can conclude that both Moxy Hotels and Six Senses are targeting similar geographic markets, with the majority of their traffic coming from the United States, the United Kingdom, and Germany. However, there are some differences in the demographic profiles of their visitors, with Moxy targeting younger and more budget-conscious travel</w:t>
      </w:r>
      <w:r w:rsidR="006D10CC">
        <w:rPr>
          <w:rFonts w:ascii="Times New Roman" w:hAnsi="Times New Roman" w:cs="Times New Roman"/>
        </w:rPr>
        <w:t>l</w:t>
      </w:r>
      <w:r w:rsidRPr="006B3F77">
        <w:rPr>
          <w:rFonts w:ascii="Times New Roman" w:hAnsi="Times New Roman" w:cs="Times New Roman"/>
        </w:rPr>
        <w:t>ers, while Six Senses targets older and more affluent travel</w:t>
      </w:r>
      <w:r w:rsidR="006D10CC">
        <w:rPr>
          <w:rFonts w:ascii="Times New Roman" w:hAnsi="Times New Roman" w:cs="Times New Roman"/>
        </w:rPr>
        <w:t>l</w:t>
      </w:r>
      <w:r w:rsidRPr="006B3F77">
        <w:rPr>
          <w:rFonts w:ascii="Times New Roman" w:hAnsi="Times New Roman" w:cs="Times New Roman"/>
        </w:rPr>
        <w:t>ers.</w:t>
      </w:r>
    </w:p>
    <w:p w14:paraId="6560C66D" w14:textId="77777777" w:rsidR="00BC4CA5" w:rsidRPr="006B3F77" w:rsidRDefault="00BC4CA5" w:rsidP="006B3F77">
      <w:pPr>
        <w:rPr>
          <w:rFonts w:ascii="Times New Roman" w:hAnsi="Times New Roman" w:cs="Times New Roman"/>
        </w:rPr>
      </w:pPr>
    </w:p>
    <w:p w14:paraId="7B5E2993" w14:textId="666DF213" w:rsidR="00145815" w:rsidRPr="00192E81" w:rsidRDefault="00145815" w:rsidP="00145815">
      <w:pPr>
        <w:rPr>
          <w:rFonts w:ascii="Times New Roman" w:hAnsi="Times New Roman" w:cs="Times New Roman"/>
        </w:rPr>
      </w:pPr>
    </w:p>
    <w:p w14:paraId="5F9DFB86" w14:textId="75F9D108" w:rsidR="00145815" w:rsidRPr="00145815" w:rsidRDefault="00145815" w:rsidP="00145815">
      <w:pPr>
        <w:rPr>
          <w:rFonts w:ascii="Times New Roman" w:hAnsi="Times New Roman" w:cs="Times New Roman"/>
          <w:sz w:val="28"/>
          <w:szCs w:val="28"/>
        </w:rPr>
      </w:pPr>
      <w:bookmarkStart w:id="0" w:name="_Toc126834235"/>
      <w:r w:rsidRPr="00145815">
        <w:rPr>
          <w:rFonts w:ascii="Times New Roman" w:hAnsi="Times New Roman" w:cs="Times New Roman"/>
          <w:sz w:val="28"/>
          <w:szCs w:val="28"/>
        </w:rPr>
        <w:t>Conclusion</w:t>
      </w:r>
      <w:bookmarkEnd w:id="0"/>
    </w:p>
    <w:p w14:paraId="0BD50BA8" w14:textId="77777777" w:rsidR="00145815" w:rsidRPr="00145815" w:rsidRDefault="00145815" w:rsidP="00145815">
      <w:pPr>
        <w:rPr>
          <w:rFonts w:ascii="Times New Roman" w:hAnsi="Times New Roman" w:cs="Times New Roman"/>
        </w:rPr>
      </w:pPr>
    </w:p>
    <w:p w14:paraId="22EC9E8B" w14:textId="0CDBDBF1" w:rsidR="00145815" w:rsidRPr="00192E81" w:rsidRDefault="008E3043" w:rsidP="00145815">
      <w:pPr>
        <w:rPr>
          <w:rFonts w:ascii="Times New Roman" w:hAnsi="Times New Roman" w:cs="Times New Roman"/>
        </w:rPr>
      </w:pPr>
      <w:r w:rsidRPr="00192E81">
        <w:rPr>
          <w:rFonts w:ascii="Times New Roman" w:hAnsi="Times New Roman" w:cs="Times New Roman"/>
        </w:rPr>
        <w:t>In conclusion, Moxy Hotels and Six Senses Resorts and Spa are two unique and dynamic multinational hotel chains with different marketing positions, strategies, and considerations. Moxy Hotels focus on affordability, fun, and uniqueness, whereas Six Senses prioritizes sustainability, well-being, and ethical behavio</w:t>
      </w:r>
      <w:r w:rsidR="006D10CC">
        <w:rPr>
          <w:rFonts w:ascii="Times New Roman" w:hAnsi="Times New Roman" w:cs="Times New Roman"/>
        </w:rPr>
        <w:t>u</w:t>
      </w:r>
      <w:r w:rsidRPr="00192E81">
        <w:rPr>
          <w:rFonts w:ascii="Times New Roman" w:hAnsi="Times New Roman" w:cs="Times New Roman"/>
        </w:rPr>
        <w:t xml:space="preserve">r. Both companies aim to provide top-notch services to their guests, but their target market and marketing message are different. The case study highlights the importance of sustainability and green messaging for both companies and the role it plays in their marketing considerations. The analysis of their marketing choices, market positions, and strategies using the SWOT, PESTLE and 7Ps will provide a comprehensive overview of their marketing strategies and how they aim to achieve their </w:t>
      </w:r>
      <w:proofErr w:type="spellStart"/>
      <w:r w:rsidRPr="00192E81">
        <w:rPr>
          <w:rFonts w:ascii="Times New Roman" w:hAnsi="Times New Roman" w:cs="Times New Roman"/>
        </w:rPr>
        <w:t>goals.</w:t>
      </w:r>
      <w:r w:rsidR="00145815" w:rsidRPr="00192E81">
        <w:rPr>
          <w:rFonts w:ascii="Times New Roman" w:hAnsi="Times New Roman" w:cs="Times New Roman"/>
        </w:rPr>
        <w:t>The</w:t>
      </w:r>
      <w:proofErr w:type="spellEnd"/>
      <w:r w:rsidR="00145815" w:rsidRPr="00192E81">
        <w:rPr>
          <w:rFonts w:ascii="Times New Roman" w:hAnsi="Times New Roman" w:cs="Times New Roman"/>
        </w:rPr>
        <w:t xml:space="preserve"> main objective of this </w:t>
      </w:r>
      <w:r w:rsidR="00AC79C5">
        <w:rPr>
          <w:rFonts w:ascii="Times New Roman" w:hAnsi="Times New Roman" w:cs="Times New Roman"/>
        </w:rPr>
        <w:t>essay</w:t>
      </w:r>
      <w:r w:rsidR="00145815" w:rsidRPr="00192E81">
        <w:rPr>
          <w:rFonts w:ascii="Times New Roman" w:hAnsi="Times New Roman" w:cs="Times New Roman"/>
        </w:rPr>
        <w:t xml:space="preserve"> was to present an overview of Moxy Hotels and Six Senses, the marketing choices the business made, their current market positions and the strategies they are currently using. To continue, the essay has concluded with considerations the companies have made within their marketing regarding sustainability</w:t>
      </w:r>
      <w:r w:rsidR="00590029" w:rsidRPr="00192E81">
        <w:rPr>
          <w:rFonts w:ascii="Times New Roman" w:hAnsi="Times New Roman" w:cs="Times New Roman"/>
        </w:rPr>
        <w:t>.</w:t>
      </w:r>
    </w:p>
    <w:p w14:paraId="4BEC7A60" w14:textId="77777777" w:rsidR="00145815" w:rsidRPr="00192E81" w:rsidRDefault="00145815" w:rsidP="00145815">
      <w:pPr>
        <w:rPr>
          <w:rFonts w:ascii="Times New Roman" w:hAnsi="Times New Roman" w:cs="Times New Roman"/>
        </w:rPr>
      </w:pPr>
    </w:p>
    <w:p w14:paraId="3DA4C22E" w14:textId="77777777" w:rsidR="001D5A56" w:rsidRPr="001D5A56" w:rsidRDefault="001D5A56" w:rsidP="001D5A56">
      <w:pPr>
        <w:rPr>
          <w:rFonts w:ascii="Times New Roman" w:hAnsi="Times New Roman" w:cs="Times New Roman"/>
        </w:rPr>
      </w:pPr>
    </w:p>
    <w:p w14:paraId="77B6A081" w14:textId="77777777" w:rsidR="001D5A56" w:rsidRPr="001D5A56" w:rsidRDefault="001D5A56" w:rsidP="001D5A56">
      <w:pPr>
        <w:rPr>
          <w:rFonts w:ascii="Times New Roman" w:hAnsi="Times New Roman" w:cs="Times New Roman"/>
        </w:rPr>
      </w:pPr>
    </w:p>
    <w:p w14:paraId="50DF4B19" w14:textId="77777777" w:rsidR="001D5A56" w:rsidRDefault="001D5A56" w:rsidP="004D0420">
      <w:pPr>
        <w:rPr>
          <w:rFonts w:ascii="Times New Roman" w:hAnsi="Times New Roman" w:cs="Times New Roman"/>
        </w:rPr>
      </w:pPr>
    </w:p>
    <w:p w14:paraId="4A0FD2D3" w14:textId="77777777" w:rsidR="00C83354" w:rsidRDefault="00C83354" w:rsidP="004D0420">
      <w:pPr>
        <w:rPr>
          <w:rFonts w:ascii="Times New Roman" w:hAnsi="Times New Roman" w:cs="Times New Roman"/>
        </w:rPr>
      </w:pPr>
    </w:p>
    <w:p w14:paraId="7EE66120" w14:textId="672912F1" w:rsidR="00C83354" w:rsidRDefault="00C83354" w:rsidP="004D0420">
      <w:pPr>
        <w:rPr>
          <w:rFonts w:ascii="Times New Roman" w:hAnsi="Times New Roman" w:cs="Times New Roman"/>
        </w:rPr>
      </w:pPr>
    </w:p>
    <w:p w14:paraId="40010BFC" w14:textId="77777777" w:rsidR="00545D28" w:rsidRDefault="00545D28" w:rsidP="00145815">
      <w:pPr>
        <w:rPr>
          <w:rFonts w:ascii="Times New Roman" w:hAnsi="Times New Roman" w:cs="Times New Roman"/>
        </w:rPr>
      </w:pPr>
      <w:bookmarkStart w:id="1" w:name="_Toc126834236"/>
    </w:p>
    <w:p w14:paraId="619C300C" w14:textId="77777777" w:rsidR="001946A2" w:rsidRDefault="001946A2" w:rsidP="00145815">
      <w:pPr>
        <w:rPr>
          <w:rFonts w:ascii="Times New Roman" w:hAnsi="Times New Roman" w:cs="Times New Roman"/>
        </w:rPr>
      </w:pPr>
    </w:p>
    <w:p w14:paraId="5F1F5411" w14:textId="77777777" w:rsidR="001946A2" w:rsidRDefault="001946A2" w:rsidP="00145815">
      <w:pPr>
        <w:rPr>
          <w:rFonts w:ascii="Times New Roman" w:hAnsi="Times New Roman" w:cs="Times New Roman"/>
        </w:rPr>
      </w:pPr>
    </w:p>
    <w:p w14:paraId="3A76D2CD" w14:textId="77777777" w:rsidR="001946A2" w:rsidRDefault="001946A2" w:rsidP="00145815">
      <w:pPr>
        <w:rPr>
          <w:rFonts w:ascii="Times New Roman" w:hAnsi="Times New Roman" w:cs="Times New Roman"/>
        </w:rPr>
      </w:pPr>
    </w:p>
    <w:p w14:paraId="3D4A3920" w14:textId="77777777" w:rsidR="001946A2" w:rsidRDefault="001946A2" w:rsidP="00145815">
      <w:pPr>
        <w:rPr>
          <w:rFonts w:ascii="Times New Roman" w:hAnsi="Times New Roman" w:cs="Times New Roman"/>
        </w:rPr>
      </w:pPr>
    </w:p>
    <w:p w14:paraId="0268EB6C" w14:textId="77777777" w:rsidR="0049789F" w:rsidRDefault="0049789F" w:rsidP="00145815">
      <w:pPr>
        <w:rPr>
          <w:rFonts w:ascii="Times New Roman" w:hAnsi="Times New Roman" w:cs="Times New Roman"/>
        </w:rPr>
      </w:pPr>
    </w:p>
    <w:p w14:paraId="0E09C285" w14:textId="77777777" w:rsidR="006D10CC" w:rsidRDefault="006D10CC" w:rsidP="00145815">
      <w:pPr>
        <w:rPr>
          <w:rFonts w:ascii="Times New Roman" w:hAnsi="Times New Roman" w:cs="Times New Roman"/>
        </w:rPr>
      </w:pPr>
    </w:p>
    <w:p w14:paraId="43C6C3D3" w14:textId="77777777" w:rsidR="006D10CC" w:rsidRDefault="006D10CC" w:rsidP="00145815">
      <w:pPr>
        <w:rPr>
          <w:rFonts w:ascii="Times New Roman" w:hAnsi="Times New Roman" w:cs="Times New Roman"/>
        </w:rPr>
      </w:pPr>
    </w:p>
    <w:p w14:paraId="0898A9DE" w14:textId="77777777" w:rsidR="006D10CC" w:rsidRDefault="006D10CC" w:rsidP="00145815">
      <w:pPr>
        <w:rPr>
          <w:rFonts w:ascii="Times New Roman" w:hAnsi="Times New Roman" w:cs="Times New Roman"/>
        </w:rPr>
      </w:pPr>
    </w:p>
    <w:p w14:paraId="0934BD2F" w14:textId="77777777" w:rsidR="003A04BF" w:rsidRDefault="003A04BF" w:rsidP="00145815">
      <w:pPr>
        <w:rPr>
          <w:rFonts w:ascii="Times New Roman" w:hAnsi="Times New Roman" w:cs="Times New Roman"/>
        </w:rPr>
      </w:pPr>
    </w:p>
    <w:p w14:paraId="2F9DCCA5" w14:textId="699160A0" w:rsidR="00145815" w:rsidRDefault="00145815" w:rsidP="00145815">
      <w:pPr>
        <w:rPr>
          <w:rFonts w:ascii="Times New Roman" w:hAnsi="Times New Roman" w:cs="Times New Roman"/>
        </w:rPr>
      </w:pPr>
      <w:r w:rsidRPr="00145815">
        <w:rPr>
          <w:rFonts w:ascii="Times New Roman" w:hAnsi="Times New Roman" w:cs="Times New Roman"/>
        </w:rPr>
        <w:lastRenderedPageBreak/>
        <w:t>References</w:t>
      </w:r>
      <w:bookmarkEnd w:id="1"/>
      <w:r w:rsidR="00AF0044">
        <w:rPr>
          <w:rFonts w:ascii="Times New Roman" w:hAnsi="Times New Roman" w:cs="Times New Roman"/>
        </w:rPr>
        <w:t>:</w:t>
      </w:r>
    </w:p>
    <w:p w14:paraId="40020CFD" w14:textId="29B928F8" w:rsidR="00145815" w:rsidRDefault="00145815" w:rsidP="00145815">
      <w:pPr>
        <w:rPr>
          <w:rFonts w:ascii="Times New Roman" w:hAnsi="Times New Roman" w:cs="Times New Roman"/>
        </w:rPr>
      </w:pPr>
    </w:p>
    <w:p w14:paraId="17741DB3" w14:textId="3E9F3DC7" w:rsidR="00145815" w:rsidRDefault="00145815" w:rsidP="00145815">
      <w:pPr>
        <w:rPr>
          <w:rFonts w:ascii="Times New Roman" w:hAnsi="Times New Roman" w:cs="Times New Roman"/>
        </w:rPr>
      </w:pPr>
      <w:r w:rsidRPr="00145815">
        <w:rPr>
          <w:rFonts w:ascii="Times New Roman" w:hAnsi="Times New Roman" w:cs="Times New Roman"/>
        </w:rPr>
        <w:t xml:space="preserve">Brooks, A. (2022) </w:t>
      </w:r>
      <w:r w:rsidRPr="00145815">
        <w:rPr>
          <w:rFonts w:ascii="Times New Roman" w:hAnsi="Times New Roman" w:cs="Times New Roman"/>
          <w:i/>
          <w:iCs/>
        </w:rPr>
        <w:t>The marketing mix: Building a strategy with the 7ps</w:t>
      </w:r>
      <w:r w:rsidRPr="00145815">
        <w:rPr>
          <w:rFonts w:ascii="Times New Roman" w:hAnsi="Times New Roman" w:cs="Times New Roman"/>
        </w:rPr>
        <w:t xml:space="preserve">, </w:t>
      </w:r>
      <w:r w:rsidRPr="00145815">
        <w:rPr>
          <w:rFonts w:ascii="Times New Roman" w:hAnsi="Times New Roman" w:cs="Times New Roman"/>
          <w:i/>
          <w:iCs/>
        </w:rPr>
        <w:t>Venture Harbour</w:t>
      </w:r>
      <w:r w:rsidRPr="00145815">
        <w:rPr>
          <w:rFonts w:ascii="Times New Roman" w:hAnsi="Times New Roman" w:cs="Times New Roman"/>
        </w:rPr>
        <w:t xml:space="preserve">. Available at: </w:t>
      </w:r>
      <w:hyperlink r:id="rId7" w:history="1">
        <w:r w:rsidRPr="00145815">
          <w:rPr>
            <w:rStyle w:val="Hyperlink"/>
            <w:rFonts w:ascii="Times New Roman" w:hAnsi="Times New Roman" w:cs="Times New Roman"/>
          </w:rPr>
          <w:t>https://www.ventureharbour.com/marketing-mix/</w:t>
        </w:r>
      </w:hyperlink>
      <w:r w:rsidR="00110BA9">
        <w:rPr>
          <w:rStyle w:val="Hyperlink"/>
          <w:rFonts w:ascii="Times New Roman" w:hAnsi="Times New Roman" w:cs="Times New Roman"/>
        </w:rPr>
        <w:t xml:space="preserve">  </w:t>
      </w:r>
      <w:r w:rsidR="00110BA9" w:rsidRPr="00110BA9">
        <w:rPr>
          <w:rStyle w:val="Hyperlink"/>
          <w:rFonts w:ascii="Times New Roman" w:hAnsi="Times New Roman" w:cs="Times New Roman"/>
          <w:color w:val="000000" w:themeColor="text1"/>
          <w:u w:val="none"/>
        </w:rPr>
        <w:t>(Accessed on 09.02.2023)</w:t>
      </w:r>
    </w:p>
    <w:p w14:paraId="470CC8CA" w14:textId="507FD29C" w:rsidR="00145815" w:rsidRDefault="00145815" w:rsidP="00145815">
      <w:pPr>
        <w:rPr>
          <w:rFonts w:ascii="Times New Roman" w:hAnsi="Times New Roman" w:cs="Times New Roman"/>
        </w:rPr>
      </w:pPr>
    </w:p>
    <w:p w14:paraId="5B1AE44A" w14:textId="724F1CAC" w:rsidR="00145815" w:rsidRPr="00145815" w:rsidRDefault="00145815" w:rsidP="00145815">
      <w:pPr>
        <w:rPr>
          <w:rFonts w:ascii="Times New Roman" w:hAnsi="Times New Roman" w:cs="Times New Roman"/>
        </w:rPr>
      </w:pPr>
      <w:r w:rsidRPr="00145815">
        <w:rPr>
          <w:rFonts w:ascii="Times New Roman" w:hAnsi="Times New Roman" w:cs="Times New Roman"/>
        </w:rPr>
        <w:t xml:space="preserve">Corporate fact sheet - sixsenses.com (2023) </w:t>
      </w:r>
      <w:r w:rsidRPr="00145815">
        <w:rPr>
          <w:rFonts w:ascii="Times New Roman" w:hAnsi="Times New Roman" w:cs="Times New Roman"/>
          <w:i/>
          <w:iCs/>
        </w:rPr>
        <w:t>Corporate fact sheet - sixsenses.com</w:t>
      </w:r>
      <w:r w:rsidRPr="00145815">
        <w:rPr>
          <w:rFonts w:ascii="Times New Roman" w:hAnsi="Times New Roman" w:cs="Times New Roman"/>
        </w:rPr>
        <w:t xml:space="preserve">. Available at: </w:t>
      </w:r>
      <w:hyperlink r:id="rId8" w:history="1">
        <w:r w:rsidRPr="00145815">
          <w:rPr>
            <w:rStyle w:val="Hyperlink"/>
            <w:rFonts w:ascii="Times New Roman" w:hAnsi="Times New Roman" w:cs="Times New Roman"/>
          </w:rPr>
          <w:t>https://www.sixsenses.com/media/14175/six-senses-corporate-fact-sheet.pdf</w:t>
        </w:r>
      </w:hyperlink>
      <w:r w:rsidRPr="00145815">
        <w:rPr>
          <w:rFonts w:ascii="Times New Roman" w:hAnsi="Times New Roman" w:cs="Times New Roman"/>
        </w:rPr>
        <w:t>.</w:t>
      </w:r>
      <w:r w:rsidR="00110BA9" w:rsidRPr="00110BA9">
        <w:rPr>
          <w:rStyle w:val="Hyperlink"/>
          <w:rFonts w:ascii="Times New Roman" w:hAnsi="Times New Roman" w:cs="Times New Roman"/>
          <w:color w:val="000000" w:themeColor="text1"/>
          <w:u w:val="none"/>
        </w:rPr>
        <w:t xml:space="preserve"> (Accessed on 09.02.2023)</w:t>
      </w:r>
    </w:p>
    <w:p w14:paraId="31B4C865" w14:textId="77777777" w:rsidR="00145815" w:rsidRPr="00145815" w:rsidRDefault="00145815" w:rsidP="00145815">
      <w:pPr>
        <w:rPr>
          <w:rFonts w:ascii="Times New Roman" w:hAnsi="Times New Roman" w:cs="Times New Roman"/>
        </w:rPr>
      </w:pPr>
    </w:p>
    <w:p w14:paraId="36109BBB" w14:textId="422E40EE" w:rsidR="00AF0044" w:rsidRPr="00AF0044" w:rsidRDefault="00AF0044" w:rsidP="00AF0044">
      <w:pPr>
        <w:rPr>
          <w:rFonts w:ascii="Times New Roman" w:hAnsi="Times New Roman" w:cs="Times New Roman"/>
        </w:rPr>
      </w:pPr>
      <w:r w:rsidRPr="00AF0044">
        <w:rPr>
          <w:rFonts w:ascii="Times New Roman" w:hAnsi="Times New Roman" w:cs="Times New Roman"/>
        </w:rPr>
        <w:t>Debenham , Mark. “IHG Further Expands Luxury Footprint with Acquisition of Six Senses Hotels Resorts Spas.” InterContinental Hotels Group PLC, 13 Feb. 2019, </w:t>
      </w:r>
      <w:hyperlink r:id="rId9" w:history="1">
        <w:r w:rsidRPr="00AF0044">
          <w:rPr>
            <w:rStyle w:val="Hyperlink"/>
            <w:rFonts w:ascii="Times New Roman" w:hAnsi="Times New Roman" w:cs="Times New Roman"/>
          </w:rPr>
          <w:t>https://www.ihgplc.com/en/news-and-media/news-releases/2019/ihg-further-expands-luxury-footprint-with-acquisition-of-six-senses-hotels-resorts-spas</w:t>
        </w:r>
      </w:hyperlink>
      <w:r w:rsidRPr="00AF0044">
        <w:rPr>
          <w:rFonts w:ascii="Times New Roman" w:hAnsi="Times New Roman" w:cs="Times New Roman"/>
        </w:rPr>
        <w:t>.</w:t>
      </w:r>
      <w:r w:rsidR="00110BA9">
        <w:rPr>
          <w:rFonts w:ascii="Times New Roman" w:hAnsi="Times New Roman" w:cs="Times New Roman"/>
        </w:rPr>
        <w:t xml:space="preserve"> </w:t>
      </w:r>
      <w:r w:rsidR="00110BA9" w:rsidRPr="00110BA9">
        <w:rPr>
          <w:rStyle w:val="Hyperlink"/>
          <w:rFonts w:ascii="Times New Roman" w:hAnsi="Times New Roman" w:cs="Times New Roman"/>
          <w:color w:val="000000" w:themeColor="text1"/>
          <w:u w:val="none"/>
        </w:rPr>
        <w:t>(Accessed on 09.02.2023)</w:t>
      </w:r>
    </w:p>
    <w:p w14:paraId="52BF93B8" w14:textId="44129995" w:rsidR="00145815" w:rsidRDefault="00145815" w:rsidP="00145815">
      <w:pPr>
        <w:rPr>
          <w:rFonts w:ascii="Times New Roman" w:hAnsi="Times New Roman" w:cs="Times New Roman"/>
        </w:rPr>
      </w:pPr>
    </w:p>
    <w:p w14:paraId="0586C6A3" w14:textId="0B7EA889" w:rsidR="00AF0044" w:rsidRDefault="00AF0044" w:rsidP="00AF0044">
      <w:pPr>
        <w:rPr>
          <w:rFonts w:ascii="Times New Roman" w:hAnsi="Times New Roman" w:cs="Times New Roman"/>
        </w:rPr>
      </w:pPr>
      <w:r w:rsidRPr="00145815">
        <w:rPr>
          <w:rFonts w:ascii="Times New Roman" w:hAnsi="Times New Roman" w:cs="Times New Roman"/>
        </w:rPr>
        <w:t xml:space="preserve">Employment, </w:t>
      </w:r>
      <w:proofErr w:type="spellStart"/>
      <w:r w:rsidRPr="00145815">
        <w:rPr>
          <w:rFonts w:ascii="Times New Roman" w:hAnsi="Times New Roman" w:cs="Times New Roman"/>
        </w:rPr>
        <w:t>S.B.and</w:t>
      </w:r>
      <w:proofErr w:type="spellEnd"/>
      <w:r w:rsidRPr="00145815">
        <w:rPr>
          <w:rFonts w:ascii="Times New Roman" w:hAnsi="Times New Roman" w:cs="Times New Roman"/>
        </w:rPr>
        <w:t xml:space="preserve"> T. (2023) </w:t>
      </w:r>
      <w:r w:rsidRPr="00145815">
        <w:rPr>
          <w:rFonts w:ascii="Times New Roman" w:hAnsi="Times New Roman" w:cs="Times New Roman"/>
          <w:i/>
          <w:iCs/>
        </w:rPr>
        <w:t>SWOT analysis</w:t>
      </w:r>
      <w:r w:rsidRPr="00145815">
        <w:rPr>
          <w:rFonts w:ascii="Times New Roman" w:hAnsi="Times New Roman" w:cs="Times New Roman"/>
        </w:rPr>
        <w:t xml:space="preserve">, </w:t>
      </w:r>
      <w:r w:rsidRPr="00145815">
        <w:rPr>
          <w:rFonts w:ascii="Times New Roman" w:hAnsi="Times New Roman" w:cs="Times New Roman"/>
          <w:i/>
          <w:iCs/>
        </w:rPr>
        <w:t>Business Queensland</w:t>
      </w:r>
      <w:r w:rsidRPr="00145815">
        <w:rPr>
          <w:rFonts w:ascii="Times New Roman" w:hAnsi="Times New Roman" w:cs="Times New Roman"/>
        </w:rPr>
        <w:t xml:space="preserve">. </w:t>
      </w:r>
      <w:proofErr w:type="spellStart"/>
      <w:r w:rsidRPr="00145815">
        <w:rPr>
          <w:rFonts w:ascii="Times New Roman" w:hAnsi="Times New Roman" w:cs="Times New Roman"/>
        </w:rPr>
        <w:t>corporateName</w:t>
      </w:r>
      <w:proofErr w:type="spellEnd"/>
      <w:r w:rsidRPr="00145815">
        <w:rPr>
          <w:rFonts w:ascii="Times New Roman" w:hAnsi="Times New Roman" w:cs="Times New Roman"/>
        </w:rPr>
        <w:t xml:space="preserve">=The State of Queensland; Available at: </w:t>
      </w:r>
      <w:hyperlink r:id="rId10" w:anchor=":~:text=A%20SWOT%20analysis%20helps%20you%20assess%20internal%20factors%20that%20might,results%20from%20the%20SWOT%20analysis" w:history="1">
        <w:r w:rsidRPr="00145815">
          <w:rPr>
            <w:rStyle w:val="Hyperlink"/>
            <w:rFonts w:ascii="Times New Roman" w:hAnsi="Times New Roman" w:cs="Times New Roman"/>
          </w:rPr>
          <w:t>https://www.business.qld.gov.au/running-business/planning/swot-analysis#:~:text=A%20SWOT%20analysis%20helps%20you%20assess%20internal%20factors%20that%20might,results%20from%20the%20SWOT%20analysis</w:t>
        </w:r>
      </w:hyperlink>
      <w:r w:rsidR="00110BA9">
        <w:rPr>
          <w:rStyle w:val="Hyperlink"/>
          <w:rFonts w:ascii="Times New Roman" w:hAnsi="Times New Roman" w:cs="Times New Roman"/>
        </w:rPr>
        <w:t xml:space="preserve"> </w:t>
      </w:r>
      <w:r w:rsidR="00110BA9" w:rsidRPr="00110BA9">
        <w:rPr>
          <w:rStyle w:val="Hyperlink"/>
          <w:rFonts w:ascii="Times New Roman" w:hAnsi="Times New Roman" w:cs="Times New Roman"/>
          <w:color w:val="000000" w:themeColor="text1"/>
          <w:u w:val="none"/>
        </w:rPr>
        <w:t>(Accessed on 09.02.2023)</w:t>
      </w:r>
    </w:p>
    <w:p w14:paraId="189ACBBD" w14:textId="5F1D28A6" w:rsidR="00AF0044" w:rsidRDefault="00AF0044" w:rsidP="00145815">
      <w:pPr>
        <w:rPr>
          <w:rFonts w:ascii="Times New Roman" w:hAnsi="Times New Roman" w:cs="Times New Roman"/>
        </w:rPr>
      </w:pPr>
    </w:p>
    <w:p w14:paraId="2A525B0E" w14:textId="7C419C24" w:rsidR="00AF0044" w:rsidRPr="00AF0044" w:rsidRDefault="00AF0044" w:rsidP="00AF0044">
      <w:pPr>
        <w:rPr>
          <w:rFonts w:ascii="Times New Roman" w:hAnsi="Times New Roman" w:cs="Times New Roman"/>
        </w:rPr>
      </w:pPr>
      <w:r w:rsidRPr="00AF0044">
        <w:rPr>
          <w:rFonts w:ascii="Times New Roman" w:hAnsi="Times New Roman" w:cs="Times New Roman"/>
        </w:rPr>
        <w:t xml:space="preserve">Five Star luxury resorts: Exotic Spas: Development (2023) </w:t>
      </w:r>
      <w:r w:rsidRPr="00AF0044">
        <w:rPr>
          <w:rFonts w:ascii="Times New Roman" w:hAnsi="Times New Roman" w:cs="Times New Roman"/>
          <w:i/>
          <w:iCs/>
        </w:rPr>
        <w:t>Five Star luxury resorts: Exotic Spas: Development</w:t>
      </w:r>
      <w:r w:rsidRPr="00AF0044">
        <w:rPr>
          <w:rFonts w:ascii="Times New Roman" w:hAnsi="Times New Roman" w:cs="Times New Roman"/>
        </w:rPr>
        <w:t xml:space="preserve">, </w:t>
      </w:r>
      <w:r w:rsidRPr="00AF0044">
        <w:rPr>
          <w:rFonts w:ascii="Times New Roman" w:hAnsi="Times New Roman" w:cs="Times New Roman"/>
          <w:i/>
          <w:iCs/>
        </w:rPr>
        <w:t>Five Star Luxury Resorts | Exotic Spas</w:t>
      </w:r>
      <w:r w:rsidRPr="00AF0044">
        <w:rPr>
          <w:rFonts w:ascii="Times New Roman" w:hAnsi="Times New Roman" w:cs="Times New Roman"/>
        </w:rPr>
        <w:t xml:space="preserve">. Available at: </w:t>
      </w:r>
      <w:hyperlink r:id="rId11" w:anchor=":~:text=Six%20Senses%20was%20founded%20in,outstanding%20beauty%20of%20their%20location" w:history="1">
        <w:r w:rsidRPr="00AF0044">
          <w:rPr>
            <w:rStyle w:val="Hyperlink"/>
            <w:rFonts w:ascii="Times New Roman" w:hAnsi="Times New Roman" w:cs="Times New Roman"/>
          </w:rPr>
          <w:t>https://www.sixsenses.com/en/about-us/development#:~:text=Six%20Senses%20was%20founded%20in,outstanding%20beauty%20of%20their%20location</w:t>
        </w:r>
      </w:hyperlink>
      <w:r w:rsidR="00110BA9">
        <w:rPr>
          <w:rStyle w:val="Hyperlink"/>
          <w:rFonts w:ascii="Times New Roman" w:hAnsi="Times New Roman" w:cs="Times New Roman"/>
        </w:rPr>
        <w:t xml:space="preserve"> </w:t>
      </w:r>
      <w:r w:rsidR="00110BA9" w:rsidRPr="00110BA9">
        <w:rPr>
          <w:rStyle w:val="Hyperlink"/>
          <w:rFonts w:ascii="Times New Roman" w:hAnsi="Times New Roman" w:cs="Times New Roman"/>
          <w:color w:val="000000" w:themeColor="text1"/>
          <w:u w:val="none"/>
        </w:rPr>
        <w:t>(Accessed on 09.02.2023)</w:t>
      </w:r>
    </w:p>
    <w:p w14:paraId="4B921B43" w14:textId="45E7CBEB" w:rsidR="00AF0044" w:rsidRDefault="00AF0044" w:rsidP="00145815">
      <w:pPr>
        <w:rPr>
          <w:rFonts w:ascii="Times New Roman" w:hAnsi="Times New Roman" w:cs="Times New Roman"/>
        </w:rPr>
      </w:pPr>
    </w:p>
    <w:p w14:paraId="0C663459" w14:textId="0EB3317F" w:rsidR="00AF0044" w:rsidRDefault="00AF0044" w:rsidP="00AF0044">
      <w:pPr>
        <w:rPr>
          <w:rFonts w:ascii="Times New Roman" w:hAnsi="Times New Roman" w:cs="Times New Roman"/>
        </w:rPr>
      </w:pPr>
      <w:proofErr w:type="spellStart"/>
      <w:r w:rsidRPr="00145815">
        <w:rPr>
          <w:rFonts w:ascii="Times New Roman" w:hAnsi="Times New Roman" w:cs="Times New Roman"/>
        </w:rPr>
        <w:t>Frue</w:t>
      </w:r>
      <w:proofErr w:type="spellEnd"/>
      <w:r w:rsidRPr="00145815">
        <w:rPr>
          <w:rFonts w:ascii="Times New Roman" w:hAnsi="Times New Roman" w:cs="Times New Roman"/>
        </w:rPr>
        <w:t xml:space="preserve">, K. (2022) </w:t>
      </w:r>
      <w:r w:rsidRPr="00145815">
        <w:rPr>
          <w:rFonts w:ascii="Times New Roman" w:hAnsi="Times New Roman" w:cs="Times New Roman"/>
          <w:i/>
          <w:iCs/>
        </w:rPr>
        <w:t>Pestle analysis for hotel industry</w:t>
      </w:r>
      <w:r w:rsidRPr="00145815">
        <w:rPr>
          <w:rFonts w:ascii="Times New Roman" w:hAnsi="Times New Roman" w:cs="Times New Roman"/>
        </w:rPr>
        <w:t xml:space="preserve">, </w:t>
      </w:r>
      <w:r w:rsidRPr="00145815">
        <w:rPr>
          <w:rFonts w:ascii="Times New Roman" w:hAnsi="Times New Roman" w:cs="Times New Roman"/>
          <w:i/>
          <w:iCs/>
        </w:rPr>
        <w:t>PESTLE Analysis</w:t>
      </w:r>
      <w:r w:rsidRPr="00145815">
        <w:rPr>
          <w:rFonts w:ascii="Times New Roman" w:hAnsi="Times New Roman" w:cs="Times New Roman"/>
        </w:rPr>
        <w:t xml:space="preserve">. Available at: </w:t>
      </w:r>
      <w:hyperlink r:id="rId12" w:history="1">
        <w:r w:rsidRPr="00145815">
          <w:rPr>
            <w:rStyle w:val="Hyperlink"/>
            <w:rFonts w:ascii="Times New Roman" w:hAnsi="Times New Roman" w:cs="Times New Roman"/>
          </w:rPr>
          <w:t>https://pestleanalysis.com/pestle-analysis-for-hotel-industry/</w:t>
        </w:r>
      </w:hyperlink>
      <w:r w:rsidR="00110BA9">
        <w:rPr>
          <w:rStyle w:val="Hyperlink"/>
          <w:rFonts w:ascii="Times New Roman" w:hAnsi="Times New Roman" w:cs="Times New Roman"/>
        </w:rPr>
        <w:t xml:space="preserve"> </w:t>
      </w:r>
      <w:r w:rsidR="00110BA9" w:rsidRPr="00110BA9">
        <w:rPr>
          <w:rStyle w:val="Hyperlink"/>
          <w:rFonts w:ascii="Times New Roman" w:hAnsi="Times New Roman" w:cs="Times New Roman"/>
          <w:color w:val="000000" w:themeColor="text1"/>
          <w:u w:val="none"/>
        </w:rPr>
        <w:t>(Accessed on 09.02.2023)</w:t>
      </w:r>
    </w:p>
    <w:p w14:paraId="6886E14B" w14:textId="58D9F5AA" w:rsidR="00AF0044" w:rsidRDefault="00AF0044" w:rsidP="00145815">
      <w:pPr>
        <w:rPr>
          <w:rFonts w:ascii="Times New Roman" w:hAnsi="Times New Roman" w:cs="Times New Roman"/>
        </w:rPr>
      </w:pPr>
    </w:p>
    <w:p w14:paraId="2235EE4E" w14:textId="0FEED71E" w:rsidR="00AF0044" w:rsidRDefault="00AF0044" w:rsidP="00AF0044">
      <w:pPr>
        <w:rPr>
          <w:rStyle w:val="Hyperlink"/>
          <w:rFonts w:ascii="Times New Roman" w:hAnsi="Times New Roman" w:cs="Times New Roman"/>
          <w:color w:val="000000" w:themeColor="text1"/>
          <w:u w:val="none"/>
        </w:rPr>
      </w:pPr>
      <w:r w:rsidRPr="00145815">
        <w:rPr>
          <w:rFonts w:ascii="Times New Roman" w:hAnsi="Times New Roman" w:cs="Times New Roman"/>
        </w:rPr>
        <w:t xml:space="preserve">Hahn, J. (2021) </w:t>
      </w:r>
      <w:r w:rsidRPr="00145815">
        <w:rPr>
          <w:rFonts w:ascii="Times New Roman" w:hAnsi="Times New Roman" w:cs="Times New Roman"/>
          <w:i/>
          <w:iCs/>
        </w:rPr>
        <w:t>Norway's most sustainable hotel opens in Bergen</w:t>
      </w:r>
      <w:r w:rsidRPr="00145815">
        <w:rPr>
          <w:rFonts w:ascii="Times New Roman" w:hAnsi="Times New Roman" w:cs="Times New Roman"/>
        </w:rPr>
        <w:t xml:space="preserve">, </w:t>
      </w:r>
      <w:r w:rsidRPr="00145815">
        <w:rPr>
          <w:rFonts w:ascii="Times New Roman" w:hAnsi="Times New Roman" w:cs="Times New Roman"/>
          <w:i/>
          <w:iCs/>
        </w:rPr>
        <w:t>THP News</w:t>
      </w:r>
      <w:r w:rsidRPr="00145815">
        <w:rPr>
          <w:rFonts w:ascii="Times New Roman" w:hAnsi="Times New Roman" w:cs="Times New Roman"/>
        </w:rPr>
        <w:t xml:space="preserve">. Available at: </w:t>
      </w:r>
      <w:hyperlink r:id="rId13" w:history="1">
        <w:r w:rsidRPr="00145815">
          <w:rPr>
            <w:rStyle w:val="Hyperlink"/>
            <w:rFonts w:ascii="Times New Roman" w:hAnsi="Times New Roman" w:cs="Times New Roman"/>
          </w:rPr>
          <w:t>https://tophotel.news/norways-most-sustainable-hotel-opens-in-bergen/</w:t>
        </w:r>
      </w:hyperlink>
      <w:r w:rsidR="00110BA9">
        <w:rPr>
          <w:rStyle w:val="Hyperlink"/>
          <w:rFonts w:ascii="Times New Roman" w:hAnsi="Times New Roman" w:cs="Times New Roman"/>
        </w:rPr>
        <w:t xml:space="preserve"> </w:t>
      </w:r>
      <w:r w:rsidR="00110BA9" w:rsidRPr="00110BA9">
        <w:rPr>
          <w:rStyle w:val="Hyperlink"/>
          <w:rFonts w:ascii="Times New Roman" w:hAnsi="Times New Roman" w:cs="Times New Roman"/>
          <w:color w:val="000000" w:themeColor="text1"/>
          <w:u w:val="none"/>
        </w:rPr>
        <w:t>(Accessed on 09.02.2023)</w:t>
      </w:r>
    </w:p>
    <w:p w14:paraId="58BF4103" w14:textId="77777777" w:rsidR="00DE5338" w:rsidRDefault="00DE5338" w:rsidP="00AF0044">
      <w:pPr>
        <w:rPr>
          <w:rStyle w:val="Hyperlink"/>
          <w:rFonts w:ascii="Times New Roman" w:hAnsi="Times New Roman" w:cs="Times New Roman"/>
          <w:color w:val="000000" w:themeColor="text1"/>
          <w:u w:val="none"/>
        </w:rPr>
      </w:pPr>
    </w:p>
    <w:p w14:paraId="1A24F6C5" w14:textId="22F94A31" w:rsidR="00DE5338" w:rsidRPr="00DE5338" w:rsidRDefault="00DE5338" w:rsidP="00AF0044">
      <w:pPr>
        <w:rPr>
          <w:rFonts w:ascii="Times New Roman" w:hAnsi="Times New Roman" w:cs="Times New Roman"/>
        </w:rPr>
      </w:pPr>
      <w:r w:rsidRPr="00DE5338">
        <w:rPr>
          <w:rFonts w:ascii="Times New Roman" w:hAnsi="Times New Roman" w:cs="Times New Roman"/>
        </w:rPr>
        <w:t xml:space="preserve">Moxy Copenhagen is awarded the prestigious Sustainability Certificate LEED Platinum (2021) </w:t>
      </w:r>
      <w:r w:rsidRPr="00DE5338">
        <w:rPr>
          <w:rFonts w:ascii="Times New Roman" w:hAnsi="Times New Roman" w:cs="Times New Roman"/>
          <w:i/>
          <w:iCs/>
        </w:rPr>
        <w:t>Moxy Copenhagen is awarded the prestigious Sustainability Certificate LEED Platinum</w:t>
      </w:r>
      <w:r w:rsidRPr="00DE5338">
        <w:rPr>
          <w:rFonts w:ascii="Times New Roman" w:hAnsi="Times New Roman" w:cs="Times New Roman"/>
        </w:rPr>
        <w:t xml:space="preserve">, </w:t>
      </w:r>
      <w:r w:rsidRPr="00DE5338">
        <w:rPr>
          <w:rFonts w:ascii="Times New Roman" w:hAnsi="Times New Roman" w:cs="Times New Roman"/>
          <w:i/>
          <w:iCs/>
        </w:rPr>
        <w:t>Core Hospitality</w:t>
      </w:r>
      <w:r w:rsidRPr="00DE5338">
        <w:rPr>
          <w:rFonts w:ascii="Times New Roman" w:hAnsi="Times New Roman" w:cs="Times New Roman"/>
        </w:rPr>
        <w:t xml:space="preserve">. Available at: </w:t>
      </w:r>
      <w:hyperlink r:id="rId14" w:history="1">
        <w:r w:rsidRPr="00DE5338">
          <w:rPr>
            <w:rStyle w:val="Hyperlink"/>
            <w:rFonts w:ascii="Times New Roman" w:hAnsi="Times New Roman" w:cs="Times New Roman"/>
          </w:rPr>
          <w:t>https://www.corehospitality.dk/nyheder/moxy-copenhagen-is-awarded-the-prestigious-sustainability-certificate-leed-platinum/</w:t>
        </w:r>
      </w:hyperlink>
      <w:r>
        <w:rPr>
          <w:rFonts w:ascii="Times New Roman" w:hAnsi="Times New Roman" w:cs="Times New Roman"/>
        </w:rPr>
        <w:t xml:space="preserve"> </w:t>
      </w:r>
      <w:r w:rsidRPr="00110BA9">
        <w:rPr>
          <w:rStyle w:val="Hyperlink"/>
          <w:rFonts w:ascii="Times New Roman" w:hAnsi="Times New Roman" w:cs="Times New Roman"/>
          <w:color w:val="000000" w:themeColor="text1"/>
          <w:u w:val="none"/>
        </w:rPr>
        <w:t>(Accessed on 09.02.2023)</w:t>
      </w:r>
    </w:p>
    <w:p w14:paraId="3CB260BC" w14:textId="77777777" w:rsidR="00AF0044" w:rsidRPr="00145815" w:rsidRDefault="00AF0044" w:rsidP="00145815">
      <w:pPr>
        <w:rPr>
          <w:rFonts w:ascii="Times New Roman" w:hAnsi="Times New Roman" w:cs="Times New Roman"/>
        </w:rPr>
      </w:pPr>
    </w:p>
    <w:p w14:paraId="47785410" w14:textId="49D3CB5B" w:rsidR="00145815" w:rsidRDefault="00145815" w:rsidP="00145815">
      <w:pPr>
        <w:rPr>
          <w:rStyle w:val="Hyperlink"/>
          <w:rFonts w:ascii="Times New Roman" w:hAnsi="Times New Roman" w:cs="Times New Roman"/>
          <w:color w:val="000000" w:themeColor="text1"/>
          <w:u w:val="none"/>
        </w:rPr>
      </w:pPr>
      <w:r w:rsidRPr="00145815">
        <w:rPr>
          <w:rFonts w:ascii="Times New Roman" w:hAnsi="Times New Roman" w:cs="Times New Roman"/>
        </w:rPr>
        <w:t xml:space="preserve">Moxy Hotels - Brand Overview (2023) </w:t>
      </w:r>
      <w:r w:rsidRPr="00145815">
        <w:rPr>
          <w:rFonts w:ascii="Times New Roman" w:hAnsi="Times New Roman" w:cs="Times New Roman"/>
          <w:i/>
          <w:iCs/>
        </w:rPr>
        <w:t>Moxy Hotels</w:t>
      </w:r>
      <w:r w:rsidRPr="00145815">
        <w:rPr>
          <w:rFonts w:ascii="Times New Roman" w:hAnsi="Times New Roman" w:cs="Times New Roman"/>
        </w:rPr>
        <w:t xml:space="preserve">, </w:t>
      </w:r>
      <w:r w:rsidRPr="00145815">
        <w:rPr>
          <w:rFonts w:ascii="Times New Roman" w:hAnsi="Times New Roman" w:cs="Times New Roman"/>
          <w:i/>
          <w:iCs/>
        </w:rPr>
        <w:t xml:space="preserve">Marriott International </w:t>
      </w:r>
      <w:proofErr w:type="spellStart"/>
      <w:r w:rsidRPr="00145815">
        <w:rPr>
          <w:rFonts w:ascii="Times New Roman" w:hAnsi="Times New Roman" w:cs="Times New Roman"/>
          <w:i/>
          <w:iCs/>
        </w:rPr>
        <w:t>Newscenter</w:t>
      </w:r>
      <w:proofErr w:type="spellEnd"/>
      <w:r w:rsidRPr="00145815">
        <w:rPr>
          <w:rFonts w:ascii="Times New Roman" w:hAnsi="Times New Roman" w:cs="Times New Roman"/>
          <w:i/>
          <w:iCs/>
        </w:rPr>
        <w:t xml:space="preserve"> (US)</w:t>
      </w:r>
      <w:r w:rsidRPr="00145815">
        <w:rPr>
          <w:rFonts w:ascii="Times New Roman" w:hAnsi="Times New Roman" w:cs="Times New Roman"/>
        </w:rPr>
        <w:t xml:space="preserve">. Available at: </w:t>
      </w:r>
      <w:hyperlink r:id="rId15" w:anchor=":~:text=Moxy%20is%20a%20playful%2C%20affordable,check%2Din%20at%20the%20Bar" w:history="1">
        <w:r w:rsidRPr="00145815">
          <w:rPr>
            <w:rStyle w:val="Hyperlink"/>
            <w:rFonts w:ascii="Times New Roman" w:hAnsi="Times New Roman" w:cs="Times New Roman"/>
          </w:rPr>
          <w:t>https://news.marriott.com/brands/moxy-hotels/#:~:text=Moxy%20is%20a%20playful%2C%20affordable,check%2Din%20at%20the%20Bar</w:t>
        </w:r>
      </w:hyperlink>
      <w:r w:rsidR="00110BA9">
        <w:rPr>
          <w:rFonts w:ascii="Times New Roman" w:hAnsi="Times New Roman" w:cs="Times New Roman"/>
        </w:rPr>
        <w:t xml:space="preserve"> </w:t>
      </w:r>
      <w:r w:rsidR="00110BA9" w:rsidRPr="00110BA9">
        <w:rPr>
          <w:rStyle w:val="Hyperlink"/>
          <w:rFonts w:ascii="Times New Roman" w:hAnsi="Times New Roman" w:cs="Times New Roman"/>
          <w:color w:val="000000" w:themeColor="text1"/>
          <w:u w:val="none"/>
        </w:rPr>
        <w:t>(Accessed on 09.02.2023)</w:t>
      </w:r>
    </w:p>
    <w:p w14:paraId="5D2D3F58" w14:textId="77777777" w:rsidR="00CE233E" w:rsidRDefault="00CE233E" w:rsidP="00145815">
      <w:pPr>
        <w:rPr>
          <w:rFonts w:ascii="Times New Roman" w:hAnsi="Times New Roman" w:cs="Times New Roman"/>
        </w:rPr>
      </w:pPr>
    </w:p>
    <w:p w14:paraId="2E48F97E" w14:textId="5786FE68" w:rsidR="00AF0044" w:rsidRDefault="00AF0044" w:rsidP="00AF0044">
      <w:pPr>
        <w:rPr>
          <w:rFonts w:ascii="Times New Roman" w:hAnsi="Times New Roman" w:cs="Times New Roman"/>
        </w:rPr>
      </w:pPr>
      <w:r w:rsidRPr="00145815">
        <w:rPr>
          <w:rFonts w:ascii="Times New Roman" w:hAnsi="Times New Roman" w:cs="Times New Roman"/>
        </w:rPr>
        <w:t xml:space="preserve">Moxy's positioning statement, T. (2019) </w:t>
      </w:r>
      <w:r w:rsidRPr="00145815">
        <w:rPr>
          <w:rFonts w:ascii="Times New Roman" w:hAnsi="Times New Roman" w:cs="Times New Roman"/>
          <w:i/>
          <w:iCs/>
        </w:rPr>
        <w:t>Moxy's positioning statement</w:t>
      </w:r>
      <w:r w:rsidRPr="00145815">
        <w:rPr>
          <w:rFonts w:ascii="Times New Roman" w:hAnsi="Times New Roman" w:cs="Times New Roman"/>
        </w:rPr>
        <w:t xml:space="preserve">, </w:t>
      </w:r>
      <w:r w:rsidRPr="00145815">
        <w:rPr>
          <w:rFonts w:ascii="Times New Roman" w:hAnsi="Times New Roman" w:cs="Times New Roman"/>
          <w:i/>
          <w:iCs/>
        </w:rPr>
        <w:t>blogmarketing1819b_8.1</w:t>
      </w:r>
      <w:r w:rsidRPr="00145815">
        <w:rPr>
          <w:rFonts w:ascii="Times New Roman" w:hAnsi="Times New Roman" w:cs="Times New Roman"/>
        </w:rPr>
        <w:t xml:space="preserve">. Available at: </w:t>
      </w:r>
      <w:hyperlink r:id="rId16" w:history="1">
        <w:r w:rsidRPr="00145815">
          <w:rPr>
            <w:rStyle w:val="Hyperlink"/>
            <w:rFonts w:ascii="Times New Roman" w:hAnsi="Times New Roman" w:cs="Times New Roman"/>
          </w:rPr>
          <w:t>https://blogmarketing81.home.blog/2019/05/20/moxys-positioning-statement/</w:t>
        </w:r>
      </w:hyperlink>
      <w:r w:rsidR="00110BA9">
        <w:rPr>
          <w:rStyle w:val="Hyperlink"/>
          <w:rFonts w:ascii="Times New Roman" w:hAnsi="Times New Roman" w:cs="Times New Roman"/>
        </w:rPr>
        <w:t xml:space="preserve"> </w:t>
      </w:r>
      <w:r w:rsidR="00110BA9" w:rsidRPr="00110BA9">
        <w:rPr>
          <w:rStyle w:val="Hyperlink"/>
          <w:rFonts w:ascii="Times New Roman" w:hAnsi="Times New Roman" w:cs="Times New Roman"/>
          <w:color w:val="000000" w:themeColor="text1"/>
          <w:u w:val="none"/>
        </w:rPr>
        <w:t>(Accessed on 09.02.2023)</w:t>
      </w:r>
    </w:p>
    <w:p w14:paraId="0AD6E067" w14:textId="706B8B95" w:rsidR="00AF0044" w:rsidRDefault="00AF0044" w:rsidP="00AF0044">
      <w:pPr>
        <w:rPr>
          <w:rFonts w:ascii="Times New Roman" w:hAnsi="Times New Roman" w:cs="Times New Roman"/>
        </w:rPr>
      </w:pPr>
    </w:p>
    <w:p w14:paraId="13A45F25" w14:textId="13C0CC0E" w:rsidR="00AF0044" w:rsidRDefault="00AF0044" w:rsidP="00AF0044">
      <w:pPr>
        <w:rPr>
          <w:rFonts w:ascii="Times New Roman" w:hAnsi="Times New Roman" w:cs="Times New Roman"/>
        </w:rPr>
      </w:pPr>
      <w:r w:rsidRPr="00145815">
        <w:rPr>
          <w:rFonts w:ascii="Times New Roman" w:hAnsi="Times New Roman" w:cs="Times New Roman"/>
        </w:rPr>
        <w:lastRenderedPageBreak/>
        <w:t xml:space="preserve">Plastic freedom 2022 (2023) </w:t>
      </w:r>
      <w:r w:rsidRPr="00145815">
        <w:rPr>
          <w:rFonts w:ascii="Times New Roman" w:hAnsi="Times New Roman" w:cs="Times New Roman"/>
          <w:i/>
          <w:iCs/>
        </w:rPr>
        <w:t>Plastic freedom 2022</w:t>
      </w:r>
      <w:r w:rsidRPr="00145815">
        <w:rPr>
          <w:rFonts w:ascii="Times New Roman" w:hAnsi="Times New Roman" w:cs="Times New Roman"/>
        </w:rPr>
        <w:t xml:space="preserve">, </w:t>
      </w:r>
      <w:r w:rsidRPr="00145815">
        <w:rPr>
          <w:rFonts w:ascii="Times New Roman" w:hAnsi="Times New Roman" w:cs="Times New Roman"/>
          <w:i/>
          <w:iCs/>
        </w:rPr>
        <w:t>Plastic Freedom 2022</w:t>
      </w:r>
      <w:r w:rsidRPr="00145815">
        <w:rPr>
          <w:rFonts w:ascii="Times New Roman" w:hAnsi="Times New Roman" w:cs="Times New Roman"/>
        </w:rPr>
        <w:t xml:space="preserve">. Available at: </w:t>
      </w:r>
      <w:hyperlink r:id="rId17" w:history="1">
        <w:r w:rsidRPr="00145815">
          <w:rPr>
            <w:rStyle w:val="Hyperlink"/>
            <w:rFonts w:ascii="Times New Roman" w:hAnsi="Times New Roman" w:cs="Times New Roman"/>
          </w:rPr>
          <w:t>https://www.sixsenses.com/en/sustainability/plastic-freedom-2022</w:t>
        </w:r>
      </w:hyperlink>
      <w:r w:rsidR="00110BA9">
        <w:rPr>
          <w:rStyle w:val="Hyperlink"/>
          <w:rFonts w:ascii="Times New Roman" w:hAnsi="Times New Roman" w:cs="Times New Roman"/>
        </w:rPr>
        <w:t xml:space="preserve"> </w:t>
      </w:r>
      <w:r w:rsidR="00110BA9" w:rsidRPr="00110BA9">
        <w:rPr>
          <w:rStyle w:val="Hyperlink"/>
          <w:rFonts w:ascii="Times New Roman" w:hAnsi="Times New Roman" w:cs="Times New Roman"/>
          <w:color w:val="000000" w:themeColor="text1"/>
          <w:u w:val="none"/>
        </w:rPr>
        <w:t>(Accessed on 09.02.2023)</w:t>
      </w:r>
    </w:p>
    <w:p w14:paraId="68D6CDDC" w14:textId="5967B1F8" w:rsidR="00AF0044" w:rsidRDefault="00AF0044" w:rsidP="00AF0044">
      <w:pPr>
        <w:rPr>
          <w:rFonts w:ascii="Times New Roman" w:hAnsi="Times New Roman" w:cs="Times New Roman"/>
        </w:rPr>
      </w:pPr>
    </w:p>
    <w:p w14:paraId="37ED521C" w14:textId="77777777" w:rsidR="00DE5338" w:rsidRDefault="00DE5338" w:rsidP="00DE5338">
      <w:pPr>
        <w:rPr>
          <w:rFonts w:ascii="Times New Roman" w:hAnsi="Times New Roman" w:cs="Times New Roman"/>
        </w:rPr>
      </w:pPr>
      <w:r w:rsidRPr="00145815">
        <w:rPr>
          <w:rFonts w:ascii="Times New Roman" w:hAnsi="Times New Roman" w:cs="Times New Roman"/>
        </w:rPr>
        <w:t xml:space="preserve">Scholz, L. (2018) </w:t>
      </w:r>
      <w:r w:rsidRPr="00145815">
        <w:rPr>
          <w:rFonts w:ascii="Times New Roman" w:hAnsi="Times New Roman" w:cs="Times New Roman"/>
          <w:i/>
          <w:iCs/>
        </w:rPr>
        <w:t>The Moxy Hotels: Creating Experiences as the new marketing approach (by Lea Scholz)</w:t>
      </w:r>
      <w:r w:rsidRPr="00145815">
        <w:rPr>
          <w:rFonts w:ascii="Times New Roman" w:hAnsi="Times New Roman" w:cs="Times New Roman"/>
        </w:rPr>
        <w:t xml:space="preserve">, </w:t>
      </w:r>
      <w:r w:rsidRPr="00145815">
        <w:rPr>
          <w:rFonts w:ascii="Times New Roman" w:hAnsi="Times New Roman" w:cs="Times New Roman"/>
          <w:i/>
          <w:iCs/>
        </w:rPr>
        <w:t>The Moxy Hotels: Creating Experiences as the New Marketing Approach (b</w:t>
      </w:r>
      <w:r>
        <w:rPr>
          <w:rFonts w:ascii="Times New Roman" w:hAnsi="Times New Roman" w:cs="Times New Roman"/>
          <w:i/>
          <w:iCs/>
        </w:rPr>
        <w:t xml:space="preserve">y </w:t>
      </w:r>
      <w:r w:rsidRPr="00145815">
        <w:rPr>
          <w:rFonts w:ascii="Times New Roman" w:hAnsi="Times New Roman" w:cs="Times New Roman"/>
          <w:i/>
          <w:iCs/>
        </w:rPr>
        <w:t>Lea Scholz)</w:t>
      </w:r>
      <w:r w:rsidRPr="00145815">
        <w:rPr>
          <w:rFonts w:ascii="Times New Roman" w:hAnsi="Times New Roman" w:cs="Times New Roman"/>
        </w:rPr>
        <w:t xml:space="preserve">. Available at: </w:t>
      </w:r>
      <w:hyperlink r:id="rId18" w:history="1">
        <w:r w:rsidRPr="00145815">
          <w:rPr>
            <w:rStyle w:val="Hyperlink"/>
            <w:rFonts w:ascii="Times New Roman" w:hAnsi="Times New Roman" w:cs="Times New Roman"/>
          </w:rPr>
          <w:t>https://www.linchikwok.net/2018/04/the-moxy-hotels-creating-experiences-as.html</w:t>
        </w:r>
      </w:hyperlink>
      <w:r>
        <w:rPr>
          <w:rStyle w:val="Hyperlink"/>
          <w:rFonts w:ascii="Times New Roman" w:hAnsi="Times New Roman" w:cs="Times New Roman"/>
        </w:rPr>
        <w:t xml:space="preserve"> </w:t>
      </w:r>
      <w:r w:rsidRPr="00110BA9">
        <w:rPr>
          <w:rStyle w:val="Hyperlink"/>
          <w:rFonts w:ascii="Times New Roman" w:hAnsi="Times New Roman" w:cs="Times New Roman"/>
          <w:color w:val="000000" w:themeColor="text1"/>
          <w:u w:val="none"/>
        </w:rPr>
        <w:t>(Accessed on 09.02.2023)</w:t>
      </w:r>
    </w:p>
    <w:p w14:paraId="7A235128" w14:textId="77777777" w:rsidR="00DE5338" w:rsidRPr="00145815" w:rsidRDefault="00DE5338" w:rsidP="00AF0044">
      <w:pPr>
        <w:rPr>
          <w:rFonts w:ascii="Times New Roman" w:hAnsi="Times New Roman" w:cs="Times New Roman"/>
        </w:rPr>
      </w:pPr>
    </w:p>
    <w:p w14:paraId="22BB2834" w14:textId="2F39A8D0" w:rsidR="00AF0044" w:rsidRPr="00AF0044" w:rsidRDefault="00AF0044" w:rsidP="00AF0044">
      <w:pPr>
        <w:rPr>
          <w:rFonts w:ascii="Times New Roman" w:hAnsi="Times New Roman" w:cs="Times New Roman"/>
        </w:rPr>
      </w:pPr>
      <w:r w:rsidRPr="00AF0044">
        <w:rPr>
          <w:rFonts w:ascii="Times New Roman" w:hAnsi="Times New Roman" w:cs="Times New Roman"/>
        </w:rPr>
        <w:t xml:space="preserve">Segmentation portfolio, </w:t>
      </w:r>
      <w:proofErr w:type="spellStart"/>
      <w:r w:rsidRPr="00AF0044">
        <w:rPr>
          <w:rFonts w:ascii="Times New Roman" w:hAnsi="Times New Roman" w:cs="Times New Roman"/>
        </w:rPr>
        <w:t>P.byT</w:t>
      </w:r>
      <w:proofErr w:type="spellEnd"/>
      <w:r w:rsidRPr="00AF0044">
        <w:rPr>
          <w:rFonts w:ascii="Times New Roman" w:hAnsi="Times New Roman" w:cs="Times New Roman"/>
        </w:rPr>
        <w:t xml:space="preserve">. (2019) </w:t>
      </w:r>
      <w:r w:rsidRPr="00AF0044">
        <w:rPr>
          <w:rFonts w:ascii="Times New Roman" w:hAnsi="Times New Roman" w:cs="Times New Roman"/>
          <w:i/>
          <w:iCs/>
        </w:rPr>
        <w:t>Segmentation portfolio</w:t>
      </w:r>
      <w:r w:rsidRPr="00AF0044">
        <w:rPr>
          <w:rFonts w:ascii="Times New Roman" w:hAnsi="Times New Roman" w:cs="Times New Roman"/>
        </w:rPr>
        <w:t xml:space="preserve">, </w:t>
      </w:r>
      <w:r w:rsidRPr="00AF0044">
        <w:rPr>
          <w:rFonts w:ascii="Times New Roman" w:hAnsi="Times New Roman" w:cs="Times New Roman"/>
          <w:i/>
          <w:iCs/>
        </w:rPr>
        <w:t>blogmarketing9113BC_10.3</w:t>
      </w:r>
      <w:r w:rsidRPr="00AF0044">
        <w:rPr>
          <w:rFonts w:ascii="Times New Roman" w:hAnsi="Times New Roman" w:cs="Times New Roman"/>
        </w:rPr>
        <w:t xml:space="preserve">. Available at: </w:t>
      </w:r>
      <w:hyperlink r:id="rId19" w:history="1">
        <w:r w:rsidRPr="00AF0044">
          <w:rPr>
            <w:rStyle w:val="Hyperlink"/>
            <w:rFonts w:ascii="Times New Roman" w:hAnsi="Times New Roman" w:cs="Times New Roman"/>
          </w:rPr>
          <w:t>https://sixthsense513094188.wordpress.com/2019/11/24/segmentation-portfolio/</w:t>
        </w:r>
      </w:hyperlink>
      <w:r w:rsidR="00110BA9">
        <w:rPr>
          <w:rStyle w:val="Hyperlink"/>
          <w:rFonts w:ascii="Times New Roman" w:hAnsi="Times New Roman" w:cs="Times New Roman"/>
        </w:rPr>
        <w:t xml:space="preserve"> </w:t>
      </w:r>
      <w:r w:rsidR="00110BA9" w:rsidRPr="00110BA9">
        <w:rPr>
          <w:rStyle w:val="Hyperlink"/>
          <w:rFonts w:ascii="Times New Roman" w:hAnsi="Times New Roman" w:cs="Times New Roman"/>
          <w:color w:val="000000" w:themeColor="text1"/>
          <w:u w:val="none"/>
        </w:rPr>
        <w:t>(Accessed on 09.02.2023)</w:t>
      </w:r>
    </w:p>
    <w:p w14:paraId="52E68B12" w14:textId="77777777" w:rsidR="00145815" w:rsidRDefault="00145815" w:rsidP="00145815">
      <w:pPr>
        <w:rPr>
          <w:rFonts w:ascii="Times New Roman" w:hAnsi="Times New Roman" w:cs="Times New Roman"/>
        </w:rPr>
      </w:pPr>
    </w:p>
    <w:p w14:paraId="6D95F709" w14:textId="41B776A6" w:rsidR="00AF0044" w:rsidRDefault="00AF0044" w:rsidP="00AF0044">
      <w:pPr>
        <w:rPr>
          <w:rFonts w:ascii="Times New Roman" w:hAnsi="Times New Roman" w:cs="Times New Roman"/>
        </w:rPr>
      </w:pPr>
      <w:r w:rsidRPr="00145815">
        <w:rPr>
          <w:rFonts w:ascii="Times New Roman" w:hAnsi="Times New Roman" w:cs="Times New Roman"/>
        </w:rPr>
        <w:t xml:space="preserve">Social Tables (2021) </w:t>
      </w:r>
      <w:r w:rsidRPr="00145815">
        <w:rPr>
          <w:rFonts w:ascii="Times New Roman" w:hAnsi="Times New Roman" w:cs="Times New Roman"/>
          <w:i/>
          <w:iCs/>
        </w:rPr>
        <w:t>Why Marriott's marketing strategy is above the rest</w:t>
      </w:r>
      <w:r w:rsidRPr="00145815">
        <w:rPr>
          <w:rFonts w:ascii="Times New Roman" w:hAnsi="Times New Roman" w:cs="Times New Roman"/>
        </w:rPr>
        <w:t xml:space="preserve">, </w:t>
      </w:r>
      <w:r w:rsidRPr="00145815">
        <w:rPr>
          <w:rFonts w:ascii="Times New Roman" w:hAnsi="Times New Roman" w:cs="Times New Roman"/>
          <w:i/>
          <w:iCs/>
        </w:rPr>
        <w:t>Social Tables</w:t>
      </w:r>
      <w:r w:rsidRPr="00145815">
        <w:rPr>
          <w:rFonts w:ascii="Times New Roman" w:hAnsi="Times New Roman" w:cs="Times New Roman"/>
        </w:rPr>
        <w:t xml:space="preserve">. Available at: </w:t>
      </w:r>
      <w:hyperlink r:id="rId20" w:history="1">
        <w:r w:rsidRPr="00145815">
          <w:rPr>
            <w:rStyle w:val="Hyperlink"/>
            <w:rFonts w:ascii="Times New Roman" w:hAnsi="Times New Roman" w:cs="Times New Roman"/>
          </w:rPr>
          <w:t>https://www.socialtables.com/blog/hotel-sales/marriotts-marketing/</w:t>
        </w:r>
      </w:hyperlink>
      <w:r w:rsidR="00110BA9">
        <w:rPr>
          <w:rStyle w:val="Hyperlink"/>
          <w:rFonts w:ascii="Times New Roman" w:hAnsi="Times New Roman" w:cs="Times New Roman"/>
        </w:rPr>
        <w:t xml:space="preserve"> </w:t>
      </w:r>
      <w:r w:rsidR="00110BA9" w:rsidRPr="00110BA9">
        <w:rPr>
          <w:rStyle w:val="Hyperlink"/>
          <w:rFonts w:ascii="Times New Roman" w:hAnsi="Times New Roman" w:cs="Times New Roman"/>
          <w:color w:val="000000" w:themeColor="text1"/>
          <w:u w:val="none"/>
        </w:rPr>
        <w:t>(Accessed on 09.02.2023)</w:t>
      </w:r>
    </w:p>
    <w:p w14:paraId="2D330CAE" w14:textId="77777777" w:rsidR="00AF0044" w:rsidRPr="00145815" w:rsidRDefault="00AF0044" w:rsidP="00AF0044">
      <w:pPr>
        <w:rPr>
          <w:rFonts w:ascii="Times New Roman" w:hAnsi="Times New Roman" w:cs="Times New Roman"/>
        </w:rPr>
      </w:pPr>
    </w:p>
    <w:p w14:paraId="05E05402" w14:textId="28612009" w:rsidR="00145815" w:rsidRDefault="00145815" w:rsidP="00145815">
      <w:pPr>
        <w:rPr>
          <w:rFonts w:ascii="Times New Roman" w:hAnsi="Times New Roman" w:cs="Times New Roman"/>
        </w:rPr>
      </w:pPr>
      <w:r w:rsidRPr="00145815">
        <w:rPr>
          <w:rFonts w:ascii="Times New Roman" w:hAnsi="Times New Roman" w:cs="Times New Roman"/>
        </w:rPr>
        <w:t>“The Booming Development of Six Senses – an Exclusive Interview with CEO Neil Jacobs.” CPPLUXURY, 8 Sept. 2017, </w:t>
      </w:r>
      <w:hyperlink r:id="rId21" w:history="1">
        <w:r w:rsidRPr="00145815">
          <w:rPr>
            <w:rStyle w:val="Hyperlink"/>
            <w:rFonts w:ascii="Times New Roman" w:hAnsi="Times New Roman" w:cs="Times New Roman"/>
          </w:rPr>
          <w:t>https://cpp-luxury.com/the-booming-development-of-six-senses-an-exclusive-interview-with-ceo-neil-jacobs/</w:t>
        </w:r>
      </w:hyperlink>
      <w:r w:rsidRPr="00145815">
        <w:rPr>
          <w:rFonts w:ascii="Times New Roman" w:hAnsi="Times New Roman" w:cs="Times New Roman"/>
        </w:rPr>
        <w:t>.</w:t>
      </w:r>
      <w:r w:rsidR="00110BA9">
        <w:rPr>
          <w:rFonts w:ascii="Times New Roman" w:hAnsi="Times New Roman" w:cs="Times New Roman"/>
        </w:rPr>
        <w:t xml:space="preserve"> </w:t>
      </w:r>
      <w:r w:rsidR="00110BA9" w:rsidRPr="00110BA9">
        <w:rPr>
          <w:rStyle w:val="Hyperlink"/>
          <w:rFonts w:ascii="Times New Roman" w:hAnsi="Times New Roman" w:cs="Times New Roman"/>
          <w:color w:val="000000" w:themeColor="text1"/>
          <w:u w:val="none"/>
        </w:rPr>
        <w:t>(Accessed on 09.02.2023)</w:t>
      </w:r>
    </w:p>
    <w:p w14:paraId="058CB0D9" w14:textId="77777777" w:rsidR="00145815" w:rsidRPr="00145815" w:rsidRDefault="00145815" w:rsidP="00145815">
      <w:pPr>
        <w:rPr>
          <w:rFonts w:ascii="Times New Roman" w:hAnsi="Times New Roman" w:cs="Times New Roman"/>
        </w:rPr>
      </w:pPr>
    </w:p>
    <w:p w14:paraId="78398B55" w14:textId="77777777" w:rsidR="00145815" w:rsidRPr="00145815" w:rsidRDefault="00145815" w:rsidP="00145815">
      <w:pPr>
        <w:rPr>
          <w:rFonts w:ascii="Times New Roman" w:hAnsi="Times New Roman" w:cs="Times New Roman"/>
        </w:rPr>
      </w:pPr>
    </w:p>
    <w:p w14:paraId="085D7C4D" w14:textId="77777777" w:rsidR="00145815" w:rsidRPr="00145815" w:rsidRDefault="00145815" w:rsidP="00145815">
      <w:pPr>
        <w:rPr>
          <w:rFonts w:ascii="Times New Roman" w:hAnsi="Times New Roman" w:cs="Times New Roman"/>
        </w:rPr>
      </w:pPr>
    </w:p>
    <w:p w14:paraId="1482B783" w14:textId="11DFEE39" w:rsidR="00145815" w:rsidRDefault="00145815" w:rsidP="00145815">
      <w:pPr>
        <w:rPr>
          <w:rFonts w:ascii="Times New Roman" w:hAnsi="Times New Roman" w:cs="Times New Roman"/>
        </w:rPr>
      </w:pPr>
    </w:p>
    <w:p w14:paraId="56C2B3A8" w14:textId="067321A8" w:rsidR="00545D28" w:rsidRDefault="00545D28" w:rsidP="00145815">
      <w:pPr>
        <w:rPr>
          <w:rFonts w:ascii="Times New Roman" w:hAnsi="Times New Roman" w:cs="Times New Roman"/>
        </w:rPr>
      </w:pPr>
    </w:p>
    <w:p w14:paraId="09DED38C" w14:textId="44664719" w:rsidR="00545D28" w:rsidRDefault="00545D28" w:rsidP="00145815">
      <w:pPr>
        <w:rPr>
          <w:rFonts w:ascii="Times New Roman" w:hAnsi="Times New Roman" w:cs="Times New Roman"/>
        </w:rPr>
      </w:pPr>
    </w:p>
    <w:p w14:paraId="22C26E7D" w14:textId="1815742D" w:rsidR="00545D28" w:rsidRDefault="00545D28" w:rsidP="00145815">
      <w:pPr>
        <w:rPr>
          <w:rFonts w:ascii="Times New Roman" w:hAnsi="Times New Roman" w:cs="Times New Roman"/>
        </w:rPr>
      </w:pPr>
    </w:p>
    <w:p w14:paraId="043F2FCB" w14:textId="77777777" w:rsidR="001946A2" w:rsidRDefault="001946A2" w:rsidP="00145815">
      <w:pPr>
        <w:rPr>
          <w:rFonts w:ascii="Times New Roman" w:hAnsi="Times New Roman" w:cs="Times New Roman"/>
        </w:rPr>
      </w:pPr>
    </w:p>
    <w:p w14:paraId="6B44166A" w14:textId="77777777" w:rsidR="001946A2" w:rsidRDefault="001946A2" w:rsidP="00145815">
      <w:pPr>
        <w:rPr>
          <w:rFonts w:ascii="Times New Roman" w:hAnsi="Times New Roman" w:cs="Times New Roman"/>
        </w:rPr>
      </w:pPr>
    </w:p>
    <w:p w14:paraId="20EBE5A6" w14:textId="77777777" w:rsidR="001946A2" w:rsidRDefault="001946A2" w:rsidP="00145815">
      <w:pPr>
        <w:rPr>
          <w:rFonts w:ascii="Times New Roman" w:hAnsi="Times New Roman" w:cs="Times New Roman"/>
        </w:rPr>
      </w:pPr>
    </w:p>
    <w:p w14:paraId="690D5144" w14:textId="77777777" w:rsidR="001946A2" w:rsidRDefault="001946A2" w:rsidP="00145815">
      <w:pPr>
        <w:rPr>
          <w:rFonts w:ascii="Times New Roman" w:hAnsi="Times New Roman" w:cs="Times New Roman"/>
        </w:rPr>
      </w:pPr>
    </w:p>
    <w:p w14:paraId="1E09F7FD" w14:textId="77777777" w:rsidR="001946A2" w:rsidRDefault="001946A2" w:rsidP="00145815">
      <w:pPr>
        <w:rPr>
          <w:rFonts w:ascii="Times New Roman" w:hAnsi="Times New Roman" w:cs="Times New Roman"/>
        </w:rPr>
      </w:pPr>
    </w:p>
    <w:p w14:paraId="3C0E67B6" w14:textId="77777777" w:rsidR="001946A2" w:rsidRDefault="001946A2" w:rsidP="00145815">
      <w:pPr>
        <w:rPr>
          <w:rFonts w:ascii="Times New Roman" w:hAnsi="Times New Roman" w:cs="Times New Roman"/>
        </w:rPr>
      </w:pPr>
    </w:p>
    <w:p w14:paraId="106522EB" w14:textId="77777777" w:rsidR="001946A2" w:rsidRDefault="001946A2" w:rsidP="00145815">
      <w:pPr>
        <w:rPr>
          <w:rFonts w:ascii="Times New Roman" w:hAnsi="Times New Roman" w:cs="Times New Roman"/>
        </w:rPr>
      </w:pPr>
    </w:p>
    <w:p w14:paraId="02F2268E" w14:textId="77777777" w:rsidR="001946A2" w:rsidRDefault="001946A2" w:rsidP="00145815">
      <w:pPr>
        <w:rPr>
          <w:rFonts w:ascii="Times New Roman" w:hAnsi="Times New Roman" w:cs="Times New Roman"/>
        </w:rPr>
      </w:pPr>
    </w:p>
    <w:p w14:paraId="728F3435" w14:textId="77777777" w:rsidR="001946A2" w:rsidRDefault="001946A2" w:rsidP="00145815">
      <w:pPr>
        <w:rPr>
          <w:rFonts w:ascii="Times New Roman" w:hAnsi="Times New Roman" w:cs="Times New Roman"/>
        </w:rPr>
      </w:pPr>
    </w:p>
    <w:p w14:paraId="03AD2E31" w14:textId="77777777" w:rsidR="001946A2" w:rsidRDefault="001946A2" w:rsidP="00145815">
      <w:pPr>
        <w:rPr>
          <w:rFonts w:ascii="Times New Roman" w:hAnsi="Times New Roman" w:cs="Times New Roman"/>
        </w:rPr>
      </w:pPr>
    </w:p>
    <w:p w14:paraId="79AEA0F2" w14:textId="77777777" w:rsidR="001946A2" w:rsidRDefault="001946A2" w:rsidP="00145815">
      <w:pPr>
        <w:rPr>
          <w:rFonts w:ascii="Times New Roman" w:hAnsi="Times New Roman" w:cs="Times New Roman"/>
        </w:rPr>
      </w:pPr>
    </w:p>
    <w:p w14:paraId="2267635B" w14:textId="77777777" w:rsidR="001946A2" w:rsidRDefault="001946A2" w:rsidP="00145815">
      <w:pPr>
        <w:rPr>
          <w:rFonts w:ascii="Times New Roman" w:hAnsi="Times New Roman" w:cs="Times New Roman"/>
        </w:rPr>
      </w:pPr>
    </w:p>
    <w:p w14:paraId="11472C1C" w14:textId="77777777" w:rsidR="001946A2" w:rsidRDefault="001946A2" w:rsidP="00145815">
      <w:pPr>
        <w:rPr>
          <w:rFonts w:ascii="Times New Roman" w:hAnsi="Times New Roman" w:cs="Times New Roman"/>
        </w:rPr>
      </w:pPr>
    </w:p>
    <w:p w14:paraId="61120115" w14:textId="77777777" w:rsidR="001946A2" w:rsidRDefault="001946A2" w:rsidP="00145815">
      <w:pPr>
        <w:rPr>
          <w:rFonts w:ascii="Times New Roman" w:hAnsi="Times New Roman" w:cs="Times New Roman"/>
        </w:rPr>
      </w:pPr>
    </w:p>
    <w:p w14:paraId="3988C983" w14:textId="77777777" w:rsidR="009C0CE7" w:rsidRDefault="009C0CE7" w:rsidP="00145815">
      <w:pPr>
        <w:rPr>
          <w:rFonts w:ascii="Times New Roman" w:hAnsi="Times New Roman" w:cs="Times New Roman"/>
        </w:rPr>
      </w:pPr>
    </w:p>
    <w:p w14:paraId="6619A319" w14:textId="77777777" w:rsidR="009C0CE7" w:rsidRDefault="009C0CE7" w:rsidP="00145815">
      <w:pPr>
        <w:rPr>
          <w:rFonts w:ascii="Times New Roman" w:hAnsi="Times New Roman" w:cs="Times New Roman"/>
        </w:rPr>
      </w:pPr>
    </w:p>
    <w:p w14:paraId="1FF6AC17" w14:textId="77777777" w:rsidR="009C0CE7" w:rsidRDefault="009C0CE7" w:rsidP="00145815">
      <w:pPr>
        <w:rPr>
          <w:rFonts w:ascii="Times New Roman" w:hAnsi="Times New Roman" w:cs="Times New Roman"/>
        </w:rPr>
      </w:pPr>
    </w:p>
    <w:p w14:paraId="64334BDF" w14:textId="77777777" w:rsidR="009C0CE7" w:rsidRDefault="009C0CE7" w:rsidP="00145815">
      <w:pPr>
        <w:rPr>
          <w:rFonts w:ascii="Times New Roman" w:hAnsi="Times New Roman" w:cs="Times New Roman"/>
        </w:rPr>
      </w:pPr>
    </w:p>
    <w:p w14:paraId="5B5C9579" w14:textId="77777777" w:rsidR="009C0CE7" w:rsidRDefault="009C0CE7" w:rsidP="00145815">
      <w:pPr>
        <w:rPr>
          <w:rFonts w:ascii="Times New Roman" w:hAnsi="Times New Roman" w:cs="Times New Roman"/>
        </w:rPr>
      </w:pPr>
    </w:p>
    <w:p w14:paraId="53A7BE82" w14:textId="77777777" w:rsidR="009C0CE7" w:rsidRDefault="009C0CE7" w:rsidP="00145815">
      <w:pPr>
        <w:rPr>
          <w:rFonts w:ascii="Times New Roman" w:hAnsi="Times New Roman" w:cs="Times New Roman"/>
        </w:rPr>
      </w:pPr>
    </w:p>
    <w:p w14:paraId="0ABF88D8" w14:textId="77777777" w:rsidR="009C0CE7" w:rsidRDefault="009C0CE7" w:rsidP="00145815">
      <w:pPr>
        <w:rPr>
          <w:rFonts w:ascii="Times New Roman" w:hAnsi="Times New Roman" w:cs="Times New Roman"/>
        </w:rPr>
      </w:pPr>
    </w:p>
    <w:p w14:paraId="78E90137" w14:textId="77777777" w:rsidR="009C0CE7" w:rsidRDefault="009C0CE7" w:rsidP="00145815">
      <w:pPr>
        <w:rPr>
          <w:rFonts w:ascii="Times New Roman" w:hAnsi="Times New Roman" w:cs="Times New Roman"/>
        </w:rPr>
      </w:pPr>
    </w:p>
    <w:p w14:paraId="4B77B9CA" w14:textId="77777777" w:rsidR="009C0CE7" w:rsidRDefault="009C0CE7" w:rsidP="00145815">
      <w:pPr>
        <w:rPr>
          <w:rFonts w:ascii="Times New Roman" w:hAnsi="Times New Roman" w:cs="Times New Roman"/>
        </w:rPr>
      </w:pPr>
    </w:p>
    <w:p w14:paraId="7F87E60E" w14:textId="77777777" w:rsidR="0049789F" w:rsidRDefault="0049789F" w:rsidP="00145815">
      <w:pPr>
        <w:rPr>
          <w:rFonts w:ascii="Times New Roman" w:hAnsi="Times New Roman" w:cs="Times New Roman"/>
        </w:rPr>
      </w:pPr>
    </w:p>
    <w:p w14:paraId="0A168FC2" w14:textId="1A3F0AA4" w:rsidR="00545D28" w:rsidRDefault="00545D28" w:rsidP="00145815">
      <w:pPr>
        <w:rPr>
          <w:rFonts w:ascii="Times New Roman" w:hAnsi="Times New Roman" w:cs="Times New Roman"/>
        </w:rPr>
      </w:pPr>
      <w:r>
        <w:rPr>
          <w:rFonts w:ascii="Times New Roman" w:hAnsi="Times New Roman" w:cs="Times New Roman"/>
        </w:rPr>
        <w:lastRenderedPageBreak/>
        <w:t>AP</w:t>
      </w:r>
      <w:r w:rsidR="00167BD5">
        <w:rPr>
          <w:rFonts w:ascii="Times New Roman" w:hAnsi="Times New Roman" w:cs="Times New Roman"/>
        </w:rPr>
        <w:t>P</w:t>
      </w:r>
      <w:r>
        <w:rPr>
          <w:rFonts w:ascii="Times New Roman" w:hAnsi="Times New Roman" w:cs="Times New Roman"/>
        </w:rPr>
        <w:t>ENDICES</w:t>
      </w:r>
    </w:p>
    <w:p w14:paraId="42589089" w14:textId="77777777" w:rsidR="00167BD5" w:rsidRDefault="00167BD5" w:rsidP="00145815">
      <w:pPr>
        <w:rPr>
          <w:rFonts w:ascii="Times New Roman" w:hAnsi="Times New Roman" w:cs="Times New Roman"/>
        </w:rPr>
      </w:pPr>
    </w:p>
    <w:p w14:paraId="12E71D66" w14:textId="475F7ABE" w:rsidR="00545D28" w:rsidRDefault="00545D28" w:rsidP="00145815">
      <w:pPr>
        <w:rPr>
          <w:rFonts w:ascii="Times New Roman" w:hAnsi="Times New Roman" w:cs="Times New Roman"/>
        </w:rPr>
      </w:pPr>
    </w:p>
    <w:p w14:paraId="1FEB20B1" w14:textId="2462CA2A" w:rsidR="009C0CE7" w:rsidRPr="002A3F0B" w:rsidRDefault="002A3F0B" w:rsidP="002A3F0B">
      <w:pPr>
        <w:spacing w:line="360" w:lineRule="auto"/>
        <w:rPr>
          <w:rFonts w:ascii="Times New Roman" w:hAnsi="Times New Roman" w:cs="Times New Roman"/>
          <w:b/>
          <w:bCs/>
        </w:rPr>
      </w:pPr>
      <w:r>
        <w:rPr>
          <w:rFonts w:ascii="Times New Roman" w:hAnsi="Times New Roman" w:cs="Times New Roman"/>
          <w:b/>
          <w:bCs/>
        </w:rPr>
        <w:t>1.</w:t>
      </w:r>
      <w:r w:rsidRPr="002A3F0B">
        <w:rPr>
          <w:rFonts w:ascii="Times New Roman" w:hAnsi="Times New Roman" w:cs="Times New Roman"/>
          <w:b/>
          <w:bCs/>
        </w:rPr>
        <w:t>SWOT</w:t>
      </w:r>
      <w:r>
        <w:rPr>
          <w:rFonts w:ascii="Times New Roman" w:hAnsi="Times New Roman" w:cs="Times New Roman"/>
          <w:b/>
          <w:bCs/>
        </w:rPr>
        <w:t xml:space="preserve"> ANALYSIS</w:t>
      </w:r>
    </w:p>
    <w:p w14:paraId="26463C67" w14:textId="704EF3C8" w:rsidR="00545D28" w:rsidRPr="009C0CE7" w:rsidRDefault="00545D28" w:rsidP="009C0CE7">
      <w:pPr>
        <w:spacing w:line="360" w:lineRule="auto"/>
        <w:jc w:val="both"/>
        <w:rPr>
          <w:rFonts w:ascii="Times New Roman" w:hAnsi="Times New Roman" w:cs="Times New Roman"/>
          <w:u w:val="single"/>
        </w:rPr>
      </w:pPr>
      <w:r w:rsidRPr="009C0CE7">
        <w:rPr>
          <w:rFonts w:ascii="Times New Roman" w:hAnsi="Times New Roman" w:cs="Times New Roman"/>
        </w:rPr>
        <w:t>Moxy Hotels SWOT</w:t>
      </w:r>
      <w:r w:rsidRPr="009C0CE7">
        <w:rPr>
          <w:rFonts w:ascii="Times New Roman" w:hAnsi="Times New Roman" w:cs="Times New Roman"/>
          <w:u w:val="single"/>
        </w:rPr>
        <w:t xml:space="preserve"> </w:t>
      </w:r>
    </w:p>
    <w:tbl>
      <w:tblPr>
        <w:tblStyle w:val="TableGrid"/>
        <w:tblW w:w="9470" w:type="dxa"/>
        <w:tblLook w:val="04A0" w:firstRow="1" w:lastRow="0" w:firstColumn="1" w:lastColumn="0" w:noHBand="0" w:noVBand="1"/>
      </w:tblPr>
      <w:tblGrid>
        <w:gridCol w:w="4735"/>
        <w:gridCol w:w="4735"/>
      </w:tblGrid>
      <w:tr w:rsidR="00545D28" w:rsidRPr="009C0CE7" w14:paraId="175F597A" w14:textId="77777777" w:rsidTr="00F2438E">
        <w:trPr>
          <w:trHeight w:val="1945"/>
        </w:trPr>
        <w:tc>
          <w:tcPr>
            <w:tcW w:w="4735" w:type="dxa"/>
          </w:tcPr>
          <w:p w14:paraId="6F87FA0E" w14:textId="77777777" w:rsidR="00545D28" w:rsidRPr="009C0CE7" w:rsidRDefault="00545D28" w:rsidP="00F2438E">
            <w:pPr>
              <w:spacing w:line="360" w:lineRule="auto"/>
              <w:jc w:val="both"/>
              <w:rPr>
                <w:rFonts w:ascii="Times New Roman" w:hAnsi="Times New Roman" w:cs="Times New Roman"/>
                <w:sz w:val="24"/>
                <w:szCs w:val="24"/>
              </w:rPr>
            </w:pPr>
            <w:r w:rsidRPr="009C0CE7">
              <w:rPr>
                <w:rFonts w:ascii="Times New Roman" w:hAnsi="Times New Roman" w:cs="Times New Roman"/>
                <w:sz w:val="24"/>
                <w:szCs w:val="24"/>
              </w:rPr>
              <w:t>Strengths</w:t>
            </w:r>
          </w:p>
          <w:p w14:paraId="4E90E598" w14:textId="77777777" w:rsidR="00545D28" w:rsidRPr="009C0CE7" w:rsidRDefault="00545D28" w:rsidP="00545D28">
            <w:pPr>
              <w:pStyle w:val="ListParagraph"/>
              <w:numPr>
                <w:ilvl w:val="0"/>
                <w:numId w:val="1"/>
              </w:numPr>
              <w:spacing w:line="360" w:lineRule="auto"/>
              <w:contextualSpacing w:val="0"/>
              <w:jc w:val="both"/>
              <w:rPr>
                <w:rFonts w:ascii="Times New Roman" w:hAnsi="Times New Roman" w:cs="Times New Roman"/>
                <w:sz w:val="24"/>
                <w:szCs w:val="24"/>
              </w:rPr>
            </w:pPr>
            <w:r w:rsidRPr="009C0CE7">
              <w:rPr>
                <w:rFonts w:ascii="Times New Roman" w:hAnsi="Times New Roman" w:cs="Times New Roman"/>
                <w:sz w:val="24"/>
                <w:szCs w:val="24"/>
              </w:rPr>
              <w:t>new concept</w:t>
            </w:r>
          </w:p>
          <w:p w14:paraId="27C4D176" w14:textId="77777777" w:rsidR="00545D28" w:rsidRPr="009C0CE7" w:rsidRDefault="00545D28" w:rsidP="00545D28">
            <w:pPr>
              <w:pStyle w:val="ListParagraph"/>
              <w:numPr>
                <w:ilvl w:val="0"/>
                <w:numId w:val="1"/>
              </w:numPr>
              <w:spacing w:line="360" w:lineRule="auto"/>
              <w:contextualSpacing w:val="0"/>
              <w:jc w:val="both"/>
              <w:rPr>
                <w:rFonts w:ascii="Times New Roman" w:hAnsi="Times New Roman" w:cs="Times New Roman"/>
                <w:sz w:val="24"/>
                <w:szCs w:val="24"/>
              </w:rPr>
            </w:pPr>
            <w:r w:rsidRPr="009C0CE7">
              <w:rPr>
                <w:rFonts w:ascii="Times New Roman" w:hAnsi="Times New Roman" w:cs="Times New Roman"/>
                <w:sz w:val="24"/>
                <w:szCs w:val="24"/>
              </w:rPr>
              <w:t>structure standardization</w:t>
            </w:r>
          </w:p>
          <w:p w14:paraId="44A45C28" w14:textId="77777777" w:rsidR="00545D28" w:rsidRPr="009C0CE7" w:rsidRDefault="00545D28" w:rsidP="00545D28">
            <w:pPr>
              <w:pStyle w:val="ListParagraph"/>
              <w:numPr>
                <w:ilvl w:val="0"/>
                <w:numId w:val="1"/>
              </w:numPr>
              <w:spacing w:line="360" w:lineRule="auto"/>
              <w:contextualSpacing w:val="0"/>
              <w:jc w:val="both"/>
              <w:rPr>
                <w:rFonts w:ascii="Times New Roman" w:hAnsi="Times New Roman" w:cs="Times New Roman"/>
                <w:sz w:val="24"/>
                <w:szCs w:val="24"/>
              </w:rPr>
            </w:pPr>
            <w:r w:rsidRPr="009C0CE7">
              <w:rPr>
                <w:rFonts w:ascii="Times New Roman" w:hAnsi="Times New Roman" w:cs="Times New Roman"/>
                <w:sz w:val="24"/>
                <w:szCs w:val="24"/>
              </w:rPr>
              <w:t>part of a renowned hotel group</w:t>
            </w:r>
          </w:p>
          <w:p w14:paraId="70703E86" w14:textId="77777777" w:rsidR="00545D28" w:rsidRPr="009C0CE7" w:rsidRDefault="00545D28" w:rsidP="00545D28">
            <w:pPr>
              <w:pStyle w:val="ListParagraph"/>
              <w:numPr>
                <w:ilvl w:val="0"/>
                <w:numId w:val="1"/>
              </w:numPr>
              <w:spacing w:line="360" w:lineRule="auto"/>
              <w:contextualSpacing w:val="0"/>
              <w:jc w:val="both"/>
              <w:rPr>
                <w:rFonts w:ascii="Times New Roman" w:hAnsi="Times New Roman" w:cs="Times New Roman"/>
                <w:sz w:val="24"/>
                <w:szCs w:val="24"/>
              </w:rPr>
            </w:pPr>
            <w:r w:rsidRPr="009C0CE7">
              <w:rPr>
                <w:rFonts w:ascii="Times New Roman" w:hAnsi="Times New Roman" w:cs="Times New Roman"/>
                <w:sz w:val="24"/>
                <w:szCs w:val="24"/>
              </w:rPr>
              <w:t>innovation on the market</w:t>
            </w:r>
          </w:p>
          <w:p w14:paraId="1D1B8C46" w14:textId="77777777" w:rsidR="00545D28" w:rsidRPr="009C0CE7" w:rsidRDefault="00545D28" w:rsidP="00545D28">
            <w:pPr>
              <w:pStyle w:val="ListParagraph"/>
              <w:numPr>
                <w:ilvl w:val="0"/>
                <w:numId w:val="1"/>
              </w:numPr>
              <w:spacing w:line="360" w:lineRule="auto"/>
              <w:contextualSpacing w:val="0"/>
              <w:jc w:val="both"/>
              <w:rPr>
                <w:rFonts w:ascii="Times New Roman" w:hAnsi="Times New Roman" w:cs="Times New Roman"/>
                <w:sz w:val="24"/>
                <w:szCs w:val="24"/>
              </w:rPr>
            </w:pPr>
            <w:r w:rsidRPr="009C0CE7">
              <w:rPr>
                <w:rFonts w:ascii="Times New Roman" w:hAnsi="Times New Roman" w:cs="Times New Roman"/>
                <w:sz w:val="24"/>
                <w:szCs w:val="24"/>
              </w:rPr>
              <w:t>Sustainability</w:t>
            </w:r>
          </w:p>
        </w:tc>
        <w:tc>
          <w:tcPr>
            <w:tcW w:w="4735" w:type="dxa"/>
          </w:tcPr>
          <w:p w14:paraId="44E11AFE" w14:textId="77777777" w:rsidR="00545D28" w:rsidRPr="009C0CE7" w:rsidRDefault="00545D28" w:rsidP="00F2438E">
            <w:pPr>
              <w:spacing w:line="360" w:lineRule="auto"/>
              <w:jc w:val="both"/>
              <w:rPr>
                <w:rFonts w:ascii="Times New Roman" w:hAnsi="Times New Roman" w:cs="Times New Roman"/>
                <w:sz w:val="24"/>
                <w:szCs w:val="24"/>
              </w:rPr>
            </w:pPr>
            <w:r w:rsidRPr="009C0CE7">
              <w:rPr>
                <w:rFonts w:ascii="Times New Roman" w:hAnsi="Times New Roman" w:cs="Times New Roman"/>
                <w:sz w:val="24"/>
                <w:szCs w:val="24"/>
              </w:rPr>
              <w:t>Weaknesses</w:t>
            </w:r>
          </w:p>
          <w:p w14:paraId="0AD559A5" w14:textId="77777777" w:rsidR="00545D28" w:rsidRPr="009C0CE7" w:rsidRDefault="00545D28" w:rsidP="00545D28">
            <w:pPr>
              <w:pStyle w:val="ListParagraph"/>
              <w:numPr>
                <w:ilvl w:val="0"/>
                <w:numId w:val="2"/>
              </w:numPr>
              <w:spacing w:line="360" w:lineRule="auto"/>
              <w:contextualSpacing w:val="0"/>
              <w:jc w:val="both"/>
              <w:rPr>
                <w:rFonts w:ascii="Times New Roman" w:hAnsi="Times New Roman" w:cs="Times New Roman"/>
                <w:sz w:val="24"/>
                <w:szCs w:val="24"/>
              </w:rPr>
            </w:pPr>
            <w:r w:rsidRPr="009C0CE7">
              <w:rPr>
                <w:rFonts w:ascii="Times New Roman" w:hAnsi="Times New Roman" w:cs="Times New Roman"/>
                <w:sz w:val="24"/>
                <w:szCs w:val="24"/>
              </w:rPr>
              <w:t>notion that some customer may find difficult to comprehend</w:t>
            </w:r>
          </w:p>
          <w:p w14:paraId="35DCBA7A" w14:textId="77777777" w:rsidR="00545D28" w:rsidRPr="009C0CE7" w:rsidRDefault="00545D28" w:rsidP="00545D28">
            <w:pPr>
              <w:pStyle w:val="ListParagraph"/>
              <w:numPr>
                <w:ilvl w:val="0"/>
                <w:numId w:val="2"/>
              </w:numPr>
              <w:spacing w:line="360" w:lineRule="auto"/>
              <w:contextualSpacing w:val="0"/>
              <w:jc w:val="both"/>
              <w:rPr>
                <w:rFonts w:ascii="Times New Roman" w:hAnsi="Times New Roman" w:cs="Times New Roman"/>
                <w:sz w:val="24"/>
                <w:szCs w:val="24"/>
              </w:rPr>
            </w:pPr>
            <w:r w:rsidRPr="009C0CE7">
              <w:rPr>
                <w:rFonts w:ascii="Times New Roman" w:hAnsi="Times New Roman" w:cs="Times New Roman"/>
                <w:sz w:val="24"/>
                <w:szCs w:val="24"/>
              </w:rPr>
              <w:t>non-conventional hotel (</w:t>
            </w:r>
            <w:proofErr w:type="gramStart"/>
            <w:r w:rsidRPr="009C0CE7">
              <w:rPr>
                <w:rFonts w:ascii="Times New Roman" w:hAnsi="Times New Roman" w:cs="Times New Roman"/>
                <w:sz w:val="24"/>
                <w:szCs w:val="24"/>
              </w:rPr>
              <w:t>e.g.</w:t>
            </w:r>
            <w:proofErr w:type="gramEnd"/>
            <w:r w:rsidRPr="009C0CE7">
              <w:rPr>
                <w:rFonts w:ascii="Times New Roman" w:hAnsi="Times New Roman" w:cs="Times New Roman"/>
                <w:sz w:val="24"/>
                <w:szCs w:val="24"/>
              </w:rPr>
              <w:t xml:space="preserve"> no front desk/reception)</w:t>
            </w:r>
          </w:p>
          <w:p w14:paraId="6FEAA240" w14:textId="77777777" w:rsidR="00545D28" w:rsidRPr="009C0CE7" w:rsidRDefault="00545D28" w:rsidP="00545D28">
            <w:pPr>
              <w:pStyle w:val="ListParagraph"/>
              <w:numPr>
                <w:ilvl w:val="0"/>
                <w:numId w:val="2"/>
              </w:numPr>
              <w:spacing w:line="360" w:lineRule="auto"/>
              <w:contextualSpacing w:val="0"/>
              <w:jc w:val="both"/>
              <w:rPr>
                <w:rFonts w:ascii="Times New Roman" w:hAnsi="Times New Roman" w:cs="Times New Roman"/>
                <w:sz w:val="24"/>
                <w:szCs w:val="24"/>
              </w:rPr>
            </w:pPr>
            <w:r w:rsidRPr="009C0CE7">
              <w:rPr>
                <w:rFonts w:ascii="Times New Roman" w:hAnsi="Times New Roman" w:cs="Times New Roman"/>
                <w:sz w:val="24"/>
                <w:szCs w:val="24"/>
              </w:rPr>
              <w:t>tight niche</w:t>
            </w:r>
          </w:p>
        </w:tc>
      </w:tr>
      <w:tr w:rsidR="00545D28" w:rsidRPr="009C0CE7" w14:paraId="4970E44D" w14:textId="77777777" w:rsidTr="00545D28">
        <w:trPr>
          <w:trHeight w:val="2166"/>
        </w:trPr>
        <w:tc>
          <w:tcPr>
            <w:tcW w:w="4735" w:type="dxa"/>
          </w:tcPr>
          <w:p w14:paraId="6ED663AF" w14:textId="77777777" w:rsidR="00545D28" w:rsidRPr="009C0CE7" w:rsidRDefault="00545D28" w:rsidP="00F2438E">
            <w:pPr>
              <w:spacing w:line="360" w:lineRule="auto"/>
              <w:jc w:val="both"/>
              <w:rPr>
                <w:rFonts w:ascii="Times New Roman" w:hAnsi="Times New Roman" w:cs="Times New Roman"/>
                <w:sz w:val="24"/>
                <w:szCs w:val="24"/>
              </w:rPr>
            </w:pPr>
            <w:r w:rsidRPr="009C0CE7">
              <w:rPr>
                <w:rFonts w:ascii="Times New Roman" w:hAnsi="Times New Roman" w:cs="Times New Roman"/>
                <w:sz w:val="24"/>
                <w:szCs w:val="24"/>
              </w:rPr>
              <w:t>Opportunities</w:t>
            </w:r>
          </w:p>
          <w:p w14:paraId="31BB11FB" w14:textId="77777777" w:rsidR="00545D28" w:rsidRPr="009C0CE7" w:rsidRDefault="00545D28" w:rsidP="00545D28">
            <w:pPr>
              <w:pStyle w:val="ListParagraph"/>
              <w:numPr>
                <w:ilvl w:val="0"/>
                <w:numId w:val="3"/>
              </w:numPr>
              <w:spacing w:line="360" w:lineRule="auto"/>
              <w:contextualSpacing w:val="0"/>
              <w:jc w:val="both"/>
              <w:rPr>
                <w:rFonts w:ascii="Times New Roman" w:hAnsi="Times New Roman" w:cs="Times New Roman"/>
                <w:sz w:val="24"/>
                <w:szCs w:val="24"/>
              </w:rPr>
            </w:pPr>
            <w:r w:rsidRPr="009C0CE7">
              <w:rPr>
                <w:rFonts w:ascii="Times New Roman" w:hAnsi="Times New Roman" w:cs="Times New Roman"/>
                <w:sz w:val="24"/>
                <w:szCs w:val="24"/>
              </w:rPr>
              <w:t>business growth, being the first brand with this concept has a potential to dictate the market</w:t>
            </w:r>
          </w:p>
        </w:tc>
        <w:tc>
          <w:tcPr>
            <w:tcW w:w="4735" w:type="dxa"/>
          </w:tcPr>
          <w:p w14:paraId="70ADA91D" w14:textId="77777777" w:rsidR="00545D28" w:rsidRPr="009C0CE7" w:rsidRDefault="00545D28" w:rsidP="00F2438E">
            <w:pPr>
              <w:spacing w:line="360" w:lineRule="auto"/>
              <w:jc w:val="both"/>
              <w:rPr>
                <w:rFonts w:ascii="Times New Roman" w:hAnsi="Times New Roman" w:cs="Times New Roman"/>
                <w:sz w:val="24"/>
                <w:szCs w:val="24"/>
              </w:rPr>
            </w:pPr>
            <w:r w:rsidRPr="009C0CE7">
              <w:rPr>
                <w:rFonts w:ascii="Times New Roman" w:hAnsi="Times New Roman" w:cs="Times New Roman"/>
                <w:sz w:val="24"/>
                <w:szCs w:val="24"/>
              </w:rPr>
              <w:t>Threats</w:t>
            </w:r>
          </w:p>
          <w:p w14:paraId="513DC30F" w14:textId="77777777" w:rsidR="00545D28" w:rsidRPr="009C0CE7" w:rsidRDefault="00545D28" w:rsidP="00545D28">
            <w:pPr>
              <w:pStyle w:val="ListParagraph"/>
              <w:numPr>
                <w:ilvl w:val="0"/>
                <w:numId w:val="3"/>
              </w:numPr>
              <w:spacing w:line="360" w:lineRule="auto"/>
              <w:contextualSpacing w:val="0"/>
              <w:jc w:val="both"/>
              <w:rPr>
                <w:rFonts w:ascii="Times New Roman" w:hAnsi="Times New Roman" w:cs="Times New Roman"/>
                <w:sz w:val="24"/>
                <w:szCs w:val="24"/>
              </w:rPr>
            </w:pPr>
            <w:r w:rsidRPr="009C0CE7">
              <w:rPr>
                <w:rFonts w:ascii="Times New Roman" w:hAnsi="Times New Roman" w:cs="Times New Roman"/>
                <w:sz w:val="24"/>
                <w:szCs w:val="24"/>
              </w:rPr>
              <w:t>By opening up a new market, the company might have made it possible for several companies to enter it, resulting in competitors that won't encounter the same difficulties that the company did.</w:t>
            </w:r>
          </w:p>
        </w:tc>
      </w:tr>
    </w:tbl>
    <w:p w14:paraId="34F496B4" w14:textId="77777777" w:rsidR="00545D28" w:rsidRDefault="00545D28" w:rsidP="00145815">
      <w:pPr>
        <w:rPr>
          <w:rFonts w:ascii="Times New Roman" w:hAnsi="Times New Roman" w:cs="Times New Roman"/>
        </w:rPr>
      </w:pPr>
    </w:p>
    <w:p w14:paraId="194C6600" w14:textId="3EC1BD13" w:rsidR="00545D28" w:rsidRPr="009C0CE7" w:rsidRDefault="00545D28" w:rsidP="00545D28">
      <w:pPr>
        <w:spacing w:line="360" w:lineRule="auto"/>
        <w:jc w:val="both"/>
        <w:rPr>
          <w:rFonts w:ascii="Times New Roman" w:hAnsi="Times New Roman" w:cs="Times New Roman"/>
        </w:rPr>
      </w:pPr>
      <w:r w:rsidRPr="009C0CE7">
        <w:rPr>
          <w:rFonts w:ascii="Times New Roman" w:hAnsi="Times New Roman" w:cs="Times New Roman"/>
        </w:rPr>
        <w:t xml:space="preserve">Six Senses </w:t>
      </w:r>
      <w:r w:rsidR="00167BD5" w:rsidRPr="009C0CE7">
        <w:rPr>
          <w:rFonts w:ascii="Times New Roman" w:hAnsi="Times New Roman" w:cs="Times New Roman"/>
        </w:rPr>
        <w:t xml:space="preserve">SWOT </w:t>
      </w:r>
    </w:p>
    <w:tbl>
      <w:tblPr>
        <w:tblStyle w:val="TableGrid"/>
        <w:tblW w:w="8906" w:type="dxa"/>
        <w:tblLook w:val="04A0" w:firstRow="1" w:lastRow="0" w:firstColumn="1" w:lastColumn="0" w:noHBand="0" w:noVBand="1"/>
      </w:tblPr>
      <w:tblGrid>
        <w:gridCol w:w="4453"/>
        <w:gridCol w:w="4453"/>
      </w:tblGrid>
      <w:tr w:rsidR="00545D28" w:rsidRPr="009C0CE7" w14:paraId="3C65BCCD" w14:textId="77777777" w:rsidTr="00F2438E">
        <w:trPr>
          <w:trHeight w:val="1860"/>
        </w:trPr>
        <w:tc>
          <w:tcPr>
            <w:tcW w:w="4453" w:type="dxa"/>
          </w:tcPr>
          <w:p w14:paraId="22F1BFC1" w14:textId="77777777" w:rsidR="00545D28" w:rsidRPr="009C0CE7" w:rsidRDefault="00545D28" w:rsidP="00F2438E">
            <w:pPr>
              <w:spacing w:line="360" w:lineRule="auto"/>
              <w:rPr>
                <w:rFonts w:ascii="Times New Roman" w:hAnsi="Times New Roman" w:cs="Times New Roman"/>
                <w:sz w:val="24"/>
                <w:szCs w:val="24"/>
              </w:rPr>
            </w:pPr>
            <w:r w:rsidRPr="009C0CE7">
              <w:rPr>
                <w:rFonts w:ascii="Times New Roman" w:hAnsi="Times New Roman" w:cs="Times New Roman"/>
                <w:sz w:val="24"/>
                <w:szCs w:val="24"/>
              </w:rPr>
              <w:t>Strengths</w:t>
            </w:r>
          </w:p>
          <w:p w14:paraId="2F5619F8" w14:textId="77777777" w:rsidR="00545D28" w:rsidRPr="009C0CE7" w:rsidRDefault="00545D28" w:rsidP="00545D28">
            <w:pPr>
              <w:pStyle w:val="ListParagraph"/>
              <w:numPr>
                <w:ilvl w:val="0"/>
                <w:numId w:val="1"/>
              </w:numPr>
              <w:spacing w:line="360" w:lineRule="auto"/>
              <w:contextualSpacing w:val="0"/>
              <w:rPr>
                <w:rFonts w:ascii="Times New Roman" w:hAnsi="Times New Roman" w:cs="Times New Roman"/>
                <w:sz w:val="24"/>
                <w:szCs w:val="24"/>
              </w:rPr>
            </w:pPr>
            <w:r w:rsidRPr="009C0CE7">
              <w:rPr>
                <w:rFonts w:ascii="Times New Roman" w:hAnsi="Times New Roman" w:cs="Times New Roman"/>
                <w:sz w:val="24"/>
                <w:szCs w:val="24"/>
              </w:rPr>
              <w:t>Attractive concept for both families and couples</w:t>
            </w:r>
          </w:p>
          <w:p w14:paraId="152F042E" w14:textId="77777777" w:rsidR="00545D28" w:rsidRPr="009C0CE7" w:rsidRDefault="00545D28" w:rsidP="00545D28">
            <w:pPr>
              <w:pStyle w:val="ListParagraph"/>
              <w:numPr>
                <w:ilvl w:val="0"/>
                <w:numId w:val="1"/>
              </w:numPr>
              <w:spacing w:line="360" w:lineRule="auto"/>
              <w:contextualSpacing w:val="0"/>
              <w:rPr>
                <w:rFonts w:ascii="Times New Roman" w:hAnsi="Times New Roman" w:cs="Times New Roman"/>
                <w:sz w:val="24"/>
                <w:szCs w:val="24"/>
              </w:rPr>
            </w:pPr>
            <w:r w:rsidRPr="009C0CE7">
              <w:rPr>
                <w:rFonts w:ascii="Times New Roman" w:hAnsi="Times New Roman" w:cs="Times New Roman"/>
                <w:sz w:val="24"/>
                <w:szCs w:val="24"/>
              </w:rPr>
              <w:t>Great reputation</w:t>
            </w:r>
          </w:p>
          <w:p w14:paraId="47C01E52" w14:textId="77777777" w:rsidR="00545D28" w:rsidRPr="009C0CE7" w:rsidRDefault="00545D28" w:rsidP="00545D28">
            <w:pPr>
              <w:pStyle w:val="ListParagraph"/>
              <w:numPr>
                <w:ilvl w:val="0"/>
                <w:numId w:val="1"/>
              </w:numPr>
              <w:spacing w:line="360" w:lineRule="auto"/>
              <w:contextualSpacing w:val="0"/>
              <w:rPr>
                <w:rFonts w:ascii="Times New Roman" w:hAnsi="Times New Roman" w:cs="Times New Roman"/>
                <w:sz w:val="24"/>
                <w:szCs w:val="24"/>
              </w:rPr>
            </w:pPr>
            <w:r w:rsidRPr="009C0CE7">
              <w:rPr>
                <w:rFonts w:ascii="Times New Roman" w:hAnsi="Times New Roman" w:cs="Times New Roman"/>
                <w:sz w:val="24"/>
                <w:szCs w:val="24"/>
              </w:rPr>
              <w:t>Present worldwide</w:t>
            </w:r>
          </w:p>
          <w:p w14:paraId="3057FFD0" w14:textId="77777777" w:rsidR="00545D28" w:rsidRPr="009C0CE7" w:rsidRDefault="00545D28" w:rsidP="00545D28">
            <w:pPr>
              <w:pStyle w:val="ListParagraph"/>
              <w:numPr>
                <w:ilvl w:val="0"/>
                <w:numId w:val="1"/>
              </w:numPr>
              <w:spacing w:line="360" w:lineRule="auto"/>
              <w:contextualSpacing w:val="0"/>
              <w:rPr>
                <w:rFonts w:ascii="Times New Roman" w:hAnsi="Times New Roman" w:cs="Times New Roman"/>
                <w:sz w:val="24"/>
                <w:szCs w:val="24"/>
              </w:rPr>
            </w:pPr>
            <w:r w:rsidRPr="009C0CE7">
              <w:rPr>
                <w:rFonts w:ascii="Times New Roman" w:hAnsi="Times New Roman" w:cs="Times New Roman"/>
                <w:sz w:val="24"/>
                <w:szCs w:val="24"/>
              </w:rPr>
              <w:t>Keen in investing in sustainability</w:t>
            </w:r>
          </w:p>
        </w:tc>
        <w:tc>
          <w:tcPr>
            <w:tcW w:w="4453" w:type="dxa"/>
          </w:tcPr>
          <w:p w14:paraId="3AFDA81A" w14:textId="77777777" w:rsidR="00545D28" w:rsidRPr="009C0CE7" w:rsidRDefault="00545D28" w:rsidP="00F2438E">
            <w:pPr>
              <w:spacing w:line="360" w:lineRule="auto"/>
              <w:rPr>
                <w:rFonts w:ascii="Times New Roman" w:hAnsi="Times New Roman" w:cs="Times New Roman"/>
                <w:sz w:val="24"/>
                <w:szCs w:val="24"/>
              </w:rPr>
            </w:pPr>
            <w:r w:rsidRPr="009C0CE7">
              <w:rPr>
                <w:rFonts w:ascii="Times New Roman" w:hAnsi="Times New Roman" w:cs="Times New Roman"/>
                <w:sz w:val="24"/>
                <w:szCs w:val="24"/>
              </w:rPr>
              <w:t>Weaknesses</w:t>
            </w:r>
          </w:p>
          <w:p w14:paraId="3026C99C" w14:textId="77777777" w:rsidR="00545D28" w:rsidRPr="009C0CE7" w:rsidRDefault="00545D28" w:rsidP="00545D28">
            <w:pPr>
              <w:pStyle w:val="ListParagraph"/>
              <w:numPr>
                <w:ilvl w:val="0"/>
                <w:numId w:val="2"/>
              </w:numPr>
              <w:spacing w:line="360" w:lineRule="auto"/>
              <w:contextualSpacing w:val="0"/>
              <w:rPr>
                <w:rFonts w:ascii="Times New Roman" w:hAnsi="Times New Roman" w:cs="Times New Roman"/>
                <w:sz w:val="24"/>
                <w:szCs w:val="24"/>
              </w:rPr>
            </w:pPr>
            <w:r w:rsidRPr="009C0CE7">
              <w:rPr>
                <w:rFonts w:ascii="Times New Roman" w:hAnsi="Times New Roman" w:cs="Times New Roman"/>
                <w:sz w:val="24"/>
                <w:szCs w:val="24"/>
              </w:rPr>
              <w:t>Focuses only on a particular market segment</w:t>
            </w:r>
          </w:p>
          <w:p w14:paraId="5B11292E" w14:textId="77777777" w:rsidR="00545D28" w:rsidRPr="009C0CE7" w:rsidRDefault="00545D28" w:rsidP="00545D28">
            <w:pPr>
              <w:pStyle w:val="ListParagraph"/>
              <w:numPr>
                <w:ilvl w:val="0"/>
                <w:numId w:val="2"/>
              </w:numPr>
              <w:spacing w:line="360" w:lineRule="auto"/>
              <w:contextualSpacing w:val="0"/>
              <w:rPr>
                <w:rFonts w:ascii="Times New Roman" w:hAnsi="Times New Roman" w:cs="Times New Roman"/>
                <w:sz w:val="24"/>
                <w:szCs w:val="24"/>
              </w:rPr>
            </w:pPr>
            <w:r w:rsidRPr="009C0CE7">
              <w:rPr>
                <w:rFonts w:ascii="Times New Roman" w:hAnsi="Times New Roman" w:cs="Times New Roman"/>
                <w:sz w:val="24"/>
                <w:szCs w:val="24"/>
              </w:rPr>
              <w:t>High prices</w:t>
            </w:r>
          </w:p>
        </w:tc>
      </w:tr>
      <w:tr w:rsidR="00545D28" w:rsidRPr="009C0CE7" w14:paraId="01348525" w14:textId="77777777" w:rsidTr="00F2438E">
        <w:trPr>
          <w:trHeight w:val="2071"/>
        </w:trPr>
        <w:tc>
          <w:tcPr>
            <w:tcW w:w="4453" w:type="dxa"/>
          </w:tcPr>
          <w:p w14:paraId="2608DE50" w14:textId="77777777" w:rsidR="00545D28" w:rsidRPr="009C0CE7" w:rsidRDefault="00545D28" w:rsidP="00F2438E">
            <w:pPr>
              <w:spacing w:line="360" w:lineRule="auto"/>
              <w:rPr>
                <w:rFonts w:ascii="Times New Roman" w:hAnsi="Times New Roman" w:cs="Times New Roman"/>
                <w:sz w:val="24"/>
                <w:szCs w:val="24"/>
              </w:rPr>
            </w:pPr>
            <w:r w:rsidRPr="009C0CE7">
              <w:rPr>
                <w:rFonts w:ascii="Times New Roman" w:hAnsi="Times New Roman" w:cs="Times New Roman"/>
                <w:sz w:val="24"/>
                <w:szCs w:val="24"/>
              </w:rPr>
              <w:t>Opportunities</w:t>
            </w:r>
          </w:p>
          <w:p w14:paraId="3D4574BC" w14:textId="77777777" w:rsidR="00545D28" w:rsidRPr="009C0CE7" w:rsidRDefault="00545D28" w:rsidP="00545D28">
            <w:pPr>
              <w:pStyle w:val="ListParagraph"/>
              <w:numPr>
                <w:ilvl w:val="0"/>
                <w:numId w:val="3"/>
              </w:numPr>
              <w:spacing w:line="360" w:lineRule="auto"/>
              <w:contextualSpacing w:val="0"/>
              <w:rPr>
                <w:rFonts w:ascii="Times New Roman" w:hAnsi="Times New Roman" w:cs="Times New Roman"/>
                <w:sz w:val="24"/>
                <w:szCs w:val="24"/>
              </w:rPr>
            </w:pPr>
            <w:r w:rsidRPr="009C0CE7">
              <w:rPr>
                <w:rFonts w:ascii="Times New Roman" w:hAnsi="Times New Roman" w:cs="Times New Roman"/>
                <w:sz w:val="24"/>
                <w:szCs w:val="24"/>
              </w:rPr>
              <w:t>business growth, being the first brand with this concept has a potential to dictate the market</w:t>
            </w:r>
          </w:p>
        </w:tc>
        <w:tc>
          <w:tcPr>
            <w:tcW w:w="4453" w:type="dxa"/>
          </w:tcPr>
          <w:p w14:paraId="2C9C29B0" w14:textId="77777777" w:rsidR="00545D28" w:rsidRPr="009C0CE7" w:rsidRDefault="00545D28" w:rsidP="00F2438E">
            <w:pPr>
              <w:spacing w:line="360" w:lineRule="auto"/>
              <w:rPr>
                <w:rFonts w:ascii="Times New Roman" w:hAnsi="Times New Roman" w:cs="Times New Roman"/>
                <w:sz w:val="24"/>
                <w:szCs w:val="24"/>
              </w:rPr>
            </w:pPr>
            <w:r w:rsidRPr="009C0CE7">
              <w:rPr>
                <w:rFonts w:ascii="Times New Roman" w:hAnsi="Times New Roman" w:cs="Times New Roman"/>
                <w:sz w:val="24"/>
                <w:szCs w:val="24"/>
              </w:rPr>
              <w:t>Threats</w:t>
            </w:r>
          </w:p>
          <w:p w14:paraId="7DF81329" w14:textId="77777777" w:rsidR="00545D28" w:rsidRPr="009C0CE7" w:rsidRDefault="00545D28" w:rsidP="00545D28">
            <w:pPr>
              <w:pStyle w:val="ListParagraph"/>
              <w:numPr>
                <w:ilvl w:val="0"/>
                <w:numId w:val="3"/>
              </w:numPr>
              <w:spacing w:line="360" w:lineRule="auto"/>
              <w:contextualSpacing w:val="0"/>
              <w:rPr>
                <w:rFonts w:ascii="Times New Roman" w:hAnsi="Times New Roman" w:cs="Times New Roman"/>
                <w:sz w:val="24"/>
                <w:szCs w:val="24"/>
              </w:rPr>
            </w:pPr>
            <w:r w:rsidRPr="009C0CE7">
              <w:rPr>
                <w:rFonts w:ascii="Times New Roman" w:hAnsi="Times New Roman" w:cs="Times New Roman"/>
                <w:sz w:val="24"/>
                <w:szCs w:val="24"/>
              </w:rPr>
              <w:t>Large competition</w:t>
            </w:r>
          </w:p>
          <w:p w14:paraId="3103FE03" w14:textId="77777777" w:rsidR="00545D28" w:rsidRPr="009C0CE7" w:rsidRDefault="00545D28" w:rsidP="00545D28">
            <w:pPr>
              <w:pStyle w:val="ListParagraph"/>
              <w:numPr>
                <w:ilvl w:val="0"/>
                <w:numId w:val="3"/>
              </w:numPr>
              <w:spacing w:line="360" w:lineRule="auto"/>
              <w:contextualSpacing w:val="0"/>
              <w:rPr>
                <w:rFonts w:ascii="Times New Roman" w:hAnsi="Times New Roman" w:cs="Times New Roman"/>
                <w:sz w:val="24"/>
                <w:szCs w:val="24"/>
              </w:rPr>
            </w:pPr>
            <w:r w:rsidRPr="009C0CE7">
              <w:rPr>
                <w:rFonts w:ascii="Times New Roman" w:hAnsi="Times New Roman" w:cs="Times New Roman"/>
                <w:sz w:val="24"/>
                <w:szCs w:val="24"/>
              </w:rPr>
              <w:t xml:space="preserve">The need to invest more money on sustainability, being present in exotic area next to seas or oceans </w:t>
            </w:r>
          </w:p>
        </w:tc>
      </w:tr>
    </w:tbl>
    <w:p w14:paraId="4E3B9E09" w14:textId="602AA612" w:rsidR="00545D28" w:rsidRDefault="00545D28" w:rsidP="00145815">
      <w:pPr>
        <w:rPr>
          <w:rFonts w:ascii="Times New Roman" w:hAnsi="Times New Roman" w:cs="Times New Roman"/>
        </w:rPr>
      </w:pPr>
    </w:p>
    <w:p w14:paraId="7D6D4651" w14:textId="77777777" w:rsidR="002A3F0B" w:rsidRDefault="002A3F0B" w:rsidP="00167BD5">
      <w:pPr>
        <w:spacing w:line="360" w:lineRule="auto"/>
        <w:jc w:val="both"/>
        <w:rPr>
          <w:rFonts w:ascii="Times New Roman" w:hAnsi="Times New Roman" w:cs="Times New Roman"/>
          <w:b/>
          <w:bCs/>
        </w:rPr>
      </w:pPr>
    </w:p>
    <w:p w14:paraId="10A7B72A" w14:textId="77777777" w:rsidR="002A3F0B" w:rsidRDefault="002A3F0B" w:rsidP="00167BD5">
      <w:pPr>
        <w:spacing w:line="360" w:lineRule="auto"/>
        <w:jc w:val="both"/>
        <w:rPr>
          <w:rFonts w:ascii="Times New Roman" w:hAnsi="Times New Roman" w:cs="Times New Roman"/>
          <w:b/>
          <w:bCs/>
        </w:rPr>
      </w:pPr>
    </w:p>
    <w:p w14:paraId="32B4DB53" w14:textId="642F9659" w:rsidR="00110BA9" w:rsidRDefault="00110BA9" w:rsidP="00167BD5">
      <w:pPr>
        <w:spacing w:line="360" w:lineRule="auto"/>
        <w:jc w:val="both"/>
        <w:rPr>
          <w:rFonts w:ascii="Times New Roman" w:hAnsi="Times New Roman" w:cs="Times New Roman"/>
          <w:b/>
          <w:bCs/>
        </w:rPr>
      </w:pPr>
      <w:r>
        <w:rPr>
          <w:rFonts w:ascii="Times New Roman" w:hAnsi="Times New Roman" w:cs="Times New Roman"/>
          <w:b/>
          <w:bCs/>
        </w:rPr>
        <w:t>2. PESTLE ANAL</w:t>
      </w:r>
      <w:r w:rsidR="002A3F0B">
        <w:rPr>
          <w:rFonts w:ascii="Times New Roman" w:hAnsi="Times New Roman" w:cs="Times New Roman"/>
          <w:b/>
          <w:bCs/>
        </w:rPr>
        <w:t>YSIS</w:t>
      </w:r>
      <w:r>
        <w:rPr>
          <w:rFonts w:ascii="Times New Roman" w:hAnsi="Times New Roman" w:cs="Times New Roman"/>
          <w:b/>
          <w:bCs/>
        </w:rPr>
        <w:t xml:space="preserve"> FOR MOXY</w:t>
      </w:r>
    </w:p>
    <w:p w14:paraId="185869D4" w14:textId="35AEB008" w:rsidR="00167BD5" w:rsidRDefault="00110BA9" w:rsidP="00167BD5">
      <w:pPr>
        <w:spacing w:line="360" w:lineRule="auto"/>
        <w:jc w:val="both"/>
        <w:rPr>
          <w:rFonts w:ascii="Times New Roman" w:hAnsi="Times New Roman" w:cs="Times New Roman"/>
          <w:b/>
          <w:bCs/>
        </w:rPr>
      </w:pPr>
      <w:r w:rsidRPr="00110BA9">
        <w:rPr>
          <w:rFonts w:ascii="Times New Roman" w:hAnsi="Times New Roman" w:cs="Times New Roman"/>
          <w:b/>
          <w:bCs/>
          <w:noProof/>
        </w:rPr>
        <w:lastRenderedPageBreak/>
        <w:t xml:space="preserve"> </w:t>
      </w:r>
      <w:r>
        <w:rPr>
          <w:rFonts w:ascii="Times New Roman" w:hAnsi="Times New Roman" w:cs="Times New Roman"/>
          <w:b/>
          <w:bCs/>
          <w:noProof/>
        </w:rPr>
        <w:drawing>
          <wp:inline distT="0" distB="0" distL="0" distR="0" wp14:anchorId="413CA6F1" wp14:editId="4EDD501B">
            <wp:extent cx="4985385" cy="8863330"/>
            <wp:effectExtent l="0" t="0" r="571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4985385" cy="8863330"/>
                    </a:xfrm>
                    <a:prstGeom prst="rect">
                      <a:avLst/>
                    </a:prstGeom>
                  </pic:spPr>
                </pic:pic>
              </a:graphicData>
            </a:graphic>
          </wp:inline>
        </w:drawing>
      </w:r>
    </w:p>
    <w:p w14:paraId="34E86C4D" w14:textId="77777777" w:rsidR="002A3F0B" w:rsidRDefault="002A3F0B" w:rsidP="00167BD5">
      <w:pPr>
        <w:spacing w:line="360" w:lineRule="auto"/>
        <w:jc w:val="both"/>
        <w:rPr>
          <w:rFonts w:ascii="Times New Roman" w:hAnsi="Times New Roman" w:cs="Times New Roman"/>
          <w:b/>
          <w:bCs/>
        </w:rPr>
      </w:pPr>
    </w:p>
    <w:p w14:paraId="5269E9F6" w14:textId="0D2A9024" w:rsidR="009C0CE7" w:rsidRDefault="00110BA9" w:rsidP="00167BD5">
      <w:pPr>
        <w:spacing w:line="360" w:lineRule="auto"/>
        <w:jc w:val="both"/>
        <w:rPr>
          <w:rFonts w:ascii="Times New Roman" w:hAnsi="Times New Roman" w:cs="Times New Roman"/>
          <w:b/>
          <w:bCs/>
        </w:rPr>
      </w:pPr>
      <w:r>
        <w:rPr>
          <w:rFonts w:ascii="Times New Roman" w:hAnsi="Times New Roman" w:cs="Times New Roman"/>
          <w:b/>
          <w:bCs/>
        </w:rPr>
        <w:t>3. 7 Ps</w:t>
      </w:r>
    </w:p>
    <w:p w14:paraId="1D834C03" w14:textId="5107C1F7" w:rsidR="009C0CE7" w:rsidRDefault="009C0CE7" w:rsidP="00167BD5">
      <w:pPr>
        <w:spacing w:line="360" w:lineRule="auto"/>
        <w:jc w:val="both"/>
        <w:rPr>
          <w:rFonts w:ascii="Times New Roman" w:hAnsi="Times New Roman" w:cs="Times New Roman"/>
          <w:b/>
          <w:bCs/>
        </w:rPr>
      </w:pPr>
    </w:p>
    <w:p w14:paraId="31A90762" w14:textId="77777777" w:rsidR="009C0CE7" w:rsidRPr="009C0CE7" w:rsidRDefault="009C0CE7" w:rsidP="00167BD5">
      <w:pPr>
        <w:spacing w:line="360" w:lineRule="auto"/>
        <w:jc w:val="both"/>
        <w:rPr>
          <w:rFonts w:ascii="Times New Roman" w:hAnsi="Times New Roman" w:cs="Times New Roman"/>
          <w:b/>
          <w:bCs/>
        </w:rPr>
      </w:pPr>
    </w:p>
    <w:tbl>
      <w:tblPr>
        <w:tblStyle w:val="TableGrid"/>
        <w:tblW w:w="10060" w:type="dxa"/>
        <w:tblLook w:val="04A0" w:firstRow="1" w:lastRow="0" w:firstColumn="1" w:lastColumn="0" w:noHBand="0" w:noVBand="1"/>
      </w:tblPr>
      <w:tblGrid>
        <w:gridCol w:w="2122"/>
        <w:gridCol w:w="3948"/>
        <w:gridCol w:w="3990"/>
      </w:tblGrid>
      <w:tr w:rsidR="00167BD5" w14:paraId="427D68BF" w14:textId="77777777" w:rsidTr="00F2438E">
        <w:trPr>
          <w:trHeight w:val="592"/>
        </w:trPr>
        <w:tc>
          <w:tcPr>
            <w:tcW w:w="2122" w:type="dxa"/>
          </w:tcPr>
          <w:p w14:paraId="12E09E22"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7Ps</w:t>
            </w:r>
          </w:p>
        </w:tc>
        <w:tc>
          <w:tcPr>
            <w:tcW w:w="3948" w:type="dxa"/>
          </w:tcPr>
          <w:p w14:paraId="4E1F2B58"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Moxy Hotels</w:t>
            </w:r>
          </w:p>
        </w:tc>
        <w:tc>
          <w:tcPr>
            <w:tcW w:w="3990" w:type="dxa"/>
          </w:tcPr>
          <w:p w14:paraId="1CCEBEE0"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Six Senses Resorts and Spa</w:t>
            </w:r>
          </w:p>
        </w:tc>
      </w:tr>
      <w:tr w:rsidR="00167BD5" w14:paraId="5EABCCE7" w14:textId="77777777" w:rsidTr="00F2438E">
        <w:tc>
          <w:tcPr>
            <w:tcW w:w="2122" w:type="dxa"/>
          </w:tcPr>
          <w:p w14:paraId="60284B44"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Product</w:t>
            </w:r>
          </w:p>
        </w:tc>
        <w:tc>
          <w:tcPr>
            <w:tcW w:w="3948" w:type="dxa"/>
          </w:tcPr>
          <w:p w14:paraId="04DC4E6B" w14:textId="77777777" w:rsidR="00167BD5" w:rsidRDefault="00167BD5" w:rsidP="00F2438E">
            <w:pPr>
              <w:spacing w:line="360" w:lineRule="auto"/>
              <w:rPr>
                <w:rFonts w:ascii="Times New Roman" w:hAnsi="Times New Roman" w:cs="Times New Roman"/>
                <w:sz w:val="24"/>
                <w:szCs w:val="24"/>
              </w:rPr>
            </w:pPr>
            <w:r>
              <w:rPr>
                <w:rFonts w:ascii="Times New Roman" w:hAnsi="Times New Roman" w:cs="Times New Roman"/>
                <w:sz w:val="24"/>
                <w:szCs w:val="24"/>
              </w:rPr>
              <w:t>Accommodation, food and beverages</w:t>
            </w:r>
          </w:p>
        </w:tc>
        <w:tc>
          <w:tcPr>
            <w:tcW w:w="3990" w:type="dxa"/>
          </w:tcPr>
          <w:p w14:paraId="12B902C4" w14:textId="77777777" w:rsidR="00167BD5" w:rsidRDefault="00167BD5" w:rsidP="00F2438E">
            <w:pPr>
              <w:spacing w:line="360" w:lineRule="auto"/>
              <w:rPr>
                <w:rFonts w:ascii="Times New Roman" w:hAnsi="Times New Roman" w:cs="Times New Roman"/>
                <w:sz w:val="24"/>
                <w:szCs w:val="24"/>
              </w:rPr>
            </w:pPr>
            <w:r>
              <w:rPr>
                <w:rFonts w:ascii="Times New Roman" w:hAnsi="Times New Roman" w:cs="Times New Roman"/>
                <w:sz w:val="24"/>
                <w:szCs w:val="24"/>
              </w:rPr>
              <w:t xml:space="preserve">Accommodation, food and beverages, wellness </w:t>
            </w:r>
          </w:p>
        </w:tc>
      </w:tr>
      <w:tr w:rsidR="00167BD5" w14:paraId="5A92F0DC" w14:textId="77777777" w:rsidTr="00F2438E">
        <w:tc>
          <w:tcPr>
            <w:tcW w:w="2122" w:type="dxa"/>
          </w:tcPr>
          <w:p w14:paraId="7FE0A07E"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Promotion</w:t>
            </w:r>
          </w:p>
        </w:tc>
        <w:tc>
          <w:tcPr>
            <w:tcW w:w="3948" w:type="dxa"/>
          </w:tcPr>
          <w:p w14:paraId="6779F529" w14:textId="77777777" w:rsidR="00167BD5" w:rsidRDefault="00167BD5" w:rsidP="00F2438E">
            <w:pPr>
              <w:spacing w:line="360" w:lineRule="auto"/>
              <w:rPr>
                <w:rFonts w:ascii="Times New Roman" w:hAnsi="Times New Roman" w:cs="Times New Roman"/>
                <w:sz w:val="24"/>
                <w:szCs w:val="24"/>
              </w:rPr>
            </w:pPr>
            <w:r>
              <w:rPr>
                <w:rFonts w:ascii="Times New Roman" w:hAnsi="Times New Roman" w:cs="Times New Roman"/>
                <w:sz w:val="24"/>
                <w:szCs w:val="24"/>
              </w:rPr>
              <w:t>Content marketing, social media, search engine marketing, public relations, display ads, email marketing, blog and video ads (</w:t>
            </w:r>
            <w:proofErr w:type="spellStart"/>
            <w:r>
              <w:rPr>
                <w:rFonts w:ascii="Times New Roman" w:hAnsi="Times New Roman" w:cs="Times New Roman"/>
                <w:sz w:val="24"/>
                <w:szCs w:val="24"/>
              </w:rPr>
              <w:t>youtube</w:t>
            </w:r>
            <w:proofErr w:type="spellEnd"/>
            <w:r>
              <w:rPr>
                <w:rFonts w:ascii="Times New Roman" w:hAnsi="Times New Roman" w:cs="Times New Roman"/>
                <w:sz w:val="24"/>
                <w:szCs w:val="24"/>
              </w:rPr>
              <w:t>)</w:t>
            </w:r>
          </w:p>
        </w:tc>
        <w:tc>
          <w:tcPr>
            <w:tcW w:w="3990" w:type="dxa"/>
          </w:tcPr>
          <w:p w14:paraId="4CBF1B9B" w14:textId="77777777" w:rsidR="00167BD5" w:rsidRDefault="00167BD5" w:rsidP="00F2438E">
            <w:pPr>
              <w:spacing w:line="360" w:lineRule="auto"/>
              <w:rPr>
                <w:rFonts w:ascii="Times New Roman" w:hAnsi="Times New Roman" w:cs="Times New Roman"/>
                <w:sz w:val="24"/>
                <w:szCs w:val="24"/>
              </w:rPr>
            </w:pPr>
            <w:r>
              <w:rPr>
                <w:rFonts w:ascii="Times New Roman" w:hAnsi="Times New Roman" w:cs="Times New Roman"/>
                <w:sz w:val="24"/>
                <w:szCs w:val="24"/>
              </w:rPr>
              <w:t>Content marketing, social media, search engine marketing, public relations, display ads, email marketing, print advertising</w:t>
            </w:r>
          </w:p>
        </w:tc>
      </w:tr>
      <w:tr w:rsidR="00167BD5" w14:paraId="705DFF52" w14:textId="77777777" w:rsidTr="00F2438E">
        <w:tc>
          <w:tcPr>
            <w:tcW w:w="2122" w:type="dxa"/>
          </w:tcPr>
          <w:p w14:paraId="522F02CF"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Price</w:t>
            </w:r>
          </w:p>
        </w:tc>
        <w:tc>
          <w:tcPr>
            <w:tcW w:w="3948" w:type="dxa"/>
          </w:tcPr>
          <w:p w14:paraId="708BA5B3"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Prices vary across locations, lower cost than Six Senses</w:t>
            </w:r>
          </w:p>
        </w:tc>
        <w:tc>
          <w:tcPr>
            <w:tcW w:w="3990" w:type="dxa"/>
          </w:tcPr>
          <w:p w14:paraId="3860B073"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Prices vary across locations, higher prices than Six Senses</w:t>
            </w:r>
          </w:p>
        </w:tc>
      </w:tr>
      <w:tr w:rsidR="00167BD5" w14:paraId="33DF9F7A" w14:textId="77777777" w:rsidTr="00F2438E">
        <w:tc>
          <w:tcPr>
            <w:tcW w:w="2122" w:type="dxa"/>
          </w:tcPr>
          <w:p w14:paraId="6118DAEF"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Place </w:t>
            </w:r>
          </w:p>
        </w:tc>
        <w:tc>
          <w:tcPr>
            <w:tcW w:w="3948" w:type="dxa"/>
          </w:tcPr>
          <w:p w14:paraId="1193DD44" w14:textId="77777777" w:rsidR="00167BD5" w:rsidRDefault="00167BD5" w:rsidP="00F2438E">
            <w:pPr>
              <w:spacing w:line="360" w:lineRule="auto"/>
              <w:jc w:val="center"/>
              <w:rPr>
                <w:rFonts w:ascii="Times New Roman" w:hAnsi="Times New Roman" w:cs="Times New Roman"/>
                <w:sz w:val="24"/>
                <w:szCs w:val="24"/>
              </w:rPr>
            </w:pPr>
            <w:r w:rsidRPr="0032211E">
              <w:rPr>
                <w:rFonts w:ascii="Times New Roman" w:hAnsi="Times New Roman" w:cs="Times New Roman"/>
                <w:sz w:val="24"/>
                <w:szCs w:val="24"/>
              </w:rPr>
              <w:t>North America, Europe, and Pacific Region</w:t>
            </w:r>
          </w:p>
        </w:tc>
        <w:tc>
          <w:tcPr>
            <w:tcW w:w="3990" w:type="dxa"/>
          </w:tcPr>
          <w:p w14:paraId="709C3664"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Maldives, Fiji, Thailand, Vietnam, Oman, Portugal, Bhutan, Indonesia, Turkey</w:t>
            </w:r>
          </w:p>
        </w:tc>
      </w:tr>
      <w:tr w:rsidR="00167BD5" w14:paraId="7ED20648" w14:textId="77777777" w:rsidTr="00F2438E">
        <w:tc>
          <w:tcPr>
            <w:tcW w:w="2122" w:type="dxa"/>
          </w:tcPr>
          <w:p w14:paraId="24F5DC9F"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People</w:t>
            </w:r>
          </w:p>
        </w:tc>
        <w:tc>
          <w:tcPr>
            <w:tcW w:w="3948" w:type="dxa"/>
          </w:tcPr>
          <w:p w14:paraId="071D7650"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Millennials, young generation, party-goers</w:t>
            </w:r>
          </w:p>
        </w:tc>
        <w:tc>
          <w:tcPr>
            <w:tcW w:w="3990" w:type="dxa"/>
          </w:tcPr>
          <w:p w14:paraId="10509788"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Families, couples, holidaymakers who want to relax and enjoy nature</w:t>
            </w:r>
          </w:p>
        </w:tc>
      </w:tr>
      <w:tr w:rsidR="00167BD5" w14:paraId="6A9F096C" w14:textId="77777777" w:rsidTr="00F2438E">
        <w:tc>
          <w:tcPr>
            <w:tcW w:w="2122" w:type="dxa"/>
          </w:tcPr>
          <w:p w14:paraId="5A47FC1B"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Process</w:t>
            </w:r>
          </w:p>
        </w:tc>
        <w:tc>
          <w:tcPr>
            <w:tcW w:w="3948" w:type="dxa"/>
          </w:tcPr>
          <w:p w14:paraId="169F6CB5"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Non-conventional, booking online and using digital keys, no front-desk</w:t>
            </w:r>
          </w:p>
        </w:tc>
        <w:tc>
          <w:tcPr>
            <w:tcW w:w="3990" w:type="dxa"/>
          </w:tcPr>
          <w:p w14:paraId="7D1A0782"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Online booking and front-desk services</w:t>
            </w:r>
          </w:p>
        </w:tc>
      </w:tr>
      <w:tr w:rsidR="00167BD5" w14:paraId="08F28736" w14:textId="77777777" w:rsidTr="00F2438E">
        <w:tc>
          <w:tcPr>
            <w:tcW w:w="2122" w:type="dxa"/>
          </w:tcPr>
          <w:p w14:paraId="72397688"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Physical evidence</w:t>
            </w:r>
          </w:p>
        </w:tc>
        <w:tc>
          <w:tcPr>
            <w:tcW w:w="3948" w:type="dxa"/>
          </w:tcPr>
          <w:p w14:paraId="21853ABE"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Website, online brochures, building structure</w:t>
            </w:r>
          </w:p>
        </w:tc>
        <w:tc>
          <w:tcPr>
            <w:tcW w:w="3990" w:type="dxa"/>
          </w:tcPr>
          <w:p w14:paraId="0F2B3DE7" w14:textId="77777777" w:rsidR="00167BD5" w:rsidRDefault="00167BD5" w:rsidP="00F2438E">
            <w:pPr>
              <w:spacing w:line="360" w:lineRule="auto"/>
              <w:jc w:val="center"/>
              <w:rPr>
                <w:rFonts w:ascii="Times New Roman" w:hAnsi="Times New Roman" w:cs="Times New Roman"/>
                <w:sz w:val="24"/>
                <w:szCs w:val="24"/>
              </w:rPr>
            </w:pPr>
            <w:r>
              <w:rPr>
                <w:rFonts w:ascii="Times New Roman" w:hAnsi="Times New Roman" w:cs="Times New Roman"/>
                <w:sz w:val="24"/>
                <w:szCs w:val="24"/>
              </w:rPr>
              <w:t>Website, uniform, printed leaflets and brochures, hotel design, organic cosmetics for customers</w:t>
            </w:r>
          </w:p>
        </w:tc>
      </w:tr>
    </w:tbl>
    <w:p w14:paraId="377262C7" w14:textId="2A4DC5E8" w:rsidR="00C10953" w:rsidRDefault="00C10953">
      <w:pPr>
        <w:rPr>
          <w:rFonts w:ascii="Times New Roman" w:hAnsi="Times New Roman" w:cs="Times New Roman"/>
        </w:rPr>
      </w:pPr>
    </w:p>
    <w:p w14:paraId="04AE26F5" w14:textId="28193808" w:rsidR="00110BA9" w:rsidRDefault="00110BA9">
      <w:pPr>
        <w:rPr>
          <w:rFonts w:ascii="Times New Roman" w:hAnsi="Times New Roman" w:cs="Times New Roman"/>
        </w:rPr>
      </w:pPr>
    </w:p>
    <w:p w14:paraId="6A875921" w14:textId="6573391A" w:rsidR="00110BA9" w:rsidRDefault="00110BA9">
      <w:pPr>
        <w:rPr>
          <w:rFonts w:ascii="Times New Roman" w:hAnsi="Times New Roman" w:cs="Times New Roman"/>
        </w:rPr>
      </w:pPr>
    </w:p>
    <w:p w14:paraId="10628CCA" w14:textId="2FBFDBE7" w:rsidR="00110BA9" w:rsidRDefault="00110BA9">
      <w:pPr>
        <w:rPr>
          <w:rFonts w:ascii="Times New Roman" w:hAnsi="Times New Roman" w:cs="Times New Roman"/>
        </w:rPr>
      </w:pPr>
    </w:p>
    <w:p w14:paraId="5E4CF805" w14:textId="77777777" w:rsidR="00CE233E" w:rsidRDefault="00CE233E">
      <w:pPr>
        <w:rPr>
          <w:rFonts w:ascii="Times New Roman" w:hAnsi="Times New Roman" w:cs="Times New Roman"/>
          <w:b/>
          <w:bCs/>
        </w:rPr>
      </w:pPr>
    </w:p>
    <w:p w14:paraId="1A91B709" w14:textId="3CE5FDF8" w:rsidR="00110BA9" w:rsidRDefault="00110BA9">
      <w:pPr>
        <w:rPr>
          <w:rFonts w:ascii="Times New Roman" w:hAnsi="Times New Roman" w:cs="Times New Roman"/>
          <w:b/>
          <w:bCs/>
        </w:rPr>
      </w:pPr>
      <w:r w:rsidRPr="00110BA9">
        <w:rPr>
          <w:rFonts w:ascii="Times New Roman" w:hAnsi="Times New Roman" w:cs="Times New Roman"/>
          <w:b/>
          <w:bCs/>
        </w:rPr>
        <w:lastRenderedPageBreak/>
        <w:t>4.</w:t>
      </w:r>
      <w:r w:rsidR="00530F84">
        <w:rPr>
          <w:rFonts w:ascii="Times New Roman" w:hAnsi="Times New Roman" w:cs="Times New Roman"/>
          <w:b/>
          <w:bCs/>
        </w:rPr>
        <w:t xml:space="preserve"> </w:t>
      </w:r>
      <w:proofErr w:type="spellStart"/>
      <w:r w:rsidR="00530F84">
        <w:rPr>
          <w:rFonts w:ascii="Times New Roman" w:hAnsi="Times New Roman" w:cs="Times New Roman"/>
          <w:b/>
          <w:bCs/>
        </w:rPr>
        <w:t>SimilarWeb</w:t>
      </w:r>
      <w:proofErr w:type="spellEnd"/>
      <w:r>
        <w:rPr>
          <w:rFonts w:ascii="Times New Roman" w:hAnsi="Times New Roman" w:cs="Times New Roman"/>
          <w:b/>
          <w:bCs/>
          <w:noProof/>
        </w:rPr>
        <w:drawing>
          <wp:inline distT="0" distB="0" distL="0" distR="0" wp14:anchorId="5FE8C892" wp14:editId="3C2A5B22">
            <wp:extent cx="5731510" cy="17087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3">
                      <a:extLst>
                        <a:ext uri="{28A0092B-C50C-407E-A947-70E740481C1C}">
                          <a14:useLocalDpi xmlns:a14="http://schemas.microsoft.com/office/drawing/2010/main" val="0"/>
                        </a:ext>
                      </a:extLst>
                    </a:blip>
                    <a:stretch>
                      <a:fillRect/>
                    </a:stretch>
                  </pic:blipFill>
                  <pic:spPr>
                    <a:xfrm>
                      <a:off x="0" y="0"/>
                      <a:ext cx="5731510" cy="1708785"/>
                    </a:xfrm>
                    <a:prstGeom prst="rect">
                      <a:avLst/>
                    </a:prstGeom>
                  </pic:spPr>
                </pic:pic>
              </a:graphicData>
            </a:graphic>
          </wp:inline>
        </w:drawing>
      </w:r>
    </w:p>
    <w:p w14:paraId="3C88F896" w14:textId="77777777" w:rsidR="00110BA9" w:rsidRDefault="00110BA9">
      <w:pPr>
        <w:rPr>
          <w:rFonts w:ascii="Times New Roman" w:hAnsi="Times New Roman" w:cs="Times New Roman"/>
          <w:b/>
          <w:bCs/>
        </w:rPr>
      </w:pPr>
    </w:p>
    <w:p w14:paraId="027F8045" w14:textId="70688418" w:rsidR="00110BA9" w:rsidRDefault="00110BA9">
      <w:pPr>
        <w:rPr>
          <w:rFonts w:ascii="Times New Roman" w:hAnsi="Times New Roman" w:cs="Times New Roman"/>
          <w:b/>
          <w:bCs/>
        </w:rPr>
      </w:pPr>
    </w:p>
    <w:p w14:paraId="74A0934A" w14:textId="5B92FE63" w:rsidR="00110BA9" w:rsidRDefault="00110BA9">
      <w:pPr>
        <w:rPr>
          <w:rFonts w:ascii="Times New Roman" w:hAnsi="Times New Roman" w:cs="Times New Roman"/>
          <w:b/>
          <w:bCs/>
        </w:rPr>
      </w:pPr>
      <w:r>
        <w:rPr>
          <w:rFonts w:ascii="Times New Roman" w:hAnsi="Times New Roman" w:cs="Times New Roman"/>
          <w:b/>
          <w:bCs/>
          <w:noProof/>
        </w:rPr>
        <w:drawing>
          <wp:inline distT="0" distB="0" distL="0" distR="0" wp14:anchorId="78A76063" wp14:editId="62546AD3">
            <wp:extent cx="5731510" cy="2160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4">
                      <a:extLst>
                        <a:ext uri="{28A0092B-C50C-407E-A947-70E740481C1C}">
                          <a14:useLocalDpi xmlns:a14="http://schemas.microsoft.com/office/drawing/2010/main" val="0"/>
                        </a:ext>
                      </a:extLst>
                    </a:blip>
                    <a:stretch>
                      <a:fillRect/>
                    </a:stretch>
                  </pic:blipFill>
                  <pic:spPr>
                    <a:xfrm>
                      <a:off x="0" y="0"/>
                      <a:ext cx="5731510" cy="2160905"/>
                    </a:xfrm>
                    <a:prstGeom prst="rect">
                      <a:avLst/>
                    </a:prstGeom>
                  </pic:spPr>
                </pic:pic>
              </a:graphicData>
            </a:graphic>
          </wp:inline>
        </w:drawing>
      </w:r>
    </w:p>
    <w:p w14:paraId="3135FEB9" w14:textId="3D8740C1" w:rsidR="00110BA9" w:rsidRDefault="00110BA9">
      <w:pPr>
        <w:rPr>
          <w:rFonts w:ascii="Times New Roman" w:hAnsi="Times New Roman" w:cs="Times New Roman"/>
          <w:b/>
          <w:bCs/>
        </w:rPr>
      </w:pPr>
    </w:p>
    <w:p w14:paraId="08CBFADE" w14:textId="1463C675" w:rsidR="00110BA9" w:rsidRPr="00110BA9" w:rsidRDefault="00110BA9">
      <w:pPr>
        <w:rPr>
          <w:rFonts w:ascii="Times New Roman" w:hAnsi="Times New Roman" w:cs="Times New Roman"/>
          <w:b/>
          <w:bCs/>
        </w:rPr>
      </w:pPr>
      <w:r>
        <w:rPr>
          <w:rFonts w:ascii="Times New Roman" w:hAnsi="Times New Roman" w:cs="Times New Roman"/>
          <w:b/>
          <w:bCs/>
          <w:noProof/>
        </w:rPr>
        <w:drawing>
          <wp:inline distT="0" distB="0" distL="0" distR="0" wp14:anchorId="52C125A2" wp14:editId="3056755E">
            <wp:extent cx="5731510" cy="20008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5">
                      <a:extLst>
                        <a:ext uri="{28A0092B-C50C-407E-A947-70E740481C1C}">
                          <a14:useLocalDpi xmlns:a14="http://schemas.microsoft.com/office/drawing/2010/main" val="0"/>
                        </a:ext>
                      </a:extLst>
                    </a:blip>
                    <a:stretch>
                      <a:fillRect/>
                    </a:stretch>
                  </pic:blipFill>
                  <pic:spPr>
                    <a:xfrm>
                      <a:off x="0" y="0"/>
                      <a:ext cx="5731510" cy="2000885"/>
                    </a:xfrm>
                    <a:prstGeom prst="rect">
                      <a:avLst/>
                    </a:prstGeom>
                  </pic:spPr>
                </pic:pic>
              </a:graphicData>
            </a:graphic>
          </wp:inline>
        </w:drawing>
      </w:r>
    </w:p>
    <w:sectPr w:rsidR="00110BA9" w:rsidRPr="00110B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8C9FD" w14:textId="77777777" w:rsidR="00EA64EA" w:rsidRDefault="00EA64EA" w:rsidP="009C0CE7">
      <w:r>
        <w:separator/>
      </w:r>
    </w:p>
  </w:endnote>
  <w:endnote w:type="continuationSeparator" w:id="0">
    <w:p w14:paraId="56F5649C" w14:textId="77777777" w:rsidR="00EA64EA" w:rsidRDefault="00EA64EA" w:rsidP="009C0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C9DC7" w14:textId="77777777" w:rsidR="00EA64EA" w:rsidRDefault="00EA64EA" w:rsidP="009C0CE7">
      <w:r>
        <w:separator/>
      </w:r>
    </w:p>
  </w:footnote>
  <w:footnote w:type="continuationSeparator" w:id="0">
    <w:p w14:paraId="7729B243" w14:textId="77777777" w:rsidR="00EA64EA" w:rsidRDefault="00EA64EA" w:rsidP="009C0C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30B4E"/>
    <w:multiLevelType w:val="hybridMultilevel"/>
    <w:tmpl w:val="F35EFBE4"/>
    <w:lvl w:ilvl="0" w:tplc="B6E88EC0">
      <w:start w:val="1"/>
      <w:numFmt w:val="decimal"/>
      <w:lvlText w:val="%1."/>
      <w:lvlJc w:val="left"/>
      <w:pPr>
        <w:ind w:left="720" w:hanging="36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CF5DDE"/>
    <w:multiLevelType w:val="hybridMultilevel"/>
    <w:tmpl w:val="DBF009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751256"/>
    <w:multiLevelType w:val="hybridMultilevel"/>
    <w:tmpl w:val="53B0F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980C55"/>
    <w:multiLevelType w:val="hybridMultilevel"/>
    <w:tmpl w:val="69FC8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653B60"/>
    <w:multiLevelType w:val="hybridMultilevel"/>
    <w:tmpl w:val="B804E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5A6E10"/>
    <w:multiLevelType w:val="hybridMultilevel"/>
    <w:tmpl w:val="2C1C8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310EDF"/>
    <w:multiLevelType w:val="hybridMultilevel"/>
    <w:tmpl w:val="ECAE8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69723C"/>
    <w:multiLevelType w:val="hybridMultilevel"/>
    <w:tmpl w:val="CDBE6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3C3586"/>
    <w:multiLevelType w:val="hybridMultilevel"/>
    <w:tmpl w:val="C09A4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7260F0"/>
    <w:multiLevelType w:val="hybridMultilevel"/>
    <w:tmpl w:val="73C25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4339651">
    <w:abstractNumId w:val="4"/>
  </w:num>
  <w:num w:numId="2" w16cid:durableId="1795178494">
    <w:abstractNumId w:val="7"/>
  </w:num>
  <w:num w:numId="3" w16cid:durableId="1375232213">
    <w:abstractNumId w:val="5"/>
  </w:num>
  <w:num w:numId="4" w16cid:durableId="1932932175">
    <w:abstractNumId w:val="1"/>
  </w:num>
  <w:num w:numId="5" w16cid:durableId="956066972">
    <w:abstractNumId w:val="0"/>
  </w:num>
  <w:num w:numId="6" w16cid:durableId="1308124250">
    <w:abstractNumId w:val="2"/>
  </w:num>
  <w:num w:numId="7" w16cid:durableId="1624732492">
    <w:abstractNumId w:val="6"/>
  </w:num>
  <w:num w:numId="8" w16cid:durableId="214051426">
    <w:abstractNumId w:val="9"/>
  </w:num>
  <w:num w:numId="9" w16cid:durableId="1836188549">
    <w:abstractNumId w:val="3"/>
  </w:num>
  <w:num w:numId="10" w16cid:durableId="8347632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EE3"/>
    <w:rsid w:val="00025EE3"/>
    <w:rsid w:val="000F6AB4"/>
    <w:rsid w:val="00106C56"/>
    <w:rsid w:val="0011063D"/>
    <w:rsid w:val="00110BA9"/>
    <w:rsid w:val="00145815"/>
    <w:rsid w:val="00167BD5"/>
    <w:rsid w:val="00192E81"/>
    <w:rsid w:val="001946A2"/>
    <w:rsid w:val="001D5A56"/>
    <w:rsid w:val="0022058D"/>
    <w:rsid w:val="00221E8B"/>
    <w:rsid w:val="00274A61"/>
    <w:rsid w:val="002A3F0B"/>
    <w:rsid w:val="00347100"/>
    <w:rsid w:val="003A04BF"/>
    <w:rsid w:val="00424CF7"/>
    <w:rsid w:val="00432282"/>
    <w:rsid w:val="0049789F"/>
    <w:rsid w:val="004D0420"/>
    <w:rsid w:val="00530F84"/>
    <w:rsid w:val="00545D28"/>
    <w:rsid w:val="00590029"/>
    <w:rsid w:val="005A5A48"/>
    <w:rsid w:val="00661F9A"/>
    <w:rsid w:val="006B3F77"/>
    <w:rsid w:val="006D10CC"/>
    <w:rsid w:val="007F54EE"/>
    <w:rsid w:val="00833C5A"/>
    <w:rsid w:val="0085095D"/>
    <w:rsid w:val="008E3043"/>
    <w:rsid w:val="009C0CE7"/>
    <w:rsid w:val="009E0642"/>
    <w:rsid w:val="009F5E9C"/>
    <w:rsid w:val="00A50AD7"/>
    <w:rsid w:val="00AC79C5"/>
    <w:rsid w:val="00AF0044"/>
    <w:rsid w:val="00B06D8A"/>
    <w:rsid w:val="00B432AF"/>
    <w:rsid w:val="00B55653"/>
    <w:rsid w:val="00B83D41"/>
    <w:rsid w:val="00BB15FA"/>
    <w:rsid w:val="00BC4CA5"/>
    <w:rsid w:val="00C10953"/>
    <w:rsid w:val="00C83354"/>
    <w:rsid w:val="00CC5819"/>
    <w:rsid w:val="00CE233E"/>
    <w:rsid w:val="00D32B3A"/>
    <w:rsid w:val="00D96A54"/>
    <w:rsid w:val="00DA7403"/>
    <w:rsid w:val="00DE5338"/>
    <w:rsid w:val="00E9530F"/>
    <w:rsid w:val="00EA64EA"/>
    <w:rsid w:val="00FC7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22A46F"/>
  <w15:chartTrackingRefBased/>
  <w15:docId w15:val="{97ACD4D1-EE53-334B-BC78-7A502A6D8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3354"/>
    <w:pPr>
      <w:ind w:left="720"/>
      <w:contextualSpacing/>
    </w:pPr>
  </w:style>
  <w:style w:type="character" w:styleId="Hyperlink">
    <w:name w:val="Hyperlink"/>
    <w:basedOn w:val="DefaultParagraphFont"/>
    <w:uiPriority w:val="99"/>
    <w:unhideWhenUsed/>
    <w:rsid w:val="00145815"/>
    <w:rPr>
      <w:color w:val="0563C1" w:themeColor="hyperlink"/>
      <w:u w:val="single"/>
    </w:rPr>
  </w:style>
  <w:style w:type="character" w:styleId="UnresolvedMention">
    <w:name w:val="Unresolved Mention"/>
    <w:basedOn w:val="DefaultParagraphFont"/>
    <w:uiPriority w:val="99"/>
    <w:semiHidden/>
    <w:unhideWhenUsed/>
    <w:rsid w:val="00145815"/>
    <w:rPr>
      <w:color w:val="605E5C"/>
      <w:shd w:val="clear" w:color="auto" w:fill="E1DFDD"/>
    </w:rPr>
  </w:style>
  <w:style w:type="table" w:styleId="TableGrid">
    <w:name w:val="Table Grid"/>
    <w:basedOn w:val="TableNormal"/>
    <w:uiPriority w:val="39"/>
    <w:rsid w:val="00545D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06D8A"/>
    <w:rPr>
      <w:rFonts w:ascii="Times New Roman" w:hAnsi="Times New Roman" w:cs="Times New Roman"/>
    </w:rPr>
  </w:style>
  <w:style w:type="paragraph" w:styleId="Header">
    <w:name w:val="header"/>
    <w:basedOn w:val="Normal"/>
    <w:link w:val="HeaderChar"/>
    <w:uiPriority w:val="99"/>
    <w:unhideWhenUsed/>
    <w:rsid w:val="009C0CE7"/>
    <w:pPr>
      <w:tabs>
        <w:tab w:val="center" w:pos="4513"/>
        <w:tab w:val="right" w:pos="9026"/>
      </w:tabs>
    </w:pPr>
  </w:style>
  <w:style w:type="character" w:customStyle="1" w:styleId="HeaderChar">
    <w:name w:val="Header Char"/>
    <w:basedOn w:val="DefaultParagraphFont"/>
    <w:link w:val="Header"/>
    <w:uiPriority w:val="99"/>
    <w:rsid w:val="009C0CE7"/>
  </w:style>
  <w:style w:type="paragraph" w:styleId="Footer">
    <w:name w:val="footer"/>
    <w:basedOn w:val="Normal"/>
    <w:link w:val="FooterChar"/>
    <w:uiPriority w:val="99"/>
    <w:unhideWhenUsed/>
    <w:rsid w:val="009C0CE7"/>
    <w:pPr>
      <w:tabs>
        <w:tab w:val="center" w:pos="4513"/>
        <w:tab w:val="right" w:pos="9026"/>
      </w:tabs>
    </w:pPr>
  </w:style>
  <w:style w:type="character" w:customStyle="1" w:styleId="FooterChar">
    <w:name w:val="Footer Char"/>
    <w:basedOn w:val="DefaultParagraphFont"/>
    <w:link w:val="Footer"/>
    <w:uiPriority w:val="99"/>
    <w:rsid w:val="009C0C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73602">
      <w:bodyDiv w:val="1"/>
      <w:marLeft w:val="0"/>
      <w:marRight w:val="0"/>
      <w:marTop w:val="0"/>
      <w:marBottom w:val="0"/>
      <w:divBdr>
        <w:top w:val="none" w:sz="0" w:space="0" w:color="auto"/>
        <w:left w:val="none" w:sz="0" w:space="0" w:color="auto"/>
        <w:bottom w:val="none" w:sz="0" w:space="0" w:color="auto"/>
        <w:right w:val="none" w:sz="0" w:space="0" w:color="auto"/>
      </w:divBdr>
    </w:div>
    <w:div w:id="571306751">
      <w:bodyDiv w:val="1"/>
      <w:marLeft w:val="0"/>
      <w:marRight w:val="0"/>
      <w:marTop w:val="0"/>
      <w:marBottom w:val="0"/>
      <w:divBdr>
        <w:top w:val="none" w:sz="0" w:space="0" w:color="auto"/>
        <w:left w:val="none" w:sz="0" w:space="0" w:color="auto"/>
        <w:bottom w:val="none" w:sz="0" w:space="0" w:color="auto"/>
        <w:right w:val="none" w:sz="0" w:space="0" w:color="auto"/>
      </w:divBdr>
    </w:div>
    <w:div w:id="583150832">
      <w:bodyDiv w:val="1"/>
      <w:marLeft w:val="0"/>
      <w:marRight w:val="0"/>
      <w:marTop w:val="0"/>
      <w:marBottom w:val="0"/>
      <w:divBdr>
        <w:top w:val="none" w:sz="0" w:space="0" w:color="auto"/>
        <w:left w:val="none" w:sz="0" w:space="0" w:color="auto"/>
        <w:bottom w:val="none" w:sz="0" w:space="0" w:color="auto"/>
        <w:right w:val="none" w:sz="0" w:space="0" w:color="auto"/>
      </w:divBdr>
    </w:div>
    <w:div w:id="755518464">
      <w:bodyDiv w:val="1"/>
      <w:marLeft w:val="0"/>
      <w:marRight w:val="0"/>
      <w:marTop w:val="0"/>
      <w:marBottom w:val="0"/>
      <w:divBdr>
        <w:top w:val="none" w:sz="0" w:space="0" w:color="auto"/>
        <w:left w:val="none" w:sz="0" w:space="0" w:color="auto"/>
        <w:bottom w:val="none" w:sz="0" w:space="0" w:color="auto"/>
        <w:right w:val="none" w:sz="0" w:space="0" w:color="auto"/>
      </w:divBdr>
    </w:div>
    <w:div w:id="1226336171">
      <w:bodyDiv w:val="1"/>
      <w:marLeft w:val="0"/>
      <w:marRight w:val="0"/>
      <w:marTop w:val="0"/>
      <w:marBottom w:val="0"/>
      <w:divBdr>
        <w:top w:val="none" w:sz="0" w:space="0" w:color="auto"/>
        <w:left w:val="none" w:sz="0" w:space="0" w:color="auto"/>
        <w:bottom w:val="none" w:sz="0" w:space="0" w:color="auto"/>
        <w:right w:val="none" w:sz="0" w:space="0" w:color="auto"/>
      </w:divBdr>
    </w:div>
    <w:div w:id="131178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xsenses.com/media/14175/six-senses-corporate-fact-sheet.pdf" TargetMode="External"/><Relationship Id="rId13" Type="http://schemas.openxmlformats.org/officeDocument/2006/relationships/hyperlink" Target="https://tophotel.news/norways-most-sustainable-hotel-opens-in-bergen/" TargetMode="External"/><Relationship Id="rId18" Type="http://schemas.openxmlformats.org/officeDocument/2006/relationships/hyperlink" Target="https://www.linchikwok.net/2018/04/the-moxy-hotels-creating-experiences-as.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pp-luxury.com/the-booming-development-of-six-senses-an-exclusive-interview-with-ceo-neil-jacobs/" TargetMode="External"/><Relationship Id="rId7" Type="http://schemas.openxmlformats.org/officeDocument/2006/relationships/hyperlink" Target="https://www.ventureharbour.com/marketing-mix/" TargetMode="External"/><Relationship Id="rId12" Type="http://schemas.openxmlformats.org/officeDocument/2006/relationships/hyperlink" Target="https://pestleanalysis.com/pestle-analysis-for-hotel-industry/" TargetMode="External"/><Relationship Id="rId17" Type="http://schemas.openxmlformats.org/officeDocument/2006/relationships/hyperlink" Target="https://www.sixsenses.com/en/sustainability/plastic-freedom-2022" TargetMode="External"/><Relationship Id="rId25"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yperlink" Target="https://blogmarketing81.home.blog/2019/05/20/moxys-positioning-statement/" TargetMode="External"/><Relationship Id="rId20" Type="http://schemas.openxmlformats.org/officeDocument/2006/relationships/hyperlink" Target="https://www.socialtables.com/blog/hotel-sales/marriotts-market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xsenses.com/en/about-us/development" TargetMode="External"/><Relationship Id="rId24"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news.marriott.com/brands/moxy-hotels/" TargetMode="External"/><Relationship Id="rId23" Type="http://schemas.openxmlformats.org/officeDocument/2006/relationships/image" Target="media/image2.png"/><Relationship Id="rId10" Type="http://schemas.openxmlformats.org/officeDocument/2006/relationships/hyperlink" Target="https://www.business.qld.gov.au/running-business/planning/swot-analysis" TargetMode="External"/><Relationship Id="rId19" Type="http://schemas.openxmlformats.org/officeDocument/2006/relationships/hyperlink" Target="https://sixthsense513094188.wordpress.com/2019/11/24/segmentation-portfolio/" TargetMode="External"/><Relationship Id="rId4" Type="http://schemas.openxmlformats.org/officeDocument/2006/relationships/webSettings" Target="webSettings.xml"/><Relationship Id="rId9" Type="http://schemas.openxmlformats.org/officeDocument/2006/relationships/hyperlink" Target="https://www.ihgplc.com/en/news-and-media/news-releases/2019/ihg-further-expands-luxury-footprint-with-acquisition-of-six-senses-hotels-resorts-spas" TargetMode="External"/><Relationship Id="rId14" Type="http://schemas.openxmlformats.org/officeDocument/2006/relationships/hyperlink" Target="https://www.corehospitality.dk/nyheder/moxy-copenhagen-is-awarded-the-prestigious-sustainability-certificate-leed-platinum/" TargetMode="External"/><Relationship Id="rId22" Type="http://schemas.openxmlformats.org/officeDocument/2006/relationships/image" Target="media/image1.jp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325</TotalTime>
  <Pages>10</Pages>
  <Words>2758</Words>
  <Characters>15721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dcterms:created xsi:type="dcterms:W3CDTF">2023-02-09T17:06:00Z</dcterms:created>
  <dcterms:modified xsi:type="dcterms:W3CDTF">2023-02-10T14:10:00Z</dcterms:modified>
</cp:coreProperties>
</file>