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A660B" w:rsidRDefault="002D27DF" w:rsidP="004656DE">
      <w:pPr>
        <w:jc w:val="center"/>
        <w:rPr>
          <w:rFonts w:ascii="Arial" w:hAnsi="Arial" w:cs="Arial"/>
          <w:sz w:val="24"/>
          <w:szCs w:val="24"/>
          <w:u w:val="single"/>
        </w:rPr>
      </w:pPr>
      <w:r w:rsidRPr="002D27DF">
        <w:rPr>
          <w:rFonts w:ascii="Arial" w:hAnsi="Arial" w:cs="Arial"/>
          <w:sz w:val="24"/>
          <w:szCs w:val="24"/>
          <w:u w:val="single"/>
        </w:rPr>
        <w:t>An Experiment to Investigate the Effects of Level</w:t>
      </w:r>
      <w:r w:rsidR="004656DE">
        <w:rPr>
          <w:rFonts w:ascii="Arial" w:hAnsi="Arial" w:cs="Arial"/>
          <w:sz w:val="24"/>
          <w:szCs w:val="24"/>
          <w:u w:val="single"/>
        </w:rPr>
        <w:t xml:space="preserve">s of </w:t>
      </w:r>
      <w:r w:rsidR="00E24ABC">
        <w:rPr>
          <w:rFonts w:ascii="Arial" w:hAnsi="Arial" w:cs="Arial"/>
          <w:sz w:val="24"/>
          <w:szCs w:val="24"/>
          <w:u w:val="single"/>
        </w:rPr>
        <w:t>Processing on Memory Recall.</w:t>
      </w:r>
    </w:p>
    <w:p w:rsidR="002D27DF" w:rsidRDefault="002D27DF">
      <w:pPr>
        <w:rPr>
          <w:rFonts w:ascii="Arial" w:hAnsi="Arial" w:cs="Arial"/>
          <w:sz w:val="24"/>
          <w:szCs w:val="24"/>
          <w:u w:val="single"/>
        </w:rPr>
      </w:pPr>
    </w:p>
    <w:p w:rsidR="002D27DF" w:rsidRDefault="002D27DF">
      <w:pPr>
        <w:rPr>
          <w:rFonts w:ascii="Arial" w:hAnsi="Arial" w:cs="Arial"/>
          <w:sz w:val="24"/>
          <w:szCs w:val="24"/>
          <w:u w:val="single"/>
        </w:rPr>
      </w:pPr>
    </w:p>
    <w:p w:rsidR="002D27DF" w:rsidRDefault="002D27DF">
      <w:pPr>
        <w:rPr>
          <w:rFonts w:ascii="Arial" w:hAnsi="Arial" w:cs="Arial"/>
          <w:sz w:val="24"/>
          <w:szCs w:val="24"/>
          <w:u w:val="single"/>
        </w:rPr>
      </w:pPr>
    </w:p>
    <w:p w:rsidR="002D27DF" w:rsidRDefault="002D27DF">
      <w:pPr>
        <w:rPr>
          <w:rFonts w:ascii="Arial" w:hAnsi="Arial" w:cs="Arial"/>
          <w:sz w:val="24"/>
          <w:szCs w:val="24"/>
          <w:u w:val="single"/>
        </w:rPr>
      </w:pPr>
    </w:p>
    <w:p w:rsidR="002D27DF" w:rsidRDefault="002D27DF">
      <w:pPr>
        <w:rPr>
          <w:rFonts w:ascii="Arial" w:hAnsi="Arial" w:cs="Arial"/>
          <w:sz w:val="24"/>
          <w:szCs w:val="24"/>
          <w:u w:val="single"/>
        </w:rPr>
      </w:pPr>
    </w:p>
    <w:p w:rsidR="002D27DF" w:rsidRDefault="002D27DF">
      <w:pPr>
        <w:rPr>
          <w:rFonts w:ascii="Arial" w:hAnsi="Arial" w:cs="Arial"/>
          <w:sz w:val="24"/>
          <w:szCs w:val="24"/>
          <w:u w:val="single"/>
        </w:rPr>
      </w:pPr>
    </w:p>
    <w:p w:rsidR="002D27DF" w:rsidRDefault="002D27DF">
      <w:pPr>
        <w:rPr>
          <w:rFonts w:ascii="Arial" w:hAnsi="Arial" w:cs="Arial"/>
          <w:sz w:val="24"/>
          <w:szCs w:val="24"/>
          <w:u w:val="single"/>
        </w:rPr>
      </w:pPr>
    </w:p>
    <w:p w:rsidR="002D27DF" w:rsidRDefault="002D27DF">
      <w:pPr>
        <w:rPr>
          <w:rFonts w:ascii="Arial" w:hAnsi="Arial" w:cs="Arial"/>
          <w:sz w:val="24"/>
          <w:szCs w:val="24"/>
          <w:u w:val="single"/>
        </w:rPr>
      </w:pPr>
    </w:p>
    <w:p w:rsidR="002D27DF" w:rsidRDefault="002D27DF">
      <w:pPr>
        <w:rPr>
          <w:rFonts w:ascii="Arial" w:hAnsi="Arial" w:cs="Arial"/>
          <w:sz w:val="24"/>
          <w:szCs w:val="24"/>
          <w:u w:val="single"/>
        </w:rPr>
      </w:pPr>
    </w:p>
    <w:p w:rsidR="002D27DF" w:rsidRDefault="002D27DF">
      <w:pPr>
        <w:rPr>
          <w:rFonts w:ascii="Arial" w:hAnsi="Arial" w:cs="Arial"/>
          <w:sz w:val="24"/>
          <w:szCs w:val="24"/>
          <w:u w:val="single"/>
        </w:rPr>
      </w:pPr>
    </w:p>
    <w:p w:rsidR="002D27DF" w:rsidRDefault="002D27DF">
      <w:pPr>
        <w:rPr>
          <w:rFonts w:ascii="Arial" w:hAnsi="Arial" w:cs="Arial"/>
          <w:sz w:val="24"/>
          <w:szCs w:val="24"/>
          <w:u w:val="single"/>
        </w:rPr>
      </w:pPr>
    </w:p>
    <w:p w:rsidR="002D27DF" w:rsidRDefault="002D27DF">
      <w:pPr>
        <w:rPr>
          <w:rFonts w:ascii="Arial" w:hAnsi="Arial" w:cs="Arial"/>
          <w:sz w:val="24"/>
          <w:szCs w:val="24"/>
          <w:u w:val="single"/>
        </w:rPr>
      </w:pPr>
    </w:p>
    <w:p w:rsidR="002D27DF" w:rsidRDefault="002D27DF">
      <w:pPr>
        <w:rPr>
          <w:rFonts w:ascii="Arial" w:hAnsi="Arial" w:cs="Arial"/>
          <w:sz w:val="24"/>
          <w:szCs w:val="24"/>
          <w:u w:val="single"/>
        </w:rPr>
      </w:pPr>
    </w:p>
    <w:p w:rsidR="002D27DF" w:rsidRDefault="002D27DF">
      <w:pPr>
        <w:rPr>
          <w:rFonts w:ascii="Arial" w:hAnsi="Arial" w:cs="Arial"/>
          <w:sz w:val="24"/>
          <w:szCs w:val="24"/>
          <w:u w:val="single"/>
        </w:rPr>
      </w:pPr>
    </w:p>
    <w:p w:rsidR="002D27DF" w:rsidRDefault="002D27DF">
      <w:pPr>
        <w:rPr>
          <w:rFonts w:ascii="Arial" w:hAnsi="Arial" w:cs="Arial"/>
          <w:sz w:val="24"/>
          <w:szCs w:val="24"/>
          <w:u w:val="single"/>
        </w:rPr>
      </w:pPr>
    </w:p>
    <w:p w:rsidR="002D27DF" w:rsidRDefault="002D27DF">
      <w:pPr>
        <w:rPr>
          <w:rFonts w:ascii="Arial" w:hAnsi="Arial" w:cs="Arial"/>
          <w:sz w:val="24"/>
          <w:szCs w:val="24"/>
          <w:u w:val="single"/>
        </w:rPr>
      </w:pPr>
    </w:p>
    <w:p w:rsidR="002D27DF" w:rsidRDefault="002D27DF">
      <w:pPr>
        <w:rPr>
          <w:rFonts w:ascii="Arial" w:hAnsi="Arial" w:cs="Arial"/>
          <w:sz w:val="24"/>
          <w:szCs w:val="24"/>
          <w:u w:val="single"/>
        </w:rPr>
      </w:pPr>
    </w:p>
    <w:p w:rsidR="002D27DF" w:rsidRDefault="002D27DF">
      <w:pPr>
        <w:rPr>
          <w:rFonts w:ascii="Arial" w:hAnsi="Arial" w:cs="Arial"/>
          <w:sz w:val="24"/>
          <w:szCs w:val="24"/>
          <w:u w:val="single"/>
        </w:rPr>
      </w:pPr>
    </w:p>
    <w:p w:rsidR="002D27DF" w:rsidRDefault="002D27DF">
      <w:pPr>
        <w:rPr>
          <w:rFonts w:ascii="Arial" w:hAnsi="Arial" w:cs="Arial"/>
          <w:sz w:val="24"/>
          <w:szCs w:val="24"/>
          <w:u w:val="single"/>
        </w:rPr>
      </w:pPr>
    </w:p>
    <w:p w:rsidR="002D27DF" w:rsidRDefault="002D27DF">
      <w:pPr>
        <w:rPr>
          <w:rFonts w:ascii="Arial" w:hAnsi="Arial" w:cs="Arial"/>
          <w:sz w:val="24"/>
          <w:szCs w:val="24"/>
          <w:u w:val="single"/>
        </w:rPr>
      </w:pPr>
    </w:p>
    <w:p w:rsidR="002D27DF" w:rsidRDefault="002D27DF">
      <w:pPr>
        <w:rPr>
          <w:rFonts w:ascii="Arial" w:hAnsi="Arial" w:cs="Arial"/>
          <w:sz w:val="24"/>
          <w:szCs w:val="24"/>
          <w:u w:val="single"/>
        </w:rPr>
      </w:pPr>
    </w:p>
    <w:p w:rsidR="002D27DF" w:rsidRDefault="002D27DF">
      <w:pPr>
        <w:rPr>
          <w:rFonts w:ascii="Arial" w:hAnsi="Arial" w:cs="Arial"/>
          <w:sz w:val="24"/>
          <w:szCs w:val="24"/>
          <w:u w:val="single"/>
        </w:rPr>
      </w:pPr>
    </w:p>
    <w:p w:rsidR="002D27DF" w:rsidRDefault="002D27DF">
      <w:pPr>
        <w:rPr>
          <w:rFonts w:ascii="Arial" w:hAnsi="Arial" w:cs="Arial"/>
          <w:sz w:val="24"/>
          <w:szCs w:val="24"/>
          <w:u w:val="single"/>
        </w:rPr>
      </w:pPr>
    </w:p>
    <w:p w:rsidR="002D27DF" w:rsidRDefault="002D27DF">
      <w:pPr>
        <w:rPr>
          <w:rFonts w:ascii="Arial" w:hAnsi="Arial" w:cs="Arial"/>
          <w:sz w:val="24"/>
          <w:szCs w:val="24"/>
          <w:u w:val="single"/>
        </w:rPr>
      </w:pPr>
    </w:p>
    <w:p w:rsidR="002D27DF" w:rsidRDefault="002D27DF">
      <w:pPr>
        <w:rPr>
          <w:rFonts w:ascii="Arial" w:hAnsi="Arial" w:cs="Arial"/>
          <w:sz w:val="24"/>
          <w:szCs w:val="24"/>
          <w:u w:val="single"/>
        </w:rPr>
      </w:pPr>
    </w:p>
    <w:p w:rsidR="002D27DF" w:rsidRDefault="002D27DF">
      <w:pPr>
        <w:rPr>
          <w:rFonts w:ascii="Arial" w:hAnsi="Arial" w:cs="Arial"/>
          <w:sz w:val="24"/>
          <w:szCs w:val="24"/>
          <w:u w:val="single"/>
        </w:rPr>
      </w:pPr>
    </w:p>
    <w:p w:rsidR="002D27DF" w:rsidRDefault="002D27DF">
      <w:pPr>
        <w:rPr>
          <w:rFonts w:ascii="Arial" w:hAnsi="Arial" w:cs="Arial"/>
          <w:sz w:val="24"/>
          <w:szCs w:val="24"/>
          <w:u w:val="single"/>
        </w:rPr>
      </w:pPr>
    </w:p>
    <w:p w:rsidR="002D27DF" w:rsidRDefault="002D27DF">
      <w:pPr>
        <w:rPr>
          <w:rFonts w:ascii="Arial" w:hAnsi="Arial" w:cs="Arial"/>
          <w:sz w:val="24"/>
          <w:szCs w:val="24"/>
          <w:u w:val="single"/>
        </w:rPr>
      </w:pPr>
    </w:p>
    <w:p w:rsidR="002D27DF" w:rsidRDefault="002D27DF">
      <w:pPr>
        <w:rPr>
          <w:rFonts w:ascii="Arial" w:hAnsi="Arial" w:cs="Arial"/>
          <w:sz w:val="24"/>
          <w:szCs w:val="24"/>
          <w:u w:val="single"/>
        </w:rPr>
      </w:pPr>
    </w:p>
    <w:p w:rsidR="002D27DF" w:rsidRDefault="000467AD" w:rsidP="000467AD">
      <w:pPr>
        <w:jc w:val="center"/>
        <w:rPr>
          <w:rFonts w:ascii="Arial" w:hAnsi="Arial" w:cs="Arial"/>
          <w:sz w:val="24"/>
          <w:szCs w:val="24"/>
          <w:u w:val="single"/>
        </w:rPr>
      </w:pPr>
      <w:r>
        <w:rPr>
          <w:rFonts w:ascii="Arial" w:hAnsi="Arial" w:cs="Arial"/>
          <w:sz w:val="24"/>
          <w:szCs w:val="24"/>
          <w:u w:val="single"/>
        </w:rPr>
        <w:lastRenderedPageBreak/>
        <w:t>Abstract</w:t>
      </w:r>
    </w:p>
    <w:p w:rsidR="007B4707" w:rsidRDefault="00B95311" w:rsidP="002A64AA">
      <w:pPr>
        <w:spacing w:line="360" w:lineRule="auto"/>
        <w:jc w:val="center"/>
        <w:rPr>
          <w:rFonts w:ascii="Arial" w:hAnsi="Arial" w:cs="Arial"/>
          <w:sz w:val="24"/>
          <w:szCs w:val="24"/>
        </w:rPr>
      </w:pPr>
      <w:r w:rsidRPr="00B07AAB">
        <w:rPr>
          <w:rFonts w:ascii="Arial" w:hAnsi="Arial" w:cs="Arial"/>
          <w:sz w:val="24"/>
          <w:szCs w:val="24"/>
        </w:rPr>
        <w:t>This study was a p</w:t>
      </w:r>
      <w:r w:rsidR="00B07AAB" w:rsidRPr="00B07AAB">
        <w:rPr>
          <w:rFonts w:ascii="Arial" w:hAnsi="Arial" w:cs="Arial"/>
          <w:sz w:val="24"/>
          <w:szCs w:val="24"/>
        </w:rPr>
        <w:t>artial replication of Craik and</w:t>
      </w:r>
      <w:r w:rsidR="00664186">
        <w:rPr>
          <w:rFonts w:ascii="Arial" w:hAnsi="Arial" w:cs="Arial"/>
          <w:sz w:val="24"/>
          <w:szCs w:val="24"/>
        </w:rPr>
        <w:t xml:space="preserve"> Tulving</w:t>
      </w:r>
      <w:r w:rsidR="00B07AAB">
        <w:rPr>
          <w:rFonts w:ascii="Arial" w:hAnsi="Arial" w:cs="Arial"/>
          <w:sz w:val="24"/>
          <w:szCs w:val="24"/>
        </w:rPr>
        <w:t xml:space="preserve"> </w:t>
      </w:r>
      <w:r w:rsidR="00D60C13">
        <w:rPr>
          <w:rFonts w:ascii="Arial" w:hAnsi="Arial" w:cs="Arial"/>
          <w:sz w:val="24"/>
          <w:szCs w:val="24"/>
        </w:rPr>
        <w:t>(1975) Levels of pro</w:t>
      </w:r>
      <w:r w:rsidR="00BC108C">
        <w:rPr>
          <w:rFonts w:ascii="Arial" w:hAnsi="Arial" w:cs="Arial"/>
          <w:sz w:val="24"/>
          <w:szCs w:val="24"/>
        </w:rPr>
        <w:t xml:space="preserve">cessing experiment. </w:t>
      </w:r>
      <w:r w:rsidR="00D60C13">
        <w:rPr>
          <w:rFonts w:ascii="Arial" w:hAnsi="Arial" w:cs="Arial"/>
          <w:sz w:val="24"/>
          <w:szCs w:val="24"/>
        </w:rPr>
        <w:t>The aim of the study was to examine whether the level at which the information is processed at (IV) has an effect on</w:t>
      </w:r>
      <w:r w:rsidR="00815888">
        <w:rPr>
          <w:rFonts w:ascii="Arial" w:hAnsi="Arial" w:cs="Arial"/>
          <w:sz w:val="24"/>
          <w:szCs w:val="24"/>
        </w:rPr>
        <w:t xml:space="preserve"> the number of words recognised</w:t>
      </w:r>
      <w:r w:rsidR="00D60C13">
        <w:rPr>
          <w:rFonts w:ascii="Arial" w:hAnsi="Arial" w:cs="Arial"/>
          <w:sz w:val="24"/>
          <w:szCs w:val="24"/>
        </w:rPr>
        <w:t xml:space="preserve"> (DV). The hypothesis predicts that words</w:t>
      </w:r>
      <w:r w:rsidR="00BC108C">
        <w:rPr>
          <w:rFonts w:ascii="Arial" w:hAnsi="Arial" w:cs="Arial"/>
          <w:sz w:val="24"/>
          <w:szCs w:val="24"/>
        </w:rPr>
        <w:t xml:space="preserve"> which are pr</w:t>
      </w:r>
      <w:r w:rsidR="00FB7212">
        <w:rPr>
          <w:rFonts w:ascii="Arial" w:hAnsi="Arial" w:cs="Arial"/>
          <w:sz w:val="24"/>
          <w:szCs w:val="24"/>
        </w:rPr>
        <w:t>ocessed at a semantic level will</w:t>
      </w:r>
      <w:r w:rsidR="00BC108C">
        <w:rPr>
          <w:rFonts w:ascii="Arial" w:hAnsi="Arial" w:cs="Arial"/>
          <w:sz w:val="24"/>
          <w:szCs w:val="24"/>
        </w:rPr>
        <w:t xml:space="preserve"> be better recognised than words which are processed at a phonological or structural level. The participants were an opportunity sample of </w:t>
      </w:r>
      <w:r w:rsidR="002448EE">
        <w:rPr>
          <w:rFonts w:ascii="Arial" w:hAnsi="Arial" w:cs="Arial"/>
          <w:sz w:val="24"/>
          <w:szCs w:val="24"/>
        </w:rPr>
        <w:t>twenty-one</w:t>
      </w:r>
      <w:r w:rsidR="00BC108C">
        <w:rPr>
          <w:rFonts w:ascii="Arial" w:hAnsi="Arial" w:cs="Arial"/>
          <w:sz w:val="24"/>
          <w:szCs w:val="24"/>
        </w:rPr>
        <w:t xml:space="preserve"> students</w:t>
      </w:r>
      <w:r w:rsidR="00FB7212">
        <w:rPr>
          <w:rFonts w:ascii="Arial" w:hAnsi="Arial" w:cs="Arial"/>
          <w:sz w:val="24"/>
          <w:szCs w:val="24"/>
        </w:rPr>
        <w:t xml:space="preserve"> (F=17, M=4)</w:t>
      </w:r>
      <w:r w:rsidR="00BC108C">
        <w:rPr>
          <w:rFonts w:ascii="Arial" w:hAnsi="Arial" w:cs="Arial"/>
          <w:sz w:val="24"/>
          <w:szCs w:val="24"/>
        </w:rPr>
        <w:t xml:space="preserve"> between the ages of twenty and </w:t>
      </w:r>
      <w:r w:rsidR="002448EE">
        <w:rPr>
          <w:rFonts w:ascii="Arial" w:hAnsi="Arial" w:cs="Arial"/>
          <w:sz w:val="24"/>
          <w:szCs w:val="24"/>
        </w:rPr>
        <w:t>fifty-three</w:t>
      </w:r>
      <w:r w:rsidR="00FB7212">
        <w:rPr>
          <w:rFonts w:ascii="Arial" w:hAnsi="Arial" w:cs="Arial"/>
          <w:sz w:val="24"/>
          <w:szCs w:val="24"/>
        </w:rPr>
        <w:t xml:space="preserve">. </w:t>
      </w:r>
      <w:r w:rsidR="00BC108C">
        <w:rPr>
          <w:rFonts w:ascii="Arial" w:hAnsi="Arial" w:cs="Arial"/>
          <w:sz w:val="24"/>
          <w:szCs w:val="24"/>
        </w:rPr>
        <w:t xml:space="preserve">All participants were presented with </w:t>
      </w:r>
      <w:r w:rsidR="002448EE">
        <w:rPr>
          <w:rFonts w:ascii="Arial" w:hAnsi="Arial" w:cs="Arial"/>
          <w:sz w:val="24"/>
          <w:szCs w:val="24"/>
        </w:rPr>
        <w:t>forty-five</w:t>
      </w:r>
      <w:r w:rsidR="00BC108C">
        <w:rPr>
          <w:rFonts w:ascii="Arial" w:hAnsi="Arial" w:cs="Arial"/>
          <w:sz w:val="24"/>
          <w:szCs w:val="24"/>
        </w:rPr>
        <w:t xml:space="preserve"> trials which were made up of fifteen questions </w:t>
      </w:r>
      <w:r w:rsidR="00FB7212">
        <w:rPr>
          <w:rFonts w:ascii="Arial" w:hAnsi="Arial" w:cs="Arial"/>
          <w:sz w:val="24"/>
          <w:szCs w:val="24"/>
        </w:rPr>
        <w:t xml:space="preserve">per level of processing with the answers being aimed at being processed </w:t>
      </w:r>
      <w:r w:rsidR="002448EE">
        <w:rPr>
          <w:rFonts w:ascii="Arial" w:hAnsi="Arial" w:cs="Arial"/>
          <w:sz w:val="24"/>
          <w:szCs w:val="24"/>
        </w:rPr>
        <w:t>structurally</w:t>
      </w:r>
      <w:r w:rsidR="00FB7212">
        <w:rPr>
          <w:rFonts w:ascii="Arial" w:hAnsi="Arial" w:cs="Arial"/>
          <w:sz w:val="24"/>
          <w:szCs w:val="24"/>
        </w:rPr>
        <w:t xml:space="preserve">, phonologically or semantically. Immediately after, participants then took part in a recognition task. A one way ANOVA was used to analyse the results and showed </w:t>
      </w:r>
      <w:r w:rsidR="002A64AA">
        <w:rPr>
          <w:rFonts w:ascii="Arial" w:hAnsi="Arial" w:cs="Arial"/>
          <w:sz w:val="24"/>
          <w:szCs w:val="24"/>
        </w:rPr>
        <w:t>that</w:t>
      </w:r>
      <w:r w:rsidR="009F7A50">
        <w:rPr>
          <w:rFonts w:ascii="Arial" w:hAnsi="Arial" w:cs="Arial"/>
          <w:sz w:val="24"/>
          <w:szCs w:val="24"/>
        </w:rPr>
        <w:t xml:space="preserve"> words which were processed at </w:t>
      </w:r>
      <w:r w:rsidR="002A64AA">
        <w:rPr>
          <w:rFonts w:ascii="Arial" w:hAnsi="Arial" w:cs="Arial"/>
          <w:sz w:val="24"/>
          <w:szCs w:val="24"/>
        </w:rPr>
        <w:t>the semantic level had higher</w:t>
      </w:r>
      <w:r w:rsidR="002448EE">
        <w:rPr>
          <w:rFonts w:ascii="Arial" w:hAnsi="Arial" w:cs="Arial"/>
          <w:sz w:val="24"/>
          <w:szCs w:val="24"/>
        </w:rPr>
        <w:t xml:space="preserve"> </w:t>
      </w:r>
      <w:r w:rsidR="002A64AA">
        <w:rPr>
          <w:rFonts w:ascii="Arial" w:hAnsi="Arial" w:cs="Arial"/>
          <w:sz w:val="24"/>
          <w:szCs w:val="24"/>
        </w:rPr>
        <w:t>recognition scores. Therefore</w:t>
      </w:r>
      <w:r w:rsidR="00C53B83">
        <w:rPr>
          <w:rFonts w:ascii="Arial" w:hAnsi="Arial" w:cs="Arial"/>
          <w:sz w:val="24"/>
          <w:szCs w:val="24"/>
        </w:rPr>
        <w:t>,</w:t>
      </w:r>
      <w:r w:rsidR="002A64AA">
        <w:rPr>
          <w:rFonts w:ascii="Arial" w:hAnsi="Arial" w:cs="Arial"/>
          <w:sz w:val="24"/>
          <w:szCs w:val="24"/>
        </w:rPr>
        <w:t xml:space="preserve"> supporting the hypothesis. The results show that the deeper the information is processed, the stronger the memory trace.</w:t>
      </w:r>
    </w:p>
    <w:p w:rsidR="007B4707" w:rsidRDefault="007B4707" w:rsidP="00B95311">
      <w:pPr>
        <w:rPr>
          <w:rFonts w:ascii="Arial" w:hAnsi="Arial" w:cs="Arial"/>
          <w:sz w:val="24"/>
          <w:szCs w:val="24"/>
        </w:rPr>
      </w:pPr>
    </w:p>
    <w:p w:rsidR="00B95311" w:rsidRPr="00B07AAB" w:rsidRDefault="00B07AAB" w:rsidP="00B95311">
      <w:pPr>
        <w:rPr>
          <w:rFonts w:ascii="Arial" w:hAnsi="Arial" w:cs="Arial"/>
          <w:sz w:val="24"/>
          <w:szCs w:val="24"/>
        </w:rPr>
      </w:pPr>
      <w:r>
        <w:rPr>
          <w:rFonts w:ascii="Arial" w:hAnsi="Arial" w:cs="Arial"/>
          <w:sz w:val="24"/>
          <w:szCs w:val="24"/>
        </w:rPr>
        <w:t xml:space="preserve"> </w:t>
      </w:r>
    </w:p>
    <w:p w:rsidR="000467AD" w:rsidRDefault="000467AD" w:rsidP="000467AD">
      <w:pPr>
        <w:jc w:val="center"/>
        <w:rPr>
          <w:rFonts w:ascii="Arial" w:hAnsi="Arial" w:cs="Arial"/>
          <w:sz w:val="24"/>
          <w:szCs w:val="24"/>
          <w:u w:val="single"/>
        </w:rPr>
      </w:pPr>
    </w:p>
    <w:p w:rsidR="000467AD" w:rsidRDefault="000467AD" w:rsidP="000467AD">
      <w:pPr>
        <w:jc w:val="center"/>
        <w:rPr>
          <w:rFonts w:ascii="Arial" w:hAnsi="Arial" w:cs="Arial"/>
          <w:sz w:val="24"/>
          <w:szCs w:val="24"/>
          <w:u w:val="single"/>
        </w:rPr>
      </w:pPr>
    </w:p>
    <w:p w:rsidR="000467AD" w:rsidRDefault="000467AD" w:rsidP="000467AD">
      <w:pPr>
        <w:jc w:val="center"/>
        <w:rPr>
          <w:rFonts w:ascii="Arial" w:hAnsi="Arial" w:cs="Arial"/>
          <w:sz w:val="24"/>
          <w:szCs w:val="24"/>
          <w:u w:val="single"/>
        </w:rPr>
      </w:pPr>
    </w:p>
    <w:p w:rsidR="000467AD" w:rsidRDefault="000467AD" w:rsidP="000467AD">
      <w:pPr>
        <w:jc w:val="center"/>
        <w:rPr>
          <w:rFonts w:ascii="Arial" w:hAnsi="Arial" w:cs="Arial"/>
          <w:sz w:val="24"/>
          <w:szCs w:val="24"/>
          <w:u w:val="single"/>
        </w:rPr>
      </w:pPr>
    </w:p>
    <w:p w:rsidR="000467AD" w:rsidRDefault="000467AD" w:rsidP="000467AD">
      <w:pPr>
        <w:jc w:val="center"/>
        <w:rPr>
          <w:rFonts w:ascii="Arial" w:hAnsi="Arial" w:cs="Arial"/>
          <w:sz w:val="24"/>
          <w:szCs w:val="24"/>
          <w:u w:val="single"/>
        </w:rPr>
      </w:pPr>
    </w:p>
    <w:p w:rsidR="000467AD" w:rsidRDefault="000467AD" w:rsidP="000467AD">
      <w:pPr>
        <w:jc w:val="center"/>
        <w:rPr>
          <w:rFonts w:ascii="Arial" w:hAnsi="Arial" w:cs="Arial"/>
          <w:sz w:val="24"/>
          <w:szCs w:val="24"/>
          <w:u w:val="single"/>
        </w:rPr>
      </w:pPr>
    </w:p>
    <w:p w:rsidR="000467AD" w:rsidRDefault="000467AD" w:rsidP="000467AD">
      <w:pPr>
        <w:jc w:val="center"/>
        <w:rPr>
          <w:rFonts w:ascii="Arial" w:hAnsi="Arial" w:cs="Arial"/>
          <w:sz w:val="24"/>
          <w:szCs w:val="24"/>
          <w:u w:val="single"/>
        </w:rPr>
      </w:pPr>
    </w:p>
    <w:p w:rsidR="000467AD" w:rsidRDefault="000467AD" w:rsidP="000467AD">
      <w:pPr>
        <w:jc w:val="center"/>
        <w:rPr>
          <w:rFonts w:ascii="Arial" w:hAnsi="Arial" w:cs="Arial"/>
          <w:sz w:val="24"/>
          <w:szCs w:val="24"/>
          <w:u w:val="single"/>
        </w:rPr>
      </w:pPr>
    </w:p>
    <w:p w:rsidR="000467AD" w:rsidRDefault="000467AD" w:rsidP="000467AD">
      <w:pPr>
        <w:jc w:val="center"/>
        <w:rPr>
          <w:rFonts w:ascii="Arial" w:hAnsi="Arial" w:cs="Arial"/>
          <w:sz w:val="24"/>
          <w:szCs w:val="24"/>
          <w:u w:val="single"/>
        </w:rPr>
      </w:pPr>
    </w:p>
    <w:p w:rsidR="000467AD" w:rsidRDefault="000467AD" w:rsidP="000467AD">
      <w:pPr>
        <w:jc w:val="center"/>
        <w:rPr>
          <w:rFonts w:ascii="Arial" w:hAnsi="Arial" w:cs="Arial"/>
          <w:sz w:val="24"/>
          <w:szCs w:val="24"/>
          <w:u w:val="single"/>
        </w:rPr>
      </w:pPr>
    </w:p>
    <w:p w:rsidR="000467AD" w:rsidRDefault="000467AD" w:rsidP="000467AD">
      <w:pPr>
        <w:jc w:val="center"/>
        <w:rPr>
          <w:rFonts w:ascii="Arial" w:hAnsi="Arial" w:cs="Arial"/>
          <w:sz w:val="24"/>
          <w:szCs w:val="24"/>
          <w:u w:val="single"/>
        </w:rPr>
      </w:pPr>
    </w:p>
    <w:p w:rsidR="000467AD" w:rsidRDefault="000467AD" w:rsidP="000467AD">
      <w:pPr>
        <w:jc w:val="center"/>
        <w:rPr>
          <w:rFonts w:ascii="Arial" w:hAnsi="Arial" w:cs="Arial"/>
          <w:sz w:val="24"/>
          <w:szCs w:val="24"/>
          <w:u w:val="single"/>
        </w:rPr>
      </w:pPr>
    </w:p>
    <w:p w:rsidR="000467AD" w:rsidRDefault="000467AD" w:rsidP="000467AD">
      <w:pPr>
        <w:jc w:val="center"/>
        <w:rPr>
          <w:rFonts w:ascii="Arial" w:hAnsi="Arial" w:cs="Arial"/>
          <w:sz w:val="24"/>
          <w:szCs w:val="24"/>
          <w:u w:val="single"/>
        </w:rPr>
      </w:pPr>
    </w:p>
    <w:p w:rsidR="002A64AA" w:rsidRDefault="002A64AA" w:rsidP="00CE666C">
      <w:pPr>
        <w:spacing w:line="360" w:lineRule="auto"/>
        <w:rPr>
          <w:rFonts w:ascii="Arial" w:hAnsi="Arial" w:cs="Arial"/>
          <w:sz w:val="24"/>
          <w:szCs w:val="24"/>
          <w:u w:val="single"/>
        </w:rPr>
      </w:pPr>
    </w:p>
    <w:p w:rsidR="000467AD" w:rsidRPr="00E24ABC" w:rsidRDefault="000467AD" w:rsidP="00CE666C">
      <w:pPr>
        <w:spacing w:line="360" w:lineRule="auto"/>
        <w:rPr>
          <w:rFonts w:ascii="Arial" w:hAnsi="Arial" w:cs="Arial"/>
          <w:b/>
          <w:sz w:val="24"/>
          <w:szCs w:val="24"/>
        </w:rPr>
      </w:pPr>
      <w:r w:rsidRPr="00E24ABC">
        <w:rPr>
          <w:rFonts w:ascii="Arial" w:hAnsi="Arial" w:cs="Arial"/>
          <w:b/>
          <w:sz w:val="24"/>
          <w:szCs w:val="24"/>
        </w:rPr>
        <w:lastRenderedPageBreak/>
        <w:t>Introduction</w:t>
      </w:r>
      <w:r w:rsidR="00E24ABC" w:rsidRPr="00E24ABC">
        <w:rPr>
          <w:rFonts w:ascii="Arial" w:hAnsi="Arial" w:cs="Arial"/>
          <w:b/>
          <w:sz w:val="24"/>
          <w:szCs w:val="24"/>
        </w:rPr>
        <w:t>:</w:t>
      </w:r>
    </w:p>
    <w:p w:rsidR="000467AD" w:rsidRPr="00FE030A" w:rsidRDefault="000467AD" w:rsidP="00CE666C">
      <w:pPr>
        <w:spacing w:line="360" w:lineRule="auto"/>
        <w:rPr>
          <w:rFonts w:ascii="Arial" w:hAnsi="Arial" w:cs="Arial"/>
          <w:sz w:val="24"/>
          <w:szCs w:val="24"/>
        </w:rPr>
      </w:pPr>
      <w:r w:rsidRPr="00FE030A">
        <w:rPr>
          <w:rFonts w:ascii="Arial" w:hAnsi="Arial" w:cs="Arial"/>
          <w:sz w:val="24"/>
          <w:szCs w:val="24"/>
        </w:rPr>
        <w:t>Craik and Lockhart (1972)</w:t>
      </w:r>
      <w:r w:rsidR="00170ECC">
        <w:rPr>
          <w:rFonts w:ascii="Arial" w:hAnsi="Arial" w:cs="Arial"/>
          <w:sz w:val="24"/>
          <w:szCs w:val="24"/>
        </w:rPr>
        <w:t>,</w:t>
      </w:r>
      <w:r w:rsidRPr="00FE030A">
        <w:rPr>
          <w:rFonts w:ascii="Arial" w:hAnsi="Arial" w:cs="Arial"/>
          <w:sz w:val="24"/>
          <w:szCs w:val="24"/>
        </w:rPr>
        <w:t xml:space="preserve"> levels of processing framework is considered to be an alternative to Atkinson and Shiffrin</w:t>
      </w:r>
      <w:r w:rsidR="00170ECC">
        <w:rPr>
          <w:rFonts w:ascii="Arial" w:hAnsi="Arial" w:cs="Arial"/>
          <w:sz w:val="24"/>
          <w:szCs w:val="24"/>
        </w:rPr>
        <w:t xml:space="preserve"> (1968) multistore model.</w:t>
      </w:r>
      <w:r w:rsidRPr="00FE030A">
        <w:rPr>
          <w:rFonts w:ascii="Arial" w:hAnsi="Arial" w:cs="Arial"/>
          <w:sz w:val="24"/>
          <w:szCs w:val="24"/>
        </w:rPr>
        <w:t xml:space="preserve"> Craik and Lockhart, (1972) believed that how well information is stored and retrieved depends on how it is encoded into long term memory by passing th</w:t>
      </w:r>
      <w:r w:rsidR="00073329">
        <w:rPr>
          <w:rFonts w:ascii="Arial" w:hAnsi="Arial" w:cs="Arial"/>
          <w:sz w:val="24"/>
          <w:szCs w:val="24"/>
        </w:rPr>
        <w:t>r</w:t>
      </w:r>
      <w:r w:rsidRPr="00FE030A">
        <w:rPr>
          <w:rFonts w:ascii="Arial" w:hAnsi="Arial" w:cs="Arial"/>
          <w:sz w:val="24"/>
          <w:szCs w:val="24"/>
        </w:rPr>
        <w:t>ou</w:t>
      </w:r>
      <w:r w:rsidR="000B4C03">
        <w:rPr>
          <w:rFonts w:ascii="Arial" w:hAnsi="Arial" w:cs="Arial"/>
          <w:sz w:val="24"/>
          <w:szCs w:val="24"/>
        </w:rPr>
        <w:t xml:space="preserve">gh three levels of processing, structural (shallow), phonological (intermediate) and semantic (deep). </w:t>
      </w:r>
      <w:r w:rsidR="00170ECC">
        <w:rPr>
          <w:rFonts w:ascii="Arial" w:hAnsi="Arial" w:cs="Arial"/>
          <w:sz w:val="24"/>
          <w:szCs w:val="24"/>
        </w:rPr>
        <w:t>How the stimuli is processed</w:t>
      </w:r>
      <w:r w:rsidRPr="00FE030A">
        <w:rPr>
          <w:rFonts w:ascii="Arial" w:hAnsi="Arial" w:cs="Arial"/>
          <w:sz w:val="24"/>
          <w:szCs w:val="24"/>
        </w:rPr>
        <w:t xml:space="preserve"> effects the strength of t</w:t>
      </w:r>
      <w:r w:rsidR="000B4C03">
        <w:rPr>
          <w:rFonts w:ascii="Arial" w:hAnsi="Arial" w:cs="Arial"/>
          <w:sz w:val="24"/>
          <w:szCs w:val="24"/>
        </w:rPr>
        <w:t>he memory trace, (Huitt, 2003).</w:t>
      </w:r>
    </w:p>
    <w:p w:rsidR="000467AD" w:rsidRPr="00FE030A" w:rsidRDefault="000467AD" w:rsidP="00CE666C">
      <w:pPr>
        <w:spacing w:line="360" w:lineRule="auto"/>
        <w:rPr>
          <w:rFonts w:ascii="Arial" w:hAnsi="Arial" w:cs="Arial"/>
          <w:sz w:val="24"/>
          <w:szCs w:val="24"/>
        </w:rPr>
      </w:pPr>
      <w:r w:rsidRPr="00FE030A">
        <w:rPr>
          <w:rFonts w:ascii="Arial" w:hAnsi="Arial" w:cs="Arial"/>
          <w:sz w:val="24"/>
          <w:szCs w:val="24"/>
        </w:rPr>
        <w:t xml:space="preserve">In order to investigate Craik and Lockhart, (1972) levels of processing framework, Craik and Tulving (1975), conducted an experiment which focused on the effects the different levels of processing has on the recognition of words. Participants were shown </w:t>
      </w:r>
      <w:r w:rsidR="00073329" w:rsidRPr="00FE030A">
        <w:rPr>
          <w:rFonts w:ascii="Arial" w:hAnsi="Arial" w:cs="Arial"/>
          <w:sz w:val="24"/>
          <w:szCs w:val="24"/>
        </w:rPr>
        <w:t>forty-five</w:t>
      </w:r>
      <w:r w:rsidRPr="00FE030A">
        <w:rPr>
          <w:rFonts w:ascii="Arial" w:hAnsi="Arial" w:cs="Arial"/>
          <w:sz w:val="24"/>
          <w:szCs w:val="24"/>
        </w:rPr>
        <w:t xml:space="preserve"> words one by one. They then had to answer a question f</w:t>
      </w:r>
      <w:r w:rsidR="009F7A50">
        <w:rPr>
          <w:rFonts w:ascii="Arial" w:hAnsi="Arial" w:cs="Arial"/>
          <w:sz w:val="24"/>
          <w:szCs w:val="24"/>
        </w:rPr>
        <w:t xml:space="preserve">or each of the words. The </w:t>
      </w:r>
      <w:r w:rsidRPr="00FE030A">
        <w:rPr>
          <w:rFonts w:ascii="Arial" w:hAnsi="Arial" w:cs="Arial"/>
          <w:sz w:val="24"/>
          <w:szCs w:val="24"/>
        </w:rPr>
        <w:t>questions related to each level of processi</w:t>
      </w:r>
      <w:r w:rsidR="009F7A50">
        <w:rPr>
          <w:rFonts w:ascii="Arial" w:hAnsi="Arial" w:cs="Arial"/>
          <w:sz w:val="24"/>
          <w:szCs w:val="24"/>
        </w:rPr>
        <w:t xml:space="preserve">ng. </w:t>
      </w:r>
      <w:r w:rsidRPr="00FE030A">
        <w:rPr>
          <w:rFonts w:ascii="Arial" w:hAnsi="Arial" w:cs="Arial"/>
          <w:sz w:val="24"/>
          <w:szCs w:val="24"/>
        </w:rPr>
        <w:t xml:space="preserve">Participants heard the question, then saw the corresponding word for a brief period, they then answered the question. Once all </w:t>
      </w:r>
      <w:r w:rsidR="00073329" w:rsidRPr="00FE030A">
        <w:rPr>
          <w:rFonts w:ascii="Arial" w:hAnsi="Arial" w:cs="Arial"/>
          <w:sz w:val="24"/>
          <w:szCs w:val="24"/>
        </w:rPr>
        <w:t>forty-five</w:t>
      </w:r>
      <w:r w:rsidRPr="00FE030A">
        <w:rPr>
          <w:rFonts w:ascii="Arial" w:hAnsi="Arial" w:cs="Arial"/>
          <w:sz w:val="24"/>
          <w:szCs w:val="24"/>
        </w:rPr>
        <w:t xml:space="preserve"> questions had been answered. Participants were then requested to identify the original </w:t>
      </w:r>
      <w:r w:rsidR="00073329" w:rsidRPr="00FE030A">
        <w:rPr>
          <w:rFonts w:ascii="Arial" w:hAnsi="Arial" w:cs="Arial"/>
          <w:sz w:val="24"/>
          <w:szCs w:val="24"/>
        </w:rPr>
        <w:t>forty-five</w:t>
      </w:r>
      <w:r w:rsidRPr="00FE030A">
        <w:rPr>
          <w:rFonts w:ascii="Arial" w:hAnsi="Arial" w:cs="Arial"/>
          <w:sz w:val="24"/>
          <w:szCs w:val="24"/>
        </w:rPr>
        <w:t xml:space="preserve"> words from a list of one hundred and five </w:t>
      </w:r>
      <w:r w:rsidR="00E24ABC">
        <w:rPr>
          <w:rFonts w:ascii="Arial" w:hAnsi="Arial" w:cs="Arial"/>
          <w:sz w:val="24"/>
          <w:szCs w:val="24"/>
        </w:rPr>
        <w:t>words during a recognition task, (Craik &amp; Tulving, 1975).</w:t>
      </w:r>
      <w:r w:rsidR="00170ECC">
        <w:rPr>
          <w:rFonts w:ascii="Arial" w:hAnsi="Arial" w:cs="Arial"/>
          <w:sz w:val="24"/>
          <w:szCs w:val="24"/>
        </w:rPr>
        <w:t xml:space="preserve"> This is an incidental learning</w:t>
      </w:r>
      <w:r w:rsidR="009F7A50">
        <w:rPr>
          <w:rFonts w:ascii="Arial" w:hAnsi="Arial" w:cs="Arial"/>
          <w:sz w:val="24"/>
          <w:szCs w:val="24"/>
        </w:rPr>
        <w:t xml:space="preserve"> task</w:t>
      </w:r>
      <w:r w:rsidR="00170ECC">
        <w:rPr>
          <w:rFonts w:ascii="Arial" w:hAnsi="Arial" w:cs="Arial"/>
          <w:sz w:val="24"/>
          <w:szCs w:val="24"/>
        </w:rPr>
        <w:t>, (Hyde &amp; Jenkins,1973).</w:t>
      </w:r>
    </w:p>
    <w:p w:rsidR="000467AD" w:rsidRPr="00FE030A" w:rsidRDefault="000467AD" w:rsidP="00CE666C">
      <w:pPr>
        <w:spacing w:line="360" w:lineRule="auto"/>
        <w:rPr>
          <w:rFonts w:ascii="Arial" w:hAnsi="Arial" w:cs="Arial"/>
          <w:sz w:val="24"/>
          <w:szCs w:val="24"/>
        </w:rPr>
      </w:pPr>
      <w:r w:rsidRPr="00FE030A">
        <w:rPr>
          <w:rFonts w:ascii="Arial" w:hAnsi="Arial" w:cs="Arial"/>
          <w:sz w:val="24"/>
          <w:szCs w:val="24"/>
        </w:rPr>
        <w:t xml:space="preserve">The results confirmed Craik and Lockhart (1972) levels of processing framework as </w:t>
      </w:r>
      <w:r w:rsidR="00073329" w:rsidRPr="00FE030A">
        <w:rPr>
          <w:rFonts w:ascii="Arial" w:hAnsi="Arial" w:cs="Arial"/>
          <w:sz w:val="24"/>
          <w:szCs w:val="24"/>
        </w:rPr>
        <w:t>sixty-seven</w:t>
      </w:r>
      <w:r w:rsidRPr="00FE030A">
        <w:rPr>
          <w:rFonts w:ascii="Arial" w:hAnsi="Arial" w:cs="Arial"/>
          <w:sz w:val="24"/>
          <w:szCs w:val="24"/>
        </w:rPr>
        <w:t xml:space="preserve"> percent of words which were processed at the semantic level were recognised compared to only seventeen percent of words recognised which wer</w:t>
      </w:r>
      <w:r w:rsidR="00EB594D">
        <w:rPr>
          <w:rFonts w:ascii="Arial" w:hAnsi="Arial" w:cs="Arial"/>
          <w:sz w:val="24"/>
          <w:szCs w:val="24"/>
        </w:rPr>
        <w:t>e processed at the visual level, (Craik &amp; Tulving, 1975).</w:t>
      </w:r>
      <w:r w:rsidRPr="00FE030A">
        <w:rPr>
          <w:rFonts w:ascii="Arial" w:hAnsi="Arial" w:cs="Arial"/>
          <w:sz w:val="24"/>
          <w:szCs w:val="24"/>
        </w:rPr>
        <w:t xml:space="preserve"> </w:t>
      </w:r>
    </w:p>
    <w:p w:rsidR="000467AD" w:rsidRPr="00FE030A" w:rsidRDefault="000467AD" w:rsidP="00CE666C">
      <w:pPr>
        <w:spacing w:line="360" w:lineRule="auto"/>
        <w:rPr>
          <w:rFonts w:ascii="Arial" w:hAnsi="Arial" w:cs="Arial"/>
          <w:sz w:val="24"/>
          <w:szCs w:val="24"/>
        </w:rPr>
      </w:pPr>
      <w:r w:rsidRPr="00FE030A">
        <w:rPr>
          <w:rFonts w:ascii="Arial" w:hAnsi="Arial" w:cs="Arial"/>
          <w:sz w:val="24"/>
          <w:szCs w:val="24"/>
        </w:rPr>
        <w:t>Hyde and Jenkins (1973),</w:t>
      </w:r>
      <w:r w:rsidR="00EB594D">
        <w:rPr>
          <w:rFonts w:ascii="Arial" w:hAnsi="Arial" w:cs="Arial"/>
          <w:sz w:val="24"/>
          <w:szCs w:val="24"/>
        </w:rPr>
        <w:t xml:space="preserve"> also support Craik and Lockhart (1972) as their study concluded that the </w:t>
      </w:r>
      <w:r w:rsidRPr="00FE030A">
        <w:rPr>
          <w:rFonts w:ascii="Arial" w:hAnsi="Arial" w:cs="Arial"/>
          <w:sz w:val="24"/>
          <w:szCs w:val="24"/>
        </w:rPr>
        <w:t>level of recall was greater from</w:t>
      </w:r>
      <w:r w:rsidR="00EB594D">
        <w:rPr>
          <w:rFonts w:ascii="Arial" w:hAnsi="Arial" w:cs="Arial"/>
          <w:sz w:val="24"/>
          <w:szCs w:val="24"/>
        </w:rPr>
        <w:t xml:space="preserve"> participants who took part in </w:t>
      </w:r>
      <w:r w:rsidRPr="00FE030A">
        <w:rPr>
          <w:rFonts w:ascii="Arial" w:hAnsi="Arial" w:cs="Arial"/>
          <w:sz w:val="24"/>
          <w:szCs w:val="24"/>
        </w:rPr>
        <w:t xml:space="preserve">semantic orienteering task before taking part in a recall task compared to participants who took part in non semantic orienting task, (Hyde &amp; Jenkins, 1973). </w:t>
      </w:r>
    </w:p>
    <w:p w:rsidR="000467AD" w:rsidRPr="00FE030A" w:rsidRDefault="000467AD" w:rsidP="00CE666C">
      <w:pPr>
        <w:spacing w:line="360" w:lineRule="auto"/>
        <w:rPr>
          <w:rFonts w:ascii="Arial" w:hAnsi="Arial" w:cs="Arial"/>
          <w:sz w:val="24"/>
          <w:szCs w:val="24"/>
        </w:rPr>
      </w:pPr>
      <w:r w:rsidRPr="00FE030A">
        <w:rPr>
          <w:rFonts w:ascii="Arial" w:hAnsi="Arial" w:cs="Arial"/>
          <w:sz w:val="24"/>
          <w:szCs w:val="24"/>
        </w:rPr>
        <w:t>The study of levels of processing is important for education purposes as rote rehearsal</w:t>
      </w:r>
      <w:r w:rsidR="009F7A50">
        <w:rPr>
          <w:rFonts w:ascii="Arial" w:hAnsi="Arial" w:cs="Arial"/>
          <w:sz w:val="24"/>
          <w:szCs w:val="24"/>
        </w:rPr>
        <w:t xml:space="preserve"> of information is not always the best way to memorise information</w:t>
      </w:r>
      <w:r w:rsidRPr="00FE030A">
        <w:rPr>
          <w:rFonts w:ascii="Arial" w:hAnsi="Arial" w:cs="Arial"/>
          <w:sz w:val="24"/>
          <w:szCs w:val="24"/>
        </w:rPr>
        <w:t xml:space="preserve">, (Gu, 2003). Thinking about information on a deeper level will enable deeper processing, which consequently results in better </w:t>
      </w:r>
      <w:r w:rsidR="00FF244E">
        <w:rPr>
          <w:rFonts w:ascii="Arial" w:hAnsi="Arial" w:cs="Arial"/>
          <w:sz w:val="24"/>
          <w:szCs w:val="24"/>
        </w:rPr>
        <w:t xml:space="preserve">memory trace and therefore better </w:t>
      </w:r>
      <w:r w:rsidRPr="00FE030A">
        <w:rPr>
          <w:rFonts w:ascii="Arial" w:hAnsi="Arial" w:cs="Arial"/>
          <w:sz w:val="24"/>
          <w:szCs w:val="24"/>
        </w:rPr>
        <w:t>performance.</w:t>
      </w:r>
    </w:p>
    <w:p w:rsidR="000467AD" w:rsidRPr="00FE030A" w:rsidRDefault="00E267B0" w:rsidP="00CE666C">
      <w:pPr>
        <w:spacing w:line="360" w:lineRule="auto"/>
        <w:rPr>
          <w:rFonts w:ascii="Arial" w:hAnsi="Arial" w:cs="Arial"/>
          <w:sz w:val="24"/>
          <w:szCs w:val="24"/>
        </w:rPr>
      </w:pPr>
      <w:r>
        <w:rPr>
          <w:rFonts w:ascii="Arial" w:hAnsi="Arial" w:cs="Arial"/>
          <w:sz w:val="24"/>
          <w:szCs w:val="24"/>
        </w:rPr>
        <w:t>T</w:t>
      </w:r>
      <w:r w:rsidR="000467AD" w:rsidRPr="00FE030A">
        <w:rPr>
          <w:rFonts w:ascii="Arial" w:hAnsi="Arial" w:cs="Arial"/>
          <w:sz w:val="24"/>
          <w:szCs w:val="24"/>
        </w:rPr>
        <w:t>herefore, the aim of this study is to investigate the different levels of processing and the effect they have on the recognition on words.</w:t>
      </w:r>
    </w:p>
    <w:p w:rsidR="000467AD" w:rsidRPr="00FE030A" w:rsidRDefault="000467AD" w:rsidP="00CE666C">
      <w:pPr>
        <w:spacing w:line="360" w:lineRule="auto"/>
        <w:rPr>
          <w:rFonts w:ascii="Arial" w:hAnsi="Arial" w:cs="Arial"/>
          <w:sz w:val="24"/>
          <w:szCs w:val="24"/>
        </w:rPr>
      </w:pPr>
      <w:r w:rsidRPr="00FE030A">
        <w:rPr>
          <w:rFonts w:ascii="Arial" w:hAnsi="Arial" w:cs="Arial"/>
          <w:sz w:val="24"/>
          <w:szCs w:val="24"/>
        </w:rPr>
        <w:lastRenderedPageBreak/>
        <w:t>The hypothesis is that the deeper the experimental stimuli is processed, the greater the amount of words will be recognised.</w:t>
      </w:r>
    </w:p>
    <w:p w:rsidR="000467AD" w:rsidRPr="00FE030A" w:rsidRDefault="000467AD" w:rsidP="00CE666C">
      <w:pPr>
        <w:spacing w:line="360" w:lineRule="auto"/>
        <w:rPr>
          <w:rFonts w:ascii="Arial" w:hAnsi="Arial" w:cs="Arial"/>
          <w:sz w:val="24"/>
          <w:szCs w:val="24"/>
        </w:rPr>
      </w:pPr>
    </w:p>
    <w:p w:rsidR="00752061" w:rsidRPr="00E267B0" w:rsidRDefault="00752061" w:rsidP="00CE666C">
      <w:pPr>
        <w:spacing w:line="360" w:lineRule="auto"/>
        <w:rPr>
          <w:rFonts w:ascii="Arial" w:hAnsi="Arial" w:cs="Arial"/>
          <w:b/>
          <w:sz w:val="24"/>
          <w:szCs w:val="24"/>
        </w:rPr>
      </w:pPr>
      <w:r w:rsidRPr="00E267B0">
        <w:rPr>
          <w:rFonts w:ascii="Arial" w:hAnsi="Arial" w:cs="Arial"/>
          <w:b/>
          <w:sz w:val="24"/>
          <w:szCs w:val="24"/>
        </w:rPr>
        <w:t>Methodology</w:t>
      </w:r>
    </w:p>
    <w:p w:rsidR="00DF3F36" w:rsidRDefault="00752061" w:rsidP="00CE666C">
      <w:pPr>
        <w:spacing w:line="360" w:lineRule="auto"/>
        <w:rPr>
          <w:rFonts w:ascii="Arial" w:hAnsi="Arial" w:cs="Arial"/>
          <w:sz w:val="24"/>
          <w:szCs w:val="24"/>
        </w:rPr>
      </w:pPr>
      <w:r w:rsidRPr="00DF3F36">
        <w:rPr>
          <w:rFonts w:ascii="Arial" w:hAnsi="Arial" w:cs="Arial"/>
          <w:b/>
          <w:sz w:val="24"/>
          <w:szCs w:val="24"/>
        </w:rPr>
        <w:t>Design:</w:t>
      </w:r>
      <w:r w:rsidRPr="00505BF0">
        <w:rPr>
          <w:rFonts w:ascii="Arial" w:hAnsi="Arial" w:cs="Arial"/>
          <w:sz w:val="24"/>
          <w:szCs w:val="24"/>
        </w:rPr>
        <w:t xml:space="preserve"> A repeated subjects design was used as participants took part in all condi</w:t>
      </w:r>
      <w:r w:rsidR="0022333C">
        <w:rPr>
          <w:rFonts w:ascii="Arial" w:hAnsi="Arial" w:cs="Arial"/>
          <w:sz w:val="24"/>
          <w:szCs w:val="24"/>
        </w:rPr>
        <w:t>tions of the experiment. There were</w:t>
      </w:r>
      <w:r w:rsidRPr="00505BF0">
        <w:rPr>
          <w:rFonts w:ascii="Arial" w:hAnsi="Arial" w:cs="Arial"/>
          <w:sz w:val="24"/>
          <w:szCs w:val="24"/>
        </w:rPr>
        <w:t xml:space="preserve"> one independent </w:t>
      </w:r>
      <w:r w:rsidR="0022333C" w:rsidRPr="00505BF0">
        <w:rPr>
          <w:rFonts w:ascii="Arial" w:hAnsi="Arial" w:cs="Arial"/>
          <w:sz w:val="24"/>
          <w:szCs w:val="24"/>
        </w:rPr>
        <w:t>variable</w:t>
      </w:r>
      <w:r w:rsidRPr="00505BF0">
        <w:rPr>
          <w:rFonts w:ascii="Arial" w:hAnsi="Arial" w:cs="Arial"/>
          <w:sz w:val="24"/>
          <w:szCs w:val="24"/>
        </w:rPr>
        <w:t xml:space="preserve"> (IV) with three levels. The three levels were structural, phonological and semantic. There was one d</w:t>
      </w:r>
      <w:r w:rsidR="0022333C">
        <w:rPr>
          <w:rFonts w:ascii="Arial" w:hAnsi="Arial" w:cs="Arial"/>
          <w:sz w:val="24"/>
          <w:szCs w:val="24"/>
        </w:rPr>
        <w:t>ependant variable (DV) which were</w:t>
      </w:r>
      <w:r w:rsidRPr="00505BF0">
        <w:rPr>
          <w:rFonts w:ascii="Arial" w:hAnsi="Arial" w:cs="Arial"/>
          <w:sz w:val="24"/>
          <w:szCs w:val="24"/>
        </w:rPr>
        <w:t xml:space="preserve"> the scores</w:t>
      </w:r>
      <w:r w:rsidR="0022333C">
        <w:rPr>
          <w:rFonts w:ascii="Arial" w:hAnsi="Arial" w:cs="Arial"/>
          <w:sz w:val="24"/>
          <w:szCs w:val="24"/>
        </w:rPr>
        <w:t xml:space="preserve"> of</w:t>
      </w:r>
      <w:r w:rsidRPr="00505BF0">
        <w:rPr>
          <w:rFonts w:ascii="Arial" w:hAnsi="Arial" w:cs="Arial"/>
          <w:sz w:val="24"/>
          <w:szCs w:val="24"/>
        </w:rPr>
        <w:t xml:space="preserve"> </w:t>
      </w:r>
      <w:r w:rsidR="00332D02">
        <w:rPr>
          <w:rFonts w:ascii="Arial" w:hAnsi="Arial" w:cs="Arial"/>
          <w:sz w:val="24"/>
          <w:szCs w:val="24"/>
        </w:rPr>
        <w:t xml:space="preserve">the </w:t>
      </w:r>
      <w:r w:rsidRPr="00505BF0">
        <w:rPr>
          <w:rFonts w:ascii="Arial" w:hAnsi="Arial" w:cs="Arial"/>
          <w:sz w:val="24"/>
          <w:szCs w:val="24"/>
        </w:rPr>
        <w:t xml:space="preserve">number of words recognised. </w:t>
      </w:r>
    </w:p>
    <w:p w:rsidR="00752061" w:rsidRPr="00505BF0" w:rsidRDefault="00DF3F36" w:rsidP="00CE666C">
      <w:pPr>
        <w:spacing w:line="360" w:lineRule="auto"/>
        <w:rPr>
          <w:rFonts w:ascii="Arial" w:hAnsi="Arial" w:cs="Arial"/>
          <w:sz w:val="24"/>
          <w:szCs w:val="24"/>
        </w:rPr>
      </w:pPr>
      <w:r w:rsidRPr="00DF3F36">
        <w:rPr>
          <w:rFonts w:ascii="Arial" w:hAnsi="Arial" w:cs="Arial"/>
          <w:b/>
          <w:sz w:val="24"/>
          <w:szCs w:val="24"/>
        </w:rPr>
        <w:t>Participants:</w:t>
      </w:r>
      <w:r>
        <w:rPr>
          <w:rFonts w:ascii="Arial" w:hAnsi="Arial" w:cs="Arial"/>
          <w:sz w:val="24"/>
          <w:szCs w:val="24"/>
        </w:rPr>
        <w:t xml:space="preserve"> </w:t>
      </w:r>
      <w:r w:rsidR="00332D02" w:rsidRPr="00505BF0">
        <w:rPr>
          <w:rFonts w:ascii="Arial" w:hAnsi="Arial" w:cs="Arial"/>
          <w:sz w:val="24"/>
          <w:szCs w:val="24"/>
        </w:rPr>
        <w:t>Twenty-one</w:t>
      </w:r>
      <w:r w:rsidR="00752061" w:rsidRPr="00505BF0">
        <w:rPr>
          <w:rFonts w:ascii="Arial" w:hAnsi="Arial" w:cs="Arial"/>
          <w:sz w:val="24"/>
          <w:szCs w:val="24"/>
        </w:rPr>
        <w:t xml:space="preserve"> participants completed both conditions of the study. Participants consisted of seventeen </w:t>
      </w:r>
      <w:r w:rsidR="00332D02" w:rsidRPr="00505BF0">
        <w:rPr>
          <w:rFonts w:ascii="Arial" w:hAnsi="Arial" w:cs="Arial"/>
          <w:sz w:val="24"/>
          <w:szCs w:val="24"/>
        </w:rPr>
        <w:t>women</w:t>
      </w:r>
      <w:r w:rsidR="00752061" w:rsidRPr="00505BF0">
        <w:rPr>
          <w:rFonts w:ascii="Arial" w:hAnsi="Arial" w:cs="Arial"/>
          <w:sz w:val="24"/>
          <w:szCs w:val="24"/>
        </w:rPr>
        <w:t xml:space="preserve"> and four men. The age range was between twenty and </w:t>
      </w:r>
      <w:r w:rsidR="00332D02" w:rsidRPr="00505BF0">
        <w:rPr>
          <w:rFonts w:ascii="Arial" w:hAnsi="Arial" w:cs="Arial"/>
          <w:sz w:val="24"/>
          <w:szCs w:val="24"/>
        </w:rPr>
        <w:t>fifty-three</w:t>
      </w:r>
      <w:r w:rsidR="00752061" w:rsidRPr="00505BF0">
        <w:rPr>
          <w:rFonts w:ascii="Arial" w:hAnsi="Arial" w:cs="Arial"/>
          <w:sz w:val="24"/>
          <w:szCs w:val="24"/>
        </w:rPr>
        <w:t xml:space="preserve"> years old. Participants were all undergraduate students from west wales who took part in a class experiment. Consent was presumptive due to it being part of a classroom experiment. All participants were </w:t>
      </w:r>
      <w:r w:rsidR="00332D02" w:rsidRPr="00505BF0">
        <w:rPr>
          <w:rFonts w:ascii="Arial" w:hAnsi="Arial" w:cs="Arial"/>
          <w:sz w:val="24"/>
          <w:szCs w:val="24"/>
        </w:rPr>
        <w:t>naive</w:t>
      </w:r>
      <w:r w:rsidR="00752061" w:rsidRPr="00505BF0">
        <w:rPr>
          <w:rFonts w:ascii="Arial" w:hAnsi="Arial" w:cs="Arial"/>
          <w:sz w:val="24"/>
          <w:szCs w:val="24"/>
        </w:rPr>
        <w:t xml:space="preserve"> to the purpose of the experiment and were given the right to withdraw if need be.   </w:t>
      </w:r>
    </w:p>
    <w:p w:rsidR="00752061" w:rsidRPr="00505BF0" w:rsidRDefault="00752061" w:rsidP="00CE666C">
      <w:pPr>
        <w:spacing w:line="360" w:lineRule="auto"/>
        <w:rPr>
          <w:rFonts w:ascii="Arial" w:hAnsi="Arial" w:cs="Arial"/>
          <w:sz w:val="24"/>
          <w:szCs w:val="24"/>
        </w:rPr>
      </w:pPr>
      <w:r w:rsidRPr="00DF3F36">
        <w:rPr>
          <w:rFonts w:ascii="Arial" w:hAnsi="Arial" w:cs="Arial"/>
          <w:b/>
          <w:sz w:val="24"/>
          <w:szCs w:val="24"/>
        </w:rPr>
        <w:t>Materials:</w:t>
      </w:r>
      <w:r w:rsidRPr="00505BF0">
        <w:rPr>
          <w:rFonts w:ascii="Arial" w:hAnsi="Arial" w:cs="Arial"/>
          <w:sz w:val="24"/>
          <w:szCs w:val="24"/>
        </w:rPr>
        <w:t xml:space="preserve"> Pen, answer sheet</w:t>
      </w:r>
      <w:r w:rsidR="00AE5945">
        <w:rPr>
          <w:rFonts w:ascii="Arial" w:hAnsi="Arial" w:cs="Arial"/>
          <w:sz w:val="24"/>
          <w:szCs w:val="24"/>
        </w:rPr>
        <w:t xml:space="preserve"> for first task</w:t>
      </w:r>
      <w:r w:rsidR="00E267B0">
        <w:rPr>
          <w:rFonts w:ascii="Arial" w:hAnsi="Arial" w:cs="Arial"/>
          <w:sz w:val="24"/>
          <w:szCs w:val="24"/>
        </w:rPr>
        <w:t xml:space="preserve"> (see appendix 2</w:t>
      </w:r>
      <w:r w:rsidRPr="00505BF0">
        <w:rPr>
          <w:rFonts w:ascii="Arial" w:hAnsi="Arial" w:cs="Arial"/>
          <w:sz w:val="24"/>
          <w:szCs w:val="24"/>
        </w:rPr>
        <w:t xml:space="preserve">), </w:t>
      </w:r>
      <w:r w:rsidR="00AE5945">
        <w:rPr>
          <w:rFonts w:ascii="Arial" w:hAnsi="Arial" w:cs="Arial"/>
          <w:sz w:val="24"/>
          <w:szCs w:val="24"/>
        </w:rPr>
        <w:t>word sheet for r</w:t>
      </w:r>
      <w:r w:rsidR="00E267B0">
        <w:rPr>
          <w:rFonts w:ascii="Arial" w:hAnsi="Arial" w:cs="Arial"/>
          <w:sz w:val="24"/>
          <w:szCs w:val="24"/>
        </w:rPr>
        <w:t>ecognition task, (see appendix 3</w:t>
      </w:r>
      <w:r w:rsidR="00AE5945">
        <w:rPr>
          <w:rFonts w:ascii="Arial" w:hAnsi="Arial" w:cs="Arial"/>
          <w:sz w:val="24"/>
          <w:szCs w:val="24"/>
        </w:rPr>
        <w:t xml:space="preserve">) </w:t>
      </w:r>
      <w:r w:rsidRPr="00505BF0">
        <w:rPr>
          <w:rFonts w:ascii="Arial" w:hAnsi="Arial" w:cs="Arial"/>
          <w:sz w:val="24"/>
          <w:szCs w:val="24"/>
        </w:rPr>
        <w:t>power point to display questions</w:t>
      </w:r>
      <w:r>
        <w:rPr>
          <w:rFonts w:ascii="Arial" w:hAnsi="Arial" w:cs="Arial"/>
          <w:sz w:val="24"/>
          <w:szCs w:val="24"/>
        </w:rPr>
        <w:t xml:space="preserve"> on a white board</w:t>
      </w:r>
      <w:r w:rsidRPr="00505BF0">
        <w:rPr>
          <w:rFonts w:ascii="Arial" w:hAnsi="Arial" w:cs="Arial"/>
          <w:sz w:val="24"/>
          <w:szCs w:val="24"/>
        </w:rPr>
        <w:t xml:space="preserve">. There were 45 questions in total. Fifteen questions </w:t>
      </w:r>
      <w:r w:rsidR="00FF244E" w:rsidRPr="00505BF0">
        <w:rPr>
          <w:rFonts w:ascii="Arial" w:hAnsi="Arial" w:cs="Arial"/>
          <w:sz w:val="24"/>
          <w:szCs w:val="24"/>
        </w:rPr>
        <w:t>based</w:t>
      </w:r>
      <w:r w:rsidRPr="00505BF0">
        <w:rPr>
          <w:rFonts w:ascii="Arial" w:hAnsi="Arial" w:cs="Arial"/>
          <w:sz w:val="24"/>
          <w:szCs w:val="24"/>
        </w:rPr>
        <w:t xml:space="preserve"> on shallow processing level where asked, in the form of</w:t>
      </w:r>
      <w:r>
        <w:rPr>
          <w:rFonts w:ascii="Arial" w:hAnsi="Arial" w:cs="Arial"/>
          <w:sz w:val="24"/>
          <w:szCs w:val="24"/>
        </w:rPr>
        <w:t>,</w:t>
      </w:r>
      <w:r w:rsidRPr="00505BF0">
        <w:rPr>
          <w:rFonts w:ascii="Arial" w:hAnsi="Arial" w:cs="Arial"/>
          <w:sz w:val="24"/>
          <w:szCs w:val="24"/>
        </w:rPr>
        <w:t xml:space="preserve"> is this word in capital letters or not. examples of these words are, coa</w:t>
      </w:r>
      <w:r w:rsidR="00C75FAC">
        <w:rPr>
          <w:rFonts w:ascii="Arial" w:hAnsi="Arial" w:cs="Arial"/>
          <w:sz w:val="24"/>
          <w:szCs w:val="24"/>
        </w:rPr>
        <w:t xml:space="preserve">t </w:t>
      </w:r>
      <w:r w:rsidR="00E267B0">
        <w:rPr>
          <w:rFonts w:ascii="Arial" w:hAnsi="Arial" w:cs="Arial"/>
          <w:sz w:val="24"/>
          <w:szCs w:val="24"/>
        </w:rPr>
        <w:t>and loud (see appendix 4</w:t>
      </w:r>
      <w:r w:rsidRPr="00505BF0">
        <w:rPr>
          <w:rFonts w:ascii="Arial" w:hAnsi="Arial" w:cs="Arial"/>
          <w:sz w:val="24"/>
          <w:szCs w:val="24"/>
        </w:rPr>
        <w:t>). Fifteen questions based on phonological processing level where asked, in the form of, does this word rhyme with …. Example</w:t>
      </w:r>
      <w:r w:rsidR="00C75FAC">
        <w:rPr>
          <w:rFonts w:ascii="Arial" w:hAnsi="Arial" w:cs="Arial"/>
          <w:sz w:val="24"/>
          <w:szCs w:val="24"/>
        </w:rPr>
        <w:t>s of these words are rule</w:t>
      </w:r>
      <w:r w:rsidRPr="00505BF0">
        <w:rPr>
          <w:rFonts w:ascii="Arial" w:hAnsi="Arial" w:cs="Arial"/>
          <w:sz w:val="24"/>
          <w:szCs w:val="24"/>
        </w:rPr>
        <w:t xml:space="preserve"> and broom</w:t>
      </w:r>
      <w:r w:rsidR="00E267B0">
        <w:rPr>
          <w:rFonts w:ascii="Arial" w:hAnsi="Arial" w:cs="Arial"/>
          <w:sz w:val="24"/>
          <w:szCs w:val="24"/>
        </w:rPr>
        <w:t xml:space="preserve"> (see appendix 5</w:t>
      </w:r>
      <w:r w:rsidRPr="00505BF0">
        <w:rPr>
          <w:rFonts w:ascii="Arial" w:hAnsi="Arial" w:cs="Arial"/>
          <w:sz w:val="24"/>
          <w:szCs w:val="24"/>
        </w:rPr>
        <w:t>). Fifteen questions based on semantic processing level were used, in the form of, would the word fit in the sentence, examples o</w:t>
      </w:r>
      <w:r w:rsidR="00C75FAC">
        <w:rPr>
          <w:rFonts w:ascii="Arial" w:hAnsi="Arial" w:cs="Arial"/>
          <w:sz w:val="24"/>
          <w:szCs w:val="24"/>
        </w:rPr>
        <w:t xml:space="preserve">f these words are, fish and </w:t>
      </w:r>
      <w:r w:rsidRPr="00505BF0">
        <w:rPr>
          <w:rFonts w:ascii="Arial" w:hAnsi="Arial" w:cs="Arial"/>
          <w:sz w:val="24"/>
          <w:szCs w:val="24"/>
        </w:rPr>
        <w:t>fiddle</w:t>
      </w:r>
      <w:r w:rsidR="00E267B0">
        <w:rPr>
          <w:rFonts w:ascii="Arial" w:hAnsi="Arial" w:cs="Arial"/>
          <w:sz w:val="24"/>
          <w:szCs w:val="24"/>
        </w:rPr>
        <w:t xml:space="preserve"> (see appendix 6</w:t>
      </w:r>
      <w:r w:rsidRPr="00505BF0">
        <w:rPr>
          <w:rFonts w:ascii="Arial" w:hAnsi="Arial" w:cs="Arial"/>
          <w:sz w:val="24"/>
          <w:szCs w:val="24"/>
        </w:rPr>
        <w:t xml:space="preserve">). All questions were displayed on a blue background with black text in font style Helvetica neue, font size 36. </w:t>
      </w:r>
    </w:p>
    <w:p w:rsidR="00752061" w:rsidRPr="00505BF0" w:rsidRDefault="00752061" w:rsidP="00CE666C">
      <w:pPr>
        <w:spacing w:line="360" w:lineRule="auto"/>
        <w:rPr>
          <w:rFonts w:ascii="Arial" w:hAnsi="Arial" w:cs="Arial"/>
          <w:sz w:val="24"/>
          <w:szCs w:val="24"/>
        </w:rPr>
      </w:pPr>
      <w:r w:rsidRPr="00DF3F36">
        <w:rPr>
          <w:rFonts w:ascii="Arial" w:hAnsi="Arial" w:cs="Arial"/>
          <w:b/>
          <w:sz w:val="24"/>
          <w:szCs w:val="24"/>
        </w:rPr>
        <w:t>Procedure:</w:t>
      </w:r>
      <w:r w:rsidRPr="00505BF0">
        <w:rPr>
          <w:rFonts w:ascii="Arial" w:hAnsi="Arial" w:cs="Arial"/>
          <w:sz w:val="24"/>
          <w:szCs w:val="24"/>
        </w:rPr>
        <w:t xml:space="preserve"> </w:t>
      </w:r>
      <w:r w:rsidR="00E267B0">
        <w:rPr>
          <w:rFonts w:ascii="Arial" w:hAnsi="Arial" w:cs="Arial"/>
          <w:sz w:val="24"/>
          <w:szCs w:val="24"/>
        </w:rPr>
        <w:t>See appendix 1</w:t>
      </w:r>
    </w:p>
    <w:p w:rsidR="000B4C03" w:rsidRDefault="00752061" w:rsidP="00752061">
      <w:pPr>
        <w:spacing w:line="360" w:lineRule="auto"/>
        <w:rPr>
          <w:rFonts w:ascii="Arial" w:hAnsi="Arial" w:cs="Arial"/>
          <w:sz w:val="24"/>
          <w:szCs w:val="24"/>
        </w:rPr>
      </w:pPr>
      <w:r w:rsidRPr="000F2232">
        <w:rPr>
          <w:rFonts w:ascii="Arial" w:hAnsi="Arial" w:cs="Arial"/>
          <w:b/>
          <w:sz w:val="24"/>
          <w:szCs w:val="24"/>
        </w:rPr>
        <w:t>Ethical consideration</w:t>
      </w:r>
      <w:r>
        <w:rPr>
          <w:rFonts w:ascii="Arial" w:hAnsi="Arial" w:cs="Arial"/>
          <w:sz w:val="24"/>
          <w:szCs w:val="24"/>
        </w:rPr>
        <w:t xml:space="preserve">: </w:t>
      </w:r>
      <w:r w:rsidRPr="00992F52">
        <w:rPr>
          <w:rFonts w:ascii="Arial" w:hAnsi="Arial" w:cs="Arial"/>
          <w:sz w:val="24"/>
          <w:szCs w:val="24"/>
        </w:rPr>
        <w:t>No informed consent. Consent was presumed as it was part of the class report. Participants were fully debriefed following</w:t>
      </w:r>
      <w:r>
        <w:rPr>
          <w:rFonts w:ascii="Arial" w:hAnsi="Arial" w:cs="Arial"/>
          <w:sz w:val="24"/>
          <w:szCs w:val="24"/>
        </w:rPr>
        <w:t xml:space="preserve"> the e</w:t>
      </w:r>
      <w:r w:rsidR="000F2232">
        <w:rPr>
          <w:rFonts w:ascii="Arial" w:hAnsi="Arial" w:cs="Arial"/>
          <w:sz w:val="24"/>
          <w:szCs w:val="24"/>
        </w:rPr>
        <w:t>xperiment, (see appendix 8</w:t>
      </w:r>
      <w:r>
        <w:rPr>
          <w:rFonts w:ascii="Arial" w:hAnsi="Arial" w:cs="Arial"/>
          <w:sz w:val="24"/>
          <w:szCs w:val="24"/>
        </w:rPr>
        <w:t xml:space="preserve"> </w:t>
      </w:r>
      <w:r w:rsidR="000B4C03">
        <w:rPr>
          <w:rFonts w:ascii="Arial" w:hAnsi="Arial" w:cs="Arial"/>
          <w:sz w:val="24"/>
          <w:szCs w:val="24"/>
        </w:rPr>
        <w:t xml:space="preserve">, </w:t>
      </w:r>
      <w:r w:rsidR="000F2232">
        <w:rPr>
          <w:rFonts w:ascii="Arial" w:hAnsi="Arial" w:cs="Arial"/>
          <w:sz w:val="24"/>
          <w:szCs w:val="24"/>
        </w:rPr>
        <w:t>9</w:t>
      </w:r>
      <w:r w:rsidR="000B4C03">
        <w:rPr>
          <w:rFonts w:ascii="Arial" w:hAnsi="Arial" w:cs="Arial"/>
          <w:sz w:val="24"/>
          <w:szCs w:val="24"/>
        </w:rPr>
        <w:t xml:space="preserve"> and </w:t>
      </w:r>
      <w:r w:rsidR="000F2232">
        <w:rPr>
          <w:rFonts w:ascii="Arial" w:hAnsi="Arial" w:cs="Arial"/>
          <w:sz w:val="24"/>
          <w:szCs w:val="24"/>
        </w:rPr>
        <w:t>10</w:t>
      </w:r>
      <w:r w:rsidR="00E1011B">
        <w:rPr>
          <w:rFonts w:ascii="Arial" w:hAnsi="Arial" w:cs="Arial"/>
          <w:sz w:val="24"/>
          <w:szCs w:val="24"/>
        </w:rPr>
        <w:t>).</w:t>
      </w:r>
    </w:p>
    <w:p w:rsidR="00752061" w:rsidRPr="000B4C03" w:rsidRDefault="00752061" w:rsidP="00752061">
      <w:pPr>
        <w:spacing w:line="360" w:lineRule="auto"/>
        <w:rPr>
          <w:rFonts w:ascii="Arial" w:hAnsi="Arial" w:cs="Arial"/>
          <w:sz w:val="24"/>
          <w:szCs w:val="24"/>
        </w:rPr>
      </w:pPr>
      <w:r w:rsidRPr="000F2232">
        <w:rPr>
          <w:rFonts w:ascii="Arial" w:hAnsi="Arial" w:cs="Arial"/>
          <w:b/>
          <w:sz w:val="24"/>
          <w:szCs w:val="24"/>
        </w:rPr>
        <w:lastRenderedPageBreak/>
        <w:t>Results:</w:t>
      </w:r>
    </w:p>
    <w:p w:rsidR="00752061" w:rsidRPr="00B25FD3" w:rsidRDefault="00752061" w:rsidP="00752061">
      <w:pPr>
        <w:spacing w:line="360" w:lineRule="auto"/>
        <w:rPr>
          <w:rFonts w:ascii="Arial" w:hAnsi="Arial" w:cs="Arial"/>
          <w:sz w:val="24"/>
          <w:szCs w:val="24"/>
        </w:rPr>
      </w:pPr>
      <w:r w:rsidRPr="00B25FD3">
        <w:rPr>
          <w:rFonts w:ascii="Arial" w:hAnsi="Arial" w:cs="Arial"/>
          <w:sz w:val="24"/>
          <w:szCs w:val="24"/>
        </w:rPr>
        <w:t>The following section presents the results for the three conditions, words recognised for the shallow</w:t>
      </w:r>
      <w:r>
        <w:rPr>
          <w:rFonts w:ascii="Arial" w:hAnsi="Arial" w:cs="Arial"/>
          <w:sz w:val="24"/>
          <w:szCs w:val="24"/>
        </w:rPr>
        <w:t xml:space="preserve"> (structural)</w:t>
      </w:r>
      <w:r w:rsidRPr="00B25FD3">
        <w:rPr>
          <w:rFonts w:ascii="Arial" w:hAnsi="Arial" w:cs="Arial"/>
          <w:sz w:val="24"/>
          <w:szCs w:val="24"/>
        </w:rPr>
        <w:t xml:space="preserve"> level of processing, words recognised for the intermediate</w:t>
      </w:r>
      <w:r>
        <w:rPr>
          <w:rFonts w:ascii="Arial" w:hAnsi="Arial" w:cs="Arial"/>
          <w:sz w:val="24"/>
          <w:szCs w:val="24"/>
        </w:rPr>
        <w:t xml:space="preserve"> (phonological)</w:t>
      </w:r>
      <w:r w:rsidRPr="00B25FD3">
        <w:rPr>
          <w:rFonts w:ascii="Arial" w:hAnsi="Arial" w:cs="Arial"/>
          <w:sz w:val="24"/>
          <w:szCs w:val="24"/>
        </w:rPr>
        <w:t xml:space="preserve"> level of processing and words recognised for the deep</w:t>
      </w:r>
      <w:r>
        <w:rPr>
          <w:rFonts w:ascii="Arial" w:hAnsi="Arial" w:cs="Arial"/>
          <w:sz w:val="24"/>
          <w:szCs w:val="24"/>
        </w:rPr>
        <w:t xml:space="preserve"> (semantic) level of processing.</w:t>
      </w:r>
    </w:p>
    <w:p w:rsidR="00752061" w:rsidRPr="00B25FD3" w:rsidRDefault="00752061" w:rsidP="00752061">
      <w:pPr>
        <w:spacing w:line="360" w:lineRule="auto"/>
        <w:rPr>
          <w:rFonts w:ascii="Arial" w:hAnsi="Arial" w:cs="Arial"/>
          <w:sz w:val="24"/>
          <w:szCs w:val="24"/>
        </w:rPr>
      </w:pPr>
      <w:r w:rsidRPr="00B25FD3">
        <w:rPr>
          <w:rFonts w:ascii="Arial" w:hAnsi="Arial" w:cs="Arial"/>
          <w:sz w:val="24"/>
          <w:szCs w:val="24"/>
        </w:rPr>
        <w:t>The following table presents the mean and standard deviations for the deep level of processing, intermediate level of processing and shallow level of processing.</w:t>
      </w:r>
    </w:p>
    <w:p w:rsidR="00752061" w:rsidRPr="00B25FD3" w:rsidRDefault="00752061" w:rsidP="00752061">
      <w:pPr>
        <w:spacing w:line="360" w:lineRule="auto"/>
        <w:rPr>
          <w:rFonts w:ascii="Arial" w:hAnsi="Arial" w:cs="Arial"/>
          <w:b/>
          <w:sz w:val="24"/>
          <w:szCs w:val="24"/>
        </w:rPr>
      </w:pPr>
      <w:r w:rsidRPr="00B25FD3">
        <w:rPr>
          <w:rFonts w:ascii="Arial" w:hAnsi="Arial" w:cs="Arial"/>
          <w:b/>
          <w:sz w:val="24"/>
          <w:szCs w:val="24"/>
        </w:rPr>
        <w:t>Table 1</w:t>
      </w:r>
    </w:p>
    <w:p w:rsidR="00752061" w:rsidRPr="00B25FD3" w:rsidRDefault="00752061" w:rsidP="00752061">
      <w:pPr>
        <w:spacing w:line="360" w:lineRule="auto"/>
        <w:rPr>
          <w:rFonts w:ascii="Arial" w:hAnsi="Arial" w:cs="Arial"/>
          <w:i/>
          <w:sz w:val="24"/>
          <w:szCs w:val="24"/>
        </w:rPr>
      </w:pPr>
      <w:r w:rsidRPr="00B25FD3">
        <w:rPr>
          <w:rFonts w:ascii="Arial" w:hAnsi="Arial" w:cs="Arial"/>
          <w:i/>
          <w:sz w:val="24"/>
          <w:szCs w:val="24"/>
        </w:rPr>
        <w:t xml:space="preserve">Means and SD for </w:t>
      </w:r>
      <w:r>
        <w:rPr>
          <w:rFonts w:ascii="Arial" w:hAnsi="Arial" w:cs="Arial"/>
          <w:i/>
          <w:sz w:val="24"/>
          <w:szCs w:val="24"/>
        </w:rPr>
        <w:t xml:space="preserve">the number of words recognised for the shallow (structural), intermediate (phonological) and deep (semantic) </w:t>
      </w:r>
      <w:r w:rsidRPr="00B25FD3">
        <w:rPr>
          <w:rFonts w:ascii="Arial" w:hAnsi="Arial" w:cs="Arial"/>
          <w:i/>
          <w:sz w:val="24"/>
          <w:szCs w:val="24"/>
        </w:rPr>
        <w:t>lev</w:t>
      </w:r>
      <w:r>
        <w:rPr>
          <w:rFonts w:ascii="Arial" w:hAnsi="Arial" w:cs="Arial"/>
          <w:i/>
          <w:sz w:val="24"/>
          <w:szCs w:val="24"/>
        </w:rPr>
        <w:t>els of processing.</w:t>
      </w:r>
    </w:p>
    <w:tbl>
      <w:tblPr>
        <w:tblW w:w="0" w:type="auto"/>
        <w:tblInd w:w="100" w:type="dxa"/>
        <w:tblLayout w:type="fixed"/>
        <w:tblCellMar>
          <w:left w:w="0" w:type="dxa"/>
          <w:right w:w="0" w:type="dxa"/>
        </w:tblCellMar>
        <w:tblLook w:val="0000" w:firstRow="0" w:lastRow="0" w:firstColumn="0" w:lastColumn="0" w:noHBand="0" w:noVBand="0"/>
      </w:tblPr>
      <w:tblGrid>
        <w:gridCol w:w="4470"/>
        <w:gridCol w:w="2337"/>
      </w:tblGrid>
      <w:tr w:rsidR="00752061" w:rsidRPr="00B25FD3" w:rsidTr="00FF3AC6">
        <w:trPr>
          <w:trHeight w:val="378"/>
        </w:trPr>
        <w:tc>
          <w:tcPr>
            <w:tcW w:w="4470" w:type="dxa"/>
            <w:tcBorders>
              <w:top w:val="single" w:sz="4" w:space="0" w:color="7E7E7E"/>
              <w:left w:val="none" w:sz="6" w:space="0" w:color="auto"/>
              <w:bottom w:val="single" w:sz="4" w:space="0" w:color="7E7E7E"/>
              <w:right w:val="none" w:sz="6" w:space="0" w:color="auto"/>
            </w:tcBorders>
          </w:tcPr>
          <w:p w:rsidR="00752061" w:rsidRPr="00B25FD3" w:rsidRDefault="00752061" w:rsidP="00FF3AC6">
            <w:pPr>
              <w:kinsoku w:val="0"/>
              <w:overflowPunct w:val="0"/>
              <w:autoSpaceDE w:val="0"/>
              <w:autoSpaceDN w:val="0"/>
              <w:adjustRightInd w:val="0"/>
              <w:spacing w:after="0" w:line="360" w:lineRule="auto"/>
              <w:rPr>
                <w:rFonts w:ascii="Arial" w:hAnsi="Arial" w:cs="Arial"/>
                <w:i/>
                <w:iCs/>
                <w:sz w:val="24"/>
                <w:szCs w:val="24"/>
              </w:rPr>
            </w:pPr>
            <w:r w:rsidRPr="00B25FD3">
              <w:rPr>
                <w:rFonts w:ascii="Arial" w:hAnsi="Arial" w:cs="Arial"/>
                <w:i/>
                <w:iCs/>
                <w:sz w:val="24"/>
                <w:szCs w:val="24"/>
              </w:rPr>
              <w:t>Condition                           Mean</w:t>
            </w:r>
          </w:p>
        </w:tc>
        <w:tc>
          <w:tcPr>
            <w:tcW w:w="2337" w:type="dxa"/>
            <w:tcBorders>
              <w:top w:val="single" w:sz="4" w:space="0" w:color="7E7E7E"/>
              <w:left w:val="none" w:sz="6" w:space="0" w:color="auto"/>
              <w:bottom w:val="single" w:sz="4" w:space="0" w:color="7E7E7E"/>
              <w:right w:val="none" w:sz="6" w:space="0" w:color="auto"/>
            </w:tcBorders>
          </w:tcPr>
          <w:p w:rsidR="00752061" w:rsidRPr="00B25FD3" w:rsidRDefault="00752061" w:rsidP="00FF3AC6">
            <w:pPr>
              <w:kinsoku w:val="0"/>
              <w:overflowPunct w:val="0"/>
              <w:autoSpaceDE w:val="0"/>
              <w:autoSpaceDN w:val="0"/>
              <w:adjustRightInd w:val="0"/>
              <w:spacing w:after="0" w:line="360" w:lineRule="auto"/>
              <w:ind w:left="488"/>
              <w:rPr>
                <w:rFonts w:ascii="Arial" w:hAnsi="Arial" w:cs="Arial"/>
                <w:i/>
                <w:iCs/>
                <w:sz w:val="24"/>
                <w:szCs w:val="24"/>
              </w:rPr>
            </w:pPr>
            <w:r w:rsidRPr="00B25FD3">
              <w:rPr>
                <w:rFonts w:ascii="Arial" w:hAnsi="Arial" w:cs="Arial"/>
                <w:i/>
                <w:iCs/>
                <w:sz w:val="24"/>
                <w:szCs w:val="24"/>
              </w:rPr>
              <w:t>SD</w:t>
            </w:r>
          </w:p>
        </w:tc>
      </w:tr>
      <w:tr w:rsidR="00752061" w:rsidRPr="00B25FD3" w:rsidTr="00FF3AC6">
        <w:trPr>
          <w:trHeight w:val="1285"/>
        </w:trPr>
        <w:tc>
          <w:tcPr>
            <w:tcW w:w="4470" w:type="dxa"/>
            <w:tcBorders>
              <w:top w:val="single" w:sz="4" w:space="0" w:color="7E7E7E"/>
              <w:left w:val="none" w:sz="6" w:space="0" w:color="auto"/>
              <w:bottom w:val="single" w:sz="4" w:space="0" w:color="7E7E7E"/>
              <w:right w:val="none" w:sz="6" w:space="0" w:color="auto"/>
            </w:tcBorders>
          </w:tcPr>
          <w:p w:rsidR="00752061" w:rsidRPr="00B25FD3" w:rsidRDefault="00752061" w:rsidP="00FF3AC6">
            <w:pPr>
              <w:kinsoku w:val="0"/>
              <w:overflowPunct w:val="0"/>
              <w:autoSpaceDE w:val="0"/>
              <w:autoSpaceDN w:val="0"/>
              <w:adjustRightInd w:val="0"/>
              <w:spacing w:after="0" w:line="360" w:lineRule="auto"/>
              <w:rPr>
                <w:rFonts w:ascii="Arial" w:hAnsi="Arial" w:cs="Arial"/>
                <w:sz w:val="24"/>
                <w:szCs w:val="24"/>
              </w:rPr>
            </w:pPr>
            <w:r w:rsidRPr="00B25FD3">
              <w:rPr>
                <w:rFonts w:ascii="Arial" w:hAnsi="Arial" w:cs="Arial"/>
                <w:sz w:val="24"/>
                <w:szCs w:val="24"/>
              </w:rPr>
              <w:t xml:space="preserve">Shallow                            </w:t>
            </w:r>
            <w:r>
              <w:rPr>
                <w:rFonts w:ascii="Arial" w:hAnsi="Arial" w:cs="Arial"/>
                <w:sz w:val="24"/>
                <w:szCs w:val="24"/>
              </w:rPr>
              <w:t xml:space="preserve"> </w:t>
            </w:r>
            <w:r w:rsidRPr="00B25FD3">
              <w:rPr>
                <w:rFonts w:ascii="Arial" w:hAnsi="Arial" w:cs="Arial"/>
                <w:sz w:val="24"/>
                <w:szCs w:val="24"/>
              </w:rPr>
              <w:t xml:space="preserve"> 2.86</w:t>
            </w:r>
          </w:p>
          <w:p w:rsidR="00752061" w:rsidRPr="00B25FD3" w:rsidRDefault="00752061" w:rsidP="00FF3AC6">
            <w:pPr>
              <w:kinsoku w:val="0"/>
              <w:overflowPunct w:val="0"/>
              <w:autoSpaceDE w:val="0"/>
              <w:autoSpaceDN w:val="0"/>
              <w:adjustRightInd w:val="0"/>
              <w:spacing w:before="41" w:after="0" w:line="360" w:lineRule="auto"/>
              <w:rPr>
                <w:rFonts w:ascii="Arial" w:hAnsi="Arial" w:cs="Arial"/>
                <w:sz w:val="24"/>
                <w:szCs w:val="24"/>
              </w:rPr>
            </w:pPr>
            <w:r w:rsidRPr="00B25FD3">
              <w:rPr>
                <w:rFonts w:ascii="Arial" w:hAnsi="Arial" w:cs="Arial"/>
                <w:sz w:val="24"/>
                <w:szCs w:val="24"/>
              </w:rPr>
              <w:t xml:space="preserve">Intermediate                      </w:t>
            </w:r>
            <w:r>
              <w:rPr>
                <w:rFonts w:ascii="Arial" w:hAnsi="Arial" w:cs="Arial"/>
                <w:sz w:val="24"/>
                <w:szCs w:val="24"/>
              </w:rPr>
              <w:t xml:space="preserve"> </w:t>
            </w:r>
            <w:r w:rsidRPr="00B25FD3">
              <w:rPr>
                <w:rFonts w:ascii="Arial" w:hAnsi="Arial" w:cs="Arial"/>
                <w:sz w:val="24"/>
                <w:szCs w:val="24"/>
              </w:rPr>
              <w:t>4.19</w:t>
            </w:r>
          </w:p>
          <w:p w:rsidR="00752061" w:rsidRPr="00B25FD3" w:rsidRDefault="00752061" w:rsidP="00FF3AC6">
            <w:pPr>
              <w:kinsoku w:val="0"/>
              <w:overflowPunct w:val="0"/>
              <w:autoSpaceDE w:val="0"/>
              <w:autoSpaceDN w:val="0"/>
              <w:adjustRightInd w:val="0"/>
              <w:spacing w:before="41" w:after="0" w:line="360" w:lineRule="auto"/>
              <w:rPr>
                <w:rFonts w:ascii="Arial" w:hAnsi="Arial" w:cs="Arial"/>
                <w:sz w:val="24"/>
                <w:szCs w:val="24"/>
              </w:rPr>
            </w:pPr>
            <w:r w:rsidRPr="00B25FD3">
              <w:rPr>
                <w:rFonts w:ascii="Arial" w:hAnsi="Arial" w:cs="Arial"/>
                <w:sz w:val="24"/>
                <w:szCs w:val="24"/>
              </w:rPr>
              <w:t xml:space="preserve">Deep                                </w:t>
            </w:r>
            <w:r>
              <w:rPr>
                <w:rFonts w:ascii="Arial" w:hAnsi="Arial" w:cs="Arial"/>
                <w:sz w:val="24"/>
                <w:szCs w:val="24"/>
              </w:rPr>
              <w:t xml:space="preserve"> </w:t>
            </w:r>
            <w:r w:rsidRPr="00B25FD3">
              <w:rPr>
                <w:rFonts w:ascii="Arial" w:hAnsi="Arial" w:cs="Arial"/>
                <w:sz w:val="24"/>
                <w:szCs w:val="24"/>
              </w:rPr>
              <w:t>11.00</w:t>
            </w:r>
          </w:p>
        </w:tc>
        <w:tc>
          <w:tcPr>
            <w:tcW w:w="2337" w:type="dxa"/>
            <w:tcBorders>
              <w:top w:val="single" w:sz="4" w:space="0" w:color="7E7E7E"/>
              <w:left w:val="none" w:sz="6" w:space="0" w:color="auto"/>
              <w:bottom w:val="single" w:sz="4" w:space="0" w:color="7E7E7E"/>
              <w:right w:val="none" w:sz="6" w:space="0" w:color="auto"/>
            </w:tcBorders>
          </w:tcPr>
          <w:p w:rsidR="00752061" w:rsidRPr="00B25FD3" w:rsidRDefault="00752061" w:rsidP="00FF3AC6">
            <w:pPr>
              <w:kinsoku w:val="0"/>
              <w:overflowPunct w:val="0"/>
              <w:autoSpaceDE w:val="0"/>
              <w:autoSpaceDN w:val="0"/>
              <w:adjustRightInd w:val="0"/>
              <w:spacing w:after="0" w:line="360" w:lineRule="auto"/>
              <w:ind w:left="488"/>
              <w:rPr>
                <w:rFonts w:ascii="Arial" w:hAnsi="Arial" w:cs="Arial"/>
                <w:sz w:val="24"/>
                <w:szCs w:val="24"/>
              </w:rPr>
            </w:pPr>
            <w:r w:rsidRPr="00B25FD3">
              <w:rPr>
                <w:rFonts w:ascii="Arial" w:hAnsi="Arial" w:cs="Arial"/>
                <w:sz w:val="24"/>
                <w:szCs w:val="24"/>
              </w:rPr>
              <w:t>2.707</w:t>
            </w:r>
          </w:p>
          <w:p w:rsidR="00752061" w:rsidRPr="00B25FD3" w:rsidRDefault="00752061" w:rsidP="00FF3AC6">
            <w:pPr>
              <w:kinsoku w:val="0"/>
              <w:overflowPunct w:val="0"/>
              <w:autoSpaceDE w:val="0"/>
              <w:autoSpaceDN w:val="0"/>
              <w:adjustRightInd w:val="0"/>
              <w:spacing w:before="41" w:after="0" w:line="360" w:lineRule="auto"/>
              <w:ind w:left="488"/>
              <w:rPr>
                <w:rFonts w:ascii="Arial" w:hAnsi="Arial" w:cs="Arial"/>
                <w:sz w:val="24"/>
                <w:szCs w:val="24"/>
              </w:rPr>
            </w:pPr>
            <w:r w:rsidRPr="00B25FD3">
              <w:rPr>
                <w:rFonts w:ascii="Arial" w:hAnsi="Arial" w:cs="Arial"/>
                <w:sz w:val="24"/>
                <w:szCs w:val="24"/>
              </w:rPr>
              <w:t>2.358</w:t>
            </w:r>
          </w:p>
          <w:p w:rsidR="00752061" w:rsidRPr="00B25FD3" w:rsidRDefault="00752061" w:rsidP="00FF3AC6">
            <w:pPr>
              <w:kinsoku w:val="0"/>
              <w:overflowPunct w:val="0"/>
              <w:autoSpaceDE w:val="0"/>
              <w:autoSpaceDN w:val="0"/>
              <w:adjustRightInd w:val="0"/>
              <w:spacing w:before="41" w:after="0" w:line="360" w:lineRule="auto"/>
              <w:ind w:left="488"/>
              <w:rPr>
                <w:rFonts w:ascii="Arial" w:hAnsi="Arial" w:cs="Arial"/>
                <w:sz w:val="24"/>
                <w:szCs w:val="24"/>
              </w:rPr>
            </w:pPr>
            <w:r w:rsidRPr="00B25FD3">
              <w:rPr>
                <w:rFonts w:ascii="Arial" w:hAnsi="Arial" w:cs="Arial"/>
                <w:sz w:val="24"/>
                <w:szCs w:val="24"/>
              </w:rPr>
              <w:t>2.258</w:t>
            </w:r>
          </w:p>
        </w:tc>
      </w:tr>
    </w:tbl>
    <w:p w:rsidR="00752061" w:rsidRPr="00B25FD3" w:rsidRDefault="00752061" w:rsidP="00752061">
      <w:pPr>
        <w:spacing w:line="360" w:lineRule="auto"/>
        <w:rPr>
          <w:rFonts w:ascii="Arial" w:hAnsi="Arial" w:cs="Arial"/>
          <w:i/>
          <w:sz w:val="24"/>
          <w:szCs w:val="24"/>
        </w:rPr>
      </w:pPr>
    </w:p>
    <w:p w:rsidR="00752061" w:rsidRPr="00B25FD3" w:rsidRDefault="00752061" w:rsidP="00752061">
      <w:pPr>
        <w:spacing w:line="360" w:lineRule="auto"/>
        <w:rPr>
          <w:rFonts w:ascii="Arial" w:hAnsi="Arial" w:cs="Arial"/>
          <w:sz w:val="24"/>
          <w:szCs w:val="24"/>
        </w:rPr>
      </w:pPr>
      <w:r w:rsidRPr="00B25FD3">
        <w:rPr>
          <w:rFonts w:ascii="Arial" w:hAnsi="Arial" w:cs="Arial"/>
          <w:sz w:val="24"/>
          <w:szCs w:val="24"/>
        </w:rPr>
        <w:t>Tab</w:t>
      </w:r>
      <w:r>
        <w:rPr>
          <w:rFonts w:ascii="Arial" w:hAnsi="Arial" w:cs="Arial"/>
          <w:sz w:val="24"/>
          <w:szCs w:val="24"/>
        </w:rPr>
        <w:t>le 1 shows that there is a significant</w:t>
      </w:r>
      <w:r w:rsidRPr="00B25FD3">
        <w:rPr>
          <w:rFonts w:ascii="Arial" w:hAnsi="Arial" w:cs="Arial"/>
          <w:sz w:val="24"/>
          <w:szCs w:val="24"/>
        </w:rPr>
        <w:t xml:space="preserve"> difference between the mean for the three conditions.</w:t>
      </w:r>
      <w:r>
        <w:rPr>
          <w:rFonts w:ascii="Arial" w:hAnsi="Arial" w:cs="Arial"/>
          <w:sz w:val="24"/>
          <w:szCs w:val="24"/>
        </w:rPr>
        <w:t xml:space="preserve"> The mean for the deep condition is significantly greater than the mean for the shallow condition. </w:t>
      </w:r>
    </w:p>
    <w:p w:rsidR="00752061" w:rsidRPr="00B25FD3" w:rsidRDefault="00752061" w:rsidP="00752061">
      <w:pPr>
        <w:spacing w:line="360" w:lineRule="auto"/>
        <w:rPr>
          <w:rFonts w:ascii="Arial" w:hAnsi="Arial" w:cs="Arial"/>
          <w:sz w:val="24"/>
          <w:szCs w:val="24"/>
        </w:rPr>
      </w:pPr>
      <w:r w:rsidRPr="00B25FD3">
        <w:rPr>
          <w:rFonts w:ascii="Arial" w:hAnsi="Arial" w:cs="Arial"/>
          <w:sz w:val="24"/>
          <w:szCs w:val="24"/>
        </w:rPr>
        <w:t>In order to evaluate the hypothesis that there would be a significant difference between the amount of words recognised for each type of level of processing, a one-way ANOVA was conducted.</w:t>
      </w:r>
    </w:p>
    <w:p w:rsidR="00752061" w:rsidRPr="00B25FD3" w:rsidRDefault="00752061" w:rsidP="00752061">
      <w:pPr>
        <w:spacing w:line="360" w:lineRule="auto"/>
        <w:rPr>
          <w:rFonts w:ascii="Arial" w:hAnsi="Arial" w:cs="Arial"/>
          <w:sz w:val="24"/>
          <w:szCs w:val="24"/>
        </w:rPr>
      </w:pPr>
      <w:r w:rsidRPr="00B25FD3">
        <w:rPr>
          <w:rFonts w:ascii="Arial" w:hAnsi="Arial" w:cs="Arial"/>
          <w:sz w:val="24"/>
          <w:szCs w:val="24"/>
        </w:rPr>
        <w:t>A one-way ANOVA test indicated that the difference between the three conditions was statistically significant.</w:t>
      </w:r>
    </w:p>
    <w:p w:rsidR="00752061" w:rsidRDefault="00752061" w:rsidP="00752061">
      <w:pPr>
        <w:spacing w:line="360" w:lineRule="auto"/>
        <w:rPr>
          <w:rFonts w:ascii="Arial" w:hAnsi="Arial" w:cs="Arial"/>
          <w:sz w:val="24"/>
          <w:szCs w:val="24"/>
        </w:rPr>
      </w:pPr>
      <w:r w:rsidRPr="00B25FD3">
        <w:rPr>
          <w:rFonts w:ascii="Arial" w:hAnsi="Arial" w:cs="Arial"/>
          <w:sz w:val="24"/>
          <w:szCs w:val="24"/>
        </w:rPr>
        <w:t>F(2,40) = 129.057, P&lt;.05</w:t>
      </w:r>
    </w:p>
    <w:p w:rsidR="00332D02" w:rsidRPr="00B25FD3" w:rsidRDefault="00332D02" w:rsidP="00752061">
      <w:pPr>
        <w:spacing w:line="360" w:lineRule="auto"/>
        <w:rPr>
          <w:rFonts w:ascii="Arial" w:hAnsi="Arial" w:cs="Arial"/>
          <w:sz w:val="24"/>
          <w:szCs w:val="24"/>
        </w:rPr>
      </w:pPr>
      <w:r>
        <w:rPr>
          <w:rFonts w:ascii="Arial" w:hAnsi="Arial" w:cs="Arial"/>
          <w:sz w:val="24"/>
          <w:szCs w:val="24"/>
        </w:rPr>
        <w:t>Although the ANOVA revealed there were significant differences between the levels of processing, it did not indicate clearly where these difference lie. To test the validity of the hypothesis</w:t>
      </w:r>
      <w:r w:rsidR="0094720A">
        <w:rPr>
          <w:rFonts w:ascii="Arial" w:hAnsi="Arial" w:cs="Arial"/>
          <w:sz w:val="24"/>
          <w:szCs w:val="24"/>
        </w:rPr>
        <w:t xml:space="preserve"> and </w:t>
      </w:r>
      <w:r w:rsidR="00960E6B">
        <w:rPr>
          <w:rFonts w:ascii="Arial" w:hAnsi="Arial" w:cs="Arial"/>
          <w:sz w:val="24"/>
          <w:szCs w:val="24"/>
        </w:rPr>
        <w:t>whether</w:t>
      </w:r>
      <w:r w:rsidR="0094720A">
        <w:rPr>
          <w:rFonts w:ascii="Arial" w:hAnsi="Arial" w:cs="Arial"/>
          <w:sz w:val="24"/>
          <w:szCs w:val="24"/>
        </w:rPr>
        <w:t xml:space="preserve"> each pairwise difference was significant</w:t>
      </w:r>
      <w:r>
        <w:rPr>
          <w:rFonts w:ascii="Arial" w:hAnsi="Arial" w:cs="Arial"/>
          <w:sz w:val="24"/>
          <w:szCs w:val="24"/>
        </w:rPr>
        <w:t>, a Bonferroni Post-Hoc test was carried out.</w:t>
      </w:r>
    </w:p>
    <w:p w:rsidR="00752061" w:rsidRDefault="00752061" w:rsidP="00752061">
      <w:pPr>
        <w:spacing w:line="360" w:lineRule="auto"/>
        <w:rPr>
          <w:rFonts w:ascii="Arial" w:hAnsi="Arial" w:cs="Arial"/>
          <w:sz w:val="24"/>
          <w:szCs w:val="24"/>
        </w:rPr>
      </w:pPr>
      <w:r>
        <w:rPr>
          <w:rFonts w:ascii="Arial" w:hAnsi="Arial" w:cs="Arial"/>
          <w:sz w:val="24"/>
          <w:szCs w:val="24"/>
        </w:rPr>
        <w:lastRenderedPageBreak/>
        <w:t>The post hoc test indicated that there were pairwise differences present for condition one and three (p=.000) and condition two and three (p=.000). However, there was not a significant difference between condition one and two, (p=.080).</w:t>
      </w:r>
    </w:p>
    <w:p w:rsidR="00CF05BA" w:rsidRDefault="00CF05BA" w:rsidP="00CF05BA">
      <w:pPr>
        <w:spacing w:line="360" w:lineRule="auto"/>
        <w:rPr>
          <w:rFonts w:ascii="Arial" w:hAnsi="Arial" w:cs="Arial"/>
          <w:sz w:val="24"/>
          <w:szCs w:val="24"/>
        </w:rPr>
      </w:pPr>
      <w:r>
        <w:rPr>
          <w:rFonts w:ascii="Arial" w:hAnsi="Arial" w:cs="Arial"/>
          <w:sz w:val="24"/>
          <w:szCs w:val="24"/>
        </w:rPr>
        <w:t>Therefore, the level at which the experimental stimuli is processed, does effect the ability of word recognition.</w:t>
      </w:r>
    </w:p>
    <w:p w:rsidR="00E267B0" w:rsidRDefault="00E267B0" w:rsidP="00CE666C">
      <w:pPr>
        <w:spacing w:line="360" w:lineRule="auto"/>
        <w:rPr>
          <w:rFonts w:ascii="Arial" w:hAnsi="Arial" w:cs="Arial"/>
          <w:b/>
          <w:sz w:val="24"/>
          <w:szCs w:val="24"/>
        </w:rPr>
      </w:pPr>
    </w:p>
    <w:p w:rsidR="00E267B0" w:rsidRDefault="00E267B0" w:rsidP="00CE666C">
      <w:pPr>
        <w:spacing w:line="360" w:lineRule="auto"/>
        <w:rPr>
          <w:rFonts w:ascii="Arial" w:hAnsi="Arial" w:cs="Arial"/>
          <w:b/>
          <w:sz w:val="24"/>
          <w:szCs w:val="24"/>
        </w:rPr>
      </w:pPr>
    </w:p>
    <w:p w:rsidR="000B4C03" w:rsidRDefault="000B4C03" w:rsidP="00CE666C">
      <w:pPr>
        <w:spacing w:line="360" w:lineRule="auto"/>
        <w:rPr>
          <w:rFonts w:ascii="Arial" w:hAnsi="Arial" w:cs="Arial"/>
          <w:b/>
          <w:sz w:val="24"/>
          <w:szCs w:val="24"/>
        </w:rPr>
      </w:pPr>
    </w:p>
    <w:p w:rsidR="000B4C03" w:rsidRDefault="000B4C03" w:rsidP="00CE666C">
      <w:pPr>
        <w:spacing w:line="360" w:lineRule="auto"/>
        <w:rPr>
          <w:rFonts w:ascii="Arial" w:hAnsi="Arial" w:cs="Arial"/>
          <w:b/>
          <w:sz w:val="24"/>
          <w:szCs w:val="24"/>
        </w:rPr>
      </w:pPr>
    </w:p>
    <w:p w:rsidR="00E1011B" w:rsidRDefault="00E1011B" w:rsidP="00CE666C">
      <w:pPr>
        <w:spacing w:line="360" w:lineRule="auto"/>
        <w:rPr>
          <w:rFonts w:ascii="Arial" w:hAnsi="Arial" w:cs="Arial"/>
          <w:b/>
          <w:sz w:val="24"/>
          <w:szCs w:val="24"/>
        </w:rPr>
      </w:pPr>
    </w:p>
    <w:p w:rsidR="00E1011B" w:rsidRDefault="00E1011B" w:rsidP="00CE666C">
      <w:pPr>
        <w:spacing w:line="360" w:lineRule="auto"/>
        <w:rPr>
          <w:rFonts w:ascii="Arial" w:hAnsi="Arial" w:cs="Arial"/>
          <w:b/>
          <w:sz w:val="24"/>
          <w:szCs w:val="24"/>
        </w:rPr>
      </w:pPr>
    </w:p>
    <w:p w:rsidR="00E1011B" w:rsidRDefault="00E1011B" w:rsidP="00CE666C">
      <w:pPr>
        <w:spacing w:line="360" w:lineRule="auto"/>
        <w:rPr>
          <w:rFonts w:ascii="Arial" w:hAnsi="Arial" w:cs="Arial"/>
          <w:b/>
          <w:sz w:val="24"/>
          <w:szCs w:val="24"/>
        </w:rPr>
      </w:pPr>
    </w:p>
    <w:p w:rsidR="00E1011B" w:rsidRDefault="00E1011B" w:rsidP="00CE666C">
      <w:pPr>
        <w:spacing w:line="360" w:lineRule="auto"/>
        <w:rPr>
          <w:rFonts w:ascii="Arial" w:hAnsi="Arial" w:cs="Arial"/>
          <w:b/>
          <w:sz w:val="24"/>
          <w:szCs w:val="24"/>
        </w:rPr>
      </w:pPr>
    </w:p>
    <w:p w:rsidR="00E1011B" w:rsidRDefault="00E1011B" w:rsidP="00CE666C">
      <w:pPr>
        <w:spacing w:line="360" w:lineRule="auto"/>
        <w:rPr>
          <w:rFonts w:ascii="Arial" w:hAnsi="Arial" w:cs="Arial"/>
          <w:b/>
          <w:sz w:val="24"/>
          <w:szCs w:val="24"/>
        </w:rPr>
      </w:pPr>
    </w:p>
    <w:p w:rsidR="00E1011B" w:rsidRDefault="00E1011B" w:rsidP="00CE666C">
      <w:pPr>
        <w:spacing w:line="360" w:lineRule="auto"/>
        <w:rPr>
          <w:rFonts w:ascii="Arial" w:hAnsi="Arial" w:cs="Arial"/>
          <w:b/>
          <w:sz w:val="24"/>
          <w:szCs w:val="24"/>
        </w:rPr>
      </w:pPr>
    </w:p>
    <w:p w:rsidR="00E1011B" w:rsidRDefault="00E1011B" w:rsidP="00CE666C">
      <w:pPr>
        <w:spacing w:line="360" w:lineRule="auto"/>
        <w:rPr>
          <w:rFonts w:ascii="Arial" w:hAnsi="Arial" w:cs="Arial"/>
          <w:b/>
          <w:sz w:val="24"/>
          <w:szCs w:val="24"/>
        </w:rPr>
      </w:pPr>
    </w:p>
    <w:p w:rsidR="00E1011B" w:rsidRDefault="00E1011B" w:rsidP="00CE666C">
      <w:pPr>
        <w:spacing w:line="360" w:lineRule="auto"/>
        <w:rPr>
          <w:rFonts w:ascii="Arial" w:hAnsi="Arial" w:cs="Arial"/>
          <w:b/>
          <w:sz w:val="24"/>
          <w:szCs w:val="24"/>
        </w:rPr>
      </w:pPr>
    </w:p>
    <w:p w:rsidR="00E1011B" w:rsidRDefault="00E1011B" w:rsidP="00CE666C">
      <w:pPr>
        <w:spacing w:line="360" w:lineRule="auto"/>
        <w:rPr>
          <w:rFonts w:ascii="Arial" w:hAnsi="Arial" w:cs="Arial"/>
          <w:b/>
          <w:sz w:val="24"/>
          <w:szCs w:val="24"/>
        </w:rPr>
      </w:pPr>
    </w:p>
    <w:p w:rsidR="00E1011B" w:rsidRDefault="00E1011B" w:rsidP="00CE666C">
      <w:pPr>
        <w:spacing w:line="360" w:lineRule="auto"/>
        <w:rPr>
          <w:rFonts w:ascii="Arial" w:hAnsi="Arial" w:cs="Arial"/>
          <w:b/>
          <w:sz w:val="24"/>
          <w:szCs w:val="24"/>
        </w:rPr>
      </w:pPr>
    </w:p>
    <w:p w:rsidR="00E1011B" w:rsidRDefault="00E1011B" w:rsidP="00CE666C">
      <w:pPr>
        <w:spacing w:line="360" w:lineRule="auto"/>
        <w:rPr>
          <w:rFonts w:ascii="Arial" w:hAnsi="Arial" w:cs="Arial"/>
          <w:b/>
          <w:sz w:val="24"/>
          <w:szCs w:val="24"/>
        </w:rPr>
      </w:pPr>
    </w:p>
    <w:p w:rsidR="00E1011B" w:rsidRDefault="00E1011B" w:rsidP="00CE666C">
      <w:pPr>
        <w:spacing w:line="360" w:lineRule="auto"/>
        <w:rPr>
          <w:rFonts w:ascii="Arial" w:hAnsi="Arial" w:cs="Arial"/>
          <w:b/>
          <w:sz w:val="24"/>
          <w:szCs w:val="24"/>
        </w:rPr>
      </w:pPr>
    </w:p>
    <w:p w:rsidR="00E1011B" w:rsidRDefault="00E1011B" w:rsidP="00CE666C">
      <w:pPr>
        <w:spacing w:line="360" w:lineRule="auto"/>
        <w:rPr>
          <w:rFonts w:ascii="Arial" w:hAnsi="Arial" w:cs="Arial"/>
          <w:b/>
          <w:sz w:val="24"/>
          <w:szCs w:val="24"/>
        </w:rPr>
      </w:pPr>
    </w:p>
    <w:p w:rsidR="00E1011B" w:rsidRDefault="00E1011B" w:rsidP="00CE666C">
      <w:pPr>
        <w:spacing w:line="360" w:lineRule="auto"/>
        <w:rPr>
          <w:rFonts w:ascii="Arial" w:hAnsi="Arial" w:cs="Arial"/>
          <w:b/>
          <w:sz w:val="24"/>
          <w:szCs w:val="24"/>
        </w:rPr>
      </w:pPr>
    </w:p>
    <w:p w:rsidR="00E1011B" w:rsidRDefault="00E1011B" w:rsidP="00CE666C">
      <w:pPr>
        <w:spacing w:line="360" w:lineRule="auto"/>
        <w:rPr>
          <w:rFonts w:ascii="Arial" w:hAnsi="Arial" w:cs="Arial"/>
          <w:b/>
          <w:sz w:val="24"/>
          <w:szCs w:val="24"/>
        </w:rPr>
      </w:pPr>
    </w:p>
    <w:p w:rsidR="00E1011B" w:rsidRDefault="00E1011B" w:rsidP="00CE666C">
      <w:pPr>
        <w:spacing w:line="360" w:lineRule="auto"/>
        <w:rPr>
          <w:rFonts w:ascii="Arial" w:hAnsi="Arial" w:cs="Arial"/>
          <w:b/>
          <w:sz w:val="24"/>
          <w:szCs w:val="24"/>
        </w:rPr>
      </w:pPr>
    </w:p>
    <w:p w:rsidR="00CE666C" w:rsidRPr="000F2232" w:rsidRDefault="00CE666C" w:rsidP="00CE666C">
      <w:pPr>
        <w:spacing w:line="360" w:lineRule="auto"/>
        <w:rPr>
          <w:rFonts w:ascii="Arial" w:hAnsi="Arial" w:cs="Arial"/>
          <w:b/>
          <w:sz w:val="24"/>
          <w:szCs w:val="24"/>
        </w:rPr>
      </w:pPr>
      <w:r w:rsidRPr="000F2232">
        <w:rPr>
          <w:rFonts w:ascii="Arial" w:hAnsi="Arial" w:cs="Arial"/>
          <w:b/>
          <w:sz w:val="24"/>
          <w:szCs w:val="24"/>
        </w:rPr>
        <w:lastRenderedPageBreak/>
        <w:t>Discussion</w:t>
      </w:r>
      <w:r w:rsidR="000F2232">
        <w:rPr>
          <w:rFonts w:ascii="Arial" w:hAnsi="Arial" w:cs="Arial"/>
          <w:b/>
          <w:sz w:val="24"/>
          <w:szCs w:val="24"/>
        </w:rPr>
        <w:t>:</w:t>
      </w:r>
    </w:p>
    <w:p w:rsidR="00CE666C" w:rsidRPr="00CE666C" w:rsidRDefault="00CE666C" w:rsidP="00CE666C">
      <w:pPr>
        <w:spacing w:line="360" w:lineRule="auto"/>
        <w:rPr>
          <w:rFonts w:ascii="Arial" w:hAnsi="Arial" w:cs="Arial"/>
          <w:sz w:val="24"/>
          <w:szCs w:val="24"/>
        </w:rPr>
      </w:pPr>
      <w:r w:rsidRPr="00CE666C">
        <w:rPr>
          <w:rFonts w:ascii="Arial" w:hAnsi="Arial" w:cs="Arial"/>
          <w:sz w:val="24"/>
          <w:szCs w:val="24"/>
        </w:rPr>
        <w:t xml:space="preserve">The aim of this study was to explore the effects of </w:t>
      </w:r>
      <w:r w:rsidR="003462EA">
        <w:rPr>
          <w:rFonts w:ascii="Arial" w:hAnsi="Arial" w:cs="Arial"/>
          <w:sz w:val="24"/>
          <w:szCs w:val="24"/>
        </w:rPr>
        <w:t xml:space="preserve">different </w:t>
      </w:r>
      <w:r w:rsidRPr="00CE666C">
        <w:rPr>
          <w:rFonts w:ascii="Arial" w:hAnsi="Arial" w:cs="Arial"/>
          <w:sz w:val="24"/>
          <w:szCs w:val="24"/>
        </w:rPr>
        <w:t>levels of</w:t>
      </w:r>
      <w:r w:rsidR="003462EA">
        <w:rPr>
          <w:rFonts w:ascii="Arial" w:hAnsi="Arial" w:cs="Arial"/>
          <w:sz w:val="24"/>
          <w:szCs w:val="24"/>
        </w:rPr>
        <w:t xml:space="preserve"> processing, on the recognition of words.</w:t>
      </w:r>
      <w:r w:rsidRPr="00CE666C">
        <w:rPr>
          <w:rFonts w:ascii="Arial" w:hAnsi="Arial" w:cs="Arial"/>
          <w:sz w:val="24"/>
          <w:szCs w:val="24"/>
        </w:rPr>
        <w:t xml:space="preserve"> The hypothesis was, the dee</w:t>
      </w:r>
      <w:r w:rsidR="00EB594D">
        <w:rPr>
          <w:rFonts w:ascii="Arial" w:hAnsi="Arial" w:cs="Arial"/>
          <w:sz w:val="24"/>
          <w:szCs w:val="24"/>
        </w:rPr>
        <w:t>per the experimental stimuli is</w:t>
      </w:r>
      <w:r w:rsidRPr="00CE666C">
        <w:rPr>
          <w:rFonts w:ascii="Arial" w:hAnsi="Arial" w:cs="Arial"/>
          <w:sz w:val="24"/>
          <w:szCs w:val="24"/>
        </w:rPr>
        <w:t xml:space="preserve"> processed</w:t>
      </w:r>
      <w:r w:rsidR="003462EA">
        <w:rPr>
          <w:rFonts w:ascii="Arial" w:hAnsi="Arial" w:cs="Arial"/>
          <w:sz w:val="24"/>
          <w:szCs w:val="24"/>
        </w:rPr>
        <w:t>, the better the recognition</w:t>
      </w:r>
      <w:r w:rsidR="004D50DD">
        <w:rPr>
          <w:rFonts w:ascii="Arial" w:hAnsi="Arial" w:cs="Arial"/>
          <w:sz w:val="24"/>
          <w:szCs w:val="24"/>
        </w:rPr>
        <w:t xml:space="preserve">. </w:t>
      </w:r>
      <w:r w:rsidRPr="00CE666C">
        <w:rPr>
          <w:rFonts w:ascii="Arial" w:hAnsi="Arial" w:cs="Arial"/>
          <w:sz w:val="24"/>
          <w:szCs w:val="24"/>
        </w:rPr>
        <w:t xml:space="preserve"> </w:t>
      </w:r>
    </w:p>
    <w:p w:rsidR="00CE666C" w:rsidRPr="00CE666C" w:rsidRDefault="00CE666C" w:rsidP="00CE666C">
      <w:pPr>
        <w:spacing w:line="360" w:lineRule="auto"/>
        <w:rPr>
          <w:rFonts w:ascii="Arial" w:hAnsi="Arial" w:cs="Arial"/>
          <w:sz w:val="24"/>
          <w:szCs w:val="24"/>
        </w:rPr>
      </w:pPr>
      <w:r w:rsidRPr="00CE666C">
        <w:rPr>
          <w:rFonts w:ascii="Arial" w:hAnsi="Arial" w:cs="Arial"/>
          <w:sz w:val="24"/>
          <w:szCs w:val="24"/>
        </w:rPr>
        <w:t xml:space="preserve">The results showed there to be a significant difference between the scores and the greatest number of recognised words to be from the semantic level, therefore the hypothesis was correct and Craik and </w:t>
      </w:r>
      <w:r w:rsidR="0068706A" w:rsidRPr="00CE666C">
        <w:rPr>
          <w:rFonts w:ascii="Arial" w:hAnsi="Arial" w:cs="Arial"/>
          <w:sz w:val="24"/>
          <w:szCs w:val="24"/>
        </w:rPr>
        <w:t>Lockhart</w:t>
      </w:r>
      <w:r w:rsidRPr="00CE666C">
        <w:rPr>
          <w:rFonts w:ascii="Arial" w:hAnsi="Arial" w:cs="Arial"/>
          <w:sz w:val="24"/>
          <w:szCs w:val="24"/>
        </w:rPr>
        <w:t xml:space="preserve"> (1972), levels of processing framework was supported. The results also support Craik and Tulving (1975), experimental findings as well as Hyde and Jenkins (1973).</w:t>
      </w:r>
    </w:p>
    <w:p w:rsidR="00CE666C" w:rsidRPr="00CE666C" w:rsidRDefault="00CE666C" w:rsidP="00CE666C">
      <w:pPr>
        <w:spacing w:line="360" w:lineRule="auto"/>
        <w:rPr>
          <w:rFonts w:ascii="Arial" w:hAnsi="Arial" w:cs="Arial"/>
          <w:sz w:val="24"/>
          <w:szCs w:val="24"/>
        </w:rPr>
      </w:pPr>
      <w:r w:rsidRPr="00CE666C">
        <w:rPr>
          <w:rFonts w:ascii="Arial" w:hAnsi="Arial" w:cs="Arial"/>
          <w:sz w:val="24"/>
          <w:szCs w:val="24"/>
        </w:rPr>
        <w:t xml:space="preserve">The results from the post hoc test indicated a significant difference between the scores of conditions one and three and conditions two and three. Although there was not a significant difference between condition one and two. This may be because although condition one and condition two are considered separate levels of processing, </w:t>
      </w:r>
      <w:r w:rsidR="000B4C03">
        <w:rPr>
          <w:rFonts w:ascii="Arial" w:hAnsi="Arial" w:cs="Arial"/>
          <w:sz w:val="24"/>
          <w:szCs w:val="24"/>
        </w:rPr>
        <w:t>as</w:t>
      </w:r>
      <w:r w:rsidR="00A0162B">
        <w:rPr>
          <w:rFonts w:ascii="Arial" w:hAnsi="Arial" w:cs="Arial"/>
          <w:sz w:val="24"/>
          <w:szCs w:val="24"/>
        </w:rPr>
        <w:t xml:space="preserve"> </w:t>
      </w:r>
      <w:r w:rsidRPr="00CE666C">
        <w:rPr>
          <w:rFonts w:ascii="Arial" w:hAnsi="Arial" w:cs="Arial"/>
          <w:sz w:val="24"/>
          <w:szCs w:val="24"/>
        </w:rPr>
        <w:t>one is visual and one auditory, they are both considered to be classed as shallow processing as opposed to deep processing, therefore the results will not be as significant as when compared to deep processing.</w:t>
      </w:r>
    </w:p>
    <w:p w:rsidR="00CE666C" w:rsidRPr="00CE666C" w:rsidRDefault="00CE666C" w:rsidP="00CE666C">
      <w:pPr>
        <w:spacing w:line="360" w:lineRule="auto"/>
        <w:rPr>
          <w:rFonts w:ascii="Arial" w:hAnsi="Arial" w:cs="Arial"/>
          <w:color w:val="212529"/>
          <w:sz w:val="24"/>
          <w:szCs w:val="24"/>
          <w:lang w:val="en"/>
        </w:rPr>
      </w:pPr>
      <w:r w:rsidRPr="00CE666C">
        <w:rPr>
          <w:rFonts w:ascii="Arial" w:hAnsi="Arial" w:cs="Arial"/>
          <w:sz w:val="24"/>
          <w:szCs w:val="24"/>
        </w:rPr>
        <w:t xml:space="preserve">This experiment was a </w:t>
      </w:r>
      <w:r w:rsidR="0068706A" w:rsidRPr="00CE666C">
        <w:rPr>
          <w:rFonts w:ascii="Arial" w:hAnsi="Arial" w:cs="Arial"/>
          <w:sz w:val="24"/>
          <w:szCs w:val="24"/>
        </w:rPr>
        <w:t>partial</w:t>
      </w:r>
      <w:r w:rsidRPr="00CE666C">
        <w:rPr>
          <w:rFonts w:ascii="Arial" w:hAnsi="Arial" w:cs="Arial"/>
          <w:sz w:val="24"/>
          <w:szCs w:val="24"/>
        </w:rPr>
        <w:t xml:space="preserve"> replication of Craik and Tulving (1975), level of processing framework</w:t>
      </w:r>
      <w:r w:rsidR="003462EA">
        <w:rPr>
          <w:rFonts w:ascii="Arial" w:hAnsi="Arial" w:cs="Arial"/>
          <w:sz w:val="24"/>
          <w:szCs w:val="24"/>
        </w:rPr>
        <w:t xml:space="preserve"> as their part</w:t>
      </w:r>
      <w:r w:rsidR="004D50DD">
        <w:rPr>
          <w:rFonts w:ascii="Arial" w:hAnsi="Arial" w:cs="Arial"/>
          <w:sz w:val="24"/>
          <w:szCs w:val="24"/>
        </w:rPr>
        <w:t>icipants were presented with the</w:t>
      </w:r>
      <w:r w:rsidR="003462EA">
        <w:rPr>
          <w:rFonts w:ascii="Arial" w:hAnsi="Arial" w:cs="Arial"/>
          <w:sz w:val="24"/>
          <w:szCs w:val="24"/>
        </w:rPr>
        <w:t xml:space="preserve"> word list first then asked questions</w:t>
      </w:r>
      <w:r w:rsidRPr="00CE666C">
        <w:rPr>
          <w:rFonts w:ascii="Arial" w:hAnsi="Arial" w:cs="Arial"/>
          <w:sz w:val="24"/>
          <w:szCs w:val="24"/>
        </w:rPr>
        <w:t>.</w:t>
      </w:r>
      <w:r w:rsidRPr="00CE666C">
        <w:rPr>
          <w:rFonts w:ascii="Arial" w:hAnsi="Arial" w:cs="Arial"/>
          <w:color w:val="212529"/>
          <w:sz w:val="24"/>
          <w:szCs w:val="24"/>
          <w:lang w:val="en"/>
        </w:rPr>
        <w:t xml:space="preserve"> The main </w:t>
      </w:r>
      <w:r w:rsidR="0068706A" w:rsidRPr="00CE666C">
        <w:rPr>
          <w:rFonts w:ascii="Arial" w:hAnsi="Arial" w:cs="Arial"/>
          <w:color w:val="212529"/>
          <w:sz w:val="24"/>
          <w:szCs w:val="24"/>
          <w:lang w:val="en"/>
        </w:rPr>
        <w:t>criti</w:t>
      </w:r>
      <w:r w:rsidR="0068706A">
        <w:rPr>
          <w:rFonts w:ascii="Arial" w:hAnsi="Arial" w:cs="Arial"/>
          <w:color w:val="212529"/>
          <w:sz w:val="24"/>
          <w:szCs w:val="24"/>
          <w:lang w:val="en"/>
        </w:rPr>
        <w:t>ci</w:t>
      </w:r>
      <w:r w:rsidR="0068706A" w:rsidRPr="00CE666C">
        <w:rPr>
          <w:rFonts w:ascii="Arial" w:hAnsi="Arial" w:cs="Arial"/>
          <w:color w:val="212529"/>
          <w:sz w:val="24"/>
          <w:szCs w:val="24"/>
          <w:lang w:val="en"/>
        </w:rPr>
        <w:t>sm</w:t>
      </w:r>
      <w:r w:rsidRPr="00CE666C">
        <w:rPr>
          <w:rFonts w:ascii="Arial" w:hAnsi="Arial" w:cs="Arial"/>
          <w:color w:val="212529"/>
          <w:sz w:val="24"/>
          <w:szCs w:val="24"/>
          <w:lang w:val="en"/>
        </w:rPr>
        <w:t xml:space="preserve"> of Craik and </w:t>
      </w:r>
      <w:r w:rsidR="0068706A" w:rsidRPr="00CE666C">
        <w:rPr>
          <w:rFonts w:ascii="Arial" w:hAnsi="Arial" w:cs="Arial"/>
          <w:color w:val="212529"/>
          <w:sz w:val="24"/>
          <w:szCs w:val="24"/>
          <w:lang w:val="en"/>
        </w:rPr>
        <w:t>Lockhart’s</w:t>
      </w:r>
      <w:r w:rsidRPr="00CE666C">
        <w:rPr>
          <w:rFonts w:ascii="Arial" w:hAnsi="Arial" w:cs="Arial"/>
          <w:color w:val="212529"/>
          <w:sz w:val="24"/>
          <w:szCs w:val="24"/>
          <w:lang w:val="en"/>
        </w:rPr>
        <w:t xml:space="preserve"> (1972), levels of processing framework would be the lack of explanation as to what deep processing is and how it could be measured accurately, (Eysenck, 1978). Tyler, et al (1979), would dispute that it is not the depth of processing which influences the maintenance of information, but the effort taken to process that information in the first place. Participants would take longer to process tasks which are more difficult so more effort would be used, which could have influenced the results rather than the level in which it was processed, (Craik &amp; Lockhart, 1972).  </w:t>
      </w:r>
    </w:p>
    <w:p w:rsidR="00CE666C" w:rsidRPr="00CE666C" w:rsidRDefault="00CE666C" w:rsidP="00CE666C">
      <w:pPr>
        <w:spacing w:line="360" w:lineRule="auto"/>
        <w:rPr>
          <w:rFonts w:ascii="Arial" w:hAnsi="Arial" w:cs="Arial"/>
          <w:color w:val="212529"/>
          <w:sz w:val="24"/>
          <w:szCs w:val="24"/>
          <w:lang w:val="en"/>
        </w:rPr>
      </w:pPr>
      <w:r w:rsidRPr="00CE666C">
        <w:rPr>
          <w:rFonts w:ascii="Arial" w:hAnsi="Arial" w:cs="Arial"/>
          <w:color w:val="212529"/>
          <w:sz w:val="24"/>
          <w:szCs w:val="24"/>
          <w:lang w:val="en"/>
        </w:rPr>
        <w:t xml:space="preserve">Bransford (1979) suggests in his study, an </w:t>
      </w:r>
      <w:r w:rsidR="0068706A" w:rsidRPr="00CE666C">
        <w:rPr>
          <w:rFonts w:ascii="Arial" w:hAnsi="Arial" w:cs="Arial"/>
          <w:color w:val="212529"/>
          <w:sz w:val="24"/>
          <w:szCs w:val="24"/>
          <w:lang w:val="en"/>
        </w:rPr>
        <w:t>extension</w:t>
      </w:r>
      <w:r w:rsidRPr="00CE666C">
        <w:rPr>
          <w:rFonts w:ascii="Arial" w:hAnsi="Arial" w:cs="Arial"/>
          <w:color w:val="212529"/>
          <w:sz w:val="24"/>
          <w:szCs w:val="24"/>
          <w:lang w:val="en"/>
        </w:rPr>
        <w:t xml:space="preserve"> to Craik and </w:t>
      </w:r>
      <w:r w:rsidR="0068706A" w:rsidRPr="00CE666C">
        <w:rPr>
          <w:rFonts w:ascii="Arial" w:hAnsi="Arial" w:cs="Arial"/>
          <w:color w:val="212529"/>
          <w:sz w:val="24"/>
          <w:szCs w:val="24"/>
          <w:lang w:val="en"/>
        </w:rPr>
        <w:t>lock harts</w:t>
      </w:r>
      <w:r w:rsidRPr="00CE666C">
        <w:rPr>
          <w:rFonts w:ascii="Arial" w:hAnsi="Arial" w:cs="Arial"/>
          <w:color w:val="212529"/>
          <w:sz w:val="24"/>
          <w:szCs w:val="24"/>
          <w:lang w:val="en"/>
        </w:rPr>
        <w:t xml:space="preserve"> (1972) levels of processing framework,</w:t>
      </w:r>
      <w:r w:rsidR="00A0162B">
        <w:rPr>
          <w:rFonts w:ascii="Arial" w:hAnsi="Arial" w:cs="Arial"/>
          <w:color w:val="212529"/>
          <w:sz w:val="24"/>
          <w:szCs w:val="24"/>
          <w:lang w:val="en"/>
        </w:rPr>
        <w:t xml:space="preserve"> how the</w:t>
      </w:r>
      <w:r w:rsidRPr="00CE666C">
        <w:rPr>
          <w:rFonts w:ascii="Arial" w:hAnsi="Arial" w:cs="Arial"/>
          <w:color w:val="212529"/>
          <w:sz w:val="24"/>
          <w:szCs w:val="24"/>
          <w:lang w:val="en"/>
        </w:rPr>
        <w:t xml:space="preserve"> information is accessed also contributes to how well the information is stored. More is remembered if the methods used to lea</w:t>
      </w:r>
      <w:r w:rsidR="00EB7FB8">
        <w:rPr>
          <w:rFonts w:ascii="Arial" w:hAnsi="Arial" w:cs="Arial"/>
          <w:color w:val="212529"/>
          <w:sz w:val="24"/>
          <w:szCs w:val="24"/>
          <w:lang w:val="en"/>
        </w:rPr>
        <w:t>rn the information match how the</w:t>
      </w:r>
      <w:r w:rsidRPr="00CE666C">
        <w:rPr>
          <w:rFonts w:ascii="Arial" w:hAnsi="Arial" w:cs="Arial"/>
          <w:color w:val="212529"/>
          <w:sz w:val="24"/>
          <w:szCs w:val="24"/>
          <w:lang w:val="en"/>
        </w:rPr>
        <w:t xml:space="preserve"> information was accessed. </w:t>
      </w:r>
    </w:p>
    <w:p w:rsidR="000C4DB9" w:rsidRDefault="00CE666C" w:rsidP="00CE666C">
      <w:pPr>
        <w:spacing w:after="100" w:afterAutospacing="1" w:line="360" w:lineRule="auto"/>
        <w:rPr>
          <w:rFonts w:ascii="Arial" w:eastAsia="Times New Roman" w:hAnsi="Arial" w:cs="Arial"/>
          <w:color w:val="212529"/>
          <w:sz w:val="24"/>
          <w:szCs w:val="24"/>
          <w:lang w:val="en" w:eastAsia="en-GB"/>
        </w:rPr>
      </w:pPr>
      <w:r w:rsidRPr="00CE666C">
        <w:rPr>
          <w:rFonts w:ascii="Arial" w:eastAsia="Times New Roman" w:hAnsi="Arial" w:cs="Arial"/>
          <w:color w:val="212529"/>
          <w:sz w:val="24"/>
          <w:szCs w:val="24"/>
          <w:lang w:val="en" w:eastAsia="en-GB"/>
        </w:rPr>
        <w:lastRenderedPageBreak/>
        <w:t xml:space="preserve">The studies highlighted in this report, indicate that the results of the </w:t>
      </w:r>
      <w:r w:rsidR="003462EA">
        <w:rPr>
          <w:rFonts w:ascii="Arial" w:eastAsia="Times New Roman" w:hAnsi="Arial" w:cs="Arial"/>
          <w:color w:val="212529"/>
          <w:sz w:val="24"/>
          <w:szCs w:val="24"/>
          <w:lang w:val="en" w:eastAsia="en-GB"/>
        </w:rPr>
        <w:t xml:space="preserve">levels of processing framework </w:t>
      </w:r>
      <w:r w:rsidRPr="00CE666C">
        <w:rPr>
          <w:rFonts w:ascii="Arial" w:eastAsia="Times New Roman" w:hAnsi="Arial" w:cs="Arial"/>
          <w:color w:val="212529"/>
          <w:sz w:val="24"/>
          <w:szCs w:val="24"/>
          <w:lang w:val="en" w:eastAsia="en-GB"/>
        </w:rPr>
        <w:t xml:space="preserve">is important for future research as they confirm that when information is processed at a deeper level a strong memory trace is made and therefore, the information is more likely to be </w:t>
      </w:r>
      <w:r w:rsidR="003462EA" w:rsidRPr="00CE666C">
        <w:rPr>
          <w:rFonts w:ascii="Arial" w:eastAsia="Times New Roman" w:hAnsi="Arial" w:cs="Arial"/>
          <w:color w:val="212529"/>
          <w:sz w:val="24"/>
          <w:szCs w:val="24"/>
          <w:lang w:val="en" w:eastAsia="en-GB"/>
        </w:rPr>
        <w:t>recognized</w:t>
      </w:r>
      <w:r w:rsidRPr="00CE666C">
        <w:rPr>
          <w:rFonts w:ascii="Arial" w:eastAsia="Times New Roman" w:hAnsi="Arial" w:cs="Arial"/>
          <w:color w:val="212529"/>
          <w:sz w:val="24"/>
          <w:szCs w:val="24"/>
          <w:lang w:val="en" w:eastAsia="en-GB"/>
        </w:rPr>
        <w:t xml:space="preserve">. </w:t>
      </w:r>
    </w:p>
    <w:p w:rsidR="00CE666C" w:rsidRPr="00CE666C" w:rsidRDefault="00CE666C" w:rsidP="00CE666C">
      <w:pPr>
        <w:spacing w:after="100" w:afterAutospacing="1" w:line="360" w:lineRule="auto"/>
        <w:rPr>
          <w:rFonts w:ascii="Arial" w:eastAsia="Times New Roman" w:hAnsi="Arial" w:cs="Arial"/>
          <w:color w:val="212529"/>
          <w:sz w:val="24"/>
          <w:szCs w:val="24"/>
          <w:lang w:val="en" w:eastAsia="en-GB"/>
        </w:rPr>
      </w:pPr>
      <w:r w:rsidRPr="00CE666C">
        <w:rPr>
          <w:rFonts w:ascii="Arial" w:eastAsia="Times New Roman" w:hAnsi="Arial" w:cs="Arial"/>
          <w:color w:val="212529"/>
          <w:sz w:val="24"/>
          <w:szCs w:val="24"/>
          <w:lang w:val="en" w:eastAsia="en-GB"/>
        </w:rPr>
        <w:t xml:space="preserve">If teaching styles included Craik and Lockhart (1972), levels of processing framework by relaying the information in a semantic way, making the information personal would increase memory and therefore </w:t>
      </w:r>
      <w:r w:rsidR="00EB7FB8">
        <w:rPr>
          <w:rFonts w:ascii="Arial" w:eastAsia="Times New Roman" w:hAnsi="Arial" w:cs="Arial"/>
          <w:color w:val="212529"/>
          <w:sz w:val="24"/>
          <w:szCs w:val="24"/>
          <w:lang w:val="en" w:eastAsia="en-GB"/>
        </w:rPr>
        <w:t xml:space="preserve">be </w:t>
      </w:r>
      <w:r w:rsidRPr="00CE666C">
        <w:rPr>
          <w:rFonts w:ascii="Arial" w:eastAsia="Times New Roman" w:hAnsi="Arial" w:cs="Arial"/>
          <w:color w:val="212529"/>
          <w:sz w:val="24"/>
          <w:szCs w:val="24"/>
          <w:lang w:val="en" w:eastAsia="en-GB"/>
        </w:rPr>
        <w:t>beneficial to education and learning.</w:t>
      </w:r>
    </w:p>
    <w:p w:rsidR="00CE666C" w:rsidRPr="00CE666C" w:rsidRDefault="00CE666C" w:rsidP="00CE666C">
      <w:pPr>
        <w:spacing w:after="100" w:afterAutospacing="1" w:line="360" w:lineRule="auto"/>
        <w:rPr>
          <w:rFonts w:ascii="Arial" w:eastAsia="Times New Roman" w:hAnsi="Arial" w:cs="Arial"/>
          <w:color w:val="212529"/>
          <w:sz w:val="24"/>
          <w:szCs w:val="24"/>
          <w:lang w:val="en" w:eastAsia="en-GB"/>
        </w:rPr>
      </w:pPr>
      <w:r w:rsidRPr="00CE666C">
        <w:rPr>
          <w:rFonts w:ascii="Arial" w:eastAsia="Times New Roman" w:hAnsi="Arial" w:cs="Arial"/>
          <w:color w:val="212529"/>
          <w:sz w:val="24"/>
          <w:szCs w:val="24"/>
          <w:lang w:val="en" w:eastAsia="en-GB"/>
        </w:rPr>
        <w:t>Students could benefit greatly from continued research into this framework as processing information on a semantic level would lead to improved revision, therefore, improved test scores and an improved education experience overall.</w:t>
      </w:r>
    </w:p>
    <w:p w:rsidR="00CE666C" w:rsidRDefault="00CE666C" w:rsidP="00CE666C">
      <w:pPr>
        <w:spacing w:after="100" w:afterAutospacing="1" w:line="360" w:lineRule="auto"/>
        <w:rPr>
          <w:rFonts w:ascii="Arial" w:eastAsia="Times New Roman" w:hAnsi="Arial" w:cs="Arial"/>
          <w:color w:val="212529"/>
          <w:sz w:val="24"/>
          <w:szCs w:val="24"/>
          <w:lang w:val="en" w:eastAsia="en-GB"/>
        </w:rPr>
      </w:pPr>
      <w:r w:rsidRPr="00CE666C">
        <w:rPr>
          <w:rFonts w:ascii="Arial" w:eastAsia="Times New Roman" w:hAnsi="Arial" w:cs="Arial"/>
          <w:color w:val="212529"/>
          <w:sz w:val="24"/>
          <w:szCs w:val="24"/>
          <w:lang w:val="en" w:eastAsia="en-GB"/>
        </w:rPr>
        <w:t xml:space="preserve">As the recognition task took place straight after the first task, future experiments could include to retest participants with the same recognition task to </w:t>
      </w:r>
      <w:r w:rsidR="0068706A" w:rsidRPr="00CE666C">
        <w:rPr>
          <w:rFonts w:ascii="Arial" w:eastAsia="Times New Roman" w:hAnsi="Arial" w:cs="Arial"/>
          <w:color w:val="212529"/>
          <w:sz w:val="24"/>
          <w:szCs w:val="24"/>
          <w:lang w:val="en" w:eastAsia="en-GB"/>
        </w:rPr>
        <w:t>analyze</w:t>
      </w:r>
      <w:r w:rsidRPr="00CE666C">
        <w:rPr>
          <w:rFonts w:ascii="Arial" w:eastAsia="Times New Roman" w:hAnsi="Arial" w:cs="Arial"/>
          <w:color w:val="212529"/>
          <w:sz w:val="24"/>
          <w:szCs w:val="24"/>
          <w:lang w:val="en" w:eastAsia="en-GB"/>
        </w:rPr>
        <w:t xml:space="preserve"> whether semantic processing has a long term effect.</w:t>
      </w:r>
    </w:p>
    <w:p w:rsidR="000B4C03" w:rsidRDefault="00A0162B" w:rsidP="00CE666C">
      <w:pPr>
        <w:spacing w:after="100" w:afterAutospacing="1" w:line="360" w:lineRule="auto"/>
        <w:rPr>
          <w:rFonts w:ascii="Arial" w:eastAsia="Times New Roman" w:hAnsi="Arial" w:cs="Arial"/>
          <w:color w:val="212529"/>
          <w:sz w:val="24"/>
          <w:szCs w:val="24"/>
          <w:lang w:val="en" w:eastAsia="en-GB"/>
        </w:rPr>
      </w:pPr>
      <w:r>
        <w:rPr>
          <w:rFonts w:ascii="Arial" w:eastAsia="Times New Roman" w:hAnsi="Arial" w:cs="Arial"/>
          <w:color w:val="212529"/>
          <w:sz w:val="24"/>
          <w:szCs w:val="24"/>
          <w:lang w:val="en" w:eastAsia="en-GB"/>
        </w:rPr>
        <w:t>Limitations which may have affected this study could be, experiment setting, gender bias, sample size and choice of participants</w:t>
      </w:r>
      <w:r w:rsidR="000B4C03">
        <w:rPr>
          <w:rFonts w:ascii="Arial" w:eastAsia="Times New Roman" w:hAnsi="Arial" w:cs="Arial"/>
          <w:color w:val="212529"/>
          <w:sz w:val="24"/>
          <w:szCs w:val="24"/>
          <w:lang w:val="en" w:eastAsia="en-GB"/>
        </w:rPr>
        <w:t>.</w:t>
      </w:r>
      <w:r w:rsidR="003462EA">
        <w:rPr>
          <w:rFonts w:ascii="Arial" w:eastAsia="Times New Roman" w:hAnsi="Arial" w:cs="Arial"/>
          <w:color w:val="212529"/>
          <w:sz w:val="24"/>
          <w:szCs w:val="24"/>
          <w:lang w:val="en" w:eastAsia="en-GB"/>
        </w:rPr>
        <w:t xml:space="preserve"> </w:t>
      </w:r>
      <w:r w:rsidR="00D013D0">
        <w:rPr>
          <w:rFonts w:ascii="Arial" w:eastAsia="Times New Roman" w:hAnsi="Arial" w:cs="Arial"/>
          <w:color w:val="212529"/>
          <w:sz w:val="24"/>
          <w:szCs w:val="24"/>
          <w:lang w:val="en" w:eastAsia="en-GB"/>
        </w:rPr>
        <w:t xml:space="preserve">As the experiment was conducted in the classroom </w:t>
      </w:r>
      <w:r w:rsidR="00EB7FB8">
        <w:rPr>
          <w:rFonts w:ascii="Arial" w:eastAsia="Times New Roman" w:hAnsi="Arial" w:cs="Arial"/>
          <w:color w:val="212529"/>
          <w:sz w:val="24"/>
          <w:szCs w:val="24"/>
          <w:lang w:val="en" w:eastAsia="en-GB"/>
        </w:rPr>
        <w:t>environment</w:t>
      </w:r>
      <w:r w:rsidR="00D013D0">
        <w:rPr>
          <w:rFonts w:ascii="Arial" w:eastAsia="Times New Roman" w:hAnsi="Arial" w:cs="Arial"/>
          <w:color w:val="212529"/>
          <w:sz w:val="24"/>
          <w:szCs w:val="24"/>
          <w:lang w:val="en" w:eastAsia="en-GB"/>
        </w:rPr>
        <w:t xml:space="preserve">, participants were seated closely to </w:t>
      </w:r>
      <w:r w:rsidR="00EB7FB8">
        <w:rPr>
          <w:rFonts w:ascii="Arial" w:eastAsia="Times New Roman" w:hAnsi="Arial" w:cs="Arial"/>
          <w:color w:val="212529"/>
          <w:sz w:val="24"/>
          <w:szCs w:val="24"/>
          <w:lang w:val="en" w:eastAsia="en-GB"/>
        </w:rPr>
        <w:t>each other</w:t>
      </w:r>
      <w:r w:rsidR="000B4C03">
        <w:rPr>
          <w:rFonts w:ascii="Arial" w:eastAsia="Times New Roman" w:hAnsi="Arial" w:cs="Arial"/>
          <w:color w:val="212529"/>
          <w:sz w:val="24"/>
          <w:szCs w:val="24"/>
          <w:lang w:val="en" w:eastAsia="en-GB"/>
        </w:rPr>
        <w:t xml:space="preserve"> therefore could have cheated</w:t>
      </w:r>
      <w:r w:rsidR="00C15F95">
        <w:rPr>
          <w:rFonts w:ascii="Arial" w:eastAsia="Times New Roman" w:hAnsi="Arial" w:cs="Arial"/>
          <w:color w:val="212529"/>
          <w:sz w:val="24"/>
          <w:szCs w:val="24"/>
          <w:lang w:val="en" w:eastAsia="en-GB"/>
        </w:rPr>
        <w:t>.</w:t>
      </w:r>
      <w:r w:rsidR="00664186">
        <w:rPr>
          <w:rFonts w:ascii="Arial" w:eastAsia="Times New Roman" w:hAnsi="Arial" w:cs="Arial"/>
          <w:color w:val="212529"/>
          <w:sz w:val="24"/>
          <w:szCs w:val="24"/>
          <w:lang w:val="en" w:eastAsia="en-GB"/>
        </w:rPr>
        <w:t xml:space="preserve"> </w:t>
      </w:r>
      <w:r w:rsidR="00C15F95">
        <w:rPr>
          <w:rFonts w:ascii="Arial" w:eastAsia="Times New Roman" w:hAnsi="Arial" w:cs="Arial"/>
          <w:color w:val="212529"/>
          <w:sz w:val="24"/>
          <w:szCs w:val="24"/>
          <w:lang w:val="en" w:eastAsia="en-GB"/>
        </w:rPr>
        <w:t>As the participants were psychology students, they may have been at an advantage compared to if the parti</w:t>
      </w:r>
      <w:r w:rsidR="00EB7FB8">
        <w:rPr>
          <w:rFonts w:ascii="Arial" w:eastAsia="Times New Roman" w:hAnsi="Arial" w:cs="Arial"/>
          <w:color w:val="212529"/>
          <w:sz w:val="24"/>
          <w:szCs w:val="24"/>
          <w:lang w:val="en" w:eastAsia="en-GB"/>
        </w:rPr>
        <w:t>ci</w:t>
      </w:r>
      <w:r w:rsidR="00C15F95">
        <w:rPr>
          <w:rFonts w:ascii="Arial" w:eastAsia="Times New Roman" w:hAnsi="Arial" w:cs="Arial"/>
          <w:color w:val="212529"/>
          <w:sz w:val="24"/>
          <w:szCs w:val="24"/>
          <w:lang w:val="en" w:eastAsia="en-GB"/>
        </w:rPr>
        <w:t>pants were randomly</w:t>
      </w:r>
      <w:r>
        <w:rPr>
          <w:rFonts w:ascii="Arial" w:eastAsia="Times New Roman" w:hAnsi="Arial" w:cs="Arial"/>
          <w:color w:val="212529"/>
          <w:sz w:val="24"/>
          <w:szCs w:val="24"/>
          <w:lang w:val="en" w:eastAsia="en-GB"/>
        </w:rPr>
        <w:t xml:space="preserve"> </w:t>
      </w:r>
      <w:r w:rsidR="00C15F95">
        <w:rPr>
          <w:rFonts w:ascii="Arial" w:eastAsia="Times New Roman" w:hAnsi="Arial" w:cs="Arial"/>
          <w:color w:val="212529"/>
          <w:sz w:val="24"/>
          <w:szCs w:val="24"/>
          <w:lang w:val="en" w:eastAsia="en-GB"/>
        </w:rPr>
        <w:t>selected</w:t>
      </w:r>
      <w:r w:rsidR="00F03107">
        <w:rPr>
          <w:rFonts w:ascii="Arial" w:eastAsia="Times New Roman" w:hAnsi="Arial" w:cs="Arial"/>
          <w:color w:val="212529"/>
          <w:sz w:val="24"/>
          <w:szCs w:val="24"/>
          <w:lang w:val="en" w:eastAsia="en-GB"/>
        </w:rPr>
        <w:t xml:space="preserve"> members of the public</w:t>
      </w:r>
      <w:r w:rsidR="00C15F95">
        <w:rPr>
          <w:rFonts w:ascii="Arial" w:eastAsia="Times New Roman" w:hAnsi="Arial" w:cs="Arial"/>
          <w:color w:val="212529"/>
          <w:sz w:val="24"/>
          <w:szCs w:val="24"/>
          <w:lang w:val="en" w:eastAsia="en-GB"/>
        </w:rPr>
        <w:t>.</w:t>
      </w:r>
    </w:p>
    <w:p w:rsidR="00A0162B" w:rsidRDefault="00C15F95" w:rsidP="00CE666C">
      <w:pPr>
        <w:spacing w:after="100" w:afterAutospacing="1" w:line="360" w:lineRule="auto"/>
        <w:rPr>
          <w:rFonts w:ascii="Arial" w:eastAsia="Times New Roman" w:hAnsi="Arial" w:cs="Arial"/>
          <w:color w:val="212529"/>
          <w:sz w:val="24"/>
          <w:szCs w:val="24"/>
          <w:lang w:val="en" w:eastAsia="en-GB"/>
        </w:rPr>
      </w:pPr>
      <w:r>
        <w:rPr>
          <w:rFonts w:ascii="Arial" w:eastAsia="Times New Roman" w:hAnsi="Arial" w:cs="Arial"/>
          <w:color w:val="212529"/>
          <w:sz w:val="24"/>
          <w:szCs w:val="24"/>
          <w:lang w:val="en" w:eastAsia="en-GB"/>
        </w:rPr>
        <w:t xml:space="preserve"> </w:t>
      </w:r>
      <w:r w:rsidR="00F03107">
        <w:rPr>
          <w:rFonts w:ascii="Arial" w:eastAsia="Times New Roman" w:hAnsi="Arial" w:cs="Arial"/>
          <w:color w:val="212529"/>
          <w:sz w:val="24"/>
          <w:szCs w:val="24"/>
          <w:lang w:val="en" w:eastAsia="en-GB"/>
        </w:rPr>
        <w:t>Another area which was</w:t>
      </w:r>
      <w:r w:rsidR="00EB7FB8">
        <w:rPr>
          <w:rFonts w:ascii="Arial" w:eastAsia="Times New Roman" w:hAnsi="Arial" w:cs="Arial"/>
          <w:color w:val="212529"/>
          <w:sz w:val="24"/>
          <w:szCs w:val="24"/>
          <w:lang w:val="en" w:eastAsia="en-GB"/>
        </w:rPr>
        <w:t xml:space="preserve"> not </w:t>
      </w:r>
      <w:r w:rsidR="00F03107">
        <w:rPr>
          <w:rFonts w:ascii="Arial" w:eastAsia="Times New Roman" w:hAnsi="Arial" w:cs="Arial"/>
          <w:color w:val="212529"/>
          <w:sz w:val="24"/>
          <w:szCs w:val="24"/>
          <w:lang w:val="en" w:eastAsia="en-GB"/>
        </w:rPr>
        <w:t xml:space="preserve">taken into account </w:t>
      </w:r>
      <w:r w:rsidR="00DC19B0">
        <w:rPr>
          <w:rFonts w:ascii="Arial" w:eastAsia="Times New Roman" w:hAnsi="Arial" w:cs="Arial"/>
          <w:color w:val="212529"/>
          <w:sz w:val="24"/>
          <w:szCs w:val="24"/>
          <w:lang w:val="en" w:eastAsia="en-GB"/>
        </w:rPr>
        <w:t xml:space="preserve">and could affect the recognition scores. </w:t>
      </w:r>
      <w:r w:rsidR="00EB7FB8">
        <w:rPr>
          <w:rFonts w:ascii="Arial" w:eastAsia="Times New Roman" w:hAnsi="Arial" w:cs="Arial"/>
          <w:color w:val="212529"/>
          <w:sz w:val="24"/>
          <w:szCs w:val="24"/>
          <w:lang w:val="en" w:eastAsia="en-GB"/>
        </w:rPr>
        <w:t>W</w:t>
      </w:r>
      <w:r w:rsidR="00F03107">
        <w:rPr>
          <w:rFonts w:ascii="Arial" w:eastAsia="Times New Roman" w:hAnsi="Arial" w:cs="Arial"/>
          <w:color w:val="212529"/>
          <w:sz w:val="24"/>
          <w:szCs w:val="24"/>
          <w:lang w:val="en" w:eastAsia="en-GB"/>
        </w:rPr>
        <w:t>as whether any of the student</w:t>
      </w:r>
      <w:r w:rsidR="0068706A">
        <w:rPr>
          <w:rFonts w:ascii="Arial" w:eastAsia="Times New Roman" w:hAnsi="Arial" w:cs="Arial"/>
          <w:color w:val="212529"/>
          <w:sz w:val="24"/>
          <w:szCs w:val="24"/>
          <w:lang w:val="en" w:eastAsia="en-GB"/>
        </w:rPr>
        <w:t>s had any learning difficulties</w:t>
      </w:r>
      <w:r w:rsidR="00F03107">
        <w:rPr>
          <w:rFonts w:ascii="Arial" w:eastAsia="Times New Roman" w:hAnsi="Arial" w:cs="Arial"/>
          <w:color w:val="212529"/>
          <w:sz w:val="24"/>
          <w:szCs w:val="24"/>
          <w:lang w:val="en" w:eastAsia="en-GB"/>
        </w:rPr>
        <w:t xml:space="preserve">, students with dyslexia </w:t>
      </w:r>
      <w:r w:rsidR="0068706A">
        <w:rPr>
          <w:rFonts w:ascii="Arial" w:eastAsia="Times New Roman" w:hAnsi="Arial" w:cs="Arial"/>
          <w:color w:val="212529"/>
          <w:sz w:val="24"/>
          <w:szCs w:val="24"/>
          <w:lang w:val="en" w:eastAsia="en-GB"/>
        </w:rPr>
        <w:t>and</w:t>
      </w:r>
      <w:r w:rsidR="00F03107">
        <w:rPr>
          <w:rFonts w:ascii="Arial" w:eastAsia="Times New Roman" w:hAnsi="Arial" w:cs="Arial"/>
          <w:color w:val="212529"/>
          <w:sz w:val="24"/>
          <w:szCs w:val="24"/>
          <w:lang w:val="en" w:eastAsia="en-GB"/>
        </w:rPr>
        <w:t xml:space="preserve"> attention deficit disorders </w:t>
      </w:r>
      <w:r w:rsidR="00DC19B0">
        <w:rPr>
          <w:rFonts w:ascii="Arial" w:eastAsia="Times New Roman" w:hAnsi="Arial" w:cs="Arial"/>
          <w:color w:val="212529"/>
          <w:sz w:val="24"/>
          <w:szCs w:val="24"/>
          <w:lang w:val="en" w:eastAsia="en-GB"/>
        </w:rPr>
        <w:t xml:space="preserve">are likely to have phonological processing impairments, </w:t>
      </w:r>
      <w:r w:rsidR="00BE57DB">
        <w:rPr>
          <w:rFonts w:ascii="Arial" w:eastAsia="Times New Roman" w:hAnsi="Arial" w:cs="Arial"/>
          <w:color w:val="212529"/>
          <w:sz w:val="24"/>
          <w:szCs w:val="24"/>
          <w:lang w:val="en" w:eastAsia="en-GB"/>
        </w:rPr>
        <w:t>(</w:t>
      </w:r>
      <w:r w:rsidR="00DC19B0">
        <w:rPr>
          <w:rFonts w:ascii="Arial" w:eastAsia="Times New Roman" w:hAnsi="Arial" w:cs="Arial"/>
          <w:color w:val="212529"/>
          <w:sz w:val="24"/>
          <w:szCs w:val="24"/>
          <w:lang w:val="en" w:eastAsia="en-GB"/>
        </w:rPr>
        <w:t>Barker</w:t>
      </w:r>
      <w:r w:rsidR="00BE57DB">
        <w:rPr>
          <w:rFonts w:ascii="Arial" w:eastAsia="Times New Roman" w:hAnsi="Arial" w:cs="Arial"/>
          <w:color w:val="212529"/>
          <w:sz w:val="24"/>
          <w:szCs w:val="24"/>
          <w:lang w:val="en" w:eastAsia="en-GB"/>
        </w:rPr>
        <w:t xml:space="preserve">, et al, </w:t>
      </w:r>
      <w:r w:rsidR="00DC19B0">
        <w:rPr>
          <w:rFonts w:ascii="Arial" w:eastAsia="Times New Roman" w:hAnsi="Arial" w:cs="Arial"/>
          <w:color w:val="212529"/>
          <w:sz w:val="24"/>
          <w:szCs w:val="24"/>
          <w:lang w:val="en" w:eastAsia="en-GB"/>
        </w:rPr>
        <w:t>1997).</w:t>
      </w:r>
    </w:p>
    <w:p w:rsidR="003462EA" w:rsidRDefault="003462EA" w:rsidP="00CE666C">
      <w:pPr>
        <w:spacing w:after="100" w:afterAutospacing="1" w:line="360" w:lineRule="auto"/>
        <w:rPr>
          <w:rFonts w:ascii="Arial" w:eastAsia="Times New Roman" w:hAnsi="Arial" w:cs="Arial"/>
          <w:color w:val="212529"/>
          <w:sz w:val="24"/>
          <w:szCs w:val="24"/>
          <w:lang w:val="en" w:eastAsia="en-GB"/>
        </w:rPr>
      </w:pPr>
      <w:r>
        <w:rPr>
          <w:rFonts w:ascii="Arial" w:eastAsia="Times New Roman" w:hAnsi="Arial" w:cs="Arial"/>
          <w:color w:val="212529"/>
          <w:sz w:val="24"/>
          <w:szCs w:val="24"/>
          <w:lang w:val="en" w:eastAsia="en-GB"/>
        </w:rPr>
        <w:t xml:space="preserve">To conclude, </w:t>
      </w:r>
      <w:r w:rsidR="007E5ADC">
        <w:rPr>
          <w:rFonts w:ascii="Arial" w:eastAsia="Times New Roman" w:hAnsi="Arial" w:cs="Arial"/>
          <w:color w:val="212529"/>
          <w:sz w:val="24"/>
          <w:szCs w:val="24"/>
          <w:lang w:val="en" w:eastAsia="en-GB"/>
        </w:rPr>
        <w:t xml:space="preserve">this study explored the effects of different levels of processing, </w:t>
      </w:r>
      <w:r w:rsidR="0068706A">
        <w:rPr>
          <w:rFonts w:ascii="Arial" w:eastAsia="Times New Roman" w:hAnsi="Arial" w:cs="Arial"/>
          <w:color w:val="212529"/>
          <w:sz w:val="24"/>
          <w:szCs w:val="24"/>
          <w:lang w:val="en" w:eastAsia="en-GB"/>
        </w:rPr>
        <w:t>structural</w:t>
      </w:r>
      <w:r w:rsidR="007E5ADC">
        <w:rPr>
          <w:rFonts w:ascii="Arial" w:eastAsia="Times New Roman" w:hAnsi="Arial" w:cs="Arial"/>
          <w:color w:val="212529"/>
          <w:sz w:val="24"/>
          <w:szCs w:val="24"/>
          <w:lang w:val="en" w:eastAsia="en-GB"/>
        </w:rPr>
        <w:t xml:space="preserve">, phonological and semantic and the recognition of words. </w:t>
      </w:r>
      <w:r w:rsidR="00E1011B">
        <w:rPr>
          <w:rFonts w:ascii="Arial" w:eastAsia="Times New Roman" w:hAnsi="Arial" w:cs="Arial"/>
          <w:color w:val="212529"/>
          <w:sz w:val="24"/>
          <w:szCs w:val="24"/>
          <w:lang w:val="en" w:eastAsia="en-GB"/>
        </w:rPr>
        <w:t>W</w:t>
      </w:r>
      <w:r w:rsidR="007E5ADC">
        <w:rPr>
          <w:rFonts w:ascii="Arial" w:eastAsia="Times New Roman" w:hAnsi="Arial" w:cs="Arial"/>
          <w:color w:val="212529"/>
          <w:sz w:val="24"/>
          <w:szCs w:val="24"/>
          <w:lang w:val="en" w:eastAsia="en-GB"/>
        </w:rPr>
        <w:t>ords processed at a deeper leve</w:t>
      </w:r>
      <w:r w:rsidR="0068706A">
        <w:rPr>
          <w:rFonts w:ascii="Arial" w:eastAsia="Times New Roman" w:hAnsi="Arial" w:cs="Arial"/>
          <w:color w:val="212529"/>
          <w:sz w:val="24"/>
          <w:szCs w:val="24"/>
          <w:lang w:val="en" w:eastAsia="en-GB"/>
        </w:rPr>
        <w:t xml:space="preserve">l </w:t>
      </w:r>
      <w:r w:rsidR="007E5ADC">
        <w:rPr>
          <w:rFonts w:ascii="Arial" w:eastAsia="Times New Roman" w:hAnsi="Arial" w:cs="Arial"/>
          <w:color w:val="212529"/>
          <w:sz w:val="24"/>
          <w:szCs w:val="24"/>
          <w:lang w:val="en" w:eastAsia="en-GB"/>
        </w:rPr>
        <w:t>do have a stronger memory trace and are therefore, better recognised.</w:t>
      </w:r>
      <w:r>
        <w:rPr>
          <w:rFonts w:ascii="Arial" w:eastAsia="Times New Roman" w:hAnsi="Arial" w:cs="Arial"/>
          <w:color w:val="212529"/>
          <w:sz w:val="24"/>
          <w:szCs w:val="24"/>
          <w:lang w:val="en" w:eastAsia="en-GB"/>
        </w:rPr>
        <w:t xml:space="preserve"> </w:t>
      </w:r>
    </w:p>
    <w:p w:rsidR="005E0255" w:rsidRDefault="005E0255" w:rsidP="00CE666C">
      <w:pPr>
        <w:spacing w:after="100" w:afterAutospacing="1" w:line="360" w:lineRule="auto"/>
        <w:rPr>
          <w:rFonts w:ascii="Arial" w:eastAsia="Times New Roman" w:hAnsi="Arial" w:cs="Arial"/>
          <w:b/>
          <w:color w:val="212529"/>
          <w:sz w:val="24"/>
          <w:szCs w:val="24"/>
          <w:lang w:val="en" w:eastAsia="en-GB"/>
        </w:rPr>
      </w:pPr>
    </w:p>
    <w:p w:rsidR="00E1011B" w:rsidRDefault="00E1011B" w:rsidP="00CE666C">
      <w:pPr>
        <w:spacing w:after="100" w:afterAutospacing="1" w:line="360" w:lineRule="auto"/>
        <w:rPr>
          <w:rFonts w:ascii="Arial" w:eastAsia="Times New Roman" w:hAnsi="Arial" w:cs="Arial"/>
          <w:b/>
          <w:color w:val="212529"/>
          <w:sz w:val="24"/>
          <w:szCs w:val="24"/>
          <w:lang w:val="en" w:eastAsia="en-GB"/>
        </w:rPr>
      </w:pPr>
    </w:p>
    <w:p w:rsidR="005E0255" w:rsidRDefault="005E0255" w:rsidP="00CE666C">
      <w:pPr>
        <w:spacing w:after="100" w:afterAutospacing="1" w:line="360" w:lineRule="auto"/>
        <w:rPr>
          <w:rFonts w:ascii="Arial" w:eastAsia="Times New Roman" w:hAnsi="Arial" w:cs="Arial"/>
          <w:b/>
          <w:color w:val="212529"/>
          <w:sz w:val="24"/>
          <w:szCs w:val="24"/>
          <w:lang w:val="en" w:eastAsia="en-GB"/>
        </w:rPr>
      </w:pPr>
      <w:r w:rsidRPr="005E0255">
        <w:rPr>
          <w:rFonts w:ascii="Arial" w:eastAsia="Times New Roman" w:hAnsi="Arial" w:cs="Arial"/>
          <w:b/>
          <w:color w:val="212529"/>
          <w:sz w:val="24"/>
          <w:szCs w:val="24"/>
          <w:lang w:val="en" w:eastAsia="en-GB"/>
        </w:rPr>
        <w:t>References:</w:t>
      </w:r>
    </w:p>
    <w:p w:rsidR="007E5ADC" w:rsidRPr="007E5ADC" w:rsidRDefault="007E5ADC" w:rsidP="007E5ADC">
      <w:pPr>
        <w:rPr>
          <w:color w:val="222222"/>
        </w:rPr>
      </w:pPr>
      <w:r w:rsidRPr="007E5ADC">
        <w:rPr>
          <w:color w:val="222222"/>
        </w:rPr>
        <w:t xml:space="preserve">Bransford, J. (1979). </w:t>
      </w:r>
      <w:r w:rsidRPr="007E5ADC">
        <w:rPr>
          <w:i/>
          <w:iCs/>
          <w:color w:val="222222"/>
        </w:rPr>
        <w:t>Human cognition: Learning, understanding, and remembering</w:t>
      </w:r>
      <w:r w:rsidRPr="007E5ADC">
        <w:rPr>
          <w:color w:val="222222"/>
        </w:rPr>
        <w:t>. Thomson Brooks/Cole.</w:t>
      </w:r>
    </w:p>
    <w:p w:rsidR="007E5ADC" w:rsidRPr="007E5ADC" w:rsidRDefault="007E5ADC" w:rsidP="007E5ADC">
      <w:pPr>
        <w:rPr>
          <w:color w:val="222222"/>
        </w:rPr>
      </w:pPr>
      <w:r w:rsidRPr="007E5ADC">
        <w:rPr>
          <w:color w:val="222222"/>
        </w:rPr>
        <w:t xml:space="preserve">Craik, F. I., &amp; Lockhart, R. S. (1972). Levels of processing: A framework for memory research. </w:t>
      </w:r>
      <w:r w:rsidRPr="007E5ADC">
        <w:rPr>
          <w:i/>
          <w:iCs/>
          <w:color w:val="222222"/>
        </w:rPr>
        <w:t>Journal of verbal learning and verbal behavior</w:t>
      </w:r>
      <w:r w:rsidRPr="007E5ADC">
        <w:rPr>
          <w:color w:val="222222"/>
        </w:rPr>
        <w:t xml:space="preserve">, </w:t>
      </w:r>
      <w:r w:rsidRPr="007E5ADC">
        <w:rPr>
          <w:i/>
          <w:iCs/>
          <w:color w:val="222222"/>
        </w:rPr>
        <w:t>11</w:t>
      </w:r>
      <w:r w:rsidRPr="007E5ADC">
        <w:rPr>
          <w:color w:val="222222"/>
        </w:rPr>
        <w:t>(6), 671-684.</w:t>
      </w:r>
    </w:p>
    <w:p w:rsidR="007E5ADC" w:rsidRPr="007E5ADC" w:rsidRDefault="007E5ADC" w:rsidP="007E5ADC">
      <w:pPr>
        <w:rPr>
          <w:color w:val="222222"/>
        </w:rPr>
      </w:pPr>
      <w:r w:rsidRPr="007E5ADC">
        <w:rPr>
          <w:color w:val="222222"/>
        </w:rPr>
        <w:t xml:space="preserve">Craik, F. I., &amp; Tulving, E. (1975). Depth of processing and the retention of words in episodic memory. </w:t>
      </w:r>
      <w:r w:rsidRPr="007E5ADC">
        <w:rPr>
          <w:i/>
          <w:iCs/>
          <w:color w:val="222222"/>
        </w:rPr>
        <w:t>Journal of experimental Psychology: general</w:t>
      </w:r>
      <w:r w:rsidRPr="007E5ADC">
        <w:rPr>
          <w:color w:val="222222"/>
        </w:rPr>
        <w:t xml:space="preserve">, </w:t>
      </w:r>
      <w:r w:rsidRPr="007E5ADC">
        <w:rPr>
          <w:i/>
          <w:iCs/>
          <w:color w:val="222222"/>
        </w:rPr>
        <w:t>104</w:t>
      </w:r>
      <w:r w:rsidRPr="007E5ADC">
        <w:rPr>
          <w:color w:val="222222"/>
        </w:rPr>
        <w:t>(3), 268.</w:t>
      </w:r>
    </w:p>
    <w:p w:rsidR="007E5ADC" w:rsidRPr="007E5ADC" w:rsidRDefault="007E5ADC" w:rsidP="007E5ADC">
      <w:pPr>
        <w:rPr>
          <w:color w:val="222222"/>
        </w:rPr>
      </w:pPr>
      <w:r w:rsidRPr="007E5ADC">
        <w:rPr>
          <w:color w:val="222222"/>
        </w:rPr>
        <w:t xml:space="preserve">Ekuni, R., Vaz, L. J., &amp; Bueno, O. F. A. (2011). Levels of processing: the evolution of a framework. </w:t>
      </w:r>
      <w:r w:rsidRPr="007E5ADC">
        <w:rPr>
          <w:i/>
          <w:iCs/>
          <w:color w:val="222222"/>
        </w:rPr>
        <w:t>Psychology &amp; Neuroscience</w:t>
      </w:r>
      <w:r w:rsidRPr="007E5ADC">
        <w:rPr>
          <w:color w:val="222222"/>
        </w:rPr>
        <w:t xml:space="preserve">, </w:t>
      </w:r>
      <w:r w:rsidRPr="007E5ADC">
        <w:rPr>
          <w:i/>
          <w:iCs/>
          <w:color w:val="222222"/>
        </w:rPr>
        <w:t>4</w:t>
      </w:r>
      <w:r w:rsidRPr="007E5ADC">
        <w:rPr>
          <w:color w:val="222222"/>
        </w:rPr>
        <w:t>(3), 333-339.</w:t>
      </w:r>
    </w:p>
    <w:p w:rsidR="007E5ADC" w:rsidRPr="007E5ADC" w:rsidRDefault="007E5ADC" w:rsidP="007E5ADC">
      <w:pPr>
        <w:rPr>
          <w:color w:val="222222"/>
        </w:rPr>
      </w:pPr>
      <w:r w:rsidRPr="007E5ADC">
        <w:rPr>
          <w:color w:val="222222"/>
        </w:rPr>
        <w:t xml:space="preserve">Eysenck, M. W. (1978). Levels of processing: A critique. </w:t>
      </w:r>
      <w:r w:rsidRPr="007E5ADC">
        <w:rPr>
          <w:i/>
          <w:iCs/>
          <w:color w:val="222222"/>
        </w:rPr>
        <w:t>British Journal of Psychology</w:t>
      </w:r>
      <w:r w:rsidRPr="007E5ADC">
        <w:rPr>
          <w:color w:val="222222"/>
        </w:rPr>
        <w:t xml:space="preserve">, </w:t>
      </w:r>
      <w:r w:rsidRPr="007E5ADC">
        <w:rPr>
          <w:i/>
          <w:iCs/>
          <w:color w:val="222222"/>
        </w:rPr>
        <w:t>69</w:t>
      </w:r>
      <w:r w:rsidRPr="007E5ADC">
        <w:rPr>
          <w:color w:val="222222"/>
        </w:rPr>
        <w:t>(2), 157-169.</w:t>
      </w:r>
    </w:p>
    <w:p w:rsidR="007E5ADC" w:rsidRPr="007E5ADC" w:rsidRDefault="007E5ADC" w:rsidP="007E5ADC">
      <w:pPr>
        <w:rPr>
          <w:color w:val="222222"/>
        </w:rPr>
      </w:pPr>
      <w:r w:rsidRPr="007E5ADC">
        <w:rPr>
          <w:color w:val="222222"/>
        </w:rPr>
        <w:t xml:space="preserve">Gu, P. Y. (2003). Vocabulary learning in a second language: Person, task, context and strategies. </w:t>
      </w:r>
      <w:r w:rsidRPr="007E5ADC">
        <w:rPr>
          <w:i/>
          <w:iCs/>
          <w:color w:val="222222"/>
        </w:rPr>
        <w:t>TESL-EJ</w:t>
      </w:r>
      <w:r w:rsidRPr="007E5ADC">
        <w:rPr>
          <w:color w:val="222222"/>
        </w:rPr>
        <w:t xml:space="preserve">, </w:t>
      </w:r>
      <w:r w:rsidRPr="007E5ADC">
        <w:rPr>
          <w:i/>
          <w:iCs/>
          <w:color w:val="222222"/>
        </w:rPr>
        <w:t>7</w:t>
      </w:r>
      <w:r w:rsidRPr="007E5ADC">
        <w:rPr>
          <w:color w:val="222222"/>
        </w:rPr>
        <w:t>(2), 1-25.</w:t>
      </w:r>
    </w:p>
    <w:p w:rsidR="007E5ADC" w:rsidRPr="007E5ADC" w:rsidRDefault="007E5ADC" w:rsidP="007E5ADC">
      <w:pPr>
        <w:rPr>
          <w:color w:val="222222"/>
        </w:rPr>
      </w:pPr>
      <w:r w:rsidRPr="007E5ADC">
        <w:rPr>
          <w:color w:val="222222"/>
        </w:rPr>
        <w:t xml:space="preserve">Herlitz, A., Nilsson, L. G., &amp; Bäckman, L. (1997). Gender differences in episodic memory. </w:t>
      </w:r>
      <w:r w:rsidRPr="007E5ADC">
        <w:rPr>
          <w:i/>
          <w:iCs/>
          <w:color w:val="222222"/>
        </w:rPr>
        <w:t>Memory &amp; cognition</w:t>
      </w:r>
      <w:r w:rsidRPr="007E5ADC">
        <w:rPr>
          <w:color w:val="222222"/>
        </w:rPr>
        <w:t xml:space="preserve">, </w:t>
      </w:r>
      <w:r w:rsidRPr="007E5ADC">
        <w:rPr>
          <w:i/>
          <w:iCs/>
          <w:color w:val="222222"/>
        </w:rPr>
        <w:t>25</w:t>
      </w:r>
      <w:r w:rsidRPr="007E5ADC">
        <w:rPr>
          <w:color w:val="222222"/>
        </w:rPr>
        <w:t>(6), 801-811.</w:t>
      </w:r>
    </w:p>
    <w:p w:rsidR="007E5ADC" w:rsidRPr="007E5ADC" w:rsidRDefault="007E5ADC" w:rsidP="007E5ADC">
      <w:pPr>
        <w:rPr>
          <w:color w:val="222222"/>
        </w:rPr>
      </w:pPr>
      <w:r w:rsidRPr="007E5ADC">
        <w:rPr>
          <w:color w:val="222222"/>
        </w:rPr>
        <w:t xml:space="preserve">Huitt, W. (2003). The information processing approach to cognition. </w:t>
      </w:r>
      <w:r w:rsidRPr="007E5ADC">
        <w:rPr>
          <w:i/>
          <w:iCs/>
          <w:color w:val="222222"/>
        </w:rPr>
        <w:t>Educational psychology interactive</w:t>
      </w:r>
      <w:r w:rsidRPr="007E5ADC">
        <w:rPr>
          <w:color w:val="222222"/>
        </w:rPr>
        <w:t xml:space="preserve">, </w:t>
      </w:r>
      <w:r w:rsidRPr="007E5ADC">
        <w:rPr>
          <w:i/>
          <w:iCs/>
          <w:color w:val="222222"/>
        </w:rPr>
        <w:t>3</w:t>
      </w:r>
      <w:r w:rsidRPr="007E5ADC">
        <w:rPr>
          <w:color w:val="222222"/>
        </w:rPr>
        <w:t>(2), 53.</w:t>
      </w:r>
    </w:p>
    <w:p w:rsidR="007E5ADC" w:rsidRPr="007E5ADC" w:rsidRDefault="007E5ADC" w:rsidP="007E5ADC">
      <w:pPr>
        <w:rPr>
          <w:color w:val="222222"/>
        </w:rPr>
      </w:pPr>
      <w:r w:rsidRPr="007E5ADC">
        <w:rPr>
          <w:color w:val="222222"/>
        </w:rPr>
        <w:t xml:space="preserve">Hyde, T. S., &amp; Jenkins, J. J. (1973). Recall for words as a function of semantic, graphic, and syntactic orienting tasks. </w:t>
      </w:r>
      <w:r w:rsidRPr="007E5ADC">
        <w:rPr>
          <w:i/>
          <w:iCs/>
          <w:color w:val="222222"/>
        </w:rPr>
        <w:t>Journal of Verbal Learning and Verbal Behavior</w:t>
      </w:r>
      <w:r w:rsidRPr="007E5ADC">
        <w:rPr>
          <w:color w:val="222222"/>
        </w:rPr>
        <w:t xml:space="preserve">, </w:t>
      </w:r>
      <w:r w:rsidRPr="007E5ADC">
        <w:rPr>
          <w:i/>
          <w:iCs/>
          <w:color w:val="222222"/>
        </w:rPr>
        <w:t>12</w:t>
      </w:r>
      <w:r w:rsidRPr="007E5ADC">
        <w:rPr>
          <w:color w:val="222222"/>
        </w:rPr>
        <w:t>(5), 471-480.</w:t>
      </w:r>
    </w:p>
    <w:p w:rsidR="007E5ADC" w:rsidRPr="007E5ADC" w:rsidRDefault="007E5ADC" w:rsidP="007E5ADC">
      <w:pPr>
        <w:rPr>
          <w:color w:val="222222"/>
        </w:rPr>
      </w:pPr>
      <w:r w:rsidRPr="007E5ADC">
        <w:rPr>
          <w:color w:val="222222"/>
        </w:rPr>
        <w:t xml:space="preserve">Lockhart, R. S., &amp; Craik, F. I. (1990). Levels of processing: A retrospective commentary on a framework for memory research. </w:t>
      </w:r>
      <w:r w:rsidRPr="007E5ADC">
        <w:rPr>
          <w:i/>
          <w:iCs/>
          <w:color w:val="222222"/>
        </w:rPr>
        <w:t>Canadian Journal of Psychology/Revue canadienne de psychologie</w:t>
      </w:r>
      <w:r w:rsidRPr="007E5ADC">
        <w:rPr>
          <w:color w:val="222222"/>
        </w:rPr>
        <w:t xml:space="preserve">, </w:t>
      </w:r>
      <w:r w:rsidRPr="007E5ADC">
        <w:rPr>
          <w:i/>
          <w:iCs/>
          <w:color w:val="222222"/>
        </w:rPr>
        <w:t>44</w:t>
      </w:r>
      <w:r w:rsidRPr="007E5ADC">
        <w:rPr>
          <w:color w:val="222222"/>
        </w:rPr>
        <w:t>(1), 87.</w:t>
      </w:r>
    </w:p>
    <w:p w:rsidR="007E5ADC" w:rsidRPr="007E5ADC" w:rsidRDefault="007E5ADC" w:rsidP="007E5ADC">
      <w:pPr>
        <w:rPr>
          <w:color w:val="222222"/>
        </w:rPr>
      </w:pPr>
      <w:r w:rsidRPr="007E5ADC">
        <w:rPr>
          <w:color w:val="222222"/>
        </w:rPr>
        <w:t xml:space="preserve">Morris, C. D., Bransford, J. D., &amp; Franks, J. J. (1977). Levels of processing versus transfer appropriate processing. </w:t>
      </w:r>
      <w:r w:rsidRPr="007E5ADC">
        <w:rPr>
          <w:i/>
          <w:iCs/>
          <w:color w:val="222222"/>
        </w:rPr>
        <w:t>Journal of Memory and Language</w:t>
      </w:r>
      <w:r w:rsidRPr="007E5ADC">
        <w:rPr>
          <w:color w:val="222222"/>
        </w:rPr>
        <w:t xml:space="preserve">, </w:t>
      </w:r>
      <w:r w:rsidRPr="007E5ADC">
        <w:rPr>
          <w:i/>
          <w:iCs/>
          <w:color w:val="222222"/>
        </w:rPr>
        <w:t>16</w:t>
      </w:r>
      <w:r w:rsidRPr="007E5ADC">
        <w:rPr>
          <w:color w:val="222222"/>
        </w:rPr>
        <w:t>(5), 519.</w:t>
      </w:r>
    </w:p>
    <w:p w:rsidR="007E5ADC" w:rsidRPr="007E5ADC" w:rsidRDefault="007E5ADC" w:rsidP="007E5ADC">
      <w:pPr>
        <w:rPr>
          <w:color w:val="222222"/>
        </w:rPr>
      </w:pPr>
      <w:r w:rsidRPr="007E5ADC">
        <w:rPr>
          <w:color w:val="222222"/>
        </w:rPr>
        <w:t xml:space="preserve">Wagner, R. K., Torgesen, J. K., Rashotte, C. A., Hecht, S. A., Barker, T. A., Burgess, S. R., ... &amp; Garon, T. (1997). Changing relations between phonological processing abilities and word-level reading as children develop from beginning to skilled readers: a 5-year longitudinal study. </w:t>
      </w:r>
      <w:r w:rsidRPr="007E5ADC">
        <w:rPr>
          <w:i/>
          <w:iCs/>
          <w:color w:val="222222"/>
        </w:rPr>
        <w:t>Developmental psychology</w:t>
      </w:r>
      <w:r w:rsidRPr="007E5ADC">
        <w:rPr>
          <w:color w:val="222222"/>
        </w:rPr>
        <w:t xml:space="preserve">, </w:t>
      </w:r>
      <w:r w:rsidRPr="007E5ADC">
        <w:rPr>
          <w:i/>
          <w:iCs/>
          <w:color w:val="222222"/>
        </w:rPr>
        <w:t>33</w:t>
      </w:r>
      <w:r w:rsidRPr="007E5ADC">
        <w:rPr>
          <w:color w:val="222222"/>
        </w:rPr>
        <w:t>(3), 468.</w:t>
      </w:r>
    </w:p>
    <w:p w:rsidR="007E5ADC" w:rsidRDefault="007E5ADC" w:rsidP="00CE666C">
      <w:pPr>
        <w:spacing w:after="100" w:afterAutospacing="1" w:line="360" w:lineRule="auto"/>
        <w:rPr>
          <w:rFonts w:ascii="Arial" w:eastAsia="Times New Roman" w:hAnsi="Arial" w:cs="Arial"/>
          <w:b/>
          <w:color w:val="212529"/>
          <w:sz w:val="24"/>
          <w:szCs w:val="24"/>
          <w:lang w:val="en" w:eastAsia="en-GB"/>
        </w:rPr>
      </w:pPr>
    </w:p>
    <w:p w:rsidR="005E0255" w:rsidRDefault="005E0255" w:rsidP="00CE666C">
      <w:pPr>
        <w:spacing w:after="100" w:afterAutospacing="1" w:line="360" w:lineRule="auto"/>
        <w:rPr>
          <w:rFonts w:ascii="Arial" w:eastAsia="Times New Roman" w:hAnsi="Arial" w:cs="Arial"/>
          <w:b/>
          <w:color w:val="212529"/>
          <w:sz w:val="24"/>
          <w:szCs w:val="24"/>
          <w:lang w:val="en" w:eastAsia="en-GB"/>
        </w:rPr>
      </w:pPr>
    </w:p>
    <w:p w:rsidR="005E0255" w:rsidRDefault="005E0255" w:rsidP="00CE666C">
      <w:pPr>
        <w:spacing w:after="100" w:afterAutospacing="1" w:line="360" w:lineRule="auto"/>
        <w:rPr>
          <w:rFonts w:ascii="Arial" w:eastAsia="Times New Roman" w:hAnsi="Arial" w:cs="Arial"/>
          <w:b/>
          <w:color w:val="212529"/>
          <w:sz w:val="24"/>
          <w:szCs w:val="24"/>
          <w:lang w:val="en" w:eastAsia="en-GB"/>
        </w:rPr>
      </w:pPr>
    </w:p>
    <w:p w:rsidR="005E0255" w:rsidRDefault="005E0255" w:rsidP="00CE666C">
      <w:pPr>
        <w:spacing w:after="100" w:afterAutospacing="1" w:line="360" w:lineRule="auto"/>
        <w:rPr>
          <w:rFonts w:ascii="Arial" w:eastAsia="Times New Roman" w:hAnsi="Arial" w:cs="Arial"/>
          <w:b/>
          <w:color w:val="212529"/>
          <w:sz w:val="24"/>
          <w:szCs w:val="24"/>
          <w:lang w:val="en" w:eastAsia="en-GB"/>
        </w:rPr>
      </w:pPr>
    </w:p>
    <w:p w:rsidR="007E6EE3" w:rsidRDefault="007E6EE3" w:rsidP="00CE666C">
      <w:pPr>
        <w:spacing w:after="100" w:afterAutospacing="1" w:line="360" w:lineRule="auto"/>
        <w:rPr>
          <w:rFonts w:ascii="Arial" w:eastAsia="Times New Roman" w:hAnsi="Arial" w:cs="Arial"/>
          <w:b/>
          <w:color w:val="212529"/>
          <w:sz w:val="24"/>
          <w:szCs w:val="24"/>
          <w:lang w:val="en" w:eastAsia="en-GB"/>
        </w:rPr>
      </w:pPr>
    </w:p>
    <w:p w:rsidR="005E0255" w:rsidRDefault="002448EE" w:rsidP="00CE666C">
      <w:pPr>
        <w:spacing w:after="100" w:afterAutospacing="1" w:line="360" w:lineRule="auto"/>
        <w:rPr>
          <w:rFonts w:ascii="Arial" w:eastAsia="Times New Roman" w:hAnsi="Arial" w:cs="Arial"/>
          <w:b/>
          <w:color w:val="212529"/>
          <w:sz w:val="24"/>
          <w:szCs w:val="24"/>
          <w:lang w:val="en" w:eastAsia="en-GB"/>
        </w:rPr>
      </w:pPr>
      <w:r>
        <w:rPr>
          <w:rFonts w:ascii="Arial" w:eastAsia="Times New Roman" w:hAnsi="Arial" w:cs="Arial"/>
          <w:b/>
          <w:color w:val="212529"/>
          <w:sz w:val="24"/>
          <w:szCs w:val="24"/>
          <w:lang w:val="en" w:eastAsia="en-GB"/>
        </w:rPr>
        <w:lastRenderedPageBreak/>
        <w:t>Appendices</w:t>
      </w:r>
      <w:r w:rsidR="005E0255">
        <w:rPr>
          <w:rFonts w:ascii="Arial" w:eastAsia="Times New Roman" w:hAnsi="Arial" w:cs="Arial"/>
          <w:b/>
          <w:color w:val="212529"/>
          <w:sz w:val="24"/>
          <w:szCs w:val="24"/>
          <w:lang w:val="en" w:eastAsia="en-GB"/>
        </w:rPr>
        <w:t>:</w:t>
      </w:r>
      <w:r>
        <w:rPr>
          <w:rFonts w:ascii="Arial" w:eastAsia="Times New Roman" w:hAnsi="Arial" w:cs="Arial"/>
          <w:b/>
          <w:color w:val="212529"/>
          <w:sz w:val="24"/>
          <w:szCs w:val="24"/>
          <w:lang w:val="en" w:eastAsia="en-GB"/>
        </w:rPr>
        <w:t xml:space="preserve"> </w:t>
      </w:r>
    </w:p>
    <w:p w:rsidR="00FF3AC6" w:rsidRDefault="005E0255" w:rsidP="00CE666C">
      <w:pPr>
        <w:spacing w:after="100" w:afterAutospacing="1" w:line="360" w:lineRule="auto"/>
        <w:rPr>
          <w:rFonts w:ascii="Arial" w:eastAsia="Times New Roman" w:hAnsi="Arial" w:cs="Arial"/>
          <w:color w:val="212529"/>
          <w:sz w:val="24"/>
          <w:szCs w:val="24"/>
          <w:lang w:val="en" w:eastAsia="en-GB"/>
        </w:rPr>
      </w:pPr>
      <w:r w:rsidRPr="005E0255">
        <w:rPr>
          <w:rFonts w:ascii="Arial" w:eastAsia="Times New Roman" w:hAnsi="Arial" w:cs="Arial"/>
          <w:color w:val="212529"/>
          <w:sz w:val="24"/>
          <w:szCs w:val="24"/>
          <w:lang w:val="en" w:eastAsia="en-GB"/>
        </w:rPr>
        <w:t>Appendix 1:</w:t>
      </w:r>
      <w:r w:rsidR="00FF3AC6">
        <w:rPr>
          <w:rFonts w:ascii="Arial" w:eastAsia="Times New Roman" w:hAnsi="Arial" w:cs="Arial"/>
          <w:color w:val="212529"/>
          <w:sz w:val="24"/>
          <w:szCs w:val="24"/>
          <w:lang w:val="en" w:eastAsia="en-GB"/>
        </w:rPr>
        <w:t xml:space="preserve"> Procedure</w:t>
      </w:r>
    </w:p>
    <w:p w:rsidR="00375688" w:rsidRDefault="00375688" w:rsidP="00375688">
      <w:pPr>
        <w:spacing w:line="360" w:lineRule="auto"/>
        <w:rPr>
          <w:rFonts w:ascii="Arial" w:hAnsi="Arial" w:cs="Arial"/>
          <w:sz w:val="24"/>
          <w:szCs w:val="24"/>
        </w:rPr>
      </w:pPr>
      <w:r w:rsidRPr="00505BF0">
        <w:rPr>
          <w:rFonts w:ascii="Arial" w:hAnsi="Arial" w:cs="Arial"/>
          <w:sz w:val="24"/>
          <w:szCs w:val="24"/>
        </w:rPr>
        <w:t>Participants were asked to remain seated quietly while the experimenter handed out the answer sheet face down so that it was not visible to the participants. Once all participants had received an answer sheet, the experimenter explained to the participants how the experiment would run. Following this, participants were asked to turn over their answer sheets, the experimenter then proceeded with three practice trials.</w:t>
      </w:r>
      <w:r>
        <w:rPr>
          <w:rFonts w:ascii="Arial" w:hAnsi="Arial" w:cs="Arial"/>
          <w:sz w:val="24"/>
          <w:szCs w:val="24"/>
        </w:rPr>
        <w:t xml:space="preserve"> The experiment then began following the completion of the practice trials and once participants were clear how the experiment would run. </w:t>
      </w:r>
      <w:r w:rsidR="002448EE">
        <w:rPr>
          <w:rFonts w:ascii="Arial" w:hAnsi="Arial" w:cs="Arial"/>
          <w:sz w:val="24"/>
          <w:szCs w:val="24"/>
        </w:rPr>
        <w:t>Forty-five</w:t>
      </w:r>
      <w:r>
        <w:rPr>
          <w:rFonts w:ascii="Arial" w:hAnsi="Arial" w:cs="Arial"/>
          <w:sz w:val="24"/>
          <w:szCs w:val="24"/>
        </w:rPr>
        <w:t xml:space="preserve"> questions were then displayed via power point on a white board at the front of the room. Each question was displayed separately on the screen for two seconds on its own then the word appeared on the screen with the question for six seconds in total before moving on to the next question. The order in which the questions were </w:t>
      </w:r>
      <w:r w:rsidR="00561802">
        <w:rPr>
          <w:rFonts w:ascii="Arial" w:hAnsi="Arial" w:cs="Arial"/>
          <w:sz w:val="24"/>
          <w:szCs w:val="24"/>
        </w:rPr>
        <w:t>asked was random (see appendix 7</w:t>
      </w:r>
      <w:r>
        <w:rPr>
          <w:rFonts w:ascii="Arial" w:hAnsi="Arial" w:cs="Arial"/>
          <w:sz w:val="24"/>
          <w:szCs w:val="24"/>
        </w:rPr>
        <w:t xml:space="preserve"> for question order). For each question participants were requested to mark yes or no as an answer to the question on the answer sheets previously handed out. This procedure was the same for all </w:t>
      </w:r>
      <w:r w:rsidR="002448EE">
        <w:rPr>
          <w:rFonts w:ascii="Arial" w:hAnsi="Arial" w:cs="Arial"/>
          <w:sz w:val="24"/>
          <w:szCs w:val="24"/>
        </w:rPr>
        <w:t>forty-five</w:t>
      </w:r>
      <w:r>
        <w:rPr>
          <w:rFonts w:ascii="Arial" w:hAnsi="Arial" w:cs="Arial"/>
          <w:sz w:val="24"/>
          <w:szCs w:val="24"/>
        </w:rPr>
        <w:t xml:space="preserve"> questions.</w:t>
      </w:r>
      <w:r w:rsidRPr="00505BF0">
        <w:rPr>
          <w:rFonts w:ascii="Arial" w:hAnsi="Arial" w:cs="Arial"/>
          <w:sz w:val="24"/>
          <w:szCs w:val="24"/>
        </w:rPr>
        <w:t xml:space="preserve"> </w:t>
      </w:r>
    </w:p>
    <w:p w:rsidR="00375688" w:rsidRPr="00505BF0" w:rsidRDefault="00375688" w:rsidP="00375688">
      <w:pPr>
        <w:spacing w:line="360" w:lineRule="auto"/>
        <w:rPr>
          <w:rFonts w:ascii="Arial" w:hAnsi="Arial" w:cs="Arial"/>
          <w:sz w:val="24"/>
          <w:szCs w:val="24"/>
        </w:rPr>
      </w:pPr>
      <w:r>
        <w:rPr>
          <w:rFonts w:ascii="Arial" w:hAnsi="Arial" w:cs="Arial"/>
          <w:sz w:val="24"/>
          <w:szCs w:val="24"/>
        </w:rPr>
        <w:t xml:space="preserve">Once the task was complete, </w:t>
      </w:r>
      <w:r w:rsidR="002448EE">
        <w:rPr>
          <w:rFonts w:ascii="Arial" w:hAnsi="Arial" w:cs="Arial"/>
          <w:sz w:val="24"/>
          <w:szCs w:val="24"/>
        </w:rPr>
        <w:t>participants</w:t>
      </w:r>
      <w:r>
        <w:rPr>
          <w:rFonts w:ascii="Arial" w:hAnsi="Arial" w:cs="Arial"/>
          <w:sz w:val="24"/>
          <w:szCs w:val="24"/>
        </w:rPr>
        <w:t xml:space="preserve"> were then asked to turn over their answer sheets so they were out of view. They were then given another sheet of a4 paper which included a table of one hundred and five words. Participants were then instructed to mark off the original </w:t>
      </w:r>
      <w:r w:rsidR="002448EE">
        <w:rPr>
          <w:rFonts w:ascii="Arial" w:hAnsi="Arial" w:cs="Arial"/>
          <w:sz w:val="24"/>
          <w:szCs w:val="24"/>
        </w:rPr>
        <w:t>forty-five</w:t>
      </w:r>
      <w:r>
        <w:rPr>
          <w:rFonts w:ascii="Arial" w:hAnsi="Arial" w:cs="Arial"/>
          <w:sz w:val="24"/>
          <w:szCs w:val="24"/>
        </w:rPr>
        <w:t xml:space="preserve"> words they recognised from the q</w:t>
      </w:r>
      <w:r w:rsidR="00561802">
        <w:rPr>
          <w:rFonts w:ascii="Arial" w:hAnsi="Arial" w:cs="Arial"/>
          <w:sz w:val="24"/>
          <w:szCs w:val="24"/>
        </w:rPr>
        <w:t>uestions they had just answered.</w:t>
      </w:r>
      <w:r>
        <w:rPr>
          <w:rFonts w:ascii="Arial" w:hAnsi="Arial" w:cs="Arial"/>
          <w:sz w:val="24"/>
          <w:szCs w:val="24"/>
        </w:rPr>
        <w:t xml:space="preserve"> The experiment was then over and participants were debriefed fully.</w:t>
      </w:r>
    </w:p>
    <w:p w:rsidR="00375688" w:rsidRDefault="00375688" w:rsidP="00CE666C">
      <w:pPr>
        <w:spacing w:after="100" w:afterAutospacing="1" w:line="360" w:lineRule="auto"/>
        <w:rPr>
          <w:rFonts w:ascii="Arial" w:eastAsia="Times New Roman" w:hAnsi="Arial" w:cs="Arial"/>
          <w:color w:val="212529"/>
          <w:sz w:val="24"/>
          <w:szCs w:val="24"/>
          <w:lang w:val="en" w:eastAsia="en-GB"/>
        </w:rPr>
      </w:pPr>
    </w:p>
    <w:p w:rsidR="00FF3AC6" w:rsidRDefault="00FF3AC6" w:rsidP="00CE666C">
      <w:pPr>
        <w:spacing w:after="100" w:afterAutospacing="1" w:line="360" w:lineRule="auto"/>
        <w:rPr>
          <w:rFonts w:ascii="Arial" w:eastAsia="Times New Roman" w:hAnsi="Arial" w:cs="Arial"/>
          <w:color w:val="212529"/>
          <w:sz w:val="24"/>
          <w:szCs w:val="24"/>
          <w:lang w:val="en" w:eastAsia="en-GB"/>
        </w:rPr>
      </w:pPr>
    </w:p>
    <w:p w:rsidR="00FF3AC6" w:rsidRDefault="00FF3AC6" w:rsidP="00CE666C">
      <w:pPr>
        <w:spacing w:after="100" w:afterAutospacing="1" w:line="360" w:lineRule="auto"/>
        <w:rPr>
          <w:rFonts w:ascii="Arial" w:eastAsia="Times New Roman" w:hAnsi="Arial" w:cs="Arial"/>
          <w:color w:val="212529"/>
          <w:sz w:val="24"/>
          <w:szCs w:val="24"/>
          <w:lang w:val="en" w:eastAsia="en-GB"/>
        </w:rPr>
      </w:pPr>
    </w:p>
    <w:p w:rsidR="00FF3AC6" w:rsidRDefault="00FF3AC6" w:rsidP="00CE666C">
      <w:pPr>
        <w:spacing w:after="100" w:afterAutospacing="1" w:line="360" w:lineRule="auto"/>
        <w:rPr>
          <w:rFonts w:ascii="Arial" w:eastAsia="Times New Roman" w:hAnsi="Arial" w:cs="Arial"/>
          <w:color w:val="212529"/>
          <w:sz w:val="24"/>
          <w:szCs w:val="24"/>
          <w:lang w:val="en" w:eastAsia="en-GB"/>
        </w:rPr>
      </w:pPr>
    </w:p>
    <w:p w:rsidR="00073329" w:rsidRDefault="00073329" w:rsidP="00CE666C">
      <w:pPr>
        <w:spacing w:after="100" w:afterAutospacing="1" w:line="360" w:lineRule="auto"/>
        <w:rPr>
          <w:rFonts w:ascii="Arial" w:eastAsia="Times New Roman" w:hAnsi="Arial" w:cs="Arial"/>
          <w:color w:val="212529"/>
          <w:sz w:val="24"/>
          <w:szCs w:val="24"/>
          <w:lang w:val="en" w:eastAsia="en-GB"/>
        </w:rPr>
      </w:pPr>
      <w:bookmarkStart w:id="0" w:name="_GoBack"/>
      <w:bookmarkEnd w:id="0"/>
    </w:p>
    <w:p w:rsidR="007E6EE3" w:rsidRDefault="007E6EE3" w:rsidP="00CE666C">
      <w:pPr>
        <w:spacing w:after="100" w:afterAutospacing="1" w:line="360" w:lineRule="auto"/>
        <w:rPr>
          <w:rFonts w:ascii="Arial" w:eastAsia="Times New Roman" w:hAnsi="Arial" w:cs="Arial"/>
          <w:color w:val="212529"/>
          <w:sz w:val="24"/>
          <w:szCs w:val="24"/>
          <w:lang w:val="en" w:eastAsia="en-GB"/>
        </w:rPr>
      </w:pPr>
    </w:p>
    <w:p w:rsidR="005E0255" w:rsidRDefault="00FF3AC6" w:rsidP="00CE666C">
      <w:pPr>
        <w:spacing w:after="100" w:afterAutospacing="1" w:line="360" w:lineRule="auto"/>
        <w:rPr>
          <w:rFonts w:ascii="Arial" w:eastAsia="Times New Roman" w:hAnsi="Arial" w:cs="Arial"/>
          <w:color w:val="212529"/>
          <w:sz w:val="24"/>
          <w:szCs w:val="24"/>
          <w:lang w:val="en" w:eastAsia="en-GB"/>
        </w:rPr>
      </w:pPr>
      <w:r>
        <w:rPr>
          <w:rFonts w:ascii="Arial" w:eastAsia="Times New Roman" w:hAnsi="Arial" w:cs="Arial"/>
          <w:color w:val="212529"/>
          <w:sz w:val="24"/>
          <w:szCs w:val="24"/>
          <w:lang w:val="en" w:eastAsia="en-GB"/>
        </w:rPr>
        <w:lastRenderedPageBreak/>
        <w:t xml:space="preserve">Appendix 2: </w:t>
      </w:r>
      <w:r w:rsidR="005E0255" w:rsidRPr="005E0255">
        <w:rPr>
          <w:rFonts w:ascii="Arial" w:eastAsia="Times New Roman" w:hAnsi="Arial" w:cs="Arial"/>
          <w:color w:val="212529"/>
          <w:sz w:val="24"/>
          <w:szCs w:val="24"/>
          <w:lang w:val="en" w:eastAsia="en-GB"/>
        </w:rPr>
        <w:t>Answer sheet</w:t>
      </w:r>
    </w:p>
    <w:p w:rsidR="005E0255" w:rsidRPr="009D7FDB" w:rsidRDefault="005E0255" w:rsidP="005E0255">
      <w:pPr>
        <w:rPr>
          <w:sz w:val="26"/>
          <w:szCs w:val="26"/>
        </w:rPr>
      </w:pPr>
      <w:r w:rsidRPr="009D7FDB">
        <w:rPr>
          <w:sz w:val="26"/>
          <w:szCs w:val="26"/>
        </w:rPr>
        <w:t xml:space="preserve">Put a cross on YES or NO in response to what you see on the screen </w:t>
      </w:r>
    </w:p>
    <w:tbl>
      <w:tblPr>
        <w:tblStyle w:val="Footer"/>
        <w:tblW w:w="0" w:type="auto"/>
        <w:tblLook w:val="04A0" w:firstRow="1" w:lastRow="0" w:firstColumn="1" w:lastColumn="0" w:noHBand="0" w:noVBand="1"/>
      </w:tblPr>
      <w:tblGrid>
        <w:gridCol w:w="1809"/>
        <w:gridCol w:w="2490"/>
        <w:gridCol w:w="3036"/>
      </w:tblGrid>
      <w:tr w:rsidR="005E0255" w:rsidRPr="009D7FDB" w:rsidTr="00FF3AC6">
        <w:tc>
          <w:tcPr>
            <w:tcW w:w="1809" w:type="dxa"/>
          </w:tcPr>
          <w:p w:rsidR="005E0255" w:rsidRPr="009D7FDB" w:rsidRDefault="005E0255" w:rsidP="005E0255">
            <w:pPr>
              <w:pStyle w:val="ListParagraph"/>
              <w:numPr>
                <w:ilvl w:val="0"/>
                <w:numId w:val="2"/>
              </w:numPr>
              <w:jc w:val="center"/>
              <w:rPr>
                <w:sz w:val="28"/>
                <w:szCs w:val="28"/>
              </w:rPr>
            </w:pPr>
          </w:p>
        </w:tc>
        <w:tc>
          <w:tcPr>
            <w:tcW w:w="2490" w:type="dxa"/>
          </w:tcPr>
          <w:p w:rsidR="005E0255" w:rsidRPr="009D7FDB" w:rsidRDefault="005E0255" w:rsidP="00FF3AC6">
            <w:pPr>
              <w:jc w:val="center"/>
              <w:rPr>
                <w:sz w:val="28"/>
                <w:szCs w:val="28"/>
              </w:rPr>
            </w:pPr>
            <w:r w:rsidRPr="009D7FDB">
              <w:rPr>
                <w:sz w:val="28"/>
                <w:szCs w:val="28"/>
              </w:rPr>
              <w:t>YES</w:t>
            </w:r>
          </w:p>
        </w:tc>
        <w:tc>
          <w:tcPr>
            <w:tcW w:w="3036" w:type="dxa"/>
          </w:tcPr>
          <w:p w:rsidR="005E0255" w:rsidRPr="009D7FDB" w:rsidRDefault="005E0255" w:rsidP="00FF3AC6">
            <w:pPr>
              <w:jc w:val="center"/>
              <w:rPr>
                <w:sz w:val="28"/>
                <w:szCs w:val="28"/>
              </w:rPr>
            </w:pPr>
            <w:r w:rsidRPr="009D7FDB">
              <w:rPr>
                <w:sz w:val="28"/>
                <w:szCs w:val="28"/>
              </w:rPr>
              <w:t>NO</w:t>
            </w:r>
          </w:p>
        </w:tc>
      </w:tr>
      <w:tr w:rsidR="005E0255" w:rsidRPr="009D7FDB" w:rsidTr="00FF3AC6">
        <w:tc>
          <w:tcPr>
            <w:tcW w:w="1809" w:type="dxa"/>
          </w:tcPr>
          <w:p w:rsidR="005E0255" w:rsidRPr="009D7FDB" w:rsidRDefault="005E0255" w:rsidP="005E0255">
            <w:pPr>
              <w:pStyle w:val="ListParagraph"/>
              <w:numPr>
                <w:ilvl w:val="0"/>
                <w:numId w:val="2"/>
              </w:numPr>
              <w:jc w:val="center"/>
              <w:rPr>
                <w:sz w:val="28"/>
                <w:szCs w:val="28"/>
              </w:rPr>
            </w:pPr>
            <w:r w:rsidRPr="009D7FDB">
              <w:rPr>
                <w:sz w:val="28"/>
                <w:szCs w:val="28"/>
              </w:rPr>
              <w:t xml:space="preserve">    </w:t>
            </w:r>
          </w:p>
        </w:tc>
        <w:tc>
          <w:tcPr>
            <w:tcW w:w="2490" w:type="dxa"/>
          </w:tcPr>
          <w:p w:rsidR="005E0255" w:rsidRPr="009D7FDB" w:rsidRDefault="005E0255" w:rsidP="00FF3AC6">
            <w:pPr>
              <w:jc w:val="center"/>
              <w:rPr>
                <w:sz w:val="28"/>
                <w:szCs w:val="28"/>
              </w:rPr>
            </w:pPr>
            <w:r w:rsidRPr="009D7FDB">
              <w:rPr>
                <w:sz w:val="28"/>
                <w:szCs w:val="28"/>
              </w:rPr>
              <w:t>YES</w:t>
            </w:r>
          </w:p>
        </w:tc>
        <w:tc>
          <w:tcPr>
            <w:tcW w:w="3036" w:type="dxa"/>
          </w:tcPr>
          <w:p w:rsidR="005E0255" w:rsidRPr="009D7FDB" w:rsidRDefault="005E0255" w:rsidP="00FF3AC6">
            <w:pPr>
              <w:jc w:val="center"/>
              <w:rPr>
                <w:sz w:val="28"/>
                <w:szCs w:val="28"/>
              </w:rPr>
            </w:pPr>
            <w:r w:rsidRPr="009D7FDB">
              <w:rPr>
                <w:sz w:val="28"/>
                <w:szCs w:val="28"/>
              </w:rPr>
              <w:t>NO</w:t>
            </w:r>
          </w:p>
        </w:tc>
      </w:tr>
      <w:tr w:rsidR="005E0255" w:rsidRPr="009D7FDB" w:rsidTr="00FF3AC6">
        <w:tc>
          <w:tcPr>
            <w:tcW w:w="1809" w:type="dxa"/>
          </w:tcPr>
          <w:p w:rsidR="005E0255" w:rsidRPr="009D7FDB" w:rsidRDefault="005E0255" w:rsidP="005E0255">
            <w:pPr>
              <w:pStyle w:val="ListParagraph"/>
              <w:numPr>
                <w:ilvl w:val="0"/>
                <w:numId w:val="2"/>
              </w:numPr>
              <w:jc w:val="center"/>
              <w:rPr>
                <w:sz w:val="28"/>
                <w:szCs w:val="28"/>
              </w:rPr>
            </w:pPr>
          </w:p>
        </w:tc>
        <w:tc>
          <w:tcPr>
            <w:tcW w:w="2490" w:type="dxa"/>
          </w:tcPr>
          <w:p w:rsidR="005E0255" w:rsidRPr="009D7FDB" w:rsidRDefault="005E0255" w:rsidP="00FF3AC6">
            <w:pPr>
              <w:jc w:val="center"/>
              <w:rPr>
                <w:sz w:val="28"/>
                <w:szCs w:val="28"/>
              </w:rPr>
            </w:pPr>
            <w:r w:rsidRPr="009D7FDB">
              <w:rPr>
                <w:sz w:val="28"/>
                <w:szCs w:val="28"/>
              </w:rPr>
              <w:t>YES</w:t>
            </w:r>
          </w:p>
        </w:tc>
        <w:tc>
          <w:tcPr>
            <w:tcW w:w="3036" w:type="dxa"/>
          </w:tcPr>
          <w:p w:rsidR="005E0255" w:rsidRPr="009D7FDB" w:rsidRDefault="005E0255" w:rsidP="00FF3AC6">
            <w:pPr>
              <w:jc w:val="center"/>
              <w:rPr>
                <w:sz w:val="28"/>
                <w:szCs w:val="28"/>
              </w:rPr>
            </w:pPr>
            <w:r w:rsidRPr="009D7FDB">
              <w:rPr>
                <w:sz w:val="28"/>
                <w:szCs w:val="28"/>
              </w:rPr>
              <w:t>NO</w:t>
            </w:r>
          </w:p>
        </w:tc>
      </w:tr>
      <w:tr w:rsidR="005E0255" w:rsidRPr="009D7FDB" w:rsidTr="00FF3AC6">
        <w:tc>
          <w:tcPr>
            <w:tcW w:w="1809" w:type="dxa"/>
          </w:tcPr>
          <w:p w:rsidR="005E0255" w:rsidRPr="009D7FDB" w:rsidRDefault="005E0255" w:rsidP="005E0255">
            <w:pPr>
              <w:pStyle w:val="ListParagraph"/>
              <w:numPr>
                <w:ilvl w:val="0"/>
                <w:numId w:val="2"/>
              </w:numPr>
              <w:jc w:val="center"/>
              <w:rPr>
                <w:sz w:val="28"/>
                <w:szCs w:val="28"/>
              </w:rPr>
            </w:pPr>
          </w:p>
        </w:tc>
        <w:tc>
          <w:tcPr>
            <w:tcW w:w="2490" w:type="dxa"/>
          </w:tcPr>
          <w:p w:rsidR="005E0255" w:rsidRPr="009D7FDB" w:rsidRDefault="005E0255" w:rsidP="00FF3AC6">
            <w:pPr>
              <w:jc w:val="center"/>
              <w:rPr>
                <w:sz w:val="28"/>
                <w:szCs w:val="28"/>
              </w:rPr>
            </w:pPr>
            <w:r w:rsidRPr="009D7FDB">
              <w:rPr>
                <w:sz w:val="28"/>
                <w:szCs w:val="28"/>
              </w:rPr>
              <w:t>YES</w:t>
            </w:r>
          </w:p>
        </w:tc>
        <w:tc>
          <w:tcPr>
            <w:tcW w:w="3036" w:type="dxa"/>
          </w:tcPr>
          <w:p w:rsidR="005E0255" w:rsidRPr="009D7FDB" w:rsidRDefault="005E0255" w:rsidP="00FF3AC6">
            <w:pPr>
              <w:jc w:val="center"/>
              <w:rPr>
                <w:sz w:val="28"/>
                <w:szCs w:val="28"/>
              </w:rPr>
            </w:pPr>
            <w:r w:rsidRPr="009D7FDB">
              <w:rPr>
                <w:sz w:val="28"/>
                <w:szCs w:val="28"/>
              </w:rPr>
              <w:t>NO</w:t>
            </w:r>
          </w:p>
        </w:tc>
      </w:tr>
      <w:tr w:rsidR="005E0255" w:rsidRPr="009D7FDB" w:rsidTr="00FF3AC6">
        <w:tc>
          <w:tcPr>
            <w:tcW w:w="1809" w:type="dxa"/>
          </w:tcPr>
          <w:p w:rsidR="005E0255" w:rsidRPr="009D7FDB" w:rsidRDefault="005E0255" w:rsidP="005E0255">
            <w:pPr>
              <w:pStyle w:val="ListParagraph"/>
              <w:numPr>
                <w:ilvl w:val="0"/>
                <w:numId w:val="2"/>
              </w:numPr>
              <w:jc w:val="center"/>
              <w:rPr>
                <w:sz w:val="28"/>
                <w:szCs w:val="28"/>
              </w:rPr>
            </w:pPr>
          </w:p>
        </w:tc>
        <w:tc>
          <w:tcPr>
            <w:tcW w:w="2490" w:type="dxa"/>
          </w:tcPr>
          <w:p w:rsidR="005E0255" w:rsidRPr="009D7FDB" w:rsidRDefault="005E0255" w:rsidP="00FF3AC6">
            <w:pPr>
              <w:jc w:val="center"/>
              <w:rPr>
                <w:sz w:val="28"/>
                <w:szCs w:val="28"/>
              </w:rPr>
            </w:pPr>
            <w:r w:rsidRPr="009D7FDB">
              <w:rPr>
                <w:sz w:val="28"/>
                <w:szCs w:val="28"/>
              </w:rPr>
              <w:t>YES</w:t>
            </w:r>
          </w:p>
        </w:tc>
        <w:tc>
          <w:tcPr>
            <w:tcW w:w="3036" w:type="dxa"/>
          </w:tcPr>
          <w:p w:rsidR="005E0255" w:rsidRPr="009D7FDB" w:rsidRDefault="005E0255" w:rsidP="00FF3AC6">
            <w:pPr>
              <w:jc w:val="center"/>
              <w:rPr>
                <w:sz w:val="28"/>
                <w:szCs w:val="28"/>
              </w:rPr>
            </w:pPr>
            <w:r w:rsidRPr="009D7FDB">
              <w:rPr>
                <w:sz w:val="28"/>
                <w:szCs w:val="28"/>
              </w:rPr>
              <w:t>NO</w:t>
            </w:r>
          </w:p>
        </w:tc>
      </w:tr>
      <w:tr w:rsidR="005E0255" w:rsidRPr="009D7FDB" w:rsidTr="00FF3AC6">
        <w:tc>
          <w:tcPr>
            <w:tcW w:w="1809" w:type="dxa"/>
          </w:tcPr>
          <w:p w:rsidR="005E0255" w:rsidRPr="009D7FDB" w:rsidRDefault="005E0255" w:rsidP="005E0255">
            <w:pPr>
              <w:pStyle w:val="ListParagraph"/>
              <w:numPr>
                <w:ilvl w:val="0"/>
                <w:numId w:val="2"/>
              </w:numPr>
              <w:jc w:val="center"/>
              <w:rPr>
                <w:sz w:val="28"/>
                <w:szCs w:val="28"/>
              </w:rPr>
            </w:pPr>
          </w:p>
        </w:tc>
        <w:tc>
          <w:tcPr>
            <w:tcW w:w="2490" w:type="dxa"/>
          </w:tcPr>
          <w:p w:rsidR="005E0255" w:rsidRPr="009D7FDB" w:rsidRDefault="005E0255" w:rsidP="00FF3AC6">
            <w:pPr>
              <w:jc w:val="center"/>
              <w:rPr>
                <w:sz w:val="28"/>
                <w:szCs w:val="28"/>
              </w:rPr>
            </w:pPr>
            <w:r w:rsidRPr="009D7FDB">
              <w:rPr>
                <w:sz w:val="28"/>
                <w:szCs w:val="28"/>
              </w:rPr>
              <w:t>YES</w:t>
            </w:r>
          </w:p>
        </w:tc>
        <w:tc>
          <w:tcPr>
            <w:tcW w:w="3036" w:type="dxa"/>
          </w:tcPr>
          <w:p w:rsidR="005E0255" w:rsidRPr="009D7FDB" w:rsidRDefault="005E0255" w:rsidP="00FF3AC6">
            <w:pPr>
              <w:jc w:val="center"/>
              <w:rPr>
                <w:sz w:val="28"/>
                <w:szCs w:val="28"/>
              </w:rPr>
            </w:pPr>
            <w:r w:rsidRPr="009D7FDB">
              <w:rPr>
                <w:sz w:val="28"/>
                <w:szCs w:val="28"/>
              </w:rPr>
              <w:t>NO</w:t>
            </w:r>
          </w:p>
        </w:tc>
      </w:tr>
      <w:tr w:rsidR="005E0255" w:rsidRPr="009D7FDB" w:rsidTr="00FF3AC6">
        <w:tc>
          <w:tcPr>
            <w:tcW w:w="1809" w:type="dxa"/>
          </w:tcPr>
          <w:p w:rsidR="005E0255" w:rsidRPr="009D7FDB" w:rsidRDefault="005E0255" w:rsidP="005E0255">
            <w:pPr>
              <w:pStyle w:val="ListParagraph"/>
              <w:numPr>
                <w:ilvl w:val="0"/>
                <w:numId w:val="2"/>
              </w:numPr>
              <w:jc w:val="center"/>
              <w:rPr>
                <w:sz w:val="28"/>
                <w:szCs w:val="28"/>
              </w:rPr>
            </w:pPr>
          </w:p>
        </w:tc>
        <w:tc>
          <w:tcPr>
            <w:tcW w:w="2490" w:type="dxa"/>
          </w:tcPr>
          <w:p w:rsidR="005E0255" w:rsidRPr="009D7FDB" w:rsidRDefault="005E0255" w:rsidP="00FF3AC6">
            <w:pPr>
              <w:jc w:val="center"/>
              <w:rPr>
                <w:sz w:val="28"/>
                <w:szCs w:val="28"/>
              </w:rPr>
            </w:pPr>
            <w:r w:rsidRPr="009D7FDB">
              <w:rPr>
                <w:sz w:val="28"/>
                <w:szCs w:val="28"/>
              </w:rPr>
              <w:t>YES</w:t>
            </w:r>
          </w:p>
        </w:tc>
        <w:tc>
          <w:tcPr>
            <w:tcW w:w="3036" w:type="dxa"/>
          </w:tcPr>
          <w:p w:rsidR="005E0255" w:rsidRPr="009D7FDB" w:rsidRDefault="005E0255" w:rsidP="00FF3AC6">
            <w:pPr>
              <w:jc w:val="center"/>
              <w:rPr>
                <w:sz w:val="28"/>
                <w:szCs w:val="28"/>
              </w:rPr>
            </w:pPr>
            <w:r w:rsidRPr="009D7FDB">
              <w:rPr>
                <w:sz w:val="28"/>
                <w:szCs w:val="28"/>
              </w:rPr>
              <w:t>NO</w:t>
            </w:r>
          </w:p>
        </w:tc>
      </w:tr>
      <w:tr w:rsidR="005E0255" w:rsidRPr="009D7FDB" w:rsidTr="00FF3AC6">
        <w:tc>
          <w:tcPr>
            <w:tcW w:w="1809" w:type="dxa"/>
          </w:tcPr>
          <w:p w:rsidR="005E0255" w:rsidRPr="009D7FDB" w:rsidRDefault="005E0255" w:rsidP="005E0255">
            <w:pPr>
              <w:pStyle w:val="ListParagraph"/>
              <w:numPr>
                <w:ilvl w:val="0"/>
                <w:numId w:val="2"/>
              </w:numPr>
              <w:jc w:val="center"/>
              <w:rPr>
                <w:sz w:val="28"/>
                <w:szCs w:val="28"/>
              </w:rPr>
            </w:pPr>
          </w:p>
        </w:tc>
        <w:tc>
          <w:tcPr>
            <w:tcW w:w="2490" w:type="dxa"/>
          </w:tcPr>
          <w:p w:rsidR="005E0255" w:rsidRPr="009D7FDB" w:rsidRDefault="005E0255" w:rsidP="00FF3AC6">
            <w:pPr>
              <w:jc w:val="center"/>
              <w:rPr>
                <w:sz w:val="28"/>
                <w:szCs w:val="28"/>
              </w:rPr>
            </w:pPr>
            <w:r w:rsidRPr="009D7FDB">
              <w:rPr>
                <w:sz w:val="28"/>
                <w:szCs w:val="28"/>
              </w:rPr>
              <w:t>YES</w:t>
            </w:r>
          </w:p>
        </w:tc>
        <w:tc>
          <w:tcPr>
            <w:tcW w:w="3036" w:type="dxa"/>
          </w:tcPr>
          <w:p w:rsidR="005E0255" w:rsidRPr="009D7FDB" w:rsidRDefault="005E0255" w:rsidP="00FF3AC6">
            <w:pPr>
              <w:jc w:val="center"/>
              <w:rPr>
                <w:sz w:val="28"/>
                <w:szCs w:val="28"/>
              </w:rPr>
            </w:pPr>
            <w:r w:rsidRPr="009D7FDB">
              <w:rPr>
                <w:sz w:val="28"/>
                <w:szCs w:val="28"/>
              </w:rPr>
              <w:t>NO</w:t>
            </w:r>
          </w:p>
        </w:tc>
      </w:tr>
      <w:tr w:rsidR="005E0255" w:rsidRPr="009D7FDB" w:rsidTr="00FF3AC6">
        <w:tc>
          <w:tcPr>
            <w:tcW w:w="1809" w:type="dxa"/>
          </w:tcPr>
          <w:p w:rsidR="005E0255" w:rsidRPr="009D7FDB" w:rsidRDefault="005E0255" w:rsidP="005E0255">
            <w:pPr>
              <w:pStyle w:val="ListParagraph"/>
              <w:numPr>
                <w:ilvl w:val="0"/>
                <w:numId w:val="2"/>
              </w:numPr>
              <w:jc w:val="center"/>
              <w:rPr>
                <w:sz w:val="28"/>
                <w:szCs w:val="28"/>
              </w:rPr>
            </w:pPr>
          </w:p>
        </w:tc>
        <w:tc>
          <w:tcPr>
            <w:tcW w:w="2490" w:type="dxa"/>
          </w:tcPr>
          <w:p w:rsidR="005E0255" w:rsidRPr="009D7FDB" w:rsidRDefault="005E0255" w:rsidP="00FF3AC6">
            <w:pPr>
              <w:jc w:val="center"/>
              <w:rPr>
                <w:sz w:val="28"/>
                <w:szCs w:val="28"/>
              </w:rPr>
            </w:pPr>
            <w:r w:rsidRPr="009D7FDB">
              <w:rPr>
                <w:sz w:val="28"/>
                <w:szCs w:val="28"/>
              </w:rPr>
              <w:t>YES</w:t>
            </w:r>
          </w:p>
        </w:tc>
        <w:tc>
          <w:tcPr>
            <w:tcW w:w="3036" w:type="dxa"/>
          </w:tcPr>
          <w:p w:rsidR="005E0255" w:rsidRPr="009D7FDB" w:rsidRDefault="005E0255" w:rsidP="00FF3AC6">
            <w:pPr>
              <w:jc w:val="center"/>
              <w:rPr>
                <w:sz w:val="28"/>
                <w:szCs w:val="28"/>
              </w:rPr>
            </w:pPr>
            <w:r w:rsidRPr="009D7FDB">
              <w:rPr>
                <w:sz w:val="28"/>
                <w:szCs w:val="28"/>
              </w:rPr>
              <w:t>NO</w:t>
            </w:r>
          </w:p>
        </w:tc>
      </w:tr>
      <w:tr w:rsidR="005E0255" w:rsidRPr="009D7FDB" w:rsidTr="00FF3AC6">
        <w:tc>
          <w:tcPr>
            <w:tcW w:w="1809" w:type="dxa"/>
          </w:tcPr>
          <w:p w:rsidR="005E0255" w:rsidRPr="009D7FDB" w:rsidRDefault="005E0255" w:rsidP="005E0255">
            <w:pPr>
              <w:pStyle w:val="ListParagraph"/>
              <w:numPr>
                <w:ilvl w:val="0"/>
                <w:numId w:val="2"/>
              </w:numPr>
              <w:jc w:val="center"/>
              <w:rPr>
                <w:sz w:val="28"/>
                <w:szCs w:val="28"/>
              </w:rPr>
            </w:pPr>
          </w:p>
        </w:tc>
        <w:tc>
          <w:tcPr>
            <w:tcW w:w="2490" w:type="dxa"/>
          </w:tcPr>
          <w:p w:rsidR="005E0255" w:rsidRPr="009D7FDB" w:rsidRDefault="005E0255" w:rsidP="00FF3AC6">
            <w:pPr>
              <w:jc w:val="center"/>
              <w:rPr>
                <w:sz w:val="28"/>
                <w:szCs w:val="28"/>
              </w:rPr>
            </w:pPr>
            <w:r w:rsidRPr="009D7FDB">
              <w:rPr>
                <w:sz w:val="28"/>
                <w:szCs w:val="28"/>
              </w:rPr>
              <w:t>YES</w:t>
            </w:r>
          </w:p>
        </w:tc>
        <w:tc>
          <w:tcPr>
            <w:tcW w:w="3036" w:type="dxa"/>
          </w:tcPr>
          <w:p w:rsidR="005E0255" w:rsidRPr="009D7FDB" w:rsidRDefault="005E0255" w:rsidP="00FF3AC6">
            <w:pPr>
              <w:jc w:val="center"/>
              <w:rPr>
                <w:sz w:val="28"/>
                <w:szCs w:val="28"/>
              </w:rPr>
            </w:pPr>
            <w:r w:rsidRPr="009D7FDB">
              <w:rPr>
                <w:sz w:val="28"/>
                <w:szCs w:val="28"/>
              </w:rPr>
              <w:t>NO</w:t>
            </w:r>
          </w:p>
        </w:tc>
      </w:tr>
      <w:tr w:rsidR="005E0255" w:rsidRPr="009D7FDB" w:rsidTr="00FF3AC6">
        <w:tc>
          <w:tcPr>
            <w:tcW w:w="1809" w:type="dxa"/>
          </w:tcPr>
          <w:p w:rsidR="005E0255" w:rsidRPr="009D7FDB" w:rsidRDefault="005E0255" w:rsidP="005E0255">
            <w:pPr>
              <w:pStyle w:val="ListParagraph"/>
              <w:numPr>
                <w:ilvl w:val="0"/>
                <w:numId w:val="2"/>
              </w:numPr>
              <w:jc w:val="center"/>
              <w:rPr>
                <w:sz w:val="28"/>
                <w:szCs w:val="28"/>
              </w:rPr>
            </w:pPr>
          </w:p>
        </w:tc>
        <w:tc>
          <w:tcPr>
            <w:tcW w:w="2490" w:type="dxa"/>
          </w:tcPr>
          <w:p w:rsidR="005E0255" w:rsidRPr="009D7FDB" w:rsidRDefault="005E0255" w:rsidP="00FF3AC6">
            <w:pPr>
              <w:jc w:val="center"/>
              <w:rPr>
                <w:sz w:val="28"/>
                <w:szCs w:val="28"/>
              </w:rPr>
            </w:pPr>
            <w:r w:rsidRPr="009D7FDB">
              <w:rPr>
                <w:sz w:val="28"/>
                <w:szCs w:val="28"/>
              </w:rPr>
              <w:t>YES</w:t>
            </w:r>
          </w:p>
        </w:tc>
        <w:tc>
          <w:tcPr>
            <w:tcW w:w="3036" w:type="dxa"/>
          </w:tcPr>
          <w:p w:rsidR="005E0255" w:rsidRPr="009D7FDB" w:rsidRDefault="005E0255" w:rsidP="00FF3AC6">
            <w:pPr>
              <w:jc w:val="center"/>
              <w:rPr>
                <w:sz w:val="28"/>
                <w:szCs w:val="28"/>
              </w:rPr>
            </w:pPr>
            <w:r w:rsidRPr="009D7FDB">
              <w:rPr>
                <w:sz w:val="28"/>
                <w:szCs w:val="28"/>
              </w:rPr>
              <w:t>NO</w:t>
            </w:r>
          </w:p>
        </w:tc>
      </w:tr>
      <w:tr w:rsidR="005E0255" w:rsidRPr="009D7FDB" w:rsidTr="00FF3AC6">
        <w:tc>
          <w:tcPr>
            <w:tcW w:w="1809" w:type="dxa"/>
          </w:tcPr>
          <w:p w:rsidR="005E0255" w:rsidRPr="009D7FDB" w:rsidRDefault="005E0255" w:rsidP="005E0255">
            <w:pPr>
              <w:pStyle w:val="ListParagraph"/>
              <w:numPr>
                <w:ilvl w:val="0"/>
                <w:numId w:val="2"/>
              </w:numPr>
              <w:jc w:val="center"/>
              <w:rPr>
                <w:sz w:val="28"/>
                <w:szCs w:val="28"/>
              </w:rPr>
            </w:pPr>
          </w:p>
        </w:tc>
        <w:tc>
          <w:tcPr>
            <w:tcW w:w="2490" w:type="dxa"/>
          </w:tcPr>
          <w:p w:rsidR="005E0255" w:rsidRPr="009D7FDB" w:rsidRDefault="005E0255" w:rsidP="00FF3AC6">
            <w:pPr>
              <w:jc w:val="center"/>
              <w:rPr>
                <w:sz w:val="28"/>
                <w:szCs w:val="28"/>
              </w:rPr>
            </w:pPr>
            <w:r w:rsidRPr="009D7FDB">
              <w:rPr>
                <w:sz w:val="28"/>
                <w:szCs w:val="28"/>
              </w:rPr>
              <w:t>YES</w:t>
            </w:r>
          </w:p>
        </w:tc>
        <w:tc>
          <w:tcPr>
            <w:tcW w:w="3036" w:type="dxa"/>
          </w:tcPr>
          <w:p w:rsidR="005E0255" w:rsidRPr="009D7FDB" w:rsidRDefault="005E0255" w:rsidP="00FF3AC6">
            <w:pPr>
              <w:jc w:val="center"/>
              <w:rPr>
                <w:sz w:val="28"/>
                <w:szCs w:val="28"/>
              </w:rPr>
            </w:pPr>
            <w:r w:rsidRPr="009D7FDB">
              <w:rPr>
                <w:sz w:val="28"/>
                <w:szCs w:val="28"/>
              </w:rPr>
              <w:t>NO</w:t>
            </w:r>
          </w:p>
        </w:tc>
      </w:tr>
      <w:tr w:rsidR="005E0255" w:rsidRPr="009D7FDB" w:rsidTr="00FF3AC6">
        <w:tc>
          <w:tcPr>
            <w:tcW w:w="1809" w:type="dxa"/>
          </w:tcPr>
          <w:p w:rsidR="005E0255" w:rsidRPr="009D7FDB" w:rsidRDefault="005E0255" w:rsidP="005E0255">
            <w:pPr>
              <w:pStyle w:val="ListParagraph"/>
              <w:numPr>
                <w:ilvl w:val="0"/>
                <w:numId w:val="2"/>
              </w:numPr>
              <w:jc w:val="center"/>
              <w:rPr>
                <w:sz w:val="28"/>
                <w:szCs w:val="28"/>
              </w:rPr>
            </w:pPr>
          </w:p>
        </w:tc>
        <w:tc>
          <w:tcPr>
            <w:tcW w:w="2490" w:type="dxa"/>
          </w:tcPr>
          <w:p w:rsidR="005E0255" w:rsidRPr="009D7FDB" w:rsidRDefault="005E0255" w:rsidP="00FF3AC6">
            <w:pPr>
              <w:jc w:val="center"/>
              <w:rPr>
                <w:sz w:val="28"/>
                <w:szCs w:val="28"/>
              </w:rPr>
            </w:pPr>
            <w:r w:rsidRPr="009D7FDB">
              <w:rPr>
                <w:sz w:val="28"/>
                <w:szCs w:val="28"/>
              </w:rPr>
              <w:t>YES</w:t>
            </w:r>
          </w:p>
        </w:tc>
        <w:tc>
          <w:tcPr>
            <w:tcW w:w="3036" w:type="dxa"/>
          </w:tcPr>
          <w:p w:rsidR="005E0255" w:rsidRPr="009D7FDB" w:rsidRDefault="005E0255" w:rsidP="00FF3AC6">
            <w:pPr>
              <w:jc w:val="center"/>
              <w:rPr>
                <w:sz w:val="28"/>
                <w:szCs w:val="28"/>
              </w:rPr>
            </w:pPr>
            <w:r w:rsidRPr="009D7FDB">
              <w:rPr>
                <w:sz w:val="28"/>
                <w:szCs w:val="28"/>
              </w:rPr>
              <w:t>NO</w:t>
            </w:r>
          </w:p>
        </w:tc>
      </w:tr>
      <w:tr w:rsidR="005E0255" w:rsidRPr="009D7FDB" w:rsidTr="00FF3AC6">
        <w:tc>
          <w:tcPr>
            <w:tcW w:w="1809" w:type="dxa"/>
          </w:tcPr>
          <w:p w:rsidR="005E0255" w:rsidRPr="009D7FDB" w:rsidRDefault="005E0255" w:rsidP="005E0255">
            <w:pPr>
              <w:pStyle w:val="ListParagraph"/>
              <w:numPr>
                <w:ilvl w:val="0"/>
                <w:numId w:val="2"/>
              </w:numPr>
              <w:jc w:val="center"/>
              <w:rPr>
                <w:sz w:val="28"/>
                <w:szCs w:val="28"/>
              </w:rPr>
            </w:pPr>
          </w:p>
        </w:tc>
        <w:tc>
          <w:tcPr>
            <w:tcW w:w="2490" w:type="dxa"/>
          </w:tcPr>
          <w:p w:rsidR="005E0255" w:rsidRPr="009D7FDB" w:rsidRDefault="005E0255" w:rsidP="00FF3AC6">
            <w:pPr>
              <w:jc w:val="center"/>
              <w:rPr>
                <w:sz w:val="28"/>
                <w:szCs w:val="28"/>
              </w:rPr>
            </w:pPr>
            <w:r w:rsidRPr="009D7FDB">
              <w:rPr>
                <w:sz w:val="28"/>
                <w:szCs w:val="28"/>
              </w:rPr>
              <w:t>YES</w:t>
            </w:r>
          </w:p>
        </w:tc>
        <w:tc>
          <w:tcPr>
            <w:tcW w:w="3036" w:type="dxa"/>
          </w:tcPr>
          <w:p w:rsidR="005E0255" w:rsidRPr="009D7FDB" w:rsidRDefault="005E0255" w:rsidP="00FF3AC6">
            <w:pPr>
              <w:jc w:val="center"/>
              <w:rPr>
                <w:sz w:val="28"/>
                <w:szCs w:val="28"/>
              </w:rPr>
            </w:pPr>
            <w:r w:rsidRPr="009D7FDB">
              <w:rPr>
                <w:sz w:val="28"/>
                <w:szCs w:val="28"/>
              </w:rPr>
              <w:t>NO</w:t>
            </w:r>
          </w:p>
        </w:tc>
      </w:tr>
      <w:tr w:rsidR="005E0255" w:rsidRPr="009D7FDB" w:rsidTr="00FF3AC6">
        <w:tc>
          <w:tcPr>
            <w:tcW w:w="1809" w:type="dxa"/>
          </w:tcPr>
          <w:p w:rsidR="005E0255" w:rsidRPr="009D7FDB" w:rsidRDefault="005E0255" w:rsidP="005E0255">
            <w:pPr>
              <w:pStyle w:val="ListParagraph"/>
              <w:numPr>
                <w:ilvl w:val="0"/>
                <w:numId w:val="2"/>
              </w:numPr>
              <w:jc w:val="center"/>
              <w:rPr>
                <w:sz w:val="28"/>
                <w:szCs w:val="28"/>
              </w:rPr>
            </w:pPr>
          </w:p>
        </w:tc>
        <w:tc>
          <w:tcPr>
            <w:tcW w:w="2490" w:type="dxa"/>
          </w:tcPr>
          <w:p w:rsidR="005E0255" w:rsidRPr="009D7FDB" w:rsidRDefault="005E0255" w:rsidP="00FF3AC6">
            <w:pPr>
              <w:jc w:val="center"/>
              <w:rPr>
                <w:sz w:val="28"/>
                <w:szCs w:val="28"/>
              </w:rPr>
            </w:pPr>
            <w:r w:rsidRPr="009D7FDB">
              <w:rPr>
                <w:sz w:val="28"/>
                <w:szCs w:val="28"/>
              </w:rPr>
              <w:t>YES</w:t>
            </w:r>
          </w:p>
        </w:tc>
        <w:tc>
          <w:tcPr>
            <w:tcW w:w="3036" w:type="dxa"/>
          </w:tcPr>
          <w:p w:rsidR="005E0255" w:rsidRPr="009D7FDB" w:rsidRDefault="005E0255" w:rsidP="00FF3AC6">
            <w:pPr>
              <w:jc w:val="center"/>
              <w:rPr>
                <w:sz w:val="28"/>
                <w:szCs w:val="28"/>
              </w:rPr>
            </w:pPr>
            <w:r w:rsidRPr="009D7FDB">
              <w:rPr>
                <w:sz w:val="28"/>
                <w:szCs w:val="28"/>
              </w:rPr>
              <w:t>NO</w:t>
            </w:r>
          </w:p>
        </w:tc>
      </w:tr>
      <w:tr w:rsidR="005E0255" w:rsidRPr="009D7FDB" w:rsidTr="00FF3AC6">
        <w:tc>
          <w:tcPr>
            <w:tcW w:w="1809" w:type="dxa"/>
          </w:tcPr>
          <w:p w:rsidR="005E0255" w:rsidRPr="009D7FDB" w:rsidRDefault="005E0255" w:rsidP="005E0255">
            <w:pPr>
              <w:pStyle w:val="ListParagraph"/>
              <w:numPr>
                <w:ilvl w:val="0"/>
                <w:numId w:val="2"/>
              </w:numPr>
              <w:jc w:val="center"/>
              <w:rPr>
                <w:sz w:val="28"/>
                <w:szCs w:val="28"/>
              </w:rPr>
            </w:pPr>
          </w:p>
        </w:tc>
        <w:tc>
          <w:tcPr>
            <w:tcW w:w="2490" w:type="dxa"/>
          </w:tcPr>
          <w:p w:rsidR="005E0255" w:rsidRPr="009D7FDB" w:rsidRDefault="005E0255" w:rsidP="00FF3AC6">
            <w:pPr>
              <w:jc w:val="center"/>
              <w:rPr>
                <w:sz w:val="28"/>
                <w:szCs w:val="28"/>
              </w:rPr>
            </w:pPr>
            <w:r w:rsidRPr="009D7FDB">
              <w:rPr>
                <w:sz w:val="28"/>
                <w:szCs w:val="28"/>
              </w:rPr>
              <w:t>YES</w:t>
            </w:r>
          </w:p>
        </w:tc>
        <w:tc>
          <w:tcPr>
            <w:tcW w:w="3036" w:type="dxa"/>
          </w:tcPr>
          <w:p w:rsidR="005E0255" w:rsidRPr="009D7FDB" w:rsidRDefault="005E0255" w:rsidP="00FF3AC6">
            <w:pPr>
              <w:jc w:val="center"/>
              <w:rPr>
                <w:sz w:val="28"/>
                <w:szCs w:val="28"/>
              </w:rPr>
            </w:pPr>
            <w:r w:rsidRPr="009D7FDB">
              <w:rPr>
                <w:sz w:val="28"/>
                <w:szCs w:val="28"/>
              </w:rPr>
              <w:t>NO</w:t>
            </w:r>
          </w:p>
        </w:tc>
      </w:tr>
      <w:tr w:rsidR="005E0255" w:rsidRPr="009D7FDB" w:rsidTr="00FF3AC6">
        <w:tc>
          <w:tcPr>
            <w:tcW w:w="1809" w:type="dxa"/>
          </w:tcPr>
          <w:p w:rsidR="005E0255" w:rsidRPr="009D7FDB" w:rsidRDefault="005E0255" w:rsidP="005E0255">
            <w:pPr>
              <w:pStyle w:val="ListParagraph"/>
              <w:numPr>
                <w:ilvl w:val="0"/>
                <w:numId w:val="2"/>
              </w:numPr>
              <w:jc w:val="center"/>
              <w:rPr>
                <w:sz w:val="28"/>
                <w:szCs w:val="28"/>
              </w:rPr>
            </w:pPr>
          </w:p>
        </w:tc>
        <w:tc>
          <w:tcPr>
            <w:tcW w:w="2490" w:type="dxa"/>
          </w:tcPr>
          <w:p w:rsidR="005E0255" w:rsidRPr="009D7FDB" w:rsidRDefault="005E0255" w:rsidP="00FF3AC6">
            <w:pPr>
              <w:jc w:val="center"/>
              <w:rPr>
                <w:sz w:val="28"/>
                <w:szCs w:val="28"/>
              </w:rPr>
            </w:pPr>
            <w:r w:rsidRPr="009D7FDB">
              <w:rPr>
                <w:sz w:val="28"/>
                <w:szCs w:val="28"/>
              </w:rPr>
              <w:t>YES</w:t>
            </w:r>
          </w:p>
        </w:tc>
        <w:tc>
          <w:tcPr>
            <w:tcW w:w="3036" w:type="dxa"/>
          </w:tcPr>
          <w:p w:rsidR="005E0255" w:rsidRPr="009D7FDB" w:rsidRDefault="005E0255" w:rsidP="00FF3AC6">
            <w:pPr>
              <w:jc w:val="center"/>
              <w:rPr>
                <w:sz w:val="28"/>
                <w:szCs w:val="28"/>
              </w:rPr>
            </w:pPr>
            <w:r w:rsidRPr="009D7FDB">
              <w:rPr>
                <w:sz w:val="28"/>
                <w:szCs w:val="28"/>
              </w:rPr>
              <w:t>NO</w:t>
            </w:r>
          </w:p>
        </w:tc>
      </w:tr>
      <w:tr w:rsidR="005E0255" w:rsidRPr="009D7FDB" w:rsidTr="00FF3AC6">
        <w:tc>
          <w:tcPr>
            <w:tcW w:w="1809" w:type="dxa"/>
          </w:tcPr>
          <w:p w:rsidR="005E0255" w:rsidRPr="009D7FDB" w:rsidRDefault="005E0255" w:rsidP="005E0255">
            <w:pPr>
              <w:pStyle w:val="ListParagraph"/>
              <w:numPr>
                <w:ilvl w:val="0"/>
                <w:numId w:val="2"/>
              </w:numPr>
              <w:jc w:val="center"/>
              <w:rPr>
                <w:sz w:val="28"/>
                <w:szCs w:val="28"/>
              </w:rPr>
            </w:pPr>
          </w:p>
        </w:tc>
        <w:tc>
          <w:tcPr>
            <w:tcW w:w="2490" w:type="dxa"/>
          </w:tcPr>
          <w:p w:rsidR="005E0255" w:rsidRPr="009D7FDB" w:rsidRDefault="005E0255" w:rsidP="00FF3AC6">
            <w:pPr>
              <w:jc w:val="center"/>
              <w:rPr>
                <w:sz w:val="28"/>
                <w:szCs w:val="28"/>
              </w:rPr>
            </w:pPr>
            <w:r w:rsidRPr="009D7FDB">
              <w:rPr>
                <w:sz w:val="28"/>
                <w:szCs w:val="28"/>
              </w:rPr>
              <w:t>YES</w:t>
            </w:r>
          </w:p>
        </w:tc>
        <w:tc>
          <w:tcPr>
            <w:tcW w:w="3036" w:type="dxa"/>
          </w:tcPr>
          <w:p w:rsidR="005E0255" w:rsidRPr="009D7FDB" w:rsidRDefault="005E0255" w:rsidP="00FF3AC6">
            <w:pPr>
              <w:jc w:val="center"/>
              <w:rPr>
                <w:sz w:val="28"/>
                <w:szCs w:val="28"/>
              </w:rPr>
            </w:pPr>
            <w:r w:rsidRPr="009D7FDB">
              <w:rPr>
                <w:sz w:val="28"/>
                <w:szCs w:val="28"/>
              </w:rPr>
              <w:t>NO</w:t>
            </w:r>
          </w:p>
        </w:tc>
      </w:tr>
      <w:tr w:rsidR="005E0255" w:rsidRPr="009D7FDB" w:rsidTr="00FF3AC6">
        <w:tc>
          <w:tcPr>
            <w:tcW w:w="1809" w:type="dxa"/>
          </w:tcPr>
          <w:p w:rsidR="005E0255" w:rsidRPr="009D7FDB" w:rsidRDefault="005E0255" w:rsidP="005E0255">
            <w:pPr>
              <w:pStyle w:val="ListParagraph"/>
              <w:numPr>
                <w:ilvl w:val="0"/>
                <w:numId w:val="2"/>
              </w:numPr>
              <w:jc w:val="center"/>
              <w:rPr>
                <w:sz w:val="28"/>
                <w:szCs w:val="28"/>
              </w:rPr>
            </w:pPr>
          </w:p>
        </w:tc>
        <w:tc>
          <w:tcPr>
            <w:tcW w:w="2490" w:type="dxa"/>
          </w:tcPr>
          <w:p w:rsidR="005E0255" w:rsidRPr="009D7FDB" w:rsidRDefault="005E0255" w:rsidP="00FF3AC6">
            <w:pPr>
              <w:jc w:val="center"/>
              <w:rPr>
                <w:sz w:val="28"/>
                <w:szCs w:val="28"/>
              </w:rPr>
            </w:pPr>
            <w:r w:rsidRPr="009D7FDB">
              <w:rPr>
                <w:sz w:val="28"/>
                <w:szCs w:val="28"/>
              </w:rPr>
              <w:t>YES</w:t>
            </w:r>
          </w:p>
        </w:tc>
        <w:tc>
          <w:tcPr>
            <w:tcW w:w="3036" w:type="dxa"/>
          </w:tcPr>
          <w:p w:rsidR="005E0255" w:rsidRPr="009D7FDB" w:rsidRDefault="005E0255" w:rsidP="00FF3AC6">
            <w:pPr>
              <w:jc w:val="center"/>
              <w:rPr>
                <w:sz w:val="28"/>
                <w:szCs w:val="28"/>
              </w:rPr>
            </w:pPr>
            <w:r w:rsidRPr="009D7FDB">
              <w:rPr>
                <w:sz w:val="28"/>
                <w:szCs w:val="28"/>
              </w:rPr>
              <w:t>NO</w:t>
            </w:r>
          </w:p>
        </w:tc>
      </w:tr>
      <w:tr w:rsidR="005E0255" w:rsidRPr="009D7FDB" w:rsidTr="00FF3AC6">
        <w:tc>
          <w:tcPr>
            <w:tcW w:w="1809" w:type="dxa"/>
          </w:tcPr>
          <w:p w:rsidR="005E0255" w:rsidRPr="009D7FDB" w:rsidRDefault="005E0255" w:rsidP="005E0255">
            <w:pPr>
              <w:pStyle w:val="ListParagraph"/>
              <w:numPr>
                <w:ilvl w:val="0"/>
                <w:numId w:val="2"/>
              </w:numPr>
              <w:jc w:val="center"/>
              <w:rPr>
                <w:sz w:val="28"/>
                <w:szCs w:val="28"/>
              </w:rPr>
            </w:pPr>
          </w:p>
        </w:tc>
        <w:tc>
          <w:tcPr>
            <w:tcW w:w="2490" w:type="dxa"/>
          </w:tcPr>
          <w:p w:rsidR="005E0255" w:rsidRPr="009D7FDB" w:rsidRDefault="005E0255" w:rsidP="00FF3AC6">
            <w:pPr>
              <w:jc w:val="center"/>
              <w:rPr>
                <w:sz w:val="28"/>
                <w:szCs w:val="28"/>
              </w:rPr>
            </w:pPr>
            <w:r w:rsidRPr="009D7FDB">
              <w:rPr>
                <w:sz w:val="28"/>
                <w:szCs w:val="28"/>
              </w:rPr>
              <w:t>YES</w:t>
            </w:r>
          </w:p>
        </w:tc>
        <w:tc>
          <w:tcPr>
            <w:tcW w:w="3036" w:type="dxa"/>
          </w:tcPr>
          <w:p w:rsidR="005E0255" w:rsidRPr="009D7FDB" w:rsidRDefault="005E0255" w:rsidP="00FF3AC6">
            <w:pPr>
              <w:jc w:val="center"/>
              <w:rPr>
                <w:sz w:val="28"/>
                <w:szCs w:val="28"/>
              </w:rPr>
            </w:pPr>
            <w:r w:rsidRPr="009D7FDB">
              <w:rPr>
                <w:sz w:val="28"/>
                <w:szCs w:val="28"/>
              </w:rPr>
              <w:t>NO</w:t>
            </w:r>
          </w:p>
        </w:tc>
      </w:tr>
      <w:tr w:rsidR="005E0255" w:rsidRPr="009D7FDB" w:rsidTr="00FF3AC6">
        <w:tc>
          <w:tcPr>
            <w:tcW w:w="1809" w:type="dxa"/>
          </w:tcPr>
          <w:p w:rsidR="005E0255" w:rsidRPr="009D7FDB" w:rsidRDefault="005E0255" w:rsidP="005E0255">
            <w:pPr>
              <w:pStyle w:val="ListParagraph"/>
              <w:numPr>
                <w:ilvl w:val="0"/>
                <w:numId w:val="2"/>
              </w:numPr>
              <w:jc w:val="center"/>
              <w:rPr>
                <w:sz w:val="28"/>
                <w:szCs w:val="28"/>
              </w:rPr>
            </w:pPr>
          </w:p>
        </w:tc>
        <w:tc>
          <w:tcPr>
            <w:tcW w:w="2490" w:type="dxa"/>
          </w:tcPr>
          <w:p w:rsidR="005E0255" w:rsidRPr="009D7FDB" w:rsidRDefault="005E0255" w:rsidP="00FF3AC6">
            <w:pPr>
              <w:jc w:val="center"/>
              <w:rPr>
                <w:sz w:val="28"/>
                <w:szCs w:val="28"/>
              </w:rPr>
            </w:pPr>
            <w:r w:rsidRPr="009D7FDB">
              <w:rPr>
                <w:sz w:val="28"/>
                <w:szCs w:val="28"/>
              </w:rPr>
              <w:t>YES</w:t>
            </w:r>
          </w:p>
        </w:tc>
        <w:tc>
          <w:tcPr>
            <w:tcW w:w="3036" w:type="dxa"/>
          </w:tcPr>
          <w:p w:rsidR="005E0255" w:rsidRPr="009D7FDB" w:rsidRDefault="005E0255" w:rsidP="00FF3AC6">
            <w:pPr>
              <w:jc w:val="center"/>
              <w:rPr>
                <w:sz w:val="28"/>
                <w:szCs w:val="28"/>
              </w:rPr>
            </w:pPr>
            <w:r w:rsidRPr="009D7FDB">
              <w:rPr>
                <w:sz w:val="28"/>
                <w:szCs w:val="28"/>
              </w:rPr>
              <w:t>NO</w:t>
            </w:r>
          </w:p>
        </w:tc>
      </w:tr>
      <w:tr w:rsidR="005E0255" w:rsidRPr="009D7FDB" w:rsidTr="00FF3AC6">
        <w:tc>
          <w:tcPr>
            <w:tcW w:w="1809" w:type="dxa"/>
          </w:tcPr>
          <w:p w:rsidR="005E0255" w:rsidRPr="009D7FDB" w:rsidRDefault="005E0255" w:rsidP="005E0255">
            <w:pPr>
              <w:pStyle w:val="ListParagraph"/>
              <w:numPr>
                <w:ilvl w:val="0"/>
                <w:numId w:val="2"/>
              </w:numPr>
              <w:jc w:val="center"/>
              <w:rPr>
                <w:sz w:val="28"/>
                <w:szCs w:val="28"/>
              </w:rPr>
            </w:pPr>
          </w:p>
        </w:tc>
        <w:tc>
          <w:tcPr>
            <w:tcW w:w="2490" w:type="dxa"/>
          </w:tcPr>
          <w:p w:rsidR="005E0255" w:rsidRPr="009D7FDB" w:rsidRDefault="005E0255" w:rsidP="00FF3AC6">
            <w:pPr>
              <w:jc w:val="center"/>
              <w:rPr>
                <w:sz w:val="28"/>
                <w:szCs w:val="28"/>
              </w:rPr>
            </w:pPr>
            <w:r w:rsidRPr="009D7FDB">
              <w:rPr>
                <w:sz w:val="28"/>
                <w:szCs w:val="28"/>
              </w:rPr>
              <w:t>YES</w:t>
            </w:r>
          </w:p>
        </w:tc>
        <w:tc>
          <w:tcPr>
            <w:tcW w:w="3036" w:type="dxa"/>
          </w:tcPr>
          <w:p w:rsidR="005E0255" w:rsidRPr="009D7FDB" w:rsidRDefault="005E0255" w:rsidP="00FF3AC6">
            <w:pPr>
              <w:jc w:val="center"/>
              <w:rPr>
                <w:sz w:val="28"/>
                <w:szCs w:val="28"/>
              </w:rPr>
            </w:pPr>
            <w:r w:rsidRPr="009D7FDB">
              <w:rPr>
                <w:sz w:val="28"/>
                <w:szCs w:val="28"/>
              </w:rPr>
              <w:t>NO</w:t>
            </w:r>
          </w:p>
        </w:tc>
      </w:tr>
      <w:tr w:rsidR="005E0255" w:rsidRPr="009D7FDB" w:rsidTr="00FF3AC6">
        <w:tc>
          <w:tcPr>
            <w:tcW w:w="1809" w:type="dxa"/>
          </w:tcPr>
          <w:p w:rsidR="005E0255" w:rsidRPr="009D7FDB" w:rsidRDefault="005E0255" w:rsidP="005E0255">
            <w:pPr>
              <w:pStyle w:val="ListParagraph"/>
              <w:numPr>
                <w:ilvl w:val="0"/>
                <w:numId w:val="2"/>
              </w:numPr>
              <w:jc w:val="center"/>
              <w:rPr>
                <w:sz w:val="28"/>
                <w:szCs w:val="28"/>
              </w:rPr>
            </w:pPr>
          </w:p>
        </w:tc>
        <w:tc>
          <w:tcPr>
            <w:tcW w:w="2490" w:type="dxa"/>
          </w:tcPr>
          <w:p w:rsidR="005E0255" w:rsidRPr="009D7FDB" w:rsidRDefault="005E0255" w:rsidP="00FF3AC6">
            <w:pPr>
              <w:jc w:val="center"/>
              <w:rPr>
                <w:sz w:val="28"/>
                <w:szCs w:val="28"/>
              </w:rPr>
            </w:pPr>
            <w:r w:rsidRPr="009D7FDB">
              <w:rPr>
                <w:sz w:val="28"/>
                <w:szCs w:val="28"/>
              </w:rPr>
              <w:t>YES</w:t>
            </w:r>
          </w:p>
        </w:tc>
        <w:tc>
          <w:tcPr>
            <w:tcW w:w="3036" w:type="dxa"/>
          </w:tcPr>
          <w:p w:rsidR="005E0255" w:rsidRPr="009D7FDB" w:rsidRDefault="005E0255" w:rsidP="00FF3AC6">
            <w:pPr>
              <w:jc w:val="center"/>
              <w:rPr>
                <w:sz w:val="28"/>
                <w:szCs w:val="28"/>
              </w:rPr>
            </w:pPr>
            <w:r w:rsidRPr="009D7FDB">
              <w:rPr>
                <w:sz w:val="28"/>
                <w:szCs w:val="28"/>
              </w:rPr>
              <w:t>NO</w:t>
            </w:r>
          </w:p>
        </w:tc>
      </w:tr>
      <w:tr w:rsidR="005E0255" w:rsidRPr="009D7FDB" w:rsidTr="00FF3AC6">
        <w:tc>
          <w:tcPr>
            <w:tcW w:w="1809" w:type="dxa"/>
          </w:tcPr>
          <w:p w:rsidR="005E0255" w:rsidRPr="009D7FDB" w:rsidRDefault="005E0255" w:rsidP="005E0255">
            <w:pPr>
              <w:pStyle w:val="ListParagraph"/>
              <w:numPr>
                <w:ilvl w:val="0"/>
                <w:numId w:val="2"/>
              </w:numPr>
              <w:jc w:val="center"/>
              <w:rPr>
                <w:sz w:val="28"/>
                <w:szCs w:val="28"/>
              </w:rPr>
            </w:pPr>
          </w:p>
        </w:tc>
        <w:tc>
          <w:tcPr>
            <w:tcW w:w="2490" w:type="dxa"/>
          </w:tcPr>
          <w:p w:rsidR="005E0255" w:rsidRPr="009D7FDB" w:rsidRDefault="005E0255" w:rsidP="00FF3AC6">
            <w:pPr>
              <w:jc w:val="center"/>
              <w:rPr>
                <w:sz w:val="28"/>
                <w:szCs w:val="28"/>
              </w:rPr>
            </w:pPr>
            <w:r w:rsidRPr="009D7FDB">
              <w:rPr>
                <w:sz w:val="28"/>
                <w:szCs w:val="28"/>
              </w:rPr>
              <w:t>YES</w:t>
            </w:r>
          </w:p>
        </w:tc>
        <w:tc>
          <w:tcPr>
            <w:tcW w:w="3036" w:type="dxa"/>
          </w:tcPr>
          <w:p w:rsidR="005E0255" w:rsidRPr="009D7FDB" w:rsidRDefault="005E0255" w:rsidP="00FF3AC6">
            <w:pPr>
              <w:jc w:val="center"/>
              <w:rPr>
                <w:sz w:val="28"/>
                <w:szCs w:val="28"/>
              </w:rPr>
            </w:pPr>
            <w:r w:rsidRPr="009D7FDB">
              <w:rPr>
                <w:sz w:val="28"/>
                <w:szCs w:val="28"/>
              </w:rPr>
              <w:t>NO</w:t>
            </w:r>
          </w:p>
        </w:tc>
      </w:tr>
      <w:tr w:rsidR="005E0255" w:rsidRPr="009D7FDB" w:rsidTr="00FF3AC6">
        <w:tc>
          <w:tcPr>
            <w:tcW w:w="1809" w:type="dxa"/>
          </w:tcPr>
          <w:p w:rsidR="005E0255" w:rsidRPr="009D7FDB" w:rsidRDefault="005E0255" w:rsidP="005E0255">
            <w:pPr>
              <w:pStyle w:val="ListParagraph"/>
              <w:numPr>
                <w:ilvl w:val="0"/>
                <w:numId w:val="2"/>
              </w:numPr>
              <w:jc w:val="center"/>
              <w:rPr>
                <w:sz w:val="28"/>
                <w:szCs w:val="28"/>
              </w:rPr>
            </w:pPr>
          </w:p>
        </w:tc>
        <w:tc>
          <w:tcPr>
            <w:tcW w:w="2490" w:type="dxa"/>
          </w:tcPr>
          <w:p w:rsidR="005E0255" w:rsidRPr="009D7FDB" w:rsidRDefault="005E0255" w:rsidP="00FF3AC6">
            <w:pPr>
              <w:jc w:val="center"/>
              <w:rPr>
                <w:sz w:val="28"/>
                <w:szCs w:val="28"/>
              </w:rPr>
            </w:pPr>
            <w:r w:rsidRPr="009D7FDB">
              <w:rPr>
                <w:sz w:val="28"/>
                <w:szCs w:val="28"/>
              </w:rPr>
              <w:t>YES</w:t>
            </w:r>
          </w:p>
        </w:tc>
        <w:tc>
          <w:tcPr>
            <w:tcW w:w="3036" w:type="dxa"/>
          </w:tcPr>
          <w:p w:rsidR="005E0255" w:rsidRPr="009D7FDB" w:rsidRDefault="005E0255" w:rsidP="00FF3AC6">
            <w:pPr>
              <w:jc w:val="center"/>
              <w:rPr>
                <w:sz w:val="28"/>
                <w:szCs w:val="28"/>
              </w:rPr>
            </w:pPr>
            <w:r w:rsidRPr="009D7FDB">
              <w:rPr>
                <w:sz w:val="28"/>
                <w:szCs w:val="28"/>
              </w:rPr>
              <w:t>NO</w:t>
            </w:r>
          </w:p>
        </w:tc>
      </w:tr>
    </w:tbl>
    <w:p w:rsidR="005E0255" w:rsidRDefault="005E0255" w:rsidP="005E0255">
      <w:pPr>
        <w:jc w:val="center"/>
      </w:pPr>
    </w:p>
    <w:p w:rsidR="005E0255" w:rsidRPr="009D7FDB" w:rsidRDefault="005E0255" w:rsidP="005E0255">
      <w:pPr>
        <w:jc w:val="center"/>
        <w:rPr>
          <w:sz w:val="20"/>
        </w:rPr>
      </w:pPr>
    </w:p>
    <w:p w:rsidR="005E0255" w:rsidRDefault="005E0255" w:rsidP="005E0255">
      <w:pPr>
        <w:jc w:val="center"/>
      </w:pPr>
    </w:p>
    <w:p w:rsidR="005E0255" w:rsidRPr="009D7FDB" w:rsidRDefault="005E0255" w:rsidP="005E0255">
      <w:pPr>
        <w:jc w:val="center"/>
        <w:rPr>
          <w:sz w:val="2"/>
        </w:rPr>
      </w:pPr>
    </w:p>
    <w:tbl>
      <w:tblPr>
        <w:tblStyle w:val="Footer"/>
        <w:tblW w:w="0" w:type="auto"/>
        <w:tblLook w:val="04A0" w:firstRow="1" w:lastRow="0" w:firstColumn="1" w:lastColumn="0" w:noHBand="0" w:noVBand="1"/>
      </w:tblPr>
      <w:tblGrid>
        <w:gridCol w:w="1792"/>
        <w:gridCol w:w="2497"/>
        <w:gridCol w:w="3046"/>
      </w:tblGrid>
      <w:tr w:rsidR="005E0255" w:rsidRPr="009D7FDB" w:rsidTr="00FF3AC6">
        <w:trPr>
          <w:trHeight w:val="338"/>
        </w:trPr>
        <w:tc>
          <w:tcPr>
            <w:tcW w:w="1792" w:type="dxa"/>
          </w:tcPr>
          <w:p w:rsidR="005E0255" w:rsidRPr="009D7FDB" w:rsidRDefault="005E0255" w:rsidP="005E0255">
            <w:pPr>
              <w:pStyle w:val="ListParagraph"/>
              <w:numPr>
                <w:ilvl w:val="0"/>
                <w:numId w:val="2"/>
              </w:numPr>
              <w:jc w:val="center"/>
              <w:rPr>
                <w:sz w:val="28"/>
                <w:szCs w:val="28"/>
              </w:rPr>
            </w:pPr>
          </w:p>
        </w:tc>
        <w:tc>
          <w:tcPr>
            <w:tcW w:w="2497" w:type="dxa"/>
          </w:tcPr>
          <w:p w:rsidR="005E0255" w:rsidRPr="009D7FDB" w:rsidRDefault="005E0255" w:rsidP="00FF3AC6">
            <w:pPr>
              <w:jc w:val="center"/>
              <w:rPr>
                <w:sz w:val="28"/>
                <w:szCs w:val="28"/>
              </w:rPr>
            </w:pPr>
            <w:r w:rsidRPr="009D7FDB">
              <w:rPr>
                <w:sz w:val="28"/>
                <w:szCs w:val="28"/>
              </w:rPr>
              <w:t>YES</w:t>
            </w:r>
          </w:p>
        </w:tc>
        <w:tc>
          <w:tcPr>
            <w:tcW w:w="3046" w:type="dxa"/>
          </w:tcPr>
          <w:p w:rsidR="005E0255" w:rsidRPr="009D7FDB" w:rsidRDefault="005E0255" w:rsidP="00FF3AC6">
            <w:pPr>
              <w:jc w:val="center"/>
              <w:rPr>
                <w:sz w:val="28"/>
                <w:szCs w:val="28"/>
              </w:rPr>
            </w:pPr>
            <w:r w:rsidRPr="009D7FDB">
              <w:rPr>
                <w:sz w:val="28"/>
                <w:szCs w:val="28"/>
              </w:rPr>
              <w:t>NO</w:t>
            </w:r>
          </w:p>
        </w:tc>
      </w:tr>
      <w:tr w:rsidR="005E0255" w:rsidRPr="009D7FDB" w:rsidTr="00FF3AC6">
        <w:trPr>
          <w:trHeight w:val="338"/>
        </w:trPr>
        <w:tc>
          <w:tcPr>
            <w:tcW w:w="1792" w:type="dxa"/>
          </w:tcPr>
          <w:p w:rsidR="005E0255" w:rsidRPr="009D7FDB" w:rsidRDefault="005E0255" w:rsidP="005E0255">
            <w:pPr>
              <w:pStyle w:val="ListParagraph"/>
              <w:numPr>
                <w:ilvl w:val="0"/>
                <w:numId w:val="2"/>
              </w:numPr>
              <w:jc w:val="center"/>
              <w:rPr>
                <w:sz w:val="28"/>
                <w:szCs w:val="28"/>
              </w:rPr>
            </w:pPr>
          </w:p>
        </w:tc>
        <w:tc>
          <w:tcPr>
            <w:tcW w:w="2497" w:type="dxa"/>
          </w:tcPr>
          <w:p w:rsidR="005E0255" w:rsidRPr="009D7FDB" w:rsidRDefault="005E0255" w:rsidP="00FF3AC6">
            <w:pPr>
              <w:jc w:val="center"/>
              <w:rPr>
                <w:sz w:val="28"/>
                <w:szCs w:val="28"/>
              </w:rPr>
            </w:pPr>
            <w:r w:rsidRPr="009D7FDB">
              <w:rPr>
                <w:sz w:val="28"/>
                <w:szCs w:val="28"/>
              </w:rPr>
              <w:t>YES</w:t>
            </w:r>
          </w:p>
        </w:tc>
        <w:tc>
          <w:tcPr>
            <w:tcW w:w="3046" w:type="dxa"/>
          </w:tcPr>
          <w:p w:rsidR="005E0255" w:rsidRPr="009D7FDB" w:rsidRDefault="005E0255" w:rsidP="00FF3AC6">
            <w:pPr>
              <w:jc w:val="center"/>
              <w:rPr>
                <w:sz w:val="28"/>
                <w:szCs w:val="28"/>
              </w:rPr>
            </w:pPr>
            <w:r w:rsidRPr="009D7FDB">
              <w:rPr>
                <w:sz w:val="28"/>
                <w:szCs w:val="28"/>
              </w:rPr>
              <w:t>NO</w:t>
            </w:r>
          </w:p>
        </w:tc>
      </w:tr>
      <w:tr w:rsidR="005E0255" w:rsidRPr="009D7FDB" w:rsidTr="00FF3AC6">
        <w:trPr>
          <w:trHeight w:val="338"/>
        </w:trPr>
        <w:tc>
          <w:tcPr>
            <w:tcW w:w="1792" w:type="dxa"/>
          </w:tcPr>
          <w:p w:rsidR="005E0255" w:rsidRPr="009D7FDB" w:rsidRDefault="005E0255" w:rsidP="005E0255">
            <w:pPr>
              <w:pStyle w:val="ListParagraph"/>
              <w:numPr>
                <w:ilvl w:val="0"/>
                <w:numId w:val="2"/>
              </w:numPr>
              <w:jc w:val="center"/>
              <w:rPr>
                <w:sz w:val="28"/>
                <w:szCs w:val="28"/>
              </w:rPr>
            </w:pPr>
          </w:p>
        </w:tc>
        <w:tc>
          <w:tcPr>
            <w:tcW w:w="2497" w:type="dxa"/>
          </w:tcPr>
          <w:p w:rsidR="005E0255" w:rsidRPr="009D7FDB" w:rsidRDefault="005E0255" w:rsidP="00FF3AC6">
            <w:pPr>
              <w:jc w:val="center"/>
              <w:rPr>
                <w:sz w:val="28"/>
                <w:szCs w:val="28"/>
              </w:rPr>
            </w:pPr>
            <w:r w:rsidRPr="009D7FDB">
              <w:rPr>
                <w:sz w:val="28"/>
                <w:szCs w:val="28"/>
              </w:rPr>
              <w:t>YES</w:t>
            </w:r>
          </w:p>
        </w:tc>
        <w:tc>
          <w:tcPr>
            <w:tcW w:w="3046" w:type="dxa"/>
          </w:tcPr>
          <w:p w:rsidR="005E0255" w:rsidRPr="009D7FDB" w:rsidRDefault="005E0255" w:rsidP="00FF3AC6">
            <w:pPr>
              <w:jc w:val="center"/>
              <w:rPr>
                <w:sz w:val="28"/>
                <w:szCs w:val="28"/>
              </w:rPr>
            </w:pPr>
            <w:r w:rsidRPr="009D7FDB">
              <w:rPr>
                <w:sz w:val="28"/>
                <w:szCs w:val="28"/>
              </w:rPr>
              <w:t>NO</w:t>
            </w:r>
          </w:p>
        </w:tc>
      </w:tr>
      <w:tr w:rsidR="005E0255" w:rsidRPr="009D7FDB" w:rsidTr="00FF3AC6">
        <w:trPr>
          <w:trHeight w:val="338"/>
        </w:trPr>
        <w:tc>
          <w:tcPr>
            <w:tcW w:w="1792" w:type="dxa"/>
          </w:tcPr>
          <w:p w:rsidR="005E0255" w:rsidRPr="009D7FDB" w:rsidRDefault="005E0255" w:rsidP="005E0255">
            <w:pPr>
              <w:pStyle w:val="ListParagraph"/>
              <w:numPr>
                <w:ilvl w:val="0"/>
                <w:numId w:val="2"/>
              </w:numPr>
              <w:jc w:val="center"/>
              <w:rPr>
                <w:sz w:val="28"/>
                <w:szCs w:val="28"/>
              </w:rPr>
            </w:pPr>
          </w:p>
        </w:tc>
        <w:tc>
          <w:tcPr>
            <w:tcW w:w="2497" w:type="dxa"/>
          </w:tcPr>
          <w:p w:rsidR="005E0255" w:rsidRPr="009D7FDB" w:rsidRDefault="005E0255" w:rsidP="00FF3AC6">
            <w:pPr>
              <w:jc w:val="center"/>
              <w:rPr>
                <w:sz w:val="28"/>
                <w:szCs w:val="28"/>
              </w:rPr>
            </w:pPr>
            <w:r w:rsidRPr="009D7FDB">
              <w:rPr>
                <w:sz w:val="28"/>
                <w:szCs w:val="28"/>
              </w:rPr>
              <w:t>YES</w:t>
            </w:r>
          </w:p>
        </w:tc>
        <w:tc>
          <w:tcPr>
            <w:tcW w:w="3046" w:type="dxa"/>
          </w:tcPr>
          <w:p w:rsidR="005E0255" w:rsidRPr="009D7FDB" w:rsidRDefault="005E0255" w:rsidP="00FF3AC6">
            <w:pPr>
              <w:jc w:val="center"/>
              <w:rPr>
                <w:sz w:val="28"/>
                <w:szCs w:val="28"/>
              </w:rPr>
            </w:pPr>
            <w:r w:rsidRPr="009D7FDB">
              <w:rPr>
                <w:sz w:val="28"/>
                <w:szCs w:val="28"/>
              </w:rPr>
              <w:t>NO</w:t>
            </w:r>
          </w:p>
        </w:tc>
      </w:tr>
      <w:tr w:rsidR="005E0255" w:rsidRPr="009D7FDB" w:rsidTr="00FF3AC6">
        <w:trPr>
          <w:trHeight w:val="338"/>
        </w:trPr>
        <w:tc>
          <w:tcPr>
            <w:tcW w:w="1792" w:type="dxa"/>
          </w:tcPr>
          <w:p w:rsidR="005E0255" w:rsidRPr="009D7FDB" w:rsidRDefault="005E0255" w:rsidP="005E0255">
            <w:pPr>
              <w:pStyle w:val="ListParagraph"/>
              <w:numPr>
                <w:ilvl w:val="0"/>
                <w:numId w:val="2"/>
              </w:numPr>
              <w:jc w:val="center"/>
              <w:rPr>
                <w:sz w:val="28"/>
                <w:szCs w:val="28"/>
              </w:rPr>
            </w:pPr>
          </w:p>
        </w:tc>
        <w:tc>
          <w:tcPr>
            <w:tcW w:w="2497" w:type="dxa"/>
          </w:tcPr>
          <w:p w:rsidR="005E0255" w:rsidRPr="009D7FDB" w:rsidRDefault="005E0255" w:rsidP="00FF3AC6">
            <w:pPr>
              <w:jc w:val="center"/>
              <w:rPr>
                <w:sz w:val="28"/>
                <w:szCs w:val="28"/>
              </w:rPr>
            </w:pPr>
            <w:r w:rsidRPr="009D7FDB">
              <w:rPr>
                <w:sz w:val="28"/>
                <w:szCs w:val="28"/>
              </w:rPr>
              <w:t>YES</w:t>
            </w:r>
          </w:p>
        </w:tc>
        <w:tc>
          <w:tcPr>
            <w:tcW w:w="3046" w:type="dxa"/>
          </w:tcPr>
          <w:p w:rsidR="005E0255" w:rsidRPr="009D7FDB" w:rsidRDefault="005E0255" w:rsidP="00FF3AC6">
            <w:pPr>
              <w:jc w:val="center"/>
              <w:rPr>
                <w:sz w:val="28"/>
                <w:szCs w:val="28"/>
              </w:rPr>
            </w:pPr>
            <w:r w:rsidRPr="009D7FDB">
              <w:rPr>
                <w:sz w:val="28"/>
                <w:szCs w:val="28"/>
              </w:rPr>
              <w:t>NO</w:t>
            </w:r>
          </w:p>
        </w:tc>
      </w:tr>
      <w:tr w:rsidR="005E0255" w:rsidRPr="009D7FDB" w:rsidTr="00FF3AC6">
        <w:trPr>
          <w:trHeight w:val="338"/>
        </w:trPr>
        <w:tc>
          <w:tcPr>
            <w:tcW w:w="1792" w:type="dxa"/>
          </w:tcPr>
          <w:p w:rsidR="005E0255" w:rsidRPr="009D7FDB" w:rsidRDefault="005E0255" w:rsidP="005E0255">
            <w:pPr>
              <w:pStyle w:val="ListParagraph"/>
              <w:numPr>
                <w:ilvl w:val="0"/>
                <w:numId w:val="2"/>
              </w:numPr>
              <w:jc w:val="center"/>
              <w:rPr>
                <w:sz w:val="28"/>
                <w:szCs w:val="28"/>
              </w:rPr>
            </w:pPr>
          </w:p>
        </w:tc>
        <w:tc>
          <w:tcPr>
            <w:tcW w:w="2497" w:type="dxa"/>
          </w:tcPr>
          <w:p w:rsidR="005E0255" w:rsidRPr="009D7FDB" w:rsidRDefault="005E0255" w:rsidP="00FF3AC6">
            <w:pPr>
              <w:jc w:val="center"/>
              <w:rPr>
                <w:sz w:val="28"/>
                <w:szCs w:val="28"/>
              </w:rPr>
            </w:pPr>
            <w:r w:rsidRPr="009D7FDB">
              <w:rPr>
                <w:sz w:val="28"/>
                <w:szCs w:val="28"/>
              </w:rPr>
              <w:t>YES</w:t>
            </w:r>
          </w:p>
        </w:tc>
        <w:tc>
          <w:tcPr>
            <w:tcW w:w="3046" w:type="dxa"/>
          </w:tcPr>
          <w:p w:rsidR="005E0255" w:rsidRPr="009D7FDB" w:rsidRDefault="005E0255" w:rsidP="00FF3AC6">
            <w:pPr>
              <w:jc w:val="center"/>
              <w:rPr>
                <w:sz w:val="28"/>
                <w:szCs w:val="28"/>
              </w:rPr>
            </w:pPr>
            <w:r w:rsidRPr="009D7FDB">
              <w:rPr>
                <w:sz w:val="28"/>
                <w:szCs w:val="28"/>
              </w:rPr>
              <w:t>NO</w:t>
            </w:r>
          </w:p>
        </w:tc>
      </w:tr>
      <w:tr w:rsidR="005E0255" w:rsidRPr="009D7FDB" w:rsidTr="00FF3AC6">
        <w:trPr>
          <w:trHeight w:val="338"/>
        </w:trPr>
        <w:tc>
          <w:tcPr>
            <w:tcW w:w="1792" w:type="dxa"/>
          </w:tcPr>
          <w:p w:rsidR="005E0255" w:rsidRPr="009D7FDB" w:rsidRDefault="005E0255" w:rsidP="005E0255">
            <w:pPr>
              <w:pStyle w:val="ListParagraph"/>
              <w:numPr>
                <w:ilvl w:val="0"/>
                <w:numId w:val="2"/>
              </w:numPr>
              <w:jc w:val="center"/>
              <w:rPr>
                <w:sz w:val="28"/>
                <w:szCs w:val="28"/>
              </w:rPr>
            </w:pPr>
          </w:p>
        </w:tc>
        <w:tc>
          <w:tcPr>
            <w:tcW w:w="2497" w:type="dxa"/>
          </w:tcPr>
          <w:p w:rsidR="005E0255" w:rsidRPr="009D7FDB" w:rsidRDefault="005E0255" w:rsidP="00FF3AC6">
            <w:pPr>
              <w:jc w:val="center"/>
              <w:rPr>
                <w:sz w:val="28"/>
                <w:szCs w:val="28"/>
              </w:rPr>
            </w:pPr>
            <w:r w:rsidRPr="009D7FDB">
              <w:rPr>
                <w:sz w:val="28"/>
                <w:szCs w:val="28"/>
              </w:rPr>
              <w:t>YES</w:t>
            </w:r>
          </w:p>
        </w:tc>
        <w:tc>
          <w:tcPr>
            <w:tcW w:w="3046" w:type="dxa"/>
          </w:tcPr>
          <w:p w:rsidR="005E0255" w:rsidRPr="009D7FDB" w:rsidRDefault="005E0255" w:rsidP="00FF3AC6">
            <w:pPr>
              <w:jc w:val="center"/>
              <w:rPr>
                <w:sz w:val="28"/>
                <w:szCs w:val="28"/>
              </w:rPr>
            </w:pPr>
            <w:r w:rsidRPr="009D7FDB">
              <w:rPr>
                <w:sz w:val="28"/>
                <w:szCs w:val="28"/>
              </w:rPr>
              <w:t>NO</w:t>
            </w:r>
          </w:p>
        </w:tc>
      </w:tr>
      <w:tr w:rsidR="005E0255" w:rsidRPr="009D7FDB" w:rsidTr="00FF3AC6">
        <w:trPr>
          <w:trHeight w:val="338"/>
        </w:trPr>
        <w:tc>
          <w:tcPr>
            <w:tcW w:w="1792" w:type="dxa"/>
          </w:tcPr>
          <w:p w:rsidR="005E0255" w:rsidRPr="009D7FDB" w:rsidRDefault="005E0255" w:rsidP="005E0255">
            <w:pPr>
              <w:pStyle w:val="ListParagraph"/>
              <w:numPr>
                <w:ilvl w:val="0"/>
                <w:numId w:val="2"/>
              </w:numPr>
              <w:jc w:val="center"/>
              <w:rPr>
                <w:sz w:val="28"/>
                <w:szCs w:val="28"/>
              </w:rPr>
            </w:pPr>
          </w:p>
        </w:tc>
        <w:tc>
          <w:tcPr>
            <w:tcW w:w="2497" w:type="dxa"/>
          </w:tcPr>
          <w:p w:rsidR="005E0255" w:rsidRPr="009D7FDB" w:rsidRDefault="005E0255" w:rsidP="00FF3AC6">
            <w:pPr>
              <w:jc w:val="center"/>
              <w:rPr>
                <w:sz w:val="28"/>
                <w:szCs w:val="28"/>
              </w:rPr>
            </w:pPr>
            <w:r w:rsidRPr="009D7FDB">
              <w:rPr>
                <w:sz w:val="28"/>
                <w:szCs w:val="28"/>
              </w:rPr>
              <w:t>YES</w:t>
            </w:r>
          </w:p>
        </w:tc>
        <w:tc>
          <w:tcPr>
            <w:tcW w:w="3046" w:type="dxa"/>
          </w:tcPr>
          <w:p w:rsidR="005E0255" w:rsidRPr="009D7FDB" w:rsidRDefault="005E0255" w:rsidP="00FF3AC6">
            <w:pPr>
              <w:jc w:val="center"/>
              <w:rPr>
                <w:sz w:val="28"/>
                <w:szCs w:val="28"/>
              </w:rPr>
            </w:pPr>
            <w:r w:rsidRPr="009D7FDB">
              <w:rPr>
                <w:sz w:val="28"/>
                <w:szCs w:val="28"/>
              </w:rPr>
              <w:t>NO</w:t>
            </w:r>
          </w:p>
        </w:tc>
      </w:tr>
      <w:tr w:rsidR="005E0255" w:rsidRPr="009D7FDB" w:rsidTr="00FF3AC6">
        <w:trPr>
          <w:trHeight w:val="338"/>
        </w:trPr>
        <w:tc>
          <w:tcPr>
            <w:tcW w:w="1792" w:type="dxa"/>
          </w:tcPr>
          <w:p w:rsidR="005E0255" w:rsidRPr="009D7FDB" w:rsidRDefault="005E0255" w:rsidP="005E0255">
            <w:pPr>
              <w:pStyle w:val="ListParagraph"/>
              <w:numPr>
                <w:ilvl w:val="0"/>
                <w:numId w:val="2"/>
              </w:numPr>
              <w:jc w:val="center"/>
              <w:rPr>
                <w:sz w:val="28"/>
                <w:szCs w:val="28"/>
              </w:rPr>
            </w:pPr>
          </w:p>
        </w:tc>
        <w:tc>
          <w:tcPr>
            <w:tcW w:w="2497" w:type="dxa"/>
          </w:tcPr>
          <w:p w:rsidR="005E0255" w:rsidRPr="009D7FDB" w:rsidRDefault="005E0255" w:rsidP="00FF3AC6">
            <w:pPr>
              <w:jc w:val="center"/>
              <w:rPr>
                <w:sz w:val="28"/>
                <w:szCs w:val="28"/>
              </w:rPr>
            </w:pPr>
            <w:r w:rsidRPr="009D7FDB">
              <w:rPr>
                <w:sz w:val="28"/>
                <w:szCs w:val="28"/>
              </w:rPr>
              <w:t>YES</w:t>
            </w:r>
          </w:p>
        </w:tc>
        <w:tc>
          <w:tcPr>
            <w:tcW w:w="3046" w:type="dxa"/>
          </w:tcPr>
          <w:p w:rsidR="005E0255" w:rsidRPr="009D7FDB" w:rsidRDefault="005E0255" w:rsidP="00FF3AC6">
            <w:pPr>
              <w:jc w:val="center"/>
              <w:rPr>
                <w:sz w:val="28"/>
                <w:szCs w:val="28"/>
              </w:rPr>
            </w:pPr>
            <w:r w:rsidRPr="009D7FDB">
              <w:rPr>
                <w:sz w:val="28"/>
                <w:szCs w:val="28"/>
              </w:rPr>
              <w:t>NO</w:t>
            </w:r>
          </w:p>
        </w:tc>
      </w:tr>
      <w:tr w:rsidR="005E0255" w:rsidRPr="009D7FDB" w:rsidTr="00FF3AC6">
        <w:trPr>
          <w:trHeight w:val="338"/>
        </w:trPr>
        <w:tc>
          <w:tcPr>
            <w:tcW w:w="1792" w:type="dxa"/>
          </w:tcPr>
          <w:p w:rsidR="005E0255" w:rsidRPr="009D7FDB" w:rsidRDefault="005E0255" w:rsidP="005E0255">
            <w:pPr>
              <w:pStyle w:val="ListParagraph"/>
              <w:numPr>
                <w:ilvl w:val="0"/>
                <w:numId w:val="2"/>
              </w:numPr>
              <w:jc w:val="center"/>
              <w:rPr>
                <w:sz w:val="28"/>
                <w:szCs w:val="28"/>
              </w:rPr>
            </w:pPr>
          </w:p>
        </w:tc>
        <w:tc>
          <w:tcPr>
            <w:tcW w:w="2497" w:type="dxa"/>
          </w:tcPr>
          <w:p w:rsidR="005E0255" w:rsidRPr="009D7FDB" w:rsidRDefault="005E0255" w:rsidP="00FF3AC6">
            <w:pPr>
              <w:jc w:val="center"/>
              <w:rPr>
                <w:sz w:val="28"/>
                <w:szCs w:val="28"/>
              </w:rPr>
            </w:pPr>
            <w:r w:rsidRPr="009D7FDB">
              <w:rPr>
                <w:sz w:val="28"/>
                <w:szCs w:val="28"/>
              </w:rPr>
              <w:t>YES</w:t>
            </w:r>
          </w:p>
        </w:tc>
        <w:tc>
          <w:tcPr>
            <w:tcW w:w="3046" w:type="dxa"/>
          </w:tcPr>
          <w:p w:rsidR="005E0255" w:rsidRPr="009D7FDB" w:rsidRDefault="005E0255" w:rsidP="00FF3AC6">
            <w:pPr>
              <w:jc w:val="center"/>
              <w:rPr>
                <w:sz w:val="28"/>
                <w:szCs w:val="28"/>
              </w:rPr>
            </w:pPr>
            <w:r w:rsidRPr="009D7FDB">
              <w:rPr>
                <w:sz w:val="28"/>
                <w:szCs w:val="28"/>
              </w:rPr>
              <w:t>NO</w:t>
            </w:r>
          </w:p>
        </w:tc>
      </w:tr>
      <w:tr w:rsidR="005E0255" w:rsidRPr="009D7FDB" w:rsidTr="00FF3AC6">
        <w:trPr>
          <w:trHeight w:val="338"/>
        </w:trPr>
        <w:tc>
          <w:tcPr>
            <w:tcW w:w="1792" w:type="dxa"/>
          </w:tcPr>
          <w:p w:rsidR="005E0255" w:rsidRPr="009D7FDB" w:rsidRDefault="005E0255" w:rsidP="005E0255">
            <w:pPr>
              <w:pStyle w:val="ListParagraph"/>
              <w:numPr>
                <w:ilvl w:val="0"/>
                <w:numId w:val="2"/>
              </w:numPr>
              <w:jc w:val="center"/>
              <w:rPr>
                <w:sz w:val="28"/>
                <w:szCs w:val="28"/>
              </w:rPr>
            </w:pPr>
          </w:p>
        </w:tc>
        <w:tc>
          <w:tcPr>
            <w:tcW w:w="2497" w:type="dxa"/>
          </w:tcPr>
          <w:p w:rsidR="005E0255" w:rsidRPr="009D7FDB" w:rsidRDefault="005E0255" w:rsidP="00FF3AC6">
            <w:pPr>
              <w:jc w:val="center"/>
              <w:rPr>
                <w:sz w:val="28"/>
                <w:szCs w:val="28"/>
              </w:rPr>
            </w:pPr>
            <w:r w:rsidRPr="009D7FDB">
              <w:rPr>
                <w:sz w:val="28"/>
                <w:szCs w:val="28"/>
              </w:rPr>
              <w:t>YES</w:t>
            </w:r>
          </w:p>
        </w:tc>
        <w:tc>
          <w:tcPr>
            <w:tcW w:w="3046" w:type="dxa"/>
          </w:tcPr>
          <w:p w:rsidR="005E0255" w:rsidRPr="009D7FDB" w:rsidRDefault="005E0255" w:rsidP="00FF3AC6">
            <w:pPr>
              <w:jc w:val="center"/>
              <w:rPr>
                <w:sz w:val="28"/>
                <w:szCs w:val="28"/>
              </w:rPr>
            </w:pPr>
            <w:r w:rsidRPr="009D7FDB">
              <w:rPr>
                <w:sz w:val="28"/>
                <w:szCs w:val="28"/>
              </w:rPr>
              <w:t>NO</w:t>
            </w:r>
          </w:p>
        </w:tc>
      </w:tr>
      <w:tr w:rsidR="005E0255" w:rsidRPr="009D7FDB" w:rsidTr="00FF3AC6">
        <w:trPr>
          <w:trHeight w:val="338"/>
        </w:trPr>
        <w:tc>
          <w:tcPr>
            <w:tcW w:w="1792" w:type="dxa"/>
          </w:tcPr>
          <w:p w:rsidR="005E0255" w:rsidRPr="009D7FDB" w:rsidRDefault="005E0255" w:rsidP="005E0255">
            <w:pPr>
              <w:pStyle w:val="ListParagraph"/>
              <w:numPr>
                <w:ilvl w:val="0"/>
                <w:numId w:val="2"/>
              </w:numPr>
              <w:jc w:val="center"/>
              <w:rPr>
                <w:sz w:val="28"/>
                <w:szCs w:val="28"/>
              </w:rPr>
            </w:pPr>
          </w:p>
        </w:tc>
        <w:tc>
          <w:tcPr>
            <w:tcW w:w="2497" w:type="dxa"/>
          </w:tcPr>
          <w:p w:rsidR="005E0255" w:rsidRPr="009D7FDB" w:rsidRDefault="005E0255" w:rsidP="00FF3AC6">
            <w:pPr>
              <w:jc w:val="center"/>
              <w:rPr>
                <w:sz w:val="28"/>
                <w:szCs w:val="28"/>
              </w:rPr>
            </w:pPr>
            <w:r w:rsidRPr="009D7FDB">
              <w:rPr>
                <w:sz w:val="28"/>
                <w:szCs w:val="28"/>
              </w:rPr>
              <w:t>YES</w:t>
            </w:r>
          </w:p>
        </w:tc>
        <w:tc>
          <w:tcPr>
            <w:tcW w:w="3046" w:type="dxa"/>
          </w:tcPr>
          <w:p w:rsidR="005E0255" w:rsidRPr="009D7FDB" w:rsidRDefault="005E0255" w:rsidP="00FF3AC6">
            <w:pPr>
              <w:jc w:val="center"/>
              <w:rPr>
                <w:sz w:val="28"/>
                <w:szCs w:val="28"/>
              </w:rPr>
            </w:pPr>
            <w:r w:rsidRPr="009D7FDB">
              <w:rPr>
                <w:sz w:val="28"/>
                <w:szCs w:val="28"/>
              </w:rPr>
              <w:t>NO</w:t>
            </w:r>
          </w:p>
        </w:tc>
      </w:tr>
      <w:tr w:rsidR="005E0255" w:rsidRPr="009D7FDB" w:rsidTr="00FF3AC6">
        <w:trPr>
          <w:trHeight w:val="338"/>
        </w:trPr>
        <w:tc>
          <w:tcPr>
            <w:tcW w:w="1792" w:type="dxa"/>
          </w:tcPr>
          <w:p w:rsidR="005E0255" w:rsidRPr="009D7FDB" w:rsidRDefault="005E0255" w:rsidP="005E0255">
            <w:pPr>
              <w:pStyle w:val="ListParagraph"/>
              <w:numPr>
                <w:ilvl w:val="0"/>
                <w:numId w:val="2"/>
              </w:numPr>
              <w:jc w:val="center"/>
              <w:rPr>
                <w:sz w:val="28"/>
                <w:szCs w:val="28"/>
              </w:rPr>
            </w:pPr>
          </w:p>
        </w:tc>
        <w:tc>
          <w:tcPr>
            <w:tcW w:w="2497" w:type="dxa"/>
          </w:tcPr>
          <w:p w:rsidR="005E0255" w:rsidRPr="009D7FDB" w:rsidRDefault="005E0255" w:rsidP="00FF3AC6">
            <w:pPr>
              <w:jc w:val="center"/>
              <w:rPr>
                <w:sz w:val="28"/>
                <w:szCs w:val="28"/>
              </w:rPr>
            </w:pPr>
            <w:r w:rsidRPr="009D7FDB">
              <w:rPr>
                <w:sz w:val="28"/>
                <w:szCs w:val="28"/>
              </w:rPr>
              <w:t>YES</w:t>
            </w:r>
          </w:p>
        </w:tc>
        <w:tc>
          <w:tcPr>
            <w:tcW w:w="3046" w:type="dxa"/>
          </w:tcPr>
          <w:p w:rsidR="005E0255" w:rsidRPr="009D7FDB" w:rsidRDefault="005E0255" w:rsidP="00FF3AC6">
            <w:pPr>
              <w:jc w:val="center"/>
              <w:rPr>
                <w:sz w:val="28"/>
                <w:szCs w:val="28"/>
              </w:rPr>
            </w:pPr>
            <w:r w:rsidRPr="009D7FDB">
              <w:rPr>
                <w:sz w:val="28"/>
                <w:szCs w:val="28"/>
              </w:rPr>
              <w:t>NO</w:t>
            </w:r>
          </w:p>
        </w:tc>
      </w:tr>
      <w:tr w:rsidR="005E0255" w:rsidRPr="009D7FDB" w:rsidTr="00FF3AC6">
        <w:trPr>
          <w:trHeight w:val="338"/>
        </w:trPr>
        <w:tc>
          <w:tcPr>
            <w:tcW w:w="1792" w:type="dxa"/>
          </w:tcPr>
          <w:p w:rsidR="005E0255" w:rsidRPr="009D7FDB" w:rsidRDefault="005E0255" w:rsidP="005E0255">
            <w:pPr>
              <w:pStyle w:val="ListParagraph"/>
              <w:numPr>
                <w:ilvl w:val="0"/>
                <w:numId w:val="2"/>
              </w:numPr>
              <w:jc w:val="center"/>
              <w:rPr>
                <w:sz w:val="28"/>
                <w:szCs w:val="28"/>
              </w:rPr>
            </w:pPr>
          </w:p>
        </w:tc>
        <w:tc>
          <w:tcPr>
            <w:tcW w:w="2497" w:type="dxa"/>
          </w:tcPr>
          <w:p w:rsidR="005E0255" w:rsidRPr="009D7FDB" w:rsidRDefault="005E0255" w:rsidP="00FF3AC6">
            <w:pPr>
              <w:jc w:val="center"/>
              <w:rPr>
                <w:sz w:val="28"/>
                <w:szCs w:val="28"/>
              </w:rPr>
            </w:pPr>
            <w:r w:rsidRPr="009D7FDB">
              <w:rPr>
                <w:sz w:val="28"/>
                <w:szCs w:val="28"/>
              </w:rPr>
              <w:t>YES</w:t>
            </w:r>
          </w:p>
        </w:tc>
        <w:tc>
          <w:tcPr>
            <w:tcW w:w="3046" w:type="dxa"/>
          </w:tcPr>
          <w:p w:rsidR="005E0255" w:rsidRPr="009D7FDB" w:rsidRDefault="005E0255" w:rsidP="00FF3AC6">
            <w:pPr>
              <w:jc w:val="center"/>
              <w:rPr>
                <w:sz w:val="28"/>
                <w:szCs w:val="28"/>
              </w:rPr>
            </w:pPr>
            <w:r w:rsidRPr="009D7FDB">
              <w:rPr>
                <w:sz w:val="28"/>
                <w:szCs w:val="28"/>
              </w:rPr>
              <w:t>NO</w:t>
            </w:r>
          </w:p>
        </w:tc>
      </w:tr>
      <w:tr w:rsidR="005E0255" w:rsidRPr="009D7FDB" w:rsidTr="00FF3AC6">
        <w:trPr>
          <w:trHeight w:val="338"/>
        </w:trPr>
        <w:tc>
          <w:tcPr>
            <w:tcW w:w="1792" w:type="dxa"/>
          </w:tcPr>
          <w:p w:rsidR="005E0255" w:rsidRPr="009D7FDB" w:rsidRDefault="005E0255" w:rsidP="005E0255">
            <w:pPr>
              <w:pStyle w:val="ListParagraph"/>
              <w:numPr>
                <w:ilvl w:val="0"/>
                <w:numId w:val="2"/>
              </w:numPr>
              <w:jc w:val="center"/>
              <w:rPr>
                <w:sz w:val="28"/>
                <w:szCs w:val="28"/>
              </w:rPr>
            </w:pPr>
          </w:p>
        </w:tc>
        <w:tc>
          <w:tcPr>
            <w:tcW w:w="2497" w:type="dxa"/>
          </w:tcPr>
          <w:p w:rsidR="005E0255" w:rsidRPr="009D7FDB" w:rsidRDefault="005E0255" w:rsidP="00FF3AC6">
            <w:pPr>
              <w:jc w:val="center"/>
              <w:rPr>
                <w:sz w:val="28"/>
                <w:szCs w:val="28"/>
              </w:rPr>
            </w:pPr>
            <w:r w:rsidRPr="009D7FDB">
              <w:rPr>
                <w:sz w:val="28"/>
                <w:szCs w:val="28"/>
              </w:rPr>
              <w:t>YES</w:t>
            </w:r>
          </w:p>
        </w:tc>
        <w:tc>
          <w:tcPr>
            <w:tcW w:w="3046" w:type="dxa"/>
          </w:tcPr>
          <w:p w:rsidR="005E0255" w:rsidRPr="009D7FDB" w:rsidRDefault="005E0255" w:rsidP="00FF3AC6">
            <w:pPr>
              <w:jc w:val="center"/>
              <w:rPr>
                <w:sz w:val="28"/>
                <w:szCs w:val="28"/>
              </w:rPr>
            </w:pPr>
            <w:r w:rsidRPr="009D7FDB">
              <w:rPr>
                <w:sz w:val="28"/>
                <w:szCs w:val="28"/>
              </w:rPr>
              <w:t>NO</w:t>
            </w:r>
          </w:p>
        </w:tc>
      </w:tr>
      <w:tr w:rsidR="005E0255" w:rsidRPr="009D7FDB" w:rsidTr="00FF3AC6">
        <w:trPr>
          <w:trHeight w:val="338"/>
        </w:trPr>
        <w:tc>
          <w:tcPr>
            <w:tcW w:w="1792" w:type="dxa"/>
          </w:tcPr>
          <w:p w:rsidR="005E0255" w:rsidRPr="009D7FDB" w:rsidRDefault="005E0255" w:rsidP="005E0255">
            <w:pPr>
              <w:pStyle w:val="ListParagraph"/>
              <w:numPr>
                <w:ilvl w:val="0"/>
                <w:numId w:val="2"/>
              </w:numPr>
              <w:jc w:val="center"/>
              <w:rPr>
                <w:sz w:val="28"/>
                <w:szCs w:val="28"/>
              </w:rPr>
            </w:pPr>
          </w:p>
        </w:tc>
        <w:tc>
          <w:tcPr>
            <w:tcW w:w="2497" w:type="dxa"/>
          </w:tcPr>
          <w:p w:rsidR="005E0255" w:rsidRPr="009D7FDB" w:rsidRDefault="005E0255" w:rsidP="00FF3AC6">
            <w:pPr>
              <w:jc w:val="center"/>
              <w:rPr>
                <w:sz w:val="28"/>
                <w:szCs w:val="28"/>
              </w:rPr>
            </w:pPr>
            <w:r w:rsidRPr="009D7FDB">
              <w:rPr>
                <w:sz w:val="28"/>
                <w:szCs w:val="28"/>
              </w:rPr>
              <w:t>YES</w:t>
            </w:r>
          </w:p>
        </w:tc>
        <w:tc>
          <w:tcPr>
            <w:tcW w:w="3046" w:type="dxa"/>
          </w:tcPr>
          <w:p w:rsidR="005E0255" w:rsidRPr="009D7FDB" w:rsidRDefault="005E0255" w:rsidP="00FF3AC6">
            <w:pPr>
              <w:jc w:val="center"/>
              <w:rPr>
                <w:sz w:val="28"/>
                <w:szCs w:val="28"/>
              </w:rPr>
            </w:pPr>
            <w:r w:rsidRPr="009D7FDB">
              <w:rPr>
                <w:sz w:val="28"/>
                <w:szCs w:val="28"/>
              </w:rPr>
              <w:t>NO</w:t>
            </w:r>
          </w:p>
        </w:tc>
      </w:tr>
      <w:tr w:rsidR="005E0255" w:rsidRPr="009D7FDB" w:rsidTr="00FF3AC6">
        <w:trPr>
          <w:trHeight w:val="338"/>
        </w:trPr>
        <w:tc>
          <w:tcPr>
            <w:tcW w:w="1792" w:type="dxa"/>
          </w:tcPr>
          <w:p w:rsidR="005E0255" w:rsidRPr="009D7FDB" w:rsidRDefault="005E0255" w:rsidP="005E0255">
            <w:pPr>
              <w:pStyle w:val="ListParagraph"/>
              <w:numPr>
                <w:ilvl w:val="0"/>
                <w:numId w:val="2"/>
              </w:numPr>
              <w:jc w:val="center"/>
              <w:rPr>
                <w:sz w:val="28"/>
                <w:szCs w:val="28"/>
              </w:rPr>
            </w:pPr>
          </w:p>
        </w:tc>
        <w:tc>
          <w:tcPr>
            <w:tcW w:w="2497" w:type="dxa"/>
          </w:tcPr>
          <w:p w:rsidR="005E0255" w:rsidRPr="009D7FDB" w:rsidRDefault="005E0255" w:rsidP="00FF3AC6">
            <w:pPr>
              <w:jc w:val="center"/>
              <w:rPr>
                <w:sz w:val="28"/>
                <w:szCs w:val="28"/>
              </w:rPr>
            </w:pPr>
            <w:r w:rsidRPr="009D7FDB">
              <w:rPr>
                <w:sz w:val="28"/>
                <w:szCs w:val="28"/>
              </w:rPr>
              <w:t>YES</w:t>
            </w:r>
          </w:p>
        </w:tc>
        <w:tc>
          <w:tcPr>
            <w:tcW w:w="3046" w:type="dxa"/>
          </w:tcPr>
          <w:p w:rsidR="005E0255" w:rsidRPr="009D7FDB" w:rsidRDefault="005E0255" w:rsidP="00FF3AC6">
            <w:pPr>
              <w:jc w:val="center"/>
              <w:rPr>
                <w:sz w:val="28"/>
                <w:szCs w:val="28"/>
              </w:rPr>
            </w:pPr>
            <w:r w:rsidRPr="009D7FDB">
              <w:rPr>
                <w:sz w:val="28"/>
                <w:szCs w:val="28"/>
              </w:rPr>
              <w:t>NO</w:t>
            </w:r>
          </w:p>
        </w:tc>
      </w:tr>
      <w:tr w:rsidR="005E0255" w:rsidRPr="009D7FDB" w:rsidTr="00FF3AC6">
        <w:trPr>
          <w:trHeight w:val="338"/>
        </w:trPr>
        <w:tc>
          <w:tcPr>
            <w:tcW w:w="1792" w:type="dxa"/>
          </w:tcPr>
          <w:p w:rsidR="005E0255" w:rsidRPr="009D7FDB" w:rsidRDefault="005E0255" w:rsidP="005E0255">
            <w:pPr>
              <w:pStyle w:val="ListParagraph"/>
              <w:numPr>
                <w:ilvl w:val="0"/>
                <w:numId w:val="2"/>
              </w:numPr>
              <w:jc w:val="center"/>
              <w:rPr>
                <w:sz w:val="28"/>
                <w:szCs w:val="28"/>
              </w:rPr>
            </w:pPr>
          </w:p>
        </w:tc>
        <w:tc>
          <w:tcPr>
            <w:tcW w:w="2497" w:type="dxa"/>
          </w:tcPr>
          <w:p w:rsidR="005E0255" w:rsidRPr="009D7FDB" w:rsidRDefault="005E0255" w:rsidP="00FF3AC6">
            <w:pPr>
              <w:jc w:val="center"/>
              <w:rPr>
                <w:sz w:val="28"/>
                <w:szCs w:val="28"/>
              </w:rPr>
            </w:pPr>
            <w:r w:rsidRPr="009D7FDB">
              <w:rPr>
                <w:sz w:val="28"/>
                <w:szCs w:val="28"/>
              </w:rPr>
              <w:t>YES</w:t>
            </w:r>
          </w:p>
        </w:tc>
        <w:tc>
          <w:tcPr>
            <w:tcW w:w="3046" w:type="dxa"/>
          </w:tcPr>
          <w:p w:rsidR="005E0255" w:rsidRPr="009D7FDB" w:rsidRDefault="005E0255" w:rsidP="00FF3AC6">
            <w:pPr>
              <w:jc w:val="center"/>
              <w:rPr>
                <w:sz w:val="28"/>
                <w:szCs w:val="28"/>
              </w:rPr>
            </w:pPr>
            <w:r w:rsidRPr="009D7FDB">
              <w:rPr>
                <w:sz w:val="28"/>
                <w:szCs w:val="28"/>
              </w:rPr>
              <w:t>NO</w:t>
            </w:r>
          </w:p>
        </w:tc>
      </w:tr>
      <w:tr w:rsidR="005E0255" w:rsidRPr="009D7FDB" w:rsidTr="00FF3AC6">
        <w:trPr>
          <w:trHeight w:val="338"/>
        </w:trPr>
        <w:tc>
          <w:tcPr>
            <w:tcW w:w="1792" w:type="dxa"/>
          </w:tcPr>
          <w:p w:rsidR="005E0255" w:rsidRPr="009D7FDB" w:rsidRDefault="005E0255" w:rsidP="005E0255">
            <w:pPr>
              <w:pStyle w:val="ListParagraph"/>
              <w:numPr>
                <w:ilvl w:val="0"/>
                <w:numId w:val="2"/>
              </w:numPr>
              <w:jc w:val="center"/>
              <w:rPr>
                <w:sz w:val="28"/>
                <w:szCs w:val="28"/>
              </w:rPr>
            </w:pPr>
          </w:p>
        </w:tc>
        <w:tc>
          <w:tcPr>
            <w:tcW w:w="2497" w:type="dxa"/>
          </w:tcPr>
          <w:p w:rsidR="005E0255" w:rsidRPr="009D7FDB" w:rsidRDefault="005E0255" w:rsidP="00FF3AC6">
            <w:pPr>
              <w:jc w:val="center"/>
              <w:rPr>
                <w:sz w:val="28"/>
                <w:szCs w:val="28"/>
              </w:rPr>
            </w:pPr>
            <w:r w:rsidRPr="009D7FDB">
              <w:rPr>
                <w:sz w:val="28"/>
                <w:szCs w:val="28"/>
              </w:rPr>
              <w:t>YES</w:t>
            </w:r>
          </w:p>
        </w:tc>
        <w:tc>
          <w:tcPr>
            <w:tcW w:w="3046" w:type="dxa"/>
          </w:tcPr>
          <w:p w:rsidR="005E0255" w:rsidRPr="009D7FDB" w:rsidRDefault="005E0255" w:rsidP="00FF3AC6">
            <w:pPr>
              <w:jc w:val="center"/>
              <w:rPr>
                <w:sz w:val="28"/>
                <w:szCs w:val="28"/>
              </w:rPr>
            </w:pPr>
            <w:r w:rsidRPr="009D7FDB">
              <w:rPr>
                <w:sz w:val="28"/>
                <w:szCs w:val="28"/>
              </w:rPr>
              <w:t>NO</w:t>
            </w:r>
          </w:p>
        </w:tc>
      </w:tr>
      <w:tr w:rsidR="005E0255" w:rsidRPr="009D7FDB" w:rsidTr="00FF3AC6">
        <w:trPr>
          <w:trHeight w:val="338"/>
        </w:trPr>
        <w:tc>
          <w:tcPr>
            <w:tcW w:w="1792" w:type="dxa"/>
          </w:tcPr>
          <w:p w:rsidR="005E0255" w:rsidRPr="009D7FDB" w:rsidRDefault="005E0255" w:rsidP="005E0255">
            <w:pPr>
              <w:pStyle w:val="ListParagraph"/>
              <w:numPr>
                <w:ilvl w:val="0"/>
                <w:numId w:val="2"/>
              </w:numPr>
              <w:jc w:val="center"/>
              <w:rPr>
                <w:sz w:val="28"/>
                <w:szCs w:val="28"/>
              </w:rPr>
            </w:pPr>
          </w:p>
        </w:tc>
        <w:tc>
          <w:tcPr>
            <w:tcW w:w="2497" w:type="dxa"/>
          </w:tcPr>
          <w:p w:rsidR="005E0255" w:rsidRPr="009D7FDB" w:rsidRDefault="005E0255" w:rsidP="00FF3AC6">
            <w:pPr>
              <w:jc w:val="center"/>
              <w:rPr>
                <w:sz w:val="28"/>
                <w:szCs w:val="28"/>
              </w:rPr>
            </w:pPr>
            <w:r w:rsidRPr="009D7FDB">
              <w:rPr>
                <w:sz w:val="28"/>
                <w:szCs w:val="28"/>
              </w:rPr>
              <w:t>YES</w:t>
            </w:r>
          </w:p>
        </w:tc>
        <w:tc>
          <w:tcPr>
            <w:tcW w:w="3046" w:type="dxa"/>
          </w:tcPr>
          <w:p w:rsidR="005E0255" w:rsidRPr="009D7FDB" w:rsidRDefault="005E0255" w:rsidP="00FF3AC6">
            <w:pPr>
              <w:jc w:val="center"/>
              <w:rPr>
                <w:sz w:val="28"/>
                <w:szCs w:val="28"/>
              </w:rPr>
            </w:pPr>
            <w:r w:rsidRPr="009D7FDB">
              <w:rPr>
                <w:sz w:val="28"/>
                <w:szCs w:val="28"/>
              </w:rPr>
              <w:t>NO</w:t>
            </w:r>
          </w:p>
        </w:tc>
      </w:tr>
    </w:tbl>
    <w:p w:rsidR="005E0255" w:rsidRPr="005E0255" w:rsidRDefault="005E0255" w:rsidP="00CE666C">
      <w:pPr>
        <w:spacing w:after="100" w:afterAutospacing="1" w:line="360" w:lineRule="auto"/>
        <w:rPr>
          <w:rFonts w:ascii="Arial" w:eastAsia="Times New Roman" w:hAnsi="Arial" w:cs="Arial"/>
          <w:color w:val="212529"/>
          <w:sz w:val="24"/>
          <w:szCs w:val="24"/>
          <w:lang w:val="en" w:eastAsia="en-GB"/>
        </w:rPr>
      </w:pPr>
    </w:p>
    <w:p w:rsidR="00BB0F52" w:rsidRDefault="00BB0F52" w:rsidP="00CE666C">
      <w:pPr>
        <w:spacing w:after="100" w:afterAutospacing="1" w:line="360" w:lineRule="auto"/>
        <w:rPr>
          <w:rFonts w:ascii="Arial" w:eastAsia="Times New Roman" w:hAnsi="Arial" w:cs="Arial"/>
          <w:color w:val="212529"/>
          <w:sz w:val="24"/>
          <w:szCs w:val="24"/>
          <w:lang w:val="en" w:eastAsia="en-GB"/>
        </w:rPr>
      </w:pPr>
    </w:p>
    <w:p w:rsidR="00C15F95" w:rsidRDefault="00C15F95" w:rsidP="00CE666C">
      <w:pPr>
        <w:spacing w:after="100" w:afterAutospacing="1" w:line="360" w:lineRule="auto"/>
        <w:rPr>
          <w:rFonts w:ascii="Arial" w:eastAsia="Times New Roman" w:hAnsi="Arial" w:cs="Arial"/>
          <w:color w:val="212529"/>
          <w:sz w:val="24"/>
          <w:szCs w:val="24"/>
          <w:lang w:val="en" w:eastAsia="en-GB"/>
        </w:rPr>
      </w:pPr>
    </w:p>
    <w:p w:rsidR="005E0255" w:rsidRDefault="005E0255" w:rsidP="00CE666C">
      <w:pPr>
        <w:spacing w:after="100" w:afterAutospacing="1" w:line="360" w:lineRule="auto"/>
        <w:rPr>
          <w:rFonts w:ascii="Arial" w:eastAsia="Times New Roman" w:hAnsi="Arial" w:cs="Arial"/>
          <w:color w:val="212529"/>
          <w:sz w:val="24"/>
          <w:szCs w:val="24"/>
          <w:lang w:val="en" w:eastAsia="en-GB"/>
        </w:rPr>
      </w:pPr>
    </w:p>
    <w:p w:rsidR="005E0255" w:rsidRDefault="005E0255" w:rsidP="00CE666C">
      <w:pPr>
        <w:spacing w:after="100" w:afterAutospacing="1" w:line="360" w:lineRule="auto"/>
        <w:rPr>
          <w:rFonts w:ascii="Arial" w:eastAsia="Times New Roman" w:hAnsi="Arial" w:cs="Arial"/>
          <w:color w:val="212529"/>
          <w:sz w:val="24"/>
          <w:szCs w:val="24"/>
          <w:lang w:val="en" w:eastAsia="en-GB"/>
        </w:rPr>
      </w:pPr>
    </w:p>
    <w:p w:rsidR="005E0255" w:rsidRDefault="005E0255" w:rsidP="00CE666C">
      <w:pPr>
        <w:spacing w:after="100" w:afterAutospacing="1" w:line="360" w:lineRule="auto"/>
        <w:rPr>
          <w:rFonts w:ascii="Arial" w:eastAsia="Times New Roman" w:hAnsi="Arial" w:cs="Arial"/>
          <w:color w:val="212529"/>
          <w:sz w:val="24"/>
          <w:szCs w:val="24"/>
          <w:lang w:val="en" w:eastAsia="en-GB"/>
        </w:rPr>
      </w:pPr>
    </w:p>
    <w:p w:rsidR="005E0255" w:rsidRDefault="005E0255" w:rsidP="00CE666C">
      <w:pPr>
        <w:spacing w:after="100" w:afterAutospacing="1" w:line="360" w:lineRule="auto"/>
        <w:rPr>
          <w:rFonts w:ascii="Arial" w:eastAsia="Times New Roman" w:hAnsi="Arial" w:cs="Arial"/>
          <w:color w:val="212529"/>
          <w:sz w:val="24"/>
          <w:szCs w:val="24"/>
          <w:lang w:val="en" w:eastAsia="en-GB"/>
        </w:rPr>
      </w:pPr>
    </w:p>
    <w:p w:rsidR="005E0255" w:rsidRDefault="005E0255" w:rsidP="00CE666C">
      <w:pPr>
        <w:spacing w:after="100" w:afterAutospacing="1" w:line="360" w:lineRule="auto"/>
        <w:rPr>
          <w:rFonts w:ascii="Arial" w:eastAsia="Times New Roman" w:hAnsi="Arial" w:cs="Arial"/>
          <w:color w:val="212529"/>
          <w:sz w:val="24"/>
          <w:szCs w:val="24"/>
          <w:lang w:val="en" w:eastAsia="en-GB"/>
        </w:rPr>
      </w:pPr>
    </w:p>
    <w:p w:rsidR="005E0255" w:rsidRDefault="005E0255" w:rsidP="00CE666C">
      <w:pPr>
        <w:spacing w:after="100" w:afterAutospacing="1" w:line="360" w:lineRule="auto"/>
        <w:rPr>
          <w:rFonts w:ascii="Arial" w:eastAsia="Times New Roman" w:hAnsi="Arial" w:cs="Arial"/>
          <w:color w:val="212529"/>
          <w:sz w:val="24"/>
          <w:szCs w:val="24"/>
          <w:lang w:val="en" w:eastAsia="en-GB"/>
        </w:rPr>
      </w:pPr>
    </w:p>
    <w:p w:rsidR="005E0255" w:rsidRDefault="005E0255" w:rsidP="00CE666C">
      <w:pPr>
        <w:spacing w:after="100" w:afterAutospacing="1" w:line="360" w:lineRule="auto"/>
        <w:rPr>
          <w:rFonts w:ascii="Arial" w:eastAsia="Times New Roman" w:hAnsi="Arial" w:cs="Arial"/>
          <w:color w:val="212529"/>
          <w:sz w:val="24"/>
          <w:szCs w:val="24"/>
          <w:lang w:val="en" w:eastAsia="en-GB"/>
        </w:rPr>
      </w:pPr>
    </w:p>
    <w:p w:rsidR="005E0255" w:rsidRDefault="005E0255" w:rsidP="00CE666C">
      <w:pPr>
        <w:spacing w:after="100" w:afterAutospacing="1" w:line="360" w:lineRule="auto"/>
        <w:rPr>
          <w:rFonts w:ascii="Arial" w:eastAsia="Times New Roman" w:hAnsi="Arial" w:cs="Arial"/>
          <w:color w:val="212529"/>
          <w:sz w:val="24"/>
          <w:szCs w:val="24"/>
          <w:lang w:val="en" w:eastAsia="en-GB"/>
        </w:rPr>
      </w:pPr>
    </w:p>
    <w:p w:rsidR="005E0255" w:rsidRDefault="005E0255" w:rsidP="00CE666C">
      <w:pPr>
        <w:spacing w:after="100" w:afterAutospacing="1" w:line="360" w:lineRule="auto"/>
        <w:rPr>
          <w:rFonts w:ascii="Arial" w:eastAsia="Times New Roman" w:hAnsi="Arial" w:cs="Arial"/>
          <w:color w:val="212529"/>
          <w:sz w:val="24"/>
          <w:szCs w:val="24"/>
          <w:lang w:val="en" w:eastAsia="en-GB"/>
        </w:rPr>
      </w:pPr>
    </w:p>
    <w:p w:rsidR="00FF3AC6" w:rsidRDefault="00FF3AC6" w:rsidP="00CE666C">
      <w:pPr>
        <w:spacing w:after="100" w:afterAutospacing="1" w:line="360" w:lineRule="auto"/>
        <w:rPr>
          <w:rFonts w:ascii="Arial" w:eastAsia="Times New Roman" w:hAnsi="Arial" w:cs="Arial"/>
          <w:color w:val="212529"/>
          <w:sz w:val="24"/>
          <w:szCs w:val="24"/>
          <w:lang w:val="en" w:eastAsia="en-GB"/>
        </w:rPr>
      </w:pPr>
    </w:p>
    <w:p w:rsidR="00561802" w:rsidRDefault="00561802" w:rsidP="00CE666C">
      <w:pPr>
        <w:spacing w:after="100" w:afterAutospacing="1" w:line="360" w:lineRule="auto"/>
        <w:rPr>
          <w:rFonts w:ascii="Arial" w:eastAsia="Times New Roman" w:hAnsi="Arial" w:cs="Arial"/>
          <w:color w:val="212529"/>
          <w:sz w:val="24"/>
          <w:szCs w:val="24"/>
          <w:lang w:val="en" w:eastAsia="en-GB"/>
        </w:rPr>
      </w:pPr>
    </w:p>
    <w:p w:rsidR="005E0255" w:rsidRDefault="00FF3AC6" w:rsidP="00CE666C">
      <w:pPr>
        <w:spacing w:after="100" w:afterAutospacing="1" w:line="360" w:lineRule="auto"/>
        <w:rPr>
          <w:rFonts w:ascii="Arial" w:eastAsia="Times New Roman" w:hAnsi="Arial" w:cs="Arial"/>
          <w:color w:val="212529"/>
          <w:sz w:val="24"/>
          <w:szCs w:val="24"/>
          <w:lang w:val="en" w:eastAsia="en-GB"/>
        </w:rPr>
      </w:pPr>
      <w:r>
        <w:rPr>
          <w:rFonts w:ascii="Arial" w:eastAsia="Times New Roman" w:hAnsi="Arial" w:cs="Arial"/>
          <w:color w:val="212529"/>
          <w:sz w:val="24"/>
          <w:szCs w:val="24"/>
          <w:lang w:val="en" w:eastAsia="en-GB"/>
        </w:rPr>
        <w:lastRenderedPageBreak/>
        <w:t>Appendix 3</w:t>
      </w:r>
      <w:r w:rsidR="005E0255">
        <w:rPr>
          <w:rFonts w:ascii="Arial" w:eastAsia="Times New Roman" w:hAnsi="Arial" w:cs="Arial"/>
          <w:color w:val="212529"/>
          <w:sz w:val="24"/>
          <w:szCs w:val="24"/>
          <w:lang w:val="en" w:eastAsia="en-GB"/>
        </w:rPr>
        <w:t>: Word list</w:t>
      </w:r>
    </w:p>
    <w:p w:rsidR="005E0255" w:rsidRDefault="005E0255" w:rsidP="005E0255">
      <w:r>
        <w:t xml:space="preserve">Put a cross by all the original words that you saw when answering the questions </w:t>
      </w:r>
    </w:p>
    <w:tbl>
      <w:tblPr>
        <w:tblStyle w:val="Footer"/>
        <w:tblW w:w="9067" w:type="dxa"/>
        <w:tblLook w:val="04A0" w:firstRow="1" w:lastRow="0" w:firstColumn="1" w:lastColumn="0" w:noHBand="0" w:noVBand="1"/>
      </w:tblPr>
      <w:tblGrid>
        <w:gridCol w:w="3114"/>
        <w:gridCol w:w="2693"/>
        <w:gridCol w:w="3260"/>
      </w:tblGrid>
      <w:tr w:rsidR="005E0255" w:rsidTr="005E0255">
        <w:tc>
          <w:tcPr>
            <w:tcW w:w="3114"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house</w:t>
            </w:r>
          </w:p>
        </w:tc>
        <w:tc>
          <w:tcPr>
            <w:tcW w:w="2693"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LOUD</w:t>
            </w:r>
          </w:p>
        </w:tc>
        <w:tc>
          <w:tcPr>
            <w:tcW w:w="3260"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rule</w:t>
            </w:r>
          </w:p>
        </w:tc>
      </w:tr>
      <w:tr w:rsidR="005E0255" w:rsidTr="005E0255">
        <w:tc>
          <w:tcPr>
            <w:tcW w:w="3114"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coat</w:t>
            </w:r>
          </w:p>
        </w:tc>
        <w:tc>
          <w:tcPr>
            <w:tcW w:w="2693"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lost</w:t>
            </w:r>
          </w:p>
        </w:tc>
        <w:tc>
          <w:tcPr>
            <w:tcW w:w="3260"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Fiddle</w:t>
            </w:r>
          </w:p>
        </w:tc>
      </w:tr>
      <w:tr w:rsidR="005E0255" w:rsidTr="005E0255">
        <w:tc>
          <w:tcPr>
            <w:tcW w:w="3114"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snail</w:t>
            </w:r>
          </w:p>
        </w:tc>
        <w:tc>
          <w:tcPr>
            <w:tcW w:w="2693"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elephant</w:t>
            </w:r>
          </w:p>
        </w:tc>
        <w:tc>
          <w:tcPr>
            <w:tcW w:w="3260"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muddle</w:t>
            </w:r>
          </w:p>
        </w:tc>
      </w:tr>
      <w:tr w:rsidR="005E0255" w:rsidTr="005E0255">
        <w:tc>
          <w:tcPr>
            <w:tcW w:w="3114"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desk</w:t>
            </w:r>
          </w:p>
        </w:tc>
        <w:tc>
          <w:tcPr>
            <w:tcW w:w="2693"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cheek</w:t>
            </w:r>
          </w:p>
        </w:tc>
        <w:tc>
          <w:tcPr>
            <w:tcW w:w="3260"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carrot</w:t>
            </w:r>
          </w:p>
        </w:tc>
      </w:tr>
      <w:tr w:rsidR="005E0255" w:rsidTr="005E0255">
        <w:tc>
          <w:tcPr>
            <w:tcW w:w="3114"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phone</w:t>
            </w:r>
          </w:p>
        </w:tc>
        <w:tc>
          <w:tcPr>
            <w:tcW w:w="2693"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tiger</w:t>
            </w:r>
          </w:p>
        </w:tc>
        <w:tc>
          <w:tcPr>
            <w:tcW w:w="3260"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mince</w:t>
            </w:r>
          </w:p>
        </w:tc>
      </w:tr>
      <w:tr w:rsidR="005E0255" w:rsidTr="005E0255">
        <w:tc>
          <w:tcPr>
            <w:tcW w:w="3114"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finger</w:t>
            </w:r>
          </w:p>
        </w:tc>
        <w:tc>
          <w:tcPr>
            <w:tcW w:w="2693"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fish</w:t>
            </w:r>
          </w:p>
        </w:tc>
        <w:tc>
          <w:tcPr>
            <w:tcW w:w="3260"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cream</w:t>
            </w:r>
          </w:p>
        </w:tc>
      </w:tr>
      <w:tr w:rsidR="005E0255" w:rsidTr="005E0255">
        <w:tc>
          <w:tcPr>
            <w:tcW w:w="3114"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lose</w:t>
            </w:r>
          </w:p>
        </w:tc>
        <w:tc>
          <w:tcPr>
            <w:tcW w:w="2693"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trowel</w:t>
            </w:r>
          </w:p>
        </w:tc>
        <w:tc>
          <w:tcPr>
            <w:tcW w:w="3260"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flower</w:t>
            </w:r>
          </w:p>
        </w:tc>
      </w:tr>
      <w:tr w:rsidR="005E0255" w:rsidTr="005E0255">
        <w:tc>
          <w:tcPr>
            <w:tcW w:w="3114"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rubber</w:t>
            </w:r>
          </w:p>
        </w:tc>
        <w:tc>
          <w:tcPr>
            <w:tcW w:w="2693"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juice</w:t>
            </w:r>
          </w:p>
        </w:tc>
        <w:tc>
          <w:tcPr>
            <w:tcW w:w="3260"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hose</w:t>
            </w:r>
          </w:p>
        </w:tc>
      </w:tr>
      <w:tr w:rsidR="005E0255" w:rsidTr="005E0255">
        <w:tc>
          <w:tcPr>
            <w:tcW w:w="3114"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throw</w:t>
            </w:r>
          </w:p>
        </w:tc>
        <w:tc>
          <w:tcPr>
            <w:tcW w:w="2693"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crowd</w:t>
            </w:r>
          </w:p>
        </w:tc>
        <w:tc>
          <w:tcPr>
            <w:tcW w:w="3260"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jumper</w:t>
            </w:r>
          </w:p>
        </w:tc>
      </w:tr>
      <w:tr w:rsidR="005E0255" w:rsidTr="005E0255">
        <w:tc>
          <w:tcPr>
            <w:tcW w:w="3114"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broom</w:t>
            </w:r>
          </w:p>
        </w:tc>
        <w:tc>
          <w:tcPr>
            <w:tcW w:w="2693"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match</w:t>
            </w:r>
          </w:p>
        </w:tc>
        <w:tc>
          <w:tcPr>
            <w:tcW w:w="3260"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grass</w:t>
            </w:r>
          </w:p>
        </w:tc>
      </w:tr>
      <w:tr w:rsidR="005E0255" w:rsidTr="005E0255">
        <w:tc>
          <w:tcPr>
            <w:tcW w:w="3114"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lion</w:t>
            </w:r>
          </w:p>
        </w:tc>
        <w:tc>
          <w:tcPr>
            <w:tcW w:w="2693"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skirt</w:t>
            </w:r>
          </w:p>
        </w:tc>
        <w:tc>
          <w:tcPr>
            <w:tcW w:w="3260"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last</w:t>
            </w:r>
          </w:p>
        </w:tc>
      </w:tr>
      <w:tr w:rsidR="005E0255" w:rsidTr="005E0255">
        <w:tc>
          <w:tcPr>
            <w:tcW w:w="3114"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shirt</w:t>
            </w:r>
          </w:p>
        </w:tc>
        <w:tc>
          <w:tcPr>
            <w:tcW w:w="2693"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frame</w:t>
            </w:r>
          </w:p>
        </w:tc>
        <w:tc>
          <w:tcPr>
            <w:tcW w:w="3260"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LAMP</w:t>
            </w:r>
          </w:p>
        </w:tc>
      </w:tr>
      <w:tr w:rsidR="005E0255" w:rsidTr="005E0255">
        <w:tc>
          <w:tcPr>
            <w:tcW w:w="3114"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text</w:t>
            </w:r>
          </w:p>
        </w:tc>
        <w:tc>
          <w:tcPr>
            <w:tcW w:w="2693"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rail</w:t>
            </w:r>
          </w:p>
        </w:tc>
        <w:tc>
          <w:tcPr>
            <w:tcW w:w="3260"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tank</w:t>
            </w:r>
          </w:p>
        </w:tc>
      </w:tr>
      <w:tr w:rsidR="005E0255" w:rsidTr="005E0255">
        <w:tc>
          <w:tcPr>
            <w:tcW w:w="3114"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glove</w:t>
            </w:r>
          </w:p>
        </w:tc>
        <w:tc>
          <w:tcPr>
            <w:tcW w:w="2693"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jump</w:t>
            </w:r>
          </w:p>
        </w:tc>
        <w:tc>
          <w:tcPr>
            <w:tcW w:w="3260"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sketch</w:t>
            </w:r>
          </w:p>
        </w:tc>
      </w:tr>
      <w:tr w:rsidR="005E0255" w:rsidTr="005E0255">
        <w:tc>
          <w:tcPr>
            <w:tcW w:w="3114"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knife</w:t>
            </w:r>
          </w:p>
        </w:tc>
        <w:tc>
          <w:tcPr>
            <w:tcW w:w="2693"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rope</w:t>
            </w:r>
          </w:p>
        </w:tc>
        <w:tc>
          <w:tcPr>
            <w:tcW w:w="3260"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coal</w:t>
            </w:r>
          </w:p>
        </w:tc>
      </w:tr>
      <w:tr w:rsidR="005E0255" w:rsidTr="005E0255">
        <w:tc>
          <w:tcPr>
            <w:tcW w:w="3114"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rest</w:t>
            </w:r>
          </w:p>
        </w:tc>
        <w:tc>
          <w:tcPr>
            <w:tcW w:w="2693"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tram</w:t>
            </w:r>
          </w:p>
        </w:tc>
        <w:tc>
          <w:tcPr>
            <w:tcW w:w="3260"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sweater</w:t>
            </w:r>
          </w:p>
        </w:tc>
      </w:tr>
      <w:tr w:rsidR="005E0255" w:rsidTr="005E0255">
        <w:tc>
          <w:tcPr>
            <w:tcW w:w="3114"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rice</w:t>
            </w:r>
          </w:p>
        </w:tc>
        <w:tc>
          <w:tcPr>
            <w:tcW w:w="2693"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rack</w:t>
            </w:r>
          </w:p>
        </w:tc>
        <w:tc>
          <w:tcPr>
            <w:tcW w:w="3260"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rock</w:t>
            </w:r>
          </w:p>
        </w:tc>
      </w:tr>
      <w:tr w:rsidR="005E0255" w:rsidTr="005E0255">
        <w:tc>
          <w:tcPr>
            <w:tcW w:w="3114"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tone</w:t>
            </w:r>
          </w:p>
        </w:tc>
        <w:tc>
          <w:tcPr>
            <w:tcW w:w="2693"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tack</w:t>
            </w:r>
          </w:p>
        </w:tc>
        <w:tc>
          <w:tcPr>
            <w:tcW w:w="3260"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towel</w:t>
            </w:r>
          </w:p>
        </w:tc>
      </w:tr>
      <w:tr w:rsidR="005E0255" w:rsidTr="005E0255">
        <w:tc>
          <w:tcPr>
            <w:tcW w:w="3114"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chair</w:t>
            </w:r>
          </w:p>
        </w:tc>
        <w:tc>
          <w:tcPr>
            <w:tcW w:w="2693"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HELLO</w:t>
            </w:r>
          </w:p>
        </w:tc>
        <w:tc>
          <w:tcPr>
            <w:tcW w:w="3260"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cotton</w:t>
            </w:r>
          </w:p>
        </w:tc>
      </w:tr>
      <w:tr w:rsidR="005E0255" w:rsidTr="005E0255">
        <w:tc>
          <w:tcPr>
            <w:tcW w:w="3114"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arm</w:t>
            </w:r>
          </w:p>
        </w:tc>
        <w:tc>
          <w:tcPr>
            <w:tcW w:w="2693"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rake</w:t>
            </w:r>
          </w:p>
        </w:tc>
        <w:tc>
          <w:tcPr>
            <w:tcW w:w="3260"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aeroplane</w:t>
            </w:r>
          </w:p>
        </w:tc>
      </w:tr>
      <w:tr w:rsidR="005E0255" w:rsidTr="005E0255">
        <w:tc>
          <w:tcPr>
            <w:tcW w:w="3114"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paint</w:t>
            </w:r>
          </w:p>
        </w:tc>
        <w:tc>
          <w:tcPr>
            <w:tcW w:w="2693"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hand</w:t>
            </w:r>
          </w:p>
        </w:tc>
        <w:tc>
          <w:tcPr>
            <w:tcW w:w="3260"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roses</w:t>
            </w:r>
          </w:p>
        </w:tc>
      </w:tr>
      <w:tr w:rsidR="005E0255" w:rsidTr="005E0255">
        <w:tc>
          <w:tcPr>
            <w:tcW w:w="3114"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time</w:t>
            </w:r>
          </w:p>
        </w:tc>
        <w:tc>
          <w:tcPr>
            <w:tcW w:w="2693"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mower</w:t>
            </w:r>
          </w:p>
        </w:tc>
        <w:tc>
          <w:tcPr>
            <w:tcW w:w="3260"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maze</w:t>
            </w:r>
          </w:p>
        </w:tc>
      </w:tr>
      <w:tr w:rsidR="005E0255" w:rsidTr="005E0255">
        <w:tc>
          <w:tcPr>
            <w:tcW w:w="3114"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leg</w:t>
            </w:r>
          </w:p>
        </w:tc>
        <w:tc>
          <w:tcPr>
            <w:tcW w:w="2693"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ladder</w:t>
            </w:r>
          </w:p>
        </w:tc>
        <w:tc>
          <w:tcPr>
            <w:tcW w:w="3260"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bake</w:t>
            </w:r>
          </w:p>
        </w:tc>
      </w:tr>
      <w:tr w:rsidR="005E0255" w:rsidTr="005E0255">
        <w:tc>
          <w:tcPr>
            <w:tcW w:w="3114"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train</w:t>
            </w:r>
          </w:p>
        </w:tc>
        <w:tc>
          <w:tcPr>
            <w:tcW w:w="2693"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chest</w:t>
            </w:r>
          </w:p>
        </w:tc>
        <w:tc>
          <w:tcPr>
            <w:tcW w:w="3260"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tower</w:t>
            </w:r>
          </w:p>
        </w:tc>
      </w:tr>
      <w:tr w:rsidR="005E0255" w:rsidTr="005E0255">
        <w:tc>
          <w:tcPr>
            <w:tcW w:w="3114"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book</w:t>
            </w:r>
          </w:p>
        </w:tc>
        <w:tc>
          <w:tcPr>
            <w:tcW w:w="2693"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rest</w:t>
            </w:r>
          </w:p>
        </w:tc>
        <w:tc>
          <w:tcPr>
            <w:tcW w:w="3260"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glass</w:t>
            </w:r>
          </w:p>
        </w:tc>
      </w:tr>
      <w:tr w:rsidR="005E0255" w:rsidTr="005E0255">
        <w:trPr>
          <w:trHeight w:val="283"/>
        </w:trPr>
        <w:tc>
          <w:tcPr>
            <w:tcW w:w="3114"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clip</w:t>
            </w:r>
          </w:p>
        </w:tc>
        <w:tc>
          <w:tcPr>
            <w:tcW w:w="2693"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pen</w:t>
            </w:r>
          </w:p>
        </w:tc>
        <w:tc>
          <w:tcPr>
            <w:tcW w:w="3260"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play</w:t>
            </w:r>
          </w:p>
        </w:tc>
      </w:tr>
      <w:tr w:rsidR="005E0255" w:rsidTr="005E0255">
        <w:tc>
          <w:tcPr>
            <w:tcW w:w="3114"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pepper</w:t>
            </w:r>
          </w:p>
        </w:tc>
        <w:tc>
          <w:tcPr>
            <w:tcW w:w="2693"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pond</w:t>
            </w:r>
          </w:p>
        </w:tc>
        <w:tc>
          <w:tcPr>
            <w:tcW w:w="3260"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line</w:t>
            </w:r>
          </w:p>
        </w:tc>
      </w:tr>
      <w:tr w:rsidR="005E0255" w:rsidTr="005E0255">
        <w:tc>
          <w:tcPr>
            <w:tcW w:w="3114"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pear</w:t>
            </w:r>
          </w:p>
        </w:tc>
        <w:tc>
          <w:tcPr>
            <w:tcW w:w="2693"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motor</w:t>
            </w:r>
          </w:p>
        </w:tc>
        <w:tc>
          <w:tcPr>
            <w:tcW w:w="3260"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ounce</w:t>
            </w:r>
          </w:p>
        </w:tc>
      </w:tr>
      <w:tr w:rsidR="005E0255" w:rsidTr="005E0255">
        <w:tc>
          <w:tcPr>
            <w:tcW w:w="3114"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neck</w:t>
            </w:r>
          </w:p>
        </w:tc>
        <w:tc>
          <w:tcPr>
            <w:tcW w:w="2693"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foot</w:t>
            </w:r>
          </w:p>
        </w:tc>
        <w:tc>
          <w:tcPr>
            <w:tcW w:w="3260"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hat</w:t>
            </w:r>
          </w:p>
        </w:tc>
      </w:tr>
      <w:tr w:rsidR="005E0255" w:rsidTr="005E0255">
        <w:tc>
          <w:tcPr>
            <w:tcW w:w="3114"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paper</w:t>
            </w:r>
          </w:p>
        </w:tc>
        <w:tc>
          <w:tcPr>
            <w:tcW w:w="2693"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Cart</w:t>
            </w:r>
          </w:p>
        </w:tc>
        <w:tc>
          <w:tcPr>
            <w:tcW w:w="3260"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apple</w:t>
            </w:r>
          </w:p>
        </w:tc>
      </w:tr>
      <w:tr w:rsidR="005E0255" w:rsidTr="005E0255">
        <w:tc>
          <w:tcPr>
            <w:tcW w:w="3114"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drill</w:t>
            </w:r>
          </w:p>
        </w:tc>
        <w:tc>
          <w:tcPr>
            <w:tcW w:w="2693"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lazer</w:t>
            </w:r>
          </w:p>
        </w:tc>
        <w:tc>
          <w:tcPr>
            <w:tcW w:w="3260"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priest</w:t>
            </w:r>
          </w:p>
        </w:tc>
      </w:tr>
      <w:tr w:rsidR="005E0255" w:rsidTr="005E0255">
        <w:tc>
          <w:tcPr>
            <w:tcW w:w="3114"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light</w:t>
            </w:r>
          </w:p>
        </w:tc>
        <w:tc>
          <w:tcPr>
            <w:tcW w:w="2693"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nail</w:t>
            </w:r>
          </w:p>
        </w:tc>
        <w:tc>
          <w:tcPr>
            <w:tcW w:w="3260"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farm</w:t>
            </w:r>
          </w:p>
        </w:tc>
      </w:tr>
      <w:tr w:rsidR="005E0255" w:rsidTr="005E0255">
        <w:tc>
          <w:tcPr>
            <w:tcW w:w="3114"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case</w:t>
            </w:r>
          </w:p>
        </w:tc>
        <w:tc>
          <w:tcPr>
            <w:tcW w:w="2693"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harm</w:t>
            </w:r>
          </w:p>
        </w:tc>
        <w:tc>
          <w:tcPr>
            <w:tcW w:w="3260"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clover</w:t>
            </w:r>
          </w:p>
        </w:tc>
      </w:tr>
      <w:tr w:rsidR="005E0255" w:rsidTr="005E0255">
        <w:tc>
          <w:tcPr>
            <w:tcW w:w="3114"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tablet</w:t>
            </w:r>
          </w:p>
        </w:tc>
        <w:tc>
          <w:tcPr>
            <w:tcW w:w="2693"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list</w:t>
            </w:r>
          </w:p>
        </w:tc>
        <w:tc>
          <w:tcPr>
            <w:tcW w:w="3260"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razor</w:t>
            </w:r>
          </w:p>
        </w:tc>
      </w:tr>
      <w:tr w:rsidR="005E0255" w:rsidTr="005E0255">
        <w:tc>
          <w:tcPr>
            <w:tcW w:w="3114"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knee</w:t>
            </w:r>
          </w:p>
        </w:tc>
        <w:tc>
          <w:tcPr>
            <w:tcW w:w="2693"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ice</w:t>
            </w:r>
          </w:p>
        </w:tc>
        <w:tc>
          <w:tcPr>
            <w:tcW w:w="3260" w:type="dxa"/>
            <w:tcBorders>
              <w:top w:val="single" w:sz="4" w:space="0" w:color="auto"/>
              <w:left w:val="single" w:sz="4" w:space="0" w:color="auto"/>
              <w:bottom w:val="single" w:sz="4" w:space="0" w:color="auto"/>
              <w:right w:val="single" w:sz="4" w:space="0" w:color="auto"/>
            </w:tcBorders>
            <w:hideMark/>
          </w:tcPr>
          <w:p w:rsidR="005E0255" w:rsidRDefault="005E0255">
            <w:pPr>
              <w:jc w:val="center"/>
              <w:rPr>
                <w:caps/>
                <w:sz w:val="28"/>
                <w:szCs w:val="28"/>
              </w:rPr>
            </w:pPr>
            <w:r>
              <w:rPr>
                <w:caps/>
                <w:sz w:val="28"/>
                <w:szCs w:val="28"/>
              </w:rPr>
              <w:t>race</w:t>
            </w:r>
          </w:p>
        </w:tc>
      </w:tr>
    </w:tbl>
    <w:p w:rsidR="005E0255" w:rsidRDefault="005E0255" w:rsidP="005E0255">
      <w:pPr>
        <w:rPr>
          <w:sz w:val="28"/>
          <w:szCs w:val="28"/>
        </w:rPr>
      </w:pPr>
    </w:p>
    <w:p w:rsidR="00FF3AC6" w:rsidRDefault="00FF3AC6" w:rsidP="00FF3AC6">
      <w:pPr>
        <w:rPr>
          <w:rFonts w:ascii="Arial" w:hAnsi="Arial" w:cs="Arial"/>
          <w:sz w:val="24"/>
          <w:szCs w:val="24"/>
        </w:rPr>
      </w:pPr>
      <w:r>
        <w:rPr>
          <w:rFonts w:ascii="Arial" w:hAnsi="Arial" w:cs="Arial"/>
          <w:sz w:val="24"/>
          <w:szCs w:val="24"/>
        </w:rPr>
        <w:lastRenderedPageBreak/>
        <w:t>Appendix 4</w:t>
      </w:r>
      <w:r w:rsidRPr="00324E0C">
        <w:rPr>
          <w:rFonts w:ascii="Arial" w:hAnsi="Arial" w:cs="Arial"/>
          <w:sz w:val="24"/>
          <w:szCs w:val="24"/>
        </w:rPr>
        <w:t>: Questions and words for the structural level</w:t>
      </w:r>
    </w:p>
    <w:p w:rsidR="00FF3AC6" w:rsidRPr="00324E0C"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sidRPr="00AA2D77">
        <w:rPr>
          <w:rFonts w:ascii="Arial" w:hAnsi="Arial" w:cs="Arial"/>
          <w:sz w:val="24"/>
          <w:szCs w:val="24"/>
        </w:rPr>
        <w:t>Is the word in capital letters?</w:t>
      </w:r>
    </w:p>
    <w:p w:rsidR="00FF3AC6" w:rsidRPr="00AA2D77" w:rsidRDefault="00FF3AC6" w:rsidP="00FF3AC6">
      <w:pPr>
        <w:rPr>
          <w:rFonts w:ascii="Arial" w:hAnsi="Arial" w:cs="Arial"/>
          <w:sz w:val="24"/>
          <w:szCs w:val="24"/>
        </w:rPr>
      </w:pPr>
      <w:r w:rsidRPr="00AA2D77">
        <w:rPr>
          <w:rFonts w:ascii="Arial" w:hAnsi="Arial" w:cs="Arial"/>
          <w:sz w:val="24"/>
          <w:szCs w:val="24"/>
        </w:rPr>
        <w:t>LOUD</w:t>
      </w: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sidRPr="00AA2D77">
        <w:rPr>
          <w:rFonts w:ascii="Arial" w:hAnsi="Arial" w:cs="Arial"/>
          <w:sz w:val="24"/>
          <w:szCs w:val="24"/>
        </w:rPr>
        <w:t>Is the word in capital letters?</w:t>
      </w:r>
    </w:p>
    <w:p w:rsidR="00FF3AC6" w:rsidRPr="00AA2D77" w:rsidRDefault="00FF3AC6" w:rsidP="00FF3AC6">
      <w:pPr>
        <w:rPr>
          <w:rFonts w:ascii="Arial" w:hAnsi="Arial" w:cs="Arial"/>
          <w:sz w:val="24"/>
          <w:szCs w:val="24"/>
        </w:rPr>
      </w:pPr>
      <w:r w:rsidRPr="00AA2D77">
        <w:rPr>
          <w:rFonts w:ascii="Arial" w:hAnsi="Arial" w:cs="Arial"/>
          <w:sz w:val="24"/>
          <w:szCs w:val="24"/>
        </w:rPr>
        <w:t>Coat</w:t>
      </w:r>
    </w:p>
    <w:p w:rsidR="00FF3AC6" w:rsidRDefault="00FF3AC6" w:rsidP="00FF3AC6"/>
    <w:p w:rsidR="00FF3AC6" w:rsidRPr="00AA2D77" w:rsidRDefault="00FF3AC6" w:rsidP="00FF3AC6">
      <w:pPr>
        <w:rPr>
          <w:rFonts w:ascii="Arial" w:hAnsi="Arial" w:cs="Arial"/>
          <w:sz w:val="24"/>
          <w:szCs w:val="24"/>
        </w:rPr>
      </w:pPr>
      <w:r w:rsidRPr="00AA2D77">
        <w:rPr>
          <w:rFonts w:ascii="Arial" w:hAnsi="Arial" w:cs="Arial"/>
          <w:sz w:val="24"/>
          <w:szCs w:val="24"/>
        </w:rPr>
        <w:t>Is the word in capital letters?</w:t>
      </w:r>
    </w:p>
    <w:p w:rsidR="00FF3AC6" w:rsidRPr="00AA2D77" w:rsidRDefault="00FF3AC6" w:rsidP="00FF3AC6">
      <w:pPr>
        <w:rPr>
          <w:rFonts w:ascii="Arial" w:hAnsi="Arial" w:cs="Arial"/>
          <w:sz w:val="24"/>
          <w:szCs w:val="24"/>
        </w:rPr>
      </w:pPr>
      <w:r w:rsidRPr="00AA2D77">
        <w:rPr>
          <w:rFonts w:ascii="Arial" w:hAnsi="Arial" w:cs="Arial"/>
          <w:sz w:val="24"/>
          <w:szCs w:val="24"/>
        </w:rPr>
        <w:t>Desk</w:t>
      </w:r>
    </w:p>
    <w:p w:rsidR="00FF3AC6" w:rsidRDefault="00FF3AC6" w:rsidP="00FF3AC6"/>
    <w:p w:rsidR="00FF3AC6" w:rsidRPr="00AA2D77" w:rsidRDefault="00FF3AC6" w:rsidP="00FF3AC6">
      <w:pPr>
        <w:rPr>
          <w:rFonts w:ascii="Arial" w:hAnsi="Arial" w:cs="Arial"/>
          <w:sz w:val="24"/>
          <w:szCs w:val="24"/>
        </w:rPr>
      </w:pPr>
      <w:r w:rsidRPr="00AA2D77">
        <w:rPr>
          <w:rFonts w:ascii="Arial" w:hAnsi="Arial" w:cs="Arial"/>
          <w:sz w:val="24"/>
          <w:szCs w:val="24"/>
        </w:rPr>
        <w:t>Is the word in capital letters?</w:t>
      </w:r>
    </w:p>
    <w:p w:rsidR="00FF3AC6" w:rsidRPr="00AA2D77" w:rsidRDefault="00FF3AC6" w:rsidP="00FF3AC6">
      <w:pPr>
        <w:rPr>
          <w:rFonts w:ascii="Arial" w:hAnsi="Arial" w:cs="Arial"/>
          <w:sz w:val="24"/>
          <w:szCs w:val="24"/>
        </w:rPr>
      </w:pPr>
      <w:r w:rsidRPr="00AA2D77">
        <w:rPr>
          <w:rFonts w:ascii="Arial" w:hAnsi="Arial" w:cs="Arial"/>
          <w:sz w:val="24"/>
          <w:szCs w:val="24"/>
        </w:rPr>
        <w:t>Finger</w:t>
      </w:r>
    </w:p>
    <w:p w:rsidR="00FF3AC6" w:rsidRDefault="00FF3AC6" w:rsidP="00FF3AC6"/>
    <w:p w:rsidR="00FF3AC6" w:rsidRPr="00AA2D77" w:rsidRDefault="00FF3AC6" w:rsidP="00FF3AC6">
      <w:pPr>
        <w:rPr>
          <w:rFonts w:ascii="Arial" w:hAnsi="Arial" w:cs="Arial"/>
          <w:sz w:val="24"/>
          <w:szCs w:val="24"/>
        </w:rPr>
      </w:pPr>
      <w:r w:rsidRPr="00AA2D77">
        <w:rPr>
          <w:rFonts w:ascii="Arial" w:hAnsi="Arial" w:cs="Arial"/>
          <w:sz w:val="24"/>
          <w:szCs w:val="24"/>
        </w:rPr>
        <w:t>Is the word in capital letters?</w:t>
      </w:r>
    </w:p>
    <w:p w:rsidR="00FF3AC6" w:rsidRPr="00AA2D77" w:rsidRDefault="00FF3AC6" w:rsidP="00FF3AC6">
      <w:pPr>
        <w:rPr>
          <w:rFonts w:ascii="Arial" w:hAnsi="Arial" w:cs="Arial"/>
          <w:sz w:val="24"/>
          <w:szCs w:val="24"/>
        </w:rPr>
      </w:pPr>
      <w:r w:rsidRPr="00AA2D77">
        <w:rPr>
          <w:rFonts w:ascii="Arial" w:hAnsi="Arial" w:cs="Arial"/>
          <w:sz w:val="24"/>
          <w:szCs w:val="24"/>
        </w:rPr>
        <w:t>LAMP</w:t>
      </w:r>
    </w:p>
    <w:p w:rsidR="00FF3AC6" w:rsidRDefault="00FF3AC6" w:rsidP="00FF3AC6"/>
    <w:p w:rsidR="00FF3AC6" w:rsidRPr="00AA2D77" w:rsidRDefault="00FF3AC6" w:rsidP="00FF3AC6">
      <w:pPr>
        <w:rPr>
          <w:rFonts w:ascii="Arial" w:hAnsi="Arial" w:cs="Arial"/>
          <w:sz w:val="24"/>
          <w:szCs w:val="24"/>
        </w:rPr>
      </w:pPr>
      <w:r w:rsidRPr="00AA2D77">
        <w:rPr>
          <w:rFonts w:ascii="Arial" w:hAnsi="Arial" w:cs="Arial"/>
          <w:sz w:val="24"/>
          <w:szCs w:val="24"/>
        </w:rPr>
        <w:t>Is the word in capital letters?</w:t>
      </w:r>
    </w:p>
    <w:p w:rsidR="00FF3AC6" w:rsidRPr="00AA2D77" w:rsidRDefault="00FF3AC6" w:rsidP="00FF3AC6">
      <w:pPr>
        <w:rPr>
          <w:rFonts w:ascii="Arial" w:hAnsi="Arial" w:cs="Arial"/>
          <w:sz w:val="24"/>
          <w:szCs w:val="24"/>
        </w:rPr>
      </w:pPr>
      <w:r w:rsidRPr="00AA2D77">
        <w:rPr>
          <w:rFonts w:ascii="Arial" w:hAnsi="Arial" w:cs="Arial"/>
          <w:sz w:val="24"/>
          <w:szCs w:val="24"/>
        </w:rPr>
        <w:t>Hand</w:t>
      </w:r>
    </w:p>
    <w:p w:rsidR="00FF3AC6" w:rsidRDefault="00FF3AC6" w:rsidP="00FF3AC6"/>
    <w:p w:rsidR="00FF3AC6" w:rsidRPr="00AA2D77" w:rsidRDefault="00FF3AC6" w:rsidP="00FF3AC6">
      <w:pPr>
        <w:rPr>
          <w:rFonts w:ascii="Arial" w:hAnsi="Arial" w:cs="Arial"/>
          <w:sz w:val="24"/>
          <w:szCs w:val="24"/>
        </w:rPr>
      </w:pPr>
      <w:r w:rsidRPr="00AA2D77">
        <w:rPr>
          <w:rFonts w:ascii="Arial" w:hAnsi="Arial" w:cs="Arial"/>
          <w:sz w:val="24"/>
          <w:szCs w:val="24"/>
        </w:rPr>
        <w:t>Is the word in capital letters?</w:t>
      </w:r>
    </w:p>
    <w:p w:rsidR="00FF3AC6" w:rsidRDefault="00FF3AC6" w:rsidP="00FF3AC6">
      <w:pPr>
        <w:rPr>
          <w:rFonts w:ascii="Arial" w:hAnsi="Arial" w:cs="Arial"/>
          <w:sz w:val="24"/>
          <w:szCs w:val="24"/>
        </w:rPr>
      </w:pPr>
      <w:r w:rsidRPr="00AA2D77">
        <w:rPr>
          <w:rFonts w:ascii="Arial" w:hAnsi="Arial" w:cs="Arial"/>
          <w:sz w:val="24"/>
          <w:szCs w:val="24"/>
        </w:rPr>
        <w:t>HELLO</w:t>
      </w:r>
    </w:p>
    <w:p w:rsidR="00FF3AC6"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sidRPr="00AA2D77">
        <w:rPr>
          <w:rFonts w:ascii="Arial" w:hAnsi="Arial" w:cs="Arial"/>
          <w:sz w:val="24"/>
          <w:szCs w:val="24"/>
        </w:rPr>
        <w:t>Is the word in capital letters?</w:t>
      </w:r>
    </w:p>
    <w:p w:rsidR="00FF3AC6" w:rsidRPr="00AA2D77" w:rsidRDefault="00FF3AC6" w:rsidP="00FF3AC6">
      <w:pPr>
        <w:rPr>
          <w:rFonts w:ascii="Arial" w:hAnsi="Arial" w:cs="Arial"/>
          <w:sz w:val="24"/>
          <w:szCs w:val="24"/>
        </w:rPr>
      </w:pPr>
      <w:r w:rsidRPr="00AA2D77">
        <w:rPr>
          <w:rFonts w:ascii="Arial" w:hAnsi="Arial" w:cs="Arial"/>
          <w:sz w:val="24"/>
          <w:szCs w:val="24"/>
        </w:rPr>
        <w:t>leg</w:t>
      </w:r>
    </w:p>
    <w:p w:rsidR="00FF3AC6" w:rsidRDefault="00FF3AC6" w:rsidP="00FF3AC6"/>
    <w:p w:rsidR="00FF3AC6" w:rsidRPr="00AA2D77" w:rsidRDefault="00FF3AC6" w:rsidP="00FF3AC6">
      <w:pPr>
        <w:rPr>
          <w:rFonts w:ascii="Arial" w:hAnsi="Arial" w:cs="Arial"/>
          <w:sz w:val="24"/>
          <w:szCs w:val="24"/>
        </w:rPr>
      </w:pPr>
      <w:r w:rsidRPr="00AA2D77">
        <w:rPr>
          <w:rFonts w:ascii="Arial" w:hAnsi="Arial" w:cs="Arial"/>
          <w:sz w:val="24"/>
          <w:szCs w:val="24"/>
        </w:rPr>
        <w:t>Is the word in capital letters?</w:t>
      </w:r>
    </w:p>
    <w:p w:rsidR="00FF3AC6" w:rsidRPr="00AA2D77" w:rsidRDefault="00FF3AC6" w:rsidP="00FF3AC6">
      <w:pPr>
        <w:rPr>
          <w:rFonts w:ascii="Arial" w:hAnsi="Arial" w:cs="Arial"/>
          <w:sz w:val="24"/>
          <w:szCs w:val="24"/>
        </w:rPr>
      </w:pPr>
      <w:r w:rsidRPr="00AA2D77">
        <w:rPr>
          <w:rFonts w:ascii="Arial" w:hAnsi="Arial" w:cs="Arial"/>
          <w:sz w:val="24"/>
          <w:szCs w:val="24"/>
        </w:rPr>
        <w:t>cotton</w:t>
      </w:r>
    </w:p>
    <w:p w:rsidR="00FF3AC6" w:rsidRDefault="00FF3AC6" w:rsidP="00FF3AC6"/>
    <w:p w:rsidR="00FF3AC6" w:rsidRPr="00AA2D77" w:rsidRDefault="00FF3AC6" w:rsidP="00FF3AC6">
      <w:pPr>
        <w:rPr>
          <w:rFonts w:ascii="Arial" w:hAnsi="Arial" w:cs="Arial"/>
          <w:sz w:val="24"/>
          <w:szCs w:val="24"/>
        </w:rPr>
      </w:pPr>
      <w:r w:rsidRPr="00AA2D77">
        <w:rPr>
          <w:rFonts w:ascii="Arial" w:hAnsi="Arial" w:cs="Arial"/>
          <w:sz w:val="24"/>
          <w:szCs w:val="24"/>
        </w:rPr>
        <w:t>Is the word in capital letters?</w:t>
      </w:r>
    </w:p>
    <w:p w:rsidR="00FF3AC6" w:rsidRPr="00AA2D77" w:rsidRDefault="00FF3AC6" w:rsidP="00FF3AC6">
      <w:pPr>
        <w:rPr>
          <w:rFonts w:ascii="Arial" w:hAnsi="Arial" w:cs="Arial"/>
          <w:sz w:val="24"/>
          <w:szCs w:val="24"/>
        </w:rPr>
      </w:pPr>
      <w:r w:rsidRPr="00AA2D77">
        <w:rPr>
          <w:rFonts w:ascii="Arial" w:hAnsi="Arial" w:cs="Arial"/>
          <w:sz w:val="24"/>
          <w:szCs w:val="24"/>
        </w:rPr>
        <w:t>CLIP</w:t>
      </w:r>
    </w:p>
    <w:p w:rsidR="00FF3AC6" w:rsidRDefault="00FF3AC6" w:rsidP="00FF3AC6"/>
    <w:p w:rsidR="00FF3AC6" w:rsidRPr="00AA2D77" w:rsidRDefault="00FF3AC6" w:rsidP="00FF3AC6">
      <w:pPr>
        <w:rPr>
          <w:rFonts w:ascii="Arial" w:hAnsi="Arial" w:cs="Arial"/>
          <w:sz w:val="24"/>
          <w:szCs w:val="24"/>
        </w:rPr>
      </w:pPr>
      <w:r w:rsidRPr="00AA2D77">
        <w:rPr>
          <w:rFonts w:ascii="Arial" w:hAnsi="Arial" w:cs="Arial"/>
          <w:sz w:val="24"/>
          <w:szCs w:val="24"/>
        </w:rPr>
        <w:t>Is the word in capital letters?</w:t>
      </w:r>
    </w:p>
    <w:p w:rsidR="00FF3AC6" w:rsidRDefault="00FF3AC6" w:rsidP="00FF3AC6">
      <w:pPr>
        <w:rPr>
          <w:rFonts w:ascii="Arial" w:hAnsi="Arial" w:cs="Arial"/>
          <w:sz w:val="24"/>
          <w:szCs w:val="24"/>
        </w:rPr>
      </w:pPr>
      <w:r w:rsidRPr="00AA2D77">
        <w:rPr>
          <w:rFonts w:ascii="Arial" w:hAnsi="Arial" w:cs="Arial"/>
          <w:sz w:val="24"/>
          <w:szCs w:val="24"/>
        </w:rPr>
        <w:t>Rock</w:t>
      </w:r>
    </w:p>
    <w:p w:rsidR="00FF3AC6"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sidRPr="00AA2D77">
        <w:rPr>
          <w:rFonts w:ascii="Arial" w:hAnsi="Arial" w:cs="Arial"/>
          <w:sz w:val="24"/>
          <w:szCs w:val="24"/>
        </w:rPr>
        <w:t>Is the word in capital letter?</w:t>
      </w:r>
    </w:p>
    <w:p w:rsidR="00FF3AC6" w:rsidRPr="00AA2D77" w:rsidRDefault="00FF3AC6" w:rsidP="00FF3AC6">
      <w:pPr>
        <w:rPr>
          <w:rFonts w:ascii="Arial" w:hAnsi="Arial" w:cs="Arial"/>
          <w:sz w:val="24"/>
          <w:szCs w:val="24"/>
        </w:rPr>
      </w:pPr>
      <w:r w:rsidRPr="00AA2D77">
        <w:rPr>
          <w:rFonts w:ascii="Arial" w:hAnsi="Arial" w:cs="Arial"/>
          <w:sz w:val="24"/>
          <w:szCs w:val="24"/>
        </w:rPr>
        <w:t>GLOVE</w:t>
      </w:r>
    </w:p>
    <w:p w:rsidR="00FF3AC6"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sidRPr="00AA2D77">
        <w:rPr>
          <w:rFonts w:ascii="Arial" w:hAnsi="Arial" w:cs="Arial"/>
          <w:sz w:val="24"/>
          <w:szCs w:val="24"/>
        </w:rPr>
        <w:t>Is the word in capital letters?</w:t>
      </w:r>
    </w:p>
    <w:p w:rsidR="00FF3AC6" w:rsidRPr="00AA2D77" w:rsidRDefault="00FF3AC6" w:rsidP="00FF3AC6">
      <w:pPr>
        <w:rPr>
          <w:rFonts w:ascii="Arial" w:hAnsi="Arial" w:cs="Arial"/>
          <w:sz w:val="24"/>
          <w:szCs w:val="24"/>
        </w:rPr>
      </w:pPr>
      <w:r w:rsidRPr="00AA2D77">
        <w:rPr>
          <w:rFonts w:ascii="Arial" w:hAnsi="Arial" w:cs="Arial"/>
          <w:sz w:val="24"/>
          <w:szCs w:val="24"/>
        </w:rPr>
        <w:t>Cart</w:t>
      </w:r>
    </w:p>
    <w:p w:rsidR="00FF3AC6"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sidRPr="00AA2D77">
        <w:rPr>
          <w:rFonts w:ascii="Arial" w:hAnsi="Arial" w:cs="Arial"/>
          <w:sz w:val="24"/>
          <w:szCs w:val="24"/>
        </w:rPr>
        <w:t>Is the word in capital letters?</w:t>
      </w:r>
    </w:p>
    <w:p w:rsidR="00FF3AC6" w:rsidRPr="00AA2D77" w:rsidRDefault="00FF3AC6" w:rsidP="00FF3AC6">
      <w:pPr>
        <w:rPr>
          <w:rFonts w:ascii="Arial" w:hAnsi="Arial" w:cs="Arial"/>
          <w:sz w:val="24"/>
          <w:szCs w:val="24"/>
        </w:rPr>
      </w:pPr>
      <w:r w:rsidRPr="00AA2D77">
        <w:rPr>
          <w:rFonts w:ascii="Arial" w:hAnsi="Arial" w:cs="Arial"/>
          <w:sz w:val="24"/>
          <w:szCs w:val="24"/>
        </w:rPr>
        <w:t>Clover</w:t>
      </w:r>
    </w:p>
    <w:p w:rsidR="00FF3AC6"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sidRPr="00AA2D77">
        <w:rPr>
          <w:rFonts w:ascii="Arial" w:hAnsi="Arial" w:cs="Arial"/>
          <w:sz w:val="24"/>
          <w:szCs w:val="24"/>
        </w:rPr>
        <w:t>Is the word in capital letters?</w:t>
      </w:r>
    </w:p>
    <w:p w:rsidR="00FF3AC6" w:rsidRPr="00AA2D77" w:rsidRDefault="00FF3AC6" w:rsidP="00FF3AC6">
      <w:pPr>
        <w:rPr>
          <w:rFonts w:ascii="Arial" w:hAnsi="Arial" w:cs="Arial"/>
          <w:sz w:val="24"/>
          <w:szCs w:val="24"/>
        </w:rPr>
      </w:pPr>
      <w:r w:rsidRPr="00AA2D77">
        <w:rPr>
          <w:rFonts w:ascii="Arial" w:hAnsi="Arial" w:cs="Arial"/>
          <w:sz w:val="24"/>
          <w:szCs w:val="24"/>
        </w:rPr>
        <w:t>CARROT</w:t>
      </w:r>
    </w:p>
    <w:p w:rsidR="00FF3AC6" w:rsidRPr="00AA2D77" w:rsidRDefault="00FF3AC6" w:rsidP="00FF3AC6">
      <w:pPr>
        <w:rPr>
          <w:rFonts w:ascii="Arial" w:hAnsi="Arial" w:cs="Arial"/>
          <w:sz w:val="24"/>
          <w:szCs w:val="24"/>
        </w:rPr>
      </w:pPr>
    </w:p>
    <w:p w:rsidR="00FF3AC6" w:rsidRDefault="00FF3AC6" w:rsidP="00FF3AC6"/>
    <w:p w:rsidR="00FF3AC6" w:rsidRDefault="00FF3AC6" w:rsidP="00FF3AC6"/>
    <w:p w:rsidR="00FF3AC6" w:rsidRDefault="00FF3AC6" w:rsidP="00FF3AC6"/>
    <w:p w:rsidR="00FF3AC6" w:rsidRDefault="00FF3AC6" w:rsidP="00FF3AC6"/>
    <w:p w:rsidR="00FF3AC6" w:rsidRDefault="00FF3AC6" w:rsidP="00FF3AC6"/>
    <w:p w:rsidR="00FF3AC6" w:rsidRDefault="00FF3AC6" w:rsidP="00FF3AC6"/>
    <w:p w:rsidR="00FF3AC6" w:rsidRDefault="00FF3AC6" w:rsidP="00FF3AC6"/>
    <w:p w:rsidR="00FF3AC6" w:rsidRDefault="00FF3AC6" w:rsidP="00FF3AC6"/>
    <w:p w:rsidR="00FF3AC6" w:rsidRDefault="00FF3AC6" w:rsidP="00FF3AC6"/>
    <w:p w:rsidR="00FF3AC6" w:rsidRDefault="00FF3AC6" w:rsidP="00FF3AC6"/>
    <w:p w:rsidR="00FF3AC6" w:rsidRDefault="00FF3AC6" w:rsidP="00FF3AC6"/>
    <w:p w:rsidR="00FF3AC6" w:rsidRDefault="00FF3AC6" w:rsidP="00FF3AC6"/>
    <w:p w:rsidR="00FF3AC6" w:rsidRDefault="00FF3AC6" w:rsidP="00FF3AC6"/>
    <w:p w:rsidR="00FF3AC6" w:rsidRDefault="00FF3AC6" w:rsidP="00FF3AC6"/>
    <w:p w:rsidR="00FF3AC6" w:rsidRDefault="00FF3AC6" w:rsidP="00FF3AC6"/>
    <w:p w:rsidR="00FF3AC6" w:rsidRPr="00FF3AC6" w:rsidRDefault="00FF3AC6" w:rsidP="00FF3AC6">
      <w:pPr>
        <w:rPr>
          <w:rFonts w:ascii="Arial" w:hAnsi="Arial" w:cs="Arial"/>
          <w:sz w:val="24"/>
          <w:szCs w:val="24"/>
        </w:rPr>
      </w:pPr>
      <w:r>
        <w:rPr>
          <w:rFonts w:ascii="Arial" w:hAnsi="Arial" w:cs="Arial"/>
          <w:sz w:val="24"/>
          <w:szCs w:val="24"/>
        </w:rPr>
        <w:lastRenderedPageBreak/>
        <w:t>Appendix 5</w:t>
      </w:r>
      <w:r w:rsidRPr="00FF3AC6">
        <w:rPr>
          <w:rFonts w:ascii="Arial" w:hAnsi="Arial" w:cs="Arial"/>
          <w:sz w:val="24"/>
          <w:szCs w:val="24"/>
        </w:rPr>
        <w:t>: Questions and words for the phonological level</w:t>
      </w:r>
    </w:p>
    <w:p w:rsidR="00FF3AC6" w:rsidRPr="00FF3AC6" w:rsidRDefault="00FF3AC6" w:rsidP="00FF3AC6">
      <w:pPr>
        <w:rPr>
          <w:rFonts w:ascii="Arial" w:hAnsi="Arial" w:cs="Arial"/>
          <w:sz w:val="24"/>
          <w:szCs w:val="24"/>
        </w:rPr>
      </w:pPr>
    </w:p>
    <w:p w:rsidR="00FF3AC6" w:rsidRPr="00FF3AC6"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sidRPr="00AA2D77">
        <w:rPr>
          <w:rFonts w:ascii="Arial" w:hAnsi="Arial" w:cs="Arial"/>
          <w:sz w:val="24"/>
          <w:szCs w:val="24"/>
        </w:rPr>
        <w:t>Does the word rhyme with pool?</w:t>
      </w:r>
    </w:p>
    <w:p w:rsidR="00FF3AC6" w:rsidRPr="00AA2D77" w:rsidRDefault="00FF3AC6" w:rsidP="00FF3AC6">
      <w:pPr>
        <w:rPr>
          <w:rFonts w:ascii="Arial" w:hAnsi="Arial" w:cs="Arial"/>
          <w:sz w:val="24"/>
          <w:szCs w:val="24"/>
        </w:rPr>
      </w:pPr>
      <w:r w:rsidRPr="00AA2D77">
        <w:rPr>
          <w:rFonts w:ascii="Arial" w:hAnsi="Arial" w:cs="Arial"/>
          <w:sz w:val="24"/>
          <w:szCs w:val="24"/>
        </w:rPr>
        <w:t>Rule</w:t>
      </w: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Pr>
          <w:rFonts w:ascii="Arial" w:hAnsi="Arial" w:cs="Arial"/>
          <w:sz w:val="24"/>
          <w:szCs w:val="24"/>
        </w:rPr>
        <w:t>D</w:t>
      </w:r>
      <w:r w:rsidRPr="00AA2D77">
        <w:rPr>
          <w:rFonts w:ascii="Arial" w:hAnsi="Arial" w:cs="Arial"/>
          <w:sz w:val="24"/>
          <w:szCs w:val="24"/>
        </w:rPr>
        <w:t>oes the word rhyme with boat?</w:t>
      </w:r>
    </w:p>
    <w:p w:rsidR="00FF3AC6" w:rsidRPr="00AA2D77" w:rsidRDefault="00FF3AC6" w:rsidP="00FF3AC6">
      <w:pPr>
        <w:rPr>
          <w:rFonts w:ascii="Arial" w:hAnsi="Arial" w:cs="Arial"/>
          <w:sz w:val="24"/>
          <w:szCs w:val="24"/>
        </w:rPr>
      </w:pPr>
      <w:r w:rsidRPr="00AA2D77">
        <w:rPr>
          <w:rFonts w:ascii="Arial" w:hAnsi="Arial" w:cs="Arial"/>
          <w:sz w:val="24"/>
          <w:szCs w:val="24"/>
        </w:rPr>
        <w:t>Cheek</w:t>
      </w: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sidRPr="00AA2D77">
        <w:rPr>
          <w:rFonts w:ascii="Arial" w:hAnsi="Arial" w:cs="Arial"/>
          <w:sz w:val="24"/>
          <w:szCs w:val="24"/>
        </w:rPr>
        <w:t>Does the word rhyme with room?</w:t>
      </w:r>
    </w:p>
    <w:p w:rsidR="00FF3AC6" w:rsidRPr="00AA2D77" w:rsidRDefault="00FF3AC6" w:rsidP="00FF3AC6">
      <w:pPr>
        <w:rPr>
          <w:rFonts w:ascii="Arial" w:hAnsi="Arial" w:cs="Arial"/>
          <w:sz w:val="24"/>
          <w:szCs w:val="24"/>
        </w:rPr>
      </w:pPr>
      <w:r w:rsidRPr="00AA2D77">
        <w:rPr>
          <w:rFonts w:ascii="Arial" w:hAnsi="Arial" w:cs="Arial"/>
          <w:sz w:val="24"/>
          <w:szCs w:val="24"/>
        </w:rPr>
        <w:t>Broom</w:t>
      </w: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Pr>
          <w:rFonts w:ascii="Arial" w:hAnsi="Arial" w:cs="Arial"/>
          <w:sz w:val="24"/>
          <w:szCs w:val="24"/>
        </w:rPr>
        <w:t>Does</w:t>
      </w:r>
      <w:r w:rsidRPr="00AA2D77">
        <w:rPr>
          <w:rFonts w:ascii="Arial" w:hAnsi="Arial" w:cs="Arial"/>
          <w:sz w:val="24"/>
          <w:szCs w:val="24"/>
        </w:rPr>
        <w:t xml:space="preserve"> the word rhyme with field?</w:t>
      </w:r>
    </w:p>
    <w:p w:rsidR="00FF3AC6" w:rsidRPr="00AA2D77" w:rsidRDefault="00FF3AC6" w:rsidP="00FF3AC6">
      <w:pPr>
        <w:rPr>
          <w:rFonts w:ascii="Arial" w:hAnsi="Arial" w:cs="Arial"/>
          <w:sz w:val="24"/>
          <w:szCs w:val="24"/>
        </w:rPr>
      </w:pPr>
      <w:r w:rsidRPr="00AA2D77">
        <w:rPr>
          <w:rFonts w:ascii="Arial" w:hAnsi="Arial" w:cs="Arial"/>
          <w:sz w:val="24"/>
          <w:szCs w:val="24"/>
        </w:rPr>
        <w:t>Jump</w:t>
      </w: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Pr>
          <w:rFonts w:ascii="Arial" w:hAnsi="Arial" w:cs="Arial"/>
          <w:sz w:val="24"/>
          <w:szCs w:val="24"/>
        </w:rPr>
        <w:t>Does</w:t>
      </w:r>
      <w:r w:rsidRPr="00AA2D77">
        <w:rPr>
          <w:rFonts w:ascii="Arial" w:hAnsi="Arial" w:cs="Arial"/>
          <w:sz w:val="24"/>
          <w:szCs w:val="24"/>
        </w:rPr>
        <w:t xml:space="preserve"> the word rhyme with dirt?</w:t>
      </w:r>
    </w:p>
    <w:p w:rsidR="00FF3AC6" w:rsidRPr="00AA2D77" w:rsidRDefault="00FF3AC6" w:rsidP="00FF3AC6">
      <w:pPr>
        <w:rPr>
          <w:rFonts w:ascii="Arial" w:hAnsi="Arial" w:cs="Arial"/>
          <w:sz w:val="24"/>
          <w:szCs w:val="24"/>
        </w:rPr>
      </w:pPr>
      <w:r w:rsidRPr="00AA2D77">
        <w:rPr>
          <w:rFonts w:ascii="Arial" w:hAnsi="Arial" w:cs="Arial"/>
          <w:sz w:val="24"/>
          <w:szCs w:val="24"/>
        </w:rPr>
        <w:t>Shirt</w:t>
      </w: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sidRPr="00AA2D77">
        <w:rPr>
          <w:rFonts w:ascii="Arial" w:hAnsi="Arial" w:cs="Arial"/>
          <w:sz w:val="24"/>
          <w:szCs w:val="24"/>
        </w:rPr>
        <w:t>Does the word rhyme with riddle?</w:t>
      </w:r>
    </w:p>
    <w:p w:rsidR="00FF3AC6" w:rsidRPr="00AA2D77" w:rsidRDefault="00FF3AC6" w:rsidP="00FF3AC6">
      <w:pPr>
        <w:rPr>
          <w:rFonts w:ascii="Arial" w:hAnsi="Arial" w:cs="Arial"/>
          <w:sz w:val="24"/>
          <w:szCs w:val="24"/>
        </w:rPr>
      </w:pPr>
      <w:r w:rsidRPr="00AA2D77">
        <w:rPr>
          <w:rFonts w:ascii="Arial" w:hAnsi="Arial" w:cs="Arial"/>
          <w:sz w:val="24"/>
          <w:szCs w:val="24"/>
        </w:rPr>
        <w:t>Fiddle</w:t>
      </w: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sidRPr="00AA2D77">
        <w:rPr>
          <w:rFonts w:ascii="Arial" w:hAnsi="Arial" w:cs="Arial"/>
          <w:sz w:val="24"/>
          <w:szCs w:val="24"/>
        </w:rPr>
        <w:t>Does the word rhyme with moan?</w:t>
      </w:r>
    </w:p>
    <w:p w:rsidR="00FF3AC6" w:rsidRPr="00AA2D77" w:rsidRDefault="00FF3AC6" w:rsidP="00FF3AC6">
      <w:pPr>
        <w:rPr>
          <w:rFonts w:ascii="Arial" w:hAnsi="Arial" w:cs="Arial"/>
          <w:sz w:val="24"/>
          <w:szCs w:val="24"/>
        </w:rPr>
      </w:pPr>
      <w:r w:rsidRPr="00AA2D77">
        <w:rPr>
          <w:rFonts w:ascii="Arial" w:hAnsi="Arial" w:cs="Arial"/>
          <w:sz w:val="24"/>
          <w:szCs w:val="24"/>
        </w:rPr>
        <w:t>Tone</w:t>
      </w: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sidRPr="00AA2D77">
        <w:rPr>
          <w:rFonts w:ascii="Arial" w:hAnsi="Arial" w:cs="Arial"/>
          <w:sz w:val="24"/>
          <w:szCs w:val="24"/>
        </w:rPr>
        <w:t>Does the word rhyme with pack?</w:t>
      </w:r>
    </w:p>
    <w:p w:rsidR="00FF3AC6" w:rsidRPr="00AA2D77" w:rsidRDefault="00FF3AC6" w:rsidP="00FF3AC6">
      <w:pPr>
        <w:rPr>
          <w:rFonts w:ascii="Arial" w:hAnsi="Arial" w:cs="Arial"/>
          <w:sz w:val="24"/>
          <w:szCs w:val="24"/>
        </w:rPr>
      </w:pPr>
      <w:r w:rsidRPr="00AA2D77">
        <w:rPr>
          <w:rFonts w:ascii="Arial" w:hAnsi="Arial" w:cs="Arial"/>
          <w:sz w:val="24"/>
          <w:szCs w:val="24"/>
        </w:rPr>
        <w:t>Rack</w:t>
      </w: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sidRPr="00AA2D77">
        <w:rPr>
          <w:rFonts w:ascii="Arial" w:hAnsi="Arial" w:cs="Arial"/>
          <w:sz w:val="24"/>
          <w:szCs w:val="24"/>
        </w:rPr>
        <w:t>Does the word rhyme with news?</w:t>
      </w:r>
    </w:p>
    <w:p w:rsidR="00FF3AC6" w:rsidRPr="00AA2D77" w:rsidRDefault="00FF3AC6" w:rsidP="00FF3AC6">
      <w:pPr>
        <w:rPr>
          <w:rFonts w:ascii="Arial" w:hAnsi="Arial" w:cs="Arial"/>
          <w:sz w:val="24"/>
          <w:szCs w:val="24"/>
        </w:rPr>
      </w:pPr>
      <w:r w:rsidRPr="00AA2D77">
        <w:rPr>
          <w:rFonts w:ascii="Arial" w:hAnsi="Arial" w:cs="Arial"/>
          <w:sz w:val="24"/>
          <w:szCs w:val="24"/>
        </w:rPr>
        <w:t>Paint</w:t>
      </w: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sidRPr="00AA2D77">
        <w:rPr>
          <w:rFonts w:ascii="Arial" w:hAnsi="Arial" w:cs="Arial"/>
          <w:sz w:val="24"/>
          <w:szCs w:val="24"/>
        </w:rPr>
        <w:lastRenderedPageBreak/>
        <w:t>Does the word rhyme with plate?</w:t>
      </w:r>
    </w:p>
    <w:p w:rsidR="00FF3AC6" w:rsidRPr="00AA2D77" w:rsidRDefault="00FF3AC6" w:rsidP="00FF3AC6">
      <w:pPr>
        <w:rPr>
          <w:rFonts w:ascii="Arial" w:hAnsi="Arial" w:cs="Arial"/>
          <w:sz w:val="24"/>
          <w:szCs w:val="24"/>
        </w:rPr>
      </w:pPr>
      <w:r w:rsidRPr="00AA2D77">
        <w:rPr>
          <w:rFonts w:ascii="Arial" w:hAnsi="Arial" w:cs="Arial"/>
          <w:sz w:val="24"/>
          <w:szCs w:val="24"/>
        </w:rPr>
        <w:t>Pen</w:t>
      </w: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sidRPr="00AA2D77">
        <w:rPr>
          <w:rFonts w:ascii="Arial" w:hAnsi="Arial" w:cs="Arial"/>
          <w:sz w:val="24"/>
          <w:szCs w:val="24"/>
        </w:rPr>
        <w:t>Does the word rhyme with glass?</w:t>
      </w:r>
    </w:p>
    <w:p w:rsidR="00FF3AC6" w:rsidRPr="00AA2D77" w:rsidRDefault="00FF3AC6" w:rsidP="00FF3AC6">
      <w:pPr>
        <w:rPr>
          <w:rFonts w:ascii="Arial" w:hAnsi="Arial" w:cs="Arial"/>
          <w:sz w:val="24"/>
          <w:szCs w:val="24"/>
        </w:rPr>
      </w:pPr>
      <w:r w:rsidRPr="00AA2D77">
        <w:rPr>
          <w:rFonts w:ascii="Arial" w:hAnsi="Arial" w:cs="Arial"/>
          <w:sz w:val="24"/>
          <w:szCs w:val="24"/>
        </w:rPr>
        <w:t>Rice</w:t>
      </w: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sidRPr="00AA2D77">
        <w:rPr>
          <w:rFonts w:ascii="Arial" w:hAnsi="Arial" w:cs="Arial"/>
          <w:sz w:val="24"/>
          <w:szCs w:val="24"/>
        </w:rPr>
        <w:t>Does the word rhyme with lake?</w:t>
      </w:r>
    </w:p>
    <w:p w:rsidR="00FF3AC6" w:rsidRPr="00AA2D77" w:rsidRDefault="00FF3AC6" w:rsidP="00FF3AC6">
      <w:pPr>
        <w:rPr>
          <w:rFonts w:ascii="Arial" w:hAnsi="Arial" w:cs="Arial"/>
          <w:sz w:val="24"/>
          <w:szCs w:val="24"/>
        </w:rPr>
      </w:pPr>
      <w:r w:rsidRPr="00AA2D77">
        <w:rPr>
          <w:rFonts w:ascii="Arial" w:hAnsi="Arial" w:cs="Arial"/>
          <w:sz w:val="24"/>
          <w:szCs w:val="24"/>
        </w:rPr>
        <w:t>Bake</w:t>
      </w: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Pr>
          <w:rFonts w:ascii="Arial" w:hAnsi="Arial" w:cs="Arial"/>
          <w:sz w:val="24"/>
          <w:szCs w:val="24"/>
        </w:rPr>
        <w:t>D</w:t>
      </w:r>
      <w:r w:rsidRPr="00AA2D77">
        <w:rPr>
          <w:rFonts w:ascii="Arial" w:hAnsi="Arial" w:cs="Arial"/>
          <w:sz w:val="24"/>
          <w:szCs w:val="24"/>
        </w:rPr>
        <w:t xml:space="preserve">oes the word rhyme with monk? </w:t>
      </w:r>
    </w:p>
    <w:p w:rsidR="00FF3AC6" w:rsidRPr="00AA2D77" w:rsidRDefault="00FF3AC6" w:rsidP="00FF3AC6">
      <w:pPr>
        <w:rPr>
          <w:rFonts w:ascii="Arial" w:hAnsi="Arial" w:cs="Arial"/>
          <w:sz w:val="24"/>
          <w:szCs w:val="24"/>
        </w:rPr>
      </w:pPr>
      <w:r w:rsidRPr="00AA2D77">
        <w:rPr>
          <w:rFonts w:ascii="Arial" w:hAnsi="Arial" w:cs="Arial"/>
          <w:sz w:val="24"/>
          <w:szCs w:val="24"/>
        </w:rPr>
        <w:t>Tower</w:t>
      </w: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sidRPr="00AA2D77">
        <w:rPr>
          <w:rFonts w:ascii="Arial" w:hAnsi="Arial" w:cs="Arial"/>
          <w:sz w:val="24"/>
          <w:szCs w:val="24"/>
        </w:rPr>
        <w:t>Does the word rhyme with patch?</w:t>
      </w:r>
    </w:p>
    <w:p w:rsidR="00FF3AC6" w:rsidRDefault="00FF3AC6" w:rsidP="00FF3AC6">
      <w:pPr>
        <w:rPr>
          <w:rFonts w:ascii="Arial" w:hAnsi="Arial" w:cs="Arial"/>
          <w:sz w:val="24"/>
          <w:szCs w:val="24"/>
        </w:rPr>
      </w:pPr>
      <w:r w:rsidRPr="00AA2D77">
        <w:rPr>
          <w:rFonts w:ascii="Arial" w:hAnsi="Arial" w:cs="Arial"/>
          <w:sz w:val="24"/>
          <w:szCs w:val="24"/>
        </w:rPr>
        <w:t>Match</w:t>
      </w:r>
    </w:p>
    <w:p w:rsidR="00FF3AC6" w:rsidRDefault="00FF3AC6" w:rsidP="00FF3AC6">
      <w:pPr>
        <w:rPr>
          <w:rFonts w:ascii="Arial" w:hAnsi="Arial" w:cs="Arial"/>
          <w:sz w:val="24"/>
          <w:szCs w:val="24"/>
        </w:rPr>
      </w:pPr>
    </w:p>
    <w:p w:rsidR="00FF3AC6" w:rsidRDefault="00FF3AC6" w:rsidP="00FF3AC6">
      <w:pPr>
        <w:rPr>
          <w:rFonts w:ascii="Arial" w:hAnsi="Arial" w:cs="Arial"/>
          <w:sz w:val="24"/>
          <w:szCs w:val="24"/>
        </w:rPr>
      </w:pPr>
    </w:p>
    <w:p w:rsidR="00FF3AC6" w:rsidRDefault="00FF3AC6" w:rsidP="00FF3AC6">
      <w:pPr>
        <w:rPr>
          <w:rFonts w:ascii="Arial" w:hAnsi="Arial" w:cs="Arial"/>
          <w:sz w:val="24"/>
          <w:szCs w:val="24"/>
        </w:rPr>
      </w:pPr>
    </w:p>
    <w:p w:rsidR="00FF3AC6" w:rsidRDefault="00FF3AC6" w:rsidP="00FF3AC6">
      <w:pPr>
        <w:rPr>
          <w:rFonts w:ascii="Arial" w:hAnsi="Arial" w:cs="Arial"/>
          <w:sz w:val="24"/>
          <w:szCs w:val="24"/>
        </w:rPr>
      </w:pPr>
    </w:p>
    <w:p w:rsidR="00FF3AC6" w:rsidRDefault="00FF3AC6" w:rsidP="00FF3AC6">
      <w:pPr>
        <w:rPr>
          <w:rFonts w:ascii="Arial" w:hAnsi="Arial" w:cs="Arial"/>
          <w:sz w:val="24"/>
          <w:szCs w:val="24"/>
        </w:rPr>
      </w:pPr>
    </w:p>
    <w:p w:rsidR="00FF3AC6" w:rsidRDefault="00FF3AC6" w:rsidP="00FF3AC6">
      <w:pPr>
        <w:rPr>
          <w:rFonts w:ascii="Arial" w:hAnsi="Arial" w:cs="Arial"/>
          <w:sz w:val="24"/>
          <w:szCs w:val="24"/>
        </w:rPr>
      </w:pPr>
    </w:p>
    <w:p w:rsidR="00FF3AC6" w:rsidRDefault="00FF3AC6" w:rsidP="00FF3AC6">
      <w:pPr>
        <w:rPr>
          <w:rFonts w:ascii="Arial" w:hAnsi="Arial" w:cs="Arial"/>
          <w:sz w:val="24"/>
          <w:szCs w:val="24"/>
        </w:rPr>
      </w:pPr>
    </w:p>
    <w:p w:rsidR="00FF3AC6" w:rsidRDefault="00FF3AC6" w:rsidP="00FF3AC6">
      <w:pPr>
        <w:rPr>
          <w:rFonts w:ascii="Arial" w:hAnsi="Arial" w:cs="Arial"/>
          <w:sz w:val="24"/>
          <w:szCs w:val="24"/>
        </w:rPr>
      </w:pPr>
    </w:p>
    <w:p w:rsidR="00FF3AC6" w:rsidRDefault="00FF3AC6" w:rsidP="00FF3AC6">
      <w:pPr>
        <w:rPr>
          <w:rFonts w:ascii="Arial" w:hAnsi="Arial" w:cs="Arial"/>
          <w:sz w:val="24"/>
          <w:szCs w:val="24"/>
        </w:rPr>
      </w:pPr>
    </w:p>
    <w:p w:rsidR="00FF3AC6" w:rsidRDefault="00FF3AC6" w:rsidP="00FF3AC6">
      <w:pPr>
        <w:rPr>
          <w:rFonts w:ascii="Arial" w:hAnsi="Arial" w:cs="Arial"/>
          <w:sz w:val="24"/>
          <w:szCs w:val="24"/>
        </w:rPr>
      </w:pPr>
    </w:p>
    <w:p w:rsidR="00FF3AC6" w:rsidRDefault="00FF3AC6" w:rsidP="00FF3AC6">
      <w:pPr>
        <w:rPr>
          <w:rFonts w:ascii="Arial" w:hAnsi="Arial" w:cs="Arial"/>
          <w:sz w:val="24"/>
          <w:szCs w:val="24"/>
        </w:rPr>
      </w:pPr>
    </w:p>
    <w:p w:rsidR="00FF3AC6" w:rsidRDefault="00FF3AC6" w:rsidP="00FF3AC6">
      <w:pPr>
        <w:rPr>
          <w:rFonts w:ascii="Arial" w:hAnsi="Arial" w:cs="Arial"/>
          <w:sz w:val="24"/>
          <w:szCs w:val="24"/>
        </w:rPr>
      </w:pPr>
    </w:p>
    <w:p w:rsidR="00FF3AC6" w:rsidRDefault="00FF3AC6" w:rsidP="00FF3AC6">
      <w:pPr>
        <w:rPr>
          <w:rFonts w:ascii="Arial" w:hAnsi="Arial" w:cs="Arial"/>
          <w:sz w:val="24"/>
          <w:szCs w:val="24"/>
        </w:rPr>
      </w:pPr>
    </w:p>
    <w:p w:rsidR="00FF3AC6" w:rsidRDefault="00FF3AC6" w:rsidP="00FF3AC6">
      <w:pPr>
        <w:rPr>
          <w:rFonts w:ascii="Arial" w:hAnsi="Arial" w:cs="Arial"/>
          <w:sz w:val="24"/>
          <w:szCs w:val="24"/>
        </w:rPr>
      </w:pPr>
    </w:p>
    <w:p w:rsidR="00FF3AC6" w:rsidRDefault="00FF3AC6" w:rsidP="00FF3AC6">
      <w:pPr>
        <w:rPr>
          <w:rFonts w:ascii="Arial" w:hAnsi="Arial" w:cs="Arial"/>
          <w:sz w:val="24"/>
          <w:szCs w:val="24"/>
        </w:rPr>
      </w:pPr>
    </w:p>
    <w:p w:rsidR="00FF3AC6" w:rsidRDefault="00FF3AC6" w:rsidP="00FF3AC6">
      <w:pPr>
        <w:rPr>
          <w:rFonts w:ascii="Arial" w:hAnsi="Arial" w:cs="Arial"/>
          <w:sz w:val="24"/>
          <w:szCs w:val="24"/>
        </w:rPr>
      </w:pPr>
      <w:r>
        <w:rPr>
          <w:rFonts w:ascii="Arial" w:hAnsi="Arial" w:cs="Arial"/>
          <w:sz w:val="24"/>
          <w:szCs w:val="24"/>
        </w:rPr>
        <w:lastRenderedPageBreak/>
        <w:t>Appendix 6: questions and words for the semantic level</w:t>
      </w:r>
    </w:p>
    <w:p w:rsidR="00FF3AC6"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sidRPr="00AA2D77">
        <w:rPr>
          <w:rFonts w:ascii="Arial" w:hAnsi="Arial" w:cs="Arial"/>
          <w:sz w:val="24"/>
          <w:szCs w:val="24"/>
        </w:rPr>
        <w:t>Would the word fit in the sentence?</w:t>
      </w:r>
    </w:p>
    <w:p w:rsidR="00FF3AC6" w:rsidRPr="00AA2D77" w:rsidRDefault="00FF3AC6" w:rsidP="00FF3AC6">
      <w:pPr>
        <w:rPr>
          <w:rFonts w:ascii="Arial" w:hAnsi="Arial" w:cs="Arial"/>
          <w:sz w:val="24"/>
          <w:szCs w:val="24"/>
        </w:rPr>
      </w:pPr>
      <w:r w:rsidRPr="00AA2D77">
        <w:rPr>
          <w:rFonts w:ascii="Arial" w:hAnsi="Arial" w:cs="Arial"/>
          <w:sz w:val="24"/>
          <w:szCs w:val="24"/>
        </w:rPr>
        <w:t>The ________ is the king of the animal kingdom</w:t>
      </w:r>
    </w:p>
    <w:p w:rsidR="00FF3AC6" w:rsidRPr="00AA2D77" w:rsidRDefault="00FF3AC6" w:rsidP="00FF3AC6">
      <w:pPr>
        <w:rPr>
          <w:rFonts w:ascii="Arial" w:hAnsi="Arial" w:cs="Arial"/>
          <w:sz w:val="24"/>
          <w:szCs w:val="24"/>
        </w:rPr>
      </w:pPr>
      <w:r w:rsidRPr="00AA2D77">
        <w:rPr>
          <w:rFonts w:ascii="Arial" w:hAnsi="Arial" w:cs="Arial"/>
          <w:sz w:val="24"/>
          <w:szCs w:val="24"/>
        </w:rPr>
        <w:t>Elephant</w:t>
      </w: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sidRPr="00AA2D77">
        <w:rPr>
          <w:rFonts w:ascii="Arial" w:hAnsi="Arial" w:cs="Arial"/>
          <w:sz w:val="24"/>
          <w:szCs w:val="24"/>
        </w:rPr>
        <w:t>Would the word fit in the sentence?</w:t>
      </w:r>
    </w:p>
    <w:p w:rsidR="00FF3AC6" w:rsidRPr="00AA2D77" w:rsidRDefault="00FF3AC6" w:rsidP="00FF3AC6">
      <w:pPr>
        <w:rPr>
          <w:rFonts w:ascii="Arial" w:hAnsi="Arial" w:cs="Arial"/>
          <w:sz w:val="24"/>
          <w:szCs w:val="24"/>
        </w:rPr>
      </w:pPr>
      <w:r w:rsidRPr="00AA2D77">
        <w:rPr>
          <w:rFonts w:ascii="Arial" w:hAnsi="Arial" w:cs="Arial"/>
          <w:sz w:val="24"/>
          <w:szCs w:val="24"/>
        </w:rPr>
        <w:t>A rodent is another name for a ______</w:t>
      </w:r>
    </w:p>
    <w:p w:rsidR="00FF3AC6" w:rsidRPr="00AA2D77" w:rsidRDefault="00FF3AC6" w:rsidP="00FF3AC6">
      <w:pPr>
        <w:rPr>
          <w:rFonts w:ascii="Arial" w:hAnsi="Arial" w:cs="Arial"/>
          <w:sz w:val="24"/>
          <w:szCs w:val="24"/>
        </w:rPr>
      </w:pPr>
      <w:r w:rsidRPr="00AA2D77">
        <w:rPr>
          <w:rFonts w:ascii="Arial" w:hAnsi="Arial" w:cs="Arial"/>
          <w:sz w:val="24"/>
          <w:szCs w:val="24"/>
        </w:rPr>
        <w:t>Fish</w:t>
      </w: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sidRPr="00AA2D77">
        <w:rPr>
          <w:rFonts w:ascii="Arial" w:hAnsi="Arial" w:cs="Arial"/>
          <w:sz w:val="24"/>
          <w:szCs w:val="24"/>
        </w:rPr>
        <w:t>Would the word fit in the sentence?</w:t>
      </w:r>
    </w:p>
    <w:p w:rsidR="00FF3AC6" w:rsidRPr="00AA2D77" w:rsidRDefault="00FF3AC6" w:rsidP="00FF3AC6">
      <w:pPr>
        <w:rPr>
          <w:rFonts w:ascii="Arial" w:hAnsi="Arial" w:cs="Arial"/>
          <w:sz w:val="24"/>
          <w:szCs w:val="24"/>
        </w:rPr>
      </w:pPr>
      <w:r w:rsidRPr="00AA2D77">
        <w:rPr>
          <w:rFonts w:ascii="Arial" w:hAnsi="Arial" w:cs="Arial"/>
          <w:sz w:val="24"/>
          <w:szCs w:val="24"/>
        </w:rPr>
        <w:t>Bees produce _________</w:t>
      </w:r>
    </w:p>
    <w:p w:rsidR="00FF3AC6" w:rsidRPr="00AA2D77" w:rsidRDefault="00FF3AC6" w:rsidP="00FF3AC6">
      <w:pPr>
        <w:rPr>
          <w:rFonts w:ascii="Arial" w:hAnsi="Arial" w:cs="Arial"/>
          <w:sz w:val="24"/>
          <w:szCs w:val="24"/>
        </w:rPr>
      </w:pPr>
      <w:r w:rsidRPr="00AA2D77">
        <w:rPr>
          <w:rFonts w:ascii="Arial" w:hAnsi="Arial" w:cs="Arial"/>
          <w:sz w:val="24"/>
          <w:szCs w:val="24"/>
        </w:rPr>
        <w:t>Juice</w:t>
      </w: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sidRPr="00AA2D77">
        <w:rPr>
          <w:rFonts w:ascii="Arial" w:hAnsi="Arial" w:cs="Arial"/>
          <w:sz w:val="24"/>
          <w:szCs w:val="24"/>
        </w:rPr>
        <w:t>Would the word fit in the sentence?</w:t>
      </w:r>
    </w:p>
    <w:p w:rsidR="00FF3AC6" w:rsidRPr="00AA2D77" w:rsidRDefault="00FF3AC6" w:rsidP="00FF3AC6">
      <w:pPr>
        <w:rPr>
          <w:rFonts w:ascii="Arial" w:hAnsi="Arial" w:cs="Arial"/>
          <w:sz w:val="24"/>
          <w:szCs w:val="24"/>
        </w:rPr>
      </w:pPr>
      <w:r w:rsidRPr="00AA2D77">
        <w:rPr>
          <w:rFonts w:ascii="Arial" w:hAnsi="Arial" w:cs="Arial"/>
          <w:sz w:val="24"/>
          <w:szCs w:val="24"/>
        </w:rPr>
        <w:t>Come sit and warm by the ________</w:t>
      </w:r>
    </w:p>
    <w:p w:rsidR="00FF3AC6" w:rsidRPr="00AA2D77" w:rsidRDefault="00FF3AC6" w:rsidP="00FF3AC6">
      <w:pPr>
        <w:rPr>
          <w:rFonts w:ascii="Arial" w:hAnsi="Arial" w:cs="Arial"/>
          <w:sz w:val="24"/>
          <w:szCs w:val="24"/>
        </w:rPr>
      </w:pPr>
      <w:r w:rsidRPr="00AA2D77">
        <w:rPr>
          <w:rFonts w:ascii="Arial" w:hAnsi="Arial" w:cs="Arial"/>
          <w:sz w:val="24"/>
          <w:szCs w:val="24"/>
        </w:rPr>
        <w:t>Ladder</w:t>
      </w: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sidRPr="00AA2D77">
        <w:rPr>
          <w:rFonts w:ascii="Arial" w:hAnsi="Arial" w:cs="Arial"/>
          <w:sz w:val="24"/>
          <w:szCs w:val="24"/>
        </w:rPr>
        <w:t>Would the word fit in the sentence?</w:t>
      </w:r>
    </w:p>
    <w:p w:rsidR="00FF3AC6" w:rsidRPr="00AA2D77" w:rsidRDefault="00FF3AC6" w:rsidP="00FF3AC6">
      <w:pPr>
        <w:rPr>
          <w:rFonts w:ascii="Arial" w:hAnsi="Arial" w:cs="Arial"/>
          <w:sz w:val="24"/>
          <w:szCs w:val="24"/>
        </w:rPr>
      </w:pPr>
      <w:r w:rsidRPr="00AA2D77">
        <w:rPr>
          <w:rFonts w:ascii="Arial" w:hAnsi="Arial" w:cs="Arial"/>
          <w:sz w:val="24"/>
          <w:szCs w:val="24"/>
        </w:rPr>
        <w:t>On valentines day we give each other ________</w:t>
      </w:r>
    </w:p>
    <w:p w:rsidR="00FF3AC6" w:rsidRPr="00AA2D77" w:rsidRDefault="00FF3AC6" w:rsidP="00FF3AC6">
      <w:pPr>
        <w:rPr>
          <w:rFonts w:ascii="Arial" w:hAnsi="Arial" w:cs="Arial"/>
          <w:sz w:val="24"/>
          <w:szCs w:val="24"/>
        </w:rPr>
      </w:pPr>
      <w:r w:rsidRPr="00AA2D77">
        <w:rPr>
          <w:rFonts w:ascii="Arial" w:hAnsi="Arial" w:cs="Arial"/>
          <w:sz w:val="24"/>
          <w:szCs w:val="24"/>
        </w:rPr>
        <w:t>Roses</w:t>
      </w:r>
    </w:p>
    <w:p w:rsidR="00FF3AC6" w:rsidRPr="00AA2D77" w:rsidRDefault="00FF3AC6" w:rsidP="00FF3AC6">
      <w:pPr>
        <w:rPr>
          <w:rFonts w:ascii="Arial" w:hAnsi="Arial" w:cs="Arial"/>
          <w:sz w:val="24"/>
          <w:szCs w:val="24"/>
        </w:rPr>
      </w:pPr>
    </w:p>
    <w:p w:rsidR="00FF3AC6"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sidRPr="00AA2D77">
        <w:rPr>
          <w:rFonts w:ascii="Arial" w:hAnsi="Arial" w:cs="Arial"/>
          <w:sz w:val="24"/>
          <w:szCs w:val="24"/>
        </w:rPr>
        <w:t>Would the word fit in the sentence?</w:t>
      </w:r>
    </w:p>
    <w:p w:rsidR="00FF3AC6" w:rsidRPr="00AA2D77" w:rsidRDefault="00FF3AC6" w:rsidP="00FF3AC6">
      <w:pPr>
        <w:rPr>
          <w:rFonts w:ascii="Arial" w:hAnsi="Arial" w:cs="Arial"/>
          <w:sz w:val="24"/>
          <w:szCs w:val="24"/>
        </w:rPr>
      </w:pPr>
      <w:r w:rsidRPr="00AA2D77">
        <w:rPr>
          <w:rFonts w:ascii="Arial" w:hAnsi="Arial" w:cs="Arial"/>
          <w:sz w:val="24"/>
          <w:szCs w:val="24"/>
        </w:rPr>
        <w:t>A mortgage is a form of loan for a ____________</w:t>
      </w:r>
    </w:p>
    <w:p w:rsidR="00FF3AC6" w:rsidRPr="00AA2D77" w:rsidRDefault="00FF3AC6" w:rsidP="00FF3AC6">
      <w:pPr>
        <w:rPr>
          <w:rFonts w:ascii="Arial" w:hAnsi="Arial" w:cs="Arial"/>
          <w:sz w:val="24"/>
          <w:szCs w:val="24"/>
        </w:rPr>
      </w:pPr>
      <w:r w:rsidRPr="00AA2D77">
        <w:rPr>
          <w:rFonts w:ascii="Arial" w:hAnsi="Arial" w:cs="Arial"/>
          <w:sz w:val="24"/>
          <w:szCs w:val="24"/>
        </w:rPr>
        <w:t>Pond</w:t>
      </w: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p>
    <w:p w:rsidR="00FF3AC6"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Pr>
          <w:rFonts w:ascii="Arial" w:hAnsi="Arial" w:cs="Arial"/>
          <w:sz w:val="24"/>
          <w:szCs w:val="24"/>
        </w:rPr>
        <w:lastRenderedPageBreak/>
        <w:t>wou</w:t>
      </w:r>
      <w:r w:rsidRPr="00AA2D77">
        <w:rPr>
          <w:rFonts w:ascii="Arial" w:hAnsi="Arial" w:cs="Arial"/>
          <w:sz w:val="24"/>
          <w:szCs w:val="24"/>
        </w:rPr>
        <w:t>ld the word fit in the sentence?</w:t>
      </w:r>
    </w:p>
    <w:p w:rsidR="00FF3AC6" w:rsidRPr="00AA2D77" w:rsidRDefault="00FF3AC6" w:rsidP="00FF3AC6">
      <w:pPr>
        <w:rPr>
          <w:rFonts w:ascii="Arial" w:hAnsi="Arial" w:cs="Arial"/>
          <w:sz w:val="24"/>
          <w:szCs w:val="24"/>
        </w:rPr>
      </w:pPr>
      <w:r w:rsidRPr="00AA2D77">
        <w:rPr>
          <w:rFonts w:ascii="Arial" w:hAnsi="Arial" w:cs="Arial"/>
          <w:sz w:val="24"/>
          <w:szCs w:val="24"/>
        </w:rPr>
        <w:t>Put another lump of __________ on the fire</w:t>
      </w:r>
    </w:p>
    <w:p w:rsidR="00FF3AC6" w:rsidRPr="00AA2D77" w:rsidRDefault="00FF3AC6" w:rsidP="00FF3AC6">
      <w:pPr>
        <w:rPr>
          <w:rFonts w:ascii="Arial" w:hAnsi="Arial" w:cs="Arial"/>
          <w:sz w:val="24"/>
          <w:szCs w:val="24"/>
        </w:rPr>
      </w:pPr>
      <w:r w:rsidRPr="00AA2D77">
        <w:rPr>
          <w:rFonts w:ascii="Arial" w:hAnsi="Arial" w:cs="Arial"/>
          <w:sz w:val="24"/>
          <w:szCs w:val="24"/>
        </w:rPr>
        <w:t>Coal</w:t>
      </w: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p>
    <w:p w:rsidR="00FF3AC6" w:rsidRPr="00AA2D77" w:rsidRDefault="002448EE" w:rsidP="00FF3AC6">
      <w:pPr>
        <w:rPr>
          <w:rFonts w:ascii="Arial" w:hAnsi="Arial" w:cs="Arial"/>
          <w:sz w:val="24"/>
          <w:szCs w:val="24"/>
        </w:rPr>
      </w:pPr>
      <w:r>
        <w:rPr>
          <w:rFonts w:ascii="Arial" w:hAnsi="Arial" w:cs="Arial"/>
          <w:sz w:val="24"/>
          <w:szCs w:val="24"/>
        </w:rPr>
        <w:t>Would</w:t>
      </w:r>
      <w:r w:rsidR="00FF3AC6" w:rsidRPr="00AA2D77">
        <w:rPr>
          <w:rFonts w:ascii="Arial" w:hAnsi="Arial" w:cs="Arial"/>
          <w:sz w:val="24"/>
          <w:szCs w:val="24"/>
        </w:rPr>
        <w:t xml:space="preserve"> the word fit in the sentence?</w:t>
      </w:r>
    </w:p>
    <w:p w:rsidR="00FF3AC6" w:rsidRPr="00AA2D77" w:rsidRDefault="00FF3AC6" w:rsidP="00FF3AC6">
      <w:pPr>
        <w:rPr>
          <w:rFonts w:ascii="Arial" w:hAnsi="Arial" w:cs="Arial"/>
          <w:sz w:val="24"/>
          <w:szCs w:val="24"/>
        </w:rPr>
      </w:pPr>
      <w:r w:rsidRPr="00AA2D77">
        <w:rPr>
          <w:rFonts w:ascii="Arial" w:hAnsi="Arial" w:cs="Arial"/>
          <w:sz w:val="24"/>
          <w:szCs w:val="24"/>
        </w:rPr>
        <w:t>Measure another __________ of flour</w:t>
      </w:r>
    </w:p>
    <w:p w:rsidR="00FF3AC6" w:rsidRPr="00AA2D77" w:rsidRDefault="00FF3AC6" w:rsidP="00FF3AC6">
      <w:pPr>
        <w:rPr>
          <w:rFonts w:ascii="Arial" w:hAnsi="Arial" w:cs="Arial"/>
          <w:sz w:val="24"/>
          <w:szCs w:val="24"/>
        </w:rPr>
      </w:pPr>
      <w:r w:rsidRPr="00AA2D77">
        <w:rPr>
          <w:rFonts w:ascii="Arial" w:hAnsi="Arial" w:cs="Arial"/>
          <w:sz w:val="24"/>
          <w:szCs w:val="24"/>
        </w:rPr>
        <w:t>Ounce</w:t>
      </w: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sidRPr="00AA2D77">
        <w:rPr>
          <w:rFonts w:ascii="Arial" w:hAnsi="Arial" w:cs="Arial"/>
          <w:sz w:val="24"/>
          <w:szCs w:val="24"/>
        </w:rPr>
        <w:t>Would the word fit in the sentence?</w:t>
      </w:r>
    </w:p>
    <w:p w:rsidR="00FF3AC6" w:rsidRPr="00AA2D77" w:rsidRDefault="00FF3AC6" w:rsidP="00FF3AC6">
      <w:pPr>
        <w:rPr>
          <w:rFonts w:ascii="Arial" w:hAnsi="Arial" w:cs="Arial"/>
          <w:sz w:val="24"/>
          <w:szCs w:val="24"/>
        </w:rPr>
      </w:pPr>
      <w:r w:rsidRPr="00AA2D77">
        <w:rPr>
          <w:rFonts w:ascii="Arial" w:hAnsi="Arial" w:cs="Arial"/>
          <w:sz w:val="24"/>
          <w:szCs w:val="24"/>
        </w:rPr>
        <w:t>Pass the salt and _________ please</w:t>
      </w:r>
    </w:p>
    <w:p w:rsidR="00FF3AC6" w:rsidRPr="00AA2D77" w:rsidRDefault="00FF3AC6" w:rsidP="00FF3AC6">
      <w:pPr>
        <w:rPr>
          <w:rFonts w:ascii="Arial" w:hAnsi="Arial" w:cs="Arial"/>
          <w:sz w:val="24"/>
          <w:szCs w:val="24"/>
        </w:rPr>
      </w:pPr>
      <w:r w:rsidRPr="00AA2D77">
        <w:rPr>
          <w:rFonts w:ascii="Arial" w:hAnsi="Arial" w:cs="Arial"/>
          <w:sz w:val="24"/>
          <w:szCs w:val="24"/>
        </w:rPr>
        <w:t>Pepper</w:t>
      </w: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sidRPr="00AA2D77">
        <w:rPr>
          <w:rFonts w:ascii="Arial" w:hAnsi="Arial" w:cs="Arial"/>
          <w:sz w:val="24"/>
          <w:szCs w:val="24"/>
        </w:rPr>
        <w:t>Would the word fit in the sentence?</w:t>
      </w:r>
    </w:p>
    <w:p w:rsidR="00FF3AC6" w:rsidRPr="00AA2D77" w:rsidRDefault="00FF3AC6" w:rsidP="00FF3AC6">
      <w:pPr>
        <w:rPr>
          <w:rFonts w:ascii="Arial" w:hAnsi="Arial" w:cs="Arial"/>
          <w:sz w:val="24"/>
          <w:szCs w:val="24"/>
        </w:rPr>
      </w:pPr>
      <w:r w:rsidRPr="00AA2D77">
        <w:rPr>
          <w:rFonts w:ascii="Arial" w:hAnsi="Arial" w:cs="Arial"/>
          <w:sz w:val="24"/>
          <w:szCs w:val="24"/>
        </w:rPr>
        <w:t>Use a ________to spread the butter</w:t>
      </w:r>
    </w:p>
    <w:p w:rsidR="00FF3AC6" w:rsidRPr="00AA2D77" w:rsidRDefault="00FF3AC6" w:rsidP="00FF3AC6">
      <w:pPr>
        <w:rPr>
          <w:rFonts w:ascii="Arial" w:hAnsi="Arial" w:cs="Arial"/>
          <w:sz w:val="24"/>
          <w:szCs w:val="24"/>
        </w:rPr>
      </w:pPr>
      <w:r w:rsidRPr="00AA2D77">
        <w:rPr>
          <w:rFonts w:ascii="Arial" w:hAnsi="Arial" w:cs="Arial"/>
          <w:sz w:val="24"/>
          <w:szCs w:val="24"/>
        </w:rPr>
        <w:t>Knife</w:t>
      </w: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sidRPr="00AA2D77">
        <w:rPr>
          <w:rFonts w:ascii="Arial" w:hAnsi="Arial" w:cs="Arial"/>
          <w:sz w:val="24"/>
          <w:szCs w:val="24"/>
        </w:rPr>
        <w:t>Would the word fit in the sentence?</w:t>
      </w:r>
    </w:p>
    <w:p w:rsidR="00FF3AC6" w:rsidRPr="00AA2D77" w:rsidRDefault="00FF3AC6" w:rsidP="00FF3AC6">
      <w:pPr>
        <w:rPr>
          <w:rFonts w:ascii="Arial" w:hAnsi="Arial" w:cs="Arial"/>
          <w:sz w:val="24"/>
          <w:szCs w:val="24"/>
        </w:rPr>
      </w:pPr>
      <w:r w:rsidRPr="00AA2D77">
        <w:rPr>
          <w:rFonts w:ascii="Arial" w:hAnsi="Arial" w:cs="Arial"/>
          <w:sz w:val="24"/>
          <w:szCs w:val="24"/>
        </w:rPr>
        <w:t>A witch travels by ___________</w:t>
      </w:r>
    </w:p>
    <w:p w:rsidR="00FF3AC6" w:rsidRPr="00AA2D77" w:rsidRDefault="00FF3AC6" w:rsidP="00FF3AC6">
      <w:pPr>
        <w:rPr>
          <w:rFonts w:ascii="Arial" w:hAnsi="Arial" w:cs="Arial"/>
          <w:sz w:val="24"/>
          <w:szCs w:val="24"/>
        </w:rPr>
      </w:pPr>
      <w:r w:rsidRPr="00AA2D77">
        <w:rPr>
          <w:rFonts w:ascii="Arial" w:hAnsi="Arial" w:cs="Arial"/>
          <w:sz w:val="24"/>
          <w:szCs w:val="24"/>
        </w:rPr>
        <w:t>Aeroplane</w:t>
      </w: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sidRPr="00AA2D77">
        <w:rPr>
          <w:rFonts w:ascii="Arial" w:hAnsi="Arial" w:cs="Arial"/>
          <w:sz w:val="24"/>
          <w:szCs w:val="24"/>
        </w:rPr>
        <w:t>Would the word fit in the sentence?</w:t>
      </w:r>
    </w:p>
    <w:p w:rsidR="00FF3AC6" w:rsidRPr="00AA2D77" w:rsidRDefault="00FF3AC6" w:rsidP="00FF3AC6">
      <w:pPr>
        <w:rPr>
          <w:rFonts w:ascii="Arial" w:hAnsi="Arial" w:cs="Arial"/>
          <w:sz w:val="24"/>
          <w:szCs w:val="24"/>
        </w:rPr>
      </w:pPr>
      <w:r w:rsidRPr="00AA2D77">
        <w:rPr>
          <w:rFonts w:ascii="Arial" w:hAnsi="Arial" w:cs="Arial"/>
          <w:sz w:val="24"/>
          <w:szCs w:val="24"/>
        </w:rPr>
        <w:t>The ________ made a hole in the wall</w:t>
      </w:r>
    </w:p>
    <w:p w:rsidR="00FF3AC6" w:rsidRPr="00AA2D77" w:rsidRDefault="00FF3AC6" w:rsidP="00FF3AC6">
      <w:pPr>
        <w:rPr>
          <w:rFonts w:ascii="Arial" w:hAnsi="Arial" w:cs="Arial"/>
          <w:sz w:val="24"/>
          <w:szCs w:val="24"/>
        </w:rPr>
      </w:pPr>
      <w:r w:rsidRPr="00AA2D77">
        <w:rPr>
          <w:rFonts w:ascii="Arial" w:hAnsi="Arial" w:cs="Arial"/>
          <w:sz w:val="24"/>
          <w:szCs w:val="24"/>
        </w:rPr>
        <w:t>Drill</w:t>
      </w: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sidRPr="00AA2D77">
        <w:rPr>
          <w:rFonts w:ascii="Arial" w:hAnsi="Arial" w:cs="Arial"/>
          <w:sz w:val="24"/>
          <w:szCs w:val="24"/>
        </w:rPr>
        <w:t xml:space="preserve">Would the word fit in the </w:t>
      </w:r>
      <w:r w:rsidR="002448EE" w:rsidRPr="00AA2D77">
        <w:rPr>
          <w:rFonts w:ascii="Arial" w:hAnsi="Arial" w:cs="Arial"/>
          <w:sz w:val="24"/>
          <w:szCs w:val="24"/>
        </w:rPr>
        <w:t>sentence?</w:t>
      </w:r>
    </w:p>
    <w:p w:rsidR="00FF3AC6" w:rsidRPr="00AA2D77" w:rsidRDefault="00FF3AC6" w:rsidP="00FF3AC6">
      <w:pPr>
        <w:rPr>
          <w:rFonts w:ascii="Arial" w:hAnsi="Arial" w:cs="Arial"/>
          <w:sz w:val="24"/>
          <w:szCs w:val="24"/>
        </w:rPr>
      </w:pPr>
      <w:r w:rsidRPr="00AA2D77">
        <w:rPr>
          <w:rFonts w:ascii="Arial" w:hAnsi="Arial" w:cs="Arial"/>
          <w:sz w:val="24"/>
          <w:szCs w:val="24"/>
        </w:rPr>
        <w:t>When it rains I take an _______ out with me</w:t>
      </w:r>
    </w:p>
    <w:p w:rsidR="00FF3AC6" w:rsidRPr="00AA2D77" w:rsidRDefault="00FF3AC6" w:rsidP="00FF3AC6">
      <w:pPr>
        <w:rPr>
          <w:rFonts w:ascii="Arial" w:hAnsi="Arial" w:cs="Arial"/>
          <w:sz w:val="24"/>
          <w:szCs w:val="24"/>
        </w:rPr>
      </w:pPr>
      <w:r w:rsidRPr="00AA2D77">
        <w:rPr>
          <w:rFonts w:ascii="Arial" w:hAnsi="Arial" w:cs="Arial"/>
          <w:sz w:val="24"/>
          <w:szCs w:val="24"/>
        </w:rPr>
        <w:t>Apple</w:t>
      </w: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sidRPr="00AA2D77">
        <w:rPr>
          <w:rFonts w:ascii="Arial" w:hAnsi="Arial" w:cs="Arial"/>
          <w:sz w:val="24"/>
          <w:szCs w:val="24"/>
        </w:rPr>
        <w:t>Would the word fit in the sentence?</w:t>
      </w:r>
    </w:p>
    <w:p w:rsidR="00FF3AC6" w:rsidRPr="00AA2D77" w:rsidRDefault="00FF3AC6" w:rsidP="00FF3AC6">
      <w:pPr>
        <w:rPr>
          <w:rFonts w:ascii="Arial" w:hAnsi="Arial" w:cs="Arial"/>
          <w:sz w:val="24"/>
          <w:szCs w:val="24"/>
        </w:rPr>
      </w:pPr>
      <w:r w:rsidRPr="00AA2D77">
        <w:rPr>
          <w:rFonts w:ascii="Arial" w:hAnsi="Arial" w:cs="Arial"/>
          <w:sz w:val="24"/>
          <w:szCs w:val="24"/>
        </w:rPr>
        <w:t>The _________ was rusty</w:t>
      </w:r>
    </w:p>
    <w:p w:rsidR="00FF3AC6" w:rsidRPr="00AA2D77" w:rsidRDefault="00FF3AC6" w:rsidP="00FF3AC6">
      <w:pPr>
        <w:rPr>
          <w:rFonts w:ascii="Arial" w:hAnsi="Arial" w:cs="Arial"/>
          <w:sz w:val="24"/>
          <w:szCs w:val="24"/>
        </w:rPr>
      </w:pPr>
      <w:r w:rsidRPr="00AA2D77">
        <w:rPr>
          <w:rFonts w:ascii="Arial" w:hAnsi="Arial" w:cs="Arial"/>
          <w:sz w:val="24"/>
          <w:szCs w:val="24"/>
        </w:rPr>
        <w:t>Nail</w:t>
      </w: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sidRPr="00AA2D77">
        <w:rPr>
          <w:rFonts w:ascii="Arial" w:hAnsi="Arial" w:cs="Arial"/>
          <w:sz w:val="24"/>
          <w:szCs w:val="24"/>
        </w:rPr>
        <w:t>Would the word fit in the sentence?</w:t>
      </w:r>
    </w:p>
    <w:p w:rsidR="00FF3AC6" w:rsidRPr="00AA2D77" w:rsidRDefault="00FF3AC6" w:rsidP="00FF3AC6">
      <w:pPr>
        <w:rPr>
          <w:rFonts w:ascii="Arial" w:hAnsi="Arial" w:cs="Arial"/>
          <w:sz w:val="24"/>
          <w:szCs w:val="24"/>
        </w:rPr>
      </w:pPr>
      <w:r w:rsidRPr="00AA2D77">
        <w:rPr>
          <w:rFonts w:ascii="Arial" w:hAnsi="Arial" w:cs="Arial"/>
          <w:sz w:val="24"/>
          <w:szCs w:val="24"/>
        </w:rPr>
        <w:t>A ___________ can marry a couple</w:t>
      </w:r>
    </w:p>
    <w:p w:rsidR="00FF3AC6" w:rsidRPr="00AA2D77" w:rsidRDefault="00FF3AC6" w:rsidP="00FF3AC6">
      <w:pPr>
        <w:rPr>
          <w:rFonts w:ascii="Arial" w:hAnsi="Arial" w:cs="Arial"/>
          <w:sz w:val="24"/>
          <w:szCs w:val="24"/>
        </w:rPr>
      </w:pPr>
      <w:r w:rsidRPr="00AA2D77">
        <w:rPr>
          <w:rFonts w:ascii="Arial" w:hAnsi="Arial" w:cs="Arial"/>
          <w:sz w:val="24"/>
          <w:szCs w:val="24"/>
        </w:rPr>
        <w:t xml:space="preserve">Flower   </w:t>
      </w: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p>
    <w:p w:rsidR="00FF3AC6"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p>
    <w:p w:rsidR="00FF3AC6" w:rsidRPr="00CE666C" w:rsidRDefault="00FF3AC6" w:rsidP="00CE666C">
      <w:pPr>
        <w:spacing w:after="100" w:afterAutospacing="1" w:line="360" w:lineRule="auto"/>
        <w:rPr>
          <w:rFonts w:ascii="Arial" w:eastAsia="Times New Roman" w:hAnsi="Arial" w:cs="Arial"/>
          <w:color w:val="212529"/>
          <w:sz w:val="24"/>
          <w:szCs w:val="24"/>
          <w:lang w:val="en" w:eastAsia="en-GB"/>
        </w:rPr>
      </w:pPr>
    </w:p>
    <w:p w:rsidR="00CE666C" w:rsidRPr="00CE666C" w:rsidRDefault="00CE666C" w:rsidP="00CE666C">
      <w:pPr>
        <w:spacing w:line="360" w:lineRule="auto"/>
        <w:rPr>
          <w:rFonts w:ascii="Arial" w:hAnsi="Arial" w:cs="Arial"/>
          <w:sz w:val="24"/>
          <w:szCs w:val="24"/>
        </w:rPr>
      </w:pPr>
    </w:p>
    <w:p w:rsidR="00CF05BA" w:rsidRPr="00B25FD3" w:rsidRDefault="00CF05BA" w:rsidP="00752061">
      <w:pPr>
        <w:spacing w:line="360" w:lineRule="auto"/>
        <w:rPr>
          <w:rFonts w:ascii="Arial" w:hAnsi="Arial" w:cs="Arial"/>
          <w:sz w:val="24"/>
          <w:szCs w:val="24"/>
        </w:rPr>
      </w:pPr>
    </w:p>
    <w:p w:rsidR="00752061" w:rsidRPr="00B25FD3" w:rsidRDefault="00752061" w:rsidP="00752061">
      <w:pPr>
        <w:pStyle w:val="ListParagraph"/>
        <w:numPr>
          <w:ilvl w:val="0"/>
          <w:numId w:val="1"/>
        </w:numPr>
        <w:spacing w:line="360" w:lineRule="auto"/>
        <w:rPr>
          <w:rFonts w:ascii="Arial" w:hAnsi="Arial" w:cs="Arial"/>
          <w:color w:val="E48312"/>
        </w:rPr>
      </w:pPr>
    </w:p>
    <w:p w:rsidR="00752061" w:rsidRPr="003C20F8" w:rsidRDefault="00752061" w:rsidP="00752061">
      <w:pPr>
        <w:spacing w:line="360" w:lineRule="auto"/>
        <w:rPr>
          <w:rFonts w:ascii="Arial" w:hAnsi="Arial" w:cs="Arial"/>
          <w:b/>
          <w:sz w:val="24"/>
          <w:szCs w:val="24"/>
        </w:rPr>
      </w:pPr>
    </w:p>
    <w:p w:rsidR="000467AD" w:rsidRDefault="000467AD" w:rsidP="000467AD">
      <w:pPr>
        <w:rPr>
          <w:rFonts w:ascii="Arial" w:hAnsi="Arial" w:cs="Arial"/>
          <w:sz w:val="24"/>
          <w:szCs w:val="24"/>
          <w:u w:val="single"/>
        </w:rPr>
      </w:pPr>
    </w:p>
    <w:p w:rsidR="00FF3AC6" w:rsidRDefault="00FF3AC6" w:rsidP="000467AD">
      <w:pPr>
        <w:rPr>
          <w:rFonts w:ascii="Arial" w:hAnsi="Arial" w:cs="Arial"/>
          <w:sz w:val="24"/>
          <w:szCs w:val="24"/>
          <w:u w:val="single"/>
        </w:rPr>
      </w:pPr>
    </w:p>
    <w:p w:rsidR="00FF3AC6" w:rsidRDefault="00FF3AC6" w:rsidP="000467AD">
      <w:pPr>
        <w:rPr>
          <w:rFonts w:ascii="Arial" w:hAnsi="Arial" w:cs="Arial"/>
          <w:sz w:val="24"/>
          <w:szCs w:val="24"/>
          <w:u w:val="single"/>
        </w:rPr>
      </w:pPr>
    </w:p>
    <w:p w:rsidR="00FF3AC6" w:rsidRDefault="00FF3AC6" w:rsidP="000467AD">
      <w:pPr>
        <w:rPr>
          <w:rFonts w:ascii="Arial" w:hAnsi="Arial" w:cs="Arial"/>
          <w:sz w:val="24"/>
          <w:szCs w:val="24"/>
          <w:u w:val="single"/>
        </w:rPr>
      </w:pPr>
    </w:p>
    <w:p w:rsidR="00FF3AC6" w:rsidRDefault="00FF3AC6" w:rsidP="000467AD">
      <w:pPr>
        <w:rPr>
          <w:rFonts w:ascii="Arial" w:hAnsi="Arial" w:cs="Arial"/>
          <w:sz w:val="24"/>
          <w:szCs w:val="24"/>
          <w:u w:val="single"/>
        </w:rPr>
      </w:pPr>
    </w:p>
    <w:p w:rsidR="00FF3AC6" w:rsidRDefault="00FF3AC6" w:rsidP="000467AD">
      <w:pPr>
        <w:rPr>
          <w:rFonts w:ascii="Arial" w:hAnsi="Arial" w:cs="Arial"/>
          <w:sz w:val="24"/>
          <w:szCs w:val="24"/>
        </w:rPr>
      </w:pPr>
      <w:r w:rsidRPr="00FF3AC6">
        <w:rPr>
          <w:rFonts w:ascii="Arial" w:hAnsi="Arial" w:cs="Arial"/>
          <w:sz w:val="24"/>
          <w:szCs w:val="24"/>
        </w:rPr>
        <w:lastRenderedPageBreak/>
        <w:t>Appendix 7:</w:t>
      </w:r>
      <w:r>
        <w:rPr>
          <w:rFonts w:ascii="Arial" w:hAnsi="Arial" w:cs="Arial"/>
          <w:sz w:val="24"/>
          <w:szCs w:val="24"/>
        </w:rPr>
        <w:t xml:space="preserve"> Question order</w:t>
      </w:r>
    </w:p>
    <w:p w:rsidR="00FF3AC6" w:rsidRDefault="00FF3AC6" w:rsidP="000467AD">
      <w:pPr>
        <w:rPr>
          <w:rFonts w:ascii="Arial" w:hAnsi="Arial" w:cs="Arial"/>
          <w:sz w:val="24"/>
          <w:szCs w:val="24"/>
        </w:rPr>
      </w:pPr>
    </w:p>
    <w:p w:rsidR="00FF3AC6" w:rsidRPr="00AA2D77" w:rsidRDefault="00FF3AC6" w:rsidP="00FF3AC6">
      <w:pPr>
        <w:rPr>
          <w:rFonts w:ascii="Arial" w:hAnsi="Arial" w:cs="Arial"/>
          <w:sz w:val="24"/>
          <w:szCs w:val="24"/>
        </w:rPr>
      </w:pPr>
      <w:r w:rsidRPr="00AA2D77">
        <w:rPr>
          <w:rFonts w:ascii="Arial" w:hAnsi="Arial" w:cs="Arial"/>
          <w:sz w:val="24"/>
          <w:szCs w:val="24"/>
        </w:rPr>
        <w:t>Questions for actual trials:</w:t>
      </w:r>
    </w:p>
    <w:p w:rsidR="00FF3AC6" w:rsidRPr="00AA2D77" w:rsidRDefault="00FF3AC6" w:rsidP="00FF3AC6">
      <w:pPr>
        <w:rPr>
          <w:rFonts w:ascii="Arial" w:hAnsi="Arial" w:cs="Arial"/>
          <w:sz w:val="24"/>
          <w:szCs w:val="24"/>
        </w:rPr>
      </w:pPr>
      <w:r w:rsidRPr="00AA2D77">
        <w:rPr>
          <w:rFonts w:ascii="Arial" w:hAnsi="Arial" w:cs="Arial"/>
          <w:sz w:val="24"/>
          <w:szCs w:val="24"/>
        </w:rPr>
        <w:t>Is the word in capital letters?</w:t>
      </w:r>
    </w:p>
    <w:p w:rsidR="00FF3AC6" w:rsidRPr="00AA2D77" w:rsidRDefault="00FF3AC6" w:rsidP="00FF3AC6">
      <w:pPr>
        <w:rPr>
          <w:rFonts w:ascii="Arial" w:hAnsi="Arial" w:cs="Arial"/>
          <w:sz w:val="24"/>
          <w:szCs w:val="24"/>
        </w:rPr>
      </w:pPr>
      <w:r w:rsidRPr="00AA2D77">
        <w:rPr>
          <w:rFonts w:ascii="Arial" w:hAnsi="Arial" w:cs="Arial"/>
          <w:sz w:val="24"/>
          <w:szCs w:val="24"/>
        </w:rPr>
        <w:t>LOUD</w:t>
      </w: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sidRPr="00AA2D77">
        <w:rPr>
          <w:rFonts w:ascii="Arial" w:hAnsi="Arial" w:cs="Arial"/>
          <w:sz w:val="24"/>
          <w:szCs w:val="24"/>
        </w:rPr>
        <w:t>Does the word rhyme with pool?</w:t>
      </w:r>
    </w:p>
    <w:p w:rsidR="00FF3AC6" w:rsidRPr="00AA2D77" w:rsidRDefault="00FF3AC6" w:rsidP="00FF3AC6">
      <w:pPr>
        <w:rPr>
          <w:rFonts w:ascii="Arial" w:hAnsi="Arial" w:cs="Arial"/>
          <w:sz w:val="24"/>
          <w:szCs w:val="24"/>
        </w:rPr>
      </w:pPr>
      <w:r w:rsidRPr="00AA2D77">
        <w:rPr>
          <w:rFonts w:ascii="Arial" w:hAnsi="Arial" w:cs="Arial"/>
          <w:sz w:val="24"/>
          <w:szCs w:val="24"/>
        </w:rPr>
        <w:t>Rule</w:t>
      </w: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sidRPr="00AA2D77">
        <w:rPr>
          <w:rFonts w:ascii="Arial" w:hAnsi="Arial" w:cs="Arial"/>
          <w:sz w:val="24"/>
          <w:szCs w:val="24"/>
        </w:rPr>
        <w:t>Is the word in capital letters?</w:t>
      </w:r>
    </w:p>
    <w:p w:rsidR="00FF3AC6" w:rsidRPr="00AA2D77" w:rsidRDefault="00FF3AC6" w:rsidP="00FF3AC6">
      <w:pPr>
        <w:rPr>
          <w:rFonts w:ascii="Arial" w:hAnsi="Arial" w:cs="Arial"/>
          <w:sz w:val="24"/>
          <w:szCs w:val="24"/>
        </w:rPr>
      </w:pPr>
      <w:r w:rsidRPr="00AA2D77">
        <w:rPr>
          <w:rFonts w:ascii="Arial" w:hAnsi="Arial" w:cs="Arial"/>
          <w:sz w:val="24"/>
          <w:szCs w:val="24"/>
        </w:rPr>
        <w:t>Coat</w:t>
      </w: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sidRPr="00AA2D77">
        <w:rPr>
          <w:rFonts w:ascii="Arial" w:hAnsi="Arial" w:cs="Arial"/>
          <w:sz w:val="24"/>
          <w:szCs w:val="24"/>
        </w:rPr>
        <w:t>Would the word fit in the sentence?</w:t>
      </w:r>
    </w:p>
    <w:p w:rsidR="00FF3AC6" w:rsidRPr="00AA2D77" w:rsidRDefault="00FF3AC6" w:rsidP="00FF3AC6">
      <w:pPr>
        <w:rPr>
          <w:rFonts w:ascii="Arial" w:hAnsi="Arial" w:cs="Arial"/>
          <w:sz w:val="24"/>
          <w:szCs w:val="24"/>
        </w:rPr>
      </w:pPr>
      <w:r w:rsidRPr="00AA2D77">
        <w:rPr>
          <w:rFonts w:ascii="Arial" w:hAnsi="Arial" w:cs="Arial"/>
          <w:sz w:val="24"/>
          <w:szCs w:val="24"/>
        </w:rPr>
        <w:t>The ________ is the king of the animal kingdom</w:t>
      </w:r>
    </w:p>
    <w:p w:rsidR="00FF3AC6" w:rsidRPr="00AA2D77" w:rsidRDefault="00FF3AC6" w:rsidP="00FF3AC6">
      <w:pPr>
        <w:rPr>
          <w:rFonts w:ascii="Arial" w:hAnsi="Arial" w:cs="Arial"/>
          <w:sz w:val="24"/>
          <w:szCs w:val="24"/>
        </w:rPr>
      </w:pPr>
      <w:r w:rsidRPr="00AA2D77">
        <w:rPr>
          <w:rFonts w:ascii="Arial" w:hAnsi="Arial" w:cs="Arial"/>
          <w:sz w:val="24"/>
          <w:szCs w:val="24"/>
        </w:rPr>
        <w:t>Elephant</w:t>
      </w: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sidRPr="00AA2D77">
        <w:rPr>
          <w:rFonts w:ascii="Arial" w:hAnsi="Arial" w:cs="Arial"/>
          <w:sz w:val="24"/>
          <w:szCs w:val="24"/>
        </w:rPr>
        <w:t>Is the word in capital letters?</w:t>
      </w:r>
    </w:p>
    <w:p w:rsidR="00FF3AC6" w:rsidRPr="00AA2D77" w:rsidRDefault="00FF3AC6" w:rsidP="00FF3AC6">
      <w:pPr>
        <w:rPr>
          <w:rFonts w:ascii="Arial" w:hAnsi="Arial" w:cs="Arial"/>
          <w:sz w:val="24"/>
          <w:szCs w:val="24"/>
        </w:rPr>
      </w:pPr>
      <w:r w:rsidRPr="00AA2D77">
        <w:rPr>
          <w:rFonts w:ascii="Arial" w:hAnsi="Arial" w:cs="Arial"/>
          <w:sz w:val="24"/>
          <w:szCs w:val="24"/>
        </w:rPr>
        <w:t>Desk</w:t>
      </w: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sidRPr="00AA2D77">
        <w:rPr>
          <w:rFonts w:ascii="Arial" w:hAnsi="Arial" w:cs="Arial"/>
          <w:sz w:val="24"/>
          <w:szCs w:val="24"/>
        </w:rPr>
        <w:t>Does the word rhyme with boat?</w:t>
      </w:r>
    </w:p>
    <w:p w:rsidR="00FF3AC6" w:rsidRPr="00AA2D77" w:rsidRDefault="00FF3AC6" w:rsidP="00FF3AC6">
      <w:pPr>
        <w:rPr>
          <w:rFonts w:ascii="Arial" w:hAnsi="Arial" w:cs="Arial"/>
          <w:sz w:val="24"/>
          <w:szCs w:val="24"/>
        </w:rPr>
      </w:pPr>
      <w:r w:rsidRPr="00AA2D77">
        <w:rPr>
          <w:rFonts w:ascii="Arial" w:hAnsi="Arial" w:cs="Arial"/>
          <w:sz w:val="24"/>
          <w:szCs w:val="24"/>
        </w:rPr>
        <w:t>Cheek</w:t>
      </w:r>
    </w:p>
    <w:p w:rsidR="00FF3AC6" w:rsidRPr="00AA2D77" w:rsidRDefault="00FF3AC6" w:rsidP="00FF3AC6">
      <w:pPr>
        <w:rPr>
          <w:rFonts w:ascii="Arial" w:hAnsi="Arial" w:cs="Arial"/>
          <w:sz w:val="24"/>
          <w:szCs w:val="24"/>
        </w:rPr>
      </w:pPr>
      <w:r w:rsidRPr="00AA2D77">
        <w:rPr>
          <w:rFonts w:ascii="Arial" w:hAnsi="Arial" w:cs="Arial"/>
          <w:sz w:val="24"/>
          <w:szCs w:val="24"/>
        </w:rPr>
        <w:t>Is the word in capital letters?</w:t>
      </w:r>
    </w:p>
    <w:p w:rsidR="00FF3AC6" w:rsidRPr="00AA2D77" w:rsidRDefault="00FF3AC6" w:rsidP="00FF3AC6">
      <w:pPr>
        <w:rPr>
          <w:rFonts w:ascii="Arial" w:hAnsi="Arial" w:cs="Arial"/>
          <w:sz w:val="24"/>
          <w:szCs w:val="24"/>
        </w:rPr>
      </w:pPr>
      <w:r w:rsidRPr="00AA2D77">
        <w:rPr>
          <w:rFonts w:ascii="Arial" w:hAnsi="Arial" w:cs="Arial"/>
          <w:sz w:val="24"/>
          <w:szCs w:val="24"/>
        </w:rPr>
        <w:t>Finger</w:t>
      </w: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sidRPr="00AA2D77">
        <w:rPr>
          <w:rFonts w:ascii="Arial" w:hAnsi="Arial" w:cs="Arial"/>
          <w:sz w:val="24"/>
          <w:szCs w:val="24"/>
        </w:rPr>
        <w:t>Does the word rhyme with room?</w:t>
      </w:r>
    </w:p>
    <w:p w:rsidR="00FF3AC6" w:rsidRPr="00AA2D77" w:rsidRDefault="00FF3AC6" w:rsidP="00FF3AC6">
      <w:pPr>
        <w:rPr>
          <w:rFonts w:ascii="Arial" w:hAnsi="Arial" w:cs="Arial"/>
          <w:sz w:val="24"/>
          <w:szCs w:val="24"/>
        </w:rPr>
      </w:pPr>
      <w:r w:rsidRPr="00AA2D77">
        <w:rPr>
          <w:rFonts w:ascii="Arial" w:hAnsi="Arial" w:cs="Arial"/>
          <w:sz w:val="24"/>
          <w:szCs w:val="24"/>
        </w:rPr>
        <w:t>Broom</w:t>
      </w: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sidRPr="00AA2D77">
        <w:rPr>
          <w:rFonts w:ascii="Arial" w:hAnsi="Arial" w:cs="Arial"/>
          <w:sz w:val="24"/>
          <w:szCs w:val="24"/>
        </w:rPr>
        <w:t>Would the word fit in the sentence?</w:t>
      </w:r>
    </w:p>
    <w:p w:rsidR="00FF3AC6" w:rsidRPr="00AA2D77" w:rsidRDefault="00FF3AC6" w:rsidP="00FF3AC6">
      <w:pPr>
        <w:rPr>
          <w:rFonts w:ascii="Arial" w:hAnsi="Arial" w:cs="Arial"/>
          <w:sz w:val="24"/>
          <w:szCs w:val="24"/>
        </w:rPr>
      </w:pPr>
      <w:r w:rsidRPr="00AA2D77">
        <w:rPr>
          <w:rFonts w:ascii="Arial" w:hAnsi="Arial" w:cs="Arial"/>
          <w:sz w:val="24"/>
          <w:szCs w:val="24"/>
        </w:rPr>
        <w:t>A rodent is another name for a ______</w:t>
      </w:r>
    </w:p>
    <w:p w:rsidR="00FF3AC6" w:rsidRPr="00AA2D77" w:rsidRDefault="00FF3AC6" w:rsidP="00FF3AC6">
      <w:pPr>
        <w:rPr>
          <w:rFonts w:ascii="Arial" w:hAnsi="Arial" w:cs="Arial"/>
          <w:sz w:val="24"/>
          <w:szCs w:val="24"/>
        </w:rPr>
      </w:pPr>
      <w:r w:rsidRPr="00AA2D77">
        <w:rPr>
          <w:rFonts w:ascii="Arial" w:hAnsi="Arial" w:cs="Arial"/>
          <w:sz w:val="24"/>
          <w:szCs w:val="24"/>
        </w:rPr>
        <w:t>Fish</w:t>
      </w: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sidRPr="00AA2D77">
        <w:rPr>
          <w:rFonts w:ascii="Arial" w:hAnsi="Arial" w:cs="Arial"/>
          <w:sz w:val="24"/>
          <w:szCs w:val="24"/>
        </w:rPr>
        <w:t>Does the word rhyme with field?</w:t>
      </w:r>
    </w:p>
    <w:p w:rsidR="00FF3AC6" w:rsidRPr="00AA2D77" w:rsidRDefault="00FF3AC6" w:rsidP="00FF3AC6">
      <w:pPr>
        <w:rPr>
          <w:rFonts w:ascii="Arial" w:hAnsi="Arial" w:cs="Arial"/>
          <w:sz w:val="24"/>
          <w:szCs w:val="24"/>
        </w:rPr>
      </w:pPr>
      <w:r w:rsidRPr="00AA2D77">
        <w:rPr>
          <w:rFonts w:ascii="Arial" w:hAnsi="Arial" w:cs="Arial"/>
          <w:sz w:val="24"/>
          <w:szCs w:val="24"/>
        </w:rPr>
        <w:t>Jump</w:t>
      </w: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sidRPr="00AA2D77">
        <w:rPr>
          <w:rFonts w:ascii="Arial" w:hAnsi="Arial" w:cs="Arial"/>
          <w:sz w:val="24"/>
          <w:szCs w:val="24"/>
        </w:rPr>
        <w:t>Is the word in capital letters?</w:t>
      </w:r>
    </w:p>
    <w:p w:rsidR="00FF3AC6" w:rsidRPr="00AA2D77" w:rsidRDefault="00FF3AC6" w:rsidP="00FF3AC6">
      <w:pPr>
        <w:rPr>
          <w:rFonts w:ascii="Arial" w:hAnsi="Arial" w:cs="Arial"/>
          <w:sz w:val="24"/>
          <w:szCs w:val="24"/>
        </w:rPr>
      </w:pPr>
      <w:r w:rsidRPr="00AA2D77">
        <w:rPr>
          <w:rFonts w:ascii="Arial" w:hAnsi="Arial" w:cs="Arial"/>
          <w:sz w:val="24"/>
          <w:szCs w:val="24"/>
        </w:rPr>
        <w:t>LAMP</w:t>
      </w: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sidRPr="00AA2D77">
        <w:rPr>
          <w:rFonts w:ascii="Arial" w:hAnsi="Arial" w:cs="Arial"/>
          <w:sz w:val="24"/>
          <w:szCs w:val="24"/>
        </w:rPr>
        <w:t>Does the word rhyme with dirt?</w:t>
      </w:r>
    </w:p>
    <w:p w:rsidR="00FF3AC6" w:rsidRPr="00AA2D77" w:rsidRDefault="00FF3AC6" w:rsidP="00FF3AC6">
      <w:pPr>
        <w:rPr>
          <w:rFonts w:ascii="Arial" w:hAnsi="Arial" w:cs="Arial"/>
          <w:sz w:val="24"/>
          <w:szCs w:val="24"/>
        </w:rPr>
      </w:pPr>
      <w:r w:rsidRPr="00AA2D77">
        <w:rPr>
          <w:rFonts w:ascii="Arial" w:hAnsi="Arial" w:cs="Arial"/>
          <w:sz w:val="24"/>
          <w:szCs w:val="24"/>
        </w:rPr>
        <w:t>Shirt</w:t>
      </w: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sidRPr="00AA2D77">
        <w:rPr>
          <w:rFonts w:ascii="Arial" w:hAnsi="Arial" w:cs="Arial"/>
          <w:sz w:val="24"/>
          <w:szCs w:val="24"/>
        </w:rPr>
        <w:t>Does the word rhyme with riddle?</w:t>
      </w:r>
    </w:p>
    <w:p w:rsidR="00FF3AC6" w:rsidRPr="00AA2D77" w:rsidRDefault="00FF3AC6" w:rsidP="00FF3AC6">
      <w:pPr>
        <w:rPr>
          <w:rFonts w:ascii="Arial" w:hAnsi="Arial" w:cs="Arial"/>
          <w:sz w:val="24"/>
          <w:szCs w:val="24"/>
        </w:rPr>
      </w:pPr>
      <w:r w:rsidRPr="00AA2D77">
        <w:rPr>
          <w:rFonts w:ascii="Arial" w:hAnsi="Arial" w:cs="Arial"/>
          <w:sz w:val="24"/>
          <w:szCs w:val="24"/>
        </w:rPr>
        <w:t>Fiddle</w:t>
      </w: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sidRPr="00AA2D77">
        <w:rPr>
          <w:rFonts w:ascii="Arial" w:hAnsi="Arial" w:cs="Arial"/>
          <w:sz w:val="24"/>
          <w:szCs w:val="24"/>
        </w:rPr>
        <w:t>Would the word fit in the sentence?</w:t>
      </w:r>
    </w:p>
    <w:p w:rsidR="00FF3AC6" w:rsidRPr="00AA2D77" w:rsidRDefault="00FF3AC6" w:rsidP="00FF3AC6">
      <w:pPr>
        <w:rPr>
          <w:rFonts w:ascii="Arial" w:hAnsi="Arial" w:cs="Arial"/>
          <w:sz w:val="24"/>
          <w:szCs w:val="24"/>
        </w:rPr>
      </w:pPr>
      <w:r w:rsidRPr="00AA2D77">
        <w:rPr>
          <w:rFonts w:ascii="Arial" w:hAnsi="Arial" w:cs="Arial"/>
          <w:sz w:val="24"/>
          <w:szCs w:val="24"/>
        </w:rPr>
        <w:t>Bees produce _________</w:t>
      </w:r>
    </w:p>
    <w:p w:rsidR="00FF3AC6" w:rsidRPr="00AA2D77" w:rsidRDefault="00FF3AC6" w:rsidP="00FF3AC6">
      <w:pPr>
        <w:rPr>
          <w:rFonts w:ascii="Arial" w:hAnsi="Arial" w:cs="Arial"/>
          <w:sz w:val="24"/>
          <w:szCs w:val="24"/>
        </w:rPr>
      </w:pPr>
      <w:r w:rsidRPr="00AA2D77">
        <w:rPr>
          <w:rFonts w:ascii="Arial" w:hAnsi="Arial" w:cs="Arial"/>
          <w:sz w:val="24"/>
          <w:szCs w:val="24"/>
        </w:rPr>
        <w:t>Juice</w:t>
      </w: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sidRPr="00AA2D77">
        <w:rPr>
          <w:rFonts w:ascii="Arial" w:hAnsi="Arial" w:cs="Arial"/>
          <w:sz w:val="24"/>
          <w:szCs w:val="24"/>
        </w:rPr>
        <w:t>Does the word rhyme with moan?</w:t>
      </w:r>
    </w:p>
    <w:p w:rsidR="00FF3AC6" w:rsidRPr="00AA2D77" w:rsidRDefault="00FF3AC6" w:rsidP="00FF3AC6">
      <w:pPr>
        <w:rPr>
          <w:rFonts w:ascii="Arial" w:hAnsi="Arial" w:cs="Arial"/>
          <w:sz w:val="24"/>
          <w:szCs w:val="24"/>
        </w:rPr>
      </w:pPr>
      <w:r w:rsidRPr="00AA2D77">
        <w:rPr>
          <w:rFonts w:ascii="Arial" w:hAnsi="Arial" w:cs="Arial"/>
          <w:sz w:val="24"/>
          <w:szCs w:val="24"/>
        </w:rPr>
        <w:t>Tone</w:t>
      </w: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sidRPr="00AA2D77">
        <w:rPr>
          <w:rFonts w:ascii="Arial" w:hAnsi="Arial" w:cs="Arial"/>
          <w:sz w:val="24"/>
          <w:szCs w:val="24"/>
        </w:rPr>
        <w:t>Does the word rhyme with pack?</w:t>
      </w:r>
    </w:p>
    <w:p w:rsidR="00FF3AC6" w:rsidRPr="00AA2D77" w:rsidRDefault="00FF3AC6" w:rsidP="00FF3AC6">
      <w:pPr>
        <w:rPr>
          <w:rFonts w:ascii="Arial" w:hAnsi="Arial" w:cs="Arial"/>
          <w:sz w:val="24"/>
          <w:szCs w:val="24"/>
        </w:rPr>
      </w:pPr>
      <w:r w:rsidRPr="00AA2D77">
        <w:rPr>
          <w:rFonts w:ascii="Arial" w:hAnsi="Arial" w:cs="Arial"/>
          <w:sz w:val="24"/>
          <w:szCs w:val="24"/>
        </w:rPr>
        <w:t>Rack</w:t>
      </w:r>
    </w:p>
    <w:p w:rsidR="00FF3AC6" w:rsidRPr="00AA2D77" w:rsidRDefault="00FF3AC6" w:rsidP="00FF3AC6">
      <w:pPr>
        <w:rPr>
          <w:rFonts w:ascii="Arial" w:hAnsi="Arial" w:cs="Arial"/>
          <w:sz w:val="24"/>
          <w:szCs w:val="24"/>
        </w:rPr>
      </w:pPr>
      <w:r w:rsidRPr="00AA2D77">
        <w:rPr>
          <w:rFonts w:ascii="Arial" w:hAnsi="Arial" w:cs="Arial"/>
          <w:sz w:val="24"/>
          <w:szCs w:val="24"/>
        </w:rPr>
        <w:t>Is the word in capital letters?</w:t>
      </w:r>
    </w:p>
    <w:p w:rsidR="00FF3AC6" w:rsidRPr="00AA2D77" w:rsidRDefault="00FF3AC6" w:rsidP="00FF3AC6">
      <w:pPr>
        <w:rPr>
          <w:rFonts w:ascii="Arial" w:hAnsi="Arial" w:cs="Arial"/>
          <w:sz w:val="24"/>
          <w:szCs w:val="24"/>
        </w:rPr>
      </w:pPr>
      <w:r w:rsidRPr="00AA2D77">
        <w:rPr>
          <w:rFonts w:ascii="Arial" w:hAnsi="Arial" w:cs="Arial"/>
          <w:sz w:val="24"/>
          <w:szCs w:val="24"/>
        </w:rPr>
        <w:t>Hand</w:t>
      </w: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sidRPr="00AA2D77">
        <w:rPr>
          <w:rFonts w:ascii="Arial" w:hAnsi="Arial" w:cs="Arial"/>
          <w:sz w:val="24"/>
          <w:szCs w:val="24"/>
        </w:rPr>
        <w:t>Would the word fit in the sentence?</w:t>
      </w:r>
    </w:p>
    <w:p w:rsidR="00FF3AC6" w:rsidRPr="00AA2D77" w:rsidRDefault="00FF3AC6" w:rsidP="00FF3AC6">
      <w:pPr>
        <w:rPr>
          <w:rFonts w:ascii="Arial" w:hAnsi="Arial" w:cs="Arial"/>
          <w:sz w:val="24"/>
          <w:szCs w:val="24"/>
        </w:rPr>
      </w:pPr>
      <w:r w:rsidRPr="00AA2D77">
        <w:rPr>
          <w:rFonts w:ascii="Arial" w:hAnsi="Arial" w:cs="Arial"/>
          <w:sz w:val="24"/>
          <w:szCs w:val="24"/>
        </w:rPr>
        <w:t>Come sit and warm by the ________</w:t>
      </w:r>
    </w:p>
    <w:p w:rsidR="00FF3AC6" w:rsidRPr="00AA2D77" w:rsidRDefault="00FF3AC6" w:rsidP="00FF3AC6">
      <w:pPr>
        <w:rPr>
          <w:rFonts w:ascii="Arial" w:hAnsi="Arial" w:cs="Arial"/>
          <w:sz w:val="24"/>
          <w:szCs w:val="24"/>
        </w:rPr>
      </w:pPr>
      <w:r w:rsidRPr="00AA2D77">
        <w:rPr>
          <w:rFonts w:ascii="Arial" w:hAnsi="Arial" w:cs="Arial"/>
          <w:sz w:val="24"/>
          <w:szCs w:val="24"/>
        </w:rPr>
        <w:t>Ladder</w:t>
      </w: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sidRPr="00AA2D77">
        <w:rPr>
          <w:rFonts w:ascii="Arial" w:hAnsi="Arial" w:cs="Arial"/>
          <w:sz w:val="24"/>
          <w:szCs w:val="24"/>
        </w:rPr>
        <w:t>Does the word rhyme with news?</w:t>
      </w:r>
    </w:p>
    <w:p w:rsidR="00FF3AC6" w:rsidRPr="00AA2D77" w:rsidRDefault="00FF3AC6" w:rsidP="00FF3AC6">
      <w:pPr>
        <w:rPr>
          <w:rFonts w:ascii="Arial" w:hAnsi="Arial" w:cs="Arial"/>
          <w:sz w:val="24"/>
          <w:szCs w:val="24"/>
        </w:rPr>
      </w:pPr>
      <w:r w:rsidRPr="00AA2D77">
        <w:rPr>
          <w:rFonts w:ascii="Arial" w:hAnsi="Arial" w:cs="Arial"/>
          <w:sz w:val="24"/>
          <w:szCs w:val="24"/>
        </w:rPr>
        <w:lastRenderedPageBreak/>
        <w:t>Paint</w:t>
      </w: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sidRPr="00AA2D77">
        <w:rPr>
          <w:rFonts w:ascii="Arial" w:hAnsi="Arial" w:cs="Arial"/>
          <w:sz w:val="24"/>
          <w:szCs w:val="24"/>
        </w:rPr>
        <w:t>Is the word in capital letters?</w:t>
      </w:r>
    </w:p>
    <w:p w:rsidR="00FF3AC6" w:rsidRPr="00AA2D77" w:rsidRDefault="00FF3AC6" w:rsidP="00FF3AC6">
      <w:pPr>
        <w:rPr>
          <w:rFonts w:ascii="Arial" w:hAnsi="Arial" w:cs="Arial"/>
          <w:sz w:val="24"/>
          <w:szCs w:val="24"/>
        </w:rPr>
      </w:pPr>
      <w:r w:rsidRPr="00AA2D77">
        <w:rPr>
          <w:rFonts w:ascii="Arial" w:hAnsi="Arial" w:cs="Arial"/>
          <w:sz w:val="24"/>
          <w:szCs w:val="24"/>
        </w:rPr>
        <w:t>HELLO</w:t>
      </w: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sidRPr="00AA2D77">
        <w:rPr>
          <w:rFonts w:ascii="Arial" w:hAnsi="Arial" w:cs="Arial"/>
          <w:sz w:val="24"/>
          <w:szCs w:val="24"/>
        </w:rPr>
        <w:t>Would the word fit in the sentence?</w:t>
      </w:r>
    </w:p>
    <w:p w:rsidR="00FF3AC6" w:rsidRPr="00AA2D77" w:rsidRDefault="00FF3AC6" w:rsidP="00FF3AC6">
      <w:pPr>
        <w:rPr>
          <w:rFonts w:ascii="Arial" w:hAnsi="Arial" w:cs="Arial"/>
          <w:sz w:val="24"/>
          <w:szCs w:val="24"/>
        </w:rPr>
      </w:pPr>
      <w:r w:rsidRPr="00AA2D77">
        <w:rPr>
          <w:rFonts w:ascii="Arial" w:hAnsi="Arial" w:cs="Arial"/>
          <w:sz w:val="24"/>
          <w:szCs w:val="24"/>
        </w:rPr>
        <w:t>On valentines day we give each other ________</w:t>
      </w:r>
    </w:p>
    <w:p w:rsidR="00FF3AC6" w:rsidRPr="00AA2D77" w:rsidRDefault="00FF3AC6" w:rsidP="00FF3AC6">
      <w:pPr>
        <w:rPr>
          <w:rFonts w:ascii="Arial" w:hAnsi="Arial" w:cs="Arial"/>
          <w:sz w:val="24"/>
          <w:szCs w:val="24"/>
        </w:rPr>
      </w:pPr>
      <w:r w:rsidRPr="00AA2D77">
        <w:rPr>
          <w:rFonts w:ascii="Arial" w:hAnsi="Arial" w:cs="Arial"/>
          <w:sz w:val="24"/>
          <w:szCs w:val="24"/>
        </w:rPr>
        <w:t>Roses</w:t>
      </w: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sidRPr="00AA2D77">
        <w:rPr>
          <w:rFonts w:ascii="Arial" w:hAnsi="Arial" w:cs="Arial"/>
          <w:sz w:val="24"/>
          <w:szCs w:val="24"/>
        </w:rPr>
        <w:t>Does the word rhyme with plate?</w:t>
      </w:r>
    </w:p>
    <w:p w:rsidR="00FF3AC6" w:rsidRPr="00AA2D77" w:rsidRDefault="00FF3AC6" w:rsidP="00FF3AC6">
      <w:pPr>
        <w:rPr>
          <w:rFonts w:ascii="Arial" w:hAnsi="Arial" w:cs="Arial"/>
          <w:sz w:val="24"/>
          <w:szCs w:val="24"/>
        </w:rPr>
      </w:pPr>
      <w:r w:rsidRPr="00AA2D77">
        <w:rPr>
          <w:rFonts w:ascii="Arial" w:hAnsi="Arial" w:cs="Arial"/>
          <w:sz w:val="24"/>
          <w:szCs w:val="24"/>
        </w:rPr>
        <w:t>Pen</w:t>
      </w: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sidRPr="00AA2D77">
        <w:rPr>
          <w:rFonts w:ascii="Arial" w:hAnsi="Arial" w:cs="Arial"/>
          <w:sz w:val="24"/>
          <w:szCs w:val="24"/>
        </w:rPr>
        <w:t>Would the word fit in the sentence?</w:t>
      </w:r>
    </w:p>
    <w:p w:rsidR="00FF3AC6" w:rsidRPr="00AA2D77" w:rsidRDefault="00FF3AC6" w:rsidP="00FF3AC6">
      <w:pPr>
        <w:rPr>
          <w:rFonts w:ascii="Arial" w:hAnsi="Arial" w:cs="Arial"/>
          <w:sz w:val="24"/>
          <w:szCs w:val="24"/>
        </w:rPr>
      </w:pPr>
      <w:r w:rsidRPr="00AA2D77">
        <w:rPr>
          <w:rFonts w:ascii="Arial" w:hAnsi="Arial" w:cs="Arial"/>
          <w:sz w:val="24"/>
          <w:szCs w:val="24"/>
        </w:rPr>
        <w:t>A mortgage is a form of loan for a ____________</w:t>
      </w:r>
    </w:p>
    <w:p w:rsidR="00FF3AC6" w:rsidRPr="00AA2D77" w:rsidRDefault="00FF3AC6" w:rsidP="00FF3AC6">
      <w:pPr>
        <w:rPr>
          <w:rFonts w:ascii="Arial" w:hAnsi="Arial" w:cs="Arial"/>
          <w:sz w:val="24"/>
          <w:szCs w:val="24"/>
        </w:rPr>
      </w:pPr>
      <w:r w:rsidRPr="00AA2D77">
        <w:rPr>
          <w:rFonts w:ascii="Arial" w:hAnsi="Arial" w:cs="Arial"/>
          <w:sz w:val="24"/>
          <w:szCs w:val="24"/>
        </w:rPr>
        <w:t>Pond</w:t>
      </w: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sidRPr="00AA2D77">
        <w:rPr>
          <w:rFonts w:ascii="Arial" w:hAnsi="Arial" w:cs="Arial"/>
          <w:sz w:val="24"/>
          <w:szCs w:val="24"/>
        </w:rPr>
        <w:t>Is the word in capital letters?</w:t>
      </w:r>
    </w:p>
    <w:p w:rsidR="00FF3AC6" w:rsidRPr="00AA2D77" w:rsidRDefault="00FF3AC6" w:rsidP="00FF3AC6">
      <w:pPr>
        <w:rPr>
          <w:rFonts w:ascii="Arial" w:hAnsi="Arial" w:cs="Arial"/>
          <w:sz w:val="24"/>
          <w:szCs w:val="24"/>
        </w:rPr>
      </w:pPr>
      <w:r w:rsidRPr="00AA2D77">
        <w:rPr>
          <w:rFonts w:ascii="Arial" w:hAnsi="Arial" w:cs="Arial"/>
          <w:sz w:val="24"/>
          <w:szCs w:val="24"/>
        </w:rPr>
        <w:t>leg</w:t>
      </w: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sidRPr="00AA2D77">
        <w:rPr>
          <w:rFonts w:ascii="Arial" w:hAnsi="Arial" w:cs="Arial"/>
          <w:sz w:val="24"/>
          <w:szCs w:val="24"/>
        </w:rPr>
        <w:t>Does the word rhyme with glass?</w:t>
      </w:r>
    </w:p>
    <w:p w:rsidR="00FF3AC6" w:rsidRPr="00AA2D77" w:rsidRDefault="00FF3AC6" w:rsidP="00FF3AC6">
      <w:pPr>
        <w:rPr>
          <w:rFonts w:ascii="Arial" w:hAnsi="Arial" w:cs="Arial"/>
          <w:sz w:val="24"/>
          <w:szCs w:val="24"/>
        </w:rPr>
      </w:pPr>
      <w:r w:rsidRPr="00AA2D77">
        <w:rPr>
          <w:rFonts w:ascii="Arial" w:hAnsi="Arial" w:cs="Arial"/>
          <w:sz w:val="24"/>
          <w:szCs w:val="24"/>
        </w:rPr>
        <w:t>Rice</w:t>
      </w: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sidRPr="00AA2D77">
        <w:rPr>
          <w:rFonts w:ascii="Arial" w:hAnsi="Arial" w:cs="Arial"/>
          <w:sz w:val="24"/>
          <w:szCs w:val="24"/>
        </w:rPr>
        <w:t>Is the word in capital letters?</w:t>
      </w:r>
    </w:p>
    <w:p w:rsidR="00FF3AC6" w:rsidRPr="00AA2D77" w:rsidRDefault="00FF3AC6" w:rsidP="00FF3AC6">
      <w:pPr>
        <w:rPr>
          <w:rFonts w:ascii="Arial" w:hAnsi="Arial" w:cs="Arial"/>
          <w:sz w:val="24"/>
          <w:szCs w:val="24"/>
        </w:rPr>
      </w:pPr>
      <w:r w:rsidRPr="00AA2D77">
        <w:rPr>
          <w:rFonts w:ascii="Arial" w:hAnsi="Arial" w:cs="Arial"/>
          <w:sz w:val="24"/>
          <w:szCs w:val="24"/>
        </w:rPr>
        <w:t>cotton</w:t>
      </w: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sidRPr="00AA2D77">
        <w:rPr>
          <w:rFonts w:ascii="Arial" w:hAnsi="Arial" w:cs="Arial"/>
          <w:sz w:val="24"/>
          <w:szCs w:val="24"/>
        </w:rPr>
        <w:t>would the word fit in the sentence?</w:t>
      </w:r>
    </w:p>
    <w:p w:rsidR="00FF3AC6" w:rsidRPr="00AA2D77" w:rsidRDefault="00FF3AC6" w:rsidP="00FF3AC6">
      <w:pPr>
        <w:rPr>
          <w:rFonts w:ascii="Arial" w:hAnsi="Arial" w:cs="Arial"/>
          <w:sz w:val="24"/>
          <w:szCs w:val="24"/>
        </w:rPr>
      </w:pPr>
      <w:r w:rsidRPr="00AA2D77">
        <w:rPr>
          <w:rFonts w:ascii="Arial" w:hAnsi="Arial" w:cs="Arial"/>
          <w:sz w:val="24"/>
          <w:szCs w:val="24"/>
        </w:rPr>
        <w:t>Put another lump of __________ on the fire</w:t>
      </w:r>
    </w:p>
    <w:p w:rsidR="00FF3AC6" w:rsidRPr="00AA2D77" w:rsidRDefault="00FF3AC6" w:rsidP="00FF3AC6">
      <w:pPr>
        <w:rPr>
          <w:rFonts w:ascii="Arial" w:hAnsi="Arial" w:cs="Arial"/>
          <w:sz w:val="24"/>
          <w:szCs w:val="24"/>
        </w:rPr>
      </w:pPr>
      <w:r w:rsidRPr="00AA2D77">
        <w:rPr>
          <w:rFonts w:ascii="Arial" w:hAnsi="Arial" w:cs="Arial"/>
          <w:sz w:val="24"/>
          <w:szCs w:val="24"/>
        </w:rPr>
        <w:t>Coal</w:t>
      </w: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sidRPr="00AA2D77">
        <w:rPr>
          <w:rFonts w:ascii="Arial" w:hAnsi="Arial" w:cs="Arial"/>
          <w:sz w:val="24"/>
          <w:szCs w:val="24"/>
        </w:rPr>
        <w:lastRenderedPageBreak/>
        <w:t>Is the word in capital letters?</w:t>
      </w:r>
    </w:p>
    <w:p w:rsidR="00FF3AC6" w:rsidRPr="00AA2D77" w:rsidRDefault="00FF3AC6" w:rsidP="00FF3AC6">
      <w:pPr>
        <w:rPr>
          <w:rFonts w:ascii="Arial" w:hAnsi="Arial" w:cs="Arial"/>
          <w:sz w:val="24"/>
          <w:szCs w:val="24"/>
        </w:rPr>
      </w:pPr>
      <w:r w:rsidRPr="00AA2D77">
        <w:rPr>
          <w:rFonts w:ascii="Arial" w:hAnsi="Arial" w:cs="Arial"/>
          <w:sz w:val="24"/>
          <w:szCs w:val="24"/>
        </w:rPr>
        <w:t>CLIP</w:t>
      </w:r>
    </w:p>
    <w:p w:rsidR="00FF3AC6" w:rsidRPr="00AA2D77" w:rsidRDefault="00FF3AC6" w:rsidP="00FF3AC6">
      <w:pPr>
        <w:rPr>
          <w:rFonts w:ascii="Arial" w:hAnsi="Arial" w:cs="Arial"/>
          <w:sz w:val="24"/>
          <w:szCs w:val="24"/>
        </w:rPr>
      </w:pPr>
    </w:p>
    <w:p w:rsidR="00FF3AC6" w:rsidRPr="00AA2D77" w:rsidRDefault="002448EE" w:rsidP="00FF3AC6">
      <w:pPr>
        <w:rPr>
          <w:rFonts w:ascii="Arial" w:hAnsi="Arial" w:cs="Arial"/>
          <w:sz w:val="24"/>
          <w:szCs w:val="24"/>
        </w:rPr>
      </w:pPr>
      <w:r w:rsidRPr="00AA2D77">
        <w:rPr>
          <w:rFonts w:ascii="Arial" w:hAnsi="Arial" w:cs="Arial"/>
          <w:sz w:val="24"/>
          <w:szCs w:val="24"/>
        </w:rPr>
        <w:t>Would</w:t>
      </w:r>
      <w:r w:rsidR="00FF3AC6" w:rsidRPr="00AA2D77">
        <w:rPr>
          <w:rFonts w:ascii="Arial" w:hAnsi="Arial" w:cs="Arial"/>
          <w:sz w:val="24"/>
          <w:szCs w:val="24"/>
        </w:rPr>
        <w:t xml:space="preserve"> the word fit in the sentence?</w:t>
      </w:r>
    </w:p>
    <w:p w:rsidR="00FF3AC6" w:rsidRPr="00AA2D77" w:rsidRDefault="00FF3AC6" w:rsidP="00FF3AC6">
      <w:pPr>
        <w:rPr>
          <w:rFonts w:ascii="Arial" w:hAnsi="Arial" w:cs="Arial"/>
          <w:sz w:val="24"/>
          <w:szCs w:val="24"/>
        </w:rPr>
      </w:pPr>
      <w:r w:rsidRPr="00AA2D77">
        <w:rPr>
          <w:rFonts w:ascii="Arial" w:hAnsi="Arial" w:cs="Arial"/>
          <w:sz w:val="24"/>
          <w:szCs w:val="24"/>
        </w:rPr>
        <w:t>Measure another __________ of flour</w:t>
      </w:r>
    </w:p>
    <w:p w:rsidR="00FF3AC6" w:rsidRPr="00AA2D77" w:rsidRDefault="00FF3AC6" w:rsidP="00FF3AC6">
      <w:pPr>
        <w:rPr>
          <w:rFonts w:ascii="Arial" w:hAnsi="Arial" w:cs="Arial"/>
          <w:sz w:val="24"/>
          <w:szCs w:val="24"/>
        </w:rPr>
      </w:pPr>
      <w:r w:rsidRPr="00AA2D77">
        <w:rPr>
          <w:rFonts w:ascii="Arial" w:hAnsi="Arial" w:cs="Arial"/>
          <w:sz w:val="24"/>
          <w:szCs w:val="24"/>
        </w:rPr>
        <w:t>Ounce</w:t>
      </w: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sidRPr="00AA2D77">
        <w:rPr>
          <w:rFonts w:ascii="Arial" w:hAnsi="Arial" w:cs="Arial"/>
          <w:sz w:val="24"/>
          <w:szCs w:val="24"/>
        </w:rPr>
        <w:t>Does the word rhyme with lake?</w:t>
      </w:r>
    </w:p>
    <w:p w:rsidR="00FF3AC6" w:rsidRPr="00AA2D77" w:rsidRDefault="00FF3AC6" w:rsidP="00FF3AC6">
      <w:pPr>
        <w:rPr>
          <w:rFonts w:ascii="Arial" w:hAnsi="Arial" w:cs="Arial"/>
          <w:sz w:val="24"/>
          <w:szCs w:val="24"/>
        </w:rPr>
      </w:pPr>
      <w:r w:rsidRPr="00AA2D77">
        <w:rPr>
          <w:rFonts w:ascii="Arial" w:hAnsi="Arial" w:cs="Arial"/>
          <w:sz w:val="24"/>
          <w:szCs w:val="24"/>
        </w:rPr>
        <w:t>Bake</w:t>
      </w: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sidRPr="00AA2D77">
        <w:rPr>
          <w:rFonts w:ascii="Arial" w:hAnsi="Arial" w:cs="Arial"/>
          <w:sz w:val="24"/>
          <w:szCs w:val="24"/>
        </w:rPr>
        <w:t>Would the word fit in the sentence?</w:t>
      </w:r>
    </w:p>
    <w:p w:rsidR="00FF3AC6" w:rsidRPr="00AA2D77" w:rsidRDefault="00FF3AC6" w:rsidP="00FF3AC6">
      <w:pPr>
        <w:rPr>
          <w:rFonts w:ascii="Arial" w:hAnsi="Arial" w:cs="Arial"/>
          <w:sz w:val="24"/>
          <w:szCs w:val="24"/>
        </w:rPr>
      </w:pPr>
      <w:r w:rsidRPr="00AA2D77">
        <w:rPr>
          <w:rFonts w:ascii="Arial" w:hAnsi="Arial" w:cs="Arial"/>
          <w:sz w:val="24"/>
          <w:szCs w:val="24"/>
        </w:rPr>
        <w:t>Pass the salt and _________ please</w:t>
      </w:r>
    </w:p>
    <w:p w:rsidR="00FF3AC6" w:rsidRPr="00AA2D77" w:rsidRDefault="00FF3AC6" w:rsidP="00FF3AC6">
      <w:pPr>
        <w:rPr>
          <w:rFonts w:ascii="Arial" w:hAnsi="Arial" w:cs="Arial"/>
          <w:sz w:val="24"/>
          <w:szCs w:val="24"/>
        </w:rPr>
      </w:pPr>
      <w:r w:rsidRPr="00AA2D77">
        <w:rPr>
          <w:rFonts w:ascii="Arial" w:hAnsi="Arial" w:cs="Arial"/>
          <w:sz w:val="24"/>
          <w:szCs w:val="24"/>
        </w:rPr>
        <w:t>Pepper</w:t>
      </w: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sidRPr="00AA2D77">
        <w:rPr>
          <w:rFonts w:ascii="Arial" w:hAnsi="Arial" w:cs="Arial"/>
          <w:sz w:val="24"/>
          <w:szCs w:val="24"/>
        </w:rPr>
        <w:t>Is the word in capital letters?</w:t>
      </w:r>
    </w:p>
    <w:p w:rsidR="00FF3AC6" w:rsidRPr="00AA2D77" w:rsidRDefault="00FF3AC6" w:rsidP="00FF3AC6">
      <w:pPr>
        <w:rPr>
          <w:rFonts w:ascii="Arial" w:hAnsi="Arial" w:cs="Arial"/>
          <w:sz w:val="24"/>
          <w:szCs w:val="24"/>
        </w:rPr>
      </w:pPr>
      <w:r w:rsidRPr="00AA2D77">
        <w:rPr>
          <w:rFonts w:ascii="Arial" w:hAnsi="Arial" w:cs="Arial"/>
          <w:sz w:val="24"/>
          <w:szCs w:val="24"/>
        </w:rPr>
        <w:t>Rock</w:t>
      </w: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sidRPr="00AA2D77">
        <w:rPr>
          <w:rFonts w:ascii="Arial" w:hAnsi="Arial" w:cs="Arial"/>
          <w:sz w:val="24"/>
          <w:szCs w:val="24"/>
        </w:rPr>
        <w:t>Would the word fit in the sentence?</w:t>
      </w:r>
    </w:p>
    <w:p w:rsidR="00FF3AC6" w:rsidRPr="00AA2D77" w:rsidRDefault="00FF3AC6" w:rsidP="00FF3AC6">
      <w:pPr>
        <w:rPr>
          <w:rFonts w:ascii="Arial" w:hAnsi="Arial" w:cs="Arial"/>
          <w:sz w:val="24"/>
          <w:szCs w:val="24"/>
        </w:rPr>
      </w:pPr>
      <w:r w:rsidRPr="00AA2D77">
        <w:rPr>
          <w:rFonts w:ascii="Arial" w:hAnsi="Arial" w:cs="Arial"/>
          <w:sz w:val="24"/>
          <w:szCs w:val="24"/>
        </w:rPr>
        <w:t>Use a ________to spread the butter</w:t>
      </w:r>
    </w:p>
    <w:p w:rsidR="00FF3AC6" w:rsidRPr="00AA2D77" w:rsidRDefault="00FF3AC6" w:rsidP="00FF3AC6">
      <w:pPr>
        <w:rPr>
          <w:rFonts w:ascii="Arial" w:hAnsi="Arial" w:cs="Arial"/>
          <w:sz w:val="24"/>
          <w:szCs w:val="24"/>
        </w:rPr>
      </w:pPr>
      <w:r w:rsidRPr="00AA2D77">
        <w:rPr>
          <w:rFonts w:ascii="Arial" w:hAnsi="Arial" w:cs="Arial"/>
          <w:sz w:val="24"/>
          <w:szCs w:val="24"/>
        </w:rPr>
        <w:t>Knife</w:t>
      </w: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sidRPr="00AA2D77">
        <w:rPr>
          <w:rFonts w:ascii="Arial" w:hAnsi="Arial" w:cs="Arial"/>
          <w:sz w:val="24"/>
          <w:szCs w:val="24"/>
        </w:rPr>
        <w:t>Is the word in capital letter?</w:t>
      </w:r>
    </w:p>
    <w:p w:rsidR="00FF3AC6" w:rsidRPr="00AA2D77" w:rsidRDefault="00FF3AC6" w:rsidP="00FF3AC6">
      <w:pPr>
        <w:rPr>
          <w:rFonts w:ascii="Arial" w:hAnsi="Arial" w:cs="Arial"/>
          <w:sz w:val="24"/>
          <w:szCs w:val="24"/>
        </w:rPr>
      </w:pPr>
      <w:r w:rsidRPr="00AA2D77">
        <w:rPr>
          <w:rFonts w:ascii="Arial" w:hAnsi="Arial" w:cs="Arial"/>
          <w:sz w:val="24"/>
          <w:szCs w:val="24"/>
        </w:rPr>
        <w:t>GLOVE</w:t>
      </w: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sidRPr="00AA2D77">
        <w:rPr>
          <w:rFonts w:ascii="Arial" w:hAnsi="Arial" w:cs="Arial"/>
          <w:sz w:val="24"/>
          <w:szCs w:val="24"/>
        </w:rPr>
        <w:t>Would the word fit in the sentence?</w:t>
      </w:r>
    </w:p>
    <w:p w:rsidR="00FF3AC6" w:rsidRPr="00AA2D77" w:rsidRDefault="00FF3AC6" w:rsidP="00FF3AC6">
      <w:pPr>
        <w:rPr>
          <w:rFonts w:ascii="Arial" w:hAnsi="Arial" w:cs="Arial"/>
          <w:sz w:val="24"/>
          <w:szCs w:val="24"/>
        </w:rPr>
      </w:pPr>
      <w:r w:rsidRPr="00AA2D77">
        <w:rPr>
          <w:rFonts w:ascii="Arial" w:hAnsi="Arial" w:cs="Arial"/>
          <w:sz w:val="24"/>
          <w:szCs w:val="24"/>
        </w:rPr>
        <w:t>A witch travels by ___________</w:t>
      </w:r>
    </w:p>
    <w:p w:rsidR="00FF3AC6" w:rsidRPr="00AA2D77" w:rsidRDefault="00FF3AC6" w:rsidP="00FF3AC6">
      <w:pPr>
        <w:rPr>
          <w:rFonts w:ascii="Arial" w:hAnsi="Arial" w:cs="Arial"/>
          <w:sz w:val="24"/>
          <w:szCs w:val="24"/>
        </w:rPr>
      </w:pPr>
      <w:r w:rsidRPr="00AA2D77">
        <w:rPr>
          <w:rFonts w:ascii="Arial" w:hAnsi="Arial" w:cs="Arial"/>
          <w:sz w:val="24"/>
          <w:szCs w:val="24"/>
        </w:rPr>
        <w:t>Aeroplane</w:t>
      </w: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sidRPr="00AA2D77">
        <w:rPr>
          <w:rFonts w:ascii="Arial" w:hAnsi="Arial" w:cs="Arial"/>
          <w:sz w:val="24"/>
          <w:szCs w:val="24"/>
        </w:rPr>
        <w:t xml:space="preserve">Does the word rhyme with monk? </w:t>
      </w:r>
    </w:p>
    <w:p w:rsidR="00FF3AC6" w:rsidRPr="00AA2D77" w:rsidRDefault="00FF3AC6" w:rsidP="00FF3AC6">
      <w:pPr>
        <w:rPr>
          <w:rFonts w:ascii="Arial" w:hAnsi="Arial" w:cs="Arial"/>
          <w:sz w:val="24"/>
          <w:szCs w:val="24"/>
        </w:rPr>
      </w:pPr>
      <w:r w:rsidRPr="00AA2D77">
        <w:rPr>
          <w:rFonts w:ascii="Arial" w:hAnsi="Arial" w:cs="Arial"/>
          <w:sz w:val="24"/>
          <w:szCs w:val="24"/>
        </w:rPr>
        <w:t>Tower</w:t>
      </w: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sidRPr="00AA2D77">
        <w:rPr>
          <w:rFonts w:ascii="Arial" w:hAnsi="Arial" w:cs="Arial"/>
          <w:sz w:val="24"/>
          <w:szCs w:val="24"/>
        </w:rPr>
        <w:t>Would the word fit in the sentence?</w:t>
      </w:r>
    </w:p>
    <w:p w:rsidR="00FF3AC6" w:rsidRPr="00AA2D77" w:rsidRDefault="00FF3AC6" w:rsidP="00FF3AC6">
      <w:pPr>
        <w:rPr>
          <w:rFonts w:ascii="Arial" w:hAnsi="Arial" w:cs="Arial"/>
          <w:sz w:val="24"/>
          <w:szCs w:val="24"/>
        </w:rPr>
      </w:pPr>
      <w:r w:rsidRPr="00AA2D77">
        <w:rPr>
          <w:rFonts w:ascii="Arial" w:hAnsi="Arial" w:cs="Arial"/>
          <w:sz w:val="24"/>
          <w:szCs w:val="24"/>
        </w:rPr>
        <w:t>The ________ made a hole in the wall</w:t>
      </w:r>
    </w:p>
    <w:p w:rsidR="00FF3AC6" w:rsidRPr="00AA2D77" w:rsidRDefault="00FF3AC6" w:rsidP="00FF3AC6">
      <w:pPr>
        <w:rPr>
          <w:rFonts w:ascii="Arial" w:hAnsi="Arial" w:cs="Arial"/>
          <w:sz w:val="24"/>
          <w:szCs w:val="24"/>
        </w:rPr>
      </w:pPr>
      <w:r w:rsidRPr="00AA2D77">
        <w:rPr>
          <w:rFonts w:ascii="Arial" w:hAnsi="Arial" w:cs="Arial"/>
          <w:sz w:val="24"/>
          <w:szCs w:val="24"/>
        </w:rPr>
        <w:t>Drill</w:t>
      </w: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sidRPr="00AA2D77">
        <w:rPr>
          <w:rFonts w:ascii="Arial" w:hAnsi="Arial" w:cs="Arial"/>
          <w:sz w:val="24"/>
          <w:szCs w:val="24"/>
        </w:rPr>
        <w:t>Is the word in capital letters?</w:t>
      </w:r>
    </w:p>
    <w:p w:rsidR="00FF3AC6" w:rsidRPr="00AA2D77" w:rsidRDefault="00FF3AC6" w:rsidP="00FF3AC6">
      <w:pPr>
        <w:rPr>
          <w:rFonts w:ascii="Arial" w:hAnsi="Arial" w:cs="Arial"/>
          <w:sz w:val="24"/>
          <w:szCs w:val="24"/>
        </w:rPr>
      </w:pPr>
      <w:r w:rsidRPr="00AA2D77">
        <w:rPr>
          <w:rFonts w:ascii="Arial" w:hAnsi="Arial" w:cs="Arial"/>
          <w:sz w:val="24"/>
          <w:szCs w:val="24"/>
        </w:rPr>
        <w:t>Cart</w:t>
      </w: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sidRPr="00AA2D77">
        <w:rPr>
          <w:rFonts w:ascii="Arial" w:hAnsi="Arial" w:cs="Arial"/>
          <w:sz w:val="24"/>
          <w:szCs w:val="24"/>
        </w:rPr>
        <w:t xml:space="preserve">Would the word fit in the </w:t>
      </w:r>
      <w:r w:rsidR="002448EE" w:rsidRPr="00AA2D77">
        <w:rPr>
          <w:rFonts w:ascii="Arial" w:hAnsi="Arial" w:cs="Arial"/>
          <w:sz w:val="24"/>
          <w:szCs w:val="24"/>
        </w:rPr>
        <w:t>sentence?</w:t>
      </w:r>
    </w:p>
    <w:p w:rsidR="00FF3AC6" w:rsidRPr="00AA2D77" w:rsidRDefault="00FF3AC6" w:rsidP="00FF3AC6">
      <w:pPr>
        <w:rPr>
          <w:rFonts w:ascii="Arial" w:hAnsi="Arial" w:cs="Arial"/>
          <w:sz w:val="24"/>
          <w:szCs w:val="24"/>
        </w:rPr>
      </w:pPr>
      <w:r w:rsidRPr="00AA2D77">
        <w:rPr>
          <w:rFonts w:ascii="Arial" w:hAnsi="Arial" w:cs="Arial"/>
          <w:sz w:val="24"/>
          <w:szCs w:val="24"/>
        </w:rPr>
        <w:t>When it rains I take an _______ out with me</w:t>
      </w:r>
    </w:p>
    <w:p w:rsidR="00FF3AC6" w:rsidRPr="00AA2D77" w:rsidRDefault="00FF3AC6" w:rsidP="00FF3AC6">
      <w:pPr>
        <w:rPr>
          <w:rFonts w:ascii="Arial" w:hAnsi="Arial" w:cs="Arial"/>
          <w:sz w:val="24"/>
          <w:szCs w:val="24"/>
        </w:rPr>
      </w:pPr>
      <w:r w:rsidRPr="00AA2D77">
        <w:rPr>
          <w:rFonts w:ascii="Arial" w:hAnsi="Arial" w:cs="Arial"/>
          <w:sz w:val="24"/>
          <w:szCs w:val="24"/>
        </w:rPr>
        <w:t>Apple</w:t>
      </w: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sidRPr="00AA2D77">
        <w:rPr>
          <w:rFonts w:ascii="Arial" w:hAnsi="Arial" w:cs="Arial"/>
          <w:sz w:val="24"/>
          <w:szCs w:val="24"/>
        </w:rPr>
        <w:t>Is the word in capital letters?</w:t>
      </w:r>
    </w:p>
    <w:p w:rsidR="00FF3AC6" w:rsidRPr="00AA2D77" w:rsidRDefault="00FF3AC6" w:rsidP="00FF3AC6">
      <w:pPr>
        <w:rPr>
          <w:rFonts w:ascii="Arial" w:hAnsi="Arial" w:cs="Arial"/>
          <w:sz w:val="24"/>
          <w:szCs w:val="24"/>
        </w:rPr>
      </w:pPr>
      <w:r w:rsidRPr="00AA2D77">
        <w:rPr>
          <w:rFonts w:ascii="Arial" w:hAnsi="Arial" w:cs="Arial"/>
          <w:sz w:val="24"/>
          <w:szCs w:val="24"/>
        </w:rPr>
        <w:t>Clover</w:t>
      </w: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sidRPr="00AA2D77">
        <w:rPr>
          <w:rFonts w:ascii="Arial" w:hAnsi="Arial" w:cs="Arial"/>
          <w:sz w:val="24"/>
          <w:szCs w:val="24"/>
        </w:rPr>
        <w:t>Would the word fit in the sentence?</w:t>
      </w:r>
    </w:p>
    <w:p w:rsidR="00FF3AC6" w:rsidRPr="00AA2D77" w:rsidRDefault="00FF3AC6" w:rsidP="00FF3AC6">
      <w:pPr>
        <w:rPr>
          <w:rFonts w:ascii="Arial" w:hAnsi="Arial" w:cs="Arial"/>
          <w:sz w:val="24"/>
          <w:szCs w:val="24"/>
        </w:rPr>
      </w:pPr>
      <w:r w:rsidRPr="00AA2D77">
        <w:rPr>
          <w:rFonts w:ascii="Arial" w:hAnsi="Arial" w:cs="Arial"/>
          <w:sz w:val="24"/>
          <w:szCs w:val="24"/>
        </w:rPr>
        <w:t>The _________ was rusty</w:t>
      </w:r>
    </w:p>
    <w:p w:rsidR="00FF3AC6" w:rsidRPr="00AA2D77" w:rsidRDefault="00FF3AC6" w:rsidP="00FF3AC6">
      <w:pPr>
        <w:rPr>
          <w:rFonts w:ascii="Arial" w:hAnsi="Arial" w:cs="Arial"/>
          <w:sz w:val="24"/>
          <w:szCs w:val="24"/>
        </w:rPr>
      </w:pPr>
      <w:r w:rsidRPr="00AA2D77">
        <w:rPr>
          <w:rFonts w:ascii="Arial" w:hAnsi="Arial" w:cs="Arial"/>
          <w:sz w:val="24"/>
          <w:szCs w:val="24"/>
        </w:rPr>
        <w:t>Nail</w:t>
      </w:r>
    </w:p>
    <w:p w:rsidR="00FF3AC6" w:rsidRPr="00AA2D77" w:rsidRDefault="00FF3AC6" w:rsidP="00FF3AC6">
      <w:pPr>
        <w:rPr>
          <w:rFonts w:ascii="Arial" w:hAnsi="Arial" w:cs="Arial"/>
          <w:sz w:val="24"/>
          <w:szCs w:val="24"/>
        </w:rPr>
      </w:pPr>
      <w:r w:rsidRPr="00AA2D77">
        <w:rPr>
          <w:rFonts w:ascii="Arial" w:hAnsi="Arial" w:cs="Arial"/>
          <w:sz w:val="24"/>
          <w:szCs w:val="24"/>
        </w:rPr>
        <w:t>Does the word rhyme with patch?</w:t>
      </w:r>
    </w:p>
    <w:p w:rsidR="00FF3AC6" w:rsidRPr="00AA2D77" w:rsidRDefault="00FF3AC6" w:rsidP="00FF3AC6">
      <w:pPr>
        <w:rPr>
          <w:rFonts w:ascii="Arial" w:hAnsi="Arial" w:cs="Arial"/>
          <w:sz w:val="24"/>
          <w:szCs w:val="24"/>
        </w:rPr>
      </w:pPr>
      <w:r w:rsidRPr="00AA2D77">
        <w:rPr>
          <w:rFonts w:ascii="Arial" w:hAnsi="Arial" w:cs="Arial"/>
          <w:sz w:val="24"/>
          <w:szCs w:val="24"/>
        </w:rPr>
        <w:t>Match</w:t>
      </w: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sidRPr="00AA2D77">
        <w:rPr>
          <w:rFonts w:ascii="Arial" w:hAnsi="Arial" w:cs="Arial"/>
          <w:sz w:val="24"/>
          <w:szCs w:val="24"/>
        </w:rPr>
        <w:t>Is the word in capital letters?</w:t>
      </w:r>
    </w:p>
    <w:p w:rsidR="00FF3AC6" w:rsidRPr="00AA2D77" w:rsidRDefault="00FF3AC6" w:rsidP="00FF3AC6">
      <w:pPr>
        <w:rPr>
          <w:rFonts w:ascii="Arial" w:hAnsi="Arial" w:cs="Arial"/>
          <w:sz w:val="24"/>
          <w:szCs w:val="24"/>
        </w:rPr>
      </w:pPr>
      <w:r w:rsidRPr="00AA2D77">
        <w:rPr>
          <w:rFonts w:ascii="Arial" w:hAnsi="Arial" w:cs="Arial"/>
          <w:sz w:val="24"/>
          <w:szCs w:val="24"/>
        </w:rPr>
        <w:t>CARROT</w:t>
      </w: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p>
    <w:p w:rsidR="00FF3AC6" w:rsidRPr="00AA2D77" w:rsidRDefault="00FF3AC6" w:rsidP="00FF3AC6">
      <w:pPr>
        <w:rPr>
          <w:rFonts w:ascii="Arial" w:hAnsi="Arial" w:cs="Arial"/>
          <w:sz w:val="24"/>
          <w:szCs w:val="24"/>
        </w:rPr>
      </w:pPr>
      <w:r w:rsidRPr="00AA2D77">
        <w:rPr>
          <w:rFonts w:ascii="Arial" w:hAnsi="Arial" w:cs="Arial"/>
          <w:sz w:val="24"/>
          <w:szCs w:val="24"/>
        </w:rPr>
        <w:t>Would the word fit in the sentence?</w:t>
      </w:r>
    </w:p>
    <w:p w:rsidR="00FF3AC6" w:rsidRPr="00AA2D77" w:rsidRDefault="00FF3AC6" w:rsidP="00FF3AC6">
      <w:pPr>
        <w:rPr>
          <w:rFonts w:ascii="Arial" w:hAnsi="Arial" w:cs="Arial"/>
          <w:sz w:val="24"/>
          <w:szCs w:val="24"/>
        </w:rPr>
      </w:pPr>
      <w:r w:rsidRPr="00AA2D77">
        <w:rPr>
          <w:rFonts w:ascii="Arial" w:hAnsi="Arial" w:cs="Arial"/>
          <w:sz w:val="24"/>
          <w:szCs w:val="24"/>
        </w:rPr>
        <w:t>A ___________ can marry a couple</w:t>
      </w:r>
    </w:p>
    <w:p w:rsidR="00FF3AC6" w:rsidRPr="00AA2D77" w:rsidRDefault="00FF3AC6" w:rsidP="00FF3AC6">
      <w:pPr>
        <w:rPr>
          <w:rFonts w:ascii="Arial" w:hAnsi="Arial" w:cs="Arial"/>
          <w:sz w:val="24"/>
          <w:szCs w:val="24"/>
        </w:rPr>
      </w:pPr>
      <w:r w:rsidRPr="00AA2D77">
        <w:rPr>
          <w:rFonts w:ascii="Arial" w:hAnsi="Arial" w:cs="Arial"/>
          <w:sz w:val="24"/>
          <w:szCs w:val="24"/>
        </w:rPr>
        <w:t xml:space="preserve">Flower   </w:t>
      </w:r>
    </w:p>
    <w:p w:rsidR="00FF3AC6" w:rsidRPr="00AA2D77" w:rsidRDefault="00FF3AC6" w:rsidP="00FF3AC6">
      <w:pPr>
        <w:rPr>
          <w:rFonts w:ascii="Arial" w:hAnsi="Arial" w:cs="Arial"/>
          <w:sz w:val="24"/>
          <w:szCs w:val="24"/>
        </w:rPr>
      </w:pPr>
    </w:p>
    <w:p w:rsidR="00FF3AC6" w:rsidRDefault="00FF3AC6" w:rsidP="00FF3AC6">
      <w:pPr>
        <w:rPr>
          <w:rFonts w:ascii="Arial" w:hAnsi="Arial" w:cs="Arial"/>
          <w:sz w:val="24"/>
          <w:szCs w:val="24"/>
        </w:rPr>
      </w:pPr>
    </w:p>
    <w:p w:rsidR="00FF3AC6" w:rsidRDefault="00FF3AC6" w:rsidP="00FF3AC6">
      <w:pPr>
        <w:rPr>
          <w:rFonts w:ascii="Arial" w:hAnsi="Arial" w:cs="Arial"/>
          <w:sz w:val="24"/>
          <w:szCs w:val="24"/>
        </w:rPr>
      </w:pPr>
      <w:r>
        <w:rPr>
          <w:rFonts w:ascii="Arial" w:hAnsi="Arial" w:cs="Arial"/>
          <w:sz w:val="24"/>
          <w:szCs w:val="24"/>
        </w:rPr>
        <w:lastRenderedPageBreak/>
        <w:t>Appendix 9: Consent form</w:t>
      </w:r>
    </w:p>
    <w:p w:rsidR="00FF3AC6" w:rsidRPr="00992F52" w:rsidRDefault="00FF3AC6" w:rsidP="00FF3AC6">
      <w:pPr>
        <w:rPr>
          <w:rFonts w:ascii="Arial" w:hAnsi="Arial" w:cs="Arial"/>
          <w:sz w:val="24"/>
          <w:szCs w:val="24"/>
        </w:rPr>
      </w:pPr>
      <w:r w:rsidRPr="00992F52">
        <w:rPr>
          <w:rFonts w:ascii="Arial" w:hAnsi="Arial" w:cs="Arial"/>
          <w:sz w:val="24"/>
          <w:szCs w:val="24"/>
        </w:rPr>
        <w:t>I, the undersigned, confirm that (please tick box as appropriate):</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50"/>
        <w:gridCol w:w="7807"/>
        <w:gridCol w:w="659"/>
      </w:tblGrid>
      <w:tr w:rsidR="00FF3AC6" w:rsidRPr="005674F2" w:rsidTr="00FF3AC6">
        <w:tc>
          <w:tcPr>
            <w:tcW w:w="534" w:type="dxa"/>
          </w:tcPr>
          <w:p w:rsidR="00FF3AC6" w:rsidRPr="005674F2" w:rsidRDefault="00FF3AC6" w:rsidP="00FF3AC6">
            <w:pPr>
              <w:spacing w:after="0" w:line="240" w:lineRule="auto"/>
              <w:contextualSpacing/>
              <w:jc w:val="both"/>
              <w:rPr>
                <w:rFonts w:ascii="Arial" w:eastAsia="Calibri" w:hAnsi="Arial" w:cs="Arial"/>
                <w:sz w:val="24"/>
                <w:szCs w:val="24"/>
              </w:rPr>
            </w:pPr>
            <w:r w:rsidRPr="005674F2">
              <w:rPr>
                <w:rFonts w:ascii="Arial" w:eastAsia="Calibri" w:hAnsi="Arial" w:cs="Arial"/>
                <w:sz w:val="24"/>
                <w:szCs w:val="24"/>
              </w:rPr>
              <w:t>1.</w:t>
            </w:r>
          </w:p>
        </w:tc>
        <w:tc>
          <w:tcPr>
            <w:tcW w:w="8039" w:type="dxa"/>
          </w:tcPr>
          <w:p w:rsidR="00FF3AC6" w:rsidRPr="005674F2" w:rsidRDefault="00FF3AC6" w:rsidP="00FF3AC6">
            <w:pPr>
              <w:spacing w:after="0" w:line="240" w:lineRule="auto"/>
              <w:contextualSpacing/>
              <w:jc w:val="both"/>
              <w:rPr>
                <w:rFonts w:ascii="Arial" w:eastAsia="Calibri" w:hAnsi="Arial" w:cs="Arial"/>
                <w:sz w:val="24"/>
                <w:szCs w:val="24"/>
              </w:rPr>
            </w:pPr>
            <w:r w:rsidRPr="005674F2">
              <w:rPr>
                <w:rFonts w:ascii="Arial" w:eastAsia="Calibri" w:hAnsi="Arial" w:cs="Arial"/>
                <w:sz w:val="24"/>
                <w:szCs w:val="24"/>
              </w:rPr>
              <w:t>I have read and understood the information about the project, as provided in the Information Sheet dated ________________.</w:t>
            </w:r>
          </w:p>
          <w:p w:rsidR="00FF3AC6" w:rsidRPr="005674F2" w:rsidRDefault="00FF3AC6" w:rsidP="00FF3AC6">
            <w:pPr>
              <w:spacing w:after="0" w:line="240" w:lineRule="auto"/>
              <w:contextualSpacing/>
              <w:jc w:val="both"/>
              <w:rPr>
                <w:rFonts w:ascii="Arial" w:eastAsia="Calibri" w:hAnsi="Arial" w:cs="Arial"/>
                <w:sz w:val="24"/>
                <w:szCs w:val="24"/>
              </w:rPr>
            </w:pPr>
          </w:p>
        </w:tc>
        <w:tc>
          <w:tcPr>
            <w:tcW w:w="669" w:type="dxa"/>
            <w:vAlign w:val="center"/>
          </w:tcPr>
          <w:p w:rsidR="00FF3AC6" w:rsidRPr="005674F2" w:rsidRDefault="00FF3AC6" w:rsidP="00FF3AC6">
            <w:pPr>
              <w:spacing w:after="0" w:line="240" w:lineRule="auto"/>
              <w:contextualSpacing/>
              <w:jc w:val="center"/>
              <w:rPr>
                <w:rFonts w:ascii="Arial" w:eastAsia="Calibri" w:hAnsi="Arial" w:cs="Arial"/>
                <w:sz w:val="24"/>
                <w:szCs w:val="24"/>
              </w:rPr>
            </w:pPr>
            <w:r w:rsidRPr="005674F2">
              <w:rPr>
                <w:rFonts w:ascii="Arial" w:eastAsia="Calibri" w:hAnsi="Arial" w:cs="Arial"/>
                <w:sz w:val="24"/>
                <w:szCs w:val="24"/>
              </w:rPr>
              <w:sym w:font="Wingdings" w:char="F06F"/>
            </w:r>
          </w:p>
        </w:tc>
      </w:tr>
      <w:tr w:rsidR="00FF3AC6" w:rsidRPr="005674F2" w:rsidTr="00FF3AC6">
        <w:tc>
          <w:tcPr>
            <w:tcW w:w="534" w:type="dxa"/>
          </w:tcPr>
          <w:p w:rsidR="00FF3AC6" w:rsidRPr="005674F2" w:rsidRDefault="00FF3AC6" w:rsidP="00FF3AC6">
            <w:pPr>
              <w:spacing w:after="0" w:line="240" w:lineRule="auto"/>
              <w:contextualSpacing/>
              <w:jc w:val="both"/>
              <w:rPr>
                <w:rFonts w:ascii="Arial" w:eastAsia="Calibri" w:hAnsi="Arial" w:cs="Arial"/>
                <w:sz w:val="24"/>
                <w:szCs w:val="24"/>
              </w:rPr>
            </w:pPr>
            <w:r w:rsidRPr="005674F2">
              <w:rPr>
                <w:rFonts w:ascii="Arial" w:eastAsia="Calibri" w:hAnsi="Arial" w:cs="Arial"/>
                <w:sz w:val="24"/>
                <w:szCs w:val="24"/>
              </w:rPr>
              <w:t>2.</w:t>
            </w:r>
          </w:p>
        </w:tc>
        <w:tc>
          <w:tcPr>
            <w:tcW w:w="8039" w:type="dxa"/>
          </w:tcPr>
          <w:p w:rsidR="00FF3AC6" w:rsidRPr="005674F2" w:rsidRDefault="00FF3AC6" w:rsidP="00FF3AC6">
            <w:pPr>
              <w:spacing w:after="0" w:line="240" w:lineRule="auto"/>
              <w:contextualSpacing/>
              <w:jc w:val="both"/>
              <w:rPr>
                <w:rFonts w:ascii="Arial" w:eastAsia="Calibri" w:hAnsi="Arial" w:cs="Arial"/>
                <w:sz w:val="24"/>
                <w:szCs w:val="24"/>
              </w:rPr>
            </w:pPr>
            <w:r w:rsidRPr="005674F2">
              <w:rPr>
                <w:rFonts w:ascii="Arial" w:eastAsia="Calibri" w:hAnsi="Arial" w:cs="Arial"/>
                <w:sz w:val="24"/>
                <w:szCs w:val="24"/>
              </w:rPr>
              <w:t>I have been given the opportunity to ask questions about the project and my participation.</w:t>
            </w:r>
          </w:p>
          <w:p w:rsidR="00FF3AC6" w:rsidRPr="005674F2" w:rsidRDefault="00FF3AC6" w:rsidP="00FF3AC6">
            <w:pPr>
              <w:spacing w:after="0" w:line="240" w:lineRule="auto"/>
              <w:contextualSpacing/>
              <w:jc w:val="both"/>
              <w:rPr>
                <w:rFonts w:ascii="Arial" w:eastAsia="Calibri" w:hAnsi="Arial" w:cs="Arial"/>
                <w:sz w:val="24"/>
                <w:szCs w:val="24"/>
              </w:rPr>
            </w:pPr>
          </w:p>
        </w:tc>
        <w:tc>
          <w:tcPr>
            <w:tcW w:w="669" w:type="dxa"/>
            <w:vAlign w:val="center"/>
          </w:tcPr>
          <w:p w:rsidR="00FF3AC6" w:rsidRPr="005674F2" w:rsidRDefault="00FF3AC6" w:rsidP="00FF3AC6">
            <w:pPr>
              <w:spacing w:after="0" w:line="240" w:lineRule="auto"/>
              <w:contextualSpacing/>
              <w:jc w:val="center"/>
              <w:rPr>
                <w:rFonts w:ascii="Arial" w:eastAsia="Calibri" w:hAnsi="Arial" w:cs="Arial"/>
                <w:sz w:val="24"/>
                <w:szCs w:val="24"/>
              </w:rPr>
            </w:pPr>
            <w:r w:rsidRPr="005674F2">
              <w:rPr>
                <w:rFonts w:ascii="Arial" w:eastAsia="Calibri" w:hAnsi="Arial" w:cs="Arial"/>
                <w:sz w:val="24"/>
                <w:szCs w:val="24"/>
              </w:rPr>
              <w:sym w:font="Wingdings" w:char="F06F"/>
            </w:r>
          </w:p>
        </w:tc>
      </w:tr>
      <w:tr w:rsidR="00FF3AC6" w:rsidRPr="005674F2" w:rsidTr="00FF3AC6">
        <w:tc>
          <w:tcPr>
            <w:tcW w:w="534" w:type="dxa"/>
          </w:tcPr>
          <w:p w:rsidR="00FF3AC6" w:rsidRPr="005674F2" w:rsidRDefault="00FF3AC6" w:rsidP="00FF3AC6">
            <w:pPr>
              <w:spacing w:after="0" w:line="240" w:lineRule="auto"/>
              <w:contextualSpacing/>
              <w:jc w:val="both"/>
              <w:rPr>
                <w:rFonts w:ascii="Arial" w:eastAsia="Calibri" w:hAnsi="Arial" w:cs="Arial"/>
                <w:sz w:val="24"/>
                <w:szCs w:val="24"/>
              </w:rPr>
            </w:pPr>
            <w:r w:rsidRPr="005674F2">
              <w:rPr>
                <w:rFonts w:ascii="Arial" w:eastAsia="Calibri" w:hAnsi="Arial" w:cs="Arial"/>
                <w:sz w:val="24"/>
                <w:szCs w:val="24"/>
              </w:rPr>
              <w:t>3.</w:t>
            </w:r>
          </w:p>
        </w:tc>
        <w:tc>
          <w:tcPr>
            <w:tcW w:w="8039" w:type="dxa"/>
          </w:tcPr>
          <w:p w:rsidR="00FF3AC6" w:rsidRPr="005674F2" w:rsidRDefault="00FF3AC6" w:rsidP="00FF3AC6">
            <w:pPr>
              <w:spacing w:after="0" w:line="240" w:lineRule="auto"/>
              <w:contextualSpacing/>
              <w:jc w:val="both"/>
              <w:rPr>
                <w:rFonts w:ascii="Arial" w:eastAsia="Calibri" w:hAnsi="Arial" w:cs="Arial"/>
                <w:sz w:val="24"/>
                <w:szCs w:val="24"/>
              </w:rPr>
            </w:pPr>
            <w:r w:rsidRPr="005674F2">
              <w:rPr>
                <w:rFonts w:ascii="Arial" w:eastAsia="Calibri" w:hAnsi="Arial" w:cs="Arial"/>
                <w:sz w:val="24"/>
                <w:szCs w:val="24"/>
              </w:rPr>
              <w:t>I voluntarily agree to participate in the project.</w:t>
            </w:r>
          </w:p>
          <w:p w:rsidR="00FF3AC6" w:rsidRPr="005674F2" w:rsidRDefault="00FF3AC6" w:rsidP="00FF3AC6">
            <w:pPr>
              <w:spacing w:after="0" w:line="240" w:lineRule="auto"/>
              <w:contextualSpacing/>
              <w:jc w:val="both"/>
              <w:rPr>
                <w:rFonts w:ascii="Arial" w:eastAsia="Calibri" w:hAnsi="Arial" w:cs="Arial"/>
                <w:sz w:val="24"/>
                <w:szCs w:val="24"/>
              </w:rPr>
            </w:pPr>
          </w:p>
        </w:tc>
        <w:tc>
          <w:tcPr>
            <w:tcW w:w="669" w:type="dxa"/>
            <w:vAlign w:val="center"/>
          </w:tcPr>
          <w:p w:rsidR="00FF3AC6" w:rsidRPr="005674F2" w:rsidRDefault="00FF3AC6" w:rsidP="00FF3AC6">
            <w:pPr>
              <w:spacing w:after="0" w:line="240" w:lineRule="auto"/>
              <w:contextualSpacing/>
              <w:jc w:val="center"/>
              <w:rPr>
                <w:rFonts w:ascii="Arial" w:eastAsia="Calibri" w:hAnsi="Arial" w:cs="Arial"/>
                <w:sz w:val="24"/>
                <w:szCs w:val="24"/>
              </w:rPr>
            </w:pPr>
            <w:r w:rsidRPr="005674F2">
              <w:rPr>
                <w:rFonts w:ascii="Arial" w:eastAsia="Calibri" w:hAnsi="Arial" w:cs="Arial"/>
                <w:sz w:val="24"/>
                <w:szCs w:val="24"/>
              </w:rPr>
              <w:sym w:font="Wingdings" w:char="F06F"/>
            </w:r>
          </w:p>
        </w:tc>
      </w:tr>
      <w:tr w:rsidR="00FF3AC6" w:rsidRPr="005674F2" w:rsidTr="00FF3AC6">
        <w:tc>
          <w:tcPr>
            <w:tcW w:w="534" w:type="dxa"/>
          </w:tcPr>
          <w:p w:rsidR="00FF3AC6" w:rsidRPr="005674F2" w:rsidRDefault="00FF3AC6" w:rsidP="00FF3AC6">
            <w:pPr>
              <w:spacing w:after="0" w:line="240" w:lineRule="auto"/>
              <w:contextualSpacing/>
              <w:jc w:val="both"/>
              <w:rPr>
                <w:rFonts w:ascii="Arial" w:eastAsia="Calibri" w:hAnsi="Arial" w:cs="Arial"/>
                <w:sz w:val="24"/>
                <w:szCs w:val="24"/>
              </w:rPr>
            </w:pPr>
            <w:r w:rsidRPr="005674F2">
              <w:rPr>
                <w:rFonts w:ascii="Arial" w:eastAsia="Calibri" w:hAnsi="Arial" w:cs="Arial"/>
                <w:sz w:val="24"/>
                <w:szCs w:val="24"/>
              </w:rPr>
              <w:t>4.</w:t>
            </w:r>
          </w:p>
        </w:tc>
        <w:tc>
          <w:tcPr>
            <w:tcW w:w="8039" w:type="dxa"/>
          </w:tcPr>
          <w:p w:rsidR="00FF3AC6" w:rsidRPr="005674F2" w:rsidRDefault="00FF3AC6" w:rsidP="00FF3AC6">
            <w:pPr>
              <w:spacing w:after="0" w:line="240" w:lineRule="auto"/>
              <w:contextualSpacing/>
              <w:jc w:val="both"/>
              <w:rPr>
                <w:rFonts w:ascii="Arial" w:eastAsia="Calibri" w:hAnsi="Arial" w:cs="Arial"/>
                <w:sz w:val="24"/>
                <w:szCs w:val="24"/>
              </w:rPr>
            </w:pPr>
            <w:r w:rsidRPr="005674F2">
              <w:rPr>
                <w:rFonts w:ascii="Arial" w:eastAsia="Calibri" w:hAnsi="Arial" w:cs="Arial"/>
                <w:sz w:val="24"/>
                <w:szCs w:val="24"/>
              </w:rPr>
              <w:t>I understand I can withdraw at any time without giving reasons and that I will not be penalised for withdrawing nor will I be questioned on why I have withdrawn.</w:t>
            </w:r>
          </w:p>
          <w:p w:rsidR="00FF3AC6" w:rsidRPr="005674F2" w:rsidRDefault="00FF3AC6" w:rsidP="00FF3AC6">
            <w:pPr>
              <w:spacing w:after="0" w:line="240" w:lineRule="auto"/>
              <w:contextualSpacing/>
              <w:jc w:val="both"/>
              <w:rPr>
                <w:rFonts w:ascii="Arial" w:eastAsia="Calibri" w:hAnsi="Arial" w:cs="Arial"/>
                <w:sz w:val="24"/>
                <w:szCs w:val="24"/>
              </w:rPr>
            </w:pPr>
          </w:p>
        </w:tc>
        <w:tc>
          <w:tcPr>
            <w:tcW w:w="669" w:type="dxa"/>
            <w:vAlign w:val="center"/>
          </w:tcPr>
          <w:p w:rsidR="00FF3AC6" w:rsidRPr="005674F2" w:rsidRDefault="00FF3AC6" w:rsidP="00FF3AC6">
            <w:pPr>
              <w:spacing w:after="0" w:line="240" w:lineRule="auto"/>
              <w:contextualSpacing/>
              <w:jc w:val="center"/>
              <w:rPr>
                <w:rFonts w:ascii="Arial" w:eastAsia="Calibri" w:hAnsi="Arial" w:cs="Arial"/>
                <w:sz w:val="24"/>
                <w:szCs w:val="24"/>
              </w:rPr>
            </w:pPr>
            <w:r w:rsidRPr="005674F2">
              <w:rPr>
                <w:rFonts w:ascii="Arial" w:eastAsia="Calibri" w:hAnsi="Arial" w:cs="Arial"/>
                <w:sz w:val="24"/>
                <w:szCs w:val="24"/>
              </w:rPr>
              <w:sym w:font="Wingdings" w:char="F06F"/>
            </w:r>
          </w:p>
        </w:tc>
      </w:tr>
      <w:tr w:rsidR="00FF3AC6" w:rsidRPr="005674F2" w:rsidTr="00FF3AC6">
        <w:tc>
          <w:tcPr>
            <w:tcW w:w="534" w:type="dxa"/>
          </w:tcPr>
          <w:p w:rsidR="00FF3AC6" w:rsidRPr="005674F2" w:rsidRDefault="00FF3AC6" w:rsidP="00FF3AC6">
            <w:pPr>
              <w:spacing w:after="0" w:line="240" w:lineRule="auto"/>
              <w:contextualSpacing/>
              <w:jc w:val="both"/>
              <w:rPr>
                <w:rFonts w:ascii="Arial" w:eastAsia="Calibri" w:hAnsi="Arial" w:cs="Arial"/>
                <w:sz w:val="24"/>
                <w:szCs w:val="24"/>
              </w:rPr>
            </w:pPr>
            <w:r w:rsidRPr="005674F2">
              <w:rPr>
                <w:rFonts w:ascii="Arial" w:eastAsia="Calibri" w:hAnsi="Arial" w:cs="Arial"/>
                <w:sz w:val="24"/>
                <w:szCs w:val="24"/>
              </w:rPr>
              <w:t>5.</w:t>
            </w:r>
          </w:p>
        </w:tc>
        <w:tc>
          <w:tcPr>
            <w:tcW w:w="8039" w:type="dxa"/>
          </w:tcPr>
          <w:p w:rsidR="00FF3AC6" w:rsidRPr="005674F2" w:rsidRDefault="00FF3AC6" w:rsidP="00FF3AC6">
            <w:pPr>
              <w:spacing w:after="0" w:line="240" w:lineRule="auto"/>
              <w:contextualSpacing/>
              <w:jc w:val="both"/>
              <w:rPr>
                <w:rFonts w:ascii="Arial" w:eastAsia="Calibri" w:hAnsi="Arial" w:cs="Arial"/>
                <w:sz w:val="24"/>
                <w:szCs w:val="24"/>
              </w:rPr>
            </w:pPr>
            <w:r w:rsidRPr="005674F2">
              <w:rPr>
                <w:rFonts w:ascii="Arial" w:eastAsia="Calibri" w:hAnsi="Arial" w:cs="Arial"/>
                <w:sz w:val="24"/>
                <w:szCs w:val="24"/>
              </w:rPr>
              <w:t>The procedures regarding confidentiality have been clearly explained (e.g. use of names, pseudonyms, anonymization of data, etc.) to me.</w:t>
            </w:r>
          </w:p>
          <w:p w:rsidR="00FF3AC6" w:rsidRPr="005674F2" w:rsidRDefault="00FF3AC6" w:rsidP="00FF3AC6">
            <w:pPr>
              <w:spacing w:after="0" w:line="240" w:lineRule="auto"/>
              <w:contextualSpacing/>
              <w:jc w:val="both"/>
              <w:rPr>
                <w:rFonts w:ascii="Arial" w:eastAsia="Calibri" w:hAnsi="Arial" w:cs="Arial"/>
                <w:sz w:val="24"/>
                <w:szCs w:val="24"/>
              </w:rPr>
            </w:pPr>
          </w:p>
        </w:tc>
        <w:tc>
          <w:tcPr>
            <w:tcW w:w="669" w:type="dxa"/>
            <w:vAlign w:val="center"/>
          </w:tcPr>
          <w:p w:rsidR="00FF3AC6" w:rsidRPr="005674F2" w:rsidRDefault="00FF3AC6" w:rsidP="00FF3AC6">
            <w:pPr>
              <w:spacing w:after="0" w:line="240" w:lineRule="auto"/>
              <w:contextualSpacing/>
              <w:jc w:val="center"/>
              <w:rPr>
                <w:rFonts w:ascii="Arial" w:eastAsia="Calibri" w:hAnsi="Arial" w:cs="Arial"/>
                <w:sz w:val="24"/>
                <w:szCs w:val="24"/>
              </w:rPr>
            </w:pPr>
            <w:r w:rsidRPr="005674F2">
              <w:rPr>
                <w:rFonts w:ascii="Arial" w:eastAsia="Calibri" w:hAnsi="Arial" w:cs="Arial"/>
                <w:sz w:val="24"/>
                <w:szCs w:val="24"/>
              </w:rPr>
              <w:sym w:font="Wingdings" w:char="F06F"/>
            </w:r>
          </w:p>
        </w:tc>
      </w:tr>
      <w:tr w:rsidR="00FF3AC6" w:rsidRPr="005674F2" w:rsidTr="00FF3AC6">
        <w:tc>
          <w:tcPr>
            <w:tcW w:w="534" w:type="dxa"/>
          </w:tcPr>
          <w:p w:rsidR="00FF3AC6" w:rsidRPr="005674F2" w:rsidRDefault="00FF3AC6" w:rsidP="00FF3AC6">
            <w:pPr>
              <w:spacing w:after="0" w:line="240" w:lineRule="auto"/>
              <w:contextualSpacing/>
              <w:jc w:val="both"/>
              <w:rPr>
                <w:rFonts w:ascii="Arial" w:eastAsia="Calibri" w:hAnsi="Arial" w:cs="Arial"/>
                <w:sz w:val="24"/>
                <w:szCs w:val="24"/>
              </w:rPr>
            </w:pPr>
            <w:r w:rsidRPr="005674F2">
              <w:rPr>
                <w:rFonts w:ascii="Arial" w:eastAsia="Calibri" w:hAnsi="Arial" w:cs="Arial"/>
                <w:sz w:val="24"/>
                <w:szCs w:val="24"/>
              </w:rPr>
              <w:t>6.</w:t>
            </w:r>
          </w:p>
        </w:tc>
        <w:tc>
          <w:tcPr>
            <w:tcW w:w="8039" w:type="dxa"/>
          </w:tcPr>
          <w:p w:rsidR="00FF3AC6" w:rsidRPr="005674F2" w:rsidRDefault="00FF3AC6" w:rsidP="00FF3AC6">
            <w:pPr>
              <w:spacing w:after="0" w:line="240" w:lineRule="auto"/>
              <w:contextualSpacing/>
              <w:jc w:val="both"/>
              <w:rPr>
                <w:rFonts w:ascii="Arial" w:eastAsia="Calibri" w:hAnsi="Arial" w:cs="Arial"/>
                <w:sz w:val="24"/>
                <w:szCs w:val="24"/>
              </w:rPr>
            </w:pPr>
            <w:r w:rsidRPr="005674F2">
              <w:rPr>
                <w:rFonts w:ascii="Arial" w:eastAsia="Calibri" w:hAnsi="Arial" w:cs="Arial"/>
                <w:sz w:val="24"/>
                <w:szCs w:val="24"/>
              </w:rPr>
              <w:t>If applicable, separate terms of consent for interviews, audio, video or other forms of data collection have been explained and provided to me.</w:t>
            </w:r>
          </w:p>
          <w:p w:rsidR="00FF3AC6" w:rsidRPr="005674F2" w:rsidRDefault="00FF3AC6" w:rsidP="00FF3AC6">
            <w:pPr>
              <w:spacing w:after="0" w:line="240" w:lineRule="auto"/>
              <w:contextualSpacing/>
              <w:jc w:val="both"/>
              <w:rPr>
                <w:rFonts w:ascii="Arial" w:eastAsia="Calibri" w:hAnsi="Arial" w:cs="Arial"/>
                <w:sz w:val="24"/>
                <w:szCs w:val="24"/>
              </w:rPr>
            </w:pPr>
          </w:p>
        </w:tc>
        <w:tc>
          <w:tcPr>
            <w:tcW w:w="669" w:type="dxa"/>
            <w:vAlign w:val="center"/>
          </w:tcPr>
          <w:p w:rsidR="00FF3AC6" w:rsidRPr="005674F2" w:rsidRDefault="00FF3AC6" w:rsidP="00FF3AC6">
            <w:pPr>
              <w:spacing w:after="0" w:line="240" w:lineRule="auto"/>
              <w:contextualSpacing/>
              <w:jc w:val="center"/>
              <w:rPr>
                <w:rFonts w:ascii="Arial" w:eastAsia="Calibri" w:hAnsi="Arial" w:cs="Arial"/>
                <w:sz w:val="24"/>
                <w:szCs w:val="24"/>
              </w:rPr>
            </w:pPr>
            <w:r w:rsidRPr="005674F2">
              <w:rPr>
                <w:rFonts w:ascii="Arial" w:eastAsia="Calibri" w:hAnsi="Arial" w:cs="Arial"/>
                <w:sz w:val="24"/>
                <w:szCs w:val="24"/>
              </w:rPr>
              <w:sym w:font="Wingdings" w:char="F06F"/>
            </w:r>
          </w:p>
        </w:tc>
      </w:tr>
      <w:tr w:rsidR="00FF3AC6" w:rsidRPr="005674F2" w:rsidTr="00FF3AC6">
        <w:tc>
          <w:tcPr>
            <w:tcW w:w="534" w:type="dxa"/>
          </w:tcPr>
          <w:p w:rsidR="00FF3AC6" w:rsidRPr="005674F2" w:rsidRDefault="00FF3AC6" w:rsidP="00FF3AC6">
            <w:pPr>
              <w:spacing w:after="0" w:line="240" w:lineRule="auto"/>
              <w:contextualSpacing/>
              <w:jc w:val="both"/>
              <w:rPr>
                <w:rFonts w:ascii="Arial" w:eastAsia="Calibri" w:hAnsi="Arial" w:cs="Arial"/>
                <w:sz w:val="24"/>
                <w:szCs w:val="24"/>
              </w:rPr>
            </w:pPr>
            <w:r w:rsidRPr="005674F2">
              <w:rPr>
                <w:rFonts w:ascii="Arial" w:eastAsia="Calibri" w:hAnsi="Arial" w:cs="Arial"/>
                <w:sz w:val="24"/>
                <w:szCs w:val="24"/>
              </w:rPr>
              <w:t>7.</w:t>
            </w:r>
          </w:p>
        </w:tc>
        <w:tc>
          <w:tcPr>
            <w:tcW w:w="8039" w:type="dxa"/>
          </w:tcPr>
          <w:p w:rsidR="00FF3AC6" w:rsidRPr="005674F2" w:rsidRDefault="00FF3AC6" w:rsidP="00FF3AC6">
            <w:pPr>
              <w:spacing w:after="0" w:line="240" w:lineRule="auto"/>
              <w:contextualSpacing/>
              <w:jc w:val="both"/>
              <w:rPr>
                <w:rFonts w:ascii="Arial" w:eastAsia="Calibri" w:hAnsi="Arial" w:cs="Arial"/>
                <w:sz w:val="24"/>
                <w:szCs w:val="24"/>
              </w:rPr>
            </w:pPr>
            <w:r w:rsidRPr="005674F2">
              <w:rPr>
                <w:rFonts w:ascii="Arial" w:eastAsia="Calibri" w:hAnsi="Arial" w:cs="Arial"/>
                <w:sz w:val="24"/>
                <w:szCs w:val="24"/>
              </w:rPr>
              <w:t>The use of the data in research, publications, sharing and archiving has been explained to me.</w:t>
            </w:r>
          </w:p>
          <w:p w:rsidR="00FF3AC6" w:rsidRPr="005674F2" w:rsidRDefault="00FF3AC6" w:rsidP="00FF3AC6">
            <w:pPr>
              <w:spacing w:after="0" w:line="240" w:lineRule="auto"/>
              <w:contextualSpacing/>
              <w:jc w:val="both"/>
              <w:rPr>
                <w:rFonts w:ascii="Arial" w:eastAsia="Calibri" w:hAnsi="Arial" w:cs="Arial"/>
                <w:sz w:val="24"/>
                <w:szCs w:val="24"/>
              </w:rPr>
            </w:pPr>
          </w:p>
        </w:tc>
        <w:tc>
          <w:tcPr>
            <w:tcW w:w="669" w:type="dxa"/>
            <w:vAlign w:val="center"/>
          </w:tcPr>
          <w:p w:rsidR="00FF3AC6" w:rsidRPr="005674F2" w:rsidRDefault="00FF3AC6" w:rsidP="00FF3AC6">
            <w:pPr>
              <w:spacing w:after="0" w:line="240" w:lineRule="auto"/>
              <w:contextualSpacing/>
              <w:jc w:val="center"/>
              <w:rPr>
                <w:rFonts w:ascii="Arial" w:eastAsia="Calibri" w:hAnsi="Arial" w:cs="Arial"/>
                <w:sz w:val="24"/>
                <w:szCs w:val="24"/>
              </w:rPr>
            </w:pPr>
            <w:r w:rsidRPr="005674F2">
              <w:rPr>
                <w:rFonts w:ascii="Arial" w:eastAsia="Calibri" w:hAnsi="Arial" w:cs="Arial"/>
                <w:sz w:val="24"/>
                <w:szCs w:val="24"/>
              </w:rPr>
              <w:sym w:font="Wingdings" w:char="F06F"/>
            </w:r>
          </w:p>
        </w:tc>
      </w:tr>
      <w:tr w:rsidR="00FF3AC6" w:rsidRPr="005674F2" w:rsidTr="00FF3AC6">
        <w:tc>
          <w:tcPr>
            <w:tcW w:w="534" w:type="dxa"/>
          </w:tcPr>
          <w:p w:rsidR="00FF3AC6" w:rsidRPr="005674F2" w:rsidRDefault="00FF3AC6" w:rsidP="00FF3AC6">
            <w:pPr>
              <w:spacing w:after="0" w:line="240" w:lineRule="auto"/>
              <w:contextualSpacing/>
              <w:jc w:val="both"/>
              <w:rPr>
                <w:rFonts w:ascii="Arial" w:eastAsia="Calibri" w:hAnsi="Arial" w:cs="Arial"/>
                <w:sz w:val="24"/>
                <w:szCs w:val="24"/>
              </w:rPr>
            </w:pPr>
            <w:r w:rsidRPr="005674F2">
              <w:rPr>
                <w:rFonts w:ascii="Arial" w:eastAsia="Calibri" w:hAnsi="Arial" w:cs="Arial"/>
                <w:sz w:val="24"/>
                <w:szCs w:val="24"/>
              </w:rPr>
              <w:t>8.</w:t>
            </w:r>
          </w:p>
        </w:tc>
        <w:tc>
          <w:tcPr>
            <w:tcW w:w="8039" w:type="dxa"/>
          </w:tcPr>
          <w:p w:rsidR="00FF3AC6" w:rsidRPr="005674F2" w:rsidRDefault="00FF3AC6" w:rsidP="00FF3AC6">
            <w:pPr>
              <w:spacing w:after="0" w:line="240" w:lineRule="auto"/>
              <w:contextualSpacing/>
              <w:jc w:val="both"/>
              <w:rPr>
                <w:rFonts w:ascii="Arial" w:eastAsia="Calibri" w:hAnsi="Arial" w:cs="Arial"/>
                <w:sz w:val="24"/>
                <w:szCs w:val="24"/>
              </w:rPr>
            </w:pPr>
            <w:r w:rsidRPr="005674F2">
              <w:rPr>
                <w:rFonts w:ascii="Arial" w:eastAsia="Calibri" w:hAnsi="Arial" w:cs="Arial"/>
                <w:sz w:val="24"/>
                <w:szCs w:val="24"/>
              </w:rPr>
              <w:t>I understand that other researchers will have access to this data only if they agree to preserve the confidentiality of the data and if they agree to the terms I have specified in this form.</w:t>
            </w:r>
          </w:p>
          <w:p w:rsidR="00FF3AC6" w:rsidRPr="005674F2" w:rsidRDefault="00FF3AC6" w:rsidP="00FF3AC6">
            <w:pPr>
              <w:spacing w:after="0" w:line="240" w:lineRule="auto"/>
              <w:contextualSpacing/>
              <w:jc w:val="both"/>
              <w:rPr>
                <w:rFonts w:ascii="Arial" w:eastAsia="Calibri" w:hAnsi="Arial" w:cs="Arial"/>
                <w:sz w:val="24"/>
                <w:szCs w:val="24"/>
              </w:rPr>
            </w:pPr>
          </w:p>
        </w:tc>
        <w:tc>
          <w:tcPr>
            <w:tcW w:w="669" w:type="dxa"/>
            <w:vAlign w:val="center"/>
          </w:tcPr>
          <w:p w:rsidR="00FF3AC6" w:rsidRPr="005674F2" w:rsidRDefault="00FF3AC6" w:rsidP="00FF3AC6">
            <w:pPr>
              <w:spacing w:after="0" w:line="240" w:lineRule="auto"/>
              <w:contextualSpacing/>
              <w:jc w:val="center"/>
              <w:rPr>
                <w:rFonts w:ascii="Arial" w:eastAsia="Calibri" w:hAnsi="Arial" w:cs="Arial"/>
                <w:sz w:val="24"/>
                <w:szCs w:val="24"/>
              </w:rPr>
            </w:pPr>
            <w:r w:rsidRPr="005674F2">
              <w:rPr>
                <w:rFonts w:ascii="Arial" w:eastAsia="Calibri" w:hAnsi="Arial" w:cs="Arial"/>
                <w:sz w:val="24"/>
                <w:szCs w:val="24"/>
              </w:rPr>
              <w:sym w:font="Wingdings" w:char="F06F"/>
            </w:r>
          </w:p>
        </w:tc>
      </w:tr>
      <w:tr w:rsidR="00FF3AC6" w:rsidRPr="005674F2" w:rsidTr="00FF3AC6">
        <w:trPr>
          <w:trHeight w:val="954"/>
        </w:trPr>
        <w:tc>
          <w:tcPr>
            <w:tcW w:w="534" w:type="dxa"/>
            <w:vMerge w:val="restart"/>
          </w:tcPr>
          <w:p w:rsidR="00FF3AC6" w:rsidRPr="005674F2" w:rsidRDefault="00FF3AC6" w:rsidP="00FF3AC6">
            <w:pPr>
              <w:spacing w:after="0" w:line="240" w:lineRule="auto"/>
              <w:contextualSpacing/>
              <w:jc w:val="both"/>
              <w:rPr>
                <w:rFonts w:ascii="Arial" w:eastAsia="Calibri" w:hAnsi="Arial" w:cs="Arial"/>
                <w:sz w:val="24"/>
                <w:szCs w:val="24"/>
              </w:rPr>
            </w:pPr>
            <w:r w:rsidRPr="005674F2">
              <w:rPr>
                <w:rFonts w:ascii="Arial" w:eastAsia="Calibri" w:hAnsi="Arial" w:cs="Arial"/>
                <w:sz w:val="24"/>
                <w:szCs w:val="24"/>
              </w:rPr>
              <w:t>9.</w:t>
            </w:r>
          </w:p>
        </w:tc>
        <w:tc>
          <w:tcPr>
            <w:tcW w:w="8039" w:type="dxa"/>
            <w:vMerge w:val="restart"/>
          </w:tcPr>
          <w:p w:rsidR="00FF3AC6" w:rsidRPr="005674F2" w:rsidRDefault="00FF3AC6" w:rsidP="00FF3AC6">
            <w:pPr>
              <w:spacing w:after="0" w:line="240" w:lineRule="auto"/>
              <w:contextualSpacing/>
              <w:jc w:val="both"/>
              <w:rPr>
                <w:rFonts w:ascii="Arial" w:eastAsia="Calibri" w:hAnsi="Arial" w:cs="Arial"/>
                <w:sz w:val="24"/>
                <w:szCs w:val="24"/>
              </w:rPr>
            </w:pPr>
            <w:r w:rsidRPr="005674F2">
              <w:rPr>
                <w:rFonts w:ascii="Arial" w:eastAsia="Calibri" w:hAnsi="Arial" w:cs="Arial"/>
                <w:sz w:val="24"/>
                <w:szCs w:val="24"/>
              </w:rPr>
              <w:t xml:space="preserve">Select only </w:t>
            </w:r>
            <w:r w:rsidRPr="005674F2">
              <w:rPr>
                <w:rFonts w:ascii="Arial" w:eastAsia="Calibri" w:hAnsi="Arial" w:cs="Arial"/>
                <w:b/>
                <w:sz w:val="24"/>
                <w:szCs w:val="24"/>
              </w:rPr>
              <w:t>one</w:t>
            </w:r>
            <w:r w:rsidRPr="005674F2">
              <w:rPr>
                <w:rFonts w:ascii="Arial" w:eastAsia="Calibri" w:hAnsi="Arial" w:cs="Arial"/>
                <w:sz w:val="24"/>
                <w:szCs w:val="24"/>
              </w:rPr>
              <w:t xml:space="preserve"> of the following:</w:t>
            </w:r>
          </w:p>
          <w:p w:rsidR="00FF3AC6" w:rsidRPr="005674F2" w:rsidRDefault="00FF3AC6" w:rsidP="00FF3AC6">
            <w:pPr>
              <w:numPr>
                <w:ilvl w:val="0"/>
                <w:numId w:val="3"/>
              </w:numPr>
              <w:spacing w:after="0" w:line="240" w:lineRule="auto"/>
              <w:contextualSpacing/>
              <w:rPr>
                <w:rFonts w:ascii="Arial" w:eastAsia="Calibri" w:hAnsi="Arial" w:cs="Arial"/>
                <w:sz w:val="24"/>
                <w:szCs w:val="24"/>
              </w:rPr>
            </w:pPr>
            <w:r w:rsidRPr="005674F2">
              <w:rPr>
                <w:rFonts w:ascii="Arial" w:eastAsia="Calibri" w:hAnsi="Arial" w:cs="Arial"/>
                <w:sz w:val="24"/>
                <w:szCs w:val="24"/>
              </w:rPr>
              <w:t xml:space="preserve">I would like my name used and understand what I have said or written as part of this study will be used in reports, publications and other research outputs so that anything I have contributed to this project can be recognised. </w:t>
            </w:r>
          </w:p>
          <w:p w:rsidR="00FF3AC6" w:rsidRPr="005674F2" w:rsidRDefault="00FF3AC6" w:rsidP="00FF3AC6">
            <w:pPr>
              <w:spacing w:after="0" w:line="240" w:lineRule="auto"/>
              <w:ind w:left="720"/>
              <w:contextualSpacing/>
              <w:rPr>
                <w:rFonts w:ascii="Arial" w:eastAsia="Calibri" w:hAnsi="Arial" w:cs="Arial"/>
                <w:sz w:val="24"/>
                <w:szCs w:val="24"/>
              </w:rPr>
            </w:pPr>
          </w:p>
          <w:p w:rsidR="00FF3AC6" w:rsidRPr="005674F2" w:rsidRDefault="00FF3AC6" w:rsidP="00FF3AC6">
            <w:pPr>
              <w:numPr>
                <w:ilvl w:val="0"/>
                <w:numId w:val="3"/>
              </w:numPr>
              <w:spacing w:after="0" w:line="240" w:lineRule="auto"/>
              <w:contextualSpacing/>
              <w:jc w:val="both"/>
              <w:rPr>
                <w:rFonts w:ascii="Arial" w:eastAsia="Calibri" w:hAnsi="Arial" w:cs="Arial"/>
                <w:sz w:val="24"/>
                <w:szCs w:val="24"/>
              </w:rPr>
            </w:pPr>
            <w:r w:rsidRPr="005674F2">
              <w:rPr>
                <w:rFonts w:ascii="Arial" w:eastAsia="Calibri" w:hAnsi="Arial" w:cs="Arial"/>
                <w:sz w:val="24"/>
                <w:szCs w:val="24"/>
              </w:rPr>
              <w:t xml:space="preserve">I do not want my name used in this project.  </w:t>
            </w:r>
          </w:p>
          <w:p w:rsidR="00FF3AC6" w:rsidRPr="005674F2" w:rsidRDefault="00FF3AC6" w:rsidP="00FF3AC6">
            <w:pPr>
              <w:spacing w:after="0" w:line="240" w:lineRule="auto"/>
              <w:contextualSpacing/>
              <w:jc w:val="both"/>
              <w:rPr>
                <w:rFonts w:ascii="Arial" w:eastAsia="Calibri" w:hAnsi="Arial" w:cs="Arial"/>
                <w:sz w:val="24"/>
                <w:szCs w:val="24"/>
              </w:rPr>
            </w:pPr>
          </w:p>
        </w:tc>
        <w:tc>
          <w:tcPr>
            <w:tcW w:w="669" w:type="dxa"/>
            <w:vAlign w:val="center"/>
          </w:tcPr>
          <w:p w:rsidR="00FF3AC6" w:rsidRPr="005674F2" w:rsidRDefault="00FF3AC6" w:rsidP="00FF3AC6">
            <w:pPr>
              <w:spacing w:after="0" w:line="240" w:lineRule="auto"/>
              <w:contextualSpacing/>
              <w:jc w:val="center"/>
              <w:rPr>
                <w:rFonts w:ascii="Arial" w:eastAsia="Calibri" w:hAnsi="Arial" w:cs="Arial"/>
                <w:sz w:val="24"/>
                <w:szCs w:val="24"/>
              </w:rPr>
            </w:pPr>
            <w:r w:rsidRPr="005674F2">
              <w:rPr>
                <w:rFonts w:ascii="Arial" w:eastAsia="Calibri" w:hAnsi="Arial" w:cs="Arial"/>
                <w:sz w:val="24"/>
                <w:szCs w:val="24"/>
              </w:rPr>
              <w:sym w:font="Wingdings" w:char="F06F"/>
            </w:r>
          </w:p>
        </w:tc>
      </w:tr>
      <w:tr w:rsidR="00FF3AC6" w:rsidRPr="005674F2" w:rsidTr="00FF3AC6">
        <w:trPr>
          <w:trHeight w:val="954"/>
        </w:trPr>
        <w:tc>
          <w:tcPr>
            <w:tcW w:w="534" w:type="dxa"/>
            <w:vMerge/>
          </w:tcPr>
          <w:p w:rsidR="00FF3AC6" w:rsidRPr="005674F2" w:rsidRDefault="00FF3AC6" w:rsidP="00FF3AC6">
            <w:pPr>
              <w:spacing w:after="0" w:line="240" w:lineRule="auto"/>
              <w:contextualSpacing/>
              <w:jc w:val="both"/>
              <w:rPr>
                <w:rFonts w:ascii="Arial" w:eastAsia="Calibri" w:hAnsi="Arial" w:cs="Arial"/>
                <w:sz w:val="24"/>
                <w:szCs w:val="24"/>
              </w:rPr>
            </w:pPr>
          </w:p>
        </w:tc>
        <w:tc>
          <w:tcPr>
            <w:tcW w:w="8039" w:type="dxa"/>
            <w:vMerge/>
          </w:tcPr>
          <w:p w:rsidR="00FF3AC6" w:rsidRPr="005674F2" w:rsidRDefault="00FF3AC6" w:rsidP="00FF3AC6">
            <w:pPr>
              <w:spacing w:after="0" w:line="240" w:lineRule="auto"/>
              <w:contextualSpacing/>
              <w:jc w:val="both"/>
              <w:rPr>
                <w:rFonts w:ascii="Arial" w:eastAsia="Calibri" w:hAnsi="Arial" w:cs="Arial"/>
                <w:sz w:val="24"/>
                <w:szCs w:val="24"/>
              </w:rPr>
            </w:pPr>
          </w:p>
        </w:tc>
        <w:tc>
          <w:tcPr>
            <w:tcW w:w="669" w:type="dxa"/>
            <w:vAlign w:val="center"/>
          </w:tcPr>
          <w:p w:rsidR="00FF3AC6" w:rsidRPr="005674F2" w:rsidRDefault="00FF3AC6" w:rsidP="00FF3AC6">
            <w:pPr>
              <w:spacing w:after="0" w:line="240" w:lineRule="auto"/>
              <w:contextualSpacing/>
              <w:jc w:val="center"/>
              <w:rPr>
                <w:rFonts w:ascii="Arial" w:eastAsia="Calibri" w:hAnsi="Arial" w:cs="Arial"/>
                <w:sz w:val="24"/>
                <w:szCs w:val="24"/>
              </w:rPr>
            </w:pPr>
            <w:r w:rsidRPr="005674F2">
              <w:rPr>
                <w:rFonts w:ascii="Arial" w:eastAsia="Calibri" w:hAnsi="Arial" w:cs="Arial"/>
                <w:sz w:val="24"/>
                <w:szCs w:val="24"/>
              </w:rPr>
              <w:sym w:font="Wingdings" w:char="F06F"/>
            </w:r>
          </w:p>
        </w:tc>
      </w:tr>
      <w:tr w:rsidR="00FF3AC6" w:rsidRPr="005674F2" w:rsidTr="00FF3AC6">
        <w:tc>
          <w:tcPr>
            <w:tcW w:w="534" w:type="dxa"/>
          </w:tcPr>
          <w:p w:rsidR="00FF3AC6" w:rsidRPr="005674F2" w:rsidRDefault="00FF3AC6" w:rsidP="00FF3AC6">
            <w:pPr>
              <w:spacing w:after="0" w:line="240" w:lineRule="auto"/>
              <w:contextualSpacing/>
              <w:jc w:val="both"/>
              <w:rPr>
                <w:rFonts w:ascii="Arial" w:eastAsia="Calibri" w:hAnsi="Arial" w:cs="Arial"/>
                <w:sz w:val="24"/>
                <w:szCs w:val="24"/>
              </w:rPr>
            </w:pPr>
            <w:r w:rsidRPr="005674F2">
              <w:rPr>
                <w:rFonts w:ascii="Arial" w:eastAsia="Calibri" w:hAnsi="Arial" w:cs="Arial"/>
                <w:sz w:val="24"/>
                <w:szCs w:val="24"/>
              </w:rPr>
              <w:t>10.</w:t>
            </w:r>
          </w:p>
        </w:tc>
        <w:tc>
          <w:tcPr>
            <w:tcW w:w="8039" w:type="dxa"/>
          </w:tcPr>
          <w:p w:rsidR="00FF3AC6" w:rsidRPr="005674F2" w:rsidRDefault="00FF3AC6" w:rsidP="00FF3AC6">
            <w:pPr>
              <w:spacing w:after="0" w:line="240" w:lineRule="auto"/>
              <w:contextualSpacing/>
              <w:jc w:val="both"/>
              <w:rPr>
                <w:rFonts w:ascii="Arial" w:eastAsia="Calibri" w:hAnsi="Arial" w:cs="Arial"/>
                <w:sz w:val="24"/>
                <w:szCs w:val="24"/>
              </w:rPr>
            </w:pPr>
            <w:r w:rsidRPr="005674F2">
              <w:rPr>
                <w:rFonts w:ascii="Arial" w:eastAsia="Calibri" w:hAnsi="Arial" w:cs="Arial"/>
                <w:sz w:val="24"/>
                <w:szCs w:val="24"/>
              </w:rPr>
              <w:t xml:space="preserve">I, along with the Researcher, agree to sign and date this informed consent form. </w:t>
            </w:r>
          </w:p>
          <w:p w:rsidR="00FF3AC6" w:rsidRPr="005674F2" w:rsidRDefault="00FF3AC6" w:rsidP="00FF3AC6">
            <w:pPr>
              <w:spacing w:after="0" w:line="240" w:lineRule="auto"/>
              <w:contextualSpacing/>
              <w:jc w:val="both"/>
              <w:rPr>
                <w:rFonts w:ascii="Arial" w:eastAsia="Calibri" w:hAnsi="Arial" w:cs="Arial"/>
                <w:sz w:val="24"/>
                <w:szCs w:val="24"/>
              </w:rPr>
            </w:pPr>
          </w:p>
        </w:tc>
        <w:tc>
          <w:tcPr>
            <w:tcW w:w="669" w:type="dxa"/>
            <w:vAlign w:val="center"/>
          </w:tcPr>
          <w:p w:rsidR="00FF3AC6" w:rsidRPr="005674F2" w:rsidRDefault="00FF3AC6" w:rsidP="00FF3AC6">
            <w:pPr>
              <w:spacing w:after="0" w:line="240" w:lineRule="auto"/>
              <w:contextualSpacing/>
              <w:jc w:val="center"/>
              <w:rPr>
                <w:rFonts w:ascii="Arial" w:eastAsia="Calibri" w:hAnsi="Arial" w:cs="Arial"/>
                <w:sz w:val="24"/>
                <w:szCs w:val="24"/>
              </w:rPr>
            </w:pPr>
            <w:r w:rsidRPr="005674F2">
              <w:rPr>
                <w:rFonts w:ascii="Arial" w:eastAsia="Calibri" w:hAnsi="Arial" w:cs="Arial"/>
                <w:sz w:val="24"/>
                <w:szCs w:val="24"/>
              </w:rPr>
              <w:sym w:font="Wingdings" w:char="F06F"/>
            </w:r>
          </w:p>
        </w:tc>
      </w:tr>
    </w:tbl>
    <w:p w:rsidR="00FF3AC6" w:rsidRPr="00992F52" w:rsidRDefault="00FF3AC6" w:rsidP="00FF3AC6">
      <w:pPr>
        <w:rPr>
          <w:rFonts w:ascii="Arial" w:hAnsi="Arial" w:cs="Arial"/>
          <w:sz w:val="24"/>
          <w:szCs w:val="24"/>
        </w:rPr>
      </w:pPr>
    </w:p>
    <w:p w:rsidR="00FF3AC6" w:rsidRPr="005674F2" w:rsidRDefault="00FF3AC6" w:rsidP="00FF3AC6">
      <w:pPr>
        <w:spacing w:after="0" w:line="240" w:lineRule="auto"/>
        <w:contextualSpacing/>
        <w:rPr>
          <w:rFonts w:ascii="Arial" w:eastAsia="Calibri" w:hAnsi="Arial" w:cs="Arial"/>
          <w:b/>
          <w:sz w:val="24"/>
          <w:szCs w:val="24"/>
        </w:rPr>
      </w:pPr>
      <w:r w:rsidRPr="005674F2">
        <w:rPr>
          <w:rFonts w:ascii="Arial" w:eastAsia="Calibri" w:hAnsi="Arial" w:cs="Arial"/>
          <w:b/>
          <w:sz w:val="24"/>
          <w:szCs w:val="24"/>
        </w:rPr>
        <w:t xml:space="preserve">Participant:  </w:t>
      </w:r>
    </w:p>
    <w:p w:rsidR="00FF3AC6" w:rsidRPr="005674F2" w:rsidRDefault="00FF3AC6" w:rsidP="00FF3AC6">
      <w:pPr>
        <w:spacing w:after="0" w:line="240" w:lineRule="auto"/>
        <w:contextualSpacing/>
        <w:rPr>
          <w:rFonts w:ascii="Arial" w:eastAsia="Calibri" w:hAnsi="Arial" w:cs="Arial"/>
          <w:sz w:val="24"/>
          <w:szCs w:val="24"/>
        </w:rPr>
      </w:pPr>
    </w:p>
    <w:p w:rsidR="00FF3AC6" w:rsidRPr="005674F2" w:rsidRDefault="00FF3AC6" w:rsidP="00FF3AC6">
      <w:pPr>
        <w:spacing w:after="0" w:line="240" w:lineRule="auto"/>
        <w:contextualSpacing/>
        <w:rPr>
          <w:rFonts w:ascii="Arial" w:eastAsia="Calibri" w:hAnsi="Arial" w:cs="Arial"/>
          <w:sz w:val="24"/>
          <w:szCs w:val="24"/>
        </w:rPr>
      </w:pPr>
      <w:r w:rsidRPr="005674F2">
        <w:rPr>
          <w:rFonts w:ascii="Arial" w:eastAsia="Calibri" w:hAnsi="Arial" w:cs="Arial"/>
          <w:sz w:val="24"/>
          <w:szCs w:val="24"/>
        </w:rPr>
        <w:t>________________________</w:t>
      </w:r>
      <w:r w:rsidRPr="005674F2">
        <w:rPr>
          <w:rFonts w:ascii="Arial" w:eastAsia="Calibri" w:hAnsi="Arial" w:cs="Arial"/>
          <w:sz w:val="24"/>
          <w:szCs w:val="24"/>
        </w:rPr>
        <w:tab/>
        <w:t>___________________________</w:t>
      </w:r>
      <w:r w:rsidRPr="005674F2">
        <w:rPr>
          <w:rFonts w:ascii="Arial" w:eastAsia="Calibri" w:hAnsi="Arial" w:cs="Arial"/>
          <w:sz w:val="24"/>
          <w:szCs w:val="24"/>
        </w:rPr>
        <w:tab/>
        <w:t>________________</w:t>
      </w:r>
    </w:p>
    <w:p w:rsidR="00FF3AC6" w:rsidRPr="005674F2" w:rsidRDefault="00FF3AC6" w:rsidP="00FF3AC6">
      <w:pPr>
        <w:spacing w:after="0" w:line="240" w:lineRule="auto"/>
        <w:contextualSpacing/>
        <w:rPr>
          <w:rFonts w:ascii="Arial" w:eastAsia="Calibri" w:hAnsi="Arial" w:cs="Arial"/>
          <w:sz w:val="24"/>
          <w:szCs w:val="24"/>
        </w:rPr>
      </w:pPr>
      <w:r w:rsidRPr="005674F2">
        <w:rPr>
          <w:rFonts w:ascii="Arial" w:eastAsia="Calibri" w:hAnsi="Arial" w:cs="Arial"/>
          <w:sz w:val="24"/>
          <w:szCs w:val="24"/>
        </w:rPr>
        <w:t>Name of Participant</w:t>
      </w:r>
      <w:r w:rsidRPr="005674F2">
        <w:rPr>
          <w:rFonts w:ascii="Arial" w:eastAsia="Calibri" w:hAnsi="Arial" w:cs="Arial"/>
          <w:sz w:val="24"/>
          <w:szCs w:val="24"/>
        </w:rPr>
        <w:tab/>
      </w:r>
      <w:r w:rsidRPr="005674F2">
        <w:rPr>
          <w:rFonts w:ascii="Arial" w:eastAsia="Calibri" w:hAnsi="Arial" w:cs="Arial"/>
          <w:sz w:val="24"/>
          <w:szCs w:val="24"/>
        </w:rPr>
        <w:tab/>
        <w:t>Signature</w:t>
      </w:r>
      <w:r w:rsidRPr="005674F2">
        <w:rPr>
          <w:rFonts w:ascii="Arial" w:eastAsia="Calibri" w:hAnsi="Arial" w:cs="Arial"/>
          <w:sz w:val="24"/>
          <w:szCs w:val="24"/>
        </w:rPr>
        <w:tab/>
      </w:r>
      <w:r w:rsidRPr="005674F2">
        <w:rPr>
          <w:rFonts w:ascii="Arial" w:eastAsia="Calibri" w:hAnsi="Arial" w:cs="Arial"/>
          <w:sz w:val="24"/>
          <w:szCs w:val="24"/>
        </w:rPr>
        <w:tab/>
      </w:r>
      <w:r w:rsidRPr="005674F2">
        <w:rPr>
          <w:rFonts w:ascii="Arial" w:eastAsia="Calibri" w:hAnsi="Arial" w:cs="Arial"/>
          <w:sz w:val="24"/>
          <w:szCs w:val="24"/>
        </w:rPr>
        <w:tab/>
      </w:r>
      <w:r w:rsidRPr="005674F2">
        <w:rPr>
          <w:rFonts w:ascii="Arial" w:eastAsia="Calibri" w:hAnsi="Arial" w:cs="Arial"/>
          <w:sz w:val="24"/>
          <w:szCs w:val="24"/>
        </w:rPr>
        <w:tab/>
        <w:t>Date</w:t>
      </w:r>
    </w:p>
    <w:p w:rsidR="00FF3AC6" w:rsidRPr="005674F2" w:rsidRDefault="00FF3AC6" w:rsidP="00FF3AC6">
      <w:pPr>
        <w:spacing w:after="0" w:line="240" w:lineRule="auto"/>
        <w:contextualSpacing/>
        <w:rPr>
          <w:rFonts w:ascii="Arial" w:eastAsia="Calibri" w:hAnsi="Arial" w:cs="Arial"/>
          <w:sz w:val="24"/>
          <w:szCs w:val="24"/>
        </w:rPr>
      </w:pPr>
    </w:p>
    <w:p w:rsidR="00FF3AC6" w:rsidRPr="005674F2" w:rsidRDefault="00FF3AC6" w:rsidP="00FF3AC6">
      <w:pPr>
        <w:spacing w:after="0" w:line="240" w:lineRule="auto"/>
        <w:contextualSpacing/>
        <w:rPr>
          <w:rFonts w:ascii="Arial" w:eastAsia="Calibri" w:hAnsi="Arial" w:cs="Arial"/>
          <w:sz w:val="24"/>
          <w:szCs w:val="24"/>
        </w:rPr>
      </w:pPr>
    </w:p>
    <w:p w:rsidR="00FF3AC6" w:rsidRDefault="00FF3AC6" w:rsidP="00FF3AC6">
      <w:pPr>
        <w:spacing w:after="0" w:line="240" w:lineRule="auto"/>
        <w:contextualSpacing/>
        <w:rPr>
          <w:rFonts w:ascii="Arial" w:eastAsia="Calibri" w:hAnsi="Arial" w:cs="Arial"/>
          <w:b/>
          <w:sz w:val="24"/>
          <w:szCs w:val="24"/>
        </w:rPr>
      </w:pPr>
    </w:p>
    <w:p w:rsidR="00FF3AC6" w:rsidRPr="005674F2" w:rsidRDefault="00FF3AC6" w:rsidP="00FF3AC6">
      <w:pPr>
        <w:spacing w:after="0" w:line="240" w:lineRule="auto"/>
        <w:contextualSpacing/>
        <w:rPr>
          <w:rFonts w:ascii="Arial" w:eastAsia="Calibri" w:hAnsi="Arial" w:cs="Arial"/>
          <w:b/>
          <w:sz w:val="24"/>
          <w:szCs w:val="24"/>
        </w:rPr>
      </w:pPr>
      <w:r w:rsidRPr="005674F2">
        <w:rPr>
          <w:rFonts w:ascii="Arial" w:eastAsia="Calibri" w:hAnsi="Arial" w:cs="Arial"/>
          <w:b/>
          <w:sz w:val="24"/>
          <w:szCs w:val="24"/>
        </w:rPr>
        <w:t>Researcher:</w:t>
      </w:r>
    </w:p>
    <w:p w:rsidR="00FF3AC6" w:rsidRPr="005674F2" w:rsidRDefault="00FF3AC6" w:rsidP="00FF3AC6">
      <w:pPr>
        <w:spacing w:after="0" w:line="240" w:lineRule="auto"/>
        <w:contextualSpacing/>
        <w:rPr>
          <w:rFonts w:ascii="Arial" w:eastAsia="Calibri" w:hAnsi="Arial" w:cs="Arial"/>
          <w:sz w:val="24"/>
          <w:szCs w:val="24"/>
        </w:rPr>
      </w:pPr>
    </w:p>
    <w:p w:rsidR="00FF3AC6" w:rsidRPr="005674F2" w:rsidRDefault="00FF3AC6" w:rsidP="00FF3AC6">
      <w:pPr>
        <w:spacing w:after="0" w:line="240" w:lineRule="auto"/>
        <w:contextualSpacing/>
        <w:rPr>
          <w:rFonts w:ascii="Arial" w:eastAsia="Calibri" w:hAnsi="Arial" w:cs="Arial"/>
          <w:sz w:val="24"/>
          <w:szCs w:val="24"/>
        </w:rPr>
      </w:pPr>
      <w:r w:rsidRPr="005674F2">
        <w:rPr>
          <w:rFonts w:ascii="Arial" w:eastAsia="Calibri" w:hAnsi="Arial" w:cs="Arial"/>
          <w:sz w:val="24"/>
          <w:szCs w:val="24"/>
        </w:rPr>
        <w:t>________________________</w:t>
      </w:r>
      <w:r w:rsidRPr="005674F2">
        <w:rPr>
          <w:rFonts w:ascii="Arial" w:eastAsia="Calibri" w:hAnsi="Arial" w:cs="Arial"/>
          <w:sz w:val="24"/>
          <w:szCs w:val="24"/>
        </w:rPr>
        <w:tab/>
        <w:t>___________________________</w:t>
      </w:r>
      <w:r w:rsidRPr="005674F2">
        <w:rPr>
          <w:rFonts w:ascii="Arial" w:eastAsia="Calibri" w:hAnsi="Arial" w:cs="Arial"/>
          <w:sz w:val="24"/>
          <w:szCs w:val="24"/>
        </w:rPr>
        <w:tab/>
        <w:t>________________</w:t>
      </w:r>
    </w:p>
    <w:p w:rsidR="00FF3AC6" w:rsidRPr="005674F2" w:rsidRDefault="00FF3AC6" w:rsidP="00FF3AC6">
      <w:pPr>
        <w:spacing w:after="0" w:line="240" w:lineRule="auto"/>
        <w:contextualSpacing/>
        <w:rPr>
          <w:rFonts w:ascii="Arial" w:eastAsia="Calibri" w:hAnsi="Arial" w:cs="Arial"/>
          <w:sz w:val="24"/>
          <w:szCs w:val="24"/>
        </w:rPr>
      </w:pPr>
      <w:r w:rsidRPr="005674F2">
        <w:rPr>
          <w:rFonts w:ascii="Arial" w:eastAsia="Calibri" w:hAnsi="Arial" w:cs="Arial"/>
          <w:sz w:val="24"/>
          <w:szCs w:val="24"/>
        </w:rPr>
        <w:t>Name of Researcher</w:t>
      </w:r>
      <w:r w:rsidRPr="005674F2">
        <w:rPr>
          <w:rFonts w:ascii="Arial" w:eastAsia="Calibri" w:hAnsi="Arial" w:cs="Arial"/>
          <w:sz w:val="24"/>
          <w:szCs w:val="24"/>
        </w:rPr>
        <w:tab/>
      </w:r>
      <w:r w:rsidRPr="005674F2">
        <w:rPr>
          <w:rFonts w:ascii="Arial" w:eastAsia="Calibri" w:hAnsi="Arial" w:cs="Arial"/>
          <w:sz w:val="24"/>
          <w:szCs w:val="24"/>
        </w:rPr>
        <w:tab/>
        <w:t>Signature</w:t>
      </w:r>
      <w:r w:rsidRPr="005674F2">
        <w:rPr>
          <w:rFonts w:ascii="Arial" w:eastAsia="Calibri" w:hAnsi="Arial" w:cs="Arial"/>
          <w:sz w:val="24"/>
          <w:szCs w:val="24"/>
        </w:rPr>
        <w:tab/>
      </w:r>
      <w:r w:rsidRPr="005674F2">
        <w:rPr>
          <w:rFonts w:ascii="Arial" w:eastAsia="Calibri" w:hAnsi="Arial" w:cs="Arial"/>
          <w:sz w:val="24"/>
          <w:szCs w:val="24"/>
        </w:rPr>
        <w:tab/>
      </w:r>
      <w:r w:rsidRPr="005674F2">
        <w:rPr>
          <w:rFonts w:ascii="Arial" w:eastAsia="Calibri" w:hAnsi="Arial" w:cs="Arial"/>
          <w:sz w:val="24"/>
          <w:szCs w:val="24"/>
        </w:rPr>
        <w:tab/>
      </w:r>
      <w:r w:rsidRPr="005674F2">
        <w:rPr>
          <w:rFonts w:ascii="Arial" w:eastAsia="Calibri" w:hAnsi="Arial" w:cs="Arial"/>
          <w:sz w:val="24"/>
          <w:szCs w:val="24"/>
        </w:rPr>
        <w:tab/>
        <w:t>Date</w:t>
      </w:r>
    </w:p>
    <w:p w:rsidR="00FF3AC6" w:rsidRDefault="00FF3AC6" w:rsidP="00FF3AC6">
      <w:pPr>
        <w:rPr>
          <w:rFonts w:ascii="Arial" w:hAnsi="Arial" w:cs="Arial"/>
          <w:sz w:val="24"/>
          <w:szCs w:val="24"/>
        </w:rPr>
      </w:pPr>
    </w:p>
    <w:p w:rsidR="00FF3AC6" w:rsidRDefault="00FF3AC6" w:rsidP="00FF3AC6">
      <w:pPr>
        <w:rPr>
          <w:rFonts w:ascii="Arial" w:hAnsi="Arial" w:cs="Arial"/>
          <w:sz w:val="24"/>
          <w:szCs w:val="24"/>
        </w:rPr>
      </w:pPr>
    </w:p>
    <w:p w:rsidR="00FF3AC6" w:rsidRDefault="00FF3AC6" w:rsidP="00FF3AC6">
      <w:pPr>
        <w:rPr>
          <w:rFonts w:ascii="Arial" w:hAnsi="Arial" w:cs="Arial"/>
          <w:sz w:val="24"/>
          <w:szCs w:val="24"/>
        </w:rPr>
      </w:pPr>
    </w:p>
    <w:p w:rsidR="00FF3AC6" w:rsidRDefault="00FF3AC6" w:rsidP="00FF3AC6">
      <w:pPr>
        <w:rPr>
          <w:rFonts w:ascii="Arial" w:hAnsi="Arial" w:cs="Arial"/>
          <w:sz w:val="24"/>
          <w:szCs w:val="24"/>
        </w:rPr>
      </w:pPr>
    </w:p>
    <w:p w:rsidR="00FF3AC6" w:rsidRDefault="00FF3AC6" w:rsidP="00FF3AC6">
      <w:pPr>
        <w:rPr>
          <w:rFonts w:ascii="Arial" w:hAnsi="Arial" w:cs="Arial"/>
          <w:sz w:val="24"/>
          <w:szCs w:val="24"/>
        </w:rPr>
      </w:pPr>
    </w:p>
    <w:p w:rsidR="00FF3AC6" w:rsidRDefault="00FF3AC6" w:rsidP="00FF3AC6">
      <w:pPr>
        <w:rPr>
          <w:rFonts w:ascii="Arial" w:hAnsi="Arial" w:cs="Arial"/>
          <w:sz w:val="24"/>
          <w:szCs w:val="24"/>
        </w:rPr>
      </w:pPr>
    </w:p>
    <w:p w:rsidR="00FF3AC6" w:rsidRDefault="00FF3AC6" w:rsidP="00FF3AC6">
      <w:pPr>
        <w:rPr>
          <w:rFonts w:ascii="Arial" w:hAnsi="Arial" w:cs="Arial"/>
          <w:sz w:val="24"/>
          <w:szCs w:val="24"/>
        </w:rPr>
      </w:pPr>
    </w:p>
    <w:p w:rsidR="00FF3AC6" w:rsidRDefault="00FF3AC6" w:rsidP="00FF3AC6">
      <w:pPr>
        <w:rPr>
          <w:rFonts w:ascii="Arial" w:hAnsi="Arial" w:cs="Arial"/>
          <w:sz w:val="24"/>
          <w:szCs w:val="24"/>
        </w:rPr>
      </w:pPr>
    </w:p>
    <w:p w:rsidR="00FF3AC6" w:rsidRDefault="00FF3AC6" w:rsidP="00FF3AC6">
      <w:pPr>
        <w:rPr>
          <w:rFonts w:ascii="Arial" w:hAnsi="Arial" w:cs="Arial"/>
          <w:sz w:val="24"/>
          <w:szCs w:val="24"/>
        </w:rPr>
      </w:pPr>
    </w:p>
    <w:p w:rsidR="00FF3AC6" w:rsidRDefault="00FF3AC6" w:rsidP="00FF3AC6">
      <w:pPr>
        <w:rPr>
          <w:rFonts w:ascii="Arial" w:hAnsi="Arial" w:cs="Arial"/>
          <w:sz w:val="24"/>
          <w:szCs w:val="24"/>
        </w:rPr>
      </w:pPr>
    </w:p>
    <w:p w:rsidR="00FF3AC6" w:rsidRDefault="00FF3AC6" w:rsidP="00FF3AC6">
      <w:pPr>
        <w:rPr>
          <w:rFonts w:ascii="Arial" w:hAnsi="Arial" w:cs="Arial"/>
          <w:sz w:val="24"/>
          <w:szCs w:val="24"/>
        </w:rPr>
      </w:pPr>
    </w:p>
    <w:p w:rsidR="00FF3AC6" w:rsidRDefault="00FF3AC6" w:rsidP="00FF3AC6">
      <w:pPr>
        <w:rPr>
          <w:rFonts w:ascii="Arial" w:hAnsi="Arial" w:cs="Arial"/>
          <w:sz w:val="24"/>
          <w:szCs w:val="24"/>
        </w:rPr>
      </w:pPr>
    </w:p>
    <w:p w:rsidR="00FF3AC6" w:rsidRDefault="00FF3AC6" w:rsidP="00FF3AC6">
      <w:pPr>
        <w:rPr>
          <w:rFonts w:ascii="Arial" w:hAnsi="Arial" w:cs="Arial"/>
          <w:sz w:val="24"/>
          <w:szCs w:val="24"/>
        </w:rPr>
      </w:pPr>
    </w:p>
    <w:p w:rsidR="00FF3AC6" w:rsidRDefault="00FF3AC6" w:rsidP="00FF3AC6">
      <w:pPr>
        <w:rPr>
          <w:rFonts w:ascii="Arial" w:hAnsi="Arial" w:cs="Arial"/>
          <w:sz w:val="24"/>
          <w:szCs w:val="24"/>
        </w:rPr>
      </w:pPr>
    </w:p>
    <w:p w:rsidR="00FF3AC6" w:rsidRDefault="00FF3AC6" w:rsidP="00FF3AC6">
      <w:pPr>
        <w:rPr>
          <w:rFonts w:ascii="Arial" w:hAnsi="Arial" w:cs="Arial"/>
          <w:sz w:val="24"/>
          <w:szCs w:val="24"/>
        </w:rPr>
      </w:pPr>
    </w:p>
    <w:p w:rsidR="00FF3AC6" w:rsidRDefault="00FF3AC6" w:rsidP="00FF3AC6">
      <w:pPr>
        <w:rPr>
          <w:rFonts w:ascii="Arial" w:hAnsi="Arial" w:cs="Arial"/>
          <w:sz w:val="24"/>
          <w:szCs w:val="24"/>
        </w:rPr>
      </w:pPr>
    </w:p>
    <w:p w:rsidR="00FF3AC6" w:rsidRDefault="00FF3AC6" w:rsidP="00FF3AC6">
      <w:pPr>
        <w:rPr>
          <w:rFonts w:ascii="Arial" w:hAnsi="Arial" w:cs="Arial"/>
          <w:sz w:val="24"/>
          <w:szCs w:val="24"/>
        </w:rPr>
      </w:pPr>
    </w:p>
    <w:p w:rsidR="00FF3AC6" w:rsidRDefault="00FF3AC6" w:rsidP="00FF3AC6">
      <w:pPr>
        <w:rPr>
          <w:rFonts w:ascii="Arial" w:hAnsi="Arial" w:cs="Arial"/>
          <w:sz w:val="24"/>
          <w:szCs w:val="24"/>
        </w:rPr>
      </w:pPr>
    </w:p>
    <w:p w:rsidR="00FF3AC6" w:rsidRDefault="00FF3AC6" w:rsidP="00FF3AC6">
      <w:pPr>
        <w:rPr>
          <w:rFonts w:ascii="Arial" w:hAnsi="Arial" w:cs="Arial"/>
          <w:sz w:val="24"/>
          <w:szCs w:val="24"/>
        </w:rPr>
      </w:pPr>
    </w:p>
    <w:p w:rsidR="00FF3AC6" w:rsidRDefault="00FF3AC6" w:rsidP="00FF3AC6">
      <w:pPr>
        <w:rPr>
          <w:rFonts w:ascii="Arial" w:hAnsi="Arial" w:cs="Arial"/>
          <w:sz w:val="24"/>
          <w:szCs w:val="24"/>
        </w:rPr>
      </w:pPr>
    </w:p>
    <w:p w:rsidR="00FF3AC6" w:rsidRDefault="00FF3AC6" w:rsidP="00FF3AC6">
      <w:pPr>
        <w:rPr>
          <w:rFonts w:ascii="Arial" w:hAnsi="Arial" w:cs="Arial"/>
          <w:sz w:val="24"/>
          <w:szCs w:val="24"/>
        </w:rPr>
      </w:pPr>
    </w:p>
    <w:p w:rsidR="00FF3AC6" w:rsidRDefault="00FF3AC6" w:rsidP="00FF3AC6">
      <w:pPr>
        <w:rPr>
          <w:rFonts w:ascii="Arial" w:hAnsi="Arial" w:cs="Arial"/>
          <w:sz w:val="24"/>
          <w:szCs w:val="24"/>
        </w:rPr>
      </w:pPr>
    </w:p>
    <w:p w:rsidR="00FF3AC6" w:rsidRDefault="00FF3AC6" w:rsidP="00FF3AC6">
      <w:pPr>
        <w:rPr>
          <w:rFonts w:ascii="Arial" w:hAnsi="Arial" w:cs="Arial"/>
          <w:sz w:val="24"/>
          <w:szCs w:val="24"/>
        </w:rPr>
      </w:pPr>
    </w:p>
    <w:p w:rsidR="00FF3AC6" w:rsidRDefault="00FF3AC6" w:rsidP="00FF3AC6">
      <w:pPr>
        <w:rPr>
          <w:rFonts w:ascii="Arial" w:hAnsi="Arial" w:cs="Arial"/>
          <w:sz w:val="24"/>
          <w:szCs w:val="24"/>
        </w:rPr>
      </w:pPr>
    </w:p>
    <w:p w:rsidR="00FF3AC6" w:rsidRDefault="00FF3AC6" w:rsidP="00FF3AC6">
      <w:pPr>
        <w:rPr>
          <w:rFonts w:ascii="Arial" w:hAnsi="Arial" w:cs="Arial"/>
          <w:sz w:val="24"/>
          <w:szCs w:val="24"/>
        </w:rPr>
      </w:pPr>
    </w:p>
    <w:p w:rsidR="00FF3AC6" w:rsidRDefault="00FF3AC6" w:rsidP="00FF3AC6">
      <w:pPr>
        <w:rPr>
          <w:rFonts w:ascii="Arial" w:hAnsi="Arial" w:cs="Arial"/>
          <w:sz w:val="24"/>
          <w:szCs w:val="24"/>
        </w:rPr>
      </w:pPr>
    </w:p>
    <w:p w:rsidR="00FF3AC6" w:rsidRDefault="00FF3AC6" w:rsidP="00FF3AC6">
      <w:pPr>
        <w:rPr>
          <w:rFonts w:ascii="Arial" w:hAnsi="Arial" w:cs="Arial"/>
          <w:sz w:val="24"/>
          <w:szCs w:val="24"/>
        </w:rPr>
      </w:pPr>
    </w:p>
    <w:p w:rsidR="00FF3AC6" w:rsidRDefault="00FF3AC6" w:rsidP="00FF3AC6">
      <w:pPr>
        <w:rPr>
          <w:rFonts w:ascii="Arial" w:hAnsi="Arial" w:cs="Arial"/>
          <w:sz w:val="24"/>
          <w:szCs w:val="24"/>
        </w:rPr>
      </w:pPr>
    </w:p>
    <w:p w:rsidR="00FF3AC6" w:rsidRDefault="00FF3AC6" w:rsidP="00FF3AC6">
      <w:pPr>
        <w:rPr>
          <w:rFonts w:ascii="Arial" w:hAnsi="Arial" w:cs="Arial"/>
          <w:sz w:val="24"/>
          <w:szCs w:val="24"/>
        </w:rPr>
      </w:pPr>
      <w:r>
        <w:rPr>
          <w:rFonts w:ascii="Arial" w:hAnsi="Arial" w:cs="Arial"/>
          <w:sz w:val="24"/>
          <w:szCs w:val="24"/>
        </w:rPr>
        <w:lastRenderedPageBreak/>
        <w:t>Appendix 10: Debrief form</w:t>
      </w:r>
    </w:p>
    <w:p w:rsidR="006A7833" w:rsidRDefault="006A7833" w:rsidP="006A7833">
      <w:pPr>
        <w:rPr>
          <w:rFonts w:ascii="Arial" w:hAnsi="Arial" w:cs="Arial"/>
          <w:sz w:val="24"/>
          <w:szCs w:val="24"/>
        </w:rPr>
      </w:pPr>
    </w:p>
    <w:p w:rsidR="006A7833" w:rsidRPr="00F04076" w:rsidRDefault="006A7833" w:rsidP="006A783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eastAsia="Calibri" w:hAnsi="Calibri" w:cs="Times New Roman"/>
        </w:rPr>
      </w:pPr>
      <w:r w:rsidRPr="00F04076">
        <w:rPr>
          <w:rFonts w:ascii="Calibri" w:eastAsia="Calibri" w:hAnsi="Calibri" w:cs="Times New Roman"/>
          <w:noProof/>
          <w:lang w:eastAsia="en-GB"/>
        </w:rPr>
        <mc:AlternateContent>
          <mc:Choice Requires="wps">
            <w:drawing>
              <wp:anchor distT="0" distB="0" distL="114300" distR="114300" simplePos="0" relativeHeight="251659264" behindDoc="0" locked="0" layoutInCell="1" allowOverlap="1" wp14:anchorId="2731BFE5" wp14:editId="3A9B7C59">
                <wp:simplePos x="0" y="0"/>
                <wp:positionH relativeFrom="column">
                  <wp:posOffset>3609975</wp:posOffset>
                </wp:positionH>
                <wp:positionV relativeFrom="paragraph">
                  <wp:posOffset>49530</wp:posOffset>
                </wp:positionV>
                <wp:extent cx="2447925" cy="923925"/>
                <wp:effectExtent l="19050" t="19050" r="19050"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rsidR="00ED4DE2" w:rsidRPr="00D42DB8" w:rsidRDefault="00ED4DE2" w:rsidP="006A7833">
                            <w:pPr>
                              <w:rPr>
                                <w:rFonts w:ascii="Arial" w:eastAsia="Times New Roman" w:hAnsi="Arial" w:cs="Arial"/>
                                <w:sz w:val="20"/>
                                <w:szCs w:val="20"/>
                              </w:rPr>
                            </w:pPr>
                            <w:r w:rsidRPr="00D42DB8">
                              <w:rPr>
                                <w:rFonts w:ascii="Arial" w:eastAsia="Times New Roman" w:hAnsi="Arial" w:cs="Arial"/>
                                <w:sz w:val="20"/>
                                <w:szCs w:val="20"/>
                              </w:rPr>
                              <w:t xml:space="preserve">School of Psychology </w:t>
                            </w:r>
                          </w:p>
                          <w:p w:rsidR="00ED4DE2" w:rsidRPr="00D42DB8" w:rsidRDefault="00ED4DE2" w:rsidP="006A7833">
                            <w:pPr>
                              <w:rPr>
                                <w:rFonts w:ascii="Arial" w:eastAsia="Times New Roman" w:hAnsi="Arial" w:cs="Arial"/>
                                <w:sz w:val="20"/>
                                <w:szCs w:val="20"/>
                              </w:rPr>
                            </w:pPr>
                            <w:r>
                              <w:rPr>
                                <w:rFonts w:ascii="Arial" w:eastAsia="Times New Roman" w:hAnsi="Arial" w:cs="Arial"/>
                                <w:sz w:val="20"/>
                                <w:szCs w:val="20"/>
                              </w:rPr>
                              <w:t xml:space="preserve">Carmarthen </w:t>
                            </w:r>
                            <w:r w:rsidRPr="00D42DB8">
                              <w:rPr>
                                <w:rFonts w:ascii="Arial" w:eastAsia="Times New Roman" w:hAnsi="Arial" w:cs="Arial"/>
                                <w:sz w:val="20"/>
                                <w:szCs w:val="20"/>
                              </w:rPr>
                              <w:t>Campus</w:t>
                            </w:r>
                          </w:p>
                          <w:p w:rsidR="00ED4DE2" w:rsidRPr="00D42DB8" w:rsidRDefault="00ED4DE2" w:rsidP="006A7833">
                            <w:pPr>
                              <w:rPr>
                                <w:rFonts w:ascii="Arial" w:eastAsia="Times New Roman" w:hAnsi="Arial" w:cs="Arial"/>
                                <w:sz w:val="20"/>
                                <w:szCs w:val="20"/>
                              </w:rPr>
                            </w:pPr>
                            <w:r>
                              <w:rPr>
                                <w:rFonts w:ascii="Arial" w:eastAsia="Times New Roman" w:hAnsi="Arial" w:cs="Arial"/>
                                <w:sz w:val="20"/>
                                <w:szCs w:val="20"/>
                              </w:rPr>
                              <w:t xml:space="preserve">Carmarthen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2731BFE5" id="_x0000_t202" coordsize="21600,21600" o:spt="202" path="m,l,21600r21600,l21600,xe">
                <v:stroke joinstyle="miter"/>
                <v:path gradientshapeok="t" o:connecttype="rect"/>
              </v:shapetype>
              <v:shape id="Text Box 2" o:spid="_x0000_s1026" type="#_x0000_t202" style="position:absolute;margin-left:284.25pt;margin-top:3.9pt;width:192.75pt;height:72.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" strokeweight="2pt">
                <v:textbox>
                  <w:txbxContent>
                    <w:p w:rsidR="00ED4DE2" w:rsidRPr="00D42DB8" w:rsidRDefault="00ED4DE2" w:rsidP="006A7833">
                      <w:pPr>
                        <w:rPr>
                          <w:rFonts w:ascii="Arial" w:eastAsia="Times New Roman" w:hAnsi="Arial" w:cs="Arial"/>
                          <w:sz w:val="20"/>
                          <w:szCs w:val="20"/>
                        </w:rPr>
                      </w:pPr>
                      <w:r w:rsidRPr="00D42DB8">
                        <w:rPr>
                          <w:rFonts w:ascii="Arial" w:eastAsia="Times New Roman" w:hAnsi="Arial" w:cs="Arial"/>
                          <w:sz w:val="20"/>
                          <w:szCs w:val="20"/>
                        </w:rPr>
                        <w:t xml:space="preserve">School of Psychology </w:t>
                      </w:r>
                    </w:p>
                    <w:p w:rsidR="00ED4DE2" w:rsidRPr="00D42DB8" w:rsidRDefault="00ED4DE2" w:rsidP="006A7833">
                      <w:pPr>
                        <w:rPr>
                          <w:rFonts w:ascii="Arial" w:eastAsia="Times New Roman" w:hAnsi="Arial" w:cs="Arial"/>
                          <w:sz w:val="20"/>
                          <w:szCs w:val="20"/>
                        </w:rPr>
                      </w:pPr>
                      <w:r>
                        <w:rPr>
                          <w:rFonts w:ascii="Arial" w:eastAsia="Times New Roman" w:hAnsi="Arial" w:cs="Arial"/>
                          <w:sz w:val="20"/>
                          <w:szCs w:val="20"/>
                        </w:rPr>
                        <w:t xml:space="preserve">Carmarthen </w:t>
                      </w:r>
                      <w:r w:rsidRPr="00D42DB8">
                        <w:rPr>
                          <w:rFonts w:ascii="Arial" w:eastAsia="Times New Roman" w:hAnsi="Arial" w:cs="Arial"/>
                          <w:sz w:val="20"/>
                          <w:szCs w:val="20"/>
                        </w:rPr>
                        <w:t>Campus</w:t>
                      </w:r>
                    </w:p>
                    <w:p w:rsidR="00ED4DE2" w:rsidRPr="00D42DB8" w:rsidRDefault="00ED4DE2" w:rsidP="006A7833">
                      <w:pPr>
                        <w:rPr>
                          <w:rFonts w:ascii="Arial" w:eastAsia="Times New Roman" w:hAnsi="Arial" w:cs="Arial"/>
                          <w:sz w:val="20"/>
                          <w:szCs w:val="20"/>
                        </w:rPr>
                      </w:pPr>
                      <w:r>
                        <w:rPr>
                          <w:rFonts w:ascii="Arial" w:eastAsia="Times New Roman" w:hAnsi="Arial" w:cs="Arial"/>
                          <w:sz w:val="20"/>
                          <w:szCs w:val="20"/>
                        </w:rPr>
                        <w:t xml:space="preserve">Carmarthen </w:t>
                      </w:r>
                    </w:p>
                  </w:txbxContent>
                </v:textbox>
              </v:shape>
            </w:pict>
          </mc:Fallback>
        </mc:AlternateContent>
      </w:r>
      <w:r w:rsidRPr="00F04076">
        <w:rPr>
          <w:rFonts w:ascii="Calibri" w:eastAsia="Calibri" w:hAnsi="Calibri" w:cs="Times New Roman"/>
          <w:noProof/>
          <w:lang w:eastAsia="en-GB"/>
        </w:rPr>
        <w:drawing>
          <wp:inline distT="0" distB="0" distL="0" distR="0" wp14:anchorId="79FE3919" wp14:editId="28E15AF6">
            <wp:extent cx="2879725" cy="1132205"/>
            <wp:effectExtent l="0" t="0" r="0" b="0"/>
            <wp:docPr id="81" name="Picture 81"/>
            <wp:cNvGraphicFramePr/>
            <a:graphic xmlns:a="http://schemas.openxmlformats.org/drawingml/2006/main">
              <a:graphicData uri="http://schemas.openxmlformats.org/drawingml/2006/picture">
                <pic:pic xmlns:pic="http://schemas.openxmlformats.org/drawingml/2006/picture">
                  <pic:nvPicPr>
                    <pic:cNvPr id="81" name="Picture 81"/>
                    <pic:cNvPicPr/>
                  </pic:nvPicPr>
                  <pic:blipFill>
                    <a:blip r:embed="rId8"/>
                    <a:stretch>
                      <a:fillRect/>
                    </a:stretch>
                  </pic:blipFill>
                  <pic:spPr>
                    <a:xfrm>
                      <a:off x="0" y="0"/>
                      <a:ext cx="2879725" cy="1132205"/>
                    </a:xfrm>
                    <a:prstGeom prst="rect">
                      <a:avLst/>
                    </a:prstGeom>
                  </pic:spPr>
                </pic:pic>
              </a:graphicData>
            </a:graphic>
          </wp:inline>
        </w:drawing>
      </w:r>
      <w:r w:rsidRPr="00F04076">
        <w:rPr>
          <w:rFonts w:ascii="Calibri" w:eastAsia="Calibri" w:hAnsi="Calibri" w:cs="Times New Roman"/>
        </w:rPr>
        <w:t xml:space="preserve">      </w:t>
      </w:r>
    </w:p>
    <w:p w:rsidR="006A7833" w:rsidRPr="00F04076" w:rsidRDefault="006A7833" w:rsidP="006A783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eastAsia="Calibri" w:hAnsi="Calibri" w:cs="Times New Roman"/>
        </w:rPr>
      </w:pPr>
    </w:p>
    <w:p w:rsidR="006A7833" w:rsidRDefault="006A7833" w:rsidP="006A7833">
      <w:pPr>
        <w:jc w:val="center"/>
        <w:rPr>
          <w:rFonts w:ascii="Times New Roman" w:eastAsia="Calibri" w:hAnsi="Times New Roman" w:cs="Times New Roman"/>
          <w:b/>
          <w:sz w:val="32"/>
          <w:szCs w:val="24"/>
        </w:rPr>
      </w:pPr>
      <w:r w:rsidRPr="00F04076">
        <w:rPr>
          <w:rFonts w:ascii="Times New Roman" w:eastAsia="Calibri" w:hAnsi="Times New Roman" w:cs="Times New Roman"/>
          <w:b/>
          <w:sz w:val="32"/>
          <w:szCs w:val="24"/>
        </w:rPr>
        <w:t xml:space="preserve">Study Debrief Sheet </w:t>
      </w:r>
    </w:p>
    <w:p w:rsidR="006A7833" w:rsidRPr="00F04076" w:rsidRDefault="006A7833" w:rsidP="006A7833">
      <w:pPr>
        <w:jc w:val="center"/>
        <w:rPr>
          <w:rFonts w:ascii="Times New Roman" w:eastAsia="Calibri" w:hAnsi="Times New Roman" w:cs="Times New Roman"/>
          <w:b/>
          <w:sz w:val="32"/>
          <w:szCs w:val="24"/>
        </w:rPr>
      </w:pPr>
    </w:p>
    <w:p w:rsidR="006A7833" w:rsidRPr="00F04076" w:rsidRDefault="006A7833" w:rsidP="006A7833">
      <w:pPr>
        <w:autoSpaceDE w:val="0"/>
        <w:autoSpaceDN w:val="0"/>
        <w:adjustRightInd w:val="0"/>
        <w:spacing w:after="0" w:line="240" w:lineRule="auto"/>
        <w:jc w:val="center"/>
        <w:rPr>
          <w:rFonts w:ascii="Arial" w:eastAsia="Calibri" w:hAnsi="Arial" w:cs="Arial"/>
          <w:b/>
          <w:i/>
          <w:color w:val="000000"/>
          <w:sz w:val="24"/>
          <w:szCs w:val="24"/>
          <w:u w:val="single"/>
        </w:rPr>
      </w:pPr>
      <w:r>
        <w:rPr>
          <w:rFonts w:ascii="Arial" w:eastAsia="Calibri" w:hAnsi="Arial" w:cs="Arial"/>
          <w:b/>
          <w:i/>
          <w:color w:val="000000"/>
          <w:sz w:val="24"/>
          <w:szCs w:val="24"/>
          <w:u w:val="single"/>
        </w:rPr>
        <w:t>The</w:t>
      </w:r>
      <w:r w:rsidR="002D2A03">
        <w:rPr>
          <w:rFonts w:ascii="Arial" w:eastAsia="Calibri" w:hAnsi="Arial" w:cs="Arial"/>
          <w:b/>
          <w:i/>
          <w:color w:val="000000"/>
          <w:sz w:val="24"/>
          <w:szCs w:val="24"/>
          <w:u w:val="single"/>
        </w:rPr>
        <w:t xml:space="preserve"> Effect of Levels of Processing on the Recognition of Words</w:t>
      </w:r>
      <w:r>
        <w:rPr>
          <w:rFonts w:ascii="Arial" w:eastAsia="Calibri" w:hAnsi="Arial" w:cs="Arial"/>
          <w:b/>
          <w:i/>
          <w:color w:val="000000"/>
          <w:sz w:val="24"/>
          <w:szCs w:val="24"/>
          <w:u w:val="single"/>
        </w:rPr>
        <w:t>.</w:t>
      </w:r>
    </w:p>
    <w:p w:rsidR="006A7833" w:rsidRPr="00F04076" w:rsidRDefault="006A7833" w:rsidP="006A7833">
      <w:pPr>
        <w:autoSpaceDE w:val="0"/>
        <w:autoSpaceDN w:val="0"/>
        <w:adjustRightInd w:val="0"/>
        <w:spacing w:after="0" w:line="240" w:lineRule="auto"/>
        <w:rPr>
          <w:rFonts w:ascii="Times New Roman" w:eastAsia="Calibri" w:hAnsi="Times New Roman" w:cs="Times New Roman"/>
          <w:color w:val="000000"/>
          <w:sz w:val="24"/>
          <w:szCs w:val="24"/>
        </w:rPr>
      </w:pPr>
    </w:p>
    <w:p w:rsidR="006A7833" w:rsidRPr="00F04076" w:rsidRDefault="006A7833" w:rsidP="006A7833">
      <w:pPr>
        <w:autoSpaceDE w:val="0"/>
        <w:autoSpaceDN w:val="0"/>
        <w:adjustRightInd w:val="0"/>
        <w:spacing w:after="0" w:line="240" w:lineRule="auto"/>
        <w:rPr>
          <w:rFonts w:ascii="Arial" w:eastAsia="Calibri" w:hAnsi="Arial" w:cs="Arial"/>
          <w:color w:val="000000"/>
          <w:sz w:val="24"/>
          <w:szCs w:val="24"/>
        </w:rPr>
      </w:pPr>
    </w:p>
    <w:p w:rsidR="006A7833" w:rsidRPr="00F04076" w:rsidRDefault="006A7833" w:rsidP="006A7833">
      <w:pPr>
        <w:autoSpaceDE w:val="0"/>
        <w:autoSpaceDN w:val="0"/>
        <w:adjustRightInd w:val="0"/>
        <w:spacing w:after="0" w:line="240" w:lineRule="auto"/>
        <w:rPr>
          <w:rFonts w:ascii="Arial" w:eastAsia="Calibri" w:hAnsi="Arial" w:cs="Arial"/>
          <w:color w:val="000000"/>
          <w:sz w:val="24"/>
          <w:szCs w:val="24"/>
        </w:rPr>
      </w:pPr>
      <w:r w:rsidRPr="00F04076">
        <w:rPr>
          <w:rFonts w:ascii="Arial" w:eastAsia="Calibri" w:hAnsi="Arial" w:cs="Arial"/>
          <w:color w:val="000000"/>
          <w:sz w:val="24"/>
          <w:szCs w:val="24"/>
        </w:rPr>
        <w:t xml:space="preserve">Thank you for taking part in the study.  </w:t>
      </w:r>
    </w:p>
    <w:p w:rsidR="006A7833" w:rsidRPr="00F04076" w:rsidRDefault="006A7833" w:rsidP="006A7833">
      <w:pPr>
        <w:autoSpaceDE w:val="0"/>
        <w:autoSpaceDN w:val="0"/>
        <w:adjustRightInd w:val="0"/>
        <w:spacing w:after="0" w:line="240" w:lineRule="auto"/>
        <w:rPr>
          <w:rFonts w:ascii="Arial" w:eastAsia="Calibri" w:hAnsi="Arial" w:cs="Arial"/>
          <w:color w:val="000000"/>
          <w:sz w:val="24"/>
          <w:szCs w:val="24"/>
        </w:rPr>
      </w:pPr>
    </w:p>
    <w:p w:rsidR="006A7833" w:rsidRPr="00F04076" w:rsidRDefault="006A7833" w:rsidP="006A7833">
      <w:pPr>
        <w:autoSpaceDE w:val="0"/>
        <w:autoSpaceDN w:val="0"/>
        <w:adjustRightInd w:val="0"/>
        <w:spacing w:after="0" w:line="240" w:lineRule="auto"/>
        <w:rPr>
          <w:rFonts w:ascii="Arial" w:eastAsia="Calibri" w:hAnsi="Arial" w:cs="Arial"/>
          <w:color w:val="000000"/>
          <w:sz w:val="24"/>
          <w:szCs w:val="24"/>
        </w:rPr>
      </w:pPr>
      <w:r w:rsidRPr="00F04076">
        <w:rPr>
          <w:rFonts w:ascii="Arial" w:eastAsia="Calibri" w:hAnsi="Arial" w:cs="Arial"/>
          <w:color w:val="000000"/>
          <w:sz w:val="24"/>
          <w:szCs w:val="24"/>
        </w:rPr>
        <w:t>The aim of this study was to explore the eff</w:t>
      </w:r>
      <w:r w:rsidR="002D2A03">
        <w:rPr>
          <w:rFonts w:ascii="Arial" w:eastAsia="Calibri" w:hAnsi="Arial" w:cs="Arial"/>
          <w:color w:val="000000"/>
          <w:sz w:val="24"/>
          <w:szCs w:val="24"/>
        </w:rPr>
        <w:t xml:space="preserve">ect levels of processing has on </w:t>
      </w:r>
      <w:r>
        <w:rPr>
          <w:rFonts w:ascii="Arial" w:eastAsia="Calibri" w:hAnsi="Arial" w:cs="Arial"/>
          <w:color w:val="000000"/>
          <w:sz w:val="24"/>
          <w:szCs w:val="24"/>
        </w:rPr>
        <w:t>memory. W</w:t>
      </w:r>
      <w:r w:rsidRPr="00F04076">
        <w:rPr>
          <w:rFonts w:ascii="Arial" w:eastAsia="Calibri" w:hAnsi="Arial" w:cs="Arial"/>
          <w:color w:val="000000"/>
          <w:sz w:val="24"/>
          <w:szCs w:val="24"/>
        </w:rPr>
        <w:t xml:space="preserve">e specifically wanted to find out whether </w:t>
      </w:r>
      <w:r w:rsidR="002D2A03">
        <w:rPr>
          <w:rFonts w:ascii="Arial" w:eastAsia="Calibri" w:hAnsi="Arial" w:cs="Arial"/>
          <w:color w:val="000000"/>
          <w:sz w:val="24"/>
          <w:szCs w:val="24"/>
        </w:rPr>
        <w:t>words processed at a deeper level would be recognised better than words processed at a shallow level.</w:t>
      </w:r>
    </w:p>
    <w:p w:rsidR="006A7833" w:rsidRPr="00F04076" w:rsidRDefault="006A7833" w:rsidP="006A7833">
      <w:pPr>
        <w:autoSpaceDE w:val="0"/>
        <w:autoSpaceDN w:val="0"/>
        <w:adjustRightInd w:val="0"/>
        <w:spacing w:after="0" w:line="240" w:lineRule="auto"/>
        <w:rPr>
          <w:rFonts w:ascii="Arial" w:eastAsia="Calibri" w:hAnsi="Arial" w:cs="Arial"/>
          <w:color w:val="000000"/>
          <w:sz w:val="24"/>
          <w:szCs w:val="24"/>
        </w:rPr>
      </w:pPr>
      <w:r w:rsidRPr="00F04076">
        <w:rPr>
          <w:rFonts w:ascii="Arial" w:eastAsia="Calibri" w:hAnsi="Arial" w:cs="Arial"/>
          <w:b/>
          <w:color w:val="000000"/>
          <w:sz w:val="24"/>
          <w:szCs w:val="24"/>
        </w:rPr>
        <w:t>If you wish to withdraw your data from the study you must tell the researcher now.</w:t>
      </w:r>
      <w:r w:rsidRPr="00F04076">
        <w:rPr>
          <w:rFonts w:ascii="Arial" w:eastAsia="Calibri" w:hAnsi="Arial" w:cs="Arial"/>
          <w:color w:val="000000"/>
          <w:sz w:val="24"/>
          <w:szCs w:val="24"/>
        </w:rPr>
        <w:t xml:space="preserve">  After this point, all of your data will remain </w:t>
      </w:r>
      <w:r w:rsidRPr="00F04076">
        <w:rPr>
          <w:rFonts w:ascii="Arial" w:eastAsia="Calibri" w:hAnsi="Arial" w:cs="Arial"/>
          <w:i/>
          <w:color w:val="000000"/>
          <w:sz w:val="24"/>
          <w:szCs w:val="24"/>
          <w:u w:val="single"/>
        </w:rPr>
        <w:t>confidential/anonymous</w:t>
      </w:r>
      <w:r w:rsidRPr="00F04076">
        <w:rPr>
          <w:rFonts w:ascii="Arial" w:eastAsia="Calibri" w:hAnsi="Arial" w:cs="Arial"/>
          <w:color w:val="000000"/>
          <w:sz w:val="24"/>
          <w:szCs w:val="24"/>
        </w:rPr>
        <w:t xml:space="preserve"> and we will not trace it back to you.</w:t>
      </w:r>
    </w:p>
    <w:p w:rsidR="006A7833" w:rsidRPr="00F04076" w:rsidRDefault="006A7833" w:rsidP="006A7833">
      <w:pPr>
        <w:autoSpaceDE w:val="0"/>
        <w:autoSpaceDN w:val="0"/>
        <w:adjustRightInd w:val="0"/>
        <w:spacing w:after="0" w:line="240" w:lineRule="auto"/>
        <w:rPr>
          <w:rFonts w:ascii="Arial" w:eastAsia="Calibri" w:hAnsi="Arial" w:cs="Arial"/>
          <w:color w:val="000000"/>
          <w:sz w:val="24"/>
          <w:szCs w:val="24"/>
        </w:rPr>
      </w:pPr>
    </w:p>
    <w:p w:rsidR="006A7833" w:rsidRPr="00F04076" w:rsidRDefault="006A7833" w:rsidP="006A7833">
      <w:pPr>
        <w:autoSpaceDE w:val="0"/>
        <w:autoSpaceDN w:val="0"/>
        <w:adjustRightInd w:val="0"/>
        <w:spacing w:after="0" w:line="240" w:lineRule="auto"/>
        <w:rPr>
          <w:rFonts w:ascii="Arial" w:eastAsia="Calibri" w:hAnsi="Arial" w:cs="Arial"/>
          <w:color w:val="000000"/>
          <w:sz w:val="24"/>
          <w:szCs w:val="24"/>
        </w:rPr>
      </w:pPr>
    </w:p>
    <w:p w:rsidR="006A7833" w:rsidRPr="00F04076" w:rsidRDefault="006A7833" w:rsidP="006A7833">
      <w:pPr>
        <w:autoSpaceDE w:val="0"/>
        <w:autoSpaceDN w:val="0"/>
        <w:adjustRightInd w:val="0"/>
        <w:spacing w:after="0" w:line="240" w:lineRule="auto"/>
        <w:rPr>
          <w:rFonts w:ascii="Arial" w:eastAsia="Calibri" w:hAnsi="Arial" w:cs="Arial"/>
          <w:b/>
          <w:i/>
          <w:color w:val="000000"/>
          <w:sz w:val="24"/>
          <w:szCs w:val="24"/>
        </w:rPr>
      </w:pPr>
      <w:r w:rsidRPr="00F04076">
        <w:rPr>
          <w:rFonts w:ascii="Arial" w:eastAsia="Calibri" w:hAnsi="Arial" w:cs="Arial"/>
          <w:color w:val="000000"/>
          <w:sz w:val="24"/>
          <w:szCs w:val="24"/>
        </w:rPr>
        <w:t xml:space="preserve">If taking part in this study has raised any </w:t>
      </w:r>
      <w:r w:rsidR="002448EE" w:rsidRPr="00F04076">
        <w:rPr>
          <w:rFonts w:ascii="Arial" w:eastAsia="Calibri" w:hAnsi="Arial" w:cs="Arial"/>
          <w:color w:val="000000"/>
          <w:sz w:val="24"/>
          <w:szCs w:val="24"/>
        </w:rPr>
        <w:t>questions,</w:t>
      </w:r>
      <w:r w:rsidRPr="00F04076">
        <w:rPr>
          <w:rFonts w:ascii="Arial" w:eastAsia="Calibri" w:hAnsi="Arial" w:cs="Arial"/>
          <w:color w:val="000000"/>
          <w:sz w:val="24"/>
          <w:szCs w:val="24"/>
        </w:rPr>
        <w:t xml:space="preserve"> </w:t>
      </w:r>
      <w:r>
        <w:rPr>
          <w:rFonts w:ascii="Arial" w:eastAsia="Calibri" w:hAnsi="Arial" w:cs="Arial"/>
          <w:color w:val="000000"/>
          <w:sz w:val="24"/>
          <w:szCs w:val="24"/>
        </w:rPr>
        <w:t>please speak to the researcher Bethan Jones contactable on 1707588@student.uwtsd.ac.uk</w:t>
      </w:r>
    </w:p>
    <w:p w:rsidR="006A7833" w:rsidRPr="00F04076" w:rsidRDefault="006A7833" w:rsidP="006A7833">
      <w:pPr>
        <w:autoSpaceDE w:val="0"/>
        <w:autoSpaceDN w:val="0"/>
        <w:adjustRightInd w:val="0"/>
        <w:spacing w:after="0" w:line="240" w:lineRule="auto"/>
        <w:rPr>
          <w:rFonts w:ascii="Arial" w:eastAsia="Calibri" w:hAnsi="Arial" w:cs="Arial"/>
          <w:b/>
          <w:color w:val="000000"/>
          <w:sz w:val="24"/>
          <w:szCs w:val="24"/>
        </w:rPr>
      </w:pPr>
    </w:p>
    <w:p w:rsidR="006A7833" w:rsidRPr="00F04076" w:rsidRDefault="006A7833" w:rsidP="006A7833">
      <w:pPr>
        <w:autoSpaceDE w:val="0"/>
        <w:autoSpaceDN w:val="0"/>
        <w:adjustRightInd w:val="0"/>
        <w:spacing w:after="0" w:line="240" w:lineRule="auto"/>
        <w:rPr>
          <w:rFonts w:ascii="Arial" w:eastAsia="Calibri" w:hAnsi="Arial" w:cs="Arial"/>
          <w:b/>
          <w:color w:val="000000"/>
          <w:sz w:val="24"/>
          <w:szCs w:val="24"/>
        </w:rPr>
      </w:pPr>
    </w:p>
    <w:p w:rsidR="006A7833" w:rsidRPr="00F04076" w:rsidRDefault="006A7833" w:rsidP="006A7833">
      <w:pPr>
        <w:autoSpaceDE w:val="0"/>
        <w:autoSpaceDN w:val="0"/>
        <w:adjustRightInd w:val="0"/>
        <w:spacing w:after="0" w:line="240" w:lineRule="auto"/>
        <w:rPr>
          <w:rFonts w:ascii="Arial" w:eastAsia="Calibri" w:hAnsi="Arial" w:cs="Arial"/>
          <w:b/>
          <w:color w:val="000000"/>
          <w:sz w:val="24"/>
          <w:szCs w:val="24"/>
        </w:rPr>
      </w:pPr>
    </w:p>
    <w:p w:rsidR="006A7833" w:rsidRPr="00F04076" w:rsidRDefault="006A7833" w:rsidP="006A7833">
      <w:pPr>
        <w:autoSpaceDE w:val="0"/>
        <w:autoSpaceDN w:val="0"/>
        <w:adjustRightInd w:val="0"/>
        <w:spacing w:after="0" w:line="240" w:lineRule="auto"/>
        <w:rPr>
          <w:rFonts w:ascii="Arial" w:eastAsia="Calibri" w:hAnsi="Arial" w:cs="Arial"/>
          <w:b/>
          <w:color w:val="000000"/>
          <w:sz w:val="24"/>
          <w:szCs w:val="24"/>
        </w:rPr>
      </w:pPr>
      <w:r w:rsidRPr="00F04076">
        <w:rPr>
          <w:rFonts w:ascii="Arial" w:eastAsia="Calibri" w:hAnsi="Arial" w:cs="Arial"/>
          <w:b/>
          <w:color w:val="000000"/>
          <w:sz w:val="24"/>
          <w:szCs w:val="24"/>
        </w:rPr>
        <w:t>Thank you once again for taking time to participate in this study.</w:t>
      </w:r>
    </w:p>
    <w:p w:rsidR="006A7833" w:rsidRPr="00F04076" w:rsidRDefault="006A7833" w:rsidP="006A7833">
      <w:pPr>
        <w:autoSpaceDE w:val="0"/>
        <w:autoSpaceDN w:val="0"/>
        <w:adjustRightInd w:val="0"/>
        <w:spacing w:after="0" w:line="240" w:lineRule="auto"/>
        <w:rPr>
          <w:rFonts w:ascii="Times New Roman" w:eastAsia="Calibri" w:hAnsi="Times New Roman" w:cs="Times New Roman"/>
          <w:b/>
          <w:color w:val="000000"/>
          <w:sz w:val="24"/>
          <w:szCs w:val="24"/>
        </w:rPr>
      </w:pPr>
    </w:p>
    <w:p w:rsidR="006A7833" w:rsidRPr="00F04076" w:rsidRDefault="006A7833" w:rsidP="006A7833">
      <w:pPr>
        <w:autoSpaceDE w:val="0"/>
        <w:autoSpaceDN w:val="0"/>
        <w:adjustRightInd w:val="0"/>
        <w:spacing w:after="0" w:line="240" w:lineRule="auto"/>
        <w:rPr>
          <w:rFonts w:ascii="Times New Roman" w:eastAsia="Calibri" w:hAnsi="Times New Roman" w:cs="Times New Roman"/>
          <w:b/>
          <w:color w:val="000000"/>
          <w:sz w:val="24"/>
          <w:szCs w:val="24"/>
        </w:rPr>
      </w:pPr>
    </w:p>
    <w:p w:rsidR="006A7833" w:rsidRPr="00F04076" w:rsidRDefault="006A7833" w:rsidP="006A7833">
      <w:pPr>
        <w:autoSpaceDE w:val="0"/>
        <w:autoSpaceDN w:val="0"/>
        <w:adjustRightInd w:val="0"/>
        <w:spacing w:after="0" w:line="240" w:lineRule="auto"/>
        <w:rPr>
          <w:rFonts w:ascii="Times New Roman" w:eastAsia="Calibri" w:hAnsi="Times New Roman" w:cs="Times New Roman"/>
          <w:b/>
          <w:color w:val="000000"/>
          <w:sz w:val="24"/>
          <w:szCs w:val="24"/>
        </w:rPr>
      </w:pPr>
    </w:p>
    <w:p w:rsidR="006A7833" w:rsidRPr="00F04076" w:rsidRDefault="006A7833" w:rsidP="006A7833">
      <w:pPr>
        <w:autoSpaceDE w:val="0"/>
        <w:autoSpaceDN w:val="0"/>
        <w:adjustRightInd w:val="0"/>
        <w:spacing w:after="0" w:line="240" w:lineRule="auto"/>
        <w:rPr>
          <w:rFonts w:ascii="Times New Roman" w:eastAsia="Calibri" w:hAnsi="Times New Roman" w:cs="Times New Roman"/>
          <w:b/>
          <w:color w:val="000000"/>
          <w:sz w:val="24"/>
          <w:szCs w:val="24"/>
        </w:rPr>
      </w:pPr>
    </w:p>
    <w:p w:rsidR="006A7833" w:rsidRPr="00F04076" w:rsidRDefault="006A7833" w:rsidP="006A7833">
      <w:pPr>
        <w:autoSpaceDE w:val="0"/>
        <w:autoSpaceDN w:val="0"/>
        <w:adjustRightInd w:val="0"/>
        <w:spacing w:after="0" w:line="240" w:lineRule="auto"/>
        <w:rPr>
          <w:rFonts w:ascii="Arial" w:eastAsia="Calibri" w:hAnsi="Arial" w:cs="Arial"/>
          <w:color w:val="000000"/>
          <w:sz w:val="24"/>
          <w:szCs w:val="24"/>
        </w:rPr>
      </w:pPr>
      <w:r w:rsidRPr="00F04076">
        <w:rPr>
          <w:rFonts w:ascii="Arial" w:eastAsia="Calibri" w:hAnsi="Arial" w:cs="Arial"/>
          <w:color w:val="000000"/>
          <w:sz w:val="24"/>
          <w:szCs w:val="24"/>
        </w:rPr>
        <w:t>Bethan Jones</w:t>
      </w:r>
    </w:p>
    <w:p w:rsidR="006A7833" w:rsidRPr="00F04076" w:rsidRDefault="006A7833" w:rsidP="006A7833">
      <w:pPr>
        <w:autoSpaceDE w:val="0"/>
        <w:autoSpaceDN w:val="0"/>
        <w:adjustRightInd w:val="0"/>
        <w:spacing w:after="0" w:line="240" w:lineRule="auto"/>
        <w:rPr>
          <w:rFonts w:ascii="Arial" w:eastAsia="Calibri" w:hAnsi="Arial" w:cs="Arial"/>
          <w:i/>
          <w:color w:val="000000"/>
          <w:sz w:val="24"/>
          <w:szCs w:val="24"/>
          <w:u w:val="single"/>
        </w:rPr>
      </w:pPr>
    </w:p>
    <w:p w:rsidR="006A7833" w:rsidRPr="00F04076" w:rsidRDefault="006A7833" w:rsidP="006A7833">
      <w:pPr>
        <w:autoSpaceDE w:val="0"/>
        <w:autoSpaceDN w:val="0"/>
        <w:adjustRightInd w:val="0"/>
        <w:spacing w:after="0" w:line="240" w:lineRule="auto"/>
        <w:rPr>
          <w:rFonts w:ascii="Arial" w:eastAsia="Calibri" w:hAnsi="Arial" w:cs="Arial"/>
          <w:i/>
          <w:color w:val="000000"/>
          <w:sz w:val="24"/>
          <w:szCs w:val="24"/>
          <w:u w:val="single"/>
        </w:rPr>
      </w:pPr>
      <w:r w:rsidRPr="00F04076">
        <w:rPr>
          <w:rFonts w:ascii="Arial" w:eastAsia="Calibri" w:hAnsi="Arial" w:cs="Arial"/>
          <w:i/>
          <w:color w:val="000000"/>
          <w:sz w:val="24"/>
          <w:szCs w:val="24"/>
        </w:rPr>
        <w:t>BSc</w:t>
      </w:r>
      <w:r w:rsidRPr="00F04076">
        <w:rPr>
          <w:rFonts w:ascii="Arial" w:eastAsia="Calibri" w:hAnsi="Arial" w:cs="Arial"/>
          <w:color w:val="000000"/>
          <w:sz w:val="24"/>
          <w:szCs w:val="24"/>
        </w:rPr>
        <w:t xml:space="preserve"> Honours Applied Psychology </w:t>
      </w:r>
    </w:p>
    <w:p w:rsidR="006A7833" w:rsidRPr="00F04076" w:rsidRDefault="006A7833" w:rsidP="006A7833">
      <w:pPr>
        <w:autoSpaceDE w:val="0"/>
        <w:autoSpaceDN w:val="0"/>
        <w:adjustRightInd w:val="0"/>
        <w:spacing w:after="0" w:line="240" w:lineRule="auto"/>
        <w:rPr>
          <w:rFonts w:ascii="Arial" w:eastAsia="Calibri" w:hAnsi="Arial" w:cs="Arial"/>
          <w:color w:val="000000"/>
          <w:sz w:val="24"/>
          <w:szCs w:val="24"/>
        </w:rPr>
      </w:pPr>
    </w:p>
    <w:p w:rsidR="006A7833" w:rsidRPr="00F04076" w:rsidRDefault="006A7833" w:rsidP="006A7833">
      <w:pPr>
        <w:autoSpaceDE w:val="0"/>
        <w:autoSpaceDN w:val="0"/>
        <w:adjustRightInd w:val="0"/>
        <w:spacing w:after="0" w:line="240" w:lineRule="auto"/>
        <w:rPr>
          <w:rFonts w:ascii="Arial" w:eastAsia="Calibri" w:hAnsi="Arial" w:cs="Arial"/>
          <w:color w:val="000000"/>
          <w:sz w:val="24"/>
          <w:szCs w:val="24"/>
        </w:rPr>
      </w:pPr>
      <w:r w:rsidRPr="00F04076">
        <w:rPr>
          <w:rFonts w:ascii="Arial" w:eastAsia="Calibri" w:hAnsi="Arial" w:cs="Arial"/>
          <w:color w:val="000000"/>
          <w:sz w:val="24"/>
          <w:szCs w:val="24"/>
        </w:rPr>
        <w:t xml:space="preserve">University of Wales Trinity Saint David, Carmarthen </w:t>
      </w:r>
    </w:p>
    <w:p w:rsidR="006A7833" w:rsidRPr="00992F52" w:rsidRDefault="006A7833" w:rsidP="006A7833">
      <w:pPr>
        <w:rPr>
          <w:rFonts w:ascii="Arial" w:hAnsi="Arial" w:cs="Arial"/>
          <w:sz w:val="24"/>
          <w:szCs w:val="24"/>
        </w:rPr>
      </w:pPr>
    </w:p>
    <w:p w:rsidR="00FF3AC6" w:rsidRDefault="00FF3AC6" w:rsidP="00FF3AC6">
      <w:pPr>
        <w:rPr>
          <w:rFonts w:ascii="Arial" w:hAnsi="Arial" w:cs="Arial"/>
          <w:sz w:val="24"/>
          <w:szCs w:val="24"/>
        </w:rPr>
      </w:pPr>
    </w:p>
    <w:p w:rsidR="001D022F" w:rsidRDefault="001D022F" w:rsidP="00FF3AC6">
      <w:pPr>
        <w:rPr>
          <w:rFonts w:ascii="Arial" w:hAnsi="Arial" w:cs="Arial"/>
          <w:sz w:val="24"/>
          <w:szCs w:val="24"/>
        </w:rPr>
      </w:pPr>
    </w:p>
    <w:p w:rsidR="00CD47EA" w:rsidRDefault="00CD47EA" w:rsidP="00FF3AC6">
      <w:pPr>
        <w:rPr>
          <w:rFonts w:ascii="Arial" w:hAnsi="Arial" w:cs="Arial"/>
          <w:sz w:val="24"/>
          <w:szCs w:val="24"/>
        </w:rPr>
      </w:pPr>
    </w:p>
    <w:p w:rsidR="001D022F" w:rsidRDefault="00CD47EA" w:rsidP="00FF3AC6">
      <w:pPr>
        <w:rPr>
          <w:rFonts w:ascii="Arial" w:hAnsi="Arial" w:cs="Arial"/>
          <w:sz w:val="24"/>
          <w:szCs w:val="24"/>
        </w:rPr>
      </w:pPr>
      <w:r>
        <w:rPr>
          <w:rFonts w:ascii="Arial" w:hAnsi="Arial" w:cs="Arial"/>
          <w:sz w:val="24"/>
          <w:szCs w:val="24"/>
        </w:rPr>
        <w:lastRenderedPageBreak/>
        <w:t>Appendix 12: Raw data</w:t>
      </w:r>
    </w:p>
    <w:p w:rsidR="00CD47EA" w:rsidRDefault="00CD47EA" w:rsidP="00FF3AC6">
      <w:pPr>
        <w:rPr>
          <w:rFonts w:ascii="Arial" w:hAnsi="Arial" w:cs="Arial"/>
          <w:sz w:val="24"/>
          <w:szCs w:val="24"/>
        </w:rPr>
      </w:pPr>
    </w:p>
    <w:p w:rsidR="00CD47EA" w:rsidRDefault="00CD47EA" w:rsidP="00FF3AC6">
      <w:pPr>
        <w:rPr>
          <w:rFonts w:ascii="Arial" w:hAnsi="Arial" w:cs="Arial"/>
          <w:sz w:val="24"/>
          <w:szCs w:val="24"/>
        </w:rPr>
      </w:pPr>
      <w:r>
        <w:rPr>
          <w:rFonts w:ascii="Arial" w:hAnsi="Arial" w:cs="Arial"/>
          <w:sz w:val="24"/>
          <w:szCs w:val="24"/>
        </w:rPr>
        <w:t>Scores for each level of processing, shallow, intermediate and deep:</w:t>
      </w:r>
    </w:p>
    <w:p w:rsidR="00CD47EA" w:rsidRDefault="00CD47EA" w:rsidP="00CD47EA">
      <w:pPr>
        <w:rPr>
          <w:rFonts w:ascii="Arial" w:hAnsi="Arial" w:cs="Arial"/>
          <w:sz w:val="24"/>
          <w:szCs w:val="24"/>
        </w:rPr>
      </w:pPr>
      <w:r>
        <w:rPr>
          <w:rFonts w:ascii="Arial" w:hAnsi="Arial" w:cs="Arial"/>
          <w:sz w:val="24"/>
          <w:szCs w:val="24"/>
        </w:rPr>
        <w:t>Shallow       Intermediate      Deep</w:t>
      </w:r>
    </w:p>
    <w:p w:rsidR="00CD47EA" w:rsidRPr="00C64608" w:rsidRDefault="00CD47EA" w:rsidP="00CD47EA">
      <w:pPr>
        <w:rPr>
          <w:rFonts w:ascii="Arial" w:hAnsi="Arial" w:cs="Arial"/>
          <w:sz w:val="24"/>
          <w:szCs w:val="24"/>
        </w:rPr>
      </w:pPr>
      <w:r w:rsidRPr="00C64608">
        <w:rPr>
          <w:rFonts w:ascii="Arial" w:hAnsi="Arial" w:cs="Arial"/>
          <w:sz w:val="24"/>
          <w:szCs w:val="24"/>
        </w:rPr>
        <w:t>1.00</w:t>
      </w:r>
      <w:r w:rsidRPr="00C64608">
        <w:rPr>
          <w:rFonts w:ascii="Arial" w:hAnsi="Arial" w:cs="Arial"/>
          <w:sz w:val="24"/>
          <w:szCs w:val="24"/>
        </w:rPr>
        <w:tab/>
      </w:r>
      <w:r>
        <w:rPr>
          <w:rFonts w:ascii="Arial" w:hAnsi="Arial" w:cs="Arial"/>
          <w:sz w:val="24"/>
          <w:szCs w:val="24"/>
        </w:rPr>
        <w:t xml:space="preserve">               </w:t>
      </w:r>
      <w:r w:rsidRPr="00C64608">
        <w:rPr>
          <w:rFonts w:ascii="Arial" w:hAnsi="Arial" w:cs="Arial"/>
          <w:sz w:val="24"/>
          <w:szCs w:val="24"/>
        </w:rPr>
        <w:t>5.00</w:t>
      </w:r>
      <w:r w:rsidRPr="00C64608">
        <w:rPr>
          <w:rFonts w:ascii="Arial" w:hAnsi="Arial" w:cs="Arial"/>
          <w:sz w:val="24"/>
          <w:szCs w:val="24"/>
        </w:rPr>
        <w:tab/>
      </w:r>
      <w:r>
        <w:rPr>
          <w:rFonts w:ascii="Arial" w:hAnsi="Arial" w:cs="Arial"/>
          <w:sz w:val="24"/>
          <w:szCs w:val="24"/>
        </w:rPr>
        <w:t xml:space="preserve">   </w:t>
      </w:r>
      <w:r w:rsidRPr="00C64608">
        <w:rPr>
          <w:rFonts w:ascii="Arial" w:hAnsi="Arial" w:cs="Arial"/>
          <w:sz w:val="24"/>
          <w:szCs w:val="24"/>
        </w:rPr>
        <w:t>12.00</w:t>
      </w:r>
    </w:p>
    <w:p w:rsidR="00CD47EA" w:rsidRPr="00C64608" w:rsidRDefault="00CD47EA" w:rsidP="00CD47EA">
      <w:pPr>
        <w:rPr>
          <w:rFonts w:ascii="Arial" w:hAnsi="Arial" w:cs="Arial"/>
          <w:sz w:val="24"/>
          <w:szCs w:val="24"/>
        </w:rPr>
      </w:pPr>
      <w:r w:rsidRPr="00C64608">
        <w:rPr>
          <w:rFonts w:ascii="Arial" w:hAnsi="Arial" w:cs="Arial"/>
          <w:sz w:val="24"/>
          <w:szCs w:val="24"/>
        </w:rPr>
        <w:t>4.00</w:t>
      </w:r>
      <w:r w:rsidRPr="00C64608">
        <w:rPr>
          <w:rFonts w:ascii="Arial" w:hAnsi="Arial" w:cs="Arial"/>
          <w:sz w:val="24"/>
          <w:szCs w:val="24"/>
        </w:rPr>
        <w:tab/>
      </w:r>
      <w:r>
        <w:rPr>
          <w:rFonts w:ascii="Arial" w:hAnsi="Arial" w:cs="Arial"/>
          <w:sz w:val="24"/>
          <w:szCs w:val="24"/>
        </w:rPr>
        <w:t xml:space="preserve">             </w:t>
      </w:r>
      <w:r w:rsidRPr="00C64608">
        <w:rPr>
          <w:rFonts w:ascii="Arial" w:hAnsi="Arial" w:cs="Arial"/>
          <w:sz w:val="24"/>
          <w:szCs w:val="24"/>
        </w:rPr>
        <w:t>10.00</w:t>
      </w:r>
      <w:r w:rsidRPr="00C64608">
        <w:rPr>
          <w:rFonts w:ascii="Arial" w:hAnsi="Arial" w:cs="Arial"/>
          <w:sz w:val="24"/>
          <w:szCs w:val="24"/>
        </w:rPr>
        <w:tab/>
      </w:r>
      <w:r>
        <w:rPr>
          <w:rFonts w:ascii="Arial" w:hAnsi="Arial" w:cs="Arial"/>
          <w:sz w:val="24"/>
          <w:szCs w:val="24"/>
        </w:rPr>
        <w:t xml:space="preserve">   </w:t>
      </w:r>
      <w:r w:rsidRPr="00C64608">
        <w:rPr>
          <w:rFonts w:ascii="Arial" w:hAnsi="Arial" w:cs="Arial"/>
          <w:sz w:val="24"/>
          <w:szCs w:val="24"/>
        </w:rPr>
        <w:t>13.00</w:t>
      </w:r>
    </w:p>
    <w:p w:rsidR="00CD47EA" w:rsidRPr="00C64608" w:rsidRDefault="00CD47EA" w:rsidP="00CD47EA">
      <w:pPr>
        <w:rPr>
          <w:rFonts w:ascii="Arial" w:hAnsi="Arial" w:cs="Arial"/>
          <w:sz w:val="24"/>
          <w:szCs w:val="24"/>
        </w:rPr>
      </w:pPr>
      <w:r w:rsidRPr="00C64608">
        <w:rPr>
          <w:rFonts w:ascii="Arial" w:hAnsi="Arial" w:cs="Arial"/>
          <w:sz w:val="24"/>
          <w:szCs w:val="24"/>
        </w:rPr>
        <w:t>3.00</w:t>
      </w:r>
      <w:r w:rsidRPr="00C64608">
        <w:rPr>
          <w:rFonts w:ascii="Arial" w:hAnsi="Arial" w:cs="Arial"/>
          <w:sz w:val="24"/>
          <w:szCs w:val="24"/>
        </w:rPr>
        <w:tab/>
      </w:r>
      <w:r>
        <w:rPr>
          <w:rFonts w:ascii="Arial" w:hAnsi="Arial" w:cs="Arial"/>
          <w:sz w:val="24"/>
          <w:szCs w:val="24"/>
        </w:rPr>
        <w:t xml:space="preserve">               </w:t>
      </w:r>
      <w:r w:rsidRPr="00C64608">
        <w:rPr>
          <w:rFonts w:ascii="Arial" w:hAnsi="Arial" w:cs="Arial"/>
          <w:sz w:val="24"/>
          <w:szCs w:val="24"/>
        </w:rPr>
        <w:t>5.00</w:t>
      </w:r>
      <w:r w:rsidRPr="00C64608">
        <w:rPr>
          <w:rFonts w:ascii="Arial" w:hAnsi="Arial" w:cs="Arial"/>
          <w:sz w:val="24"/>
          <w:szCs w:val="24"/>
        </w:rPr>
        <w:tab/>
      </w:r>
      <w:r>
        <w:rPr>
          <w:rFonts w:ascii="Arial" w:hAnsi="Arial" w:cs="Arial"/>
          <w:sz w:val="24"/>
          <w:szCs w:val="24"/>
        </w:rPr>
        <w:t xml:space="preserve">   </w:t>
      </w:r>
      <w:r w:rsidRPr="00C64608">
        <w:rPr>
          <w:rFonts w:ascii="Arial" w:hAnsi="Arial" w:cs="Arial"/>
          <w:sz w:val="24"/>
          <w:szCs w:val="24"/>
        </w:rPr>
        <w:t>12.00</w:t>
      </w:r>
    </w:p>
    <w:p w:rsidR="00CD47EA" w:rsidRPr="00C64608" w:rsidRDefault="00CD47EA" w:rsidP="00CD47EA">
      <w:pPr>
        <w:rPr>
          <w:rFonts w:ascii="Arial" w:hAnsi="Arial" w:cs="Arial"/>
          <w:sz w:val="24"/>
          <w:szCs w:val="24"/>
        </w:rPr>
      </w:pPr>
      <w:r w:rsidRPr="00C64608">
        <w:rPr>
          <w:rFonts w:ascii="Arial" w:hAnsi="Arial" w:cs="Arial"/>
          <w:sz w:val="24"/>
          <w:szCs w:val="24"/>
        </w:rPr>
        <w:t>3.00</w:t>
      </w:r>
      <w:r w:rsidRPr="00C64608">
        <w:rPr>
          <w:rFonts w:ascii="Arial" w:hAnsi="Arial" w:cs="Arial"/>
          <w:sz w:val="24"/>
          <w:szCs w:val="24"/>
        </w:rPr>
        <w:tab/>
      </w:r>
      <w:r>
        <w:rPr>
          <w:rFonts w:ascii="Arial" w:hAnsi="Arial" w:cs="Arial"/>
          <w:sz w:val="24"/>
          <w:szCs w:val="24"/>
        </w:rPr>
        <w:t xml:space="preserve">               </w:t>
      </w:r>
      <w:r w:rsidRPr="00C64608">
        <w:rPr>
          <w:rFonts w:ascii="Arial" w:hAnsi="Arial" w:cs="Arial"/>
          <w:sz w:val="24"/>
          <w:szCs w:val="24"/>
        </w:rPr>
        <w:t>7.00</w:t>
      </w:r>
      <w:r w:rsidRPr="00C64608">
        <w:rPr>
          <w:rFonts w:ascii="Arial" w:hAnsi="Arial" w:cs="Arial"/>
          <w:sz w:val="24"/>
          <w:szCs w:val="24"/>
        </w:rPr>
        <w:tab/>
      </w:r>
      <w:r>
        <w:rPr>
          <w:rFonts w:ascii="Arial" w:hAnsi="Arial" w:cs="Arial"/>
          <w:sz w:val="24"/>
          <w:szCs w:val="24"/>
        </w:rPr>
        <w:t xml:space="preserve">   </w:t>
      </w:r>
      <w:r w:rsidRPr="00C64608">
        <w:rPr>
          <w:rFonts w:ascii="Arial" w:hAnsi="Arial" w:cs="Arial"/>
          <w:sz w:val="24"/>
          <w:szCs w:val="24"/>
        </w:rPr>
        <w:t>10.00</w:t>
      </w:r>
    </w:p>
    <w:p w:rsidR="00CD47EA" w:rsidRPr="00C64608" w:rsidRDefault="00CD47EA" w:rsidP="00CD47EA">
      <w:pPr>
        <w:rPr>
          <w:rFonts w:ascii="Arial" w:hAnsi="Arial" w:cs="Arial"/>
          <w:sz w:val="24"/>
          <w:szCs w:val="24"/>
        </w:rPr>
      </w:pPr>
      <w:r w:rsidRPr="00C64608">
        <w:rPr>
          <w:rFonts w:ascii="Arial" w:hAnsi="Arial" w:cs="Arial"/>
          <w:sz w:val="24"/>
          <w:szCs w:val="24"/>
        </w:rPr>
        <w:t>2.00</w:t>
      </w:r>
      <w:r w:rsidRPr="00C64608">
        <w:rPr>
          <w:rFonts w:ascii="Arial" w:hAnsi="Arial" w:cs="Arial"/>
          <w:sz w:val="24"/>
          <w:szCs w:val="24"/>
        </w:rPr>
        <w:tab/>
      </w:r>
      <w:r>
        <w:rPr>
          <w:rFonts w:ascii="Arial" w:hAnsi="Arial" w:cs="Arial"/>
          <w:sz w:val="24"/>
          <w:szCs w:val="24"/>
        </w:rPr>
        <w:t xml:space="preserve">               </w:t>
      </w:r>
      <w:r w:rsidRPr="00C64608">
        <w:rPr>
          <w:rFonts w:ascii="Arial" w:hAnsi="Arial" w:cs="Arial"/>
          <w:sz w:val="24"/>
          <w:szCs w:val="24"/>
        </w:rPr>
        <w:t>5.00</w:t>
      </w:r>
      <w:r w:rsidRPr="00C64608">
        <w:rPr>
          <w:rFonts w:ascii="Arial" w:hAnsi="Arial" w:cs="Arial"/>
          <w:sz w:val="24"/>
          <w:szCs w:val="24"/>
        </w:rPr>
        <w:tab/>
      </w:r>
      <w:r>
        <w:rPr>
          <w:rFonts w:ascii="Arial" w:hAnsi="Arial" w:cs="Arial"/>
          <w:sz w:val="24"/>
          <w:szCs w:val="24"/>
        </w:rPr>
        <w:t xml:space="preserve">   </w:t>
      </w:r>
      <w:r w:rsidRPr="00C64608">
        <w:rPr>
          <w:rFonts w:ascii="Arial" w:hAnsi="Arial" w:cs="Arial"/>
          <w:sz w:val="24"/>
          <w:szCs w:val="24"/>
        </w:rPr>
        <w:t>10.00</w:t>
      </w:r>
    </w:p>
    <w:p w:rsidR="00CD47EA" w:rsidRPr="00C64608" w:rsidRDefault="00CD47EA" w:rsidP="00CD47EA">
      <w:pPr>
        <w:rPr>
          <w:rFonts w:ascii="Arial" w:hAnsi="Arial" w:cs="Arial"/>
          <w:sz w:val="24"/>
          <w:szCs w:val="24"/>
        </w:rPr>
      </w:pPr>
      <w:r w:rsidRPr="00C64608">
        <w:rPr>
          <w:rFonts w:ascii="Arial" w:hAnsi="Arial" w:cs="Arial"/>
          <w:sz w:val="24"/>
          <w:szCs w:val="24"/>
        </w:rPr>
        <w:t>6.00</w:t>
      </w:r>
      <w:r w:rsidRPr="00C64608">
        <w:rPr>
          <w:rFonts w:ascii="Arial" w:hAnsi="Arial" w:cs="Arial"/>
          <w:sz w:val="24"/>
          <w:szCs w:val="24"/>
        </w:rPr>
        <w:tab/>
      </w:r>
      <w:r>
        <w:rPr>
          <w:rFonts w:ascii="Arial" w:hAnsi="Arial" w:cs="Arial"/>
          <w:sz w:val="24"/>
          <w:szCs w:val="24"/>
        </w:rPr>
        <w:t xml:space="preserve">               </w:t>
      </w:r>
      <w:r w:rsidRPr="00C64608">
        <w:rPr>
          <w:rFonts w:ascii="Arial" w:hAnsi="Arial" w:cs="Arial"/>
          <w:sz w:val="24"/>
          <w:szCs w:val="24"/>
        </w:rPr>
        <w:t>6.00</w:t>
      </w:r>
      <w:r w:rsidRPr="00C64608">
        <w:rPr>
          <w:rFonts w:ascii="Arial" w:hAnsi="Arial" w:cs="Arial"/>
          <w:sz w:val="24"/>
          <w:szCs w:val="24"/>
        </w:rPr>
        <w:tab/>
      </w:r>
      <w:r>
        <w:rPr>
          <w:rFonts w:ascii="Arial" w:hAnsi="Arial" w:cs="Arial"/>
          <w:sz w:val="24"/>
          <w:szCs w:val="24"/>
        </w:rPr>
        <w:t xml:space="preserve">   </w:t>
      </w:r>
      <w:r w:rsidRPr="00C64608">
        <w:rPr>
          <w:rFonts w:ascii="Arial" w:hAnsi="Arial" w:cs="Arial"/>
          <w:sz w:val="24"/>
          <w:szCs w:val="24"/>
        </w:rPr>
        <w:t>14.00</w:t>
      </w:r>
    </w:p>
    <w:p w:rsidR="00CD47EA" w:rsidRPr="00C64608" w:rsidRDefault="00CD47EA" w:rsidP="00CD47EA">
      <w:pPr>
        <w:rPr>
          <w:rFonts w:ascii="Arial" w:hAnsi="Arial" w:cs="Arial"/>
          <w:sz w:val="24"/>
          <w:szCs w:val="24"/>
        </w:rPr>
      </w:pPr>
      <w:r w:rsidRPr="00C64608">
        <w:rPr>
          <w:rFonts w:ascii="Arial" w:hAnsi="Arial" w:cs="Arial"/>
          <w:sz w:val="24"/>
          <w:szCs w:val="24"/>
        </w:rPr>
        <w:t>2.00</w:t>
      </w:r>
      <w:r w:rsidRPr="00C64608">
        <w:rPr>
          <w:rFonts w:ascii="Arial" w:hAnsi="Arial" w:cs="Arial"/>
          <w:sz w:val="24"/>
          <w:szCs w:val="24"/>
        </w:rPr>
        <w:tab/>
      </w:r>
      <w:r>
        <w:rPr>
          <w:rFonts w:ascii="Arial" w:hAnsi="Arial" w:cs="Arial"/>
          <w:sz w:val="24"/>
          <w:szCs w:val="24"/>
        </w:rPr>
        <w:t xml:space="preserve">               </w:t>
      </w:r>
      <w:r w:rsidRPr="00C64608">
        <w:rPr>
          <w:rFonts w:ascii="Arial" w:hAnsi="Arial" w:cs="Arial"/>
          <w:sz w:val="24"/>
          <w:szCs w:val="24"/>
        </w:rPr>
        <w:t>3.00</w:t>
      </w:r>
      <w:r w:rsidRPr="00C64608">
        <w:rPr>
          <w:rFonts w:ascii="Arial" w:hAnsi="Arial" w:cs="Arial"/>
          <w:sz w:val="24"/>
          <w:szCs w:val="24"/>
        </w:rPr>
        <w:tab/>
      </w:r>
      <w:r>
        <w:rPr>
          <w:rFonts w:ascii="Arial" w:hAnsi="Arial" w:cs="Arial"/>
          <w:sz w:val="24"/>
          <w:szCs w:val="24"/>
        </w:rPr>
        <w:t xml:space="preserve">     </w:t>
      </w:r>
      <w:r w:rsidRPr="00C64608">
        <w:rPr>
          <w:rFonts w:ascii="Arial" w:hAnsi="Arial" w:cs="Arial"/>
          <w:sz w:val="24"/>
          <w:szCs w:val="24"/>
        </w:rPr>
        <w:t>9.00</w:t>
      </w:r>
    </w:p>
    <w:p w:rsidR="00CD47EA" w:rsidRPr="00C64608" w:rsidRDefault="00CD47EA" w:rsidP="00CD47EA">
      <w:pPr>
        <w:rPr>
          <w:rFonts w:ascii="Arial" w:hAnsi="Arial" w:cs="Arial"/>
          <w:sz w:val="24"/>
          <w:szCs w:val="24"/>
        </w:rPr>
      </w:pPr>
      <w:r w:rsidRPr="00C64608">
        <w:rPr>
          <w:rFonts w:ascii="Arial" w:hAnsi="Arial" w:cs="Arial"/>
          <w:sz w:val="24"/>
          <w:szCs w:val="24"/>
        </w:rPr>
        <w:t>3.00</w:t>
      </w:r>
      <w:r w:rsidRPr="00C64608">
        <w:rPr>
          <w:rFonts w:ascii="Arial" w:hAnsi="Arial" w:cs="Arial"/>
          <w:sz w:val="24"/>
          <w:szCs w:val="24"/>
        </w:rPr>
        <w:tab/>
      </w:r>
      <w:r>
        <w:rPr>
          <w:rFonts w:ascii="Arial" w:hAnsi="Arial" w:cs="Arial"/>
          <w:sz w:val="24"/>
          <w:szCs w:val="24"/>
        </w:rPr>
        <w:t xml:space="preserve">               </w:t>
      </w:r>
      <w:r w:rsidRPr="00C64608">
        <w:rPr>
          <w:rFonts w:ascii="Arial" w:hAnsi="Arial" w:cs="Arial"/>
          <w:sz w:val="24"/>
          <w:szCs w:val="24"/>
        </w:rPr>
        <w:t>3.00</w:t>
      </w:r>
      <w:r w:rsidRPr="00C64608">
        <w:rPr>
          <w:rFonts w:ascii="Arial" w:hAnsi="Arial" w:cs="Arial"/>
          <w:sz w:val="24"/>
          <w:szCs w:val="24"/>
        </w:rPr>
        <w:tab/>
      </w:r>
      <w:r>
        <w:rPr>
          <w:rFonts w:ascii="Arial" w:hAnsi="Arial" w:cs="Arial"/>
          <w:sz w:val="24"/>
          <w:szCs w:val="24"/>
        </w:rPr>
        <w:t xml:space="preserve">   </w:t>
      </w:r>
      <w:r w:rsidRPr="00C64608">
        <w:rPr>
          <w:rFonts w:ascii="Arial" w:hAnsi="Arial" w:cs="Arial"/>
          <w:sz w:val="24"/>
          <w:szCs w:val="24"/>
        </w:rPr>
        <w:t>11.00</w:t>
      </w:r>
    </w:p>
    <w:p w:rsidR="00CD47EA" w:rsidRPr="00C64608" w:rsidRDefault="00CD47EA" w:rsidP="00CD47EA">
      <w:pPr>
        <w:rPr>
          <w:rFonts w:ascii="Arial" w:hAnsi="Arial" w:cs="Arial"/>
          <w:sz w:val="24"/>
          <w:szCs w:val="24"/>
        </w:rPr>
      </w:pPr>
      <w:r w:rsidRPr="00C64608">
        <w:rPr>
          <w:rFonts w:ascii="Arial" w:hAnsi="Arial" w:cs="Arial"/>
          <w:sz w:val="24"/>
          <w:szCs w:val="24"/>
        </w:rPr>
        <w:t>.00</w:t>
      </w:r>
      <w:r w:rsidRPr="00C64608">
        <w:rPr>
          <w:rFonts w:ascii="Arial" w:hAnsi="Arial" w:cs="Arial"/>
          <w:sz w:val="24"/>
          <w:szCs w:val="24"/>
        </w:rPr>
        <w:tab/>
      </w:r>
      <w:r>
        <w:rPr>
          <w:rFonts w:ascii="Arial" w:hAnsi="Arial" w:cs="Arial"/>
          <w:sz w:val="24"/>
          <w:szCs w:val="24"/>
        </w:rPr>
        <w:t xml:space="preserve">               </w:t>
      </w:r>
      <w:r w:rsidRPr="00C64608">
        <w:rPr>
          <w:rFonts w:ascii="Arial" w:hAnsi="Arial" w:cs="Arial"/>
          <w:sz w:val="24"/>
          <w:szCs w:val="24"/>
        </w:rPr>
        <w:t>2.00</w:t>
      </w:r>
      <w:r w:rsidRPr="00C64608">
        <w:rPr>
          <w:rFonts w:ascii="Arial" w:hAnsi="Arial" w:cs="Arial"/>
          <w:sz w:val="24"/>
          <w:szCs w:val="24"/>
        </w:rPr>
        <w:tab/>
      </w:r>
      <w:r>
        <w:rPr>
          <w:rFonts w:ascii="Arial" w:hAnsi="Arial" w:cs="Arial"/>
          <w:sz w:val="24"/>
          <w:szCs w:val="24"/>
        </w:rPr>
        <w:t xml:space="preserve">   </w:t>
      </w:r>
      <w:r w:rsidRPr="00C64608">
        <w:rPr>
          <w:rFonts w:ascii="Arial" w:hAnsi="Arial" w:cs="Arial"/>
          <w:sz w:val="24"/>
          <w:szCs w:val="24"/>
        </w:rPr>
        <w:t>10.00</w:t>
      </w:r>
    </w:p>
    <w:p w:rsidR="00CD47EA" w:rsidRPr="00C64608" w:rsidRDefault="00CD47EA" w:rsidP="00CD47EA">
      <w:pPr>
        <w:rPr>
          <w:rFonts w:ascii="Arial" w:hAnsi="Arial" w:cs="Arial"/>
          <w:sz w:val="24"/>
          <w:szCs w:val="24"/>
        </w:rPr>
      </w:pPr>
      <w:r w:rsidRPr="00C64608">
        <w:rPr>
          <w:rFonts w:ascii="Arial" w:hAnsi="Arial" w:cs="Arial"/>
          <w:sz w:val="24"/>
          <w:szCs w:val="24"/>
        </w:rPr>
        <w:t>9.00</w:t>
      </w:r>
      <w:r w:rsidRPr="00C64608">
        <w:rPr>
          <w:rFonts w:ascii="Arial" w:hAnsi="Arial" w:cs="Arial"/>
          <w:sz w:val="24"/>
          <w:szCs w:val="24"/>
        </w:rPr>
        <w:tab/>
      </w:r>
      <w:r>
        <w:rPr>
          <w:rFonts w:ascii="Arial" w:hAnsi="Arial" w:cs="Arial"/>
          <w:sz w:val="24"/>
          <w:szCs w:val="24"/>
        </w:rPr>
        <w:t xml:space="preserve">               </w:t>
      </w:r>
      <w:r w:rsidRPr="00C64608">
        <w:rPr>
          <w:rFonts w:ascii="Arial" w:hAnsi="Arial" w:cs="Arial"/>
          <w:sz w:val="24"/>
          <w:szCs w:val="24"/>
        </w:rPr>
        <w:t>3.00</w:t>
      </w:r>
      <w:r w:rsidRPr="00C64608">
        <w:rPr>
          <w:rFonts w:ascii="Arial" w:hAnsi="Arial" w:cs="Arial"/>
          <w:sz w:val="24"/>
          <w:szCs w:val="24"/>
        </w:rPr>
        <w:tab/>
      </w:r>
      <w:r>
        <w:rPr>
          <w:rFonts w:ascii="Arial" w:hAnsi="Arial" w:cs="Arial"/>
          <w:sz w:val="24"/>
          <w:szCs w:val="24"/>
        </w:rPr>
        <w:t xml:space="preserve">   </w:t>
      </w:r>
      <w:r w:rsidRPr="00C64608">
        <w:rPr>
          <w:rFonts w:ascii="Arial" w:hAnsi="Arial" w:cs="Arial"/>
          <w:sz w:val="24"/>
          <w:szCs w:val="24"/>
        </w:rPr>
        <w:t>13.00</w:t>
      </w:r>
    </w:p>
    <w:p w:rsidR="00CD47EA" w:rsidRPr="00C64608" w:rsidRDefault="00CD47EA" w:rsidP="00CD47EA">
      <w:pPr>
        <w:rPr>
          <w:rFonts w:ascii="Arial" w:hAnsi="Arial" w:cs="Arial"/>
          <w:sz w:val="24"/>
          <w:szCs w:val="24"/>
        </w:rPr>
      </w:pPr>
      <w:r w:rsidRPr="00C64608">
        <w:rPr>
          <w:rFonts w:ascii="Arial" w:hAnsi="Arial" w:cs="Arial"/>
          <w:sz w:val="24"/>
          <w:szCs w:val="24"/>
        </w:rPr>
        <w:t>1.00</w:t>
      </w:r>
      <w:r w:rsidRPr="00C64608">
        <w:rPr>
          <w:rFonts w:ascii="Arial" w:hAnsi="Arial" w:cs="Arial"/>
          <w:sz w:val="24"/>
          <w:szCs w:val="24"/>
        </w:rPr>
        <w:tab/>
      </w:r>
      <w:r>
        <w:rPr>
          <w:rFonts w:ascii="Arial" w:hAnsi="Arial" w:cs="Arial"/>
          <w:sz w:val="24"/>
          <w:szCs w:val="24"/>
        </w:rPr>
        <w:t xml:space="preserve">               </w:t>
      </w:r>
      <w:r w:rsidRPr="00C64608">
        <w:rPr>
          <w:rFonts w:ascii="Arial" w:hAnsi="Arial" w:cs="Arial"/>
          <w:sz w:val="24"/>
          <w:szCs w:val="24"/>
        </w:rPr>
        <w:t>2.00</w:t>
      </w:r>
      <w:r w:rsidRPr="00C64608">
        <w:rPr>
          <w:rFonts w:ascii="Arial" w:hAnsi="Arial" w:cs="Arial"/>
          <w:sz w:val="24"/>
          <w:szCs w:val="24"/>
        </w:rPr>
        <w:tab/>
      </w:r>
      <w:r>
        <w:rPr>
          <w:rFonts w:ascii="Arial" w:hAnsi="Arial" w:cs="Arial"/>
          <w:sz w:val="24"/>
          <w:szCs w:val="24"/>
        </w:rPr>
        <w:t xml:space="preserve">   </w:t>
      </w:r>
      <w:r w:rsidRPr="00C64608">
        <w:rPr>
          <w:rFonts w:ascii="Arial" w:hAnsi="Arial" w:cs="Arial"/>
          <w:sz w:val="24"/>
          <w:szCs w:val="24"/>
        </w:rPr>
        <w:t>11.00</w:t>
      </w:r>
    </w:p>
    <w:p w:rsidR="00CD47EA" w:rsidRPr="00C64608" w:rsidRDefault="00CD47EA" w:rsidP="00CD47EA">
      <w:pPr>
        <w:rPr>
          <w:rFonts w:ascii="Arial" w:hAnsi="Arial" w:cs="Arial"/>
          <w:sz w:val="24"/>
          <w:szCs w:val="24"/>
        </w:rPr>
      </w:pPr>
      <w:r w:rsidRPr="00C64608">
        <w:rPr>
          <w:rFonts w:ascii="Arial" w:hAnsi="Arial" w:cs="Arial"/>
          <w:sz w:val="24"/>
          <w:szCs w:val="24"/>
        </w:rPr>
        <w:t>.00</w:t>
      </w:r>
      <w:r w:rsidRPr="00C64608">
        <w:rPr>
          <w:rFonts w:ascii="Arial" w:hAnsi="Arial" w:cs="Arial"/>
          <w:sz w:val="24"/>
          <w:szCs w:val="24"/>
        </w:rPr>
        <w:tab/>
      </w:r>
      <w:r>
        <w:rPr>
          <w:rFonts w:ascii="Arial" w:hAnsi="Arial" w:cs="Arial"/>
          <w:sz w:val="24"/>
          <w:szCs w:val="24"/>
        </w:rPr>
        <w:t xml:space="preserve">               </w:t>
      </w:r>
      <w:r w:rsidRPr="00C64608">
        <w:rPr>
          <w:rFonts w:ascii="Arial" w:hAnsi="Arial" w:cs="Arial"/>
          <w:sz w:val="24"/>
          <w:szCs w:val="24"/>
        </w:rPr>
        <w:t>1.00</w:t>
      </w:r>
      <w:r w:rsidRPr="00C64608">
        <w:rPr>
          <w:rFonts w:ascii="Arial" w:hAnsi="Arial" w:cs="Arial"/>
          <w:sz w:val="24"/>
          <w:szCs w:val="24"/>
        </w:rPr>
        <w:tab/>
      </w:r>
      <w:r>
        <w:rPr>
          <w:rFonts w:ascii="Arial" w:hAnsi="Arial" w:cs="Arial"/>
          <w:sz w:val="24"/>
          <w:szCs w:val="24"/>
        </w:rPr>
        <w:t xml:space="preserve">     </w:t>
      </w:r>
      <w:r w:rsidRPr="00C64608">
        <w:rPr>
          <w:rFonts w:ascii="Arial" w:hAnsi="Arial" w:cs="Arial"/>
          <w:sz w:val="24"/>
          <w:szCs w:val="24"/>
        </w:rPr>
        <w:t>9.00</w:t>
      </w:r>
    </w:p>
    <w:p w:rsidR="00CD47EA" w:rsidRPr="00C64608" w:rsidRDefault="00CD47EA" w:rsidP="00CD47EA">
      <w:pPr>
        <w:rPr>
          <w:rFonts w:ascii="Arial" w:hAnsi="Arial" w:cs="Arial"/>
          <w:sz w:val="24"/>
          <w:szCs w:val="24"/>
        </w:rPr>
      </w:pPr>
      <w:r w:rsidRPr="00C64608">
        <w:rPr>
          <w:rFonts w:ascii="Arial" w:hAnsi="Arial" w:cs="Arial"/>
          <w:sz w:val="24"/>
          <w:szCs w:val="24"/>
        </w:rPr>
        <w:t>4.00</w:t>
      </w:r>
      <w:r w:rsidRPr="00C64608">
        <w:rPr>
          <w:rFonts w:ascii="Arial" w:hAnsi="Arial" w:cs="Arial"/>
          <w:sz w:val="24"/>
          <w:szCs w:val="24"/>
        </w:rPr>
        <w:tab/>
      </w:r>
      <w:r>
        <w:rPr>
          <w:rFonts w:ascii="Arial" w:hAnsi="Arial" w:cs="Arial"/>
          <w:sz w:val="24"/>
          <w:szCs w:val="24"/>
        </w:rPr>
        <w:t xml:space="preserve">               </w:t>
      </w:r>
      <w:r w:rsidRPr="00C64608">
        <w:rPr>
          <w:rFonts w:ascii="Arial" w:hAnsi="Arial" w:cs="Arial"/>
          <w:sz w:val="24"/>
          <w:szCs w:val="24"/>
        </w:rPr>
        <w:t>3.00</w:t>
      </w:r>
      <w:r w:rsidRPr="00C64608">
        <w:rPr>
          <w:rFonts w:ascii="Arial" w:hAnsi="Arial" w:cs="Arial"/>
          <w:sz w:val="24"/>
          <w:szCs w:val="24"/>
        </w:rPr>
        <w:tab/>
      </w:r>
      <w:r>
        <w:rPr>
          <w:rFonts w:ascii="Arial" w:hAnsi="Arial" w:cs="Arial"/>
          <w:sz w:val="24"/>
          <w:szCs w:val="24"/>
        </w:rPr>
        <w:t xml:space="preserve">     </w:t>
      </w:r>
      <w:r w:rsidRPr="00C64608">
        <w:rPr>
          <w:rFonts w:ascii="Arial" w:hAnsi="Arial" w:cs="Arial"/>
          <w:sz w:val="24"/>
          <w:szCs w:val="24"/>
        </w:rPr>
        <w:t>6.00</w:t>
      </w:r>
    </w:p>
    <w:p w:rsidR="00CD47EA" w:rsidRPr="00C64608" w:rsidRDefault="00CD47EA" w:rsidP="00CD47EA">
      <w:pPr>
        <w:rPr>
          <w:rFonts w:ascii="Arial" w:hAnsi="Arial" w:cs="Arial"/>
          <w:sz w:val="24"/>
          <w:szCs w:val="24"/>
        </w:rPr>
      </w:pPr>
      <w:r w:rsidRPr="00C64608">
        <w:rPr>
          <w:rFonts w:ascii="Arial" w:hAnsi="Arial" w:cs="Arial"/>
          <w:sz w:val="24"/>
          <w:szCs w:val="24"/>
        </w:rPr>
        <w:t>2.00</w:t>
      </w:r>
      <w:r w:rsidRPr="00C64608">
        <w:rPr>
          <w:rFonts w:ascii="Arial" w:hAnsi="Arial" w:cs="Arial"/>
          <w:sz w:val="24"/>
          <w:szCs w:val="24"/>
        </w:rPr>
        <w:tab/>
      </w:r>
      <w:r>
        <w:rPr>
          <w:rFonts w:ascii="Arial" w:hAnsi="Arial" w:cs="Arial"/>
          <w:sz w:val="24"/>
          <w:szCs w:val="24"/>
        </w:rPr>
        <w:t xml:space="preserve">               </w:t>
      </w:r>
      <w:r w:rsidRPr="00C64608">
        <w:rPr>
          <w:rFonts w:ascii="Arial" w:hAnsi="Arial" w:cs="Arial"/>
          <w:sz w:val="24"/>
          <w:szCs w:val="24"/>
        </w:rPr>
        <w:t>1.00</w:t>
      </w:r>
      <w:r w:rsidRPr="00C64608">
        <w:rPr>
          <w:rFonts w:ascii="Arial" w:hAnsi="Arial" w:cs="Arial"/>
          <w:sz w:val="24"/>
          <w:szCs w:val="24"/>
        </w:rPr>
        <w:tab/>
      </w:r>
      <w:r>
        <w:rPr>
          <w:rFonts w:ascii="Arial" w:hAnsi="Arial" w:cs="Arial"/>
          <w:sz w:val="24"/>
          <w:szCs w:val="24"/>
        </w:rPr>
        <w:t xml:space="preserve">     </w:t>
      </w:r>
      <w:r w:rsidRPr="00C64608">
        <w:rPr>
          <w:rFonts w:ascii="Arial" w:hAnsi="Arial" w:cs="Arial"/>
          <w:sz w:val="24"/>
          <w:szCs w:val="24"/>
        </w:rPr>
        <w:t>7.00</w:t>
      </w:r>
    </w:p>
    <w:p w:rsidR="00CD47EA" w:rsidRPr="00C64608" w:rsidRDefault="00CD47EA" w:rsidP="00CD47EA">
      <w:pPr>
        <w:rPr>
          <w:rFonts w:ascii="Arial" w:hAnsi="Arial" w:cs="Arial"/>
          <w:sz w:val="24"/>
          <w:szCs w:val="24"/>
        </w:rPr>
      </w:pPr>
      <w:r w:rsidRPr="00C64608">
        <w:rPr>
          <w:rFonts w:ascii="Arial" w:hAnsi="Arial" w:cs="Arial"/>
          <w:sz w:val="24"/>
          <w:szCs w:val="24"/>
        </w:rPr>
        <w:t>.00</w:t>
      </w:r>
      <w:r w:rsidRPr="00C64608">
        <w:rPr>
          <w:rFonts w:ascii="Arial" w:hAnsi="Arial" w:cs="Arial"/>
          <w:sz w:val="24"/>
          <w:szCs w:val="24"/>
        </w:rPr>
        <w:tab/>
      </w:r>
      <w:r>
        <w:rPr>
          <w:rFonts w:ascii="Arial" w:hAnsi="Arial" w:cs="Arial"/>
          <w:sz w:val="24"/>
          <w:szCs w:val="24"/>
        </w:rPr>
        <w:t xml:space="preserve">               </w:t>
      </w:r>
      <w:r w:rsidRPr="00C64608">
        <w:rPr>
          <w:rFonts w:ascii="Arial" w:hAnsi="Arial" w:cs="Arial"/>
          <w:sz w:val="24"/>
          <w:szCs w:val="24"/>
        </w:rPr>
        <w:t>2.00</w:t>
      </w:r>
      <w:r w:rsidRPr="00C64608">
        <w:rPr>
          <w:rFonts w:ascii="Arial" w:hAnsi="Arial" w:cs="Arial"/>
          <w:sz w:val="24"/>
          <w:szCs w:val="24"/>
        </w:rPr>
        <w:tab/>
      </w:r>
      <w:r>
        <w:rPr>
          <w:rFonts w:ascii="Arial" w:hAnsi="Arial" w:cs="Arial"/>
          <w:sz w:val="24"/>
          <w:szCs w:val="24"/>
        </w:rPr>
        <w:t xml:space="preserve">   </w:t>
      </w:r>
      <w:r w:rsidRPr="00C64608">
        <w:rPr>
          <w:rFonts w:ascii="Arial" w:hAnsi="Arial" w:cs="Arial"/>
          <w:sz w:val="24"/>
          <w:szCs w:val="24"/>
        </w:rPr>
        <w:t>12.00</w:t>
      </w:r>
    </w:p>
    <w:p w:rsidR="00CD47EA" w:rsidRPr="00C64608" w:rsidRDefault="00CD47EA" w:rsidP="00CD47EA">
      <w:pPr>
        <w:rPr>
          <w:rFonts w:ascii="Arial" w:hAnsi="Arial" w:cs="Arial"/>
          <w:sz w:val="24"/>
          <w:szCs w:val="24"/>
        </w:rPr>
      </w:pPr>
      <w:r w:rsidRPr="00C64608">
        <w:rPr>
          <w:rFonts w:ascii="Arial" w:hAnsi="Arial" w:cs="Arial"/>
          <w:sz w:val="24"/>
          <w:szCs w:val="24"/>
        </w:rPr>
        <w:t>2.00</w:t>
      </w:r>
      <w:r w:rsidRPr="00C64608">
        <w:rPr>
          <w:rFonts w:ascii="Arial" w:hAnsi="Arial" w:cs="Arial"/>
          <w:sz w:val="24"/>
          <w:szCs w:val="24"/>
        </w:rPr>
        <w:tab/>
      </w:r>
      <w:r>
        <w:rPr>
          <w:rFonts w:ascii="Arial" w:hAnsi="Arial" w:cs="Arial"/>
          <w:sz w:val="24"/>
          <w:szCs w:val="24"/>
        </w:rPr>
        <w:t xml:space="preserve">               </w:t>
      </w:r>
      <w:r w:rsidRPr="00C64608">
        <w:rPr>
          <w:rFonts w:ascii="Arial" w:hAnsi="Arial" w:cs="Arial"/>
          <w:sz w:val="24"/>
          <w:szCs w:val="24"/>
        </w:rPr>
        <w:t>5.00</w:t>
      </w:r>
      <w:r w:rsidRPr="00C64608">
        <w:rPr>
          <w:rFonts w:ascii="Arial" w:hAnsi="Arial" w:cs="Arial"/>
          <w:sz w:val="24"/>
          <w:szCs w:val="24"/>
        </w:rPr>
        <w:tab/>
      </w:r>
      <w:r>
        <w:rPr>
          <w:rFonts w:ascii="Arial" w:hAnsi="Arial" w:cs="Arial"/>
          <w:sz w:val="24"/>
          <w:szCs w:val="24"/>
        </w:rPr>
        <w:t xml:space="preserve">   </w:t>
      </w:r>
      <w:r w:rsidRPr="00C64608">
        <w:rPr>
          <w:rFonts w:ascii="Arial" w:hAnsi="Arial" w:cs="Arial"/>
          <w:sz w:val="24"/>
          <w:szCs w:val="24"/>
        </w:rPr>
        <w:t>11.00</w:t>
      </w:r>
    </w:p>
    <w:p w:rsidR="00CD47EA" w:rsidRPr="00C64608" w:rsidRDefault="00CD47EA" w:rsidP="00CD47EA">
      <w:pPr>
        <w:rPr>
          <w:rFonts w:ascii="Arial" w:hAnsi="Arial" w:cs="Arial"/>
          <w:sz w:val="24"/>
          <w:szCs w:val="24"/>
        </w:rPr>
      </w:pPr>
      <w:r w:rsidRPr="00C64608">
        <w:rPr>
          <w:rFonts w:ascii="Arial" w:hAnsi="Arial" w:cs="Arial"/>
          <w:sz w:val="24"/>
          <w:szCs w:val="24"/>
        </w:rPr>
        <w:t>10.00</w:t>
      </w:r>
      <w:r w:rsidRPr="00C64608">
        <w:rPr>
          <w:rFonts w:ascii="Arial" w:hAnsi="Arial" w:cs="Arial"/>
          <w:sz w:val="24"/>
          <w:szCs w:val="24"/>
        </w:rPr>
        <w:tab/>
      </w:r>
      <w:r>
        <w:rPr>
          <w:rFonts w:ascii="Arial" w:hAnsi="Arial" w:cs="Arial"/>
          <w:sz w:val="24"/>
          <w:szCs w:val="24"/>
        </w:rPr>
        <w:t xml:space="preserve">               </w:t>
      </w:r>
      <w:r w:rsidRPr="00C64608">
        <w:rPr>
          <w:rFonts w:ascii="Arial" w:hAnsi="Arial" w:cs="Arial"/>
          <w:sz w:val="24"/>
          <w:szCs w:val="24"/>
        </w:rPr>
        <w:t>8.00</w:t>
      </w:r>
      <w:r w:rsidRPr="00C64608">
        <w:rPr>
          <w:rFonts w:ascii="Arial" w:hAnsi="Arial" w:cs="Arial"/>
          <w:sz w:val="24"/>
          <w:szCs w:val="24"/>
        </w:rPr>
        <w:tab/>
      </w:r>
      <w:r>
        <w:rPr>
          <w:rFonts w:ascii="Arial" w:hAnsi="Arial" w:cs="Arial"/>
          <w:sz w:val="24"/>
          <w:szCs w:val="24"/>
        </w:rPr>
        <w:t xml:space="preserve">   </w:t>
      </w:r>
      <w:r w:rsidRPr="00C64608">
        <w:rPr>
          <w:rFonts w:ascii="Arial" w:hAnsi="Arial" w:cs="Arial"/>
          <w:sz w:val="24"/>
          <w:szCs w:val="24"/>
        </w:rPr>
        <w:t>13.00</w:t>
      </w:r>
    </w:p>
    <w:p w:rsidR="00CD47EA" w:rsidRPr="00C64608" w:rsidRDefault="00CD47EA" w:rsidP="00CD47EA">
      <w:pPr>
        <w:rPr>
          <w:rFonts w:ascii="Arial" w:hAnsi="Arial" w:cs="Arial"/>
          <w:sz w:val="24"/>
          <w:szCs w:val="24"/>
        </w:rPr>
      </w:pPr>
      <w:r w:rsidRPr="00C64608">
        <w:rPr>
          <w:rFonts w:ascii="Arial" w:hAnsi="Arial" w:cs="Arial"/>
          <w:sz w:val="24"/>
          <w:szCs w:val="24"/>
        </w:rPr>
        <w:t>2.00</w:t>
      </w:r>
      <w:r w:rsidRPr="00C64608">
        <w:rPr>
          <w:rFonts w:ascii="Arial" w:hAnsi="Arial" w:cs="Arial"/>
          <w:sz w:val="24"/>
          <w:szCs w:val="24"/>
        </w:rPr>
        <w:tab/>
      </w:r>
      <w:r>
        <w:rPr>
          <w:rFonts w:ascii="Arial" w:hAnsi="Arial" w:cs="Arial"/>
          <w:sz w:val="24"/>
          <w:szCs w:val="24"/>
        </w:rPr>
        <w:t xml:space="preserve">               </w:t>
      </w:r>
      <w:r w:rsidRPr="00C64608">
        <w:rPr>
          <w:rFonts w:ascii="Arial" w:hAnsi="Arial" w:cs="Arial"/>
          <w:sz w:val="24"/>
          <w:szCs w:val="24"/>
        </w:rPr>
        <w:t>4.00</w:t>
      </w:r>
      <w:r w:rsidRPr="00C64608">
        <w:rPr>
          <w:rFonts w:ascii="Arial" w:hAnsi="Arial" w:cs="Arial"/>
          <w:sz w:val="24"/>
          <w:szCs w:val="24"/>
        </w:rPr>
        <w:tab/>
      </w:r>
      <w:r>
        <w:rPr>
          <w:rFonts w:ascii="Arial" w:hAnsi="Arial" w:cs="Arial"/>
          <w:sz w:val="24"/>
          <w:szCs w:val="24"/>
        </w:rPr>
        <w:t xml:space="preserve">   </w:t>
      </w:r>
      <w:r w:rsidRPr="00C64608">
        <w:rPr>
          <w:rFonts w:ascii="Arial" w:hAnsi="Arial" w:cs="Arial"/>
          <w:sz w:val="24"/>
          <w:szCs w:val="24"/>
        </w:rPr>
        <w:t>13.00</w:t>
      </w:r>
    </w:p>
    <w:p w:rsidR="00CD47EA" w:rsidRPr="00C64608" w:rsidRDefault="00CD47EA" w:rsidP="00CD47EA">
      <w:pPr>
        <w:rPr>
          <w:rFonts w:ascii="Arial" w:hAnsi="Arial" w:cs="Arial"/>
          <w:sz w:val="24"/>
          <w:szCs w:val="24"/>
        </w:rPr>
      </w:pPr>
      <w:r w:rsidRPr="00C64608">
        <w:rPr>
          <w:rFonts w:ascii="Arial" w:hAnsi="Arial" w:cs="Arial"/>
          <w:sz w:val="24"/>
          <w:szCs w:val="24"/>
        </w:rPr>
        <w:t>4.00</w:t>
      </w:r>
      <w:r w:rsidRPr="00C64608">
        <w:rPr>
          <w:rFonts w:ascii="Arial" w:hAnsi="Arial" w:cs="Arial"/>
          <w:sz w:val="24"/>
          <w:szCs w:val="24"/>
        </w:rPr>
        <w:tab/>
      </w:r>
      <w:r>
        <w:rPr>
          <w:rFonts w:ascii="Arial" w:hAnsi="Arial" w:cs="Arial"/>
          <w:sz w:val="24"/>
          <w:szCs w:val="24"/>
        </w:rPr>
        <w:t xml:space="preserve">               </w:t>
      </w:r>
      <w:r w:rsidRPr="00C64608">
        <w:rPr>
          <w:rFonts w:ascii="Arial" w:hAnsi="Arial" w:cs="Arial"/>
          <w:sz w:val="24"/>
          <w:szCs w:val="24"/>
        </w:rPr>
        <w:t>5.00</w:t>
      </w:r>
      <w:r w:rsidRPr="00C64608">
        <w:rPr>
          <w:rFonts w:ascii="Arial" w:hAnsi="Arial" w:cs="Arial"/>
          <w:sz w:val="24"/>
          <w:szCs w:val="24"/>
        </w:rPr>
        <w:tab/>
      </w:r>
      <w:r>
        <w:rPr>
          <w:rFonts w:ascii="Arial" w:hAnsi="Arial" w:cs="Arial"/>
          <w:sz w:val="24"/>
          <w:szCs w:val="24"/>
        </w:rPr>
        <w:t xml:space="preserve">   </w:t>
      </w:r>
      <w:r w:rsidRPr="00C64608">
        <w:rPr>
          <w:rFonts w:ascii="Arial" w:hAnsi="Arial" w:cs="Arial"/>
          <w:sz w:val="24"/>
          <w:szCs w:val="24"/>
        </w:rPr>
        <w:t>13.00</w:t>
      </w:r>
    </w:p>
    <w:p w:rsidR="00CD47EA" w:rsidRPr="00C64608" w:rsidRDefault="00CD47EA" w:rsidP="00CD47EA">
      <w:pPr>
        <w:rPr>
          <w:rFonts w:ascii="Arial" w:hAnsi="Arial" w:cs="Arial"/>
          <w:sz w:val="24"/>
          <w:szCs w:val="24"/>
        </w:rPr>
      </w:pPr>
      <w:r w:rsidRPr="00C64608">
        <w:rPr>
          <w:rFonts w:ascii="Arial" w:hAnsi="Arial" w:cs="Arial"/>
          <w:sz w:val="24"/>
          <w:szCs w:val="24"/>
        </w:rPr>
        <w:t>2.00</w:t>
      </w:r>
      <w:r w:rsidRPr="00C64608">
        <w:rPr>
          <w:rFonts w:ascii="Arial" w:hAnsi="Arial" w:cs="Arial"/>
          <w:sz w:val="24"/>
          <w:szCs w:val="24"/>
        </w:rPr>
        <w:tab/>
      </w:r>
      <w:r>
        <w:rPr>
          <w:rFonts w:ascii="Arial" w:hAnsi="Arial" w:cs="Arial"/>
          <w:sz w:val="24"/>
          <w:szCs w:val="24"/>
        </w:rPr>
        <w:t xml:space="preserve">               </w:t>
      </w:r>
      <w:r w:rsidRPr="00C64608">
        <w:rPr>
          <w:rFonts w:ascii="Arial" w:hAnsi="Arial" w:cs="Arial"/>
          <w:sz w:val="24"/>
          <w:szCs w:val="24"/>
        </w:rPr>
        <w:t>6.00</w:t>
      </w:r>
      <w:r w:rsidRPr="00C64608">
        <w:rPr>
          <w:rFonts w:ascii="Arial" w:hAnsi="Arial" w:cs="Arial"/>
          <w:sz w:val="24"/>
          <w:szCs w:val="24"/>
        </w:rPr>
        <w:tab/>
      </w:r>
      <w:r>
        <w:rPr>
          <w:rFonts w:ascii="Arial" w:hAnsi="Arial" w:cs="Arial"/>
          <w:sz w:val="24"/>
          <w:szCs w:val="24"/>
        </w:rPr>
        <w:t xml:space="preserve">   </w:t>
      </w:r>
      <w:r w:rsidRPr="00C64608">
        <w:rPr>
          <w:rFonts w:ascii="Arial" w:hAnsi="Arial" w:cs="Arial"/>
          <w:sz w:val="24"/>
          <w:szCs w:val="24"/>
        </w:rPr>
        <w:t>14.00</w:t>
      </w:r>
    </w:p>
    <w:p w:rsidR="00CD47EA" w:rsidRDefault="00CD47EA" w:rsidP="00CD47EA">
      <w:pPr>
        <w:rPr>
          <w:rFonts w:ascii="Arial" w:hAnsi="Arial" w:cs="Arial"/>
          <w:sz w:val="24"/>
          <w:szCs w:val="24"/>
        </w:rPr>
      </w:pPr>
      <w:r w:rsidRPr="00C64608">
        <w:rPr>
          <w:rFonts w:ascii="Arial" w:hAnsi="Arial" w:cs="Arial"/>
          <w:sz w:val="24"/>
          <w:szCs w:val="24"/>
        </w:rPr>
        <w:t>.00</w:t>
      </w:r>
      <w:r w:rsidRPr="00C64608">
        <w:rPr>
          <w:rFonts w:ascii="Arial" w:hAnsi="Arial" w:cs="Arial"/>
          <w:sz w:val="24"/>
          <w:szCs w:val="24"/>
        </w:rPr>
        <w:tab/>
      </w:r>
      <w:r>
        <w:rPr>
          <w:rFonts w:ascii="Arial" w:hAnsi="Arial" w:cs="Arial"/>
          <w:sz w:val="24"/>
          <w:szCs w:val="24"/>
        </w:rPr>
        <w:t xml:space="preserve">               </w:t>
      </w:r>
      <w:r w:rsidRPr="00C64608">
        <w:rPr>
          <w:rFonts w:ascii="Arial" w:hAnsi="Arial" w:cs="Arial"/>
          <w:sz w:val="24"/>
          <w:szCs w:val="24"/>
        </w:rPr>
        <w:t>2.00</w:t>
      </w:r>
      <w:r w:rsidRPr="00C64608">
        <w:rPr>
          <w:rFonts w:ascii="Arial" w:hAnsi="Arial" w:cs="Arial"/>
          <w:sz w:val="24"/>
          <w:szCs w:val="24"/>
        </w:rPr>
        <w:tab/>
      </w:r>
      <w:r>
        <w:rPr>
          <w:rFonts w:ascii="Arial" w:hAnsi="Arial" w:cs="Arial"/>
          <w:sz w:val="24"/>
          <w:szCs w:val="24"/>
        </w:rPr>
        <w:t xml:space="preserve">     </w:t>
      </w:r>
      <w:r w:rsidRPr="00C64608">
        <w:rPr>
          <w:rFonts w:ascii="Arial" w:hAnsi="Arial" w:cs="Arial"/>
          <w:sz w:val="24"/>
          <w:szCs w:val="24"/>
        </w:rPr>
        <w:t>8.00</w:t>
      </w:r>
    </w:p>
    <w:p w:rsidR="00CD47EA" w:rsidRDefault="00CD47EA" w:rsidP="00CD47EA">
      <w:pPr>
        <w:rPr>
          <w:rFonts w:ascii="Arial" w:hAnsi="Arial" w:cs="Arial"/>
          <w:sz w:val="24"/>
          <w:szCs w:val="24"/>
        </w:rPr>
      </w:pPr>
    </w:p>
    <w:p w:rsidR="00CD47EA" w:rsidRDefault="00CD47EA" w:rsidP="00CD47EA">
      <w:pPr>
        <w:rPr>
          <w:rFonts w:ascii="Arial" w:hAnsi="Arial" w:cs="Arial"/>
          <w:sz w:val="24"/>
          <w:szCs w:val="24"/>
        </w:rPr>
      </w:pPr>
    </w:p>
    <w:p w:rsidR="00CD47EA" w:rsidRDefault="00CD47EA" w:rsidP="00CD47EA">
      <w:pPr>
        <w:rPr>
          <w:rFonts w:ascii="Arial" w:hAnsi="Arial" w:cs="Arial"/>
          <w:sz w:val="24"/>
          <w:szCs w:val="24"/>
        </w:rPr>
      </w:pPr>
    </w:p>
    <w:p w:rsidR="00CD47EA" w:rsidRDefault="00CD47EA" w:rsidP="00CD47EA">
      <w:pPr>
        <w:rPr>
          <w:rFonts w:ascii="Arial" w:hAnsi="Arial" w:cs="Arial"/>
          <w:sz w:val="24"/>
          <w:szCs w:val="24"/>
        </w:rPr>
      </w:pPr>
    </w:p>
    <w:p w:rsidR="00CD47EA" w:rsidRDefault="00CD47EA" w:rsidP="00CD47EA">
      <w:pPr>
        <w:rPr>
          <w:rFonts w:ascii="Arial" w:hAnsi="Arial" w:cs="Arial"/>
          <w:sz w:val="24"/>
          <w:szCs w:val="24"/>
        </w:rPr>
      </w:pPr>
    </w:p>
    <w:p w:rsidR="00CD47EA" w:rsidRDefault="00ED4DE2" w:rsidP="00CD47EA">
      <w:pPr>
        <w:rPr>
          <w:rFonts w:ascii="Arial" w:hAnsi="Arial" w:cs="Arial"/>
          <w:sz w:val="24"/>
          <w:szCs w:val="24"/>
        </w:rPr>
      </w:pPr>
      <w:r>
        <w:rPr>
          <w:rFonts w:ascii="Arial" w:hAnsi="Arial" w:cs="Arial"/>
          <w:sz w:val="24"/>
          <w:szCs w:val="24"/>
        </w:rPr>
        <w:lastRenderedPageBreak/>
        <w:t>Spss</w:t>
      </w:r>
      <w:r w:rsidR="00561802">
        <w:rPr>
          <w:rFonts w:ascii="Arial" w:hAnsi="Arial" w:cs="Arial"/>
          <w:sz w:val="24"/>
          <w:szCs w:val="24"/>
        </w:rPr>
        <w:t xml:space="preserve"> </w:t>
      </w:r>
      <w:r w:rsidR="002448EE">
        <w:rPr>
          <w:rFonts w:ascii="Arial" w:hAnsi="Arial" w:cs="Arial"/>
          <w:sz w:val="24"/>
          <w:szCs w:val="24"/>
        </w:rPr>
        <w:t>results</w:t>
      </w:r>
      <w:r>
        <w:rPr>
          <w:rFonts w:ascii="Arial" w:hAnsi="Arial" w:cs="Arial"/>
          <w:sz w:val="24"/>
          <w:szCs w:val="24"/>
        </w:rPr>
        <w:t>:</w:t>
      </w:r>
    </w:p>
    <w:p w:rsidR="00ED4DE2" w:rsidRPr="00ED4DE2" w:rsidRDefault="00ED4DE2" w:rsidP="00ED4DE2">
      <w:pPr>
        <w:autoSpaceDE w:val="0"/>
        <w:autoSpaceDN w:val="0"/>
        <w:adjustRightInd w:val="0"/>
        <w:spacing w:after="0" w:line="240" w:lineRule="auto"/>
        <w:rPr>
          <w:rFonts w:ascii="Times New Roman" w:hAnsi="Times New Roman" w:cs="Times New Roman"/>
          <w:sz w:val="24"/>
          <w:szCs w:val="24"/>
        </w:rPr>
      </w:pPr>
    </w:p>
    <w:tbl>
      <w:tblPr>
        <w:tblW w:w="225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83"/>
        <w:gridCol w:w="1476"/>
      </w:tblGrid>
      <w:tr w:rsidR="00ED4DE2" w:rsidRPr="00ED4DE2">
        <w:tblPrEx>
          <w:tblCellMar>
            <w:top w:w="0" w:type="dxa"/>
            <w:bottom w:w="0" w:type="dxa"/>
          </w:tblCellMar>
        </w:tblPrEx>
        <w:trPr>
          <w:cantSplit/>
        </w:trPr>
        <w:tc>
          <w:tcPr>
            <w:tcW w:w="2258" w:type="dxa"/>
            <w:gridSpan w:val="2"/>
            <w:tcBorders>
              <w:top w:val="nil"/>
              <w:left w:val="nil"/>
              <w:bottom w:val="nil"/>
              <w:right w:val="nil"/>
            </w:tcBorders>
            <w:shd w:val="clear" w:color="auto" w:fill="FFFFFF"/>
            <w:vAlign w:val="center"/>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010205"/>
                <w:sz w:val="18"/>
                <w:szCs w:val="18"/>
              </w:rPr>
            </w:pPr>
            <w:r w:rsidRPr="00ED4DE2">
              <w:rPr>
                <w:rFonts w:ascii="Arial" w:hAnsi="Arial" w:cs="Arial"/>
                <w:b/>
                <w:bCs/>
                <w:color w:val="010205"/>
                <w:sz w:val="18"/>
                <w:szCs w:val="18"/>
              </w:rPr>
              <w:t>Within-Subjects Factors</w:t>
            </w:r>
          </w:p>
        </w:tc>
      </w:tr>
      <w:tr w:rsidR="00ED4DE2" w:rsidRPr="00ED4DE2">
        <w:tblPrEx>
          <w:tblCellMar>
            <w:top w:w="0" w:type="dxa"/>
            <w:bottom w:w="0" w:type="dxa"/>
          </w:tblCellMar>
        </w:tblPrEx>
        <w:trPr>
          <w:cantSplit/>
        </w:trPr>
        <w:tc>
          <w:tcPr>
            <w:tcW w:w="2258" w:type="dxa"/>
            <w:gridSpan w:val="2"/>
            <w:tcBorders>
              <w:top w:val="nil"/>
              <w:left w:val="nil"/>
              <w:bottom w:val="nil"/>
              <w:right w:val="nil"/>
            </w:tcBorders>
            <w:shd w:val="clear" w:color="auto" w:fill="FFFFFF"/>
            <w:vAlign w:val="bottom"/>
          </w:tcPr>
          <w:p w:rsidR="00ED4DE2" w:rsidRPr="00ED4DE2" w:rsidRDefault="00ED4DE2" w:rsidP="00ED4DE2">
            <w:pPr>
              <w:autoSpaceDE w:val="0"/>
              <w:autoSpaceDN w:val="0"/>
              <w:adjustRightInd w:val="0"/>
              <w:spacing w:after="0" w:line="320" w:lineRule="atLeast"/>
              <w:rPr>
                <w:rFonts w:ascii="Times New Roman" w:hAnsi="Times New Roman" w:cs="Times New Roman"/>
                <w:sz w:val="24"/>
                <w:szCs w:val="24"/>
              </w:rPr>
            </w:pPr>
            <w:r w:rsidRPr="00ED4DE2">
              <w:rPr>
                <w:rFonts w:ascii="Arial" w:hAnsi="Arial" w:cs="Arial"/>
                <w:color w:val="010205"/>
                <w:sz w:val="14"/>
                <w:szCs w:val="14"/>
                <w:shd w:val="clear" w:color="auto" w:fill="FFFFFF"/>
              </w:rPr>
              <w:t xml:space="preserve">Measure:   MEASURE_1  </w:t>
            </w:r>
          </w:p>
        </w:tc>
      </w:tr>
      <w:tr w:rsidR="00ED4DE2" w:rsidRPr="00ED4DE2">
        <w:tblPrEx>
          <w:tblCellMar>
            <w:top w:w="0" w:type="dxa"/>
            <w:bottom w:w="0" w:type="dxa"/>
          </w:tblCellMar>
        </w:tblPrEx>
        <w:trPr>
          <w:cantSplit/>
        </w:trPr>
        <w:tc>
          <w:tcPr>
            <w:tcW w:w="783" w:type="dxa"/>
            <w:tcBorders>
              <w:top w:val="nil"/>
              <w:left w:val="nil"/>
              <w:bottom w:val="single" w:sz="8" w:space="0" w:color="152935"/>
              <w:right w:val="nil"/>
            </w:tcBorders>
            <w:shd w:val="clear" w:color="auto" w:fill="FFFFFF"/>
            <w:vAlign w:val="bottom"/>
          </w:tcPr>
          <w:p w:rsidR="00ED4DE2" w:rsidRPr="00ED4DE2" w:rsidRDefault="00ED4DE2" w:rsidP="00ED4DE2">
            <w:pPr>
              <w:autoSpaceDE w:val="0"/>
              <w:autoSpaceDN w:val="0"/>
              <w:adjustRightInd w:val="0"/>
              <w:spacing w:after="0" w:line="320" w:lineRule="atLeast"/>
              <w:ind w:left="60" w:right="60"/>
              <w:rPr>
                <w:rFonts w:ascii="Arial" w:hAnsi="Arial" w:cs="Arial"/>
                <w:color w:val="264A60"/>
                <w:sz w:val="14"/>
                <w:szCs w:val="14"/>
              </w:rPr>
            </w:pPr>
            <w:r w:rsidRPr="00ED4DE2">
              <w:rPr>
                <w:rFonts w:ascii="Arial" w:hAnsi="Arial" w:cs="Arial"/>
                <w:color w:val="264A60"/>
                <w:sz w:val="14"/>
                <w:szCs w:val="14"/>
              </w:rPr>
              <w:t>levels</w:t>
            </w:r>
          </w:p>
        </w:tc>
        <w:tc>
          <w:tcPr>
            <w:tcW w:w="1475" w:type="dxa"/>
            <w:tcBorders>
              <w:top w:val="nil"/>
              <w:left w:val="nil"/>
              <w:bottom w:val="single" w:sz="8" w:space="0" w:color="152935"/>
              <w:right w:val="nil"/>
            </w:tcBorders>
            <w:shd w:val="clear" w:color="auto" w:fill="FFFFFF"/>
            <w:vAlign w:val="bottom"/>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264A60"/>
                <w:sz w:val="14"/>
                <w:szCs w:val="14"/>
              </w:rPr>
            </w:pPr>
            <w:r w:rsidRPr="00ED4DE2">
              <w:rPr>
                <w:rFonts w:ascii="Arial" w:hAnsi="Arial" w:cs="Arial"/>
                <w:color w:val="264A60"/>
                <w:sz w:val="14"/>
                <w:szCs w:val="14"/>
              </w:rPr>
              <w:t>Dependent Variable</w:t>
            </w:r>
          </w:p>
        </w:tc>
      </w:tr>
      <w:tr w:rsidR="00ED4DE2" w:rsidRPr="00ED4DE2">
        <w:tblPrEx>
          <w:tblCellMar>
            <w:top w:w="0" w:type="dxa"/>
            <w:bottom w:w="0" w:type="dxa"/>
          </w:tblCellMar>
        </w:tblPrEx>
        <w:trPr>
          <w:cantSplit/>
        </w:trPr>
        <w:tc>
          <w:tcPr>
            <w:tcW w:w="783" w:type="dxa"/>
            <w:tcBorders>
              <w:top w:val="single" w:sz="8" w:space="0" w:color="152935"/>
              <w:left w:val="nil"/>
              <w:bottom w:val="single" w:sz="8" w:space="0" w:color="AEAEAE"/>
              <w:right w:val="nil"/>
            </w:tcBorders>
            <w:shd w:val="clear" w:color="auto" w:fill="E0E0E0"/>
          </w:tcPr>
          <w:p w:rsidR="00ED4DE2" w:rsidRPr="00ED4DE2" w:rsidRDefault="00ED4DE2" w:rsidP="00ED4DE2">
            <w:pPr>
              <w:autoSpaceDE w:val="0"/>
              <w:autoSpaceDN w:val="0"/>
              <w:adjustRightInd w:val="0"/>
              <w:spacing w:after="0" w:line="320" w:lineRule="atLeast"/>
              <w:ind w:left="60" w:right="60"/>
              <w:rPr>
                <w:rFonts w:ascii="Arial" w:hAnsi="Arial" w:cs="Arial"/>
                <w:color w:val="264A60"/>
                <w:sz w:val="14"/>
                <w:szCs w:val="14"/>
              </w:rPr>
            </w:pPr>
            <w:r w:rsidRPr="00ED4DE2">
              <w:rPr>
                <w:rFonts w:ascii="Arial" w:hAnsi="Arial" w:cs="Arial"/>
                <w:color w:val="264A60"/>
                <w:sz w:val="14"/>
                <w:szCs w:val="14"/>
              </w:rPr>
              <w:t>1</w:t>
            </w:r>
          </w:p>
        </w:tc>
        <w:tc>
          <w:tcPr>
            <w:tcW w:w="1475" w:type="dxa"/>
            <w:tcBorders>
              <w:top w:val="single" w:sz="8" w:space="0" w:color="152935"/>
              <w:left w:val="nil"/>
              <w:bottom w:val="single" w:sz="8" w:space="0" w:color="AEAEAE"/>
              <w:right w:val="nil"/>
            </w:tcBorders>
            <w:shd w:val="clear" w:color="auto" w:fill="FFFFFF"/>
          </w:tcPr>
          <w:p w:rsidR="00ED4DE2" w:rsidRPr="00ED4DE2" w:rsidRDefault="00ED4DE2" w:rsidP="00ED4DE2">
            <w:pPr>
              <w:autoSpaceDE w:val="0"/>
              <w:autoSpaceDN w:val="0"/>
              <w:adjustRightInd w:val="0"/>
              <w:spacing w:after="0" w:line="320" w:lineRule="atLeast"/>
              <w:ind w:left="60" w:right="60"/>
              <w:rPr>
                <w:rFonts w:ascii="Arial" w:hAnsi="Arial" w:cs="Arial"/>
                <w:color w:val="010205"/>
                <w:sz w:val="14"/>
                <w:szCs w:val="14"/>
              </w:rPr>
            </w:pPr>
            <w:r w:rsidRPr="00ED4DE2">
              <w:rPr>
                <w:rFonts w:ascii="Arial" w:hAnsi="Arial" w:cs="Arial"/>
                <w:color w:val="010205"/>
                <w:sz w:val="14"/>
                <w:szCs w:val="14"/>
              </w:rPr>
              <w:t>Shallow</w:t>
            </w:r>
          </w:p>
        </w:tc>
      </w:tr>
      <w:tr w:rsidR="00ED4DE2" w:rsidRPr="00ED4DE2">
        <w:tblPrEx>
          <w:tblCellMar>
            <w:top w:w="0" w:type="dxa"/>
            <w:bottom w:w="0" w:type="dxa"/>
          </w:tblCellMar>
        </w:tblPrEx>
        <w:trPr>
          <w:cantSplit/>
        </w:trPr>
        <w:tc>
          <w:tcPr>
            <w:tcW w:w="783" w:type="dxa"/>
            <w:tcBorders>
              <w:top w:val="single" w:sz="8" w:space="0" w:color="AEAEAE"/>
              <w:left w:val="nil"/>
              <w:bottom w:val="single" w:sz="8" w:space="0" w:color="AEAEAE"/>
              <w:right w:val="nil"/>
            </w:tcBorders>
            <w:shd w:val="clear" w:color="auto" w:fill="E0E0E0"/>
          </w:tcPr>
          <w:p w:rsidR="00ED4DE2" w:rsidRPr="00ED4DE2" w:rsidRDefault="00ED4DE2" w:rsidP="00ED4DE2">
            <w:pPr>
              <w:autoSpaceDE w:val="0"/>
              <w:autoSpaceDN w:val="0"/>
              <w:adjustRightInd w:val="0"/>
              <w:spacing w:after="0" w:line="320" w:lineRule="atLeast"/>
              <w:ind w:left="60" w:right="60"/>
              <w:rPr>
                <w:rFonts w:ascii="Arial" w:hAnsi="Arial" w:cs="Arial"/>
                <w:color w:val="264A60"/>
                <w:sz w:val="14"/>
                <w:szCs w:val="14"/>
              </w:rPr>
            </w:pPr>
            <w:r w:rsidRPr="00ED4DE2">
              <w:rPr>
                <w:rFonts w:ascii="Arial" w:hAnsi="Arial" w:cs="Arial"/>
                <w:color w:val="264A60"/>
                <w:sz w:val="14"/>
                <w:szCs w:val="14"/>
              </w:rPr>
              <w:t>2</w:t>
            </w:r>
          </w:p>
        </w:tc>
        <w:tc>
          <w:tcPr>
            <w:tcW w:w="1475" w:type="dxa"/>
            <w:tcBorders>
              <w:top w:val="single" w:sz="8" w:space="0" w:color="AEAEAE"/>
              <w:left w:val="nil"/>
              <w:bottom w:val="single" w:sz="8" w:space="0" w:color="AEAEAE"/>
              <w:right w:val="nil"/>
            </w:tcBorders>
            <w:shd w:val="clear" w:color="auto" w:fill="FFFFFF"/>
          </w:tcPr>
          <w:p w:rsidR="00ED4DE2" w:rsidRPr="00ED4DE2" w:rsidRDefault="00ED4DE2" w:rsidP="00ED4DE2">
            <w:pPr>
              <w:autoSpaceDE w:val="0"/>
              <w:autoSpaceDN w:val="0"/>
              <w:adjustRightInd w:val="0"/>
              <w:spacing w:after="0" w:line="320" w:lineRule="atLeast"/>
              <w:ind w:left="60" w:right="60"/>
              <w:rPr>
                <w:rFonts w:ascii="Arial" w:hAnsi="Arial" w:cs="Arial"/>
                <w:color w:val="010205"/>
                <w:sz w:val="14"/>
                <w:szCs w:val="14"/>
              </w:rPr>
            </w:pPr>
            <w:r w:rsidRPr="00ED4DE2">
              <w:rPr>
                <w:rFonts w:ascii="Arial" w:hAnsi="Arial" w:cs="Arial"/>
                <w:color w:val="010205"/>
                <w:sz w:val="14"/>
                <w:szCs w:val="14"/>
              </w:rPr>
              <w:t>Intermediate</w:t>
            </w:r>
          </w:p>
        </w:tc>
      </w:tr>
      <w:tr w:rsidR="00ED4DE2" w:rsidRPr="00ED4DE2">
        <w:tblPrEx>
          <w:tblCellMar>
            <w:top w:w="0" w:type="dxa"/>
            <w:bottom w:w="0" w:type="dxa"/>
          </w:tblCellMar>
        </w:tblPrEx>
        <w:trPr>
          <w:cantSplit/>
        </w:trPr>
        <w:tc>
          <w:tcPr>
            <w:tcW w:w="783" w:type="dxa"/>
            <w:tcBorders>
              <w:top w:val="single" w:sz="8" w:space="0" w:color="AEAEAE"/>
              <w:left w:val="nil"/>
              <w:bottom w:val="single" w:sz="8" w:space="0" w:color="152935"/>
              <w:right w:val="nil"/>
            </w:tcBorders>
            <w:shd w:val="clear" w:color="auto" w:fill="E0E0E0"/>
          </w:tcPr>
          <w:p w:rsidR="00ED4DE2" w:rsidRPr="00ED4DE2" w:rsidRDefault="00ED4DE2" w:rsidP="00ED4DE2">
            <w:pPr>
              <w:autoSpaceDE w:val="0"/>
              <w:autoSpaceDN w:val="0"/>
              <w:adjustRightInd w:val="0"/>
              <w:spacing w:after="0" w:line="320" w:lineRule="atLeast"/>
              <w:ind w:left="60" w:right="60"/>
              <w:rPr>
                <w:rFonts w:ascii="Arial" w:hAnsi="Arial" w:cs="Arial"/>
                <w:color w:val="264A60"/>
                <w:sz w:val="14"/>
                <w:szCs w:val="14"/>
              </w:rPr>
            </w:pPr>
            <w:r w:rsidRPr="00ED4DE2">
              <w:rPr>
                <w:rFonts w:ascii="Arial" w:hAnsi="Arial" w:cs="Arial"/>
                <w:color w:val="264A60"/>
                <w:sz w:val="14"/>
                <w:szCs w:val="14"/>
              </w:rPr>
              <w:t>3</w:t>
            </w:r>
          </w:p>
        </w:tc>
        <w:tc>
          <w:tcPr>
            <w:tcW w:w="1475" w:type="dxa"/>
            <w:tcBorders>
              <w:top w:val="single" w:sz="8" w:space="0" w:color="AEAEAE"/>
              <w:left w:val="nil"/>
              <w:bottom w:val="single" w:sz="8" w:space="0" w:color="152935"/>
              <w:right w:val="nil"/>
            </w:tcBorders>
            <w:shd w:val="clear" w:color="auto" w:fill="FFFFFF"/>
          </w:tcPr>
          <w:p w:rsidR="00ED4DE2" w:rsidRPr="00ED4DE2" w:rsidRDefault="00ED4DE2" w:rsidP="00ED4DE2">
            <w:pPr>
              <w:autoSpaceDE w:val="0"/>
              <w:autoSpaceDN w:val="0"/>
              <w:adjustRightInd w:val="0"/>
              <w:spacing w:after="0" w:line="320" w:lineRule="atLeast"/>
              <w:ind w:left="60" w:right="60"/>
              <w:rPr>
                <w:rFonts w:ascii="Arial" w:hAnsi="Arial" w:cs="Arial"/>
                <w:color w:val="010205"/>
                <w:sz w:val="14"/>
                <w:szCs w:val="14"/>
              </w:rPr>
            </w:pPr>
            <w:r w:rsidRPr="00ED4DE2">
              <w:rPr>
                <w:rFonts w:ascii="Arial" w:hAnsi="Arial" w:cs="Arial"/>
                <w:color w:val="010205"/>
                <w:sz w:val="14"/>
                <w:szCs w:val="14"/>
              </w:rPr>
              <w:t>Deep</w:t>
            </w:r>
          </w:p>
        </w:tc>
      </w:tr>
    </w:tbl>
    <w:p w:rsidR="00ED4DE2" w:rsidRPr="00ED4DE2" w:rsidRDefault="00ED4DE2" w:rsidP="00ED4DE2">
      <w:pPr>
        <w:autoSpaceDE w:val="0"/>
        <w:autoSpaceDN w:val="0"/>
        <w:adjustRightInd w:val="0"/>
        <w:spacing w:after="0" w:line="400" w:lineRule="atLeast"/>
        <w:rPr>
          <w:rFonts w:ascii="Times New Roman" w:hAnsi="Times New Roman" w:cs="Times New Roman"/>
          <w:sz w:val="24"/>
          <w:szCs w:val="24"/>
        </w:rPr>
      </w:pPr>
    </w:p>
    <w:p w:rsidR="00ED4DE2" w:rsidRPr="00ED4DE2" w:rsidRDefault="00ED4DE2" w:rsidP="00ED4DE2">
      <w:pPr>
        <w:autoSpaceDE w:val="0"/>
        <w:autoSpaceDN w:val="0"/>
        <w:adjustRightInd w:val="0"/>
        <w:spacing w:after="0" w:line="240" w:lineRule="auto"/>
        <w:rPr>
          <w:rFonts w:ascii="Times New Roman" w:hAnsi="Times New Roman" w:cs="Times New Roman"/>
          <w:sz w:val="24"/>
          <w:szCs w:val="24"/>
        </w:rPr>
      </w:pPr>
    </w:p>
    <w:tbl>
      <w:tblPr>
        <w:tblW w:w="485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52"/>
        <w:gridCol w:w="1030"/>
        <w:gridCol w:w="1445"/>
        <w:gridCol w:w="1030"/>
      </w:tblGrid>
      <w:tr w:rsidR="00ED4DE2" w:rsidRPr="00ED4DE2">
        <w:tblPrEx>
          <w:tblCellMar>
            <w:top w:w="0" w:type="dxa"/>
            <w:bottom w:w="0" w:type="dxa"/>
          </w:tblCellMar>
        </w:tblPrEx>
        <w:trPr>
          <w:cantSplit/>
        </w:trPr>
        <w:tc>
          <w:tcPr>
            <w:tcW w:w="4854" w:type="dxa"/>
            <w:gridSpan w:val="4"/>
            <w:tcBorders>
              <w:top w:val="nil"/>
              <w:left w:val="nil"/>
              <w:bottom w:val="nil"/>
              <w:right w:val="nil"/>
            </w:tcBorders>
            <w:shd w:val="clear" w:color="auto" w:fill="FFFFFF"/>
            <w:vAlign w:val="center"/>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010205"/>
                <w:sz w:val="18"/>
                <w:szCs w:val="18"/>
              </w:rPr>
            </w:pPr>
            <w:r w:rsidRPr="00ED4DE2">
              <w:rPr>
                <w:rFonts w:ascii="Arial" w:hAnsi="Arial" w:cs="Arial"/>
                <w:b/>
                <w:bCs/>
                <w:color w:val="010205"/>
                <w:sz w:val="18"/>
                <w:szCs w:val="18"/>
              </w:rPr>
              <w:t>Descriptive Statistics</w:t>
            </w:r>
          </w:p>
        </w:tc>
      </w:tr>
      <w:tr w:rsidR="00ED4DE2" w:rsidRPr="00ED4DE2">
        <w:tblPrEx>
          <w:tblCellMar>
            <w:top w:w="0" w:type="dxa"/>
            <w:bottom w:w="0" w:type="dxa"/>
          </w:tblCellMar>
        </w:tblPrEx>
        <w:trPr>
          <w:cantSplit/>
        </w:trPr>
        <w:tc>
          <w:tcPr>
            <w:tcW w:w="1352" w:type="dxa"/>
            <w:tcBorders>
              <w:top w:val="nil"/>
              <w:left w:val="nil"/>
              <w:bottom w:val="single" w:sz="8" w:space="0" w:color="152935"/>
              <w:right w:val="nil"/>
            </w:tcBorders>
            <w:shd w:val="clear" w:color="auto" w:fill="FFFFFF"/>
            <w:vAlign w:val="bottom"/>
          </w:tcPr>
          <w:p w:rsidR="00ED4DE2" w:rsidRPr="00ED4DE2" w:rsidRDefault="00ED4DE2" w:rsidP="00ED4DE2">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264A60"/>
                <w:sz w:val="14"/>
                <w:szCs w:val="14"/>
              </w:rPr>
            </w:pPr>
            <w:r w:rsidRPr="00ED4DE2">
              <w:rPr>
                <w:rFonts w:ascii="Arial" w:hAnsi="Arial" w:cs="Arial"/>
                <w:color w:val="264A60"/>
                <w:sz w:val="14"/>
                <w:szCs w:val="14"/>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264A60"/>
                <w:sz w:val="14"/>
                <w:szCs w:val="14"/>
              </w:rPr>
            </w:pPr>
            <w:r w:rsidRPr="00ED4DE2">
              <w:rPr>
                <w:rFonts w:ascii="Arial" w:hAnsi="Arial" w:cs="Arial"/>
                <w:color w:val="264A60"/>
                <w:sz w:val="14"/>
                <w:szCs w:val="14"/>
              </w:rPr>
              <w:t>Std. Deviation</w:t>
            </w:r>
          </w:p>
        </w:tc>
        <w:tc>
          <w:tcPr>
            <w:tcW w:w="1029" w:type="dxa"/>
            <w:tcBorders>
              <w:top w:val="nil"/>
              <w:left w:val="single" w:sz="8" w:space="0" w:color="E0E0E0"/>
              <w:bottom w:val="single" w:sz="8" w:space="0" w:color="152935"/>
              <w:right w:val="nil"/>
            </w:tcBorders>
            <w:shd w:val="clear" w:color="auto" w:fill="FFFFFF"/>
            <w:vAlign w:val="bottom"/>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264A60"/>
                <w:sz w:val="14"/>
                <w:szCs w:val="14"/>
              </w:rPr>
            </w:pPr>
            <w:r w:rsidRPr="00ED4DE2">
              <w:rPr>
                <w:rFonts w:ascii="Arial" w:hAnsi="Arial" w:cs="Arial"/>
                <w:color w:val="264A60"/>
                <w:sz w:val="14"/>
                <w:szCs w:val="14"/>
              </w:rPr>
              <w:t>N</w:t>
            </w:r>
          </w:p>
        </w:tc>
      </w:tr>
      <w:tr w:rsidR="00ED4DE2" w:rsidRPr="00ED4DE2">
        <w:tblPrEx>
          <w:tblCellMar>
            <w:top w:w="0" w:type="dxa"/>
            <w:bottom w:w="0" w:type="dxa"/>
          </w:tblCellMar>
        </w:tblPrEx>
        <w:trPr>
          <w:cantSplit/>
        </w:trPr>
        <w:tc>
          <w:tcPr>
            <w:tcW w:w="1352" w:type="dxa"/>
            <w:tcBorders>
              <w:top w:val="single" w:sz="8" w:space="0" w:color="152935"/>
              <w:left w:val="nil"/>
              <w:bottom w:val="single" w:sz="8" w:space="0" w:color="AEAEAE"/>
              <w:right w:val="nil"/>
            </w:tcBorders>
            <w:shd w:val="clear" w:color="auto" w:fill="E0E0E0"/>
          </w:tcPr>
          <w:p w:rsidR="00ED4DE2" w:rsidRPr="00ED4DE2" w:rsidRDefault="00ED4DE2" w:rsidP="00ED4DE2">
            <w:pPr>
              <w:autoSpaceDE w:val="0"/>
              <w:autoSpaceDN w:val="0"/>
              <w:adjustRightInd w:val="0"/>
              <w:spacing w:after="0" w:line="320" w:lineRule="atLeast"/>
              <w:ind w:left="60" w:right="60"/>
              <w:rPr>
                <w:rFonts w:ascii="Arial" w:hAnsi="Arial" w:cs="Arial"/>
                <w:color w:val="264A60"/>
                <w:sz w:val="14"/>
                <w:szCs w:val="14"/>
              </w:rPr>
            </w:pPr>
            <w:r w:rsidRPr="00ED4DE2">
              <w:rPr>
                <w:rFonts w:ascii="Arial" w:hAnsi="Arial" w:cs="Arial"/>
                <w:color w:val="264A60"/>
                <w:sz w:val="14"/>
                <w:szCs w:val="14"/>
              </w:rPr>
              <w:t>Shallow</w:t>
            </w:r>
          </w:p>
        </w:tc>
        <w:tc>
          <w:tcPr>
            <w:tcW w:w="1029" w:type="dxa"/>
            <w:tcBorders>
              <w:top w:val="single" w:sz="8" w:space="0" w:color="152935"/>
              <w:left w:val="nil"/>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2.8571</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2.70713</w:t>
            </w:r>
          </w:p>
        </w:tc>
        <w:tc>
          <w:tcPr>
            <w:tcW w:w="1029" w:type="dxa"/>
            <w:tcBorders>
              <w:top w:val="single" w:sz="8" w:space="0" w:color="152935"/>
              <w:left w:val="single" w:sz="8" w:space="0" w:color="E0E0E0"/>
              <w:bottom w:val="single" w:sz="8" w:space="0" w:color="AEAEAE"/>
              <w:right w:val="nil"/>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21</w:t>
            </w:r>
          </w:p>
        </w:tc>
      </w:tr>
      <w:tr w:rsidR="00ED4DE2" w:rsidRPr="00ED4DE2">
        <w:tblPrEx>
          <w:tblCellMar>
            <w:top w:w="0" w:type="dxa"/>
            <w:bottom w:w="0" w:type="dxa"/>
          </w:tblCellMar>
        </w:tblPrEx>
        <w:trPr>
          <w:cantSplit/>
        </w:trPr>
        <w:tc>
          <w:tcPr>
            <w:tcW w:w="1352" w:type="dxa"/>
            <w:tcBorders>
              <w:top w:val="single" w:sz="8" w:space="0" w:color="AEAEAE"/>
              <w:left w:val="nil"/>
              <w:bottom w:val="single" w:sz="8" w:space="0" w:color="AEAEAE"/>
              <w:right w:val="nil"/>
            </w:tcBorders>
            <w:shd w:val="clear" w:color="auto" w:fill="E0E0E0"/>
          </w:tcPr>
          <w:p w:rsidR="00ED4DE2" w:rsidRPr="00ED4DE2" w:rsidRDefault="00ED4DE2" w:rsidP="00ED4DE2">
            <w:pPr>
              <w:autoSpaceDE w:val="0"/>
              <w:autoSpaceDN w:val="0"/>
              <w:adjustRightInd w:val="0"/>
              <w:spacing w:after="0" w:line="320" w:lineRule="atLeast"/>
              <w:ind w:left="60" w:right="60"/>
              <w:rPr>
                <w:rFonts w:ascii="Arial" w:hAnsi="Arial" w:cs="Arial"/>
                <w:color w:val="264A60"/>
                <w:sz w:val="14"/>
                <w:szCs w:val="14"/>
              </w:rPr>
            </w:pPr>
            <w:r w:rsidRPr="00ED4DE2">
              <w:rPr>
                <w:rFonts w:ascii="Arial" w:hAnsi="Arial" w:cs="Arial"/>
                <w:color w:val="264A60"/>
                <w:sz w:val="14"/>
                <w:szCs w:val="14"/>
              </w:rPr>
              <w:t>Intermediate</w:t>
            </w:r>
          </w:p>
        </w:tc>
        <w:tc>
          <w:tcPr>
            <w:tcW w:w="1029" w:type="dxa"/>
            <w:tcBorders>
              <w:top w:val="single" w:sz="8" w:space="0" w:color="AEAEAE"/>
              <w:left w:val="nil"/>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4.1429</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2.35129</w:t>
            </w:r>
          </w:p>
        </w:tc>
        <w:tc>
          <w:tcPr>
            <w:tcW w:w="1029" w:type="dxa"/>
            <w:tcBorders>
              <w:top w:val="single" w:sz="8" w:space="0" w:color="AEAEAE"/>
              <w:left w:val="single" w:sz="8" w:space="0" w:color="E0E0E0"/>
              <w:bottom w:val="single" w:sz="8" w:space="0" w:color="AEAEAE"/>
              <w:right w:val="nil"/>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21</w:t>
            </w:r>
          </w:p>
        </w:tc>
      </w:tr>
      <w:tr w:rsidR="00ED4DE2" w:rsidRPr="00ED4DE2">
        <w:tblPrEx>
          <w:tblCellMar>
            <w:top w:w="0" w:type="dxa"/>
            <w:bottom w:w="0" w:type="dxa"/>
          </w:tblCellMar>
        </w:tblPrEx>
        <w:trPr>
          <w:cantSplit/>
        </w:trPr>
        <w:tc>
          <w:tcPr>
            <w:tcW w:w="1352" w:type="dxa"/>
            <w:tcBorders>
              <w:top w:val="single" w:sz="8" w:space="0" w:color="AEAEAE"/>
              <w:left w:val="nil"/>
              <w:bottom w:val="single" w:sz="8" w:space="0" w:color="152935"/>
              <w:right w:val="nil"/>
            </w:tcBorders>
            <w:shd w:val="clear" w:color="auto" w:fill="E0E0E0"/>
          </w:tcPr>
          <w:p w:rsidR="00ED4DE2" w:rsidRPr="00ED4DE2" w:rsidRDefault="00ED4DE2" w:rsidP="00ED4DE2">
            <w:pPr>
              <w:autoSpaceDE w:val="0"/>
              <w:autoSpaceDN w:val="0"/>
              <w:adjustRightInd w:val="0"/>
              <w:spacing w:after="0" w:line="320" w:lineRule="atLeast"/>
              <w:ind w:left="60" w:right="60"/>
              <w:rPr>
                <w:rFonts w:ascii="Arial" w:hAnsi="Arial" w:cs="Arial"/>
                <w:color w:val="264A60"/>
                <w:sz w:val="14"/>
                <w:szCs w:val="14"/>
              </w:rPr>
            </w:pPr>
            <w:r w:rsidRPr="00ED4DE2">
              <w:rPr>
                <w:rFonts w:ascii="Arial" w:hAnsi="Arial" w:cs="Arial"/>
                <w:color w:val="264A60"/>
                <w:sz w:val="14"/>
                <w:szCs w:val="14"/>
              </w:rPr>
              <w:t>Deep</w:t>
            </w:r>
          </w:p>
        </w:tc>
        <w:tc>
          <w:tcPr>
            <w:tcW w:w="1029" w:type="dxa"/>
            <w:tcBorders>
              <w:top w:val="single" w:sz="8" w:space="0" w:color="AEAEAE"/>
              <w:left w:val="nil"/>
              <w:bottom w:val="single" w:sz="8" w:space="0" w:color="152935"/>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11.0000</w:t>
            </w:r>
          </w:p>
        </w:tc>
        <w:tc>
          <w:tcPr>
            <w:tcW w:w="1444" w:type="dxa"/>
            <w:tcBorders>
              <w:top w:val="single" w:sz="8" w:space="0" w:color="AEAEAE"/>
              <w:left w:val="single" w:sz="8" w:space="0" w:color="E0E0E0"/>
              <w:bottom w:val="single" w:sz="8" w:space="0" w:color="152935"/>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2.25832</w:t>
            </w:r>
          </w:p>
        </w:tc>
        <w:tc>
          <w:tcPr>
            <w:tcW w:w="1029" w:type="dxa"/>
            <w:tcBorders>
              <w:top w:val="single" w:sz="8" w:space="0" w:color="AEAEAE"/>
              <w:left w:val="single" w:sz="8" w:space="0" w:color="E0E0E0"/>
              <w:bottom w:val="single" w:sz="8" w:space="0" w:color="152935"/>
              <w:right w:val="nil"/>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21</w:t>
            </w:r>
          </w:p>
        </w:tc>
      </w:tr>
    </w:tbl>
    <w:p w:rsidR="00ED4DE2" w:rsidRPr="00ED4DE2" w:rsidRDefault="00ED4DE2" w:rsidP="00ED4DE2">
      <w:pPr>
        <w:autoSpaceDE w:val="0"/>
        <w:autoSpaceDN w:val="0"/>
        <w:adjustRightInd w:val="0"/>
        <w:spacing w:after="0" w:line="400" w:lineRule="atLeast"/>
        <w:rPr>
          <w:rFonts w:ascii="Times New Roman" w:hAnsi="Times New Roman" w:cs="Times New Roman"/>
          <w:sz w:val="24"/>
          <w:szCs w:val="24"/>
        </w:rPr>
      </w:pPr>
    </w:p>
    <w:p w:rsidR="00ED4DE2" w:rsidRPr="00ED4DE2" w:rsidRDefault="00ED4DE2" w:rsidP="00ED4DE2">
      <w:pPr>
        <w:autoSpaceDE w:val="0"/>
        <w:autoSpaceDN w:val="0"/>
        <w:adjustRightInd w:val="0"/>
        <w:spacing w:after="0" w:line="240" w:lineRule="auto"/>
        <w:rPr>
          <w:rFonts w:ascii="Times New Roman" w:hAnsi="Times New Roman" w:cs="Times New Roman"/>
          <w:sz w:val="24"/>
          <w:szCs w:val="24"/>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558"/>
        <w:gridCol w:w="1343"/>
        <w:gridCol w:w="731"/>
        <w:gridCol w:w="764"/>
        <w:gridCol w:w="1025"/>
        <w:gridCol w:w="731"/>
        <w:gridCol w:w="731"/>
        <w:gridCol w:w="1047"/>
        <w:gridCol w:w="1047"/>
        <w:gridCol w:w="1049"/>
      </w:tblGrid>
      <w:tr w:rsidR="00ED4DE2" w:rsidRPr="00ED4DE2" w:rsidTr="00561802">
        <w:tblPrEx>
          <w:tblCellMar>
            <w:top w:w="0" w:type="dxa"/>
            <w:bottom w:w="0" w:type="dxa"/>
          </w:tblCellMar>
        </w:tblPrEx>
        <w:trPr>
          <w:cantSplit/>
        </w:trPr>
        <w:tc>
          <w:tcPr>
            <w:tcW w:w="5000" w:type="pct"/>
            <w:gridSpan w:val="10"/>
            <w:tcBorders>
              <w:top w:val="nil"/>
              <w:left w:val="nil"/>
              <w:bottom w:val="nil"/>
              <w:right w:val="nil"/>
            </w:tcBorders>
            <w:shd w:val="clear" w:color="auto" w:fill="FFFFFF"/>
            <w:vAlign w:val="center"/>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010205"/>
                <w:sz w:val="18"/>
                <w:szCs w:val="18"/>
              </w:rPr>
            </w:pPr>
            <w:r w:rsidRPr="00ED4DE2">
              <w:rPr>
                <w:rFonts w:ascii="Arial" w:hAnsi="Arial" w:cs="Arial"/>
                <w:b/>
                <w:bCs/>
                <w:color w:val="010205"/>
                <w:sz w:val="18"/>
                <w:szCs w:val="18"/>
              </w:rPr>
              <w:t>Multivariate Tests</w:t>
            </w:r>
            <w:r w:rsidRPr="00ED4DE2">
              <w:rPr>
                <w:rFonts w:ascii="Arial" w:hAnsi="Arial" w:cs="Arial"/>
                <w:b/>
                <w:bCs/>
                <w:color w:val="010205"/>
                <w:sz w:val="18"/>
                <w:szCs w:val="18"/>
                <w:vertAlign w:val="superscript"/>
              </w:rPr>
              <w:t>a</w:t>
            </w:r>
          </w:p>
        </w:tc>
      </w:tr>
      <w:tr w:rsidR="00ED4DE2" w:rsidRPr="00ED4DE2" w:rsidTr="00561802">
        <w:tblPrEx>
          <w:tblCellMar>
            <w:top w:w="0" w:type="dxa"/>
            <w:bottom w:w="0" w:type="dxa"/>
          </w:tblCellMar>
        </w:tblPrEx>
        <w:trPr>
          <w:cantSplit/>
        </w:trPr>
        <w:tc>
          <w:tcPr>
            <w:tcW w:w="1052" w:type="pct"/>
            <w:gridSpan w:val="2"/>
            <w:tcBorders>
              <w:top w:val="nil"/>
              <w:left w:val="nil"/>
              <w:bottom w:val="single" w:sz="8" w:space="0" w:color="152935"/>
              <w:right w:val="nil"/>
            </w:tcBorders>
            <w:shd w:val="clear" w:color="auto" w:fill="FFFFFF"/>
            <w:vAlign w:val="bottom"/>
          </w:tcPr>
          <w:p w:rsidR="00ED4DE2" w:rsidRPr="00ED4DE2" w:rsidRDefault="00ED4DE2" w:rsidP="00ED4DE2">
            <w:pPr>
              <w:autoSpaceDE w:val="0"/>
              <w:autoSpaceDN w:val="0"/>
              <w:adjustRightInd w:val="0"/>
              <w:spacing w:after="0" w:line="320" w:lineRule="atLeast"/>
              <w:ind w:left="60" w:right="60"/>
              <w:rPr>
                <w:rFonts w:ascii="Arial" w:hAnsi="Arial" w:cs="Arial"/>
                <w:color w:val="264A60"/>
                <w:sz w:val="14"/>
                <w:szCs w:val="14"/>
              </w:rPr>
            </w:pPr>
            <w:r w:rsidRPr="00ED4DE2">
              <w:rPr>
                <w:rFonts w:ascii="Arial" w:hAnsi="Arial" w:cs="Arial"/>
                <w:color w:val="264A60"/>
                <w:sz w:val="14"/>
                <w:szCs w:val="14"/>
              </w:rPr>
              <w:t>Effect</w:t>
            </w:r>
          </w:p>
        </w:tc>
        <w:tc>
          <w:tcPr>
            <w:tcW w:w="405" w:type="pct"/>
            <w:tcBorders>
              <w:top w:val="nil"/>
              <w:left w:val="nil"/>
              <w:bottom w:val="single" w:sz="8" w:space="0" w:color="152935"/>
              <w:right w:val="single" w:sz="8" w:space="0" w:color="E0E0E0"/>
            </w:tcBorders>
            <w:shd w:val="clear" w:color="auto" w:fill="FFFFFF"/>
            <w:vAlign w:val="bottom"/>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264A60"/>
                <w:sz w:val="14"/>
                <w:szCs w:val="14"/>
              </w:rPr>
            </w:pPr>
            <w:r w:rsidRPr="00ED4DE2">
              <w:rPr>
                <w:rFonts w:ascii="Arial" w:hAnsi="Arial" w:cs="Arial"/>
                <w:color w:val="264A60"/>
                <w:sz w:val="14"/>
                <w:szCs w:val="14"/>
              </w:rPr>
              <w:t>Value</w:t>
            </w:r>
          </w:p>
        </w:tc>
        <w:tc>
          <w:tcPr>
            <w:tcW w:w="423" w:type="pct"/>
            <w:tcBorders>
              <w:top w:val="nil"/>
              <w:left w:val="single" w:sz="8" w:space="0" w:color="E0E0E0"/>
              <w:bottom w:val="single" w:sz="8" w:space="0" w:color="152935"/>
              <w:right w:val="single" w:sz="8" w:space="0" w:color="E0E0E0"/>
            </w:tcBorders>
            <w:shd w:val="clear" w:color="auto" w:fill="FFFFFF"/>
            <w:vAlign w:val="bottom"/>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264A60"/>
                <w:sz w:val="14"/>
                <w:szCs w:val="14"/>
              </w:rPr>
            </w:pPr>
            <w:r w:rsidRPr="00ED4DE2">
              <w:rPr>
                <w:rFonts w:ascii="Arial" w:hAnsi="Arial" w:cs="Arial"/>
                <w:color w:val="264A60"/>
                <w:sz w:val="14"/>
                <w:szCs w:val="14"/>
              </w:rPr>
              <w:t>F</w:t>
            </w:r>
          </w:p>
        </w:tc>
        <w:tc>
          <w:tcPr>
            <w:tcW w:w="568" w:type="pct"/>
            <w:tcBorders>
              <w:top w:val="nil"/>
              <w:left w:val="single" w:sz="8" w:space="0" w:color="E0E0E0"/>
              <w:bottom w:val="single" w:sz="8" w:space="0" w:color="152935"/>
              <w:right w:val="single" w:sz="8" w:space="0" w:color="E0E0E0"/>
            </w:tcBorders>
            <w:shd w:val="clear" w:color="auto" w:fill="FFFFFF"/>
            <w:vAlign w:val="bottom"/>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264A60"/>
                <w:sz w:val="14"/>
                <w:szCs w:val="14"/>
              </w:rPr>
            </w:pPr>
            <w:r w:rsidRPr="00ED4DE2">
              <w:rPr>
                <w:rFonts w:ascii="Arial" w:hAnsi="Arial" w:cs="Arial"/>
                <w:color w:val="264A60"/>
                <w:sz w:val="14"/>
                <w:szCs w:val="14"/>
              </w:rPr>
              <w:t>Hypothesis df</w:t>
            </w:r>
          </w:p>
        </w:tc>
        <w:tc>
          <w:tcPr>
            <w:tcW w:w="405" w:type="pct"/>
            <w:tcBorders>
              <w:top w:val="nil"/>
              <w:left w:val="single" w:sz="8" w:space="0" w:color="E0E0E0"/>
              <w:bottom w:val="single" w:sz="8" w:space="0" w:color="152935"/>
              <w:right w:val="single" w:sz="8" w:space="0" w:color="E0E0E0"/>
            </w:tcBorders>
            <w:shd w:val="clear" w:color="auto" w:fill="FFFFFF"/>
            <w:vAlign w:val="bottom"/>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264A60"/>
                <w:sz w:val="14"/>
                <w:szCs w:val="14"/>
              </w:rPr>
            </w:pPr>
            <w:r w:rsidRPr="00ED4DE2">
              <w:rPr>
                <w:rFonts w:ascii="Arial" w:hAnsi="Arial" w:cs="Arial"/>
                <w:color w:val="264A60"/>
                <w:sz w:val="14"/>
                <w:szCs w:val="14"/>
              </w:rPr>
              <w:t>Error df</w:t>
            </w:r>
          </w:p>
        </w:tc>
        <w:tc>
          <w:tcPr>
            <w:tcW w:w="405" w:type="pct"/>
            <w:tcBorders>
              <w:top w:val="nil"/>
              <w:left w:val="single" w:sz="8" w:space="0" w:color="E0E0E0"/>
              <w:bottom w:val="single" w:sz="8" w:space="0" w:color="152935"/>
              <w:right w:val="single" w:sz="8" w:space="0" w:color="E0E0E0"/>
            </w:tcBorders>
            <w:shd w:val="clear" w:color="auto" w:fill="FFFFFF"/>
            <w:vAlign w:val="bottom"/>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264A60"/>
                <w:sz w:val="14"/>
                <w:szCs w:val="14"/>
              </w:rPr>
            </w:pPr>
            <w:r w:rsidRPr="00ED4DE2">
              <w:rPr>
                <w:rFonts w:ascii="Arial" w:hAnsi="Arial" w:cs="Arial"/>
                <w:color w:val="264A60"/>
                <w:sz w:val="14"/>
                <w:szCs w:val="14"/>
              </w:rPr>
              <w:t>Sig.</w:t>
            </w:r>
          </w:p>
        </w:tc>
        <w:tc>
          <w:tcPr>
            <w:tcW w:w="580" w:type="pct"/>
            <w:tcBorders>
              <w:top w:val="nil"/>
              <w:left w:val="single" w:sz="8" w:space="0" w:color="E0E0E0"/>
              <w:bottom w:val="single" w:sz="8" w:space="0" w:color="152935"/>
              <w:right w:val="single" w:sz="8" w:space="0" w:color="E0E0E0"/>
            </w:tcBorders>
            <w:shd w:val="clear" w:color="auto" w:fill="FFFFFF"/>
            <w:vAlign w:val="bottom"/>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264A60"/>
                <w:sz w:val="14"/>
                <w:szCs w:val="14"/>
              </w:rPr>
            </w:pPr>
            <w:r w:rsidRPr="00ED4DE2">
              <w:rPr>
                <w:rFonts w:ascii="Arial" w:hAnsi="Arial" w:cs="Arial"/>
                <w:color w:val="264A60"/>
                <w:sz w:val="14"/>
                <w:szCs w:val="14"/>
              </w:rPr>
              <w:t>Partial Eta Squared</w:t>
            </w:r>
          </w:p>
        </w:tc>
        <w:tc>
          <w:tcPr>
            <w:tcW w:w="580" w:type="pct"/>
            <w:tcBorders>
              <w:top w:val="nil"/>
              <w:left w:val="single" w:sz="8" w:space="0" w:color="E0E0E0"/>
              <w:bottom w:val="single" w:sz="8" w:space="0" w:color="152935"/>
              <w:right w:val="single" w:sz="8" w:space="0" w:color="E0E0E0"/>
            </w:tcBorders>
            <w:shd w:val="clear" w:color="auto" w:fill="FFFFFF"/>
            <w:vAlign w:val="bottom"/>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264A60"/>
                <w:sz w:val="14"/>
                <w:szCs w:val="14"/>
              </w:rPr>
            </w:pPr>
            <w:r w:rsidRPr="00ED4DE2">
              <w:rPr>
                <w:rFonts w:ascii="Arial" w:hAnsi="Arial" w:cs="Arial"/>
                <w:color w:val="264A60"/>
                <w:sz w:val="14"/>
                <w:szCs w:val="14"/>
              </w:rPr>
              <w:t>Noncent. Parameter</w:t>
            </w:r>
          </w:p>
        </w:tc>
        <w:tc>
          <w:tcPr>
            <w:tcW w:w="580" w:type="pct"/>
            <w:tcBorders>
              <w:top w:val="nil"/>
              <w:left w:val="single" w:sz="8" w:space="0" w:color="E0E0E0"/>
              <w:bottom w:val="single" w:sz="8" w:space="0" w:color="152935"/>
              <w:right w:val="nil"/>
            </w:tcBorders>
            <w:shd w:val="clear" w:color="auto" w:fill="FFFFFF"/>
            <w:vAlign w:val="bottom"/>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264A60"/>
                <w:sz w:val="14"/>
                <w:szCs w:val="14"/>
              </w:rPr>
            </w:pPr>
            <w:r w:rsidRPr="00ED4DE2">
              <w:rPr>
                <w:rFonts w:ascii="Arial" w:hAnsi="Arial" w:cs="Arial"/>
                <w:color w:val="264A60"/>
                <w:sz w:val="14"/>
                <w:szCs w:val="14"/>
              </w:rPr>
              <w:t>Observed Power</w:t>
            </w:r>
            <w:r w:rsidRPr="00ED4DE2">
              <w:rPr>
                <w:rFonts w:ascii="Arial" w:hAnsi="Arial" w:cs="Arial"/>
                <w:color w:val="264A60"/>
                <w:sz w:val="14"/>
                <w:szCs w:val="14"/>
                <w:vertAlign w:val="superscript"/>
              </w:rPr>
              <w:t>c</w:t>
            </w:r>
          </w:p>
        </w:tc>
      </w:tr>
      <w:tr w:rsidR="00ED4DE2" w:rsidRPr="00ED4DE2" w:rsidTr="00561802">
        <w:tblPrEx>
          <w:tblCellMar>
            <w:top w:w="0" w:type="dxa"/>
            <w:bottom w:w="0" w:type="dxa"/>
          </w:tblCellMar>
        </w:tblPrEx>
        <w:trPr>
          <w:cantSplit/>
        </w:trPr>
        <w:tc>
          <w:tcPr>
            <w:tcW w:w="309" w:type="pct"/>
            <w:vMerge w:val="restart"/>
            <w:tcBorders>
              <w:top w:val="single" w:sz="8" w:space="0" w:color="152935"/>
              <w:left w:val="nil"/>
              <w:bottom w:val="single" w:sz="8" w:space="0" w:color="152935"/>
              <w:right w:val="nil"/>
            </w:tcBorders>
            <w:shd w:val="clear" w:color="auto" w:fill="E0E0E0"/>
          </w:tcPr>
          <w:p w:rsidR="00ED4DE2" w:rsidRPr="00ED4DE2" w:rsidRDefault="00ED4DE2" w:rsidP="00ED4DE2">
            <w:pPr>
              <w:autoSpaceDE w:val="0"/>
              <w:autoSpaceDN w:val="0"/>
              <w:adjustRightInd w:val="0"/>
              <w:spacing w:after="0" w:line="320" w:lineRule="atLeast"/>
              <w:ind w:left="60" w:right="60"/>
              <w:rPr>
                <w:rFonts w:ascii="Arial" w:hAnsi="Arial" w:cs="Arial"/>
                <w:color w:val="264A60"/>
                <w:sz w:val="14"/>
                <w:szCs w:val="14"/>
              </w:rPr>
            </w:pPr>
            <w:r w:rsidRPr="00ED4DE2">
              <w:rPr>
                <w:rFonts w:ascii="Arial" w:hAnsi="Arial" w:cs="Arial"/>
                <w:color w:val="264A60"/>
                <w:sz w:val="14"/>
                <w:szCs w:val="14"/>
              </w:rPr>
              <w:t>levels</w:t>
            </w:r>
          </w:p>
        </w:tc>
        <w:tc>
          <w:tcPr>
            <w:tcW w:w="744" w:type="pct"/>
            <w:tcBorders>
              <w:top w:val="single" w:sz="8" w:space="0" w:color="152935"/>
              <w:left w:val="nil"/>
              <w:bottom w:val="single" w:sz="8" w:space="0" w:color="AEAEAE"/>
              <w:right w:val="nil"/>
            </w:tcBorders>
            <w:shd w:val="clear" w:color="auto" w:fill="E0E0E0"/>
          </w:tcPr>
          <w:p w:rsidR="00ED4DE2" w:rsidRPr="00ED4DE2" w:rsidRDefault="00ED4DE2" w:rsidP="00ED4DE2">
            <w:pPr>
              <w:autoSpaceDE w:val="0"/>
              <w:autoSpaceDN w:val="0"/>
              <w:adjustRightInd w:val="0"/>
              <w:spacing w:after="0" w:line="320" w:lineRule="atLeast"/>
              <w:ind w:left="60" w:right="60"/>
              <w:rPr>
                <w:rFonts w:ascii="Arial" w:hAnsi="Arial" w:cs="Arial"/>
                <w:color w:val="264A60"/>
                <w:sz w:val="14"/>
                <w:szCs w:val="14"/>
              </w:rPr>
            </w:pPr>
            <w:r w:rsidRPr="00ED4DE2">
              <w:rPr>
                <w:rFonts w:ascii="Arial" w:hAnsi="Arial" w:cs="Arial"/>
                <w:color w:val="264A60"/>
                <w:sz w:val="14"/>
                <w:szCs w:val="14"/>
              </w:rPr>
              <w:t>Pillai's Trace</w:t>
            </w:r>
          </w:p>
        </w:tc>
        <w:tc>
          <w:tcPr>
            <w:tcW w:w="405" w:type="pct"/>
            <w:tcBorders>
              <w:top w:val="single" w:sz="8" w:space="0" w:color="152935"/>
              <w:left w:val="nil"/>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.931</w:t>
            </w:r>
          </w:p>
        </w:tc>
        <w:tc>
          <w:tcPr>
            <w:tcW w:w="423" w:type="pct"/>
            <w:tcBorders>
              <w:top w:val="single" w:sz="8" w:space="0" w:color="152935"/>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127.201</w:t>
            </w:r>
            <w:r w:rsidRPr="00ED4DE2">
              <w:rPr>
                <w:rFonts w:ascii="Arial" w:hAnsi="Arial" w:cs="Arial"/>
                <w:color w:val="010205"/>
                <w:sz w:val="14"/>
                <w:szCs w:val="14"/>
                <w:vertAlign w:val="superscript"/>
              </w:rPr>
              <w:t>b</w:t>
            </w:r>
          </w:p>
        </w:tc>
        <w:tc>
          <w:tcPr>
            <w:tcW w:w="568" w:type="pct"/>
            <w:tcBorders>
              <w:top w:val="single" w:sz="8" w:space="0" w:color="152935"/>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2.000</w:t>
            </w:r>
          </w:p>
        </w:tc>
        <w:tc>
          <w:tcPr>
            <w:tcW w:w="405" w:type="pct"/>
            <w:tcBorders>
              <w:top w:val="single" w:sz="8" w:space="0" w:color="152935"/>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19.000</w:t>
            </w:r>
          </w:p>
        </w:tc>
        <w:tc>
          <w:tcPr>
            <w:tcW w:w="405" w:type="pct"/>
            <w:tcBorders>
              <w:top w:val="single" w:sz="8" w:space="0" w:color="152935"/>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.000</w:t>
            </w:r>
          </w:p>
        </w:tc>
        <w:tc>
          <w:tcPr>
            <w:tcW w:w="580" w:type="pct"/>
            <w:tcBorders>
              <w:top w:val="single" w:sz="8" w:space="0" w:color="152935"/>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.931</w:t>
            </w:r>
          </w:p>
        </w:tc>
        <w:tc>
          <w:tcPr>
            <w:tcW w:w="580" w:type="pct"/>
            <w:tcBorders>
              <w:top w:val="single" w:sz="8" w:space="0" w:color="152935"/>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254.402</w:t>
            </w:r>
          </w:p>
        </w:tc>
        <w:tc>
          <w:tcPr>
            <w:tcW w:w="580" w:type="pct"/>
            <w:tcBorders>
              <w:top w:val="single" w:sz="8" w:space="0" w:color="152935"/>
              <w:left w:val="single" w:sz="8" w:space="0" w:color="E0E0E0"/>
              <w:bottom w:val="single" w:sz="8" w:space="0" w:color="AEAEAE"/>
              <w:right w:val="nil"/>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1.000</w:t>
            </w:r>
          </w:p>
        </w:tc>
      </w:tr>
      <w:tr w:rsidR="00ED4DE2" w:rsidRPr="00ED4DE2" w:rsidTr="00561802">
        <w:tblPrEx>
          <w:tblCellMar>
            <w:top w:w="0" w:type="dxa"/>
            <w:bottom w:w="0" w:type="dxa"/>
          </w:tblCellMar>
        </w:tblPrEx>
        <w:trPr>
          <w:cantSplit/>
        </w:trPr>
        <w:tc>
          <w:tcPr>
            <w:tcW w:w="309" w:type="pct"/>
            <w:vMerge/>
            <w:tcBorders>
              <w:top w:val="single" w:sz="8" w:space="0" w:color="152935"/>
              <w:left w:val="nil"/>
              <w:bottom w:val="single" w:sz="8" w:space="0" w:color="152935"/>
              <w:right w:val="nil"/>
            </w:tcBorders>
            <w:shd w:val="clear" w:color="auto" w:fill="E0E0E0"/>
          </w:tcPr>
          <w:p w:rsidR="00ED4DE2" w:rsidRPr="00ED4DE2" w:rsidRDefault="00ED4DE2" w:rsidP="00ED4DE2">
            <w:pPr>
              <w:autoSpaceDE w:val="0"/>
              <w:autoSpaceDN w:val="0"/>
              <w:adjustRightInd w:val="0"/>
              <w:spacing w:after="0" w:line="240" w:lineRule="auto"/>
              <w:rPr>
                <w:rFonts w:ascii="Arial" w:hAnsi="Arial" w:cs="Arial"/>
                <w:color w:val="010205"/>
                <w:sz w:val="14"/>
                <w:szCs w:val="14"/>
              </w:rPr>
            </w:pPr>
          </w:p>
        </w:tc>
        <w:tc>
          <w:tcPr>
            <w:tcW w:w="744" w:type="pct"/>
            <w:tcBorders>
              <w:top w:val="single" w:sz="8" w:space="0" w:color="AEAEAE"/>
              <w:left w:val="nil"/>
              <w:bottom w:val="single" w:sz="8" w:space="0" w:color="AEAEAE"/>
              <w:right w:val="nil"/>
            </w:tcBorders>
            <w:shd w:val="clear" w:color="auto" w:fill="E0E0E0"/>
          </w:tcPr>
          <w:p w:rsidR="00ED4DE2" w:rsidRPr="00ED4DE2" w:rsidRDefault="00ED4DE2" w:rsidP="00ED4DE2">
            <w:pPr>
              <w:autoSpaceDE w:val="0"/>
              <w:autoSpaceDN w:val="0"/>
              <w:adjustRightInd w:val="0"/>
              <w:spacing w:after="0" w:line="320" w:lineRule="atLeast"/>
              <w:ind w:left="60" w:right="60"/>
              <w:rPr>
                <w:rFonts w:ascii="Arial" w:hAnsi="Arial" w:cs="Arial"/>
                <w:color w:val="264A60"/>
                <w:sz w:val="14"/>
                <w:szCs w:val="14"/>
              </w:rPr>
            </w:pPr>
            <w:r w:rsidRPr="00ED4DE2">
              <w:rPr>
                <w:rFonts w:ascii="Arial" w:hAnsi="Arial" w:cs="Arial"/>
                <w:color w:val="264A60"/>
                <w:sz w:val="14"/>
                <w:szCs w:val="14"/>
              </w:rPr>
              <w:t>Wilks' Lambda</w:t>
            </w:r>
          </w:p>
        </w:tc>
        <w:tc>
          <w:tcPr>
            <w:tcW w:w="405" w:type="pct"/>
            <w:tcBorders>
              <w:top w:val="single" w:sz="8" w:space="0" w:color="AEAEAE"/>
              <w:left w:val="nil"/>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.069</w:t>
            </w:r>
          </w:p>
        </w:tc>
        <w:tc>
          <w:tcPr>
            <w:tcW w:w="423" w:type="pct"/>
            <w:tcBorders>
              <w:top w:val="single" w:sz="8" w:space="0" w:color="AEAEAE"/>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127.201</w:t>
            </w:r>
            <w:r w:rsidRPr="00ED4DE2">
              <w:rPr>
                <w:rFonts w:ascii="Arial" w:hAnsi="Arial" w:cs="Arial"/>
                <w:color w:val="010205"/>
                <w:sz w:val="14"/>
                <w:szCs w:val="14"/>
                <w:vertAlign w:val="superscript"/>
              </w:rPr>
              <w:t>b</w:t>
            </w:r>
          </w:p>
        </w:tc>
        <w:tc>
          <w:tcPr>
            <w:tcW w:w="568" w:type="pct"/>
            <w:tcBorders>
              <w:top w:val="single" w:sz="8" w:space="0" w:color="AEAEAE"/>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2.000</w:t>
            </w:r>
          </w:p>
        </w:tc>
        <w:tc>
          <w:tcPr>
            <w:tcW w:w="405" w:type="pct"/>
            <w:tcBorders>
              <w:top w:val="single" w:sz="8" w:space="0" w:color="AEAEAE"/>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19.000</w:t>
            </w:r>
          </w:p>
        </w:tc>
        <w:tc>
          <w:tcPr>
            <w:tcW w:w="405" w:type="pct"/>
            <w:tcBorders>
              <w:top w:val="single" w:sz="8" w:space="0" w:color="AEAEAE"/>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.000</w:t>
            </w:r>
          </w:p>
        </w:tc>
        <w:tc>
          <w:tcPr>
            <w:tcW w:w="580" w:type="pct"/>
            <w:tcBorders>
              <w:top w:val="single" w:sz="8" w:space="0" w:color="AEAEAE"/>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.931</w:t>
            </w:r>
          </w:p>
        </w:tc>
        <w:tc>
          <w:tcPr>
            <w:tcW w:w="580" w:type="pct"/>
            <w:tcBorders>
              <w:top w:val="single" w:sz="8" w:space="0" w:color="AEAEAE"/>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254.402</w:t>
            </w:r>
          </w:p>
        </w:tc>
        <w:tc>
          <w:tcPr>
            <w:tcW w:w="580" w:type="pct"/>
            <w:tcBorders>
              <w:top w:val="single" w:sz="8" w:space="0" w:color="AEAEAE"/>
              <w:left w:val="single" w:sz="8" w:space="0" w:color="E0E0E0"/>
              <w:bottom w:val="single" w:sz="8" w:space="0" w:color="AEAEAE"/>
              <w:right w:val="nil"/>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1.000</w:t>
            </w:r>
          </w:p>
        </w:tc>
      </w:tr>
      <w:tr w:rsidR="00ED4DE2" w:rsidRPr="00ED4DE2" w:rsidTr="00561802">
        <w:tblPrEx>
          <w:tblCellMar>
            <w:top w:w="0" w:type="dxa"/>
            <w:bottom w:w="0" w:type="dxa"/>
          </w:tblCellMar>
        </w:tblPrEx>
        <w:trPr>
          <w:cantSplit/>
        </w:trPr>
        <w:tc>
          <w:tcPr>
            <w:tcW w:w="309" w:type="pct"/>
            <w:vMerge/>
            <w:tcBorders>
              <w:top w:val="single" w:sz="8" w:space="0" w:color="152935"/>
              <w:left w:val="nil"/>
              <w:bottom w:val="single" w:sz="8" w:space="0" w:color="152935"/>
              <w:right w:val="nil"/>
            </w:tcBorders>
            <w:shd w:val="clear" w:color="auto" w:fill="E0E0E0"/>
          </w:tcPr>
          <w:p w:rsidR="00ED4DE2" w:rsidRPr="00ED4DE2" w:rsidRDefault="00ED4DE2" w:rsidP="00ED4DE2">
            <w:pPr>
              <w:autoSpaceDE w:val="0"/>
              <w:autoSpaceDN w:val="0"/>
              <w:adjustRightInd w:val="0"/>
              <w:spacing w:after="0" w:line="240" w:lineRule="auto"/>
              <w:rPr>
                <w:rFonts w:ascii="Arial" w:hAnsi="Arial" w:cs="Arial"/>
                <w:color w:val="010205"/>
                <w:sz w:val="14"/>
                <w:szCs w:val="14"/>
              </w:rPr>
            </w:pPr>
          </w:p>
        </w:tc>
        <w:tc>
          <w:tcPr>
            <w:tcW w:w="744" w:type="pct"/>
            <w:tcBorders>
              <w:top w:val="single" w:sz="8" w:space="0" w:color="AEAEAE"/>
              <w:left w:val="nil"/>
              <w:bottom w:val="single" w:sz="8" w:space="0" w:color="AEAEAE"/>
              <w:right w:val="nil"/>
            </w:tcBorders>
            <w:shd w:val="clear" w:color="auto" w:fill="E0E0E0"/>
          </w:tcPr>
          <w:p w:rsidR="00ED4DE2" w:rsidRPr="00ED4DE2" w:rsidRDefault="00ED4DE2" w:rsidP="00ED4DE2">
            <w:pPr>
              <w:autoSpaceDE w:val="0"/>
              <w:autoSpaceDN w:val="0"/>
              <w:adjustRightInd w:val="0"/>
              <w:spacing w:after="0" w:line="320" w:lineRule="atLeast"/>
              <w:ind w:left="60" w:right="60"/>
              <w:rPr>
                <w:rFonts w:ascii="Arial" w:hAnsi="Arial" w:cs="Arial"/>
                <w:color w:val="264A60"/>
                <w:sz w:val="14"/>
                <w:szCs w:val="14"/>
              </w:rPr>
            </w:pPr>
            <w:r w:rsidRPr="00ED4DE2">
              <w:rPr>
                <w:rFonts w:ascii="Arial" w:hAnsi="Arial" w:cs="Arial"/>
                <w:color w:val="264A60"/>
                <w:sz w:val="14"/>
                <w:szCs w:val="14"/>
              </w:rPr>
              <w:t>Hotelling's Trace</w:t>
            </w:r>
          </w:p>
        </w:tc>
        <w:tc>
          <w:tcPr>
            <w:tcW w:w="405" w:type="pct"/>
            <w:tcBorders>
              <w:top w:val="single" w:sz="8" w:space="0" w:color="AEAEAE"/>
              <w:left w:val="nil"/>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13.390</w:t>
            </w:r>
          </w:p>
        </w:tc>
        <w:tc>
          <w:tcPr>
            <w:tcW w:w="423" w:type="pct"/>
            <w:tcBorders>
              <w:top w:val="single" w:sz="8" w:space="0" w:color="AEAEAE"/>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127.201</w:t>
            </w:r>
            <w:r w:rsidRPr="00ED4DE2">
              <w:rPr>
                <w:rFonts w:ascii="Arial" w:hAnsi="Arial" w:cs="Arial"/>
                <w:color w:val="010205"/>
                <w:sz w:val="14"/>
                <w:szCs w:val="14"/>
                <w:vertAlign w:val="superscript"/>
              </w:rPr>
              <w:t>b</w:t>
            </w:r>
          </w:p>
        </w:tc>
        <w:tc>
          <w:tcPr>
            <w:tcW w:w="568" w:type="pct"/>
            <w:tcBorders>
              <w:top w:val="single" w:sz="8" w:space="0" w:color="AEAEAE"/>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2.000</w:t>
            </w:r>
          </w:p>
        </w:tc>
        <w:tc>
          <w:tcPr>
            <w:tcW w:w="405" w:type="pct"/>
            <w:tcBorders>
              <w:top w:val="single" w:sz="8" w:space="0" w:color="AEAEAE"/>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19.000</w:t>
            </w:r>
          </w:p>
        </w:tc>
        <w:tc>
          <w:tcPr>
            <w:tcW w:w="405" w:type="pct"/>
            <w:tcBorders>
              <w:top w:val="single" w:sz="8" w:space="0" w:color="AEAEAE"/>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.000</w:t>
            </w:r>
          </w:p>
        </w:tc>
        <w:tc>
          <w:tcPr>
            <w:tcW w:w="580" w:type="pct"/>
            <w:tcBorders>
              <w:top w:val="single" w:sz="8" w:space="0" w:color="AEAEAE"/>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.931</w:t>
            </w:r>
          </w:p>
        </w:tc>
        <w:tc>
          <w:tcPr>
            <w:tcW w:w="580" w:type="pct"/>
            <w:tcBorders>
              <w:top w:val="single" w:sz="8" w:space="0" w:color="AEAEAE"/>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254.402</w:t>
            </w:r>
          </w:p>
        </w:tc>
        <w:tc>
          <w:tcPr>
            <w:tcW w:w="580" w:type="pct"/>
            <w:tcBorders>
              <w:top w:val="single" w:sz="8" w:space="0" w:color="AEAEAE"/>
              <w:left w:val="single" w:sz="8" w:space="0" w:color="E0E0E0"/>
              <w:bottom w:val="single" w:sz="8" w:space="0" w:color="AEAEAE"/>
              <w:right w:val="nil"/>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1.000</w:t>
            </w:r>
          </w:p>
        </w:tc>
      </w:tr>
      <w:tr w:rsidR="00ED4DE2" w:rsidRPr="00ED4DE2" w:rsidTr="00561802">
        <w:tblPrEx>
          <w:tblCellMar>
            <w:top w:w="0" w:type="dxa"/>
            <w:bottom w:w="0" w:type="dxa"/>
          </w:tblCellMar>
        </w:tblPrEx>
        <w:trPr>
          <w:cantSplit/>
        </w:trPr>
        <w:tc>
          <w:tcPr>
            <w:tcW w:w="309" w:type="pct"/>
            <w:vMerge/>
            <w:tcBorders>
              <w:top w:val="single" w:sz="8" w:space="0" w:color="152935"/>
              <w:left w:val="nil"/>
              <w:bottom w:val="single" w:sz="8" w:space="0" w:color="152935"/>
              <w:right w:val="nil"/>
            </w:tcBorders>
            <w:shd w:val="clear" w:color="auto" w:fill="E0E0E0"/>
          </w:tcPr>
          <w:p w:rsidR="00ED4DE2" w:rsidRPr="00ED4DE2" w:rsidRDefault="00ED4DE2" w:rsidP="00ED4DE2">
            <w:pPr>
              <w:autoSpaceDE w:val="0"/>
              <w:autoSpaceDN w:val="0"/>
              <w:adjustRightInd w:val="0"/>
              <w:spacing w:after="0" w:line="240" w:lineRule="auto"/>
              <w:rPr>
                <w:rFonts w:ascii="Arial" w:hAnsi="Arial" w:cs="Arial"/>
                <w:color w:val="010205"/>
                <w:sz w:val="14"/>
                <w:szCs w:val="14"/>
              </w:rPr>
            </w:pPr>
          </w:p>
        </w:tc>
        <w:tc>
          <w:tcPr>
            <w:tcW w:w="744" w:type="pct"/>
            <w:tcBorders>
              <w:top w:val="single" w:sz="8" w:space="0" w:color="AEAEAE"/>
              <w:left w:val="nil"/>
              <w:bottom w:val="single" w:sz="8" w:space="0" w:color="152935"/>
              <w:right w:val="nil"/>
            </w:tcBorders>
            <w:shd w:val="clear" w:color="auto" w:fill="E0E0E0"/>
          </w:tcPr>
          <w:p w:rsidR="00ED4DE2" w:rsidRPr="00ED4DE2" w:rsidRDefault="00ED4DE2" w:rsidP="00ED4DE2">
            <w:pPr>
              <w:autoSpaceDE w:val="0"/>
              <w:autoSpaceDN w:val="0"/>
              <w:adjustRightInd w:val="0"/>
              <w:spacing w:after="0" w:line="320" w:lineRule="atLeast"/>
              <w:ind w:left="60" w:right="60"/>
              <w:rPr>
                <w:rFonts w:ascii="Arial" w:hAnsi="Arial" w:cs="Arial"/>
                <w:color w:val="264A60"/>
                <w:sz w:val="14"/>
                <w:szCs w:val="14"/>
              </w:rPr>
            </w:pPr>
            <w:r w:rsidRPr="00ED4DE2">
              <w:rPr>
                <w:rFonts w:ascii="Arial" w:hAnsi="Arial" w:cs="Arial"/>
                <w:color w:val="264A60"/>
                <w:sz w:val="14"/>
                <w:szCs w:val="14"/>
              </w:rPr>
              <w:t>Roy's Largest Root</w:t>
            </w:r>
          </w:p>
        </w:tc>
        <w:tc>
          <w:tcPr>
            <w:tcW w:w="405" w:type="pct"/>
            <w:tcBorders>
              <w:top w:val="single" w:sz="8" w:space="0" w:color="AEAEAE"/>
              <w:left w:val="nil"/>
              <w:bottom w:val="single" w:sz="8" w:space="0" w:color="152935"/>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13.390</w:t>
            </w:r>
          </w:p>
        </w:tc>
        <w:tc>
          <w:tcPr>
            <w:tcW w:w="423" w:type="pct"/>
            <w:tcBorders>
              <w:top w:val="single" w:sz="8" w:space="0" w:color="AEAEAE"/>
              <w:left w:val="single" w:sz="8" w:space="0" w:color="E0E0E0"/>
              <w:bottom w:val="single" w:sz="8" w:space="0" w:color="152935"/>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127.201</w:t>
            </w:r>
            <w:r w:rsidRPr="00ED4DE2">
              <w:rPr>
                <w:rFonts w:ascii="Arial" w:hAnsi="Arial" w:cs="Arial"/>
                <w:color w:val="010205"/>
                <w:sz w:val="14"/>
                <w:szCs w:val="14"/>
                <w:vertAlign w:val="superscript"/>
              </w:rPr>
              <w:t>b</w:t>
            </w:r>
          </w:p>
        </w:tc>
        <w:tc>
          <w:tcPr>
            <w:tcW w:w="568" w:type="pct"/>
            <w:tcBorders>
              <w:top w:val="single" w:sz="8" w:space="0" w:color="AEAEAE"/>
              <w:left w:val="single" w:sz="8" w:space="0" w:color="E0E0E0"/>
              <w:bottom w:val="single" w:sz="8" w:space="0" w:color="152935"/>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2.000</w:t>
            </w:r>
          </w:p>
        </w:tc>
        <w:tc>
          <w:tcPr>
            <w:tcW w:w="405" w:type="pct"/>
            <w:tcBorders>
              <w:top w:val="single" w:sz="8" w:space="0" w:color="AEAEAE"/>
              <w:left w:val="single" w:sz="8" w:space="0" w:color="E0E0E0"/>
              <w:bottom w:val="single" w:sz="8" w:space="0" w:color="152935"/>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19.000</w:t>
            </w:r>
          </w:p>
        </w:tc>
        <w:tc>
          <w:tcPr>
            <w:tcW w:w="405" w:type="pct"/>
            <w:tcBorders>
              <w:top w:val="single" w:sz="8" w:space="0" w:color="AEAEAE"/>
              <w:left w:val="single" w:sz="8" w:space="0" w:color="E0E0E0"/>
              <w:bottom w:val="single" w:sz="8" w:space="0" w:color="152935"/>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.000</w:t>
            </w:r>
          </w:p>
        </w:tc>
        <w:tc>
          <w:tcPr>
            <w:tcW w:w="580" w:type="pct"/>
            <w:tcBorders>
              <w:top w:val="single" w:sz="8" w:space="0" w:color="AEAEAE"/>
              <w:left w:val="single" w:sz="8" w:space="0" w:color="E0E0E0"/>
              <w:bottom w:val="single" w:sz="8" w:space="0" w:color="152935"/>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.931</w:t>
            </w:r>
          </w:p>
        </w:tc>
        <w:tc>
          <w:tcPr>
            <w:tcW w:w="580" w:type="pct"/>
            <w:tcBorders>
              <w:top w:val="single" w:sz="8" w:space="0" w:color="AEAEAE"/>
              <w:left w:val="single" w:sz="8" w:space="0" w:color="E0E0E0"/>
              <w:bottom w:val="single" w:sz="8" w:space="0" w:color="152935"/>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254.402</w:t>
            </w:r>
          </w:p>
        </w:tc>
        <w:tc>
          <w:tcPr>
            <w:tcW w:w="580" w:type="pct"/>
            <w:tcBorders>
              <w:top w:val="single" w:sz="8" w:space="0" w:color="AEAEAE"/>
              <w:left w:val="single" w:sz="8" w:space="0" w:color="E0E0E0"/>
              <w:bottom w:val="single" w:sz="8" w:space="0" w:color="152935"/>
              <w:right w:val="nil"/>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1.000</w:t>
            </w:r>
          </w:p>
        </w:tc>
      </w:tr>
      <w:tr w:rsidR="00ED4DE2" w:rsidRPr="00ED4DE2" w:rsidTr="00561802">
        <w:tblPrEx>
          <w:tblCellMar>
            <w:top w:w="0" w:type="dxa"/>
            <w:bottom w:w="0" w:type="dxa"/>
          </w:tblCellMar>
        </w:tblPrEx>
        <w:trPr>
          <w:cantSplit/>
        </w:trPr>
        <w:tc>
          <w:tcPr>
            <w:tcW w:w="5000" w:type="pct"/>
            <w:gridSpan w:val="10"/>
            <w:tcBorders>
              <w:top w:val="nil"/>
              <w:left w:val="nil"/>
              <w:bottom w:val="nil"/>
              <w:right w:val="nil"/>
            </w:tcBorders>
            <w:shd w:val="clear" w:color="auto" w:fill="FFFFFF"/>
          </w:tcPr>
          <w:p w:rsidR="00ED4DE2" w:rsidRPr="00ED4DE2" w:rsidRDefault="00ED4DE2" w:rsidP="00ED4DE2">
            <w:pPr>
              <w:autoSpaceDE w:val="0"/>
              <w:autoSpaceDN w:val="0"/>
              <w:adjustRightInd w:val="0"/>
              <w:spacing w:after="0" w:line="320" w:lineRule="atLeast"/>
              <w:ind w:left="60" w:right="60"/>
              <w:rPr>
                <w:rFonts w:ascii="Arial" w:hAnsi="Arial" w:cs="Arial"/>
                <w:color w:val="010205"/>
                <w:sz w:val="14"/>
                <w:szCs w:val="14"/>
              </w:rPr>
            </w:pPr>
            <w:r w:rsidRPr="00ED4DE2">
              <w:rPr>
                <w:rFonts w:ascii="Arial" w:hAnsi="Arial" w:cs="Arial"/>
                <w:color w:val="010205"/>
                <w:sz w:val="14"/>
                <w:szCs w:val="14"/>
              </w:rPr>
              <w:t xml:space="preserve">a. Design: Intercept </w:t>
            </w:r>
          </w:p>
          <w:p w:rsidR="00ED4DE2" w:rsidRPr="00ED4DE2" w:rsidRDefault="00ED4DE2" w:rsidP="00ED4DE2">
            <w:pPr>
              <w:autoSpaceDE w:val="0"/>
              <w:autoSpaceDN w:val="0"/>
              <w:adjustRightInd w:val="0"/>
              <w:spacing w:after="0" w:line="320" w:lineRule="atLeast"/>
              <w:ind w:left="60" w:right="60"/>
              <w:rPr>
                <w:rFonts w:ascii="Arial" w:hAnsi="Arial" w:cs="Arial"/>
                <w:color w:val="010205"/>
                <w:sz w:val="14"/>
                <w:szCs w:val="14"/>
              </w:rPr>
            </w:pPr>
            <w:r w:rsidRPr="00ED4DE2">
              <w:rPr>
                <w:rFonts w:ascii="Arial" w:hAnsi="Arial" w:cs="Arial"/>
                <w:color w:val="010205"/>
                <w:sz w:val="14"/>
                <w:szCs w:val="14"/>
              </w:rPr>
              <w:t xml:space="preserve"> Within Subjects Design: levels</w:t>
            </w:r>
          </w:p>
        </w:tc>
      </w:tr>
      <w:tr w:rsidR="00ED4DE2" w:rsidRPr="00ED4DE2" w:rsidTr="00561802">
        <w:tblPrEx>
          <w:tblCellMar>
            <w:top w:w="0" w:type="dxa"/>
            <w:bottom w:w="0" w:type="dxa"/>
          </w:tblCellMar>
        </w:tblPrEx>
        <w:trPr>
          <w:cantSplit/>
        </w:trPr>
        <w:tc>
          <w:tcPr>
            <w:tcW w:w="5000" w:type="pct"/>
            <w:gridSpan w:val="10"/>
            <w:tcBorders>
              <w:top w:val="nil"/>
              <w:left w:val="nil"/>
              <w:bottom w:val="nil"/>
              <w:right w:val="nil"/>
            </w:tcBorders>
            <w:shd w:val="clear" w:color="auto" w:fill="FFFFFF"/>
          </w:tcPr>
          <w:p w:rsidR="00ED4DE2" w:rsidRPr="00ED4DE2" w:rsidRDefault="00ED4DE2" w:rsidP="00ED4DE2">
            <w:pPr>
              <w:autoSpaceDE w:val="0"/>
              <w:autoSpaceDN w:val="0"/>
              <w:adjustRightInd w:val="0"/>
              <w:spacing w:after="0" w:line="320" w:lineRule="atLeast"/>
              <w:ind w:left="60" w:right="60"/>
              <w:rPr>
                <w:rFonts w:ascii="Arial" w:hAnsi="Arial" w:cs="Arial"/>
                <w:color w:val="010205"/>
                <w:sz w:val="14"/>
                <w:szCs w:val="14"/>
              </w:rPr>
            </w:pPr>
            <w:r w:rsidRPr="00ED4DE2">
              <w:rPr>
                <w:rFonts w:ascii="Arial" w:hAnsi="Arial" w:cs="Arial"/>
                <w:color w:val="010205"/>
                <w:sz w:val="14"/>
                <w:szCs w:val="14"/>
              </w:rPr>
              <w:t>b. Exact statistic</w:t>
            </w:r>
          </w:p>
        </w:tc>
      </w:tr>
      <w:tr w:rsidR="00ED4DE2" w:rsidRPr="00ED4DE2" w:rsidTr="00561802">
        <w:tblPrEx>
          <w:tblCellMar>
            <w:top w:w="0" w:type="dxa"/>
            <w:bottom w:w="0" w:type="dxa"/>
          </w:tblCellMar>
        </w:tblPrEx>
        <w:trPr>
          <w:cantSplit/>
        </w:trPr>
        <w:tc>
          <w:tcPr>
            <w:tcW w:w="5000" w:type="pct"/>
            <w:gridSpan w:val="10"/>
            <w:tcBorders>
              <w:top w:val="nil"/>
              <w:left w:val="nil"/>
              <w:bottom w:val="nil"/>
              <w:right w:val="nil"/>
            </w:tcBorders>
            <w:shd w:val="clear" w:color="auto" w:fill="FFFFFF"/>
          </w:tcPr>
          <w:p w:rsidR="00ED4DE2" w:rsidRPr="00ED4DE2" w:rsidRDefault="00ED4DE2" w:rsidP="00ED4DE2">
            <w:pPr>
              <w:autoSpaceDE w:val="0"/>
              <w:autoSpaceDN w:val="0"/>
              <w:adjustRightInd w:val="0"/>
              <w:spacing w:after="0" w:line="320" w:lineRule="atLeast"/>
              <w:ind w:left="60" w:right="60"/>
              <w:rPr>
                <w:rFonts w:ascii="Arial" w:hAnsi="Arial" w:cs="Arial"/>
                <w:color w:val="010205"/>
                <w:sz w:val="14"/>
                <w:szCs w:val="14"/>
              </w:rPr>
            </w:pPr>
            <w:r w:rsidRPr="00ED4DE2">
              <w:rPr>
                <w:rFonts w:ascii="Arial" w:hAnsi="Arial" w:cs="Arial"/>
                <w:color w:val="010205"/>
                <w:sz w:val="14"/>
                <w:szCs w:val="14"/>
              </w:rPr>
              <w:t>c. Computed using alpha = .05</w:t>
            </w:r>
          </w:p>
        </w:tc>
      </w:tr>
    </w:tbl>
    <w:p w:rsidR="00ED4DE2" w:rsidRPr="00ED4DE2" w:rsidRDefault="00ED4DE2" w:rsidP="00ED4DE2">
      <w:pPr>
        <w:autoSpaceDE w:val="0"/>
        <w:autoSpaceDN w:val="0"/>
        <w:adjustRightInd w:val="0"/>
        <w:spacing w:after="0" w:line="400" w:lineRule="atLeast"/>
        <w:rPr>
          <w:rFonts w:ascii="Times New Roman" w:hAnsi="Times New Roman" w:cs="Times New Roman"/>
          <w:sz w:val="24"/>
          <w:szCs w:val="24"/>
        </w:rPr>
      </w:pPr>
    </w:p>
    <w:p w:rsidR="00ED4DE2" w:rsidRPr="00ED4DE2" w:rsidRDefault="00ED4DE2" w:rsidP="00ED4DE2">
      <w:pPr>
        <w:autoSpaceDE w:val="0"/>
        <w:autoSpaceDN w:val="0"/>
        <w:adjustRightInd w:val="0"/>
        <w:spacing w:after="0" w:line="240" w:lineRule="auto"/>
        <w:rPr>
          <w:rFonts w:ascii="Times New Roman" w:hAnsi="Times New Roman" w:cs="Times New Roman"/>
          <w:sz w:val="24"/>
          <w:szCs w:val="24"/>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705"/>
        <w:gridCol w:w="1071"/>
        <w:gridCol w:w="1193"/>
        <w:gridCol w:w="832"/>
        <w:gridCol w:w="832"/>
        <w:gridCol w:w="1193"/>
        <w:gridCol w:w="1056"/>
        <w:gridCol w:w="1144"/>
      </w:tblGrid>
      <w:tr w:rsidR="00ED4DE2" w:rsidRPr="00ED4DE2" w:rsidTr="00561802">
        <w:tblPrEx>
          <w:tblCellMar>
            <w:top w:w="0" w:type="dxa"/>
            <w:bottom w:w="0" w:type="dxa"/>
          </w:tblCellMar>
        </w:tblPrEx>
        <w:trPr>
          <w:cantSplit/>
        </w:trPr>
        <w:tc>
          <w:tcPr>
            <w:tcW w:w="5000" w:type="pct"/>
            <w:gridSpan w:val="8"/>
            <w:tcBorders>
              <w:top w:val="nil"/>
              <w:left w:val="nil"/>
              <w:bottom w:val="nil"/>
              <w:right w:val="nil"/>
            </w:tcBorders>
            <w:shd w:val="clear" w:color="auto" w:fill="FFFFFF"/>
            <w:vAlign w:val="center"/>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010205"/>
                <w:sz w:val="18"/>
                <w:szCs w:val="18"/>
              </w:rPr>
            </w:pPr>
            <w:r w:rsidRPr="00ED4DE2">
              <w:rPr>
                <w:rFonts w:ascii="Arial" w:hAnsi="Arial" w:cs="Arial"/>
                <w:b/>
                <w:bCs/>
                <w:color w:val="010205"/>
                <w:sz w:val="18"/>
                <w:szCs w:val="18"/>
              </w:rPr>
              <w:t>Mauchly's Test of Sphericity</w:t>
            </w:r>
            <w:r w:rsidRPr="00ED4DE2">
              <w:rPr>
                <w:rFonts w:ascii="Arial" w:hAnsi="Arial" w:cs="Arial"/>
                <w:b/>
                <w:bCs/>
                <w:color w:val="010205"/>
                <w:sz w:val="18"/>
                <w:szCs w:val="18"/>
                <w:vertAlign w:val="superscript"/>
              </w:rPr>
              <w:t>a</w:t>
            </w:r>
          </w:p>
        </w:tc>
      </w:tr>
      <w:tr w:rsidR="00ED4DE2" w:rsidRPr="00ED4DE2" w:rsidTr="00561802">
        <w:tblPrEx>
          <w:tblCellMar>
            <w:top w:w="0" w:type="dxa"/>
            <w:bottom w:w="0" w:type="dxa"/>
          </w:tblCellMar>
        </w:tblPrEx>
        <w:trPr>
          <w:cantSplit/>
        </w:trPr>
        <w:tc>
          <w:tcPr>
            <w:tcW w:w="5000" w:type="pct"/>
            <w:gridSpan w:val="8"/>
            <w:tcBorders>
              <w:top w:val="nil"/>
              <w:left w:val="nil"/>
              <w:bottom w:val="nil"/>
              <w:right w:val="nil"/>
            </w:tcBorders>
            <w:shd w:val="clear" w:color="auto" w:fill="FFFFFF"/>
            <w:vAlign w:val="bottom"/>
          </w:tcPr>
          <w:p w:rsidR="00ED4DE2" w:rsidRPr="00ED4DE2" w:rsidRDefault="00ED4DE2" w:rsidP="00ED4DE2">
            <w:pPr>
              <w:autoSpaceDE w:val="0"/>
              <w:autoSpaceDN w:val="0"/>
              <w:adjustRightInd w:val="0"/>
              <w:spacing w:after="0" w:line="320" w:lineRule="atLeast"/>
              <w:rPr>
                <w:rFonts w:ascii="Times New Roman" w:hAnsi="Times New Roman" w:cs="Times New Roman"/>
                <w:sz w:val="24"/>
                <w:szCs w:val="24"/>
              </w:rPr>
            </w:pPr>
            <w:r w:rsidRPr="00ED4DE2">
              <w:rPr>
                <w:rFonts w:ascii="Arial" w:hAnsi="Arial" w:cs="Arial"/>
                <w:color w:val="010205"/>
                <w:sz w:val="14"/>
                <w:szCs w:val="14"/>
                <w:shd w:val="clear" w:color="auto" w:fill="FFFFFF"/>
              </w:rPr>
              <w:t xml:space="preserve">Measure:   MEASURE_1  </w:t>
            </w:r>
          </w:p>
        </w:tc>
      </w:tr>
      <w:tr w:rsidR="00ED4DE2" w:rsidRPr="00ED4DE2" w:rsidTr="00561802">
        <w:tblPrEx>
          <w:tblCellMar>
            <w:top w:w="0" w:type="dxa"/>
            <w:bottom w:w="0" w:type="dxa"/>
          </w:tblCellMar>
        </w:tblPrEx>
        <w:trPr>
          <w:cantSplit/>
        </w:trPr>
        <w:tc>
          <w:tcPr>
            <w:tcW w:w="944" w:type="pct"/>
            <w:vMerge w:val="restart"/>
            <w:tcBorders>
              <w:top w:val="nil"/>
              <w:left w:val="nil"/>
              <w:bottom w:val="nil"/>
              <w:right w:val="nil"/>
            </w:tcBorders>
            <w:shd w:val="clear" w:color="auto" w:fill="FFFFFF"/>
            <w:vAlign w:val="bottom"/>
          </w:tcPr>
          <w:p w:rsidR="00ED4DE2" w:rsidRPr="00ED4DE2" w:rsidRDefault="00ED4DE2" w:rsidP="00ED4DE2">
            <w:pPr>
              <w:autoSpaceDE w:val="0"/>
              <w:autoSpaceDN w:val="0"/>
              <w:adjustRightInd w:val="0"/>
              <w:spacing w:after="0" w:line="320" w:lineRule="atLeast"/>
              <w:ind w:left="60" w:right="60"/>
              <w:rPr>
                <w:rFonts w:ascii="Arial" w:hAnsi="Arial" w:cs="Arial"/>
                <w:color w:val="264A60"/>
                <w:sz w:val="14"/>
                <w:szCs w:val="14"/>
              </w:rPr>
            </w:pPr>
            <w:r w:rsidRPr="00ED4DE2">
              <w:rPr>
                <w:rFonts w:ascii="Arial" w:hAnsi="Arial" w:cs="Arial"/>
                <w:color w:val="264A60"/>
                <w:sz w:val="14"/>
                <w:szCs w:val="14"/>
              </w:rPr>
              <w:t>Within Subjects Effect</w:t>
            </w:r>
          </w:p>
        </w:tc>
        <w:tc>
          <w:tcPr>
            <w:tcW w:w="593" w:type="pct"/>
            <w:vMerge w:val="restart"/>
            <w:tcBorders>
              <w:top w:val="nil"/>
              <w:left w:val="nil"/>
              <w:bottom w:val="nil"/>
              <w:right w:val="single" w:sz="8" w:space="0" w:color="E0E0E0"/>
            </w:tcBorders>
            <w:shd w:val="clear" w:color="auto" w:fill="FFFFFF"/>
            <w:vAlign w:val="bottom"/>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264A60"/>
                <w:sz w:val="14"/>
                <w:szCs w:val="14"/>
              </w:rPr>
            </w:pPr>
            <w:r w:rsidRPr="00ED4DE2">
              <w:rPr>
                <w:rFonts w:ascii="Arial" w:hAnsi="Arial" w:cs="Arial"/>
                <w:color w:val="264A60"/>
                <w:sz w:val="14"/>
                <w:szCs w:val="14"/>
              </w:rPr>
              <w:t>Mauchly's W</w:t>
            </w:r>
          </w:p>
        </w:tc>
        <w:tc>
          <w:tcPr>
            <w:tcW w:w="661" w:type="pct"/>
            <w:vMerge w:val="restart"/>
            <w:tcBorders>
              <w:top w:val="nil"/>
              <w:left w:val="single" w:sz="8" w:space="0" w:color="E0E0E0"/>
              <w:bottom w:val="nil"/>
              <w:right w:val="single" w:sz="8" w:space="0" w:color="E0E0E0"/>
            </w:tcBorders>
            <w:shd w:val="clear" w:color="auto" w:fill="FFFFFF"/>
            <w:vAlign w:val="bottom"/>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264A60"/>
                <w:sz w:val="14"/>
                <w:szCs w:val="14"/>
              </w:rPr>
            </w:pPr>
            <w:r w:rsidRPr="00ED4DE2">
              <w:rPr>
                <w:rFonts w:ascii="Arial" w:hAnsi="Arial" w:cs="Arial"/>
                <w:color w:val="264A60"/>
                <w:sz w:val="14"/>
                <w:szCs w:val="14"/>
              </w:rPr>
              <w:t>Approx. Chi-Square</w:t>
            </w:r>
          </w:p>
        </w:tc>
        <w:tc>
          <w:tcPr>
            <w:tcW w:w="461" w:type="pct"/>
            <w:vMerge w:val="restart"/>
            <w:tcBorders>
              <w:top w:val="nil"/>
              <w:left w:val="single" w:sz="8" w:space="0" w:color="E0E0E0"/>
              <w:bottom w:val="nil"/>
              <w:right w:val="single" w:sz="8" w:space="0" w:color="E0E0E0"/>
            </w:tcBorders>
            <w:shd w:val="clear" w:color="auto" w:fill="FFFFFF"/>
            <w:vAlign w:val="bottom"/>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264A60"/>
                <w:sz w:val="14"/>
                <w:szCs w:val="14"/>
              </w:rPr>
            </w:pPr>
            <w:r w:rsidRPr="00ED4DE2">
              <w:rPr>
                <w:rFonts w:ascii="Arial" w:hAnsi="Arial" w:cs="Arial"/>
                <w:color w:val="264A60"/>
                <w:sz w:val="14"/>
                <w:szCs w:val="14"/>
              </w:rPr>
              <w:t>df</w:t>
            </w:r>
          </w:p>
        </w:tc>
        <w:tc>
          <w:tcPr>
            <w:tcW w:w="461" w:type="pct"/>
            <w:vMerge w:val="restart"/>
            <w:tcBorders>
              <w:top w:val="nil"/>
              <w:left w:val="single" w:sz="8" w:space="0" w:color="E0E0E0"/>
              <w:bottom w:val="nil"/>
              <w:right w:val="single" w:sz="8" w:space="0" w:color="E0E0E0"/>
            </w:tcBorders>
            <w:shd w:val="clear" w:color="auto" w:fill="FFFFFF"/>
            <w:vAlign w:val="bottom"/>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264A60"/>
                <w:sz w:val="14"/>
                <w:szCs w:val="14"/>
              </w:rPr>
            </w:pPr>
            <w:r w:rsidRPr="00ED4DE2">
              <w:rPr>
                <w:rFonts w:ascii="Arial" w:hAnsi="Arial" w:cs="Arial"/>
                <w:color w:val="264A60"/>
                <w:sz w:val="14"/>
                <w:szCs w:val="14"/>
              </w:rPr>
              <w:t>Sig.</w:t>
            </w:r>
          </w:p>
        </w:tc>
        <w:tc>
          <w:tcPr>
            <w:tcW w:w="1880" w:type="pct"/>
            <w:gridSpan w:val="3"/>
            <w:tcBorders>
              <w:top w:val="nil"/>
              <w:left w:val="single" w:sz="8" w:space="0" w:color="E0E0E0"/>
              <w:bottom w:val="nil"/>
              <w:right w:val="nil"/>
            </w:tcBorders>
            <w:shd w:val="clear" w:color="auto" w:fill="FFFFFF"/>
            <w:vAlign w:val="bottom"/>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264A60"/>
                <w:sz w:val="14"/>
                <w:szCs w:val="14"/>
              </w:rPr>
            </w:pPr>
            <w:r w:rsidRPr="00ED4DE2">
              <w:rPr>
                <w:rFonts w:ascii="Arial" w:hAnsi="Arial" w:cs="Arial"/>
                <w:color w:val="264A60"/>
                <w:sz w:val="14"/>
                <w:szCs w:val="14"/>
              </w:rPr>
              <w:t>Epsilon</w:t>
            </w:r>
            <w:r w:rsidRPr="00ED4DE2">
              <w:rPr>
                <w:rFonts w:ascii="Arial" w:hAnsi="Arial" w:cs="Arial"/>
                <w:color w:val="264A60"/>
                <w:sz w:val="14"/>
                <w:szCs w:val="14"/>
                <w:vertAlign w:val="superscript"/>
              </w:rPr>
              <w:t>b</w:t>
            </w:r>
          </w:p>
        </w:tc>
      </w:tr>
      <w:tr w:rsidR="00ED4DE2" w:rsidRPr="00ED4DE2" w:rsidTr="00561802">
        <w:tblPrEx>
          <w:tblCellMar>
            <w:top w:w="0" w:type="dxa"/>
            <w:bottom w:w="0" w:type="dxa"/>
          </w:tblCellMar>
        </w:tblPrEx>
        <w:trPr>
          <w:cantSplit/>
        </w:trPr>
        <w:tc>
          <w:tcPr>
            <w:tcW w:w="944" w:type="pct"/>
            <w:vMerge/>
            <w:tcBorders>
              <w:top w:val="nil"/>
              <w:left w:val="nil"/>
              <w:bottom w:val="nil"/>
              <w:right w:val="nil"/>
            </w:tcBorders>
            <w:shd w:val="clear" w:color="auto" w:fill="FFFFFF"/>
            <w:vAlign w:val="bottom"/>
          </w:tcPr>
          <w:p w:rsidR="00ED4DE2" w:rsidRPr="00ED4DE2" w:rsidRDefault="00ED4DE2" w:rsidP="00ED4DE2">
            <w:pPr>
              <w:autoSpaceDE w:val="0"/>
              <w:autoSpaceDN w:val="0"/>
              <w:adjustRightInd w:val="0"/>
              <w:spacing w:after="0" w:line="240" w:lineRule="auto"/>
              <w:rPr>
                <w:rFonts w:ascii="Arial" w:hAnsi="Arial" w:cs="Arial"/>
                <w:color w:val="264A60"/>
                <w:sz w:val="14"/>
                <w:szCs w:val="14"/>
              </w:rPr>
            </w:pPr>
          </w:p>
        </w:tc>
        <w:tc>
          <w:tcPr>
            <w:tcW w:w="593" w:type="pct"/>
            <w:vMerge/>
            <w:tcBorders>
              <w:top w:val="nil"/>
              <w:left w:val="nil"/>
              <w:bottom w:val="nil"/>
              <w:right w:val="single" w:sz="8" w:space="0" w:color="E0E0E0"/>
            </w:tcBorders>
            <w:shd w:val="clear" w:color="auto" w:fill="FFFFFF"/>
            <w:vAlign w:val="bottom"/>
          </w:tcPr>
          <w:p w:rsidR="00ED4DE2" w:rsidRPr="00ED4DE2" w:rsidRDefault="00ED4DE2" w:rsidP="00ED4DE2">
            <w:pPr>
              <w:autoSpaceDE w:val="0"/>
              <w:autoSpaceDN w:val="0"/>
              <w:adjustRightInd w:val="0"/>
              <w:spacing w:after="0" w:line="240" w:lineRule="auto"/>
              <w:rPr>
                <w:rFonts w:ascii="Arial" w:hAnsi="Arial" w:cs="Arial"/>
                <w:color w:val="264A60"/>
                <w:sz w:val="14"/>
                <w:szCs w:val="14"/>
              </w:rPr>
            </w:pPr>
          </w:p>
        </w:tc>
        <w:tc>
          <w:tcPr>
            <w:tcW w:w="661" w:type="pct"/>
            <w:vMerge/>
            <w:tcBorders>
              <w:top w:val="nil"/>
              <w:left w:val="single" w:sz="8" w:space="0" w:color="E0E0E0"/>
              <w:bottom w:val="nil"/>
              <w:right w:val="single" w:sz="8" w:space="0" w:color="E0E0E0"/>
            </w:tcBorders>
            <w:shd w:val="clear" w:color="auto" w:fill="FFFFFF"/>
            <w:vAlign w:val="bottom"/>
          </w:tcPr>
          <w:p w:rsidR="00ED4DE2" w:rsidRPr="00ED4DE2" w:rsidRDefault="00ED4DE2" w:rsidP="00ED4DE2">
            <w:pPr>
              <w:autoSpaceDE w:val="0"/>
              <w:autoSpaceDN w:val="0"/>
              <w:adjustRightInd w:val="0"/>
              <w:spacing w:after="0" w:line="240" w:lineRule="auto"/>
              <w:rPr>
                <w:rFonts w:ascii="Arial" w:hAnsi="Arial" w:cs="Arial"/>
                <w:color w:val="264A60"/>
                <w:sz w:val="14"/>
                <w:szCs w:val="14"/>
              </w:rPr>
            </w:pPr>
          </w:p>
        </w:tc>
        <w:tc>
          <w:tcPr>
            <w:tcW w:w="461" w:type="pct"/>
            <w:vMerge/>
            <w:tcBorders>
              <w:top w:val="nil"/>
              <w:left w:val="single" w:sz="8" w:space="0" w:color="E0E0E0"/>
              <w:bottom w:val="nil"/>
              <w:right w:val="single" w:sz="8" w:space="0" w:color="E0E0E0"/>
            </w:tcBorders>
            <w:shd w:val="clear" w:color="auto" w:fill="FFFFFF"/>
            <w:vAlign w:val="bottom"/>
          </w:tcPr>
          <w:p w:rsidR="00ED4DE2" w:rsidRPr="00ED4DE2" w:rsidRDefault="00ED4DE2" w:rsidP="00ED4DE2">
            <w:pPr>
              <w:autoSpaceDE w:val="0"/>
              <w:autoSpaceDN w:val="0"/>
              <w:adjustRightInd w:val="0"/>
              <w:spacing w:after="0" w:line="240" w:lineRule="auto"/>
              <w:rPr>
                <w:rFonts w:ascii="Arial" w:hAnsi="Arial" w:cs="Arial"/>
                <w:color w:val="264A60"/>
                <w:sz w:val="14"/>
                <w:szCs w:val="14"/>
              </w:rPr>
            </w:pPr>
          </w:p>
        </w:tc>
        <w:tc>
          <w:tcPr>
            <w:tcW w:w="461" w:type="pct"/>
            <w:vMerge/>
            <w:tcBorders>
              <w:top w:val="nil"/>
              <w:left w:val="single" w:sz="8" w:space="0" w:color="E0E0E0"/>
              <w:bottom w:val="nil"/>
              <w:right w:val="single" w:sz="8" w:space="0" w:color="E0E0E0"/>
            </w:tcBorders>
            <w:shd w:val="clear" w:color="auto" w:fill="FFFFFF"/>
            <w:vAlign w:val="bottom"/>
          </w:tcPr>
          <w:p w:rsidR="00ED4DE2" w:rsidRPr="00ED4DE2" w:rsidRDefault="00ED4DE2" w:rsidP="00ED4DE2">
            <w:pPr>
              <w:autoSpaceDE w:val="0"/>
              <w:autoSpaceDN w:val="0"/>
              <w:adjustRightInd w:val="0"/>
              <w:spacing w:after="0" w:line="240" w:lineRule="auto"/>
              <w:rPr>
                <w:rFonts w:ascii="Arial" w:hAnsi="Arial" w:cs="Arial"/>
                <w:color w:val="264A60"/>
                <w:sz w:val="14"/>
                <w:szCs w:val="14"/>
              </w:rPr>
            </w:pPr>
          </w:p>
        </w:tc>
        <w:tc>
          <w:tcPr>
            <w:tcW w:w="661" w:type="pct"/>
            <w:tcBorders>
              <w:top w:val="nil"/>
              <w:left w:val="single" w:sz="8" w:space="0" w:color="E0E0E0"/>
              <w:bottom w:val="single" w:sz="8" w:space="0" w:color="152935"/>
              <w:right w:val="single" w:sz="8" w:space="0" w:color="E0E0E0"/>
            </w:tcBorders>
            <w:shd w:val="clear" w:color="auto" w:fill="FFFFFF"/>
            <w:vAlign w:val="bottom"/>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264A60"/>
                <w:sz w:val="14"/>
                <w:szCs w:val="14"/>
              </w:rPr>
            </w:pPr>
            <w:r w:rsidRPr="00ED4DE2">
              <w:rPr>
                <w:rFonts w:ascii="Arial" w:hAnsi="Arial" w:cs="Arial"/>
                <w:color w:val="264A60"/>
                <w:sz w:val="14"/>
                <w:szCs w:val="14"/>
              </w:rPr>
              <w:t>Greenhouse-Geisser</w:t>
            </w:r>
          </w:p>
        </w:tc>
        <w:tc>
          <w:tcPr>
            <w:tcW w:w="585" w:type="pct"/>
            <w:tcBorders>
              <w:top w:val="nil"/>
              <w:left w:val="single" w:sz="8" w:space="0" w:color="E0E0E0"/>
              <w:bottom w:val="single" w:sz="8" w:space="0" w:color="152935"/>
              <w:right w:val="single" w:sz="8" w:space="0" w:color="E0E0E0"/>
            </w:tcBorders>
            <w:shd w:val="clear" w:color="auto" w:fill="FFFFFF"/>
            <w:vAlign w:val="bottom"/>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264A60"/>
                <w:sz w:val="14"/>
                <w:szCs w:val="14"/>
              </w:rPr>
            </w:pPr>
            <w:r w:rsidRPr="00ED4DE2">
              <w:rPr>
                <w:rFonts w:ascii="Arial" w:hAnsi="Arial" w:cs="Arial"/>
                <w:color w:val="264A60"/>
                <w:sz w:val="14"/>
                <w:szCs w:val="14"/>
              </w:rPr>
              <w:t>Huynh-Feldt</w:t>
            </w:r>
          </w:p>
        </w:tc>
        <w:tc>
          <w:tcPr>
            <w:tcW w:w="633" w:type="pct"/>
            <w:tcBorders>
              <w:top w:val="nil"/>
              <w:left w:val="single" w:sz="8" w:space="0" w:color="E0E0E0"/>
              <w:bottom w:val="single" w:sz="8" w:space="0" w:color="152935"/>
              <w:right w:val="nil"/>
            </w:tcBorders>
            <w:shd w:val="clear" w:color="auto" w:fill="FFFFFF"/>
            <w:vAlign w:val="bottom"/>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264A60"/>
                <w:sz w:val="14"/>
                <w:szCs w:val="14"/>
              </w:rPr>
            </w:pPr>
            <w:r w:rsidRPr="00ED4DE2">
              <w:rPr>
                <w:rFonts w:ascii="Arial" w:hAnsi="Arial" w:cs="Arial"/>
                <w:color w:val="264A60"/>
                <w:sz w:val="14"/>
                <w:szCs w:val="14"/>
              </w:rPr>
              <w:t>Lower-bound</w:t>
            </w:r>
          </w:p>
        </w:tc>
      </w:tr>
      <w:tr w:rsidR="00ED4DE2" w:rsidRPr="00ED4DE2" w:rsidTr="00561802">
        <w:tblPrEx>
          <w:tblCellMar>
            <w:top w:w="0" w:type="dxa"/>
            <w:bottom w:w="0" w:type="dxa"/>
          </w:tblCellMar>
        </w:tblPrEx>
        <w:trPr>
          <w:cantSplit/>
        </w:trPr>
        <w:tc>
          <w:tcPr>
            <w:tcW w:w="944" w:type="pct"/>
            <w:tcBorders>
              <w:top w:val="single" w:sz="8" w:space="0" w:color="152935"/>
              <w:left w:val="nil"/>
              <w:bottom w:val="single" w:sz="8" w:space="0" w:color="152935"/>
              <w:right w:val="nil"/>
            </w:tcBorders>
            <w:shd w:val="clear" w:color="auto" w:fill="E0E0E0"/>
          </w:tcPr>
          <w:p w:rsidR="00ED4DE2" w:rsidRPr="00ED4DE2" w:rsidRDefault="00ED4DE2" w:rsidP="00ED4DE2">
            <w:pPr>
              <w:autoSpaceDE w:val="0"/>
              <w:autoSpaceDN w:val="0"/>
              <w:adjustRightInd w:val="0"/>
              <w:spacing w:after="0" w:line="320" w:lineRule="atLeast"/>
              <w:ind w:left="60" w:right="60"/>
              <w:rPr>
                <w:rFonts w:ascii="Arial" w:hAnsi="Arial" w:cs="Arial"/>
                <w:color w:val="264A60"/>
                <w:sz w:val="14"/>
                <w:szCs w:val="14"/>
              </w:rPr>
            </w:pPr>
            <w:r w:rsidRPr="00ED4DE2">
              <w:rPr>
                <w:rFonts w:ascii="Arial" w:hAnsi="Arial" w:cs="Arial"/>
                <w:color w:val="264A60"/>
                <w:sz w:val="14"/>
                <w:szCs w:val="14"/>
              </w:rPr>
              <w:t>levels</w:t>
            </w:r>
          </w:p>
        </w:tc>
        <w:tc>
          <w:tcPr>
            <w:tcW w:w="593" w:type="pct"/>
            <w:tcBorders>
              <w:top w:val="single" w:sz="8" w:space="0" w:color="152935"/>
              <w:left w:val="nil"/>
              <w:bottom w:val="single" w:sz="8" w:space="0" w:color="152935"/>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.931</w:t>
            </w:r>
          </w:p>
        </w:tc>
        <w:tc>
          <w:tcPr>
            <w:tcW w:w="661" w:type="pct"/>
            <w:tcBorders>
              <w:top w:val="single" w:sz="8" w:space="0" w:color="152935"/>
              <w:left w:val="single" w:sz="8" w:space="0" w:color="E0E0E0"/>
              <w:bottom w:val="single" w:sz="8" w:space="0" w:color="152935"/>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1.352</w:t>
            </w:r>
          </w:p>
        </w:tc>
        <w:tc>
          <w:tcPr>
            <w:tcW w:w="461" w:type="pct"/>
            <w:tcBorders>
              <w:top w:val="single" w:sz="8" w:space="0" w:color="152935"/>
              <w:left w:val="single" w:sz="8" w:space="0" w:color="E0E0E0"/>
              <w:bottom w:val="single" w:sz="8" w:space="0" w:color="152935"/>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2</w:t>
            </w:r>
          </w:p>
        </w:tc>
        <w:tc>
          <w:tcPr>
            <w:tcW w:w="461" w:type="pct"/>
            <w:tcBorders>
              <w:top w:val="single" w:sz="8" w:space="0" w:color="152935"/>
              <w:left w:val="single" w:sz="8" w:space="0" w:color="E0E0E0"/>
              <w:bottom w:val="single" w:sz="8" w:space="0" w:color="152935"/>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.509</w:t>
            </w:r>
          </w:p>
        </w:tc>
        <w:tc>
          <w:tcPr>
            <w:tcW w:w="661" w:type="pct"/>
            <w:tcBorders>
              <w:top w:val="single" w:sz="8" w:space="0" w:color="152935"/>
              <w:left w:val="single" w:sz="8" w:space="0" w:color="E0E0E0"/>
              <w:bottom w:val="single" w:sz="8" w:space="0" w:color="152935"/>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.936</w:t>
            </w:r>
          </w:p>
        </w:tc>
        <w:tc>
          <w:tcPr>
            <w:tcW w:w="585" w:type="pct"/>
            <w:tcBorders>
              <w:top w:val="single" w:sz="8" w:space="0" w:color="152935"/>
              <w:left w:val="single" w:sz="8" w:space="0" w:color="E0E0E0"/>
              <w:bottom w:val="single" w:sz="8" w:space="0" w:color="152935"/>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1.000</w:t>
            </w:r>
          </w:p>
        </w:tc>
        <w:tc>
          <w:tcPr>
            <w:tcW w:w="633" w:type="pct"/>
            <w:tcBorders>
              <w:top w:val="single" w:sz="8" w:space="0" w:color="152935"/>
              <w:left w:val="single" w:sz="8" w:space="0" w:color="E0E0E0"/>
              <w:bottom w:val="single" w:sz="8" w:space="0" w:color="152935"/>
              <w:right w:val="nil"/>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.500</w:t>
            </w:r>
          </w:p>
        </w:tc>
      </w:tr>
      <w:tr w:rsidR="00ED4DE2" w:rsidRPr="00ED4DE2" w:rsidTr="00561802">
        <w:tblPrEx>
          <w:tblCellMar>
            <w:top w:w="0" w:type="dxa"/>
            <w:bottom w:w="0" w:type="dxa"/>
          </w:tblCellMar>
        </w:tblPrEx>
        <w:trPr>
          <w:cantSplit/>
        </w:trPr>
        <w:tc>
          <w:tcPr>
            <w:tcW w:w="5000" w:type="pct"/>
            <w:gridSpan w:val="8"/>
            <w:tcBorders>
              <w:top w:val="nil"/>
              <w:left w:val="nil"/>
              <w:bottom w:val="nil"/>
              <w:right w:val="nil"/>
            </w:tcBorders>
            <w:shd w:val="clear" w:color="auto" w:fill="FFFFFF"/>
          </w:tcPr>
          <w:p w:rsidR="00ED4DE2" w:rsidRPr="00ED4DE2" w:rsidRDefault="00ED4DE2" w:rsidP="00ED4DE2">
            <w:pPr>
              <w:autoSpaceDE w:val="0"/>
              <w:autoSpaceDN w:val="0"/>
              <w:adjustRightInd w:val="0"/>
              <w:spacing w:after="0" w:line="320" w:lineRule="atLeast"/>
              <w:ind w:left="60" w:right="60"/>
              <w:rPr>
                <w:rFonts w:ascii="Arial" w:hAnsi="Arial" w:cs="Arial"/>
                <w:color w:val="010205"/>
                <w:sz w:val="14"/>
                <w:szCs w:val="14"/>
              </w:rPr>
            </w:pPr>
            <w:r w:rsidRPr="00ED4DE2">
              <w:rPr>
                <w:rFonts w:ascii="Arial" w:hAnsi="Arial" w:cs="Arial"/>
                <w:color w:val="010205"/>
                <w:sz w:val="14"/>
                <w:szCs w:val="14"/>
              </w:rPr>
              <w:t>Tests the null hypothesis that the error covariance matrix of the orthonormalized transformed dependent variables is proportional to an identity matrix.</w:t>
            </w:r>
          </w:p>
        </w:tc>
      </w:tr>
      <w:tr w:rsidR="00ED4DE2" w:rsidRPr="00ED4DE2" w:rsidTr="00561802">
        <w:tblPrEx>
          <w:tblCellMar>
            <w:top w:w="0" w:type="dxa"/>
            <w:bottom w:w="0" w:type="dxa"/>
          </w:tblCellMar>
        </w:tblPrEx>
        <w:trPr>
          <w:cantSplit/>
        </w:trPr>
        <w:tc>
          <w:tcPr>
            <w:tcW w:w="5000" w:type="pct"/>
            <w:gridSpan w:val="8"/>
            <w:tcBorders>
              <w:top w:val="nil"/>
              <w:left w:val="nil"/>
              <w:bottom w:val="nil"/>
              <w:right w:val="nil"/>
            </w:tcBorders>
            <w:shd w:val="clear" w:color="auto" w:fill="FFFFFF"/>
          </w:tcPr>
          <w:p w:rsidR="00ED4DE2" w:rsidRPr="00ED4DE2" w:rsidRDefault="00ED4DE2" w:rsidP="00ED4DE2">
            <w:pPr>
              <w:autoSpaceDE w:val="0"/>
              <w:autoSpaceDN w:val="0"/>
              <w:adjustRightInd w:val="0"/>
              <w:spacing w:after="0" w:line="320" w:lineRule="atLeast"/>
              <w:ind w:left="60" w:right="60"/>
              <w:rPr>
                <w:rFonts w:ascii="Arial" w:hAnsi="Arial" w:cs="Arial"/>
                <w:color w:val="010205"/>
                <w:sz w:val="14"/>
                <w:szCs w:val="14"/>
              </w:rPr>
            </w:pPr>
            <w:r w:rsidRPr="00ED4DE2">
              <w:rPr>
                <w:rFonts w:ascii="Arial" w:hAnsi="Arial" w:cs="Arial"/>
                <w:color w:val="010205"/>
                <w:sz w:val="14"/>
                <w:szCs w:val="14"/>
              </w:rPr>
              <w:t xml:space="preserve">a. Design: Intercept </w:t>
            </w:r>
          </w:p>
          <w:p w:rsidR="00ED4DE2" w:rsidRPr="00ED4DE2" w:rsidRDefault="00ED4DE2" w:rsidP="00ED4DE2">
            <w:pPr>
              <w:autoSpaceDE w:val="0"/>
              <w:autoSpaceDN w:val="0"/>
              <w:adjustRightInd w:val="0"/>
              <w:spacing w:after="0" w:line="320" w:lineRule="atLeast"/>
              <w:ind w:left="60" w:right="60"/>
              <w:rPr>
                <w:rFonts w:ascii="Arial" w:hAnsi="Arial" w:cs="Arial"/>
                <w:color w:val="010205"/>
                <w:sz w:val="14"/>
                <w:szCs w:val="14"/>
              </w:rPr>
            </w:pPr>
            <w:r w:rsidRPr="00ED4DE2">
              <w:rPr>
                <w:rFonts w:ascii="Arial" w:hAnsi="Arial" w:cs="Arial"/>
                <w:color w:val="010205"/>
                <w:sz w:val="14"/>
                <w:szCs w:val="14"/>
              </w:rPr>
              <w:t xml:space="preserve"> Within Subjects Design: levels</w:t>
            </w:r>
          </w:p>
        </w:tc>
      </w:tr>
      <w:tr w:rsidR="00ED4DE2" w:rsidRPr="00ED4DE2" w:rsidTr="00561802">
        <w:tblPrEx>
          <w:tblCellMar>
            <w:top w:w="0" w:type="dxa"/>
            <w:bottom w:w="0" w:type="dxa"/>
          </w:tblCellMar>
        </w:tblPrEx>
        <w:trPr>
          <w:cantSplit/>
        </w:trPr>
        <w:tc>
          <w:tcPr>
            <w:tcW w:w="5000" w:type="pct"/>
            <w:gridSpan w:val="8"/>
            <w:tcBorders>
              <w:top w:val="nil"/>
              <w:left w:val="nil"/>
              <w:bottom w:val="nil"/>
              <w:right w:val="nil"/>
            </w:tcBorders>
            <w:shd w:val="clear" w:color="auto" w:fill="FFFFFF"/>
          </w:tcPr>
          <w:p w:rsidR="00ED4DE2" w:rsidRPr="00ED4DE2" w:rsidRDefault="00ED4DE2" w:rsidP="00ED4DE2">
            <w:pPr>
              <w:autoSpaceDE w:val="0"/>
              <w:autoSpaceDN w:val="0"/>
              <w:adjustRightInd w:val="0"/>
              <w:spacing w:after="0" w:line="320" w:lineRule="atLeast"/>
              <w:ind w:left="60" w:right="60"/>
              <w:rPr>
                <w:rFonts w:ascii="Arial" w:hAnsi="Arial" w:cs="Arial"/>
                <w:color w:val="010205"/>
                <w:sz w:val="14"/>
                <w:szCs w:val="14"/>
              </w:rPr>
            </w:pPr>
            <w:r w:rsidRPr="00ED4DE2">
              <w:rPr>
                <w:rFonts w:ascii="Arial" w:hAnsi="Arial" w:cs="Arial"/>
                <w:color w:val="010205"/>
                <w:sz w:val="14"/>
                <w:szCs w:val="14"/>
              </w:rPr>
              <w:t>b. May be used to adjust the degrees of freedom for the averaged tests of significance. Corrected tests are displayed in the Tests of Within-Subjects Effects table.</w:t>
            </w:r>
          </w:p>
        </w:tc>
      </w:tr>
    </w:tbl>
    <w:p w:rsidR="00ED4DE2" w:rsidRPr="00ED4DE2" w:rsidRDefault="00ED4DE2" w:rsidP="00ED4DE2">
      <w:pPr>
        <w:autoSpaceDE w:val="0"/>
        <w:autoSpaceDN w:val="0"/>
        <w:adjustRightInd w:val="0"/>
        <w:spacing w:after="0" w:line="400" w:lineRule="atLeast"/>
        <w:rPr>
          <w:rFonts w:ascii="Times New Roman" w:hAnsi="Times New Roman" w:cs="Times New Roman"/>
          <w:sz w:val="24"/>
          <w:szCs w:val="24"/>
        </w:rPr>
      </w:pPr>
    </w:p>
    <w:p w:rsidR="00ED4DE2" w:rsidRDefault="00ED4DE2" w:rsidP="00CD47EA">
      <w:pPr>
        <w:rPr>
          <w:rFonts w:ascii="Arial" w:hAnsi="Arial" w:cs="Arial"/>
          <w:sz w:val="24"/>
          <w:szCs w:val="24"/>
        </w:rPr>
      </w:pPr>
    </w:p>
    <w:p w:rsidR="00ED4DE2" w:rsidRDefault="00ED4DE2" w:rsidP="00CD47EA">
      <w:pPr>
        <w:rPr>
          <w:rFonts w:ascii="Arial" w:hAnsi="Arial" w:cs="Arial"/>
          <w:sz w:val="24"/>
          <w:szCs w:val="24"/>
        </w:rPr>
      </w:pPr>
    </w:p>
    <w:p w:rsidR="00ED4DE2" w:rsidRPr="00ED4DE2" w:rsidRDefault="00ED4DE2" w:rsidP="00ED4DE2">
      <w:pPr>
        <w:autoSpaceDE w:val="0"/>
        <w:autoSpaceDN w:val="0"/>
        <w:adjustRightInd w:val="0"/>
        <w:spacing w:after="0" w:line="240" w:lineRule="auto"/>
        <w:rPr>
          <w:rFonts w:ascii="Times New Roman" w:hAnsi="Times New Roman" w:cs="Times New Roman"/>
          <w:sz w:val="24"/>
          <w:szCs w:val="24"/>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883"/>
        <w:gridCol w:w="1286"/>
        <w:gridCol w:w="883"/>
        <w:gridCol w:w="591"/>
        <w:gridCol w:w="1550"/>
        <w:gridCol w:w="647"/>
        <w:gridCol w:w="535"/>
        <w:gridCol w:w="883"/>
        <w:gridCol w:w="883"/>
        <w:gridCol w:w="885"/>
      </w:tblGrid>
      <w:tr w:rsidR="00ED4DE2" w:rsidRPr="00ED4DE2" w:rsidTr="00561802">
        <w:tblPrEx>
          <w:tblCellMar>
            <w:top w:w="0" w:type="dxa"/>
            <w:bottom w:w="0" w:type="dxa"/>
          </w:tblCellMar>
        </w:tblPrEx>
        <w:trPr>
          <w:cantSplit/>
        </w:trPr>
        <w:tc>
          <w:tcPr>
            <w:tcW w:w="5000" w:type="pct"/>
            <w:gridSpan w:val="10"/>
            <w:tcBorders>
              <w:top w:val="nil"/>
              <w:left w:val="nil"/>
              <w:bottom w:val="nil"/>
              <w:right w:val="nil"/>
            </w:tcBorders>
            <w:shd w:val="clear" w:color="auto" w:fill="FFFFFF"/>
            <w:vAlign w:val="center"/>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010205"/>
                <w:sz w:val="18"/>
                <w:szCs w:val="18"/>
              </w:rPr>
            </w:pPr>
            <w:r w:rsidRPr="00ED4DE2">
              <w:rPr>
                <w:rFonts w:ascii="Arial" w:hAnsi="Arial" w:cs="Arial"/>
                <w:b/>
                <w:bCs/>
                <w:color w:val="010205"/>
                <w:sz w:val="18"/>
                <w:szCs w:val="18"/>
              </w:rPr>
              <w:t>Tests of Within-Subjects Effects</w:t>
            </w:r>
          </w:p>
        </w:tc>
      </w:tr>
      <w:tr w:rsidR="00ED4DE2" w:rsidRPr="00ED4DE2" w:rsidTr="00561802">
        <w:tblPrEx>
          <w:tblCellMar>
            <w:top w:w="0" w:type="dxa"/>
            <w:bottom w:w="0" w:type="dxa"/>
          </w:tblCellMar>
        </w:tblPrEx>
        <w:trPr>
          <w:cantSplit/>
        </w:trPr>
        <w:tc>
          <w:tcPr>
            <w:tcW w:w="5000" w:type="pct"/>
            <w:gridSpan w:val="10"/>
            <w:tcBorders>
              <w:top w:val="nil"/>
              <w:left w:val="nil"/>
              <w:bottom w:val="nil"/>
              <w:right w:val="nil"/>
            </w:tcBorders>
            <w:shd w:val="clear" w:color="auto" w:fill="FFFFFF"/>
            <w:vAlign w:val="bottom"/>
          </w:tcPr>
          <w:p w:rsidR="00ED4DE2" w:rsidRPr="00ED4DE2" w:rsidRDefault="00ED4DE2" w:rsidP="00ED4DE2">
            <w:pPr>
              <w:autoSpaceDE w:val="0"/>
              <w:autoSpaceDN w:val="0"/>
              <w:adjustRightInd w:val="0"/>
              <w:spacing w:after="0" w:line="320" w:lineRule="atLeast"/>
              <w:rPr>
                <w:rFonts w:ascii="Times New Roman" w:hAnsi="Times New Roman" w:cs="Times New Roman"/>
                <w:sz w:val="24"/>
                <w:szCs w:val="24"/>
              </w:rPr>
            </w:pPr>
            <w:r w:rsidRPr="00ED4DE2">
              <w:rPr>
                <w:rFonts w:ascii="Arial" w:hAnsi="Arial" w:cs="Arial"/>
                <w:color w:val="010205"/>
                <w:sz w:val="14"/>
                <w:szCs w:val="14"/>
                <w:shd w:val="clear" w:color="auto" w:fill="FFFFFF"/>
              </w:rPr>
              <w:t xml:space="preserve">Measure:   MEASURE_1  </w:t>
            </w:r>
          </w:p>
        </w:tc>
      </w:tr>
      <w:tr w:rsidR="00ED4DE2" w:rsidRPr="00ED4DE2" w:rsidTr="00561802">
        <w:tblPrEx>
          <w:tblCellMar>
            <w:top w:w="0" w:type="dxa"/>
            <w:bottom w:w="0" w:type="dxa"/>
          </w:tblCellMar>
        </w:tblPrEx>
        <w:trPr>
          <w:cantSplit/>
        </w:trPr>
        <w:tc>
          <w:tcPr>
            <w:tcW w:w="1235" w:type="pct"/>
            <w:gridSpan w:val="2"/>
            <w:tcBorders>
              <w:top w:val="nil"/>
              <w:left w:val="nil"/>
              <w:bottom w:val="single" w:sz="8" w:space="0" w:color="152935"/>
              <w:right w:val="nil"/>
            </w:tcBorders>
            <w:shd w:val="clear" w:color="auto" w:fill="FFFFFF"/>
            <w:vAlign w:val="bottom"/>
          </w:tcPr>
          <w:p w:rsidR="00ED4DE2" w:rsidRPr="00ED4DE2" w:rsidRDefault="00ED4DE2" w:rsidP="00ED4DE2">
            <w:pPr>
              <w:autoSpaceDE w:val="0"/>
              <w:autoSpaceDN w:val="0"/>
              <w:adjustRightInd w:val="0"/>
              <w:spacing w:after="0" w:line="320" w:lineRule="atLeast"/>
              <w:ind w:left="60" w:right="60"/>
              <w:rPr>
                <w:rFonts w:ascii="Arial" w:hAnsi="Arial" w:cs="Arial"/>
                <w:color w:val="264A60"/>
                <w:sz w:val="14"/>
                <w:szCs w:val="14"/>
              </w:rPr>
            </w:pPr>
            <w:r w:rsidRPr="00ED4DE2">
              <w:rPr>
                <w:rFonts w:ascii="Arial" w:hAnsi="Arial" w:cs="Arial"/>
                <w:color w:val="264A60"/>
                <w:sz w:val="14"/>
                <w:szCs w:val="14"/>
              </w:rPr>
              <w:t>Source</w:t>
            </w:r>
          </w:p>
        </w:tc>
        <w:tc>
          <w:tcPr>
            <w:tcW w:w="534" w:type="pct"/>
            <w:tcBorders>
              <w:top w:val="nil"/>
              <w:left w:val="nil"/>
              <w:bottom w:val="single" w:sz="8" w:space="0" w:color="152935"/>
              <w:right w:val="single" w:sz="8" w:space="0" w:color="E0E0E0"/>
            </w:tcBorders>
            <w:shd w:val="clear" w:color="auto" w:fill="FFFFFF"/>
            <w:vAlign w:val="bottom"/>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264A60"/>
                <w:sz w:val="14"/>
                <w:szCs w:val="14"/>
              </w:rPr>
            </w:pPr>
            <w:r w:rsidRPr="00ED4DE2">
              <w:rPr>
                <w:rFonts w:ascii="Arial" w:hAnsi="Arial" w:cs="Arial"/>
                <w:color w:val="264A60"/>
                <w:sz w:val="14"/>
                <w:szCs w:val="14"/>
              </w:rPr>
              <w:t>Type III Sum of Squares</w:t>
            </w:r>
          </w:p>
        </w:tc>
        <w:tc>
          <w:tcPr>
            <w:tcW w:w="372" w:type="pct"/>
            <w:tcBorders>
              <w:top w:val="nil"/>
              <w:left w:val="single" w:sz="8" w:space="0" w:color="E0E0E0"/>
              <w:bottom w:val="single" w:sz="8" w:space="0" w:color="152935"/>
              <w:right w:val="single" w:sz="8" w:space="0" w:color="E0E0E0"/>
            </w:tcBorders>
            <w:shd w:val="clear" w:color="auto" w:fill="FFFFFF"/>
            <w:vAlign w:val="bottom"/>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264A60"/>
                <w:sz w:val="14"/>
                <w:szCs w:val="14"/>
              </w:rPr>
            </w:pPr>
            <w:r w:rsidRPr="00ED4DE2">
              <w:rPr>
                <w:rFonts w:ascii="Arial" w:hAnsi="Arial" w:cs="Arial"/>
                <w:color w:val="264A60"/>
                <w:sz w:val="14"/>
                <w:szCs w:val="14"/>
              </w:rPr>
              <w:t>df</w:t>
            </w:r>
          </w:p>
        </w:tc>
        <w:tc>
          <w:tcPr>
            <w:tcW w:w="512" w:type="pct"/>
            <w:tcBorders>
              <w:top w:val="nil"/>
              <w:left w:val="single" w:sz="8" w:space="0" w:color="E0E0E0"/>
              <w:bottom w:val="single" w:sz="8" w:space="0" w:color="152935"/>
              <w:right w:val="single" w:sz="8" w:space="0" w:color="E0E0E0"/>
            </w:tcBorders>
            <w:shd w:val="clear" w:color="auto" w:fill="FFFFFF"/>
            <w:vAlign w:val="bottom"/>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264A60"/>
                <w:sz w:val="14"/>
                <w:szCs w:val="14"/>
              </w:rPr>
            </w:pPr>
            <w:r w:rsidRPr="00ED4DE2">
              <w:rPr>
                <w:rFonts w:ascii="Arial" w:hAnsi="Arial" w:cs="Arial"/>
                <w:color w:val="264A60"/>
                <w:sz w:val="14"/>
                <w:szCs w:val="14"/>
              </w:rPr>
              <w:t>Mean Square</w:t>
            </w:r>
          </w:p>
        </w:tc>
        <w:tc>
          <w:tcPr>
            <w:tcW w:w="372" w:type="pct"/>
            <w:tcBorders>
              <w:top w:val="nil"/>
              <w:left w:val="single" w:sz="8" w:space="0" w:color="E0E0E0"/>
              <w:bottom w:val="single" w:sz="8" w:space="0" w:color="152935"/>
              <w:right w:val="single" w:sz="8" w:space="0" w:color="E0E0E0"/>
            </w:tcBorders>
            <w:shd w:val="clear" w:color="auto" w:fill="FFFFFF"/>
            <w:vAlign w:val="bottom"/>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264A60"/>
                <w:sz w:val="14"/>
                <w:szCs w:val="14"/>
              </w:rPr>
            </w:pPr>
            <w:r w:rsidRPr="00ED4DE2">
              <w:rPr>
                <w:rFonts w:ascii="Arial" w:hAnsi="Arial" w:cs="Arial"/>
                <w:color w:val="264A60"/>
                <w:sz w:val="14"/>
                <w:szCs w:val="14"/>
              </w:rPr>
              <w:t>F</w:t>
            </w:r>
          </w:p>
        </w:tc>
        <w:tc>
          <w:tcPr>
            <w:tcW w:w="372" w:type="pct"/>
            <w:tcBorders>
              <w:top w:val="nil"/>
              <w:left w:val="single" w:sz="8" w:space="0" w:color="E0E0E0"/>
              <w:bottom w:val="single" w:sz="8" w:space="0" w:color="152935"/>
              <w:right w:val="single" w:sz="8" w:space="0" w:color="E0E0E0"/>
            </w:tcBorders>
            <w:shd w:val="clear" w:color="auto" w:fill="FFFFFF"/>
            <w:vAlign w:val="bottom"/>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264A60"/>
                <w:sz w:val="14"/>
                <w:szCs w:val="14"/>
              </w:rPr>
            </w:pPr>
            <w:r w:rsidRPr="00ED4DE2">
              <w:rPr>
                <w:rFonts w:ascii="Arial" w:hAnsi="Arial" w:cs="Arial"/>
                <w:color w:val="264A60"/>
                <w:sz w:val="14"/>
                <w:szCs w:val="14"/>
              </w:rPr>
              <w:t>Sig.</w:t>
            </w:r>
          </w:p>
        </w:tc>
        <w:tc>
          <w:tcPr>
            <w:tcW w:w="534" w:type="pct"/>
            <w:tcBorders>
              <w:top w:val="nil"/>
              <w:left w:val="single" w:sz="8" w:space="0" w:color="E0E0E0"/>
              <w:bottom w:val="single" w:sz="8" w:space="0" w:color="152935"/>
              <w:right w:val="single" w:sz="8" w:space="0" w:color="E0E0E0"/>
            </w:tcBorders>
            <w:shd w:val="clear" w:color="auto" w:fill="FFFFFF"/>
            <w:vAlign w:val="bottom"/>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264A60"/>
                <w:sz w:val="14"/>
                <w:szCs w:val="14"/>
              </w:rPr>
            </w:pPr>
            <w:r w:rsidRPr="00ED4DE2">
              <w:rPr>
                <w:rFonts w:ascii="Arial" w:hAnsi="Arial" w:cs="Arial"/>
                <w:color w:val="264A60"/>
                <w:sz w:val="14"/>
                <w:szCs w:val="14"/>
              </w:rPr>
              <w:t>Partial Eta Squared</w:t>
            </w:r>
          </w:p>
        </w:tc>
        <w:tc>
          <w:tcPr>
            <w:tcW w:w="534" w:type="pct"/>
            <w:tcBorders>
              <w:top w:val="nil"/>
              <w:left w:val="single" w:sz="8" w:space="0" w:color="E0E0E0"/>
              <w:bottom w:val="single" w:sz="8" w:space="0" w:color="152935"/>
              <w:right w:val="single" w:sz="8" w:space="0" w:color="E0E0E0"/>
            </w:tcBorders>
            <w:shd w:val="clear" w:color="auto" w:fill="FFFFFF"/>
            <w:vAlign w:val="bottom"/>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264A60"/>
                <w:sz w:val="14"/>
                <w:szCs w:val="14"/>
              </w:rPr>
            </w:pPr>
            <w:r w:rsidRPr="00ED4DE2">
              <w:rPr>
                <w:rFonts w:ascii="Arial" w:hAnsi="Arial" w:cs="Arial"/>
                <w:color w:val="264A60"/>
                <w:sz w:val="14"/>
                <w:szCs w:val="14"/>
              </w:rPr>
              <w:t>Noncent. Parameter</w:t>
            </w:r>
          </w:p>
        </w:tc>
        <w:tc>
          <w:tcPr>
            <w:tcW w:w="534" w:type="pct"/>
            <w:tcBorders>
              <w:top w:val="nil"/>
              <w:left w:val="single" w:sz="8" w:space="0" w:color="E0E0E0"/>
              <w:bottom w:val="single" w:sz="8" w:space="0" w:color="152935"/>
              <w:right w:val="nil"/>
            </w:tcBorders>
            <w:shd w:val="clear" w:color="auto" w:fill="FFFFFF"/>
            <w:vAlign w:val="bottom"/>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264A60"/>
                <w:sz w:val="14"/>
                <w:szCs w:val="14"/>
              </w:rPr>
            </w:pPr>
            <w:r w:rsidRPr="00ED4DE2">
              <w:rPr>
                <w:rFonts w:ascii="Arial" w:hAnsi="Arial" w:cs="Arial"/>
                <w:color w:val="264A60"/>
                <w:sz w:val="14"/>
                <w:szCs w:val="14"/>
              </w:rPr>
              <w:t>Observed Power</w:t>
            </w:r>
            <w:r w:rsidRPr="00ED4DE2">
              <w:rPr>
                <w:rFonts w:ascii="Arial" w:hAnsi="Arial" w:cs="Arial"/>
                <w:color w:val="264A60"/>
                <w:sz w:val="14"/>
                <w:szCs w:val="14"/>
                <w:vertAlign w:val="superscript"/>
              </w:rPr>
              <w:t>a</w:t>
            </w:r>
          </w:p>
        </w:tc>
      </w:tr>
      <w:tr w:rsidR="00ED4DE2" w:rsidRPr="00ED4DE2" w:rsidTr="00561802">
        <w:tblPrEx>
          <w:tblCellMar>
            <w:top w:w="0" w:type="dxa"/>
            <w:bottom w:w="0" w:type="dxa"/>
          </w:tblCellMar>
        </w:tblPrEx>
        <w:trPr>
          <w:cantSplit/>
        </w:trPr>
        <w:tc>
          <w:tcPr>
            <w:tcW w:w="478" w:type="pct"/>
            <w:vMerge w:val="restart"/>
            <w:tcBorders>
              <w:top w:val="single" w:sz="8" w:space="0" w:color="152935"/>
              <w:left w:val="nil"/>
              <w:bottom w:val="nil"/>
              <w:right w:val="nil"/>
            </w:tcBorders>
            <w:shd w:val="clear" w:color="auto" w:fill="E0E0E0"/>
          </w:tcPr>
          <w:p w:rsidR="00ED4DE2" w:rsidRPr="00ED4DE2" w:rsidRDefault="00ED4DE2" w:rsidP="00ED4DE2">
            <w:pPr>
              <w:autoSpaceDE w:val="0"/>
              <w:autoSpaceDN w:val="0"/>
              <w:adjustRightInd w:val="0"/>
              <w:spacing w:after="0" w:line="320" w:lineRule="atLeast"/>
              <w:ind w:left="60" w:right="60"/>
              <w:rPr>
                <w:rFonts w:ascii="Arial" w:hAnsi="Arial" w:cs="Arial"/>
                <w:color w:val="264A60"/>
                <w:sz w:val="14"/>
                <w:szCs w:val="14"/>
              </w:rPr>
            </w:pPr>
            <w:r w:rsidRPr="00ED4DE2">
              <w:rPr>
                <w:rFonts w:ascii="Arial" w:hAnsi="Arial" w:cs="Arial"/>
                <w:color w:val="264A60"/>
                <w:sz w:val="14"/>
                <w:szCs w:val="14"/>
              </w:rPr>
              <w:t>levels</w:t>
            </w:r>
          </w:p>
        </w:tc>
        <w:tc>
          <w:tcPr>
            <w:tcW w:w="757" w:type="pct"/>
            <w:tcBorders>
              <w:top w:val="single" w:sz="8" w:space="0" w:color="152935"/>
              <w:left w:val="nil"/>
              <w:bottom w:val="single" w:sz="8" w:space="0" w:color="AEAEAE"/>
              <w:right w:val="nil"/>
            </w:tcBorders>
            <w:shd w:val="clear" w:color="auto" w:fill="E0E0E0"/>
          </w:tcPr>
          <w:p w:rsidR="00ED4DE2" w:rsidRPr="00ED4DE2" w:rsidRDefault="00ED4DE2" w:rsidP="00ED4DE2">
            <w:pPr>
              <w:autoSpaceDE w:val="0"/>
              <w:autoSpaceDN w:val="0"/>
              <w:adjustRightInd w:val="0"/>
              <w:spacing w:after="0" w:line="320" w:lineRule="atLeast"/>
              <w:ind w:left="60" w:right="60"/>
              <w:rPr>
                <w:rFonts w:ascii="Arial" w:hAnsi="Arial" w:cs="Arial"/>
                <w:color w:val="264A60"/>
                <w:sz w:val="14"/>
                <w:szCs w:val="14"/>
              </w:rPr>
            </w:pPr>
            <w:r w:rsidRPr="00ED4DE2">
              <w:rPr>
                <w:rFonts w:ascii="Arial" w:hAnsi="Arial" w:cs="Arial"/>
                <w:color w:val="264A60"/>
                <w:sz w:val="14"/>
                <w:szCs w:val="14"/>
              </w:rPr>
              <w:t>Sphericity Assumed</w:t>
            </w:r>
          </w:p>
        </w:tc>
        <w:tc>
          <w:tcPr>
            <w:tcW w:w="534" w:type="pct"/>
            <w:tcBorders>
              <w:top w:val="single" w:sz="8" w:space="0" w:color="152935"/>
              <w:left w:val="nil"/>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804.857</w:t>
            </w:r>
          </w:p>
        </w:tc>
        <w:tc>
          <w:tcPr>
            <w:tcW w:w="372" w:type="pct"/>
            <w:tcBorders>
              <w:top w:val="single" w:sz="8" w:space="0" w:color="152935"/>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2</w:t>
            </w:r>
          </w:p>
        </w:tc>
        <w:tc>
          <w:tcPr>
            <w:tcW w:w="512" w:type="pct"/>
            <w:tcBorders>
              <w:top w:val="single" w:sz="8" w:space="0" w:color="152935"/>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402.429</w:t>
            </w:r>
          </w:p>
        </w:tc>
        <w:tc>
          <w:tcPr>
            <w:tcW w:w="372" w:type="pct"/>
            <w:tcBorders>
              <w:top w:val="single" w:sz="8" w:space="0" w:color="152935"/>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127.949</w:t>
            </w:r>
          </w:p>
        </w:tc>
        <w:tc>
          <w:tcPr>
            <w:tcW w:w="372" w:type="pct"/>
            <w:tcBorders>
              <w:top w:val="single" w:sz="8" w:space="0" w:color="152935"/>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.000</w:t>
            </w:r>
          </w:p>
        </w:tc>
        <w:tc>
          <w:tcPr>
            <w:tcW w:w="534" w:type="pct"/>
            <w:tcBorders>
              <w:top w:val="single" w:sz="8" w:space="0" w:color="152935"/>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.865</w:t>
            </w:r>
          </w:p>
        </w:tc>
        <w:tc>
          <w:tcPr>
            <w:tcW w:w="534" w:type="pct"/>
            <w:tcBorders>
              <w:top w:val="single" w:sz="8" w:space="0" w:color="152935"/>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255.897</w:t>
            </w:r>
          </w:p>
        </w:tc>
        <w:tc>
          <w:tcPr>
            <w:tcW w:w="534" w:type="pct"/>
            <w:tcBorders>
              <w:top w:val="single" w:sz="8" w:space="0" w:color="152935"/>
              <w:left w:val="single" w:sz="8" w:space="0" w:color="E0E0E0"/>
              <w:bottom w:val="single" w:sz="8" w:space="0" w:color="AEAEAE"/>
              <w:right w:val="nil"/>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1.000</w:t>
            </w:r>
          </w:p>
        </w:tc>
      </w:tr>
      <w:tr w:rsidR="00ED4DE2" w:rsidRPr="00ED4DE2" w:rsidTr="00561802">
        <w:tblPrEx>
          <w:tblCellMar>
            <w:top w:w="0" w:type="dxa"/>
            <w:bottom w:w="0" w:type="dxa"/>
          </w:tblCellMar>
        </w:tblPrEx>
        <w:trPr>
          <w:cantSplit/>
        </w:trPr>
        <w:tc>
          <w:tcPr>
            <w:tcW w:w="478" w:type="pct"/>
            <w:vMerge/>
            <w:tcBorders>
              <w:top w:val="single" w:sz="8" w:space="0" w:color="152935"/>
              <w:left w:val="nil"/>
              <w:bottom w:val="nil"/>
              <w:right w:val="nil"/>
            </w:tcBorders>
            <w:shd w:val="clear" w:color="auto" w:fill="E0E0E0"/>
          </w:tcPr>
          <w:p w:rsidR="00ED4DE2" w:rsidRPr="00ED4DE2" w:rsidRDefault="00ED4DE2" w:rsidP="00ED4DE2">
            <w:pPr>
              <w:autoSpaceDE w:val="0"/>
              <w:autoSpaceDN w:val="0"/>
              <w:adjustRightInd w:val="0"/>
              <w:spacing w:after="0" w:line="240" w:lineRule="auto"/>
              <w:rPr>
                <w:rFonts w:ascii="Arial" w:hAnsi="Arial" w:cs="Arial"/>
                <w:color w:val="010205"/>
                <w:sz w:val="14"/>
                <w:szCs w:val="14"/>
              </w:rPr>
            </w:pPr>
          </w:p>
        </w:tc>
        <w:tc>
          <w:tcPr>
            <w:tcW w:w="757" w:type="pct"/>
            <w:tcBorders>
              <w:top w:val="single" w:sz="8" w:space="0" w:color="AEAEAE"/>
              <w:left w:val="nil"/>
              <w:bottom w:val="single" w:sz="8" w:space="0" w:color="AEAEAE"/>
              <w:right w:val="nil"/>
            </w:tcBorders>
            <w:shd w:val="clear" w:color="auto" w:fill="E0E0E0"/>
          </w:tcPr>
          <w:p w:rsidR="00ED4DE2" w:rsidRPr="00ED4DE2" w:rsidRDefault="00ED4DE2" w:rsidP="00ED4DE2">
            <w:pPr>
              <w:autoSpaceDE w:val="0"/>
              <w:autoSpaceDN w:val="0"/>
              <w:adjustRightInd w:val="0"/>
              <w:spacing w:after="0" w:line="320" w:lineRule="atLeast"/>
              <w:ind w:left="60" w:right="60"/>
              <w:rPr>
                <w:rFonts w:ascii="Arial" w:hAnsi="Arial" w:cs="Arial"/>
                <w:color w:val="264A60"/>
                <w:sz w:val="14"/>
                <w:szCs w:val="14"/>
              </w:rPr>
            </w:pPr>
            <w:r w:rsidRPr="00ED4DE2">
              <w:rPr>
                <w:rFonts w:ascii="Arial" w:hAnsi="Arial" w:cs="Arial"/>
                <w:color w:val="264A60"/>
                <w:sz w:val="14"/>
                <w:szCs w:val="14"/>
              </w:rPr>
              <w:t>Greenhouse-Geisser</w:t>
            </w:r>
          </w:p>
        </w:tc>
        <w:tc>
          <w:tcPr>
            <w:tcW w:w="534" w:type="pct"/>
            <w:tcBorders>
              <w:top w:val="single" w:sz="8" w:space="0" w:color="AEAEAE"/>
              <w:left w:val="nil"/>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804.857</w:t>
            </w:r>
          </w:p>
        </w:tc>
        <w:tc>
          <w:tcPr>
            <w:tcW w:w="372" w:type="pct"/>
            <w:tcBorders>
              <w:top w:val="single" w:sz="8" w:space="0" w:color="AEAEAE"/>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1.871</w:t>
            </w:r>
          </w:p>
        </w:tc>
        <w:tc>
          <w:tcPr>
            <w:tcW w:w="512" w:type="pct"/>
            <w:tcBorders>
              <w:top w:val="single" w:sz="8" w:space="0" w:color="AEAEAE"/>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430.073</w:t>
            </w:r>
          </w:p>
        </w:tc>
        <w:tc>
          <w:tcPr>
            <w:tcW w:w="372" w:type="pct"/>
            <w:tcBorders>
              <w:top w:val="single" w:sz="8" w:space="0" w:color="AEAEAE"/>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127.949</w:t>
            </w:r>
          </w:p>
        </w:tc>
        <w:tc>
          <w:tcPr>
            <w:tcW w:w="372" w:type="pct"/>
            <w:tcBorders>
              <w:top w:val="single" w:sz="8" w:space="0" w:color="AEAEAE"/>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.000</w:t>
            </w:r>
          </w:p>
        </w:tc>
        <w:tc>
          <w:tcPr>
            <w:tcW w:w="534" w:type="pct"/>
            <w:tcBorders>
              <w:top w:val="single" w:sz="8" w:space="0" w:color="AEAEAE"/>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.865</w:t>
            </w:r>
          </w:p>
        </w:tc>
        <w:tc>
          <w:tcPr>
            <w:tcW w:w="534" w:type="pct"/>
            <w:tcBorders>
              <w:top w:val="single" w:sz="8" w:space="0" w:color="AEAEAE"/>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239.449</w:t>
            </w:r>
          </w:p>
        </w:tc>
        <w:tc>
          <w:tcPr>
            <w:tcW w:w="534" w:type="pct"/>
            <w:tcBorders>
              <w:top w:val="single" w:sz="8" w:space="0" w:color="AEAEAE"/>
              <w:left w:val="single" w:sz="8" w:space="0" w:color="E0E0E0"/>
              <w:bottom w:val="single" w:sz="8" w:space="0" w:color="AEAEAE"/>
              <w:right w:val="nil"/>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1.000</w:t>
            </w:r>
          </w:p>
        </w:tc>
      </w:tr>
      <w:tr w:rsidR="00ED4DE2" w:rsidRPr="00ED4DE2" w:rsidTr="00561802">
        <w:tblPrEx>
          <w:tblCellMar>
            <w:top w:w="0" w:type="dxa"/>
            <w:bottom w:w="0" w:type="dxa"/>
          </w:tblCellMar>
        </w:tblPrEx>
        <w:trPr>
          <w:cantSplit/>
        </w:trPr>
        <w:tc>
          <w:tcPr>
            <w:tcW w:w="478" w:type="pct"/>
            <w:vMerge/>
            <w:tcBorders>
              <w:top w:val="single" w:sz="8" w:space="0" w:color="152935"/>
              <w:left w:val="nil"/>
              <w:bottom w:val="nil"/>
              <w:right w:val="nil"/>
            </w:tcBorders>
            <w:shd w:val="clear" w:color="auto" w:fill="E0E0E0"/>
          </w:tcPr>
          <w:p w:rsidR="00ED4DE2" w:rsidRPr="00ED4DE2" w:rsidRDefault="00ED4DE2" w:rsidP="00ED4DE2">
            <w:pPr>
              <w:autoSpaceDE w:val="0"/>
              <w:autoSpaceDN w:val="0"/>
              <w:adjustRightInd w:val="0"/>
              <w:spacing w:after="0" w:line="240" w:lineRule="auto"/>
              <w:rPr>
                <w:rFonts w:ascii="Arial" w:hAnsi="Arial" w:cs="Arial"/>
                <w:color w:val="010205"/>
                <w:sz w:val="14"/>
                <w:szCs w:val="14"/>
              </w:rPr>
            </w:pPr>
          </w:p>
        </w:tc>
        <w:tc>
          <w:tcPr>
            <w:tcW w:w="757" w:type="pct"/>
            <w:tcBorders>
              <w:top w:val="single" w:sz="8" w:space="0" w:color="AEAEAE"/>
              <w:left w:val="nil"/>
              <w:bottom w:val="single" w:sz="8" w:space="0" w:color="AEAEAE"/>
              <w:right w:val="nil"/>
            </w:tcBorders>
            <w:shd w:val="clear" w:color="auto" w:fill="E0E0E0"/>
          </w:tcPr>
          <w:p w:rsidR="00ED4DE2" w:rsidRPr="00ED4DE2" w:rsidRDefault="00ED4DE2" w:rsidP="00ED4DE2">
            <w:pPr>
              <w:autoSpaceDE w:val="0"/>
              <w:autoSpaceDN w:val="0"/>
              <w:adjustRightInd w:val="0"/>
              <w:spacing w:after="0" w:line="320" w:lineRule="atLeast"/>
              <w:ind w:left="60" w:right="60"/>
              <w:rPr>
                <w:rFonts w:ascii="Arial" w:hAnsi="Arial" w:cs="Arial"/>
                <w:color w:val="264A60"/>
                <w:sz w:val="14"/>
                <w:szCs w:val="14"/>
              </w:rPr>
            </w:pPr>
            <w:r w:rsidRPr="00ED4DE2">
              <w:rPr>
                <w:rFonts w:ascii="Arial" w:hAnsi="Arial" w:cs="Arial"/>
                <w:color w:val="264A60"/>
                <w:sz w:val="14"/>
                <w:szCs w:val="14"/>
              </w:rPr>
              <w:t>Huynh-Feldt</w:t>
            </w:r>
          </w:p>
        </w:tc>
        <w:tc>
          <w:tcPr>
            <w:tcW w:w="534" w:type="pct"/>
            <w:tcBorders>
              <w:top w:val="single" w:sz="8" w:space="0" w:color="AEAEAE"/>
              <w:left w:val="nil"/>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804.857</w:t>
            </w:r>
          </w:p>
        </w:tc>
        <w:tc>
          <w:tcPr>
            <w:tcW w:w="372" w:type="pct"/>
            <w:tcBorders>
              <w:top w:val="single" w:sz="8" w:space="0" w:color="AEAEAE"/>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2.000</w:t>
            </w:r>
          </w:p>
        </w:tc>
        <w:tc>
          <w:tcPr>
            <w:tcW w:w="512" w:type="pct"/>
            <w:tcBorders>
              <w:top w:val="single" w:sz="8" w:space="0" w:color="AEAEAE"/>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402.429</w:t>
            </w:r>
          </w:p>
        </w:tc>
        <w:tc>
          <w:tcPr>
            <w:tcW w:w="372" w:type="pct"/>
            <w:tcBorders>
              <w:top w:val="single" w:sz="8" w:space="0" w:color="AEAEAE"/>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127.949</w:t>
            </w:r>
          </w:p>
        </w:tc>
        <w:tc>
          <w:tcPr>
            <w:tcW w:w="372" w:type="pct"/>
            <w:tcBorders>
              <w:top w:val="single" w:sz="8" w:space="0" w:color="AEAEAE"/>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.000</w:t>
            </w:r>
          </w:p>
        </w:tc>
        <w:tc>
          <w:tcPr>
            <w:tcW w:w="534" w:type="pct"/>
            <w:tcBorders>
              <w:top w:val="single" w:sz="8" w:space="0" w:color="AEAEAE"/>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.865</w:t>
            </w:r>
          </w:p>
        </w:tc>
        <w:tc>
          <w:tcPr>
            <w:tcW w:w="534" w:type="pct"/>
            <w:tcBorders>
              <w:top w:val="single" w:sz="8" w:space="0" w:color="AEAEAE"/>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255.897</w:t>
            </w:r>
          </w:p>
        </w:tc>
        <w:tc>
          <w:tcPr>
            <w:tcW w:w="534" w:type="pct"/>
            <w:tcBorders>
              <w:top w:val="single" w:sz="8" w:space="0" w:color="AEAEAE"/>
              <w:left w:val="single" w:sz="8" w:space="0" w:color="E0E0E0"/>
              <w:bottom w:val="single" w:sz="8" w:space="0" w:color="AEAEAE"/>
              <w:right w:val="nil"/>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1.000</w:t>
            </w:r>
          </w:p>
        </w:tc>
      </w:tr>
      <w:tr w:rsidR="00ED4DE2" w:rsidRPr="00ED4DE2" w:rsidTr="00561802">
        <w:tblPrEx>
          <w:tblCellMar>
            <w:top w:w="0" w:type="dxa"/>
            <w:bottom w:w="0" w:type="dxa"/>
          </w:tblCellMar>
        </w:tblPrEx>
        <w:trPr>
          <w:cantSplit/>
        </w:trPr>
        <w:tc>
          <w:tcPr>
            <w:tcW w:w="478" w:type="pct"/>
            <w:vMerge/>
            <w:tcBorders>
              <w:top w:val="single" w:sz="8" w:space="0" w:color="152935"/>
              <w:left w:val="nil"/>
              <w:bottom w:val="nil"/>
              <w:right w:val="nil"/>
            </w:tcBorders>
            <w:shd w:val="clear" w:color="auto" w:fill="E0E0E0"/>
          </w:tcPr>
          <w:p w:rsidR="00ED4DE2" w:rsidRPr="00ED4DE2" w:rsidRDefault="00ED4DE2" w:rsidP="00ED4DE2">
            <w:pPr>
              <w:autoSpaceDE w:val="0"/>
              <w:autoSpaceDN w:val="0"/>
              <w:adjustRightInd w:val="0"/>
              <w:spacing w:after="0" w:line="240" w:lineRule="auto"/>
              <w:rPr>
                <w:rFonts w:ascii="Arial" w:hAnsi="Arial" w:cs="Arial"/>
                <w:color w:val="010205"/>
                <w:sz w:val="14"/>
                <w:szCs w:val="14"/>
              </w:rPr>
            </w:pPr>
          </w:p>
        </w:tc>
        <w:tc>
          <w:tcPr>
            <w:tcW w:w="757" w:type="pct"/>
            <w:tcBorders>
              <w:top w:val="single" w:sz="8" w:space="0" w:color="AEAEAE"/>
              <w:left w:val="nil"/>
              <w:bottom w:val="nil"/>
              <w:right w:val="nil"/>
            </w:tcBorders>
            <w:shd w:val="clear" w:color="auto" w:fill="E0E0E0"/>
          </w:tcPr>
          <w:p w:rsidR="00ED4DE2" w:rsidRPr="00ED4DE2" w:rsidRDefault="00ED4DE2" w:rsidP="00ED4DE2">
            <w:pPr>
              <w:autoSpaceDE w:val="0"/>
              <w:autoSpaceDN w:val="0"/>
              <w:adjustRightInd w:val="0"/>
              <w:spacing w:after="0" w:line="320" w:lineRule="atLeast"/>
              <w:ind w:left="60" w:right="60"/>
              <w:rPr>
                <w:rFonts w:ascii="Arial" w:hAnsi="Arial" w:cs="Arial"/>
                <w:color w:val="264A60"/>
                <w:sz w:val="14"/>
                <w:szCs w:val="14"/>
              </w:rPr>
            </w:pPr>
            <w:r w:rsidRPr="00ED4DE2">
              <w:rPr>
                <w:rFonts w:ascii="Arial" w:hAnsi="Arial" w:cs="Arial"/>
                <w:color w:val="264A60"/>
                <w:sz w:val="14"/>
                <w:szCs w:val="14"/>
              </w:rPr>
              <w:t>Lower-bound</w:t>
            </w:r>
          </w:p>
        </w:tc>
        <w:tc>
          <w:tcPr>
            <w:tcW w:w="534" w:type="pct"/>
            <w:tcBorders>
              <w:top w:val="single" w:sz="8" w:space="0" w:color="AEAEAE"/>
              <w:left w:val="nil"/>
              <w:bottom w:val="nil"/>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804.857</w:t>
            </w:r>
          </w:p>
        </w:tc>
        <w:tc>
          <w:tcPr>
            <w:tcW w:w="372" w:type="pct"/>
            <w:tcBorders>
              <w:top w:val="single" w:sz="8" w:space="0" w:color="AEAEAE"/>
              <w:left w:val="single" w:sz="8" w:space="0" w:color="E0E0E0"/>
              <w:bottom w:val="nil"/>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1.000</w:t>
            </w:r>
          </w:p>
        </w:tc>
        <w:tc>
          <w:tcPr>
            <w:tcW w:w="512" w:type="pct"/>
            <w:tcBorders>
              <w:top w:val="single" w:sz="8" w:space="0" w:color="AEAEAE"/>
              <w:left w:val="single" w:sz="8" w:space="0" w:color="E0E0E0"/>
              <w:bottom w:val="nil"/>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804.857</w:t>
            </w:r>
          </w:p>
        </w:tc>
        <w:tc>
          <w:tcPr>
            <w:tcW w:w="372" w:type="pct"/>
            <w:tcBorders>
              <w:top w:val="single" w:sz="8" w:space="0" w:color="AEAEAE"/>
              <w:left w:val="single" w:sz="8" w:space="0" w:color="E0E0E0"/>
              <w:bottom w:val="nil"/>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127.949</w:t>
            </w:r>
          </w:p>
        </w:tc>
        <w:tc>
          <w:tcPr>
            <w:tcW w:w="372" w:type="pct"/>
            <w:tcBorders>
              <w:top w:val="single" w:sz="8" w:space="0" w:color="AEAEAE"/>
              <w:left w:val="single" w:sz="8" w:space="0" w:color="E0E0E0"/>
              <w:bottom w:val="nil"/>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.000</w:t>
            </w:r>
          </w:p>
        </w:tc>
        <w:tc>
          <w:tcPr>
            <w:tcW w:w="534" w:type="pct"/>
            <w:tcBorders>
              <w:top w:val="single" w:sz="8" w:space="0" w:color="AEAEAE"/>
              <w:left w:val="single" w:sz="8" w:space="0" w:color="E0E0E0"/>
              <w:bottom w:val="nil"/>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.865</w:t>
            </w:r>
          </w:p>
        </w:tc>
        <w:tc>
          <w:tcPr>
            <w:tcW w:w="534" w:type="pct"/>
            <w:tcBorders>
              <w:top w:val="single" w:sz="8" w:space="0" w:color="AEAEAE"/>
              <w:left w:val="single" w:sz="8" w:space="0" w:color="E0E0E0"/>
              <w:bottom w:val="nil"/>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127.949</w:t>
            </w:r>
          </w:p>
        </w:tc>
        <w:tc>
          <w:tcPr>
            <w:tcW w:w="534" w:type="pct"/>
            <w:tcBorders>
              <w:top w:val="single" w:sz="8" w:space="0" w:color="AEAEAE"/>
              <w:left w:val="single" w:sz="8" w:space="0" w:color="E0E0E0"/>
              <w:bottom w:val="nil"/>
              <w:right w:val="nil"/>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1.000</w:t>
            </w:r>
          </w:p>
        </w:tc>
      </w:tr>
      <w:tr w:rsidR="00ED4DE2" w:rsidRPr="00ED4DE2" w:rsidTr="00561802">
        <w:tblPrEx>
          <w:tblCellMar>
            <w:top w:w="0" w:type="dxa"/>
            <w:bottom w:w="0" w:type="dxa"/>
          </w:tblCellMar>
        </w:tblPrEx>
        <w:trPr>
          <w:cantSplit/>
        </w:trPr>
        <w:tc>
          <w:tcPr>
            <w:tcW w:w="478" w:type="pct"/>
            <w:vMerge w:val="restart"/>
            <w:tcBorders>
              <w:top w:val="single" w:sz="8" w:space="0" w:color="AEAEAE"/>
              <w:left w:val="nil"/>
              <w:bottom w:val="single" w:sz="8" w:space="0" w:color="152935"/>
              <w:right w:val="nil"/>
            </w:tcBorders>
            <w:shd w:val="clear" w:color="auto" w:fill="E0E0E0"/>
          </w:tcPr>
          <w:p w:rsidR="00ED4DE2" w:rsidRPr="00ED4DE2" w:rsidRDefault="00ED4DE2" w:rsidP="00ED4DE2">
            <w:pPr>
              <w:autoSpaceDE w:val="0"/>
              <w:autoSpaceDN w:val="0"/>
              <w:adjustRightInd w:val="0"/>
              <w:spacing w:after="0" w:line="320" w:lineRule="atLeast"/>
              <w:ind w:left="60" w:right="60"/>
              <w:rPr>
                <w:rFonts w:ascii="Arial" w:hAnsi="Arial" w:cs="Arial"/>
                <w:color w:val="264A60"/>
                <w:sz w:val="14"/>
                <w:szCs w:val="14"/>
              </w:rPr>
            </w:pPr>
            <w:r w:rsidRPr="00ED4DE2">
              <w:rPr>
                <w:rFonts w:ascii="Arial" w:hAnsi="Arial" w:cs="Arial"/>
                <w:color w:val="264A60"/>
                <w:sz w:val="14"/>
                <w:szCs w:val="14"/>
              </w:rPr>
              <w:t>Error(levels)</w:t>
            </w:r>
          </w:p>
        </w:tc>
        <w:tc>
          <w:tcPr>
            <w:tcW w:w="757" w:type="pct"/>
            <w:tcBorders>
              <w:top w:val="single" w:sz="8" w:space="0" w:color="AEAEAE"/>
              <w:left w:val="nil"/>
              <w:bottom w:val="single" w:sz="8" w:space="0" w:color="AEAEAE"/>
              <w:right w:val="nil"/>
            </w:tcBorders>
            <w:shd w:val="clear" w:color="auto" w:fill="E0E0E0"/>
          </w:tcPr>
          <w:p w:rsidR="00ED4DE2" w:rsidRPr="00ED4DE2" w:rsidRDefault="00ED4DE2" w:rsidP="00ED4DE2">
            <w:pPr>
              <w:autoSpaceDE w:val="0"/>
              <w:autoSpaceDN w:val="0"/>
              <w:adjustRightInd w:val="0"/>
              <w:spacing w:after="0" w:line="320" w:lineRule="atLeast"/>
              <w:ind w:left="60" w:right="60"/>
              <w:rPr>
                <w:rFonts w:ascii="Arial" w:hAnsi="Arial" w:cs="Arial"/>
                <w:color w:val="264A60"/>
                <w:sz w:val="14"/>
                <w:szCs w:val="14"/>
              </w:rPr>
            </w:pPr>
            <w:r w:rsidRPr="00ED4DE2">
              <w:rPr>
                <w:rFonts w:ascii="Arial" w:hAnsi="Arial" w:cs="Arial"/>
                <w:color w:val="264A60"/>
                <w:sz w:val="14"/>
                <w:szCs w:val="14"/>
              </w:rPr>
              <w:t>Sphericity Assumed</w:t>
            </w:r>
          </w:p>
        </w:tc>
        <w:tc>
          <w:tcPr>
            <w:tcW w:w="534" w:type="pct"/>
            <w:tcBorders>
              <w:top w:val="single" w:sz="8" w:space="0" w:color="AEAEAE"/>
              <w:left w:val="nil"/>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125.810</w:t>
            </w:r>
          </w:p>
        </w:tc>
        <w:tc>
          <w:tcPr>
            <w:tcW w:w="372" w:type="pct"/>
            <w:tcBorders>
              <w:top w:val="single" w:sz="8" w:space="0" w:color="AEAEAE"/>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40</w:t>
            </w:r>
          </w:p>
        </w:tc>
        <w:tc>
          <w:tcPr>
            <w:tcW w:w="512" w:type="pct"/>
            <w:tcBorders>
              <w:top w:val="single" w:sz="8" w:space="0" w:color="AEAEAE"/>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3.145</w:t>
            </w:r>
          </w:p>
        </w:tc>
        <w:tc>
          <w:tcPr>
            <w:tcW w:w="372" w:type="pct"/>
            <w:tcBorders>
              <w:top w:val="single" w:sz="8" w:space="0" w:color="AEAEAE"/>
              <w:left w:val="single" w:sz="8" w:space="0" w:color="E0E0E0"/>
              <w:bottom w:val="single" w:sz="8" w:space="0" w:color="AEAEAE"/>
              <w:right w:val="single" w:sz="8" w:space="0" w:color="E0E0E0"/>
            </w:tcBorders>
            <w:shd w:val="clear" w:color="auto" w:fill="FFFFFF"/>
            <w:vAlign w:val="center"/>
          </w:tcPr>
          <w:p w:rsidR="00ED4DE2" w:rsidRPr="00ED4DE2" w:rsidRDefault="00ED4DE2" w:rsidP="00ED4DE2">
            <w:pPr>
              <w:autoSpaceDE w:val="0"/>
              <w:autoSpaceDN w:val="0"/>
              <w:adjustRightInd w:val="0"/>
              <w:spacing w:after="0" w:line="240" w:lineRule="auto"/>
              <w:rPr>
                <w:rFonts w:ascii="Times New Roman" w:hAnsi="Times New Roman" w:cs="Times New Roman"/>
                <w:sz w:val="24"/>
                <w:szCs w:val="24"/>
              </w:rPr>
            </w:pPr>
          </w:p>
        </w:tc>
        <w:tc>
          <w:tcPr>
            <w:tcW w:w="372" w:type="pct"/>
            <w:tcBorders>
              <w:top w:val="single" w:sz="8" w:space="0" w:color="AEAEAE"/>
              <w:left w:val="single" w:sz="8" w:space="0" w:color="E0E0E0"/>
              <w:bottom w:val="single" w:sz="8" w:space="0" w:color="AEAEAE"/>
              <w:right w:val="single" w:sz="8" w:space="0" w:color="E0E0E0"/>
            </w:tcBorders>
            <w:shd w:val="clear" w:color="auto" w:fill="FFFFFF"/>
            <w:vAlign w:val="center"/>
          </w:tcPr>
          <w:p w:rsidR="00ED4DE2" w:rsidRPr="00ED4DE2" w:rsidRDefault="00ED4DE2" w:rsidP="00ED4DE2">
            <w:pPr>
              <w:autoSpaceDE w:val="0"/>
              <w:autoSpaceDN w:val="0"/>
              <w:adjustRightInd w:val="0"/>
              <w:spacing w:after="0" w:line="240" w:lineRule="auto"/>
              <w:rPr>
                <w:rFonts w:ascii="Times New Roman" w:hAnsi="Times New Roman" w:cs="Times New Roman"/>
                <w:sz w:val="24"/>
                <w:szCs w:val="24"/>
              </w:rPr>
            </w:pPr>
          </w:p>
        </w:tc>
        <w:tc>
          <w:tcPr>
            <w:tcW w:w="534" w:type="pct"/>
            <w:tcBorders>
              <w:top w:val="single" w:sz="8" w:space="0" w:color="AEAEAE"/>
              <w:left w:val="single" w:sz="8" w:space="0" w:color="E0E0E0"/>
              <w:bottom w:val="single" w:sz="8" w:space="0" w:color="AEAEAE"/>
              <w:right w:val="single" w:sz="8" w:space="0" w:color="E0E0E0"/>
            </w:tcBorders>
            <w:shd w:val="clear" w:color="auto" w:fill="FFFFFF"/>
            <w:vAlign w:val="center"/>
          </w:tcPr>
          <w:p w:rsidR="00ED4DE2" w:rsidRPr="00ED4DE2" w:rsidRDefault="00ED4DE2" w:rsidP="00ED4DE2">
            <w:pPr>
              <w:autoSpaceDE w:val="0"/>
              <w:autoSpaceDN w:val="0"/>
              <w:adjustRightInd w:val="0"/>
              <w:spacing w:after="0" w:line="240" w:lineRule="auto"/>
              <w:rPr>
                <w:rFonts w:ascii="Times New Roman" w:hAnsi="Times New Roman" w:cs="Times New Roman"/>
                <w:sz w:val="24"/>
                <w:szCs w:val="24"/>
              </w:rPr>
            </w:pPr>
          </w:p>
        </w:tc>
        <w:tc>
          <w:tcPr>
            <w:tcW w:w="534" w:type="pct"/>
            <w:tcBorders>
              <w:top w:val="single" w:sz="8" w:space="0" w:color="AEAEAE"/>
              <w:left w:val="single" w:sz="8" w:space="0" w:color="E0E0E0"/>
              <w:bottom w:val="single" w:sz="8" w:space="0" w:color="AEAEAE"/>
              <w:right w:val="single" w:sz="8" w:space="0" w:color="E0E0E0"/>
            </w:tcBorders>
            <w:shd w:val="clear" w:color="auto" w:fill="FFFFFF"/>
            <w:vAlign w:val="center"/>
          </w:tcPr>
          <w:p w:rsidR="00ED4DE2" w:rsidRPr="00ED4DE2" w:rsidRDefault="00ED4DE2" w:rsidP="00ED4DE2">
            <w:pPr>
              <w:autoSpaceDE w:val="0"/>
              <w:autoSpaceDN w:val="0"/>
              <w:adjustRightInd w:val="0"/>
              <w:spacing w:after="0" w:line="240" w:lineRule="auto"/>
              <w:rPr>
                <w:rFonts w:ascii="Times New Roman" w:hAnsi="Times New Roman" w:cs="Times New Roman"/>
                <w:sz w:val="24"/>
                <w:szCs w:val="24"/>
              </w:rPr>
            </w:pPr>
          </w:p>
        </w:tc>
        <w:tc>
          <w:tcPr>
            <w:tcW w:w="534" w:type="pct"/>
            <w:tcBorders>
              <w:top w:val="single" w:sz="8" w:space="0" w:color="AEAEAE"/>
              <w:left w:val="single" w:sz="8" w:space="0" w:color="E0E0E0"/>
              <w:bottom w:val="single" w:sz="8" w:space="0" w:color="AEAEAE"/>
              <w:right w:val="nil"/>
            </w:tcBorders>
            <w:shd w:val="clear" w:color="auto" w:fill="FFFFFF"/>
            <w:vAlign w:val="center"/>
          </w:tcPr>
          <w:p w:rsidR="00ED4DE2" w:rsidRPr="00ED4DE2" w:rsidRDefault="00ED4DE2" w:rsidP="00ED4DE2">
            <w:pPr>
              <w:autoSpaceDE w:val="0"/>
              <w:autoSpaceDN w:val="0"/>
              <w:adjustRightInd w:val="0"/>
              <w:spacing w:after="0" w:line="240" w:lineRule="auto"/>
              <w:rPr>
                <w:rFonts w:ascii="Times New Roman" w:hAnsi="Times New Roman" w:cs="Times New Roman"/>
                <w:sz w:val="24"/>
                <w:szCs w:val="24"/>
              </w:rPr>
            </w:pPr>
          </w:p>
        </w:tc>
      </w:tr>
      <w:tr w:rsidR="00ED4DE2" w:rsidRPr="00ED4DE2" w:rsidTr="00561802">
        <w:tblPrEx>
          <w:tblCellMar>
            <w:top w:w="0" w:type="dxa"/>
            <w:bottom w:w="0" w:type="dxa"/>
          </w:tblCellMar>
        </w:tblPrEx>
        <w:trPr>
          <w:cantSplit/>
        </w:trPr>
        <w:tc>
          <w:tcPr>
            <w:tcW w:w="478" w:type="pct"/>
            <w:vMerge/>
            <w:tcBorders>
              <w:top w:val="single" w:sz="8" w:space="0" w:color="AEAEAE"/>
              <w:left w:val="nil"/>
              <w:bottom w:val="single" w:sz="8" w:space="0" w:color="152935"/>
              <w:right w:val="nil"/>
            </w:tcBorders>
            <w:shd w:val="clear" w:color="auto" w:fill="E0E0E0"/>
          </w:tcPr>
          <w:p w:rsidR="00ED4DE2" w:rsidRPr="00ED4DE2" w:rsidRDefault="00ED4DE2" w:rsidP="00ED4DE2">
            <w:pPr>
              <w:autoSpaceDE w:val="0"/>
              <w:autoSpaceDN w:val="0"/>
              <w:adjustRightInd w:val="0"/>
              <w:spacing w:after="0" w:line="240" w:lineRule="auto"/>
              <w:rPr>
                <w:rFonts w:ascii="Times New Roman" w:hAnsi="Times New Roman" w:cs="Times New Roman"/>
                <w:sz w:val="24"/>
                <w:szCs w:val="24"/>
              </w:rPr>
            </w:pPr>
          </w:p>
        </w:tc>
        <w:tc>
          <w:tcPr>
            <w:tcW w:w="757" w:type="pct"/>
            <w:tcBorders>
              <w:top w:val="single" w:sz="8" w:space="0" w:color="AEAEAE"/>
              <w:left w:val="nil"/>
              <w:bottom w:val="single" w:sz="8" w:space="0" w:color="AEAEAE"/>
              <w:right w:val="nil"/>
            </w:tcBorders>
            <w:shd w:val="clear" w:color="auto" w:fill="E0E0E0"/>
          </w:tcPr>
          <w:p w:rsidR="00ED4DE2" w:rsidRPr="00ED4DE2" w:rsidRDefault="00ED4DE2" w:rsidP="00ED4DE2">
            <w:pPr>
              <w:autoSpaceDE w:val="0"/>
              <w:autoSpaceDN w:val="0"/>
              <w:adjustRightInd w:val="0"/>
              <w:spacing w:after="0" w:line="320" w:lineRule="atLeast"/>
              <w:ind w:left="60" w:right="60"/>
              <w:rPr>
                <w:rFonts w:ascii="Arial" w:hAnsi="Arial" w:cs="Arial"/>
                <w:color w:val="264A60"/>
                <w:sz w:val="14"/>
                <w:szCs w:val="14"/>
              </w:rPr>
            </w:pPr>
            <w:r w:rsidRPr="00ED4DE2">
              <w:rPr>
                <w:rFonts w:ascii="Arial" w:hAnsi="Arial" w:cs="Arial"/>
                <w:color w:val="264A60"/>
                <w:sz w:val="14"/>
                <w:szCs w:val="14"/>
              </w:rPr>
              <w:t>Greenhouse-Geisser</w:t>
            </w:r>
          </w:p>
        </w:tc>
        <w:tc>
          <w:tcPr>
            <w:tcW w:w="534" w:type="pct"/>
            <w:tcBorders>
              <w:top w:val="single" w:sz="8" w:space="0" w:color="AEAEAE"/>
              <w:left w:val="nil"/>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125.810</w:t>
            </w:r>
          </w:p>
        </w:tc>
        <w:tc>
          <w:tcPr>
            <w:tcW w:w="372" w:type="pct"/>
            <w:tcBorders>
              <w:top w:val="single" w:sz="8" w:space="0" w:color="AEAEAE"/>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37.429</w:t>
            </w:r>
          </w:p>
        </w:tc>
        <w:tc>
          <w:tcPr>
            <w:tcW w:w="512" w:type="pct"/>
            <w:tcBorders>
              <w:top w:val="single" w:sz="8" w:space="0" w:color="AEAEAE"/>
              <w:left w:val="single" w:sz="8" w:space="0" w:color="E0E0E0"/>
              <w:bottom w:val="single" w:sz="8" w:space="0" w:color="AEAEAE"/>
              <w:right w:val="single" w:sz="8" w:space="0" w:color="E0E0E0"/>
            </w:tcBorders>
            <w:shd w:val="clear" w:color="auto" w:fill="FFFFFF"/>
          </w:tcPr>
          <w:p w:rsidR="00ED4DE2" w:rsidRPr="00ED4DE2" w:rsidRDefault="00561802" w:rsidP="00561802">
            <w:pPr>
              <w:tabs>
                <w:tab w:val="right" w:pos="1470"/>
              </w:tabs>
              <w:autoSpaceDE w:val="0"/>
              <w:autoSpaceDN w:val="0"/>
              <w:adjustRightInd w:val="0"/>
              <w:spacing w:after="0" w:line="320" w:lineRule="atLeast"/>
              <w:ind w:left="60" w:right="60"/>
              <w:rPr>
                <w:rFonts w:ascii="Arial" w:hAnsi="Arial" w:cs="Arial"/>
                <w:color w:val="010205"/>
                <w:sz w:val="14"/>
                <w:szCs w:val="14"/>
              </w:rPr>
            </w:pPr>
            <w:r>
              <w:rPr>
                <w:rFonts w:ascii="Arial" w:hAnsi="Arial" w:cs="Arial"/>
                <w:color w:val="010205"/>
                <w:sz w:val="14"/>
                <w:szCs w:val="14"/>
              </w:rPr>
              <w:tab/>
            </w:r>
            <w:r w:rsidR="00ED4DE2" w:rsidRPr="00ED4DE2">
              <w:rPr>
                <w:rFonts w:ascii="Arial" w:hAnsi="Arial" w:cs="Arial"/>
                <w:color w:val="010205"/>
                <w:sz w:val="14"/>
                <w:szCs w:val="14"/>
              </w:rPr>
              <w:t>3.361</w:t>
            </w:r>
          </w:p>
        </w:tc>
        <w:tc>
          <w:tcPr>
            <w:tcW w:w="372" w:type="pct"/>
            <w:tcBorders>
              <w:top w:val="single" w:sz="8" w:space="0" w:color="AEAEAE"/>
              <w:left w:val="single" w:sz="8" w:space="0" w:color="E0E0E0"/>
              <w:bottom w:val="single" w:sz="8" w:space="0" w:color="AEAEAE"/>
              <w:right w:val="single" w:sz="8" w:space="0" w:color="E0E0E0"/>
            </w:tcBorders>
            <w:shd w:val="clear" w:color="auto" w:fill="FFFFFF"/>
            <w:vAlign w:val="center"/>
          </w:tcPr>
          <w:p w:rsidR="00ED4DE2" w:rsidRPr="00ED4DE2" w:rsidRDefault="00ED4DE2" w:rsidP="00ED4DE2">
            <w:pPr>
              <w:autoSpaceDE w:val="0"/>
              <w:autoSpaceDN w:val="0"/>
              <w:adjustRightInd w:val="0"/>
              <w:spacing w:after="0" w:line="240" w:lineRule="auto"/>
              <w:rPr>
                <w:rFonts w:ascii="Times New Roman" w:hAnsi="Times New Roman" w:cs="Times New Roman"/>
                <w:sz w:val="24"/>
                <w:szCs w:val="24"/>
              </w:rPr>
            </w:pPr>
          </w:p>
        </w:tc>
        <w:tc>
          <w:tcPr>
            <w:tcW w:w="372" w:type="pct"/>
            <w:tcBorders>
              <w:top w:val="single" w:sz="8" w:space="0" w:color="AEAEAE"/>
              <w:left w:val="single" w:sz="8" w:space="0" w:color="E0E0E0"/>
              <w:bottom w:val="single" w:sz="8" w:space="0" w:color="AEAEAE"/>
              <w:right w:val="single" w:sz="8" w:space="0" w:color="E0E0E0"/>
            </w:tcBorders>
            <w:shd w:val="clear" w:color="auto" w:fill="FFFFFF"/>
            <w:vAlign w:val="center"/>
          </w:tcPr>
          <w:p w:rsidR="00ED4DE2" w:rsidRPr="00ED4DE2" w:rsidRDefault="00ED4DE2" w:rsidP="00ED4DE2">
            <w:pPr>
              <w:autoSpaceDE w:val="0"/>
              <w:autoSpaceDN w:val="0"/>
              <w:adjustRightInd w:val="0"/>
              <w:spacing w:after="0" w:line="240" w:lineRule="auto"/>
              <w:rPr>
                <w:rFonts w:ascii="Times New Roman" w:hAnsi="Times New Roman" w:cs="Times New Roman"/>
                <w:sz w:val="24"/>
                <w:szCs w:val="24"/>
              </w:rPr>
            </w:pPr>
          </w:p>
        </w:tc>
        <w:tc>
          <w:tcPr>
            <w:tcW w:w="534" w:type="pct"/>
            <w:tcBorders>
              <w:top w:val="single" w:sz="8" w:space="0" w:color="AEAEAE"/>
              <w:left w:val="single" w:sz="8" w:space="0" w:color="E0E0E0"/>
              <w:bottom w:val="single" w:sz="8" w:space="0" w:color="AEAEAE"/>
              <w:right w:val="single" w:sz="8" w:space="0" w:color="E0E0E0"/>
            </w:tcBorders>
            <w:shd w:val="clear" w:color="auto" w:fill="FFFFFF"/>
            <w:vAlign w:val="center"/>
          </w:tcPr>
          <w:p w:rsidR="00ED4DE2" w:rsidRPr="00ED4DE2" w:rsidRDefault="00ED4DE2" w:rsidP="00ED4DE2">
            <w:pPr>
              <w:autoSpaceDE w:val="0"/>
              <w:autoSpaceDN w:val="0"/>
              <w:adjustRightInd w:val="0"/>
              <w:spacing w:after="0" w:line="240" w:lineRule="auto"/>
              <w:rPr>
                <w:rFonts w:ascii="Times New Roman" w:hAnsi="Times New Roman" w:cs="Times New Roman"/>
                <w:sz w:val="24"/>
                <w:szCs w:val="24"/>
              </w:rPr>
            </w:pPr>
          </w:p>
        </w:tc>
        <w:tc>
          <w:tcPr>
            <w:tcW w:w="534" w:type="pct"/>
            <w:tcBorders>
              <w:top w:val="single" w:sz="8" w:space="0" w:color="AEAEAE"/>
              <w:left w:val="single" w:sz="8" w:space="0" w:color="E0E0E0"/>
              <w:bottom w:val="single" w:sz="8" w:space="0" w:color="AEAEAE"/>
              <w:right w:val="single" w:sz="8" w:space="0" w:color="E0E0E0"/>
            </w:tcBorders>
            <w:shd w:val="clear" w:color="auto" w:fill="FFFFFF"/>
            <w:vAlign w:val="center"/>
          </w:tcPr>
          <w:p w:rsidR="00ED4DE2" w:rsidRPr="00ED4DE2" w:rsidRDefault="00ED4DE2" w:rsidP="00ED4DE2">
            <w:pPr>
              <w:autoSpaceDE w:val="0"/>
              <w:autoSpaceDN w:val="0"/>
              <w:adjustRightInd w:val="0"/>
              <w:spacing w:after="0" w:line="240" w:lineRule="auto"/>
              <w:rPr>
                <w:rFonts w:ascii="Times New Roman" w:hAnsi="Times New Roman" w:cs="Times New Roman"/>
                <w:sz w:val="24"/>
                <w:szCs w:val="24"/>
              </w:rPr>
            </w:pPr>
          </w:p>
        </w:tc>
        <w:tc>
          <w:tcPr>
            <w:tcW w:w="534" w:type="pct"/>
            <w:tcBorders>
              <w:top w:val="single" w:sz="8" w:space="0" w:color="AEAEAE"/>
              <w:left w:val="single" w:sz="8" w:space="0" w:color="E0E0E0"/>
              <w:bottom w:val="single" w:sz="8" w:space="0" w:color="AEAEAE"/>
              <w:right w:val="nil"/>
            </w:tcBorders>
            <w:shd w:val="clear" w:color="auto" w:fill="FFFFFF"/>
            <w:vAlign w:val="center"/>
          </w:tcPr>
          <w:p w:rsidR="00ED4DE2" w:rsidRPr="00ED4DE2" w:rsidRDefault="00ED4DE2" w:rsidP="00ED4DE2">
            <w:pPr>
              <w:autoSpaceDE w:val="0"/>
              <w:autoSpaceDN w:val="0"/>
              <w:adjustRightInd w:val="0"/>
              <w:spacing w:after="0" w:line="240" w:lineRule="auto"/>
              <w:rPr>
                <w:rFonts w:ascii="Times New Roman" w:hAnsi="Times New Roman" w:cs="Times New Roman"/>
                <w:sz w:val="24"/>
                <w:szCs w:val="24"/>
              </w:rPr>
            </w:pPr>
          </w:p>
        </w:tc>
      </w:tr>
      <w:tr w:rsidR="00ED4DE2" w:rsidRPr="00ED4DE2" w:rsidTr="00561802">
        <w:tblPrEx>
          <w:tblCellMar>
            <w:top w:w="0" w:type="dxa"/>
            <w:bottom w:w="0" w:type="dxa"/>
          </w:tblCellMar>
        </w:tblPrEx>
        <w:trPr>
          <w:cantSplit/>
        </w:trPr>
        <w:tc>
          <w:tcPr>
            <w:tcW w:w="478" w:type="pct"/>
            <w:vMerge/>
            <w:tcBorders>
              <w:top w:val="single" w:sz="8" w:space="0" w:color="AEAEAE"/>
              <w:left w:val="nil"/>
              <w:bottom w:val="single" w:sz="8" w:space="0" w:color="152935"/>
              <w:right w:val="nil"/>
            </w:tcBorders>
            <w:shd w:val="clear" w:color="auto" w:fill="E0E0E0"/>
          </w:tcPr>
          <w:p w:rsidR="00ED4DE2" w:rsidRPr="00ED4DE2" w:rsidRDefault="00ED4DE2" w:rsidP="00ED4DE2">
            <w:pPr>
              <w:autoSpaceDE w:val="0"/>
              <w:autoSpaceDN w:val="0"/>
              <w:adjustRightInd w:val="0"/>
              <w:spacing w:after="0" w:line="240" w:lineRule="auto"/>
              <w:rPr>
                <w:rFonts w:ascii="Times New Roman" w:hAnsi="Times New Roman" w:cs="Times New Roman"/>
                <w:sz w:val="24"/>
                <w:szCs w:val="24"/>
              </w:rPr>
            </w:pPr>
          </w:p>
        </w:tc>
        <w:tc>
          <w:tcPr>
            <w:tcW w:w="757" w:type="pct"/>
            <w:tcBorders>
              <w:top w:val="single" w:sz="8" w:space="0" w:color="AEAEAE"/>
              <w:left w:val="nil"/>
              <w:bottom w:val="single" w:sz="8" w:space="0" w:color="AEAEAE"/>
              <w:right w:val="nil"/>
            </w:tcBorders>
            <w:shd w:val="clear" w:color="auto" w:fill="E0E0E0"/>
          </w:tcPr>
          <w:p w:rsidR="00ED4DE2" w:rsidRPr="00ED4DE2" w:rsidRDefault="00ED4DE2" w:rsidP="00ED4DE2">
            <w:pPr>
              <w:autoSpaceDE w:val="0"/>
              <w:autoSpaceDN w:val="0"/>
              <w:adjustRightInd w:val="0"/>
              <w:spacing w:after="0" w:line="320" w:lineRule="atLeast"/>
              <w:ind w:left="60" w:right="60"/>
              <w:rPr>
                <w:rFonts w:ascii="Arial" w:hAnsi="Arial" w:cs="Arial"/>
                <w:color w:val="264A60"/>
                <w:sz w:val="14"/>
                <w:szCs w:val="14"/>
              </w:rPr>
            </w:pPr>
            <w:r w:rsidRPr="00ED4DE2">
              <w:rPr>
                <w:rFonts w:ascii="Arial" w:hAnsi="Arial" w:cs="Arial"/>
                <w:color w:val="264A60"/>
                <w:sz w:val="14"/>
                <w:szCs w:val="14"/>
              </w:rPr>
              <w:t>Huynh-Feldt</w:t>
            </w:r>
          </w:p>
        </w:tc>
        <w:tc>
          <w:tcPr>
            <w:tcW w:w="534" w:type="pct"/>
            <w:tcBorders>
              <w:top w:val="single" w:sz="8" w:space="0" w:color="AEAEAE"/>
              <w:left w:val="nil"/>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125.810</w:t>
            </w:r>
          </w:p>
        </w:tc>
        <w:tc>
          <w:tcPr>
            <w:tcW w:w="372" w:type="pct"/>
            <w:tcBorders>
              <w:top w:val="single" w:sz="8" w:space="0" w:color="AEAEAE"/>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40.000</w:t>
            </w:r>
          </w:p>
        </w:tc>
        <w:tc>
          <w:tcPr>
            <w:tcW w:w="512" w:type="pct"/>
            <w:tcBorders>
              <w:top w:val="single" w:sz="8" w:space="0" w:color="AEAEAE"/>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3.145</w:t>
            </w:r>
          </w:p>
        </w:tc>
        <w:tc>
          <w:tcPr>
            <w:tcW w:w="372" w:type="pct"/>
            <w:tcBorders>
              <w:top w:val="single" w:sz="8" w:space="0" w:color="AEAEAE"/>
              <w:left w:val="single" w:sz="8" w:space="0" w:color="E0E0E0"/>
              <w:bottom w:val="single" w:sz="8" w:space="0" w:color="AEAEAE"/>
              <w:right w:val="single" w:sz="8" w:space="0" w:color="E0E0E0"/>
            </w:tcBorders>
            <w:shd w:val="clear" w:color="auto" w:fill="FFFFFF"/>
            <w:vAlign w:val="center"/>
          </w:tcPr>
          <w:p w:rsidR="00ED4DE2" w:rsidRPr="00ED4DE2" w:rsidRDefault="00ED4DE2" w:rsidP="00ED4DE2">
            <w:pPr>
              <w:autoSpaceDE w:val="0"/>
              <w:autoSpaceDN w:val="0"/>
              <w:adjustRightInd w:val="0"/>
              <w:spacing w:after="0" w:line="240" w:lineRule="auto"/>
              <w:rPr>
                <w:rFonts w:ascii="Times New Roman" w:hAnsi="Times New Roman" w:cs="Times New Roman"/>
                <w:sz w:val="24"/>
                <w:szCs w:val="24"/>
              </w:rPr>
            </w:pPr>
          </w:p>
        </w:tc>
        <w:tc>
          <w:tcPr>
            <w:tcW w:w="372" w:type="pct"/>
            <w:tcBorders>
              <w:top w:val="single" w:sz="8" w:space="0" w:color="AEAEAE"/>
              <w:left w:val="single" w:sz="8" w:space="0" w:color="E0E0E0"/>
              <w:bottom w:val="single" w:sz="8" w:space="0" w:color="AEAEAE"/>
              <w:right w:val="single" w:sz="8" w:space="0" w:color="E0E0E0"/>
            </w:tcBorders>
            <w:shd w:val="clear" w:color="auto" w:fill="FFFFFF"/>
            <w:vAlign w:val="center"/>
          </w:tcPr>
          <w:p w:rsidR="00ED4DE2" w:rsidRPr="00ED4DE2" w:rsidRDefault="00ED4DE2" w:rsidP="00ED4DE2">
            <w:pPr>
              <w:autoSpaceDE w:val="0"/>
              <w:autoSpaceDN w:val="0"/>
              <w:adjustRightInd w:val="0"/>
              <w:spacing w:after="0" w:line="240" w:lineRule="auto"/>
              <w:rPr>
                <w:rFonts w:ascii="Times New Roman" w:hAnsi="Times New Roman" w:cs="Times New Roman"/>
                <w:sz w:val="24"/>
                <w:szCs w:val="24"/>
              </w:rPr>
            </w:pPr>
          </w:p>
        </w:tc>
        <w:tc>
          <w:tcPr>
            <w:tcW w:w="534" w:type="pct"/>
            <w:tcBorders>
              <w:top w:val="single" w:sz="8" w:space="0" w:color="AEAEAE"/>
              <w:left w:val="single" w:sz="8" w:space="0" w:color="E0E0E0"/>
              <w:bottom w:val="single" w:sz="8" w:space="0" w:color="AEAEAE"/>
              <w:right w:val="single" w:sz="8" w:space="0" w:color="E0E0E0"/>
            </w:tcBorders>
            <w:shd w:val="clear" w:color="auto" w:fill="FFFFFF"/>
            <w:vAlign w:val="center"/>
          </w:tcPr>
          <w:p w:rsidR="00ED4DE2" w:rsidRPr="00ED4DE2" w:rsidRDefault="00ED4DE2" w:rsidP="00ED4DE2">
            <w:pPr>
              <w:autoSpaceDE w:val="0"/>
              <w:autoSpaceDN w:val="0"/>
              <w:adjustRightInd w:val="0"/>
              <w:spacing w:after="0" w:line="240" w:lineRule="auto"/>
              <w:rPr>
                <w:rFonts w:ascii="Times New Roman" w:hAnsi="Times New Roman" w:cs="Times New Roman"/>
                <w:sz w:val="24"/>
                <w:szCs w:val="24"/>
              </w:rPr>
            </w:pPr>
          </w:p>
        </w:tc>
        <w:tc>
          <w:tcPr>
            <w:tcW w:w="534" w:type="pct"/>
            <w:tcBorders>
              <w:top w:val="single" w:sz="8" w:space="0" w:color="AEAEAE"/>
              <w:left w:val="single" w:sz="8" w:space="0" w:color="E0E0E0"/>
              <w:bottom w:val="single" w:sz="8" w:space="0" w:color="AEAEAE"/>
              <w:right w:val="single" w:sz="8" w:space="0" w:color="E0E0E0"/>
            </w:tcBorders>
            <w:shd w:val="clear" w:color="auto" w:fill="FFFFFF"/>
            <w:vAlign w:val="center"/>
          </w:tcPr>
          <w:p w:rsidR="00ED4DE2" w:rsidRPr="00ED4DE2" w:rsidRDefault="00ED4DE2" w:rsidP="00ED4DE2">
            <w:pPr>
              <w:autoSpaceDE w:val="0"/>
              <w:autoSpaceDN w:val="0"/>
              <w:adjustRightInd w:val="0"/>
              <w:spacing w:after="0" w:line="240" w:lineRule="auto"/>
              <w:rPr>
                <w:rFonts w:ascii="Times New Roman" w:hAnsi="Times New Roman" w:cs="Times New Roman"/>
                <w:sz w:val="24"/>
                <w:szCs w:val="24"/>
              </w:rPr>
            </w:pPr>
          </w:p>
        </w:tc>
        <w:tc>
          <w:tcPr>
            <w:tcW w:w="534" w:type="pct"/>
            <w:tcBorders>
              <w:top w:val="single" w:sz="8" w:space="0" w:color="AEAEAE"/>
              <w:left w:val="single" w:sz="8" w:space="0" w:color="E0E0E0"/>
              <w:bottom w:val="single" w:sz="8" w:space="0" w:color="AEAEAE"/>
              <w:right w:val="nil"/>
            </w:tcBorders>
            <w:shd w:val="clear" w:color="auto" w:fill="FFFFFF"/>
            <w:vAlign w:val="center"/>
          </w:tcPr>
          <w:p w:rsidR="00ED4DE2" w:rsidRPr="00ED4DE2" w:rsidRDefault="00ED4DE2" w:rsidP="00ED4DE2">
            <w:pPr>
              <w:autoSpaceDE w:val="0"/>
              <w:autoSpaceDN w:val="0"/>
              <w:adjustRightInd w:val="0"/>
              <w:spacing w:after="0" w:line="240" w:lineRule="auto"/>
              <w:rPr>
                <w:rFonts w:ascii="Times New Roman" w:hAnsi="Times New Roman" w:cs="Times New Roman"/>
                <w:sz w:val="24"/>
                <w:szCs w:val="24"/>
              </w:rPr>
            </w:pPr>
          </w:p>
        </w:tc>
      </w:tr>
      <w:tr w:rsidR="00ED4DE2" w:rsidRPr="00ED4DE2" w:rsidTr="00561802">
        <w:tblPrEx>
          <w:tblCellMar>
            <w:top w:w="0" w:type="dxa"/>
            <w:bottom w:w="0" w:type="dxa"/>
          </w:tblCellMar>
        </w:tblPrEx>
        <w:trPr>
          <w:cantSplit/>
        </w:trPr>
        <w:tc>
          <w:tcPr>
            <w:tcW w:w="478" w:type="pct"/>
            <w:vMerge/>
            <w:tcBorders>
              <w:top w:val="single" w:sz="8" w:space="0" w:color="AEAEAE"/>
              <w:left w:val="nil"/>
              <w:bottom w:val="single" w:sz="8" w:space="0" w:color="152935"/>
              <w:right w:val="nil"/>
            </w:tcBorders>
            <w:shd w:val="clear" w:color="auto" w:fill="E0E0E0"/>
          </w:tcPr>
          <w:p w:rsidR="00ED4DE2" w:rsidRPr="00ED4DE2" w:rsidRDefault="00ED4DE2" w:rsidP="00ED4DE2">
            <w:pPr>
              <w:autoSpaceDE w:val="0"/>
              <w:autoSpaceDN w:val="0"/>
              <w:adjustRightInd w:val="0"/>
              <w:spacing w:after="0" w:line="240" w:lineRule="auto"/>
              <w:rPr>
                <w:rFonts w:ascii="Times New Roman" w:hAnsi="Times New Roman" w:cs="Times New Roman"/>
                <w:sz w:val="24"/>
                <w:szCs w:val="24"/>
              </w:rPr>
            </w:pPr>
          </w:p>
        </w:tc>
        <w:tc>
          <w:tcPr>
            <w:tcW w:w="757" w:type="pct"/>
            <w:tcBorders>
              <w:top w:val="single" w:sz="8" w:space="0" w:color="AEAEAE"/>
              <w:left w:val="nil"/>
              <w:bottom w:val="single" w:sz="8" w:space="0" w:color="152935"/>
              <w:right w:val="nil"/>
            </w:tcBorders>
            <w:shd w:val="clear" w:color="auto" w:fill="E0E0E0"/>
          </w:tcPr>
          <w:p w:rsidR="00ED4DE2" w:rsidRPr="00ED4DE2" w:rsidRDefault="00ED4DE2" w:rsidP="00ED4DE2">
            <w:pPr>
              <w:autoSpaceDE w:val="0"/>
              <w:autoSpaceDN w:val="0"/>
              <w:adjustRightInd w:val="0"/>
              <w:spacing w:after="0" w:line="320" w:lineRule="atLeast"/>
              <w:ind w:left="60" w:right="60"/>
              <w:rPr>
                <w:rFonts w:ascii="Arial" w:hAnsi="Arial" w:cs="Arial"/>
                <w:color w:val="264A60"/>
                <w:sz w:val="14"/>
                <w:szCs w:val="14"/>
              </w:rPr>
            </w:pPr>
            <w:r w:rsidRPr="00ED4DE2">
              <w:rPr>
                <w:rFonts w:ascii="Arial" w:hAnsi="Arial" w:cs="Arial"/>
                <w:color w:val="264A60"/>
                <w:sz w:val="14"/>
                <w:szCs w:val="14"/>
              </w:rPr>
              <w:t>Lower-bound</w:t>
            </w:r>
          </w:p>
        </w:tc>
        <w:tc>
          <w:tcPr>
            <w:tcW w:w="534" w:type="pct"/>
            <w:tcBorders>
              <w:top w:val="single" w:sz="8" w:space="0" w:color="AEAEAE"/>
              <w:left w:val="nil"/>
              <w:bottom w:val="single" w:sz="8" w:space="0" w:color="152935"/>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125.810</w:t>
            </w:r>
          </w:p>
        </w:tc>
        <w:tc>
          <w:tcPr>
            <w:tcW w:w="372" w:type="pct"/>
            <w:tcBorders>
              <w:top w:val="single" w:sz="8" w:space="0" w:color="AEAEAE"/>
              <w:left w:val="single" w:sz="8" w:space="0" w:color="E0E0E0"/>
              <w:bottom w:val="single" w:sz="8" w:space="0" w:color="152935"/>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20.000</w:t>
            </w:r>
          </w:p>
        </w:tc>
        <w:tc>
          <w:tcPr>
            <w:tcW w:w="512" w:type="pct"/>
            <w:tcBorders>
              <w:top w:val="single" w:sz="8" w:space="0" w:color="AEAEAE"/>
              <w:left w:val="single" w:sz="8" w:space="0" w:color="E0E0E0"/>
              <w:bottom w:val="single" w:sz="8" w:space="0" w:color="152935"/>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6.290</w:t>
            </w:r>
          </w:p>
        </w:tc>
        <w:tc>
          <w:tcPr>
            <w:tcW w:w="372" w:type="pct"/>
            <w:tcBorders>
              <w:top w:val="single" w:sz="8" w:space="0" w:color="AEAEAE"/>
              <w:left w:val="single" w:sz="8" w:space="0" w:color="E0E0E0"/>
              <w:bottom w:val="single" w:sz="8" w:space="0" w:color="152935"/>
              <w:right w:val="single" w:sz="8" w:space="0" w:color="E0E0E0"/>
            </w:tcBorders>
            <w:shd w:val="clear" w:color="auto" w:fill="FFFFFF"/>
            <w:vAlign w:val="center"/>
          </w:tcPr>
          <w:p w:rsidR="00ED4DE2" w:rsidRPr="00ED4DE2" w:rsidRDefault="00ED4DE2" w:rsidP="00ED4DE2">
            <w:pPr>
              <w:autoSpaceDE w:val="0"/>
              <w:autoSpaceDN w:val="0"/>
              <w:adjustRightInd w:val="0"/>
              <w:spacing w:after="0" w:line="240" w:lineRule="auto"/>
              <w:rPr>
                <w:rFonts w:ascii="Times New Roman" w:hAnsi="Times New Roman" w:cs="Times New Roman"/>
                <w:sz w:val="24"/>
                <w:szCs w:val="24"/>
              </w:rPr>
            </w:pPr>
          </w:p>
        </w:tc>
        <w:tc>
          <w:tcPr>
            <w:tcW w:w="372" w:type="pct"/>
            <w:tcBorders>
              <w:top w:val="single" w:sz="8" w:space="0" w:color="AEAEAE"/>
              <w:left w:val="single" w:sz="8" w:space="0" w:color="E0E0E0"/>
              <w:bottom w:val="single" w:sz="8" w:space="0" w:color="152935"/>
              <w:right w:val="single" w:sz="8" w:space="0" w:color="E0E0E0"/>
            </w:tcBorders>
            <w:shd w:val="clear" w:color="auto" w:fill="FFFFFF"/>
            <w:vAlign w:val="center"/>
          </w:tcPr>
          <w:p w:rsidR="00ED4DE2" w:rsidRPr="00ED4DE2" w:rsidRDefault="00ED4DE2" w:rsidP="00ED4DE2">
            <w:pPr>
              <w:autoSpaceDE w:val="0"/>
              <w:autoSpaceDN w:val="0"/>
              <w:adjustRightInd w:val="0"/>
              <w:spacing w:after="0" w:line="240" w:lineRule="auto"/>
              <w:rPr>
                <w:rFonts w:ascii="Times New Roman" w:hAnsi="Times New Roman" w:cs="Times New Roman"/>
                <w:sz w:val="24"/>
                <w:szCs w:val="24"/>
              </w:rPr>
            </w:pPr>
          </w:p>
        </w:tc>
        <w:tc>
          <w:tcPr>
            <w:tcW w:w="534" w:type="pct"/>
            <w:tcBorders>
              <w:top w:val="single" w:sz="8" w:space="0" w:color="AEAEAE"/>
              <w:left w:val="single" w:sz="8" w:space="0" w:color="E0E0E0"/>
              <w:bottom w:val="single" w:sz="8" w:space="0" w:color="152935"/>
              <w:right w:val="single" w:sz="8" w:space="0" w:color="E0E0E0"/>
            </w:tcBorders>
            <w:shd w:val="clear" w:color="auto" w:fill="FFFFFF"/>
            <w:vAlign w:val="center"/>
          </w:tcPr>
          <w:p w:rsidR="00ED4DE2" w:rsidRPr="00ED4DE2" w:rsidRDefault="00ED4DE2" w:rsidP="00ED4DE2">
            <w:pPr>
              <w:autoSpaceDE w:val="0"/>
              <w:autoSpaceDN w:val="0"/>
              <w:adjustRightInd w:val="0"/>
              <w:spacing w:after="0" w:line="240" w:lineRule="auto"/>
              <w:rPr>
                <w:rFonts w:ascii="Times New Roman" w:hAnsi="Times New Roman" w:cs="Times New Roman"/>
                <w:sz w:val="24"/>
                <w:szCs w:val="24"/>
              </w:rPr>
            </w:pPr>
          </w:p>
        </w:tc>
        <w:tc>
          <w:tcPr>
            <w:tcW w:w="534" w:type="pct"/>
            <w:tcBorders>
              <w:top w:val="single" w:sz="8" w:space="0" w:color="AEAEAE"/>
              <w:left w:val="single" w:sz="8" w:space="0" w:color="E0E0E0"/>
              <w:bottom w:val="single" w:sz="8" w:space="0" w:color="152935"/>
              <w:right w:val="single" w:sz="8" w:space="0" w:color="E0E0E0"/>
            </w:tcBorders>
            <w:shd w:val="clear" w:color="auto" w:fill="FFFFFF"/>
            <w:vAlign w:val="center"/>
          </w:tcPr>
          <w:p w:rsidR="00ED4DE2" w:rsidRPr="00ED4DE2" w:rsidRDefault="00ED4DE2" w:rsidP="00ED4DE2">
            <w:pPr>
              <w:autoSpaceDE w:val="0"/>
              <w:autoSpaceDN w:val="0"/>
              <w:adjustRightInd w:val="0"/>
              <w:spacing w:after="0" w:line="240" w:lineRule="auto"/>
              <w:rPr>
                <w:rFonts w:ascii="Times New Roman" w:hAnsi="Times New Roman" w:cs="Times New Roman"/>
                <w:sz w:val="24"/>
                <w:szCs w:val="24"/>
              </w:rPr>
            </w:pPr>
          </w:p>
        </w:tc>
        <w:tc>
          <w:tcPr>
            <w:tcW w:w="534" w:type="pct"/>
            <w:tcBorders>
              <w:top w:val="single" w:sz="8" w:space="0" w:color="AEAEAE"/>
              <w:left w:val="single" w:sz="8" w:space="0" w:color="E0E0E0"/>
              <w:bottom w:val="single" w:sz="8" w:space="0" w:color="152935"/>
              <w:right w:val="nil"/>
            </w:tcBorders>
            <w:shd w:val="clear" w:color="auto" w:fill="FFFFFF"/>
            <w:vAlign w:val="center"/>
          </w:tcPr>
          <w:p w:rsidR="00ED4DE2" w:rsidRPr="00ED4DE2" w:rsidRDefault="00ED4DE2" w:rsidP="00ED4DE2">
            <w:pPr>
              <w:autoSpaceDE w:val="0"/>
              <w:autoSpaceDN w:val="0"/>
              <w:adjustRightInd w:val="0"/>
              <w:spacing w:after="0" w:line="240" w:lineRule="auto"/>
              <w:rPr>
                <w:rFonts w:ascii="Times New Roman" w:hAnsi="Times New Roman" w:cs="Times New Roman"/>
                <w:sz w:val="24"/>
                <w:szCs w:val="24"/>
              </w:rPr>
            </w:pPr>
          </w:p>
        </w:tc>
      </w:tr>
      <w:tr w:rsidR="00ED4DE2" w:rsidRPr="00ED4DE2" w:rsidTr="00561802">
        <w:tblPrEx>
          <w:tblCellMar>
            <w:top w:w="0" w:type="dxa"/>
            <w:bottom w:w="0" w:type="dxa"/>
          </w:tblCellMar>
        </w:tblPrEx>
        <w:trPr>
          <w:cantSplit/>
        </w:trPr>
        <w:tc>
          <w:tcPr>
            <w:tcW w:w="5000" w:type="pct"/>
            <w:gridSpan w:val="10"/>
            <w:tcBorders>
              <w:top w:val="nil"/>
              <w:left w:val="nil"/>
              <w:bottom w:val="nil"/>
              <w:right w:val="nil"/>
            </w:tcBorders>
            <w:shd w:val="clear" w:color="auto" w:fill="FFFFFF"/>
          </w:tcPr>
          <w:p w:rsidR="00ED4DE2" w:rsidRPr="00ED4DE2" w:rsidRDefault="00ED4DE2" w:rsidP="00ED4DE2">
            <w:pPr>
              <w:autoSpaceDE w:val="0"/>
              <w:autoSpaceDN w:val="0"/>
              <w:adjustRightInd w:val="0"/>
              <w:spacing w:after="0" w:line="320" w:lineRule="atLeast"/>
              <w:ind w:left="60" w:right="60"/>
              <w:rPr>
                <w:rFonts w:ascii="Arial" w:hAnsi="Arial" w:cs="Arial"/>
                <w:color w:val="010205"/>
                <w:sz w:val="14"/>
                <w:szCs w:val="14"/>
              </w:rPr>
            </w:pPr>
            <w:r w:rsidRPr="00ED4DE2">
              <w:rPr>
                <w:rFonts w:ascii="Arial" w:hAnsi="Arial" w:cs="Arial"/>
                <w:color w:val="010205"/>
                <w:sz w:val="14"/>
                <w:szCs w:val="14"/>
              </w:rPr>
              <w:t>a. Computed using alpha = .05</w:t>
            </w:r>
          </w:p>
        </w:tc>
      </w:tr>
    </w:tbl>
    <w:p w:rsidR="00ED4DE2" w:rsidRPr="00ED4DE2" w:rsidRDefault="00ED4DE2" w:rsidP="00ED4DE2">
      <w:pPr>
        <w:autoSpaceDE w:val="0"/>
        <w:autoSpaceDN w:val="0"/>
        <w:adjustRightInd w:val="0"/>
        <w:spacing w:after="0" w:line="400" w:lineRule="atLeast"/>
        <w:rPr>
          <w:rFonts w:ascii="Times New Roman" w:hAnsi="Times New Roman" w:cs="Times New Roman"/>
          <w:sz w:val="24"/>
          <w:szCs w:val="24"/>
        </w:rPr>
      </w:pPr>
    </w:p>
    <w:p w:rsidR="00ED4DE2" w:rsidRPr="00ED4DE2" w:rsidRDefault="00ED4DE2" w:rsidP="00ED4DE2">
      <w:pPr>
        <w:autoSpaceDE w:val="0"/>
        <w:autoSpaceDN w:val="0"/>
        <w:adjustRightInd w:val="0"/>
        <w:spacing w:after="0" w:line="240" w:lineRule="auto"/>
        <w:rPr>
          <w:rFonts w:ascii="Times New Roman" w:hAnsi="Times New Roman" w:cs="Times New Roman"/>
          <w:sz w:val="24"/>
          <w:szCs w:val="24"/>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929"/>
        <w:gridCol w:w="778"/>
        <w:gridCol w:w="1038"/>
        <w:gridCol w:w="724"/>
        <w:gridCol w:w="995"/>
        <w:gridCol w:w="724"/>
        <w:gridCol w:w="724"/>
        <w:gridCol w:w="1038"/>
        <w:gridCol w:w="1038"/>
        <w:gridCol w:w="1038"/>
      </w:tblGrid>
      <w:tr w:rsidR="00ED4DE2" w:rsidRPr="00ED4DE2" w:rsidTr="00561802">
        <w:tblPrEx>
          <w:tblCellMar>
            <w:top w:w="0" w:type="dxa"/>
            <w:bottom w:w="0" w:type="dxa"/>
          </w:tblCellMar>
        </w:tblPrEx>
        <w:trPr>
          <w:cantSplit/>
        </w:trPr>
        <w:tc>
          <w:tcPr>
            <w:tcW w:w="5000" w:type="pct"/>
            <w:gridSpan w:val="10"/>
            <w:tcBorders>
              <w:top w:val="nil"/>
              <w:left w:val="nil"/>
              <w:bottom w:val="nil"/>
              <w:right w:val="nil"/>
            </w:tcBorders>
            <w:shd w:val="clear" w:color="auto" w:fill="FFFFFF"/>
            <w:vAlign w:val="center"/>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010205"/>
                <w:sz w:val="18"/>
                <w:szCs w:val="18"/>
              </w:rPr>
            </w:pPr>
            <w:r w:rsidRPr="00ED4DE2">
              <w:rPr>
                <w:rFonts w:ascii="Arial" w:hAnsi="Arial" w:cs="Arial"/>
                <w:b/>
                <w:bCs/>
                <w:color w:val="010205"/>
                <w:sz w:val="18"/>
                <w:szCs w:val="18"/>
              </w:rPr>
              <w:t>Tests of Within-Subjects Contrasts</w:t>
            </w:r>
          </w:p>
        </w:tc>
      </w:tr>
      <w:tr w:rsidR="00ED4DE2" w:rsidRPr="00ED4DE2" w:rsidTr="00561802">
        <w:tblPrEx>
          <w:tblCellMar>
            <w:top w:w="0" w:type="dxa"/>
            <w:bottom w:w="0" w:type="dxa"/>
          </w:tblCellMar>
        </w:tblPrEx>
        <w:trPr>
          <w:cantSplit/>
        </w:trPr>
        <w:tc>
          <w:tcPr>
            <w:tcW w:w="5000" w:type="pct"/>
            <w:gridSpan w:val="10"/>
            <w:tcBorders>
              <w:top w:val="nil"/>
              <w:left w:val="nil"/>
              <w:bottom w:val="nil"/>
              <w:right w:val="nil"/>
            </w:tcBorders>
            <w:shd w:val="clear" w:color="auto" w:fill="FFFFFF"/>
            <w:vAlign w:val="bottom"/>
          </w:tcPr>
          <w:p w:rsidR="00ED4DE2" w:rsidRPr="00ED4DE2" w:rsidRDefault="00ED4DE2" w:rsidP="00ED4DE2">
            <w:pPr>
              <w:autoSpaceDE w:val="0"/>
              <w:autoSpaceDN w:val="0"/>
              <w:adjustRightInd w:val="0"/>
              <w:spacing w:after="0" w:line="320" w:lineRule="atLeast"/>
              <w:rPr>
                <w:rFonts w:ascii="Times New Roman" w:hAnsi="Times New Roman" w:cs="Times New Roman"/>
                <w:sz w:val="24"/>
                <w:szCs w:val="24"/>
              </w:rPr>
            </w:pPr>
            <w:r w:rsidRPr="00ED4DE2">
              <w:rPr>
                <w:rFonts w:ascii="Arial" w:hAnsi="Arial" w:cs="Arial"/>
                <w:color w:val="010205"/>
                <w:sz w:val="14"/>
                <w:szCs w:val="14"/>
                <w:shd w:val="clear" w:color="auto" w:fill="FFFFFF"/>
              </w:rPr>
              <w:t xml:space="preserve">Measure:   MEASURE_1  </w:t>
            </w:r>
          </w:p>
        </w:tc>
      </w:tr>
      <w:tr w:rsidR="00ED4DE2" w:rsidRPr="00ED4DE2" w:rsidTr="00561802">
        <w:tblPrEx>
          <w:tblCellMar>
            <w:top w:w="0" w:type="dxa"/>
            <w:bottom w:w="0" w:type="dxa"/>
          </w:tblCellMar>
        </w:tblPrEx>
        <w:trPr>
          <w:cantSplit/>
        </w:trPr>
        <w:tc>
          <w:tcPr>
            <w:tcW w:w="515" w:type="pct"/>
            <w:tcBorders>
              <w:top w:val="nil"/>
              <w:left w:val="nil"/>
              <w:bottom w:val="single" w:sz="8" w:space="0" w:color="152935"/>
              <w:right w:val="nil"/>
            </w:tcBorders>
            <w:shd w:val="clear" w:color="auto" w:fill="FFFFFF"/>
            <w:vAlign w:val="bottom"/>
          </w:tcPr>
          <w:p w:rsidR="00ED4DE2" w:rsidRPr="00ED4DE2" w:rsidRDefault="00ED4DE2" w:rsidP="00ED4DE2">
            <w:pPr>
              <w:autoSpaceDE w:val="0"/>
              <w:autoSpaceDN w:val="0"/>
              <w:adjustRightInd w:val="0"/>
              <w:spacing w:after="0" w:line="320" w:lineRule="atLeast"/>
              <w:ind w:left="60" w:right="60"/>
              <w:rPr>
                <w:rFonts w:ascii="Arial" w:hAnsi="Arial" w:cs="Arial"/>
                <w:color w:val="264A60"/>
                <w:sz w:val="14"/>
                <w:szCs w:val="14"/>
              </w:rPr>
            </w:pPr>
            <w:r w:rsidRPr="00ED4DE2">
              <w:rPr>
                <w:rFonts w:ascii="Arial" w:hAnsi="Arial" w:cs="Arial"/>
                <w:color w:val="264A60"/>
                <w:sz w:val="14"/>
                <w:szCs w:val="14"/>
              </w:rPr>
              <w:t>Source</w:t>
            </w:r>
          </w:p>
        </w:tc>
        <w:tc>
          <w:tcPr>
            <w:tcW w:w="431" w:type="pct"/>
            <w:tcBorders>
              <w:top w:val="nil"/>
              <w:left w:val="nil"/>
              <w:bottom w:val="single" w:sz="8" w:space="0" w:color="152935"/>
              <w:right w:val="nil"/>
            </w:tcBorders>
            <w:shd w:val="clear" w:color="auto" w:fill="FFFFFF"/>
            <w:vAlign w:val="bottom"/>
          </w:tcPr>
          <w:p w:rsidR="00ED4DE2" w:rsidRPr="00ED4DE2" w:rsidRDefault="00ED4DE2" w:rsidP="00ED4DE2">
            <w:pPr>
              <w:autoSpaceDE w:val="0"/>
              <w:autoSpaceDN w:val="0"/>
              <w:adjustRightInd w:val="0"/>
              <w:spacing w:after="0" w:line="320" w:lineRule="atLeast"/>
              <w:ind w:left="60" w:right="60"/>
              <w:rPr>
                <w:rFonts w:ascii="Arial" w:hAnsi="Arial" w:cs="Arial"/>
                <w:color w:val="264A60"/>
                <w:sz w:val="14"/>
                <w:szCs w:val="14"/>
              </w:rPr>
            </w:pPr>
            <w:r w:rsidRPr="00ED4DE2">
              <w:rPr>
                <w:rFonts w:ascii="Arial" w:hAnsi="Arial" w:cs="Arial"/>
                <w:color w:val="264A60"/>
                <w:sz w:val="14"/>
                <w:szCs w:val="14"/>
              </w:rPr>
              <w:t>levels</w:t>
            </w:r>
          </w:p>
        </w:tc>
        <w:tc>
          <w:tcPr>
            <w:tcW w:w="575" w:type="pct"/>
            <w:tcBorders>
              <w:top w:val="nil"/>
              <w:left w:val="nil"/>
              <w:bottom w:val="single" w:sz="8" w:space="0" w:color="152935"/>
              <w:right w:val="single" w:sz="8" w:space="0" w:color="E0E0E0"/>
            </w:tcBorders>
            <w:shd w:val="clear" w:color="auto" w:fill="FFFFFF"/>
            <w:vAlign w:val="bottom"/>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264A60"/>
                <w:sz w:val="14"/>
                <w:szCs w:val="14"/>
              </w:rPr>
            </w:pPr>
            <w:r w:rsidRPr="00ED4DE2">
              <w:rPr>
                <w:rFonts w:ascii="Arial" w:hAnsi="Arial" w:cs="Arial"/>
                <w:color w:val="264A60"/>
                <w:sz w:val="14"/>
                <w:szCs w:val="14"/>
              </w:rPr>
              <w:t>Type III Sum of Squares</w:t>
            </w:r>
          </w:p>
        </w:tc>
        <w:tc>
          <w:tcPr>
            <w:tcW w:w="401" w:type="pct"/>
            <w:tcBorders>
              <w:top w:val="nil"/>
              <w:left w:val="single" w:sz="8" w:space="0" w:color="E0E0E0"/>
              <w:bottom w:val="single" w:sz="8" w:space="0" w:color="152935"/>
              <w:right w:val="single" w:sz="8" w:space="0" w:color="E0E0E0"/>
            </w:tcBorders>
            <w:shd w:val="clear" w:color="auto" w:fill="FFFFFF"/>
            <w:vAlign w:val="bottom"/>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264A60"/>
                <w:sz w:val="14"/>
                <w:szCs w:val="14"/>
              </w:rPr>
            </w:pPr>
            <w:r w:rsidRPr="00ED4DE2">
              <w:rPr>
                <w:rFonts w:ascii="Arial" w:hAnsi="Arial" w:cs="Arial"/>
                <w:color w:val="264A60"/>
                <w:sz w:val="14"/>
                <w:szCs w:val="14"/>
              </w:rPr>
              <w:t>df</w:t>
            </w:r>
          </w:p>
        </w:tc>
        <w:tc>
          <w:tcPr>
            <w:tcW w:w="551" w:type="pct"/>
            <w:tcBorders>
              <w:top w:val="nil"/>
              <w:left w:val="single" w:sz="8" w:space="0" w:color="E0E0E0"/>
              <w:bottom w:val="single" w:sz="8" w:space="0" w:color="152935"/>
              <w:right w:val="single" w:sz="8" w:space="0" w:color="E0E0E0"/>
            </w:tcBorders>
            <w:shd w:val="clear" w:color="auto" w:fill="FFFFFF"/>
            <w:vAlign w:val="bottom"/>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264A60"/>
                <w:sz w:val="14"/>
                <w:szCs w:val="14"/>
              </w:rPr>
            </w:pPr>
            <w:r w:rsidRPr="00ED4DE2">
              <w:rPr>
                <w:rFonts w:ascii="Arial" w:hAnsi="Arial" w:cs="Arial"/>
                <w:color w:val="264A60"/>
                <w:sz w:val="14"/>
                <w:szCs w:val="14"/>
              </w:rPr>
              <w:t>Mean Square</w:t>
            </w:r>
          </w:p>
        </w:tc>
        <w:tc>
          <w:tcPr>
            <w:tcW w:w="401" w:type="pct"/>
            <w:tcBorders>
              <w:top w:val="nil"/>
              <w:left w:val="single" w:sz="8" w:space="0" w:color="E0E0E0"/>
              <w:bottom w:val="single" w:sz="8" w:space="0" w:color="152935"/>
              <w:right w:val="single" w:sz="8" w:space="0" w:color="E0E0E0"/>
            </w:tcBorders>
            <w:shd w:val="clear" w:color="auto" w:fill="FFFFFF"/>
            <w:vAlign w:val="bottom"/>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264A60"/>
                <w:sz w:val="14"/>
                <w:szCs w:val="14"/>
              </w:rPr>
            </w:pPr>
            <w:r w:rsidRPr="00ED4DE2">
              <w:rPr>
                <w:rFonts w:ascii="Arial" w:hAnsi="Arial" w:cs="Arial"/>
                <w:color w:val="264A60"/>
                <w:sz w:val="14"/>
                <w:szCs w:val="14"/>
              </w:rPr>
              <w:t>F</w:t>
            </w:r>
          </w:p>
        </w:tc>
        <w:tc>
          <w:tcPr>
            <w:tcW w:w="401" w:type="pct"/>
            <w:tcBorders>
              <w:top w:val="nil"/>
              <w:left w:val="single" w:sz="8" w:space="0" w:color="E0E0E0"/>
              <w:bottom w:val="single" w:sz="8" w:space="0" w:color="152935"/>
              <w:right w:val="single" w:sz="8" w:space="0" w:color="E0E0E0"/>
            </w:tcBorders>
            <w:shd w:val="clear" w:color="auto" w:fill="FFFFFF"/>
            <w:vAlign w:val="bottom"/>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264A60"/>
                <w:sz w:val="14"/>
                <w:szCs w:val="14"/>
              </w:rPr>
            </w:pPr>
            <w:r w:rsidRPr="00ED4DE2">
              <w:rPr>
                <w:rFonts w:ascii="Arial" w:hAnsi="Arial" w:cs="Arial"/>
                <w:color w:val="264A60"/>
                <w:sz w:val="14"/>
                <w:szCs w:val="14"/>
              </w:rPr>
              <w:t>Sig.</w:t>
            </w:r>
          </w:p>
        </w:tc>
        <w:tc>
          <w:tcPr>
            <w:tcW w:w="575" w:type="pct"/>
            <w:tcBorders>
              <w:top w:val="nil"/>
              <w:left w:val="single" w:sz="8" w:space="0" w:color="E0E0E0"/>
              <w:bottom w:val="single" w:sz="8" w:space="0" w:color="152935"/>
              <w:right w:val="single" w:sz="8" w:space="0" w:color="E0E0E0"/>
            </w:tcBorders>
            <w:shd w:val="clear" w:color="auto" w:fill="FFFFFF"/>
            <w:vAlign w:val="bottom"/>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264A60"/>
                <w:sz w:val="14"/>
                <w:szCs w:val="14"/>
              </w:rPr>
            </w:pPr>
            <w:r w:rsidRPr="00ED4DE2">
              <w:rPr>
                <w:rFonts w:ascii="Arial" w:hAnsi="Arial" w:cs="Arial"/>
                <w:color w:val="264A60"/>
                <w:sz w:val="14"/>
                <w:szCs w:val="14"/>
              </w:rPr>
              <w:t>Partial Eta Squared</w:t>
            </w:r>
          </w:p>
        </w:tc>
        <w:tc>
          <w:tcPr>
            <w:tcW w:w="575" w:type="pct"/>
            <w:tcBorders>
              <w:top w:val="nil"/>
              <w:left w:val="single" w:sz="8" w:space="0" w:color="E0E0E0"/>
              <w:bottom w:val="single" w:sz="8" w:space="0" w:color="152935"/>
              <w:right w:val="single" w:sz="8" w:space="0" w:color="E0E0E0"/>
            </w:tcBorders>
            <w:shd w:val="clear" w:color="auto" w:fill="FFFFFF"/>
            <w:vAlign w:val="bottom"/>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264A60"/>
                <w:sz w:val="14"/>
                <w:szCs w:val="14"/>
              </w:rPr>
            </w:pPr>
            <w:r w:rsidRPr="00ED4DE2">
              <w:rPr>
                <w:rFonts w:ascii="Arial" w:hAnsi="Arial" w:cs="Arial"/>
                <w:color w:val="264A60"/>
                <w:sz w:val="14"/>
                <w:szCs w:val="14"/>
              </w:rPr>
              <w:t>Noncent. Parameter</w:t>
            </w:r>
          </w:p>
        </w:tc>
        <w:tc>
          <w:tcPr>
            <w:tcW w:w="575" w:type="pct"/>
            <w:tcBorders>
              <w:top w:val="nil"/>
              <w:left w:val="single" w:sz="8" w:space="0" w:color="E0E0E0"/>
              <w:bottom w:val="single" w:sz="8" w:space="0" w:color="152935"/>
              <w:right w:val="nil"/>
            </w:tcBorders>
            <w:shd w:val="clear" w:color="auto" w:fill="FFFFFF"/>
            <w:vAlign w:val="bottom"/>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264A60"/>
                <w:sz w:val="14"/>
                <w:szCs w:val="14"/>
              </w:rPr>
            </w:pPr>
            <w:r w:rsidRPr="00ED4DE2">
              <w:rPr>
                <w:rFonts w:ascii="Arial" w:hAnsi="Arial" w:cs="Arial"/>
                <w:color w:val="264A60"/>
                <w:sz w:val="14"/>
                <w:szCs w:val="14"/>
              </w:rPr>
              <w:t>Observed Power</w:t>
            </w:r>
            <w:r w:rsidRPr="00ED4DE2">
              <w:rPr>
                <w:rFonts w:ascii="Arial" w:hAnsi="Arial" w:cs="Arial"/>
                <w:color w:val="264A60"/>
                <w:sz w:val="14"/>
                <w:szCs w:val="14"/>
                <w:vertAlign w:val="superscript"/>
              </w:rPr>
              <w:t>a</w:t>
            </w:r>
          </w:p>
        </w:tc>
      </w:tr>
      <w:tr w:rsidR="00ED4DE2" w:rsidRPr="00ED4DE2" w:rsidTr="00561802">
        <w:tblPrEx>
          <w:tblCellMar>
            <w:top w:w="0" w:type="dxa"/>
            <w:bottom w:w="0" w:type="dxa"/>
          </w:tblCellMar>
        </w:tblPrEx>
        <w:trPr>
          <w:cantSplit/>
        </w:trPr>
        <w:tc>
          <w:tcPr>
            <w:tcW w:w="515" w:type="pct"/>
            <w:vMerge w:val="restart"/>
            <w:tcBorders>
              <w:top w:val="single" w:sz="8" w:space="0" w:color="152935"/>
              <w:left w:val="nil"/>
              <w:bottom w:val="nil"/>
              <w:right w:val="nil"/>
            </w:tcBorders>
            <w:shd w:val="clear" w:color="auto" w:fill="E0E0E0"/>
          </w:tcPr>
          <w:p w:rsidR="00ED4DE2" w:rsidRPr="00ED4DE2" w:rsidRDefault="00ED4DE2" w:rsidP="00ED4DE2">
            <w:pPr>
              <w:autoSpaceDE w:val="0"/>
              <w:autoSpaceDN w:val="0"/>
              <w:adjustRightInd w:val="0"/>
              <w:spacing w:after="0" w:line="320" w:lineRule="atLeast"/>
              <w:ind w:left="60" w:right="60"/>
              <w:rPr>
                <w:rFonts w:ascii="Arial" w:hAnsi="Arial" w:cs="Arial"/>
                <w:color w:val="264A60"/>
                <w:sz w:val="14"/>
                <w:szCs w:val="14"/>
              </w:rPr>
            </w:pPr>
            <w:r w:rsidRPr="00ED4DE2">
              <w:rPr>
                <w:rFonts w:ascii="Arial" w:hAnsi="Arial" w:cs="Arial"/>
                <w:color w:val="264A60"/>
                <w:sz w:val="14"/>
                <w:szCs w:val="14"/>
              </w:rPr>
              <w:t>levels</w:t>
            </w:r>
          </w:p>
        </w:tc>
        <w:tc>
          <w:tcPr>
            <w:tcW w:w="431" w:type="pct"/>
            <w:tcBorders>
              <w:top w:val="single" w:sz="8" w:space="0" w:color="152935"/>
              <w:left w:val="nil"/>
              <w:bottom w:val="single" w:sz="8" w:space="0" w:color="AEAEAE"/>
              <w:right w:val="nil"/>
            </w:tcBorders>
            <w:shd w:val="clear" w:color="auto" w:fill="E0E0E0"/>
          </w:tcPr>
          <w:p w:rsidR="00ED4DE2" w:rsidRPr="00ED4DE2" w:rsidRDefault="00ED4DE2" w:rsidP="00ED4DE2">
            <w:pPr>
              <w:autoSpaceDE w:val="0"/>
              <w:autoSpaceDN w:val="0"/>
              <w:adjustRightInd w:val="0"/>
              <w:spacing w:after="0" w:line="320" w:lineRule="atLeast"/>
              <w:ind w:left="60" w:right="60"/>
              <w:rPr>
                <w:rFonts w:ascii="Arial" w:hAnsi="Arial" w:cs="Arial"/>
                <w:color w:val="264A60"/>
                <w:sz w:val="14"/>
                <w:szCs w:val="14"/>
              </w:rPr>
            </w:pPr>
            <w:r w:rsidRPr="00ED4DE2">
              <w:rPr>
                <w:rFonts w:ascii="Arial" w:hAnsi="Arial" w:cs="Arial"/>
                <w:color w:val="264A60"/>
                <w:sz w:val="14"/>
                <w:szCs w:val="14"/>
              </w:rPr>
              <w:t>Linear</w:t>
            </w:r>
          </w:p>
        </w:tc>
        <w:tc>
          <w:tcPr>
            <w:tcW w:w="575" w:type="pct"/>
            <w:tcBorders>
              <w:top w:val="single" w:sz="8" w:space="0" w:color="152935"/>
              <w:left w:val="nil"/>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696.214</w:t>
            </w:r>
          </w:p>
        </w:tc>
        <w:tc>
          <w:tcPr>
            <w:tcW w:w="401" w:type="pct"/>
            <w:tcBorders>
              <w:top w:val="single" w:sz="8" w:space="0" w:color="152935"/>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1</w:t>
            </w:r>
          </w:p>
        </w:tc>
        <w:tc>
          <w:tcPr>
            <w:tcW w:w="551" w:type="pct"/>
            <w:tcBorders>
              <w:top w:val="single" w:sz="8" w:space="0" w:color="152935"/>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696.214</w:t>
            </w:r>
          </w:p>
        </w:tc>
        <w:tc>
          <w:tcPr>
            <w:tcW w:w="401" w:type="pct"/>
            <w:tcBorders>
              <w:top w:val="single" w:sz="8" w:space="0" w:color="152935"/>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184.953</w:t>
            </w:r>
          </w:p>
        </w:tc>
        <w:tc>
          <w:tcPr>
            <w:tcW w:w="401" w:type="pct"/>
            <w:tcBorders>
              <w:top w:val="single" w:sz="8" w:space="0" w:color="152935"/>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.000</w:t>
            </w:r>
          </w:p>
        </w:tc>
        <w:tc>
          <w:tcPr>
            <w:tcW w:w="575" w:type="pct"/>
            <w:tcBorders>
              <w:top w:val="single" w:sz="8" w:space="0" w:color="152935"/>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.902</w:t>
            </w:r>
          </w:p>
        </w:tc>
        <w:tc>
          <w:tcPr>
            <w:tcW w:w="575" w:type="pct"/>
            <w:tcBorders>
              <w:top w:val="single" w:sz="8" w:space="0" w:color="152935"/>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184.953</w:t>
            </w:r>
          </w:p>
        </w:tc>
        <w:tc>
          <w:tcPr>
            <w:tcW w:w="575" w:type="pct"/>
            <w:tcBorders>
              <w:top w:val="single" w:sz="8" w:space="0" w:color="152935"/>
              <w:left w:val="single" w:sz="8" w:space="0" w:color="E0E0E0"/>
              <w:bottom w:val="single" w:sz="8" w:space="0" w:color="AEAEAE"/>
              <w:right w:val="nil"/>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1.000</w:t>
            </w:r>
          </w:p>
        </w:tc>
      </w:tr>
      <w:tr w:rsidR="00ED4DE2" w:rsidRPr="00ED4DE2" w:rsidTr="00561802">
        <w:tblPrEx>
          <w:tblCellMar>
            <w:top w:w="0" w:type="dxa"/>
            <w:bottom w:w="0" w:type="dxa"/>
          </w:tblCellMar>
        </w:tblPrEx>
        <w:trPr>
          <w:cantSplit/>
        </w:trPr>
        <w:tc>
          <w:tcPr>
            <w:tcW w:w="515" w:type="pct"/>
            <w:vMerge/>
            <w:tcBorders>
              <w:top w:val="single" w:sz="8" w:space="0" w:color="152935"/>
              <w:left w:val="nil"/>
              <w:bottom w:val="nil"/>
              <w:right w:val="nil"/>
            </w:tcBorders>
            <w:shd w:val="clear" w:color="auto" w:fill="E0E0E0"/>
          </w:tcPr>
          <w:p w:rsidR="00ED4DE2" w:rsidRPr="00ED4DE2" w:rsidRDefault="00ED4DE2" w:rsidP="00ED4DE2">
            <w:pPr>
              <w:autoSpaceDE w:val="0"/>
              <w:autoSpaceDN w:val="0"/>
              <w:adjustRightInd w:val="0"/>
              <w:spacing w:after="0" w:line="240" w:lineRule="auto"/>
              <w:rPr>
                <w:rFonts w:ascii="Arial" w:hAnsi="Arial" w:cs="Arial"/>
                <w:color w:val="010205"/>
                <w:sz w:val="14"/>
                <w:szCs w:val="14"/>
              </w:rPr>
            </w:pPr>
          </w:p>
        </w:tc>
        <w:tc>
          <w:tcPr>
            <w:tcW w:w="431" w:type="pct"/>
            <w:tcBorders>
              <w:top w:val="single" w:sz="8" w:space="0" w:color="AEAEAE"/>
              <w:left w:val="nil"/>
              <w:bottom w:val="nil"/>
              <w:right w:val="nil"/>
            </w:tcBorders>
            <w:shd w:val="clear" w:color="auto" w:fill="E0E0E0"/>
          </w:tcPr>
          <w:p w:rsidR="00ED4DE2" w:rsidRPr="00ED4DE2" w:rsidRDefault="00ED4DE2" w:rsidP="00ED4DE2">
            <w:pPr>
              <w:autoSpaceDE w:val="0"/>
              <w:autoSpaceDN w:val="0"/>
              <w:adjustRightInd w:val="0"/>
              <w:spacing w:after="0" w:line="320" w:lineRule="atLeast"/>
              <w:ind w:left="60" w:right="60"/>
              <w:rPr>
                <w:rFonts w:ascii="Arial" w:hAnsi="Arial" w:cs="Arial"/>
                <w:color w:val="264A60"/>
                <w:sz w:val="14"/>
                <w:szCs w:val="14"/>
              </w:rPr>
            </w:pPr>
            <w:r w:rsidRPr="00ED4DE2">
              <w:rPr>
                <w:rFonts w:ascii="Arial" w:hAnsi="Arial" w:cs="Arial"/>
                <w:color w:val="264A60"/>
                <w:sz w:val="14"/>
                <w:szCs w:val="14"/>
              </w:rPr>
              <w:t>Quadratic</w:t>
            </w:r>
          </w:p>
        </w:tc>
        <w:tc>
          <w:tcPr>
            <w:tcW w:w="575" w:type="pct"/>
            <w:tcBorders>
              <w:top w:val="single" w:sz="8" w:space="0" w:color="AEAEAE"/>
              <w:left w:val="nil"/>
              <w:bottom w:val="nil"/>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108.643</w:t>
            </w:r>
          </w:p>
        </w:tc>
        <w:tc>
          <w:tcPr>
            <w:tcW w:w="401" w:type="pct"/>
            <w:tcBorders>
              <w:top w:val="single" w:sz="8" w:space="0" w:color="AEAEAE"/>
              <w:left w:val="single" w:sz="8" w:space="0" w:color="E0E0E0"/>
              <w:bottom w:val="nil"/>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1</w:t>
            </w:r>
          </w:p>
        </w:tc>
        <w:tc>
          <w:tcPr>
            <w:tcW w:w="551" w:type="pct"/>
            <w:tcBorders>
              <w:top w:val="single" w:sz="8" w:space="0" w:color="AEAEAE"/>
              <w:left w:val="single" w:sz="8" w:space="0" w:color="E0E0E0"/>
              <w:bottom w:val="nil"/>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108.643</w:t>
            </w:r>
          </w:p>
        </w:tc>
        <w:tc>
          <w:tcPr>
            <w:tcW w:w="401" w:type="pct"/>
            <w:tcBorders>
              <w:top w:val="single" w:sz="8" w:space="0" w:color="AEAEAE"/>
              <w:left w:val="single" w:sz="8" w:space="0" w:color="E0E0E0"/>
              <w:bottom w:val="nil"/>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43.007</w:t>
            </w:r>
          </w:p>
        </w:tc>
        <w:tc>
          <w:tcPr>
            <w:tcW w:w="401" w:type="pct"/>
            <w:tcBorders>
              <w:top w:val="single" w:sz="8" w:space="0" w:color="AEAEAE"/>
              <w:left w:val="single" w:sz="8" w:space="0" w:color="E0E0E0"/>
              <w:bottom w:val="nil"/>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.000</w:t>
            </w:r>
          </w:p>
        </w:tc>
        <w:tc>
          <w:tcPr>
            <w:tcW w:w="575" w:type="pct"/>
            <w:tcBorders>
              <w:top w:val="single" w:sz="8" w:space="0" w:color="AEAEAE"/>
              <w:left w:val="single" w:sz="8" w:space="0" w:color="E0E0E0"/>
              <w:bottom w:val="nil"/>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.683</w:t>
            </w:r>
          </w:p>
        </w:tc>
        <w:tc>
          <w:tcPr>
            <w:tcW w:w="575" w:type="pct"/>
            <w:tcBorders>
              <w:top w:val="single" w:sz="8" w:space="0" w:color="AEAEAE"/>
              <w:left w:val="single" w:sz="8" w:space="0" w:color="E0E0E0"/>
              <w:bottom w:val="nil"/>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43.007</w:t>
            </w:r>
          </w:p>
        </w:tc>
        <w:tc>
          <w:tcPr>
            <w:tcW w:w="575" w:type="pct"/>
            <w:tcBorders>
              <w:top w:val="single" w:sz="8" w:space="0" w:color="AEAEAE"/>
              <w:left w:val="single" w:sz="8" w:space="0" w:color="E0E0E0"/>
              <w:bottom w:val="nil"/>
              <w:right w:val="nil"/>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1.000</w:t>
            </w:r>
          </w:p>
        </w:tc>
      </w:tr>
      <w:tr w:rsidR="00ED4DE2" w:rsidRPr="00ED4DE2" w:rsidTr="00561802">
        <w:tblPrEx>
          <w:tblCellMar>
            <w:top w:w="0" w:type="dxa"/>
            <w:bottom w:w="0" w:type="dxa"/>
          </w:tblCellMar>
        </w:tblPrEx>
        <w:trPr>
          <w:cantSplit/>
        </w:trPr>
        <w:tc>
          <w:tcPr>
            <w:tcW w:w="515" w:type="pct"/>
            <w:vMerge w:val="restart"/>
            <w:tcBorders>
              <w:top w:val="single" w:sz="8" w:space="0" w:color="AEAEAE"/>
              <w:left w:val="nil"/>
              <w:bottom w:val="single" w:sz="8" w:space="0" w:color="152935"/>
              <w:right w:val="nil"/>
            </w:tcBorders>
            <w:shd w:val="clear" w:color="auto" w:fill="E0E0E0"/>
          </w:tcPr>
          <w:p w:rsidR="00ED4DE2" w:rsidRPr="00ED4DE2" w:rsidRDefault="00ED4DE2" w:rsidP="00ED4DE2">
            <w:pPr>
              <w:autoSpaceDE w:val="0"/>
              <w:autoSpaceDN w:val="0"/>
              <w:adjustRightInd w:val="0"/>
              <w:spacing w:after="0" w:line="320" w:lineRule="atLeast"/>
              <w:ind w:left="60" w:right="60"/>
              <w:rPr>
                <w:rFonts w:ascii="Arial" w:hAnsi="Arial" w:cs="Arial"/>
                <w:color w:val="264A60"/>
                <w:sz w:val="14"/>
                <w:szCs w:val="14"/>
              </w:rPr>
            </w:pPr>
            <w:r w:rsidRPr="00ED4DE2">
              <w:rPr>
                <w:rFonts w:ascii="Arial" w:hAnsi="Arial" w:cs="Arial"/>
                <w:color w:val="264A60"/>
                <w:sz w:val="14"/>
                <w:szCs w:val="14"/>
              </w:rPr>
              <w:t>Error(levels)</w:t>
            </w:r>
          </w:p>
        </w:tc>
        <w:tc>
          <w:tcPr>
            <w:tcW w:w="431" w:type="pct"/>
            <w:tcBorders>
              <w:top w:val="single" w:sz="8" w:space="0" w:color="AEAEAE"/>
              <w:left w:val="nil"/>
              <w:bottom w:val="single" w:sz="8" w:space="0" w:color="AEAEAE"/>
              <w:right w:val="nil"/>
            </w:tcBorders>
            <w:shd w:val="clear" w:color="auto" w:fill="E0E0E0"/>
          </w:tcPr>
          <w:p w:rsidR="00ED4DE2" w:rsidRPr="00ED4DE2" w:rsidRDefault="00ED4DE2" w:rsidP="00ED4DE2">
            <w:pPr>
              <w:autoSpaceDE w:val="0"/>
              <w:autoSpaceDN w:val="0"/>
              <w:adjustRightInd w:val="0"/>
              <w:spacing w:after="0" w:line="320" w:lineRule="atLeast"/>
              <w:ind w:left="60" w:right="60"/>
              <w:rPr>
                <w:rFonts w:ascii="Arial" w:hAnsi="Arial" w:cs="Arial"/>
                <w:color w:val="264A60"/>
                <w:sz w:val="14"/>
                <w:szCs w:val="14"/>
              </w:rPr>
            </w:pPr>
            <w:r w:rsidRPr="00ED4DE2">
              <w:rPr>
                <w:rFonts w:ascii="Arial" w:hAnsi="Arial" w:cs="Arial"/>
                <w:color w:val="264A60"/>
                <w:sz w:val="14"/>
                <w:szCs w:val="14"/>
              </w:rPr>
              <w:t>Linear</w:t>
            </w:r>
          </w:p>
        </w:tc>
        <w:tc>
          <w:tcPr>
            <w:tcW w:w="575" w:type="pct"/>
            <w:tcBorders>
              <w:top w:val="single" w:sz="8" w:space="0" w:color="AEAEAE"/>
              <w:left w:val="nil"/>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75.286</w:t>
            </w:r>
          </w:p>
        </w:tc>
        <w:tc>
          <w:tcPr>
            <w:tcW w:w="401" w:type="pct"/>
            <w:tcBorders>
              <w:top w:val="single" w:sz="8" w:space="0" w:color="AEAEAE"/>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20</w:t>
            </w:r>
          </w:p>
        </w:tc>
        <w:tc>
          <w:tcPr>
            <w:tcW w:w="551" w:type="pct"/>
            <w:tcBorders>
              <w:top w:val="single" w:sz="8" w:space="0" w:color="AEAEAE"/>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3.764</w:t>
            </w:r>
          </w:p>
        </w:tc>
        <w:tc>
          <w:tcPr>
            <w:tcW w:w="401" w:type="pct"/>
            <w:tcBorders>
              <w:top w:val="single" w:sz="8" w:space="0" w:color="AEAEAE"/>
              <w:left w:val="single" w:sz="8" w:space="0" w:color="E0E0E0"/>
              <w:bottom w:val="single" w:sz="8" w:space="0" w:color="AEAEAE"/>
              <w:right w:val="single" w:sz="8" w:space="0" w:color="E0E0E0"/>
            </w:tcBorders>
            <w:shd w:val="clear" w:color="auto" w:fill="FFFFFF"/>
            <w:vAlign w:val="center"/>
          </w:tcPr>
          <w:p w:rsidR="00ED4DE2" w:rsidRPr="00ED4DE2" w:rsidRDefault="00ED4DE2" w:rsidP="00ED4DE2">
            <w:pPr>
              <w:autoSpaceDE w:val="0"/>
              <w:autoSpaceDN w:val="0"/>
              <w:adjustRightInd w:val="0"/>
              <w:spacing w:after="0" w:line="240" w:lineRule="auto"/>
              <w:rPr>
                <w:rFonts w:ascii="Times New Roman" w:hAnsi="Times New Roman" w:cs="Times New Roman"/>
                <w:sz w:val="24"/>
                <w:szCs w:val="24"/>
              </w:rPr>
            </w:pPr>
          </w:p>
        </w:tc>
        <w:tc>
          <w:tcPr>
            <w:tcW w:w="401" w:type="pct"/>
            <w:tcBorders>
              <w:top w:val="single" w:sz="8" w:space="0" w:color="AEAEAE"/>
              <w:left w:val="single" w:sz="8" w:space="0" w:color="E0E0E0"/>
              <w:bottom w:val="single" w:sz="8" w:space="0" w:color="AEAEAE"/>
              <w:right w:val="single" w:sz="8" w:space="0" w:color="E0E0E0"/>
            </w:tcBorders>
            <w:shd w:val="clear" w:color="auto" w:fill="FFFFFF"/>
            <w:vAlign w:val="center"/>
          </w:tcPr>
          <w:p w:rsidR="00ED4DE2" w:rsidRPr="00ED4DE2" w:rsidRDefault="00ED4DE2" w:rsidP="00ED4DE2">
            <w:pPr>
              <w:autoSpaceDE w:val="0"/>
              <w:autoSpaceDN w:val="0"/>
              <w:adjustRightInd w:val="0"/>
              <w:spacing w:after="0" w:line="240" w:lineRule="auto"/>
              <w:rPr>
                <w:rFonts w:ascii="Times New Roman" w:hAnsi="Times New Roman" w:cs="Times New Roman"/>
                <w:sz w:val="24"/>
                <w:szCs w:val="24"/>
              </w:rPr>
            </w:pPr>
          </w:p>
        </w:tc>
        <w:tc>
          <w:tcPr>
            <w:tcW w:w="575" w:type="pct"/>
            <w:tcBorders>
              <w:top w:val="single" w:sz="8" w:space="0" w:color="AEAEAE"/>
              <w:left w:val="single" w:sz="8" w:space="0" w:color="E0E0E0"/>
              <w:bottom w:val="single" w:sz="8" w:space="0" w:color="AEAEAE"/>
              <w:right w:val="single" w:sz="8" w:space="0" w:color="E0E0E0"/>
            </w:tcBorders>
            <w:shd w:val="clear" w:color="auto" w:fill="FFFFFF"/>
            <w:vAlign w:val="center"/>
          </w:tcPr>
          <w:p w:rsidR="00ED4DE2" w:rsidRPr="00ED4DE2" w:rsidRDefault="00ED4DE2" w:rsidP="00ED4DE2">
            <w:pPr>
              <w:autoSpaceDE w:val="0"/>
              <w:autoSpaceDN w:val="0"/>
              <w:adjustRightInd w:val="0"/>
              <w:spacing w:after="0" w:line="240" w:lineRule="auto"/>
              <w:rPr>
                <w:rFonts w:ascii="Times New Roman" w:hAnsi="Times New Roman" w:cs="Times New Roman"/>
                <w:sz w:val="24"/>
                <w:szCs w:val="24"/>
              </w:rPr>
            </w:pPr>
          </w:p>
        </w:tc>
        <w:tc>
          <w:tcPr>
            <w:tcW w:w="575" w:type="pct"/>
            <w:tcBorders>
              <w:top w:val="single" w:sz="8" w:space="0" w:color="AEAEAE"/>
              <w:left w:val="single" w:sz="8" w:space="0" w:color="E0E0E0"/>
              <w:bottom w:val="single" w:sz="8" w:space="0" w:color="AEAEAE"/>
              <w:right w:val="single" w:sz="8" w:space="0" w:color="E0E0E0"/>
            </w:tcBorders>
            <w:shd w:val="clear" w:color="auto" w:fill="FFFFFF"/>
            <w:vAlign w:val="center"/>
          </w:tcPr>
          <w:p w:rsidR="00ED4DE2" w:rsidRPr="00ED4DE2" w:rsidRDefault="00ED4DE2" w:rsidP="00ED4DE2">
            <w:pPr>
              <w:autoSpaceDE w:val="0"/>
              <w:autoSpaceDN w:val="0"/>
              <w:adjustRightInd w:val="0"/>
              <w:spacing w:after="0" w:line="240" w:lineRule="auto"/>
              <w:rPr>
                <w:rFonts w:ascii="Times New Roman" w:hAnsi="Times New Roman" w:cs="Times New Roman"/>
                <w:sz w:val="24"/>
                <w:szCs w:val="24"/>
              </w:rPr>
            </w:pPr>
          </w:p>
        </w:tc>
        <w:tc>
          <w:tcPr>
            <w:tcW w:w="575" w:type="pct"/>
            <w:tcBorders>
              <w:top w:val="single" w:sz="8" w:space="0" w:color="AEAEAE"/>
              <w:left w:val="single" w:sz="8" w:space="0" w:color="E0E0E0"/>
              <w:bottom w:val="single" w:sz="8" w:space="0" w:color="AEAEAE"/>
              <w:right w:val="nil"/>
            </w:tcBorders>
            <w:shd w:val="clear" w:color="auto" w:fill="FFFFFF"/>
            <w:vAlign w:val="center"/>
          </w:tcPr>
          <w:p w:rsidR="00ED4DE2" w:rsidRPr="00ED4DE2" w:rsidRDefault="00ED4DE2" w:rsidP="00ED4DE2">
            <w:pPr>
              <w:autoSpaceDE w:val="0"/>
              <w:autoSpaceDN w:val="0"/>
              <w:adjustRightInd w:val="0"/>
              <w:spacing w:after="0" w:line="240" w:lineRule="auto"/>
              <w:rPr>
                <w:rFonts w:ascii="Times New Roman" w:hAnsi="Times New Roman" w:cs="Times New Roman"/>
                <w:sz w:val="24"/>
                <w:szCs w:val="24"/>
              </w:rPr>
            </w:pPr>
          </w:p>
        </w:tc>
      </w:tr>
      <w:tr w:rsidR="00ED4DE2" w:rsidRPr="00ED4DE2" w:rsidTr="00561802">
        <w:tblPrEx>
          <w:tblCellMar>
            <w:top w:w="0" w:type="dxa"/>
            <w:bottom w:w="0" w:type="dxa"/>
          </w:tblCellMar>
        </w:tblPrEx>
        <w:trPr>
          <w:cantSplit/>
        </w:trPr>
        <w:tc>
          <w:tcPr>
            <w:tcW w:w="515" w:type="pct"/>
            <w:vMerge/>
            <w:tcBorders>
              <w:top w:val="single" w:sz="8" w:space="0" w:color="AEAEAE"/>
              <w:left w:val="nil"/>
              <w:bottom w:val="single" w:sz="8" w:space="0" w:color="152935"/>
              <w:right w:val="nil"/>
            </w:tcBorders>
            <w:shd w:val="clear" w:color="auto" w:fill="E0E0E0"/>
          </w:tcPr>
          <w:p w:rsidR="00ED4DE2" w:rsidRPr="00ED4DE2" w:rsidRDefault="00ED4DE2" w:rsidP="00ED4DE2">
            <w:pPr>
              <w:autoSpaceDE w:val="0"/>
              <w:autoSpaceDN w:val="0"/>
              <w:adjustRightInd w:val="0"/>
              <w:spacing w:after="0" w:line="240" w:lineRule="auto"/>
              <w:rPr>
                <w:rFonts w:ascii="Times New Roman" w:hAnsi="Times New Roman" w:cs="Times New Roman"/>
                <w:sz w:val="24"/>
                <w:szCs w:val="24"/>
              </w:rPr>
            </w:pPr>
          </w:p>
        </w:tc>
        <w:tc>
          <w:tcPr>
            <w:tcW w:w="431" w:type="pct"/>
            <w:tcBorders>
              <w:top w:val="single" w:sz="8" w:space="0" w:color="AEAEAE"/>
              <w:left w:val="nil"/>
              <w:bottom w:val="single" w:sz="8" w:space="0" w:color="152935"/>
              <w:right w:val="nil"/>
            </w:tcBorders>
            <w:shd w:val="clear" w:color="auto" w:fill="E0E0E0"/>
          </w:tcPr>
          <w:p w:rsidR="00ED4DE2" w:rsidRPr="00ED4DE2" w:rsidRDefault="00ED4DE2" w:rsidP="00ED4DE2">
            <w:pPr>
              <w:autoSpaceDE w:val="0"/>
              <w:autoSpaceDN w:val="0"/>
              <w:adjustRightInd w:val="0"/>
              <w:spacing w:after="0" w:line="320" w:lineRule="atLeast"/>
              <w:ind w:left="60" w:right="60"/>
              <w:rPr>
                <w:rFonts w:ascii="Arial" w:hAnsi="Arial" w:cs="Arial"/>
                <w:color w:val="264A60"/>
                <w:sz w:val="14"/>
                <w:szCs w:val="14"/>
              </w:rPr>
            </w:pPr>
            <w:r w:rsidRPr="00ED4DE2">
              <w:rPr>
                <w:rFonts w:ascii="Arial" w:hAnsi="Arial" w:cs="Arial"/>
                <w:color w:val="264A60"/>
                <w:sz w:val="14"/>
                <w:szCs w:val="14"/>
              </w:rPr>
              <w:t>Quadratic</w:t>
            </w:r>
          </w:p>
        </w:tc>
        <w:tc>
          <w:tcPr>
            <w:tcW w:w="575" w:type="pct"/>
            <w:tcBorders>
              <w:top w:val="single" w:sz="8" w:space="0" w:color="AEAEAE"/>
              <w:left w:val="nil"/>
              <w:bottom w:val="single" w:sz="8" w:space="0" w:color="152935"/>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50.524</w:t>
            </w:r>
          </w:p>
        </w:tc>
        <w:tc>
          <w:tcPr>
            <w:tcW w:w="401" w:type="pct"/>
            <w:tcBorders>
              <w:top w:val="single" w:sz="8" w:space="0" w:color="AEAEAE"/>
              <w:left w:val="single" w:sz="8" w:space="0" w:color="E0E0E0"/>
              <w:bottom w:val="single" w:sz="8" w:space="0" w:color="152935"/>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20</w:t>
            </w:r>
          </w:p>
        </w:tc>
        <w:tc>
          <w:tcPr>
            <w:tcW w:w="551" w:type="pct"/>
            <w:tcBorders>
              <w:top w:val="single" w:sz="8" w:space="0" w:color="AEAEAE"/>
              <w:left w:val="single" w:sz="8" w:space="0" w:color="E0E0E0"/>
              <w:bottom w:val="single" w:sz="8" w:space="0" w:color="152935"/>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2.526</w:t>
            </w:r>
          </w:p>
        </w:tc>
        <w:tc>
          <w:tcPr>
            <w:tcW w:w="401" w:type="pct"/>
            <w:tcBorders>
              <w:top w:val="single" w:sz="8" w:space="0" w:color="AEAEAE"/>
              <w:left w:val="single" w:sz="8" w:space="0" w:color="E0E0E0"/>
              <w:bottom w:val="single" w:sz="8" w:space="0" w:color="152935"/>
              <w:right w:val="single" w:sz="8" w:space="0" w:color="E0E0E0"/>
            </w:tcBorders>
            <w:shd w:val="clear" w:color="auto" w:fill="FFFFFF"/>
            <w:vAlign w:val="center"/>
          </w:tcPr>
          <w:p w:rsidR="00ED4DE2" w:rsidRPr="00ED4DE2" w:rsidRDefault="00ED4DE2" w:rsidP="00ED4DE2">
            <w:pPr>
              <w:autoSpaceDE w:val="0"/>
              <w:autoSpaceDN w:val="0"/>
              <w:adjustRightInd w:val="0"/>
              <w:spacing w:after="0" w:line="240" w:lineRule="auto"/>
              <w:rPr>
                <w:rFonts w:ascii="Times New Roman" w:hAnsi="Times New Roman" w:cs="Times New Roman"/>
                <w:sz w:val="24"/>
                <w:szCs w:val="24"/>
              </w:rPr>
            </w:pPr>
          </w:p>
        </w:tc>
        <w:tc>
          <w:tcPr>
            <w:tcW w:w="401" w:type="pct"/>
            <w:tcBorders>
              <w:top w:val="single" w:sz="8" w:space="0" w:color="AEAEAE"/>
              <w:left w:val="single" w:sz="8" w:space="0" w:color="E0E0E0"/>
              <w:bottom w:val="single" w:sz="8" w:space="0" w:color="152935"/>
              <w:right w:val="single" w:sz="8" w:space="0" w:color="E0E0E0"/>
            </w:tcBorders>
            <w:shd w:val="clear" w:color="auto" w:fill="FFFFFF"/>
            <w:vAlign w:val="center"/>
          </w:tcPr>
          <w:p w:rsidR="00ED4DE2" w:rsidRPr="00ED4DE2" w:rsidRDefault="00ED4DE2" w:rsidP="00ED4DE2">
            <w:pPr>
              <w:autoSpaceDE w:val="0"/>
              <w:autoSpaceDN w:val="0"/>
              <w:adjustRightInd w:val="0"/>
              <w:spacing w:after="0" w:line="240" w:lineRule="auto"/>
              <w:rPr>
                <w:rFonts w:ascii="Times New Roman" w:hAnsi="Times New Roman" w:cs="Times New Roman"/>
                <w:sz w:val="24"/>
                <w:szCs w:val="24"/>
              </w:rPr>
            </w:pPr>
          </w:p>
        </w:tc>
        <w:tc>
          <w:tcPr>
            <w:tcW w:w="575" w:type="pct"/>
            <w:tcBorders>
              <w:top w:val="single" w:sz="8" w:space="0" w:color="AEAEAE"/>
              <w:left w:val="single" w:sz="8" w:space="0" w:color="E0E0E0"/>
              <w:bottom w:val="single" w:sz="8" w:space="0" w:color="152935"/>
              <w:right w:val="single" w:sz="8" w:space="0" w:color="E0E0E0"/>
            </w:tcBorders>
            <w:shd w:val="clear" w:color="auto" w:fill="FFFFFF"/>
            <w:vAlign w:val="center"/>
          </w:tcPr>
          <w:p w:rsidR="00ED4DE2" w:rsidRPr="00ED4DE2" w:rsidRDefault="00ED4DE2" w:rsidP="00ED4DE2">
            <w:pPr>
              <w:autoSpaceDE w:val="0"/>
              <w:autoSpaceDN w:val="0"/>
              <w:adjustRightInd w:val="0"/>
              <w:spacing w:after="0" w:line="240" w:lineRule="auto"/>
              <w:rPr>
                <w:rFonts w:ascii="Times New Roman" w:hAnsi="Times New Roman" w:cs="Times New Roman"/>
                <w:sz w:val="24"/>
                <w:szCs w:val="24"/>
              </w:rPr>
            </w:pPr>
          </w:p>
        </w:tc>
        <w:tc>
          <w:tcPr>
            <w:tcW w:w="575" w:type="pct"/>
            <w:tcBorders>
              <w:top w:val="single" w:sz="8" w:space="0" w:color="AEAEAE"/>
              <w:left w:val="single" w:sz="8" w:space="0" w:color="E0E0E0"/>
              <w:bottom w:val="single" w:sz="8" w:space="0" w:color="152935"/>
              <w:right w:val="single" w:sz="8" w:space="0" w:color="E0E0E0"/>
            </w:tcBorders>
            <w:shd w:val="clear" w:color="auto" w:fill="FFFFFF"/>
            <w:vAlign w:val="center"/>
          </w:tcPr>
          <w:p w:rsidR="00ED4DE2" w:rsidRPr="00ED4DE2" w:rsidRDefault="00ED4DE2" w:rsidP="00ED4DE2">
            <w:pPr>
              <w:autoSpaceDE w:val="0"/>
              <w:autoSpaceDN w:val="0"/>
              <w:adjustRightInd w:val="0"/>
              <w:spacing w:after="0" w:line="240" w:lineRule="auto"/>
              <w:rPr>
                <w:rFonts w:ascii="Times New Roman" w:hAnsi="Times New Roman" w:cs="Times New Roman"/>
                <w:sz w:val="24"/>
                <w:szCs w:val="24"/>
              </w:rPr>
            </w:pPr>
          </w:p>
        </w:tc>
        <w:tc>
          <w:tcPr>
            <w:tcW w:w="575" w:type="pct"/>
            <w:tcBorders>
              <w:top w:val="single" w:sz="8" w:space="0" w:color="AEAEAE"/>
              <w:left w:val="single" w:sz="8" w:space="0" w:color="E0E0E0"/>
              <w:bottom w:val="single" w:sz="8" w:space="0" w:color="152935"/>
              <w:right w:val="nil"/>
            </w:tcBorders>
            <w:shd w:val="clear" w:color="auto" w:fill="FFFFFF"/>
            <w:vAlign w:val="center"/>
          </w:tcPr>
          <w:p w:rsidR="00ED4DE2" w:rsidRPr="00ED4DE2" w:rsidRDefault="00ED4DE2" w:rsidP="00ED4DE2">
            <w:pPr>
              <w:autoSpaceDE w:val="0"/>
              <w:autoSpaceDN w:val="0"/>
              <w:adjustRightInd w:val="0"/>
              <w:spacing w:after="0" w:line="240" w:lineRule="auto"/>
              <w:rPr>
                <w:rFonts w:ascii="Times New Roman" w:hAnsi="Times New Roman" w:cs="Times New Roman"/>
                <w:sz w:val="24"/>
                <w:szCs w:val="24"/>
              </w:rPr>
            </w:pPr>
          </w:p>
        </w:tc>
      </w:tr>
      <w:tr w:rsidR="00ED4DE2" w:rsidRPr="00ED4DE2" w:rsidTr="00561802">
        <w:tblPrEx>
          <w:tblCellMar>
            <w:top w:w="0" w:type="dxa"/>
            <w:bottom w:w="0" w:type="dxa"/>
          </w:tblCellMar>
        </w:tblPrEx>
        <w:trPr>
          <w:cantSplit/>
        </w:trPr>
        <w:tc>
          <w:tcPr>
            <w:tcW w:w="5000" w:type="pct"/>
            <w:gridSpan w:val="10"/>
            <w:tcBorders>
              <w:top w:val="nil"/>
              <w:left w:val="nil"/>
              <w:bottom w:val="nil"/>
              <w:right w:val="nil"/>
            </w:tcBorders>
            <w:shd w:val="clear" w:color="auto" w:fill="FFFFFF"/>
          </w:tcPr>
          <w:p w:rsidR="00ED4DE2" w:rsidRPr="00ED4DE2" w:rsidRDefault="00ED4DE2" w:rsidP="00ED4DE2">
            <w:pPr>
              <w:autoSpaceDE w:val="0"/>
              <w:autoSpaceDN w:val="0"/>
              <w:adjustRightInd w:val="0"/>
              <w:spacing w:after="0" w:line="320" w:lineRule="atLeast"/>
              <w:ind w:left="60" w:right="60"/>
              <w:rPr>
                <w:rFonts w:ascii="Arial" w:hAnsi="Arial" w:cs="Arial"/>
                <w:color w:val="010205"/>
                <w:sz w:val="14"/>
                <w:szCs w:val="14"/>
              </w:rPr>
            </w:pPr>
            <w:r w:rsidRPr="00ED4DE2">
              <w:rPr>
                <w:rFonts w:ascii="Arial" w:hAnsi="Arial" w:cs="Arial"/>
                <w:color w:val="010205"/>
                <w:sz w:val="14"/>
                <w:szCs w:val="14"/>
              </w:rPr>
              <w:t>a. Computed using alpha = .05</w:t>
            </w:r>
          </w:p>
        </w:tc>
      </w:tr>
    </w:tbl>
    <w:p w:rsidR="00ED4DE2" w:rsidRPr="00ED4DE2" w:rsidRDefault="00ED4DE2" w:rsidP="00ED4DE2">
      <w:pPr>
        <w:autoSpaceDE w:val="0"/>
        <w:autoSpaceDN w:val="0"/>
        <w:adjustRightInd w:val="0"/>
        <w:spacing w:after="0" w:line="400" w:lineRule="atLeast"/>
        <w:rPr>
          <w:rFonts w:ascii="Times New Roman" w:hAnsi="Times New Roman" w:cs="Times New Roman"/>
          <w:sz w:val="24"/>
          <w:szCs w:val="24"/>
        </w:rPr>
      </w:pPr>
    </w:p>
    <w:p w:rsidR="00ED4DE2" w:rsidRPr="00ED4DE2" w:rsidRDefault="00ED4DE2" w:rsidP="00ED4DE2">
      <w:pPr>
        <w:autoSpaceDE w:val="0"/>
        <w:autoSpaceDN w:val="0"/>
        <w:adjustRightInd w:val="0"/>
        <w:spacing w:after="0" w:line="240" w:lineRule="auto"/>
        <w:rPr>
          <w:rFonts w:ascii="Times New Roman" w:hAnsi="Times New Roman" w:cs="Times New Roman"/>
          <w:sz w:val="24"/>
          <w:szCs w:val="24"/>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804"/>
        <w:gridCol w:w="1167"/>
        <w:gridCol w:w="814"/>
        <w:gridCol w:w="1117"/>
        <w:gridCol w:w="814"/>
        <w:gridCol w:w="814"/>
        <w:gridCol w:w="1166"/>
        <w:gridCol w:w="1166"/>
        <w:gridCol w:w="1164"/>
      </w:tblGrid>
      <w:tr w:rsidR="00ED4DE2" w:rsidRPr="00ED4DE2" w:rsidTr="00561802">
        <w:tblPrEx>
          <w:tblCellMar>
            <w:top w:w="0" w:type="dxa"/>
            <w:bottom w:w="0" w:type="dxa"/>
          </w:tblCellMar>
        </w:tblPrEx>
        <w:trPr>
          <w:cantSplit/>
        </w:trPr>
        <w:tc>
          <w:tcPr>
            <w:tcW w:w="5000" w:type="pct"/>
            <w:gridSpan w:val="9"/>
            <w:tcBorders>
              <w:top w:val="nil"/>
              <w:left w:val="nil"/>
              <w:bottom w:val="nil"/>
              <w:right w:val="nil"/>
            </w:tcBorders>
            <w:shd w:val="clear" w:color="auto" w:fill="FFFFFF"/>
            <w:vAlign w:val="center"/>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010205"/>
                <w:sz w:val="18"/>
                <w:szCs w:val="18"/>
              </w:rPr>
            </w:pPr>
            <w:r w:rsidRPr="00ED4DE2">
              <w:rPr>
                <w:rFonts w:ascii="Arial" w:hAnsi="Arial" w:cs="Arial"/>
                <w:b/>
                <w:bCs/>
                <w:color w:val="010205"/>
                <w:sz w:val="18"/>
                <w:szCs w:val="18"/>
              </w:rPr>
              <w:t>Tests of Between-Subjects Effects</w:t>
            </w:r>
          </w:p>
        </w:tc>
      </w:tr>
      <w:tr w:rsidR="00ED4DE2" w:rsidRPr="00ED4DE2" w:rsidTr="00561802">
        <w:tblPrEx>
          <w:tblCellMar>
            <w:top w:w="0" w:type="dxa"/>
            <w:bottom w:w="0" w:type="dxa"/>
          </w:tblCellMar>
        </w:tblPrEx>
        <w:trPr>
          <w:cantSplit/>
        </w:trPr>
        <w:tc>
          <w:tcPr>
            <w:tcW w:w="5000" w:type="pct"/>
            <w:gridSpan w:val="9"/>
            <w:tcBorders>
              <w:top w:val="nil"/>
              <w:left w:val="nil"/>
              <w:bottom w:val="nil"/>
              <w:right w:val="nil"/>
            </w:tcBorders>
            <w:shd w:val="clear" w:color="auto" w:fill="FFFFFF"/>
            <w:vAlign w:val="bottom"/>
          </w:tcPr>
          <w:p w:rsidR="00ED4DE2" w:rsidRPr="00ED4DE2" w:rsidRDefault="00ED4DE2" w:rsidP="00ED4DE2">
            <w:pPr>
              <w:autoSpaceDE w:val="0"/>
              <w:autoSpaceDN w:val="0"/>
              <w:adjustRightInd w:val="0"/>
              <w:spacing w:after="0" w:line="320" w:lineRule="atLeast"/>
              <w:rPr>
                <w:rFonts w:ascii="Times New Roman" w:hAnsi="Times New Roman" w:cs="Times New Roman"/>
                <w:sz w:val="24"/>
                <w:szCs w:val="24"/>
              </w:rPr>
            </w:pPr>
            <w:r w:rsidRPr="00ED4DE2">
              <w:rPr>
                <w:rFonts w:ascii="Arial" w:hAnsi="Arial" w:cs="Arial"/>
                <w:color w:val="010205"/>
                <w:sz w:val="14"/>
                <w:szCs w:val="14"/>
                <w:shd w:val="clear" w:color="auto" w:fill="FFFFFF"/>
              </w:rPr>
              <w:t xml:space="preserve">Measure:   MEASURE_1  </w:t>
            </w:r>
          </w:p>
        </w:tc>
      </w:tr>
      <w:tr w:rsidR="00ED4DE2" w:rsidRPr="00ED4DE2" w:rsidTr="00561802">
        <w:tblPrEx>
          <w:tblCellMar>
            <w:top w:w="0" w:type="dxa"/>
            <w:bottom w:w="0" w:type="dxa"/>
          </w:tblCellMar>
        </w:tblPrEx>
        <w:trPr>
          <w:cantSplit/>
        </w:trPr>
        <w:tc>
          <w:tcPr>
            <w:tcW w:w="5000" w:type="pct"/>
            <w:gridSpan w:val="9"/>
            <w:tcBorders>
              <w:top w:val="nil"/>
              <w:left w:val="nil"/>
              <w:bottom w:val="nil"/>
              <w:right w:val="nil"/>
            </w:tcBorders>
            <w:shd w:val="clear" w:color="auto" w:fill="FFFFFF"/>
            <w:vAlign w:val="bottom"/>
          </w:tcPr>
          <w:p w:rsidR="00ED4DE2" w:rsidRPr="00ED4DE2" w:rsidRDefault="00ED4DE2" w:rsidP="00ED4DE2">
            <w:pPr>
              <w:autoSpaceDE w:val="0"/>
              <w:autoSpaceDN w:val="0"/>
              <w:adjustRightInd w:val="0"/>
              <w:spacing w:after="0" w:line="320" w:lineRule="atLeast"/>
              <w:rPr>
                <w:rFonts w:ascii="Times New Roman" w:hAnsi="Times New Roman" w:cs="Times New Roman"/>
                <w:sz w:val="24"/>
                <w:szCs w:val="24"/>
              </w:rPr>
            </w:pPr>
            <w:r w:rsidRPr="00ED4DE2">
              <w:rPr>
                <w:rFonts w:ascii="Arial" w:hAnsi="Arial" w:cs="Arial"/>
                <w:color w:val="010205"/>
                <w:sz w:val="14"/>
                <w:szCs w:val="14"/>
                <w:shd w:val="clear" w:color="auto" w:fill="FFFFFF"/>
              </w:rPr>
              <w:t xml:space="preserve">Transformed Variable:   Average  </w:t>
            </w:r>
          </w:p>
        </w:tc>
      </w:tr>
      <w:tr w:rsidR="00ED4DE2" w:rsidRPr="00ED4DE2" w:rsidTr="00561802">
        <w:tblPrEx>
          <w:tblCellMar>
            <w:top w:w="0" w:type="dxa"/>
            <w:bottom w:w="0" w:type="dxa"/>
          </w:tblCellMar>
        </w:tblPrEx>
        <w:trPr>
          <w:cantSplit/>
        </w:trPr>
        <w:tc>
          <w:tcPr>
            <w:tcW w:w="445" w:type="pct"/>
            <w:tcBorders>
              <w:top w:val="nil"/>
              <w:left w:val="nil"/>
              <w:bottom w:val="single" w:sz="8" w:space="0" w:color="152935"/>
              <w:right w:val="nil"/>
            </w:tcBorders>
            <w:shd w:val="clear" w:color="auto" w:fill="FFFFFF"/>
            <w:vAlign w:val="bottom"/>
          </w:tcPr>
          <w:p w:rsidR="00ED4DE2" w:rsidRPr="00ED4DE2" w:rsidRDefault="00ED4DE2" w:rsidP="00ED4DE2">
            <w:pPr>
              <w:autoSpaceDE w:val="0"/>
              <w:autoSpaceDN w:val="0"/>
              <w:adjustRightInd w:val="0"/>
              <w:spacing w:after="0" w:line="320" w:lineRule="atLeast"/>
              <w:ind w:left="60" w:right="60"/>
              <w:rPr>
                <w:rFonts w:ascii="Arial" w:hAnsi="Arial" w:cs="Arial"/>
                <w:color w:val="264A60"/>
                <w:sz w:val="14"/>
                <w:szCs w:val="14"/>
              </w:rPr>
            </w:pPr>
            <w:r w:rsidRPr="00ED4DE2">
              <w:rPr>
                <w:rFonts w:ascii="Arial" w:hAnsi="Arial" w:cs="Arial"/>
                <w:color w:val="264A60"/>
                <w:sz w:val="14"/>
                <w:szCs w:val="14"/>
              </w:rPr>
              <w:t>Source</w:t>
            </w:r>
          </w:p>
        </w:tc>
        <w:tc>
          <w:tcPr>
            <w:tcW w:w="646" w:type="pct"/>
            <w:tcBorders>
              <w:top w:val="nil"/>
              <w:left w:val="nil"/>
              <w:bottom w:val="single" w:sz="8" w:space="0" w:color="152935"/>
              <w:right w:val="single" w:sz="8" w:space="0" w:color="E0E0E0"/>
            </w:tcBorders>
            <w:shd w:val="clear" w:color="auto" w:fill="FFFFFF"/>
            <w:vAlign w:val="bottom"/>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264A60"/>
                <w:sz w:val="14"/>
                <w:szCs w:val="14"/>
              </w:rPr>
            </w:pPr>
            <w:r w:rsidRPr="00ED4DE2">
              <w:rPr>
                <w:rFonts w:ascii="Arial" w:hAnsi="Arial" w:cs="Arial"/>
                <w:color w:val="264A60"/>
                <w:sz w:val="14"/>
                <w:szCs w:val="14"/>
              </w:rPr>
              <w:t>Type III Sum of Squares</w:t>
            </w:r>
          </w:p>
        </w:tc>
        <w:tc>
          <w:tcPr>
            <w:tcW w:w="451" w:type="pct"/>
            <w:tcBorders>
              <w:top w:val="nil"/>
              <w:left w:val="single" w:sz="8" w:space="0" w:color="E0E0E0"/>
              <w:bottom w:val="single" w:sz="8" w:space="0" w:color="152935"/>
              <w:right w:val="single" w:sz="8" w:space="0" w:color="E0E0E0"/>
            </w:tcBorders>
            <w:shd w:val="clear" w:color="auto" w:fill="FFFFFF"/>
            <w:vAlign w:val="bottom"/>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264A60"/>
                <w:sz w:val="14"/>
                <w:szCs w:val="14"/>
              </w:rPr>
            </w:pPr>
            <w:r w:rsidRPr="00ED4DE2">
              <w:rPr>
                <w:rFonts w:ascii="Arial" w:hAnsi="Arial" w:cs="Arial"/>
                <w:color w:val="264A60"/>
                <w:sz w:val="14"/>
                <w:szCs w:val="14"/>
              </w:rPr>
              <w:t>df</w:t>
            </w:r>
          </w:p>
        </w:tc>
        <w:tc>
          <w:tcPr>
            <w:tcW w:w="619" w:type="pct"/>
            <w:tcBorders>
              <w:top w:val="nil"/>
              <w:left w:val="single" w:sz="8" w:space="0" w:color="E0E0E0"/>
              <w:bottom w:val="single" w:sz="8" w:space="0" w:color="152935"/>
              <w:right w:val="single" w:sz="8" w:space="0" w:color="E0E0E0"/>
            </w:tcBorders>
            <w:shd w:val="clear" w:color="auto" w:fill="FFFFFF"/>
            <w:vAlign w:val="bottom"/>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264A60"/>
                <w:sz w:val="14"/>
                <w:szCs w:val="14"/>
              </w:rPr>
            </w:pPr>
            <w:r w:rsidRPr="00ED4DE2">
              <w:rPr>
                <w:rFonts w:ascii="Arial" w:hAnsi="Arial" w:cs="Arial"/>
                <w:color w:val="264A60"/>
                <w:sz w:val="14"/>
                <w:szCs w:val="14"/>
              </w:rPr>
              <w:t>Mean Square</w:t>
            </w:r>
          </w:p>
        </w:tc>
        <w:tc>
          <w:tcPr>
            <w:tcW w:w="451" w:type="pct"/>
            <w:tcBorders>
              <w:top w:val="nil"/>
              <w:left w:val="single" w:sz="8" w:space="0" w:color="E0E0E0"/>
              <w:bottom w:val="single" w:sz="8" w:space="0" w:color="152935"/>
              <w:right w:val="single" w:sz="8" w:space="0" w:color="E0E0E0"/>
            </w:tcBorders>
            <w:shd w:val="clear" w:color="auto" w:fill="FFFFFF"/>
            <w:vAlign w:val="bottom"/>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264A60"/>
                <w:sz w:val="14"/>
                <w:szCs w:val="14"/>
              </w:rPr>
            </w:pPr>
            <w:r w:rsidRPr="00ED4DE2">
              <w:rPr>
                <w:rFonts w:ascii="Arial" w:hAnsi="Arial" w:cs="Arial"/>
                <w:color w:val="264A60"/>
                <w:sz w:val="14"/>
                <w:szCs w:val="14"/>
              </w:rPr>
              <w:t>F</w:t>
            </w:r>
          </w:p>
        </w:tc>
        <w:tc>
          <w:tcPr>
            <w:tcW w:w="451" w:type="pct"/>
            <w:tcBorders>
              <w:top w:val="nil"/>
              <w:left w:val="single" w:sz="8" w:space="0" w:color="E0E0E0"/>
              <w:bottom w:val="single" w:sz="8" w:space="0" w:color="152935"/>
              <w:right w:val="single" w:sz="8" w:space="0" w:color="E0E0E0"/>
            </w:tcBorders>
            <w:shd w:val="clear" w:color="auto" w:fill="FFFFFF"/>
            <w:vAlign w:val="bottom"/>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264A60"/>
                <w:sz w:val="14"/>
                <w:szCs w:val="14"/>
              </w:rPr>
            </w:pPr>
            <w:r w:rsidRPr="00ED4DE2">
              <w:rPr>
                <w:rFonts w:ascii="Arial" w:hAnsi="Arial" w:cs="Arial"/>
                <w:color w:val="264A60"/>
                <w:sz w:val="14"/>
                <w:szCs w:val="14"/>
              </w:rPr>
              <w:t>Sig.</w:t>
            </w:r>
          </w:p>
        </w:tc>
        <w:tc>
          <w:tcPr>
            <w:tcW w:w="646" w:type="pct"/>
            <w:tcBorders>
              <w:top w:val="nil"/>
              <w:left w:val="single" w:sz="8" w:space="0" w:color="E0E0E0"/>
              <w:bottom w:val="single" w:sz="8" w:space="0" w:color="152935"/>
              <w:right w:val="single" w:sz="8" w:space="0" w:color="E0E0E0"/>
            </w:tcBorders>
            <w:shd w:val="clear" w:color="auto" w:fill="FFFFFF"/>
            <w:vAlign w:val="bottom"/>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264A60"/>
                <w:sz w:val="14"/>
                <w:szCs w:val="14"/>
              </w:rPr>
            </w:pPr>
            <w:r w:rsidRPr="00ED4DE2">
              <w:rPr>
                <w:rFonts w:ascii="Arial" w:hAnsi="Arial" w:cs="Arial"/>
                <w:color w:val="264A60"/>
                <w:sz w:val="14"/>
                <w:szCs w:val="14"/>
              </w:rPr>
              <w:t>Partial Eta Squared</w:t>
            </w:r>
          </w:p>
        </w:tc>
        <w:tc>
          <w:tcPr>
            <w:tcW w:w="646" w:type="pct"/>
            <w:tcBorders>
              <w:top w:val="nil"/>
              <w:left w:val="single" w:sz="8" w:space="0" w:color="E0E0E0"/>
              <w:bottom w:val="single" w:sz="8" w:space="0" w:color="152935"/>
              <w:right w:val="single" w:sz="8" w:space="0" w:color="E0E0E0"/>
            </w:tcBorders>
            <w:shd w:val="clear" w:color="auto" w:fill="FFFFFF"/>
            <w:vAlign w:val="bottom"/>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264A60"/>
                <w:sz w:val="14"/>
                <w:szCs w:val="14"/>
              </w:rPr>
            </w:pPr>
            <w:r w:rsidRPr="00ED4DE2">
              <w:rPr>
                <w:rFonts w:ascii="Arial" w:hAnsi="Arial" w:cs="Arial"/>
                <w:color w:val="264A60"/>
                <w:sz w:val="14"/>
                <w:szCs w:val="14"/>
              </w:rPr>
              <w:t>Noncent. Parameter</w:t>
            </w:r>
          </w:p>
        </w:tc>
        <w:tc>
          <w:tcPr>
            <w:tcW w:w="646" w:type="pct"/>
            <w:tcBorders>
              <w:top w:val="nil"/>
              <w:left w:val="single" w:sz="8" w:space="0" w:color="E0E0E0"/>
              <w:bottom w:val="single" w:sz="8" w:space="0" w:color="152935"/>
              <w:right w:val="nil"/>
            </w:tcBorders>
            <w:shd w:val="clear" w:color="auto" w:fill="FFFFFF"/>
            <w:vAlign w:val="bottom"/>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264A60"/>
                <w:sz w:val="14"/>
                <w:szCs w:val="14"/>
              </w:rPr>
            </w:pPr>
            <w:r w:rsidRPr="00ED4DE2">
              <w:rPr>
                <w:rFonts w:ascii="Arial" w:hAnsi="Arial" w:cs="Arial"/>
                <w:color w:val="264A60"/>
                <w:sz w:val="14"/>
                <w:szCs w:val="14"/>
              </w:rPr>
              <w:t>Observed Power</w:t>
            </w:r>
            <w:r w:rsidRPr="00ED4DE2">
              <w:rPr>
                <w:rFonts w:ascii="Arial" w:hAnsi="Arial" w:cs="Arial"/>
                <w:color w:val="264A60"/>
                <w:sz w:val="14"/>
                <w:szCs w:val="14"/>
                <w:vertAlign w:val="superscript"/>
              </w:rPr>
              <w:t>a</w:t>
            </w:r>
          </w:p>
        </w:tc>
      </w:tr>
      <w:tr w:rsidR="00ED4DE2" w:rsidRPr="00ED4DE2" w:rsidTr="00561802">
        <w:tblPrEx>
          <w:tblCellMar>
            <w:top w:w="0" w:type="dxa"/>
            <w:bottom w:w="0" w:type="dxa"/>
          </w:tblCellMar>
        </w:tblPrEx>
        <w:trPr>
          <w:cantSplit/>
        </w:trPr>
        <w:tc>
          <w:tcPr>
            <w:tcW w:w="445" w:type="pct"/>
            <w:tcBorders>
              <w:top w:val="single" w:sz="8" w:space="0" w:color="152935"/>
              <w:left w:val="nil"/>
              <w:bottom w:val="single" w:sz="8" w:space="0" w:color="AEAEAE"/>
              <w:right w:val="nil"/>
            </w:tcBorders>
            <w:shd w:val="clear" w:color="auto" w:fill="E0E0E0"/>
          </w:tcPr>
          <w:p w:rsidR="00ED4DE2" w:rsidRPr="00ED4DE2" w:rsidRDefault="00ED4DE2" w:rsidP="00ED4DE2">
            <w:pPr>
              <w:autoSpaceDE w:val="0"/>
              <w:autoSpaceDN w:val="0"/>
              <w:adjustRightInd w:val="0"/>
              <w:spacing w:after="0" w:line="320" w:lineRule="atLeast"/>
              <w:ind w:left="60" w:right="60"/>
              <w:rPr>
                <w:rFonts w:ascii="Arial" w:hAnsi="Arial" w:cs="Arial"/>
                <w:color w:val="264A60"/>
                <w:sz w:val="14"/>
                <w:szCs w:val="14"/>
              </w:rPr>
            </w:pPr>
            <w:r w:rsidRPr="00ED4DE2">
              <w:rPr>
                <w:rFonts w:ascii="Arial" w:hAnsi="Arial" w:cs="Arial"/>
                <w:color w:val="264A60"/>
                <w:sz w:val="14"/>
                <w:szCs w:val="14"/>
              </w:rPr>
              <w:t>Intercept</w:t>
            </w:r>
          </w:p>
        </w:tc>
        <w:tc>
          <w:tcPr>
            <w:tcW w:w="646" w:type="pct"/>
            <w:tcBorders>
              <w:top w:val="single" w:sz="8" w:space="0" w:color="152935"/>
              <w:left w:val="nil"/>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2268.000</w:t>
            </w:r>
          </w:p>
        </w:tc>
        <w:tc>
          <w:tcPr>
            <w:tcW w:w="451" w:type="pct"/>
            <w:tcBorders>
              <w:top w:val="single" w:sz="8" w:space="0" w:color="152935"/>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1</w:t>
            </w:r>
          </w:p>
        </w:tc>
        <w:tc>
          <w:tcPr>
            <w:tcW w:w="619" w:type="pct"/>
            <w:tcBorders>
              <w:top w:val="single" w:sz="8" w:space="0" w:color="152935"/>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2268.000</w:t>
            </w:r>
          </w:p>
        </w:tc>
        <w:tc>
          <w:tcPr>
            <w:tcW w:w="451" w:type="pct"/>
            <w:tcBorders>
              <w:top w:val="single" w:sz="8" w:space="0" w:color="152935"/>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194.400</w:t>
            </w:r>
          </w:p>
        </w:tc>
        <w:tc>
          <w:tcPr>
            <w:tcW w:w="451" w:type="pct"/>
            <w:tcBorders>
              <w:top w:val="single" w:sz="8" w:space="0" w:color="152935"/>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.000</w:t>
            </w:r>
          </w:p>
        </w:tc>
        <w:tc>
          <w:tcPr>
            <w:tcW w:w="646" w:type="pct"/>
            <w:tcBorders>
              <w:top w:val="single" w:sz="8" w:space="0" w:color="152935"/>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.907</w:t>
            </w:r>
          </w:p>
        </w:tc>
        <w:tc>
          <w:tcPr>
            <w:tcW w:w="646" w:type="pct"/>
            <w:tcBorders>
              <w:top w:val="single" w:sz="8" w:space="0" w:color="152935"/>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194.400</w:t>
            </w:r>
          </w:p>
        </w:tc>
        <w:tc>
          <w:tcPr>
            <w:tcW w:w="646" w:type="pct"/>
            <w:tcBorders>
              <w:top w:val="single" w:sz="8" w:space="0" w:color="152935"/>
              <w:left w:val="single" w:sz="8" w:space="0" w:color="E0E0E0"/>
              <w:bottom w:val="single" w:sz="8" w:space="0" w:color="AEAEAE"/>
              <w:right w:val="nil"/>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1.000</w:t>
            </w:r>
          </w:p>
        </w:tc>
      </w:tr>
      <w:tr w:rsidR="00ED4DE2" w:rsidRPr="00ED4DE2" w:rsidTr="00561802">
        <w:tblPrEx>
          <w:tblCellMar>
            <w:top w:w="0" w:type="dxa"/>
            <w:bottom w:w="0" w:type="dxa"/>
          </w:tblCellMar>
        </w:tblPrEx>
        <w:trPr>
          <w:cantSplit/>
        </w:trPr>
        <w:tc>
          <w:tcPr>
            <w:tcW w:w="445" w:type="pct"/>
            <w:tcBorders>
              <w:top w:val="single" w:sz="8" w:space="0" w:color="AEAEAE"/>
              <w:left w:val="nil"/>
              <w:bottom w:val="single" w:sz="8" w:space="0" w:color="152935"/>
              <w:right w:val="nil"/>
            </w:tcBorders>
            <w:shd w:val="clear" w:color="auto" w:fill="E0E0E0"/>
          </w:tcPr>
          <w:p w:rsidR="00ED4DE2" w:rsidRPr="00ED4DE2" w:rsidRDefault="00ED4DE2" w:rsidP="00ED4DE2">
            <w:pPr>
              <w:autoSpaceDE w:val="0"/>
              <w:autoSpaceDN w:val="0"/>
              <w:adjustRightInd w:val="0"/>
              <w:spacing w:after="0" w:line="320" w:lineRule="atLeast"/>
              <w:ind w:left="60" w:right="60"/>
              <w:rPr>
                <w:rFonts w:ascii="Arial" w:hAnsi="Arial" w:cs="Arial"/>
                <w:color w:val="264A60"/>
                <w:sz w:val="14"/>
                <w:szCs w:val="14"/>
              </w:rPr>
            </w:pPr>
            <w:r w:rsidRPr="00ED4DE2">
              <w:rPr>
                <w:rFonts w:ascii="Arial" w:hAnsi="Arial" w:cs="Arial"/>
                <w:color w:val="264A60"/>
                <w:sz w:val="14"/>
                <w:szCs w:val="14"/>
              </w:rPr>
              <w:lastRenderedPageBreak/>
              <w:t>Error</w:t>
            </w:r>
          </w:p>
        </w:tc>
        <w:tc>
          <w:tcPr>
            <w:tcW w:w="646" w:type="pct"/>
            <w:tcBorders>
              <w:top w:val="single" w:sz="8" w:space="0" w:color="AEAEAE"/>
              <w:left w:val="nil"/>
              <w:bottom w:val="single" w:sz="8" w:space="0" w:color="152935"/>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233.333</w:t>
            </w:r>
          </w:p>
        </w:tc>
        <w:tc>
          <w:tcPr>
            <w:tcW w:w="451" w:type="pct"/>
            <w:tcBorders>
              <w:top w:val="single" w:sz="8" w:space="0" w:color="AEAEAE"/>
              <w:left w:val="single" w:sz="8" w:space="0" w:color="E0E0E0"/>
              <w:bottom w:val="single" w:sz="8" w:space="0" w:color="152935"/>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20</w:t>
            </w:r>
          </w:p>
        </w:tc>
        <w:tc>
          <w:tcPr>
            <w:tcW w:w="619" w:type="pct"/>
            <w:tcBorders>
              <w:top w:val="single" w:sz="8" w:space="0" w:color="AEAEAE"/>
              <w:left w:val="single" w:sz="8" w:space="0" w:color="E0E0E0"/>
              <w:bottom w:val="single" w:sz="8" w:space="0" w:color="152935"/>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11.667</w:t>
            </w:r>
          </w:p>
        </w:tc>
        <w:tc>
          <w:tcPr>
            <w:tcW w:w="451" w:type="pct"/>
            <w:tcBorders>
              <w:top w:val="single" w:sz="8" w:space="0" w:color="AEAEAE"/>
              <w:left w:val="single" w:sz="8" w:space="0" w:color="E0E0E0"/>
              <w:bottom w:val="single" w:sz="8" w:space="0" w:color="152935"/>
              <w:right w:val="single" w:sz="8" w:space="0" w:color="E0E0E0"/>
            </w:tcBorders>
            <w:shd w:val="clear" w:color="auto" w:fill="FFFFFF"/>
            <w:vAlign w:val="center"/>
          </w:tcPr>
          <w:p w:rsidR="00ED4DE2" w:rsidRPr="00ED4DE2" w:rsidRDefault="00ED4DE2" w:rsidP="00ED4DE2">
            <w:pPr>
              <w:autoSpaceDE w:val="0"/>
              <w:autoSpaceDN w:val="0"/>
              <w:adjustRightInd w:val="0"/>
              <w:spacing w:after="0" w:line="240" w:lineRule="auto"/>
              <w:rPr>
                <w:rFonts w:ascii="Times New Roman" w:hAnsi="Times New Roman" w:cs="Times New Roman"/>
                <w:sz w:val="24"/>
                <w:szCs w:val="24"/>
              </w:rPr>
            </w:pPr>
          </w:p>
        </w:tc>
        <w:tc>
          <w:tcPr>
            <w:tcW w:w="451" w:type="pct"/>
            <w:tcBorders>
              <w:top w:val="single" w:sz="8" w:space="0" w:color="AEAEAE"/>
              <w:left w:val="single" w:sz="8" w:space="0" w:color="E0E0E0"/>
              <w:bottom w:val="single" w:sz="8" w:space="0" w:color="152935"/>
              <w:right w:val="single" w:sz="8" w:space="0" w:color="E0E0E0"/>
            </w:tcBorders>
            <w:shd w:val="clear" w:color="auto" w:fill="FFFFFF"/>
            <w:vAlign w:val="center"/>
          </w:tcPr>
          <w:p w:rsidR="00ED4DE2" w:rsidRPr="00ED4DE2" w:rsidRDefault="00ED4DE2" w:rsidP="00ED4DE2">
            <w:pPr>
              <w:autoSpaceDE w:val="0"/>
              <w:autoSpaceDN w:val="0"/>
              <w:adjustRightInd w:val="0"/>
              <w:spacing w:after="0" w:line="240" w:lineRule="auto"/>
              <w:rPr>
                <w:rFonts w:ascii="Times New Roman" w:hAnsi="Times New Roman" w:cs="Times New Roman"/>
                <w:sz w:val="24"/>
                <w:szCs w:val="24"/>
              </w:rPr>
            </w:pPr>
          </w:p>
        </w:tc>
        <w:tc>
          <w:tcPr>
            <w:tcW w:w="646" w:type="pct"/>
            <w:tcBorders>
              <w:top w:val="single" w:sz="8" w:space="0" w:color="AEAEAE"/>
              <w:left w:val="single" w:sz="8" w:space="0" w:color="E0E0E0"/>
              <w:bottom w:val="single" w:sz="8" w:space="0" w:color="152935"/>
              <w:right w:val="single" w:sz="8" w:space="0" w:color="E0E0E0"/>
            </w:tcBorders>
            <w:shd w:val="clear" w:color="auto" w:fill="FFFFFF"/>
            <w:vAlign w:val="center"/>
          </w:tcPr>
          <w:p w:rsidR="00ED4DE2" w:rsidRPr="00ED4DE2" w:rsidRDefault="00ED4DE2" w:rsidP="00ED4DE2">
            <w:pPr>
              <w:autoSpaceDE w:val="0"/>
              <w:autoSpaceDN w:val="0"/>
              <w:adjustRightInd w:val="0"/>
              <w:spacing w:after="0" w:line="240" w:lineRule="auto"/>
              <w:rPr>
                <w:rFonts w:ascii="Times New Roman" w:hAnsi="Times New Roman" w:cs="Times New Roman"/>
                <w:sz w:val="24"/>
                <w:szCs w:val="24"/>
              </w:rPr>
            </w:pPr>
          </w:p>
        </w:tc>
        <w:tc>
          <w:tcPr>
            <w:tcW w:w="646" w:type="pct"/>
            <w:tcBorders>
              <w:top w:val="single" w:sz="8" w:space="0" w:color="AEAEAE"/>
              <w:left w:val="single" w:sz="8" w:space="0" w:color="E0E0E0"/>
              <w:bottom w:val="single" w:sz="8" w:space="0" w:color="152935"/>
              <w:right w:val="single" w:sz="8" w:space="0" w:color="E0E0E0"/>
            </w:tcBorders>
            <w:shd w:val="clear" w:color="auto" w:fill="FFFFFF"/>
            <w:vAlign w:val="center"/>
          </w:tcPr>
          <w:p w:rsidR="00ED4DE2" w:rsidRPr="00ED4DE2" w:rsidRDefault="00ED4DE2" w:rsidP="00ED4DE2">
            <w:pPr>
              <w:autoSpaceDE w:val="0"/>
              <w:autoSpaceDN w:val="0"/>
              <w:adjustRightInd w:val="0"/>
              <w:spacing w:after="0" w:line="240" w:lineRule="auto"/>
              <w:rPr>
                <w:rFonts w:ascii="Times New Roman" w:hAnsi="Times New Roman" w:cs="Times New Roman"/>
                <w:sz w:val="24"/>
                <w:szCs w:val="24"/>
              </w:rPr>
            </w:pPr>
          </w:p>
        </w:tc>
        <w:tc>
          <w:tcPr>
            <w:tcW w:w="646" w:type="pct"/>
            <w:tcBorders>
              <w:top w:val="single" w:sz="8" w:space="0" w:color="AEAEAE"/>
              <w:left w:val="single" w:sz="8" w:space="0" w:color="E0E0E0"/>
              <w:bottom w:val="single" w:sz="8" w:space="0" w:color="152935"/>
              <w:right w:val="nil"/>
            </w:tcBorders>
            <w:shd w:val="clear" w:color="auto" w:fill="FFFFFF"/>
            <w:vAlign w:val="center"/>
          </w:tcPr>
          <w:p w:rsidR="00ED4DE2" w:rsidRPr="00ED4DE2" w:rsidRDefault="00ED4DE2" w:rsidP="00ED4DE2">
            <w:pPr>
              <w:autoSpaceDE w:val="0"/>
              <w:autoSpaceDN w:val="0"/>
              <w:adjustRightInd w:val="0"/>
              <w:spacing w:after="0" w:line="240" w:lineRule="auto"/>
              <w:rPr>
                <w:rFonts w:ascii="Times New Roman" w:hAnsi="Times New Roman" w:cs="Times New Roman"/>
                <w:sz w:val="24"/>
                <w:szCs w:val="24"/>
              </w:rPr>
            </w:pPr>
          </w:p>
        </w:tc>
      </w:tr>
      <w:tr w:rsidR="00ED4DE2" w:rsidRPr="00ED4DE2" w:rsidTr="00561802">
        <w:tblPrEx>
          <w:tblCellMar>
            <w:top w:w="0" w:type="dxa"/>
            <w:bottom w:w="0" w:type="dxa"/>
          </w:tblCellMar>
        </w:tblPrEx>
        <w:trPr>
          <w:cantSplit/>
        </w:trPr>
        <w:tc>
          <w:tcPr>
            <w:tcW w:w="5000" w:type="pct"/>
            <w:gridSpan w:val="9"/>
            <w:tcBorders>
              <w:top w:val="nil"/>
              <w:left w:val="nil"/>
              <w:bottom w:val="nil"/>
              <w:right w:val="nil"/>
            </w:tcBorders>
            <w:shd w:val="clear" w:color="auto" w:fill="FFFFFF"/>
          </w:tcPr>
          <w:p w:rsidR="00ED4DE2" w:rsidRPr="00ED4DE2" w:rsidRDefault="00ED4DE2" w:rsidP="00ED4DE2">
            <w:pPr>
              <w:autoSpaceDE w:val="0"/>
              <w:autoSpaceDN w:val="0"/>
              <w:adjustRightInd w:val="0"/>
              <w:spacing w:after="0" w:line="320" w:lineRule="atLeast"/>
              <w:ind w:left="60" w:right="60"/>
              <w:rPr>
                <w:rFonts w:ascii="Arial" w:hAnsi="Arial" w:cs="Arial"/>
                <w:color w:val="010205"/>
                <w:sz w:val="14"/>
                <w:szCs w:val="14"/>
              </w:rPr>
            </w:pPr>
            <w:r w:rsidRPr="00ED4DE2">
              <w:rPr>
                <w:rFonts w:ascii="Arial" w:hAnsi="Arial" w:cs="Arial"/>
                <w:color w:val="010205"/>
                <w:sz w:val="14"/>
                <w:szCs w:val="14"/>
              </w:rPr>
              <w:t>a. Computed using alpha = .05</w:t>
            </w:r>
          </w:p>
        </w:tc>
      </w:tr>
    </w:tbl>
    <w:p w:rsidR="00ED4DE2" w:rsidRPr="00ED4DE2" w:rsidRDefault="00ED4DE2" w:rsidP="00ED4DE2">
      <w:pPr>
        <w:autoSpaceDE w:val="0"/>
        <w:autoSpaceDN w:val="0"/>
        <w:adjustRightInd w:val="0"/>
        <w:spacing w:after="0" w:line="400" w:lineRule="atLeast"/>
        <w:rPr>
          <w:rFonts w:ascii="Times New Roman" w:hAnsi="Times New Roman" w:cs="Times New Roman"/>
          <w:sz w:val="24"/>
          <w:szCs w:val="24"/>
        </w:rPr>
      </w:pPr>
    </w:p>
    <w:p w:rsidR="00ED4DE2" w:rsidRPr="00ED4DE2" w:rsidRDefault="00ED4DE2" w:rsidP="00ED4DE2">
      <w:pPr>
        <w:autoSpaceDE w:val="0"/>
        <w:autoSpaceDN w:val="0"/>
        <w:adjustRightInd w:val="0"/>
        <w:spacing w:after="0" w:line="240" w:lineRule="auto"/>
        <w:rPr>
          <w:rFonts w:ascii="Times New Roman" w:hAnsi="Times New Roman" w:cs="Times New Roman"/>
          <w:sz w:val="24"/>
          <w:szCs w:val="24"/>
        </w:rPr>
      </w:pPr>
    </w:p>
    <w:tbl>
      <w:tblPr>
        <w:tblW w:w="501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45"/>
        <w:gridCol w:w="1092"/>
        <w:gridCol w:w="1437"/>
        <w:gridCol w:w="1437"/>
      </w:tblGrid>
      <w:tr w:rsidR="00ED4DE2" w:rsidRPr="00ED4DE2" w:rsidTr="00ED4DE2">
        <w:tblPrEx>
          <w:tblCellMar>
            <w:top w:w="0" w:type="dxa"/>
            <w:bottom w:w="0" w:type="dxa"/>
          </w:tblCellMar>
        </w:tblPrEx>
        <w:trPr>
          <w:cantSplit/>
        </w:trPr>
        <w:tc>
          <w:tcPr>
            <w:tcW w:w="5011" w:type="dxa"/>
            <w:gridSpan w:val="4"/>
            <w:tcBorders>
              <w:top w:val="nil"/>
              <w:left w:val="nil"/>
              <w:bottom w:val="nil"/>
              <w:right w:val="nil"/>
            </w:tcBorders>
            <w:shd w:val="clear" w:color="auto" w:fill="FFFFFF"/>
            <w:vAlign w:val="center"/>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010205"/>
                <w:sz w:val="18"/>
                <w:szCs w:val="18"/>
              </w:rPr>
            </w:pPr>
            <w:r w:rsidRPr="00ED4DE2">
              <w:rPr>
                <w:rFonts w:ascii="Arial" w:hAnsi="Arial" w:cs="Arial"/>
                <w:b/>
                <w:bCs/>
                <w:color w:val="010205"/>
                <w:sz w:val="18"/>
                <w:szCs w:val="18"/>
              </w:rPr>
              <w:t>1. Grand Mean</w:t>
            </w:r>
          </w:p>
        </w:tc>
      </w:tr>
      <w:tr w:rsidR="00ED4DE2" w:rsidRPr="00ED4DE2" w:rsidTr="00ED4DE2">
        <w:tblPrEx>
          <w:tblCellMar>
            <w:top w:w="0" w:type="dxa"/>
            <w:bottom w:w="0" w:type="dxa"/>
          </w:tblCellMar>
        </w:tblPrEx>
        <w:trPr>
          <w:cantSplit/>
        </w:trPr>
        <w:tc>
          <w:tcPr>
            <w:tcW w:w="5011" w:type="dxa"/>
            <w:gridSpan w:val="4"/>
            <w:tcBorders>
              <w:top w:val="nil"/>
              <w:left w:val="nil"/>
              <w:bottom w:val="nil"/>
              <w:right w:val="nil"/>
            </w:tcBorders>
            <w:shd w:val="clear" w:color="auto" w:fill="FFFFFF"/>
            <w:vAlign w:val="bottom"/>
          </w:tcPr>
          <w:p w:rsidR="00ED4DE2" w:rsidRPr="00ED4DE2" w:rsidRDefault="00ED4DE2" w:rsidP="00ED4DE2">
            <w:pPr>
              <w:autoSpaceDE w:val="0"/>
              <w:autoSpaceDN w:val="0"/>
              <w:adjustRightInd w:val="0"/>
              <w:spacing w:after="0" w:line="320" w:lineRule="atLeast"/>
              <w:rPr>
                <w:rFonts w:ascii="Times New Roman" w:hAnsi="Times New Roman" w:cs="Times New Roman"/>
                <w:sz w:val="24"/>
                <w:szCs w:val="24"/>
              </w:rPr>
            </w:pPr>
            <w:r w:rsidRPr="00ED4DE2">
              <w:rPr>
                <w:rFonts w:ascii="Arial" w:hAnsi="Arial" w:cs="Arial"/>
                <w:color w:val="010205"/>
                <w:sz w:val="14"/>
                <w:szCs w:val="14"/>
                <w:shd w:val="clear" w:color="auto" w:fill="FFFFFF"/>
              </w:rPr>
              <w:t xml:space="preserve">Measure:   MEASURE_1  </w:t>
            </w:r>
          </w:p>
        </w:tc>
      </w:tr>
      <w:tr w:rsidR="00ED4DE2" w:rsidRPr="00ED4DE2" w:rsidTr="00ED4DE2">
        <w:tblPrEx>
          <w:tblCellMar>
            <w:top w:w="0" w:type="dxa"/>
            <w:bottom w:w="0" w:type="dxa"/>
          </w:tblCellMar>
        </w:tblPrEx>
        <w:trPr>
          <w:cantSplit/>
        </w:trPr>
        <w:tc>
          <w:tcPr>
            <w:tcW w:w="1045" w:type="dxa"/>
            <w:vMerge w:val="restart"/>
            <w:tcBorders>
              <w:top w:val="nil"/>
              <w:left w:val="nil"/>
              <w:bottom w:val="nil"/>
              <w:right w:val="single" w:sz="8" w:space="0" w:color="E0E0E0"/>
            </w:tcBorders>
            <w:shd w:val="clear" w:color="auto" w:fill="FFFFFF"/>
            <w:vAlign w:val="bottom"/>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264A60"/>
                <w:sz w:val="14"/>
                <w:szCs w:val="14"/>
              </w:rPr>
            </w:pPr>
            <w:r w:rsidRPr="00ED4DE2">
              <w:rPr>
                <w:rFonts w:ascii="Arial" w:hAnsi="Arial" w:cs="Arial"/>
                <w:color w:val="264A60"/>
                <w:sz w:val="14"/>
                <w:szCs w:val="14"/>
              </w:rPr>
              <w:t>Mean</w:t>
            </w:r>
          </w:p>
        </w:tc>
        <w:tc>
          <w:tcPr>
            <w:tcW w:w="1092" w:type="dxa"/>
            <w:vMerge w:val="restart"/>
            <w:tcBorders>
              <w:top w:val="nil"/>
              <w:left w:val="single" w:sz="8" w:space="0" w:color="E0E0E0"/>
              <w:bottom w:val="nil"/>
              <w:right w:val="single" w:sz="8" w:space="0" w:color="E0E0E0"/>
            </w:tcBorders>
            <w:shd w:val="clear" w:color="auto" w:fill="FFFFFF"/>
            <w:vAlign w:val="bottom"/>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264A60"/>
                <w:sz w:val="14"/>
                <w:szCs w:val="14"/>
              </w:rPr>
            </w:pPr>
            <w:r w:rsidRPr="00ED4DE2">
              <w:rPr>
                <w:rFonts w:ascii="Arial" w:hAnsi="Arial" w:cs="Arial"/>
                <w:color w:val="264A60"/>
                <w:sz w:val="14"/>
                <w:szCs w:val="14"/>
              </w:rPr>
              <w:t>Std. Error</w:t>
            </w:r>
          </w:p>
        </w:tc>
        <w:tc>
          <w:tcPr>
            <w:tcW w:w="2874" w:type="dxa"/>
            <w:gridSpan w:val="2"/>
            <w:tcBorders>
              <w:top w:val="nil"/>
              <w:left w:val="single" w:sz="8" w:space="0" w:color="E0E0E0"/>
              <w:bottom w:val="nil"/>
              <w:right w:val="nil"/>
            </w:tcBorders>
            <w:shd w:val="clear" w:color="auto" w:fill="FFFFFF"/>
            <w:vAlign w:val="bottom"/>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264A60"/>
                <w:sz w:val="14"/>
                <w:szCs w:val="14"/>
              </w:rPr>
            </w:pPr>
            <w:r w:rsidRPr="00ED4DE2">
              <w:rPr>
                <w:rFonts w:ascii="Arial" w:hAnsi="Arial" w:cs="Arial"/>
                <w:color w:val="264A60"/>
                <w:sz w:val="14"/>
                <w:szCs w:val="14"/>
              </w:rPr>
              <w:t>95% Confidence Interval</w:t>
            </w:r>
          </w:p>
        </w:tc>
      </w:tr>
      <w:tr w:rsidR="00ED4DE2" w:rsidRPr="00ED4DE2" w:rsidTr="00ED4DE2">
        <w:tblPrEx>
          <w:tblCellMar>
            <w:top w:w="0" w:type="dxa"/>
            <w:bottom w:w="0" w:type="dxa"/>
          </w:tblCellMar>
        </w:tblPrEx>
        <w:trPr>
          <w:cantSplit/>
        </w:trPr>
        <w:tc>
          <w:tcPr>
            <w:tcW w:w="1045" w:type="dxa"/>
            <w:vMerge/>
            <w:tcBorders>
              <w:top w:val="nil"/>
              <w:left w:val="nil"/>
              <w:bottom w:val="nil"/>
              <w:right w:val="single" w:sz="8" w:space="0" w:color="E0E0E0"/>
            </w:tcBorders>
            <w:shd w:val="clear" w:color="auto" w:fill="FFFFFF"/>
            <w:vAlign w:val="bottom"/>
          </w:tcPr>
          <w:p w:rsidR="00ED4DE2" w:rsidRPr="00ED4DE2" w:rsidRDefault="00ED4DE2" w:rsidP="00ED4DE2">
            <w:pPr>
              <w:autoSpaceDE w:val="0"/>
              <w:autoSpaceDN w:val="0"/>
              <w:adjustRightInd w:val="0"/>
              <w:spacing w:after="0" w:line="240" w:lineRule="auto"/>
              <w:rPr>
                <w:rFonts w:ascii="Arial" w:hAnsi="Arial" w:cs="Arial"/>
                <w:color w:val="264A60"/>
                <w:sz w:val="14"/>
                <w:szCs w:val="14"/>
              </w:rPr>
            </w:pPr>
          </w:p>
        </w:tc>
        <w:tc>
          <w:tcPr>
            <w:tcW w:w="1092" w:type="dxa"/>
            <w:vMerge/>
            <w:tcBorders>
              <w:top w:val="nil"/>
              <w:left w:val="single" w:sz="8" w:space="0" w:color="E0E0E0"/>
              <w:bottom w:val="nil"/>
              <w:right w:val="single" w:sz="8" w:space="0" w:color="E0E0E0"/>
            </w:tcBorders>
            <w:shd w:val="clear" w:color="auto" w:fill="FFFFFF"/>
            <w:vAlign w:val="bottom"/>
          </w:tcPr>
          <w:p w:rsidR="00ED4DE2" w:rsidRPr="00ED4DE2" w:rsidRDefault="00ED4DE2" w:rsidP="00ED4DE2">
            <w:pPr>
              <w:autoSpaceDE w:val="0"/>
              <w:autoSpaceDN w:val="0"/>
              <w:adjustRightInd w:val="0"/>
              <w:spacing w:after="0" w:line="240" w:lineRule="auto"/>
              <w:rPr>
                <w:rFonts w:ascii="Arial" w:hAnsi="Arial" w:cs="Arial"/>
                <w:color w:val="264A60"/>
                <w:sz w:val="14"/>
                <w:szCs w:val="14"/>
              </w:rPr>
            </w:pPr>
          </w:p>
        </w:tc>
        <w:tc>
          <w:tcPr>
            <w:tcW w:w="1437" w:type="dxa"/>
            <w:tcBorders>
              <w:top w:val="nil"/>
              <w:left w:val="single" w:sz="8" w:space="0" w:color="E0E0E0"/>
              <w:bottom w:val="single" w:sz="8" w:space="0" w:color="152935"/>
              <w:right w:val="single" w:sz="8" w:space="0" w:color="E0E0E0"/>
            </w:tcBorders>
            <w:shd w:val="clear" w:color="auto" w:fill="FFFFFF"/>
            <w:vAlign w:val="bottom"/>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264A60"/>
                <w:sz w:val="14"/>
                <w:szCs w:val="14"/>
              </w:rPr>
            </w:pPr>
            <w:r w:rsidRPr="00ED4DE2">
              <w:rPr>
                <w:rFonts w:ascii="Arial" w:hAnsi="Arial" w:cs="Arial"/>
                <w:color w:val="264A60"/>
                <w:sz w:val="14"/>
                <w:szCs w:val="14"/>
              </w:rPr>
              <w:t>Lower Bound</w:t>
            </w:r>
          </w:p>
        </w:tc>
        <w:tc>
          <w:tcPr>
            <w:tcW w:w="1437" w:type="dxa"/>
            <w:tcBorders>
              <w:top w:val="nil"/>
              <w:left w:val="single" w:sz="8" w:space="0" w:color="E0E0E0"/>
              <w:bottom w:val="single" w:sz="8" w:space="0" w:color="152935"/>
              <w:right w:val="nil"/>
            </w:tcBorders>
            <w:shd w:val="clear" w:color="auto" w:fill="FFFFFF"/>
            <w:vAlign w:val="bottom"/>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264A60"/>
                <w:sz w:val="14"/>
                <w:szCs w:val="14"/>
              </w:rPr>
            </w:pPr>
            <w:r w:rsidRPr="00ED4DE2">
              <w:rPr>
                <w:rFonts w:ascii="Arial" w:hAnsi="Arial" w:cs="Arial"/>
                <w:color w:val="264A60"/>
                <w:sz w:val="14"/>
                <w:szCs w:val="14"/>
              </w:rPr>
              <w:t>Upper Bound</w:t>
            </w:r>
          </w:p>
        </w:tc>
      </w:tr>
      <w:tr w:rsidR="00ED4DE2" w:rsidRPr="00ED4DE2" w:rsidTr="00ED4DE2">
        <w:tblPrEx>
          <w:tblCellMar>
            <w:top w:w="0" w:type="dxa"/>
            <w:bottom w:w="0" w:type="dxa"/>
          </w:tblCellMar>
        </w:tblPrEx>
        <w:trPr>
          <w:cantSplit/>
        </w:trPr>
        <w:tc>
          <w:tcPr>
            <w:tcW w:w="1045" w:type="dxa"/>
            <w:tcBorders>
              <w:top w:val="single" w:sz="8" w:space="0" w:color="152935"/>
              <w:left w:val="nil"/>
              <w:bottom w:val="single" w:sz="8" w:space="0" w:color="152935"/>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6.000</w:t>
            </w:r>
          </w:p>
        </w:tc>
        <w:tc>
          <w:tcPr>
            <w:tcW w:w="1092" w:type="dxa"/>
            <w:tcBorders>
              <w:top w:val="single" w:sz="8" w:space="0" w:color="152935"/>
              <w:left w:val="single" w:sz="8" w:space="0" w:color="E0E0E0"/>
              <w:bottom w:val="single" w:sz="8" w:space="0" w:color="152935"/>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.430</w:t>
            </w:r>
          </w:p>
        </w:tc>
        <w:tc>
          <w:tcPr>
            <w:tcW w:w="1437" w:type="dxa"/>
            <w:tcBorders>
              <w:top w:val="single" w:sz="8" w:space="0" w:color="152935"/>
              <w:left w:val="single" w:sz="8" w:space="0" w:color="E0E0E0"/>
              <w:bottom w:val="single" w:sz="8" w:space="0" w:color="152935"/>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5.102</w:t>
            </w:r>
          </w:p>
        </w:tc>
        <w:tc>
          <w:tcPr>
            <w:tcW w:w="1437" w:type="dxa"/>
            <w:tcBorders>
              <w:top w:val="single" w:sz="8" w:space="0" w:color="152935"/>
              <w:left w:val="single" w:sz="8" w:space="0" w:color="E0E0E0"/>
              <w:bottom w:val="single" w:sz="8" w:space="0" w:color="152935"/>
              <w:right w:val="nil"/>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6.898</w:t>
            </w:r>
          </w:p>
        </w:tc>
      </w:tr>
    </w:tbl>
    <w:p w:rsidR="00ED4DE2" w:rsidRPr="00ED4DE2" w:rsidRDefault="00ED4DE2" w:rsidP="00ED4DE2">
      <w:pPr>
        <w:autoSpaceDE w:val="0"/>
        <w:autoSpaceDN w:val="0"/>
        <w:adjustRightInd w:val="0"/>
        <w:spacing w:after="0" w:line="240" w:lineRule="auto"/>
        <w:rPr>
          <w:rFonts w:ascii="Times New Roman" w:hAnsi="Times New Roman" w:cs="Times New Roman"/>
          <w:sz w:val="24"/>
          <w:szCs w:val="24"/>
        </w:rPr>
      </w:pPr>
    </w:p>
    <w:tbl>
      <w:tblPr>
        <w:tblW w:w="571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82"/>
        <w:gridCol w:w="1030"/>
        <w:gridCol w:w="1076"/>
        <w:gridCol w:w="1415"/>
        <w:gridCol w:w="1415"/>
      </w:tblGrid>
      <w:tr w:rsidR="00ED4DE2" w:rsidRPr="00ED4DE2">
        <w:tblPrEx>
          <w:tblCellMar>
            <w:top w:w="0" w:type="dxa"/>
            <w:bottom w:w="0" w:type="dxa"/>
          </w:tblCellMar>
        </w:tblPrEx>
        <w:trPr>
          <w:cantSplit/>
        </w:trPr>
        <w:tc>
          <w:tcPr>
            <w:tcW w:w="5715" w:type="dxa"/>
            <w:gridSpan w:val="5"/>
            <w:tcBorders>
              <w:top w:val="nil"/>
              <w:left w:val="nil"/>
              <w:bottom w:val="nil"/>
              <w:right w:val="nil"/>
            </w:tcBorders>
            <w:shd w:val="clear" w:color="auto" w:fill="FFFFFF"/>
            <w:vAlign w:val="center"/>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010205"/>
                <w:sz w:val="18"/>
                <w:szCs w:val="18"/>
              </w:rPr>
            </w:pPr>
            <w:r w:rsidRPr="00ED4DE2">
              <w:rPr>
                <w:rFonts w:ascii="Arial" w:hAnsi="Arial" w:cs="Arial"/>
                <w:b/>
                <w:bCs/>
                <w:color w:val="010205"/>
                <w:sz w:val="18"/>
                <w:szCs w:val="18"/>
              </w:rPr>
              <w:t>Estimates</w:t>
            </w:r>
          </w:p>
        </w:tc>
      </w:tr>
      <w:tr w:rsidR="00ED4DE2" w:rsidRPr="00ED4DE2">
        <w:tblPrEx>
          <w:tblCellMar>
            <w:top w:w="0" w:type="dxa"/>
            <w:bottom w:w="0" w:type="dxa"/>
          </w:tblCellMar>
        </w:tblPrEx>
        <w:trPr>
          <w:cantSplit/>
        </w:trPr>
        <w:tc>
          <w:tcPr>
            <w:tcW w:w="5715" w:type="dxa"/>
            <w:gridSpan w:val="5"/>
            <w:tcBorders>
              <w:top w:val="nil"/>
              <w:left w:val="nil"/>
              <w:bottom w:val="nil"/>
              <w:right w:val="nil"/>
            </w:tcBorders>
            <w:shd w:val="clear" w:color="auto" w:fill="FFFFFF"/>
            <w:vAlign w:val="bottom"/>
          </w:tcPr>
          <w:p w:rsidR="00ED4DE2" w:rsidRPr="00ED4DE2" w:rsidRDefault="00ED4DE2" w:rsidP="00ED4DE2">
            <w:pPr>
              <w:autoSpaceDE w:val="0"/>
              <w:autoSpaceDN w:val="0"/>
              <w:adjustRightInd w:val="0"/>
              <w:spacing w:after="0" w:line="320" w:lineRule="atLeast"/>
              <w:rPr>
                <w:rFonts w:ascii="Times New Roman" w:hAnsi="Times New Roman" w:cs="Times New Roman"/>
                <w:sz w:val="24"/>
                <w:szCs w:val="24"/>
              </w:rPr>
            </w:pPr>
            <w:r w:rsidRPr="00ED4DE2">
              <w:rPr>
                <w:rFonts w:ascii="Arial" w:hAnsi="Arial" w:cs="Arial"/>
                <w:color w:val="010205"/>
                <w:sz w:val="14"/>
                <w:szCs w:val="14"/>
                <w:shd w:val="clear" w:color="auto" w:fill="FFFFFF"/>
              </w:rPr>
              <w:t xml:space="preserve">Measure:   MEASURE_1  </w:t>
            </w:r>
          </w:p>
        </w:tc>
      </w:tr>
      <w:tr w:rsidR="00ED4DE2" w:rsidRPr="00ED4DE2">
        <w:tblPrEx>
          <w:tblCellMar>
            <w:top w:w="0" w:type="dxa"/>
            <w:bottom w:w="0" w:type="dxa"/>
          </w:tblCellMar>
        </w:tblPrEx>
        <w:trPr>
          <w:cantSplit/>
        </w:trPr>
        <w:tc>
          <w:tcPr>
            <w:tcW w:w="783" w:type="dxa"/>
            <w:vMerge w:val="restart"/>
            <w:tcBorders>
              <w:top w:val="nil"/>
              <w:left w:val="nil"/>
              <w:bottom w:val="nil"/>
              <w:right w:val="nil"/>
            </w:tcBorders>
            <w:shd w:val="clear" w:color="auto" w:fill="FFFFFF"/>
            <w:vAlign w:val="bottom"/>
          </w:tcPr>
          <w:p w:rsidR="00ED4DE2" w:rsidRPr="00ED4DE2" w:rsidRDefault="00ED4DE2" w:rsidP="00ED4DE2">
            <w:pPr>
              <w:autoSpaceDE w:val="0"/>
              <w:autoSpaceDN w:val="0"/>
              <w:adjustRightInd w:val="0"/>
              <w:spacing w:after="0" w:line="320" w:lineRule="atLeast"/>
              <w:ind w:left="60" w:right="60"/>
              <w:rPr>
                <w:rFonts w:ascii="Arial" w:hAnsi="Arial" w:cs="Arial"/>
                <w:color w:val="264A60"/>
                <w:sz w:val="14"/>
                <w:szCs w:val="14"/>
              </w:rPr>
            </w:pPr>
            <w:r w:rsidRPr="00ED4DE2">
              <w:rPr>
                <w:rFonts w:ascii="Arial" w:hAnsi="Arial" w:cs="Arial"/>
                <w:color w:val="264A60"/>
                <w:sz w:val="14"/>
                <w:szCs w:val="14"/>
              </w:rPr>
              <w:t>levels</w:t>
            </w:r>
          </w:p>
        </w:tc>
        <w:tc>
          <w:tcPr>
            <w:tcW w:w="1029" w:type="dxa"/>
            <w:vMerge w:val="restart"/>
            <w:tcBorders>
              <w:top w:val="nil"/>
              <w:left w:val="nil"/>
              <w:bottom w:val="nil"/>
              <w:right w:val="single" w:sz="8" w:space="0" w:color="E0E0E0"/>
            </w:tcBorders>
            <w:shd w:val="clear" w:color="auto" w:fill="FFFFFF"/>
            <w:vAlign w:val="bottom"/>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264A60"/>
                <w:sz w:val="14"/>
                <w:szCs w:val="14"/>
              </w:rPr>
            </w:pPr>
            <w:r w:rsidRPr="00ED4DE2">
              <w:rPr>
                <w:rFonts w:ascii="Arial" w:hAnsi="Arial" w:cs="Arial"/>
                <w:color w:val="264A60"/>
                <w:sz w:val="14"/>
                <w:szCs w:val="14"/>
              </w:rPr>
              <w:t>Mean</w:t>
            </w:r>
          </w:p>
        </w:tc>
        <w:tc>
          <w:tcPr>
            <w:tcW w:w="1075" w:type="dxa"/>
            <w:vMerge w:val="restart"/>
            <w:tcBorders>
              <w:top w:val="nil"/>
              <w:left w:val="single" w:sz="8" w:space="0" w:color="E0E0E0"/>
              <w:bottom w:val="nil"/>
              <w:right w:val="single" w:sz="8" w:space="0" w:color="E0E0E0"/>
            </w:tcBorders>
            <w:shd w:val="clear" w:color="auto" w:fill="FFFFFF"/>
            <w:vAlign w:val="bottom"/>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264A60"/>
                <w:sz w:val="14"/>
                <w:szCs w:val="14"/>
              </w:rPr>
            </w:pPr>
            <w:r w:rsidRPr="00ED4DE2">
              <w:rPr>
                <w:rFonts w:ascii="Arial" w:hAnsi="Arial" w:cs="Arial"/>
                <w:color w:val="264A60"/>
                <w:sz w:val="14"/>
                <w:szCs w:val="14"/>
              </w:rPr>
              <w:t>Std. Error</w:t>
            </w:r>
          </w:p>
        </w:tc>
        <w:tc>
          <w:tcPr>
            <w:tcW w:w="2828" w:type="dxa"/>
            <w:gridSpan w:val="2"/>
            <w:tcBorders>
              <w:top w:val="nil"/>
              <w:left w:val="single" w:sz="8" w:space="0" w:color="E0E0E0"/>
              <w:bottom w:val="nil"/>
              <w:right w:val="nil"/>
            </w:tcBorders>
            <w:shd w:val="clear" w:color="auto" w:fill="FFFFFF"/>
            <w:vAlign w:val="bottom"/>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264A60"/>
                <w:sz w:val="14"/>
                <w:szCs w:val="14"/>
              </w:rPr>
            </w:pPr>
            <w:r w:rsidRPr="00ED4DE2">
              <w:rPr>
                <w:rFonts w:ascii="Arial" w:hAnsi="Arial" w:cs="Arial"/>
                <w:color w:val="264A60"/>
                <w:sz w:val="14"/>
                <w:szCs w:val="14"/>
              </w:rPr>
              <w:t>95% Confidence Interval</w:t>
            </w:r>
          </w:p>
        </w:tc>
      </w:tr>
      <w:tr w:rsidR="00ED4DE2" w:rsidRPr="00ED4DE2">
        <w:tblPrEx>
          <w:tblCellMar>
            <w:top w:w="0" w:type="dxa"/>
            <w:bottom w:w="0" w:type="dxa"/>
          </w:tblCellMar>
        </w:tblPrEx>
        <w:trPr>
          <w:cantSplit/>
        </w:trPr>
        <w:tc>
          <w:tcPr>
            <w:tcW w:w="783" w:type="dxa"/>
            <w:vMerge/>
            <w:tcBorders>
              <w:top w:val="nil"/>
              <w:left w:val="nil"/>
              <w:bottom w:val="nil"/>
              <w:right w:val="nil"/>
            </w:tcBorders>
            <w:shd w:val="clear" w:color="auto" w:fill="FFFFFF"/>
            <w:vAlign w:val="bottom"/>
          </w:tcPr>
          <w:p w:rsidR="00ED4DE2" w:rsidRPr="00ED4DE2" w:rsidRDefault="00ED4DE2" w:rsidP="00ED4DE2">
            <w:pPr>
              <w:autoSpaceDE w:val="0"/>
              <w:autoSpaceDN w:val="0"/>
              <w:adjustRightInd w:val="0"/>
              <w:spacing w:after="0" w:line="240" w:lineRule="auto"/>
              <w:rPr>
                <w:rFonts w:ascii="Arial" w:hAnsi="Arial" w:cs="Arial"/>
                <w:color w:val="264A60"/>
                <w:sz w:val="14"/>
                <w:szCs w:val="14"/>
              </w:rPr>
            </w:pPr>
          </w:p>
        </w:tc>
        <w:tc>
          <w:tcPr>
            <w:tcW w:w="1029" w:type="dxa"/>
            <w:vMerge/>
            <w:tcBorders>
              <w:top w:val="nil"/>
              <w:left w:val="nil"/>
              <w:bottom w:val="nil"/>
              <w:right w:val="single" w:sz="8" w:space="0" w:color="E0E0E0"/>
            </w:tcBorders>
            <w:shd w:val="clear" w:color="auto" w:fill="FFFFFF"/>
            <w:vAlign w:val="bottom"/>
          </w:tcPr>
          <w:p w:rsidR="00ED4DE2" w:rsidRPr="00ED4DE2" w:rsidRDefault="00ED4DE2" w:rsidP="00ED4DE2">
            <w:pPr>
              <w:autoSpaceDE w:val="0"/>
              <w:autoSpaceDN w:val="0"/>
              <w:adjustRightInd w:val="0"/>
              <w:spacing w:after="0" w:line="240" w:lineRule="auto"/>
              <w:rPr>
                <w:rFonts w:ascii="Arial" w:hAnsi="Arial" w:cs="Arial"/>
                <w:color w:val="264A60"/>
                <w:sz w:val="14"/>
                <w:szCs w:val="14"/>
              </w:rPr>
            </w:pPr>
          </w:p>
        </w:tc>
        <w:tc>
          <w:tcPr>
            <w:tcW w:w="1075" w:type="dxa"/>
            <w:vMerge/>
            <w:tcBorders>
              <w:top w:val="nil"/>
              <w:left w:val="single" w:sz="8" w:space="0" w:color="E0E0E0"/>
              <w:bottom w:val="nil"/>
              <w:right w:val="single" w:sz="8" w:space="0" w:color="E0E0E0"/>
            </w:tcBorders>
            <w:shd w:val="clear" w:color="auto" w:fill="FFFFFF"/>
            <w:vAlign w:val="bottom"/>
          </w:tcPr>
          <w:p w:rsidR="00ED4DE2" w:rsidRPr="00ED4DE2" w:rsidRDefault="00ED4DE2" w:rsidP="00ED4DE2">
            <w:pPr>
              <w:autoSpaceDE w:val="0"/>
              <w:autoSpaceDN w:val="0"/>
              <w:adjustRightInd w:val="0"/>
              <w:spacing w:after="0" w:line="240" w:lineRule="auto"/>
              <w:rPr>
                <w:rFonts w:ascii="Arial" w:hAnsi="Arial" w:cs="Arial"/>
                <w:color w:val="264A60"/>
                <w:sz w:val="14"/>
                <w:szCs w:val="14"/>
              </w:rPr>
            </w:pPr>
          </w:p>
        </w:tc>
        <w:tc>
          <w:tcPr>
            <w:tcW w:w="1414" w:type="dxa"/>
            <w:tcBorders>
              <w:top w:val="nil"/>
              <w:left w:val="single" w:sz="8" w:space="0" w:color="E0E0E0"/>
              <w:bottom w:val="single" w:sz="8" w:space="0" w:color="152935"/>
              <w:right w:val="single" w:sz="8" w:space="0" w:color="E0E0E0"/>
            </w:tcBorders>
            <w:shd w:val="clear" w:color="auto" w:fill="FFFFFF"/>
            <w:vAlign w:val="bottom"/>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264A60"/>
                <w:sz w:val="14"/>
                <w:szCs w:val="14"/>
              </w:rPr>
            </w:pPr>
            <w:r w:rsidRPr="00ED4DE2">
              <w:rPr>
                <w:rFonts w:ascii="Arial" w:hAnsi="Arial" w:cs="Arial"/>
                <w:color w:val="264A60"/>
                <w:sz w:val="14"/>
                <w:szCs w:val="14"/>
              </w:rPr>
              <w:t>Lower Bound</w:t>
            </w:r>
          </w:p>
        </w:tc>
        <w:tc>
          <w:tcPr>
            <w:tcW w:w="1414" w:type="dxa"/>
            <w:tcBorders>
              <w:top w:val="nil"/>
              <w:left w:val="single" w:sz="8" w:space="0" w:color="E0E0E0"/>
              <w:bottom w:val="single" w:sz="8" w:space="0" w:color="152935"/>
              <w:right w:val="nil"/>
            </w:tcBorders>
            <w:shd w:val="clear" w:color="auto" w:fill="FFFFFF"/>
            <w:vAlign w:val="bottom"/>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264A60"/>
                <w:sz w:val="14"/>
                <w:szCs w:val="14"/>
              </w:rPr>
            </w:pPr>
            <w:r w:rsidRPr="00ED4DE2">
              <w:rPr>
                <w:rFonts w:ascii="Arial" w:hAnsi="Arial" w:cs="Arial"/>
                <w:color w:val="264A60"/>
                <w:sz w:val="14"/>
                <w:szCs w:val="14"/>
              </w:rPr>
              <w:t>Upper Bound</w:t>
            </w:r>
          </w:p>
        </w:tc>
      </w:tr>
      <w:tr w:rsidR="00ED4DE2" w:rsidRPr="00ED4DE2">
        <w:tblPrEx>
          <w:tblCellMar>
            <w:top w:w="0" w:type="dxa"/>
            <w:bottom w:w="0" w:type="dxa"/>
          </w:tblCellMar>
        </w:tblPrEx>
        <w:trPr>
          <w:cantSplit/>
        </w:trPr>
        <w:tc>
          <w:tcPr>
            <w:tcW w:w="783" w:type="dxa"/>
            <w:tcBorders>
              <w:top w:val="single" w:sz="8" w:space="0" w:color="152935"/>
              <w:left w:val="nil"/>
              <w:bottom w:val="single" w:sz="8" w:space="0" w:color="AEAEAE"/>
              <w:right w:val="nil"/>
            </w:tcBorders>
            <w:shd w:val="clear" w:color="auto" w:fill="E0E0E0"/>
          </w:tcPr>
          <w:p w:rsidR="00ED4DE2" w:rsidRPr="00ED4DE2" w:rsidRDefault="00ED4DE2" w:rsidP="00ED4DE2">
            <w:pPr>
              <w:autoSpaceDE w:val="0"/>
              <w:autoSpaceDN w:val="0"/>
              <w:adjustRightInd w:val="0"/>
              <w:spacing w:after="0" w:line="320" w:lineRule="atLeast"/>
              <w:ind w:left="60" w:right="60"/>
              <w:rPr>
                <w:rFonts w:ascii="Arial" w:hAnsi="Arial" w:cs="Arial"/>
                <w:color w:val="264A60"/>
                <w:sz w:val="14"/>
                <w:szCs w:val="14"/>
              </w:rPr>
            </w:pPr>
            <w:r w:rsidRPr="00ED4DE2">
              <w:rPr>
                <w:rFonts w:ascii="Arial" w:hAnsi="Arial" w:cs="Arial"/>
                <w:color w:val="264A60"/>
                <w:sz w:val="14"/>
                <w:szCs w:val="14"/>
              </w:rPr>
              <w:t>1</w:t>
            </w:r>
          </w:p>
        </w:tc>
        <w:tc>
          <w:tcPr>
            <w:tcW w:w="1029" w:type="dxa"/>
            <w:tcBorders>
              <w:top w:val="single" w:sz="8" w:space="0" w:color="152935"/>
              <w:left w:val="nil"/>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2.857</w:t>
            </w:r>
          </w:p>
        </w:tc>
        <w:tc>
          <w:tcPr>
            <w:tcW w:w="1075" w:type="dxa"/>
            <w:tcBorders>
              <w:top w:val="single" w:sz="8" w:space="0" w:color="152935"/>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.591</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1.625</w:t>
            </w:r>
          </w:p>
        </w:tc>
        <w:tc>
          <w:tcPr>
            <w:tcW w:w="1414" w:type="dxa"/>
            <w:tcBorders>
              <w:top w:val="single" w:sz="8" w:space="0" w:color="152935"/>
              <w:left w:val="single" w:sz="8" w:space="0" w:color="E0E0E0"/>
              <w:bottom w:val="single" w:sz="8" w:space="0" w:color="AEAEAE"/>
              <w:right w:val="nil"/>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4.089</w:t>
            </w:r>
          </w:p>
        </w:tc>
      </w:tr>
      <w:tr w:rsidR="00ED4DE2" w:rsidRPr="00ED4DE2">
        <w:tblPrEx>
          <w:tblCellMar>
            <w:top w:w="0" w:type="dxa"/>
            <w:bottom w:w="0" w:type="dxa"/>
          </w:tblCellMar>
        </w:tblPrEx>
        <w:trPr>
          <w:cantSplit/>
        </w:trPr>
        <w:tc>
          <w:tcPr>
            <w:tcW w:w="783" w:type="dxa"/>
            <w:tcBorders>
              <w:top w:val="single" w:sz="8" w:space="0" w:color="AEAEAE"/>
              <w:left w:val="nil"/>
              <w:bottom w:val="single" w:sz="8" w:space="0" w:color="AEAEAE"/>
              <w:right w:val="nil"/>
            </w:tcBorders>
            <w:shd w:val="clear" w:color="auto" w:fill="E0E0E0"/>
          </w:tcPr>
          <w:p w:rsidR="00ED4DE2" w:rsidRPr="00ED4DE2" w:rsidRDefault="00ED4DE2" w:rsidP="00ED4DE2">
            <w:pPr>
              <w:autoSpaceDE w:val="0"/>
              <w:autoSpaceDN w:val="0"/>
              <w:adjustRightInd w:val="0"/>
              <w:spacing w:after="0" w:line="320" w:lineRule="atLeast"/>
              <w:ind w:left="60" w:right="60"/>
              <w:rPr>
                <w:rFonts w:ascii="Arial" w:hAnsi="Arial" w:cs="Arial"/>
                <w:color w:val="264A60"/>
                <w:sz w:val="14"/>
                <w:szCs w:val="14"/>
              </w:rPr>
            </w:pPr>
            <w:r w:rsidRPr="00ED4DE2">
              <w:rPr>
                <w:rFonts w:ascii="Arial" w:hAnsi="Arial" w:cs="Arial"/>
                <w:color w:val="264A60"/>
                <w:sz w:val="14"/>
                <w:szCs w:val="14"/>
              </w:rPr>
              <w:t>2</w:t>
            </w:r>
          </w:p>
        </w:tc>
        <w:tc>
          <w:tcPr>
            <w:tcW w:w="1029" w:type="dxa"/>
            <w:tcBorders>
              <w:top w:val="single" w:sz="8" w:space="0" w:color="AEAEAE"/>
              <w:left w:val="nil"/>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4.143</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.513</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3.073</w:t>
            </w:r>
          </w:p>
        </w:tc>
        <w:tc>
          <w:tcPr>
            <w:tcW w:w="1414" w:type="dxa"/>
            <w:tcBorders>
              <w:top w:val="single" w:sz="8" w:space="0" w:color="AEAEAE"/>
              <w:left w:val="single" w:sz="8" w:space="0" w:color="E0E0E0"/>
              <w:bottom w:val="single" w:sz="8" w:space="0" w:color="AEAEAE"/>
              <w:right w:val="nil"/>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5.213</w:t>
            </w:r>
          </w:p>
        </w:tc>
      </w:tr>
      <w:tr w:rsidR="00ED4DE2" w:rsidRPr="00ED4DE2">
        <w:tblPrEx>
          <w:tblCellMar>
            <w:top w:w="0" w:type="dxa"/>
            <w:bottom w:w="0" w:type="dxa"/>
          </w:tblCellMar>
        </w:tblPrEx>
        <w:trPr>
          <w:cantSplit/>
        </w:trPr>
        <w:tc>
          <w:tcPr>
            <w:tcW w:w="783" w:type="dxa"/>
            <w:tcBorders>
              <w:top w:val="single" w:sz="8" w:space="0" w:color="AEAEAE"/>
              <w:left w:val="nil"/>
              <w:bottom w:val="single" w:sz="8" w:space="0" w:color="152935"/>
              <w:right w:val="nil"/>
            </w:tcBorders>
            <w:shd w:val="clear" w:color="auto" w:fill="E0E0E0"/>
          </w:tcPr>
          <w:p w:rsidR="00ED4DE2" w:rsidRPr="00ED4DE2" w:rsidRDefault="00ED4DE2" w:rsidP="00ED4DE2">
            <w:pPr>
              <w:autoSpaceDE w:val="0"/>
              <w:autoSpaceDN w:val="0"/>
              <w:adjustRightInd w:val="0"/>
              <w:spacing w:after="0" w:line="320" w:lineRule="atLeast"/>
              <w:ind w:left="60" w:right="60"/>
              <w:rPr>
                <w:rFonts w:ascii="Arial" w:hAnsi="Arial" w:cs="Arial"/>
                <w:color w:val="264A60"/>
                <w:sz w:val="14"/>
                <w:szCs w:val="14"/>
              </w:rPr>
            </w:pPr>
            <w:r w:rsidRPr="00ED4DE2">
              <w:rPr>
                <w:rFonts w:ascii="Arial" w:hAnsi="Arial" w:cs="Arial"/>
                <w:color w:val="264A60"/>
                <w:sz w:val="14"/>
                <w:szCs w:val="14"/>
              </w:rPr>
              <w:t>3</w:t>
            </w:r>
          </w:p>
        </w:tc>
        <w:tc>
          <w:tcPr>
            <w:tcW w:w="1029" w:type="dxa"/>
            <w:tcBorders>
              <w:top w:val="single" w:sz="8" w:space="0" w:color="AEAEAE"/>
              <w:left w:val="nil"/>
              <w:bottom w:val="single" w:sz="8" w:space="0" w:color="152935"/>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11.000</w:t>
            </w:r>
          </w:p>
        </w:tc>
        <w:tc>
          <w:tcPr>
            <w:tcW w:w="1075" w:type="dxa"/>
            <w:tcBorders>
              <w:top w:val="single" w:sz="8" w:space="0" w:color="AEAEAE"/>
              <w:left w:val="single" w:sz="8" w:space="0" w:color="E0E0E0"/>
              <w:bottom w:val="single" w:sz="8" w:space="0" w:color="152935"/>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.493</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9.972</w:t>
            </w:r>
          </w:p>
        </w:tc>
        <w:tc>
          <w:tcPr>
            <w:tcW w:w="1414" w:type="dxa"/>
            <w:tcBorders>
              <w:top w:val="single" w:sz="8" w:space="0" w:color="AEAEAE"/>
              <w:left w:val="single" w:sz="8" w:space="0" w:color="E0E0E0"/>
              <w:bottom w:val="single" w:sz="8" w:space="0" w:color="152935"/>
              <w:right w:val="nil"/>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12.028</w:t>
            </w:r>
          </w:p>
        </w:tc>
      </w:tr>
    </w:tbl>
    <w:p w:rsidR="00ED4DE2" w:rsidRPr="00ED4DE2" w:rsidRDefault="00ED4DE2" w:rsidP="00ED4DE2">
      <w:pPr>
        <w:autoSpaceDE w:val="0"/>
        <w:autoSpaceDN w:val="0"/>
        <w:adjustRightInd w:val="0"/>
        <w:spacing w:after="0" w:line="400" w:lineRule="atLeast"/>
        <w:rPr>
          <w:rFonts w:ascii="Times New Roman" w:hAnsi="Times New Roman" w:cs="Times New Roman"/>
          <w:sz w:val="24"/>
          <w:szCs w:val="24"/>
        </w:rPr>
      </w:pPr>
    </w:p>
    <w:p w:rsidR="00ED4DE2" w:rsidRPr="00ED4DE2" w:rsidRDefault="00ED4DE2" w:rsidP="00ED4DE2">
      <w:pPr>
        <w:autoSpaceDE w:val="0"/>
        <w:autoSpaceDN w:val="0"/>
        <w:adjustRightInd w:val="0"/>
        <w:spacing w:after="0" w:line="400" w:lineRule="atLeast"/>
        <w:rPr>
          <w:rFonts w:ascii="Times New Roman" w:hAnsi="Times New Roman" w:cs="Times New Roman"/>
          <w:sz w:val="24"/>
          <w:szCs w:val="24"/>
        </w:rPr>
      </w:pPr>
    </w:p>
    <w:p w:rsidR="00ED4DE2" w:rsidRPr="00ED4DE2" w:rsidRDefault="00ED4DE2" w:rsidP="00ED4DE2">
      <w:pPr>
        <w:autoSpaceDE w:val="0"/>
        <w:autoSpaceDN w:val="0"/>
        <w:adjustRightInd w:val="0"/>
        <w:spacing w:after="0" w:line="240" w:lineRule="auto"/>
        <w:rPr>
          <w:rFonts w:ascii="Times New Roman" w:hAnsi="Times New Roman" w:cs="Times New Roman"/>
          <w:sz w:val="24"/>
          <w:szCs w:val="24"/>
        </w:rPr>
      </w:pPr>
    </w:p>
    <w:tbl>
      <w:tblPr>
        <w:tblW w:w="857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99"/>
        <w:gridCol w:w="1045"/>
        <w:gridCol w:w="1476"/>
        <w:gridCol w:w="1076"/>
        <w:gridCol w:w="1029"/>
        <w:gridCol w:w="1476"/>
        <w:gridCol w:w="1476"/>
      </w:tblGrid>
      <w:tr w:rsidR="00ED4DE2" w:rsidRPr="00ED4DE2">
        <w:tblPrEx>
          <w:tblCellMar>
            <w:top w:w="0" w:type="dxa"/>
            <w:bottom w:w="0" w:type="dxa"/>
          </w:tblCellMar>
        </w:tblPrEx>
        <w:trPr>
          <w:cantSplit/>
        </w:trPr>
        <w:tc>
          <w:tcPr>
            <w:tcW w:w="8573" w:type="dxa"/>
            <w:gridSpan w:val="7"/>
            <w:tcBorders>
              <w:top w:val="nil"/>
              <w:left w:val="nil"/>
              <w:bottom w:val="nil"/>
              <w:right w:val="nil"/>
            </w:tcBorders>
            <w:shd w:val="clear" w:color="auto" w:fill="FFFFFF"/>
            <w:vAlign w:val="center"/>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010205"/>
                <w:sz w:val="18"/>
                <w:szCs w:val="18"/>
              </w:rPr>
            </w:pPr>
            <w:r w:rsidRPr="00ED4DE2">
              <w:rPr>
                <w:rFonts w:ascii="Arial" w:hAnsi="Arial" w:cs="Arial"/>
                <w:b/>
                <w:bCs/>
                <w:color w:val="010205"/>
                <w:sz w:val="18"/>
                <w:szCs w:val="18"/>
              </w:rPr>
              <w:t>Pairwise Comparisons</w:t>
            </w:r>
          </w:p>
        </w:tc>
      </w:tr>
      <w:tr w:rsidR="00ED4DE2" w:rsidRPr="00ED4DE2">
        <w:tblPrEx>
          <w:tblCellMar>
            <w:top w:w="0" w:type="dxa"/>
            <w:bottom w:w="0" w:type="dxa"/>
          </w:tblCellMar>
        </w:tblPrEx>
        <w:trPr>
          <w:cantSplit/>
        </w:trPr>
        <w:tc>
          <w:tcPr>
            <w:tcW w:w="8573" w:type="dxa"/>
            <w:gridSpan w:val="7"/>
            <w:tcBorders>
              <w:top w:val="nil"/>
              <w:left w:val="nil"/>
              <w:bottom w:val="nil"/>
              <w:right w:val="nil"/>
            </w:tcBorders>
            <w:shd w:val="clear" w:color="auto" w:fill="FFFFFF"/>
            <w:vAlign w:val="bottom"/>
          </w:tcPr>
          <w:p w:rsidR="00ED4DE2" w:rsidRPr="00ED4DE2" w:rsidRDefault="00ED4DE2" w:rsidP="00ED4DE2">
            <w:pPr>
              <w:autoSpaceDE w:val="0"/>
              <w:autoSpaceDN w:val="0"/>
              <w:adjustRightInd w:val="0"/>
              <w:spacing w:after="0" w:line="320" w:lineRule="atLeast"/>
              <w:rPr>
                <w:rFonts w:ascii="Times New Roman" w:hAnsi="Times New Roman" w:cs="Times New Roman"/>
                <w:sz w:val="24"/>
                <w:szCs w:val="24"/>
              </w:rPr>
            </w:pPr>
            <w:r w:rsidRPr="00ED4DE2">
              <w:rPr>
                <w:rFonts w:ascii="Arial" w:hAnsi="Arial" w:cs="Arial"/>
                <w:color w:val="010205"/>
                <w:sz w:val="14"/>
                <w:szCs w:val="14"/>
                <w:shd w:val="clear" w:color="auto" w:fill="FFFFFF"/>
              </w:rPr>
              <w:t xml:space="preserve">Measure:   MEASURE_1  </w:t>
            </w:r>
          </w:p>
        </w:tc>
      </w:tr>
      <w:tr w:rsidR="00ED4DE2" w:rsidRPr="00ED4DE2">
        <w:tblPrEx>
          <w:tblCellMar>
            <w:top w:w="0" w:type="dxa"/>
            <w:bottom w:w="0" w:type="dxa"/>
          </w:tblCellMar>
        </w:tblPrEx>
        <w:trPr>
          <w:cantSplit/>
        </w:trPr>
        <w:tc>
          <w:tcPr>
            <w:tcW w:w="999" w:type="dxa"/>
            <w:vMerge w:val="restart"/>
            <w:tcBorders>
              <w:top w:val="nil"/>
              <w:left w:val="nil"/>
              <w:bottom w:val="nil"/>
              <w:right w:val="nil"/>
            </w:tcBorders>
            <w:shd w:val="clear" w:color="auto" w:fill="FFFFFF"/>
            <w:vAlign w:val="bottom"/>
          </w:tcPr>
          <w:p w:rsidR="00ED4DE2" w:rsidRPr="00ED4DE2" w:rsidRDefault="00ED4DE2" w:rsidP="00ED4DE2">
            <w:pPr>
              <w:autoSpaceDE w:val="0"/>
              <w:autoSpaceDN w:val="0"/>
              <w:adjustRightInd w:val="0"/>
              <w:spacing w:after="0" w:line="320" w:lineRule="atLeast"/>
              <w:ind w:left="60" w:right="60"/>
              <w:rPr>
                <w:rFonts w:ascii="Arial" w:hAnsi="Arial" w:cs="Arial"/>
                <w:color w:val="264A60"/>
                <w:sz w:val="14"/>
                <w:szCs w:val="14"/>
              </w:rPr>
            </w:pPr>
            <w:r w:rsidRPr="00ED4DE2">
              <w:rPr>
                <w:rFonts w:ascii="Arial" w:hAnsi="Arial" w:cs="Arial"/>
                <w:color w:val="264A60"/>
                <w:sz w:val="14"/>
                <w:szCs w:val="14"/>
              </w:rPr>
              <w:t>(I) levels</w:t>
            </w:r>
          </w:p>
        </w:tc>
        <w:tc>
          <w:tcPr>
            <w:tcW w:w="1045" w:type="dxa"/>
            <w:vMerge w:val="restart"/>
            <w:tcBorders>
              <w:top w:val="nil"/>
              <w:left w:val="nil"/>
              <w:bottom w:val="nil"/>
              <w:right w:val="nil"/>
            </w:tcBorders>
            <w:shd w:val="clear" w:color="auto" w:fill="FFFFFF"/>
            <w:vAlign w:val="bottom"/>
          </w:tcPr>
          <w:p w:rsidR="00ED4DE2" w:rsidRPr="00ED4DE2" w:rsidRDefault="00ED4DE2" w:rsidP="00ED4DE2">
            <w:pPr>
              <w:autoSpaceDE w:val="0"/>
              <w:autoSpaceDN w:val="0"/>
              <w:adjustRightInd w:val="0"/>
              <w:spacing w:after="0" w:line="320" w:lineRule="atLeast"/>
              <w:ind w:left="60" w:right="60"/>
              <w:rPr>
                <w:rFonts w:ascii="Arial" w:hAnsi="Arial" w:cs="Arial"/>
                <w:color w:val="264A60"/>
                <w:sz w:val="14"/>
                <w:szCs w:val="14"/>
              </w:rPr>
            </w:pPr>
            <w:r w:rsidRPr="00ED4DE2">
              <w:rPr>
                <w:rFonts w:ascii="Arial" w:hAnsi="Arial" w:cs="Arial"/>
                <w:color w:val="264A60"/>
                <w:sz w:val="14"/>
                <w:szCs w:val="14"/>
              </w:rPr>
              <w:t>(J) levels</w:t>
            </w:r>
          </w:p>
        </w:tc>
        <w:tc>
          <w:tcPr>
            <w:tcW w:w="1475" w:type="dxa"/>
            <w:vMerge w:val="restart"/>
            <w:tcBorders>
              <w:top w:val="nil"/>
              <w:left w:val="nil"/>
              <w:bottom w:val="nil"/>
              <w:right w:val="single" w:sz="8" w:space="0" w:color="E0E0E0"/>
            </w:tcBorders>
            <w:shd w:val="clear" w:color="auto" w:fill="FFFFFF"/>
            <w:vAlign w:val="bottom"/>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264A60"/>
                <w:sz w:val="14"/>
                <w:szCs w:val="14"/>
              </w:rPr>
            </w:pPr>
            <w:r w:rsidRPr="00ED4DE2">
              <w:rPr>
                <w:rFonts w:ascii="Arial" w:hAnsi="Arial" w:cs="Arial"/>
                <w:color w:val="264A60"/>
                <w:sz w:val="14"/>
                <w:szCs w:val="14"/>
              </w:rPr>
              <w:t>Mean Difference (I-J)</w:t>
            </w:r>
          </w:p>
        </w:tc>
        <w:tc>
          <w:tcPr>
            <w:tcW w:w="1075" w:type="dxa"/>
            <w:vMerge w:val="restart"/>
            <w:tcBorders>
              <w:top w:val="nil"/>
              <w:left w:val="single" w:sz="8" w:space="0" w:color="E0E0E0"/>
              <w:bottom w:val="nil"/>
              <w:right w:val="single" w:sz="8" w:space="0" w:color="E0E0E0"/>
            </w:tcBorders>
            <w:shd w:val="clear" w:color="auto" w:fill="FFFFFF"/>
            <w:vAlign w:val="bottom"/>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264A60"/>
                <w:sz w:val="14"/>
                <w:szCs w:val="14"/>
              </w:rPr>
            </w:pPr>
            <w:r w:rsidRPr="00ED4DE2">
              <w:rPr>
                <w:rFonts w:ascii="Arial" w:hAnsi="Arial" w:cs="Arial"/>
                <w:color w:val="264A60"/>
                <w:sz w:val="14"/>
                <w:szCs w:val="14"/>
              </w:rPr>
              <w:t>Std. Error</w:t>
            </w:r>
          </w:p>
        </w:tc>
        <w:tc>
          <w:tcPr>
            <w:tcW w:w="1029" w:type="dxa"/>
            <w:vMerge w:val="restart"/>
            <w:tcBorders>
              <w:top w:val="nil"/>
              <w:left w:val="single" w:sz="8" w:space="0" w:color="E0E0E0"/>
              <w:bottom w:val="nil"/>
              <w:right w:val="single" w:sz="8" w:space="0" w:color="E0E0E0"/>
            </w:tcBorders>
            <w:shd w:val="clear" w:color="auto" w:fill="FFFFFF"/>
            <w:vAlign w:val="bottom"/>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264A60"/>
                <w:sz w:val="14"/>
                <w:szCs w:val="14"/>
              </w:rPr>
            </w:pPr>
            <w:r w:rsidRPr="00ED4DE2">
              <w:rPr>
                <w:rFonts w:ascii="Arial" w:hAnsi="Arial" w:cs="Arial"/>
                <w:color w:val="264A60"/>
                <w:sz w:val="14"/>
                <w:szCs w:val="14"/>
              </w:rPr>
              <w:t>Sig.</w:t>
            </w:r>
            <w:r w:rsidRPr="00ED4DE2">
              <w:rPr>
                <w:rFonts w:ascii="Arial" w:hAnsi="Arial" w:cs="Arial"/>
                <w:color w:val="264A60"/>
                <w:sz w:val="14"/>
                <w:szCs w:val="14"/>
                <w:vertAlign w:val="superscript"/>
              </w:rPr>
              <w:t>b</w:t>
            </w:r>
          </w:p>
        </w:tc>
        <w:tc>
          <w:tcPr>
            <w:tcW w:w="2950" w:type="dxa"/>
            <w:gridSpan w:val="2"/>
            <w:tcBorders>
              <w:top w:val="nil"/>
              <w:left w:val="single" w:sz="8" w:space="0" w:color="E0E0E0"/>
              <w:bottom w:val="nil"/>
              <w:right w:val="nil"/>
            </w:tcBorders>
            <w:shd w:val="clear" w:color="auto" w:fill="FFFFFF"/>
            <w:vAlign w:val="bottom"/>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264A60"/>
                <w:sz w:val="14"/>
                <w:szCs w:val="14"/>
              </w:rPr>
            </w:pPr>
            <w:r w:rsidRPr="00ED4DE2">
              <w:rPr>
                <w:rFonts w:ascii="Arial" w:hAnsi="Arial" w:cs="Arial"/>
                <w:color w:val="264A60"/>
                <w:sz w:val="14"/>
                <w:szCs w:val="14"/>
              </w:rPr>
              <w:t>95% Confidence Interval for Difference</w:t>
            </w:r>
            <w:r w:rsidRPr="00ED4DE2">
              <w:rPr>
                <w:rFonts w:ascii="Arial" w:hAnsi="Arial" w:cs="Arial"/>
                <w:color w:val="264A60"/>
                <w:sz w:val="14"/>
                <w:szCs w:val="14"/>
                <w:vertAlign w:val="superscript"/>
              </w:rPr>
              <w:t>b</w:t>
            </w:r>
          </w:p>
        </w:tc>
      </w:tr>
      <w:tr w:rsidR="00ED4DE2" w:rsidRPr="00ED4DE2">
        <w:tblPrEx>
          <w:tblCellMar>
            <w:top w:w="0" w:type="dxa"/>
            <w:bottom w:w="0" w:type="dxa"/>
          </w:tblCellMar>
        </w:tblPrEx>
        <w:trPr>
          <w:cantSplit/>
        </w:trPr>
        <w:tc>
          <w:tcPr>
            <w:tcW w:w="999" w:type="dxa"/>
            <w:vMerge/>
            <w:tcBorders>
              <w:top w:val="nil"/>
              <w:left w:val="nil"/>
              <w:bottom w:val="nil"/>
              <w:right w:val="nil"/>
            </w:tcBorders>
            <w:shd w:val="clear" w:color="auto" w:fill="FFFFFF"/>
            <w:vAlign w:val="bottom"/>
          </w:tcPr>
          <w:p w:rsidR="00ED4DE2" w:rsidRPr="00ED4DE2" w:rsidRDefault="00ED4DE2" w:rsidP="00ED4DE2">
            <w:pPr>
              <w:autoSpaceDE w:val="0"/>
              <w:autoSpaceDN w:val="0"/>
              <w:adjustRightInd w:val="0"/>
              <w:spacing w:after="0" w:line="240" w:lineRule="auto"/>
              <w:rPr>
                <w:rFonts w:ascii="Arial" w:hAnsi="Arial" w:cs="Arial"/>
                <w:color w:val="264A60"/>
                <w:sz w:val="14"/>
                <w:szCs w:val="14"/>
              </w:rPr>
            </w:pPr>
          </w:p>
        </w:tc>
        <w:tc>
          <w:tcPr>
            <w:tcW w:w="1045" w:type="dxa"/>
            <w:vMerge/>
            <w:tcBorders>
              <w:top w:val="nil"/>
              <w:left w:val="nil"/>
              <w:bottom w:val="nil"/>
              <w:right w:val="nil"/>
            </w:tcBorders>
            <w:shd w:val="clear" w:color="auto" w:fill="FFFFFF"/>
            <w:vAlign w:val="bottom"/>
          </w:tcPr>
          <w:p w:rsidR="00ED4DE2" w:rsidRPr="00ED4DE2" w:rsidRDefault="00ED4DE2" w:rsidP="00ED4DE2">
            <w:pPr>
              <w:autoSpaceDE w:val="0"/>
              <w:autoSpaceDN w:val="0"/>
              <w:adjustRightInd w:val="0"/>
              <w:spacing w:after="0" w:line="240" w:lineRule="auto"/>
              <w:rPr>
                <w:rFonts w:ascii="Arial" w:hAnsi="Arial" w:cs="Arial"/>
                <w:color w:val="264A60"/>
                <w:sz w:val="14"/>
                <w:szCs w:val="14"/>
              </w:rPr>
            </w:pPr>
          </w:p>
        </w:tc>
        <w:tc>
          <w:tcPr>
            <w:tcW w:w="1475" w:type="dxa"/>
            <w:vMerge/>
            <w:tcBorders>
              <w:top w:val="nil"/>
              <w:left w:val="nil"/>
              <w:bottom w:val="nil"/>
              <w:right w:val="single" w:sz="8" w:space="0" w:color="E0E0E0"/>
            </w:tcBorders>
            <w:shd w:val="clear" w:color="auto" w:fill="FFFFFF"/>
            <w:vAlign w:val="bottom"/>
          </w:tcPr>
          <w:p w:rsidR="00ED4DE2" w:rsidRPr="00ED4DE2" w:rsidRDefault="00ED4DE2" w:rsidP="00ED4DE2">
            <w:pPr>
              <w:autoSpaceDE w:val="0"/>
              <w:autoSpaceDN w:val="0"/>
              <w:adjustRightInd w:val="0"/>
              <w:spacing w:after="0" w:line="240" w:lineRule="auto"/>
              <w:rPr>
                <w:rFonts w:ascii="Arial" w:hAnsi="Arial" w:cs="Arial"/>
                <w:color w:val="264A60"/>
                <w:sz w:val="14"/>
                <w:szCs w:val="14"/>
              </w:rPr>
            </w:pPr>
          </w:p>
        </w:tc>
        <w:tc>
          <w:tcPr>
            <w:tcW w:w="1075" w:type="dxa"/>
            <w:vMerge/>
            <w:tcBorders>
              <w:top w:val="nil"/>
              <w:left w:val="single" w:sz="8" w:space="0" w:color="E0E0E0"/>
              <w:bottom w:val="nil"/>
              <w:right w:val="single" w:sz="8" w:space="0" w:color="E0E0E0"/>
            </w:tcBorders>
            <w:shd w:val="clear" w:color="auto" w:fill="FFFFFF"/>
            <w:vAlign w:val="bottom"/>
          </w:tcPr>
          <w:p w:rsidR="00ED4DE2" w:rsidRPr="00ED4DE2" w:rsidRDefault="00ED4DE2" w:rsidP="00ED4DE2">
            <w:pPr>
              <w:autoSpaceDE w:val="0"/>
              <w:autoSpaceDN w:val="0"/>
              <w:adjustRightInd w:val="0"/>
              <w:spacing w:after="0" w:line="240" w:lineRule="auto"/>
              <w:rPr>
                <w:rFonts w:ascii="Arial" w:hAnsi="Arial" w:cs="Arial"/>
                <w:color w:val="264A60"/>
                <w:sz w:val="14"/>
                <w:szCs w:val="14"/>
              </w:rPr>
            </w:pPr>
          </w:p>
        </w:tc>
        <w:tc>
          <w:tcPr>
            <w:tcW w:w="1029" w:type="dxa"/>
            <w:vMerge/>
            <w:tcBorders>
              <w:top w:val="nil"/>
              <w:left w:val="single" w:sz="8" w:space="0" w:color="E0E0E0"/>
              <w:bottom w:val="nil"/>
              <w:right w:val="single" w:sz="8" w:space="0" w:color="E0E0E0"/>
            </w:tcBorders>
            <w:shd w:val="clear" w:color="auto" w:fill="FFFFFF"/>
            <w:vAlign w:val="bottom"/>
          </w:tcPr>
          <w:p w:rsidR="00ED4DE2" w:rsidRPr="00ED4DE2" w:rsidRDefault="00ED4DE2" w:rsidP="00ED4DE2">
            <w:pPr>
              <w:autoSpaceDE w:val="0"/>
              <w:autoSpaceDN w:val="0"/>
              <w:adjustRightInd w:val="0"/>
              <w:spacing w:after="0" w:line="240" w:lineRule="auto"/>
              <w:rPr>
                <w:rFonts w:ascii="Arial" w:hAnsi="Arial" w:cs="Arial"/>
                <w:color w:val="264A60"/>
                <w:sz w:val="14"/>
                <w:szCs w:val="14"/>
              </w:rPr>
            </w:pPr>
          </w:p>
        </w:tc>
        <w:tc>
          <w:tcPr>
            <w:tcW w:w="1475" w:type="dxa"/>
            <w:tcBorders>
              <w:top w:val="nil"/>
              <w:left w:val="single" w:sz="8" w:space="0" w:color="E0E0E0"/>
              <w:bottom w:val="single" w:sz="8" w:space="0" w:color="152935"/>
              <w:right w:val="single" w:sz="8" w:space="0" w:color="E0E0E0"/>
            </w:tcBorders>
            <w:shd w:val="clear" w:color="auto" w:fill="FFFFFF"/>
            <w:vAlign w:val="bottom"/>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264A60"/>
                <w:sz w:val="14"/>
                <w:szCs w:val="14"/>
              </w:rPr>
            </w:pPr>
            <w:r w:rsidRPr="00ED4DE2">
              <w:rPr>
                <w:rFonts w:ascii="Arial" w:hAnsi="Arial" w:cs="Arial"/>
                <w:color w:val="264A60"/>
                <w:sz w:val="14"/>
                <w:szCs w:val="14"/>
              </w:rPr>
              <w:t>Lower Bound</w:t>
            </w:r>
          </w:p>
        </w:tc>
        <w:tc>
          <w:tcPr>
            <w:tcW w:w="1475" w:type="dxa"/>
            <w:tcBorders>
              <w:top w:val="nil"/>
              <w:left w:val="single" w:sz="8" w:space="0" w:color="E0E0E0"/>
              <w:bottom w:val="single" w:sz="8" w:space="0" w:color="152935"/>
              <w:right w:val="nil"/>
            </w:tcBorders>
            <w:shd w:val="clear" w:color="auto" w:fill="FFFFFF"/>
            <w:vAlign w:val="bottom"/>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264A60"/>
                <w:sz w:val="14"/>
                <w:szCs w:val="14"/>
              </w:rPr>
            </w:pPr>
            <w:r w:rsidRPr="00ED4DE2">
              <w:rPr>
                <w:rFonts w:ascii="Arial" w:hAnsi="Arial" w:cs="Arial"/>
                <w:color w:val="264A60"/>
                <w:sz w:val="14"/>
                <w:szCs w:val="14"/>
              </w:rPr>
              <w:t>Upper Bound</w:t>
            </w:r>
          </w:p>
        </w:tc>
      </w:tr>
      <w:tr w:rsidR="00ED4DE2" w:rsidRPr="00ED4DE2">
        <w:tblPrEx>
          <w:tblCellMar>
            <w:top w:w="0" w:type="dxa"/>
            <w:bottom w:w="0" w:type="dxa"/>
          </w:tblCellMar>
        </w:tblPrEx>
        <w:trPr>
          <w:cantSplit/>
        </w:trPr>
        <w:tc>
          <w:tcPr>
            <w:tcW w:w="999" w:type="dxa"/>
            <w:vMerge w:val="restart"/>
            <w:tcBorders>
              <w:top w:val="single" w:sz="8" w:space="0" w:color="152935"/>
              <w:left w:val="nil"/>
              <w:bottom w:val="nil"/>
              <w:right w:val="nil"/>
            </w:tcBorders>
            <w:shd w:val="clear" w:color="auto" w:fill="E0E0E0"/>
          </w:tcPr>
          <w:p w:rsidR="00ED4DE2" w:rsidRPr="00ED4DE2" w:rsidRDefault="00ED4DE2" w:rsidP="00ED4DE2">
            <w:pPr>
              <w:autoSpaceDE w:val="0"/>
              <w:autoSpaceDN w:val="0"/>
              <w:adjustRightInd w:val="0"/>
              <w:spacing w:after="0" w:line="320" w:lineRule="atLeast"/>
              <w:ind w:left="60" w:right="60"/>
              <w:rPr>
                <w:rFonts w:ascii="Arial" w:hAnsi="Arial" w:cs="Arial"/>
                <w:color w:val="264A60"/>
                <w:sz w:val="14"/>
                <w:szCs w:val="14"/>
              </w:rPr>
            </w:pPr>
            <w:r w:rsidRPr="00ED4DE2">
              <w:rPr>
                <w:rFonts w:ascii="Arial" w:hAnsi="Arial" w:cs="Arial"/>
                <w:color w:val="264A60"/>
                <w:sz w:val="14"/>
                <w:szCs w:val="14"/>
              </w:rPr>
              <w:t>1</w:t>
            </w:r>
          </w:p>
        </w:tc>
        <w:tc>
          <w:tcPr>
            <w:tcW w:w="1045" w:type="dxa"/>
            <w:tcBorders>
              <w:top w:val="single" w:sz="8" w:space="0" w:color="152935"/>
              <w:left w:val="nil"/>
              <w:bottom w:val="single" w:sz="8" w:space="0" w:color="AEAEAE"/>
              <w:right w:val="nil"/>
            </w:tcBorders>
            <w:shd w:val="clear" w:color="auto" w:fill="E0E0E0"/>
          </w:tcPr>
          <w:p w:rsidR="00ED4DE2" w:rsidRPr="00ED4DE2" w:rsidRDefault="00ED4DE2" w:rsidP="00ED4DE2">
            <w:pPr>
              <w:autoSpaceDE w:val="0"/>
              <w:autoSpaceDN w:val="0"/>
              <w:adjustRightInd w:val="0"/>
              <w:spacing w:after="0" w:line="320" w:lineRule="atLeast"/>
              <w:ind w:left="60" w:right="60"/>
              <w:rPr>
                <w:rFonts w:ascii="Arial" w:hAnsi="Arial" w:cs="Arial"/>
                <w:color w:val="264A60"/>
                <w:sz w:val="14"/>
                <w:szCs w:val="14"/>
              </w:rPr>
            </w:pPr>
            <w:r w:rsidRPr="00ED4DE2">
              <w:rPr>
                <w:rFonts w:ascii="Arial" w:hAnsi="Arial" w:cs="Arial"/>
                <w:color w:val="264A60"/>
                <w:sz w:val="14"/>
                <w:szCs w:val="14"/>
              </w:rPr>
              <w:t>2</w:t>
            </w:r>
          </w:p>
        </w:tc>
        <w:tc>
          <w:tcPr>
            <w:tcW w:w="1475" w:type="dxa"/>
            <w:tcBorders>
              <w:top w:val="single" w:sz="8" w:space="0" w:color="152935"/>
              <w:left w:val="nil"/>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-1.286</w:t>
            </w:r>
          </w:p>
        </w:tc>
        <w:tc>
          <w:tcPr>
            <w:tcW w:w="1075" w:type="dxa"/>
            <w:tcBorders>
              <w:top w:val="single" w:sz="8" w:space="0" w:color="152935"/>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.561</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.099</w:t>
            </w:r>
          </w:p>
        </w:tc>
        <w:tc>
          <w:tcPr>
            <w:tcW w:w="1475" w:type="dxa"/>
            <w:tcBorders>
              <w:top w:val="single" w:sz="8" w:space="0" w:color="152935"/>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-2.752</w:t>
            </w:r>
          </w:p>
        </w:tc>
        <w:tc>
          <w:tcPr>
            <w:tcW w:w="1475" w:type="dxa"/>
            <w:tcBorders>
              <w:top w:val="single" w:sz="8" w:space="0" w:color="152935"/>
              <w:left w:val="single" w:sz="8" w:space="0" w:color="E0E0E0"/>
              <w:bottom w:val="single" w:sz="8" w:space="0" w:color="AEAEAE"/>
              <w:right w:val="nil"/>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.181</w:t>
            </w:r>
          </w:p>
        </w:tc>
      </w:tr>
      <w:tr w:rsidR="00ED4DE2" w:rsidRPr="00ED4DE2">
        <w:tblPrEx>
          <w:tblCellMar>
            <w:top w:w="0" w:type="dxa"/>
            <w:bottom w:w="0" w:type="dxa"/>
          </w:tblCellMar>
        </w:tblPrEx>
        <w:trPr>
          <w:cantSplit/>
        </w:trPr>
        <w:tc>
          <w:tcPr>
            <w:tcW w:w="999" w:type="dxa"/>
            <w:vMerge/>
            <w:tcBorders>
              <w:top w:val="single" w:sz="8" w:space="0" w:color="152935"/>
              <w:left w:val="nil"/>
              <w:bottom w:val="nil"/>
              <w:right w:val="nil"/>
            </w:tcBorders>
            <w:shd w:val="clear" w:color="auto" w:fill="E0E0E0"/>
          </w:tcPr>
          <w:p w:rsidR="00ED4DE2" w:rsidRPr="00ED4DE2" w:rsidRDefault="00ED4DE2" w:rsidP="00ED4DE2">
            <w:pPr>
              <w:autoSpaceDE w:val="0"/>
              <w:autoSpaceDN w:val="0"/>
              <w:adjustRightInd w:val="0"/>
              <w:spacing w:after="0" w:line="240" w:lineRule="auto"/>
              <w:rPr>
                <w:rFonts w:ascii="Arial" w:hAnsi="Arial" w:cs="Arial"/>
                <w:color w:val="010205"/>
                <w:sz w:val="14"/>
                <w:szCs w:val="14"/>
              </w:rPr>
            </w:pPr>
          </w:p>
        </w:tc>
        <w:tc>
          <w:tcPr>
            <w:tcW w:w="1045" w:type="dxa"/>
            <w:tcBorders>
              <w:top w:val="single" w:sz="8" w:space="0" w:color="AEAEAE"/>
              <w:left w:val="nil"/>
              <w:bottom w:val="nil"/>
              <w:right w:val="nil"/>
            </w:tcBorders>
            <w:shd w:val="clear" w:color="auto" w:fill="E0E0E0"/>
          </w:tcPr>
          <w:p w:rsidR="00ED4DE2" w:rsidRPr="00ED4DE2" w:rsidRDefault="00ED4DE2" w:rsidP="00ED4DE2">
            <w:pPr>
              <w:autoSpaceDE w:val="0"/>
              <w:autoSpaceDN w:val="0"/>
              <w:adjustRightInd w:val="0"/>
              <w:spacing w:after="0" w:line="320" w:lineRule="atLeast"/>
              <w:ind w:left="60" w:right="60"/>
              <w:rPr>
                <w:rFonts w:ascii="Arial" w:hAnsi="Arial" w:cs="Arial"/>
                <w:color w:val="264A60"/>
                <w:sz w:val="14"/>
                <w:szCs w:val="14"/>
              </w:rPr>
            </w:pPr>
            <w:r w:rsidRPr="00ED4DE2">
              <w:rPr>
                <w:rFonts w:ascii="Arial" w:hAnsi="Arial" w:cs="Arial"/>
                <w:color w:val="264A60"/>
                <w:sz w:val="14"/>
                <w:szCs w:val="14"/>
              </w:rPr>
              <w:t>3</w:t>
            </w:r>
          </w:p>
        </w:tc>
        <w:tc>
          <w:tcPr>
            <w:tcW w:w="1475" w:type="dxa"/>
            <w:tcBorders>
              <w:top w:val="single" w:sz="8" w:space="0" w:color="AEAEAE"/>
              <w:left w:val="nil"/>
              <w:bottom w:val="nil"/>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-8.143</w:t>
            </w:r>
            <w:r w:rsidRPr="00ED4DE2">
              <w:rPr>
                <w:rFonts w:ascii="Arial" w:hAnsi="Arial" w:cs="Arial"/>
                <w:color w:val="010205"/>
                <w:sz w:val="14"/>
                <w:szCs w:val="14"/>
                <w:vertAlign w:val="superscript"/>
              </w:rPr>
              <w:t>*</w:t>
            </w:r>
          </w:p>
        </w:tc>
        <w:tc>
          <w:tcPr>
            <w:tcW w:w="1075" w:type="dxa"/>
            <w:tcBorders>
              <w:top w:val="single" w:sz="8" w:space="0" w:color="AEAEAE"/>
              <w:left w:val="single" w:sz="8" w:space="0" w:color="E0E0E0"/>
              <w:bottom w:val="nil"/>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.599</w:t>
            </w:r>
          </w:p>
        </w:tc>
        <w:tc>
          <w:tcPr>
            <w:tcW w:w="1029" w:type="dxa"/>
            <w:tcBorders>
              <w:top w:val="single" w:sz="8" w:space="0" w:color="AEAEAE"/>
              <w:left w:val="single" w:sz="8" w:space="0" w:color="E0E0E0"/>
              <w:bottom w:val="nil"/>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.000</w:t>
            </w:r>
          </w:p>
        </w:tc>
        <w:tc>
          <w:tcPr>
            <w:tcW w:w="1475" w:type="dxa"/>
            <w:tcBorders>
              <w:top w:val="single" w:sz="8" w:space="0" w:color="AEAEAE"/>
              <w:left w:val="single" w:sz="8" w:space="0" w:color="E0E0E0"/>
              <w:bottom w:val="nil"/>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-9.707</w:t>
            </w:r>
          </w:p>
        </w:tc>
        <w:tc>
          <w:tcPr>
            <w:tcW w:w="1475" w:type="dxa"/>
            <w:tcBorders>
              <w:top w:val="single" w:sz="8" w:space="0" w:color="AEAEAE"/>
              <w:left w:val="single" w:sz="8" w:space="0" w:color="E0E0E0"/>
              <w:bottom w:val="nil"/>
              <w:right w:val="nil"/>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-6.579</w:t>
            </w:r>
          </w:p>
        </w:tc>
      </w:tr>
      <w:tr w:rsidR="00ED4DE2" w:rsidRPr="00ED4DE2">
        <w:tblPrEx>
          <w:tblCellMar>
            <w:top w:w="0" w:type="dxa"/>
            <w:bottom w:w="0" w:type="dxa"/>
          </w:tblCellMar>
        </w:tblPrEx>
        <w:trPr>
          <w:cantSplit/>
        </w:trPr>
        <w:tc>
          <w:tcPr>
            <w:tcW w:w="999" w:type="dxa"/>
            <w:vMerge w:val="restart"/>
            <w:tcBorders>
              <w:top w:val="single" w:sz="8" w:space="0" w:color="AEAEAE"/>
              <w:left w:val="nil"/>
              <w:bottom w:val="nil"/>
              <w:right w:val="nil"/>
            </w:tcBorders>
            <w:shd w:val="clear" w:color="auto" w:fill="E0E0E0"/>
          </w:tcPr>
          <w:p w:rsidR="00ED4DE2" w:rsidRPr="00ED4DE2" w:rsidRDefault="00ED4DE2" w:rsidP="00ED4DE2">
            <w:pPr>
              <w:autoSpaceDE w:val="0"/>
              <w:autoSpaceDN w:val="0"/>
              <w:adjustRightInd w:val="0"/>
              <w:spacing w:after="0" w:line="320" w:lineRule="atLeast"/>
              <w:ind w:left="60" w:right="60"/>
              <w:rPr>
                <w:rFonts w:ascii="Arial" w:hAnsi="Arial" w:cs="Arial"/>
                <w:color w:val="264A60"/>
                <w:sz w:val="14"/>
                <w:szCs w:val="14"/>
              </w:rPr>
            </w:pPr>
            <w:r w:rsidRPr="00ED4DE2">
              <w:rPr>
                <w:rFonts w:ascii="Arial" w:hAnsi="Arial" w:cs="Arial"/>
                <w:color w:val="264A60"/>
                <w:sz w:val="14"/>
                <w:szCs w:val="14"/>
              </w:rPr>
              <w:t>2</w:t>
            </w:r>
          </w:p>
        </w:tc>
        <w:tc>
          <w:tcPr>
            <w:tcW w:w="1045" w:type="dxa"/>
            <w:tcBorders>
              <w:top w:val="single" w:sz="8" w:space="0" w:color="AEAEAE"/>
              <w:left w:val="nil"/>
              <w:bottom w:val="single" w:sz="8" w:space="0" w:color="AEAEAE"/>
              <w:right w:val="nil"/>
            </w:tcBorders>
            <w:shd w:val="clear" w:color="auto" w:fill="E0E0E0"/>
          </w:tcPr>
          <w:p w:rsidR="00ED4DE2" w:rsidRPr="00ED4DE2" w:rsidRDefault="00ED4DE2" w:rsidP="00ED4DE2">
            <w:pPr>
              <w:autoSpaceDE w:val="0"/>
              <w:autoSpaceDN w:val="0"/>
              <w:adjustRightInd w:val="0"/>
              <w:spacing w:after="0" w:line="320" w:lineRule="atLeast"/>
              <w:ind w:left="60" w:right="60"/>
              <w:rPr>
                <w:rFonts w:ascii="Arial" w:hAnsi="Arial" w:cs="Arial"/>
                <w:color w:val="264A60"/>
                <w:sz w:val="14"/>
                <w:szCs w:val="14"/>
              </w:rPr>
            </w:pPr>
            <w:r w:rsidRPr="00ED4DE2">
              <w:rPr>
                <w:rFonts w:ascii="Arial" w:hAnsi="Arial" w:cs="Arial"/>
                <w:color w:val="264A60"/>
                <w:sz w:val="14"/>
                <w:szCs w:val="14"/>
              </w:rPr>
              <w:t>1</w:t>
            </w:r>
          </w:p>
        </w:tc>
        <w:tc>
          <w:tcPr>
            <w:tcW w:w="1475" w:type="dxa"/>
            <w:tcBorders>
              <w:top w:val="single" w:sz="8" w:space="0" w:color="AEAEAE"/>
              <w:left w:val="nil"/>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1.286</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.561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.099</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-.181</w:t>
            </w:r>
          </w:p>
        </w:tc>
        <w:tc>
          <w:tcPr>
            <w:tcW w:w="1475" w:type="dxa"/>
            <w:tcBorders>
              <w:top w:val="single" w:sz="8" w:space="0" w:color="AEAEAE"/>
              <w:left w:val="single" w:sz="8" w:space="0" w:color="E0E0E0"/>
              <w:bottom w:val="single" w:sz="8" w:space="0" w:color="AEAEAE"/>
              <w:right w:val="nil"/>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2.752</w:t>
            </w:r>
          </w:p>
        </w:tc>
      </w:tr>
      <w:tr w:rsidR="00ED4DE2" w:rsidRPr="00ED4DE2">
        <w:tblPrEx>
          <w:tblCellMar>
            <w:top w:w="0" w:type="dxa"/>
            <w:bottom w:w="0" w:type="dxa"/>
          </w:tblCellMar>
        </w:tblPrEx>
        <w:trPr>
          <w:cantSplit/>
        </w:trPr>
        <w:tc>
          <w:tcPr>
            <w:tcW w:w="999" w:type="dxa"/>
            <w:vMerge/>
            <w:tcBorders>
              <w:top w:val="single" w:sz="8" w:space="0" w:color="AEAEAE"/>
              <w:left w:val="nil"/>
              <w:bottom w:val="nil"/>
              <w:right w:val="nil"/>
            </w:tcBorders>
            <w:shd w:val="clear" w:color="auto" w:fill="E0E0E0"/>
          </w:tcPr>
          <w:p w:rsidR="00ED4DE2" w:rsidRPr="00ED4DE2" w:rsidRDefault="00ED4DE2" w:rsidP="00ED4DE2">
            <w:pPr>
              <w:autoSpaceDE w:val="0"/>
              <w:autoSpaceDN w:val="0"/>
              <w:adjustRightInd w:val="0"/>
              <w:spacing w:after="0" w:line="240" w:lineRule="auto"/>
              <w:rPr>
                <w:rFonts w:ascii="Arial" w:hAnsi="Arial" w:cs="Arial"/>
                <w:color w:val="010205"/>
                <w:sz w:val="14"/>
                <w:szCs w:val="14"/>
              </w:rPr>
            </w:pPr>
          </w:p>
        </w:tc>
        <w:tc>
          <w:tcPr>
            <w:tcW w:w="1045" w:type="dxa"/>
            <w:tcBorders>
              <w:top w:val="single" w:sz="8" w:space="0" w:color="AEAEAE"/>
              <w:left w:val="nil"/>
              <w:bottom w:val="nil"/>
              <w:right w:val="nil"/>
            </w:tcBorders>
            <w:shd w:val="clear" w:color="auto" w:fill="E0E0E0"/>
          </w:tcPr>
          <w:p w:rsidR="00ED4DE2" w:rsidRPr="00ED4DE2" w:rsidRDefault="00ED4DE2" w:rsidP="00ED4DE2">
            <w:pPr>
              <w:autoSpaceDE w:val="0"/>
              <w:autoSpaceDN w:val="0"/>
              <w:adjustRightInd w:val="0"/>
              <w:spacing w:after="0" w:line="320" w:lineRule="atLeast"/>
              <w:ind w:left="60" w:right="60"/>
              <w:rPr>
                <w:rFonts w:ascii="Arial" w:hAnsi="Arial" w:cs="Arial"/>
                <w:color w:val="264A60"/>
                <w:sz w:val="14"/>
                <w:szCs w:val="14"/>
              </w:rPr>
            </w:pPr>
            <w:r w:rsidRPr="00ED4DE2">
              <w:rPr>
                <w:rFonts w:ascii="Arial" w:hAnsi="Arial" w:cs="Arial"/>
                <w:color w:val="264A60"/>
                <w:sz w:val="14"/>
                <w:szCs w:val="14"/>
              </w:rPr>
              <w:t>3</w:t>
            </w:r>
          </w:p>
        </w:tc>
        <w:tc>
          <w:tcPr>
            <w:tcW w:w="1475" w:type="dxa"/>
            <w:tcBorders>
              <w:top w:val="single" w:sz="8" w:space="0" w:color="AEAEAE"/>
              <w:left w:val="nil"/>
              <w:bottom w:val="nil"/>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-6.857</w:t>
            </w:r>
            <w:r w:rsidRPr="00ED4DE2">
              <w:rPr>
                <w:rFonts w:ascii="Arial" w:hAnsi="Arial" w:cs="Arial"/>
                <w:color w:val="010205"/>
                <w:sz w:val="14"/>
                <w:szCs w:val="14"/>
                <w:vertAlign w:val="superscript"/>
              </w:rPr>
              <w:t>*</w:t>
            </w:r>
          </w:p>
        </w:tc>
        <w:tc>
          <w:tcPr>
            <w:tcW w:w="1075" w:type="dxa"/>
            <w:tcBorders>
              <w:top w:val="single" w:sz="8" w:space="0" w:color="AEAEAE"/>
              <w:left w:val="single" w:sz="8" w:space="0" w:color="E0E0E0"/>
              <w:bottom w:val="nil"/>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.475</w:t>
            </w:r>
          </w:p>
        </w:tc>
        <w:tc>
          <w:tcPr>
            <w:tcW w:w="1029" w:type="dxa"/>
            <w:tcBorders>
              <w:top w:val="single" w:sz="8" w:space="0" w:color="AEAEAE"/>
              <w:left w:val="single" w:sz="8" w:space="0" w:color="E0E0E0"/>
              <w:bottom w:val="nil"/>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.000</w:t>
            </w:r>
          </w:p>
        </w:tc>
        <w:tc>
          <w:tcPr>
            <w:tcW w:w="1475" w:type="dxa"/>
            <w:tcBorders>
              <w:top w:val="single" w:sz="8" w:space="0" w:color="AEAEAE"/>
              <w:left w:val="single" w:sz="8" w:space="0" w:color="E0E0E0"/>
              <w:bottom w:val="nil"/>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-8.097</w:t>
            </w:r>
          </w:p>
        </w:tc>
        <w:tc>
          <w:tcPr>
            <w:tcW w:w="1475" w:type="dxa"/>
            <w:tcBorders>
              <w:top w:val="single" w:sz="8" w:space="0" w:color="AEAEAE"/>
              <w:left w:val="single" w:sz="8" w:space="0" w:color="E0E0E0"/>
              <w:bottom w:val="nil"/>
              <w:right w:val="nil"/>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-5.617</w:t>
            </w:r>
          </w:p>
        </w:tc>
      </w:tr>
      <w:tr w:rsidR="00ED4DE2" w:rsidRPr="00ED4DE2">
        <w:tblPrEx>
          <w:tblCellMar>
            <w:top w:w="0" w:type="dxa"/>
            <w:bottom w:w="0" w:type="dxa"/>
          </w:tblCellMar>
        </w:tblPrEx>
        <w:trPr>
          <w:cantSplit/>
        </w:trPr>
        <w:tc>
          <w:tcPr>
            <w:tcW w:w="999" w:type="dxa"/>
            <w:vMerge w:val="restart"/>
            <w:tcBorders>
              <w:top w:val="single" w:sz="8" w:space="0" w:color="AEAEAE"/>
              <w:left w:val="nil"/>
              <w:bottom w:val="single" w:sz="8" w:space="0" w:color="152935"/>
              <w:right w:val="nil"/>
            </w:tcBorders>
            <w:shd w:val="clear" w:color="auto" w:fill="E0E0E0"/>
          </w:tcPr>
          <w:p w:rsidR="00ED4DE2" w:rsidRPr="00ED4DE2" w:rsidRDefault="00ED4DE2" w:rsidP="00ED4DE2">
            <w:pPr>
              <w:autoSpaceDE w:val="0"/>
              <w:autoSpaceDN w:val="0"/>
              <w:adjustRightInd w:val="0"/>
              <w:spacing w:after="0" w:line="320" w:lineRule="atLeast"/>
              <w:ind w:left="60" w:right="60"/>
              <w:rPr>
                <w:rFonts w:ascii="Arial" w:hAnsi="Arial" w:cs="Arial"/>
                <w:color w:val="264A60"/>
                <w:sz w:val="14"/>
                <w:szCs w:val="14"/>
              </w:rPr>
            </w:pPr>
            <w:r w:rsidRPr="00ED4DE2">
              <w:rPr>
                <w:rFonts w:ascii="Arial" w:hAnsi="Arial" w:cs="Arial"/>
                <w:color w:val="264A60"/>
                <w:sz w:val="14"/>
                <w:szCs w:val="14"/>
              </w:rPr>
              <w:t>3</w:t>
            </w:r>
          </w:p>
        </w:tc>
        <w:tc>
          <w:tcPr>
            <w:tcW w:w="1045" w:type="dxa"/>
            <w:tcBorders>
              <w:top w:val="single" w:sz="8" w:space="0" w:color="AEAEAE"/>
              <w:left w:val="nil"/>
              <w:bottom w:val="single" w:sz="8" w:space="0" w:color="AEAEAE"/>
              <w:right w:val="nil"/>
            </w:tcBorders>
            <w:shd w:val="clear" w:color="auto" w:fill="E0E0E0"/>
          </w:tcPr>
          <w:p w:rsidR="00ED4DE2" w:rsidRPr="00ED4DE2" w:rsidRDefault="00ED4DE2" w:rsidP="00ED4DE2">
            <w:pPr>
              <w:autoSpaceDE w:val="0"/>
              <w:autoSpaceDN w:val="0"/>
              <w:adjustRightInd w:val="0"/>
              <w:spacing w:after="0" w:line="320" w:lineRule="atLeast"/>
              <w:ind w:left="60" w:right="60"/>
              <w:rPr>
                <w:rFonts w:ascii="Arial" w:hAnsi="Arial" w:cs="Arial"/>
                <w:color w:val="264A60"/>
                <w:sz w:val="14"/>
                <w:szCs w:val="14"/>
              </w:rPr>
            </w:pPr>
            <w:r w:rsidRPr="00ED4DE2">
              <w:rPr>
                <w:rFonts w:ascii="Arial" w:hAnsi="Arial" w:cs="Arial"/>
                <w:color w:val="264A60"/>
                <w:sz w:val="14"/>
                <w:szCs w:val="14"/>
              </w:rPr>
              <w:t>1</w:t>
            </w:r>
          </w:p>
        </w:tc>
        <w:tc>
          <w:tcPr>
            <w:tcW w:w="1475" w:type="dxa"/>
            <w:tcBorders>
              <w:top w:val="single" w:sz="8" w:space="0" w:color="AEAEAE"/>
              <w:left w:val="nil"/>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8.143</w:t>
            </w:r>
            <w:r w:rsidRPr="00ED4DE2">
              <w:rPr>
                <w:rFonts w:ascii="Arial" w:hAnsi="Arial" w:cs="Arial"/>
                <w:color w:val="010205"/>
                <w:sz w:val="14"/>
                <w:szCs w:val="14"/>
                <w:vertAlign w:val="superscript"/>
              </w:rPr>
              <w:t>*</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.599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.000</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6.579</w:t>
            </w:r>
          </w:p>
        </w:tc>
        <w:tc>
          <w:tcPr>
            <w:tcW w:w="1475" w:type="dxa"/>
            <w:tcBorders>
              <w:top w:val="single" w:sz="8" w:space="0" w:color="AEAEAE"/>
              <w:left w:val="single" w:sz="8" w:space="0" w:color="E0E0E0"/>
              <w:bottom w:val="single" w:sz="8" w:space="0" w:color="AEAEAE"/>
              <w:right w:val="nil"/>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9.707</w:t>
            </w:r>
          </w:p>
        </w:tc>
      </w:tr>
      <w:tr w:rsidR="00ED4DE2" w:rsidRPr="00ED4DE2">
        <w:tblPrEx>
          <w:tblCellMar>
            <w:top w:w="0" w:type="dxa"/>
            <w:bottom w:w="0" w:type="dxa"/>
          </w:tblCellMar>
        </w:tblPrEx>
        <w:trPr>
          <w:cantSplit/>
        </w:trPr>
        <w:tc>
          <w:tcPr>
            <w:tcW w:w="999" w:type="dxa"/>
            <w:vMerge/>
            <w:tcBorders>
              <w:top w:val="single" w:sz="8" w:space="0" w:color="AEAEAE"/>
              <w:left w:val="nil"/>
              <w:bottom w:val="single" w:sz="8" w:space="0" w:color="152935"/>
              <w:right w:val="nil"/>
            </w:tcBorders>
            <w:shd w:val="clear" w:color="auto" w:fill="E0E0E0"/>
          </w:tcPr>
          <w:p w:rsidR="00ED4DE2" w:rsidRPr="00ED4DE2" w:rsidRDefault="00ED4DE2" w:rsidP="00ED4DE2">
            <w:pPr>
              <w:autoSpaceDE w:val="0"/>
              <w:autoSpaceDN w:val="0"/>
              <w:adjustRightInd w:val="0"/>
              <w:spacing w:after="0" w:line="240" w:lineRule="auto"/>
              <w:rPr>
                <w:rFonts w:ascii="Arial" w:hAnsi="Arial" w:cs="Arial"/>
                <w:color w:val="010205"/>
                <w:sz w:val="14"/>
                <w:szCs w:val="14"/>
              </w:rPr>
            </w:pPr>
          </w:p>
        </w:tc>
        <w:tc>
          <w:tcPr>
            <w:tcW w:w="1045" w:type="dxa"/>
            <w:tcBorders>
              <w:top w:val="single" w:sz="8" w:space="0" w:color="AEAEAE"/>
              <w:left w:val="nil"/>
              <w:bottom w:val="single" w:sz="8" w:space="0" w:color="152935"/>
              <w:right w:val="nil"/>
            </w:tcBorders>
            <w:shd w:val="clear" w:color="auto" w:fill="E0E0E0"/>
          </w:tcPr>
          <w:p w:rsidR="00ED4DE2" w:rsidRPr="00ED4DE2" w:rsidRDefault="00ED4DE2" w:rsidP="00ED4DE2">
            <w:pPr>
              <w:autoSpaceDE w:val="0"/>
              <w:autoSpaceDN w:val="0"/>
              <w:adjustRightInd w:val="0"/>
              <w:spacing w:after="0" w:line="320" w:lineRule="atLeast"/>
              <w:ind w:left="60" w:right="60"/>
              <w:rPr>
                <w:rFonts w:ascii="Arial" w:hAnsi="Arial" w:cs="Arial"/>
                <w:color w:val="264A60"/>
                <w:sz w:val="14"/>
                <w:szCs w:val="14"/>
              </w:rPr>
            </w:pPr>
            <w:r w:rsidRPr="00ED4DE2">
              <w:rPr>
                <w:rFonts w:ascii="Arial" w:hAnsi="Arial" w:cs="Arial"/>
                <w:color w:val="264A60"/>
                <w:sz w:val="14"/>
                <w:szCs w:val="14"/>
              </w:rPr>
              <w:t>2</w:t>
            </w:r>
          </w:p>
        </w:tc>
        <w:tc>
          <w:tcPr>
            <w:tcW w:w="1475" w:type="dxa"/>
            <w:tcBorders>
              <w:top w:val="single" w:sz="8" w:space="0" w:color="AEAEAE"/>
              <w:left w:val="nil"/>
              <w:bottom w:val="single" w:sz="8" w:space="0" w:color="152935"/>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6.857</w:t>
            </w:r>
            <w:r w:rsidRPr="00ED4DE2">
              <w:rPr>
                <w:rFonts w:ascii="Arial" w:hAnsi="Arial" w:cs="Arial"/>
                <w:color w:val="010205"/>
                <w:sz w:val="14"/>
                <w:szCs w:val="14"/>
                <w:vertAlign w:val="superscript"/>
              </w:rPr>
              <w:t>*</w:t>
            </w:r>
          </w:p>
        </w:tc>
        <w:tc>
          <w:tcPr>
            <w:tcW w:w="1075" w:type="dxa"/>
            <w:tcBorders>
              <w:top w:val="single" w:sz="8" w:space="0" w:color="AEAEAE"/>
              <w:left w:val="single" w:sz="8" w:space="0" w:color="E0E0E0"/>
              <w:bottom w:val="single" w:sz="8" w:space="0" w:color="152935"/>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.475</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.000</w:t>
            </w:r>
          </w:p>
        </w:tc>
        <w:tc>
          <w:tcPr>
            <w:tcW w:w="1475" w:type="dxa"/>
            <w:tcBorders>
              <w:top w:val="single" w:sz="8" w:space="0" w:color="AEAEAE"/>
              <w:left w:val="single" w:sz="8" w:space="0" w:color="E0E0E0"/>
              <w:bottom w:val="single" w:sz="8" w:space="0" w:color="152935"/>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5.617</w:t>
            </w:r>
          </w:p>
        </w:tc>
        <w:tc>
          <w:tcPr>
            <w:tcW w:w="1475" w:type="dxa"/>
            <w:tcBorders>
              <w:top w:val="single" w:sz="8" w:space="0" w:color="AEAEAE"/>
              <w:left w:val="single" w:sz="8" w:space="0" w:color="E0E0E0"/>
              <w:bottom w:val="single" w:sz="8" w:space="0" w:color="152935"/>
              <w:right w:val="nil"/>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8.097</w:t>
            </w:r>
          </w:p>
        </w:tc>
      </w:tr>
      <w:tr w:rsidR="00ED4DE2" w:rsidRPr="00ED4DE2">
        <w:tblPrEx>
          <w:tblCellMar>
            <w:top w:w="0" w:type="dxa"/>
            <w:bottom w:w="0" w:type="dxa"/>
          </w:tblCellMar>
        </w:tblPrEx>
        <w:trPr>
          <w:cantSplit/>
        </w:trPr>
        <w:tc>
          <w:tcPr>
            <w:tcW w:w="8573" w:type="dxa"/>
            <w:gridSpan w:val="7"/>
            <w:tcBorders>
              <w:top w:val="nil"/>
              <w:left w:val="nil"/>
              <w:bottom w:val="nil"/>
              <w:right w:val="nil"/>
            </w:tcBorders>
            <w:shd w:val="clear" w:color="auto" w:fill="FFFFFF"/>
          </w:tcPr>
          <w:p w:rsidR="00ED4DE2" w:rsidRPr="00ED4DE2" w:rsidRDefault="00ED4DE2" w:rsidP="00ED4DE2">
            <w:pPr>
              <w:autoSpaceDE w:val="0"/>
              <w:autoSpaceDN w:val="0"/>
              <w:adjustRightInd w:val="0"/>
              <w:spacing w:after="0" w:line="320" w:lineRule="atLeast"/>
              <w:ind w:left="60" w:right="60"/>
              <w:rPr>
                <w:rFonts w:ascii="Arial" w:hAnsi="Arial" w:cs="Arial"/>
                <w:color w:val="010205"/>
                <w:sz w:val="14"/>
                <w:szCs w:val="14"/>
              </w:rPr>
            </w:pPr>
            <w:r w:rsidRPr="00ED4DE2">
              <w:rPr>
                <w:rFonts w:ascii="Arial" w:hAnsi="Arial" w:cs="Arial"/>
                <w:color w:val="010205"/>
                <w:sz w:val="14"/>
                <w:szCs w:val="14"/>
              </w:rPr>
              <w:t>Based on estimated marginal means</w:t>
            </w:r>
          </w:p>
        </w:tc>
      </w:tr>
      <w:tr w:rsidR="00ED4DE2" w:rsidRPr="00ED4DE2">
        <w:tblPrEx>
          <w:tblCellMar>
            <w:top w:w="0" w:type="dxa"/>
            <w:bottom w:w="0" w:type="dxa"/>
          </w:tblCellMar>
        </w:tblPrEx>
        <w:trPr>
          <w:cantSplit/>
        </w:trPr>
        <w:tc>
          <w:tcPr>
            <w:tcW w:w="8573" w:type="dxa"/>
            <w:gridSpan w:val="7"/>
            <w:tcBorders>
              <w:top w:val="nil"/>
              <w:left w:val="nil"/>
              <w:bottom w:val="nil"/>
              <w:right w:val="nil"/>
            </w:tcBorders>
            <w:shd w:val="clear" w:color="auto" w:fill="FFFFFF"/>
          </w:tcPr>
          <w:p w:rsidR="00ED4DE2" w:rsidRPr="00ED4DE2" w:rsidRDefault="00ED4DE2" w:rsidP="00ED4DE2">
            <w:pPr>
              <w:autoSpaceDE w:val="0"/>
              <w:autoSpaceDN w:val="0"/>
              <w:adjustRightInd w:val="0"/>
              <w:spacing w:after="0" w:line="320" w:lineRule="atLeast"/>
              <w:ind w:left="60" w:right="60"/>
              <w:rPr>
                <w:rFonts w:ascii="Arial" w:hAnsi="Arial" w:cs="Arial"/>
                <w:color w:val="010205"/>
                <w:sz w:val="14"/>
                <w:szCs w:val="14"/>
              </w:rPr>
            </w:pPr>
            <w:r w:rsidRPr="00ED4DE2">
              <w:rPr>
                <w:rFonts w:ascii="Arial" w:hAnsi="Arial" w:cs="Arial"/>
                <w:color w:val="010205"/>
                <w:sz w:val="14"/>
                <w:szCs w:val="14"/>
              </w:rPr>
              <w:t>*. The mean difference is significant at the .05 level.</w:t>
            </w:r>
          </w:p>
        </w:tc>
      </w:tr>
      <w:tr w:rsidR="00ED4DE2" w:rsidRPr="00ED4DE2">
        <w:tblPrEx>
          <w:tblCellMar>
            <w:top w:w="0" w:type="dxa"/>
            <w:bottom w:w="0" w:type="dxa"/>
          </w:tblCellMar>
        </w:tblPrEx>
        <w:trPr>
          <w:cantSplit/>
        </w:trPr>
        <w:tc>
          <w:tcPr>
            <w:tcW w:w="8573" w:type="dxa"/>
            <w:gridSpan w:val="7"/>
            <w:tcBorders>
              <w:top w:val="nil"/>
              <w:left w:val="nil"/>
              <w:bottom w:val="nil"/>
              <w:right w:val="nil"/>
            </w:tcBorders>
            <w:shd w:val="clear" w:color="auto" w:fill="FFFFFF"/>
          </w:tcPr>
          <w:p w:rsidR="00ED4DE2" w:rsidRPr="00ED4DE2" w:rsidRDefault="00ED4DE2" w:rsidP="00ED4DE2">
            <w:pPr>
              <w:autoSpaceDE w:val="0"/>
              <w:autoSpaceDN w:val="0"/>
              <w:adjustRightInd w:val="0"/>
              <w:spacing w:after="0" w:line="320" w:lineRule="atLeast"/>
              <w:ind w:left="60" w:right="60"/>
              <w:rPr>
                <w:rFonts w:ascii="Arial" w:hAnsi="Arial" w:cs="Arial"/>
                <w:color w:val="010205"/>
                <w:sz w:val="14"/>
                <w:szCs w:val="14"/>
              </w:rPr>
            </w:pPr>
            <w:r w:rsidRPr="00ED4DE2">
              <w:rPr>
                <w:rFonts w:ascii="Arial" w:hAnsi="Arial" w:cs="Arial"/>
                <w:color w:val="010205"/>
                <w:sz w:val="14"/>
                <w:szCs w:val="14"/>
              </w:rPr>
              <w:t>b. Adjustment for multiple comparisons: Bonferroni.</w:t>
            </w:r>
          </w:p>
        </w:tc>
      </w:tr>
    </w:tbl>
    <w:p w:rsidR="00ED4DE2" w:rsidRPr="00ED4DE2" w:rsidRDefault="00ED4DE2" w:rsidP="00ED4DE2">
      <w:pPr>
        <w:autoSpaceDE w:val="0"/>
        <w:autoSpaceDN w:val="0"/>
        <w:adjustRightInd w:val="0"/>
        <w:spacing w:after="0" w:line="400" w:lineRule="atLeast"/>
        <w:rPr>
          <w:rFonts w:ascii="Times New Roman" w:hAnsi="Times New Roman" w:cs="Times New Roman"/>
          <w:sz w:val="24"/>
          <w:szCs w:val="24"/>
        </w:rPr>
      </w:pPr>
    </w:p>
    <w:p w:rsidR="00ED4DE2" w:rsidRPr="00ED4DE2" w:rsidRDefault="00ED4DE2" w:rsidP="00ED4DE2">
      <w:pPr>
        <w:autoSpaceDE w:val="0"/>
        <w:autoSpaceDN w:val="0"/>
        <w:adjustRightInd w:val="0"/>
        <w:spacing w:after="0" w:line="240" w:lineRule="auto"/>
        <w:rPr>
          <w:rFonts w:ascii="Times New Roman" w:hAnsi="Times New Roman" w:cs="Times New Roman"/>
          <w:sz w:val="24"/>
          <w:szCs w:val="24"/>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341"/>
        <w:gridCol w:w="789"/>
        <w:gridCol w:w="823"/>
        <w:gridCol w:w="1107"/>
        <w:gridCol w:w="789"/>
        <w:gridCol w:w="789"/>
        <w:gridCol w:w="1130"/>
        <w:gridCol w:w="1130"/>
        <w:gridCol w:w="1128"/>
      </w:tblGrid>
      <w:tr w:rsidR="00ED4DE2" w:rsidRPr="00ED4DE2" w:rsidTr="00561802">
        <w:tblPrEx>
          <w:tblCellMar>
            <w:top w:w="0" w:type="dxa"/>
            <w:bottom w:w="0" w:type="dxa"/>
          </w:tblCellMar>
        </w:tblPrEx>
        <w:trPr>
          <w:cantSplit/>
        </w:trPr>
        <w:tc>
          <w:tcPr>
            <w:tcW w:w="5000" w:type="pct"/>
            <w:gridSpan w:val="9"/>
            <w:tcBorders>
              <w:top w:val="nil"/>
              <w:left w:val="nil"/>
              <w:bottom w:val="nil"/>
              <w:right w:val="nil"/>
            </w:tcBorders>
            <w:shd w:val="clear" w:color="auto" w:fill="FFFFFF"/>
            <w:vAlign w:val="center"/>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010205"/>
                <w:sz w:val="18"/>
                <w:szCs w:val="18"/>
              </w:rPr>
            </w:pPr>
            <w:r w:rsidRPr="00ED4DE2">
              <w:rPr>
                <w:rFonts w:ascii="Arial" w:hAnsi="Arial" w:cs="Arial"/>
                <w:b/>
                <w:bCs/>
                <w:color w:val="010205"/>
                <w:sz w:val="18"/>
                <w:szCs w:val="18"/>
              </w:rPr>
              <w:t>Multivariate Tests</w:t>
            </w:r>
          </w:p>
        </w:tc>
      </w:tr>
      <w:tr w:rsidR="00ED4DE2" w:rsidRPr="00ED4DE2" w:rsidTr="00561802">
        <w:tblPrEx>
          <w:tblCellMar>
            <w:top w:w="0" w:type="dxa"/>
            <w:bottom w:w="0" w:type="dxa"/>
          </w:tblCellMar>
        </w:tblPrEx>
        <w:trPr>
          <w:cantSplit/>
        </w:trPr>
        <w:tc>
          <w:tcPr>
            <w:tcW w:w="743" w:type="pct"/>
            <w:tcBorders>
              <w:top w:val="nil"/>
              <w:left w:val="nil"/>
              <w:bottom w:val="single" w:sz="8" w:space="0" w:color="152935"/>
              <w:right w:val="nil"/>
            </w:tcBorders>
            <w:shd w:val="clear" w:color="auto" w:fill="FFFFFF"/>
            <w:vAlign w:val="bottom"/>
          </w:tcPr>
          <w:p w:rsidR="00ED4DE2" w:rsidRPr="00ED4DE2" w:rsidRDefault="00ED4DE2" w:rsidP="00ED4DE2">
            <w:pPr>
              <w:autoSpaceDE w:val="0"/>
              <w:autoSpaceDN w:val="0"/>
              <w:adjustRightInd w:val="0"/>
              <w:spacing w:after="0" w:line="240" w:lineRule="auto"/>
              <w:rPr>
                <w:rFonts w:ascii="Times New Roman" w:hAnsi="Times New Roman" w:cs="Times New Roman"/>
                <w:sz w:val="24"/>
                <w:szCs w:val="24"/>
              </w:rPr>
            </w:pPr>
          </w:p>
        </w:tc>
        <w:tc>
          <w:tcPr>
            <w:tcW w:w="437" w:type="pct"/>
            <w:tcBorders>
              <w:top w:val="nil"/>
              <w:left w:val="nil"/>
              <w:bottom w:val="single" w:sz="8" w:space="0" w:color="152935"/>
              <w:right w:val="single" w:sz="8" w:space="0" w:color="E0E0E0"/>
            </w:tcBorders>
            <w:shd w:val="clear" w:color="auto" w:fill="FFFFFF"/>
            <w:vAlign w:val="bottom"/>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264A60"/>
                <w:sz w:val="14"/>
                <w:szCs w:val="14"/>
              </w:rPr>
            </w:pPr>
            <w:r w:rsidRPr="00ED4DE2">
              <w:rPr>
                <w:rFonts w:ascii="Arial" w:hAnsi="Arial" w:cs="Arial"/>
                <w:color w:val="264A60"/>
                <w:sz w:val="14"/>
                <w:szCs w:val="14"/>
              </w:rPr>
              <w:t>Value</w:t>
            </w:r>
          </w:p>
        </w:tc>
        <w:tc>
          <w:tcPr>
            <w:tcW w:w="456" w:type="pct"/>
            <w:tcBorders>
              <w:top w:val="nil"/>
              <w:left w:val="single" w:sz="8" w:space="0" w:color="E0E0E0"/>
              <w:bottom w:val="single" w:sz="8" w:space="0" w:color="152935"/>
              <w:right w:val="single" w:sz="8" w:space="0" w:color="E0E0E0"/>
            </w:tcBorders>
            <w:shd w:val="clear" w:color="auto" w:fill="FFFFFF"/>
            <w:vAlign w:val="bottom"/>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264A60"/>
                <w:sz w:val="14"/>
                <w:szCs w:val="14"/>
              </w:rPr>
            </w:pPr>
            <w:r w:rsidRPr="00ED4DE2">
              <w:rPr>
                <w:rFonts w:ascii="Arial" w:hAnsi="Arial" w:cs="Arial"/>
                <w:color w:val="264A60"/>
                <w:sz w:val="14"/>
                <w:szCs w:val="14"/>
              </w:rPr>
              <w:t>F</w:t>
            </w:r>
          </w:p>
        </w:tc>
        <w:tc>
          <w:tcPr>
            <w:tcW w:w="613" w:type="pct"/>
            <w:tcBorders>
              <w:top w:val="nil"/>
              <w:left w:val="single" w:sz="8" w:space="0" w:color="E0E0E0"/>
              <w:bottom w:val="single" w:sz="8" w:space="0" w:color="152935"/>
              <w:right w:val="single" w:sz="8" w:space="0" w:color="E0E0E0"/>
            </w:tcBorders>
            <w:shd w:val="clear" w:color="auto" w:fill="FFFFFF"/>
            <w:vAlign w:val="bottom"/>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264A60"/>
                <w:sz w:val="14"/>
                <w:szCs w:val="14"/>
              </w:rPr>
            </w:pPr>
            <w:r w:rsidRPr="00ED4DE2">
              <w:rPr>
                <w:rFonts w:ascii="Arial" w:hAnsi="Arial" w:cs="Arial"/>
                <w:color w:val="264A60"/>
                <w:sz w:val="14"/>
                <w:szCs w:val="14"/>
              </w:rPr>
              <w:t>Hypothesis df</w:t>
            </w:r>
          </w:p>
        </w:tc>
        <w:tc>
          <w:tcPr>
            <w:tcW w:w="437" w:type="pct"/>
            <w:tcBorders>
              <w:top w:val="nil"/>
              <w:left w:val="single" w:sz="8" w:space="0" w:color="E0E0E0"/>
              <w:bottom w:val="single" w:sz="8" w:space="0" w:color="152935"/>
              <w:right w:val="single" w:sz="8" w:space="0" w:color="E0E0E0"/>
            </w:tcBorders>
            <w:shd w:val="clear" w:color="auto" w:fill="FFFFFF"/>
            <w:vAlign w:val="bottom"/>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264A60"/>
                <w:sz w:val="14"/>
                <w:szCs w:val="14"/>
              </w:rPr>
            </w:pPr>
            <w:r w:rsidRPr="00ED4DE2">
              <w:rPr>
                <w:rFonts w:ascii="Arial" w:hAnsi="Arial" w:cs="Arial"/>
                <w:color w:val="264A60"/>
                <w:sz w:val="14"/>
                <w:szCs w:val="14"/>
              </w:rPr>
              <w:t>Error df</w:t>
            </w:r>
          </w:p>
        </w:tc>
        <w:tc>
          <w:tcPr>
            <w:tcW w:w="437" w:type="pct"/>
            <w:tcBorders>
              <w:top w:val="nil"/>
              <w:left w:val="single" w:sz="8" w:space="0" w:color="E0E0E0"/>
              <w:bottom w:val="single" w:sz="8" w:space="0" w:color="152935"/>
              <w:right w:val="single" w:sz="8" w:space="0" w:color="E0E0E0"/>
            </w:tcBorders>
            <w:shd w:val="clear" w:color="auto" w:fill="FFFFFF"/>
            <w:vAlign w:val="bottom"/>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264A60"/>
                <w:sz w:val="14"/>
                <w:szCs w:val="14"/>
              </w:rPr>
            </w:pPr>
            <w:r w:rsidRPr="00ED4DE2">
              <w:rPr>
                <w:rFonts w:ascii="Arial" w:hAnsi="Arial" w:cs="Arial"/>
                <w:color w:val="264A60"/>
                <w:sz w:val="14"/>
                <w:szCs w:val="14"/>
              </w:rPr>
              <w:t>Sig.</w:t>
            </w:r>
          </w:p>
        </w:tc>
        <w:tc>
          <w:tcPr>
            <w:tcW w:w="626" w:type="pct"/>
            <w:tcBorders>
              <w:top w:val="nil"/>
              <w:left w:val="single" w:sz="8" w:space="0" w:color="E0E0E0"/>
              <w:bottom w:val="single" w:sz="8" w:space="0" w:color="152935"/>
              <w:right w:val="single" w:sz="8" w:space="0" w:color="E0E0E0"/>
            </w:tcBorders>
            <w:shd w:val="clear" w:color="auto" w:fill="FFFFFF"/>
            <w:vAlign w:val="bottom"/>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264A60"/>
                <w:sz w:val="14"/>
                <w:szCs w:val="14"/>
              </w:rPr>
            </w:pPr>
            <w:r w:rsidRPr="00ED4DE2">
              <w:rPr>
                <w:rFonts w:ascii="Arial" w:hAnsi="Arial" w:cs="Arial"/>
                <w:color w:val="264A60"/>
                <w:sz w:val="14"/>
                <w:szCs w:val="14"/>
              </w:rPr>
              <w:t>Partial Eta Squared</w:t>
            </w:r>
          </w:p>
        </w:tc>
        <w:tc>
          <w:tcPr>
            <w:tcW w:w="626" w:type="pct"/>
            <w:tcBorders>
              <w:top w:val="nil"/>
              <w:left w:val="single" w:sz="8" w:space="0" w:color="E0E0E0"/>
              <w:bottom w:val="single" w:sz="8" w:space="0" w:color="152935"/>
              <w:right w:val="single" w:sz="8" w:space="0" w:color="E0E0E0"/>
            </w:tcBorders>
            <w:shd w:val="clear" w:color="auto" w:fill="FFFFFF"/>
            <w:vAlign w:val="bottom"/>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264A60"/>
                <w:sz w:val="14"/>
                <w:szCs w:val="14"/>
              </w:rPr>
            </w:pPr>
            <w:r w:rsidRPr="00ED4DE2">
              <w:rPr>
                <w:rFonts w:ascii="Arial" w:hAnsi="Arial" w:cs="Arial"/>
                <w:color w:val="264A60"/>
                <w:sz w:val="14"/>
                <w:szCs w:val="14"/>
              </w:rPr>
              <w:t>Noncent. Parameter</w:t>
            </w:r>
          </w:p>
        </w:tc>
        <w:tc>
          <w:tcPr>
            <w:tcW w:w="626" w:type="pct"/>
            <w:tcBorders>
              <w:top w:val="nil"/>
              <w:left w:val="single" w:sz="8" w:space="0" w:color="E0E0E0"/>
              <w:bottom w:val="single" w:sz="8" w:space="0" w:color="152935"/>
              <w:right w:val="nil"/>
            </w:tcBorders>
            <w:shd w:val="clear" w:color="auto" w:fill="FFFFFF"/>
            <w:vAlign w:val="bottom"/>
          </w:tcPr>
          <w:p w:rsidR="00ED4DE2" w:rsidRPr="00ED4DE2" w:rsidRDefault="00ED4DE2" w:rsidP="00ED4DE2">
            <w:pPr>
              <w:autoSpaceDE w:val="0"/>
              <w:autoSpaceDN w:val="0"/>
              <w:adjustRightInd w:val="0"/>
              <w:spacing w:after="0" w:line="320" w:lineRule="atLeast"/>
              <w:ind w:left="60" w:right="60"/>
              <w:jc w:val="center"/>
              <w:rPr>
                <w:rFonts w:ascii="Arial" w:hAnsi="Arial" w:cs="Arial"/>
                <w:color w:val="264A60"/>
                <w:sz w:val="14"/>
                <w:szCs w:val="14"/>
              </w:rPr>
            </w:pPr>
            <w:r w:rsidRPr="00ED4DE2">
              <w:rPr>
                <w:rFonts w:ascii="Arial" w:hAnsi="Arial" w:cs="Arial"/>
                <w:color w:val="264A60"/>
                <w:sz w:val="14"/>
                <w:szCs w:val="14"/>
              </w:rPr>
              <w:t>Observed Power</w:t>
            </w:r>
            <w:r w:rsidRPr="00ED4DE2">
              <w:rPr>
                <w:rFonts w:ascii="Arial" w:hAnsi="Arial" w:cs="Arial"/>
                <w:color w:val="264A60"/>
                <w:sz w:val="14"/>
                <w:szCs w:val="14"/>
                <w:vertAlign w:val="superscript"/>
              </w:rPr>
              <w:t>b</w:t>
            </w:r>
          </w:p>
        </w:tc>
      </w:tr>
      <w:tr w:rsidR="00ED4DE2" w:rsidRPr="00ED4DE2" w:rsidTr="00561802">
        <w:tblPrEx>
          <w:tblCellMar>
            <w:top w:w="0" w:type="dxa"/>
            <w:bottom w:w="0" w:type="dxa"/>
          </w:tblCellMar>
        </w:tblPrEx>
        <w:trPr>
          <w:cantSplit/>
        </w:trPr>
        <w:tc>
          <w:tcPr>
            <w:tcW w:w="743" w:type="pct"/>
            <w:tcBorders>
              <w:top w:val="single" w:sz="8" w:space="0" w:color="152935"/>
              <w:left w:val="nil"/>
              <w:bottom w:val="single" w:sz="8" w:space="0" w:color="AEAEAE"/>
              <w:right w:val="nil"/>
            </w:tcBorders>
            <w:shd w:val="clear" w:color="auto" w:fill="E0E0E0"/>
          </w:tcPr>
          <w:p w:rsidR="00ED4DE2" w:rsidRPr="00ED4DE2" w:rsidRDefault="00ED4DE2" w:rsidP="00ED4DE2">
            <w:pPr>
              <w:autoSpaceDE w:val="0"/>
              <w:autoSpaceDN w:val="0"/>
              <w:adjustRightInd w:val="0"/>
              <w:spacing w:after="0" w:line="320" w:lineRule="atLeast"/>
              <w:ind w:left="60" w:right="60"/>
              <w:rPr>
                <w:rFonts w:ascii="Arial" w:hAnsi="Arial" w:cs="Arial"/>
                <w:color w:val="264A60"/>
                <w:sz w:val="14"/>
                <w:szCs w:val="14"/>
              </w:rPr>
            </w:pPr>
            <w:r w:rsidRPr="00ED4DE2">
              <w:rPr>
                <w:rFonts w:ascii="Arial" w:hAnsi="Arial" w:cs="Arial"/>
                <w:color w:val="264A60"/>
                <w:sz w:val="14"/>
                <w:szCs w:val="14"/>
              </w:rPr>
              <w:t>Pillai's trace</w:t>
            </w:r>
          </w:p>
        </w:tc>
        <w:tc>
          <w:tcPr>
            <w:tcW w:w="437" w:type="pct"/>
            <w:tcBorders>
              <w:top w:val="single" w:sz="8" w:space="0" w:color="152935"/>
              <w:left w:val="nil"/>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.931</w:t>
            </w:r>
          </w:p>
        </w:tc>
        <w:tc>
          <w:tcPr>
            <w:tcW w:w="456" w:type="pct"/>
            <w:tcBorders>
              <w:top w:val="single" w:sz="8" w:space="0" w:color="152935"/>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127.201</w:t>
            </w:r>
            <w:r w:rsidRPr="00ED4DE2">
              <w:rPr>
                <w:rFonts w:ascii="Arial" w:hAnsi="Arial" w:cs="Arial"/>
                <w:color w:val="010205"/>
                <w:sz w:val="14"/>
                <w:szCs w:val="14"/>
                <w:vertAlign w:val="superscript"/>
              </w:rPr>
              <w:t>a</w:t>
            </w:r>
          </w:p>
        </w:tc>
        <w:tc>
          <w:tcPr>
            <w:tcW w:w="613" w:type="pct"/>
            <w:tcBorders>
              <w:top w:val="single" w:sz="8" w:space="0" w:color="152935"/>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2.000</w:t>
            </w:r>
          </w:p>
        </w:tc>
        <w:tc>
          <w:tcPr>
            <w:tcW w:w="437" w:type="pct"/>
            <w:tcBorders>
              <w:top w:val="single" w:sz="8" w:space="0" w:color="152935"/>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19.000</w:t>
            </w:r>
          </w:p>
        </w:tc>
        <w:tc>
          <w:tcPr>
            <w:tcW w:w="437" w:type="pct"/>
            <w:tcBorders>
              <w:top w:val="single" w:sz="8" w:space="0" w:color="152935"/>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.000</w:t>
            </w:r>
          </w:p>
        </w:tc>
        <w:tc>
          <w:tcPr>
            <w:tcW w:w="626" w:type="pct"/>
            <w:tcBorders>
              <w:top w:val="single" w:sz="8" w:space="0" w:color="152935"/>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.931</w:t>
            </w:r>
          </w:p>
        </w:tc>
        <w:tc>
          <w:tcPr>
            <w:tcW w:w="626" w:type="pct"/>
            <w:tcBorders>
              <w:top w:val="single" w:sz="8" w:space="0" w:color="152935"/>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254.402</w:t>
            </w:r>
          </w:p>
        </w:tc>
        <w:tc>
          <w:tcPr>
            <w:tcW w:w="626" w:type="pct"/>
            <w:tcBorders>
              <w:top w:val="single" w:sz="8" w:space="0" w:color="152935"/>
              <w:left w:val="single" w:sz="8" w:space="0" w:color="E0E0E0"/>
              <w:bottom w:val="single" w:sz="8" w:space="0" w:color="AEAEAE"/>
              <w:right w:val="nil"/>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1.000</w:t>
            </w:r>
          </w:p>
        </w:tc>
      </w:tr>
      <w:tr w:rsidR="00ED4DE2" w:rsidRPr="00ED4DE2" w:rsidTr="00561802">
        <w:tblPrEx>
          <w:tblCellMar>
            <w:top w:w="0" w:type="dxa"/>
            <w:bottom w:w="0" w:type="dxa"/>
          </w:tblCellMar>
        </w:tblPrEx>
        <w:trPr>
          <w:cantSplit/>
        </w:trPr>
        <w:tc>
          <w:tcPr>
            <w:tcW w:w="743" w:type="pct"/>
            <w:tcBorders>
              <w:top w:val="single" w:sz="8" w:space="0" w:color="AEAEAE"/>
              <w:left w:val="nil"/>
              <w:bottom w:val="single" w:sz="8" w:space="0" w:color="AEAEAE"/>
              <w:right w:val="nil"/>
            </w:tcBorders>
            <w:shd w:val="clear" w:color="auto" w:fill="E0E0E0"/>
          </w:tcPr>
          <w:p w:rsidR="00ED4DE2" w:rsidRPr="00ED4DE2" w:rsidRDefault="00ED4DE2" w:rsidP="00ED4DE2">
            <w:pPr>
              <w:autoSpaceDE w:val="0"/>
              <w:autoSpaceDN w:val="0"/>
              <w:adjustRightInd w:val="0"/>
              <w:spacing w:after="0" w:line="320" w:lineRule="atLeast"/>
              <w:ind w:left="60" w:right="60"/>
              <w:rPr>
                <w:rFonts w:ascii="Arial" w:hAnsi="Arial" w:cs="Arial"/>
                <w:color w:val="264A60"/>
                <w:sz w:val="14"/>
                <w:szCs w:val="14"/>
              </w:rPr>
            </w:pPr>
            <w:r w:rsidRPr="00ED4DE2">
              <w:rPr>
                <w:rFonts w:ascii="Arial" w:hAnsi="Arial" w:cs="Arial"/>
                <w:color w:val="264A60"/>
                <w:sz w:val="14"/>
                <w:szCs w:val="14"/>
              </w:rPr>
              <w:t>Wilks' lambda</w:t>
            </w:r>
          </w:p>
        </w:tc>
        <w:tc>
          <w:tcPr>
            <w:tcW w:w="437" w:type="pct"/>
            <w:tcBorders>
              <w:top w:val="single" w:sz="8" w:space="0" w:color="AEAEAE"/>
              <w:left w:val="nil"/>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.069</w:t>
            </w:r>
          </w:p>
        </w:tc>
        <w:tc>
          <w:tcPr>
            <w:tcW w:w="456" w:type="pct"/>
            <w:tcBorders>
              <w:top w:val="single" w:sz="8" w:space="0" w:color="AEAEAE"/>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127.201</w:t>
            </w:r>
            <w:r w:rsidRPr="00ED4DE2">
              <w:rPr>
                <w:rFonts w:ascii="Arial" w:hAnsi="Arial" w:cs="Arial"/>
                <w:color w:val="010205"/>
                <w:sz w:val="14"/>
                <w:szCs w:val="14"/>
                <w:vertAlign w:val="superscript"/>
              </w:rPr>
              <w:t>a</w:t>
            </w:r>
          </w:p>
        </w:tc>
        <w:tc>
          <w:tcPr>
            <w:tcW w:w="613" w:type="pct"/>
            <w:tcBorders>
              <w:top w:val="single" w:sz="8" w:space="0" w:color="AEAEAE"/>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2.000</w:t>
            </w:r>
          </w:p>
        </w:tc>
        <w:tc>
          <w:tcPr>
            <w:tcW w:w="437" w:type="pct"/>
            <w:tcBorders>
              <w:top w:val="single" w:sz="8" w:space="0" w:color="AEAEAE"/>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19.000</w:t>
            </w:r>
          </w:p>
        </w:tc>
        <w:tc>
          <w:tcPr>
            <w:tcW w:w="437" w:type="pct"/>
            <w:tcBorders>
              <w:top w:val="single" w:sz="8" w:space="0" w:color="AEAEAE"/>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.000</w:t>
            </w:r>
          </w:p>
        </w:tc>
        <w:tc>
          <w:tcPr>
            <w:tcW w:w="626" w:type="pct"/>
            <w:tcBorders>
              <w:top w:val="single" w:sz="8" w:space="0" w:color="AEAEAE"/>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.931</w:t>
            </w:r>
          </w:p>
        </w:tc>
        <w:tc>
          <w:tcPr>
            <w:tcW w:w="626" w:type="pct"/>
            <w:tcBorders>
              <w:top w:val="single" w:sz="8" w:space="0" w:color="AEAEAE"/>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254.402</w:t>
            </w:r>
          </w:p>
        </w:tc>
        <w:tc>
          <w:tcPr>
            <w:tcW w:w="626" w:type="pct"/>
            <w:tcBorders>
              <w:top w:val="single" w:sz="8" w:space="0" w:color="AEAEAE"/>
              <w:left w:val="single" w:sz="8" w:space="0" w:color="E0E0E0"/>
              <w:bottom w:val="single" w:sz="8" w:space="0" w:color="AEAEAE"/>
              <w:right w:val="nil"/>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1.000</w:t>
            </w:r>
          </w:p>
        </w:tc>
      </w:tr>
      <w:tr w:rsidR="00ED4DE2" w:rsidRPr="00ED4DE2" w:rsidTr="00561802">
        <w:tblPrEx>
          <w:tblCellMar>
            <w:top w:w="0" w:type="dxa"/>
            <w:bottom w:w="0" w:type="dxa"/>
          </w:tblCellMar>
        </w:tblPrEx>
        <w:trPr>
          <w:cantSplit/>
        </w:trPr>
        <w:tc>
          <w:tcPr>
            <w:tcW w:w="743" w:type="pct"/>
            <w:tcBorders>
              <w:top w:val="single" w:sz="8" w:space="0" w:color="AEAEAE"/>
              <w:left w:val="nil"/>
              <w:bottom w:val="single" w:sz="8" w:space="0" w:color="AEAEAE"/>
              <w:right w:val="nil"/>
            </w:tcBorders>
            <w:shd w:val="clear" w:color="auto" w:fill="E0E0E0"/>
          </w:tcPr>
          <w:p w:rsidR="00ED4DE2" w:rsidRPr="00ED4DE2" w:rsidRDefault="00ED4DE2" w:rsidP="00ED4DE2">
            <w:pPr>
              <w:autoSpaceDE w:val="0"/>
              <w:autoSpaceDN w:val="0"/>
              <w:adjustRightInd w:val="0"/>
              <w:spacing w:after="0" w:line="320" w:lineRule="atLeast"/>
              <w:ind w:left="60" w:right="60"/>
              <w:rPr>
                <w:rFonts w:ascii="Arial" w:hAnsi="Arial" w:cs="Arial"/>
                <w:color w:val="264A60"/>
                <w:sz w:val="14"/>
                <w:szCs w:val="14"/>
              </w:rPr>
            </w:pPr>
            <w:r w:rsidRPr="00ED4DE2">
              <w:rPr>
                <w:rFonts w:ascii="Arial" w:hAnsi="Arial" w:cs="Arial"/>
                <w:color w:val="264A60"/>
                <w:sz w:val="14"/>
                <w:szCs w:val="14"/>
              </w:rPr>
              <w:t>Hotelling's trace</w:t>
            </w:r>
          </w:p>
        </w:tc>
        <w:tc>
          <w:tcPr>
            <w:tcW w:w="437" w:type="pct"/>
            <w:tcBorders>
              <w:top w:val="single" w:sz="8" w:space="0" w:color="AEAEAE"/>
              <w:left w:val="nil"/>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13.390</w:t>
            </w:r>
          </w:p>
        </w:tc>
        <w:tc>
          <w:tcPr>
            <w:tcW w:w="456" w:type="pct"/>
            <w:tcBorders>
              <w:top w:val="single" w:sz="8" w:space="0" w:color="AEAEAE"/>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127.201</w:t>
            </w:r>
            <w:r w:rsidRPr="00ED4DE2">
              <w:rPr>
                <w:rFonts w:ascii="Arial" w:hAnsi="Arial" w:cs="Arial"/>
                <w:color w:val="010205"/>
                <w:sz w:val="14"/>
                <w:szCs w:val="14"/>
                <w:vertAlign w:val="superscript"/>
              </w:rPr>
              <w:t>a</w:t>
            </w:r>
          </w:p>
        </w:tc>
        <w:tc>
          <w:tcPr>
            <w:tcW w:w="613" w:type="pct"/>
            <w:tcBorders>
              <w:top w:val="single" w:sz="8" w:space="0" w:color="AEAEAE"/>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2.000</w:t>
            </w:r>
          </w:p>
        </w:tc>
        <w:tc>
          <w:tcPr>
            <w:tcW w:w="437" w:type="pct"/>
            <w:tcBorders>
              <w:top w:val="single" w:sz="8" w:space="0" w:color="AEAEAE"/>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19.000</w:t>
            </w:r>
          </w:p>
        </w:tc>
        <w:tc>
          <w:tcPr>
            <w:tcW w:w="437" w:type="pct"/>
            <w:tcBorders>
              <w:top w:val="single" w:sz="8" w:space="0" w:color="AEAEAE"/>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.000</w:t>
            </w:r>
          </w:p>
        </w:tc>
        <w:tc>
          <w:tcPr>
            <w:tcW w:w="626" w:type="pct"/>
            <w:tcBorders>
              <w:top w:val="single" w:sz="8" w:space="0" w:color="AEAEAE"/>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.931</w:t>
            </w:r>
          </w:p>
        </w:tc>
        <w:tc>
          <w:tcPr>
            <w:tcW w:w="626" w:type="pct"/>
            <w:tcBorders>
              <w:top w:val="single" w:sz="8" w:space="0" w:color="AEAEAE"/>
              <w:left w:val="single" w:sz="8" w:space="0" w:color="E0E0E0"/>
              <w:bottom w:val="single" w:sz="8" w:space="0" w:color="AEAEAE"/>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254.402</w:t>
            </w:r>
          </w:p>
        </w:tc>
        <w:tc>
          <w:tcPr>
            <w:tcW w:w="626" w:type="pct"/>
            <w:tcBorders>
              <w:top w:val="single" w:sz="8" w:space="0" w:color="AEAEAE"/>
              <w:left w:val="single" w:sz="8" w:space="0" w:color="E0E0E0"/>
              <w:bottom w:val="single" w:sz="8" w:space="0" w:color="AEAEAE"/>
              <w:right w:val="nil"/>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1.000</w:t>
            </w:r>
          </w:p>
        </w:tc>
      </w:tr>
      <w:tr w:rsidR="00ED4DE2" w:rsidRPr="00ED4DE2" w:rsidTr="00561802">
        <w:tblPrEx>
          <w:tblCellMar>
            <w:top w:w="0" w:type="dxa"/>
            <w:bottom w:w="0" w:type="dxa"/>
          </w:tblCellMar>
        </w:tblPrEx>
        <w:trPr>
          <w:cantSplit/>
        </w:trPr>
        <w:tc>
          <w:tcPr>
            <w:tcW w:w="743" w:type="pct"/>
            <w:tcBorders>
              <w:top w:val="single" w:sz="8" w:space="0" w:color="AEAEAE"/>
              <w:left w:val="nil"/>
              <w:bottom w:val="single" w:sz="8" w:space="0" w:color="152935"/>
              <w:right w:val="nil"/>
            </w:tcBorders>
            <w:shd w:val="clear" w:color="auto" w:fill="E0E0E0"/>
          </w:tcPr>
          <w:p w:rsidR="00ED4DE2" w:rsidRPr="00ED4DE2" w:rsidRDefault="00ED4DE2" w:rsidP="00ED4DE2">
            <w:pPr>
              <w:autoSpaceDE w:val="0"/>
              <w:autoSpaceDN w:val="0"/>
              <w:adjustRightInd w:val="0"/>
              <w:spacing w:after="0" w:line="320" w:lineRule="atLeast"/>
              <w:ind w:left="60" w:right="60"/>
              <w:rPr>
                <w:rFonts w:ascii="Arial" w:hAnsi="Arial" w:cs="Arial"/>
                <w:color w:val="264A60"/>
                <w:sz w:val="14"/>
                <w:szCs w:val="14"/>
              </w:rPr>
            </w:pPr>
            <w:r w:rsidRPr="00ED4DE2">
              <w:rPr>
                <w:rFonts w:ascii="Arial" w:hAnsi="Arial" w:cs="Arial"/>
                <w:color w:val="264A60"/>
                <w:sz w:val="14"/>
                <w:szCs w:val="14"/>
              </w:rPr>
              <w:lastRenderedPageBreak/>
              <w:t>Roy's largest root</w:t>
            </w:r>
          </w:p>
        </w:tc>
        <w:tc>
          <w:tcPr>
            <w:tcW w:w="437" w:type="pct"/>
            <w:tcBorders>
              <w:top w:val="single" w:sz="8" w:space="0" w:color="AEAEAE"/>
              <w:left w:val="nil"/>
              <w:bottom w:val="single" w:sz="8" w:space="0" w:color="152935"/>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13.390</w:t>
            </w:r>
          </w:p>
        </w:tc>
        <w:tc>
          <w:tcPr>
            <w:tcW w:w="456" w:type="pct"/>
            <w:tcBorders>
              <w:top w:val="single" w:sz="8" w:space="0" w:color="AEAEAE"/>
              <w:left w:val="single" w:sz="8" w:space="0" w:color="E0E0E0"/>
              <w:bottom w:val="single" w:sz="8" w:space="0" w:color="152935"/>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127.201</w:t>
            </w:r>
            <w:r w:rsidRPr="00ED4DE2">
              <w:rPr>
                <w:rFonts w:ascii="Arial" w:hAnsi="Arial" w:cs="Arial"/>
                <w:color w:val="010205"/>
                <w:sz w:val="14"/>
                <w:szCs w:val="14"/>
                <w:vertAlign w:val="superscript"/>
              </w:rPr>
              <w:t>a</w:t>
            </w:r>
          </w:p>
        </w:tc>
        <w:tc>
          <w:tcPr>
            <w:tcW w:w="613" w:type="pct"/>
            <w:tcBorders>
              <w:top w:val="single" w:sz="8" w:space="0" w:color="AEAEAE"/>
              <w:left w:val="single" w:sz="8" w:space="0" w:color="E0E0E0"/>
              <w:bottom w:val="single" w:sz="8" w:space="0" w:color="152935"/>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2.000</w:t>
            </w:r>
          </w:p>
        </w:tc>
        <w:tc>
          <w:tcPr>
            <w:tcW w:w="437" w:type="pct"/>
            <w:tcBorders>
              <w:top w:val="single" w:sz="8" w:space="0" w:color="AEAEAE"/>
              <w:left w:val="single" w:sz="8" w:space="0" w:color="E0E0E0"/>
              <w:bottom w:val="single" w:sz="8" w:space="0" w:color="152935"/>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19.000</w:t>
            </w:r>
          </w:p>
        </w:tc>
        <w:tc>
          <w:tcPr>
            <w:tcW w:w="437" w:type="pct"/>
            <w:tcBorders>
              <w:top w:val="single" w:sz="8" w:space="0" w:color="AEAEAE"/>
              <w:left w:val="single" w:sz="8" w:space="0" w:color="E0E0E0"/>
              <w:bottom w:val="single" w:sz="8" w:space="0" w:color="152935"/>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.000</w:t>
            </w:r>
          </w:p>
        </w:tc>
        <w:tc>
          <w:tcPr>
            <w:tcW w:w="626" w:type="pct"/>
            <w:tcBorders>
              <w:top w:val="single" w:sz="8" w:space="0" w:color="AEAEAE"/>
              <w:left w:val="single" w:sz="8" w:space="0" w:color="E0E0E0"/>
              <w:bottom w:val="single" w:sz="8" w:space="0" w:color="152935"/>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.931</w:t>
            </w:r>
          </w:p>
        </w:tc>
        <w:tc>
          <w:tcPr>
            <w:tcW w:w="626" w:type="pct"/>
            <w:tcBorders>
              <w:top w:val="single" w:sz="8" w:space="0" w:color="AEAEAE"/>
              <w:left w:val="single" w:sz="8" w:space="0" w:color="E0E0E0"/>
              <w:bottom w:val="single" w:sz="8" w:space="0" w:color="152935"/>
              <w:right w:val="single" w:sz="8" w:space="0" w:color="E0E0E0"/>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254.402</w:t>
            </w:r>
          </w:p>
        </w:tc>
        <w:tc>
          <w:tcPr>
            <w:tcW w:w="626" w:type="pct"/>
            <w:tcBorders>
              <w:top w:val="single" w:sz="8" w:space="0" w:color="AEAEAE"/>
              <w:left w:val="single" w:sz="8" w:space="0" w:color="E0E0E0"/>
              <w:bottom w:val="single" w:sz="8" w:space="0" w:color="152935"/>
              <w:right w:val="nil"/>
            </w:tcBorders>
            <w:shd w:val="clear" w:color="auto" w:fill="FFFFFF"/>
          </w:tcPr>
          <w:p w:rsidR="00ED4DE2" w:rsidRPr="00ED4DE2" w:rsidRDefault="00ED4DE2" w:rsidP="00ED4DE2">
            <w:pPr>
              <w:autoSpaceDE w:val="0"/>
              <w:autoSpaceDN w:val="0"/>
              <w:adjustRightInd w:val="0"/>
              <w:spacing w:after="0" w:line="320" w:lineRule="atLeast"/>
              <w:ind w:left="60" w:right="60"/>
              <w:jc w:val="right"/>
              <w:rPr>
                <w:rFonts w:ascii="Arial" w:hAnsi="Arial" w:cs="Arial"/>
                <w:color w:val="010205"/>
                <w:sz w:val="14"/>
                <w:szCs w:val="14"/>
              </w:rPr>
            </w:pPr>
            <w:r w:rsidRPr="00ED4DE2">
              <w:rPr>
                <w:rFonts w:ascii="Arial" w:hAnsi="Arial" w:cs="Arial"/>
                <w:color w:val="010205"/>
                <w:sz w:val="14"/>
                <w:szCs w:val="14"/>
              </w:rPr>
              <w:t>1.000</w:t>
            </w:r>
          </w:p>
        </w:tc>
      </w:tr>
      <w:tr w:rsidR="00ED4DE2" w:rsidRPr="00ED4DE2" w:rsidTr="00561802">
        <w:tblPrEx>
          <w:tblCellMar>
            <w:top w:w="0" w:type="dxa"/>
            <w:bottom w:w="0" w:type="dxa"/>
          </w:tblCellMar>
        </w:tblPrEx>
        <w:trPr>
          <w:cantSplit/>
        </w:trPr>
        <w:tc>
          <w:tcPr>
            <w:tcW w:w="5000" w:type="pct"/>
            <w:gridSpan w:val="9"/>
            <w:tcBorders>
              <w:top w:val="nil"/>
              <w:left w:val="nil"/>
              <w:bottom w:val="nil"/>
              <w:right w:val="nil"/>
            </w:tcBorders>
            <w:shd w:val="clear" w:color="auto" w:fill="FFFFFF"/>
          </w:tcPr>
          <w:p w:rsidR="00ED4DE2" w:rsidRPr="00ED4DE2" w:rsidRDefault="00ED4DE2" w:rsidP="00ED4DE2">
            <w:pPr>
              <w:autoSpaceDE w:val="0"/>
              <w:autoSpaceDN w:val="0"/>
              <w:adjustRightInd w:val="0"/>
              <w:spacing w:after="0" w:line="320" w:lineRule="atLeast"/>
              <w:ind w:left="60" w:right="60"/>
              <w:rPr>
                <w:rFonts w:ascii="Arial" w:hAnsi="Arial" w:cs="Arial"/>
                <w:color w:val="010205"/>
                <w:sz w:val="14"/>
                <w:szCs w:val="14"/>
              </w:rPr>
            </w:pPr>
            <w:r w:rsidRPr="00ED4DE2">
              <w:rPr>
                <w:rFonts w:ascii="Arial" w:hAnsi="Arial" w:cs="Arial"/>
                <w:color w:val="010205"/>
                <w:sz w:val="14"/>
                <w:szCs w:val="14"/>
              </w:rPr>
              <w:t>Each F tests the multivariate effect of levels. These tests are based on the linearly independent pairwise comparisons among the estimated marginal means.</w:t>
            </w:r>
          </w:p>
        </w:tc>
      </w:tr>
      <w:tr w:rsidR="00ED4DE2" w:rsidRPr="00ED4DE2" w:rsidTr="00561802">
        <w:tblPrEx>
          <w:tblCellMar>
            <w:top w:w="0" w:type="dxa"/>
            <w:bottom w:w="0" w:type="dxa"/>
          </w:tblCellMar>
        </w:tblPrEx>
        <w:trPr>
          <w:cantSplit/>
        </w:trPr>
        <w:tc>
          <w:tcPr>
            <w:tcW w:w="5000" w:type="pct"/>
            <w:gridSpan w:val="9"/>
            <w:tcBorders>
              <w:top w:val="nil"/>
              <w:left w:val="nil"/>
              <w:bottom w:val="nil"/>
              <w:right w:val="nil"/>
            </w:tcBorders>
            <w:shd w:val="clear" w:color="auto" w:fill="FFFFFF"/>
          </w:tcPr>
          <w:p w:rsidR="00ED4DE2" w:rsidRPr="00ED4DE2" w:rsidRDefault="00ED4DE2" w:rsidP="00ED4DE2">
            <w:pPr>
              <w:autoSpaceDE w:val="0"/>
              <w:autoSpaceDN w:val="0"/>
              <w:adjustRightInd w:val="0"/>
              <w:spacing w:after="0" w:line="320" w:lineRule="atLeast"/>
              <w:ind w:left="60" w:right="60"/>
              <w:rPr>
                <w:rFonts w:ascii="Arial" w:hAnsi="Arial" w:cs="Arial"/>
                <w:color w:val="010205"/>
                <w:sz w:val="14"/>
                <w:szCs w:val="14"/>
              </w:rPr>
            </w:pPr>
            <w:r w:rsidRPr="00ED4DE2">
              <w:rPr>
                <w:rFonts w:ascii="Arial" w:hAnsi="Arial" w:cs="Arial"/>
                <w:color w:val="010205"/>
                <w:sz w:val="14"/>
                <w:szCs w:val="14"/>
              </w:rPr>
              <w:t>a. Exact statistic</w:t>
            </w:r>
          </w:p>
        </w:tc>
      </w:tr>
      <w:tr w:rsidR="00ED4DE2" w:rsidRPr="00ED4DE2" w:rsidTr="00561802">
        <w:tblPrEx>
          <w:tblCellMar>
            <w:top w:w="0" w:type="dxa"/>
            <w:bottom w:w="0" w:type="dxa"/>
          </w:tblCellMar>
        </w:tblPrEx>
        <w:trPr>
          <w:cantSplit/>
        </w:trPr>
        <w:tc>
          <w:tcPr>
            <w:tcW w:w="5000" w:type="pct"/>
            <w:gridSpan w:val="9"/>
            <w:tcBorders>
              <w:top w:val="nil"/>
              <w:left w:val="nil"/>
              <w:bottom w:val="nil"/>
              <w:right w:val="nil"/>
            </w:tcBorders>
            <w:shd w:val="clear" w:color="auto" w:fill="FFFFFF"/>
          </w:tcPr>
          <w:p w:rsidR="00ED4DE2" w:rsidRPr="00ED4DE2" w:rsidRDefault="00ED4DE2" w:rsidP="00ED4DE2">
            <w:pPr>
              <w:autoSpaceDE w:val="0"/>
              <w:autoSpaceDN w:val="0"/>
              <w:adjustRightInd w:val="0"/>
              <w:spacing w:after="0" w:line="320" w:lineRule="atLeast"/>
              <w:ind w:left="60" w:right="60"/>
              <w:rPr>
                <w:rFonts w:ascii="Arial" w:hAnsi="Arial" w:cs="Arial"/>
                <w:color w:val="010205"/>
                <w:sz w:val="14"/>
                <w:szCs w:val="14"/>
              </w:rPr>
            </w:pPr>
            <w:r w:rsidRPr="00ED4DE2">
              <w:rPr>
                <w:rFonts w:ascii="Arial" w:hAnsi="Arial" w:cs="Arial"/>
                <w:color w:val="010205"/>
                <w:sz w:val="14"/>
                <w:szCs w:val="14"/>
              </w:rPr>
              <w:t>b. Computed using alpha = .05</w:t>
            </w:r>
          </w:p>
        </w:tc>
      </w:tr>
    </w:tbl>
    <w:p w:rsidR="00ED4DE2" w:rsidRDefault="00ED4DE2" w:rsidP="00CD47EA">
      <w:pPr>
        <w:rPr>
          <w:rFonts w:ascii="Arial" w:hAnsi="Arial" w:cs="Arial"/>
          <w:sz w:val="24"/>
          <w:szCs w:val="24"/>
        </w:rPr>
      </w:pPr>
      <w:r>
        <w:rPr>
          <w:rFonts w:ascii="Arial" w:hAnsi="Arial" w:cs="Arial"/>
          <w:sz w:val="24"/>
          <w:szCs w:val="24"/>
        </w:rPr>
        <w:t>Appendix 13: Ethis application form</w:t>
      </w:r>
    </w:p>
    <w:p w:rsidR="00ED4DE2" w:rsidRPr="004C3A0B" w:rsidRDefault="00ED4DE2" w:rsidP="00ED4DE2">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ED4DE2" w:rsidRPr="004C3A0B" w:rsidRDefault="00ED4DE2" w:rsidP="00ED4DE2">
      <w:pPr>
        <w:tabs>
          <w:tab w:val="left" w:pos="5103"/>
        </w:tabs>
        <w:ind w:right="282"/>
        <w:jc w:val="center"/>
        <w:rPr>
          <w:rFonts w:ascii="Arial" w:hAnsi="Arial" w:cs="Arial"/>
          <w:b/>
          <w:bCs/>
        </w:rPr>
      </w:pPr>
    </w:p>
    <w:p w:rsidR="00ED4DE2" w:rsidRPr="004C3A0B" w:rsidRDefault="00ED4DE2" w:rsidP="00ED4DE2">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rsidR="00ED4DE2" w:rsidRPr="004C3A0B" w:rsidRDefault="00ED4DE2" w:rsidP="00ED4DE2">
      <w:pPr>
        <w:tabs>
          <w:tab w:val="left" w:pos="5103"/>
        </w:tabs>
        <w:ind w:right="282"/>
        <w:jc w:val="center"/>
        <w:rPr>
          <w:rFonts w:ascii="Arial" w:hAnsi="Arial" w:cs="Arial"/>
          <w:b/>
          <w:bCs/>
          <w:sz w:val="16"/>
          <w:szCs w:val="16"/>
        </w:rPr>
      </w:pPr>
    </w:p>
    <w:p w:rsidR="00ED4DE2" w:rsidRPr="004C3A0B" w:rsidRDefault="00ED4DE2" w:rsidP="00ED4DE2">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D4DE2" w:rsidRPr="004C3A0B" w:rsidRDefault="00ED4DE2" w:rsidP="00ED4DE2">
      <w:pPr>
        <w:tabs>
          <w:tab w:val="left" w:pos="5103"/>
        </w:tabs>
        <w:ind w:right="282"/>
        <w:jc w:val="both"/>
        <w:rPr>
          <w:rFonts w:ascii="Arial" w:hAnsi="Arial" w:cs="Arial"/>
        </w:rPr>
      </w:pPr>
    </w:p>
    <w:p w:rsidR="00ED4DE2" w:rsidRPr="004C3A0B" w:rsidRDefault="00ED4DE2" w:rsidP="00ED4DE2">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rsidR="00ED4DE2" w:rsidRPr="004C3A0B" w:rsidRDefault="00ED4DE2" w:rsidP="00ED4DE2">
      <w:pPr>
        <w:tabs>
          <w:tab w:val="left" w:pos="5103"/>
        </w:tabs>
        <w:ind w:right="282"/>
        <w:jc w:val="both"/>
        <w:rPr>
          <w:rFonts w:ascii="Arial" w:hAnsi="Arial" w:cs="Arial"/>
        </w:rPr>
      </w:pPr>
    </w:p>
    <w:p w:rsidR="00ED4DE2" w:rsidRPr="004C3A0B" w:rsidRDefault="00ED4DE2" w:rsidP="00ED4DE2">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rsidR="00ED4DE2" w:rsidRPr="004C3A0B" w:rsidRDefault="00ED4DE2" w:rsidP="00ED4DE2">
      <w:pPr>
        <w:tabs>
          <w:tab w:val="left" w:pos="5103"/>
        </w:tabs>
        <w:ind w:right="282"/>
        <w:jc w:val="both"/>
        <w:rPr>
          <w:rFonts w:ascii="Arial" w:hAnsi="Arial" w:cs="Arial"/>
        </w:rPr>
      </w:pPr>
    </w:p>
    <w:p w:rsidR="00ED4DE2" w:rsidRPr="004C3A0B" w:rsidRDefault="00ED4DE2" w:rsidP="00ED4DE2">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rsidR="00ED4DE2" w:rsidRPr="004C3A0B" w:rsidRDefault="00ED4DE2" w:rsidP="00ED4DE2">
      <w:pPr>
        <w:autoSpaceDE w:val="0"/>
        <w:autoSpaceDN w:val="0"/>
        <w:adjustRightInd w:val="0"/>
        <w:jc w:val="both"/>
        <w:rPr>
          <w:rFonts w:ascii="Arial" w:hAnsi="Arial" w:cs="Arial"/>
        </w:rPr>
      </w:pPr>
    </w:p>
    <w:p w:rsidR="00ED4DE2" w:rsidRPr="004C3A0B" w:rsidRDefault="00ED4DE2" w:rsidP="00ED4DE2">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rsidR="00ED4DE2" w:rsidRPr="004C3A0B" w:rsidRDefault="00ED4DE2" w:rsidP="00ED4DE2">
      <w:pPr>
        <w:autoSpaceDE w:val="0"/>
        <w:autoSpaceDN w:val="0"/>
        <w:adjustRightInd w:val="0"/>
        <w:jc w:val="both"/>
        <w:rPr>
          <w:rFonts w:ascii="Arial" w:hAnsi="Arial" w:cs="Arial"/>
        </w:rPr>
      </w:pPr>
    </w:p>
    <w:p w:rsidR="00ED4DE2" w:rsidRPr="004C3A0B" w:rsidRDefault="00ED4DE2" w:rsidP="00ED4DE2">
      <w:pPr>
        <w:autoSpaceDE w:val="0"/>
        <w:autoSpaceDN w:val="0"/>
        <w:adjustRightInd w:val="0"/>
        <w:jc w:val="both"/>
        <w:rPr>
          <w:rFonts w:ascii="Arial" w:hAnsi="Arial" w:cs="Arial"/>
        </w:rPr>
      </w:pPr>
    </w:p>
    <w:p w:rsidR="00ED4DE2" w:rsidRPr="004C3A0B" w:rsidRDefault="00ED4DE2" w:rsidP="00ED4DE2">
      <w:pPr>
        <w:autoSpaceDE w:val="0"/>
        <w:autoSpaceDN w:val="0"/>
        <w:adjustRightInd w:val="0"/>
        <w:jc w:val="both"/>
        <w:rPr>
          <w:rFonts w:ascii="Arial" w:hAnsi="Arial" w:cs="Arial"/>
          <w:b/>
        </w:rPr>
      </w:pPr>
      <w:r w:rsidRPr="004C3A0B">
        <w:rPr>
          <w:rFonts w:ascii="Arial" w:hAnsi="Arial" w:cs="Arial"/>
          <w:b/>
        </w:rPr>
        <w:t>SECTION A: About You (Principal Researcher)</w:t>
      </w:r>
    </w:p>
    <w:p w:rsidR="00ED4DE2" w:rsidRPr="004C3A0B" w:rsidRDefault="00ED4DE2" w:rsidP="00ED4DE2">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ED4DE2" w:rsidRPr="004C3A0B" w:rsidTr="00ED4DE2">
        <w:trPr>
          <w:trHeight w:val="439"/>
        </w:trPr>
        <w:tc>
          <w:tcPr>
            <w:tcW w:w="3510" w:type="dxa"/>
            <w:gridSpan w:val="3"/>
            <w:shd w:val="clear" w:color="auto" w:fill="F2F2F2" w:themeFill="background1" w:themeFillShade="F2"/>
          </w:tcPr>
          <w:p w:rsidR="00ED4DE2" w:rsidRPr="004C3A0B" w:rsidRDefault="00ED4DE2" w:rsidP="00ED4DE2">
            <w:pPr>
              <w:rPr>
                <w:rFonts w:ascii="Arial" w:hAnsi="Arial" w:cs="Arial"/>
              </w:rPr>
            </w:pPr>
            <w:r w:rsidRPr="004C3A0B">
              <w:rPr>
                <w:rFonts w:ascii="Arial" w:hAnsi="Arial" w:cs="Arial"/>
              </w:rPr>
              <w:t>Full Name:</w:t>
            </w:r>
          </w:p>
        </w:tc>
        <w:tc>
          <w:tcPr>
            <w:tcW w:w="6379" w:type="dxa"/>
            <w:gridSpan w:val="4"/>
          </w:tcPr>
          <w:p w:rsidR="00ED4DE2" w:rsidRPr="004C3A0B" w:rsidRDefault="00ED4DE2" w:rsidP="00ED4DE2">
            <w:pPr>
              <w:rPr>
                <w:rFonts w:ascii="Arial" w:hAnsi="Arial" w:cs="Arial"/>
              </w:rPr>
            </w:pPr>
            <w:r>
              <w:rPr>
                <w:rFonts w:ascii="Arial" w:hAnsi="Arial" w:cs="Arial"/>
              </w:rPr>
              <w:t xml:space="preserve">Charlotte Greenway </w:t>
            </w:r>
          </w:p>
        </w:tc>
      </w:tr>
      <w:tr w:rsidR="00ED4DE2" w:rsidRPr="004C3A0B" w:rsidTr="00ED4DE2">
        <w:tc>
          <w:tcPr>
            <w:tcW w:w="9889" w:type="dxa"/>
            <w:gridSpan w:val="7"/>
          </w:tcPr>
          <w:p w:rsidR="00ED4DE2" w:rsidRPr="004C3A0B" w:rsidRDefault="00ED4DE2" w:rsidP="00ED4DE2">
            <w:pPr>
              <w:rPr>
                <w:rFonts w:ascii="Arial" w:hAnsi="Arial" w:cs="Arial"/>
              </w:rPr>
            </w:pPr>
            <w:r w:rsidRPr="004C3A0B">
              <w:rPr>
                <w:rFonts w:ascii="Arial" w:hAnsi="Arial" w:cs="Arial"/>
              </w:rPr>
              <w:t>Tick all boxes which apply:</w:t>
            </w:r>
          </w:p>
        </w:tc>
      </w:tr>
      <w:tr w:rsidR="00ED4DE2" w:rsidRPr="004C3A0B" w:rsidTr="00ED4DE2">
        <w:trPr>
          <w:trHeight w:val="472"/>
        </w:trPr>
        <w:tc>
          <w:tcPr>
            <w:tcW w:w="1951" w:type="dxa"/>
            <w:shd w:val="clear" w:color="auto" w:fill="F2F2F2" w:themeFill="background1" w:themeFillShade="F2"/>
            <w:vAlign w:val="center"/>
          </w:tcPr>
          <w:p w:rsidR="00ED4DE2" w:rsidRPr="004C3A0B" w:rsidRDefault="00ED4DE2" w:rsidP="00ED4DE2">
            <w:pPr>
              <w:jc w:val="center"/>
              <w:rPr>
                <w:rFonts w:ascii="Arial" w:hAnsi="Arial" w:cs="Arial"/>
              </w:rPr>
            </w:pPr>
            <w:r w:rsidRPr="004C3A0B">
              <w:rPr>
                <w:rFonts w:ascii="Arial" w:hAnsi="Arial" w:cs="Arial"/>
              </w:rPr>
              <w:t>Member of staff:</w:t>
            </w:r>
          </w:p>
        </w:tc>
        <w:sdt>
          <w:sdtPr>
            <w:rPr>
              <w:rFonts w:ascii="Arial" w:hAnsi="Arial" w:cs="Arial"/>
            </w:rPr>
            <w:id w:val="-1346858176"/>
            <w14:checkbox>
              <w14:checked w14:val="1"/>
              <w14:checkedState w14:val="2612" w14:font="MS Gothic"/>
              <w14:uncheckedState w14:val="2610" w14:font="MS Gothic"/>
            </w14:checkbox>
          </w:sdtPr>
          <w:sdtContent>
            <w:tc>
              <w:tcPr>
                <w:tcW w:w="1276" w:type="dxa"/>
                <w:shd w:val="clear" w:color="auto" w:fill="BFBFBF" w:themeFill="background1" w:themeFillShade="BF"/>
                <w:vAlign w:val="center"/>
              </w:tcPr>
              <w:p w:rsidR="00ED4DE2" w:rsidRPr="004C3A0B" w:rsidRDefault="00ED4DE2" w:rsidP="00ED4DE2">
                <w:pPr>
                  <w:jc w:val="center"/>
                  <w:rPr>
                    <w:rFonts w:ascii="Arial" w:hAnsi="Arial" w:cs="Arial"/>
                  </w:rPr>
                </w:pPr>
                <w:r>
                  <w:rPr>
                    <w:rFonts w:ascii="MS Gothic" w:eastAsia="MS Gothic" w:hAnsi="MS Gothic" w:cs="Arial" w:hint="eastAsia"/>
                  </w:rPr>
                  <w:t>☒</w:t>
                </w:r>
              </w:p>
            </w:tc>
          </w:sdtContent>
        </w:sdt>
        <w:tc>
          <w:tcPr>
            <w:tcW w:w="1701" w:type="dxa"/>
            <w:gridSpan w:val="2"/>
            <w:shd w:val="clear" w:color="auto" w:fill="F2F2F2" w:themeFill="background1" w:themeFillShade="F2"/>
            <w:vAlign w:val="center"/>
          </w:tcPr>
          <w:p w:rsidR="00ED4DE2" w:rsidRPr="004C3A0B" w:rsidRDefault="00ED4DE2" w:rsidP="00ED4DE2">
            <w:pPr>
              <w:jc w:val="center"/>
              <w:rPr>
                <w:rFonts w:ascii="Arial" w:hAnsi="Arial" w:cs="Arial"/>
              </w:rPr>
            </w:pPr>
            <w:r w:rsidRPr="004C3A0B">
              <w:rPr>
                <w:rFonts w:ascii="Arial" w:hAnsi="Arial" w:cs="Arial"/>
              </w:rPr>
              <w:t>Student:</w:t>
            </w:r>
          </w:p>
        </w:tc>
        <w:sdt>
          <w:sdtPr>
            <w:rPr>
              <w:rFonts w:ascii="Arial" w:hAnsi="Arial" w:cs="Arial"/>
            </w:rPr>
            <w:id w:val="878279592"/>
            <w14:checkbox>
              <w14:checked w14:val="0"/>
              <w14:checkedState w14:val="2612" w14:font="MS Gothic"/>
              <w14:uncheckedState w14:val="2610" w14:font="MS Gothic"/>
            </w14:checkbox>
          </w:sdtPr>
          <w:sdtContent>
            <w:tc>
              <w:tcPr>
                <w:tcW w:w="992" w:type="dxa"/>
                <w:shd w:val="clear" w:color="auto" w:fill="BFBFBF" w:themeFill="background1" w:themeFillShade="BF"/>
                <w:vAlign w:val="center"/>
              </w:tcPr>
              <w:p w:rsidR="00ED4DE2" w:rsidRPr="004C3A0B" w:rsidRDefault="00ED4DE2" w:rsidP="00ED4DE2">
                <w:pPr>
                  <w:jc w:val="center"/>
                  <w:rPr>
                    <w:rFonts w:ascii="Arial" w:hAnsi="Arial" w:cs="Arial"/>
                  </w:rPr>
                </w:pPr>
                <w:r>
                  <w:rPr>
                    <w:rFonts w:ascii="MS Gothic" w:eastAsia="MS Gothic" w:hAnsi="MS Gothic" w:cs="Arial" w:hint="eastAsia"/>
                  </w:rPr>
                  <w:t>☐</w:t>
                </w:r>
              </w:p>
            </w:tc>
          </w:sdtContent>
        </w:sdt>
        <w:tc>
          <w:tcPr>
            <w:tcW w:w="3119" w:type="dxa"/>
            <w:shd w:val="clear" w:color="auto" w:fill="F2F2F2" w:themeFill="background1" w:themeFillShade="F2"/>
            <w:vAlign w:val="center"/>
          </w:tcPr>
          <w:p w:rsidR="00ED4DE2" w:rsidRPr="004C3A0B" w:rsidRDefault="00ED4DE2" w:rsidP="00ED4DE2">
            <w:pPr>
              <w:jc w:val="center"/>
              <w:rPr>
                <w:rFonts w:ascii="Arial" w:hAnsi="Arial" w:cs="Arial"/>
              </w:rPr>
            </w:pPr>
            <w:r w:rsidRPr="004C3A0B">
              <w:rPr>
                <w:rFonts w:ascii="Arial" w:hAnsi="Arial" w:cs="Arial"/>
              </w:rPr>
              <w:t>Honorary research fellow:</w:t>
            </w:r>
          </w:p>
        </w:tc>
        <w:sdt>
          <w:sdtPr>
            <w:rPr>
              <w:rFonts w:ascii="Arial" w:hAnsi="Arial" w:cs="Arial"/>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ED4DE2" w:rsidRPr="004C3A0B" w:rsidRDefault="00ED4DE2" w:rsidP="00ED4DE2">
                <w:pPr>
                  <w:jc w:val="center"/>
                  <w:rPr>
                    <w:rFonts w:ascii="Arial" w:hAnsi="Arial" w:cs="Arial"/>
                  </w:rPr>
                </w:pPr>
                <w:r>
                  <w:rPr>
                    <w:rFonts w:ascii="MS Gothic" w:eastAsia="MS Gothic" w:hAnsi="MS Gothic" w:cs="Arial" w:hint="eastAsia"/>
                  </w:rPr>
                  <w:t>☐</w:t>
                </w:r>
              </w:p>
            </w:tc>
          </w:sdtContent>
        </w:sdt>
      </w:tr>
    </w:tbl>
    <w:p w:rsidR="00ED4DE2" w:rsidRPr="004C3A0B" w:rsidRDefault="00ED4DE2" w:rsidP="00ED4DE2">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ED4DE2" w:rsidRPr="004C3A0B" w:rsidTr="00ED4DE2">
        <w:trPr>
          <w:cantSplit/>
          <w:trHeight w:val="334"/>
        </w:trPr>
        <w:tc>
          <w:tcPr>
            <w:tcW w:w="3510" w:type="dxa"/>
            <w:shd w:val="clear" w:color="auto" w:fill="F2F2F2" w:themeFill="background1" w:themeFillShade="F2"/>
          </w:tcPr>
          <w:p w:rsidR="00ED4DE2" w:rsidRPr="004C3A0B" w:rsidRDefault="00ED4DE2" w:rsidP="00ED4DE2">
            <w:pPr>
              <w:rPr>
                <w:rFonts w:ascii="Arial" w:hAnsi="Arial" w:cs="Arial"/>
              </w:rPr>
            </w:pPr>
            <w:r w:rsidRPr="004C3A0B">
              <w:rPr>
                <w:rFonts w:ascii="Arial" w:hAnsi="Arial" w:cs="Arial"/>
              </w:rPr>
              <w:lastRenderedPageBreak/>
              <w:t>Faculty/School/Centre:</w:t>
            </w:r>
          </w:p>
        </w:tc>
        <w:tc>
          <w:tcPr>
            <w:tcW w:w="6379" w:type="dxa"/>
            <w:gridSpan w:val="3"/>
          </w:tcPr>
          <w:p w:rsidR="00ED4DE2" w:rsidRPr="004C3A0B" w:rsidRDefault="00ED4DE2" w:rsidP="00ED4DE2">
            <w:pPr>
              <w:rPr>
                <w:rFonts w:ascii="Arial" w:hAnsi="Arial" w:cs="Arial"/>
              </w:rPr>
            </w:pPr>
            <w:r>
              <w:rPr>
                <w:rFonts w:ascii="Arial" w:hAnsi="Arial" w:cs="Arial"/>
              </w:rPr>
              <w:t xml:space="preserve">Psychology </w:t>
            </w:r>
          </w:p>
        </w:tc>
      </w:tr>
      <w:tr w:rsidR="00ED4DE2" w:rsidRPr="004C3A0B" w:rsidTr="00ED4DE2">
        <w:trPr>
          <w:cantSplit/>
          <w:trHeight w:val="340"/>
        </w:trPr>
        <w:tc>
          <w:tcPr>
            <w:tcW w:w="3510" w:type="dxa"/>
            <w:shd w:val="clear" w:color="auto" w:fill="F2F2F2" w:themeFill="background1" w:themeFillShade="F2"/>
          </w:tcPr>
          <w:p w:rsidR="00ED4DE2" w:rsidRPr="004C3A0B" w:rsidRDefault="00ED4DE2" w:rsidP="00ED4DE2">
            <w:pPr>
              <w:rPr>
                <w:rFonts w:ascii="Arial" w:hAnsi="Arial" w:cs="Arial"/>
              </w:rPr>
            </w:pPr>
            <w:r w:rsidRPr="004C3A0B">
              <w:rPr>
                <w:rFonts w:ascii="Arial" w:hAnsi="Arial" w:cs="Arial"/>
              </w:rPr>
              <w:t>Campus:</w:t>
            </w:r>
          </w:p>
        </w:tc>
        <w:tc>
          <w:tcPr>
            <w:tcW w:w="6379" w:type="dxa"/>
            <w:gridSpan w:val="3"/>
          </w:tcPr>
          <w:p w:rsidR="00ED4DE2" w:rsidRPr="004C3A0B" w:rsidRDefault="00ED4DE2" w:rsidP="00ED4DE2">
            <w:pPr>
              <w:rPr>
                <w:rFonts w:ascii="Arial" w:hAnsi="Arial" w:cs="Arial"/>
              </w:rPr>
            </w:pPr>
            <w:r>
              <w:rPr>
                <w:rFonts w:ascii="Arial" w:hAnsi="Arial" w:cs="Arial"/>
              </w:rPr>
              <w:t xml:space="preserve">Carmarthen </w:t>
            </w:r>
          </w:p>
        </w:tc>
      </w:tr>
      <w:tr w:rsidR="00ED4DE2" w:rsidRPr="004C3A0B" w:rsidTr="00ED4DE2">
        <w:trPr>
          <w:cantSplit/>
          <w:trHeight w:val="340"/>
        </w:trPr>
        <w:tc>
          <w:tcPr>
            <w:tcW w:w="3510" w:type="dxa"/>
            <w:shd w:val="clear" w:color="auto" w:fill="F2F2F2" w:themeFill="background1" w:themeFillShade="F2"/>
          </w:tcPr>
          <w:p w:rsidR="00ED4DE2" w:rsidRPr="004C3A0B" w:rsidRDefault="00ED4DE2" w:rsidP="00ED4DE2">
            <w:pPr>
              <w:rPr>
                <w:rFonts w:ascii="Arial" w:hAnsi="Arial" w:cs="Arial"/>
              </w:rPr>
            </w:pPr>
            <w:r w:rsidRPr="004C3A0B">
              <w:rPr>
                <w:rFonts w:ascii="Arial" w:hAnsi="Arial" w:cs="Arial"/>
              </w:rPr>
              <w:t>E-mail address:</w:t>
            </w:r>
          </w:p>
        </w:tc>
        <w:tc>
          <w:tcPr>
            <w:tcW w:w="6379" w:type="dxa"/>
            <w:gridSpan w:val="3"/>
          </w:tcPr>
          <w:p w:rsidR="00ED4DE2" w:rsidRPr="004C3A0B" w:rsidRDefault="00ED4DE2" w:rsidP="00ED4DE2">
            <w:pPr>
              <w:rPr>
                <w:rFonts w:ascii="Arial" w:hAnsi="Arial" w:cs="Arial"/>
              </w:rPr>
            </w:pPr>
            <w:r>
              <w:rPr>
                <w:rFonts w:ascii="Arial" w:hAnsi="Arial" w:cs="Arial"/>
              </w:rPr>
              <w:t>c.greenway@uwtsd.ac.uk</w:t>
            </w:r>
          </w:p>
        </w:tc>
      </w:tr>
      <w:tr w:rsidR="00ED4DE2" w:rsidRPr="004C3A0B" w:rsidTr="00ED4DE2">
        <w:trPr>
          <w:cantSplit/>
          <w:trHeight w:val="340"/>
        </w:trPr>
        <w:tc>
          <w:tcPr>
            <w:tcW w:w="3510" w:type="dxa"/>
            <w:shd w:val="clear" w:color="auto" w:fill="F2F2F2" w:themeFill="background1" w:themeFillShade="F2"/>
          </w:tcPr>
          <w:p w:rsidR="00ED4DE2" w:rsidRPr="004C3A0B" w:rsidRDefault="00ED4DE2" w:rsidP="00ED4DE2">
            <w:pPr>
              <w:rPr>
                <w:rFonts w:ascii="Arial" w:hAnsi="Arial" w:cs="Arial"/>
              </w:rPr>
            </w:pPr>
            <w:r w:rsidRPr="004C3A0B">
              <w:rPr>
                <w:rFonts w:ascii="Arial" w:hAnsi="Arial" w:cs="Arial"/>
              </w:rPr>
              <w:t>Contact Telephone Number:</w:t>
            </w:r>
          </w:p>
        </w:tc>
        <w:tc>
          <w:tcPr>
            <w:tcW w:w="6379" w:type="dxa"/>
            <w:gridSpan w:val="3"/>
          </w:tcPr>
          <w:p w:rsidR="00ED4DE2" w:rsidRPr="004C3A0B" w:rsidRDefault="00ED4DE2" w:rsidP="00ED4DE2">
            <w:pPr>
              <w:rPr>
                <w:rFonts w:ascii="Arial" w:hAnsi="Arial" w:cs="Arial"/>
              </w:rPr>
            </w:pPr>
            <w:r>
              <w:rPr>
                <w:rFonts w:ascii="Arial" w:hAnsi="Arial" w:cs="Arial"/>
              </w:rPr>
              <w:t>01267676923</w:t>
            </w:r>
          </w:p>
        </w:tc>
      </w:tr>
      <w:tr w:rsidR="00ED4DE2" w:rsidRPr="004C3A0B" w:rsidTr="00ED4DE2">
        <w:tc>
          <w:tcPr>
            <w:tcW w:w="9889" w:type="dxa"/>
            <w:gridSpan w:val="4"/>
          </w:tcPr>
          <w:p w:rsidR="00ED4DE2" w:rsidRPr="004C3A0B" w:rsidRDefault="00ED4DE2" w:rsidP="00ED4DE2">
            <w:pPr>
              <w:rPr>
                <w:rFonts w:ascii="Arial" w:hAnsi="Arial" w:cs="Arial"/>
              </w:rPr>
            </w:pPr>
            <w:r w:rsidRPr="004C3A0B">
              <w:rPr>
                <w:rFonts w:ascii="Arial" w:hAnsi="Arial" w:cs="Arial"/>
                <w:b/>
                <w:i/>
              </w:rPr>
              <w:t>For students:</w:t>
            </w:r>
          </w:p>
        </w:tc>
      </w:tr>
      <w:tr w:rsidR="00ED4DE2" w:rsidRPr="004C3A0B" w:rsidTr="00ED4DE2">
        <w:trPr>
          <w:trHeight w:val="513"/>
        </w:trPr>
        <w:tc>
          <w:tcPr>
            <w:tcW w:w="3510" w:type="dxa"/>
            <w:shd w:val="clear" w:color="auto" w:fill="F2F2F2" w:themeFill="background1" w:themeFillShade="F2"/>
            <w:vAlign w:val="center"/>
          </w:tcPr>
          <w:p w:rsidR="00ED4DE2" w:rsidRPr="004C3A0B" w:rsidRDefault="00ED4DE2" w:rsidP="00ED4DE2">
            <w:pPr>
              <w:rPr>
                <w:rFonts w:ascii="Arial" w:hAnsi="Arial" w:cs="Arial"/>
              </w:rPr>
            </w:pPr>
            <w:r w:rsidRPr="004C3A0B">
              <w:rPr>
                <w:rFonts w:ascii="Arial" w:hAnsi="Arial" w:cs="Arial"/>
              </w:rPr>
              <w:t>Student Number:</w:t>
            </w:r>
          </w:p>
        </w:tc>
        <w:tc>
          <w:tcPr>
            <w:tcW w:w="3969" w:type="dxa"/>
            <w:vAlign w:val="center"/>
          </w:tcPr>
          <w:p w:rsidR="00ED4DE2" w:rsidRPr="004C3A0B" w:rsidRDefault="00ED4DE2" w:rsidP="00ED4DE2">
            <w:pPr>
              <w:rPr>
                <w:rFonts w:ascii="Arial" w:hAnsi="Arial" w:cs="Arial"/>
              </w:rPr>
            </w:pPr>
          </w:p>
        </w:tc>
        <w:tc>
          <w:tcPr>
            <w:tcW w:w="1701" w:type="dxa"/>
            <w:vAlign w:val="center"/>
          </w:tcPr>
          <w:p w:rsidR="00ED4DE2" w:rsidRPr="004C3A0B" w:rsidRDefault="00ED4DE2" w:rsidP="00ED4DE2">
            <w:pPr>
              <w:jc w:val="center"/>
              <w:rPr>
                <w:rFonts w:ascii="Arial" w:hAnsi="Arial" w:cs="Arial"/>
              </w:rPr>
            </w:pPr>
            <w:r w:rsidRPr="004C3A0B">
              <w:rPr>
                <w:rFonts w:ascii="Arial" w:hAnsi="Arial" w:cs="Arial"/>
              </w:rPr>
              <w:t>Undergraduate</w:t>
            </w:r>
          </w:p>
        </w:tc>
        <w:sdt>
          <w:sdtPr>
            <w:rPr>
              <w:rFonts w:ascii="Arial" w:hAnsi="Arial" w:cs="Arial"/>
            </w:rPr>
            <w:id w:val="1069072476"/>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ED4DE2" w:rsidRPr="004C3A0B" w:rsidRDefault="00ED4DE2" w:rsidP="00ED4DE2">
                <w:pPr>
                  <w:jc w:val="center"/>
                  <w:rPr>
                    <w:rFonts w:ascii="Arial" w:hAnsi="Arial" w:cs="Arial"/>
                  </w:rPr>
                </w:pPr>
                <w:r>
                  <w:rPr>
                    <w:rFonts w:ascii="MS Gothic" w:eastAsia="MS Gothic" w:hAnsi="MS Gothic" w:cs="Arial" w:hint="eastAsia"/>
                  </w:rPr>
                  <w:t>☐</w:t>
                </w:r>
              </w:p>
            </w:tc>
          </w:sdtContent>
        </w:sdt>
      </w:tr>
      <w:tr w:rsidR="00ED4DE2" w:rsidRPr="004C3A0B" w:rsidTr="00ED4DE2">
        <w:trPr>
          <w:trHeight w:val="549"/>
        </w:trPr>
        <w:tc>
          <w:tcPr>
            <w:tcW w:w="3510" w:type="dxa"/>
            <w:shd w:val="clear" w:color="auto" w:fill="F2F2F2" w:themeFill="background1" w:themeFillShade="F2"/>
            <w:vAlign w:val="center"/>
          </w:tcPr>
          <w:p w:rsidR="00ED4DE2" w:rsidRPr="004C3A0B" w:rsidRDefault="00ED4DE2" w:rsidP="00ED4DE2">
            <w:pPr>
              <w:rPr>
                <w:rFonts w:ascii="Arial" w:hAnsi="Arial" w:cs="Arial"/>
              </w:rPr>
            </w:pPr>
            <w:r w:rsidRPr="004C3A0B">
              <w:rPr>
                <w:rFonts w:ascii="Arial" w:hAnsi="Arial" w:cs="Arial"/>
              </w:rPr>
              <w:t>Programme of Study:</w:t>
            </w:r>
          </w:p>
        </w:tc>
        <w:tc>
          <w:tcPr>
            <w:tcW w:w="3969" w:type="dxa"/>
            <w:vAlign w:val="center"/>
          </w:tcPr>
          <w:p w:rsidR="00ED4DE2" w:rsidRPr="004C3A0B" w:rsidRDefault="00ED4DE2" w:rsidP="00ED4DE2">
            <w:pPr>
              <w:rPr>
                <w:rFonts w:ascii="Arial" w:hAnsi="Arial" w:cs="Arial"/>
              </w:rPr>
            </w:pPr>
          </w:p>
        </w:tc>
        <w:tc>
          <w:tcPr>
            <w:tcW w:w="1701" w:type="dxa"/>
            <w:vAlign w:val="center"/>
          </w:tcPr>
          <w:p w:rsidR="00ED4DE2" w:rsidRPr="004C3A0B" w:rsidRDefault="00ED4DE2" w:rsidP="00ED4DE2">
            <w:pPr>
              <w:jc w:val="center"/>
              <w:rPr>
                <w:rFonts w:ascii="Arial" w:hAnsi="Arial" w:cs="Arial"/>
              </w:rPr>
            </w:pPr>
            <w:r w:rsidRPr="004C3A0B">
              <w:rPr>
                <w:rFonts w:ascii="Arial" w:hAnsi="Arial" w:cs="Arial"/>
              </w:rPr>
              <w:t>Taught Postgraduate</w:t>
            </w:r>
          </w:p>
        </w:tc>
        <w:sdt>
          <w:sdtPr>
            <w:rPr>
              <w:rFonts w:ascii="Arial" w:hAnsi="Arial" w:cs="Arial"/>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ED4DE2" w:rsidRPr="004C3A0B" w:rsidRDefault="00ED4DE2" w:rsidP="00ED4DE2">
                <w:pPr>
                  <w:jc w:val="center"/>
                  <w:rPr>
                    <w:rFonts w:ascii="Arial" w:hAnsi="Arial" w:cs="Arial"/>
                  </w:rPr>
                </w:pPr>
                <w:r>
                  <w:rPr>
                    <w:rFonts w:ascii="MS Gothic" w:eastAsia="MS Gothic" w:hAnsi="MS Gothic" w:cs="Arial" w:hint="eastAsia"/>
                  </w:rPr>
                  <w:t>☐</w:t>
                </w:r>
              </w:p>
            </w:tc>
          </w:sdtContent>
        </w:sdt>
      </w:tr>
      <w:tr w:rsidR="00ED4DE2" w:rsidRPr="004C3A0B" w:rsidTr="00ED4DE2">
        <w:trPr>
          <w:trHeight w:val="557"/>
        </w:trPr>
        <w:tc>
          <w:tcPr>
            <w:tcW w:w="3510" w:type="dxa"/>
            <w:shd w:val="clear" w:color="auto" w:fill="F2F2F2" w:themeFill="background1" w:themeFillShade="F2"/>
            <w:vAlign w:val="center"/>
          </w:tcPr>
          <w:p w:rsidR="00ED4DE2" w:rsidRPr="004C3A0B" w:rsidRDefault="00ED4DE2" w:rsidP="00ED4DE2">
            <w:pPr>
              <w:rPr>
                <w:rFonts w:ascii="Arial" w:hAnsi="Arial" w:cs="Arial"/>
              </w:rPr>
            </w:pPr>
            <w:r w:rsidRPr="004C3A0B">
              <w:rPr>
                <w:rFonts w:ascii="Arial" w:hAnsi="Arial" w:cs="Arial"/>
              </w:rPr>
              <w:t>Director of Studies/Supervisor:</w:t>
            </w:r>
          </w:p>
        </w:tc>
        <w:tc>
          <w:tcPr>
            <w:tcW w:w="3969" w:type="dxa"/>
            <w:vAlign w:val="center"/>
          </w:tcPr>
          <w:p w:rsidR="00ED4DE2" w:rsidRPr="004C3A0B" w:rsidRDefault="00ED4DE2" w:rsidP="00ED4DE2">
            <w:pPr>
              <w:rPr>
                <w:rFonts w:ascii="Arial" w:hAnsi="Arial" w:cs="Arial"/>
              </w:rPr>
            </w:pPr>
          </w:p>
        </w:tc>
        <w:tc>
          <w:tcPr>
            <w:tcW w:w="1701" w:type="dxa"/>
            <w:vAlign w:val="center"/>
          </w:tcPr>
          <w:p w:rsidR="00ED4DE2" w:rsidRPr="004C3A0B" w:rsidRDefault="00ED4DE2" w:rsidP="00ED4DE2">
            <w:pPr>
              <w:jc w:val="center"/>
              <w:rPr>
                <w:rFonts w:ascii="Arial" w:hAnsi="Arial" w:cs="Arial"/>
              </w:rPr>
            </w:pPr>
            <w:r w:rsidRPr="004C3A0B">
              <w:rPr>
                <w:rFonts w:ascii="Arial" w:hAnsi="Arial" w:cs="Arial"/>
              </w:rPr>
              <w:t>Research</w:t>
            </w:r>
          </w:p>
        </w:tc>
        <w:sdt>
          <w:sdtPr>
            <w:rPr>
              <w:rFonts w:ascii="Arial" w:hAnsi="Arial" w:cs="Arial"/>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ED4DE2" w:rsidRPr="004C3A0B" w:rsidRDefault="00ED4DE2" w:rsidP="00ED4DE2">
                <w:pPr>
                  <w:jc w:val="center"/>
                  <w:rPr>
                    <w:rFonts w:ascii="Arial" w:hAnsi="Arial" w:cs="Arial"/>
                  </w:rPr>
                </w:pPr>
                <w:r>
                  <w:rPr>
                    <w:rFonts w:ascii="MS Gothic" w:eastAsia="MS Gothic" w:hAnsi="MS Gothic" w:cs="Arial" w:hint="eastAsia"/>
                  </w:rPr>
                  <w:t>☐</w:t>
                </w:r>
              </w:p>
            </w:tc>
          </w:sdtContent>
        </w:sdt>
      </w:tr>
    </w:tbl>
    <w:p w:rsidR="00ED4DE2" w:rsidRDefault="00ED4DE2" w:rsidP="00ED4DE2">
      <w:pPr>
        <w:rPr>
          <w:rFonts w:ascii="Arial" w:hAnsi="Arial" w:cs="Arial"/>
          <w:bCs/>
          <w:iCs/>
        </w:rPr>
      </w:pPr>
    </w:p>
    <w:p w:rsidR="00ED4DE2" w:rsidRPr="004C3A0B" w:rsidRDefault="00ED4DE2" w:rsidP="00ED4DE2">
      <w:pPr>
        <w:autoSpaceDE w:val="0"/>
        <w:autoSpaceDN w:val="0"/>
        <w:adjustRightInd w:val="0"/>
        <w:jc w:val="both"/>
        <w:rPr>
          <w:rFonts w:ascii="Arial" w:hAnsi="Arial" w:cs="Arial"/>
          <w:b/>
        </w:rPr>
      </w:pPr>
      <w:r w:rsidRPr="004C3A0B">
        <w:rPr>
          <w:rFonts w:ascii="Arial" w:hAnsi="Arial" w:cs="Arial"/>
          <w:b/>
        </w:rPr>
        <w:t>SECTION B: Approval for Research Activity</w:t>
      </w:r>
    </w:p>
    <w:p w:rsidR="00ED4DE2" w:rsidRPr="004C3A0B" w:rsidRDefault="00ED4DE2" w:rsidP="00ED4DE2">
      <w:pPr>
        <w:autoSpaceDE w:val="0"/>
        <w:autoSpaceDN w:val="0"/>
        <w:adjustRightInd w:val="0"/>
        <w:jc w:val="both"/>
        <w:rPr>
          <w:rFonts w:ascii="Arial" w:hAnsi="Arial" w:cs="Arial"/>
          <w:b/>
          <w:sz w:val="16"/>
          <w:szCs w:val="16"/>
        </w:rPr>
      </w:pPr>
    </w:p>
    <w:tbl>
      <w:tblPr>
        <w:tblStyle w:val="Footer"/>
        <w:tblW w:w="9918" w:type="dxa"/>
        <w:tblLayout w:type="fixed"/>
        <w:tblLook w:val="04A0" w:firstRow="1" w:lastRow="0" w:firstColumn="1" w:lastColumn="0" w:noHBand="0" w:noVBand="1"/>
      </w:tblPr>
      <w:tblGrid>
        <w:gridCol w:w="3693"/>
        <w:gridCol w:w="3815"/>
        <w:gridCol w:w="709"/>
        <w:gridCol w:w="567"/>
        <w:gridCol w:w="567"/>
        <w:gridCol w:w="567"/>
      </w:tblGrid>
      <w:tr w:rsidR="00ED4DE2" w:rsidRPr="004C3A0B" w:rsidTr="00ED4DE2">
        <w:tc>
          <w:tcPr>
            <w:tcW w:w="7508" w:type="dxa"/>
            <w:gridSpan w:val="2"/>
            <w:shd w:val="clear" w:color="auto" w:fill="F2F2F2" w:themeFill="background1" w:themeFillShade="F2"/>
            <w:vAlign w:val="center"/>
          </w:tcPr>
          <w:p w:rsidR="00ED4DE2" w:rsidRPr="004C3A0B" w:rsidRDefault="00ED4DE2" w:rsidP="00ED4DE2">
            <w:pPr>
              <w:autoSpaceDE w:val="0"/>
              <w:autoSpaceDN w:val="0"/>
              <w:adjustRightInd w:val="0"/>
              <w:rPr>
                <w:rFonts w:ascii="Arial" w:hAnsi="Arial" w:cs="Arial"/>
              </w:rPr>
            </w:pPr>
            <w:r w:rsidRPr="004C3A0B">
              <w:rPr>
                <w:rFonts w:ascii="Arial" w:hAnsi="Arial" w:cs="Arial"/>
              </w:rPr>
              <w:t>Has the research activity received approval in principle?</w:t>
            </w:r>
          </w:p>
          <w:p w:rsidR="00ED4DE2" w:rsidRPr="004C3A0B" w:rsidRDefault="00ED4DE2" w:rsidP="00ED4DE2">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rsidR="00ED4DE2" w:rsidRPr="004C3A0B" w:rsidRDefault="00ED4DE2" w:rsidP="00ED4DE2">
            <w:pPr>
              <w:autoSpaceDE w:val="0"/>
              <w:autoSpaceDN w:val="0"/>
              <w:adjustRightInd w:val="0"/>
              <w:jc w:val="center"/>
              <w:rPr>
                <w:rFonts w:ascii="Arial" w:hAnsi="Arial" w:cs="Arial"/>
              </w:rPr>
            </w:pPr>
            <w:r w:rsidRPr="004C3A0B">
              <w:rPr>
                <w:rFonts w:ascii="Arial" w:hAnsi="Arial" w:cs="Arial"/>
              </w:rPr>
              <w:t>YES</w:t>
            </w:r>
          </w:p>
        </w:tc>
        <w:sdt>
          <w:sdtPr>
            <w:rPr>
              <w:rFonts w:ascii="Arial" w:hAnsi="Arial" w:cs="Arial"/>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567" w:type="dxa"/>
            <w:shd w:val="clear" w:color="auto" w:fill="F2F2F2" w:themeFill="background1" w:themeFillShade="F2"/>
            <w:vAlign w:val="center"/>
          </w:tcPr>
          <w:p w:rsidR="00ED4DE2" w:rsidRPr="004C3A0B" w:rsidRDefault="00ED4DE2" w:rsidP="00ED4DE2">
            <w:pPr>
              <w:autoSpaceDE w:val="0"/>
              <w:autoSpaceDN w:val="0"/>
              <w:adjustRightInd w:val="0"/>
              <w:jc w:val="center"/>
              <w:rPr>
                <w:rFonts w:ascii="Arial" w:hAnsi="Arial" w:cs="Arial"/>
              </w:rPr>
            </w:pPr>
            <w:r w:rsidRPr="004C3A0B">
              <w:rPr>
                <w:rFonts w:ascii="Arial" w:hAnsi="Arial" w:cs="Arial"/>
              </w:rPr>
              <w:t>NO</w:t>
            </w:r>
          </w:p>
        </w:tc>
        <w:sdt>
          <w:sdtPr>
            <w:rPr>
              <w:rFonts w:ascii="Arial" w:hAnsi="Arial" w:cs="Arial"/>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ED4DE2" w:rsidRPr="004C3A0B" w:rsidTr="00ED4DE2">
        <w:tc>
          <w:tcPr>
            <w:tcW w:w="8784" w:type="dxa"/>
            <w:gridSpan w:val="4"/>
          </w:tcPr>
          <w:p w:rsidR="00ED4DE2" w:rsidRPr="004C3A0B" w:rsidRDefault="00ED4DE2" w:rsidP="00ED4DE2">
            <w:pPr>
              <w:autoSpaceDE w:val="0"/>
              <w:autoSpaceDN w:val="0"/>
              <w:adjustRightInd w:val="0"/>
              <w:jc w:val="right"/>
              <w:rPr>
                <w:rFonts w:ascii="Arial" w:hAnsi="Arial" w:cs="Arial"/>
                <w:b/>
                <w:bCs/>
              </w:rPr>
            </w:pPr>
            <w:r w:rsidRPr="004C3A0B">
              <w:rPr>
                <w:rFonts w:ascii="Arial" w:hAnsi="Arial" w:cs="Arial"/>
                <w:b/>
                <w:bCs/>
              </w:rPr>
              <w:t xml:space="preserve">     </w:t>
            </w:r>
          </w:p>
        </w:tc>
        <w:tc>
          <w:tcPr>
            <w:tcW w:w="1134" w:type="dxa"/>
            <w:gridSpan w:val="2"/>
          </w:tcPr>
          <w:p w:rsidR="00ED4DE2" w:rsidRPr="004C3A0B" w:rsidRDefault="00ED4DE2" w:rsidP="00ED4DE2">
            <w:pPr>
              <w:autoSpaceDE w:val="0"/>
              <w:autoSpaceDN w:val="0"/>
              <w:adjustRightInd w:val="0"/>
              <w:jc w:val="center"/>
              <w:rPr>
                <w:rFonts w:ascii="Arial" w:hAnsi="Arial" w:cs="Arial"/>
                <w:b/>
                <w:bCs/>
                <w:i/>
              </w:rPr>
            </w:pPr>
            <w:r w:rsidRPr="004C3A0B">
              <w:rPr>
                <w:rFonts w:ascii="Arial" w:hAnsi="Arial" w:cs="Arial"/>
                <w:b/>
                <w:bCs/>
                <w:i/>
              </w:rPr>
              <w:t>Date</w:t>
            </w:r>
          </w:p>
        </w:tc>
      </w:tr>
      <w:tr w:rsidR="00ED4DE2" w:rsidRPr="004C3A0B" w:rsidTr="00ED4DE2">
        <w:trPr>
          <w:trHeight w:val="437"/>
        </w:trPr>
        <w:tc>
          <w:tcPr>
            <w:tcW w:w="3693" w:type="dxa"/>
            <w:vMerge w:val="restart"/>
            <w:shd w:val="clear" w:color="auto" w:fill="F2F2F2" w:themeFill="background1" w:themeFillShade="F2"/>
          </w:tcPr>
          <w:p w:rsidR="00ED4DE2" w:rsidRPr="004C3A0B" w:rsidRDefault="00ED4DE2" w:rsidP="00ED4DE2">
            <w:pPr>
              <w:autoSpaceDE w:val="0"/>
              <w:autoSpaceDN w:val="0"/>
              <w:adjustRightInd w:val="0"/>
              <w:jc w:val="both"/>
              <w:rPr>
                <w:rFonts w:ascii="Arial" w:hAnsi="Arial" w:cs="Arial"/>
              </w:rPr>
            </w:pPr>
            <w:r w:rsidRPr="004C3A0B">
              <w:rPr>
                <w:rFonts w:ascii="Arial" w:hAnsi="Arial" w:cs="Arial"/>
              </w:rPr>
              <w:t>If Yes, please indicate source of approval (and date where known):</w:t>
            </w:r>
          </w:p>
        </w:tc>
        <w:tc>
          <w:tcPr>
            <w:tcW w:w="4524" w:type="dxa"/>
            <w:gridSpan w:val="2"/>
            <w:shd w:val="clear" w:color="auto" w:fill="F2F2F2" w:themeFill="background1" w:themeFillShade="F2"/>
            <w:vAlign w:val="center"/>
          </w:tcPr>
          <w:p w:rsidR="00ED4DE2" w:rsidRPr="004C3A0B" w:rsidRDefault="00ED4DE2" w:rsidP="00ED4DE2">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rsidR="00ED4DE2" w:rsidRPr="004C3A0B" w:rsidRDefault="00ED4DE2" w:rsidP="00ED4DE2">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rsidR="00ED4DE2" w:rsidRPr="004C3A0B" w:rsidRDefault="00ED4DE2" w:rsidP="00ED4DE2">
            <w:pPr>
              <w:autoSpaceDE w:val="0"/>
              <w:autoSpaceDN w:val="0"/>
              <w:adjustRightInd w:val="0"/>
              <w:jc w:val="center"/>
              <w:rPr>
                <w:rFonts w:ascii="Arial" w:hAnsi="Arial" w:cs="Arial"/>
                <w:b/>
                <w:bCs/>
              </w:rPr>
            </w:pPr>
          </w:p>
        </w:tc>
      </w:tr>
      <w:tr w:rsidR="00ED4DE2" w:rsidRPr="004C3A0B" w:rsidTr="00ED4DE2">
        <w:trPr>
          <w:trHeight w:val="415"/>
        </w:trPr>
        <w:tc>
          <w:tcPr>
            <w:tcW w:w="3693" w:type="dxa"/>
            <w:vMerge/>
            <w:shd w:val="clear" w:color="auto" w:fill="F2F2F2" w:themeFill="background1" w:themeFillShade="F2"/>
          </w:tcPr>
          <w:p w:rsidR="00ED4DE2" w:rsidRPr="004C3A0B" w:rsidRDefault="00ED4DE2" w:rsidP="00ED4DE2">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rsidR="00ED4DE2" w:rsidRPr="004C3A0B" w:rsidRDefault="00ED4DE2" w:rsidP="00ED4DE2">
            <w:pPr>
              <w:autoSpaceDE w:val="0"/>
              <w:autoSpaceDN w:val="0"/>
              <w:adjustRightInd w:val="0"/>
              <w:rPr>
                <w:rFonts w:ascii="Arial" w:hAnsi="Arial" w:cs="Arial"/>
              </w:rPr>
            </w:pPr>
            <w:r w:rsidRPr="004C3A0B">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rsidR="00ED4DE2" w:rsidRPr="004C3A0B" w:rsidRDefault="00ED4DE2" w:rsidP="00ED4DE2">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rsidR="00ED4DE2" w:rsidRPr="004C3A0B" w:rsidRDefault="00ED4DE2" w:rsidP="00ED4DE2">
            <w:pPr>
              <w:autoSpaceDE w:val="0"/>
              <w:autoSpaceDN w:val="0"/>
              <w:adjustRightInd w:val="0"/>
              <w:jc w:val="center"/>
              <w:rPr>
                <w:rFonts w:ascii="Arial" w:hAnsi="Arial" w:cs="Arial"/>
                <w:b/>
                <w:bCs/>
              </w:rPr>
            </w:pPr>
          </w:p>
        </w:tc>
      </w:tr>
      <w:tr w:rsidR="00ED4DE2" w:rsidRPr="004C3A0B" w:rsidTr="00ED4DE2">
        <w:tc>
          <w:tcPr>
            <w:tcW w:w="3693" w:type="dxa"/>
            <w:vMerge/>
            <w:shd w:val="clear" w:color="auto" w:fill="F2F2F2" w:themeFill="background1" w:themeFillShade="F2"/>
          </w:tcPr>
          <w:p w:rsidR="00ED4DE2" w:rsidRPr="004C3A0B" w:rsidRDefault="00ED4DE2" w:rsidP="00ED4DE2">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rsidR="00ED4DE2" w:rsidRPr="004C3A0B" w:rsidRDefault="00ED4DE2" w:rsidP="00ED4DE2">
            <w:pPr>
              <w:autoSpaceDE w:val="0"/>
              <w:autoSpaceDN w:val="0"/>
              <w:adjustRightInd w:val="0"/>
              <w:rPr>
                <w:rFonts w:ascii="Arial" w:hAnsi="Arial" w:cs="Arial"/>
              </w:rPr>
            </w:pPr>
            <w:r w:rsidRPr="004C3A0B">
              <w:rPr>
                <w:rFonts w:ascii="Arial" w:hAnsi="Arial" w:cs="Arial"/>
              </w:rPr>
              <w:t>Other (write in)</w:t>
            </w:r>
          </w:p>
          <w:p w:rsidR="00ED4DE2" w:rsidRPr="004C3A0B" w:rsidRDefault="00ED4DE2" w:rsidP="00ED4DE2">
            <w:pPr>
              <w:autoSpaceDE w:val="0"/>
              <w:autoSpaceDN w:val="0"/>
              <w:adjustRightInd w:val="0"/>
              <w:rPr>
                <w:rFonts w:ascii="Arial" w:hAnsi="Arial" w:cs="Arial"/>
              </w:rPr>
            </w:pPr>
            <w:r>
              <w:rPr>
                <w:rFonts w:ascii="Arial" w:hAnsi="Arial" w:cs="Arial"/>
              </w:rPr>
              <w:t>School ethics board</w:t>
            </w:r>
          </w:p>
        </w:tc>
        <w:sdt>
          <w:sdtPr>
            <w:rPr>
              <w:rFonts w:ascii="Arial" w:hAnsi="Arial" w:cs="Arial"/>
              <w:b/>
              <w:bCs/>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rsidR="00ED4DE2" w:rsidRPr="004C3A0B" w:rsidRDefault="00ED4DE2" w:rsidP="00ED4DE2">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rsidR="00ED4DE2" w:rsidRPr="004C3A0B" w:rsidRDefault="00ED4DE2" w:rsidP="00ED4DE2">
            <w:pPr>
              <w:autoSpaceDE w:val="0"/>
              <w:autoSpaceDN w:val="0"/>
              <w:adjustRightInd w:val="0"/>
              <w:jc w:val="center"/>
              <w:rPr>
                <w:rFonts w:ascii="Arial" w:hAnsi="Arial" w:cs="Arial"/>
                <w:b/>
                <w:bCs/>
              </w:rPr>
            </w:pPr>
            <w:r>
              <w:rPr>
                <w:rFonts w:ascii="Arial" w:hAnsi="Arial" w:cs="Arial"/>
                <w:b/>
                <w:bCs/>
              </w:rPr>
              <w:t>03.09.18</w:t>
            </w:r>
          </w:p>
        </w:tc>
      </w:tr>
    </w:tbl>
    <w:p w:rsidR="00ED4DE2" w:rsidRPr="004C3A0B" w:rsidRDefault="00ED4DE2" w:rsidP="00ED4DE2">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rsidR="00ED4DE2" w:rsidRPr="004C3A0B" w:rsidRDefault="00ED4DE2" w:rsidP="00ED4DE2">
      <w:pPr>
        <w:rPr>
          <w:rFonts w:ascii="Arial" w:hAnsi="Arial" w:cs="Arial"/>
          <w:bCs/>
          <w:iCs/>
        </w:rPr>
      </w:pPr>
    </w:p>
    <w:p w:rsidR="00ED4DE2" w:rsidRPr="004C3A0B" w:rsidRDefault="00ED4DE2" w:rsidP="00ED4DE2">
      <w:pPr>
        <w:autoSpaceDE w:val="0"/>
        <w:autoSpaceDN w:val="0"/>
        <w:adjustRightInd w:val="0"/>
        <w:jc w:val="both"/>
        <w:rPr>
          <w:rFonts w:ascii="Arial" w:hAnsi="Arial" w:cs="Arial"/>
          <w:b/>
        </w:rPr>
      </w:pPr>
      <w:r w:rsidRPr="004C3A0B">
        <w:rPr>
          <w:rFonts w:ascii="Arial" w:hAnsi="Arial" w:cs="Arial"/>
          <w:b/>
        </w:rPr>
        <w:t>SECTION C:  External Ethical Guidance Materials</w:t>
      </w:r>
    </w:p>
    <w:p w:rsidR="00ED4DE2" w:rsidRPr="004C3A0B" w:rsidRDefault="00ED4DE2" w:rsidP="00ED4DE2">
      <w:pPr>
        <w:autoSpaceDE w:val="0"/>
        <w:autoSpaceDN w:val="0"/>
        <w:adjustRightInd w:val="0"/>
        <w:jc w:val="both"/>
        <w:rPr>
          <w:rFonts w:ascii="Arial" w:hAnsi="Arial" w:cs="Arial"/>
          <w:b/>
          <w:sz w:val="12"/>
          <w:szCs w:val="12"/>
        </w:rPr>
      </w:pPr>
    </w:p>
    <w:tbl>
      <w:tblPr>
        <w:tblStyle w:val="Footer"/>
        <w:tblW w:w="0" w:type="auto"/>
        <w:tblLook w:val="04A0" w:firstRow="1" w:lastRow="0" w:firstColumn="1" w:lastColumn="0" w:noHBand="0" w:noVBand="1"/>
      </w:tblPr>
      <w:tblGrid>
        <w:gridCol w:w="8213"/>
        <w:gridCol w:w="813"/>
      </w:tblGrid>
      <w:tr w:rsidR="00ED4DE2" w:rsidRPr="004C3A0B" w:rsidTr="00ED4DE2">
        <w:tc>
          <w:tcPr>
            <w:tcW w:w="9628" w:type="dxa"/>
            <w:gridSpan w:val="2"/>
            <w:shd w:val="clear" w:color="auto" w:fill="F2F2F2" w:themeFill="background1" w:themeFillShade="F2"/>
          </w:tcPr>
          <w:p w:rsidR="00ED4DE2" w:rsidRPr="004C3A0B" w:rsidRDefault="00ED4DE2" w:rsidP="00ED4DE2">
            <w:pPr>
              <w:autoSpaceDE w:val="0"/>
              <w:autoSpaceDN w:val="0"/>
              <w:adjustRightInd w:val="0"/>
              <w:rPr>
                <w:rFonts w:ascii="Arial" w:hAnsi="Arial" w:cs="Arial"/>
              </w:rPr>
            </w:pPr>
            <w:r w:rsidRPr="004C3A0B">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ED4DE2" w:rsidRPr="004C3A0B" w:rsidTr="00ED4DE2">
        <w:trPr>
          <w:trHeight w:val="144"/>
        </w:trPr>
        <w:tc>
          <w:tcPr>
            <w:tcW w:w="8784" w:type="dxa"/>
          </w:tcPr>
          <w:p w:rsidR="00ED4DE2" w:rsidRPr="004C3A0B" w:rsidRDefault="00ED4DE2" w:rsidP="00ED4DE2">
            <w:pPr>
              <w:autoSpaceDE w:val="0"/>
              <w:autoSpaceDN w:val="0"/>
              <w:adjustRightInd w:val="0"/>
              <w:rPr>
                <w:rFonts w:ascii="Arial" w:hAnsi="Arial" w:cs="Arial"/>
                <w:b/>
                <w:bCs/>
                <w:i/>
              </w:rPr>
            </w:pPr>
            <w:r w:rsidRPr="00FB32D4">
              <w:rPr>
                <w:rFonts w:ascii="Arial" w:hAnsi="Arial" w:cs="Arial"/>
                <w:b/>
                <w:bCs/>
                <w:i/>
              </w:rPr>
              <w:t>Code of Ethics and Conduct (2018)</w:t>
            </w:r>
          </w:p>
        </w:tc>
        <w:sdt>
          <w:sdtPr>
            <w:rPr>
              <w:rFonts w:ascii="Arial" w:hAnsi="Arial" w:cs="Arial"/>
              <w:b/>
              <w:bCs/>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rsidR="00ED4DE2" w:rsidRPr="00DD0929" w:rsidRDefault="00ED4DE2" w:rsidP="00ED4DE2">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ED4DE2" w:rsidRPr="004C3A0B" w:rsidTr="00ED4DE2">
        <w:trPr>
          <w:trHeight w:val="144"/>
        </w:trPr>
        <w:tc>
          <w:tcPr>
            <w:tcW w:w="8784" w:type="dxa"/>
          </w:tcPr>
          <w:p w:rsidR="00ED4DE2" w:rsidRPr="004C3A0B" w:rsidRDefault="00ED4DE2" w:rsidP="00ED4DE2">
            <w:pPr>
              <w:autoSpaceDE w:val="0"/>
              <w:autoSpaceDN w:val="0"/>
              <w:adjustRightInd w:val="0"/>
              <w:rPr>
                <w:rFonts w:ascii="Arial" w:hAnsi="Arial" w:cs="Arial"/>
                <w:b/>
                <w:bCs/>
                <w:i/>
              </w:rPr>
            </w:pPr>
            <w:r w:rsidRPr="00FB32D4">
              <w:rPr>
                <w:rFonts w:ascii="Arial" w:hAnsi="Arial" w:cs="Arial"/>
                <w:b/>
                <w:bCs/>
                <w:i/>
              </w:rPr>
              <w:t>BPS Code of Human Research Ethics (2nd edition, 2014)</w:t>
            </w:r>
          </w:p>
        </w:tc>
        <w:tc>
          <w:tcPr>
            <w:tcW w:w="84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ED4DE2" w:rsidRPr="004C3A0B" w:rsidTr="00ED4DE2">
        <w:trPr>
          <w:trHeight w:val="144"/>
        </w:trPr>
        <w:tc>
          <w:tcPr>
            <w:tcW w:w="8784" w:type="dxa"/>
          </w:tcPr>
          <w:p w:rsidR="00ED4DE2" w:rsidRPr="004C3A0B" w:rsidRDefault="00ED4DE2" w:rsidP="00ED4DE2">
            <w:pPr>
              <w:autoSpaceDE w:val="0"/>
              <w:autoSpaceDN w:val="0"/>
              <w:adjustRightInd w:val="0"/>
              <w:rPr>
                <w:rFonts w:ascii="Arial" w:hAnsi="Arial" w:cs="Arial"/>
                <w:b/>
                <w:bCs/>
                <w:i/>
              </w:rPr>
            </w:pPr>
            <w:r w:rsidRPr="00FB32D4">
              <w:rPr>
                <w:rFonts w:ascii="Arial" w:hAnsi="Arial" w:cs="Arial"/>
                <w:b/>
                <w:bCs/>
                <w:i/>
              </w:rPr>
              <w:t>The General Data Protection Regulation (GDPR)</w:t>
            </w:r>
          </w:p>
        </w:tc>
        <w:tc>
          <w:tcPr>
            <w:tcW w:w="844" w:type="dxa"/>
            <w:shd w:val="clear" w:color="auto" w:fill="BFBFBF" w:themeFill="background1" w:themeFillShade="BF"/>
          </w:tcPr>
          <w:sdt>
            <w:sdtPr>
              <w:rPr>
                <w:rFonts w:ascii="Arial" w:hAnsi="Arial" w:cs="Arial"/>
                <w:b/>
                <w:bCs/>
              </w:rPr>
              <w:id w:val="1178089498"/>
              <w14:checkbox>
                <w14:checked w14:val="1"/>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rsidR="00ED4DE2" w:rsidRPr="004C3A0B" w:rsidRDefault="00ED4DE2" w:rsidP="00ED4DE2">
      <w:pPr>
        <w:autoSpaceDE w:val="0"/>
        <w:autoSpaceDN w:val="0"/>
        <w:adjustRightInd w:val="0"/>
        <w:jc w:val="both"/>
        <w:rPr>
          <w:rFonts w:ascii="Arial" w:hAnsi="Arial" w:cs="Arial"/>
          <w:b/>
        </w:rPr>
      </w:pPr>
    </w:p>
    <w:p w:rsidR="00ED4DE2" w:rsidRPr="004C3A0B" w:rsidRDefault="00ED4DE2" w:rsidP="00ED4DE2">
      <w:pPr>
        <w:autoSpaceDE w:val="0"/>
        <w:autoSpaceDN w:val="0"/>
        <w:adjustRightInd w:val="0"/>
        <w:jc w:val="both"/>
        <w:rPr>
          <w:rFonts w:ascii="Arial" w:hAnsi="Arial" w:cs="Arial"/>
          <w:b/>
        </w:rPr>
      </w:pPr>
    </w:p>
    <w:p w:rsidR="00ED4DE2" w:rsidRPr="004C3A0B" w:rsidRDefault="00ED4DE2" w:rsidP="00ED4DE2">
      <w:pPr>
        <w:autoSpaceDE w:val="0"/>
        <w:autoSpaceDN w:val="0"/>
        <w:adjustRightInd w:val="0"/>
        <w:jc w:val="both"/>
        <w:rPr>
          <w:rFonts w:ascii="Arial" w:hAnsi="Arial" w:cs="Arial"/>
          <w:b/>
        </w:rPr>
      </w:pPr>
      <w:r w:rsidRPr="004C3A0B">
        <w:rPr>
          <w:rFonts w:ascii="Arial" w:hAnsi="Arial" w:cs="Arial"/>
          <w:b/>
        </w:rPr>
        <w:t>SECTION D: External Collaborative Research Activity</w:t>
      </w:r>
    </w:p>
    <w:p w:rsidR="00ED4DE2" w:rsidRPr="004C3A0B" w:rsidRDefault="00ED4DE2" w:rsidP="00ED4DE2">
      <w:pPr>
        <w:rPr>
          <w:rFonts w:ascii="Arial" w:hAnsi="Arial" w:cs="Arial"/>
          <w:bCs/>
          <w:iCs/>
          <w:sz w:val="12"/>
          <w:szCs w:val="12"/>
        </w:rPr>
      </w:pPr>
    </w:p>
    <w:tbl>
      <w:tblPr>
        <w:tblStyle w:val="Footer"/>
        <w:tblW w:w="9776" w:type="dxa"/>
        <w:tblLook w:val="04A0" w:firstRow="1" w:lastRow="0" w:firstColumn="1" w:lastColumn="0" w:noHBand="0" w:noVBand="1"/>
      </w:tblPr>
      <w:tblGrid>
        <w:gridCol w:w="3431"/>
        <w:gridCol w:w="2733"/>
        <w:gridCol w:w="981"/>
        <w:gridCol w:w="975"/>
        <w:gridCol w:w="703"/>
        <w:gridCol w:w="953"/>
      </w:tblGrid>
      <w:tr w:rsidR="00ED4DE2" w:rsidRPr="004C3A0B" w:rsidTr="00ED4DE2">
        <w:tc>
          <w:tcPr>
            <w:tcW w:w="6164" w:type="dxa"/>
            <w:gridSpan w:val="2"/>
            <w:shd w:val="clear" w:color="auto" w:fill="F2F2F2" w:themeFill="background1" w:themeFillShade="F2"/>
          </w:tcPr>
          <w:p w:rsidR="00ED4DE2" w:rsidRPr="004C3A0B" w:rsidRDefault="00ED4DE2" w:rsidP="00ED4DE2">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81" w:type="dxa"/>
            <w:shd w:val="clear" w:color="auto" w:fill="F2F2F2" w:themeFill="background1" w:themeFillShade="F2"/>
            <w:vAlign w:val="center"/>
          </w:tcPr>
          <w:p w:rsidR="00ED4DE2" w:rsidRPr="004C3A0B" w:rsidRDefault="00ED4DE2" w:rsidP="00ED4DE2">
            <w:pPr>
              <w:autoSpaceDE w:val="0"/>
              <w:autoSpaceDN w:val="0"/>
              <w:adjustRightInd w:val="0"/>
              <w:jc w:val="center"/>
              <w:rPr>
                <w:rFonts w:ascii="Arial" w:hAnsi="Arial" w:cs="Arial"/>
              </w:rPr>
            </w:pPr>
            <w:r w:rsidRPr="004C3A0B">
              <w:rPr>
                <w:rFonts w:ascii="Arial" w:hAnsi="Arial" w:cs="Arial"/>
              </w:rPr>
              <w:t>YES</w:t>
            </w:r>
          </w:p>
        </w:tc>
        <w:tc>
          <w:tcPr>
            <w:tcW w:w="975" w:type="dxa"/>
            <w:shd w:val="clear" w:color="auto" w:fill="BFBFBF" w:themeFill="background1" w:themeFillShade="BF"/>
            <w:vAlign w:val="center"/>
          </w:tcPr>
          <w:sdt>
            <w:sdtPr>
              <w:rPr>
                <w:rFonts w:ascii="Arial" w:hAnsi="Arial" w:cs="Arial"/>
                <w:b/>
                <w:bCs/>
              </w:rPr>
              <w:id w:val="1804497617"/>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3" w:type="dxa"/>
            <w:shd w:val="clear" w:color="auto" w:fill="F2F2F2" w:themeFill="background1" w:themeFillShade="F2"/>
            <w:vAlign w:val="center"/>
          </w:tcPr>
          <w:p w:rsidR="00ED4DE2" w:rsidRPr="004C3A0B" w:rsidRDefault="00ED4DE2" w:rsidP="00ED4DE2">
            <w:pPr>
              <w:autoSpaceDE w:val="0"/>
              <w:autoSpaceDN w:val="0"/>
              <w:adjustRightInd w:val="0"/>
              <w:jc w:val="center"/>
              <w:rPr>
                <w:rFonts w:ascii="Arial" w:hAnsi="Arial" w:cs="Arial"/>
              </w:rPr>
            </w:pPr>
            <w:r w:rsidRPr="004C3A0B">
              <w:rPr>
                <w:rFonts w:ascii="Arial" w:hAnsi="Arial" w:cs="Arial"/>
              </w:rPr>
              <w:t>NO</w:t>
            </w:r>
          </w:p>
        </w:tc>
        <w:tc>
          <w:tcPr>
            <w:tcW w:w="953" w:type="dxa"/>
            <w:shd w:val="clear" w:color="auto" w:fill="BFBFBF" w:themeFill="background1" w:themeFillShade="BF"/>
            <w:vAlign w:val="center"/>
          </w:tcPr>
          <w:sdt>
            <w:sdtPr>
              <w:rPr>
                <w:rFonts w:ascii="Arial" w:hAnsi="Arial" w:cs="Arial"/>
                <w:b/>
                <w:bCs/>
              </w:rPr>
              <w:id w:val="1016347612"/>
              <w14:checkbox>
                <w14:checked w14:val="1"/>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4DE2" w:rsidRPr="004C3A0B" w:rsidTr="00ED4DE2">
        <w:tc>
          <w:tcPr>
            <w:tcW w:w="9776" w:type="dxa"/>
            <w:gridSpan w:val="6"/>
          </w:tcPr>
          <w:p w:rsidR="00ED4DE2" w:rsidRPr="004C3A0B" w:rsidRDefault="00ED4DE2" w:rsidP="00ED4DE2">
            <w:pPr>
              <w:autoSpaceDE w:val="0"/>
              <w:autoSpaceDN w:val="0"/>
              <w:adjustRightInd w:val="0"/>
              <w:rPr>
                <w:rFonts w:ascii="Arial" w:hAnsi="Arial" w:cs="Arial"/>
                <w:sz w:val="16"/>
                <w:szCs w:val="16"/>
              </w:rPr>
            </w:pPr>
          </w:p>
          <w:p w:rsidR="00ED4DE2" w:rsidRPr="004C3A0B" w:rsidRDefault="00ED4DE2" w:rsidP="00ED4DE2">
            <w:pPr>
              <w:autoSpaceDE w:val="0"/>
              <w:autoSpaceDN w:val="0"/>
              <w:adjustRightInd w:val="0"/>
              <w:rPr>
                <w:rFonts w:ascii="Arial" w:hAnsi="Arial" w:cs="Arial"/>
                <w:b/>
                <w:bCs/>
                <w:i/>
              </w:rPr>
            </w:pPr>
            <w:r w:rsidRPr="004C3A0B">
              <w:rPr>
                <w:rFonts w:ascii="Arial" w:hAnsi="Arial" w:cs="Arial"/>
              </w:rPr>
              <w:lastRenderedPageBreak/>
              <w:t>If Yes, please provide the name of the external organisation and name and contact details for the main contact person:</w:t>
            </w:r>
          </w:p>
        </w:tc>
      </w:tr>
      <w:tr w:rsidR="00ED4DE2" w:rsidRPr="004C3A0B" w:rsidTr="00ED4DE2">
        <w:tc>
          <w:tcPr>
            <w:tcW w:w="3431" w:type="dxa"/>
            <w:shd w:val="clear" w:color="auto" w:fill="F2F2F2" w:themeFill="background1" w:themeFillShade="F2"/>
          </w:tcPr>
          <w:p w:rsidR="00ED4DE2" w:rsidRPr="004C3A0B" w:rsidRDefault="00ED4DE2" w:rsidP="00ED4DE2">
            <w:pPr>
              <w:autoSpaceDE w:val="0"/>
              <w:autoSpaceDN w:val="0"/>
              <w:adjustRightInd w:val="0"/>
              <w:jc w:val="both"/>
              <w:rPr>
                <w:rFonts w:ascii="Arial" w:hAnsi="Arial" w:cs="Arial"/>
              </w:rPr>
            </w:pPr>
            <w:r w:rsidRPr="004C3A0B">
              <w:rPr>
                <w:rFonts w:ascii="Arial" w:hAnsi="Arial" w:cs="Arial"/>
              </w:rPr>
              <w:lastRenderedPageBreak/>
              <w:t>Institution</w:t>
            </w:r>
          </w:p>
        </w:tc>
        <w:tc>
          <w:tcPr>
            <w:tcW w:w="6345" w:type="dxa"/>
            <w:gridSpan w:val="5"/>
          </w:tcPr>
          <w:p w:rsidR="00ED4DE2" w:rsidRPr="004C3A0B" w:rsidRDefault="00ED4DE2" w:rsidP="00ED4DE2">
            <w:pPr>
              <w:autoSpaceDE w:val="0"/>
              <w:autoSpaceDN w:val="0"/>
              <w:adjustRightInd w:val="0"/>
              <w:rPr>
                <w:rFonts w:ascii="Arial" w:hAnsi="Arial" w:cs="Arial"/>
                <w:bCs/>
              </w:rPr>
            </w:pPr>
          </w:p>
        </w:tc>
      </w:tr>
      <w:tr w:rsidR="00ED4DE2" w:rsidRPr="004C3A0B" w:rsidTr="00ED4DE2">
        <w:tc>
          <w:tcPr>
            <w:tcW w:w="3431" w:type="dxa"/>
            <w:shd w:val="clear" w:color="auto" w:fill="F2F2F2" w:themeFill="background1" w:themeFillShade="F2"/>
          </w:tcPr>
          <w:p w:rsidR="00ED4DE2" w:rsidRPr="004C3A0B" w:rsidRDefault="00ED4DE2" w:rsidP="00ED4DE2">
            <w:pPr>
              <w:autoSpaceDE w:val="0"/>
              <w:autoSpaceDN w:val="0"/>
              <w:adjustRightInd w:val="0"/>
              <w:jc w:val="both"/>
              <w:rPr>
                <w:rFonts w:ascii="Arial" w:hAnsi="Arial" w:cs="Arial"/>
              </w:rPr>
            </w:pPr>
            <w:r w:rsidRPr="004C3A0B">
              <w:rPr>
                <w:rFonts w:ascii="Arial" w:hAnsi="Arial" w:cs="Arial"/>
              </w:rPr>
              <w:t>Contact person name</w:t>
            </w:r>
          </w:p>
        </w:tc>
        <w:tc>
          <w:tcPr>
            <w:tcW w:w="6345" w:type="dxa"/>
            <w:gridSpan w:val="5"/>
          </w:tcPr>
          <w:p w:rsidR="00ED4DE2" w:rsidRPr="004C3A0B" w:rsidRDefault="00ED4DE2" w:rsidP="00ED4DE2">
            <w:pPr>
              <w:autoSpaceDE w:val="0"/>
              <w:autoSpaceDN w:val="0"/>
              <w:adjustRightInd w:val="0"/>
              <w:rPr>
                <w:rFonts w:ascii="Arial" w:hAnsi="Arial" w:cs="Arial"/>
                <w:bCs/>
              </w:rPr>
            </w:pPr>
          </w:p>
        </w:tc>
      </w:tr>
      <w:tr w:rsidR="00ED4DE2" w:rsidRPr="004C3A0B" w:rsidTr="00ED4DE2">
        <w:tc>
          <w:tcPr>
            <w:tcW w:w="3431" w:type="dxa"/>
            <w:shd w:val="clear" w:color="auto" w:fill="F2F2F2" w:themeFill="background1" w:themeFillShade="F2"/>
          </w:tcPr>
          <w:p w:rsidR="00ED4DE2" w:rsidRPr="004C3A0B" w:rsidRDefault="00ED4DE2" w:rsidP="00ED4DE2">
            <w:pPr>
              <w:autoSpaceDE w:val="0"/>
              <w:autoSpaceDN w:val="0"/>
              <w:adjustRightInd w:val="0"/>
              <w:jc w:val="both"/>
              <w:rPr>
                <w:rFonts w:ascii="Arial" w:hAnsi="Arial" w:cs="Arial"/>
              </w:rPr>
            </w:pPr>
            <w:r w:rsidRPr="004C3A0B">
              <w:rPr>
                <w:rFonts w:ascii="Arial" w:hAnsi="Arial" w:cs="Arial"/>
              </w:rPr>
              <w:t>Contact person e-mail address</w:t>
            </w:r>
          </w:p>
        </w:tc>
        <w:tc>
          <w:tcPr>
            <w:tcW w:w="6345" w:type="dxa"/>
            <w:gridSpan w:val="5"/>
          </w:tcPr>
          <w:p w:rsidR="00ED4DE2" w:rsidRPr="004C3A0B" w:rsidRDefault="00ED4DE2" w:rsidP="00ED4DE2">
            <w:pPr>
              <w:autoSpaceDE w:val="0"/>
              <w:autoSpaceDN w:val="0"/>
              <w:adjustRightInd w:val="0"/>
              <w:rPr>
                <w:rFonts w:ascii="Arial" w:hAnsi="Arial" w:cs="Arial"/>
                <w:bCs/>
              </w:rPr>
            </w:pPr>
          </w:p>
        </w:tc>
      </w:tr>
    </w:tbl>
    <w:p w:rsidR="00ED4DE2" w:rsidRPr="004C3A0B" w:rsidRDefault="00ED4DE2" w:rsidP="00ED4DE2">
      <w:pPr>
        <w:rPr>
          <w:rFonts w:ascii="Arial" w:hAnsi="Arial" w:cs="Arial"/>
          <w:bCs/>
          <w:iCs/>
          <w:sz w:val="16"/>
          <w:szCs w:val="16"/>
        </w:rPr>
      </w:pPr>
    </w:p>
    <w:p w:rsidR="00ED4DE2" w:rsidRPr="004C3A0B" w:rsidRDefault="00ED4DE2" w:rsidP="00ED4DE2">
      <w:pPr>
        <w:rPr>
          <w:rFonts w:ascii="Arial" w:hAnsi="Arial" w:cs="Arial"/>
          <w:b/>
          <w:bCs/>
          <w:iCs/>
        </w:rPr>
      </w:pPr>
      <w:r w:rsidRPr="004C3A0B">
        <w:rPr>
          <w:rFonts w:ascii="Arial" w:hAnsi="Arial" w:cs="Arial"/>
          <w:b/>
          <w:bCs/>
          <w:iCs/>
        </w:rPr>
        <w:t>Where research activity is carried out in collaboration with an external organisation</w:t>
      </w:r>
    </w:p>
    <w:tbl>
      <w:tblPr>
        <w:tblStyle w:val="Footer"/>
        <w:tblW w:w="9776" w:type="dxa"/>
        <w:tblLook w:val="04A0" w:firstRow="1" w:lastRow="0" w:firstColumn="1" w:lastColumn="0" w:noHBand="0" w:noVBand="1"/>
      </w:tblPr>
      <w:tblGrid>
        <w:gridCol w:w="6164"/>
        <w:gridCol w:w="981"/>
        <w:gridCol w:w="975"/>
        <w:gridCol w:w="806"/>
        <w:gridCol w:w="850"/>
      </w:tblGrid>
      <w:tr w:rsidR="00ED4DE2" w:rsidRPr="004C3A0B" w:rsidTr="00ED4DE2">
        <w:trPr>
          <w:trHeight w:val="507"/>
        </w:trPr>
        <w:tc>
          <w:tcPr>
            <w:tcW w:w="6164" w:type="dxa"/>
            <w:shd w:val="clear" w:color="auto" w:fill="F2F2F2" w:themeFill="background1" w:themeFillShade="F2"/>
            <w:vAlign w:val="center"/>
          </w:tcPr>
          <w:p w:rsidR="00ED4DE2" w:rsidRPr="004C3A0B" w:rsidRDefault="00ED4DE2" w:rsidP="00ED4DE2">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81" w:type="dxa"/>
            <w:shd w:val="clear" w:color="auto" w:fill="F2F2F2" w:themeFill="background1" w:themeFillShade="F2"/>
            <w:vAlign w:val="center"/>
          </w:tcPr>
          <w:p w:rsidR="00ED4DE2" w:rsidRPr="004C3A0B" w:rsidRDefault="00ED4DE2" w:rsidP="00ED4DE2">
            <w:pPr>
              <w:autoSpaceDE w:val="0"/>
              <w:autoSpaceDN w:val="0"/>
              <w:adjustRightInd w:val="0"/>
              <w:jc w:val="center"/>
              <w:rPr>
                <w:rFonts w:ascii="Arial" w:hAnsi="Arial" w:cs="Arial"/>
                <w:bCs/>
              </w:rPr>
            </w:pPr>
            <w:r w:rsidRPr="004C3A0B">
              <w:rPr>
                <w:rFonts w:ascii="Arial" w:hAnsi="Arial" w:cs="Arial"/>
                <w:bCs/>
              </w:rPr>
              <w:t>YES</w:t>
            </w:r>
          </w:p>
        </w:tc>
        <w:tc>
          <w:tcPr>
            <w:tcW w:w="97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06" w:type="dxa"/>
            <w:shd w:val="clear" w:color="auto" w:fill="F2F2F2" w:themeFill="background1" w:themeFillShade="F2"/>
            <w:vAlign w:val="center"/>
          </w:tcPr>
          <w:p w:rsidR="00ED4DE2" w:rsidRPr="004C3A0B" w:rsidRDefault="00ED4DE2" w:rsidP="00ED4DE2">
            <w:pPr>
              <w:autoSpaceDE w:val="0"/>
              <w:autoSpaceDN w:val="0"/>
              <w:adjustRightInd w:val="0"/>
              <w:jc w:val="center"/>
              <w:rPr>
                <w:rFonts w:ascii="Arial" w:hAnsi="Arial" w:cs="Arial"/>
                <w:bCs/>
              </w:rPr>
            </w:pPr>
            <w:r w:rsidRPr="004C3A0B">
              <w:rPr>
                <w:rFonts w:ascii="Arial" w:hAnsi="Arial" w:cs="Arial"/>
                <w:bCs/>
              </w:rPr>
              <w:t>NO</w:t>
            </w:r>
          </w:p>
        </w:tc>
        <w:tc>
          <w:tcPr>
            <w:tcW w:w="850"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ED4DE2" w:rsidRPr="004C3A0B" w:rsidTr="00ED4DE2">
        <w:tc>
          <w:tcPr>
            <w:tcW w:w="9776" w:type="dxa"/>
            <w:gridSpan w:val="5"/>
          </w:tcPr>
          <w:p w:rsidR="00ED4DE2" w:rsidRPr="004C3A0B" w:rsidRDefault="00ED4DE2" w:rsidP="00ED4DE2">
            <w:pPr>
              <w:autoSpaceDE w:val="0"/>
              <w:autoSpaceDN w:val="0"/>
              <w:adjustRightInd w:val="0"/>
              <w:rPr>
                <w:rFonts w:ascii="Arial" w:hAnsi="Arial" w:cs="Arial"/>
                <w:b/>
                <w:bCs/>
              </w:rPr>
            </w:pPr>
            <w:r w:rsidRPr="004C3A0B">
              <w:rPr>
                <w:rFonts w:ascii="Arial" w:hAnsi="Arial" w:cs="Arial"/>
                <w:bCs/>
              </w:rPr>
              <w:t>If Yes, please attach a copy of any final approval (or interim approval) from the organisation</w:t>
            </w:r>
          </w:p>
        </w:tc>
      </w:tr>
    </w:tbl>
    <w:p w:rsidR="00ED4DE2" w:rsidRPr="004C3A0B" w:rsidRDefault="00ED4DE2" w:rsidP="00ED4DE2">
      <w:pPr>
        <w:autoSpaceDE w:val="0"/>
        <w:autoSpaceDN w:val="0"/>
        <w:adjustRightInd w:val="0"/>
        <w:jc w:val="both"/>
        <w:rPr>
          <w:rFonts w:ascii="Arial" w:hAnsi="Arial" w:cs="Arial"/>
          <w:b/>
        </w:rPr>
      </w:pPr>
    </w:p>
    <w:p w:rsidR="00ED4DE2" w:rsidRPr="004C3A0B" w:rsidRDefault="00ED4DE2" w:rsidP="00ED4DE2">
      <w:pPr>
        <w:autoSpaceDE w:val="0"/>
        <w:autoSpaceDN w:val="0"/>
        <w:adjustRightInd w:val="0"/>
        <w:jc w:val="both"/>
        <w:rPr>
          <w:rFonts w:ascii="Arial" w:hAnsi="Arial" w:cs="Arial"/>
          <w:b/>
        </w:rPr>
      </w:pPr>
      <w:r w:rsidRPr="004C3A0B">
        <w:rPr>
          <w:rFonts w:ascii="Arial" w:hAnsi="Arial" w:cs="Arial"/>
          <w:b/>
        </w:rPr>
        <w:t>SECTION E: Details of Research Activity</w:t>
      </w:r>
    </w:p>
    <w:p w:rsidR="00ED4DE2" w:rsidRPr="004C3A0B" w:rsidRDefault="00ED4DE2" w:rsidP="00ED4DE2">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ED4DE2" w:rsidRPr="004C3A0B" w:rsidTr="00ED4DE2">
        <w:trPr>
          <w:trHeight w:val="454"/>
        </w:trPr>
        <w:tc>
          <w:tcPr>
            <w:tcW w:w="1286" w:type="pct"/>
            <w:shd w:val="clear" w:color="auto" w:fill="F2F2F2" w:themeFill="background1" w:themeFillShade="F2"/>
            <w:vAlign w:val="center"/>
          </w:tcPr>
          <w:p w:rsidR="00ED4DE2" w:rsidRPr="004C3A0B" w:rsidRDefault="00ED4DE2" w:rsidP="00ED4DE2">
            <w:pPr>
              <w:rPr>
                <w:rFonts w:ascii="Arial" w:hAnsi="Arial" w:cs="Arial"/>
              </w:rPr>
            </w:pPr>
            <w:r w:rsidRPr="004C3A0B">
              <w:rPr>
                <w:rFonts w:ascii="Arial" w:hAnsi="Arial" w:cs="Arial"/>
              </w:rPr>
              <w:t>Indicative title:</w:t>
            </w:r>
          </w:p>
        </w:tc>
        <w:tc>
          <w:tcPr>
            <w:tcW w:w="3714" w:type="pct"/>
            <w:gridSpan w:val="3"/>
            <w:vAlign w:val="center"/>
          </w:tcPr>
          <w:p w:rsidR="00ED4DE2" w:rsidRPr="004C3A0B" w:rsidRDefault="00ED4DE2" w:rsidP="00ED4DE2">
            <w:pPr>
              <w:rPr>
                <w:rFonts w:ascii="Arial" w:hAnsi="Arial" w:cs="Arial"/>
              </w:rPr>
            </w:pPr>
            <w:r>
              <w:rPr>
                <w:rFonts w:ascii="Arial" w:hAnsi="Arial" w:cs="Arial"/>
              </w:rPr>
              <w:t>The effects of levels of processing on memory recall</w:t>
            </w:r>
          </w:p>
        </w:tc>
      </w:tr>
      <w:tr w:rsidR="00ED4DE2" w:rsidRPr="004C3A0B" w:rsidTr="00ED4DE2">
        <w:trPr>
          <w:trHeight w:val="454"/>
        </w:trPr>
        <w:tc>
          <w:tcPr>
            <w:tcW w:w="1286" w:type="pct"/>
            <w:shd w:val="clear" w:color="auto" w:fill="F2F2F2" w:themeFill="background1" w:themeFillShade="F2"/>
            <w:vAlign w:val="center"/>
          </w:tcPr>
          <w:p w:rsidR="00ED4DE2" w:rsidRPr="004C3A0B" w:rsidRDefault="00ED4DE2" w:rsidP="00ED4DE2">
            <w:pPr>
              <w:rPr>
                <w:rFonts w:ascii="Arial" w:hAnsi="Arial" w:cs="Arial"/>
              </w:rPr>
            </w:pPr>
            <w:r w:rsidRPr="004C3A0B">
              <w:rPr>
                <w:rFonts w:ascii="Arial" w:hAnsi="Arial" w:cs="Arial"/>
              </w:rPr>
              <w:t>Proposed start date:</w:t>
            </w:r>
          </w:p>
        </w:tc>
        <w:tc>
          <w:tcPr>
            <w:tcW w:w="1262" w:type="pct"/>
            <w:vAlign w:val="center"/>
          </w:tcPr>
          <w:p w:rsidR="00ED4DE2" w:rsidRPr="004C3A0B" w:rsidRDefault="00ED4DE2" w:rsidP="00ED4DE2">
            <w:pPr>
              <w:rPr>
                <w:rFonts w:ascii="Arial" w:hAnsi="Arial" w:cs="Arial"/>
              </w:rPr>
            </w:pPr>
            <w:r>
              <w:rPr>
                <w:rFonts w:ascii="Arial" w:hAnsi="Arial" w:cs="Arial"/>
              </w:rPr>
              <w:t>16.10.18</w:t>
            </w:r>
          </w:p>
        </w:tc>
        <w:tc>
          <w:tcPr>
            <w:tcW w:w="1262" w:type="pct"/>
            <w:shd w:val="clear" w:color="auto" w:fill="F2F2F2" w:themeFill="background1" w:themeFillShade="F2"/>
            <w:vAlign w:val="center"/>
          </w:tcPr>
          <w:p w:rsidR="00ED4DE2" w:rsidRPr="004C3A0B" w:rsidRDefault="00ED4DE2" w:rsidP="00ED4DE2">
            <w:pPr>
              <w:rPr>
                <w:rFonts w:ascii="Arial" w:hAnsi="Arial" w:cs="Arial"/>
              </w:rPr>
            </w:pPr>
            <w:r w:rsidRPr="004C3A0B">
              <w:rPr>
                <w:rFonts w:ascii="Arial" w:hAnsi="Arial" w:cs="Arial"/>
              </w:rPr>
              <w:t>Proposed end date:</w:t>
            </w:r>
          </w:p>
        </w:tc>
        <w:tc>
          <w:tcPr>
            <w:tcW w:w="1190" w:type="pct"/>
            <w:vAlign w:val="center"/>
          </w:tcPr>
          <w:p w:rsidR="00ED4DE2" w:rsidRPr="004C3A0B" w:rsidRDefault="00ED4DE2" w:rsidP="00ED4DE2">
            <w:pPr>
              <w:rPr>
                <w:rFonts w:ascii="Arial" w:hAnsi="Arial" w:cs="Arial"/>
              </w:rPr>
            </w:pPr>
            <w:r>
              <w:rPr>
                <w:rFonts w:ascii="Arial" w:hAnsi="Arial" w:cs="Arial"/>
              </w:rPr>
              <w:t>9.11.18</w:t>
            </w:r>
          </w:p>
        </w:tc>
      </w:tr>
      <w:tr w:rsidR="00ED4DE2" w:rsidRPr="004C3A0B" w:rsidTr="00ED4DE2">
        <w:trPr>
          <w:trHeight w:val="454"/>
        </w:trPr>
        <w:tc>
          <w:tcPr>
            <w:tcW w:w="5000" w:type="pct"/>
            <w:gridSpan w:val="4"/>
            <w:shd w:val="clear" w:color="auto" w:fill="F2F2F2" w:themeFill="background1" w:themeFillShade="F2"/>
            <w:vAlign w:val="center"/>
          </w:tcPr>
          <w:p w:rsidR="00ED4DE2" w:rsidRPr="004C3A0B" w:rsidRDefault="00ED4DE2" w:rsidP="00ED4DE2">
            <w:pPr>
              <w:spacing w:before="120"/>
              <w:rPr>
                <w:rFonts w:ascii="Arial" w:hAnsi="Arial" w:cs="Arial"/>
                <w:b/>
              </w:rPr>
            </w:pPr>
            <w:r w:rsidRPr="004C3A0B">
              <w:rPr>
                <w:rFonts w:ascii="Arial" w:hAnsi="Arial" w:cs="Arial"/>
                <w:b/>
              </w:rPr>
              <w:t>Purpose of research activity (including aims and objectives)</w:t>
            </w:r>
          </w:p>
          <w:p w:rsidR="00ED4DE2" w:rsidRPr="004C3A0B" w:rsidRDefault="00ED4DE2" w:rsidP="00ED4DE2">
            <w:pPr>
              <w:rPr>
                <w:rFonts w:ascii="Arial" w:hAnsi="Arial" w:cs="Arial"/>
              </w:rPr>
            </w:pPr>
            <w:r w:rsidRPr="004C3A0B">
              <w:rPr>
                <w:rFonts w:ascii="Arial"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ED4DE2" w:rsidRPr="004C3A0B" w:rsidTr="00ED4DE2">
        <w:trPr>
          <w:trHeight w:val="454"/>
        </w:trPr>
        <w:tc>
          <w:tcPr>
            <w:tcW w:w="5000" w:type="pct"/>
            <w:gridSpan w:val="4"/>
            <w:vAlign w:val="center"/>
          </w:tcPr>
          <w:p w:rsidR="00ED4DE2" w:rsidRDefault="00ED4DE2" w:rsidP="00ED4DE2">
            <w:pPr>
              <w:rPr>
                <w:rFonts w:ascii="Arial" w:hAnsi="Arial" w:cs="Arial"/>
                <w:lang w:val="en-US"/>
              </w:rPr>
            </w:pPr>
            <w:r w:rsidRPr="000C5E21">
              <w:rPr>
                <w:rFonts w:ascii="Arial" w:hAnsi="Arial" w:cs="Arial"/>
                <w:lang w:val="en-US"/>
              </w:rPr>
              <w:t>The basic prediction of the LOP approach is that the amount of info</w:t>
            </w:r>
            <w:r>
              <w:rPr>
                <w:rFonts w:ascii="Arial" w:hAnsi="Arial" w:cs="Arial"/>
                <w:lang w:val="en-US"/>
              </w:rPr>
              <w:t>rmation</w:t>
            </w:r>
            <w:r w:rsidRPr="000C5E21">
              <w:rPr>
                <w:rFonts w:ascii="Arial" w:hAnsi="Arial" w:cs="Arial"/>
                <w:lang w:val="en-US"/>
              </w:rPr>
              <w:t xml:space="preserve"> </w:t>
            </w:r>
            <w:r>
              <w:rPr>
                <w:rFonts w:ascii="Arial" w:hAnsi="Arial" w:cs="Arial"/>
                <w:lang w:val="en-US"/>
              </w:rPr>
              <w:t xml:space="preserve">participants </w:t>
            </w:r>
            <w:r w:rsidRPr="000C5E21">
              <w:rPr>
                <w:rFonts w:ascii="Arial" w:hAnsi="Arial" w:cs="Arial"/>
                <w:lang w:val="en-US"/>
              </w:rPr>
              <w:t>will recall/recognise will depend on how deeply the experimental stimuli were processed.</w:t>
            </w:r>
          </w:p>
          <w:p w:rsidR="00ED4DE2" w:rsidRPr="000C5E21" w:rsidRDefault="00ED4DE2" w:rsidP="00ED4DE2">
            <w:pPr>
              <w:rPr>
                <w:rFonts w:ascii="Arial" w:hAnsi="Arial" w:cs="Arial"/>
              </w:rPr>
            </w:pPr>
          </w:p>
          <w:p w:rsidR="00ED4DE2" w:rsidRDefault="00ED4DE2" w:rsidP="00ED4DE2">
            <w:pPr>
              <w:rPr>
                <w:rFonts w:ascii="Arial" w:hAnsi="Arial" w:cs="Arial"/>
              </w:rPr>
            </w:pPr>
            <w:r w:rsidRPr="000C5E21">
              <w:rPr>
                <w:rFonts w:ascii="Arial" w:hAnsi="Arial" w:cs="Arial"/>
              </w:rPr>
              <w:t>Craik and Tulving (1975) investigated the effects of different types of processing on the recall of words.</w:t>
            </w:r>
            <w:r>
              <w:rPr>
                <w:rFonts w:ascii="Arial" w:hAnsi="Arial" w:cs="Arial"/>
              </w:rPr>
              <w:t xml:space="preserve"> They</w:t>
            </w:r>
            <w:r w:rsidRPr="000C5E21">
              <w:rPr>
                <w:rFonts w:ascii="Arial" w:hAnsi="Arial" w:cs="Arial"/>
              </w:rPr>
              <w:t xml:space="preserve"> argued that deeper levels of processing result in more long lasting and more retrievable memories, whereas shallow levels of processing result in memories that are less long-lasting and less likely to be retrieved. </w:t>
            </w:r>
          </w:p>
          <w:p w:rsidR="00ED4DE2" w:rsidRDefault="00ED4DE2" w:rsidP="00ED4DE2">
            <w:pPr>
              <w:rPr>
                <w:rFonts w:ascii="Arial" w:hAnsi="Arial" w:cs="Arial"/>
              </w:rPr>
            </w:pPr>
          </w:p>
          <w:p w:rsidR="00ED4DE2" w:rsidRDefault="00ED4DE2" w:rsidP="00ED4DE2">
            <w:pPr>
              <w:rPr>
                <w:rFonts w:ascii="Arial" w:hAnsi="Arial" w:cs="Arial"/>
              </w:rPr>
            </w:pPr>
            <w:r>
              <w:rPr>
                <w:rFonts w:ascii="Arial" w:hAnsi="Arial" w:cs="Arial"/>
              </w:rPr>
              <w:t>It is predicted (from the above theory), that</w:t>
            </w:r>
            <w:r w:rsidRPr="000C5E21">
              <w:rPr>
                <w:rFonts w:ascii="Arial" w:hAnsi="Arial" w:cs="Arial"/>
              </w:rPr>
              <w:t xml:space="preserve"> words which are processed for meaning (deep processing) will be remembered better than words processed for sound (intermediate processing) which in turn will be recalled better than words which are processed for superficial characteristics such as shape, size or colour (shallow processing).</w:t>
            </w:r>
          </w:p>
          <w:p w:rsidR="00ED4DE2" w:rsidRDefault="00ED4DE2" w:rsidP="00ED4DE2">
            <w:pPr>
              <w:rPr>
                <w:rFonts w:ascii="Arial" w:hAnsi="Arial" w:cs="Arial"/>
              </w:rPr>
            </w:pPr>
          </w:p>
          <w:p w:rsidR="00ED4DE2" w:rsidRDefault="00ED4DE2" w:rsidP="00ED4DE2">
            <w:pPr>
              <w:rPr>
                <w:rFonts w:ascii="Arial" w:hAnsi="Arial" w:cs="Arial"/>
              </w:rPr>
            </w:pPr>
            <w:r w:rsidRPr="000C5E21">
              <w:rPr>
                <w:rFonts w:ascii="Arial" w:hAnsi="Arial" w:cs="Arial"/>
              </w:rPr>
              <w:t xml:space="preserve">This explanation of memory is useful in everyday life because it highlights the way in which elaboration, which requires deeper processing of information, can aid memory. </w:t>
            </w:r>
            <w:r>
              <w:rPr>
                <w:rFonts w:ascii="Arial" w:hAnsi="Arial" w:cs="Arial"/>
              </w:rPr>
              <w:t>This has educational implications. Students can use</w:t>
            </w:r>
            <w:r w:rsidRPr="000C5E21">
              <w:rPr>
                <w:rFonts w:ascii="Arial" w:hAnsi="Arial" w:cs="Arial"/>
              </w:rPr>
              <w:t xml:space="preserve"> semantic processing</w:t>
            </w:r>
            <w:r>
              <w:rPr>
                <w:rFonts w:ascii="Arial" w:hAnsi="Arial" w:cs="Arial"/>
              </w:rPr>
              <w:t xml:space="preserve"> to revise</w:t>
            </w:r>
            <w:r w:rsidRPr="000C5E21">
              <w:rPr>
                <w:rFonts w:ascii="Arial" w:hAnsi="Arial" w:cs="Arial"/>
              </w:rPr>
              <w:t xml:space="preserve"> </w:t>
            </w:r>
            <w:r>
              <w:rPr>
                <w:rFonts w:ascii="Arial" w:hAnsi="Arial" w:cs="Arial"/>
              </w:rPr>
              <w:t>which</w:t>
            </w:r>
            <w:r w:rsidRPr="000C5E21">
              <w:rPr>
                <w:rFonts w:ascii="Arial" w:hAnsi="Arial" w:cs="Arial"/>
              </w:rPr>
              <w:t xml:space="preserve"> should result in deeper processing through using </w:t>
            </w:r>
            <w:r w:rsidRPr="000C5E21">
              <w:rPr>
                <w:rFonts w:ascii="Arial" w:hAnsi="Arial" w:cs="Arial"/>
                <w:bCs/>
              </w:rPr>
              <w:t>elaborati</w:t>
            </w:r>
            <w:r>
              <w:rPr>
                <w:rFonts w:ascii="Arial" w:hAnsi="Arial" w:cs="Arial"/>
                <w:bCs/>
              </w:rPr>
              <w:t>ve</w:t>
            </w:r>
            <w:r w:rsidRPr="000C5E21">
              <w:rPr>
                <w:rFonts w:ascii="Arial" w:hAnsi="Arial" w:cs="Arial"/>
                <w:bCs/>
              </w:rPr>
              <w:t xml:space="preserve"> rehearsal</w:t>
            </w:r>
            <w:r w:rsidRPr="000C5E21">
              <w:rPr>
                <w:rFonts w:ascii="Arial" w:hAnsi="Arial" w:cs="Arial"/>
              </w:rPr>
              <w:t>. Consequently</w:t>
            </w:r>
            <w:r>
              <w:rPr>
                <w:rFonts w:ascii="Arial" w:hAnsi="Arial" w:cs="Arial"/>
              </w:rPr>
              <w:t>,</w:t>
            </w:r>
            <w:r w:rsidRPr="000C5E21">
              <w:rPr>
                <w:rFonts w:ascii="Arial" w:hAnsi="Arial" w:cs="Arial"/>
              </w:rPr>
              <w:t xml:space="preserve"> more information will be remembered (and recalled) and better exam results should be achieved. </w:t>
            </w:r>
          </w:p>
          <w:p w:rsidR="00ED4DE2" w:rsidRDefault="00ED4DE2" w:rsidP="00ED4DE2">
            <w:pPr>
              <w:rPr>
                <w:rFonts w:ascii="Arial" w:hAnsi="Arial" w:cs="Arial"/>
              </w:rPr>
            </w:pPr>
          </w:p>
          <w:p w:rsidR="00ED4DE2" w:rsidRPr="004C3A0B" w:rsidRDefault="00ED4DE2" w:rsidP="00ED4DE2">
            <w:pPr>
              <w:rPr>
                <w:rFonts w:ascii="Arial" w:hAnsi="Arial" w:cs="Arial"/>
              </w:rPr>
            </w:pPr>
            <w:r>
              <w:rPr>
                <w:rFonts w:ascii="Arial" w:hAnsi="Arial" w:cs="Arial"/>
              </w:rPr>
              <w:lastRenderedPageBreak/>
              <w:t xml:space="preserve">This research will help to confirm previous findings and the importance of </w:t>
            </w:r>
            <w:r>
              <w:rPr>
                <w:rFonts w:ascii="Arial" w:hAnsi="Arial" w:cs="Arial"/>
                <w:bCs/>
              </w:rPr>
              <w:t>elaborative</w:t>
            </w:r>
            <w:r w:rsidRPr="00F4138E">
              <w:rPr>
                <w:rFonts w:ascii="Arial" w:hAnsi="Arial" w:cs="Arial"/>
                <w:bCs/>
              </w:rPr>
              <w:t xml:space="preserve"> rehearsal</w:t>
            </w:r>
            <w:r>
              <w:rPr>
                <w:rFonts w:ascii="Arial" w:hAnsi="Arial" w:cs="Arial"/>
                <w:bCs/>
              </w:rPr>
              <w:t>.</w:t>
            </w:r>
          </w:p>
          <w:p w:rsidR="00ED4DE2" w:rsidRPr="004C3A0B" w:rsidRDefault="00ED4DE2" w:rsidP="00ED4DE2">
            <w:pPr>
              <w:rPr>
                <w:rFonts w:ascii="Arial" w:hAnsi="Arial" w:cs="Arial"/>
                <w:b/>
              </w:rPr>
            </w:pPr>
            <w:r w:rsidRPr="004C3A0B">
              <w:rPr>
                <w:rFonts w:ascii="Arial" w:hAnsi="Arial" w:cs="Arial"/>
                <w:color w:val="808080"/>
                <w:sz w:val="18"/>
                <w:szCs w:val="18"/>
              </w:rPr>
              <w:t>(this box should expand as you type)</w:t>
            </w:r>
          </w:p>
        </w:tc>
      </w:tr>
      <w:tr w:rsidR="00ED4DE2" w:rsidRPr="004C3A0B" w:rsidTr="00ED4DE2">
        <w:trPr>
          <w:trHeight w:val="454"/>
        </w:trPr>
        <w:tc>
          <w:tcPr>
            <w:tcW w:w="5000" w:type="pct"/>
            <w:gridSpan w:val="4"/>
            <w:shd w:val="clear" w:color="auto" w:fill="F2F2F2" w:themeFill="background1" w:themeFillShade="F2"/>
            <w:vAlign w:val="center"/>
          </w:tcPr>
          <w:p w:rsidR="00ED4DE2" w:rsidRPr="004C3A0B" w:rsidRDefault="00ED4DE2" w:rsidP="00ED4DE2">
            <w:pPr>
              <w:spacing w:before="120"/>
              <w:rPr>
                <w:rFonts w:ascii="Arial" w:hAnsi="Arial" w:cs="Arial"/>
                <w:b/>
              </w:rPr>
            </w:pPr>
            <w:r w:rsidRPr="004C3A0B">
              <w:rPr>
                <w:rFonts w:ascii="Arial" w:hAnsi="Arial" w:cs="Arial"/>
                <w:b/>
              </w:rPr>
              <w:lastRenderedPageBreak/>
              <w:t>Proposed methods</w:t>
            </w:r>
          </w:p>
          <w:p w:rsidR="00ED4DE2" w:rsidRPr="004C3A0B" w:rsidRDefault="00ED4DE2" w:rsidP="00ED4DE2">
            <w:pPr>
              <w:rPr>
                <w:rFonts w:ascii="Arial" w:hAnsi="Arial" w:cs="Arial"/>
              </w:rPr>
            </w:pPr>
            <w:r w:rsidRPr="004C3A0B">
              <w:rPr>
                <w:rFonts w:ascii="Arial" w:hAnsi="Arial" w:cs="Arial"/>
              </w:rPr>
              <w:t xml:space="preserve">Provide a </w:t>
            </w:r>
            <w:r w:rsidRPr="0098015D">
              <w:rPr>
                <w:rFonts w:ascii="Arial" w:hAnsi="Arial" w:cs="Arial"/>
                <w:noProof/>
              </w:rPr>
              <w:t>brief summary</w:t>
            </w:r>
            <w:r w:rsidRPr="004C3A0B">
              <w:rPr>
                <w:rFonts w:ascii="Arial" w:hAnsi="Arial" w:cs="Arial"/>
              </w:rPr>
              <w:t xml:space="preserve">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w:t>
            </w:r>
            <w:r w:rsidRPr="0098015D">
              <w:rPr>
                <w:rFonts w:ascii="Arial" w:hAnsi="Arial" w:cs="Arial"/>
                <w:noProof/>
              </w:rPr>
              <w:t>be used</w:t>
            </w:r>
            <w:r w:rsidRPr="004C3A0B">
              <w:rPr>
                <w:rFonts w:ascii="Arial" w:hAnsi="Arial" w:cs="Arial"/>
              </w:rPr>
              <w:t xml:space="preserve">. If methods other than those listed in this section </w:t>
            </w:r>
            <w:r w:rsidRPr="0098015D">
              <w:rPr>
                <w:rFonts w:ascii="Arial" w:hAnsi="Arial" w:cs="Arial"/>
                <w:noProof/>
              </w:rPr>
              <w:t>are deemed</w:t>
            </w:r>
            <w:r w:rsidRPr="004C3A0B">
              <w:rPr>
                <w:rFonts w:ascii="Arial" w:hAnsi="Arial" w:cs="Arial"/>
              </w:rPr>
              <w:t xml:space="preserve"> appropriate later, additional ethical approval for those methods will be needed. (Maximum 600 words)</w:t>
            </w:r>
          </w:p>
        </w:tc>
      </w:tr>
      <w:tr w:rsidR="00ED4DE2" w:rsidRPr="004C3A0B" w:rsidTr="00ED4DE2">
        <w:trPr>
          <w:trHeight w:val="454"/>
        </w:trPr>
        <w:tc>
          <w:tcPr>
            <w:tcW w:w="5000" w:type="pct"/>
            <w:gridSpan w:val="4"/>
            <w:vAlign w:val="center"/>
          </w:tcPr>
          <w:p w:rsidR="00ED4DE2" w:rsidRPr="004C3A0B" w:rsidRDefault="00ED4DE2" w:rsidP="00ED4DE2">
            <w:pPr>
              <w:rPr>
                <w:rFonts w:ascii="Arial" w:hAnsi="Arial" w:cs="Arial"/>
              </w:rPr>
            </w:pPr>
          </w:p>
          <w:p w:rsidR="00ED4DE2" w:rsidRDefault="00ED4DE2" w:rsidP="00ED4DE2">
            <w:pPr>
              <w:rPr>
                <w:rFonts w:ascii="Arial" w:hAnsi="Arial" w:cs="Arial"/>
              </w:rPr>
            </w:pPr>
            <w:r>
              <w:rPr>
                <w:rFonts w:ascii="Arial" w:hAnsi="Arial" w:cs="Arial"/>
              </w:rPr>
              <w:t xml:space="preserve">In-class experiment using presumptive consent. </w:t>
            </w:r>
          </w:p>
          <w:p w:rsidR="00ED4DE2" w:rsidRDefault="00ED4DE2" w:rsidP="00ED4DE2">
            <w:pPr>
              <w:rPr>
                <w:rFonts w:ascii="Arial" w:hAnsi="Arial" w:cs="Arial"/>
              </w:rPr>
            </w:pPr>
          </w:p>
          <w:p w:rsidR="00ED4DE2" w:rsidRDefault="00ED4DE2" w:rsidP="00ED4DE2">
            <w:pPr>
              <w:rPr>
                <w:rFonts w:ascii="Arial" w:hAnsi="Arial" w:cs="Arial"/>
              </w:rPr>
            </w:pPr>
            <w:r>
              <w:rPr>
                <w:rFonts w:ascii="Arial" w:hAnsi="Arial" w:cs="Arial"/>
              </w:rPr>
              <w:t xml:space="preserve">Students will </w:t>
            </w:r>
            <w:r w:rsidRPr="0098015D">
              <w:rPr>
                <w:rFonts w:ascii="Arial" w:hAnsi="Arial" w:cs="Arial"/>
                <w:noProof/>
              </w:rPr>
              <w:t>be presented</w:t>
            </w:r>
            <w:r>
              <w:rPr>
                <w:rFonts w:ascii="Arial" w:hAnsi="Arial" w:cs="Arial"/>
              </w:rPr>
              <w:t xml:space="preserve"> with a powerpoint slide that includes 45 trials (plus </w:t>
            </w:r>
            <w:r>
              <w:rPr>
                <w:rFonts w:ascii="Arial" w:hAnsi="Arial" w:cs="Arial"/>
                <w:noProof/>
              </w:rPr>
              <w:t>four</w:t>
            </w:r>
            <w:r>
              <w:rPr>
                <w:rFonts w:ascii="Arial" w:hAnsi="Arial" w:cs="Arial"/>
              </w:rPr>
              <w:t xml:space="preserve"> practice trials). 15 structural/shallow words (</w:t>
            </w:r>
            <w:r w:rsidRPr="00ED7365">
              <w:rPr>
                <w:rFonts w:ascii="Arial" w:hAnsi="Arial" w:cs="Arial"/>
              </w:rPr>
              <w:t>Is this word in capital letters?</w:t>
            </w:r>
            <w:r>
              <w:rPr>
                <w:rFonts w:ascii="Arial" w:hAnsi="Arial" w:cs="Arial"/>
              </w:rPr>
              <w:t>) 15 p</w:t>
            </w:r>
            <w:r w:rsidRPr="00ED7365">
              <w:rPr>
                <w:rFonts w:ascii="Arial" w:hAnsi="Arial" w:cs="Arial"/>
              </w:rPr>
              <w:t>honological</w:t>
            </w:r>
            <w:r>
              <w:rPr>
                <w:rFonts w:ascii="Arial" w:hAnsi="Arial" w:cs="Arial"/>
              </w:rPr>
              <w:t>/intermediate words</w:t>
            </w:r>
            <w:r w:rsidRPr="00ED7365">
              <w:rPr>
                <w:rFonts w:ascii="Arial" w:hAnsi="Arial" w:cs="Arial"/>
              </w:rPr>
              <w:t xml:space="preserve"> </w:t>
            </w:r>
            <w:r>
              <w:rPr>
                <w:rFonts w:ascii="Arial" w:hAnsi="Arial" w:cs="Arial"/>
              </w:rPr>
              <w:t>(</w:t>
            </w:r>
            <w:r w:rsidRPr="00ED7365">
              <w:rPr>
                <w:rFonts w:ascii="Arial" w:hAnsi="Arial" w:cs="Arial"/>
              </w:rPr>
              <w:t xml:space="preserve">Does this word rhyme with </w:t>
            </w:r>
            <w:r>
              <w:rPr>
                <w:rFonts w:ascii="Arial" w:hAnsi="Arial" w:cs="Arial"/>
              </w:rPr>
              <w:t>_</w:t>
            </w:r>
            <w:r w:rsidRPr="00ED7365">
              <w:rPr>
                <w:rFonts w:ascii="Arial" w:hAnsi="Arial" w:cs="Arial"/>
              </w:rPr>
              <w:t>?</w:t>
            </w:r>
            <w:r>
              <w:rPr>
                <w:rFonts w:ascii="Arial" w:hAnsi="Arial" w:cs="Arial"/>
              </w:rPr>
              <w:t>), and 15 semantic meaning/deep words (Does</w:t>
            </w:r>
            <w:r w:rsidRPr="00ED7365">
              <w:rPr>
                <w:rFonts w:ascii="Arial" w:hAnsi="Arial" w:cs="Arial"/>
              </w:rPr>
              <w:t xml:space="preserve"> the word fit in the sentence</w:t>
            </w:r>
            <w:r>
              <w:rPr>
                <w:rFonts w:ascii="Arial" w:hAnsi="Arial" w:cs="Arial"/>
              </w:rPr>
              <w:t xml:space="preserve">? Cat’s meow, dogs_). </w:t>
            </w:r>
            <w:r w:rsidRPr="0098015D">
              <w:rPr>
                <w:rFonts w:ascii="Arial" w:hAnsi="Arial" w:cs="Arial"/>
                <w:noProof/>
              </w:rPr>
              <w:t>Whil</w:t>
            </w:r>
            <w:r>
              <w:rPr>
                <w:rFonts w:ascii="Arial" w:hAnsi="Arial" w:cs="Arial"/>
                <w:noProof/>
              </w:rPr>
              <w:t>e</w:t>
            </w:r>
            <w:r>
              <w:rPr>
                <w:rFonts w:ascii="Arial" w:hAnsi="Arial" w:cs="Arial"/>
              </w:rPr>
              <w:t xml:space="preserve"> going through each slide students will be asked to place a cross in a yes or no box (e.g., Q3. </w:t>
            </w:r>
            <w:r w:rsidRPr="00ED7365">
              <w:rPr>
                <w:rFonts w:ascii="Arial" w:hAnsi="Arial" w:cs="Arial"/>
              </w:rPr>
              <w:t>Is this word in capital letters?</w:t>
            </w:r>
            <w:r>
              <w:rPr>
                <w:rFonts w:ascii="Arial" w:hAnsi="Arial" w:cs="Arial"/>
              </w:rPr>
              <w:t xml:space="preserve"> – TRAIN – put a cross in the no box).</w:t>
            </w:r>
          </w:p>
          <w:p w:rsidR="00ED4DE2" w:rsidRDefault="00ED4DE2" w:rsidP="00ED4DE2">
            <w:pPr>
              <w:rPr>
                <w:rFonts w:ascii="Arial" w:hAnsi="Arial" w:cs="Arial"/>
              </w:rPr>
            </w:pPr>
          </w:p>
          <w:p w:rsidR="00ED4DE2" w:rsidRDefault="00ED4DE2" w:rsidP="00ED4DE2">
            <w:pPr>
              <w:rPr>
                <w:rFonts w:ascii="Arial" w:hAnsi="Arial" w:cs="Arial"/>
              </w:rPr>
            </w:pPr>
            <w:r>
              <w:rPr>
                <w:rFonts w:ascii="Arial" w:hAnsi="Arial" w:cs="Arial"/>
              </w:rPr>
              <w:t xml:space="preserve">Students believe that this is the real test, but once they have completed the task above, the real task involves them recognising words from the powerpoint slides. The 45 words from the slides </w:t>
            </w:r>
            <w:r w:rsidRPr="0098015D">
              <w:rPr>
                <w:rFonts w:ascii="Arial" w:hAnsi="Arial" w:cs="Arial"/>
                <w:noProof/>
              </w:rPr>
              <w:t>are placed</w:t>
            </w:r>
            <w:r>
              <w:rPr>
                <w:rFonts w:ascii="Arial" w:hAnsi="Arial" w:cs="Arial"/>
              </w:rPr>
              <w:t xml:space="preserve"> amongst 105 words. Their task is to recognise as many of the 45 words presented to them, again putting a cross against as many of the 45 words as they can remember. </w:t>
            </w:r>
          </w:p>
          <w:p w:rsidR="00ED4DE2" w:rsidRDefault="00ED4DE2" w:rsidP="00ED4DE2">
            <w:pPr>
              <w:rPr>
                <w:rFonts w:ascii="Arial" w:hAnsi="Arial" w:cs="Arial"/>
              </w:rPr>
            </w:pPr>
          </w:p>
          <w:p w:rsidR="00ED4DE2" w:rsidRPr="004C3A0B" w:rsidRDefault="00ED4DE2" w:rsidP="00ED4DE2">
            <w:pPr>
              <w:rPr>
                <w:rFonts w:ascii="Arial" w:hAnsi="Arial" w:cs="Arial"/>
              </w:rPr>
            </w:pPr>
            <w:r>
              <w:rPr>
                <w:rFonts w:ascii="Arial" w:hAnsi="Arial" w:cs="Arial"/>
              </w:rPr>
              <w:t xml:space="preserve">All data will </w:t>
            </w:r>
            <w:r w:rsidRPr="0098015D">
              <w:rPr>
                <w:rFonts w:ascii="Arial" w:hAnsi="Arial" w:cs="Arial"/>
                <w:noProof/>
              </w:rPr>
              <w:t>be collated</w:t>
            </w:r>
            <w:r>
              <w:rPr>
                <w:rFonts w:ascii="Arial" w:hAnsi="Arial" w:cs="Arial"/>
              </w:rPr>
              <w:t xml:space="preserve"> and analysed using SPSS. </w:t>
            </w:r>
          </w:p>
          <w:p w:rsidR="00ED4DE2" w:rsidRPr="004C3A0B" w:rsidRDefault="00ED4DE2" w:rsidP="00ED4DE2">
            <w:pPr>
              <w:rPr>
                <w:rFonts w:ascii="Arial" w:hAnsi="Arial" w:cs="Arial"/>
              </w:rPr>
            </w:pPr>
          </w:p>
          <w:p w:rsidR="00ED4DE2" w:rsidRPr="004C3A0B" w:rsidRDefault="00ED4DE2" w:rsidP="00ED4DE2">
            <w:pPr>
              <w:rPr>
                <w:rFonts w:ascii="Arial" w:hAnsi="Arial" w:cs="Arial"/>
              </w:rPr>
            </w:pPr>
          </w:p>
          <w:p w:rsidR="00ED4DE2" w:rsidRPr="004C3A0B" w:rsidRDefault="00ED4DE2" w:rsidP="00ED4DE2">
            <w:pPr>
              <w:rPr>
                <w:rFonts w:ascii="Arial" w:hAnsi="Arial" w:cs="Arial"/>
                <w:b/>
              </w:rPr>
            </w:pPr>
            <w:r w:rsidRPr="004C3A0B">
              <w:rPr>
                <w:rFonts w:ascii="Arial" w:hAnsi="Arial" w:cs="Arial"/>
                <w:color w:val="808080"/>
                <w:sz w:val="18"/>
                <w:szCs w:val="18"/>
              </w:rPr>
              <w:t>(this box should expand as you type)</w:t>
            </w:r>
          </w:p>
        </w:tc>
      </w:tr>
    </w:tbl>
    <w:p w:rsidR="00ED4DE2" w:rsidRPr="004C3A0B" w:rsidRDefault="00ED4DE2" w:rsidP="00ED4DE2"/>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ED4DE2" w:rsidRPr="004C3A0B" w:rsidTr="00ED4DE2">
        <w:trPr>
          <w:trHeight w:val="454"/>
        </w:trPr>
        <w:tc>
          <w:tcPr>
            <w:tcW w:w="5000" w:type="pct"/>
            <w:shd w:val="clear" w:color="auto" w:fill="F2F2F2" w:themeFill="background1" w:themeFillShade="F2"/>
            <w:vAlign w:val="center"/>
          </w:tcPr>
          <w:p w:rsidR="00ED4DE2" w:rsidRPr="004C3A0B" w:rsidRDefault="00ED4DE2" w:rsidP="00ED4DE2">
            <w:pPr>
              <w:spacing w:before="120"/>
              <w:rPr>
                <w:rFonts w:ascii="Arial" w:hAnsi="Arial" w:cs="Arial"/>
                <w:b/>
              </w:rPr>
            </w:pPr>
            <w:r w:rsidRPr="004C3A0B">
              <w:rPr>
                <w:rFonts w:ascii="Arial" w:hAnsi="Arial" w:cs="Arial"/>
                <w:b/>
              </w:rPr>
              <w:t>Location of research activity</w:t>
            </w:r>
          </w:p>
          <w:p w:rsidR="00ED4DE2" w:rsidRPr="004C3A0B" w:rsidRDefault="00ED4DE2" w:rsidP="00ED4DE2">
            <w:pPr>
              <w:rPr>
                <w:rFonts w:ascii="Arial" w:hAnsi="Arial" w:cs="Arial"/>
              </w:rPr>
            </w:pPr>
            <w:r w:rsidRPr="004C3A0B">
              <w:rPr>
                <w:rFonts w:ascii="Arial" w:hAnsi="Arial" w:cs="Arial"/>
              </w:rPr>
              <w:t>Identify all locations where research activity will take place.</w:t>
            </w:r>
          </w:p>
        </w:tc>
      </w:tr>
      <w:tr w:rsidR="00ED4DE2" w:rsidRPr="004C3A0B" w:rsidTr="00ED4DE2">
        <w:trPr>
          <w:trHeight w:val="454"/>
        </w:trPr>
        <w:tc>
          <w:tcPr>
            <w:tcW w:w="5000" w:type="pct"/>
            <w:vAlign w:val="center"/>
          </w:tcPr>
          <w:p w:rsidR="00ED4DE2" w:rsidRPr="004C3A0B" w:rsidRDefault="00ED4DE2" w:rsidP="00ED4DE2">
            <w:pPr>
              <w:rPr>
                <w:rFonts w:ascii="Arial" w:hAnsi="Arial" w:cs="Arial"/>
              </w:rPr>
            </w:pPr>
          </w:p>
          <w:p w:rsidR="00ED4DE2" w:rsidRDefault="00ED4DE2" w:rsidP="00ED4DE2">
            <w:pPr>
              <w:rPr>
                <w:rFonts w:ascii="Arial" w:hAnsi="Arial" w:cs="Arial"/>
              </w:rPr>
            </w:pPr>
            <w:r>
              <w:rPr>
                <w:rFonts w:ascii="Arial" w:hAnsi="Arial" w:cs="Arial"/>
              </w:rPr>
              <w:t xml:space="preserve">D003 – computer lab. Carmarthen campus. </w:t>
            </w:r>
          </w:p>
          <w:p w:rsidR="00ED4DE2" w:rsidRPr="004C3A0B" w:rsidRDefault="00ED4DE2" w:rsidP="00ED4DE2">
            <w:pPr>
              <w:rPr>
                <w:rFonts w:ascii="Arial" w:hAnsi="Arial" w:cs="Arial"/>
              </w:rPr>
            </w:pPr>
          </w:p>
          <w:p w:rsidR="00ED4DE2" w:rsidRPr="004C3A0B" w:rsidRDefault="00ED4DE2" w:rsidP="00ED4DE2">
            <w:pPr>
              <w:rPr>
                <w:rFonts w:ascii="Arial" w:hAnsi="Arial" w:cs="Arial"/>
                <w:b/>
              </w:rPr>
            </w:pPr>
            <w:r w:rsidRPr="004C3A0B">
              <w:rPr>
                <w:rFonts w:ascii="Arial" w:hAnsi="Arial" w:cs="Arial"/>
                <w:color w:val="808080"/>
                <w:sz w:val="18"/>
                <w:szCs w:val="18"/>
              </w:rPr>
              <w:t>(this box should expand as you type)</w:t>
            </w:r>
          </w:p>
        </w:tc>
      </w:tr>
      <w:tr w:rsidR="00ED4DE2" w:rsidRPr="004C3A0B" w:rsidTr="00ED4DE2">
        <w:trPr>
          <w:trHeight w:val="454"/>
        </w:trPr>
        <w:tc>
          <w:tcPr>
            <w:tcW w:w="5000" w:type="pct"/>
            <w:shd w:val="clear" w:color="auto" w:fill="F2F2F2" w:themeFill="background1" w:themeFillShade="F2"/>
            <w:vAlign w:val="center"/>
          </w:tcPr>
          <w:p w:rsidR="00ED4DE2" w:rsidRPr="004C3A0B" w:rsidRDefault="00ED4DE2" w:rsidP="00ED4DE2">
            <w:pPr>
              <w:spacing w:before="120"/>
              <w:rPr>
                <w:rFonts w:ascii="Arial" w:hAnsi="Arial" w:cs="Arial"/>
                <w:b/>
              </w:rPr>
            </w:pPr>
            <w:r w:rsidRPr="004C3A0B">
              <w:rPr>
                <w:rFonts w:ascii="Arial" w:hAnsi="Arial" w:cs="Arial"/>
                <w:b/>
              </w:rPr>
              <w:lastRenderedPageBreak/>
              <w:t>Research activity outside of the UK</w:t>
            </w:r>
          </w:p>
          <w:p w:rsidR="00ED4DE2" w:rsidRPr="004C3A0B" w:rsidRDefault="00ED4DE2" w:rsidP="00ED4DE2">
            <w:pPr>
              <w:autoSpaceDE w:val="0"/>
              <w:autoSpaceDN w:val="0"/>
              <w:adjustRightInd w:val="0"/>
              <w:rPr>
                <w:rFonts w:ascii="Arial" w:hAnsi="Arial" w:cs="Arial"/>
              </w:rPr>
            </w:pPr>
            <w:r w:rsidRPr="004C3A0B">
              <w:rPr>
                <w:rFonts w:ascii="Arial" w:hAnsi="Arial" w:cs="Arial"/>
              </w:rPr>
              <w:t xml:space="preserve">If research activity </w:t>
            </w:r>
            <w:r w:rsidRPr="0098015D">
              <w:rPr>
                <w:rFonts w:ascii="Arial" w:hAnsi="Arial" w:cs="Arial"/>
                <w:noProof/>
              </w:rPr>
              <w:t>will take</w:t>
            </w:r>
            <w:r w:rsidRPr="004C3A0B">
              <w:rPr>
                <w:rFonts w:ascii="Arial" w:hAnsi="Arial" w:cs="Arial"/>
              </w:rPr>
              <w:t xml:space="preserve"> place overseas, you are responsible for ensuring that local ethical considerations </w:t>
            </w:r>
            <w:r w:rsidRPr="0098015D">
              <w:rPr>
                <w:rFonts w:ascii="Arial" w:hAnsi="Arial" w:cs="Arial"/>
                <w:noProof/>
              </w:rPr>
              <w:t>are complied</w:t>
            </w:r>
            <w:r w:rsidRPr="004C3A0B">
              <w:rPr>
                <w:rFonts w:ascii="Arial" w:hAnsi="Arial" w:cs="Arial"/>
              </w:rPr>
              <w:t xml:space="preserve"> with and that the relevant permissions </w:t>
            </w:r>
            <w:r w:rsidRPr="0098015D">
              <w:rPr>
                <w:rFonts w:ascii="Arial" w:hAnsi="Arial" w:cs="Arial"/>
                <w:noProof/>
              </w:rPr>
              <w:t>are sought</w:t>
            </w:r>
            <w:r w:rsidRPr="004C3A0B">
              <w:rPr>
                <w:rFonts w:ascii="Arial" w:hAnsi="Arial" w:cs="Arial"/>
              </w:rPr>
              <w: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ED4DE2" w:rsidRPr="004C3A0B" w:rsidTr="00ED4DE2">
        <w:trPr>
          <w:trHeight w:val="454"/>
        </w:trPr>
        <w:tc>
          <w:tcPr>
            <w:tcW w:w="5000" w:type="pct"/>
            <w:vAlign w:val="center"/>
          </w:tcPr>
          <w:p w:rsidR="00ED4DE2" w:rsidRPr="004C3A0B" w:rsidRDefault="00ED4DE2" w:rsidP="00ED4DE2">
            <w:pPr>
              <w:rPr>
                <w:rFonts w:ascii="Arial" w:hAnsi="Arial" w:cs="Arial"/>
              </w:rPr>
            </w:pPr>
            <w:r>
              <w:rPr>
                <w:rFonts w:ascii="Arial" w:hAnsi="Arial" w:cs="Arial"/>
              </w:rPr>
              <w:t>N/A</w:t>
            </w:r>
          </w:p>
          <w:p w:rsidR="00ED4DE2" w:rsidRPr="004C3A0B" w:rsidRDefault="00ED4DE2" w:rsidP="00ED4DE2">
            <w:pPr>
              <w:rPr>
                <w:rFonts w:ascii="Arial" w:hAnsi="Arial" w:cs="Arial"/>
              </w:rPr>
            </w:pPr>
          </w:p>
          <w:p w:rsidR="00ED4DE2" w:rsidRPr="004C3A0B" w:rsidRDefault="00ED4DE2" w:rsidP="00ED4DE2">
            <w:pPr>
              <w:rPr>
                <w:rFonts w:ascii="Arial" w:hAnsi="Arial" w:cs="Arial"/>
                <w:b/>
              </w:rPr>
            </w:pPr>
            <w:r w:rsidRPr="004C3A0B">
              <w:rPr>
                <w:rFonts w:ascii="Arial" w:hAnsi="Arial" w:cs="Arial"/>
                <w:color w:val="808080"/>
                <w:sz w:val="18"/>
                <w:szCs w:val="18"/>
              </w:rPr>
              <w:t>(this box should expand as you type)</w:t>
            </w:r>
          </w:p>
        </w:tc>
      </w:tr>
    </w:tbl>
    <w:p w:rsidR="00ED4DE2" w:rsidRPr="004C3A0B" w:rsidRDefault="00ED4DE2" w:rsidP="00ED4DE2">
      <w:pPr>
        <w:rPr>
          <w:rFonts w:ascii="Arial" w:hAnsi="Arial" w:cs="Arial"/>
          <w:bCs/>
        </w:rPr>
      </w:pPr>
    </w:p>
    <w:p w:rsidR="00ED4DE2" w:rsidRPr="004C3A0B" w:rsidRDefault="00ED4DE2" w:rsidP="00ED4DE2">
      <w:pPr>
        <w:autoSpaceDE w:val="0"/>
        <w:autoSpaceDN w:val="0"/>
        <w:adjustRightInd w:val="0"/>
        <w:jc w:val="both"/>
        <w:rPr>
          <w:rFonts w:ascii="Arial" w:hAnsi="Arial" w:cs="Arial"/>
          <w:b/>
        </w:rPr>
      </w:pPr>
    </w:p>
    <w:p w:rsidR="00ED4DE2" w:rsidRPr="004C3A0B" w:rsidRDefault="00ED4DE2" w:rsidP="00ED4DE2">
      <w:pPr>
        <w:autoSpaceDE w:val="0"/>
        <w:autoSpaceDN w:val="0"/>
        <w:adjustRightInd w:val="0"/>
        <w:jc w:val="both"/>
        <w:rPr>
          <w:rFonts w:ascii="Arial" w:hAnsi="Arial" w:cs="Arial"/>
          <w:b/>
        </w:rPr>
      </w:pPr>
      <w:r w:rsidRPr="004C3A0B">
        <w:rPr>
          <w:rFonts w:ascii="Arial" w:hAnsi="Arial" w:cs="Arial"/>
          <w:b/>
        </w:rPr>
        <w:t>SECTION F: Scope of Research Activity</w:t>
      </w:r>
    </w:p>
    <w:p w:rsidR="00ED4DE2" w:rsidRPr="004C3A0B" w:rsidRDefault="00ED4DE2" w:rsidP="00ED4DE2">
      <w:pPr>
        <w:rPr>
          <w:rFonts w:ascii="Arial" w:hAnsi="Arial" w:cs="Arial"/>
          <w:bCs/>
          <w:iCs/>
          <w:sz w:val="12"/>
          <w:szCs w:val="12"/>
        </w:rPr>
      </w:pPr>
    </w:p>
    <w:tbl>
      <w:tblPr>
        <w:tblStyle w:val="Footer"/>
        <w:tblW w:w="9889" w:type="dxa"/>
        <w:tblLook w:val="04A0" w:firstRow="1" w:lastRow="0" w:firstColumn="1" w:lastColumn="0" w:noHBand="0" w:noVBand="1"/>
      </w:tblPr>
      <w:tblGrid>
        <w:gridCol w:w="8217"/>
        <w:gridCol w:w="850"/>
        <w:gridCol w:w="822"/>
      </w:tblGrid>
      <w:tr w:rsidR="00ED4DE2" w:rsidRPr="004C3A0B" w:rsidTr="00ED4DE2">
        <w:tc>
          <w:tcPr>
            <w:tcW w:w="8217" w:type="dxa"/>
            <w:shd w:val="clear" w:color="auto" w:fill="F2F2F2" w:themeFill="background1" w:themeFillShade="F2"/>
          </w:tcPr>
          <w:p w:rsidR="00ED4DE2" w:rsidRPr="004C3A0B" w:rsidRDefault="00ED4DE2" w:rsidP="00ED4DE2">
            <w:pPr>
              <w:autoSpaceDE w:val="0"/>
              <w:autoSpaceDN w:val="0"/>
              <w:adjustRightInd w:val="0"/>
              <w:jc w:val="both"/>
              <w:rPr>
                <w:rFonts w:ascii="Arial" w:hAnsi="Arial" w:cs="Arial"/>
                <w:b/>
              </w:rPr>
            </w:pPr>
            <w:r w:rsidRPr="004C3A0B">
              <w:rPr>
                <w:rFonts w:ascii="Arial" w:hAnsi="Arial" w:cs="Arial"/>
                <w:b/>
              </w:rPr>
              <w:t>Will the research activity include:</w:t>
            </w:r>
          </w:p>
        </w:tc>
        <w:tc>
          <w:tcPr>
            <w:tcW w:w="850" w:type="dxa"/>
            <w:shd w:val="clear" w:color="auto" w:fill="F2F2F2" w:themeFill="background1" w:themeFillShade="F2"/>
          </w:tcPr>
          <w:p w:rsidR="00ED4DE2" w:rsidRPr="004C3A0B" w:rsidRDefault="00ED4DE2" w:rsidP="00ED4DE2">
            <w:pPr>
              <w:autoSpaceDE w:val="0"/>
              <w:autoSpaceDN w:val="0"/>
              <w:adjustRightInd w:val="0"/>
              <w:jc w:val="center"/>
              <w:rPr>
                <w:rFonts w:ascii="Arial" w:hAnsi="Arial" w:cs="Arial"/>
                <w:b/>
                <w:bCs/>
              </w:rPr>
            </w:pPr>
          </w:p>
          <w:p w:rsidR="00ED4DE2" w:rsidRPr="004C3A0B" w:rsidRDefault="00ED4DE2" w:rsidP="00ED4DE2">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rsidR="00ED4DE2" w:rsidRPr="004C3A0B" w:rsidRDefault="00ED4DE2" w:rsidP="00ED4DE2">
            <w:pPr>
              <w:autoSpaceDE w:val="0"/>
              <w:autoSpaceDN w:val="0"/>
              <w:adjustRightInd w:val="0"/>
              <w:jc w:val="center"/>
              <w:rPr>
                <w:rFonts w:ascii="Arial" w:hAnsi="Arial" w:cs="Arial"/>
                <w:b/>
                <w:bCs/>
              </w:rPr>
            </w:pPr>
          </w:p>
          <w:p w:rsidR="00ED4DE2" w:rsidRPr="004C3A0B" w:rsidRDefault="00ED4DE2" w:rsidP="00ED4DE2">
            <w:pPr>
              <w:autoSpaceDE w:val="0"/>
              <w:autoSpaceDN w:val="0"/>
              <w:adjustRightInd w:val="0"/>
              <w:jc w:val="center"/>
              <w:rPr>
                <w:rFonts w:ascii="Arial" w:hAnsi="Arial" w:cs="Arial"/>
                <w:b/>
                <w:bCs/>
              </w:rPr>
            </w:pPr>
            <w:r w:rsidRPr="004C3A0B">
              <w:rPr>
                <w:rFonts w:ascii="Arial" w:hAnsi="Arial" w:cs="Arial"/>
                <w:b/>
                <w:bCs/>
              </w:rPr>
              <w:t>NO</w:t>
            </w:r>
          </w:p>
        </w:tc>
      </w:tr>
      <w:tr w:rsidR="00ED4DE2" w:rsidRPr="004C3A0B" w:rsidTr="00ED4DE2">
        <w:trPr>
          <w:trHeight w:val="439"/>
        </w:trPr>
        <w:tc>
          <w:tcPr>
            <w:tcW w:w="8217" w:type="dxa"/>
            <w:shd w:val="clear" w:color="auto" w:fill="F2F2F2" w:themeFill="background1" w:themeFillShade="F2"/>
            <w:vAlign w:val="center"/>
          </w:tcPr>
          <w:p w:rsidR="00ED4DE2" w:rsidRPr="004C3A0B" w:rsidRDefault="00ED4DE2" w:rsidP="00ED4DE2">
            <w:pPr>
              <w:autoSpaceDE w:val="0"/>
              <w:autoSpaceDN w:val="0"/>
              <w:adjustRightInd w:val="0"/>
              <w:rPr>
                <w:rFonts w:ascii="Arial" w:hAnsi="Arial" w:cs="Arial"/>
              </w:rPr>
            </w:pPr>
            <w:r w:rsidRPr="004C3A0B">
              <w:rPr>
                <w:rFonts w:ascii="Arial" w:hAnsi="Arial" w:cs="Arial"/>
              </w:rPr>
              <w:t>Use of a questionnaire or similar research instrument?</w:t>
            </w:r>
          </w:p>
        </w:tc>
        <w:tc>
          <w:tcPr>
            <w:tcW w:w="850"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4DE2" w:rsidRPr="004C3A0B" w:rsidTr="00ED4DE2">
        <w:trPr>
          <w:trHeight w:val="439"/>
        </w:trPr>
        <w:tc>
          <w:tcPr>
            <w:tcW w:w="8217" w:type="dxa"/>
            <w:shd w:val="clear" w:color="auto" w:fill="F2F2F2" w:themeFill="background1" w:themeFillShade="F2"/>
            <w:vAlign w:val="center"/>
          </w:tcPr>
          <w:p w:rsidR="00ED4DE2" w:rsidRPr="004C3A0B" w:rsidRDefault="00ED4DE2" w:rsidP="00ED4DE2">
            <w:pPr>
              <w:autoSpaceDE w:val="0"/>
              <w:autoSpaceDN w:val="0"/>
              <w:adjustRightInd w:val="0"/>
              <w:rPr>
                <w:rFonts w:ascii="Arial" w:hAnsi="Arial" w:cs="Arial"/>
              </w:rPr>
            </w:pPr>
            <w:r w:rsidRPr="004C3A0B">
              <w:rPr>
                <w:rFonts w:ascii="Arial" w:hAnsi="Arial" w:cs="Arial"/>
              </w:rPr>
              <w:t>Use of interviews?</w:t>
            </w:r>
          </w:p>
        </w:tc>
        <w:tc>
          <w:tcPr>
            <w:tcW w:w="850"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4DE2" w:rsidRPr="004C3A0B" w:rsidTr="00ED4DE2">
        <w:trPr>
          <w:trHeight w:val="403"/>
        </w:trPr>
        <w:tc>
          <w:tcPr>
            <w:tcW w:w="8217" w:type="dxa"/>
            <w:shd w:val="clear" w:color="auto" w:fill="F2F2F2" w:themeFill="background1" w:themeFillShade="F2"/>
            <w:vAlign w:val="center"/>
          </w:tcPr>
          <w:p w:rsidR="00ED4DE2" w:rsidRPr="004C3A0B" w:rsidRDefault="00ED4DE2" w:rsidP="00ED4DE2">
            <w:pPr>
              <w:autoSpaceDE w:val="0"/>
              <w:autoSpaceDN w:val="0"/>
              <w:adjustRightInd w:val="0"/>
              <w:rPr>
                <w:rFonts w:ascii="Arial" w:hAnsi="Arial" w:cs="Arial"/>
              </w:rPr>
            </w:pPr>
            <w:r w:rsidRPr="004C3A0B">
              <w:rPr>
                <w:rFonts w:ascii="Arial" w:hAnsi="Arial" w:cs="Arial"/>
              </w:rPr>
              <w:t>Use of diaries?</w:t>
            </w:r>
          </w:p>
        </w:tc>
        <w:tc>
          <w:tcPr>
            <w:tcW w:w="850"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4DE2" w:rsidRPr="004C3A0B" w:rsidTr="00ED4DE2">
        <w:trPr>
          <w:trHeight w:val="403"/>
        </w:trPr>
        <w:tc>
          <w:tcPr>
            <w:tcW w:w="8217" w:type="dxa"/>
            <w:shd w:val="clear" w:color="auto" w:fill="F2F2F2" w:themeFill="background1" w:themeFillShade="F2"/>
            <w:vAlign w:val="center"/>
          </w:tcPr>
          <w:p w:rsidR="00ED4DE2" w:rsidRPr="004C3A0B" w:rsidRDefault="00ED4DE2" w:rsidP="00ED4DE2">
            <w:pPr>
              <w:autoSpaceDE w:val="0"/>
              <w:autoSpaceDN w:val="0"/>
              <w:adjustRightInd w:val="0"/>
              <w:rPr>
                <w:rFonts w:ascii="Arial" w:hAnsi="Arial" w:cs="Arial"/>
              </w:rPr>
            </w:pPr>
            <w:r w:rsidRPr="004C3A0B">
              <w:rPr>
                <w:rFonts w:ascii="Arial" w:hAnsi="Arial" w:cs="Arial"/>
              </w:rPr>
              <w:t>Participant observation with their knowledge?</w:t>
            </w:r>
          </w:p>
        </w:tc>
        <w:tc>
          <w:tcPr>
            <w:tcW w:w="850"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4DE2" w:rsidRPr="004C3A0B" w:rsidTr="00ED4DE2">
        <w:trPr>
          <w:trHeight w:val="439"/>
        </w:trPr>
        <w:tc>
          <w:tcPr>
            <w:tcW w:w="8217" w:type="dxa"/>
            <w:shd w:val="clear" w:color="auto" w:fill="F2F2F2" w:themeFill="background1" w:themeFillShade="F2"/>
            <w:vAlign w:val="center"/>
          </w:tcPr>
          <w:p w:rsidR="00ED4DE2" w:rsidRPr="004C3A0B" w:rsidRDefault="00ED4DE2" w:rsidP="00ED4DE2">
            <w:pPr>
              <w:autoSpaceDE w:val="0"/>
              <w:autoSpaceDN w:val="0"/>
              <w:adjustRightInd w:val="0"/>
              <w:rPr>
                <w:rFonts w:ascii="Arial" w:hAnsi="Arial" w:cs="Arial"/>
              </w:rPr>
            </w:pPr>
            <w:r w:rsidRPr="004C3A0B">
              <w:rPr>
                <w:rFonts w:ascii="Arial" w:hAnsi="Arial" w:cs="Arial"/>
              </w:rPr>
              <w:t>Participant observation without their knowledge?</w:t>
            </w:r>
          </w:p>
        </w:tc>
        <w:tc>
          <w:tcPr>
            <w:tcW w:w="850"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4DE2" w:rsidRPr="004C3A0B" w:rsidTr="00ED4DE2">
        <w:trPr>
          <w:trHeight w:val="403"/>
        </w:trPr>
        <w:tc>
          <w:tcPr>
            <w:tcW w:w="8217" w:type="dxa"/>
            <w:shd w:val="clear" w:color="auto" w:fill="F2F2F2" w:themeFill="background1" w:themeFillShade="F2"/>
            <w:vAlign w:val="center"/>
          </w:tcPr>
          <w:p w:rsidR="00ED4DE2" w:rsidRPr="004C3A0B" w:rsidRDefault="00ED4DE2" w:rsidP="00ED4DE2">
            <w:pPr>
              <w:autoSpaceDE w:val="0"/>
              <w:autoSpaceDN w:val="0"/>
              <w:adjustRightInd w:val="0"/>
              <w:rPr>
                <w:rFonts w:ascii="Arial" w:hAnsi="Arial" w:cs="Arial"/>
              </w:rPr>
            </w:pPr>
            <w:r w:rsidRPr="004C3A0B">
              <w:rPr>
                <w:rFonts w:ascii="Arial" w:hAnsi="Arial" w:cs="Arial"/>
              </w:rPr>
              <w:t>Use of video or audio recording?</w:t>
            </w:r>
          </w:p>
        </w:tc>
        <w:tc>
          <w:tcPr>
            <w:tcW w:w="850"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4DE2" w:rsidRPr="004C3A0B" w:rsidTr="00ED4DE2">
        <w:trPr>
          <w:trHeight w:val="439"/>
        </w:trPr>
        <w:tc>
          <w:tcPr>
            <w:tcW w:w="8217" w:type="dxa"/>
            <w:shd w:val="clear" w:color="auto" w:fill="F2F2F2" w:themeFill="background1" w:themeFillShade="F2"/>
            <w:vAlign w:val="center"/>
          </w:tcPr>
          <w:p w:rsidR="00ED4DE2" w:rsidRPr="004C3A0B" w:rsidRDefault="00ED4DE2" w:rsidP="00ED4DE2">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4DE2" w:rsidRPr="004C3A0B" w:rsidTr="00ED4DE2">
        <w:trPr>
          <w:trHeight w:val="403"/>
        </w:trPr>
        <w:tc>
          <w:tcPr>
            <w:tcW w:w="8217" w:type="dxa"/>
            <w:shd w:val="clear" w:color="auto" w:fill="F2F2F2" w:themeFill="background1" w:themeFillShade="F2"/>
            <w:vAlign w:val="center"/>
          </w:tcPr>
          <w:p w:rsidR="00ED4DE2" w:rsidRPr="004C3A0B" w:rsidRDefault="00ED4DE2" w:rsidP="00ED4DE2">
            <w:pPr>
              <w:autoSpaceDE w:val="0"/>
              <w:autoSpaceDN w:val="0"/>
              <w:adjustRightInd w:val="0"/>
              <w:rPr>
                <w:rFonts w:ascii="Arial" w:hAnsi="Arial" w:cs="Arial"/>
              </w:rPr>
            </w:pPr>
            <w:r w:rsidRPr="004C3A0B">
              <w:rPr>
                <w:rFonts w:ascii="Arial" w:hAnsi="Arial" w:cs="Arial"/>
              </w:rPr>
              <w:t xml:space="preserve">Administration of any questions, test stimuli, </w:t>
            </w:r>
            <w:r w:rsidRPr="0098015D">
              <w:rPr>
                <w:rFonts w:ascii="Arial" w:hAnsi="Arial" w:cs="Arial"/>
                <w:noProof/>
              </w:rPr>
              <w:t>presentation</w:t>
            </w:r>
            <w:r w:rsidRPr="004C3A0B">
              <w:rPr>
                <w:rFonts w:ascii="Arial" w:hAnsi="Arial" w:cs="Arial"/>
              </w:rPr>
              <w:t xml:space="preserve"> that may </w:t>
            </w:r>
            <w:r w:rsidRPr="0098015D">
              <w:rPr>
                <w:rFonts w:ascii="Arial" w:hAnsi="Arial" w:cs="Arial"/>
                <w:noProof/>
              </w:rPr>
              <w:t>be experienced</w:t>
            </w:r>
            <w:r w:rsidRPr="004C3A0B">
              <w:rPr>
                <w:rFonts w:ascii="Arial" w:hAnsi="Arial" w:cs="Arial"/>
              </w:rPr>
              <w:t xml:space="preserve"> as physically, mentally or emotionally </w:t>
            </w:r>
            <w:r w:rsidRPr="0098015D">
              <w:rPr>
                <w:rFonts w:ascii="Arial" w:hAnsi="Arial" w:cs="Arial"/>
                <w:noProof/>
              </w:rPr>
              <w:t>harmful / offensive</w:t>
            </w:r>
            <w:r w:rsidRPr="004C3A0B">
              <w:rPr>
                <w:rFonts w:ascii="Arial" w:hAnsi="Arial" w:cs="Arial"/>
              </w:rPr>
              <w:t>?</w:t>
            </w:r>
          </w:p>
        </w:tc>
        <w:tc>
          <w:tcPr>
            <w:tcW w:w="850"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4DE2" w:rsidRPr="004C3A0B" w:rsidTr="00ED4DE2">
        <w:trPr>
          <w:trHeight w:val="403"/>
        </w:trPr>
        <w:tc>
          <w:tcPr>
            <w:tcW w:w="8217" w:type="dxa"/>
            <w:shd w:val="clear" w:color="auto" w:fill="F2F2F2" w:themeFill="background1" w:themeFillShade="F2"/>
            <w:vAlign w:val="center"/>
          </w:tcPr>
          <w:p w:rsidR="00ED4DE2" w:rsidRPr="004C3A0B" w:rsidRDefault="00ED4DE2" w:rsidP="00ED4DE2">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ED4DE2" w:rsidRPr="004C3A0B" w:rsidTr="00ED4DE2">
        <w:trPr>
          <w:trHeight w:val="403"/>
        </w:trPr>
        <w:tc>
          <w:tcPr>
            <w:tcW w:w="8217" w:type="dxa"/>
            <w:shd w:val="clear" w:color="auto" w:fill="F2F2F2" w:themeFill="background1" w:themeFillShade="F2"/>
            <w:vAlign w:val="center"/>
          </w:tcPr>
          <w:p w:rsidR="00ED4DE2" w:rsidRPr="004C3A0B" w:rsidRDefault="00ED4DE2" w:rsidP="00ED4DE2">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ED4DE2" w:rsidRPr="004C3A0B" w:rsidTr="00ED4DE2">
        <w:trPr>
          <w:trHeight w:val="403"/>
        </w:trPr>
        <w:tc>
          <w:tcPr>
            <w:tcW w:w="8217" w:type="dxa"/>
            <w:shd w:val="clear" w:color="auto" w:fill="F2F2F2" w:themeFill="background1" w:themeFillShade="F2"/>
            <w:vAlign w:val="center"/>
          </w:tcPr>
          <w:p w:rsidR="00ED4DE2" w:rsidRPr="004C3A0B" w:rsidRDefault="00ED4DE2" w:rsidP="00ED4DE2">
            <w:pPr>
              <w:autoSpaceDE w:val="0"/>
              <w:autoSpaceDN w:val="0"/>
              <w:adjustRightInd w:val="0"/>
              <w:rPr>
                <w:rFonts w:ascii="Arial" w:hAnsi="Arial" w:cs="Arial"/>
              </w:rPr>
            </w:pPr>
            <w:r w:rsidRPr="004C3A0B">
              <w:rPr>
                <w:rFonts w:ascii="Arial" w:hAnsi="Arial" w:cs="Arial"/>
              </w:rPr>
              <w:t>Use of procedures that involve deception?</w:t>
            </w:r>
          </w:p>
        </w:tc>
        <w:tc>
          <w:tcPr>
            <w:tcW w:w="850"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ED4DE2" w:rsidRPr="004C3A0B" w:rsidTr="00ED4DE2">
        <w:trPr>
          <w:trHeight w:val="403"/>
        </w:trPr>
        <w:tc>
          <w:tcPr>
            <w:tcW w:w="8217" w:type="dxa"/>
            <w:shd w:val="clear" w:color="auto" w:fill="F2F2F2" w:themeFill="background1" w:themeFillShade="F2"/>
            <w:vAlign w:val="center"/>
          </w:tcPr>
          <w:p w:rsidR="00ED4DE2" w:rsidRPr="004C3A0B" w:rsidRDefault="00ED4DE2" w:rsidP="00ED4DE2">
            <w:pPr>
              <w:autoSpaceDE w:val="0"/>
              <w:autoSpaceDN w:val="0"/>
              <w:adjustRightInd w:val="0"/>
              <w:rPr>
                <w:rFonts w:ascii="Arial" w:hAnsi="Arial" w:cs="Arial"/>
              </w:rPr>
            </w:pPr>
            <w:r w:rsidRPr="004C3A0B">
              <w:rPr>
                <w:rFonts w:ascii="Arial" w:hAnsi="Arial" w:cs="Arial"/>
              </w:rPr>
              <w:t>Administration of any substance, agent or placebo?</w:t>
            </w:r>
          </w:p>
        </w:tc>
        <w:tc>
          <w:tcPr>
            <w:tcW w:w="850"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ED4DE2" w:rsidRPr="004C3A0B" w:rsidTr="00ED4DE2">
        <w:trPr>
          <w:trHeight w:val="403"/>
        </w:trPr>
        <w:tc>
          <w:tcPr>
            <w:tcW w:w="8217" w:type="dxa"/>
            <w:shd w:val="clear" w:color="auto" w:fill="F2F2F2" w:themeFill="background1" w:themeFillShade="F2"/>
            <w:vAlign w:val="center"/>
          </w:tcPr>
          <w:p w:rsidR="00ED4DE2" w:rsidRPr="004C3A0B" w:rsidRDefault="00ED4DE2" w:rsidP="00ED4DE2">
            <w:pPr>
              <w:autoSpaceDE w:val="0"/>
              <w:autoSpaceDN w:val="0"/>
              <w:adjustRightInd w:val="0"/>
              <w:rPr>
                <w:rFonts w:ascii="Arial" w:hAnsi="Arial" w:cs="Arial"/>
              </w:rPr>
            </w:pPr>
            <w:r w:rsidRPr="0098015D">
              <w:rPr>
                <w:rFonts w:ascii="Arial" w:hAnsi="Arial" w:cs="Arial"/>
                <w:noProof/>
              </w:rPr>
              <w:t>Working with live vertebrate animals?</w:t>
            </w:r>
          </w:p>
        </w:tc>
        <w:tc>
          <w:tcPr>
            <w:tcW w:w="850"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ED4DE2" w:rsidRPr="004C3A0B" w:rsidTr="00ED4DE2">
        <w:trPr>
          <w:trHeight w:val="403"/>
        </w:trPr>
        <w:tc>
          <w:tcPr>
            <w:tcW w:w="8217" w:type="dxa"/>
            <w:shd w:val="clear" w:color="auto" w:fill="F2F2F2" w:themeFill="background1" w:themeFillShade="F2"/>
            <w:vAlign w:val="center"/>
          </w:tcPr>
          <w:p w:rsidR="00ED4DE2" w:rsidRDefault="00ED4DE2" w:rsidP="00ED4DE2">
            <w:pPr>
              <w:autoSpaceDE w:val="0"/>
              <w:autoSpaceDN w:val="0"/>
              <w:adjustRightInd w:val="0"/>
              <w:rPr>
                <w:rFonts w:ascii="Arial" w:hAnsi="Arial" w:cs="Arial"/>
              </w:rPr>
            </w:pPr>
            <w:r>
              <w:rPr>
                <w:rFonts w:ascii="Arial" w:hAnsi="Arial" w:cs="Arial"/>
              </w:rPr>
              <w:t>Other primary data collection methods, please explain in this box</w:t>
            </w:r>
          </w:p>
          <w:p w:rsidR="00ED4DE2" w:rsidRDefault="00ED4DE2" w:rsidP="00ED4DE2">
            <w:pPr>
              <w:autoSpaceDE w:val="0"/>
              <w:autoSpaceDN w:val="0"/>
              <w:adjustRightInd w:val="0"/>
              <w:rPr>
                <w:rFonts w:ascii="Arial" w:hAnsi="Arial" w:cs="Arial"/>
              </w:rPr>
            </w:pPr>
            <w:r>
              <w:rPr>
                <w:rFonts w:ascii="Arial" w:hAnsi="Arial" w:cs="Arial"/>
              </w:rPr>
              <w:t>Experiment (see above)</w:t>
            </w:r>
          </w:p>
          <w:p w:rsidR="00ED4DE2" w:rsidRDefault="00ED4DE2" w:rsidP="00ED4DE2">
            <w:pPr>
              <w:autoSpaceDE w:val="0"/>
              <w:autoSpaceDN w:val="0"/>
              <w:adjustRightInd w:val="0"/>
              <w:rPr>
                <w:rFonts w:ascii="Arial" w:hAnsi="Arial" w:cs="Arial"/>
              </w:rPr>
            </w:pPr>
          </w:p>
          <w:p w:rsidR="00ED4DE2" w:rsidRPr="004C3A0B" w:rsidRDefault="00ED4DE2" w:rsidP="00ED4DE2">
            <w:pPr>
              <w:autoSpaceDE w:val="0"/>
              <w:autoSpaceDN w:val="0"/>
              <w:adjustRightInd w:val="0"/>
              <w:rPr>
                <w:rFonts w:ascii="Arial" w:hAnsi="Arial" w:cs="Arial"/>
              </w:rPr>
            </w:pPr>
          </w:p>
        </w:tc>
        <w:tc>
          <w:tcPr>
            <w:tcW w:w="850" w:type="dxa"/>
            <w:shd w:val="clear" w:color="auto" w:fill="BFBFBF" w:themeFill="background1" w:themeFillShade="BF"/>
            <w:vAlign w:val="center"/>
          </w:tcPr>
          <w:sdt>
            <w:sdtPr>
              <w:rPr>
                <w:rFonts w:ascii="Arial" w:hAnsi="Arial" w:cs="Arial"/>
                <w:b/>
                <w:bCs/>
              </w:rPr>
              <w:id w:val="2049023668"/>
              <w14:checkbox>
                <w14:checked w14:val="1"/>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00947946"/>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bl>
    <w:p w:rsidR="00ED4DE2" w:rsidRPr="004C3A0B" w:rsidRDefault="00ED4DE2" w:rsidP="00ED4DE2">
      <w:pPr>
        <w:rPr>
          <w:rFonts w:ascii="Arial" w:hAnsi="Arial" w:cs="Arial"/>
          <w:bCs/>
          <w:iCs/>
        </w:rPr>
      </w:pPr>
    </w:p>
    <w:p w:rsidR="00ED4DE2" w:rsidRPr="004C3A0B" w:rsidRDefault="00ED4DE2" w:rsidP="00ED4DE2">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rsidR="00ED4DE2" w:rsidRPr="004C3A0B" w:rsidRDefault="00ED4DE2" w:rsidP="00ED4DE2">
      <w:pPr>
        <w:rPr>
          <w:rFonts w:ascii="Arial" w:hAnsi="Arial" w:cs="Arial"/>
          <w:bCs/>
          <w:iCs/>
        </w:rPr>
      </w:pPr>
    </w:p>
    <w:p w:rsidR="00ED4DE2" w:rsidRPr="00F4138E" w:rsidRDefault="00ED4DE2" w:rsidP="00ED4DE2">
      <w:pPr>
        <w:rPr>
          <w:rFonts w:ascii="Arial" w:hAnsi="Arial" w:cs="Arial"/>
          <w:bCs/>
        </w:rPr>
      </w:pPr>
      <w:r w:rsidRPr="004C3A0B">
        <w:rPr>
          <w:rFonts w:ascii="Arial" w:hAnsi="Arial" w:cs="Arial"/>
          <w:bCs/>
          <w:iCs/>
        </w:rPr>
        <w:t xml:space="preserve">If YES to any question, then no research activity should be undertaken until full ethical approval has </w:t>
      </w:r>
      <w:r w:rsidRPr="0098015D">
        <w:rPr>
          <w:rFonts w:ascii="Arial" w:hAnsi="Arial" w:cs="Arial"/>
          <w:bCs/>
          <w:iCs/>
          <w:noProof/>
        </w:rPr>
        <w:t>been obtained</w:t>
      </w:r>
      <w:r w:rsidRPr="004C3A0B">
        <w:rPr>
          <w:rFonts w:ascii="Arial" w:hAnsi="Arial" w:cs="Arial"/>
          <w:bCs/>
          <w:iCs/>
        </w:rPr>
        <w:t xml:space="preserve">. </w:t>
      </w:r>
      <w:r>
        <w:rPr>
          <w:rFonts w:ascii="Arial" w:hAnsi="Arial" w:cs="Arial"/>
          <w:bCs/>
          <w:iCs/>
        </w:rPr>
        <w:t xml:space="preserve"> </w:t>
      </w:r>
    </w:p>
    <w:p w:rsidR="00ED4DE2" w:rsidRPr="004C3A0B" w:rsidRDefault="00ED4DE2" w:rsidP="00ED4DE2">
      <w:pPr>
        <w:rPr>
          <w:rFonts w:ascii="Arial" w:hAnsi="Arial" w:cs="Arial"/>
          <w:b/>
          <w:bCs/>
        </w:rPr>
      </w:pPr>
      <w:r w:rsidRPr="004C3A0B">
        <w:rPr>
          <w:rFonts w:ascii="Arial" w:hAnsi="Arial" w:cs="Arial"/>
          <w:b/>
          <w:bCs/>
        </w:rPr>
        <w:t>SECTION G: Intended Participants</w:t>
      </w:r>
    </w:p>
    <w:p w:rsidR="00ED4DE2" w:rsidRPr="004C3A0B" w:rsidRDefault="00ED4DE2" w:rsidP="00ED4DE2">
      <w:pPr>
        <w:rPr>
          <w:rFonts w:ascii="Arial" w:hAnsi="Arial" w:cs="Arial"/>
          <w:bCs/>
          <w:sz w:val="16"/>
          <w:szCs w:val="16"/>
        </w:rPr>
      </w:pPr>
    </w:p>
    <w:tbl>
      <w:tblPr>
        <w:tblStyle w:val="Footer"/>
        <w:tblW w:w="9889" w:type="dxa"/>
        <w:tblLook w:val="04A0" w:firstRow="1" w:lastRow="0" w:firstColumn="1" w:lastColumn="0" w:noHBand="0" w:noVBand="1"/>
      </w:tblPr>
      <w:tblGrid>
        <w:gridCol w:w="7763"/>
        <w:gridCol w:w="992"/>
        <w:gridCol w:w="1134"/>
      </w:tblGrid>
      <w:tr w:rsidR="00ED4DE2" w:rsidRPr="004C3A0B" w:rsidTr="00ED4DE2">
        <w:tc>
          <w:tcPr>
            <w:tcW w:w="7763" w:type="dxa"/>
            <w:shd w:val="clear" w:color="auto" w:fill="F2F2F2" w:themeFill="background1" w:themeFillShade="F2"/>
          </w:tcPr>
          <w:p w:rsidR="00ED4DE2" w:rsidRPr="004C3A0B" w:rsidRDefault="00ED4DE2" w:rsidP="00ED4DE2">
            <w:pPr>
              <w:autoSpaceDE w:val="0"/>
              <w:autoSpaceDN w:val="0"/>
              <w:adjustRightInd w:val="0"/>
              <w:jc w:val="both"/>
              <w:rPr>
                <w:rFonts w:ascii="Arial" w:hAnsi="Arial" w:cs="Arial"/>
                <w:b/>
              </w:rPr>
            </w:pPr>
            <w:r w:rsidRPr="004C3A0B">
              <w:rPr>
                <w:rFonts w:ascii="Arial" w:hAnsi="Arial" w:cs="Arial"/>
                <w:b/>
              </w:rPr>
              <w:t>Who are the intended participants:</w:t>
            </w:r>
          </w:p>
        </w:tc>
        <w:tc>
          <w:tcPr>
            <w:tcW w:w="992" w:type="dxa"/>
            <w:shd w:val="clear" w:color="auto" w:fill="F2F2F2" w:themeFill="background1" w:themeFillShade="F2"/>
          </w:tcPr>
          <w:p w:rsidR="00ED4DE2" w:rsidRPr="004C3A0B" w:rsidRDefault="00ED4DE2" w:rsidP="00ED4DE2">
            <w:pPr>
              <w:autoSpaceDE w:val="0"/>
              <w:autoSpaceDN w:val="0"/>
              <w:adjustRightInd w:val="0"/>
              <w:jc w:val="center"/>
              <w:rPr>
                <w:rFonts w:ascii="Arial" w:hAnsi="Arial" w:cs="Arial"/>
                <w:b/>
                <w:bCs/>
              </w:rPr>
            </w:pPr>
          </w:p>
          <w:p w:rsidR="00ED4DE2" w:rsidRPr="004C3A0B" w:rsidRDefault="00ED4DE2" w:rsidP="00ED4DE2">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tcPr>
          <w:p w:rsidR="00ED4DE2" w:rsidRPr="004C3A0B" w:rsidRDefault="00ED4DE2" w:rsidP="00ED4DE2">
            <w:pPr>
              <w:autoSpaceDE w:val="0"/>
              <w:autoSpaceDN w:val="0"/>
              <w:adjustRightInd w:val="0"/>
              <w:jc w:val="center"/>
              <w:rPr>
                <w:rFonts w:ascii="Arial" w:hAnsi="Arial" w:cs="Arial"/>
                <w:b/>
                <w:bCs/>
              </w:rPr>
            </w:pPr>
          </w:p>
          <w:p w:rsidR="00ED4DE2" w:rsidRPr="004C3A0B" w:rsidRDefault="00ED4DE2" w:rsidP="00ED4DE2">
            <w:pPr>
              <w:autoSpaceDE w:val="0"/>
              <w:autoSpaceDN w:val="0"/>
              <w:adjustRightInd w:val="0"/>
              <w:jc w:val="center"/>
              <w:rPr>
                <w:rFonts w:ascii="Arial" w:hAnsi="Arial" w:cs="Arial"/>
                <w:b/>
                <w:bCs/>
              </w:rPr>
            </w:pPr>
            <w:r w:rsidRPr="004C3A0B">
              <w:rPr>
                <w:rFonts w:ascii="Arial" w:hAnsi="Arial" w:cs="Arial"/>
                <w:b/>
                <w:bCs/>
              </w:rPr>
              <w:t>NO</w:t>
            </w:r>
          </w:p>
        </w:tc>
      </w:tr>
      <w:tr w:rsidR="00ED4DE2" w:rsidRPr="004C3A0B" w:rsidTr="00ED4DE2">
        <w:trPr>
          <w:trHeight w:val="439"/>
        </w:trPr>
        <w:tc>
          <w:tcPr>
            <w:tcW w:w="7763" w:type="dxa"/>
            <w:shd w:val="clear" w:color="auto" w:fill="F2F2F2" w:themeFill="background1" w:themeFillShade="F2"/>
            <w:vAlign w:val="center"/>
          </w:tcPr>
          <w:p w:rsidR="00ED4DE2" w:rsidRPr="004C3A0B" w:rsidRDefault="00ED4DE2" w:rsidP="00ED4DE2">
            <w:pPr>
              <w:autoSpaceDE w:val="0"/>
              <w:autoSpaceDN w:val="0"/>
              <w:adjustRightInd w:val="0"/>
              <w:rPr>
                <w:rFonts w:ascii="Arial" w:hAnsi="Arial" w:cs="Arial"/>
              </w:rPr>
            </w:pPr>
            <w:r w:rsidRPr="004C3A0B">
              <w:rPr>
                <w:rFonts w:ascii="Arial" w:hAnsi="Arial" w:cs="Arial"/>
              </w:rPr>
              <w:t>Students or staff at the University?</w:t>
            </w:r>
          </w:p>
        </w:tc>
        <w:tc>
          <w:tcPr>
            <w:tcW w:w="992" w:type="dxa"/>
            <w:shd w:val="clear" w:color="auto" w:fill="BFBFBF" w:themeFill="background1" w:themeFillShade="BF"/>
            <w:vAlign w:val="center"/>
          </w:tcPr>
          <w:sdt>
            <w:sdtPr>
              <w:rPr>
                <w:rFonts w:ascii="Arial" w:hAnsi="Arial" w:cs="Arial"/>
                <w:b/>
                <w:bCs/>
              </w:rPr>
              <w:id w:val="-227763996"/>
              <w14:checkbox>
                <w14:checked w14:val="1"/>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47306252"/>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4DE2" w:rsidRPr="004C3A0B" w:rsidTr="00ED4DE2">
        <w:trPr>
          <w:trHeight w:val="403"/>
        </w:trPr>
        <w:tc>
          <w:tcPr>
            <w:tcW w:w="7763" w:type="dxa"/>
            <w:shd w:val="clear" w:color="auto" w:fill="F2F2F2" w:themeFill="background1" w:themeFillShade="F2"/>
            <w:vAlign w:val="center"/>
          </w:tcPr>
          <w:p w:rsidR="00ED4DE2" w:rsidRPr="004C3A0B" w:rsidRDefault="00ED4DE2" w:rsidP="00ED4DE2">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992"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4DE2" w:rsidRPr="004C3A0B" w:rsidTr="00ED4DE2">
        <w:trPr>
          <w:trHeight w:val="439"/>
        </w:trPr>
        <w:tc>
          <w:tcPr>
            <w:tcW w:w="7763" w:type="dxa"/>
            <w:shd w:val="clear" w:color="auto" w:fill="F2F2F2" w:themeFill="background1" w:themeFillShade="F2"/>
            <w:vAlign w:val="center"/>
          </w:tcPr>
          <w:p w:rsidR="00ED4DE2" w:rsidRPr="004C3A0B" w:rsidRDefault="00ED4DE2" w:rsidP="00ED4DE2">
            <w:pPr>
              <w:autoSpaceDE w:val="0"/>
              <w:autoSpaceDN w:val="0"/>
              <w:adjustRightInd w:val="0"/>
              <w:rPr>
                <w:rFonts w:ascii="Arial" w:hAnsi="Arial" w:cs="Arial"/>
              </w:rPr>
            </w:pPr>
            <w:r w:rsidRPr="004C3A0B">
              <w:rPr>
                <w:rFonts w:ascii="Arial" w:hAnsi="Arial" w:cs="Arial"/>
              </w:rPr>
              <w:t>Vulnerable adults?</w:t>
            </w:r>
          </w:p>
        </w:tc>
        <w:tc>
          <w:tcPr>
            <w:tcW w:w="992"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4DE2" w:rsidRPr="004C3A0B" w:rsidTr="00ED4DE2">
        <w:trPr>
          <w:trHeight w:val="403"/>
        </w:trPr>
        <w:tc>
          <w:tcPr>
            <w:tcW w:w="7763" w:type="dxa"/>
            <w:shd w:val="clear" w:color="auto" w:fill="F2F2F2" w:themeFill="background1" w:themeFillShade="F2"/>
            <w:vAlign w:val="center"/>
          </w:tcPr>
          <w:p w:rsidR="00ED4DE2" w:rsidRPr="004C3A0B" w:rsidRDefault="00ED4DE2" w:rsidP="00ED4DE2">
            <w:pPr>
              <w:autoSpaceDE w:val="0"/>
              <w:autoSpaceDN w:val="0"/>
              <w:adjustRightInd w:val="0"/>
              <w:rPr>
                <w:rFonts w:ascii="Arial" w:hAnsi="Arial" w:cs="Arial"/>
              </w:rPr>
            </w:pPr>
            <w:r w:rsidRPr="0098015D">
              <w:rPr>
                <w:rFonts w:ascii="Arial" w:hAnsi="Arial" w:cs="Arial"/>
                <w:noProof/>
              </w:rPr>
              <w:t>Children</w:t>
            </w:r>
            <w:r w:rsidRPr="004C3A0B">
              <w:rPr>
                <w:rFonts w:ascii="Arial" w:hAnsi="Arial" w:cs="Arial"/>
              </w:rPr>
              <w:t xml:space="preserve"> under 18?</w:t>
            </w:r>
          </w:p>
        </w:tc>
        <w:tc>
          <w:tcPr>
            <w:tcW w:w="992"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4DE2" w:rsidRPr="004C3A0B" w:rsidTr="00ED4DE2">
        <w:trPr>
          <w:trHeight w:val="403"/>
        </w:trPr>
        <w:tc>
          <w:tcPr>
            <w:tcW w:w="7763" w:type="dxa"/>
            <w:shd w:val="clear" w:color="auto" w:fill="F2F2F2" w:themeFill="background1" w:themeFillShade="F2"/>
            <w:vAlign w:val="center"/>
          </w:tcPr>
          <w:p w:rsidR="00ED4DE2" w:rsidRPr="004C3A0B" w:rsidRDefault="00ED4DE2" w:rsidP="00ED4DE2">
            <w:pPr>
              <w:autoSpaceDE w:val="0"/>
              <w:autoSpaceDN w:val="0"/>
              <w:adjustRightInd w:val="0"/>
              <w:rPr>
                <w:rFonts w:ascii="Arial" w:hAnsi="Arial" w:cs="Arial"/>
              </w:rPr>
            </w:pPr>
            <w:r w:rsidRPr="004C3A0B">
              <w:rPr>
                <w:rFonts w:ascii="Arial" w:hAnsi="Arial" w:cs="Arial"/>
              </w:rPr>
              <w:t>Prisoners?</w:t>
            </w:r>
          </w:p>
        </w:tc>
        <w:tc>
          <w:tcPr>
            <w:tcW w:w="992"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4DE2" w:rsidRPr="004C3A0B" w:rsidTr="00ED4DE2">
        <w:trPr>
          <w:trHeight w:val="439"/>
        </w:trPr>
        <w:tc>
          <w:tcPr>
            <w:tcW w:w="7763" w:type="dxa"/>
            <w:shd w:val="clear" w:color="auto" w:fill="F2F2F2" w:themeFill="background1" w:themeFillShade="F2"/>
            <w:vAlign w:val="center"/>
          </w:tcPr>
          <w:p w:rsidR="00ED4DE2" w:rsidRPr="004C3A0B" w:rsidRDefault="00ED4DE2" w:rsidP="00ED4DE2">
            <w:pPr>
              <w:autoSpaceDE w:val="0"/>
              <w:autoSpaceDN w:val="0"/>
              <w:adjustRightInd w:val="0"/>
              <w:rPr>
                <w:rFonts w:ascii="Arial" w:hAnsi="Arial" w:cs="Arial"/>
              </w:rPr>
            </w:pPr>
            <w:r w:rsidRPr="004C3A0B">
              <w:rPr>
                <w:rFonts w:ascii="Arial" w:hAnsi="Arial" w:cs="Arial"/>
              </w:rPr>
              <w:t>Young offenders?</w:t>
            </w:r>
          </w:p>
        </w:tc>
        <w:tc>
          <w:tcPr>
            <w:tcW w:w="992"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4DE2" w:rsidRPr="004C3A0B" w:rsidTr="00ED4DE2">
        <w:trPr>
          <w:trHeight w:val="403"/>
        </w:trPr>
        <w:tc>
          <w:tcPr>
            <w:tcW w:w="7763" w:type="dxa"/>
            <w:shd w:val="clear" w:color="auto" w:fill="F2F2F2" w:themeFill="background1" w:themeFillShade="F2"/>
            <w:vAlign w:val="center"/>
          </w:tcPr>
          <w:p w:rsidR="00ED4DE2" w:rsidRPr="004C3A0B" w:rsidRDefault="00ED4DE2" w:rsidP="00ED4DE2">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ED4DE2" w:rsidRPr="004C3A0B" w:rsidTr="00ED4DE2">
        <w:trPr>
          <w:trHeight w:val="403"/>
        </w:trPr>
        <w:tc>
          <w:tcPr>
            <w:tcW w:w="7763" w:type="dxa"/>
            <w:shd w:val="clear" w:color="auto" w:fill="F2F2F2" w:themeFill="background1" w:themeFillShade="F2"/>
            <w:vAlign w:val="center"/>
          </w:tcPr>
          <w:p w:rsidR="00ED4DE2" w:rsidRPr="004C3A0B" w:rsidRDefault="00ED4DE2" w:rsidP="00ED4DE2">
            <w:pPr>
              <w:autoSpaceDE w:val="0"/>
              <w:autoSpaceDN w:val="0"/>
              <w:adjustRightInd w:val="0"/>
              <w:rPr>
                <w:rFonts w:ascii="Arial" w:hAnsi="Arial" w:cs="Arial"/>
              </w:rPr>
            </w:pPr>
            <w:r w:rsidRPr="004C3A0B">
              <w:rPr>
                <w:rFonts w:ascii="Arial" w:hAnsi="Arial" w:cs="Arial"/>
              </w:rPr>
              <w:t>People engaged in illegal activities?</w:t>
            </w:r>
          </w:p>
        </w:tc>
        <w:tc>
          <w:tcPr>
            <w:tcW w:w="992"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ED4DE2" w:rsidRPr="004C3A0B" w:rsidTr="00ED4DE2">
        <w:trPr>
          <w:trHeight w:val="403"/>
        </w:trPr>
        <w:tc>
          <w:tcPr>
            <w:tcW w:w="7763" w:type="dxa"/>
            <w:shd w:val="clear" w:color="auto" w:fill="F2F2F2" w:themeFill="background1" w:themeFillShade="F2"/>
            <w:vAlign w:val="center"/>
          </w:tcPr>
          <w:p w:rsidR="00ED4DE2" w:rsidRPr="004C3A0B" w:rsidRDefault="00ED4DE2" w:rsidP="00ED4DE2">
            <w:pPr>
              <w:autoSpaceDE w:val="0"/>
              <w:autoSpaceDN w:val="0"/>
              <w:adjustRightInd w:val="0"/>
              <w:rPr>
                <w:rFonts w:ascii="Arial" w:hAnsi="Arial" w:cs="Arial"/>
              </w:rPr>
            </w:pPr>
            <w:r w:rsidRPr="004C3A0B">
              <w:rPr>
                <w:rFonts w:ascii="Arial" w:hAnsi="Arial" w:cs="Arial"/>
              </w:rPr>
              <w:t>Others (please identify):</w:t>
            </w:r>
          </w:p>
          <w:p w:rsidR="00ED4DE2" w:rsidRPr="004C3A0B" w:rsidRDefault="00ED4DE2" w:rsidP="00ED4DE2">
            <w:pPr>
              <w:autoSpaceDE w:val="0"/>
              <w:autoSpaceDN w:val="0"/>
              <w:adjustRightInd w:val="0"/>
              <w:rPr>
                <w:rFonts w:ascii="Arial" w:hAnsi="Arial" w:cs="Arial"/>
              </w:rPr>
            </w:pPr>
          </w:p>
          <w:p w:rsidR="00ED4DE2" w:rsidRPr="004C3A0B" w:rsidRDefault="00ED4DE2" w:rsidP="00ED4DE2">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bl>
    <w:p w:rsidR="00ED4DE2" w:rsidRPr="004C3A0B" w:rsidRDefault="00ED4DE2" w:rsidP="00ED4DE2">
      <w:pPr>
        <w:rPr>
          <w:rFonts w:ascii="Arial" w:hAnsi="Arial" w:cs="Arial"/>
          <w:bCs/>
          <w:sz w:val="16"/>
          <w:szCs w:val="16"/>
        </w:rPr>
      </w:pPr>
    </w:p>
    <w:tbl>
      <w:tblPr>
        <w:tblStyle w:val="Footer"/>
        <w:tblW w:w="9889" w:type="dxa"/>
        <w:tblLook w:val="04A0" w:firstRow="1" w:lastRow="0" w:firstColumn="1" w:lastColumn="0" w:noHBand="0" w:noVBand="1"/>
      </w:tblPr>
      <w:tblGrid>
        <w:gridCol w:w="9889"/>
      </w:tblGrid>
      <w:tr w:rsidR="00ED4DE2" w:rsidRPr="004C3A0B" w:rsidTr="00ED4DE2">
        <w:trPr>
          <w:trHeight w:val="403"/>
        </w:trPr>
        <w:tc>
          <w:tcPr>
            <w:tcW w:w="9889" w:type="dxa"/>
            <w:shd w:val="clear" w:color="auto" w:fill="F2F2F2" w:themeFill="background1" w:themeFillShade="F2"/>
            <w:vAlign w:val="center"/>
          </w:tcPr>
          <w:p w:rsidR="00ED4DE2" w:rsidRPr="004C3A0B" w:rsidRDefault="00ED4DE2" w:rsidP="00ED4DE2">
            <w:pPr>
              <w:rPr>
                <w:rFonts w:ascii="Arial" w:hAnsi="Arial" w:cs="Arial"/>
                <w:b/>
              </w:rPr>
            </w:pPr>
            <w:r w:rsidRPr="004C3A0B">
              <w:rPr>
                <w:rFonts w:ascii="Arial" w:hAnsi="Arial" w:cs="Arial"/>
                <w:b/>
              </w:rPr>
              <w:t>Participant numbers and source</w:t>
            </w:r>
          </w:p>
          <w:p w:rsidR="00ED4DE2" w:rsidRPr="004C3A0B" w:rsidRDefault="00ED4DE2" w:rsidP="00ED4DE2">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ED4DE2" w:rsidRPr="004C3A0B" w:rsidTr="00ED4DE2">
        <w:trPr>
          <w:trHeight w:val="403"/>
        </w:trPr>
        <w:tc>
          <w:tcPr>
            <w:tcW w:w="9889" w:type="dxa"/>
            <w:vAlign w:val="center"/>
          </w:tcPr>
          <w:p w:rsidR="00ED4DE2" w:rsidRPr="004C3A0B" w:rsidRDefault="00ED4DE2" w:rsidP="00ED4DE2">
            <w:pPr>
              <w:rPr>
                <w:rFonts w:ascii="Arial" w:hAnsi="Arial" w:cs="Arial"/>
              </w:rPr>
            </w:pPr>
          </w:p>
          <w:p w:rsidR="00ED4DE2" w:rsidRPr="004C3A0B" w:rsidRDefault="00ED4DE2" w:rsidP="00ED4DE2">
            <w:pPr>
              <w:rPr>
                <w:rFonts w:ascii="Arial" w:hAnsi="Arial" w:cs="Arial"/>
              </w:rPr>
            </w:pPr>
            <w:r>
              <w:rPr>
                <w:rFonts w:ascii="Arial" w:hAnsi="Arial" w:cs="Arial"/>
              </w:rPr>
              <w:t xml:space="preserve">They will part of the level 5 research methods cohort. Approx 24 students  </w:t>
            </w:r>
          </w:p>
          <w:p w:rsidR="00ED4DE2" w:rsidRPr="004C3A0B" w:rsidRDefault="00ED4DE2" w:rsidP="00ED4DE2">
            <w:pPr>
              <w:rPr>
                <w:rFonts w:ascii="Arial" w:hAnsi="Arial" w:cs="Arial"/>
                <w:b/>
              </w:rPr>
            </w:pPr>
            <w:r w:rsidRPr="004C3A0B">
              <w:rPr>
                <w:rFonts w:ascii="Arial" w:hAnsi="Arial" w:cs="Arial"/>
                <w:color w:val="808080"/>
                <w:sz w:val="18"/>
                <w:szCs w:val="18"/>
              </w:rPr>
              <w:t>this box should expand as you type)</w:t>
            </w:r>
          </w:p>
        </w:tc>
      </w:tr>
    </w:tbl>
    <w:p w:rsidR="00ED4DE2" w:rsidRPr="004C3A0B" w:rsidRDefault="00ED4DE2" w:rsidP="00ED4DE2">
      <w:pPr>
        <w:rPr>
          <w:rFonts w:ascii="Arial" w:hAnsi="Arial" w:cs="Arial"/>
          <w:bCs/>
          <w:sz w:val="16"/>
          <w:szCs w:val="16"/>
        </w:rPr>
      </w:pPr>
    </w:p>
    <w:tbl>
      <w:tblPr>
        <w:tblStyle w:val="Footer"/>
        <w:tblW w:w="9889" w:type="dxa"/>
        <w:tblLook w:val="04A0" w:firstRow="1" w:lastRow="0" w:firstColumn="1" w:lastColumn="0" w:noHBand="0" w:noVBand="1"/>
      </w:tblPr>
      <w:tblGrid>
        <w:gridCol w:w="6629"/>
        <w:gridCol w:w="1134"/>
        <w:gridCol w:w="992"/>
        <w:gridCol w:w="1134"/>
      </w:tblGrid>
      <w:tr w:rsidR="00ED4DE2" w:rsidRPr="004C3A0B" w:rsidTr="00ED4DE2">
        <w:tc>
          <w:tcPr>
            <w:tcW w:w="6629" w:type="dxa"/>
            <w:shd w:val="clear" w:color="auto" w:fill="F2F2F2" w:themeFill="background1" w:themeFillShade="F2"/>
          </w:tcPr>
          <w:p w:rsidR="00ED4DE2" w:rsidRPr="004C3A0B" w:rsidRDefault="00ED4DE2" w:rsidP="00ED4DE2">
            <w:pPr>
              <w:autoSpaceDE w:val="0"/>
              <w:autoSpaceDN w:val="0"/>
              <w:adjustRightInd w:val="0"/>
              <w:jc w:val="both"/>
              <w:rPr>
                <w:rFonts w:ascii="Arial" w:hAnsi="Arial" w:cs="Arial"/>
                <w:b/>
              </w:rPr>
            </w:pPr>
            <w:r w:rsidRPr="004C3A0B">
              <w:rPr>
                <w:rFonts w:ascii="Arial" w:hAnsi="Arial" w:cs="Arial"/>
                <w:b/>
              </w:rPr>
              <w:t>Information for participants:</w:t>
            </w:r>
          </w:p>
        </w:tc>
        <w:tc>
          <w:tcPr>
            <w:tcW w:w="1134" w:type="dxa"/>
            <w:shd w:val="clear" w:color="auto" w:fill="F2F2F2" w:themeFill="background1" w:themeFillShade="F2"/>
            <w:vAlign w:val="bottom"/>
          </w:tcPr>
          <w:p w:rsidR="00ED4DE2" w:rsidRPr="004C3A0B" w:rsidRDefault="00ED4DE2" w:rsidP="00ED4DE2">
            <w:pPr>
              <w:autoSpaceDE w:val="0"/>
              <w:autoSpaceDN w:val="0"/>
              <w:adjustRightInd w:val="0"/>
              <w:jc w:val="center"/>
              <w:rPr>
                <w:rFonts w:ascii="Arial" w:hAnsi="Arial" w:cs="Arial"/>
                <w:b/>
                <w:bCs/>
                <w:sz w:val="16"/>
                <w:szCs w:val="16"/>
              </w:rPr>
            </w:pPr>
          </w:p>
          <w:p w:rsidR="00ED4DE2" w:rsidRPr="004C3A0B" w:rsidRDefault="00ED4DE2" w:rsidP="00ED4DE2">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rsidR="00ED4DE2" w:rsidRPr="004C3A0B" w:rsidRDefault="00ED4DE2" w:rsidP="00ED4DE2">
            <w:pPr>
              <w:autoSpaceDE w:val="0"/>
              <w:autoSpaceDN w:val="0"/>
              <w:adjustRightInd w:val="0"/>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tcPr>
          <w:p w:rsidR="00ED4DE2" w:rsidRPr="004C3A0B" w:rsidRDefault="00ED4DE2" w:rsidP="00ED4DE2">
            <w:pPr>
              <w:autoSpaceDE w:val="0"/>
              <w:autoSpaceDN w:val="0"/>
              <w:adjustRightInd w:val="0"/>
              <w:jc w:val="center"/>
              <w:rPr>
                <w:rFonts w:ascii="Arial" w:hAnsi="Arial" w:cs="Arial"/>
                <w:b/>
                <w:bCs/>
                <w:sz w:val="16"/>
                <w:szCs w:val="16"/>
              </w:rPr>
            </w:pPr>
          </w:p>
          <w:p w:rsidR="00ED4DE2" w:rsidRPr="004C3A0B" w:rsidRDefault="00ED4DE2" w:rsidP="00ED4DE2">
            <w:pPr>
              <w:autoSpaceDE w:val="0"/>
              <w:autoSpaceDN w:val="0"/>
              <w:adjustRightInd w:val="0"/>
              <w:jc w:val="center"/>
              <w:rPr>
                <w:rFonts w:ascii="Arial" w:hAnsi="Arial" w:cs="Arial"/>
                <w:b/>
                <w:bCs/>
              </w:rPr>
            </w:pPr>
            <w:r w:rsidRPr="004C3A0B">
              <w:rPr>
                <w:rFonts w:ascii="Arial" w:hAnsi="Arial" w:cs="Arial"/>
                <w:b/>
                <w:bCs/>
              </w:rPr>
              <w:t>N/A</w:t>
            </w:r>
          </w:p>
        </w:tc>
      </w:tr>
      <w:tr w:rsidR="00ED4DE2" w:rsidRPr="004C3A0B" w:rsidTr="00ED4DE2">
        <w:trPr>
          <w:trHeight w:val="439"/>
        </w:trPr>
        <w:tc>
          <w:tcPr>
            <w:tcW w:w="6629" w:type="dxa"/>
            <w:shd w:val="clear" w:color="auto" w:fill="F2F2F2" w:themeFill="background1" w:themeFillShade="F2"/>
            <w:vAlign w:val="center"/>
          </w:tcPr>
          <w:p w:rsidR="00ED4DE2" w:rsidRPr="004C3A0B" w:rsidRDefault="00ED4DE2" w:rsidP="00ED4DE2">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4DE2" w:rsidRPr="004C3A0B" w:rsidTr="00ED4DE2">
        <w:trPr>
          <w:trHeight w:val="403"/>
        </w:trPr>
        <w:tc>
          <w:tcPr>
            <w:tcW w:w="6629" w:type="dxa"/>
            <w:shd w:val="clear" w:color="auto" w:fill="F2F2F2" w:themeFill="background1" w:themeFillShade="F2"/>
            <w:vAlign w:val="center"/>
          </w:tcPr>
          <w:p w:rsidR="00ED4DE2" w:rsidRPr="004C3A0B" w:rsidRDefault="00ED4DE2" w:rsidP="00ED4DE2">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rPr>
              <w:id w:val="1917978816"/>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4613576"/>
              <w14:checkbox>
                <w14:checked w14:val="1"/>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4DE2" w:rsidRPr="004C3A0B" w:rsidTr="00ED4DE2">
        <w:trPr>
          <w:trHeight w:val="439"/>
        </w:trPr>
        <w:tc>
          <w:tcPr>
            <w:tcW w:w="6629" w:type="dxa"/>
            <w:shd w:val="clear" w:color="auto" w:fill="F2F2F2" w:themeFill="background1" w:themeFillShade="F2"/>
            <w:vAlign w:val="center"/>
          </w:tcPr>
          <w:p w:rsidR="00ED4DE2" w:rsidRPr="004C3A0B" w:rsidRDefault="00ED4DE2" w:rsidP="00ED4DE2">
            <w:pPr>
              <w:autoSpaceDE w:val="0"/>
              <w:autoSpaceDN w:val="0"/>
              <w:adjustRightInd w:val="0"/>
              <w:rPr>
                <w:rFonts w:ascii="Arial" w:hAnsi="Arial" w:cs="Arial"/>
              </w:rPr>
            </w:pPr>
            <w:r w:rsidRPr="004C3A0B">
              <w:rPr>
                <w:rFonts w:ascii="Arial" w:hAnsi="Arial" w:cs="Arial"/>
              </w:rPr>
              <w:t>Will you obtain written consent for participation?</w:t>
            </w:r>
          </w:p>
        </w:tc>
        <w:tc>
          <w:tcPr>
            <w:tcW w:w="1134" w:type="dxa"/>
            <w:shd w:val="clear" w:color="auto" w:fill="BFBFBF" w:themeFill="background1" w:themeFillShade="BF"/>
            <w:vAlign w:val="center"/>
          </w:tcPr>
          <w:sdt>
            <w:sdtPr>
              <w:rPr>
                <w:rFonts w:ascii="Arial" w:hAnsi="Arial" w:cs="Arial"/>
                <w:b/>
                <w:bCs/>
              </w:rPr>
              <w:id w:val="173071009"/>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46200750"/>
              <w14:checkbox>
                <w14:checked w14:val="1"/>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4DE2" w:rsidRPr="004C3A0B" w:rsidTr="00ED4DE2">
        <w:trPr>
          <w:trHeight w:val="403"/>
        </w:trPr>
        <w:tc>
          <w:tcPr>
            <w:tcW w:w="6629" w:type="dxa"/>
            <w:shd w:val="clear" w:color="auto" w:fill="F2F2F2" w:themeFill="background1" w:themeFillShade="F2"/>
            <w:vAlign w:val="center"/>
          </w:tcPr>
          <w:p w:rsidR="00ED4DE2" w:rsidRPr="004C3A0B" w:rsidRDefault="00ED4DE2" w:rsidP="00ED4DE2">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rPr>
              <w:id w:val="1907947677"/>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33887313"/>
              <w14:checkbox>
                <w14:checked w14:val="1"/>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4DE2" w:rsidRPr="004C3A0B" w:rsidTr="00ED4DE2">
        <w:trPr>
          <w:trHeight w:val="439"/>
        </w:trPr>
        <w:tc>
          <w:tcPr>
            <w:tcW w:w="6629" w:type="dxa"/>
            <w:shd w:val="clear" w:color="auto" w:fill="F2F2F2" w:themeFill="background1" w:themeFillShade="F2"/>
            <w:vAlign w:val="center"/>
          </w:tcPr>
          <w:p w:rsidR="00ED4DE2" w:rsidRPr="004C3A0B" w:rsidRDefault="00ED4DE2" w:rsidP="00ED4DE2">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4DE2" w:rsidRPr="004C3A0B" w:rsidTr="00ED4DE2">
        <w:trPr>
          <w:trHeight w:val="403"/>
        </w:trPr>
        <w:tc>
          <w:tcPr>
            <w:tcW w:w="6629" w:type="dxa"/>
            <w:shd w:val="clear" w:color="auto" w:fill="F2F2F2" w:themeFill="background1" w:themeFillShade="F2"/>
            <w:vAlign w:val="center"/>
          </w:tcPr>
          <w:p w:rsidR="00ED4DE2" w:rsidRPr="004C3A0B" w:rsidRDefault="00ED4DE2" w:rsidP="00ED4DE2">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rPr>
              <w:id w:val="-1689744163"/>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70004211"/>
              <w14:checkbox>
                <w14:checked w14:val="1"/>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4DE2" w:rsidRPr="004C3A0B" w:rsidTr="00ED4DE2">
        <w:trPr>
          <w:trHeight w:val="439"/>
        </w:trPr>
        <w:tc>
          <w:tcPr>
            <w:tcW w:w="6629" w:type="dxa"/>
            <w:shd w:val="clear" w:color="auto" w:fill="F2F2F2" w:themeFill="background1" w:themeFillShade="F2"/>
            <w:vAlign w:val="center"/>
          </w:tcPr>
          <w:p w:rsidR="00ED4DE2" w:rsidRPr="004C3A0B" w:rsidRDefault="00ED4DE2" w:rsidP="00ED4DE2">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rPr>
              <w:id w:val="-120004605"/>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125454"/>
              <w14:checkbox>
                <w14:checked w14:val="1"/>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4DE2" w:rsidRPr="004C3A0B" w:rsidTr="00ED4DE2">
        <w:trPr>
          <w:trHeight w:val="403"/>
        </w:trPr>
        <w:tc>
          <w:tcPr>
            <w:tcW w:w="6629" w:type="dxa"/>
            <w:shd w:val="clear" w:color="auto" w:fill="F2F2F2" w:themeFill="background1" w:themeFillShade="F2"/>
            <w:vAlign w:val="center"/>
          </w:tcPr>
          <w:p w:rsidR="00ED4DE2" w:rsidRPr="004C3A0B" w:rsidRDefault="00ED4DE2" w:rsidP="00ED4DE2">
            <w:pPr>
              <w:autoSpaceDE w:val="0"/>
              <w:autoSpaceDN w:val="0"/>
              <w:adjustRightInd w:val="0"/>
              <w:rPr>
                <w:rFonts w:ascii="Arial" w:hAnsi="Arial" w:cs="Arial"/>
              </w:rPr>
            </w:pPr>
            <w:r w:rsidRPr="004C3A0B">
              <w:rPr>
                <w:rFonts w:ascii="Arial" w:hAnsi="Arial" w:cs="Arial"/>
              </w:rPr>
              <w:t xml:space="preserve">Will you tell participants that their data will </w:t>
            </w:r>
            <w:r w:rsidRPr="00680225">
              <w:rPr>
                <w:rFonts w:ascii="Arial" w:hAnsi="Arial" w:cs="Arial"/>
                <w:noProof/>
              </w:rPr>
              <w:t>be treated</w:t>
            </w:r>
            <w:r w:rsidRPr="004C3A0B">
              <w:rPr>
                <w:rFonts w:ascii="Arial" w:hAnsi="Arial" w:cs="Arial"/>
              </w:rPr>
              <w:t xml:space="preserve">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4DE2" w:rsidRPr="004C3A0B" w:rsidTr="00ED4DE2">
        <w:trPr>
          <w:trHeight w:val="439"/>
        </w:trPr>
        <w:tc>
          <w:tcPr>
            <w:tcW w:w="6629" w:type="dxa"/>
            <w:shd w:val="clear" w:color="auto" w:fill="F2F2F2" w:themeFill="background1" w:themeFillShade="F2"/>
            <w:vAlign w:val="center"/>
          </w:tcPr>
          <w:p w:rsidR="00ED4DE2" w:rsidRPr="004C3A0B" w:rsidRDefault="00ED4DE2" w:rsidP="00ED4DE2">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4DE2" w:rsidRPr="004C3A0B" w:rsidTr="00ED4DE2">
        <w:trPr>
          <w:trHeight w:val="403"/>
        </w:trPr>
        <w:tc>
          <w:tcPr>
            <w:tcW w:w="9889" w:type="dxa"/>
            <w:gridSpan w:val="4"/>
            <w:shd w:val="clear" w:color="auto" w:fill="F2F2F2" w:themeFill="background1" w:themeFillShade="F2"/>
            <w:vAlign w:val="center"/>
          </w:tcPr>
          <w:p w:rsidR="00ED4DE2" w:rsidRPr="004C3A0B" w:rsidRDefault="00ED4DE2" w:rsidP="00ED4DE2">
            <w:pPr>
              <w:autoSpaceDE w:val="0"/>
              <w:autoSpaceDN w:val="0"/>
              <w:adjustRightInd w:val="0"/>
              <w:rPr>
                <w:rFonts w:ascii="Arial" w:hAnsi="Arial" w:cs="Arial"/>
              </w:rPr>
            </w:pPr>
            <w:r w:rsidRPr="004C3A0B">
              <w:rPr>
                <w:rFonts w:ascii="Arial" w:hAnsi="Arial" w:cs="Arial"/>
              </w:rPr>
              <w:lastRenderedPageBreak/>
              <w:t>If NO</w:t>
            </w:r>
            <w:r w:rsidRPr="004C3A0B">
              <w:rPr>
                <w:rFonts w:ascii="Arial" w:hAnsi="Arial" w:cs="Arial"/>
                <w:b/>
                <w:bCs/>
              </w:rPr>
              <w:t xml:space="preserve"> </w:t>
            </w:r>
            <w:r w:rsidRPr="004C3A0B">
              <w:rPr>
                <w:rFonts w:ascii="Arial" w:hAnsi="Arial" w:cs="Arial"/>
              </w:rPr>
              <w:t xml:space="preserve">to any of </w:t>
            </w:r>
            <w:r w:rsidRPr="00680225">
              <w:rPr>
                <w:rFonts w:ascii="Arial" w:hAnsi="Arial" w:cs="Arial"/>
                <w:noProof/>
              </w:rPr>
              <w:t>above</w:t>
            </w:r>
            <w:r w:rsidRPr="004C3A0B">
              <w:rPr>
                <w:rFonts w:ascii="Arial" w:hAnsi="Arial" w:cs="Arial"/>
              </w:rPr>
              <w:t xml:space="preserve"> questions, please give an explanation </w:t>
            </w:r>
          </w:p>
        </w:tc>
      </w:tr>
      <w:tr w:rsidR="00ED4DE2" w:rsidRPr="004C3A0B" w:rsidTr="00ED4DE2">
        <w:trPr>
          <w:trHeight w:val="403"/>
        </w:trPr>
        <w:tc>
          <w:tcPr>
            <w:tcW w:w="9889" w:type="dxa"/>
            <w:gridSpan w:val="4"/>
            <w:vAlign w:val="center"/>
          </w:tcPr>
          <w:p w:rsidR="00ED4DE2" w:rsidRPr="004C3A0B" w:rsidRDefault="00ED4DE2" w:rsidP="00ED4DE2">
            <w:pPr>
              <w:autoSpaceDE w:val="0"/>
              <w:autoSpaceDN w:val="0"/>
              <w:adjustRightInd w:val="0"/>
              <w:rPr>
                <w:rFonts w:ascii="Arial" w:hAnsi="Arial" w:cs="Arial"/>
              </w:rPr>
            </w:pPr>
            <w:r>
              <w:rPr>
                <w:rFonts w:ascii="Arial" w:hAnsi="Arial" w:cs="Arial"/>
              </w:rPr>
              <w:t xml:space="preserve">This is an in-class experiment and is part of their first assessed report. If they do not take part – they will not understand how to complete their assignment. </w:t>
            </w:r>
          </w:p>
          <w:p w:rsidR="00ED4DE2" w:rsidRPr="004C3A0B" w:rsidRDefault="00ED4DE2" w:rsidP="00ED4DE2">
            <w:pPr>
              <w:autoSpaceDE w:val="0"/>
              <w:autoSpaceDN w:val="0"/>
              <w:adjustRightInd w:val="0"/>
              <w:rPr>
                <w:rFonts w:ascii="Arial" w:hAnsi="Arial" w:cs="Arial"/>
              </w:rPr>
            </w:pPr>
          </w:p>
          <w:p w:rsidR="00ED4DE2" w:rsidRPr="004C3A0B" w:rsidRDefault="00ED4DE2" w:rsidP="00ED4DE2">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ED4DE2" w:rsidRPr="004C3A0B" w:rsidRDefault="00ED4DE2" w:rsidP="00ED4DE2"/>
    <w:tbl>
      <w:tblPr>
        <w:tblStyle w:val="Footer"/>
        <w:tblW w:w="9889" w:type="dxa"/>
        <w:tblLook w:val="04A0" w:firstRow="1" w:lastRow="0" w:firstColumn="1" w:lastColumn="0" w:noHBand="0" w:noVBand="1"/>
      </w:tblPr>
      <w:tblGrid>
        <w:gridCol w:w="6629"/>
        <w:gridCol w:w="1134"/>
        <w:gridCol w:w="992"/>
        <w:gridCol w:w="1134"/>
      </w:tblGrid>
      <w:tr w:rsidR="00ED4DE2" w:rsidRPr="004C3A0B" w:rsidTr="00ED4DE2">
        <w:tc>
          <w:tcPr>
            <w:tcW w:w="6629" w:type="dxa"/>
            <w:shd w:val="clear" w:color="auto" w:fill="F2F2F2" w:themeFill="background1" w:themeFillShade="F2"/>
          </w:tcPr>
          <w:p w:rsidR="00ED4DE2" w:rsidRPr="004C3A0B" w:rsidRDefault="00ED4DE2" w:rsidP="00ED4DE2">
            <w:pPr>
              <w:autoSpaceDE w:val="0"/>
              <w:autoSpaceDN w:val="0"/>
              <w:adjustRightInd w:val="0"/>
              <w:jc w:val="both"/>
              <w:rPr>
                <w:rFonts w:ascii="Arial" w:hAnsi="Arial" w:cs="Arial"/>
                <w:b/>
              </w:rPr>
            </w:pPr>
            <w:r w:rsidRPr="004C3A0B">
              <w:rPr>
                <w:rFonts w:ascii="Arial" w:hAnsi="Arial" w:cs="Arial"/>
                <w:b/>
              </w:rPr>
              <w:t>Information for participants:</w:t>
            </w:r>
          </w:p>
        </w:tc>
        <w:tc>
          <w:tcPr>
            <w:tcW w:w="1134" w:type="dxa"/>
            <w:shd w:val="clear" w:color="auto" w:fill="F2F2F2" w:themeFill="background1" w:themeFillShade="F2"/>
            <w:vAlign w:val="bottom"/>
          </w:tcPr>
          <w:p w:rsidR="00ED4DE2" w:rsidRPr="004C3A0B" w:rsidRDefault="00ED4DE2" w:rsidP="00ED4DE2">
            <w:pPr>
              <w:autoSpaceDE w:val="0"/>
              <w:autoSpaceDN w:val="0"/>
              <w:adjustRightInd w:val="0"/>
              <w:jc w:val="center"/>
              <w:rPr>
                <w:rFonts w:ascii="Arial" w:hAnsi="Arial" w:cs="Arial"/>
                <w:b/>
                <w:bCs/>
                <w:sz w:val="16"/>
                <w:szCs w:val="16"/>
              </w:rPr>
            </w:pPr>
          </w:p>
          <w:p w:rsidR="00ED4DE2" w:rsidRPr="004C3A0B" w:rsidRDefault="00ED4DE2" w:rsidP="00ED4DE2">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rsidR="00ED4DE2" w:rsidRPr="004C3A0B" w:rsidRDefault="00ED4DE2" w:rsidP="00ED4DE2">
            <w:pPr>
              <w:autoSpaceDE w:val="0"/>
              <w:autoSpaceDN w:val="0"/>
              <w:adjustRightInd w:val="0"/>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vAlign w:val="bottom"/>
          </w:tcPr>
          <w:p w:rsidR="00ED4DE2" w:rsidRPr="004C3A0B" w:rsidRDefault="00ED4DE2" w:rsidP="00ED4DE2">
            <w:pPr>
              <w:autoSpaceDE w:val="0"/>
              <w:autoSpaceDN w:val="0"/>
              <w:adjustRightInd w:val="0"/>
              <w:jc w:val="center"/>
              <w:rPr>
                <w:rFonts w:ascii="Arial" w:hAnsi="Arial" w:cs="Arial"/>
                <w:b/>
                <w:bCs/>
                <w:sz w:val="16"/>
                <w:szCs w:val="16"/>
              </w:rPr>
            </w:pPr>
          </w:p>
          <w:p w:rsidR="00ED4DE2" w:rsidRPr="004C3A0B" w:rsidRDefault="00ED4DE2" w:rsidP="00ED4DE2">
            <w:pPr>
              <w:autoSpaceDE w:val="0"/>
              <w:autoSpaceDN w:val="0"/>
              <w:adjustRightInd w:val="0"/>
              <w:jc w:val="center"/>
              <w:rPr>
                <w:rFonts w:ascii="Arial" w:hAnsi="Arial" w:cs="Arial"/>
                <w:b/>
                <w:bCs/>
              </w:rPr>
            </w:pPr>
            <w:r w:rsidRPr="004C3A0B">
              <w:rPr>
                <w:rFonts w:ascii="Arial" w:hAnsi="Arial" w:cs="Arial"/>
                <w:b/>
                <w:bCs/>
              </w:rPr>
              <w:t>N/A</w:t>
            </w:r>
          </w:p>
        </w:tc>
      </w:tr>
      <w:tr w:rsidR="00ED4DE2" w:rsidRPr="004C3A0B" w:rsidTr="00ED4DE2">
        <w:trPr>
          <w:trHeight w:val="439"/>
        </w:trPr>
        <w:tc>
          <w:tcPr>
            <w:tcW w:w="6629" w:type="dxa"/>
            <w:shd w:val="clear" w:color="auto" w:fill="F2F2F2" w:themeFill="background1" w:themeFillShade="F2"/>
            <w:vAlign w:val="center"/>
          </w:tcPr>
          <w:p w:rsidR="00ED4DE2" w:rsidRPr="004C3A0B" w:rsidRDefault="00ED4DE2" w:rsidP="00ED4DE2">
            <w:pPr>
              <w:autoSpaceDE w:val="0"/>
              <w:autoSpaceDN w:val="0"/>
              <w:adjustRightInd w:val="0"/>
              <w:rPr>
                <w:rFonts w:ascii="Arial" w:hAnsi="Arial" w:cs="Arial"/>
              </w:rPr>
            </w:pPr>
            <w:r w:rsidRPr="004C3A0B">
              <w:rPr>
                <w:rFonts w:ascii="Arial" w:hAnsi="Arial" w:cs="Arial"/>
              </w:rPr>
              <w:t>Will participants be paid?</w:t>
            </w:r>
          </w:p>
        </w:tc>
        <w:tc>
          <w:tcPr>
            <w:tcW w:w="1134"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4DE2" w:rsidRPr="004C3A0B" w:rsidTr="00ED4DE2">
        <w:trPr>
          <w:trHeight w:val="403"/>
        </w:trPr>
        <w:tc>
          <w:tcPr>
            <w:tcW w:w="6629" w:type="dxa"/>
            <w:shd w:val="clear" w:color="auto" w:fill="F2F2F2" w:themeFill="background1" w:themeFillShade="F2"/>
            <w:vAlign w:val="center"/>
          </w:tcPr>
          <w:p w:rsidR="00ED4DE2" w:rsidRPr="004C3A0B" w:rsidRDefault="00ED4DE2" w:rsidP="00ED4DE2">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4DE2" w:rsidRPr="004C3A0B" w:rsidTr="00ED4DE2">
        <w:trPr>
          <w:trHeight w:val="439"/>
        </w:trPr>
        <w:tc>
          <w:tcPr>
            <w:tcW w:w="6629" w:type="dxa"/>
            <w:shd w:val="clear" w:color="auto" w:fill="F2F2F2" w:themeFill="background1" w:themeFillShade="F2"/>
            <w:vAlign w:val="center"/>
          </w:tcPr>
          <w:p w:rsidR="00ED4DE2" w:rsidRPr="004C3A0B" w:rsidRDefault="00ED4DE2" w:rsidP="00ED4DE2">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4DE2" w:rsidRPr="004C3A0B" w:rsidTr="00ED4DE2">
        <w:trPr>
          <w:trHeight w:val="403"/>
        </w:trPr>
        <w:tc>
          <w:tcPr>
            <w:tcW w:w="6629" w:type="dxa"/>
            <w:shd w:val="clear" w:color="auto" w:fill="F2F2F2" w:themeFill="background1" w:themeFillShade="F2"/>
            <w:vAlign w:val="center"/>
          </w:tcPr>
          <w:p w:rsidR="00ED4DE2" w:rsidRPr="004C3A0B" w:rsidRDefault="00ED4DE2" w:rsidP="00ED4DE2">
            <w:pPr>
              <w:autoSpaceDE w:val="0"/>
              <w:autoSpaceDN w:val="0"/>
              <w:adjustRightInd w:val="0"/>
              <w:rPr>
                <w:rFonts w:ascii="Arial" w:hAnsi="Arial" w:cs="Arial"/>
              </w:rPr>
            </w:pPr>
            <w:r w:rsidRPr="004C3A0B">
              <w:rPr>
                <w:rFonts w:ascii="Arial" w:hAnsi="Arial" w:cs="Arial"/>
              </w:rPr>
              <w:t xml:space="preserve">Will the research activity </w:t>
            </w:r>
            <w:r w:rsidRPr="00680225">
              <w:rPr>
                <w:rFonts w:ascii="Arial" w:hAnsi="Arial" w:cs="Arial"/>
                <w:noProof/>
              </w:rPr>
              <w:t>involve</w:t>
            </w:r>
            <w:r w:rsidRPr="004C3A0B">
              <w:rPr>
                <w:rFonts w:ascii="Arial" w:hAnsi="Arial" w:cs="Arial"/>
              </w:rPr>
              <w:t xml:space="preserve"> deliberately misleading participants in any </w:t>
            </w:r>
            <w:r w:rsidRPr="00680225">
              <w:rPr>
                <w:rFonts w:ascii="Arial" w:hAnsi="Arial" w:cs="Arial"/>
                <w:noProof/>
              </w:rPr>
              <w:t>way,</w:t>
            </w:r>
            <w:r w:rsidRPr="004C3A0B">
              <w:rPr>
                <w:rFonts w:ascii="Arial" w:hAnsi="Arial" w:cs="Arial"/>
              </w:rPr>
              <w:t xml:space="preserve"> or the partial or full concealment of the specific study aims?</w:t>
            </w:r>
          </w:p>
        </w:tc>
        <w:tc>
          <w:tcPr>
            <w:tcW w:w="1134"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4DE2" w:rsidRPr="004C3A0B" w:rsidTr="00ED4DE2">
        <w:trPr>
          <w:trHeight w:val="403"/>
        </w:trPr>
        <w:tc>
          <w:tcPr>
            <w:tcW w:w="9889" w:type="dxa"/>
            <w:gridSpan w:val="4"/>
            <w:shd w:val="clear" w:color="auto" w:fill="F2F2F2" w:themeFill="background1" w:themeFillShade="F2"/>
            <w:vAlign w:val="center"/>
          </w:tcPr>
          <w:p w:rsidR="00ED4DE2" w:rsidRPr="004C3A0B" w:rsidRDefault="00ED4DE2" w:rsidP="00ED4DE2">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ED4DE2" w:rsidRPr="004C3A0B" w:rsidTr="00ED4DE2">
        <w:trPr>
          <w:trHeight w:val="403"/>
        </w:trPr>
        <w:tc>
          <w:tcPr>
            <w:tcW w:w="9889" w:type="dxa"/>
            <w:gridSpan w:val="4"/>
            <w:vAlign w:val="center"/>
          </w:tcPr>
          <w:p w:rsidR="00ED4DE2" w:rsidRPr="004C3A0B" w:rsidRDefault="00ED4DE2" w:rsidP="00ED4DE2">
            <w:pPr>
              <w:autoSpaceDE w:val="0"/>
              <w:autoSpaceDN w:val="0"/>
              <w:adjustRightInd w:val="0"/>
              <w:rPr>
                <w:rFonts w:ascii="Arial" w:hAnsi="Arial" w:cs="Arial"/>
              </w:rPr>
            </w:pPr>
          </w:p>
          <w:p w:rsidR="00ED4DE2" w:rsidRPr="004C3A0B" w:rsidRDefault="00ED4DE2" w:rsidP="00ED4DE2">
            <w:pPr>
              <w:autoSpaceDE w:val="0"/>
              <w:autoSpaceDN w:val="0"/>
              <w:adjustRightInd w:val="0"/>
              <w:rPr>
                <w:rFonts w:ascii="Arial" w:hAnsi="Arial" w:cs="Arial"/>
              </w:rPr>
            </w:pPr>
          </w:p>
          <w:p w:rsidR="00ED4DE2" w:rsidRPr="004C3A0B" w:rsidRDefault="00ED4DE2" w:rsidP="00ED4DE2">
            <w:pPr>
              <w:autoSpaceDE w:val="0"/>
              <w:autoSpaceDN w:val="0"/>
              <w:adjustRightInd w:val="0"/>
              <w:rPr>
                <w:rFonts w:ascii="Arial" w:hAnsi="Arial" w:cs="Arial"/>
              </w:rPr>
            </w:pPr>
          </w:p>
          <w:p w:rsidR="00ED4DE2" w:rsidRPr="004C3A0B" w:rsidRDefault="00ED4DE2" w:rsidP="00ED4DE2">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ED4DE2" w:rsidRPr="004C3A0B" w:rsidRDefault="00ED4DE2" w:rsidP="00ED4DE2">
      <w:pPr>
        <w:rPr>
          <w:rFonts w:ascii="Arial" w:hAnsi="Arial" w:cs="Arial"/>
        </w:rPr>
      </w:pPr>
    </w:p>
    <w:p w:rsidR="00ED4DE2" w:rsidRPr="004C3A0B" w:rsidRDefault="00ED4DE2" w:rsidP="00ED4DE2">
      <w:pPr>
        <w:rPr>
          <w:rFonts w:ascii="Arial" w:hAnsi="Arial" w:cs="Arial"/>
        </w:rPr>
      </w:pPr>
    </w:p>
    <w:p w:rsidR="00ED4DE2" w:rsidRPr="004C3A0B" w:rsidRDefault="00ED4DE2" w:rsidP="00ED4DE2">
      <w:pPr>
        <w:rPr>
          <w:rFonts w:ascii="Arial" w:hAnsi="Arial" w:cs="Arial"/>
          <w:b/>
          <w:bCs/>
        </w:rPr>
      </w:pPr>
      <w:r w:rsidRPr="004C3A0B">
        <w:rPr>
          <w:rFonts w:ascii="Arial" w:hAnsi="Arial" w:cs="Arial"/>
          <w:b/>
          <w:bCs/>
        </w:rPr>
        <w:t>SECTION H: Anticipated Risks</w:t>
      </w:r>
    </w:p>
    <w:p w:rsidR="00ED4DE2" w:rsidRPr="004C3A0B" w:rsidRDefault="00ED4DE2" w:rsidP="00ED4DE2">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ED4DE2" w:rsidRPr="004C3A0B" w:rsidTr="00ED4DE2">
        <w:tc>
          <w:tcPr>
            <w:tcW w:w="9923" w:type="dxa"/>
            <w:tcBorders>
              <w:bottom w:val="single" w:sz="4" w:space="0" w:color="auto"/>
            </w:tcBorders>
            <w:shd w:val="clear" w:color="auto" w:fill="F2F2F2" w:themeFill="background1" w:themeFillShade="F2"/>
          </w:tcPr>
          <w:p w:rsidR="00ED4DE2" w:rsidRDefault="00ED4DE2" w:rsidP="00ED4DE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w:t>
            </w:r>
            <w:r w:rsidRPr="00397BEF">
              <w:rPr>
                <w:rFonts w:ascii="Arial" w:hAnsi="Arial" w:cs="Arial"/>
                <w:noProof/>
              </w:rPr>
              <w:t>and/or</w:t>
            </w:r>
            <w:r w:rsidRPr="004C3A0B">
              <w:rPr>
                <w:rFonts w:ascii="Arial" w:hAnsi="Arial" w:cs="Arial"/>
              </w:rPr>
              <w:t xml:space="preserve"> the University, and the steps that will be taken to address them. </w:t>
            </w:r>
          </w:p>
          <w:p w:rsidR="00ED4DE2" w:rsidRDefault="00ED4DE2" w:rsidP="00ED4DE2"/>
          <w:p w:rsidR="00ED4DE2" w:rsidRPr="00204E14" w:rsidRDefault="00ED4DE2" w:rsidP="00ED4DE2">
            <w:pPr>
              <w:rPr>
                <w:rFonts w:ascii="Arial" w:hAnsi="Arial" w:cs="Arial"/>
              </w:rPr>
            </w:pPr>
            <w:r w:rsidRPr="00204E14">
              <w:rPr>
                <w:rFonts w:ascii="Arial" w:hAnsi="Arial" w:cs="Arial"/>
              </w:rPr>
              <w:t xml:space="preserve">If you have completed a full risk assessment (for example as required by a laboratory, or external research </w:t>
            </w:r>
            <w:r w:rsidRPr="00397BEF">
              <w:rPr>
                <w:rFonts w:ascii="Arial" w:hAnsi="Arial" w:cs="Arial"/>
                <w:noProof/>
              </w:rPr>
              <w:t>collaborator)</w:t>
            </w:r>
            <w:r w:rsidRPr="00204E14">
              <w:rPr>
                <w:rFonts w:ascii="Arial" w:hAnsi="Arial" w:cs="Arial"/>
              </w:rPr>
              <w:t xml:space="preserve"> you may append that to this form.  </w:t>
            </w:r>
          </w:p>
        </w:tc>
      </w:tr>
      <w:tr w:rsidR="00ED4DE2" w:rsidRPr="004C3A0B" w:rsidTr="00ED4DE2">
        <w:tc>
          <w:tcPr>
            <w:tcW w:w="9923" w:type="dxa"/>
            <w:tcBorders>
              <w:bottom w:val="single" w:sz="4" w:space="0" w:color="auto"/>
            </w:tcBorders>
          </w:tcPr>
          <w:p w:rsidR="00ED4DE2" w:rsidRPr="00204E14" w:rsidRDefault="00ED4DE2" w:rsidP="00ED4DE2">
            <w:pPr>
              <w:pStyle w:val="Heading1"/>
              <w:jc w:val="left"/>
              <w:rPr>
                <w:rFonts w:ascii="Arial" w:hAnsi="Arial" w:cs="Arial"/>
                <w:sz w:val="20"/>
                <w:szCs w:val="16"/>
              </w:rPr>
            </w:pPr>
            <w:r w:rsidRPr="00397BEF">
              <w:rPr>
                <w:rFonts w:ascii="Arial" w:hAnsi="Arial" w:cs="Arial"/>
                <w:noProof/>
                <w:sz w:val="20"/>
                <w:szCs w:val="16"/>
              </w:rPr>
              <w:t>Full</w:t>
            </w:r>
            <w:r w:rsidRPr="00204E14">
              <w:rPr>
                <w:rFonts w:ascii="Arial" w:hAnsi="Arial" w:cs="Arial"/>
                <w:sz w:val="20"/>
                <w:szCs w:val="16"/>
              </w:rPr>
              <w:t xml:space="preserve"> risk assessment completed and appended? </w:t>
            </w:r>
          </w:p>
          <w:p w:rsidR="00ED4DE2" w:rsidRPr="00204E14" w:rsidRDefault="00ED4DE2" w:rsidP="00ED4DE2"/>
          <w:p w:rsidR="00ED4DE2" w:rsidRPr="00204E14" w:rsidRDefault="00ED4DE2" w:rsidP="00ED4DE2">
            <w:pPr>
              <w:autoSpaceDE w:val="0"/>
              <w:autoSpaceDN w:val="0"/>
              <w:adjustRightInd w:val="0"/>
              <w:rPr>
                <w:rFonts w:ascii="Arial" w:hAnsi="Arial" w:cs="Arial"/>
                <w:b/>
                <w:bCs/>
              </w:rPr>
            </w:pPr>
            <w:r w:rsidRPr="00204E14">
              <w:rPr>
                <w:rFonts w:ascii="Arial" w:hAnsi="Arial" w:cs="Arial"/>
              </w:rPr>
              <w:t xml:space="preserve">Yes                               </w:t>
            </w:r>
            <w:sdt>
              <w:sdtPr>
                <w:rPr>
                  <w:rFonts w:ascii="Arial" w:hAnsi="Arial" w:cs="Arial"/>
                  <w:b/>
                  <w:bCs/>
                  <w:sz w:val="24"/>
                </w:rPr>
                <w:id w:val="1288466717"/>
                <w14:checkbox>
                  <w14:checked w14:val="0"/>
                  <w14:checkedState w14:val="2612" w14:font="MS Gothic"/>
                  <w14:uncheckedState w14:val="2610" w14:font="MS Gothic"/>
                </w14:checkbox>
              </w:sdtPr>
              <w:sdtContent>
                <w:r>
                  <w:rPr>
                    <w:rFonts w:ascii="MS Gothic" w:eastAsia="MS Gothic" w:hAnsi="MS Gothic" w:cs="Arial" w:hint="eastAsia"/>
                    <w:b/>
                    <w:bCs/>
                    <w:sz w:val="24"/>
                  </w:rPr>
                  <w:t>☐</w:t>
                </w:r>
              </w:sdtContent>
            </w:sdt>
          </w:p>
          <w:p w:rsidR="00ED4DE2" w:rsidRDefault="00ED4DE2" w:rsidP="00ED4DE2">
            <w:pPr>
              <w:autoSpaceDE w:val="0"/>
              <w:autoSpaceDN w:val="0"/>
              <w:adjustRightInd w:val="0"/>
              <w:rPr>
                <w:rFonts w:ascii="Arial" w:hAnsi="Arial" w:cs="Arial"/>
                <w:b/>
                <w:bCs/>
              </w:rPr>
            </w:pPr>
            <w:r w:rsidRPr="00204E14">
              <w:rPr>
                <w:rFonts w:ascii="Arial" w:hAnsi="Arial" w:cs="Arial"/>
              </w:rPr>
              <w:t xml:space="preserve"> No</w:t>
            </w:r>
            <w:r w:rsidRPr="00204E14">
              <w:t xml:space="preserve">                                  </w:t>
            </w:r>
            <w:r w:rsidRPr="00204E14">
              <w:rPr>
                <w:rFonts w:ascii="Arial" w:hAnsi="Arial" w:cs="Arial"/>
                <w:b/>
                <w:bCs/>
                <w:sz w:val="24"/>
              </w:rPr>
              <w:t xml:space="preserve"> </w:t>
            </w:r>
            <w:sdt>
              <w:sdtPr>
                <w:rPr>
                  <w:rFonts w:ascii="Arial" w:hAnsi="Arial" w:cs="Arial"/>
                  <w:b/>
                  <w:bCs/>
                </w:rPr>
                <w:id w:val="1829091087"/>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p w:rsidR="00ED4DE2" w:rsidRPr="00204E14" w:rsidRDefault="00ED4DE2" w:rsidP="00ED4DE2"/>
        </w:tc>
      </w:tr>
      <w:tr w:rsidR="00ED4DE2" w:rsidRPr="004C3A0B" w:rsidTr="00ED4DE2">
        <w:tc>
          <w:tcPr>
            <w:tcW w:w="9923" w:type="dxa"/>
            <w:tcBorders>
              <w:bottom w:val="single" w:sz="4" w:space="0" w:color="auto"/>
            </w:tcBorders>
            <w:shd w:val="clear" w:color="auto" w:fill="F2F2F2" w:themeFill="background1" w:themeFillShade="F2"/>
          </w:tcPr>
          <w:p w:rsidR="00ED4DE2" w:rsidRPr="004C3A0B" w:rsidRDefault="00ED4DE2" w:rsidP="00ED4DE2">
            <w:pPr>
              <w:rPr>
                <w:rFonts w:ascii="Arial" w:hAnsi="Arial" w:cs="Arial"/>
              </w:rPr>
            </w:pPr>
            <w:r w:rsidRPr="004C3A0B">
              <w:rPr>
                <w:rFonts w:ascii="Arial" w:hAnsi="Arial" w:cs="Arial"/>
                <w:b/>
              </w:rPr>
              <w:t>Risks to participants</w:t>
            </w:r>
          </w:p>
          <w:p w:rsidR="00ED4DE2" w:rsidRPr="004C3A0B" w:rsidRDefault="00ED4DE2" w:rsidP="00ED4DE2">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ED4DE2" w:rsidRPr="004C3A0B" w:rsidTr="00ED4DE2">
        <w:tc>
          <w:tcPr>
            <w:tcW w:w="9923" w:type="dxa"/>
            <w:tcBorders>
              <w:top w:val="single" w:sz="4" w:space="0" w:color="auto"/>
              <w:bottom w:val="single" w:sz="4" w:space="0" w:color="auto"/>
            </w:tcBorders>
          </w:tcPr>
          <w:p w:rsidR="00ED4DE2" w:rsidRPr="004C3A0B" w:rsidRDefault="00ED4DE2" w:rsidP="00ED4DE2">
            <w:pPr>
              <w:autoSpaceDE w:val="0"/>
              <w:autoSpaceDN w:val="0"/>
              <w:adjustRightInd w:val="0"/>
              <w:rPr>
                <w:rFonts w:ascii="Arial" w:hAnsi="Arial" w:cs="Arial"/>
              </w:rPr>
            </w:pPr>
            <w:r>
              <w:rPr>
                <w:rFonts w:ascii="Arial" w:hAnsi="Arial" w:cs="Arial"/>
              </w:rPr>
              <w:t xml:space="preserve">Emotional distress. Students may be upset if their recall scores are low. In the debriefing I will reiterate what they have previously learned in relation to memory tests, and reassure them that this is no way linked to intelligence. </w:t>
            </w:r>
          </w:p>
          <w:p w:rsidR="00ED4DE2" w:rsidRPr="004C3A0B" w:rsidRDefault="00ED4DE2" w:rsidP="00ED4DE2">
            <w:pPr>
              <w:autoSpaceDE w:val="0"/>
              <w:autoSpaceDN w:val="0"/>
              <w:adjustRightInd w:val="0"/>
              <w:rPr>
                <w:rFonts w:ascii="Arial" w:hAnsi="Arial" w:cs="Arial"/>
              </w:rPr>
            </w:pPr>
          </w:p>
          <w:p w:rsidR="00ED4DE2" w:rsidRPr="004C3A0B" w:rsidRDefault="00ED4DE2" w:rsidP="00ED4DE2">
            <w:pPr>
              <w:autoSpaceDE w:val="0"/>
              <w:autoSpaceDN w:val="0"/>
              <w:adjustRightInd w:val="0"/>
              <w:rPr>
                <w:rFonts w:cs="Arial"/>
              </w:rPr>
            </w:pPr>
            <w:r w:rsidRPr="004C3A0B">
              <w:rPr>
                <w:rFonts w:ascii="Arial" w:hAnsi="Arial" w:cs="Arial"/>
                <w:color w:val="808080"/>
                <w:sz w:val="18"/>
                <w:szCs w:val="18"/>
              </w:rPr>
              <w:lastRenderedPageBreak/>
              <w:t>(this box should expand as you type)</w:t>
            </w:r>
          </w:p>
        </w:tc>
      </w:tr>
      <w:tr w:rsidR="00ED4DE2" w:rsidRPr="004C3A0B" w:rsidTr="00ED4DE2">
        <w:tc>
          <w:tcPr>
            <w:tcW w:w="9923" w:type="dxa"/>
            <w:tcBorders>
              <w:bottom w:val="single" w:sz="4" w:space="0" w:color="auto"/>
            </w:tcBorders>
          </w:tcPr>
          <w:p w:rsidR="00ED4DE2" w:rsidRPr="004C3A0B" w:rsidRDefault="00ED4DE2" w:rsidP="00ED4DE2">
            <w:pPr>
              <w:pStyle w:val="Heading1"/>
              <w:jc w:val="left"/>
              <w:rPr>
                <w:rFonts w:ascii="Arial" w:hAnsi="Arial" w:cs="Arial"/>
                <w:sz w:val="16"/>
                <w:szCs w:val="16"/>
              </w:rPr>
            </w:pPr>
          </w:p>
        </w:tc>
      </w:tr>
      <w:tr w:rsidR="00ED4DE2" w:rsidRPr="004C3A0B" w:rsidTr="00ED4DE2">
        <w:tc>
          <w:tcPr>
            <w:tcW w:w="9923" w:type="dxa"/>
            <w:tcBorders>
              <w:bottom w:val="single" w:sz="4" w:space="0" w:color="auto"/>
            </w:tcBorders>
            <w:shd w:val="clear" w:color="auto" w:fill="F2F2F2" w:themeFill="background1" w:themeFillShade="F2"/>
          </w:tcPr>
          <w:p w:rsidR="00ED4DE2" w:rsidRPr="004C3A0B" w:rsidRDefault="00ED4DE2" w:rsidP="00ED4DE2">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 xml:space="preserve">where applicable, consent procedures should make it clear that if something potentially or </w:t>
            </w:r>
            <w:r w:rsidRPr="00397BEF">
              <w:rPr>
                <w:rFonts w:ascii="Arial" w:hAnsi="Arial" w:cs="Arial"/>
                <w:noProof/>
                <w:color w:val="161616"/>
                <w:lang w:val="en-US" w:eastAsia="en-GB"/>
              </w:rPr>
              <w:t>actually</w:t>
            </w:r>
            <w:r w:rsidRPr="004C3A0B">
              <w:rPr>
                <w:rFonts w:ascii="Arial" w:hAnsi="Arial" w:cs="Arial"/>
                <w:color w:val="161616"/>
                <w:lang w:val="en-US" w:eastAsia="en-GB"/>
              </w:rPr>
              <w:t xml:space="preserve"> illegal </w:t>
            </w:r>
            <w:r w:rsidRPr="00397BEF">
              <w:rPr>
                <w:rFonts w:ascii="Arial" w:hAnsi="Arial" w:cs="Arial"/>
                <w:noProof/>
                <w:color w:val="161616"/>
                <w:lang w:val="en-US" w:eastAsia="en-GB"/>
              </w:rPr>
              <w:t>is discovered</w:t>
            </w:r>
            <w:r w:rsidRPr="004C3A0B">
              <w:rPr>
                <w:rFonts w:ascii="Arial" w:hAnsi="Arial" w:cs="Arial"/>
                <w:color w:val="161616"/>
                <w:lang w:val="en-US" w:eastAsia="en-GB"/>
              </w:rPr>
              <w:t xml:space="preserve"> in the course of a project, it may need to </w:t>
            </w:r>
            <w:r w:rsidRPr="00397BEF">
              <w:rPr>
                <w:rFonts w:ascii="Arial" w:hAnsi="Arial" w:cs="Arial"/>
                <w:noProof/>
                <w:color w:val="161616"/>
                <w:lang w:val="en-US" w:eastAsia="en-GB"/>
              </w:rPr>
              <w:t>be disclosed</w:t>
            </w:r>
            <w:r w:rsidRPr="004C3A0B">
              <w:rPr>
                <w:rFonts w:ascii="Arial" w:hAnsi="Arial" w:cs="Arial"/>
                <w:color w:val="161616"/>
                <w:lang w:val="en-US" w:eastAsia="en-GB"/>
              </w:rPr>
              <w:t xml:space="preserve"> to the proper authorities</w:t>
            </w:r>
          </w:p>
        </w:tc>
      </w:tr>
      <w:tr w:rsidR="00ED4DE2" w:rsidRPr="004C3A0B" w:rsidTr="00ED4DE2">
        <w:tc>
          <w:tcPr>
            <w:tcW w:w="9923" w:type="dxa"/>
            <w:tcBorders>
              <w:top w:val="single" w:sz="4" w:space="0" w:color="auto"/>
              <w:bottom w:val="single" w:sz="4" w:space="0" w:color="auto"/>
            </w:tcBorders>
          </w:tcPr>
          <w:p w:rsidR="00ED4DE2" w:rsidRPr="004C3A0B" w:rsidRDefault="00ED4DE2" w:rsidP="00ED4DE2">
            <w:pPr>
              <w:autoSpaceDE w:val="0"/>
              <w:autoSpaceDN w:val="0"/>
              <w:adjustRightInd w:val="0"/>
              <w:rPr>
                <w:rFonts w:ascii="Arial" w:hAnsi="Arial" w:cs="Arial"/>
              </w:rPr>
            </w:pPr>
            <w:r>
              <w:rPr>
                <w:rFonts w:ascii="Arial" w:hAnsi="Arial" w:cs="Arial"/>
              </w:rPr>
              <w:t>N/A</w:t>
            </w:r>
          </w:p>
          <w:p w:rsidR="00ED4DE2" w:rsidRPr="004C3A0B" w:rsidRDefault="00ED4DE2" w:rsidP="00ED4DE2">
            <w:pPr>
              <w:autoSpaceDE w:val="0"/>
              <w:autoSpaceDN w:val="0"/>
              <w:adjustRightInd w:val="0"/>
              <w:rPr>
                <w:rFonts w:cs="Arial"/>
              </w:rPr>
            </w:pPr>
            <w:r w:rsidRPr="004C3A0B">
              <w:rPr>
                <w:rFonts w:ascii="Arial" w:hAnsi="Arial" w:cs="Arial"/>
                <w:color w:val="808080"/>
                <w:sz w:val="18"/>
                <w:szCs w:val="18"/>
              </w:rPr>
              <w:t>(this box should expand as you type)</w:t>
            </w:r>
          </w:p>
        </w:tc>
      </w:tr>
      <w:tr w:rsidR="00ED4DE2" w:rsidRPr="004C3A0B" w:rsidTr="00ED4DE2">
        <w:tc>
          <w:tcPr>
            <w:tcW w:w="9923" w:type="dxa"/>
            <w:tcBorders>
              <w:top w:val="single" w:sz="4" w:space="0" w:color="auto"/>
              <w:bottom w:val="single" w:sz="4" w:space="0" w:color="auto"/>
            </w:tcBorders>
          </w:tcPr>
          <w:p w:rsidR="00ED4DE2" w:rsidRPr="004C3A0B" w:rsidRDefault="00ED4DE2" w:rsidP="00ED4DE2">
            <w:pPr>
              <w:autoSpaceDE w:val="0"/>
              <w:autoSpaceDN w:val="0"/>
              <w:adjustRightInd w:val="0"/>
              <w:rPr>
                <w:rFonts w:ascii="Arial" w:hAnsi="Arial" w:cs="Arial"/>
                <w:sz w:val="16"/>
                <w:szCs w:val="16"/>
              </w:rPr>
            </w:pPr>
          </w:p>
        </w:tc>
      </w:tr>
      <w:tr w:rsidR="00ED4DE2" w:rsidRPr="004C3A0B" w:rsidTr="00ED4DE2">
        <w:tc>
          <w:tcPr>
            <w:tcW w:w="9923" w:type="dxa"/>
            <w:tcBorders>
              <w:top w:val="single" w:sz="4" w:space="0" w:color="auto"/>
              <w:bottom w:val="single" w:sz="4" w:space="0" w:color="auto"/>
            </w:tcBorders>
            <w:shd w:val="clear" w:color="auto" w:fill="F2F2F2" w:themeFill="background1" w:themeFillShade="F2"/>
          </w:tcPr>
          <w:p w:rsidR="00ED4DE2" w:rsidRPr="004C3A0B" w:rsidRDefault="00ED4DE2" w:rsidP="00ED4DE2">
            <w:pPr>
              <w:rPr>
                <w:rFonts w:ascii="Arial" w:hAnsi="Arial" w:cs="Arial"/>
              </w:rPr>
            </w:pPr>
            <w:r w:rsidRPr="004C3A0B">
              <w:rPr>
                <w:rFonts w:ascii="Arial" w:hAnsi="Arial" w:cs="Arial"/>
                <w:b/>
              </w:rPr>
              <w:t>Risks to investigator</w:t>
            </w:r>
          </w:p>
          <w:p w:rsidR="00ED4DE2" w:rsidRPr="004C3A0B" w:rsidRDefault="00ED4DE2" w:rsidP="00ED4DE2">
            <w:pPr>
              <w:rPr>
                <w:rFonts w:ascii="Arial" w:hAnsi="Arial" w:cs="Arial"/>
              </w:rPr>
            </w:pPr>
            <w:r w:rsidRPr="004C3A0B">
              <w:rPr>
                <w:rFonts w:ascii="Arial" w:hAnsi="Arial" w:cs="Arial"/>
              </w:rPr>
              <w:t xml:space="preserve">For </w:t>
            </w:r>
            <w:r w:rsidRPr="00397BEF">
              <w:rPr>
                <w:rFonts w:ascii="Arial" w:hAnsi="Arial" w:cs="Arial"/>
                <w:noProof/>
              </w:rPr>
              <w:t>example:</w:t>
            </w:r>
            <w:r w:rsidRPr="004C3A0B">
              <w:rPr>
                <w:rFonts w:ascii="Arial" w:hAnsi="Arial" w:cs="Arial"/>
              </w:rPr>
              <w:t xml:space="preserve"> personal safety, physical harm, emotional distress, </w:t>
            </w:r>
            <w:r w:rsidRPr="00397BEF">
              <w:rPr>
                <w:rFonts w:ascii="Arial" w:hAnsi="Arial" w:cs="Arial"/>
                <w:noProof/>
              </w:rPr>
              <w:t>risk</w:t>
            </w:r>
            <w:r w:rsidRPr="004C3A0B">
              <w:rPr>
                <w:rFonts w:ascii="Arial" w:hAnsi="Arial" w:cs="Arial"/>
              </w:rPr>
              <w:t xml:space="preserve"> of accusation of harm/impropriety, conflict of interest</w:t>
            </w:r>
          </w:p>
        </w:tc>
      </w:tr>
      <w:tr w:rsidR="00ED4DE2" w:rsidRPr="004C3A0B" w:rsidTr="00ED4DE2">
        <w:tc>
          <w:tcPr>
            <w:tcW w:w="9923" w:type="dxa"/>
            <w:tcBorders>
              <w:top w:val="single" w:sz="4" w:space="0" w:color="auto"/>
              <w:bottom w:val="single" w:sz="4" w:space="0" w:color="auto"/>
            </w:tcBorders>
          </w:tcPr>
          <w:p w:rsidR="00ED4DE2" w:rsidRPr="004C3A0B" w:rsidRDefault="00ED4DE2" w:rsidP="00ED4DE2">
            <w:pPr>
              <w:autoSpaceDE w:val="0"/>
              <w:autoSpaceDN w:val="0"/>
              <w:adjustRightInd w:val="0"/>
              <w:rPr>
                <w:rFonts w:ascii="Arial" w:hAnsi="Arial" w:cs="Arial"/>
              </w:rPr>
            </w:pPr>
            <w:r>
              <w:rPr>
                <w:rFonts w:ascii="Arial" w:hAnsi="Arial" w:cs="Arial"/>
              </w:rPr>
              <w:t xml:space="preserve">The risks to the investigator are minimal as this is an in-class experiment with students that the researcher already knows. The only risk may be researcher bias, but as the students will be writing up their own lab reports, this should not be an issue in the interpretation of results. </w:t>
            </w:r>
          </w:p>
          <w:p w:rsidR="00ED4DE2" w:rsidRPr="004C3A0B" w:rsidRDefault="00ED4DE2" w:rsidP="00ED4DE2">
            <w:pPr>
              <w:autoSpaceDE w:val="0"/>
              <w:autoSpaceDN w:val="0"/>
              <w:adjustRightInd w:val="0"/>
              <w:rPr>
                <w:rFonts w:ascii="Arial" w:hAnsi="Arial" w:cs="Arial"/>
              </w:rPr>
            </w:pPr>
          </w:p>
          <w:p w:rsidR="00ED4DE2" w:rsidRPr="004C3A0B" w:rsidRDefault="00ED4DE2" w:rsidP="00ED4DE2">
            <w:pPr>
              <w:autoSpaceDE w:val="0"/>
              <w:autoSpaceDN w:val="0"/>
              <w:adjustRightInd w:val="0"/>
              <w:rPr>
                <w:rFonts w:cs="Arial"/>
              </w:rPr>
            </w:pPr>
            <w:r w:rsidRPr="004C3A0B">
              <w:rPr>
                <w:rFonts w:ascii="Arial" w:hAnsi="Arial" w:cs="Arial"/>
                <w:color w:val="808080"/>
                <w:sz w:val="18"/>
                <w:szCs w:val="18"/>
              </w:rPr>
              <w:t>(this box should expand as you type)</w:t>
            </w:r>
          </w:p>
        </w:tc>
      </w:tr>
      <w:tr w:rsidR="00ED4DE2" w:rsidRPr="004C3A0B" w:rsidTr="00ED4DE2">
        <w:tc>
          <w:tcPr>
            <w:tcW w:w="9923" w:type="dxa"/>
            <w:tcBorders>
              <w:top w:val="single" w:sz="4" w:space="0" w:color="auto"/>
              <w:bottom w:val="single" w:sz="4" w:space="0" w:color="auto"/>
            </w:tcBorders>
          </w:tcPr>
          <w:p w:rsidR="00ED4DE2" w:rsidRPr="004C3A0B" w:rsidRDefault="00ED4DE2" w:rsidP="00ED4DE2">
            <w:pPr>
              <w:autoSpaceDE w:val="0"/>
              <w:autoSpaceDN w:val="0"/>
              <w:adjustRightInd w:val="0"/>
              <w:rPr>
                <w:rFonts w:ascii="Arial" w:hAnsi="Arial" w:cs="Arial"/>
                <w:sz w:val="16"/>
                <w:szCs w:val="16"/>
              </w:rPr>
            </w:pPr>
          </w:p>
        </w:tc>
      </w:tr>
      <w:tr w:rsidR="00ED4DE2" w:rsidRPr="004C3A0B" w:rsidTr="00ED4DE2">
        <w:tc>
          <w:tcPr>
            <w:tcW w:w="9923" w:type="dxa"/>
            <w:tcBorders>
              <w:top w:val="single" w:sz="4" w:space="0" w:color="auto"/>
              <w:bottom w:val="single" w:sz="4" w:space="0" w:color="auto"/>
            </w:tcBorders>
            <w:shd w:val="clear" w:color="auto" w:fill="F2F2F2" w:themeFill="background1" w:themeFillShade="F2"/>
          </w:tcPr>
          <w:p w:rsidR="00ED4DE2" w:rsidRPr="004C3A0B" w:rsidRDefault="00ED4DE2" w:rsidP="00ED4DE2">
            <w:pPr>
              <w:rPr>
                <w:rFonts w:ascii="Arial" w:hAnsi="Arial" w:cs="Arial"/>
              </w:rPr>
            </w:pPr>
            <w:r w:rsidRPr="004C3A0B">
              <w:rPr>
                <w:rFonts w:ascii="Arial" w:hAnsi="Arial" w:cs="Arial"/>
                <w:b/>
              </w:rPr>
              <w:t>University/institutional risks</w:t>
            </w:r>
          </w:p>
          <w:p w:rsidR="00ED4DE2" w:rsidRPr="004C3A0B" w:rsidRDefault="00ED4DE2" w:rsidP="00ED4DE2">
            <w:pPr>
              <w:rPr>
                <w:rFonts w:ascii="Arial" w:hAnsi="Arial" w:cs="Arial"/>
              </w:rPr>
            </w:pPr>
            <w:r w:rsidRPr="004C3A0B">
              <w:rPr>
                <w:rFonts w:ascii="Arial" w:hAnsi="Arial" w:cs="Arial"/>
              </w:rPr>
              <w:t xml:space="preserve">For </w:t>
            </w:r>
            <w:r w:rsidRPr="00397BEF">
              <w:rPr>
                <w:rFonts w:ascii="Arial" w:hAnsi="Arial" w:cs="Arial"/>
                <w:noProof/>
              </w:rPr>
              <w:t>example:</w:t>
            </w:r>
            <w:r w:rsidRPr="004C3A0B">
              <w:rPr>
                <w:rFonts w:ascii="Arial" w:hAnsi="Arial" w:cs="Arial"/>
              </w:rPr>
              <w:t xml:space="preserve"> adverse publicity, financial loss, data protection</w:t>
            </w:r>
          </w:p>
        </w:tc>
      </w:tr>
      <w:tr w:rsidR="00ED4DE2" w:rsidRPr="004C3A0B" w:rsidTr="00ED4DE2">
        <w:tc>
          <w:tcPr>
            <w:tcW w:w="9923" w:type="dxa"/>
            <w:tcBorders>
              <w:top w:val="single" w:sz="4" w:space="0" w:color="auto"/>
              <w:bottom w:val="single" w:sz="4" w:space="0" w:color="auto"/>
            </w:tcBorders>
          </w:tcPr>
          <w:p w:rsidR="00ED4DE2" w:rsidRPr="004C3A0B" w:rsidRDefault="00ED4DE2" w:rsidP="00ED4DE2">
            <w:pPr>
              <w:autoSpaceDE w:val="0"/>
              <w:autoSpaceDN w:val="0"/>
              <w:adjustRightInd w:val="0"/>
              <w:rPr>
                <w:rFonts w:ascii="Arial" w:hAnsi="Arial" w:cs="Arial"/>
              </w:rPr>
            </w:pPr>
            <w:r>
              <w:rPr>
                <w:rFonts w:ascii="Arial" w:hAnsi="Arial" w:cs="Arial"/>
              </w:rPr>
              <w:t>Minimal as I will follow BPS and University guidelines.</w:t>
            </w:r>
          </w:p>
          <w:p w:rsidR="00ED4DE2" w:rsidRPr="004C3A0B" w:rsidRDefault="00ED4DE2" w:rsidP="00ED4DE2">
            <w:pPr>
              <w:autoSpaceDE w:val="0"/>
              <w:autoSpaceDN w:val="0"/>
              <w:adjustRightInd w:val="0"/>
              <w:rPr>
                <w:rFonts w:cs="Arial"/>
              </w:rPr>
            </w:pPr>
            <w:r w:rsidRPr="004C3A0B">
              <w:rPr>
                <w:rFonts w:ascii="Arial" w:hAnsi="Arial" w:cs="Arial"/>
                <w:color w:val="808080"/>
                <w:sz w:val="18"/>
                <w:szCs w:val="18"/>
              </w:rPr>
              <w:t>(this box should expand as you type)</w:t>
            </w:r>
          </w:p>
        </w:tc>
      </w:tr>
      <w:tr w:rsidR="00ED4DE2" w:rsidRPr="004C3A0B" w:rsidTr="00ED4DE2">
        <w:tc>
          <w:tcPr>
            <w:tcW w:w="9923" w:type="dxa"/>
            <w:tcBorders>
              <w:top w:val="single" w:sz="4" w:space="0" w:color="auto"/>
              <w:bottom w:val="single" w:sz="4" w:space="0" w:color="auto"/>
            </w:tcBorders>
          </w:tcPr>
          <w:p w:rsidR="00ED4DE2" w:rsidRPr="004C3A0B" w:rsidRDefault="00ED4DE2" w:rsidP="00ED4DE2">
            <w:pPr>
              <w:autoSpaceDE w:val="0"/>
              <w:autoSpaceDN w:val="0"/>
              <w:adjustRightInd w:val="0"/>
              <w:rPr>
                <w:rFonts w:ascii="Arial" w:hAnsi="Arial" w:cs="Arial"/>
                <w:sz w:val="16"/>
                <w:szCs w:val="16"/>
              </w:rPr>
            </w:pPr>
          </w:p>
        </w:tc>
      </w:tr>
      <w:tr w:rsidR="00ED4DE2" w:rsidRPr="004C3A0B" w:rsidTr="00ED4DE2">
        <w:tc>
          <w:tcPr>
            <w:tcW w:w="9923" w:type="dxa"/>
            <w:tcBorders>
              <w:top w:val="single" w:sz="4" w:space="0" w:color="auto"/>
              <w:bottom w:val="single" w:sz="4" w:space="0" w:color="auto"/>
            </w:tcBorders>
            <w:shd w:val="clear" w:color="auto" w:fill="F2F2F2" w:themeFill="background1" w:themeFillShade="F2"/>
          </w:tcPr>
          <w:p w:rsidR="00ED4DE2" w:rsidRPr="004C3A0B" w:rsidRDefault="00ED4DE2" w:rsidP="00ED4DE2">
            <w:pPr>
              <w:rPr>
                <w:rFonts w:ascii="Arial" w:hAnsi="Arial" w:cs="Arial"/>
                <w:b/>
              </w:rPr>
            </w:pPr>
            <w:r w:rsidRPr="004C3A0B">
              <w:rPr>
                <w:rFonts w:ascii="Arial" w:hAnsi="Arial" w:cs="Arial"/>
                <w:b/>
              </w:rPr>
              <w:t>Adverse outcomes</w:t>
            </w:r>
          </w:p>
          <w:p w:rsidR="00ED4DE2" w:rsidRPr="004C3A0B" w:rsidRDefault="00ED4DE2" w:rsidP="00ED4DE2">
            <w:pPr>
              <w:rPr>
                <w:rFonts w:ascii="Arial" w:hAnsi="Arial" w:cs="Arial"/>
              </w:rPr>
            </w:pPr>
            <w:r w:rsidRPr="004C3A0B">
              <w:rPr>
                <w:rFonts w:ascii="Arial" w:hAnsi="Arial" w:cs="Arial"/>
              </w:rPr>
              <w:t xml:space="preserve">List measures put in place to limit any adverse effects or outcomes of research activity where appropriate. Include any emergency protocols. </w:t>
            </w:r>
          </w:p>
        </w:tc>
      </w:tr>
      <w:tr w:rsidR="00ED4DE2" w:rsidRPr="004C3A0B" w:rsidTr="00ED4DE2">
        <w:tc>
          <w:tcPr>
            <w:tcW w:w="9923" w:type="dxa"/>
            <w:tcBorders>
              <w:top w:val="single" w:sz="4" w:space="0" w:color="auto"/>
              <w:bottom w:val="single" w:sz="4" w:space="0" w:color="auto"/>
            </w:tcBorders>
          </w:tcPr>
          <w:p w:rsidR="00ED4DE2" w:rsidRPr="004C3A0B" w:rsidRDefault="00ED4DE2" w:rsidP="00ED4DE2">
            <w:pPr>
              <w:autoSpaceDE w:val="0"/>
              <w:autoSpaceDN w:val="0"/>
              <w:adjustRightInd w:val="0"/>
              <w:rPr>
                <w:rFonts w:ascii="Arial" w:hAnsi="Arial" w:cs="Arial"/>
              </w:rPr>
            </w:pPr>
            <w:r>
              <w:rPr>
                <w:rFonts w:ascii="Arial" w:hAnsi="Arial" w:cs="Arial"/>
              </w:rPr>
              <w:t xml:space="preserve">I will follow the University’s </w:t>
            </w:r>
            <w:r w:rsidRPr="00397BEF">
              <w:rPr>
                <w:rFonts w:ascii="Arial" w:hAnsi="Arial" w:cs="Arial"/>
              </w:rPr>
              <w:t>emergency protocols</w:t>
            </w:r>
            <w:r>
              <w:rPr>
                <w:rFonts w:ascii="Arial" w:hAnsi="Arial" w:cs="Arial"/>
              </w:rPr>
              <w:t xml:space="preserve"> if need be (as the experiment will take place on the premises). </w:t>
            </w:r>
          </w:p>
          <w:p w:rsidR="00ED4DE2" w:rsidRPr="004C3A0B" w:rsidRDefault="00ED4DE2" w:rsidP="00ED4DE2">
            <w:pPr>
              <w:autoSpaceDE w:val="0"/>
              <w:autoSpaceDN w:val="0"/>
              <w:adjustRightInd w:val="0"/>
              <w:rPr>
                <w:rFonts w:ascii="Arial" w:hAnsi="Arial" w:cs="Arial"/>
              </w:rPr>
            </w:pPr>
          </w:p>
          <w:p w:rsidR="00ED4DE2" w:rsidRPr="004C3A0B" w:rsidRDefault="00ED4DE2" w:rsidP="00ED4DE2">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ED4DE2" w:rsidRPr="004C3A0B" w:rsidRDefault="00ED4DE2" w:rsidP="00ED4DE2">
      <w:pPr>
        <w:rPr>
          <w:rFonts w:ascii="Arial"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D4DE2" w:rsidRPr="004C3A0B" w:rsidTr="00ED4DE2">
        <w:tc>
          <w:tcPr>
            <w:tcW w:w="9923" w:type="dxa"/>
            <w:gridSpan w:val="4"/>
            <w:tcBorders>
              <w:top w:val="single" w:sz="4" w:space="0" w:color="auto"/>
              <w:bottom w:val="single" w:sz="4" w:space="0" w:color="auto"/>
            </w:tcBorders>
            <w:shd w:val="clear" w:color="auto" w:fill="F2F2F2" w:themeFill="background1" w:themeFillShade="F2"/>
          </w:tcPr>
          <w:p w:rsidR="00ED4DE2" w:rsidRPr="004C3A0B" w:rsidRDefault="00ED4DE2" w:rsidP="00ED4DE2">
            <w:pPr>
              <w:autoSpaceDE w:val="0"/>
              <w:autoSpaceDN w:val="0"/>
              <w:adjustRightInd w:val="0"/>
              <w:rPr>
                <w:rFonts w:ascii="Arial" w:hAnsi="Arial" w:cs="Arial"/>
                <w:b/>
              </w:rPr>
            </w:pPr>
            <w:r w:rsidRPr="004C3A0B">
              <w:rPr>
                <w:rFonts w:ascii="Arial" w:hAnsi="Arial" w:cs="Arial"/>
                <w:b/>
              </w:rPr>
              <w:t>Disclosure and Barring Service</w:t>
            </w:r>
          </w:p>
        </w:tc>
      </w:tr>
      <w:tr w:rsidR="00ED4DE2" w:rsidRPr="004C3A0B" w:rsidTr="00ED4DE2">
        <w:tc>
          <w:tcPr>
            <w:tcW w:w="6663" w:type="dxa"/>
            <w:tcBorders>
              <w:top w:val="single" w:sz="4" w:space="0" w:color="auto"/>
              <w:bottom w:val="single" w:sz="4" w:space="0" w:color="auto"/>
            </w:tcBorders>
            <w:shd w:val="clear" w:color="auto" w:fill="F2F2F2" w:themeFill="background1" w:themeFillShade="F2"/>
          </w:tcPr>
          <w:p w:rsidR="00ED4DE2" w:rsidRPr="004C3A0B" w:rsidRDefault="00ED4DE2" w:rsidP="00ED4DE2">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rsidR="00ED4DE2" w:rsidRPr="004C3A0B" w:rsidRDefault="00ED4DE2" w:rsidP="00ED4DE2">
            <w:pPr>
              <w:autoSpaceDE w:val="0"/>
              <w:autoSpaceDN w:val="0"/>
              <w:adjustRightInd w:val="0"/>
              <w:jc w:val="center"/>
              <w:rPr>
                <w:rFonts w:ascii="Arial" w:hAnsi="Arial" w:cs="Arial"/>
                <w:b/>
              </w:rPr>
            </w:pPr>
          </w:p>
          <w:p w:rsidR="00ED4DE2" w:rsidRPr="004C3A0B" w:rsidRDefault="00ED4DE2" w:rsidP="00ED4DE2">
            <w:pPr>
              <w:autoSpaceDE w:val="0"/>
              <w:autoSpaceDN w:val="0"/>
              <w:adjustRightInd w:val="0"/>
              <w:jc w:val="center"/>
              <w:rPr>
                <w:rFonts w:ascii="Arial" w:hAnsi="Arial" w:cs="Arial"/>
                <w:b/>
              </w:rPr>
            </w:pPr>
          </w:p>
          <w:p w:rsidR="00ED4DE2" w:rsidRPr="004C3A0B" w:rsidRDefault="00ED4DE2" w:rsidP="00ED4DE2">
            <w:pPr>
              <w:autoSpaceDE w:val="0"/>
              <w:autoSpaceDN w:val="0"/>
              <w:adjustRightInd w:val="0"/>
              <w:rPr>
                <w:rFonts w:ascii="Arial" w:hAnsi="Arial" w:cs="Arial"/>
                <w:b/>
                <w:sz w:val="16"/>
                <w:szCs w:val="16"/>
              </w:rPr>
            </w:pPr>
          </w:p>
          <w:p w:rsidR="00ED4DE2" w:rsidRPr="004C3A0B" w:rsidRDefault="00ED4DE2" w:rsidP="00ED4DE2">
            <w:pPr>
              <w:autoSpaceDE w:val="0"/>
              <w:autoSpaceDN w:val="0"/>
              <w:adjustRightInd w:val="0"/>
              <w:jc w:val="center"/>
              <w:rPr>
                <w:rFonts w:ascii="Arial" w:hAnsi="Arial" w:cs="Arial"/>
                <w:b/>
              </w:rPr>
            </w:pPr>
            <w:r w:rsidRPr="004C3A0B">
              <w:rPr>
                <w:rFonts w:ascii="Arial" w:hAnsi="Arial" w:cs="Arial"/>
                <w:b/>
              </w:rPr>
              <w:lastRenderedPageBreak/>
              <w:t>YES</w:t>
            </w:r>
          </w:p>
        </w:tc>
        <w:tc>
          <w:tcPr>
            <w:tcW w:w="992" w:type="dxa"/>
            <w:tcBorders>
              <w:top w:val="single" w:sz="4" w:space="0" w:color="auto"/>
              <w:bottom w:val="single" w:sz="4" w:space="0" w:color="auto"/>
            </w:tcBorders>
          </w:tcPr>
          <w:p w:rsidR="00ED4DE2" w:rsidRPr="004C3A0B" w:rsidRDefault="00ED4DE2" w:rsidP="00ED4DE2">
            <w:pPr>
              <w:autoSpaceDE w:val="0"/>
              <w:autoSpaceDN w:val="0"/>
              <w:adjustRightInd w:val="0"/>
              <w:jc w:val="center"/>
              <w:rPr>
                <w:rFonts w:ascii="Arial" w:hAnsi="Arial" w:cs="Arial"/>
                <w:b/>
              </w:rPr>
            </w:pPr>
          </w:p>
          <w:p w:rsidR="00ED4DE2" w:rsidRPr="004C3A0B" w:rsidRDefault="00ED4DE2" w:rsidP="00ED4DE2">
            <w:pPr>
              <w:autoSpaceDE w:val="0"/>
              <w:autoSpaceDN w:val="0"/>
              <w:adjustRightInd w:val="0"/>
              <w:jc w:val="center"/>
              <w:rPr>
                <w:rFonts w:ascii="Arial" w:hAnsi="Arial" w:cs="Arial"/>
                <w:b/>
              </w:rPr>
            </w:pPr>
          </w:p>
          <w:p w:rsidR="00ED4DE2" w:rsidRPr="004C3A0B" w:rsidRDefault="00ED4DE2" w:rsidP="00ED4DE2">
            <w:pPr>
              <w:autoSpaceDE w:val="0"/>
              <w:autoSpaceDN w:val="0"/>
              <w:adjustRightInd w:val="0"/>
              <w:rPr>
                <w:rFonts w:ascii="Arial" w:hAnsi="Arial" w:cs="Arial"/>
                <w:b/>
                <w:sz w:val="16"/>
                <w:szCs w:val="16"/>
              </w:rPr>
            </w:pPr>
          </w:p>
          <w:p w:rsidR="00ED4DE2" w:rsidRPr="004C3A0B" w:rsidRDefault="00ED4DE2" w:rsidP="00ED4DE2">
            <w:pPr>
              <w:autoSpaceDE w:val="0"/>
              <w:autoSpaceDN w:val="0"/>
              <w:adjustRightInd w:val="0"/>
              <w:jc w:val="center"/>
              <w:rPr>
                <w:rFonts w:ascii="Arial" w:hAnsi="Arial" w:cs="Arial"/>
                <w:b/>
              </w:rPr>
            </w:pPr>
            <w:r w:rsidRPr="004C3A0B">
              <w:rPr>
                <w:rFonts w:ascii="Arial" w:hAnsi="Arial" w:cs="Arial"/>
                <w:b/>
              </w:rPr>
              <w:lastRenderedPageBreak/>
              <w:t>NO</w:t>
            </w:r>
          </w:p>
        </w:tc>
        <w:tc>
          <w:tcPr>
            <w:tcW w:w="1134" w:type="dxa"/>
            <w:tcBorders>
              <w:top w:val="single" w:sz="4" w:space="0" w:color="auto"/>
              <w:bottom w:val="single" w:sz="4" w:space="0" w:color="auto"/>
            </w:tcBorders>
          </w:tcPr>
          <w:p w:rsidR="00ED4DE2" w:rsidRPr="004C3A0B" w:rsidRDefault="00ED4DE2" w:rsidP="00ED4DE2">
            <w:pPr>
              <w:autoSpaceDE w:val="0"/>
              <w:autoSpaceDN w:val="0"/>
              <w:adjustRightInd w:val="0"/>
              <w:jc w:val="center"/>
              <w:rPr>
                <w:rFonts w:ascii="Arial" w:hAnsi="Arial" w:cs="Arial"/>
                <w:b/>
              </w:rPr>
            </w:pPr>
          </w:p>
          <w:p w:rsidR="00ED4DE2" w:rsidRPr="004C3A0B" w:rsidRDefault="00ED4DE2" w:rsidP="00ED4DE2">
            <w:pPr>
              <w:autoSpaceDE w:val="0"/>
              <w:autoSpaceDN w:val="0"/>
              <w:adjustRightInd w:val="0"/>
              <w:jc w:val="center"/>
              <w:rPr>
                <w:rFonts w:ascii="Arial" w:hAnsi="Arial" w:cs="Arial"/>
                <w:b/>
              </w:rPr>
            </w:pPr>
          </w:p>
          <w:p w:rsidR="00ED4DE2" w:rsidRPr="004C3A0B" w:rsidRDefault="00ED4DE2" w:rsidP="00ED4DE2">
            <w:pPr>
              <w:autoSpaceDE w:val="0"/>
              <w:autoSpaceDN w:val="0"/>
              <w:adjustRightInd w:val="0"/>
              <w:rPr>
                <w:rFonts w:ascii="Arial" w:hAnsi="Arial" w:cs="Arial"/>
                <w:b/>
                <w:sz w:val="16"/>
                <w:szCs w:val="16"/>
              </w:rPr>
            </w:pPr>
          </w:p>
          <w:p w:rsidR="00ED4DE2" w:rsidRPr="004C3A0B" w:rsidRDefault="00ED4DE2" w:rsidP="00ED4DE2">
            <w:pPr>
              <w:autoSpaceDE w:val="0"/>
              <w:autoSpaceDN w:val="0"/>
              <w:adjustRightInd w:val="0"/>
              <w:jc w:val="center"/>
              <w:rPr>
                <w:rFonts w:ascii="Arial" w:hAnsi="Arial" w:cs="Arial"/>
                <w:b/>
              </w:rPr>
            </w:pPr>
            <w:r w:rsidRPr="004C3A0B">
              <w:rPr>
                <w:rFonts w:ascii="Arial" w:hAnsi="Arial" w:cs="Arial"/>
                <w:b/>
              </w:rPr>
              <w:lastRenderedPageBreak/>
              <w:t>N/A</w:t>
            </w:r>
          </w:p>
        </w:tc>
      </w:tr>
      <w:tr w:rsidR="00ED4DE2" w:rsidRPr="004C3A0B" w:rsidTr="00ED4DE2">
        <w:trPr>
          <w:trHeight w:val="492"/>
        </w:trPr>
        <w:tc>
          <w:tcPr>
            <w:tcW w:w="6663" w:type="dxa"/>
            <w:tcBorders>
              <w:top w:val="single" w:sz="4" w:space="0" w:color="auto"/>
              <w:bottom w:val="single" w:sz="4" w:space="0" w:color="auto"/>
            </w:tcBorders>
            <w:shd w:val="clear" w:color="auto" w:fill="F2F2F2" w:themeFill="background1" w:themeFillShade="F2"/>
            <w:vAlign w:val="center"/>
          </w:tcPr>
          <w:p w:rsidR="00ED4DE2" w:rsidRPr="004C3A0B" w:rsidRDefault="00ED4DE2" w:rsidP="00ED4DE2">
            <w:pPr>
              <w:autoSpaceDE w:val="0"/>
              <w:autoSpaceDN w:val="0"/>
              <w:adjustRightInd w:val="0"/>
              <w:rPr>
                <w:rFonts w:ascii="Arial" w:hAnsi="Arial" w:cs="Arial"/>
              </w:rPr>
            </w:pPr>
            <w:r w:rsidRPr="004C3A0B">
              <w:rPr>
                <w:rFonts w:ascii="Arial" w:hAnsi="Arial" w:cs="Arial"/>
              </w:rPr>
              <w:lastRenderedPageBreak/>
              <w:t xml:space="preserve">Has </w:t>
            </w:r>
            <w:r>
              <w:rPr>
                <w:rFonts w:ascii="Arial" w:hAnsi="Arial" w:cs="Arial"/>
              </w:rPr>
              <w:t xml:space="preserve">a </w:t>
            </w:r>
            <w:r w:rsidRPr="004C3A0B">
              <w:rPr>
                <w:rFonts w:ascii="Arial" w:hAnsi="Arial" w:cs="Arial"/>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801050368"/>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720597319"/>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502505655"/>
              <w14:checkbox>
                <w14:checked w14:val="1"/>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r>
    </w:tbl>
    <w:p w:rsidR="00ED4DE2" w:rsidRPr="004C3A0B" w:rsidRDefault="00ED4DE2" w:rsidP="00ED4DE2">
      <w:pPr>
        <w:rPr>
          <w:rFonts w:ascii="Arial" w:hAnsi="Arial" w:cs="Arial"/>
          <w:b/>
          <w:bCs/>
        </w:rPr>
      </w:pPr>
      <w:r w:rsidRPr="004C3A0B">
        <w:rPr>
          <w:rFonts w:ascii="Arial" w:hAnsi="Arial" w:cs="Arial"/>
          <w:b/>
          <w:bCs/>
        </w:rPr>
        <w:t>SECTION I: Feedback, Consent and Confidentiality</w:t>
      </w:r>
    </w:p>
    <w:p w:rsidR="00ED4DE2" w:rsidRPr="004C3A0B" w:rsidRDefault="00ED4DE2" w:rsidP="00ED4DE2">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ED4DE2" w:rsidRPr="004C3A0B" w:rsidTr="00ED4DE2">
        <w:tc>
          <w:tcPr>
            <w:tcW w:w="9923" w:type="dxa"/>
            <w:tcBorders>
              <w:top w:val="single" w:sz="4" w:space="0" w:color="auto"/>
              <w:bottom w:val="single" w:sz="4" w:space="0" w:color="auto"/>
            </w:tcBorders>
            <w:shd w:val="clear" w:color="auto" w:fill="F2F2F2" w:themeFill="background1" w:themeFillShade="F2"/>
          </w:tcPr>
          <w:p w:rsidR="00ED4DE2" w:rsidRPr="004C3A0B" w:rsidRDefault="00ED4DE2" w:rsidP="00ED4DE2">
            <w:pPr>
              <w:rPr>
                <w:rFonts w:ascii="Arial" w:hAnsi="Arial" w:cs="Arial"/>
              </w:rPr>
            </w:pPr>
            <w:r w:rsidRPr="004C3A0B">
              <w:rPr>
                <w:rFonts w:ascii="Arial" w:hAnsi="Arial" w:cs="Arial"/>
                <w:b/>
              </w:rPr>
              <w:t>Feedback</w:t>
            </w:r>
          </w:p>
          <w:p w:rsidR="00ED4DE2" w:rsidRPr="004C3A0B" w:rsidRDefault="00ED4DE2" w:rsidP="00ED4DE2">
            <w:pPr>
              <w:rPr>
                <w:rFonts w:ascii="Arial" w:hAnsi="Arial" w:cs="Arial"/>
              </w:rPr>
            </w:pPr>
            <w:r w:rsidRPr="004C3A0B">
              <w:rPr>
                <w:rFonts w:ascii="Arial" w:hAnsi="Arial" w:cs="Arial"/>
              </w:rPr>
              <w:t xml:space="preserve">What feedback will be provided to participants, how will this be done and when? </w:t>
            </w:r>
          </w:p>
        </w:tc>
      </w:tr>
      <w:tr w:rsidR="00ED4DE2" w:rsidRPr="004C3A0B" w:rsidTr="00ED4DE2">
        <w:tc>
          <w:tcPr>
            <w:tcW w:w="9923" w:type="dxa"/>
            <w:tcBorders>
              <w:top w:val="single" w:sz="4" w:space="0" w:color="auto"/>
              <w:bottom w:val="single" w:sz="4" w:space="0" w:color="auto"/>
            </w:tcBorders>
          </w:tcPr>
          <w:p w:rsidR="00ED4DE2" w:rsidRPr="004C3A0B" w:rsidRDefault="00ED4DE2" w:rsidP="00ED4DE2">
            <w:pPr>
              <w:autoSpaceDE w:val="0"/>
              <w:autoSpaceDN w:val="0"/>
              <w:adjustRightInd w:val="0"/>
              <w:rPr>
                <w:rFonts w:ascii="Arial" w:hAnsi="Arial" w:cs="Arial"/>
              </w:rPr>
            </w:pPr>
          </w:p>
          <w:p w:rsidR="00ED4DE2" w:rsidRPr="004C3A0B" w:rsidRDefault="00ED4DE2" w:rsidP="00ED4DE2">
            <w:pPr>
              <w:autoSpaceDE w:val="0"/>
              <w:autoSpaceDN w:val="0"/>
              <w:adjustRightInd w:val="0"/>
              <w:rPr>
                <w:rFonts w:ascii="Arial" w:hAnsi="Arial" w:cs="Arial"/>
              </w:rPr>
            </w:pPr>
            <w:r>
              <w:rPr>
                <w:rFonts w:ascii="Arial" w:hAnsi="Arial" w:cs="Arial"/>
              </w:rPr>
              <w:t xml:space="preserve">Debriefing – verbal following the experiment </w:t>
            </w:r>
          </w:p>
          <w:p w:rsidR="00ED4DE2" w:rsidRPr="004C3A0B" w:rsidRDefault="00ED4DE2" w:rsidP="00ED4DE2">
            <w:pPr>
              <w:autoSpaceDE w:val="0"/>
              <w:autoSpaceDN w:val="0"/>
              <w:adjustRightInd w:val="0"/>
              <w:rPr>
                <w:rFonts w:ascii="Arial" w:hAnsi="Arial" w:cs="Arial"/>
              </w:rPr>
            </w:pPr>
          </w:p>
          <w:p w:rsidR="00ED4DE2" w:rsidRPr="004C3A0B" w:rsidRDefault="00ED4DE2" w:rsidP="00ED4DE2">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ED4DE2" w:rsidRPr="004C3A0B" w:rsidTr="00ED4DE2">
        <w:tc>
          <w:tcPr>
            <w:tcW w:w="9923" w:type="dxa"/>
            <w:tcBorders>
              <w:top w:val="single" w:sz="4" w:space="0" w:color="auto"/>
              <w:bottom w:val="single" w:sz="4" w:space="0" w:color="auto"/>
            </w:tcBorders>
          </w:tcPr>
          <w:p w:rsidR="00ED4DE2" w:rsidRPr="004C3A0B" w:rsidRDefault="00ED4DE2" w:rsidP="00ED4DE2">
            <w:pPr>
              <w:autoSpaceDE w:val="0"/>
              <w:autoSpaceDN w:val="0"/>
              <w:adjustRightInd w:val="0"/>
              <w:rPr>
                <w:rFonts w:ascii="Arial" w:hAnsi="Arial" w:cs="Arial"/>
                <w:sz w:val="16"/>
                <w:szCs w:val="16"/>
              </w:rPr>
            </w:pPr>
          </w:p>
        </w:tc>
      </w:tr>
      <w:tr w:rsidR="00ED4DE2" w:rsidRPr="004C3A0B" w:rsidTr="00ED4DE2">
        <w:tc>
          <w:tcPr>
            <w:tcW w:w="9923" w:type="dxa"/>
            <w:tcBorders>
              <w:top w:val="single" w:sz="4" w:space="0" w:color="auto"/>
              <w:bottom w:val="single" w:sz="4" w:space="0" w:color="auto"/>
            </w:tcBorders>
            <w:shd w:val="clear" w:color="auto" w:fill="F2F2F2" w:themeFill="background1" w:themeFillShade="F2"/>
          </w:tcPr>
          <w:p w:rsidR="00ED4DE2" w:rsidRPr="004C3A0B" w:rsidRDefault="00ED4DE2" w:rsidP="00ED4DE2">
            <w:pPr>
              <w:rPr>
                <w:rFonts w:ascii="Arial" w:hAnsi="Arial" w:cs="Arial"/>
              </w:rPr>
            </w:pPr>
            <w:r w:rsidRPr="004C3A0B">
              <w:rPr>
                <w:rFonts w:ascii="Arial" w:hAnsi="Arial" w:cs="Arial"/>
                <w:b/>
              </w:rPr>
              <w:t>Informed consent</w:t>
            </w:r>
          </w:p>
          <w:p w:rsidR="00ED4DE2" w:rsidRPr="004C3A0B" w:rsidRDefault="00ED4DE2" w:rsidP="00ED4DE2">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ED4DE2" w:rsidRPr="004C3A0B" w:rsidTr="00ED4DE2">
        <w:tc>
          <w:tcPr>
            <w:tcW w:w="9923" w:type="dxa"/>
            <w:tcBorders>
              <w:top w:val="single" w:sz="4" w:space="0" w:color="auto"/>
              <w:bottom w:val="single" w:sz="4" w:space="0" w:color="auto"/>
            </w:tcBorders>
          </w:tcPr>
          <w:p w:rsidR="00ED4DE2" w:rsidRPr="004C3A0B" w:rsidRDefault="00ED4DE2" w:rsidP="00ED4DE2">
            <w:pPr>
              <w:autoSpaceDE w:val="0"/>
              <w:autoSpaceDN w:val="0"/>
              <w:adjustRightInd w:val="0"/>
              <w:rPr>
                <w:rFonts w:ascii="Arial" w:hAnsi="Arial" w:cs="Arial"/>
              </w:rPr>
            </w:pPr>
            <w:r>
              <w:rPr>
                <w:rFonts w:ascii="Arial" w:hAnsi="Arial" w:cs="Arial"/>
              </w:rPr>
              <w:t xml:space="preserve">Presumptive – in-class experiment </w:t>
            </w:r>
          </w:p>
          <w:p w:rsidR="00ED4DE2" w:rsidRPr="004C3A0B" w:rsidRDefault="00ED4DE2" w:rsidP="00ED4DE2">
            <w:pPr>
              <w:autoSpaceDE w:val="0"/>
              <w:autoSpaceDN w:val="0"/>
              <w:adjustRightInd w:val="0"/>
              <w:rPr>
                <w:rFonts w:ascii="Arial" w:hAnsi="Arial" w:cs="Arial"/>
              </w:rPr>
            </w:pPr>
          </w:p>
          <w:p w:rsidR="00ED4DE2" w:rsidRPr="004C3A0B" w:rsidRDefault="00ED4DE2" w:rsidP="00ED4DE2">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ED4DE2" w:rsidRPr="004C3A0B" w:rsidTr="00ED4DE2">
        <w:tc>
          <w:tcPr>
            <w:tcW w:w="9923" w:type="dxa"/>
            <w:tcBorders>
              <w:top w:val="single" w:sz="4" w:space="0" w:color="auto"/>
              <w:bottom w:val="single" w:sz="4" w:space="0" w:color="auto"/>
            </w:tcBorders>
          </w:tcPr>
          <w:p w:rsidR="00ED4DE2" w:rsidRPr="004C3A0B" w:rsidRDefault="00ED4DE2" w:rsidP="00ED4DE2">
            <w:pPr>
              <w:autoSpaceDE w:val="0"/>
              <w:autoSpaceDN w:val="0"/>
              <w:adjustRightInd w:val="0"/>
              <w:rPr>
                <w:rFonts w:ascii="Arial" w:hAnsi="Arial" w:cs="Arial"/>
                <w:sz w:val="16"/>
                <w:szCs w:val="16"/>
              </w:rPr>
            </w:pPr>
          </w:p>
        </w:tc>
      </w:tr>
      <w:tr w:rsidR="00ED4DE2" w:rsidRPr="004C3A0B" w:rsidTr="00ED4DE2">
        <w:tc>
          <w:tcPr>
            <w:tcW w:w="9923" w:type="dxa"/>
            <w:tcBorders>
              <w:top w:val="single" w:sz="4" w:space="0" w:color="auto"/>
              <w:bottom w:val="single" w:sz="4" w:space="0" w:color="auto"/>
            </w:tcBorders>
            <w:shd w:val="clear" w:color="auto" w:fill="F2F2F2" w:themeFill="background1" w:themeFillShade="F2"/>
          </w:tcPr>
          <w:p w:rsidR="00ED4DE2" w:rsidRPr="004C3A0B" w:rsidRDefault="00ED4DE2" w:rsidP="00ED4DE2">
            <w:pPr>
              <w:rPr>
                <w:rFonts w:ascii="Arial" w:hAnsi="Arial" w:cs="Arial"/>
                <w:b/>
              </w:rPr>
            </w:pPr>
            <w:r w:rsidRPr="004C3A0B">
              <w:rPr>
                <w:rFonts w:ascii="Arial" w:hAnsi="Arial" w:cs="Arial"/>
                <w:b/>
              </w:rPr>
              <w:t>Confidentiality / Anonymity</w:t>
            </w:r>
          </w:p>
          <w:p w:rsidR="00ED4DE2" w:rsidRPr="004C3A0B" w:rsidRDefault="00ED4DE2" w:rsidP="00ED4DE2">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ED4DE2" w:rsidRPr="004C3A0B" w:rsidTr="00ED4DE2">
        <w:tc>
          <w:tcPr>
            <w:tcW w:w="9923" w:type="dxa"/>
            <w:tcBorders>
              <w:top w:val="single" w:sz="4" w:space="0" w:color="auto"/>
              <w:bottom w:val="single" w:sz="4" w:space="0" w:color="auto"/>
            </w:tcBorders>
          </w:tcPr>
          <w:p w:rsidR="00ED4DE2" w:rsidRPr="004C3A0B" w:rsidRDefault="00ED4DE2" w:rsidP="00ED4DE2">
            <w:pPr>
              <w:autoSpaceDE w:val="0"/>
              <w:autoSpaceDN w:val="0"/>
              <w:adjustRightInd w:val="0"/>
              <w:rPr>
                <w:rFonts w:ascii="Arial" w:hAnsi="Arial" w:cs="Arial"/>
              </w:rPr>
            </w:pPr>
          </w:p>
          <w:p w:rsidR="00ED4DE2" w:rsidRPr="004C3A0B" w:rsidRDefault="00ED4DE2" w:rsidP="00ED4DE2">
            <w:pPr>
              <w:autoSpaceDE w:val="0"/>
              <w:autoSpaceDN w:val="0"/>
              <w:adjustRightInd w:val="0"/>
              <w:rPr>
                <w:rFonts w:ascii="Arial" w:hAnsi="Arial" w:cs="Arial"/>
              </w:rPr>
            </w:pPr>
            <w:r>
              <w:rPr>
                <w:rFonts w:ascii="Arial" w:hAnsi="Arial" w:cs="Arial"/>
              </w:rPr>
              <w:t xml:space="preserve">No names/personal information will be attached to the individual scores. </w:t>
            </w:r>
          </w:p>
          <w:p w:rsidR="00ED4DE2" w:rsidRPr="004C3A0B" w:rsidRDefault="00ED4DE2" w:rsidP="00ED4DE2">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ED4DE2" w:rsidRPr="004C3A0B" w:rsidRDefault="00ED4DE2" w:rsidP="00ED4DE2">
      <w:pPr>
        <w:rPr>
          <w:rFonts w:ascii="Arial" w:hAnsi="Arial" w:cs="Arial"/>
        </w:rPr>
      </w:pPr>
    </w:p>
    <w:p w:rsidR="00ED4DE2" w:rsidRPr="004C3A0B" w:rsidRDefault="00ED4DE2" w:rsidP="00ED4DE2">
      <w:pPr>
        <w:rPr>
          <w:rFonts w:ascii="Arial" w:hAnsi="Arial" w:cs="Arial"/>
          <w:b/>
          <w:bCs/>
        </w:rPr>
      </w:pPr>
      <w:r w:rsidRPr="004C3A0B">
        <w:rPr>
          <w:rFonts w:ascii="Arial" w:hAnsi="Arial" w:cs="Arial"/>
          <w:b/>
          <w:bCs/>
        </w:rPr>
        <w:t>SECTION J: Data Protection and Storage</w:t>
      </w:r>
    </w:p>
    <w:p w:rsidR="00ED4DE2" w:rsidRPr="004C3A0B" w:rsidRDefault="00ED4DE2" w:rsidP="00ED4DE2">
      <w:pPr>
        <w:rPr>
          <w:rFonts w:ascii="Arial" w:hAnsi="Arial" w:cs="Arial"/>
          <w:b/>
          <w:bCs/>
          <w:sz w:val="16"/>
          <w:szCs w:val="16"/>
        </w:rPr>
      </w:pPr>
    </w:p>
    <w:p w:rsidR="00ED4DE2" w:rsidRPr="004C3A0B" w:rsidRDefault="00ED4DE2" w:rsidP="00ED4DE2">
      <w:pPr>
        <w:jc w:val="both"/>
        <w:rPr>
          <w:rFonts w:ascii="Arial" w:hAnsi="Arial" w:cs="Arial"/>
          <w:b/>
          <w:bCs/>
        </w:rPr>
      </w:pPr>
      <w:r w:rsidRPr="004C3A0B">
        <w:rPr>
          <w:rFonts w:ascii="Arial" w:hAnsi="Arial" w:cs="Arial"/>
          <w:color w:val="000000"/>
          <w:lang w:eastAsia="en-GB"/>
        </w:rPr>
        <w:t>In completing this section refer to the University’s Research Data Management Policy and the extensive resources on the University’s Research Data Management web pages (</w:t>
      </w:r>
      <w:hyperlink r:id="rId9" w:history="1">
        <w:r w:rsidRPr="004C3A0B">
          <w:rPr>
            <w:rStyle w:val="Hyperlink"/>
            <w:rFonts w:ascii="Arial" w:hAnsi="Arial" w:cs="Arial"/>
            <w:lang w:eastAsia="en-GB"/>
          </w:rPr>
          <w:t>http://uwtsd.ac.uk/library/research-data-management/</w:t>
        </w:r>
      </w:hyperlink>
      <w:r w:rsidRPr="004C3A0B">
        <w:rPr>
          <w:rFonts w:ascii="Arial" w:hAnsi="Arial" w:cs="Arial"/>
          <w:color w:val="000000"/>
          <w:lang w:eastAsia="en-GB"/>
        </w:rPr>
        <w:t>).</w:t>
      </w:r>
    </w:p>
    <w:tbl>
      <w:tblPr>
        <w:tblStyle w:val="Footer"/>
        <w:tblW w:w="9889" w:type="dxa"/>
        <w:tblLook w:val="04A0" w:firstRow="1" w:lastRow="0" w:firstColumn="1" w:lastColumn="0" w:noHBand="0" w:noVBand="1"/>
      </w:tblPr>
      <w:tblGrid>
        <w:gridCol w:w="7763"/>
        <w:gridCol w:w="992"/>
        <w:gridCol w:w="1134"/>
      </w:tblGrid>
      <w:tr w:rsidR="00ED4DE2" w:rsidRPr="004C3A0B" w:rsidTr="00ED4DE2">
        <w:tc>
          <w:tcPr>
            <w:tcW w:w="7763" w:type="dxa"/>
            <w:tcBorders>
              <w:top w:val="nil"/>
              <w:left w:val="nil"/>
            </w:tcBorders>
          </w:tcPr>
          <w:p w:rsidR="00ED4DE2" w:rsidRPr="004C3A0B" w:rsidRDefault="00ED4DE2" w:rsidP="00ED4DE2">
            <w:pPr>
              <w:autoSpaceDE w:val="0"/>
              <w:autoSpaceDN w:val="0"/>
              <w:adjustRightInd w:val="0"/>
              <w:rPr>
                <w:rFonts w:ascii="Arial" w:hAnsi="Arial" w:cs="Arial"/>
                <w:bCs/>
              </w:rPr>
            </w:pPr>
          </w:p>
        </w:tc>
        <w:tc>
          <w:tcPr>
            <w:tcW w:w="992" w:type="dxa"/>
            <w:shd w:val="clear" w:color="auto" w:fill="F2F2F2" w:themeFill="background1" w:themeFillShade="F2"/>
            <w:vAlign w:val="bottom"/>
          </w:tcPr>
          <w:p w:rsidR="00ED4DE2" w:rsidRPr="004C3A0B" w:rsidRDefault="00ED4DE2" w:rsidP="00ED4DE2">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bottom"/>
          </w:tcPr>
          <w:p w:rsidR="00ED4DE2" w:rsidRPr="004C3A0B" w:rsidRDefault="00ED4DE2" w:rsidP="00ED4DE2">
            <w:pPr>
              <w:autoSpaceDE w:val="0"/>
              <w:autoSpaceDN w:val="0"/>
              <w:adjustRightInd w:val="0"/>
              <w:jc w:val="center"/>
              <w:rPr>
                <w:rFonts w:ascii="Arial" w:hAnsi="Arial" w:cs="Arial"/>
                <w:b/>
                <w:bCs/>
              </w:rPr>
            </w:pPr>
            <w:r w:rsidRPr="004C3A0B">
              <w:rPr>
                <w:rFonts w:ascii="Arial" w:hAnsi="Arial" w:cs="Arial"/>
                <w:b/>
                <w:bCs/>
              </w:rPr>
              <w:t>NO</w:t>
            </w:r>
          </w:p>
        </w:tc>
      </w:tr>
      <w:tr w:rsidR="00ED4DE2" w:rsidRPr="004C3A0B" w:rsidTr="00ED4DE2">
        <w:trPr>
          <w:trHeight w:val="403"/>
        </w:trPr>
        <w:tc>
          <w:tcPr>
            <w:tcW w:w="7763" w:type="dxa"/>
            <w:shd w:val="clear" w:color="auto" w:fill="F2F2F2" w:themeFill="background1" w:themeFillShade="F2"/>
            <w:vAlign w:val="center"/>
          </w:tcPr>
          <w:p w:rsidR="00ED4DE2" w:rsidRDefault="00ED4DE2" w:rsidP="00ED4DE2">
            <w:pPr>
              <w:autoSpaceDE w:val="0"/>
              <w:autoSpaceDN w:val="0"/>
              <w:adjustRightInd w:val="0"/>
              <w:rPr>
                <w:rFonts w:ascii="Arial" w:hAnsi="Arial" w:cs="Arial"/>
              </w:rPr>
            </w:pPr>
            <w:r w:rsidRPr="004C3A0B">
              <w:rPr>
                <w:rFonts w:ascii="Arial" w:hAnsi="Arial" w:cs="Arial"/>
              </w:rPr>
              <w:t>Does the research activity involve personal da</w:t>
            </w:r>
            <w:r w:rsidRPr="00A83D75">
              <w:rPr>
                <w:rFonts w:ascii="Arial" w:hAnsi="Arial" w:cs="Arial"/>
                <w:shd w:val="clear" w:color="auto" w:fill="F2F2F2" w:themeFill="background1" w:themeFillShade="F2"/>
              </w:rPr>
              <w:t>t</w:t>
            </w:r>
            <w:r w:rsidRPr="004C3A0B">
              <w:rPr>
                <w:rFonts w:ascii="Arial" w:hAnsi="Arial" w:cs="Arial"/>
              </w:rPr>
              <w:t>a (as defined by the Data Protection Act)?</w:t>
            </w:r>
          </w:p>
          <w:p w:rsidR="00ED4DE2" w:rsidRPr="00204E14" w:rsidRDefault="00ED4DE2" w:rsidP="00ED4DE2">
            <w:pPr>
              <w:autoSpaceDE w:val="0"/>
              <w:autoSpaceDN w:val="0"/>
              <w:adjustRightInd w:val="0"/>
              <w:ind w:left="34" w:hanging="34"/>
              <w:rPr>
                <w:rFonts w:ascii="Arial" w:hAnsi="Arial" w:cs="Arial"/>
                <w:i/>
                <w:lang w:eastAsia="en-GB"/>
              </w:rPr>
            </w:pPr>
            <w:r w:rsidRPr="00204E14">
              <w:rPr>
                <w:rFonts w:ascii="Arial" w:hAnsi="Arial" w:cs="Arial"/>
                <w:b/>
                <w:i/>
                <w:lang w:eastAsia="en-GB"/>
              </w:rPr>
              <w:t>“personal data”</w:t>
            </w:r>
            <w:r w:rsidRPr="00204E14">
              <w:rPr>
                <w:rFonts w:ascii="Arial" w:hAnsi="Arial" w:cs="Arial"/>
                <w:i/>
                <w:lang w:eastAsia="en-GB"/>
              </w:rPr>
              <w:t xml:space="preserve"> means data which relate to a living individual who can be identified—</w:t>
            </w:r>
          </w:p>
          <w:p w:rsidR="00ED4DE2" w:rsidRPr="00204E14" w:rsidRDefault="00ED4DE2" w:rsidP="00ED4DE2">
            <w:pPr>
              <w:autoSpaceDE w:val="0"/>
              <w:autoSpaceDN w:val="0"/>
              <w:adjustRightInd w:val="0"/>
              <w:ind w:left="720" w:hanging="720"/>
              <w:rPr>
                <w:rFonts w:ascii="Arial" w:hAnsi="Arial" w:cs="Arial"/>
                <w:i/>
                <w:lang w:eastAsia="en-GB"/>
              </w:rPr>
            </w:pPr>
            <w:r w:rsidRPr="00204E14">
              <w:rPr>
                <w:rFonts w:ascii="Arial" w:hAnsi="Arial" w:cs="Arial"/>
                <w:i/>
                <w:lang w:eastAsia="en-GB"/>
              </w:rPr>
              <w:lastRenderedPageBreak/>
              <w:t>(a) from those data, or</w:t>
            </w:r>
          </w:p>
          <w:p w:rsidR="00ED4DE2" w:rsidRPr="00204E14" w:rsidRDefault="00ED4DE2" w:rsidP="00ED4DE2">
            <w:pPr>
              <w:autoSpaceDE w:val="0"/>
              <w:autoSpaceDN w:val="0"/>
              <w:adjustRightInd w:val="0"/>
              <w:rPr>
                <w:rFonts w:ascii="Arial" w:hAnsi="Arial" w:cs="Arial"/>
              </w:rPr>
            </w:pPr>
            <w:r w:rsidRPr="00204E14">
              <w:rPr>
                <w:rFonts w:ascii="Arial" w:hAnsi="Arial" w:cs="Arial"/>
                <w:i/>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rPr>
              <w:id w:val="-1901507547"/>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42547401"/>
              <w14:checkbox>
                <w14:checked w14:val="1"/>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4DE2" w:rsidRPr="004C3A0B" w:rsidTr="00ED4DE2">
        <w:trPr>
          <w:trHeight w:val="403"/>
        </w:trPr>
        <w:tc>
          <w:tcPr>
            <w:tcW w:w="9889" w:type="dxa"/>
            <w:gridSpan w:val="3"/>
            <w:shd w:val="clear" w:color="auto" w:fill="F2F2F2" w:themeFill="background1" w:themeFillShade="F2"/>
            <w:vAlign w:val="center"/>
          </w:tcPr>
          <w:p w:rsidR="00ED4DE2" w:rsidRPr="004C3A0B" w:rsidRDefault="00ED4DE2" w:rsidP="00ED4DE2">
            <w:pPr>
              <w:autoSpaceDE w:val="0"/>
              <w:autoSpaceDN w:val="0"/>
              <w:adjustRightInd w:val="0"/>
              <w:rPr>
                <w:rFonts w:ascii="Arial" w:hAnsi="Arial" w:cs="Arial"/>
              </w:rPr>
            </w:pPr>
            <w:r w:rsidRPr="004C3A0B">
              <w:rPr>
                <w:rFonts w:ascii="Arial" w:hAnsi="Arial" w:cs="Arial"/>
              </w:rPr>
              <w:lastRenderedPageBreak/>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ED4DE2" w:rsidRPr="004C3A0B" w:rsidTr="00ED4DE2">
        <w:trPr>
          <w:trHeight w:val="403"/>
        </w:trPr>
        <w:tc>
          <w:tcPr>
            <w:tcW w:w="9889" w:type="dxa"/>
            <w:gridSpan w:val="3"/>
            <w:vAlign w:val="center"/>
          </w:tcPr>
          <w:p w:rsidR="00ED4DE2" w:rsidRPr="004C3A0B" w:rsidRDefault="00ED4DE2" w:rsidP="00ED4DE2">
            <w:pPr>
              <w:autoSpaceDE w:val="0"/>
              <w:autoSpaceDN w:val="0"/>
              <w:adjustRightInd w:val="0"/>
              <w:rPr>
                <w:rFonts w:ascii="Arial" w:hAnsi="Arial" w:cs="Arial"/>
              </w:rPr>
            </w:pPr>
          </w:p>
          <w:p w:rsidR="00ED4DE2" w:rsidRPr="004C3A0B" w:rsidRDefault="00ED4DE2" w:rsidP="00ED4DE2">
            <w:pPr>
              <w:autoSpaceDE w:val="0"/>
              <w:autoSpaceDN w:val="0"/>
              <w:adjustRightInd w:val="0"/>
              <w:rPr>
                <w:rFonts w:cs="Arial"/>
              </w:rPr>
            </w:pPr>
            <w:r w:rsidRPr="004C3A0B">
              <w:rPr>
                <w:rFonts w:ascii="Arial" w:hAnsi="Arial" w:cs="Arial"/>
                <w:color w:val="808080"/>
                <w:sz w:val="18"/>
                <w:szCs w:val="18"/>
              </w:rPr>
              <w:t>(this box should expand as you type)</w:t>
            </w:r>
          </w:p>
        </w:tc>
      </w:tr>
      <w:tr w:rsidR="00ED4DE2" w:rsidRPr="004C3A0B" w:rsidTr="00ED4DE2">
        <w:trPr>
          <w:trHeight w:val="163"/>
        </w:trPr>
        <w:tc>
          <w:tcPr>
            <w:tcW w:w="9889" w:type="dxa"/>
            <w:gridSpan w:val="3"/>
            <w:vAlign w:val="center"/>
          </w:tcPr>
          <w:p w:rsidR="00ED4DE2" w:rsidRPr="004C3A0B" w:rsidRDefault="00ED4DE2" w:rsidP="00ED4DE2">
            <w:pPr>
              <w:autoSpaceDE w:val="0"/>
              <w:autoSpaceDN w:val="0"/>
              <w:adjustRightInd w:val="0"/>
              <w:rPr>
                <w:rFonts w:ascii="Arial" w:hAnsi="Arial" w:cs="Arial"/>
                <w:sz w:val="16"/>
                <w:szCs w:val="16"/>
              </w:rPr>
            </w:pPr>
          </w:p>
        </w:tc>
      </w:tr>
      <w:tr w:rsidR="00ED4DE2" w:rsidRPr="004C3A0B" w:rsidTr="00ED4DE2">
        <w:trPr>
          <w:trHeight w:val="403"/>
        </w:trPr>
        <w:tc>
          <w:tcPr>
            <w:tcW w:w="7763" w:type="dxa"/>
            <w:shd w:val="clear" w:color="auto" w:fill="F2F2F2" w:themeFill="background1" w:themeFillShade="F2"/>
            <w:vAlign w:val="center"/>
          </w:tcPr>
          <w:p w:rsidR="00ED4DE2" w:rsidRDefault="00ED4DE2" w:rsidP="00ED4DE2">
            <w:pPr>
              <w:autoSpaceDE w:val="0"/>
              <w:autoSpaceDN w:val="0"/>
              <w:adjustRightInd w:val="0"/>
              <w:rPr>
                <w:rFonts w:ascii="Arial" w:hAnsi="Arial" w:cs="Arial"/>
              </w:rPr>
            </w:pPr>
            <w:r w:rsidRPr="004C3A0B">
              <w:rPr>
                <w:rFonts w:ascii="Arial" w:hAnsi="Arial" w:cs="Arial"/>
              </w:rPr>
              <w:t>Does it involve sensitive personal data (as defined by the Data Protection Act)?</w:t>
            </w:r>
          </w:p>
          <w:p w:rsidR="00ED4DE2" w:rsidRPr="00204E14" w:rsidRDefault="00ED4DE2" w:rsidP="00ED4DE2">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rsidR="00ED4DE2" w:rsidRPr="00204E14" w:rsidRDefault="00ED4DE2" w:rsidP="00ED4DE2">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rsidR="00ED4DE2" w:rsidRPr="00204E14" w:rsidRDefault="00ED4DE2" w:rsidP="00ED4DE2">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rsidR="00ED4DE2" w:rsidRPr="00204E14" w:rsidRDefault="00ED4DE2" w:rsidP="00ED4DE2">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rsidR="00ED4DE2" w:rsidRPr="00204E14" w:rsidRDefault="00ED4DE2" w:rsidP="00ED4DE2">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rsidR="00ED4DE2" w:rsidRPr="00204E14" w:rsidRDefault="00ED4DE2" w:rsidP="00ED4DE2">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rsidR="00ED4DE2" w:rsidRPr="00204E14" w:rsidRDefault="00ED4DE2" w:rsidP="00ED4DE2">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rsidR="00ED4DE2" w:rsidRPr="00204E14" w:rsidRDefault="00ED4DE2" w:rsidP="00ED4DE2">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rsidR="00ED4DE2" w:rsidRPr="004C3A0B" w:rsidRDefault="00ED4DE2" w:rsidP="00ED4DE2">
            <w:pPr>
              <w:autoSpaceDE w:val="0"/>
              <w:autoSpaceDN w:val="0"/>
              <w:adjustRightInd w:val="0"/>
              <w:rPr>
                <w:rFonts w:ascii="Arial" w:hAnsi="Arial" w:cs="Arial"/>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rPr>
              <w:id w:val="1558133976"/>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61439910"/>
              <w14:checkbox>
                <w14:checked w14:val="1"/>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4DE2" w:rsidRPr="004C3A0B" w:rsidTr="00ED4DE2">
        <w:trPr>
          <w:trHeight w:val="403"/>
        </w:trPr>
        <w:tc>
          <w:tcPr>
            <w:tcW w:w="9889" w:type="dxa"/>
            <w:gridSpan w:val="3"/>
            <w:shd w:val="clear" w:color="auto" w:fill="F2F2F2" w:themeFill="background1" w:themeFillShade="F2"/>
            <w:vAlign w:val="center"/>
          </w:tcPr>
          <w:p w:rsidR="00ED4DE2" w:rsidRPr="004C3A0B" w:rsidRDefault="00ED4DE2" w:rsidP="00ED4DE2">
            <w:pPr>
              <w:autoSpaceDE w:val="0"/>
              <w:autoSpaceDN w:val="0"/>
              <w:adjustRightInd w:val="0"/>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ED4DE2" w:rsidRPr="004C3A0B" w:rsidTr="00ED4DE2">
        <w:trPr>
          <w:trHeight w:val="403"/>
        </w:trPr>
        <w:tc>
          <w:tcPr>
            <w:tcW w:w="9889" w:type="dxa"/>
            <w:gridSpan w:val="3"/>
            <w:vAlign w:val="center"/>
          </w:tcPr>
          <w:p w:rsidR="00ED4DE2" w:rsidRPr="004C3A0B" w:rsidRDefault="00ED4DE2" w:rsidP="00ED4DE2">
            <w:pPr>
              <w:autoSpaceDE w:val="0"/>
              <w:autoSpaceDN w:val="0"/>
              <w:adjustRightInd w:val="0"/>
              <w:rPr>
                <w:rFonts w:ascii="Arial" w:hAnsi="Arial" w:cs="Arial"/>
              </w:rPr>
            </w:pPr>
          </w:p>
          <w:p w:rsidR="00ED4DE2" w:rsidRPr="004C3A0B" w:rsidRDefault="00ED4DE2" w:rsidP="00ED4DE2">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ED4DE2" w:rsidRDefault="00ED4DE2" w:rsidP="00ED4DE2">
      <w:pPr>
        <w:rPr>
          <w:rFonts w:ascii="Arial" w:hAnsi="Arial" w:cs="Arial"/>
          <w:sz w:val="16"/>
          <w:szCs w:val="16"/>
        </w:rPr>
      </w:pPr>
    </w:p>
    <w:tbl>
      <w:tblPr>
        <w:tblStyle w:val="Footer"/>
        <w:tblW w:w="9889" w:type="dxa"/>
        <w:tblLook w:val="04A0" w:firstRow="1" w:lastRow="0" w:firstColumn="1" w:lastColumn="0" w:noHBand="0" w:noVBand="1"/>
      </w:tblPr>
      <w:tblGrid>
        <w:gridCol w:w="7763"/>
        <w:gridCol w:w="992"/>
        <w:gridCol w:w="1134"/>
      </w:tblGrid>
      <w:tr w:rsidR="00ED4DE2" w:rsidRPr="004C3A0B" w:rsidTr="00ED4DE2">
        <w:trPr>
          <w:trHeight w:val="439"/>
        </w:trPr>
        <w:tc>
          <w:tcPr>
            <w:tcW w:w="7763" w:type="dxa"/>
          </w:tcPr>
          <w:p w:rsidR="00ED4DE2" w:rsidRPr="004C3A0B" w:rsidRDefault="00ED4DE2" w:rsidP="00ED4DE2">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storing personal data on one of the following:</w:t>
            </w:r>
          </w:p>
        </w:tc>
        <w:tc>
          <w:tcPr>
            <w:tcW w:w="992" w:type="dxa"/>
          </w:tcPr>
          <w:p w:rsidR="00ED4DE2" w:rsidRPr="004C3A0B" w:rsidRDefault="00ED4DE2" w:rsidP="00ED4DE2">
            <w:pPr>
              <w:autoSpaceDE w:val="0"/>
              <w:autoSpaceDN w:val="0"/>
              <w:adjustRightInd w:val="0"/>
              <w:jc w:val="center"/>
              <w:rPr>
                <w:rFonts w:ascii="Arial" w:hAnsi="Arial" w:cs="Arial"/>
                <w:b/>
                <w:bCs/>
              </w:rPr>
            </w:pPr>
            <w:r w:rsidRPr="004C3A0B">
              <w:rPr>
                <w:rFonts w:ascii="Arial" w:hAnsi="Arial" w:cs="Arial"/>
                <w:b/>
                <w:bCs/>
              </w:rPr>
              <w:t>YES</w:t>
            </w:r>
          </w:p>
        </w:tc>
        <w:tc>
          <w:tcPr>
            <w:tcW w:w="1134" w:type="dxa"/>
          </w:tcPr>
          <w:p w:rsidR="00ED4DE2" w:rsidRPr="004C3A0B" w:rsidRDefault="00ED4DE2" w:rsidP="00ED4DE2">
            <w:pPr>
              <w:autoSpaceDE w:val="0"/>
              <w:autoSpaceDN w:val="0"/>
              <w:adjustRightInd w:val="0"/>
              <w:jc w:val="center"/>
              <w:rPr>
                <w:rFonts w:ascii="Arial" w:hAnsi="Arial" w:cs="Arial"/>
                <w:b/>
                <w:bCs/>
              </w:rPr>
            </w:pPr>
            <w:r w:rsidRPr="004C3A0B">
              <w:rPr>
                <w:rFonts w:ascii="Arial" w:hAnsi="Arial" w:cs="Arial"/>
                <w:b/>
                <w:bCs/>
              </w:rPr>
              <w:t>NO</w:t>
            </w:r>
          </w:p>
        </w:tc>
      </w:tr>
      <w:tr w:rsidR="00ED4DE2" w:rsidRPr="004C3A0B" w:rsidTr="00ED4DE2">
        <w:trPr>
          <w:trHeight w:val="439"/>
        </w:trPr>
        <w:tc>
          <w:tcPr>
            <w:tcW w:w="7763" w:type="dxa"/>
          </w:tcPr>
          <w:p w:rsidR="00ED4DE2" w:rsidRPr="004C3A0B" w:rsidRDefault="00ED4DE2" w:rsidP="00ED4DE2">
            <w:pPr>
              <w:autoSpaceDE w:val="0"/>
              <w:autoSpaceDN w:val="0"/>
              <w:adjustRightInd w:val="0"/>
              <w:rPr>
                <w:rFonts w:ascii="Arial" w:hAnsi="Arial" w:cs="Arial"/>
              </w:rPr>
            </w:pPr>
            <w:r w:rsidRPr="004C3A0B">
              <w:rPr>
                <w:rFonts w:ascii="Arial" w:hAnsi="Arial" w:cs="Arial"/>
              </w:rPr>
              <w:t>Manual files (i.e. in paper form)?</w:t>
            </w:r>
          </w:p>
        </w:tc>
        <w:tc>
          <w:tcPr>
            <w:tcW w:w="992" w:type="dxa"/>
          </w:tcPr>
          <w:sdt>
            <w:sdtPr>
              <w:rPr>
                <w:rFonts w:ascii="Arial" w:hAnsi="Arial" w:cs="Arial"/>
                <w:b/>
                <w:bCs/>
              </w:rPr>
              <w:id w:val="-716891366"/>
              <w14:checkbox>
                <w14:checked w14:val="1"/>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24512450"/>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4DE2" w:rsidRPr="004C3A0B" w:rsidTr="00ED4DE2">
        <w:trPr>
          <w:trHeight w:val="403"/>
        </w:trPr>
        <w:tc>
          <w:tcPr>
            <w:tcW w:w="7763" w:type="dxa"/>
          </w:tcPr>
          <w:p w:rsidR="00ED4DE2" w:rsidRPr="004C3A0B" w:rsidRDefault="00ED4DE2" w:rsidP="00ED4DE2">
            <w:pPr>
              <w:autoSpaceDE w:val="0"/>
              <w:autoSpaceDN w:val="0"/>
              <w:adjustRightInd w:val="0"/>
              <w:rPr>
                <w:rFonts w:ascii="Arial" w:hAnsi="Arial" w:cs="Arial"/>
              </w:rPr>
            </w:pPr>
            <w:r w:rsidRPr="004C3A0B">
              <w:rPr>
                <w:rFonts w:ascii="Arial" w:hAnsi="Arial" w:cs="Arial"/>
              </w:rPr>
              <w:t>University computers?</w:t>
            </w:r>
          </w:p>
        </w:tc>
        <w:tc>
          <w:tcPr>
            <w:tcW w:w="992" w:type="dxa"/>
          </w:tcPr>
          <w:sdt>
            <w:sdtPr>
              <w:rPr>
                <w:rFonts w:ascii="Arial" w:hAnsi="Arial" w:cs="Arial"/>
                <w:b/>
                <w:bCs/>
              </w:rPr>
              <w:id w:val="-1058942064"/>
              <w14:checkbox>
                <w14:checked w14:val="1"/>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525707884"/>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4DE2" w:rsidRPr="004C3A0B" w:rsidTr="00ED4DE2">
        <w:trPr>
          <w:trHeight w:val="439"/>
        </w:trPr>
        <w:tc>
          <w:tcPr>
            <w:tcW w:w="7763" w:type="dxa"/>
          </w:tcPr>
          <w:p w:rsidR="00ED4DE2" w:rsidRPr="004C3A0B" w:rsidRDefault="00ED4DE2" w:rsidP="00ED4DE2">
            <w:pPr>
              <w:autoSpaceDE w:val="0"/>
              <w:autoSpaceDN w:val="0"/>
              <w:adjustRightInd w:val="0"/>
              <w:rPr>
                <w:rFonts w:ascii="Arial" w:hAnsi="Arial" w:cs="Arial"/>
              </w:rPr>
            </w:pPr>
            <w:r w:rsidRPr="004C3A0B">
              <w:rPr>
                <w:rFonts w:ascii="Arial" w:hAnsi="Arial" w:cs="Arial"/>
              </w:rPr>
              <w:t>Private company computers?</w:t>
            </w:r>
          </w:p>
        </w:tc>
        <w:tc>
          <w:tcPr>
            <w:tcW w:w="992" w:type="dxa"/>
          </w:tcPr>
          <w:sdt>
            <w:sdtPr>
              <w:rPr>
                <w:rFonts w:ascii="Arial" w:hAnsi="Arial" w:cs="Arial"/>
                <w:b/>
                <w:bCs/>
              </w:rPr>
              <w:id w:val="428779520"/>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738441066"/>
              <w14:checkbox>
                <w14:checked w14:val="1"/>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4DE2" w:rsidRPr="004C3A0B" w:rsidTr="00ED4DE2">
        <w:trPr>
          <w:trHeight w:val="403"/>
        </w:trPr>
        <w:tc>
          <w:tcPr>
            <w:tcW w:w="7763" w:type="dxa"/>
          </w:tcPr>
          <w:p w:rsidR="00ED4DE2" w:rsidRPr="004C3A0B" w:rsidRDefault="00ED4DE2" w:rsidP="00ED4DE2">
            <w:pPr>
              <w:autoSpaceDE w:val="0"/>
              <w:autoSpaceDN w:val="0"/>
              <w:adjustRightInd w:val="0"/>
              <w:rPr>
                <w:rFonts w:ascii="Arial" w:hAnsi="Arial" w:cs="Arial"/>
              </w:rPr>
            </w:pPr>
            <w:r w:rsidRPr="004C3A0B">
              <w:rPr>
                <w:rFonts w:ascii="Arial" w:hAnsi="Arial" w:cs="Arial"/>
              </w:rPr>
              <w:t>Home or other personal computers?</w:t>
            </w:r>
          </w:p>
        </w:tc>
        <w:tc>
          <w:tcPr>
            <w:tcW w:w="992" w:type="dxa"/>
          </w:tcPr>
          <w:sdt>
            <w:sdtPr>
              <w:rPr>
                <w:rFonts w:ascii="Arial" w:hAnsi="Arial" w:cs="Arial"/>
                <w:b/>
                <w:bCs/>
              </w:rPr>
              <w:id w:val="666676712"/>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243309197"/>
              <w14:checkbox>
                <w14:checked w14:val="1"/>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4DE2" w:rsidRPr="004C3A0B" w:rsidTr="00ED4DE2">
        <w:trPr>
          <w:trHeight w:val="403"/>
        </w:trPr>
        <w:tc>
          <w:tcPr>
            <w:tcW w:w="7763" w:type="dxa"/>
          </w:tcPr>
          <w:p w:rsidR="00ED4DE2" w:rsidRPr="004C3A0B" w:rsidRDefault="00ED4DE2" w:rsidP="00ED4DE2">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tcPr>
          <w:sdt>
            <w:sdtPr>
              <w:rPr>
                <w:rFonts w:ascii="Arial" w:hAnsi="Arial" w:cs="Arial"/>
                <w:b/>
                <w:bCs/>
              </w:rPr>
              <w:id w:val="1761182650"/>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031489010"/>
              <w14:checkbox>
                <w14:checked w14:val="1"/>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4DE2" w:rsidRPr="004C3A0B" w:rsidTr="00ED4DE2">
        <w:trPr>
          <w:trHeight w:val="403"/>
        </w:trPr>
        <w:tc>
          <w:tcPr>
            <w:tcW w:w="7763" w:type="dxa"/>
          </w:tcPr>
          <w:p w:rsidR="00ED4DE2" w:rsidRPr="004C3A0B" w:rsidRDefault="00ED4DE2" w:rsidP="00ED4DE2">
            <w:pPr>
              <w:autoSpaceDE w:val="0"/>
              <w:autoSpaceDN w:val="0"/>
              <w:adjustRightInd w:val="0"/>
              <w:rPr>
                <w:rFonts w:ascii="Arial" w:hAnsi="Arial" w:cs="Arial"/>
              </w:rPr>
            </w:pPr>
            <w:r w:rsidRPr="004C3A0B">
              <w:rPr>
                <w:rFonts w:ascii="Arial" w:hAnsi="Arial" w:cs="Arial"/>
              </w:rPr>
              <w:t>“Cloud” storage or websites?</w:t>
            </w:r>
          </w:p>
        </w:tc>
        <w:tc>
          <w:tcPr>
            <w:tcW w:w="992" w:type="dxa"/>
          </w:tcPr>
          <w:sdt>
            <w:sdtPr>
              <w:rPr>
                <w:rFonts w:ascii="Arial" w:hAnsi="Arial" w:cs="Arial"/>
                <w:b/>
                <w:bCs/>
              </w:rPr>
              <w:id w:val="-40376448"/>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2004037841"/>
              <w14:checkbox>
                <w14:checked w14:val="1"/>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4DE2" w:rsidRPr="004C3A0B" w:rsidTr="00ED4DE2">
        <w:trPr>
          <w:trHeight w:val="403"/>
        </w:trPr>
        <w:tc>
          <w:tcPr>
            <w:tcW w:w="7763" w:type="dxa"/>
          </w:tcPr>
          <w:p w:rsidR="00ED4DE2" w:rsidRPr="004C3A0B" w:rsidRDefault="00ED4DE2" w:rsidP="00ED4DE2">
            <w:pPr>
              <w:autoSpaceDE w:val="0"/>
              <w:autoSpaceDN w:val="0"/>
              <w:adjustRightInd w:val="0"/>
              <w:rPr>
                <w:rFonts w:ascii="Arial" w:hAnsi="Arial" w:cs="Arial"/>
              </w:rPr>
            </w:pPr>
            <w:r w:rsidRPr="004C3A0B">
              <w:rPr>
                <w:rFonts w:ascii="Arial" w:hAnsi="Arial" w:cs="Arial"/>
              </w:rPr>
              <w:t>Other – specify:</w:t>
            </w:r>
          </w:p>
          <w:p w:rsidR="00ED4DE2" w:rsidRPr="004C3A0B" w:rsidRDefault="00ED4DE2" w:rsidP="00ED4DE2">
            <w:pPr>
              <w:autoSpaceDE w:val="0"/>
              <w:autoSpaceDN w:val="0"/>
              <w:adjustRightInd w:val="0"/>
              <w:rPr>
                <w:rFonts w:ascii="Arial" w:hAnsi="Arial" w:cs="Arial"/>
              </w:rPr>
            </w:pPr>
          </w:p>
        </w:tc>
        <w:tc>
          <w:tcPr>
            <w:tcW w:w="992" w:type="dxa"/>
          </w:tcPr>
          <w:sdt>
            <w:sdtPr>
              <w:rPr>
                <w:rFonts w:ascii="Arial" w:hAnsi="Arial" w:cs="Arial"/>
                <w:b/>
                <w:bCs/>
              </w:rPr>
              <w:id w:val="-1556230815"/>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575544959"/>
              <w14:checkbox>
                <w14:checked w14:val="1"/>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4DE2" w:rsidRPr="004C3A0B" w:rsidTr="00ED4DE2">
        <w:trPr>
          <w:trHeight w:val="403"/>
        </w:trPr>
        <w:tc>
          <w:tcPr>
            <w:tcW w:w="9889" w:type="dxa"/>
            <w:gridSpan w:val="3"/>
          </w:tcPr>
          <w:p w:rsidR="00ED4DE2" w:rsidRDefault="00ED4DE2" w:rsidP="00ED4DE2">
            <w:pPr>
              <w:autoSpaceDE w:val="0"/>
              <w:autoSpaceDN w:val="0"/>
              <w:adjustRightInd w:val="0"/>
              <w:rPr>
                <w:rFonts w:ascii="Arial" w:hAnsi="Arial" w:cs="Arial"/>
                <w:b/>
                <w:bCs/>
              </w:rPr>
            </w:pPr>
            <w:r w:rsidRPr="00204E14">
              <w:rPr>
                <w:rFonts w:ascii="Arial" w:hAnsi="Arial" w:cs="Arial"/>
                <w:bCs/>
              </w:rPr>
              <w:t>For all stored data, explain the measures in place to ensure data confidentiality, including details of password protection, encryption and anonymisation</w:t>
            </w:r>
            <w:r w:rsidRPr="00204E14">
              <w:rPr>
                <w:rFonts w:ascii="Arial" w:hAnsi="Arial" w:cs="Arial"/>
              </w:rPr>
              <w:t>:</w:t>
            </w:r>
          </w:p>
        </w:tc>
      </w:tr>
      <w:tr w:rsidR="00ED4DE2" w:rsidRPr="004C3A0B" w:rsidTr="00ED4DE2">
        <w:trPr>
          <w:trHeight w:val="403"/>
        </w:trPr>
        <w:tc>
          <w:tcPr>
            <w:tcW w:w="9889" w:type="dxa"/>
            <w:gridSpan w:val="3"/>
          </w:tcPr>
          <w:p w:rsidR="00ED4DE2" w:rsidRDefault="00ED4DE2" w:rsidP="00ED4DE2">
            <w:pPr>
              <w:autoSpaceDE w:val="0"/>
              <w:autoSpaceDN w:val="0"/>
              <w:adjustRightInd w:val="0"/>
              <w:rPr>
                <w:rFonts w:ascii="Arial" w:hAnsi="Arial" w:cs="Arial"/>
                <w:b/>
                <w:bCs/>
              </w:rPr>
            </w:pPr>
          </w:p>
          <w:p w:rsidR="00ED4DE2" w:rsidRPr="00FC7C90" w:rsidRDefault="00ED4DE2" w:rsidP="00ED4DE2">
            <w:pPr>
              <w:autoSpaceDE w:val="0"/>
              <w:autoSpaceDN w:val="0"/>
              <w:adjustRightInd w:val="0"/>
              <w:rPr>
                <w:rFonts w:ascii="Arial" w:hAnsi="Arial" w:cs="Arial"/>
                <w:bCs/>
              </w:rPr>
            </w:pPr>
            <w:r w:rsidRPr="00FC7C90">
              <w:rPr>
                <w:rFonts w:ascii="Arial" w:hAnsi="Arial" w:cs="Arial"/>
                <w:bCs/>
              </w:rPr>
              <w:t xml:space="preserve">There is </w:t>
            </w:r>
            <w:r>
              <w:rPr>
                <w:rFonts w:ascii="Arial" w:hAnsi="Arial" w:cs="Arial"/>
                <w:bCs/>
              </w:rPr>
              <w:t>no personal date – just scores (raw data).</w:t>
            </w:r>
          </w:p>
          <w:p w:rsidR="00ED4DE2" w:rsidRDefault="00ED4DE2" w:rsidP="00ED4DE2">
            <w:pPr>
              <w:autoSpaceDE w:val="0"/>
              <w:autoSpaceDN w:val="0"/>
              <w:adjustRightInd w:val="0"/>
              <w:rPr>
                <w:rFonts w:ascii="Arial" w:hAnsi="Arial" w:cs="Arial"/>
                <w:b/>
                <w:bCs/>
              </w:rPr>
            </w:pPr>
          </w:p>
          <w:p w:rsidR="00ED4DE2" w:rsidRDefault="00ED4DE2" w:rsidP="00ED4DE2">
            <w:pPr>
              <w:autoSpaceDE w:val="0"/>
              <w:autoSpaceDN w:val="0"/>
              <w:adjustRightInd w:val="0"/>
              <w:rPr>
                <w:rFonts w:ascii="Arial" w:hAnsi="Arial" w:cs="Arial"/>
                <w:b/>
                <w:bCs/>
              </w:rPr>
            </w:pPr>
          </w:p>
          <w:p w:rsidR="00ED4DE2" w:rsidRPr="007407AA" w:rsidRDefault="00ED4DE2" w:rsidP="00ED4DE2">
            <w:pPr>
              <w:autoSpaceDE w:val="0"/>
              <w:autoSpaceDN w:val="0"/>
              <w:adjustRightInd w:val="0"/>
              <w:rPr>
                <w:rFonts w:ascii="Arial" w:hAnsi="Arial" w:cs="Arial"/>
                <w:b/>
                <w:bCs/>
              </w:rPr>
            </w:pPr>
            <w:r w:rsidRPr="00204E14">
              <w:rPr>
                <w:rFonts w:ascii="Arial" w:hAnsi="Arial" w:cs="Arial"/>
                <w:sz w:val="18"/>
                <w:szCs w:val="18"/>
              </w:rPr>
              <w:t>(this box should expand as you type)</w:t>
            </w:r>
          </w:p>
          <w:p w:rsidR="00ED4DE2" w:rsidRDefault="00ED4DE2" w:rsidP="00ED4DE2">
            <w:pPr>
              <w:autoSpaceDE w:val="0"/>
              <w:autoSpaceDN w:val="0"/>
              <w:adjustRightInd w:val="0"/>
              <w:jc w:val="center"/>
              <w:rPr>
                <w:rFonts w:ascii="Arial" w:hAnsi="Arial" w:cs="Arial"/>
                <w:b/>
                <w:bCs/>
              </w:rPr>
            </w:pPr>
          </w:p>
        </w:tc>
      </w:tr>
      <w:tr w:rsidR="00ED4DE2" w:rsidRPr="004C3A0B" w:rsidTr="00ED4DE2">
        <w:trPr>
          <w:trHeight w:val="439"/>
        </w:trPr>
        <w:tc>
          <w:tcPr>
            <w:tcW w:w="7763" w:type="dxa"/>
            <w:shd w:val="clear" w:color="auto" w:fill="F2F2F2" w:themeFill="background1" w:themeFillShade="F2"/>
            <w:vAlign w:val="center"/>
          </w:tcPr>
          <w:p w:rsidR="00ED4DE2" w:rsidRPr="004C3A0B" w:rsidRDefault="00ED4DE2" w:rsidP="00ED4DE2">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rsidR="00ED4DE2" w:rsidRPr="004C3A0B" w:rsidRDefault="00ED4DE2" w:rsidP="00ED4DE2">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center"/>
          </w:tcPr>
          <w:p w:rsidR="00ED4DE2" w:rsidRPr="004C3A0B" w:rsidRDefault="00ED4DE2" w:rsidP="00ED4DE2">
            <w:pPr>
              <w:autoSpaceDE w:val="0"/>
              <w:autoSpaceDN w:val="0"/>
              <w:adjustRightInd w:val="0"/>
              <w:jc w:val="center"/>
              <w:rPr>
                <w:rFonts w:ascii="Arial" w:hAnsi="Arial" w:cs="Arial"/>
                <w:b/>
                <w:bCs/>
              </w:rPr>
            </w:pPr>
            <w:r w:rsidRPr="004C3A0B">
              <w:rPr>
                <w:rFonts w:ascii="Arial" w:hAnsi="Arial" w:cs="Arial"/>
                <w:b/>
                <w:bCs/>
              </w:rPr>
              <w:t>NO</w:t>
            </w:r>
          </w:p>
        </w:tc>
      </w:tr>
      <w:tr w:rsidR="00ED4DE2" w:rsidRPr="004C3A0B" w:rsidTr="00ED4DE2">
        <w:trPr>
          <w:trHeight w:val="439"/>
        </w:trPr>
        <w:tc>
          <w:tcPr>
            <w:tcW w:w="7763" w:type="dxa"/>
            <w:shd w:val="clear" w:color="auto" w:fill="F2F2F2" w:themeFill="background1" w:themeFillShade="F2"/>
            <w:vAlign w:val="center"/>
          </w:tcPr>
          <w:p w:rsidR="00ED4DE2" w:rsidRPr="004C3A0B" w:rsidRDefault="00ED4DE2" w:rsidP="00ED4DE2">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4DE2" w:rsidRPr="004C3A0B" w:rsidTr="00ED4DE2">
        <w:trPr>
          <w:trHeight w:val="403"/>
        </w:trPr>
        <w:tc>
          <w:tcPr>
            <w:tcW w:w="7763" w:type="dxa"/>
            <w:shd w:val="clear" w:color="auto" w:fill="F2F2F2" w:themeFill="background1" w:themeFillShade="F2"/>
            <w:vAlign w:val="center"/>
          </w:tcPr>
          <w:p w:rsidR="00ED4DE2" w:rsidRPr="004C3A0B" w:rsidRDefault="00ED4DE2" w:rsidP="00ED4DE2">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4DE2" w:rsidRPr="004C3A0B" w:rsidTr="00ED4DE2">
        <w:trPr>
          <w:trHeight w:val="439"/>
        </w:trPr>
        <w:tc>
          <w:tcPr>
            <w:tcW w:w="7763" w:type="dxa"/>
            <w:shd w:val="clear" w:color="auto" w:fill="F2F2F2" w:themeFill="background1" w:themeFillShade="F2"/>
            <w:vAlign w:val="center"/>
          </w:tcPr>
          <w:p w:rsidR="00ED4DE2" w:rsidRPr="004C3A0B" w:rsidRDefault="00ED4DE2" w:rsidP="00ED4DE2">
            <w:pPr>
              <w:autoSpaceDE w:val="0"/>
              <w:autoSpaceDN w:val="0"/>
              <w:adjustRightInd w:val="0"/>
              <w:rPr>
                <w:rFonts w:ascii="Arial" w:hAnsi="Arial" w:cs="Arial"/>
              </w:rPr>
            </w:pPr>
            <w:r w:rsidRPr="004C3A0B">
              <w:rPr>
                <w:rFonts w:ascii="Arial" w:hAnsi="Arial" w:cs="Arial"/>
              </w:rPr>
              <w:lastRenderedPageBreak/>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4DE2" w:rsidRPr="004C3A0B" w:rsidTr="00ED4DE2">
        <w:trPr>
          <w:trHeight w:val="403"/>
        </w:trPr>
        <w:tc>
          <w:tcPr>
            <w:tcW w:w="7763" w:type="dxa"/>
            <w:shd w:val="clear" w:color="auto" w:fill="F2F2F2" w:themeFill="background1" w:themeFillShade="F2"/>
            <w:vAlign w:val="center"/>
          </w:tcPr>
          <w:p w:rsidR="00ED4DE2" w:rsidRPr="004C3A0B" w:rsidRDefault="00ED4DE2" w:rsidP="00ED4DE2">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4DE2" w:rsidRPr="004C3A0B" w:rsidTr="00ED4DE2">
        <w:trPr>
          <w:trHeight w:val="403"/>
        </w:trPr>
        <w:tc>
          <w:tcPr>
            <w:tcW w:w="7763" w:type="dxa"/>
            <w:shd w:val="clear" w:color="auto" w:fill="F2F2F2" w:themeFill="background1" w:themeFillShade="F2"/>
            <w:vAlign w:val="center"/>
          </w:tcPr>
          <w:p w:rsidR="00ED4DE2" w:rsidRPr="004C3A0B" w:rsidRDefault="00ED4DE2" w:rsidP="00ED4DE2">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4DE2" w:rsidRPr="004C3A0B" w:rsidTr="00ED4DE2">
        <w:trPr>
          <w:trHeight w:val="403"/>
        </w:trPr>
        <w:tc>
          <w:tcPr>
            <w:tcW w:w="7763" w:type="dxa"/>
            <w:shd w:val="clear" w:color="auto" w:fill="F2F2F2" w:themeFill="background1" w:themeFillShade="F2"/>
            <w:vAlign w:val="center"/>
          </w:tcPr>
          <w:p w:rsidR="00ED4DE2" w:rsidRPr="004C3A0B" w:rsidRDefault="00ED4DE2" w:rsidP="00ED4DE2">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4DE2" w:rsidRPr="004C3A0B" w:rsidTr="00ED4DE2">
        <w:trPr>
          <w:trHeight w:val="403"/>
        </w:trPr>
        <w:tc>
          <w:tcPr>
            <w:tcW w:w="7763" w:type="dxa"/>
            <w:shd w:val="clear" w:color="auto" w:fill="F2F2F2" w:themeFill="background1" w:themeFillShade="F2"/>
            <w:vAlign w:val="center"/>
          </w:tcPr>
          <w:p w:rsidR="00ED4DE2" w:rsidRPr="004C3A0B" w:rsidRDefault="00ED4DE2" w:rsidP="00ED4DE2">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4DE2" w:rsidRPr="004C3A0B" w:rsidTr="00ED4DE2">
        <w:trPr>
          <w:trHeight w:val="403"/>
        </w:trPr>
        <w:tc>
          <w:tcPr>
            <w:tcW w:w="7763" w:type="dxa"/>
            <w:shd w:val="clear" w:color="auto" w:fill="F2F2F2" w:themeFill="background1" w:themeFillShade="F2"/>
            <w:vAlign w:val="center"/>
          </w:tcPr>
          <w:p w:rsidR="00ED4DE2" w:rsidRPr="004C3A0B" w:rsidRDefault="00ED4DE2" w:rsidP="00ED4DE2">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Content>
              <w:p w:rsidR="00ED4DE2" w:rsidRPr="004C3A0B" w:rsidRDefault="00ED4DE2" w:rsidP="00ED4DE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ED4DE2" w:rsidRPr="004C3A0B" w:rsidTr="00ED4DE2">
        <w:trPr>
          <w:trHeight w:val="403"/>
        </w:trPr>
        <w:tc>
          <w:tcPr>
            <w:tcW w:w="9889" w:type="dxa"/>
            <w:gridSpan w:val="3"/>
            <w:shd w:val="clear" w:color="auto" w:fill="F2F2F2" w:themeFill="background1" w:themeFillShade="F2"/>
            <w:vAlign w:val="center"/>
          </w:tcPr>
          <w:p w:rsidR="00ED4DE2" w:rsidRPr="004C3A0B" w:rsidRDefault="00ED4DE2" w:rsidP="00ED4DE2">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explaining how this will be conducted in accordance with the Data Protection Act (and/or any international equivalent):</w:t>
            </w:r>
          </w:p>
        </w:tc>
      </w:tr>
      <w:tr w:rsidR="00ED4DE2" w:rsidRPr="004C3A0B" w:rsidTr="00ED4DE2">
        <w:trPr>
          <w:trHeight w:val="403"/>
        </w:trPr>
        <w:tc>
          <w:tcPr>
            <w:tcW w:w="9889" w:type="dxa"/>
            <w:gridSpan w:val="3"/>
            <w:vAlign w:val="center"/>
          </w:tcPr>
          <w:p w:rsidR="00ED4DE2" w:rsidRPr="004C3A0B" w:rsidRDefault="00ED4DE2" w:rsidP="00ED4DE2">
            <w:pPr>
              <w:autoSpaceDE w:val="0"/>
              <w:autoSpaceDN w:val="0"/>
              <w:adjustRightInd w:val="0"/>
              <w:rPr>
                <w:rFonts w:ascii="Arial" w:hAnsi="Arial" w:cs="Arial"/>
              </w:rPr>
            </w:pPr>
          </w:p>
          <w:p w:rsidR="00ED4DE2" w:rsidRPr="004C3A0B" w:rsidRDefault="00ED4DE2" w:rsidP="00ED4DE2">
            <w:pPr>
              <w:autoSpaceDE w:val="0"/>
              <w:autoSpaceDN w:val="0"/>
              <w:adjustRightInd w:val="0"/>
              <w:rPr>
                <w:rFonts w:ascii="Arial" w:hAnsi="Arial" w:cs="Arial"/>
              </w:rPr>
            </w:pPr>
          </w:p>
          <w:p w:rsidR="00ED4DE2" w:rsidRPr="004C3A0B" w:rsidRDefault="00ED4DE2" w:rsidP="00ED4DE2">
            <w:pPr>
              <w:autoSpaceDE w:val="0"/>
              <w:autoSpaceDN w:val="0"/>
              <w:adjustRightInd w:val="0"/>
              <w:rPr>
                <w:rFonts w:ascii="Arial" w:hAnsi="Arial" w:cs="Arial"/>
              </w:rPr>
            </w:pPr>
          </w:p>
          <w:p w:rsidR="00ED4DE2" w:rsidRPr="004C3A0B" w:rsidRDefault="00ED4DE2" w:rsidP="00ED4DE2">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ED4DE2" w:rsidRPr="004C3A0B" w:rsidRDefault="00ED4DE2" w:rsidP="00ED4DE2">
      <w:pPr>
        <w:rPr>
          <w:rFonts w:ascii="Arial" w:hAnsi="Arial" w:cs="Arial"/>
          <w:sz w:val="16"/>
          <w:szCs w:val="16"/>
        </w:rPr>
      </w:pPr>
    </w:p>
    <w:tbl>
      <w:tblPr>
        <w:tblStyle w:val="Footer"/>
        <w:tblpPr w:leftFromText="180" w:rightFromText="180" w:vertAnchor="text" w:horzAnchor="margin" w:tblpY="489"/>
        <w:tblW w:w="9889" w:type="dxa"/>
        <w:tblLook w:val="04A0" w:firstRow="1" w:lastRow="0" w:firstColumn="1" w:lastColumn="0" w:noHBand="0" w:noVBand="1"/>
      </w:tblPr>
      <w:tblGrid>
        <w:gridCol w:w="9889"/>
      </w:tblGrid>
      <w:tr w:rsidR="00ED4DE2" w:rsidRPr="004C3A0B" w:rsidTr="00ED4DE2">
        <w:trPr>
          <w:trHeight w:val="403"/>
        </w:trPr>
        <w:tc>
          <w:tcPr>
            <w:tcW w:w="9889" w:type="dxa"/>
            <w:shd w:val="clear" w:color="auto" w:fill="F2F2F2" w:themeFill="background1" w:themeFillShade="F2"/>
            <w:vAlign w:val="center"/>
          </w:tcPr>
          <w:p w:rsidR="00ED4DE2" w:rsidRPr="004C3A0B" w:rsidRDefault="00ED4DE2" w:rsidP="00ED4DE2">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ED4DE2" w:rsidRPr="004C3A0B" w:rsidTr="00ED4DE2">
        <w:trPr>
          <w:trHeight w:val="403"/>
        </w:trPr>
        <w:tc>
          <w:tcPr>
            <w:tcW w:w="9889" w:type="dxa"/>
            <w:vAlign w:val="center"/>
          </w:tcPr>
          <w:p w:rsidR="00ED4DE2" w:rsidRPr="004C3A0B" w:rsidRDefault="00ED4DE2" w:rsidP="00ED4DE2">
            <w:pPr>
              <w:autoSpaceDE w:val="0"/>
              <w:autoSpaceDN w:val="0"/>
              <w:adjustRightInd w:val="0"/>
              <w:rPr>
                <w:rFonts w:ascii="Arial" w:hAnsi="Arial" w:cs="Arial"/>
              </w:rPr>
            </w:pPr>
          </w:p>
          <w:p w:rsidR="00ED4DE2" w:rsidRPr="004C3A0B" w:rsidRDefault="00ED4DE2" w:rsidP="00ED4DE2">
            <w:pPr>
              <w:autoSpaceDE w:val="0"/>
              <w:autoSpaceDN w:val="0"/>
              <w:adjustRightInd w:val="0"/>
              <w:rPr>
                <w:rFonts w:ascii="Arial" w:hAnsi="Arial" w:cs="Arial"/>
              </w:rPr>
            </w:pPr>
            <w:r>
              <w:rPr>
                <w:rFonts w:ascii="Arial" w:hAnsi="Arial" w:cs="Arial"/>
              </w:rPr>
              <w:t xml:space="preserve">The principal researcher </w:t>
            </w:r>
          </w:p>
          <w:p w:rsidR="00ED4DE2" w:rsidRPr="004C3A0B" w:rsidRDefault="00ED4DE2" w:rsidP="00ED4DE2">
            <w:pPr>
              <w:autoSpaceDE w:val="0"/>
              <w:autoSpaceDN w:val="0"/>
              <w:adjustRightInd w:val="0"/>
              <w:rPr>
                <w:rFonts w:ascii="Arial" w:hAnsi="Arial" w:cs="Arial"/>
              </w:rPr>
            </w:pPr>
          </w:p>
          <w:p w:rsidR="00ED4DE2" w:rsidRPr="004C3A0B" w:rsidRDefault="00ED4DE2" w:rsidP="00ED4DE2">
            <w:pPr>
              <w:autoSpaceDE w:val="0"/>
              <w:autoSpaceDN w:val="0"/>
              <w:adjustRightInd w:val="0"/>
              <w:rPr>
                <w:rFonts w:cs="Arial"/>
              </w:rPr>
            </w:pPr>
            <w:r w:rsidRPr="004C3A0B">
              <w:rPr>
                <w:rFonts w:ascii="Arial" w:hAnsi="Arial" w:cs="Arial"/>
                <w:color w:val="808080"/>
                <w:sz w:val="18"/>
                <w:szCs w:val="18"/>
              </w:rPr>
              <w:t>(this box should expand as you type)</w:t>
            </w:r>
          </w:p>
        </w:tc>
      </w:tr>
      <w:tr w:rsidR="00ED4DE2" w:rsidRPr="004C3A0B" w:rsidTr="00ED4DE2">
        <w:trPr>
          <w:trHeight w:val="233"/>
        </w:trPr>
        <w:tc>
          <w:tcPr>
            <w:tcW w:w="9889" w:type="dxa"/>
            <w:vAlign w:val="center"/>
          </w:tcPr>
          <w:p w:rsidR="00ED4DE2" w:rsidRPr="004C3A0B" w:rsidRDefault="00ED4DE2" w:rsidP="00ED4DE2">
            <w:pPr>
              <w:autoSpaceDE w:val="0"/>
              <w:autoSpaceDN w:val="0"/>
              <w:adjustRightInd w:val="0"/>
              <w:rPr>
                <w:rFonts w:ascii="Arial" w:hAnsi="Arial" w:cs="Arial"/>
                <w:sz w:val="16"/>
                <w:szCs w:val="16"/>
              </w:rPr>
            </w:pPr>
          </w:p>
        </w:tc>
      </w:tr>
      <w:tr w:rsidR="00ED4DE2" w:rsidRPr="004C3A0B" w:rsidTr="00ED4DE2">
        <w:trPr>
          <w:trHeight w:val="403"/>
        </w:trPr>
        <w:tc>
          <w:tcPr>
            <w:tcW w:w="9889" w:type="dxa"/>
            <w:shd w:val="clear" w:color="auto" w:fill="F2F2F2" w:themeFill="background1" w:themeFillShade="F2"/>
          </w:tcPr>
          <w:p w:rsidR="00ED4DE2" w:rsidRPr="004C3A0B" w:rsidRDefault="00ED4DE2" w:rsidP="00ED4DE2">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ED4DE2" w:rsidRPr="004C3A0B" w:rsidTr="00ED4DE2">
        <w:trPr>
          <w:trHeight w:val="403"/>
        </w:trPr>
        <w:tc>
          <w:tcPr>
            <w:tcW w:w="9889" w:type="dxa"/>
          </w:tcPr>
          <w:p w:rsidR="00ED4DE2" w:rsidRPr="004C3A0B" w:rsidRDefault="00ED4DE2" w:rsidP="00ED4DE2">
            <w:pPr>
              <w:autoSpaceDE w:val="0"/>
              <w:autoSpaceDN w:val="0"/>
              <w:adjustRightInd w:val="0"/>
              <w:rPr>
                <w:rFonts w:ascii="Arial" w:hAnsi="Arial" w:cs="Arial"/>
              </w:rPr>
            </w:pPr>
          </w:p>
          <w:p w:rsidR="00ED4DE2" w:rsidRPr="00FC7C90" w:rsidRDefault="00ED4DE2" w:rsidP="00ED4DE2">
            <w:pPr>
              <w:autoSpaceDE w:val="0"/>
              <w:autoSpaceDN w:val="0"/>
              <w:adjustRightInd w:val="0"/>
              <w:rPr>
                <w:rFonts w:ascii="Arial" w:hAnsi="Arial" w:cs="Arial"/>
              </w:rPr>
            </w:pPr>
            <w:r w:rsidRPr="00FC7C90">
              <w:rPr>
                <w:rFonts w:ascii="Arial" w:hAnsi="Arial" w:cs="Arial"/>
              </w:rPr>
              <w:t xml:space="preserve">The principal researcher </w:t>
            </w:r>
          </w:p>
          <w:p w:rsidR="00ED4DE2" w:rsidRPr="004C3A0B" w:rsidRDefault="00ED4DE2" w:rsidP="00ED4DE2">
            <w:pPr>
              <w:autoSpaceDE w:val="0"/>
              <w:autoSpaceDN w:val="0"/>
              <w:adjustRightInd w:val="0"/>
              <w:rPr>
                <w:rFonts w:ascii="Arial" w:hAnsi="Arial" w:cs="Arial"/>
              </w:rPr>
            </w:pPr>
          </w:p>
          <w:p w:rsidR="00ED4DE2" w:rsidRPr="004C3A0B" w:rsidRDefault="00ED4DE2" w:rsidP="00ED4DE2">
            <w:pPr>
              <w:autoSpaceDE w:val="0"/>
              <w:autoSpaceDN w:val="0"/>
              <w:adjustRightInd w:val="0"/>
              <w:rPr>
                <w:rFonts w:cs="Arial"/>
              </w:rPr>
            </w:pPr>
            <w:r w:rsidRPr="004C3A0B">
              <w:rPr>
                <w:rFonts w:ascii="Arial" w:hAnsi="Arial" w:cs="Arial"/>
                <w:color w:val="808080"/>
                <w:sz w:val="18"/>
                <w:szCs w:val="18"/>
              </w:rPr>
              <w:t>(this box should expand as you type)</w:t>
            </w:r>
          </w:p>
        </w:tc>
      </w:tr>
      <w:tr w:rsidR="00ED4DE2" w:rsidRPr="004C3A0B" w:rsidTr="00ED4DE2">
        <w:trPr>
          <w:trHeight w:val="233"/>
        </w:trPr>
        <w:tc>
          <w:tcPr>
            <w:tcW w:w="9889" w:type="dxa"/>
          </w:tcPr>
          <w:p w:rsidR="00ED4DE2" w:rsidRPr="004C3A0B" w:rsidRDefault="00ED4DE2" w:rsidP="00ED4DE2">
            <w:pPr>
              <w:autoSpaceDE w:val="0"/>
              <w:autoSpaceDN w:val="0"/>
              <w:adjustRightInd w:val="0"/>
              <w:rPr>
                <w:rFonts w:ascii="Arial" w:hAnsi="Arial" w:cs="Arial"/>
                <w:sz w:val="16"/>
                <w:szCs w:val="16"/>
              </w:rPr>
            </w:pPr>
          </w:p>
        </w:tc>
      </w:tr>
      <w:tr w:rsidR="00ED4DE2" w:rsidRPr="004C3A0B" w:rsidTr="00ED4DE2">
        <w:trPr>
          <w:trHeight w:val="403"/>
        </w:trPr>
        <w:tc>
          <w:tcPr>
            <w:tcW w:w="9889" w:type="dxa"/>
            <w:shd w:val="clear" w:color="auto" w:fill="F2F2F2" w:themeFill="background1" w:themeFillShade="F2"/>
          </w:tcPr>
          <w:p w:rsidR="00ED4DE2" w:rsidRPr="004C3A0B" w:rsidRDefault="00ED4DE2" w:rsidP="00ED4DE2">
            <w:pPr>
              <w:autoSpaceDE w:val="0"/>
              <w:autoSpaceDN w:val="0"/>
              <w:adjustRightInd w:val="0"/>
              <w:rPr>
                <w:rFonts w:ascii="Arial" w:hAnsi="Arial" w:cs="Arial"/>
              </w:rPr>
            </w:pPr>
            <w:r w:rsidRPr="004C3A0B">
              <w:rPr>
                <w:rFonts w:ascii="Arial" w:hAnsi="Arial" w:cs="Arial"/>
                <w:bCs/>
              </w:rPr>
              <w:t xml:space="preserve">Give details of data storage arrangements, including where data will be stored, how long for, and in what form. Will data be archived – if so how and if not why not.  </w:t>
            </w:r>
          </w:p>
        </w:tc>
      </w:tr>
      <w:tr w:rsidR="00ED4DE2" w:rsidRPr="004C3A0B" w:rsidTr="00ED4DE2">
        <w:trPr>
          <w:trHeight w:val="403"/>
        </w:trPr>
        <w:tc>
          <w:tcPr>
            <w:tcW w:w="9889" w:type="dxa"/>
          </w:tcPr>
          <w:p w:rsidR="00ED4DE2" w:rsidRPr="004C3A0B" w:rsidRDefault="00ED4DE2" w:rsidP="00ED4DE2">
            <w:pPr>
              <w:autoSpaceDE w:val="0"/>
              <w:autoSpaceDN w:val="0"/>
              <w:adjustRightInd w:val="0"/>
              <w:rPr>
                <w:rFonts w:cs="Arial"/>
              </w:rPr>
            </w:pPr>
          </w:p>
          <w:p w:rsidR="00ED4DE2" w:rsidRPr="00FC7C90" w:rsidRDefault="00ED4DE2" w:rsidP="00ED4DE2">
            <w:pPr>
              <w:autoSpaceDE w:val="0"/>
              <w:autoSpaceDN w:val="0"/>
              <w:adjustRightInd w:val="0"/>
              <w:rPr>
                <w:rFonts w:cs="Arial"/>
              </w:rPr>
            </w:pPr>
            <w:r w:rsidRPr="00FC7C90">
              <w:rPr>
                <w:rFonts w:cs="Arial"/>
              </w:rPr>
              <w:t xml:space="preserve">N/A as data will not be stored. Raw data will be analysed in SPSS in class. </w:t>
            </w:r>
          </w:p>
          <w:p w:rsidR="00ED4DE2" w:rsidRPr="004C3A0B" w:rsidRDefault="00ED4DE2" w:rsidP="00ED4DE2">
            <w:pPr>
              <w:autoSpaceDE w:val="0"/>
              <w:autoSpaceDN w:val="0"/>
              <w:adjustRightInd w:val="0"/>
              <w:rPr>
                <w:rFonts w:cs="Arial"/>
              </w:rPr>
            </w:pPr>
          </w:p>
          <w:p w:rsidR="00ED4DE2" w:rsidRPr="004C3A0B" w:rsidRDefault="00ED4DE2" w:rsidP="00ED4DE2">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ED4DE2" w:rsidRPr="004C3A0B" w:rsidRDefault="00ED4DE2" w:rsidP="00ED4DE2">
      <w:pPr>
        <w:rPr>
          <w:rFonts w:ascii="Arial" w:hAnsi="Arial" w:cs="Arial"/>
          <w:b/>
          <w:bCs/>
        </w:rPr>
      </w:pPr>
    </w:p>
    <w:p w:rsidR="00ED4DE2" w:rsidRDefault="00ED4DE2" w:rsidP="00ED4DE2">
      <w:pPr>
        <w:rPr>
          <w:rFonts w:ascii="Arial" w:hAnsi="Arial" w:cs="Arial"/>
          <w:b/>
          <w:bCs/>
        </w:rPr>
      </w:pPr>
    </w:p>
    <w:p w:rsidR="00ED4DE2" w:rsidRDefault="00ED4DE2" w:rsidP="00ED4DE2">
      <w:pPr>
        <w:rPr>
          <w:rFonts w:ascii="Arial" w:hAnsi="Arial" w:cs="Arial"/>
          <w:b/>
          <w:bCs/>
        </w:rPr>
      </w:pPr>
    </w:p>
    <w:p w:rsidR="00ED4DE2" w:rsidRDefault="00ED4DE2" w:rsidP="00ED4DE2">
      <w:pPr>
        <w:rPr>
          <w:rFonts w:ascii="Arial" w:hAnsi="Arial" w:cs="Arial"/>
          <w:b/>
          <w:bCs/>
        </w:rPr>
      </w:pPr>
    </w:p>
    <w:p w:rsidR="00ED4DE2" w:rsidRDefault="00ED4DE2" w:rsidP="00ED4DE2">
      <w:pPr>
        <w:rPr>
          <w:rFonts w:ascii="Arial" w:hAnsi="Arial" w:cs="Arial"/>
          <w:b/>
          <w:bCs/>
        </w:rPr>
      </w:pPr>
    </w:p>
    <w:p w:rsidR="00ED4DE2" w:rsidRDefault="00ED4DE2" w:rsidP="00ED4DE2">
      <w:pPr>
        <w:rPr>
          <w:rFonts w:ascii="Arial" w:hAnsi="Arial" w:cs="Arial"/>
          <w:b/>
          <w:bCs/>
        </w:rPr>
      </w:pPr>
    </w:p>
    <w:p w:rsidR="00ED4DE2" w:rsidRDefault="00ED4DE2" w:rsidP="00ED4DE2">
      <w:pPr>
        <w:rPr>
          <w:rFonts w:ascii="Arial" w:hAnsi="Arial" w:cs="Arial"/>
          <w:b/>
          <w:bCs/>
        </w:rPr>
      </w:pPr>
    </w:p>
    <w:p w:rsidR="00ED4DE2" w:rsidRDefault="00ED4DE2" w:rsidP="00ED4DE2">
      <w:pPr>
        <w:rPr>
          <w:rFonts w:ascii="Arial" w:hAnsi="Arial" w:cs="Arial"/>
          <w:b/>
          <w:bCs/>
        </w:rPr>
      </w:pPr>
    </w:p>
    <w:p w:rsidR="00ED4DE2" w:rsidRPr="004C3A0B" w:rsidRDefault="00ED4DE2" w:rsidP="00ED4DE2">
      <w:pPr>
        <w:rPr>
          <w:rFonts w:ascii="Arial" w:hAnsi="Arial" w:cs="Arial"/>
          <w:b/>
          <w:bCs/>
        </w:rPr>
      </w:pPr>
      <w:r w:rsidRPr="004C3A0B">
        <w:rPr>
          <w:rFonts w:ascii="Arial" w:hAnsi="Arial" w:cs="Arial"/>
          <w:b/>
          <w:bCs/>
        </w:rPr>
        <w:t>SECTION K: Declaration</w:t>
      </w:r>
    </w:p>
    <w:p w:rsidR="00ED4DE2" w:rsidRPr="004C3A0B" w:rsidRDefault="00ED4DE2" w:rsidP="00ED4DE2">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ED4DE2" w:rsidRPr="004C3A0B" w:rsidTr="00ED4DE2">
        <w:trPr>
          <w:trHeight w:val="1807"/>
        </w:trPr>
        <w:tc>
          <w:tcPr>
            <w:tcW w:w="9881" w:type="dxa"/>
            <w:gridSpan w:val="4"/>
            <w:shd w:val="clear" w:color="auto" w:fill="F2F2F2" w:themeFill="background1" w:themeFillShade="F2"/>
            <w:vAlign w:val="center"/>
          </w:tcPr>
          <w:p w:rsidR="00ED4DE2" w:rsidRPr="004C3A0B" w:rsidRDefault="00ED4DE2" w:rsidP="00ED4DE2">
            <w:pPr>
              <w:jc w:val="both"/>
              <w:rPr>
                <w:rFonts w:ascii="Arial" w:hAnsi="Arial" w:cs="Arial"/>
                <w:b/>
                <w:bCs/>
                <w:color w:val="000000"/>
              </w:rPr>
            </w:pPr>
            <w:r w:rsidRPr="004C3A0B">
              <w:rPr>
                <w:rFonts w:ascii="Arial" w:hAnsi="Arial" w:cs="Arial"/>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rsidR="00ED4DE2" w:rsidRPr="004C3A0B" w:rsidRDefault="00ED4DE2" w:rsidP="00ED4DE2">
            <w:pPr>
              <w:jc w:val="both"/>
              <w:rPr>
                <w:rFonts w:ascii="Arial" w:hAnsi="Arial" w:cs="Arial"/>
                <w:b/>
                <w:bCs/>
                <w:color w:val="000000"/>
              </w:rPr>
            </w:pPr>
          </w:p>
          <w:p w:rsidR="00ED4DE2" w:rsidRPr="004C3A0B" w:rsidRDefault="00ED4DE2" w:rsidP="00ED4DE2">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10" w:history="1">
              <w:r w:rsidRPr="004C3A0B">
                <w:rPr>
                  <w:rStyle w:val="Hyperlink"/>
                  <w:rFonts w:ascii="Arial" w:hAnsi="Arial" w:cs="Arial"/>
                </w:rPr>
                <w:t>Research Ethics and Integrity Code of Practice</w:t>
              </w:r>
            </w:hyperlink>
          </w:p>
        </w:tc>
      </w:tr>
      <w:tr w:rsidR="00ED4DE2" w:rsidRPr="004C3A0B" w:rsidTr="00ED4DE2">
        <w:trPr>
          <w:trHeight w:val="657"/>
        </w:trPr>
        <w:tc>
          <w:tcPr>
            <w:tcW w:w="3219" w:type="dxa"/>
            <w:tcBorders>
              <w:right w:val="nil"/>
            </w:tcBorders>
            <w:vAlign w:val="center"/>
          </w:tcPr>
          <w:p w:rsidR="00ED4DE2" w:rsidRPr="004C3A0B" w:rsidRDefault="00ED4DE2" w:rsidP="00ED4DE2">
            <w:pPr>
              <w:spacing w:before="100" w:beforeAutospacing="1" w:after="100" w:afterAutospacing="1"/>
              <w:rPr>
                <w:rFonts w:ascii="Arial" w:hAnsi="Arial" w:cs="Arial"/>
              </w:rPr>
            </w:pPr>
            <w:r w:rsidRPr="004C3A0B">
              <w:rPr>
                <w:rFonts w:ascii="Arial" w:hAnsi="Arial" w:cs="Arial"/>
                <w:b/>
                <w:bCs/>
              </w:rPr>
              <w:t>Signature of applicant:</w:t>
            </w:r>
          </w:p>
        </w:tc>
        <w:tc>
          <w:tcPr>
            <w:tcW w:w="3969" w:type="dxa"/>
            <w:tcBorders>
              <w:left w:val="nil"/>
            </w:tcBorders>
            <w:vAlign w:val="center"/>
          </w:tcPr>
          <w:p w:rsidR="00ED4DE2" w:rsidRPr="004C3A0B" w:rsidRDefault="00ED4DE2" w:rsidP="00ED4DE2">
            <w:pPr>
              <w:spacing w:before="100" w:beforeAutospacing="1" w:after="100" w:afterAutospacing="1"/>
              <w:rPr>
                <w:rFonts w:ascii="Arial" w:hAnsi="Arial" w:cs="Arial"/>
              </w:rPr>
            </w:pPr>
          </w:p>
        </w:tc>
        <w:tc>
          <w:tcPr>
            <w:tcW w:w="850" w:type="dxa"/>
            <w:tcBorders>
              <w:right w:val="nil"/>
            </w:tcBorders>
            <w:vAlign w:val="center"/>
          </w:tcPr>
          <w:p w:rsidR="00ED4DE2" w:rsidRPr="004C3A0B" w:rsidRDefault="00ED4DE2" w:rsidP="00ED4DE2">
            <w:pPr>
              <w:spacing w:before="100" w:beforeAutospacing="1" w:after="100" w:afterAutospacing="1"/>
              <w:rPr>
                <w:rFonts w:ascii="Arial" w:hAnsi="Arial" w:cs="Arial"/>
              </w:rPr>
            </w:pPr>
            <w:r w:rsidRPr="004C3A0B">
              <w:rPr>
                <w:rFonts w:ascii="Arial" w:hAnsi="Arial" w:cs="Arial"/>
                <w:b/>
                <w:bCs/>
              </w:rPr>
              <w:t>Date:</w:t>
            </w:r>
          </w:p>
        </w:tc>
        <w:tc>
          <w:tcPr>
            <w:tcW w:w="1843" w:type="dxa"/>
            <w:tcBorders>
              <w:left w:val="nil"/>
            </w:tcBorders>
            <w:vAlign w:val="center"/>
          </w:tcPr>
          <w:p w:rsidR="00ED4DE2" w:rsidRPr="004C3A0B" w:rsidRDefault="00ED4DE2" w:rsidP="00ED4DE2">
            <w:pPr>
              <w:spacing w:before="100" w:beforeAutospacing="1" w:after="100" w:afterAutospacing="1"/>
              <w:rPr>
                <w:rFonts w:ascii="Arial" w:hAnsi="Arial" w:cs="Arial"/>
              </w:rPr>
            </w:pPr>
          </w:p>
        </w:tc>
      </w:tr>
    </w:tbl>
    <w:p w:rsidR="00ED4DE2" w:rsidRPr="004C3A0B" w:rsidRDefault="00ED4DE2" w:rsidP="00ED4DE2">
      <w:pPr>
        <w:rPr>
          <w:rFonts w:ascii="Arial" w:hAnsi="Arial" w:cs="Arial"/>
        </w:rPr>
      </w:pPr>
    </w:p>
    <w:p w:rsidR="00ED4DE2" w:rsidRPr="004C3A0B" w:rsidRDefault="00ED4DE2" w:rsidP="00ED4DE2">
      <w:pPr>
        <w:rPr>
          <w:rFonts w:ascii="Arial" w:hAnsi="Arial" w:cs="Arial"/>
          <w:b/>
          <w:i/>
        </w:rPr>
      </w:pPr>
      <w:r w:rsidRPr="004C3A0B">
        <w:rPr>
          <w:rFonts w:ascii="Arial"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ED4DE2" w:rsidRPr="004C3A0B" w:rsidTr="00ED4DE2">
        <w:trPr>
          <w:trHeight w:val="346"/>
        </w:trPr>
        <w:tc>
          <w:tcPr>
            <w:tcW w:w="3227" w:type="dxa"/>
            <w:shd w:val="clear" w:color="auto" w:fill="F2F2F2" w:themeFill="background1" w:themeFillShade="F2"/>
            <w:vAlign w:val="center"/>
          </w:tcPr>
          <w:p w:rsidR="00ED4DE2" w:rsidRPr="004C3A0B" w:rsidRDefault="00ED4DE2" w:rsidP="00ED4DE2">
            <w:pPr>
              <w:pStyle w:val="ListParagraph"/>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rsidR="00ED4DE2" w:rsidRPr="004C3A0B" w:rsidRDefault="00ED4DE2" w:rsidP="00ED4DE2">
            <w:pPr>
              <w:pStyle w:val="ListParagraph"/>
              <w:ind w:left="0"/>
              <w:rPr>
                <w:rFonts w:ascii="Arial" w:hAnsi="Arial" w:cs="Arial"/>
              </w:rPr>
            </w:pPr>
            <w:r>
              <w:rPr>
                <w:rFonts w:ascii="Arial" w:hAnsi="Arial" w:cs="Arial"/>
              </w:rPr>
              <w:t xml:space="preserve">Dr Charlotte Greenway </w:t>
            </w:r>
          </w:p>
        </w:tc>
      </w:tr>
      <w:tr w:rsidR="00ED4DE2" w:rsidRPr="004C3A0B" w:rsidTr="00ED4DE2">
        <w:trPr>
          <w:trHeight w:val="347"/>
        </w:trPr>
        <w:tc>
          <w:tcPr>
            <w:tcW w:w="3227" w:type="dxa"/>
            <w:shd w:val="clear" w:color="auto" w:fill="F2F2F2" w:themeFill="background1" w:themeFillShade="F2"/>
            <w:vAlign w:val="center"/>
          </w:tcPr>
          <w:p w:rsidR="00ED4DE2" w:rsidRPr="004C3A0B" w:rsidRDefault="00ED4DE2" w:rsidP="00ED4DE2">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rsidR="00ED4DE2" w:rsidRPr="004C3A0B" w:rsidRDefault="00ED4DE2" w:rsidP="00ED4DE2">
            <w:pPr>
              <w:pStyle w:val="ListParagraph"/>
              <w:ind w:left="0"/>
              <w:rPr>
                <w:rFonts w:ascii="Arial" w:hAnsi="Arial" w:cs="Arial"/>
              </w:rPr>
            </w:pPr>
            <w:r w:rsidRPr="00FC7C90">
              <w:rPr>
                <w:rFonts w:ascii="Arial" w:hAnsi="Arial" w:cs="Arial"/>
                <w:noProof/>
              </w:rPr>
              <w:drawing>
                <wp:inline distT="0" distB="0" distL="0" distR="0" wp14:anchorId="46C4662E" wp14:editId="7790C414">
                  <wp:extent cx="1218078" cy="476250"/>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234986" cy="482861"/>
                          </a:xfrm>
                          <a:prstGeom prst="rect">
                            <a:avLst/>
                          </a:prstGeom>
                          <a:noFill/>
                          <a:ln>
                            <a:noFill/>
                          </a:ln>
                        </pic:spPr>
                      </pic:pic>
                    </a:graphicData>
                  </a:graphic>
                </wp:inline>
              </w:drawing>
            </w:r>
          </w:p>
          <w:p w:rsidR="00ED4DE2" w:rsidRPr="004C3A0B" w:rsidRDefault="00ED4DE2" w:rsidP="00ED4DE2">
            <w:pPr>
              <w:pStyle w:val="ListParagraph"/>
              <w:ind w:left="0"/>
              <w:rPr>
                <w:rFonts w:ascii="Arial" w:hAnsi="Arial" w:cs="Arial"/>
              </w:rPr>
            </w:pPr>
          </w:p>
        </w:tc>
      </w:tr>
      <w:tr w:rsidR="00ED4DE2" w:rsidRPr="004C3A0B" w:rsidTr="00ED4DE2">
        <w:trPr>
          <w:trHeight w:val="347"/>
        </w:trPr>
        <w:tc>
          <w:tcPr>
            <w:tcW w:w="3227" w:type="dxa"/>
            <w:shd w:val="clear" w:color="auto" w:fill="F2F2F2" w:themeFill="background1" w:themeFillShade="F2"/>
            <w:vAlign w:val="center"/>
          </w:tcPr>
          <w:p w:rsidR="00ED4DE2" w:rsidRPr="004C3A0B" w:rsidRDefault="00ED4DE2" w:rsidP="00ED4DE2">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rsidR="00ED4DE2" w:rsidRPr="004C3A0B" w:rsidRDefault="00ED4DE2" w:rsidP="00ED4DE2">
            <w:pPr>
              <w:pStyle w:val="ListParagraph"/>
              <w:ind w:left="0"/>
              <w:rPr>
                <w:rFonts w:ascii="Arial" w:hAnsi="Arial" w:cs="Arial"/>
              </w:rPr>
            </w:pPr>
            <w:r>
              <w:rPr>
                <w:rFonts w:ascii="Arial" w:hAnsi="Arial" w:cs="Arial"/>
              </w:rPr>
              <w:t>15.10.18</w:t>
            </w:r>
          </w:p>
        </w:tc>
      </w:tr>
    </w:tbl>
    <w:p w:rsidR="00ED4DE2" w:rsidRPr="004C3A0B" w:rsidRDefault="00ED4DE2" w:rsidP="00ED4DE2">
      <w:pPr>
        <w:rPr>
          <w:rFonts w:ascii="Arial" w:hAnsi="Arial" w:cs="Arial"/>
        </w:rPr>
      </w:pPr>
    </w:p>
    <w:p w:rsidR="00ED4DE2" w:rsidRPr="004C3A0B" w:rsidRDefault="00ED4DE2" w:rsidP="00ED4DE2">
      <w:pPr>
        <w:rPr>
          <w:rFonts w:ascii="Arial" w:hAnsi="Arial" w:cs="Arial"/>
          <w:b/>
          <w:i/>
        </w:rPr>
      </w:pPr>
      <w:r w:rsidRPr="004C3A0B">
        <w:rPr>
          <w:rFonts w:ascii="Arial"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ED4DE2" w:rsidRPr="004C3A0B" w:rsidTr="00ED4DE2">
        <w:trPr>
          <w:trHeight w:val="346"/>
        </w:trPr>
        <w:tc>
          <w:tcPr>
            <w:tcW w:w="3227" w:type="dxa"/>
            <w:shd w:val="clear" w:color="auto" w:fill="F2F2F2" w:themeFill="background1" w:themeFillShade="F2"/>
            <w:vAlign w:val="center"/>
          </w:tcPr>
          <w:p w:rsidR="00ED4DE2" w:rsidRPr="004C3A0B" w:rsidRDefault="00ED4DE2" w:rsidP="00ED4DE2">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rsidR="00ED4DE2" w:rsidRPr="004C3A0B" w:rsidRDefault="00ED4DE2" w:rsidP="00ED4DE2">
            <w:pPr>
              <w:pStyle w:val="ListParagraph"/>
              <w:ind w:left="0"/>
              <w:rPr>
                <w:rFonts w:ascii="Arial" w:hAnsi="Arial" w:cs="Arial"/>
              </w:rPr>
            </w:pPr>
          </w:p>
        </w:tc>
      </w:tr>
      <w:tr w:rsidR="00ED4DE2" w:rsidRPr="004C3A0B" w:rsidTr="00ED4DE2">
        <w:trPr>
          <w:trHeight w:val="347"/>
        </w:trPr>
        <w:tc>
          <w:tcPr>
            <w:tcW w:w="3227" w:type="dxa"/>
            <w:shd w:val="clear" w:color="auto" w:fill="F2F2F2" w:themeFill="background1" w:themeFillShade="F2"/>
            <w:vAlign w:val="center"/>
          </w:tcPr>
          <w:p w:rsidR="00ED4DE2" w:rsidRPr="004C3A0B" w:rsidRDefault="00ED4DE2" w:rsidP="00ED4DE2">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rsidR="00ED4DE2" w:rsidRPr="004C3A0B" w:rsidRDefault="00ED4DE2" w:rsidP="00ED4DE2">
            <w:pPr>
              <w:pStyle w:val="ListParagraph"/>
              <w:ind w:left="0"/>
              <w:rPr>
                <w:rFonts w:ascii="Arial" w:hAnsi="Arial" w:cs="Arial"/>
              </w:rPr>
            </w:pPr>
          </w:p>
          <w:p w:rsidR="00ED4DE2" w:rsidRPr="004C3A0B" w:rsidRDefault="00ED4DE2" w:rsidP="00ED4DE2">
            <w:pPr>
              <w:pStyle w:val="ListParagraph"/>
              <w:ind w:left="0"/>
              <w:rPr>
                <w:rFonts w:ascii="Arial" w:hAnsi="Arial" w:cs="Arial"/>
              </w:rPr>
            </w:pPr>
          </w:p>
        </w:tc>
      </w:tr>
      <w:tr w:rsidR="00ED4DE2" w:rsidRPr="004C3A0B" w:rsidTr="00ED4DE2">
        <w:trPr>
          <w:trHeight w:val="347"/>
        </w:trPr>
        <w:tc>
          <w:tcPr>
            <w:tcW w:w="3227" w:type="dxa"/>
            <w:shd w:val="clear" w:color="auto" w:fill="F2F2F2" w:themeFill="background1" w:themeFillShade="F2"/>
            <w:vAlign w:val="center"/>
          </w:tcPr>
          <w:p w:rsidR="00ED4DE2" w:rsidRPr="004C3A0B" w:rsidRDefault="00ED4DE2" w:rsidP="00ED4DE2">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rsidR="00ED4DE2" w:rsidRPr="004C3A0B" w:rsidRDefault="00ED4DE2" w:rsidP="00ED4DE2">
            <w:pPr>
              <w:pStyle w:val="ListParagraph"/>
              <w:ind w:left="0"/>
              <w:rPr>
                <w:rFonts w:ascii="Arial" w:hAnsi="Arial" w:cs="Arial"/>
              </w:rPr>
            </w:pPr>
          </w:p>
        </w:tc>
      </w:tr>
    </w:tbl>
    <w:p w:rsidR="00ED4DE2" w:rsidRPr="004C3A0B" w:rsidRDefault="00ED4DE2" w:rsidP="00ED4DE2">
      <w:pPr>
        <w:rPr>
          <w:rFonts w:ascii="Arial" w:hAnsi="Arial" w:cs="Arial"/>
        </w:rPr>
      </w:pPr>
    </w:p>
    <w:p w:rsidR="00ED4DE2" w:rsidRPr="004C3A0B" w:rsidRDefault="00ED4DE2" w:rsidP="00ED4DE2">
      <w:pPr>
        <w:rPr>
          <w:rFonts w:ascii="Arial" w:hAnsi="Arial" w:cs="Arial"/>
        </w:rPr>
      </w:pPr>
    </w:p>
    <w:p w:rsidR="00ED4DE2" w:rsidRPr="004C3A0B" w:rsidRDefault="00ED4DE2" w:rsidP="00ED4DE2">
      <w:pPr>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Footer"/>
        <w:tblW w:w="10031" w:type="dxa"/>
        <w:tblLook w:val="04A0" w:firstRow="1" w:lastRow="0" w:firstColumn="1" w:lastColumn="0" w:noHBand="0" w:noVBand="1"/>
      </w:tblPr>
      <w:tblGrid>
        <w:gridCol w:w="675"/>
        <w:gridCol w:w="9356"/>
      </w:tblGrid>
      <w:tr w:rsidR="00ED4DE2" w:rsidRPr="004C3A0B" w:rsidTr="00ED4DE2">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ED4DE2" w:rsidRPr="004C3A0B" w:rsidRDefault="00ED4DE2" w:rsidP="00ED4DE2">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rsidR="00ED4DE2" w:rsidRPr="004C3A0B" w:rsidRDefault="00ED4DE2" w:rsidP="00ED4DE2">
            <w:pPr>
              <w:rPr>
                <w:rFonts w:ascii="Arial" w:eastAsia="MS Gothic" w:hAnsi="Arial" w:cs="Arial"/>
                <w:bCs/>
              </w:rPr>
            </w:pPr>
            <w:r w:rsidRPr="004C3A0B">
              <w:rPr>
                <w:rFonts w:ascii="Arial" w:eastAsia="MS Gothic" w:hAnsi="Arial" w:cs="Arial"/>
                <w:bCs/>
              </w:rPr>
              <w:t>I have read the guidance notes supplied before completing the form.</w:t>
            </w:r>
          </w:p>
        </w:tc>
      </w:tr>
      <w:tr w:rsidR="00ED4DE2" w:rsidRPr="004C3A0B" w:rsidTr="00ED4DE2">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ED4DE2" w:rsidRPr="004C3A0B" w:rsidRDefault="00ED4DE2" w:rsidP="00ED4DE2">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rsidR="00ED4DE2" w:rsidRPr="004C3A0B" w:rsidRDefault="00ED4DE2" w:rsidP="00ED4DE2">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ED4DE2" w:rsidRPr="004C3A0B" w:rsidTr="00ED4DE2">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ED4DE2" w:rsidRPr="004C3A0B" w:rsidRDefault="00ED4DE2" w:rsidP="00ED4DE2">
                <w:pPr>
                  <w:jc w:val="center"/>
                  <w:rPr>
                    <w:rFonts w:ascii="Arial" w:hAnsi="Arial" w:cs="Arial"/>
                  </w:rPr>
                </w:pPr>
                <w:r>
                  <w:rPr>
                    <w:rFonts w:ascii="MS Gothic" w:eastAsia="MS Gothic" w:hAnsi="MS Gothic" w:cs="Arial" w:hint="eastAsia"/>
                    <w:b/>
                    <w:bCs/>
                  </w:rPr>
                  <w:t>☒</w:t>
                </w:r>
              </w:p>
            </w:sdtContent>
          </w:sdt>
        </w:tc>
        <w:tc>
          <w:tcPr>
            <w:tcW w:w="9356" w:type="dxa"/>
            <w:vAlign w:val="center"/>
          </w:tcPr>
          <w:p w:rsidR="00ED4DE2" w:rsidRPr="004C3A0B" w:rsidRDefault="00ED4DE2" w:rsidP="00ED4DE2">
            <w:pPr>
              <w:rPr>
                <w:rFonts w:ascii="Arial" w:hAnsi="Arial" w:cs="Arial"/>
              </w:rPr>
            </w:pPr>
            <w:r w:rsidRPr="004C3A0B">
              <w:rPr>
                <w:rFonts w:ascii="Arial" w:hAnsi="Arial" w:cs="Arial"/>
              </w:rPr>
              <w:t>I confirm that the research activity has received approval in principle</w:t>
            </w:r>
          </w:p>
        </w:tc>
      </w:tr>
      <w:tr w:rsidR="00ED4DE2" w:rsidRPr="004C3A0B" w:rsidTr="00ED4DE2">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rsidR="00ED4DE2" w:rsidRPr="004C3A0B" w:rsidRDefault="00ED4DE2" w:rsidP="00ED4DE2">
                <w:pPr>
                  <w:jc w:val="center"/>
                  <w:rPr>
                    <w:rFonts w:ascii="Arial" w:hAnsi="Arial" w:cs="Arial"/>
                  </w:rPr>
                </w:pPr>
                <w:r>
                  <w:rPr>
                    <w:rFonts w:ascii="MS Gothic" w:eastAsia="MS Gothic" w:hAnsi="MS Gothic" w:cs="Arial" w:hint="eastAsia"/>
                    <w:b/>
                    <w:bCs/>
                  </w:rPr>
                  <w:t>☒</w:t>
                </w:r>
              </w:p>
            </w:sdtContent>
          </w:sdt>
        </w:tc>
        <w:tc>
          <w:tcPr>
            <w:tcW w:w="9356" w:type="dxa"/>
            <w:vAlign w:val="center"/>
          </w:tcPr>
          <w:p w:rsidR="00ED4DE2" w:rsidRPr="004C3A0B" w:rsidRDefault="00ED4DE2" w:rsidP="00ED4DE2">
            <w:pPr>
              <w:rPr>
                <w:rFonts w:ascii="Arial" w:hAnsi="Arial" w:cs="Arial"/>
              </w:rPr>
            </w:pPr>
            <w:r w:rsidRPr="004C3A0B">
              <w:rPr>
                <w:rFonts w:ascii="Arial" w:hAnsi="Arial" w:cs="Arial"/>
              </w:rPr>
              <w:t>I have attached a copy of final/interim approval from external organisation (where appropriate)</w:t>
            </w:r>
          </w:p>
        </w:tc>
      </w:tr>
      <w:tr w:rsidR="00ED4DE2" w:rsidRPr="004C3A0B" w:rsidTr="00ED4DE2">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ED4DE2" w:rsidRDefault="00ED4DE2" w:rsidP="00ED4DE2">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ED4DE2" w:rsidRDefault="00ED4DE2" w:rsidP="00ED4DE2">
            <w:pPr>
              <w:rPr>
                <w:rFonts w:ascii="Arial" w:hAnsi="Arial" w:cs="Arial"/>
              </w:rPr>
            </w:pPr>
          </w:p>
          <w:p w:rsidR="00ED4DE2" w:rsidRDefault="00ED4DE2" w:rsidP="00ED4DE2">
            <w:pPr>
              <w:rPr>
                <w:rFonts w:ascii="Arial" w:hAnsi="Arial" w:cs="Arial"/>
              </w:rPr>
            </w:pPr>
            <w:r w:rsidRPr="00204E14">
              <w:rPr>
                <w:rFonts w:ascii="Arial" w:hAnsi="Arial" w:cs="Arial"/>
              </w:rPr>
              <w:t>I have attached a full risk assessment (and have NOT completed Section H of this form) (where appropriate)</w:t>
            </w:r>
          </w:p>
          <w:p w:rsidR="00ED4DE2" w:rsidRPr="004C3A0B" w:rsidRDefault="00ED4DE2" w:rsidP="00ED4DE2">
            <w:pPr>
              <w:rPr>
                <w:rFonts w:ascii="Arial" w:hAnsi="Arial" w:cs="Arial"/>
              </w:rPr>
            </w:pPr>
          </w:p>
        </w:tc>
      </w:tr>
      <w:tr w:rsidR="00ED4DE2" w:rsidRPr="004C3A0B" w:rsidTr="00ED4DE2">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ED4DE2" w:rsidRPr="004C3A0B" w:rsidRDefault="00ED4DE2" w:rsidP="00ED4DE2">
                <w:pPr>
                  <w:jc w:val="center"/>
                  <w:rPr>
                    <w:rFonts w:ascii="Arial" w:hAnsi="Arial" w:cs="Arial"/>
                  </w:rPr>
                </w:pPr>
                <w:r>
                  <w:rPr>
                    <w:rFonts w:ascii="MS Gothic" w:eastAsia="MS Gothic" w:hAnsi="MS Gothic" w:cs="Arial" w:hint="eastAsia"/>
                    <w:b/>
                    <w:bCs/>
                  </w:rPr>
                  <w:t>☒</w:t>
                </w:r>
              </w:p>
            </w:sdtContent>
          </w:sdt>
        </w:tc>
        <w:tc>
          <w:tcPr>
            <w:tcW w:w="9356" w:type="dxa"/>
            <w:vAlign w:val="center"/>
          </w:tcPr>
          <w:p w:rsidR="00ED4DE2" w:rsidRPr="004C3A0B" w:rsidRDefault="00ED4DE2" w:rsidP="00ED4DE2">
            <w:pPr>
              <w:rPr>
                <w:rFonts w:ascii="Arial" w:hAnsi="Arial" w:cs="Arial"/>
              </w:rPr>
            </w:pPr>
            <w:r w:rsidRPr="004C3A0B">
              <w:rPr>
                <w:rFonts w:ascii="Arial" w:hAnsi="Arial" w:cs="Arial"/>
              </w:rPr>
              <w:t>I understand that it is my responsibility to ensure that the above named research activity will meet the University’s Research Ethics and Integrity Code of Practice.</w:t>
            </w:r>
          </w:p>
        </w:tc>
      </w:tr>
      <w:tr w:rsidR="00ED4DE2" w:rsidRPr="004C3A0B" w:rsidTr="00ED4DE2">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ED4DE2" w:rsidRPr="004C3A0B" w:rsidRDefault="00ED4DE2" w:rsidP="00ED4DE2">
                <w:pPr>
                  <w:jc w:val="center"/>
                  <w:rPr>
                    <w:rFonts w:ascii="Arial" w:hAnsi="Arial" w:cs="Arial"/>
                  </w:rPr>
                </w:pPr>
                <w:r>
                  <w:rPr>
                    <w:rFonts w:ascii="MS Gothic" w:eastAsia="MS Gothic" w:hAnsi="MS Gothic" w:cs="Arial" w:hint="eastAsia"/>
                    <w:b/>
                    <w:bCs/>
                  </w:rPr>
                  <w:t>☒</w:t>
                </w:r>
              </w:p>
            </w:sdtContent>
          </w:sdt>
        </w:tc>
        <w:tc>
          <w:tcPr>
            <w:tcW w:w="9356" w:type="dxa"/>
            <w:vAlign w:val="center"/>
          </w:tcPr>
          <w:p w:rsidR="00ED4DE2" w:rsidRPr="004C3A0B" w:rsidRDefault="00ED4DE2" w:rsidP="00ED4DE2">
            <w:pPr>
              <w:rPr>
                <w:rFonts w:ascii="Arial" w:hAnsi="Arial" w:cs="Arial"/>
              </w:rPr>
            </w:pPr>
            <w:r w:rsidRPr="004C3A0B">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bl>
    <w:p w:rsidR="00ED4DE2" w:rsidRPr="004C3A0B" w:rsidRDefault="00ED4DE2" w:rsidP="00ED4DE2">
      <w:pPr>
        <w:tabs>
          <w:tab w:val="left" w:pos="5103"/>
        </w:tabs>
        <w:rPr>
          <w:rFonts w:ascii="Arial" w:hAnsi="Arial" w:cs="Arial"/>
          <w:b/>
          <w:bCs/>
        </w:rPr>
      </w:pPr>
    </w:p>
    <w:p w:rsidR="00ED4DE2" w:rsidRPr="004C3A0B" w:rsidRDefault="00ED4DE2" w:rsidP="00ED4DE2">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ED4DE2" w:rsidRPr="004C3A0B" w:rsidTr="00ED4DE2">
        <w:tc>
          <w:tcPr>
            <w:tcW w:w="10060" w:type="dxa"/>
            <w:shd w:val="clear" w:color="auto" w:fill="F2F2F2" w:themeFill="background1" w:themeFillShade="F2"/>
          </w:tcPr>
          <w:p w:rsidR="00ED4DE2" w:rsidRPr="004C3A0B" w:rsidRDefault="00ED4DE2" w:rsidP="00ED4DE2">
            <w:pPr>
              <w:rPr>
                <w:rFonts w:ascii="Arial" w:hAnsi="Arial" w:cs="Arial"/>
                <w:b/>
              </w:rPr>
            </w:pPr>
            <w:r w:rsidRPr="004C3A0B">
              <w:rPr>
                <w:rFonts w:ascii="Arial" w:hAnsi="Arial" w:cs="Arial"/>
                <w:b/>
              </w:rPr>
              <w:t>RESEARCH STUDENTS AND STAFF ONLY</w:t>
            </w:r>
          </w:p>
          <w:p w:rsidR="00ED4DE2" w:rsidRPr="004C3A0B" w:rsidRDefault="00ED4DE2" w:rsidP="00ED4DE2">
            <w:pPr>
              <w:rPr>
                <w:rFonts w:ascii="Arial" w:hAnsi="Arial" w:cs="Arial"/>
              </w:rPr>
            </w:pPr>
            <w:r w:rsidRPr="004C3A0B">
              <w:rPr>
                <w:rFonts w:ascii="Arial" w:hAnsi="Arial" w:cs="Arial"/>
              </w:rPr>
              <w:t xml:space="preserve">All communications relating to this application during its processing must be in writing and emailed to </w:t>
            </w:r>
            <w:hyperlink r:id="rId12"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rsidR="00ED4DE2" w:rsidRPr="004C3A0B" w:rsidRDefault="00ED4DE2" w:rsidP="00ED4DE2">
            <w:pPr>
              <w:rPr>
                <w:rFonts w:ascii="Arial" w:hAnsi="Arial" w:cs="Arial"/>
              </w:rPr>
            </w:pPr>
            <w:r w:rsidRPr="004C3A0B">
              <w:rPr>
                <w:rFonts w:ascii="Arial" w:hAnsi="Arial" w:cs="Arial"/>
                <w:color w:val="000000"/>
              </w:rPr>
              <w:t>You will be informed of the outcome of your claim by email; therefore</w:t>
            </w:r>
            <w:r w:rsidRPr="004C3A0B">
              <w:rPr>
                <w:rFonts w:ascii="Arial" w:hAnsi="Arial" w:cs="Arial"/>
                <w:b/>
                <w:color w:val="000000"/>
              </w:rPr>
              <w:t xml:space="preserve"> </w:t>
            </w:r>
            <w:r w:rsidRPr="004C3A0B">
              <w:rPr>
                <w:rStyle w:val="Strong"/>
                <w:rFonts w:ascii="Arial" w:hAnsi="Arial" w:cs="Arial"/>
                <w:b w:val="0"/>
                <w:bCs w:val="0"/>
                <w:color w:val="000000"/>
              </w:rPr>
              <w:t>it is important that you check your University and personal email accounts regularly</w:t>
            </w:r>
            <w:r w:rsidRPr="004C3A0B">
              <w:rPr>
                <w:rFonts w:ascii="Arial" w:hAnsi="Arial" w:cs="Arial"/>
                <w:b/>
                <w:bCs/>
              </w:rPr>
              <w:t>.</w:t>
            </w:r>
          </w:p>
        </w:tc>
      </w:tr>
    </w:tbl>
    <w:p w:rsidR="00ED4DE2" w:rsidRPr="004C3A0B" w:rsidRDefault="00ED4DE2" w:rsidP="00ED4DE2">
      <w:pPr>
        <w:tabs>
          <w:tab w:val="left" w:pos="5103"/>
        </w:tabs>
        <w:rPr>
          <w:rFonts w:ascii="Arial" w:hAnsi="Arial" w:cs="Arial"/>
          <w:b/>
          <w:bCs/>
        </w:rPr>
      </w:pPr>
    </w:p>
    <w:p w:rsidR="00ED4DE2" w:rsidRPr="004C3A0B" w:rsidRDefault="00ED4DE2" w:rsidP="00ED4DE2">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should submit  this form (and receive the outcome) via systems explained to you by the supervisor/module leader.</w:t>
      </w:r>
    </w:p>
    <w:p w:rsidR="00ED4DE2" w:rsidRPr="004C3A0B" w:rsidRDefault="00ED4DE2" w:rsidP="00ED4DE2">
      <w:pPr>
        <w:tabs>
          <w:tab w:val="left" w:pos="5103"/>
        </w:tabs>
        <w:rPr>
          <w:rFonts w:ascii="Arial" w:hAnsi="Arial" w:cs="Arial"/>
          <w:bCs/>
        </w:rPr>
      </w:pPr>
    </w:p>
    <w:p w:rsidR="00ED4DE2" w:rsidRDefault="00ED4DE2" w:rsidP="00ED4DE2">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13" w:history="1">
        <w:r w:rsidRPr="004C3A0B">
          <w:rPr>
            <w:rStyle w:val="Hyperlink"/>
            <w:rFonts w:ascii="Arial" w:hAnsi="Arial" w:cs="Arial"/>
          </w:rPr>
          <w:t>http://www.uwtsd.ac.uk/academic-office/</w:t>
        </w:r>
      </w:hyperlink>
    </w:p>
    <w:p w:rsidR="00ED4DE2" w:rsidRPr="004C3A0B" w:rsidRDefault="00ED4DE2" w:rsidP="00ED4DE2">
      <w:pPr>
        <w:tabs>
          <w:tab w:val="left" w:pos="5103"/>
        </w:tabs>
        <w:rPr>
          <w:rFonts w:ascii="Arial" w:hAnsi="Arial" w:cs="Arial"/>
          <w:bCs/>
        </w:rPr>
      </w:pPr>
    </w:p>
    <w:sectPr w:rsidR="00ED4DE2" w:rsidRPr="004C3A0B">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D4DE2" w:rsidRDefault="00ED4DE2" w:rsidP="00664186">
      <w:pPr>
        <w:spacing w:after="0" w:line="240" w:lineRule="auto"/>
      </w:pPr>
      <w:r>
        <w:separator/>
      </w:r>
    </w:p>
  </w:endnote>
  <w:endnote w:type="continuationSeparator" w:id="0">
    <w:p w:rsidR="00ED4DE2" w:rsidRDefault="00ED4DE2" w:rsidP="006641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Times New Roman">
    <w:altName w:val="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31304348"/>
      <w:docPartObj>
        <w:docPartGallery w:val="Page Numbers (Bottom of Page)"/>
        <w:docPartUnique/>
      </w:docPartObj>
    </w:sdtPr>
    <w:sdtEndPr>
      <w:rPr>
        <w:noProof/>
      </w:rPr>
    </w:sdtEndPr>
    <w:sdtContent>
      <w:p w:rsidR="00ED4DE2" w:rsidRDefault="00ED4DE2">
        <w:pPr>
          <w:pStyle w:val="Footer"/>
          <w:jc w:val="center"/>
        </w:pPr>
        <w:r>
          <w:fldChar w:fldCharType="begin"/>
        </w:r>
        <w:r>
          <w:instrText xml:space="preserve"> PAGE   \* MERGEFORMAT </w:instrText>
        </w:r>
        <w:r>
          <w:fldChar w:fldCharType="separate"/>
        </w:r>
        <w:r w:rsidR="00680D02">
          <w:rPr>
            <w:noProof/>
          </w:rPr>
          <w:t>2</w:t>
        </w:r>
        <w:r>
          <w:rPr>
            <w:noProof/>
          </w:rPr>
          <w:fldChar w:fldCharType="end"/>
        </w:r>
      </w:p>
    </w:sdtContent>
  </w:sdt>
  <w:p w:rsidR="00ED4DE2" w:rsidRDefault="00ED4DE2">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D4DE2" w:rsidRDefault="00ED4DE2" w:rsidP="00664186">
      <w:pPr>
        <w:spacing w:after="0" w:line="240" w:lineRule="auto"/>
      </w:pPr>
      <w:r>
        <w:separator/>
      </w:r>
    </w:p>
  </w:footnote>
  <w:footnote w:type="continuationSeparator" w:id="0">
    <w:p w:rsidR="00ED4DE2" w:rsidRDefault="00ED4DE2" w:rsidP="006641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D4DE2" w:rsidRDefault="00ED4DE2">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8E7D5B"/>
    <w:multiLevelType w:val="hybridMultilevel"/>
    <w:tmpl w:val="A242455C"/>
    <w:lvl w:ilvl="0" w:tplc="53E83B9A">
      <w:start w:val="1"/>
      <w:numFmt w:val="bullet"/>
      <w:lvlText w:val="•"/>
      <w:lvlJc w:val="left"/>
      <w:pPr>
        <w:tabs>
          <w:tab w:val="num" w:pos="720"/>
        </w:tabs>
        <w:ind w:left="720" w:hanging="360"/>
      </w:pPr>
      <w:rPr>
        <w:rFonts w:ascii="Arial" w:hAnsi="Arial" w:hint="default"/>
      </w:rPr>
    </w:lvl>
    <w:lvl w:ilvl="1" w:tplc="DAACAE66" w:tentative="1">
      <w:start w:val="1"/>
      <w:numFmt w:val="bullet"/>
      <w:lvlText w:val="•"/>
      <w:lvlJc w:val="left"/>
      <w:pPr>
        <w:tabs>
          <w:tab w:val="num" w:pos="1440"/>
        </w:tabs>
        <w:ind w:left="1440" w:hanging="360"/>
      </w:pPr>
      <w:rPr>
        <w:rFonts w:ascii="Arial" w:hAnsi="Arial" w:hint="default"/>
      </w:rPr>
    </w:lvl>
    <w:lvl w:ilvl="2" w:tplc="FC668FA6" w:tentative="1">
      <w:start w:val="1"/>
      <w:numFmt w:val="bullet"/>
      <w:lvlText w:val="•"/>
      <w:lvlJc w:val="left"/>
      <w:pPr>
        <w:tabs>
          <w:tab w:val="num" w:pos="2160"/>
        </w:tabs>
        <w:ind w:left="2160" w:hanging="360"/>
      </w:pPr>
      <w:rPr>
        <w:rFonts w:ascii="Arial" w:hAnsi="Arial" w:hint="default"/>
      </w:rPr>
    </w:lvl>
    <w:lvl w:ilvl="3" w:tplc="4552EFB4" w:tentative="1">
      <w:start w:val="1"/>
      <w:numFmt w:val="bullet"/>
      <w:lvlText w:val="•"/>
      <w:lvlJc w:val="left"/>
      <w:pPr>
        <w:tabs>
          <w:tab w:val="num" w:pos="2880"/>
        </w:tabs>
        <w:ind w:left="2880" w:hanging="360"/>
      </w:pPr>
      <w:rPr>
        <w:rFonts w:ascii="Arial" w:hAnsi="Arial" w:hint="default"/>
      </w:rPr>
    </w:lvl>
    <w:lvl w:ilvl="4" w:tplc="8E40CFE0" w:tentative="1">
      <w:start w:val="1"/>
      <w:numFmt w:val="bullet"/>
      <w:lvlText w:val="•"/>
      <w:lvlJc w:val="left"/>
      <w:pPr>
        <w:tabs>
          <w:tab w:val="num" w:pos="3600"/>
        </w:tabs>
        <w:ind w:left="3600" w:hanging="360"/>
      </w:pPr>
      <w:rPr>
        <w:rFonts w:ascii="Arial" w:hAnsi="Arial" w:hint="default"/>
      </w:rPr>
    </w:lvl>
    <w:lvl w:ilvl="5" w:tplc="7492A00A" w:tentative="1">
      <w:start w:val="1"/>
      <w:numFmt w:val="bullet"/>
      <w:lvlText w:val="•"/>
      <w:lvlJc w:val="left"/>
      <w:pPr>
        <w:tabs>
          <w:tab w:val="num" w:pos="4320"/>
        </w:tabs>
        <w:ind w:left="4320" w:hanging="360"/>
      </w:pPr>
      <w:rPr>
        <w:rFonts w:ascii="Arial" w:hAnsi="Arial" w:hint="default"/>
      </w:rPr>
    </w:lvl>
    <w:lvl w:ilvl="6" w:tplc="3E50083E" w:tentative="1">
      <w:start w:val="1"/>
      <w:numFmt w:val="bullet"/>
      <w:lvlText w:val="•"/>
      <w:lvlJc w:val="left"/>
      <w:pPr>
        <w:tabs>
          <w:tab w:val="num" w:pos="5040"/>
        </w:tabs>
        <w:ind w:left="5040" w:hanging="360"/>
      </w:pPr>
      <w:rPr>
        <w:rFonts w:ascii="Arial" w:hAnsi="Arial" w:hint="default"/>
      </w:rPr>
    </w:lvl>
    <w:lvl w:ilvl="7" w:tplc="7E88C4B8" w:tentative="1">
      <w:start w:val="1"/>
      <w:numFmt w:val="bullet"/>
      <w:lvlText w:val="•"/>
      <w:lvlJc w:val="left"/>
      <w:pPr>
        <w:tabs>
          <w:tab w:val="num" w:pos="5760"/>
        </w:tabs>
        <w:ind w:left="5760" w:hanging="360"/>
      </w:pPr>
      <w:rPr>
        <w:rFonts w:ascii="Arial" w:hAnsi="Arial" w:hint="default"/>
      </w:rPr>
    </w:lvl>
    <w:lvl w:ilvl="8" w:tplc="47C22B0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6F3DB9"/>
    <w:multiLevelType w:val="hybridMultilevel"/>
    <w:tmpl w:val="43267A36"/>
    <w:lvl w:ilvl="0" w:tplc="FBCA2802">
      <w:start w:val="1"/>
      <w:numFmt w:val="bullet"/>
      <w:lvlText w:val="•"/>
      <w:lvlJc w:val="left"/>
      <w:pPr>
        <w:tabs>
          <w:tab w:val="num" w:pos="720"/>
        </w:tabs>
        <w:ind w:left="720" w:hanging="360"/>
      </w:pPr>
      <w:rPr>
        <w:rFonts w:ascii="Arial" w:hAnsi="Arial" w:hint="default"/>
      </w:rPr>
    </w:lvl>
    <w:lvl w:ilvl="1" w:tplc="18F84674" w:tentative="1">
      <w:start w:val="1"/>
      <w:numFmt w:val="bullet"/>
      <w:lvlText w:val="•"/>
      <w:lvlJc w:val="left"/>
      <w:pPr>
        <w:tabs>
          <w:tab w:val="num" w:pos="1440"/>
        </w:tabs>
        <w:ind w:left="1440" w:hanging="360"/>
      </w:pPr>
      <w:rPr>
        <w:rFonts w:ascii="Arial" w:hAnsi="Arial" w:hint="default"/>
      </w:rPr>
    </w:lvl>
    <w:lvl w:ilvl="2" w:tplc="2E3054D8" w:tentative="1">
      <w:start w:val="1"/>
      <w:numFmt w:val="bullet"/>
      <w:lvlText w:val="•"/>
      <w:lvlJc w:val="left"/>
      <w:pPr>
        <w:tabs>
          <w:tab w:val="num" w:pos="2160"/>
        </w:tabs>
        <w:ind w:left="2160" w:hanging="360"/>
      </w:pPr>
      <w:rPr>
        <w:rFonts w:ascii="Arial" w:hAnsi="Arial" w:hint="default"/>
      </w:rPr>
    </w:lvl>
    <w:lvl w:ilvl="3" w:tplc="6D500684" w:tentative="1">
      <w:start w:val="1"/>
      <w:numFmt w:val="bullet"/>
      <w:lvlText w:val="•"/>
      <w:lvlJc w:val="left"/>
      <w:pPr>
        <w:tabs>
          <w:tab w:val="num" w:pos="2880"/>
        </w:tabs>
        <w:ind w:left="2880" w:hanging="360"/>
      </w:pPr>
      <w:rPr>
        <w:rFonts w:ascii="Arial" w:hAnsi="Arial" w:hint="default"/>
      </w:rPr>
    </w:lvl>
    <w:lvl w:ilvl="4" w:tplc="73527AB8" w:tentative="1">
      <w:start w:val="1"/>
      <w:numFmt w:val="bullet"/>
      <w:lvlText w:val="•"/>
      <w:lvlJc w:val="left"/>
      <w:pPr>
        <w:tabs>
          <w:tab w:val="num" w:pos="3600"/>
        </w:tabs>
        <w:ind w:left="3600" w:hanging="360"/>
      </w:pPr>
      <w:rPr>
        <w:rFonts w:ascii="Arial" w:hAnsi="Arial" w:hint="default"/>
      </w:rPr>
    </w:lvl>
    <w:lvl w:ilvl="5" w:tplc="74848688" w:tentative="1">
      <w:start w:val="1"/>
      <w:numFmt w:val="bullet"/>
      <w:lvlText w:val="•"/>
      <w:lvlJc w:val="left"/>
      <w:pPr>
        <w:tabs>
          <w:tab w:val="num" w:pos="4320"/>
        </w:tabs>
        <w:ind w:left="4320" w:hanging="360"/>
      </w:pPr>
      <w:rPr>
        <w:rFonts w:ascii="Arial" w:hAnsi="Arial" w:hint="default"/>
      </w:rPr>
    </w:lvl>
    <w:lvl w:ilvl="6" w:tplc="B4128DD6" w:tentative="1">
      <w:start w:val="1"/>
      <w:numFmt w:val="bullet"/>
      <w:lvlText w:val="•"/>
      <w:lvlJc w:val="left"/>
      <w:pPr>
        <w:tabs>
          <w:tab w:val="num" w:pos="5040"/>
        </w:tabs>
        <w:ind w:left="5040" w:hanging="360"/>
      </w:pPr>
      <w:rPr>
        <w:rFonts w:ascii="Arial" w:hAnsi="Arial" w:hint="default"/>
      </w:rPr>
    </w:lvl>
    <w:lvl w:ilvl="7" w:tplc="DF9E5D66" w:tentative="1">
      <w:start w:val="1"/>
      <w:numFmt w:val="bullet"/>
      <w:lvlText w:val="•"/>
      <w:lvlJc w:val="left"/>
      <w:pPr>
        <w:tabs>
          <w:tab w:val="num" w:pos="5760"/>
        </w:tabs>
        <w:ind w:left="5760" w:hanging="360"/>
      </w:pPr>
      <w:rPr>
        <w:rFonts w:ascii="Arial" w:hAnsi="Arial" w:hint="default"/>
      </w:rPr>
    </w:lvl>
    <w:lvl w:ilvl="8" w:tplc="95F0A9A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D90255F"/>
    <w:multiLevelType w:val="hybridMultilevel"/>
    <w:tmpl w:val="CFD8462E"/>
    <w:lvl w:ilvl="0" w:tplc="215890AE">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26A2573"/>
    <w:multiLevelType w:val="hybridMultilevel"/>
    <w:tmpl w:val="C944D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FE134D8"/>
    <w:multiLevelType w:val="hybridMultilevel"/>
    <w:tmpl w:val="DD9C44F6"/>
    <w:lvl w:ilvl="0" w:tplc="056689FE">
      <w:start w:val="1"/>
      <w:numFmt w:val="bullet"/>
      <w:lvlText w:val=" "/>
      <w:lvlJc w:val="left"/>
      <w:pPr>
        <w:tabs>
          <w:tab w:val="num" w:pos="720"/>
        </w:tabs>
        <w:ind w:left="720" w:hanging="360"/>
      </w:pPr>
      <w:rPr>
        <w:rFonts w:ascii="Calibri" w:hAnsi="Calibri" w:hint="default"/>
      </w:rPr>
    </w:lvl>
    <w:lvl w:ilvl="1" w:tplc="4C583A4E" w:tentative="1">
      <w:start w:val="1"/>
      <w:numFmt w:val="bullet"/>
      <w:lvlText w:val=" "/>
      <w:lvlJc w:val="left"/>
      <w:pPr>
        <w:tabs>
          <w:tab w:val="num" w:pos="1440"/>
        </w:tabs>
        <w:ind w:left="1440" w:hanging="360"/>
      </w:pPr>
      <w:rPr>
        <w:rFonts w:ascii="Calibri" w:hAnsi="Calibri" w:hint="default"/>
      </w:rPr>
    </w:lvl>
    <w:lvl w:ilvl="2" w:tplc="104478F8" w:tentative="1">
      <w:start w:val="1"/>
      <w:numFmt w:val="bullet"/>
      <w:lvlText w:val=" "/>
      <w:lvlJc w:val="left"/>
      <w:pPr>
        <w:tabs>
          <w:tab w:val="num" w:pos="2160"/>
        </w:tabs>
        <w:ind w:left="2160" w:hanging="360"/>
      </w:pPr>
      <w:rPr>
        <w:rFonts w:ascii="Calibri" w:hAnsi="Calibri" w:hint="default"/>
      </w:rPr>
    </w:lvl>
    <w:lvl w:ilvl="3" w:tplc="422034E8" w:tentative="1">
      <w:start w:val="1"/>
      <w:numFmt w:val="bullet"/>
      <w:lvlText w:val=" "/>
      <w:lvlJc w:val="left"/>
      <w:pPr>
        <w:tabs>
          <w:tab w:val="num" w:pos="2880"/>
        </w:tabs>
        <w:ind w:left="2880" w:hanging="360"/>
      </w:pPr>
      <w:rPr>
        <w:rFonts w:ascii="Calibri" w:hAnsi="Calibri" w:hint="default"/>
      </w:rPr>
    </w:lvl>
    <w:lvl w:ilvl="4" w:tplc="335E2ACE" w:tentative="1">
      <w:start w:val="1"/>
      <w:numFmt w:val="bullet"/>
      <w:lvlText w:val=" "/>
      <w:lvlJc w:val="left"/>
      <w:pPr>
        <w:tabs>
          <w:tab w:val="num" w:pos="3600"/>
        </w:tabs>
        <w:ind w:left="3600" w:hanging="360"/>
      </w:pPr>
      <w:rPr>
        <w:rFonts w:ascii="Calibri" w:hAnsi="Calibri" w:hint="default"/>
      </w:rPr>
    </w:lvl>
    <w:lvl w:ilvl="5" w:tplc="9B4C631C" w:tentative="1">
      <w:start w:val="1"/>
      <w:numFmt w:val="bullet"/>
      <w:lvlText w:val=" "/>
      <w:lvlJc w:val="left"/>
      <w:pPr>
        <w:tabs>
          <w:tab w:val="num" w:pos="4320"/>
        </w:tabs>
        <w:ind w:left="4320" w:hanging="360"/>
      </w:pPr>
      <w:rPr>
        <w:rFonts w:ascii="Calibri" w:hAnsi="Calibri" w:hint="default"/>
      </w:rPr>
    </w:lvl>
    <w:lvl w:ilvl="6" w:tplc="9AC26912" w:tentative="1">
      <w:start w:val="1"/>
      <w:numFmt w:val="bullet"/>
      <w:lvlText w:val=" "/>
      <w:lvlJc w:val="left"/>
      <w:pPr>
        <w:tabs>
          <w:tab w:val="num" w:pos="5040"/>
        </w:tabs>
        <w:ind w:left="5040" w:hanging="360"/>
      </w:pPr>
      <w:rPr>
        <w:rFonts w:ascii="Calibri" w:hAnsi="Calibri" w:hint="default"/>
      </w:rPr>
    </w:lvl>
    <w:lvl w:ilvl="7" w:tplc="5790A2EC" w:tentative="1">
      <w:start w:val="1"/>
      <w:numFmt w:val="bullet"/>
      <w:lvlText w:val=" "/>
      <w:lvlJc w:val="left"/>
      <w:pPr>
        <w:tabs>
          <w:tab w:val="num" w:pos="5760"/>
        </w:tabs>
        <w:ind w:left="5760" w:hanging="360"/>
      </w:pPr>
      <w:rPr>
        <w:rFonts w:ascii="Calibri" w:hAnsi="Calibri" w:hint="default"/>
      </w:rPr>
    </w:lvl>
    <w:lvl w:ilvl="8" w:tplc="A65493E4" w:tentative="1">
      <w:start w:val="1"/>
      <w:numFmt w:val="bullet"/>
      <w:lvlText w:val=" "/>
      <w:lvlJc w:val="left"/>
      <w:pPr>
        <w:tabs>
          <w:tab w:val="num" w:pos="6480"/>
        </w:tabs>
        <w:ind w:left="6480" w:hanging="360"/>
      </w:pPr>
      <w:rPr>
        <w:rFonts w:ascii="Calibri" w:hAnsi="Calibri" w:hint="default"/>
      </w:rPr>
    </w:lvl>
  </w:abstractNum>
  <w:num w:numId="1">
    <w:abstractNumId w:val="26"/>
  </w:num>
  <w:num w:numId="2">
    <w:abstractNumId w:val="8"/>
  </w:num>
  <w:num w:numId="3">
    <w:abstractNumId w:val="14"/>
  </w:num>
  <w:num w:numId="4">
    <w:abstractNumId w:val="12"/>
  </w:num>
  <w:num w:numId="5">
    <w:abstractNumId w:val="20"/>
  </w:num>
  <w:num w:numId="6">
    <w:abstractNumId w:val="4"/>
  </w:num>
  <w:num w:numId="7">
    <w:abstractNumId w:val="25"/>
  </w:num>
  <w:num w:numId="8">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5"/>
  </w:num>
  <w:num w:numId="12">
    <w:abstractNumId w:val="10"/>
  </w:num>
  <w:num w:numId="13">
    <w:abstractNumId w:val="11"/>
  </w:num>
  <w:num w:numId="14">
    <w:abstractNumId w:val="23"/>
  </w:num>
  <w:num w:numId="15">
    <w:abstractNumId w:val="21"/>
  </w:num>
  <w:num w:numId="16">
    <w:abstractNumId w:val="22"/>
  </w:num>
  <w:num w:numId="17">
    <w:abstractNumId w:val="1"/>
  </w:num>
  <w:num w:numId="18">
    <w:abstractNumId w:val="7"/>
  </w:num>
  <w:num w:numId="19">
    <w:abstractNumId w:val="9"/>
  </w:num>
  <w:num w:numId="20">
    <w:abstractNumId w:val="13"/>
  </w:num>
  <w:num w:numId="21">
    <w:abstractNumId w:val="15"/>
  </w:num>
  <w:num w:numId="22">
    <w:abstractNumId w:val="24"/>
  </w:num>
  <w:num w:numId="23">
    <w:abstractNumId w:val="6"/>
  </w:num>
  <w:num w:numId="24">
    <w:abstractNumId w:val="16"/>
  </w:num>
  <w:num w:numId="25">
    <w:abstractNumId w:val="19"/>
  </w:num>
  <w:num w:numId="26">
    <w:abstractNumId w:val="2"/>
  </w:num>
  <w:num w:numId="27">
    <w:abstractNumId w:val="0"/>
  </w:num>
  <w:num w:numId="2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D27DF"/>
    <w:rsid w:val="000467AD"/>
    <w:rsid w:val="000633A3"/>
    <w:rsid w:val="00073329"/>
    <w:rsid w:val="000B4C03"/>
    <w:rsid w:val="000C4DB9"/>
    <w:rsid w:val="000F2232"/>
    <w:rsid w:val="00170ECC"/>
    <w:rsid w:val="001D022F"/>
    <w:rsid w:val="0022333C"/>
    <w:rsid w:val="002448EE"/>
    <w:rsid w:val="002A64AA"/>
    <w:rsid w:val="002D27DF"/>
    <w:rsid w:val="002D2A03"/>
    <w:rsid w:val="00332D02"/>
    <w:rsid w:val="003462EA"/>
    <w:rsid w:val="00375688"/>
    <w:rsid w:val="003F0D05"/>
    <w:rsid w:val="004656DE"/>
    <w:rsid w:val="004B0EB2"/>
    <w:rsid w:val="004D50DD"/>
    <w:rsid w:val="005228C2"/>
    <w:rsid w:val="00561802"/>
    <w:rsid w:val="005E0255"/>
    <w:rsid w:val="00664186"/>
    <w:rsid w:val="00680D02"/>
    <w:rsid w:val="0068706A"/>
    <w:rsid w:val="006A660B"/>
    <w:rsid w:val="006A7833"/>
    <w:rsid w:val="006F12F8"/>
    <w:rsid w:val="00752061"/>
    <w:rsid w:val="007B4707"/>
    <w:rsid w:val="007E5ADC"/>
    <w:rsid w:val="007E6EE3"/>
    <w:rsid w:val="00815888"/>
    <w:rsid w:val="008A6BA7"/>
    <w:rsid w:val="008B1FF9"/>
    <w:rsid w:val="0094720A"/>
    <w:rsid w:val="00960E6B"/>
    <w:rsid w:val="009F7A50"/>
    <w:rsid w:val="00A0162B"/>
    <w:rsid w:val="00AE5945"/>
    <w:rsid w:val="00B07AAB"/>
    <w:rsid w:val="00B95311"/>
    <w:rsid w:val="00BB0F52"/>
    <w:rsid w:val="00BC108C"/>
    <w:rsid w:val="00BC6B12"/>
    <w:rsid w:val="00BE57DB"/>
    <w:rsid w:val="00C15F95"/>
    <w:rsid w:val="00C53B83"/>
    <w:rsid w:val="00C75FAC"/>
    <w:rsid w:val="00CD47EA"/>
    <w:rsid w:val="00CE666C"/>
    <w:rsid w:val="00CF05BA"/>
    <w:rsid w:val="00D013D0"/>
    <w:rsid w:val="00D2115E"/>
    <w:rsid w:val="00D60C13"/>
    <w:rsid w:val="00DC19B0"/>
    <w:rsid w:val="00DF3F36"/>
    <w:rsid w:val="00E1011B"/>
    <w:rsid w:val="00E24ABC"/>
    <w:rsid w:val="00E267B0"/>
    <w:rsid w:val="00E438FE"/>
    <w:rsid w:val="00EB594D"/>
    <w:rsid w:val="00EB7FB8"/>
    <w:rsid w:val="00ED3E9F"/>
    <w:rsid w:val="00ED4DE2"/>
    <w:rsid w:val="00F011E7"/>
    <w:rsid w:val="00F03107"/>
    <w:rsid w:val="00F96119"/>
    <w:rsid w:val="00FB7212"/>
    <w:rsid w:val="00FF244E"/>
    <w:rsid w:val="00FF3A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F366D4"/>
  <w15:chartTrackingRefBased/>
  <w15:docId w15:val="{D7C33846-9D8F-49D7-A9B4-0A095445B4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9"/>
    <w:qFormat/>
    <w:rsid w:val="00ED4DE2"/>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ED4DE2"/>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ED4DE2"/>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ED4DE2"/>
    <w:rPr>
      <w:rFonts w:ascii="Times New Roman" w:eastAsia="Times New Roman" w:hAnsi="Times New Roman" w:cs="Times New Roman"/>
      <w:b/>
      <w:bCs/>
      <w:sz w:val="28"/>
      <w:szCs w:val="28"/>
    </w:rPr>
  </w:style>
  <w:style w:type="paragraph" w:styleId="ListParagraph">
    <w:name w:val="List Paragraph"/>
    <w:basedOn w:val="Normal"/>
    <w:uiPriority w:val="34"/>
    <w:qFormat/>
    <w:rsid w:val="00752061"/>
    <w:pPr>
      <w:spacing w:after="0" w:line="240" w:lineRule="auto"/>
      <w:ind w:left="720"/>
      <w:contextualSpacing/>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6641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4186"/>
  </w:style>
  <w:style w:type="paragraph" w:styleId="Footer">
    <w:name w:val="footer"/>
    <w:basedOn w:val="Normal"/>
    <w:link w:val="FooterChar"/>
    <w:uiPriority w:val="99"/>
    <w:unhideWhenUsed/>
    <w:rsid w:val="006641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4186"/>
  </w:style>
  <w:style w:type="table" w:styleId="TableGrid">
    <w:name w:val="Table Grid"/>
    <w:basedOn w:val="TableNormal"/>
    <w:uiPriority w:val="59"/>
    <w:rsid w:val="005E02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uiPriority w:val="99"/>
    <w:rsid w:val="00ED4DE2"/>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ED4DE2"/>
    <w:rPr>
      <w:rFonts w:ascii="Times New Roman" w:eastAsia="Times New Roman" w:hAnsi="Times New Roman" w:cs="Times New Roman"/>
      <w:b/>
      <w:bCs/>
    </w:rPr>
  </w:style>
  <w:style w:type="paragraph" w:customStyle="1" w:styleId="deannah1">
    <w:name w:val="deannah1"/>
    <w:basedOn w:val="Normal"/>
    <w:uiPriority w:val="99"/>
    <w:rsid w:val="00ED4DE2"/>
    <w:pPr>
      <w:keepNext/>
      <w:spacing w:after="240" w:line="240" w:lineRule="auto"/>
    </w:pPr>
    <w:rPr>
      <w:rFonts w:ascii="Times New Roman" w:eastAsia="Times New Roman" w:hAnsi="Times New Roman" w:cs="Times New Roman"/>
      <w:b/>
      <w:bCs/>
      <w:sz w:val="24"/>
      <w:szCs w:val="24"/>
    </w:rPr>
  </w:style>
  <w:style w:type="character" w:customStyle="1" w:styleId="BalloonTextChar">
    <w:name w:val="Balloon Text Char"/>
    <w:basedOn w:val="DefaultParagraphFont"/>
    <w:link w:val="BalloonText"/>
    <w:uiPriority w:val="99"/>
    <w:semiHidden/>
    <w:rsid w:val="00ED4DE2"/>
    <w:rPr>
      <w:rFonts w:ascii="Tahoma" w:eastAsia="Times New Roman" w:hAnsi="Tahoma" w:cs="Tahoma"/>
      <w:sz w:val="16"/>
      <w:szCs w:val="16"/>
    </w:rPr>
  </w:style>
  <w:style w:type="paragraph" w:styleId="BalloonText">
    <w:name w:val="Balloon Text"/>
    <w:basedOn w:val="Normal"/>
    <w:link w:val="BalloonTextChar"/>
    <w:uiPriority w:val="99"/>
    <w:semiHidden/>
    <w:rsid w:val="00ED4DE2"/>
    <w:pPr>
      <w:spacing w:after="0" w:line="240" w:lineRule="auto"/>
    </w:pPr>
    <w:rPr>
      <w:rFonts w:ascii="Tahoma" w:eastAsia="Times New Roman" w:hAnsi="Tahoma" w:cs="Tahoma"/>
      <w:sz w:val="16"/>
      <w:szCs w:val="16"/>
    </w:rPr>
  </w:style>
  <w:style w:type="character" w:styleId="Hyperlink">
    <w:name w:val="Hyperlink"/>
    <w:uiPriority w:val="99"/>
    <w:rsid w:val="00ED4DE2"/>
    <w:rPr>
      <w:color w:val="0000FF"/>
      <w:u w:val="single"/>
    </w:rPr>
  </w:style>
  <w:style w:type="paragraph" w:styleId="NormalWeb">
    <w:name w:val="Normal (Web)"/>
    <w:basedOn w:val="Normal"/>
    <w:uiPriority w:val="99"/>
    <w:rsid w:val="00ED4DE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ED4DE2"/>
    <w:rPr>
      <w:color w:val="535353"/>
      <w:u w:val="single"/>
      <w:effect w:val="none"/>
    </w:rPr>
  </w:style>
  <w:style w:type="paragraph" w:customStyle="1" w:styleId="NormalWeb1">
    <w:name w:val="Normal (Web)1"/>
    <w:basedOn w:val="Normal"/>
    <w:uiPriority w:val="99"/>
    <w:rsid w:val="00ED4DE2"/>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ED4DE2"/>
  </w:style>
  <w:style w:type="character" w:customStyle="1" w:styleId="CommentTextChar">
    <w:name w:val="Comment Text Char"/>
    <w:basedOn w:val="DefaultParagraphFont"/>
    <w:link w:val="CommentText"/>
    <w:uiPriority w:val="99"/>
    <w:semiHidden/>
    <w:rsid w:val="00ED4DE2"/>
    <w:rPr>
      <w:rFonts w:ascii="Times New Roman" w:eastAsia="Times New Roman" w:hAnsi="Times New Roman" w:cs="Times New Roman"/>
      <w:sz w:val="20"/>
      <w:szCs w:val="20"/>
    </w:rPr>
  </w:style>
  <w:style w:type="paragraph" w:styleId="CommentText">
    <w:name w:val="annotation text"/>
    <w:basedOn w:val="Normal"/>
    <w:link w:val="CommentTextChar"/>
    <w:uiPriority w:val="99"/>
    <w:semiHidden/>
    <w:unhideWhenUsed/>
    <w:rsid w:val="00ED4DE2"/>
    <w:pPr>
      <w:spacing w:after="0" w:line="240" w:lineRule="auto"/>
    </w:pPr>
    <w:rPr>
      <w:rFonts w:ascii="Times New Roman" w:eastAsia="Times New Roman" w:hAnsi="Times New Roman" w:cs="Times New Roman"/>
      <w:sz w:val="20"/>
      <w:szCs w:val="20"/>
    </w:rPr>
  </w:style>
  <w:style w:type="character" w:customStyle="1" w:styleId="CommentSubjectChar">
    <w:name w:val="Comment Subject Char"/>
    <w:basedOn w:val="CommentTextChar"/>
    <w:link w:val="CommentSubject"/>
    <w:uiPriority w:val="99"/>
    <w:semiHidden/>
    <w:rsid w:val="00ED4DE2"/>
    <w:rPr>
      <w:rFonts w:ascii="Times New Roman" w:eastAsia="Times New Roman" w:hAnsi="Times New Roman" w:cs="Times New Roman"/>
      <w:b/>
      <w:bCs/>
      <w:sz w:val="20"/>
      <w:szCs w:val="20"/>
    </w:rPr>
  </w:style>
  <w:style w:type="paragraph" w:styleId="CommentSubject">
    <w:name w:val="annotation subject"/>
    <w:basedOn w:val="CommentText"/>
    <w:next w:val="CommentText"/>
    <w:link w:val="CommentSubjectChar"/>
    <w:uiPriority w:val="99"/>
    <w:semiHidden/>
    <w:unhideWhenUsed/>
    <w:rsid w:val="00ED4DE2"/>
    <w:rPr>
      <w:b/>
      <w:bCs/>
    </w:rPr>
  </w:style>
  <w:style w:type="character" w:styleId="Strong">
    <w:name w:val="Strong"/>
    <w:uiPriority w:val="22"/>
    <w:qFormat/>
    <w:rsid w:val="00ED4DE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39107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www.uwtsd.ac.uk/academic-office/"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mailto:pgresearch@uwtsd.ac.uk" TargetMode="External"/><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emf"/><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www.uwtsd.ac.uk/media/uwtsd-website/content-assets/documents/research/Research-Integrity-and-Ethics---Code-of-Practice-(2015-18).pdf" TargetMode="External"/><Relationship Id="rId4" Type="http://schemas.openxmlformats.org/officeDocument/2006/relationships/settings" Target="settings.xml"/><Relationship Id="rId9" Type="http://schemas.openxmlformats.org/officeDocument/2006/relationships/hyperlink" Target="http://uwtsd.ac.uk/library/research-data-management/" TargetMode="External"/><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Times New Roman">
    <w:altName w:val="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11219"/>
    <w:rsid w:val="001112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23597F5C94844498ABFCC4118BD7057">
    <w:name w:val="423597F5C94844498ABFCC4118BD7057"/>
    <w:rsid w:val="00111219"/>
  </w:style>
  <w:style w:type="paragraph" w:customStyle="1" w:styleId="3AE74EC447514345AEBEE6EB1AD9B019">
    <w:name w:val="3AE74EC447514345AEBEE6EB1AD9B019"/>
    <w:rsid w:val="0011121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5D8EAD-3C87-4412-9B90-5254A268FC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45</Pages>
  <Words>7640</Words>
  <Characters>43554</Characters>
  <Application>Microsoft Office Word</Application>
  <DocSecurity>0</DocSecurity>
  <Lines>362</Lines>
  <Paragraphs>102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51092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2</cp:revision>
  <dcterms:created xsi:type="dcterms:W3CDTF">2018-11-09T23:45:00Z</dcterms:created>
  <dcterms:modified xsi:type="dcterms:W3CDTF">2018-11-09T23:45:00Z</dcterms:modified>
</cp:coreProperties>
</file>