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ackground w:color="FFFFFF" w:themeColor="background1"/>
  <w:body>
    <w:p w:rsidR="34CCAD7D" w:rsidP="7609939E" w:rsidRDefault="34CCAD7D" w14:paraId="4A482129" w14:textId="77190F48">
      <w:pPr>
        <w:pStyle w:val="Title"/>
      </w:pPr>
    </w:p>
    <w:p w:rsidR="34CCAD7D" w:rsidP="7609939E" w:rsidRDefault="34CCAD7D" w14:paraId="06CE6F68" w14:textId="2632AD57">
      <w:pPr>
        <w:pStyle w:val="Title"/>
      </w:pPr>
    </w:p>
    <w:p w:rsidR="34CCAD7D" w:rsidP="7609939E" w:rsidRDefault="34CCAD7D" w14:paraId="36F53750" w14:textId="3F9D0EEB">
      <w:pPr>
        <w:pStyle w:val="Title"/>
      </w:pPr>
    </w:p>
    <w:p w:rsidR="70F2956F" w:rsidP="7609939E" w:rsidRDefault="70F2956F" w14:paraId="58948FFF" w14:textId="6B34E261">
      <w:pPr>
        <w:pStyle w:val="Title"/>
      </w:pPr>
      <w:r w:rsidR="70F2956F">
        <w:rPr/>
        <w:t xml:space="preserve">Reflection on Research Process </w:t>
      </w:r>
      <w:r w:rsidR="7EFB2120">
        <w:rPr/>
        <w:t>Essay</w:t>
      </w:r>
    </w:p>
    <w:p w:rsidR="4DB15181" w:rsidP="34CCAD7D" w:rsidRDefault="4DB15181" w14:paraId="783035E0" w14:textId="1ECA35FA">
      <w:pPr>
        <w:pStyle w:val="Subtitle"/>
        <w:jc w:val="center"/>
      </w:pPr>
      <w:r w:rsidRPr="7609939E" w:rsidR="4DB15181">
        <w:rPr>
          <w:sz w:val="40"/>
          <w:szCs w:val="40"/>
        </w:rPr>
        <w:t>BMBM5021</w:t>
      </w:r>
    </w:p>
    <w:p w:rsidR="4DB15181" w:rsidP="34CCAD7D" w:rsidRDefault="4DB15181" w14:paraId="77C5EA33" w14:textId="719B19D6">
      <w:pPr>
        <w:pStyle w:val="Subtitle"/>
        <w:jc w:val="center"/>
      </w:pPr>
      <w:r w:rsidRPr="7609939E" w:rsidR="4DB15181">
        <w:rPr>
          <w:sz w:val="40"/>
          <w:szCs w:val="40"/>
        </w:rPr>
        <w:t>FABIANA-FLORENTINA ANGHEL (2203518)</w:t>
      </w:r>
    </w:p>
    <w:p w:rsidR="34CCAD7D" w:rsidP="7609939E" w:rsidRDefault="34CCAD7D" w14:paraId="77B30E2B" w14:textId="45D41F04">
      <w:pPr>
        <w:pStyle w:val="Normal"/>
      </w:pPr>
    </w:p>
    <w:p w:rsidR="34CCAD7D" w:rsidP="7609939E" w:rsidRDefault="34CCAD7D" w14:paraId="6169ABDE" w14:textId="3648E1CE">
      <w:pPr>
        <w:pStyle w:val="Normal"/>
      </w:pPr>
    </w:p>
    <w:p w:rsidR="34CCAD7D" w:rsidP="7609939E" w:rsidRDefault="34CCAD7D" w14:paraId="069937EA" w14:textId="2C258CFA">
      <w:pPr>
        <w:pStyle w:val="Normal"/>
      </w:pPr>
    </w:p>
    <w:p w:rsidR="1E80A593" w:rsidP="7609939E" w:rsidRDefault="1E80A593" w14:paraId="218A5632" w14:textId="1F49BDA7">
      <w:pPr>
        <w:pStyle w:val="Normal"/>
        <w:rPr>
          <w:rFonts w:ascii="Times New Roman" w:hAnsi="Times New Roman" w:eastAsia="Times New Roman" w:cs="Times New Roman"/>
          <w:sz w:val="22"/>
          <w:szCs w:val="22"/>
        </w:rPr>
      </w:pPr>
      <w:r w:rsidRPr="7609939E" w:rsidR="1E80A593">
        <w:rPr>
          <w:rFonts w:ascii="Times New Roman" w:hAnsi="Times New Roman" w:eastAsia="Times New Roman" w:cs="Times New Roman"/>
          <w:sz w:val="22"/>
          <w:szCs w:val="22"/>
        </w:rPr>
        <w:t xml:space="preserve">The following essay will analyze and reflect upon the research process </w:t>
      </w:r>
      <w:r w:rsidRPr="7609939E" w:rsidR="6A24698C">
        <w:rPr>
          <w:rFonts w:ascii="Times New Roman" w:hAnsi="Times New Roman" w:eastAsia="Times New Roman" w:cs="Times New Roman"/>
          <w:sz w:val="22"/>
          <w:szCs w:val="22"/>
        </w:rPr>
        <w:t xml:space="preserve">from the </w:t>
      </w:r>
      <w:r w:rsidRPr="7609939E" w:rsidR="6A24698C">
        <w:rPr>
          <w:rFonts w:ascii="Times New Roman" w:hAnsi="Times New Roman" w:eastAsia="Times New Roman" w:cs="Times New Roman"/>
          <w:sz w:val="22"/>
          <w:szCs w:val="22"/>
        </w:rPr>
        <w:t>previous</w:t>
      </w:r>
      <w:r w:rsidRPr="7609939E" w:rsidR="6A24698C">
        <w:rPr>
          <w:rFonts w:ascii="Times New Roman" w:hAnsi="Times New Roman" w:eastAsia="Times New Roman" w:cs="Times New Roman"/>
          <w:sz w:val="22"/>
          <w:szCs w:val="22"/>
        </w:rPr>
        <w:t xml:space="preserve"> assigned assessment</w:t>
      </w:r>
      <w:r w:rsidRPr="7609939E" w:rsidR="6D5F5AF0">
        <w:rPr>
          <w:rFonts w:ascii="Times New Roman" w:hAnsi="Times New Roman" w:eastAsia="Times New Roman" w:cs="Times New Roman"/>
          <w:sz w:val="22"/>
          <w:szCs w:val="22"/>
        </w:rPr>
        <w:t xml:space="preserve">. </w:t>
      </w:r>
      <w:r w:rsidRPr="7609939E" w:rsidR="20D00F20">
        <w:rPr>
          <w:rFonts w:ascii="Times New Roman" w:hAnsi="Times New Roman" w:eastAsia="Times New Roman" w:cs="Times New Roman"/>
          <w:sz w:val="22"/>
          <w:szCs w:val="22"/>
        </w:rPr>
        <w:t xml:space="preserve">To </w:t>
      </w:r>
      <w:r w:rsidRPr="7609939E" w:rsidR="20D00F20">
        <w:rPr>
          <w:rFonts w:ascii="Times New Roman" w:hAnsi="Times New Roman" w:eastAsia="Times New Roman" w:cs="Times New Roman"/>
          <w:sz w:val="22"/>
          <w:szCs w:val="22"/>
        </w:rPr>
        <w:t>facilitate</w:t>
      </w:r>
      <w:r w:rsidRPr="7609939E" w:rsidR="20D00F20">
        <w:rPr>
          <w:rFonts w:ascii="Times New Roman" w:hAnsi="Times New Roman" w:eastAsia="Times New Roman" w:cs="Times New Roman"/>
          <w:sz w:val="22"/>
          <w:szCs w:val="22"/>
        </w:rPr>
        <w:t xml:space="preserve"> this reflection, the </w:t>
      </w:r>
      <w:r w:rsidRPr="7609939E" w:rsidR="0A947D5B">
        <w:rPr>
          <w:rFonts w:ascii="Times New Roman" w:hAnsi="Times New Roman" w:eastAsia="Times New Roman" w:cs="Times New Roman"/>
          <w:sz w:val="22"/>
          <w:szCs w:val="22"/>
        </w:rPr>
        <w:t>Gibbs</w:t>
      </w:r>
      <w:r w:rsidRPr="7609939E" w:rsidR="20D00F20">
        <w:rPr>
          <w:rFonts w:ascii="Times New Roman" w:hAnsi="Times New Roman" w:eastAsia="Times New Roman" w:cs="Times New Roman"/>
          <w:sz w:val="22"/>
          <w:szCs w:val="22"/>
        </w:rPr>
        <w:t xml:space="preserve"> Reflective Cycle will be made use of</w:t>
      </w:r>
      <w:r w:rsidRPr="7609939E" w:rsidR="150DC93C">
        <w:rPr>
          <w:rFonts w:ascii="Times New Roman" w:hAnsi="Times New Roman" w:eastAsia="Times New Roman" w:cs="Times New Roman"/>
          <w:sz w:val="22"/>
          <w:szCs w:val="22"/>
        </w:rPr>
        <w:t xml:space="preserve">. The main points that this essay will be </w:t>
      </w:r>
      <w:r w:rsidRPr="7609939E" w:rsidR="727DCC0A">
        <w:rPr>
          <w:rFonts w:ascii="Times New Roman" w:hAnsi="Times New Roman" w:eastAsia="Times New Roman" w:cs="Times New Roman"/>
          <w:sz w:val="22"/>
          <w:szCs w:val="22"/>
        </w:rPr>
        <w:t xml:space="preserve">tackling will be composed of the following fragments of interest; </w:t>
      </w:r>
      <w:r w:rsidRPr="7609939E" w:rsidR="0BF5226F">
        <w:rPr>
          <w:rFonts w:ascii="Times New Roman" w:hAnsi="Times New Roman" w:eastAsia="Times New Roman" w:cs="Times New Roman"/>
          <w:sz w:val="22"/>
          <w:szCs w:val="22"/>
        </w:rPr>
        <w:t xml:space="preserve">the creation of the idea or research question, the process of developing this idea and the </w:t>
      </w:r>
      <w:r w:rsidRPr="7609939E" w:rsidR="4689B783">
        <w:rPr>
          <w:rFonts w:ascii="Times New Roman" w:hAnsi="Times New Roman" w:eastAsia="Times New Roman" w:cs="Times New Roman"/>
          <w:sz w:val="22"/>
          <w:szCs w:val="22"/>
        </w:rPr>
        <w:t xml:space="preserve">personal learning outcomes. </w:t>
      </w:r>
    </w:p>
    <w:p w:rsidR="74058775" w:rsidP="7609939E" w:rsidRDefault="74058775" w14:paraId="5248C1DA" w14:textId="2296CCC5">
      <w:pPr>
        <w:pStyle w:val="Normal"/>
        <w:rPr>
          <w:rFonts w:ascii="Times New Roman" w:hAnsi="Times New Roman" w:eastAsia="Times New Roman" w:cs="Times New Roman"/>
          <w:sz w:val="22"/>
          <w:szCs w:val="22"/>
        </w:rPr>
      </w:pPr>
      <w:r w:rsidRPr="7609939E" w:rsidR="74058775">
        <w:rPr>
          <w:rFonts w:ascii="Times New Roman" w:hAnsi="Times New Roman" w:eastAsia="Times New Roman" w:cs="Times New Roman"/>
          <w:sz w:val="22"/>
          <w:szCs w:val="22"/>
        </w:rPr>
        <w:t>It is</w:t>
      </w:r>
      <w:r w:rsidRPr="7609939E" w:rsidR="4689B783">
        <w:rPr>
          <w:rFonts w:ascii="Times New Roman" w:hAnsi="Times New Roman" w:eastAsia="Times New Roman" w:cs="Times New Roman"/>
          <w:sz w:val="22"/>
          <w:szCs w:val="22"/>
        </w:rPr>
        <w:t xml:space="preserve"> of interest to make a </w:t>
      </w:r>
      <w:r w:rsidRPr="7609939E" w:rsidR="06F53D49">
        <w:rPr>
          <w:rFonts w:ascii="Times New Roman" w:hAnsi="Times New Roman" w:eastAsia="Times New Roman" w:cs="Times New Roman"/>
          <w:sz w:val="22"/>
          <w:szCs w:val="22"/>
        </w:rPr>
        <w:t>note of</w:t>
      </w:r>
      <w:r w:rsidRPr="7609939E" w:rsidR="4689B783">
        <w:rPr>
          <w:rFonts w:ascii="Times New Roman" w:hAnsi="Times New Roman" w:eastAsia="Times New Roman" w:cs="Times New Roman"/>
          <w:sz w:val="22"/>
          <w:szCs w:val="22"/>
        </w:rPr>
        <w:t xml:space="preserve"> what Gibbs reflective cycle methods consists of, and if </w:t>
      </w:r>
      <w:r w:rsidRPr="7609939E" w:rsidR="4689B783">
        <w:rPr>
          <w:rFonts w:ascii="Times New Roman" w:hAnsi="Times New Roman" w:eastAsia="Times New Roman" w:cs="Times New Roman"/>
          <w:sz w:val="22"/>
          <w:szCs w:val="22"/>
        </w:rPr>
        <w:t>it's</w:t>
      </w:r>
      <w:r w:rsidRPr="7609939E" w:rsidR="4689B783">
        <w:rPr>
          <w:rFonts w:ascii="Times New Roman" w:hAnsi="Times New Roman" w:eastAsia="Times New Roman" w:cs="Times New Roman"/>
          <w:sz w:val="22"/>
          <w:szCs w:val="22"/>
        </w:rPr>
        <w:t xml:space="preserve"> of interest to use it in this context. </w:t>
      </w:r>
      <w:r w:rsidRPr="7609939E" w:rsidR="4183B8FD">
        <w:rPr>
          <w:rFonts w:ascii="Times New Roman" w:hAnsi="Times New Roman" w:eastAsia="Times New Roman" w:cs="Times New Roman"/>
          <w:sz w:val="22"/>
          <w:szCs w:val="22"/>
        </w:rPr>
        <w:t xml:space="preserve">In 1988, Professor Graham </w:t>
      </w:r>
      <w:r w:rsidRPr="7609939E" w:rsidR="1FFB971C">
        <w:rPr>
          <w:rFonts w:ascii="Times New Roman" w:hAnsi="Times New Roman" w:eastAsia="Times New Roman" w:cs="Times New Roman"/>
          <w:sz w:val="22"/>
          <w:szCs w:val="22"/>
        </w:rPr>
        <w:t>Gibbs</w:t>
      </w:r>
      <w:r w:rsidRPr="7609939E" w:rsidR="1330F321">
        <w:rPr>
          <w:rFonts w:ascii="Times New Roman" w:hAnsi="Times New Roman" w:eastAsia="Times New Roman" w:cs="Times New Roman"/>
          <w:sz w:val="22"/>
          <w:szCs w:val="22"/>
        </w:rPr>
        <w:t xml:space="preserve"> debuted a new theoretical model which had as a goal to aid </w:t>
      </w:r>
      <w:r w:rsidRPr="7609939E" w:rsidR="3C538761">
        <w:rPr>
          <w:rFonts w:ascii="Times New Roman" w:hAnsi="Times New Roman" w:eastAsia="Times New Roman" w:cs="Times New Roman"/>
          <w:sz w:val="22"/>
          <w:szCs w:val="22"/>
        </w:rPr>
        <w:t xml:space="preserve">experiential learning by </w:t>
      </w:r>
      <w:r w:rsidRPr="7609939E" w:rsidR="4BEB0928">
        <w:rPr>
          <w:rFonts w:ascii="Times New Roman" w:hAnsi="Times New Roman" w:eastAsia="Times New Roman" w:cs="Times New Roman"/>
          <w:sz w:val="22"/>
          <w:szCs w:val="22"/>
        </w:rPr>
        <w:t xml:space="preserve">providing </w:t>
      </w:r>
      <w:r w:rsidRPr="7609939E" w:rsidR="22BADCD8">
        <w:rPr>
          <w:rFonts w:ascii="Times New Roman" w:hAnsi="Times New Roman" w:eastAsia="Times New Roman" w:cs="Times New Roman"/>
          <w:sz w:val="22"/>
          <w:szCs w:val="22"/>
        </w:rPr>
        <w:t xml:space="preserve">a six-stage process </w:t>
      </w:r>
      <w:r w:rsidRPr="7609939E" w:rsidR="2D681733">
        <w:rPr>
          <w:rFonts w:ascii="Times New Roman" w:hAnsi="Times New Roman" w:eastAsia="Times New Roman" w:cs="Times New Roman"/>
          <w:sz w:val="22"/>
          <w:szCs w:val="22"/>
        </w:rPr>
        <w:t>of</w:t>
      </w:r>
      <w:r w:rsidRPr="7609939E" w:rsidR="22BADCD8">
        <w:rPr>
          <w:rFonts w:ascii="Times New Roman" w:hAnsi="Times New Roman" w:eastAsia="Times New Roman" w:cs="Times New Roman"/>
          <w:sz w:val="22"/>
          <w:szCs w:val="22"/>
        </w:rPr>
        <w:t xml:space="preserve"> reflection structured framework</w:t>
      </w:r>
      <w:r w:rsidRPr="7609939E" w:rsidR="1B33BECC">
        <w:rPr>
          <w:rFonts w:ascii="Times New Roman" w:hAnsi="Times New Roman" w:eastAsia="Times New Roman" w:cs="Times New Roman"/>
          <w:sz w:val="22"/>
          <w:szCs w:val="22"/>
        </w:rPr>
        <w:t xml:space="preserve"> (McLeod, 2024)</w:t>
      </w:r>
      <w:r w:rsidRPr="7609939E" w:rsidR="22BADCD8">
        <w:rPr>
          <w:rFonts w:ascii="Times New Roman" w:hAnsi="Times New Roman" w:eastAsia="Times New Roman" w:cs="Times New Roman"/>
          <w:sz w:val="22"/>
          <w:szCs w:val="22"/>
        </w:rPr>
        <w:t>.</w:t>
      </w:r>
      <w:r w:rsidRPr="7609939E" w:rsidR="3414D12C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7609939E" w:rsidR="5FAB8919">
        <w:rPr>
          <w:rFonts w:ascii="Times New Roman" w:hAnsi="Times New Roman" w:eastAsia="Times New Roman" w:cs="Times New Roman"/>
          <w:sz w:val="22"/>
          <w:szCs w:val="22"/>
        </w:rPr>
        <w:t xml:space="preserve">Gibbs’ model is </w:t>
      </w:r>
      <w:r w:rsidRPr="7609939E" w:rsidR="2BCAFA63">
        <w:rPr>
          <w:rFonts w:ascii="Times New Roman" w:hAnsi="Times New Roman" w:eastAsia="Times New Roman" w:cs="Times New Roman"/>
          <w:sz w:val="22"/>
          <w:szCs w:val="22"/>
        </w:rPr>
        <w:t>said</w:t>
      </w:r>
      <w:r w:rsidRPr="7609939E" w:rsidR="5FAB8919">
        <w:rPr>
          <w:rFonts w:ascii="Times New Roman" w:hAnsi="Times New Roman" w:eastAsia="Times New Roman" w:cs="Times New Roman"/>
          <w:sz w:val="22"/>
          <w:szCs w:val="22"/>
        </w:rPr>
        <w:t xml:space="preserve"> to be an adaptation from Kolb's’ model (1984)</w:t>
      </w:r>
      <w:r w:rsidRPr="7609939E" w:rsidR="0E4A87C7">
        <w:rPr>
          <w:rFonts w:ascii="Times New Roman" w:hAnsi="Times New Roman" w:eastAsia="Times New Roman" w:cs="Times New Roman"/>
          <w:sz w:val="22"/>
          <w:szCs w:val="22"/>
        </w:rPr>
        <w:t xml:space="preserve">, which instead of six consisted of four </w:t>
      </w:r>
      <w:r w:rsidRPr="7609939E" w:rsidR="79F4C8FD">
        <w:rPr>
          <w:rFonts w:ascii="Times New Roman" w:hAnsi="Times New Roman" w:eastAsia="Times New Roman" w:cs="Times New Roman"/>
          <w:sz w:val="22"/>
          <w:szCs w:val="22"/>
        </w:rPr>
        <w:t>stages</w:t>
      </w:r>
      <w:r w:rsidRPr="7609939E" w:rsidR="348B608B">
        <w:rPr>
          <w:rFonts w:ascii="Times New Roman" w:hAnsi="Times New Roman" w:eastAsia="Times New Roman" w:cs="Times New Roman"/>
          <w:sz w:val="22"/>
          <w:szCs w:val="22"/>
        </w:rPr>
        <w:t xml:space="preserve">, which similarly targeted the concept of learning through experiences </w:t>
      </w:r>
      <w:r w:rsidRPr="7609939E" w:rsidR="098B8CA0">
        <w:rPr>
          <w:rFonts w:ascii="Times New Roman" w:hAnsi="Times New Roman" w:eastAsia="Times New Roman" w:cs="Times New Roman"/>
          <w:sz w:val="22"/>
          <w:szCs w:val="22"/>
        </w:rPr>
        <w:t>(Sheryl Third and Ece. C, 2022). It could be argued that the fact that the foundation of Gibbs model is created from</w:t>
      </w:r>
      <w:r w:rsidRPr="7609939E" w:rsidR="4BB2FC51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7609939E" w:rsidR="1A73AD83">
        <w:rPr>
          <w:rFonts w:ascii="Times New Roman" w:hAnsi="Times New Roman" w:eastAsia="Times New Roman" w:cs="Times New Roman"/>
          <w:sz w:val="22"/>
          <w:szCs w:val="22"/>
        </w:rPr>
        <w:t>Kolb's</w:t>
      </w:r>
      <w:r w:rsidRPr="7609939E" w:rsidR="098B8CA0">
        <w:rPr>
          <w:rFonts w:ascii="Times New Roman" w:hAnsi="Times New Roman" w:eastAsia="Times New Roman" w:cs="Times New Roman"/>
          <w:sz w:val="22"/>
          <w:szCs w:val="22"/>
        </w:rPr>
        <w:t xml:space="preserve"> model, it gives it a stable frame</w:t>
      </w:r>
      <w:r w:rsidRPr="7609939E" w:rsidR="0AEAC7F1">
        <w:rPr>
          <w:rFonts w:ascii="Times New Roman" w:hAnsi="Times New Roman" w:eastAsia="Times New Roman" w:cs="Times New Roman"/>
          <w:sz w:val="22"/>
          <w:szCs w:val="22"/>
        </w:rPr>
        <w:t>, the addition of extra stages sho</w:t>
      </w:r>
      <w:r w:rsidRPr="7609939E" w:rsidR="50DC7E57">
        <w:rPr>
          <w:rFonts w:ascii="Times New Roman" w:hAnsi="Times New Roman" w:eastAsia="Times New Roman" w:cs="Times New Roman"/>
          <w:sz w:val="22"/>
          <w:szCs w:val="22"/>
        </w:rPr>
        <w:t>ws</w:t>
      </w:r>
      <w:r w:rsidRPr="7609939E" w:rsidR="0AEAC7F1">
        <w:rPr>
          <w:rFonts w:ascii="Times New Roman" w:hAnsi="Times New Roman" w:eastAsia="Times New Roman" w:cs="Times New Roman"/>
          <w:sz w:val="22"/>
          <w:szCs w:val="22"/>
        </w:rPr>
        <w:t xml:space="preserve"> that Kobs model has been deeply </w:t>
      </w:r>
      <w:r w:rsidRPr="7609939E" w:rsidR="486C2615">
        <w:rPr>
          <w:rFonts w:ascii="Times New Roman" w:hAnsi="Times New Roman" w:eastAsia="Times New Roman" w:cs="Times New Roman"/>
          <w:sz w:val="22"/>
          <w:szCs w:val="22"/>
        </w:rPr>
        <w:t>analyzed</w:t>
      </w:r>
      <w:r w:rsidRPr="7609939E" w:rsidR="0AEAC7F1">
        <w:rPr>
          <w:rFonts w:ascii="Times New Roman" w:hAnsi="Times New Roman" w:eastAsia="Times New Roman" w:cs="Times New Roman"/>
          <w:sz w:val="22"/>
          <w:szCs w:val="22"/>
        </w:rPr>
        <w:t xml:space="preserve"> by Gibbs and that </w:t>
      </w:r>
      <w:r w:rsidRPr="7609939E" w:rsidR="4C703AFD">
        <w:rPr>
          <w:rFonts w:ascii="Times New Roman" w:hAnsi="Times New Roman" w:eastAsia="Times New Roman" w:cs="Times New Roman"/>
          <w:sz w:val="22"/>
          <w:szCs w:val="22"/>
        </w:rPr>
        <w:t xml:space="preserve">it had room for improvement and deeper analogy. </w:t>
      </w:r>
      <w:r w:rsidRPr="7609939E" w:rsidR="459EE6C9">
        <w:rPr>
          <w:rFonts w:ascii="Times New Roman" w:hAnsi="Times New Roman" w:eastAsia="Times New Roman" w:cs="Times New Roman"/>
          <w:sz w:val="22"/>
          <w:szCs w:val="22"/>
        </w:rPr>
        <w:t xml:space="preserve">However, although </w:t>
      </w:r>
      <w:r w:rsidRPr="7609939E" w:rsidR="3323A785">
        <w:rPr>
          <w:rFonts w:ascii="Times New Roman" w:hAnsi="Times New Roman" w:eastAsia="Times New Roman" w:cs="Times New Roman"/>
          <w:sz w:val="22"/>
          <w:szCs w:val="22"/>
        </w:rPr>
        <w:t>the Gibbs</w:t>
      </w:r>
      <w:r w:rsidRPr="7609939E" w:rsidR="6B83D88D">
        <w:rPr>
          <w:rFonts w:ascii="Times New Roman" w:hAnsi="Times New Roman" w:eastAsia="Times New Roman" w:cs="Times New Roman"/>
          <w:sz w:val="22"/>
          <w:szCs w:val="22"/>
        </w:rPr>
        <w:t xml:space="preserve"> model has taken a much deeper turn and implemented </w:t>
      </w:r>
      <w:r w:rsidRPr="7609939E" w:rsidR="3350956E">
        <w:rPr>
          <w:rFonts w:ascii="Times New Roman" w:hAnsi="Times New Roman" w:eastAsia="Times New Roman" w:cs="Times New Roman"/>
          <w:sz w:val="22"/>
          <w:szCs w:val="22"/>
        </w:rPr>
        <w:t xml:space="preserve">much more precision in the context of feelings, some </w:t>
      </w:r>
      <w:r w:rsidRPr="7609939E" w:rsidR="43D5E740">
        <w:rPr>
          <w:rFonts w:ascii="Times New Roman" w:hAnsi="Times New Roman" w:eastAsia="Times New Roman" w:cs="Times New Roman"/>
          <w:sz w:val="22"/>
          <w:szCs w:val="22"/>
        </w:rPr>
        <w:t>people</w:t>
      </w:r>
      <w:r w:rsidRPr="7609939E" w:rsidR="3350956E">
        <w:rPr>
          <w:rFonts w:ascii="Times New Roman" w:hAnsi="Times New Roman" w:eastAsia="Times New Roman" w:cs="Times New Roman"/>
          <w:sz w:val="22"/>
          <w:szCs w:val="22"/>
        </w:rPr>
        <w:t xml:space="preserve"> find it hard to </w:t>
      </w:r>
      <w:r w:rsidRPr="7609939E" w:rsidR="7D8E9F17">
        <w:rPr>
          <w:rFonts w:ascii="Times New Roman" w:hAnsi="Times New Roman" w:eastAsia="Times New Roman" w:cs="Times New Roman"/>
          <w:sz w:val="22"/>
          <w:szCs w:val="22"/>
        </w:rPr>
        <w:t>implement it in certain situations such as counselling</w:t>
      </w:r>
      <w:r w:rsidRPr="7609939E" w:rsidR="300FCD4D">
        <w:rPr>
          <w:rFonts w:ascii="Times New Roman" w:hAnsi="Times New Roman" w:eastAsia="Times New Roman" w:cs="Times New Roman"/>
          <w:sz w:val="22"/>
          <w:szCs w:val="22"/>
        </w:rPr>
        <w:t xml:space="preserve"> (</w:t>
      </w:r>
      <w:r w:rsidRPr="7609939E" w:rsidR="300FCD4D">
        <w:rPr>
          <w:rFonts w:ascii="Times New Roman" w:hAnsi="Times New Roman" w:eastAsia="Times New Roman" w:cs="Times New Roman"/>
          <w:sz w:val="22"/>
          <w:szCs w:val="22"/>
        </w:rPr>
        <w:t>Truyens</w:t>
      </w:r>
      <w:r w:rsidRPr="7609939E" w:rsidR="300FCD4D">
        <w:rPr>
          <w:rFonts w:ascii="Times New Roman" w:hAnsi="Times New Roman" w:eastAsia="Times New Roman" w:cs="Times New Roman"/>
          <w:sz w:val="22"/>
          <w:szCs w:val="22"/>
        </w:rPr>
        <w:t>, 2019)</w:t>
      </w:r>
      <w:r w:rsidRPr="7609939E" w:rsidR="7D8E9F17">
        <w:rPr>
          <w:rFonts w:ascii="Times New Roman" w:hAnsi="Times New Roman" w:eastAsia="Times New Roman" w:cs="Times New Roman"/>
          <w:sz w:val="22"/>
          <w:szCs w:val="22"/>
        </w:rPr>
        <w:t>.</w:t>
      </w:r>
      <w:r w:rsidRPr="7609939E" w:rsidR="5A2CFC10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7609939E" w:rsidR="6A4FC56D">
        <w:rPr>
          <w:rFonts w:ascii="Times New Roman" w:hAnsi="Times New Roman" w:eastAsia="Times New Roman" w:cs="Times New Roman"/>
          <w:sz w:val="22"/>
          <w:szCs w:val="22"/>
        </w:rPr>
        <w:t xml:space="preserve">The six stages of the Gibbs Reflective Cycle </w:t>
      </w:r>
      <w:r w:rsidRPr="7609939E" w:rsidR="6A4FC56D">
        <w:rPr>
          <w:rFonts w:ascii="Times New Roman" w:hAnsi="Times New Roman" w:eastAsia="Times New Roman" w:cs="Times New Roman"/>
          <w:sz w:val="22"/>
          <w:szCs w:val="22"/>
        </w:rPr>
        <w:t>go</w:t>
      </w:r>
      <w:r w:rsidRPr="7609939E" w:rsidR="6A4FC56D">
        <w:rPr>
          <w:rFonts w:ascii="Times New Roman" w:hAnsi="Times New Roman" w:eastAsia="Times New Roman" w:cs="Times New Roman"/>
          <w:sz w:val="22"/>
          <w:szCs w:val="22"/>
        </w:rPr>
        <w:t xml:space="preserve"> as follows:</w:t>
      </w:r>
    </w:p>
    <w:p w:rsidR="2A684AF3" w:rsidP="7609939E" w:rsidRDefault="2A684AF3" w14:paraId="106BC9C4" w14:textId="65BA1521">
      <w:pPr>
        <w:pStyle w:val="Normal"/>
        <w:rPr>
          <w:rFonts w:ascii="Times New Roman" w:hAnsi="Times New Roman" w:eastAsia="Times New Roman" w:cs="Times New Roman"/>
          <w:sz w:val="22"/>
          <w:szCs w:val="22"/>
        </w:rPr>
      </w:pPr>
      <w:r w:rsidRPr="7609939E" w:rsidR="2A684AF3">
        <w:rPr>
          <w:rFonts w:ascii="Times New Roman" w:hAnsi="Times New Roman" w:eastAsia="Times New Roman" w:cs="Times New Roman"/>
          <w:sz w:val="22"/>
          <w:szCs w:val="22"/>
        </w:rPr>
        <w:t xml:space="preserve">Description: The situation is described in detail </w:t>
      </w:r>
      <w:r w:rsidRPr="7609939E" w:rsidR="5774CB5E">
        <w:rPr>
          <w:rFonts w:ascii="Times New Roman" w:hAnsi="Times New Roman" w:eastAsia="Times New Roman" w:cs="Times New Roman"/>
          <w:sz w:val="22"/>
          <w:szCs w:val="22"/>
        </w:rPr>
        <w:t>mainly</w:t>
      </w:r>
      <w:r w:rsidRPr="7609939E" w:rsidR="2A684AF3">
        <w:rPr>
          <w:rFonts w:ascii="Times New Roman" w:hAnsi="Times New Roman" w:eastAsia="Times New Roman" w:cs="Times New Roman"/>
          <w:sz w:val="22"/>
          <w:szCs w:val="22"/>
        </w:rPr>
        <w:t xml:space="preserve"> revolving</w:t>
      </w:r>
      <w:r w:rsidRPr="7609939E" w:rsidR="2A684AF3">
        <w:rPr>
          <w:rFonts w:ascii="Times New Roman" w:hAnsi="Times New Roman" w:eastAsia="Times New Roman" w:cs="Times New Roman"/>
          <w:sz w:val="22"/>
          <w:szCs w:val="22"/>
        </w:rPr>
        <w:t xml:space="preserve"> about </w:t>
      </w:r>
      <w:r w:rsidRPr="7609939E" w:rsidR="756820F5">
        <w:rPr>
          <w:rFonts w:ascii="Times New Roman" w:hAnsi="Times New Roman" w:eastAsia="Times New Roman" w:cs="Times New Roman"/>
          <w:sz w:val="22"/>
          <w:szCs w:val="22"/>
        </w:rPr>
        <w:t>“</w:t>
      </w:r>
      <w:r w:rsidRPr="7609939E" w:rsidR="2A684AF3">
        <w:rPr>
          <w:rFonts w:ascii="Times New Roman" w:hAnsi="Times New Roman" w:eastAsia="Times New Roman" w:cs="Times New Roman"/>
          <w:sz w:val="22"/>
          <w:szCs w:val="22"/>
        </w:rPr>
        <w:t>what happened</w:t>
      </w:r>
      <w:r w:rsidRPr="7609939E" w:rsidR="7C557545">
        <w:rPr>
          <w:rFonts w:ascii="Times New Roman" w:hAnsi="Times New Roman" w:eastAsia="Times New Roman" w:cs="Times New Roman"/>
          <w:sz w:val="22"/>
          <w:szCs w:val="22"/>
        </w:rPr>
        <w:t>”</w:t>
      </w:r>
      <w:r w:rsidRPr="7609939E" w:rsidR="2A684AF3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7609939E" w:rsidR="7B421508">
        <w:rPr>
          <w:rFonts w:ascii="Times New Roman" w:hAnsi="Times New Roman" w:eastAsia="Times New Roman" w:cs="Times New Roman"/>
          <w:sz w:val="22"/>
          <w:szCs w:val="22"/>
        </w:rPr>
        <w:t>(The University of Edinburgh, 2024)</w:t>
      </w:r>
      <w:r w:rsidRPr="7609939E" w:rsidR="119EF905">
        <w:rPr>
          <w:rFonts w:ascii="Times New Roman" w:hAnsi="Times New Roman" w:eastAsia="Times New Roman" w:cs="Times New Roman"/>
          <w:sz w:val="22"/>
          <w:szCs w:val="22"/>
        </w:rPr>
        <w:t>.</w:t>
      </w:r>
    </w:p>
    <w:p w:rsidR="119EF905" w:rsidP="7609939E" w:rsidRDefault="119EF905" w14:paraId="5EFD1686" w14:textId="0CB9A8B5">
      <w:pPr>
        <w:pStyle w:val="Normal"/>
        <w:rPr>
          <w:rFonts w:ascii="Times New Roman" w:hAnsi="Times New Roman" w:eastAsia="Times New Roman" w:cs="Times New Roman"/>
          <w:sz w:val="22"/>
          <w:szCs w:val="22"/>
        </w:rPr>
      </w:pPr>
      <w:r w:rsidRPr="7609939E" w:rsidR="119EF905">
        <w:rPr>
          <w:rFonts w:ascii="Times New Roman" w:hAnsi="Times New Roman" w:eastAsia="Times New Roman" w:cs="Times New Roman"/>
          <w:sz w:val="22"/>
          <w:szCs w:val="22"/>
        </w:rPr>
        <w:t xml:space="preserve">Feelings: </w:t>
      </w:r>
      <w:r w:rsidRPr="7609939E" w:rsidR="640F6A52">
        <w:rPr>
          <w:rFonts w:ascii="Times New Roman" w:hAnsi="Times New Roman" w:eastAsia="Times New Roman" w:cs="Times New Roman"/>
          <w:sz w:val="22"/>
          <w:szCs w:val="22"/>
        </w:rPr>
        <w:t>Stating</w:t>
      </w:r>
      <w:r w:rsidRPr="7609939E" w:rsidR="640F6A52">
        <w:rPr>
          <w:rFonts w:ascii="Times New Roman" w:hAnsi="Times New Roman" w:eastAsia="Times New Roman" w:cs="Times New Roman"/>
          <w:sz w:val="22"/>
          <w:szCs w:val="22"/>
        </w:rPr>
        <w:t xml:space="preserve"> the feelings and thoughts of experience during the situation</w:t>
      </w:r>
      <w:r w:rsidRPr="7609939E" w:rsidR="662FE8E3">
        <w:rPr>
          <w:rFonts w:ascii="Times New Roman" w:hAnsi="Times New Roman" w:eastAsia="Times New Roman" w:cs="Times New Roman"/>
          <w:sz w:val="22"/>
          <w:szCs w:val="22"/>
        </w:rPr>
        <w:t xml:space="preserve"> (McLeod, 2024b).</w:t>
      </w:r>
    </w:p>
    <w:p w:rsidR="640F6A52" w:rsidP="7609939E" w:rsidRDefault="640F6A52" w14:paraId="40A67634" w14:textId="353DDE77">
      <w:pPr>
        <w:pStyle w:val="Normal"/>
        <w:rPr>
          <w:rFonts w:ascii="Times New Roman" w:hAnsi="Times New Roman" w:eastAsia="Times New Roman" w:cs="Times New Roman"/>
          <w:sz w:val="22"/>
          <w:szCs w:val="22"/>
        </w:rPr>
      </w:pPr>
      <w:r w:rsidRPr="7609939E" w:rsidR="640F6A52">
        <w:rPr>
          <w:rFonts w:ascii="Times New Roman" w:hAnsi="Times New Roman" w:eastAsia="Times New Roman" w:cs="Times New Roman"/>
          <w:sz w:val="22"/>
          <w:szCs w:val="22"/>
        </w:rPr>
        <w:t>Evaluation: The good and the bad of the situation</w:t>
      </w:r>
      <w:r w:rsidRPr="7609939E" w:rsidR="28A87843">
        <w:rPr>
          <w:rFonts w:ascii="Times New Roman" w:hAnsi="Times New Roman" w:eastAsia="Times New Roman" w:cs="Times New Roman"/>
          <w:sz w:val="22"/>
          <w:szCs w:val="22"/>
        </w:rPr>
        <w:t xml:space="preserve"> (University of Cumbria, 2020).</w:t>
      </w:r>
    </w:p>
    <w:p w:rsidR="640F6A52" w:rsidP="7609939E" w:rsidRDefault="640F6A52" w14:paraId="0F09A0AF" w14:textId="0D90DE0E">
      <w:pPr>
        <w:pStyle w:val="Normal"/>
        <w:rPr>
          <w:rFonts w:ascii="Times New Roman" w:hAnsi="Times New Roman" w:eastAsia="Times New Roman" w:cs="Times New Roman"/>
          <w:sz w:val="22"/>
          <w:szCs w:val="22"/>
        </w:rPr>
      </w:pPr>
      <w:r w:rsidRPr="7609939E" w:rsidR="640F6A52">
        <w:rPr>
          <w:rFonts w:ascii="Times New Roman" w:hAnsi="Times New Roman" w:eastAsia="Times New Roman" w:cs="Times New Roman"/>
          <w:sz w:val="22"/>
          <w:szCs w:val="22"/>
        </w:rPr>
        <w:t>Analysis: The reason behind the positive and negative aspects of the situation</w:t>
      </w:r>
      <w:r w:rsidRPr="7609939E" w:rsidR="381D4A0B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7609939E" w:rsidR="6B066FD5">
        <w:rPr>
          <w:rFonts w:ascii="Times New Roman" w:hAnsi="Times New Roman" w:eastAsia="Times New Roman" w:cs="Times New Roman"/>
          <w:sz w:val="22"/>
          <w:szCs w:val="22"/>
        </w:rPr>
        <w:t>(Main, 2023)</w:t>
      </w:r>
      <w:r w:rsidRPr="7609939E" w:rsidR="737E770C">
        <w:rPr>
          <w:rFonts w:ascii="Times New Roman" w:hAnsi="Times New Roman" w:eastAsia="Times New Roman" w:cs="Times New Roman"/>
          <w:sz w:val="22"/>
          <w:szCs w:val="22"/>
        </w:rPr>
        <w:t>.</w:t>
      </w:r>
    </w:p>
    <w:p w:rsidR="47896F1E" w:rsidP="7609939E" w:rsidRDefault="47896F1E" w14:paraId="30C94E3E" w14:textId="0ADFCF33">
      <w:pPr>
        <w:pStyle w:val="Normal"/>
        <w:rPr>
          <w:rFonts w:ascii="Times New Roman" w:hAnsi="Times New Roman" w:eastAsia="Times New Roman" w:cs="Times New Roman"/>
          <w:sz w:val="22"/>
          <w:szCs w:val="22"/>
        </w:rPr>
      </w:pPr>
      <w:r w:rsidRPr="7609939E" w:rsidR="47896F1E">
        <w:rPr>
          <w:rFonts w:ascii="Times New Roman" w:hAnsi="Times New Roman" w:eastAsia="Times New Roman" w:cs="Times New Roman"/>
          <w:sz w:val="22"/>
          <w:szCs w:val="22"/>
        </w:rPr>
        <w:t>Conclusion: A</w:t>
      </w:r>
      <w:r w:rsidRPr="7609939E" w:rsidR="640F6A52">
        <w:rPr>
          <w:rFonts w:ascii="Times New Roman" w:hAnsi="Times New Roman" w:eastAsia="Times New Roman" w:cs="Times New Roman"/>
          <w:sz w:val="22"/>
          <w:szCs w:val="22"/>
        </w:rPr>
        <w:t xml:space="preserve"> summary of the experience and le</w:t>
      </w:r>
      <w:r w:rsidRPr="7609939E" w:rsidR="725DBC6E">
        <w:rPr>
          <w:rFonts w:ascii="Times New Roman" w:hAnsi="Times New Roman" w:eastAsia="Times New Roman" w:cs="Times New Roman"/>
          <w:sz w:val="22"/>
          <w:szCs w:val="22"/>
        </w:rPr>
        <w:t>arning gained from the situation, as well as alternative methods that could have been used</w:t>
      </w:r>
      <w:r w:rsidRPr="7609939E" w:rsidR="302900E7">
        <w:rPr>
          <w:rFonts w:ascii="Times New Roman" w:hAnsi="Times New Roman" w:eastAsia="Times New Roman" w:cs="Times New Roman"/>
          <w:sz w:val="22"/>
          <w:szCs w:val="22"/>
        </w:rPr>
        <w:t xml:space="preserve"> (Brown, 2022).</w:t>
      </w:r>
    </w:p>
    <w:p w:rsidR="27525203" w:rsidP="7609939E" w:rsidRDefault="27525203" w14:paraId="0A2689AD" w14:textId="3BE7F97B">
      <w:pPr>
        <w:pStyle w:val="Normal"/>
        <w:rPr>
          <w:rFonts w:ascii="Times New Roman" w:hAnsi="Times New Roman" w:eastAsia="Times New Roman" w:cs="Times New Roman"/>
          <w:sz w:val="22"/>
          <w:szCs w:val="22"/>
        </w:rPr>
      </w:pPr>
      <w:r w:rsidRPr="7609939E" w:rsidR="27525203">
        <w:rPr>
          <w:rFonts w:ascii="Times New Roman" w:hAnsi="Times New Roman" w:eastAsia="Times New Roman" w:cs="Times New Roman"/>
          <w:sz w:val="22"/>
          <w:szCs w:val="22"/>
        </w:rPr>
        <w:t>Action plan:</w:t>
      </w:r>
      <w:r w:rsidRPr="7609939E" w:rsidR="69A28CCF">
        <w:rPr>
          <w:rFonts w:ascii="Times New Roman" w:hAnsi="Times New Roman" w:eastAsia="Times New Roman" w:cs="Times New Roman"/>
          <w:sz w:val="22"/>
          <w:szCs w:val="22"/>
        </w:rPr>
        <w:t xml:space="preserve"> The future actions to be taken</w:t>
      </w:r>
      <w:bookmarkStart w:name="_Int_J2UqvXX7" w:id="178261273"/>
      <w:r w:rsidRPr="7609939E" w:rsidR="69A28CCF">
        <w:rPr>
          <w:rFonts w:ascii="Times New Roman" w:hAnsi="Times New Roman" w:eastAsia="Times New Roman" w:cs="Times New Roman"/>
          <w:sz w:val="22"/>
          <w:szCs w:val="22"/>
        </w:rPr>
        <w:t xml:space="preserve"> to</w:t>
      </w:r>
      <w:bookmarkEnd w:id="178261273"/>
      <w:r w:rsidRPr="7609939E" w:rsidR="69A28CCF">
        <w:rPr>
          <w:rFonts w:ascii="Times New Roman" w:hAnsi="Times New Roman" w:eastAsia="Times New Roman" w:cs="Times New Roman"/>
          <w:sz w:val="22"/>
          <w:szCs w:val="22"/>
        </w:rPr>
        <w:t xml:space="preserve"> improve the </w:t>
      </w:r>
      <w:r w:rsidRPr="7609939E" w:rsidR="55B06869">
        <w:rPr>
          <w:rFonts w:ascii="Times New Roman" w:hAnsi="Times New Roman" w:eastAsia="Times New Roman" w:cs="Times New Roman"/>
          <w:sz w:val="22"/>
          <w:szCs w:val="22"/>
        </w:rPr>
        <w:t>learning experience and skills gained</w:t>
      </w:r>
      <w:r w:rsidRPr="7609939E" w:rsidR="69A28CCF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7609939E" w:rsidR="0AB09FE7">
        <w:rPr>
          <w:rFonts w:ascii="Times New Roman" w:hAnsi="Times New Roman" w:eastAsia="Times New Roman" w:cs="Times New Roman"/>
          <w:sz w:val="22"/>
          <w:szCs w:val="22"/>
        </w:rPr>
        <w:t xml:space="preserve">(Hughes, 2022). </w:t>
      </w:r>
    </w:p>
    <w:p w:rsidR="3E2D8CEB" w:rsidP="7609939E" w:rsidRDefault="3E2D8CEB" w14:paraId="190443C1" w14:textId="3ADF8715">
      <w:pPr>
        <w:pStyle w:val="Normal"/>
        <w:rPr>
          <w:rFonts w:ascii="Times New Roman" w:hAnsi="Times New Roman" w:eastAsia="Times New Roman" w:cs="Times New Roman"/>
          <w:sz w:val="22"/>
          <w:szCs w:val="22"/>
        </w:rPr>
      </w:pPr>
      <w:bookmarkStart w:name="_Int_A5qw5eu1" w:id="1263664023"/>
      <w:r w:rsidRPr="7609939E" w:rsidR="3E2D8CEB">
        <w:rPr>
          <w:rFonts w:ascii="Times New Roman" w:hAnsi="Times New Roman" w:eastAsia="Times New Roman" w:cs="Times New Roman"/>
          <w:sz w:val="22"/>
          <w:szCs w:val="22"/>
        </w:rPr>
        <w:t>Through the use of</w:t>
      </w:r>
      <w:bookmarkEnd w:id="1263664023"/>
      <w:r w:rsidRPr="7609939E" w:rsidR="3E2D8CEB">
        <w:rPr>
          <w:rFonts w:ascii="Times New Roman" w:hAnsi="Times New Roman" w:eastAsia="Times New Roman" w:cs="Times New Roman"/>
          <w:sz w:val="22"/>
          <w:szCs w:val="22"/>
        </w:rPr>
        <w:t xml:space="preserve"> the Gibbs Reflective Cycle within this essay, personal conclusions will be d</w:t>
      </w:r>
      <w:r w:rsidRPr="7609939E" w:rsidR="4A2709E5">
        <w:rPr>
          <w:rFonts w:ascii="Times New Roman" w:hAnsi="Times New Roman" w:eastAsia="Times New Roman" w:cs="Times New Roman"/>
          <w:sz w:val="22"/>
          <w:szCs w:val="22"/>
        </w:rPr>
        <w:t>rawn concerning its usefulness in academic terms.</w:t>
      </w:r>
      <w:r w:rsidRPr="7609939E" w:rsidR="458A22B2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</w:p>
    <w:p w:rsidR="63281668" w:rsidP="7609939E" w:rsidRDefault="63281668" w14:paraId="013E4FCD" w14:textId="0578E30E">
      <w:pPr>
        <w:pStyle w:val="Normal"/>
        <w:rPr>
          <w:rFonts w:ascii="Times New Roman" w:hAnsi="Times New Roman" w:eastAsia="Times New Roman" w:cs="Times New Roman"/>
          <w:sz w:val="22"/>
          <w:szCs w:val="22"/>
        </w:rPr>
      </w:pPr>
      <w:r w:rsidRPr="7609939E" w:rsidR="63281668">
        <w:rPr>
          <w:rFonts w:ascii="Times New Roman" w:hAnsi="Times New Roman" w:eastAsia="Times New Roman" w:cs="Times New Roman"/>
          <w:sz w:val="22"/>
          <w:szCs w:val="22"/>
        </w:rPr>
        <w:t xml:space="preserve">Following the </w:t>
      </w:r>
      <w:r w:rsidRPr="7609939E" w:rsidR="68858DBF">
        <w:rPr>
          <w:rFonts w:ascii="Times New Roman" w:hAnsi="Times New Roman" w:eastAsia="Times New Roman" w:cs="Times New Roman"/>
          <w:sz w:val="22"/>
          <w:szCs w:val="22"/>
        </w:rPr>
        <w:t>structure</w:t>
      </w:r>
      <w:r w:rsidRPr="7609939E" w:rsidR="63281668">
        <w:rPr>
          <w:rFonts w:ascii="Times New Roman" w:hAnsi="Times New Roman" w:eastAsia="Times New Roman" w:cs="Times New Roman"/>
          <w:sz w:val="22"/>
          <w:szCs w:val="22"/>
        </w:rPr>
        <w:t xml:space="preserve"> from the </w:t>
      </w:r>
      <w:r w:rsidRPr="7609939E" w:rsidR="63281668">
        <w:rPr>
          <w:rFonts w:ascii="Times New Roman" w:hAnsi="Times New Roman" w:eastAsia="Times New Roman" w:cs="Times New Roman"/>
          <w:sz w:val="22"/>
          <w:szCs w:val="22"/>
        </w:rPr>
        <w:t>previous</w:t>
      </w:r>
      <w:r w:rsidRPr="7609939E" w:rsidR="63281668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7609939E" w:rsidR="0D88ACC4">
        <w:rPr>
          <w:rFonts w:ascii="Times New Roman" w:hAnsi="Times New Roman" w:eastAsia="Times New Roman" w:cs="Times New Roman"/>
          <w:sz w:val="22"/>
          <w:szCs w:val="22"/>
        </w:rPr>
        <w:t>assignment</w:t>
      </w:r>
      <w:r w:rsidRPr="7609939E" w:rsidR="63281668">
        <w:rPr>
          <w:rFonts w:ascii="Times New Roman" w:hAnsi="Times New Roman" w:eastAsia="Times New Roman" w:cs="Times New Roman"/>
          <w:sz w:val="22"/>
          <w:szCs w:val="22"/>
        </w:rPr>
        <w:t xml:space="preserve">, the first task </w:t>
      </w:r>
      <w:r w:rsidRPr="7609939E" w:rsidR="25DBE0DE">
        <w:rPr>
          <w:rFonts w:ascii="Times New Roman" w:hAnsi="Times New Roman" w:eastAsia="Times New Roman" w:cs="Times New Roman"/>
          <w:sz w:val="22"/>
          <w:szCs w:val="22"/>
        </w:rPr>
        <w:t xml:space="preserve">consisted </w:t>
      </w:r>
      <w:r w:rsidRPr="7609939E" w:rsidR="7AAEFE3C">
        <w:rPr>
          <w:rFonts w:ascii="Times New Roman" w:hAnsi="Times New Roman" w:eastAsia="Times New Roman" w:cs="Times New Roman"/>
          <w:sz w:val="22"/>
          <w:szCs w:val="22"/>
        </w:rPr>
        <w:t>of</w:t>
      </w:r>
      <w:r w:rsidRPr="7609939E" w:rsidR="5025D352">
        <w:rPr>
          <w:rFonts w:ascii="Times New Roman" w:hAnsi="Times New Roman" w:eastAsia="Times New Roman" w:cs="Times New Roman"/>
          <w:sz w:val="22"/>
          <w:szCs w:val="22"/>
        </w:rPr>
        <w:t xml:space="preserve"> producing</w:t>
      </w:r>
      <w:r w:rsidRPr="7609939E" w:rsidR="43D6983C">
        <w:rPr>
          <w:rFonts w:ascii="Times New Roman" w:hAnsi="Times New Roman" w:eastAsia="Times New Roman" w:cs="Times New Roman"/>
          <w:sz w:val="22"/>
          <w:szCs w:val="22"/>
        </w:rPr>
        <w:t xml:space="preserve"> a written statement in which a </w:t>
      </w:r>
      <w:r w:rsidRPr="7609939E" w:rsidR="2911AF93">
        <w:rPr>
          <w:rFonts w:ascii="Times New Roman" w:hAnsi="Times New Roman" w:eastAsia="Times New Roman" w:cs="Times New Roman"/>
          <w:sz w:val="22"/>
          <w:szCs w:val="22"/>
        </w:rPr>
        <w:t>research</w:t>
      </w:r>
      <w:r w:rsidRPr="7609939E" w:rsidR="43D6983C">
        <w:rPr>
          <w:rFonts w:ascii="Times New Roman" w:hAnsi="Times New Roman" w:eastAsia="Times New Roman" w:cs="Times New Roman"/>
          <w:sz w:val="22"/>
          <w:szCs w:val="22"/>
        </w:rPr>
        <w:t xml:space="preserve"> question had to be formulated </w:t>
      </w:r>
      <w:r w:rsidRPr="7609939E" w:rsidR="4912028C">
        <w:rPr>
          <w:rFonts w:ascii="Times New Roman" w:hAnsi="Times New Roman" w:eastAsia="Times New Roman" w:cs="Times New Roman"/>
          <w:sz w:val="22"/>
          <w:szCs w:val="22"/>
        </w:rPr>
        <w:t>through</w:t>
      </w:r>
      <w:r w:rsidRPr="7609939E" w:rsidR="43D6983C">
        <w:rPr>
          <w:rFonts w:ascii="Times New Roman" w:hAnsi="Times New Roman" w:eastAsia="Times New Roman" w:cs="Times New Roman"/>
          <w:sz w:val="22"/>
          <w:szCs w:val="22"/>
        </w:rPr>
        <w:t xml:space="preserve"> the identification of an issue of interest</w:t>
      </w:r>
      <w:r w:rsidRPr="7609939E" w:rsidR="252B57AB">
        <w:rPr>
          <w:rFonts w:ascii="Times New Roman" w:hAnsi="Times New Roman" w:eastAsia="Times New Roman" w:cs="Times New Roman"/>
          <w:sz w:val="22"/>
          <w:szCs w:val="22"/>
        </w:rPr>
        <w:t>.</w:t>
      </w:r>
      <w:r w:rsidRPr="7609939E" w:rsidR="506219F8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7609939E" w:rsidR="1B982879">
        <w:rPr>
          <w:rFonts w:ascii="Times New Roman" w:hAnsi="Times New Roman" w:eastAsia="Times New Roman" w:cs="Times New Roman"/>
          <w:sz w:val="22"/>
          <w:szCs w:val="22"/>
        </w:rPr>
        <w:t>A p</w:t>
      </w:r>
      <w:r w:rsidRPr="7609939E" w:rsidR="506219F8">
        <w:rPr>
          <w:rFonts w:ascii="Times New Roman" w:hAnsi="Times New Roman" w:eastAsia="Times New Roman" w:cs="Times New Roman"/>
          <w:sz w:val="22"/>
          <w:szCs w:val="22"/>
        </w:rPr>
        <w:t xml:space="preserve">ersonal view </w:t>
      </w:r>
      <w:r w:rsidRPr="7609939E" w:rsidR="04222F29">
        <w:rPr>
          <w:rFonts w:ascii="Times New Roman" w:hAnsi="Times New Roman" w:eastAsia="Times New Roman" w:cs="Times New Roman"/>
          <w:sz w:val="22"/>
          <w:szCs w:val="22"/>
        </w:rPr>
        <w:t>regarding</w:t>
      </w:r>
      <w:r w:rsidRPr="7609939E" w:rsidR="506219F8">
        <w:rPr>
          <w:rFonts w:ascii="Times New Roman" w:hAnsi="Times New Roman" w:eastAsia="Times New Roman" w:cs="Times New Roman"/>
          <w:sz w:val="22"/>
          <w:szCs w:val="22"/>
        </w:rPr>
        <w:t xml:space="preserve"> this first </w:t>
      </w:r>
      <w:r w:rsidRPr="7609939E" w:rsidR="37506933">
        <w:rPr>
          <w:rFonts w:ascii="Times New Roman" w:hAnsi="Times New Roman" w:eastAsia="Times New Roman" w:cs="Times New Roman"/>
          <w:sz w:val="22"/>
          <w:szCs w:val="22"/>
        </w:rPr>
        <w:t>task</w:t>
      </w:r>
      <w:r w:rsidRPr="7609939E" w:rsidR="506219F8">
        <w:rPr>
          <w:rFonts w:ascii="Times New Roman" w:hAnsi="Times New Roman" w:eastAsia="Times New Roman" w:cs="Times New Roman"/>
          <w:sz w:val="22"/>
          <w:szCs w:val="22"/>
        </w:rPr>
        <w:t xml:space="preserve"> argue</w:t>
      </w:r>
      <w:r w:rsidRPr="7609939E" w:rsidR="3084435E">
        <w:rPr>
          <w:rFonts w:ascii="Times New Roman" w:hAnsi="Times New Roman" w:eastAsia="Times New Roman" w:cs="Times New Roman"/>
          <w:sz w:val="22"/>
          <w:szCs w:val="22"/>
        </w:rPr>
        <w:t>s</w:t>
      </w:r>
      <w:r w:rsidRPr="7609939E" w:rsidR="506219F8">
        <w:rPr>
          <w:rFonts w:ascii="Times New Roman" w:hAnsi="Times New Roman" w:eastAsia="Times New Roman" w:cs="Times New Roman"/>
          <w:sz w:val="22"/>
          <w:szCs w:val="22"/>
        </w:rPr>
        <w:t xml:space="preserve"> that the identification of </w:t>
      </w:r>
      <w:r w:rsidRPr="7609939E" w:rsidR="3DFA2CDD">
        <w:rPr>
          <w:rFonts w:ascii="Times New Roman" w:hAnsi="Times New Roman" w:eastAsia="Times New Roman" w:cs="Times New Roman"/>
          <w:sz w:val="22"/>
          <w:szCs w:val="22"/>
        </w:rPr>
        <w:t>these</w:t>
      </w:r>
      <w:r w:rsidRPr="7609939E" w:rsidR="506219F8">
        <w:rPr>
          <w:rFonts w:ascii="Times New Roman" w:hAnsi="Times New Roman" w:eastAsia="Times New Roman" w:cs="Times New Roman"/>
          <w:sz w:val="22"/>
          <w:szCs w:val="22"/>
        </w:rPr>
        <w:t xml:space="preserve"> issues was one of the most </w:t>
      </w:r>
      <w:r w:rsidRPr="7609939E" w:rsidR="231BE4BE">
        <w:rPr>
          <w:rFonts w:ascii="Times New Roman" w:hAnsi="Times New Roman" w:eastAsia="Times New Roman" w:cs="Times New Roman"/>
          <w:sz w:val="22"/>
          <w:szCs w:val="22"/>
        </w:rPr>
        <w:t>time-consuming</w:t>
      </w:r>
      <w:r w:rsidRPr="7609939E" w:rsidR="712EBD1F">
        <w:rPr>
          <w:rFonts w:ascii="Times New Roman" w:hAnsi="Times New Roman" w:eastAsia="Times New Roman" w:cs="Times New Roman"/>
          <w:sz w:val="22"/>
          <w:szCs w:val="22"/>
        </w:rPr>
        <w:t xml:space="preserve"> and stressful, even though students were provided with plenty of guidance and resources. </w:t>
      </w:r>
      <w:r w:rsidRPr="7609939E" w:rsidR="3D8A2E96">
        <w:rPr>
          <w:rFonts w:ascii="Times New Roman" w:hAnsi="Times New Roman" w:eastAsia="Times New Roman" w:cs="Times New Roman"/>
          <w:sz w:val="22"/>
          <w:szCs w:val="22"/>
        </w:rPr>
        <w:t>This is because the implementation of the word</w:t>
      </w:r>
      <w:r w:rsidRPr="7609939E" w:rsidR="5D120BA1">
        <w:rPr>
          <w:rFonts w:ascii="Times New Roman" w:hAnsi="Times New Roman" w:eastAsia="Times New Roman" w:cs="Times New Roman"/>
          <w:sz w:val="22"/>
          <w:szCs w:val="22"/>
        </w:rPr>
        <w:t xml:space="preserve"> “like”</w:t>
      </w:r>
      <w:r w:rsidRPr="7609939E" w:rsidR="20796E41">
        <w:rPr>
          <w:rFonts w:ascii="Times New Roman" w:hAnsi="Times New Roman" w:eastAsia="Times New Roman" w:cs="Times New Roman"/>
          <w:sz w:val="22"/>
          <w:szCs w:val="22"/>
        </w:rPr>
        <w:t xml:space="preserve"> within the assignment brief</w:t>
      </w:r>
      <w:r w:rsidRPr="7609939E" w:rsidR="5D120BA1">
        <w:rPr>
          <w:rFonts w:ascii="Times New Roman" w:hAnsi="Times New Roman" w:eastAsia="Times New Roman" w:cs="Times New Roman"/>
          <w:sz w:val="22"/>
          <w:szCs w:val="22"/>
        </w:rPr>
        <w:t xml:space="preserve"> had an impact </w:t>
      </w:r>
      <w:r w:rsidRPr="7609939E" w:rsidR="5D120BA1">
        <w:rPr>
          <w:rFonts w:ascii="Times New Roman" w:hAnsi="Times New Roman" w:eastAsia="Times New Roman" w:cs="Times New Roman"/>
          <w:sz w:val="22"/>
          <w:szCs w:val="22"/>
        </w:rPr>
        <w:t xml:space="preserve">in the </w:t>
      </w:r>
      <w:r w:rsidRPr="7609939E" w:rsidR="681A8E7C">
        <w:rPr>
          <w:rFonts w:ascii="Times New Roman" w:hAnsi="Times New Roman" w:eastAsia="Times New Roman" w:cs="Times New Roman"/>
          <w:sz w:val="22"/>
          <w:szCs w:val="22"/>
        </w:rPr>
        <w:t>process of spotting</w:t>
      </w:r>
      <w:r w:rsidRPr="7609939E" w:rsidR="681A8E7C">
        <w:rPr>
          <w:rFonts w:ascii="Times New Roman" w:hAnsi="Times New Roman" w:eastAsia="Times New Roman" w:cs="Times New Roman"/>
          <w:sz w:val="22"/>
          <w:szCs w:val="22"/>
        </w:rPr>
        <w:t xml:space="preserve"> an issue, as </w:t>
      </w:r>
      <w:r w:rsidRPr="7609939E" w:rsidR="681A8E7C">
        <w:rPr>
          <w:rFonts w:ascii="Times New Roman" w:hAnsi="Times New Roman" w:eastAsia="Times New Roman" w:cs="Times New Roman"/>
          <w:sz w:val="22"/>
          <w:szCs w:val="22"/>
        </w:rPr>
        <w:t>immediately</w:t>
      </w:r>
      <w:r w:rsidRPr="7609939E" w:rsidR="681A8E7C">
        <w:rPr>
          <w:rFonts w:ascii="Times New Roman" w:hAnsi="Times New Roman" w:eastAsia="Times New Roman" w:cs="Times New Roman"/>
          <w:sz w:val="22"/>
          <w:szCs w:val="22"/>
        </w:rPr>
        <w:t xml:space="preserve"> it created an environment</w:t>
      </w:r>
      <w:r w:rsidRPr="7609939E" w:rsidR="331FECE3">
        <w:rPr>
          <w:rFonts w:ascii="Times New Roman" w:hAnsi="Times New Roman" w:eastAsia="Times New Roman" w:cs="Times New Roman"/>
          <w:sz w:val="22"/>
          <w:szCs w:val="22"/>
        </w:rPr>
        <w:t xml:space="preserve"> where personal feelings had to be </w:t>
      </w:r>
      <w:r w:rsidRPr="7609939E" w:rsidR="5E26EA9C">
        <w:rPr>
          <w:rFonts w:ascii="Times New Roman" w:hAnsi="Times New Roman" w:eastAsia="Times New Roman" w:cs="Times New Roman"/>
          <w:sz w:val="22"/>
          <w:szCs w:val="22"/>
        </w:rPr>
        <w:t>involved but</w:t>
      </w:r>
      <w:r w:rsidRPr="7609939E" w:rsidR="331FECE3">
        <w:rPr>
          <w:rFonts w:ascii="Times New Roman" w:hAnsi="Times New Roman" w:eastAsia="Times New Roman" w:cs="Times New Roman"/>
          <w:sz w:val="22"/>
          <w:szCs w:val="22"/>
        </w:rPr>
        <w:t xml:space="preserve"> also had to relate </w:t>
      </w:r>
      <w:r w:rsidRPr="7609939E" w:rsidR="2D2FB58F">
        <w:rPr>
          <w:rFonts w:ascii="Times New Roman" w:hAnsi="Times New Roman" w:eastAsia="Times New Roman" w:cs="Times New Roman"/>
          <w:sz w:val="22"/>
          <w:szCs w:val="22"/>
        </w:rPr>
        <w:t xml:space="preserve">to the program of study. </w:t>
      </w:r>
      <w:r w:rsidRPr="7609939E" w:rsidR="46415B3A">
        <w:rPr>
          <w:rFonts w:ascii="Times New Roman" w:hAnsi="Times New Roman" w:eastAsia="Times New Roman" w:cs="Times New Roman"/>
          <w:sz w:val="22"/>
          <w:szCs w:val="22"/>
        </w:rPr>
        <w:t>Nevertheless, this</w:t>
      </w:r>
      <w:r w:rsidRPr="7609939E" w:rsidR="551039A5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7609939E" w:rsidR="551039A5">
        <w:rPr>
          <w:rFonts w:ascii="Times New Roman" w:hAnsi="Times New Roman" w:eastAsia="Times New Roman" w:cs="Times New Roman"/>
          <w:sz w:val="22"/>
          <w:szCs w:val="22"/>
        </w:rPr>
        <w:t xml:space="preserve">process was quite positive as there </w:t>
      </w:r>
      <w:r w:rsidRPr="7609939E" w:rsidR="7A9B7267">
        <w:rPr>
          <w:rFonts w:ascii="Times New Roman" w:hAnsi="Times New Roman" w:eastAsia="Times New Roman" w:cs="Times New Roman"/>
          <w:sz w:val="22"/>
          <w:szCs w:val="22"/>
        </w:rPr>
        <w:t>were</w:t>
      </w:r>
      <w:r w:rsidRPr="7609939E" w:rsidR="551039A5">
        <w:rPr>
          <w:rFonts w:ascii="Times New Roman" w:hAnsi="Times New Roman" w:eastAsia="Times New Roman" w:cs="Times New Roman"/>
          <w:sz w:val="22"/>
          <w:szCs w:val="22"/>
        </w:rPr>
        <w:t xml:space="preserve"> quite </w:t>
      </w:r>
      <w:r w:rsidRPr="7609939E" w:rsidR="551039A5">
        <w:rPr>
          <w:rFonts w:ascii="Times New Roman" w:hAnsi="Times New Roman" w:eastAsia="Times New Roman" w:cs="Times New Roman"/>
          <w:sz w:val="22"/>
          <w:szCs w:val="22"/>
        </w:rPr>
        <w:t>a number of</w:t>
      </w:r>
      <w:r w:rsidRPr="7609939E" w:rsidR="551039A5">
        <w:rPr>
          <w:rFonts w:ascii="Times New Roman" w:hAnsi="Times New Roman" w:eastAsia="Times New Roman" w:cs="Times New Roman"/>
          <w:sz w:val="22"/>
          <w:szCs w:val="22"/>
        </w:rPr>
        <w:t xml:space="preserve"> personal issues that had come to mind, but again the main issue </w:t>
      </w:r>
      <w:r w:rsidRPr="7609939E" w:rsidR="3F6E6D81">
        <w:rPr>
          <w:rFonts w:ascii="Times New Roman" w:hAnsi="Times New Roman" w:eastAsia="Times New Roman" w:cs="Times New Roman"/>
          <w:sz w:val="22"/>
          <w:szCs w:val="22"/>
        </w:rPr>
        <w:t>was relayed</w:t>
      </w:r>
      <w:r w:rsidRPr="7609939E" w:rsidR="551039A5">
        <w:rPr>
          <w:rFonts w:ascii="Times New Roman" w:hAnsi="Times New Roman" w:eastAsia="Times New Roman" w:cs="Times New Roman"/>
          <w:sz w:val="22"/>
          <w:szCs w:val="22"/>
        </w:rPr>
        <w:t xml:space="preserve"> into </w:t>
      </w:r>
      <w:r w:rsidRPr="7609939E" w:rsidR="7E185CA6">
        <w:rPr>
          <w:rFonts w:ascii="Times New Roman" w:hAnsi="Times New Roman" w:eastAsia="Times New Roman" w:cs="Times New Roman"/>
          <w:sz w:val="22"/>
          <w:szCs w:val="22"/>
        </w:rPr>
        <w:t>applying that issue in business terms.</w:t>
      </w:r>
      <w:r w:rsidRPr="7609939E" w:rsidR="2665D8A7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7609939E" w:rsidR="6114C62B">
        <w:rPr>
          <w:rFonts w:ascii="Times New Roman" w:hAnsi="Times New Roman" w:eastAsia="Times New Roman" w:cs="Times New Roman"/>
          <w:sz w:val="22"/>
          <w:szCs w:val="22"/>
        </w:rPr>
        <w:t>However, t</w:t>
      </w:r>
      <w:r w:rsidRPr="7609939E" w:rsidR="2665D8A7">
        <w:rPr>
          <w:rFonts w:ascii="Times New Roman" w:hAnsi="Times New Roman" w:eastAsia="Times New Roman" w:cs="Times New Roman"/>
          <w:sz w:val="22"/>
          <w:szCs w:val="22"/>
        </w:rPr>
        <w:t>he way the</w:t>
      </w:r>
      <w:r w:rsidRPr="7609939E" w:rsidR="084EBC12">
        <w:rPr>
          <w:rFonts w:ascii="Times New Roman" w:hAnsi="Times New Roman" w:eastAsia="Times New Roman" w:cs="Times New Roman"/>
          <w:sz w:val="22"/>
          <w:szCs w:val="22"/>
        </w:rPr>
        <w:t xml:space="preserve"> problem</w:t>
      </w:r>
      <w:r w:rsidRPr="7609939E" w:rsidR="2665D8A7">
        <w:rPr>
          <w:rFonts w:ascii="Times New Roman" w:hAnsi="Times New Roman" w:eastAsia="Times New Roman" w:cs="Times New Roman"/>
          <w:sz w:val="22"/>
          <w:szCs w:val="22"/>
        </w:rPr>
        <w:t xml:space="preserve"> about linking the i</w:t>
      </w:r>
      <w:r w:rsidRPr="7609939E" w:rsidR="40DFFA5E">
        <w:rPr>
          <w:rFonts w:ascii="Times New Roman" w:hAnsi="Times New Roman" w:eastAsia="Times New Roman" w:cs="Times New Roman"/>
          <w:sz w:val="22"/>
          <w:szCs w:val="22"/>
        </w:rPr>
        <w:t xml:space="preserve">dentified </w:t>
      </w:r>
      <w:r w:rsidRPr="7609939E" w:rsidR="18BE4FA1">
        <w:rPr>
          <w:rFonts w:ascii="Times New Roman" w:hAnsi="Times New Roman" w:eastAsia="Times New Roman" w:cs="Times New Roman"/>
          <w:sz w:val="22"/>
          <w:szCs w:val="22"/>
        </w:rPr>
        <w:t>issue</w:t>
      </w:r>
      <w:r w:rsidRPr="7609939E" w:rsidR="40DFFA5E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7609939E" w:rsidR="2665D8A7">
        <w:rPr>
          <w:rFonts w:ascii="Times New Roman" w:hAnsi="Times New Roman" w:eastAsia="Times New Roman" w:cs="Times New Roman"/>
          <w:sz w:val="22"/>
          <w:szCs w:val="22"/>
        </w:rPr>
        <w:t xml:space="preserve">to business terms </w:t>
      </w:r>
      <w:r w:rsidRPr="7609939E" w:rsidR="24A02A47">
        <w:rPr>
          <w:rFonts w:ascii="Times New Roman" w:hAnsi="Times New Roman" w:eastAsia="Times New Roman" w:cs="Times New Roman"/>
          <w:sz w:val="22"/>
          <w:szCs w:val="22"/>
        </w:rPr>
        <w:t xml:space="preserve">took </w:t>
      </w:r>
      <w:r w:rsidRPr="7609939E" w:rsidR="756E9C50">
        <w:rPr>
          <w:rFonts w:ascii="Times New Roman" w:hAnsi="Times New Roman" w:eastAsia="Times New Roman" w:cs="Times New Roman"/>
          <w:sz w:val="22"/>
          <w:szCs w:val="22"/>
        </w:rPr>
        <w:t>a good turn</w:t>
      </w:r>
      <w:r w:rsidRPr="7609939E" w:rsidR="7B83E4BF">
        <w:rPr>
          <w:rFonts w:ascii="Times New Roman" w:hAnsi="Times New Roman" w:eastAsia="Times New Roman" w:cs="Times New Roman"/>
          <w:sz w:val="22"/>
          <w:szCs w:val="22"/>
        </w:rPr>
        <w:t xml:space="preserve"> was</w:t>
      </w:r>
      <w:r w:rsidRPr="7609939E" w:rsidR="756E9C50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7609939E" w:rsidR="73D66B01">
        <w:rPr>
          <w:rFonts w:ascii="Times New Roman" w:hAnsi="Times New Roman" w:eastAsia="Times New Roman" w:cs="Times New Roman"/>
          <w:sz w:val="22"/>
          <w:szCs w:val="22"/>
        </w:rPr>
        <w:t>by</w:t>
      </w:r>
      <w:r w:rsidRPr="7609939E" w:rsidR="24A02A47">
        <w:rPr>
          <w:rFonts w:ascii="Times New Roman" w:hAnsi="Times New Roman" w:eastAsia="Times New Roman" w:cs="Times New Roman"/>
          <w:sz w:val="22"/>
          <w:szCs w:val="22"/>
        </w:rPr>
        <w:t xml:space="preserve"> leaving feelings aside and taking a business viewpoint about how this issue could be relevant at any </w:t>
      </w:r>
      <w:r w:rsidRPr="7609939E" w:rsidR="5D40CF6F">
        <w:rPr>
          <w:rFonts w:ascii="Times New Roman" w:hAnsi="Times New Roman" w:eastAsia="Times New Roman" w:cs="Times New Roman"/>
          <w:sz w:val="22"/>
          <w:szCs w:val="22"/>
        </w:rPr>
        <w:t>level</w:t>
      </w:r>
      <w:r w:rsidRPr="7609939E" w:rsidR="24A02A47">
        <w:rPr>
          <w:rFonts w:ascii="Times New Roman" w:hAnsi="Times New Roman" w:eastAsia="Times New Roman" w:cs="Times New Roman"/>
          <w:sz w:val="22"/>
          <w:szCs w:val="22"/>
        </w:rPr>
        <w:t xml:space="preserve"> for businesses and how a business would </w:t>
      </w:r>
      <w:r w:rsidRPr="7609939E" w:rsidR="24A02A47">
        <w:rPr>
          <w:rFonts w:ascii="Times New Roman" w:hAnsi="Times New Roman" w:eastAsia="Times New Roman" w:cs="Times New Roman"/>
          <w:sz w:val="22"/>
          <w:szCs w:val="22"/>
        </w:rPr>
        <w:t>benefit</w:t>
      </w:r>
      <w:r w:rsidRPr="7609939E" w:rsidR="24A02A47">
        <w:rPr>
          <w:rFonts w:ascii="Times New Roman" w:hAnsi="Times New Roman" w:eastAsia="Times New Roman" w:cs="Times New Roman"/>
          <w:sz w:val="22"/>
          <w:szCs w:val="22"/>
        </w:rPr>
        <w:t xml:space="preserve"> from </w:t>
      </w:r>
      <w:r w:rsidRPr="7609939E" w:rsidR="30FD18F0">
        <w:rPr>
          <w:rFonts w:ascii="Times New Roman" w:hAnsi="Times New Roman" w:eastAsia="Times New Roman" w:cs="Times New Roman"/>
          <w:sz w:val="22"/>
          <w:szCs w:val="22"/>
        </w:rPr>
        <w:t xml:space="preserve">researching and </w:t>
      </w:r>
      <w:r w:rsidRPr="7609939E" w:rsidR="24A02A47">
        <w:rPr>
          <w:rFonts w:ascii="Times New Roman" w:hAnsi="Times New Roman" w:eastAsia="Times New Roman" w:cs="Times New Roman"/>
          <w:sz w:val="22"/>
          <w:szCs w:val="22"/>
        </w:rPr>
        <w:t>asking</w:t>
      </w:r>
      <w:r w:rsidRPr="7609939E" w:rsidR="24A02A47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7609939E" w:rsidR="24A02A47">
        <w:rPr>
          <w:rFonts w:ascii="Times New Roman" w:hAnsi="Times New Roman" w:eastAsia="Times New Roman" w:cs="Times New Roman"/>
          <w:sz w:val="22"/>
          <w:szCs w:val="22"/>
        </w:rPr>
        <w:t xml:space="preserve">themselves these questions. </w:t>
      </w:r>
      <w:r w:rsidRPr="7609939E" w:rsidR="5C0CA267">
        <w:rPr>
          <w:rFonts w:ascii="Times New Roman" w:hAnsi="Times New Roman" w:eastAsia="Times New Roman" w:cs="Times New Roman"/>
          <w:sz w:val="22"/>
          <w:szCs w:val="22"/>
        </w:rPr>
        <w:t xml:space="preserve">This also contributed to the next part of the task in which instructions were given to </w:t>
      </w:r>
      <w:r w:rsidRPr="7609939E" w:rsidR="5C0CA267">
        <w:rPr>
          <w:rFonts w:ascii="Times New Roman" w:hAnsi="Times New Roman" w:eastAsia="Times New Roman" w:cs="Times New Roman"/>
          <w:sz w:val="22"/>
          <w:szCs w:val="22"/>
        </w:rPr>
        <w:t>state</w:t>
      </w:r>
      <w:r w:rsidRPr="7609939E" w:rsidR="5C0CA267">
        <w:rPr>
          <w:rFonts w:ascii="Times New Roman" w:hAnsi="Times New Roman" w:eastAsia="Times New Roman" w:cs="Times New Roman"/>
          <w:sz w:val="22"/>
          <w:szCs w:val="22"/>
        </w:rPr>
        <w:t xml:space="preserve"> the value that the research question </w:t>
      </w:r>
      <w:r w:rsidRPr="7609939E" w:rsidR="5BF11FA5">
        <w:rPr>
          <w:rFonts w:ascii="Times New Roman" w:hAnsi="Times New Roman" w:eastAsia="Times New Roman" w:cs="Times New Roman"/>
          <w:sz w:val="22"/>
          <w:szCs w:val="22"/>
        </w:rPr>
        <w:t xml:space="preserve">would bring along. </w:t>
      </w:r>
      <w:r w:rsidRPr="7609939E" w:rsidR="5BDC5837">
        <w:rPr>
          <w:rFonts w:ascii="Times New Roman" w:hAnsi="Times New Roman" w:eastAsia="Times New Roman" w:cs="Times New Roman"/>
          <w:sz w:val="22"/>
          <w:szCs w:val="22"/>
        </w:rPr>
        <w:t>This process allowed for learning</w:t>
      </w:r>
      <w:r w:rsidRPr="7609939E" w:rsidR="7D1BC674">
        <w:rPr>
          <w:rFonts w:ascii="Times New Roman" w:hAnsi="Times New Roman" w:eastAsia="Times New Roman" w:cs="Times New Roman"/>
          <w:sz w:val="22"/>
          <w:szCs w:val="22"/>
        </w:rPr>
        <w:t xml:space="preserve"> in terms of the way that words can be interpreted and can have an effect upon </w:t>
      </w:r>
      <w:r w:rsidRPr="7609939E" w:rsidR="0BB039AE">
        <w:rPr>
          <w:rFonts w:ascii="Times New Roman" w:hAnsi="Times New Roman" w:eastAsia="Times New Roman" w:cs="Times New Roman"/>
          <w:sz w:val="22"/>
          <w:szCs w:val="22"/>
        </w:rPr>
        <w:t>one's</w:t>
      </w:r>
      <w:r w:rsidRPr="7609939E" w:rsidR="7D1BC674">
        <w:rPr>
          <w:rFonts w:ascii="Times New Roman" w:hAnsi="Times New Roman" w:eastAsia="Times New Roman" w:cs="Times New Roman"/>
          <w:sz w:val="22"/>
          <w:szCs w:val="22"/>
        </w:rPr>
        <w:t xml:space="preserve"> choices.</w:t>
      </w:r>
      <w:r w:rsidRPr="7609939E" w:rsidR="7D1BC674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7609939E" w:rsidR="39F97EA7">
        <w:rPr>
          <w:rFonts w:ascii="Times New Roman" w:hAnsi="Times New Roman" w:eastAsia="Times New Roman" w:cs="Times New Roman"/>
          <w:sz w:val="22"/>
          <w:szCs w:val="22"/>
        </w:rPr>
        <w:t xml:space="preserve">In a time where similar instructions are to be bestowed, a different action plan will be taken, where </w:t>
      </w:r>
      <w:r w:rsidRPr="7609939E" w:rsidR="10FAE31C">
        <w:rPr>
          <w:rFonts w:ascii="Times New Roman" w:hAnsi="Times New Roman" w:eastAsia="Times New Roman" w:cs="Times New Roman"/>
          <w:sz w:val="22"/>
          <w:szCs w:val="22"/>
        </w:rPr>
        <w:t xml:space="preserve">if a range of choices is given by the resources provided, an election shall be made from it to allow much more time for research instead </w:t>
      </w:r>
      <w:r w:rsidRPr="7609939E" w:rsidR="51ED72F1">
        <w:rPr>
          <w:rFonts w:ascii="Times New Roman" w:hAnsi="Times New Roman" w:eastAsia="Times New Roman" w:cs="Times New Roman"/>
          <w:sz w:val="22"/>
          <w:szCs w:val="22"/>
        </w:rPr>
        <w:t xml:space="preserve">of </w:t>
      </w:r>
      <w:r w:rsidRPr="7609939E" w:rsidR="629E741F">
        <w:rPr>
          <w:rFonts w:ascii="Times New Roman" w:hAnsi="Times New Roman" w:eastAsia="Times New Roman" w:cs="Times New Roman"/>
          <w:sz w:val="22"/>
          <w:szCs w:val="22"/>
        </w:rPr>
        <w:t xml:space="preserve">finding links between personal subjects of interest and </w:t>
      </w:r>
      <w:r w:rsidRPr="7609939E" w:rsidR="00411D49">
        <w:rPr>
          <w:rFonts w:ascii="Times New Roman" w:hAnsi="Times New Roman" w:eastAsia="Times New Roman" w:cs="Times New Roman"/>
          <w:sz w:val="22"/>
          <w:szCs w:val="22"/>
        </w:rPr>
        <w:t xml:space="preserve">the requirements of the assignment. </w:t>
      </w:r>
      <w:r w:rsidRPr="7609939E" w:rsidR="0A213602">
        <w:rPr>
          <w:rFonts w:ascii="Times New Roman" w:hAnsi="Times New Roman" w:eastAsia="Times New Roman" w:cs="Times New Roman"/>
          <w:sz w:val="22"/>
          <w:szCs w:val="22"/>
        </w:rPr>
        <w:t>Despite that</w:t>
      </w:r>
      <w:r w:rsidRPr="7609939E" w:rsidR="268B91D4">
        <w:rPr>
          <w:rFonts w:ascii="Times New Roman" w:hAnsi="Times New Roman" w:eastAsia="Times New Roman" w:cs="Times New Roman"/>
          <w:sz w:val="22"/>
          <w:szCs w:val="22"/>
        </w:rPr>
        <w:t xml:space="preserve">, during the </w:t>
      </w:r>
      <w:r w:rsidRPr="7609939E" w:rsidR="268B91D4">
        <w:rPr>
          <w:rFonts w:ascii="Times New Roman" w:hAnsi="Times New Roman" w:eastAsia="Times New Roman" w:cs="Times New Roman"/>
          <w:sz w:val="22"/>
          <w:szCs w:val="22"/>
        </w:rPr>
        <w:t>previous</w:t>
      </w:r>
      <w:r w:rsidRPr="7609939E" w:rsidR="268B91D4">
        <w:rPr>
          <w:rFonts w:ascii="Times New Roman" w:hAnsi="Times New Roman" w:eastAsia="Times New Roman" w:cs="Times New Roman"/>
          <w:sz w:val="22"/>
          <w:szCs w:val="22"/>
        </w:rPr>
        <w:t xml:space="preserve"> method the following research question was formulated</w:t>
      </w:r>
      <w:r w:rsidRPr="7609939E" w:rsidR="1D2582C0">
        <w:rPr>
          <w:rFonts w:ascii="Times New Roman" w:hAnsi="Times New Roman" w:eastAsia="Times New Roman" w:cs="Times New Roman"/>
          <w:sz w:val="22"/>
          <w:szCs w:val="22"/>
        </w:rPr>
        <w:t xml:space="preserve"> through the beforementioned actions</w:t>
      </w:r>
      <w:r w:rsidRPr="7609939E" w:rsidR="0DF83C49">
        <w:rPr>
          <w:rFonts w:ascii="Times New Roman" w:hAnsi="Times New Roman" w:eastAsia="Times New Roman" w:cs="Times New Roman"/>
          <w:sz w:val="22"/>
          <w:szCs w:val="22"/>
        </w:rPr>
        <w:t xml:space="preserve">; </w:t>
      </w:r>
      <w:r w:rsidRPr="7609939E" w:rsidR="05613E6B">
        <w:rPr>
          <w:rFonts w:ascii="Times New Roman" w:hAnsi="Times New Roman" w:eastAsia="Times New Roman" w:cs="Times New Roman"/>
          <w:sz w:val="22"/>
          <w:szCs w:val="22"/>
        </w:rPr>
        <w:t>“WHAT ARE THE MAIN BARRIERS IMMIGRANTS FACE IN THE PROCESS OF FINDING EMPLOYMENT IN THE UK? AND HOW DO THESE VARY BY SKILL LEVEL, NATIONALITY OR LANGUAGE PROEFICINECY?</w:t>
      </w:r>
      <w:r w:rsidRPr="7609939E" w:rsidR="05613E6B">
        <w:rPr>
          <w:rFonts w:ascii="Times New Roman" w:hAnsi="Times New Roman" w:eastAsia="Times New Roman" w:cs="Times New Roman"/>
          <w:sz w:val="22"/>
          <w:szCs w:val="22"/>
        </w:rPr>
        <w:t>”</w:t>
      </w:r>
      <w:r w:rsidRPr="7609939E" w:rsidR="3F17ABC6">
        <w:rPr>
          <w:rFonts w:ascii="Times New Roman" w:hAnsi="Times New Roman" w:eastAsia="Times New Roman" w:cs="Times New Roman"/>
          <w:sz w:val="22"/>
          <w:szCs w:val="22"/>
        </w:rPr>
        <w:t>.</w:t>
      </w:r>
    </w:p>
    <w:p w:rsidR="5BF11FA5" w:rsidP="7609939E" w:rsidRDefault="5BF11FA5" w14:paraId="698181EB" w14:textId="4C8DFE01">
      <w:pPr>
        <w:pStyle w:val="Normal"/>
        <w:rPr>
          <w:rFonts w:ascii="Times New Roman" w:hAnsi="Times New Roman" w:eastAsia="Times New Roman" w:cs="Times New Roman"/>
          <w:sz w:val="22"/>
          <w:szCs w:val="22"/>
        </w:rPr>
      </w:pPr>
      <w:r w:rsidRPr="7609939E" w:rsidR="5BF11FA5">
        <w:rPr>
          <w:rFonts w:ascii="Times New Roman" w:hAnsi="Times New Roman" w:eastAsia="Times New Roman" w:cs="Times New Roman"/>
          <w:sz w:val="22"/>
          <w:szCs w:val="22"/>
        </w:rPr>
        <w:t>A</w:t>
      </w:r>
      <w:r w:rsidRPr="7609939E" w:rsidR="4C213B98">
        <w:rPr>
          <w:rFonts w:ascii="Times New Roman" w:hAnsi="Times New Roman" w:eastAsia="Times New Roman" w:cs="Times New Roman"/>
          <w:sz w:val="22"/>
          <w:szCs w:val="22"/>
        </w:rPr>
        <w:t>new</w:t>
      </w:r>
      <w:r w:rsidRPr="7609939E" w:rsidR="5BF11FA5">
        <w:rPr>
          <w:rFonts w:ascii="Times New Roman" w:hAnsi="Times New Roman" w:eastAsia="Times New Roman" w:cs="Times New Roman"/>
          <w:sz w:val="22"/>
          <w:szCs w:val="22"/>
        </w:rPr>
        <w:t xml:space="preserve">, within the same task, it was asked that within the statement, </w:t>
      </w:r>
      <w:r w:rsidRPr="7609939E" w:rsidR="339FD4C8">
        <w:rPr>
          <w:rFonts w:ascii="Times New Roman" w:hAnsi="Times New Roman" w:eastAsia="Times New Roman" w:cs="Times New Roman"/>
          <w:sz w:val="22"/>
          <w:szCs w:val="22"/>
        </w:rPr>
        <w:t xml:space="preserve">there should be a section dedicated to a chosen research approach, data collection methods, sampling methods and sampling size. </w:t>
      </w:r>
      <w:r w:rsidRPr="7609939E" w:rsidR="1650C016">
        <w:rPr>
          <w:rFonts w:ascii="Times New Roman" w:hAnsi="Times New Roman" w:eastAsia="Times New Roman" w:cs="Times New Roman"/>
          <w:sz w:val="22"/>
          <w:szCs w:val="22"/>
        </w:rPr>
        <w:t xml:space="preserve">Within this section an explanation should have been given </w:t>
      </w:r>
      <w:r w:rsidRPr="7609939E" w:rsidR="469032AE">
        <w:rPr>
          <w:rFonts w:ascii="Times New Roman" w:hAnsi="Times New Roman" w:eastAsia="Times New Roman" w:cs="Times New Roman"/>
          <w:sz w:val="22"/>
          <w:szCs w:val="22"/>
        </w:rPr>
        <w:t xml:space="preserve">that relates to why those methods and approach were suitable for the research question. </w:t>
      </w:r>
      <w:r w:rsidRPr="7609939E" w:rsidR="79B0D88B">
        <w:rPr>
          <w:rFonts w:ascii="Times New Roman" w:hAnsi="Times New Roman" w:eastAsia="Times New Roman" w:cs="Times New Roman"/>
          <w:sz w:val="22"/>
          <w:szCs w:val="22"/>
        </w:rPr>
        <w:t xml:space="preserve">To aid in the decision making for the choices that were made, the resources provided in </w:t>
      </w:r>
      <w:r w:rsidRPr="7609939E" w:rsidR="1740D68D">
        <w:rPr>
          <w:rFonts w:ascii="Times New Roman" w:hAnsi="Times New Roman" w:eastAsia="Times New Roman" w:cs="Times New Roman"/>
          <w:sz w:val="22"/>
          <w:szCs w:val="22"/>
        </w:rPr>
        <w:t>unit</w:t>
      </w:r>
      <w:r w:rsidRPr="7609939E" w:rsidR="79B0D88B">
        <w:rPr>
          <w:rFonts w:ascii="Times New Roman" w:hAnsi="Times New Roman" w:eastAsia="Times New Roman" w:cs="Times New Roman"/>
          <w:sz w:val="22"/>
          <w:szCs w:val="22"/>
        </w:rPr>
        <w:t xml:space="preserve"> one and two were made use of, to be able to identify</w:t>
      </w:r>
      <w:r w:rsidRPr="7609939E" w:rsidR="124E9D9E">
        <w:rPr>
          <w:rFonts w:ascii="Times New Roman" w:hAnsi="Times New Roman" w:eastAsia="Times New Roman" w:cs="Times New Roman"/>
          <w:sz w:val="22"/>
          <w:szCs w:val="22"/>
        </w:rPr>
        <w:t xml:space="preserve"> the adequate choices.</w:t>
      </w:r>
      <w:r w:rsidRPr="7609939E" w:rsidR="124E9D9E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7609939E" w:rsidR="124E9D9E">
        <w:rPr>
          <w:rFonts w:ascii="Times New Roman" w:hAnsi="Times New Roman" w:eastAsia="Times New Roman" w:cs="Times New Roman"/>
          <w:sz w:val="22"/>
          <w:szCs w:val="22"/>
        </w:rPr>
        <w:t xml:space="preserve">This process </w:t>
      </w:r>
      <w:r w:rsidRPr="7609939E" w:rsidR="39D89A12">
        <w:rPr>
          <w:rFonts w:ascii="Times New Roman" w:hAnsi="Times New Roman" w:eastAsia="Times New Roman" w:cs="Times New Roman"/>
          <w:sz w:val="22"/>
          <w:szCs w:val="22"/>
        </w:rPr>
        <w:t>was sort of confusing, as there were so many methods and approaches that were suitable for the research question created</w:t>
      </w:r>
      <w:r w:rsidRPr="7609939E" w:rsidR="3F249979">
        <w:rPr>
          <w:rFonts w:ascii="Times New Roman" w:hAnsi="Times New Roman" w:eastAsia="Times New Roman" w:cs="Times New Roman"/>
          <w:sz w:val="22"/>
          <w:szCs w:val="22"/>
        </w:rPr>
        <w:t>.</w:t>
      </w:r>
      <w:r w:rsidRPr="7609939E" w:rsidR="3F249979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7609939E" w:rsidR="5FE94FB0">
        <w:rPr>
          <w:rFonts w:ascii="Times New Roman" w:hAnsi="Times New Roman" w:eastAsia="Times New Roman" w:cs="Times New Roman"/>
          <w:sz w:val="22"/>
          <w:szCs w:val="22"/>
        </w:rPr>
        <w:t>So,</w:t>
      </w:r>
      <w:r w:rsidRPr="7609939E" w:rsidR="3F249979">
        <w:rPr>
          <w:rFonts w:ascii="Times New Roman" w:hAnsi="Times New Roman" w:eastAsia="Times New Roman" w:cs="Times New Roman"/>
          <w:sz w:val="22"/>
          <w:szCs w:val="22"/>
        </w:rPr>
        <w:t xml:space="preserve"> during this process, finding the approaches and methods that </w:t>
      </w:r>
      <w:r w:rsidRPr="7609939E" w:rsidR="1047FF87">
        <w:rPr>
          <w:rFonts w:ascii="Times New Roman" w:hAnsi="Times New Roman" w:eastAsia="Times New Roman" w:cs="Times New Roman"/>
          <w:sz w:val="22"/>
          <w:szCs w:val="22"/>
        </w:rPr>
        <w:t>best suited</w:t>
      </w:r>
      <w:r w:rsidRPr="7609939E" w:rsidR="33FB8AB5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7609939E" w:rsidR="33FB8AB5">
        <w:rPr>
          <w:rFonts w:ascii="Times New Roman" w:hAnsi="Times New Roman" w:eastAsia="Times New Roman" w:cs="Times New Roman"/>
          <w:sz w:val="22"/>
          <w:szCs w:val="22"/>
        </w:rPr>
        <w:t xml:space="preserve">the research question became quite time consuming, however, it was quite a </w:t>
      </w:r>
      <w:r w:rsidRPr="7609939E" w:rsidR="01B12460">
        <w:rPr>
          <w:rFonts w:ascii="Times New Roman" w:hAnsi="Times New Roman" w:eastAsia="Times New Roman" w:cs="Times New Roman"/>
          <w:sz w:val="22"/>
          <w:szCs w:val="22"/>
        </w:rPr>
        <w:t>straightforward</w:t>
      </w:r>
      <w:r w:rsidRPr="7609939E" w:rsidR="33FB8AB5">
        <w:rPr>
          <w:rFonts w:ascii="Times New Roman" w:hAnsi="Times New Roman" w:eastAsia="Times New Roman" w:cs="Times New Roman"/>
          <w:sz w:val="22"/>
          <w:szCs w:val="22"/>
        </w:rPr>
        <w:t xml:space="preserve"> section that </w:t>
      </w:r>
      <w:r w:rsidRPr="7609939E" w:rsidR="416A1DFE">
        <w:rPr>
          <w:rFonts w:ascii="Times New Roman" w:hAnsi="Times New Roman" w:eastAsia="Times New Roman" w:cs="Times New Roman"/>
          <w:sz w:val="22"/>
          <w:szCs w:val="22"/>
        </w:rPr>
        <w:t>didn't</w:t>
      </w:r>
      <w:r w:rsidRPr="7609939E" w:rsidR="33FB8AB5">
        <w:rPr>
          <w:rFonts w:ascii="Times New Roman" w:hAnsi="Times New Roman" w:eastAsia="Times New Roman" w:cs="Times New Roman"/>
          <w:sz w:val="22"/>
          <w:szCs w:val="22"/>
        </w:rPr>
        <w:t xml:space="preserve"> imply </w:t>
      </w:r>
      <w:r w:rsidRPr="7609939E" w:rsidR="0691974D">
        <w:rPr>
          <w:rFonts w:ascii="Times New Roman" w:hAnsi="Times New Roman" w:eastAsia="Times New Roman" w:cs="Times New Roman"/>
          <w:sz w:val="22"/>
          <w:szCs w:val="22"/>
        </w:rPr>
        <w:t>too</w:t>
      </w:r>
      <w:r w:rsidRPr="7609939E" w:rsidR="710266C6">
        <w:rPr>
          <w:rFonts w:ascii="Times New Roman" w:hAnsi="Times New Roman" w:eastAsia="Times New Roman" w:cs="Times New Roman"/>
          <w:sz w:val="22"/>
          <w:szCs w:val="22"/>
        </w:rPr>
        <w:t xml:space="preserve"> much</w:t>
      </w:r>
      <w:r w:rsidRPr="7609939E" w:rsidR="2679B9F6">
        <w:rPr>
          <w:rFonts w:ascii="Times New Roman" w:hAnsi="Times New Roman" w:eastAsia="Times New Roman" w:cs="Times New Roman"/>
          <w:sz w:val="22"/>
          <w:szCs w:val="22"/>
        </w:rPr>
        <w:t xml:space="preserve"> difficulty</w:t>
      </w:r>
      <w:r w:rsidRPr="7609939E" w:rsidR="1296ECF9">
        <w:rPr>
          <w:rFonts w:ascii="Times New Roman" w:hAnsi="Times New Roman" w:eastAsia="Times New Roman" w:cs="Times New Roman"/>
          <w:sz w:val="22"/>
          <w:szCs w:val="22"/>
        </w:rPr>
        <w:t xml:space="preserve"> and just incurred stating</w:t>
      </w:r>
      <w:r w:rsidRPr="7609939E" w:rsidR="2D79FE35">
        <w:rPr>
          <w:rFonts w:ascii="Times New Roman" w:hAnsi="Times New Roman" w:eastAsia="Times New Roman" w:cs="Times New Roman"/>
          <w:sz w:val="22"/>
          <w:szCs w:val="22"/>
        </w:rPr>
        <w:t xml:space="preserve"> intended future actions</w:t>
      </w:r>
      <w:r w:rsidRPr="7609939E" w:rsidR="2679B9F6">
        <w:rPr>
          <w:rFonts w:ascii="Times New Roman" w:hAnsi="Times New Roman" w:eastAsia="Times New Roman" w:cs="Times New Roman"/>
          <w:sz w:val="22"/>
          <w:szCs w:val="22"/>
        </w:rPr>
        <w:t xml:space="preserve">. </w:t>
      </w:r>
      <w:r w:rsidRPr="7609939E" w:rsidR="3608D811">
        <w:rPr>
          <w:rFonts w:ascii="Times New Roman" w:hAnsi="Times New Roman" w:eastAsia="Times New Roman" w:cs="Times New Roman"/>
          <w:sz w:val="22"/>
          <w:szCs w:val="22"/>
        </w:rPr>
        <w:t xml:space="preserve">This is </w:t>
      </w:r>
      <w:bookmarkStart w:name="_Int_ZBHbXlaI" w:id="1605841550"/>
      <w:r w:rsidRPr="7609939E" w:rsidR="1E067F42">
        <w:rPr>
          <w:rFonts w:ascii="Times New Roman" w:hAnsi="Times New Roman" w:eastAsia="Times New Roman" w:cs="Times New Roman"/>
          <w:sz w:val="22"/>
          <w:szCs w:val="22"/>
        </w:rPr>
        <w:t>owing to the fact that</w:t>
      </w:r>
      <w:bookmarkEnd w:id="1605841550"/>
      <w:r w:rsidRPr="7609939E" w:rsidR="3608D811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7609939E" w:rsidR="3608D811">
        <w:rPr>
          <w:rFonts w:ascii="Times New Roman" w:hAnsi="Times New Roman" w:eastAsia="Times New Roman" w:cs="Times New Roman"/>
          <w:sz w:val="22"/>
          <w:szCs w:val="22"/>
        </w:rPr>
        <w:t xml:space="preserve">the implication of so many methods and approaches </w:t>
      </w:r>
      <w:r w:rsidRPr="7609939E" w:rsidR="75A8AEC5">
        <w:rPr>
          <w:rFonts w:ascii="Times New Roman" w:hAnsi="Times New Roman" w:eastAsia="Times New Roman" w:cs="Times New Roman"/>
          <w:sz w:val="22"/>
          <w:szCs w:val="22"/>
        </w:rPr>
        <w:t xml:space="preserve">showed signs of combability, it allowed for a wide range of choices, in which </w:t>
      </w:r>
      <w:r w:rsidRPr="7609939E" w:rsidR="564E61C7">
        <w:rPr>
          <w:rFonts w:ascii="Times New Roman" w:hAnsi="Times New Roman" w:eastAsia="Times New Roman" w:cs="Times New Roman"/>
          <w:sz w:val="22"/>
          <w:szCs w:val="22"/>
        </w:rPr>
        <w:t>in the case of the personal assignment, choices were made towards the methods and approaches that insinua</w:t>
      </w:r>
      <w:r w:rsidRPr="7609939E" w:rsidR="21450F3D">
        <w:rPr>
          <w:rFonts w:ascii="Times New Roman" w:hAnsi="Times New Roman" w:eastAsia="Times New Roman" w:cs="Times New Roman"/>
          <w:sz w:val="22"/>
          <w:szCs w:val="22"/>
        </w:rPr>
        <w:t xml:space="preserve">ted less hardships in the completion of the </w:t>
      </w:r>
      <w:r w:rsidRPr="7609939E" w:rsidR="208688F2">
        <w:rPr>
          <w:rFonts w:ascii="Times New Roman" w:hAnsi="Times New Roman" w:eastAsia="Times New Roman" w:cs="Times New Roman"/>
          <w:sz w:val="22"/>
          <w:szCs w:val="22"/>
        </w:rPr>
        <w:t>research</w:t>
      </w:r>
      <w:r w:rsidRPr="7609939E" w:rsidR="21450F3D">
        <w:rPr>
          <w:rFonts w:ascii="Times New Roman" w:hAnsi="Times New Roman" w:eastAsia="Times New Roman" w:cs="Times New Roman"/>
          <w:sz w:val="22"/>
          <w:szCs w:val="22"/>
        </w:rPr>
        <w:t xml:space="preserve">. </w:t>
      </w:r>
      <w:r w:rsidRPr="7609939E" w:rsidR="3B7A11E5">
        <w:rPr>
          <w:rFonts w:ascii="Times New Roman" w:hAnsi="Times New Roman" w:eastAsia="Times New Roman" w:cs="Times New Roman"/>
          <w:sz w:val="22"/>
          <w:szCs w:val="22"/>
        </w:rPr>
        <w:t xml:space="preserve">Upon the completion of this part of the task, </w:t>
      </w:r>
      <w:r w:rsidRPr="7609939E" w:rsidR="330F5D18">
        <w:rPr>
          <w:rFonts w:ascii="Times New Roman" w:hAnsi="Times New Roman" w:eastAsia="Times New Roman" w:cs="Times New Roman"/>
          <w:sz w:val="22"/>
          <w:szCs w:val="22"/>
        </w:rPr>
        <w:t>learning regarding the importance of every instruction</w:t>
      </w:r>
      <w:r w:rsidRPr="7609939E" w:rsidR="38FA80A2">
        <w:rPr>
          <w:rFonts w:ascii="Times New Roman" w:hAnsi="Times New Roman" w:eastAsia="Times New Roman" w:cs="Times New Roman"/>
          <w:sz w:val="22"/>
          <w:szCs w:val="22"/>
        </w:rPr>
        <w:t xml:space="preserve"> given to complete </w:t>
      </w:r>
      <w:r w:rsidRPr="7609939E" w:rsidR="7ACDFA66">
        <w:rPr>
          <w:rFonts w:ascii="Times New Roman" w:hAnsi="Times New Roman" w:eastAsia="Times New Roman" w:cs="Times New Roman"/>
          <w:sz w:val="22"/>
          <w:szCs w:val="22"/>
        </w:rPr>
        <w:t>a research</w:t>
      </w:r>
      <w:r w:rsidRPr="7609939E" w:rsidR="330F5D18">
        <w:rPr>
          <w:rFonts w:ascii="Times New Roman" w:hAnsi="Times New Roman" w:eastAsia="Times New Roman" w:cs="Times New Roman"/>
          <w:sz w:val="22"/>
          <w:szCs w:val="22"/>
        </w:rPr>
        <w:t xml:space="preserve"> took place</w:t>
      </w:r>
      <w:r w:rsidRPr="7609939E" w:rsidR="36B17F35">
        <w:rPr>
          <w:rFonts w:ascii="Times New Roman" w:hAnsi="Times New Roman" w:eastAsia="Times New Roman" w:cs="Times New Roman"/>
          <w:sz w:val="22"/>
          <w:szCs w:val="22"/>
        </w:rPr>
        <w:t xml:space="preserve">, as in the beginning the stating </w:t>
      </w:r>
      <w:r w:rsidRPr="7609939E" w:rsidR="5F10C854">
        <w:rPr>
          <w:rFonts w:ascii="Times New Roman" w:hAnsi="Times New Roman" w:eastAsia="Times New Roman" w:cs="Times New Roman"/>
          <w:sz w:val="22"/>
          <w:szCs w:val="22"/>
        </w:rPr>
        <w:t xml:space="preserve">of this information seemed irrelevant, as </w:t>
      </w:r>
      <w:r w:rsidRPr="7609939E" w:rsidR="0FD1668C">
        <w:rPr>
          <w:rFonts w:ascii="Times New Roman" w:hAnsi="Times New Roman" w:eastAsia="Times New Roman" w:cs="Times New Roman"/>
          <w:sz w:val="22"/>
          <w:szCs w:val="22"/>
        </w:rPr>
        <w:t xml:space="preserve">a personal thought utter that </w:t>
      </w:r>
      <w:r w:rsidRPr="7609939E" w:rsidR="5F10C854">
        <w:rPr>
          <w:rFonts w:ascii="Times New Roman" w:hAnsi="Times New Roman" w:eastAsia="Times New Roman" w:cs="Times New Roman"/>
          <w:sz w:val="22"/>
          <w:szCs w:val="22"/>
        </w:rPr>
        <w:t xml:space="preserve">it would be demonstrated throughout the completion of the </w:t>
      </w:r>
      <w:r w:rsidRPr="7609939E" w:rsidR="3818F4B0">
        <w:rPr>
          <w:rFonts w:ascii="Times New Roman" w:hAnsi="Times New Roman" w:eastAsia="Times New Roman" w:cs="Times New Roman"/>
          <w:sz w:val="22"/>
          <w:szCs w:val="22"/>
        </w:rPr>
        <w:t xml:space="preserve">assignment, however, later on it showed to be a solid base to go back to whenever a feeling of losing track and control of the </w:t>
      </w:r>
      <w:r w:rsidRPr="7609939E" w:rsidR="17159011">
        <w:rPr>
          <w:rFonts w:ascii="Times New Roman" w:hAnsi="Times New Roman" w:eastAsia="Times New Roman" w:cs="Times New Roman"/>
          <w:sz w:val="22"/>
          <w:szCs w:val="22"/>
        </w:rPr>
        <w:t>research</w:t>
      </w:r>
      <w:r w:rsidRPr="7609939E" w:rsidR="3818F4B0">
        <w:rPr>
          <w:rFonts w:ascii="Times New Roman" w:hAnsi="Times New Roman" w:eastAsia="Times New Roman" w:cs="Times New Roman"/>
          <w:sz w:val="22"/>
          <w:szCs w:val="22"/>
        </w:rPr>
        <w:t xml:space="preserve"> took place. </w:t>
      </w:r>
      <w:r w:rsidRPr="7609939E" w:rsidR="42C1B5E7">
        <w:rPr>
          <w:rFonts w:ascii="Times New Roman" w:hAnsi="Times New Roman" w:eastAsia="Times New Roman" w:cs="Times New Roman"/>
          <w:sz w:val="22"/>
          <w:szCs w:val="22"/>
        </w:rPr>
        <w:t xml:space="preserve">This part leaves room for improvement in relation to overanalyzing aspects of </w:t>
      </w:r>
      <w:r w:rsidRPr="7609939E" w:rsidR="195C3CF8">
        <w:rPr>
          <w:rFonts w:ascii="Times New Roman" w:hAnsi="Times New Roman" w:eastAsia="Times New Roman" w:cs="Times New Roman"/>
          <w:sz w:val="22"/>
          <w:szCs w:val="22"/>
        </w:rPr>
        <w:t xml:space="preserve">the actions that need to be </w:t>
      </w:r>
      <w:r w:rsidRPr="7609939E" w:rsidR="537FFD81">
        <w:rPr>
          <w:rFonts w:ascii="Times New Roman" w:hAnsi="Times New Roman" w:eastAsia="Times New Roman" w:cs="Times New Roman"/>
          <w:sz w:val="22"/>
          <w:szCs w:val="22"/>
        </w:rPr>
        <w:t>taken</w:t>
      </w:r>
      <w:r w:rsidRPr="7609939E" w:rsidR="195C3CF8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bookmarkStart w:name="_Int_QQF2dnxS" w:id="1268697285"/>
      <w:r w:rsidRPr="7609939E" w:rsidR="195C3CF8">
        <w:rPr>
          <w:rFonts w:ascii="Times New Roman" w:hAnsi="Times New Roman" w:eastAsia="Times New Roman" w:cs="Times New Roman"/>
          <w:sz w:val="22"/>
          <w:szCs w:val="22"/>
        </w:rPr>
        <w:t>in order to</w:t>
      </w:r>
      <w:bookmarkEnd w:id="1268697285"/>
      <w:r w:rsidRPr="7609939E" w:rsidR="195C3CF8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7609939E" w:rsidR="29AB242E">
        <w:rPr>
          <w:rFonts w:ascii="Times New Roman" w:hAnsi="Times New Roman" w:eastAsia="Times New Roman" w:cs="Times New Roman"/>
          <w:sz w:val="22"/>
          <w:szCs w:val="22"/>
        </w:rPr>
        <w:t>accomplish</w:t>
      </w:r>
      <w:r w:rsidRPr="7609939E" w:rsidR="29AB242E">
        <w:rPr>
          <w:rFonts w:ascii="Times New Roman" w:hAnsi="Times New Roman" w:eastAsia="Times New Roman" w:cs="Times New Roman"/>
          <w:sz w:val="22"/>
          <w:szCs w:val="22"/>
        </w:rPr>
        <w:t xml:space="preserve"> research</w:t>
      </w:r>
      <w:r w:rsidRPr="7609939E" w:rsidR="195C3CF8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7609939E" w:rsidR="28E3E7FA">
        <w:rPr>
          <w:rFonts w:ascii="Times New Roman" w:hAnsi="Times New Roman" w:eastAsia="Times New Roman" w:cs="Times New Roman"/>
          <w:sz w:val="22"/>
          <w:szCs w:val="22"/>
        </w:rPr>
        <w:t xml:space="preserve">and how every small bit is of importance. Regardless, to progress with the </w:t>
      </w:r>
      <w:r w:rsidRPr="7609939E" w:rsidR="287E65BF">
        <w:rPr>
          <w:rFonts w:ascii="Times New Roman" w:hAnsi="Times New Roman" w:eastAsia="Times New Roman" w:cs="Times New Roman"/>
          <w:sz w:val="22"/>
          <w:szCs w:val="22"/>
        </w:rPr>
        <w:t xml:space="preserve">research, it was decided that as a research approach consisted of a mixture of </w:t>
      </w:r>
      <w:r w:rsidRPr="7609939E" w:rsidR="200B7F10">
        <w:rPr>
          <w:rFonts w:ascii="Times New Roman" w:hAnsi="Times New Roman" w:eastAsia="Times New Roman" w:cs="Times New Roman"/>
          <w:sz w:val="22"/>
          <w:szCs w:val="22"/>
        </w:rPr>
        <w:t>quantitative</w:t>
      </w:r>
      <w:r w:rsidRPr="7609939E" w:rsidR="287E65BF">
        <w:rPr>
          <w:rFonts w:ascii="Times New Roman" w:hAnsi="Times New Roman" w:eastAsia="Times New Roman" w:cs="Times New Roman"/>
          <w:sz w:val="22"/>
          <w:szCs w:val="22"/>
        </w:rPr>
        <w:t xml:space="preserve"> and qualitative</w:t>
      </w:r>
      <w:r w:rsidRPr="7609939E" w:rsidR="223DE0AE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7609939E" w:rsidR="4F6778AA">
        <w:rPr>
          <w:rFonts w:ascii="Times New Roman" w:hAnsi="Times New Roman" w:eastAsia="Times New Roman" w:cs="Times New Roman"/>
          <w:sz w:val="22"/>
          <w:szCs w:val="22"/>
        </w:rPr>
        <w:t>approaches</w:t>
      </w:r>
      <w:r w:rsidRPr="7609939E" w:rsidR="3785E55C">
        <w:rPr>
          <w:rFonts w:ascii="Times New Roman" w:hAnsi="Times New Roman" w:eastAsia="Times New Roman" w:cs="Times New Roman"/>
          <w:sz w:val="22"/>
          <w:szCs w:val="22"/>
        </w:rPr>
        <w:t>, the data collection was planned to take place through a primary research method</w:t>
      </w:r>
      <w:r w:rsidRPr="7609939E" w:rsidR="0912C7B3">
        <w:rPr>
          <w:rFonts w:ascii="Times New Roman" w:hAnsi="Times New Roman" w:eastAsia="Times New Roman" w:cs="Times New Roman"/>
          <w:sz w:val="22"/>
          <w:szCs w:val="22"/>
        </w:rPr>
        <w:t xml:space="preserve">, as for the sampling size and sampling method a questionnaire </w:t>
      </w:r>
      <w:r w:rsidRPr="7609939E" w:rsidR="2993EB85">
        <w:rPr>
          <w:rFonts w:ascii="Times New Roman" w:hAnsi="Times New Roman" w:eastAsia="Times New Roman" w:cs="Times New Roman"/>
          <w:sz w:val="22"/>
          <w:szCs w:val="22"/>
        </w:rPr>
        <w:t xml:space="preserve">that aimed to reached </w:t>
      </w:r>
      <w:r w:rsidRPr="7609939E" w:rsidR="18FF6F16">
        <w:rPr>
          <w:rFonts w:ascii="Times New Roman" w:hAnsi="Times New Roman" w:eastAsia="Times New Roman" w:cs="Times New Roman"/>
          <w:sz w:val="22"/>
          <w:szCs w:val="22"/>
        </w:rPr>
        <w:t>between</w:t>
      </w:r>
      <w:r w:rsidRPr="7609939E" w:rsidR="2993EB85">
        <w:rPr>
          <w:rFonts w:ascii="Times New Roman" w:hAnsi="Times New Roman" w:eastAsia="Times New Roman" w:cs="Times New Roman"/>
          <w:sz w:val="22"/>
          <w:szCs w:val="22"/>
        </w:rPr>
        <w:t xml:space="preserve"> 20-50 people </w:t>
      </w:r>
      <w:r w:rsidRPr="7609939E" w:rsidR="2EF0F550">
        <w:rPr>
          <w:rFonts w:ascii="Times New Roman" w:hAnsi="Times New Roman" w:eastAsia="Times New Roman" w:cs="Times New Roman"/>
          <w:sz w:val="22"/>
          <w:szCs w:val="22"/>
        </w:rPr>
        <w:t>was set</w:t>
      </w:r>
      <w:r w:rsidRPr="7609939E" w:rsidR="14C5068C">
        <w:rPr>
          <w:rFonts w:ascii="Times New Roman" w:hAnsi="Times New Roman" w:eastAsia="Times New Roman" w:cs="Times New Roman"/>
          <w:sz w:val="22"/>
          <w:szCs w:val="22"/>
        </w:rPr>
        <w:t xml:space="preserve"> as a target</w:t>
      </w:r>
      <w:r w:rsidRPr="7609939E" w:rsidR="2EF0F550">
        <w:rPr>
          <w:rFonts w:ascii="Times New Roman" w:hAnsi="Times New Roman" w:eastAsia="Times New Roman" w:cs="Times New Roman"/>
          <w:sz w:val="22"/>
          <w:szCs w:val="22"/>
        </w:rPr>
        <w:t>.</w:t>
      </w:r>
    </w:p>
    <w:p w:rsidR="58FCBB23" w:rsidP="7609939E" w:rsidRDefault="58FCBB23" w14:paraId="58FFAF91" w14:textId="1A517D2B">
      <w:pPr>
        <w:pStyle w:val="Normal"/>
        <w:rPr>
          <w:rFonts w:ascii="Times New Roman" w:hAnsi="Times New Roman" w:eastAsia="Times New Roman" w:cs="Times New Roman"/>
          <w:sz w:val="22"/>
          <w:szCs w:val="22"/>
        </w:rPr>
      </w:pPr>
      <w:r w:rsidRPr="7609939E" w:rsidR="58FCBB23">
        <w:rPr>
          <w:rFonts w:ascii="Times New Roman" w:hAnsi="Times New Roman" w:eastAsia="Times New Roman" w:cs="Times New Roman"/>
          <w:sz w:val="22"/>
          <w:szCs w:val="22"/>
        </w:rPr>
        <w:t>Progressing on</w:t>
      </w:r>
      <w:r w:rsidRPr="7609939E" w:rsidR="27F57421">
        <w:rPr>
          <w:rFonts w:ascii="Times New Roman" w:hAnsi="Times New Roman" w:eastAsia="Times New Roman" w:cs="Times New Roman"/>
          <w:sz w:val="22"/>
          <w:szCs w:val="22"/>
        </w:rPr>
        <w:t xml:space="preserve"> to task 2, where finally more physical action was </w:t>
      </w:r>
      <w:r w:rsidRPr="7609939E" w:rsidR="09EDC4DD">
        <w:rPr>
          <w:rFonts w:ascii="Times New Roman" w:hAnsi="Times New Roman" w:eastAsia="Times New Roman" w:cs="Times New Roman"/>
          <w:sz w:val="22"/>
          <w:szCs w:val="22"/>
        </w:rPr>
        <w:t>instructed</w:t>
      </w:r>
      <w:r w:rsidRPr="7609939E" w:rsidR="27F57421">
        <w:rPr>
          <w:rFonts w:ascii="Times New Roman" w:hAnsi="Times New Roman" w:eastAsia="Times New Roman" w:cs="Times New Roman"/>
          <w:sz w:val="22"/>
          <w:szCs w:val="22"/>
        </w:rPr>
        <w:t xml:space="preserve"> to be </w:t>
      </w:r>
      <w:r w:rsidRPr="7609939E" w:rsidR="4FF41896">
        <w:rPr>
          <w:rFonts w:ascii="Times New Roman" w:hAnsi="Times New Roman" w:eastAsia="Times New Roman" w:cs="Times New Roman"/>
          <w:sz w:val="22"/>
          <w:szCs w:val="22"/>
        </w:rPr>
        <w:t>performed</w:t>
      </w:r>
      <w:r w:rsidRPr="7609939E" w:rsidR="27F57421">
        <w:rPr>
          <w:rFonts w:ascii="Times New Roman" w:hAnsi="Times New Roman" w:eastAsia="Times New Roman" w:cs="Times New Roman"/>
          <w:sz w:val="22"/>
          <w:szCs w:val="22"/>
        </w:rPr>
        <w:t xml:space="preserve">, the </w:t>
      </w:r>
      <w:r w:rsidRPr="7609939E" w:rsidR="0C35067C">
        <w:rPr>
          <w:rFonts w:ascii="Times New Roman" w:hAnsi="Times New Roman" w:eastAsia="Times New Roman" w:cs="Times New Roman"/>
          <w:sz w:val="22"/>
          <w:szCs w:val="22"/>
        </w:rPr>
        <w:t>collection</w:t>
      </w:r>
      <w:r w:rsidRPr="7609939E" w:rsidR="27F57421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7609939E" w:rsidR="364E30DB">
        <w:rPr>
          <w:rFonts w:ascii="Times New Roman" w:hAnsi="Times New Roman" w:eastAsia="Times New Roman" w:cs="Times New Roman"/>
          <w:sz w:val="22"/>
          <w:szCs w:val="22"/>
        </w:rPr>
        <w:t>of secondary and primary data</w:t>
      </w:r>
      <w:r w:rsidRPr="7609939E" w:rsidR="75D9E296">
        <w:rPr>
          <w:rFonts w:ascii="Times New Roman" w:hAnsi="Times New Roman" w:eastAsia="Times New Roman" w:cs="Times New Roman"/>
          <w:sz w:val="22"/>
          <w:szCs w:val="22"/>
        </w:rPr>
        <w:t xml:space="preserve">. </w:t>
      </w:r>
      <w:r w:rsidRPr="7609939E" w:rsidR="75D9E296">
        <w:rPr>
          <w:rFonts w:ascii="Times New Roman" w:hAnsi="Times New Roman" w:eastAsia="Times New Roman" w:cs="Times New Roman"/>
          <w:sz w:val="22"/>
          <w:szCs w:val="22"/>
        </w:rPr>
        <w:t xml:space="preserve">It was decided that to facilitate the completion of this task, primary </w:t>
      </w:r>
      <w:r w:rsidRPr="7609939E" w:rsidR="0A434FAA">
        <w:rPr>
          <w:rFonts w:ascii="Times New Roman" w:hAnsi="Times New Roman" w:eastAsia="Times New Roman" w:cs="Times New Roman"/>
          <w:sz w:val="22"/>
          <w:szCs w:val="22"/>
        </w:rPr>
        <w:t>research</w:t>
      </w:r>
      <w:r w:rsidRPr="7609939E" w:rsidR="75D9E296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7609939E" w:rsidR="6DD590A3">
        <w:rPr>
          <w:rFonts w:ascii="Times New Roman" w:hAnsi="Times New Roman" w:eastAsia="Times New Roman" w:cs="Times New Roman"/>
          <w:sz w:val="22"/>
          <w:szCs w:val="22"/>
        </w:rPr>
        <w:t xml:space="preserve">should be </w:t>
      </w:r>
      <w:r w:rsidRPr="7609939E" w:rsidR="75D9E296">
        <w:rPr>
          <w:rFonts w:ascii="Times New Roman" w:hAnsi="Times New Roman" w:eastAsia="Times New Roman" w:cs="Times New Roman"/>
          <w:sz w:val="22"/>
          <w:szCs w:val="22"/>
        </w:rPr>
        <w:t>conducted first, since it was more likely to take time to gather</w:t>
      </w:r>
      <w:r w:rsidRPr="7609939E" w:rsidR="5A6D2E06">
        <w:rPr>
          <w:rFonts w:ascii="Times New Roman" w:hAnsi="Times New Roman" w:eastAsia="Times New Roman" w:cs="Times New Roman"/>
          <w:sz w:val="22"/>
          <w:szCs w:val="22"/>
        </w:rPr>
        <w:t>.</w:t>
      </w:r>
      <w:r w:rsidRPr="7609939E" w:rsidR="5A6D2E06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7609939E" w:rsidR="5A6D2E06">
        <w:rPr>
          <w:rFonts w:ascii="Times New Roman" w:hAnsi="Times New Roman" w:eastAsia="Times New Roman" w:cs="Times New Roman"/>
          <w:sz w:val="22"/>
          <w:szCs w:val="22"/>
        </w:rPr>
        <w:t xml:space="preserve">As previously mentioned, this data would be collected </w:t>
      </w:r>
      <w:bookmarkStart w:name="_Int_GQsKaeSt" w:id="1635101447"/>
      <w:r w:rsidRPr="7609939E" w:rsidR="0AD54A5D">
        <w:rPr>
          <w:rFonts w:ascii="Times New Roman" w:hAnsi="Times New Roman" w:eastAsia="Times New Roman" w:cs="Times New Roman"/>
          <w:sz w:val="22"/>
          <w:szCs w:val="22"/>
        </w:rPr>
        <w:t>through</w:t>
      </w:r>
      <w:r w:rsidRPr="7609939E" w:rsidR="5A6D2E06">
        <w:rPr>
          <w:rFonts w:ascii="Times New Roman" w:hAnsi="Times New Roman" w:eastAsia="Times New Roman" w:cs="Times New Roman"/>
          <w:sz w:val="22"/>
          <w:szCs w:val="22"/>
        </w:rPr>
        <w:t xml:space="preserve"> the use of</w:t>
      </w:r>
      <w:bookmarkEnd w:id="1635101447"/>
      <w:r w:rsidRPr="7609939E" w:rsidR="5A6D2E06">
        <w:rPr>
          <w:rFonts w:ascii="Times New Roman" w:hAnsi="Times New Roman" w:eastAsia="Times New Roman" w:cs="Times New Roman"/>
          <w:sz w:val="22"/>
          <w:szCs w:val="22"/>
        </w:rPr>
        <w:t xml:space="preserve"> a questionnaire</w:t>
      </w:r>
      <w:r w:rsidRPr="7609939E" w:rsidR="3A4BEC57">
        <w:rPr>
          <w:rFonts w:ascii="Times New Roman" w:hAnsi="Times New Roman" w:eastAsia="Times New Roman" w:cs="Times New Roman"/>
          <w:sz w:val="22"/>
          <w:szCs w:val="22"/>
        </w:rPr>
        <w:t xml:space="preserve"> set to reach between 20-5</w:t>
      </w:r>
      <w:r w:rsidRPr="7609939E" w:rsidR="164ADF91">
        <w:rPr>
          <w:rFonts w:ascii="Times New Roman" w:hAnsi="Times New Roman" w:eastAsia="Times New Roman" w:cs="Times New Roman"/>
          <w:sz w:val="22"/>
          <w:szCs w:val="22"/>
        </w:rPr>
        <w:t>0</w:t>
      </w:r>
      <w:r w:rsidRPr="7609939E" w:rsidR="3A4BEC57">
        <w:rPr>
          <w:rFonts w:ascii="Times New Roman" w:hAnsi="Times New Roman" w:eastAsia="Times New Roman" w:cs="Times New Roman"/>
          <w:sz w:val="22"/>
          <w:szCs w:val="22"/>
        </w:rPr>
        <w:t xml:space="preserve"> people.</w:t>
      </w:r>
      <w:r w:rsidRPr="7609939E" w:rsidR="3A4BEC57">
        <w:rPr>
          <w:rFonts w:ascii="Times New Roman" w:hAnsi="Times New Roman" w:eastAsia="Times New Roman" w:cs="Times New Roman"/>
          <w:sz w:val="22"/>
          <w:szCs w:val="22"/>
        </w:rPr>
        <w:t xml:space="preserve"> To complete this, the use of </w:t>
      </w:r>
      <w:r w:rsidRPr="7609939E" w:rsidR="286E9255">
        <w:rPr>
          <w:rFonts w:ascii="Times New Roman" w:hAnsi="Times New Roman" w:eastAsia="Times New Roman" w:cs="Times New Roman"/>
          <w:sz w:val="22"/>
          <w:szCs w:val="22"/>
        </w:rPr>
        <w:t>software</w:t>
      </w:r>
      <w:r w:rsidRPr="7609939E" w:rsidR="3A4BEC57">
        <w:rPr>
          <w:rFonts w:ascii="Times New Roman" w:hAnsi="Times New Roman" w:eastAsia="Times New Roman" w:cs="Times New Roman"/>
          <w:sz w:val="22"/>
          <w:szCs w:val="22"/>
        </w:rPr>
        <w:t xml:space="preserve"> was </w:t>
      </w:r>
      <w:r w:rsidRPr="7609939E" w:rsidR="0AC10BB6">
        <w:rPr>
          <w:rFonts w:ascii="Times New Roman" w:hAnsi="Times New Roman" w:eastAsia="Times New Roman" w:cs="Times New Roman"/>
          <w:sz w:val="22"/>
          <w:szCs w:val="22"/>
        </w:rPr>
        <w:t>employed t</w:t>
      </w:r>
      <w:r w:rsidRPr="7609939E" w:rsidR="7AAB0F3D">
        <w:rPr>
          <w:rFonts w:ascii="Times New Roman" w:hAnsi="Times New Roman" w:eastAsia="Times New Roman" w:cs="Times New Roman"/>
          <w:sz w:val="22"/>
          <w:szCs w:val="22"/>
        </w:rPr>
        <w:t>o</w:t>
      </w:r>
      <w:r w:rsidRPr="7609939E" w:rsidR="3A4BEC57">
        <w:rPr>
          <w:rFonts w:ascii="Times New Roman" w:hAnsi="Times New Roman" w:eastAsia="Times New Roman" w:cs="Times New Roman"/>
          <w:sz w:val="22"/>
          <w:szCs w:val="22"/>
        </w:rPr>
        <w:t xml:space="preserve"> create a relevant questionnaire that would gather data from different people of different </w:t>
      </w:r>
      <w:r w:rsidRPr="7609939E" w:rsidR="42A09A57">
        <w:rPr>
          <w:rFonts w:ascii="Times New Roman" w:hAnsi="Times New Roman" w:eastAsia="Times New Roman" w:cs="Times New Roman"/>
          <w:sz w:val="22"/>
          <w:szCs w:val="22"/>
        </w:rPr>
        <w:t>genders</w:t>
      </w:r>
      <w:r w:rsidRPr="7609939E" w:rsidR="7687C173">
        <w:rPr>
          <w:rFonts w:ascii="Times New Roman" w:hAnsi="Times New Roman" w:eastAsia="Times New Roman" w:cs="Times New Roman"/>
          <w:sz w:val="22"/>
          <w:szCs w:val="22"/>
        </w:rPr>
        <w:t xml:space="preserve">, nationalities etc. The software used was </w:t>
      </w:r>
      <w:r w:rsidRPr="7609939E" w:rsidR="67045E5B">
        <w:rPr>
          <w:rFonts w:ascii="Times New Roman" w:hAnsi="Times New Roman" w:eastAsia="Times New Roman" w:cs="Times New Roman"/>
          <w:sz w:val="22"/>
          <w:szCs w:val="22"/>
        </w:rPr>
        <w:t>Survio.com</w:t>
      </w:r>
      <w:r w:rsidRPr="7609939E" w:rsidR="6A3E6CB1">
        <w:rPr>
          <w:rFonts w:ascii="Times New Roman" w:hAnsi="Times New Roman" w:eastAsia="Times New Roman" w:cs="Times New Roman"/>
          <w:sz w:val="22"/>
          <w:szCs w:val="22"/>
        </w:rPr>
        <w:t xml:space="preserve"> (2024)</w:t>
      </w:r>
      <w:r w:rsidRPr="7609939E" w:rsidR="1EA5828D">
        <w:rPr>
          <w:rFonts w:ascii="Times New Roman" w:hAnsi="Times New Roman" w:eastAsia="Times New Roman" w:cs="Times New Roman"/>
          <w:sz w:val="22"/>
          <w:szCs w:val="22"/>
        </w:rPr>
        <w:t>.</w:t>
      </w:r>
      <w:r w:rsidRPr="7609939E" w:rsidR="13FB8972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7609939E" w:rsidR="13FB8972">
        <w:rPr>
          <w:rFonts w:ascii="Times New Roman" w:hAnsi="Times New Roman" w:eastAsia="Times New Roman" w:cs="Times New Roman"/>
          <w:sz w:val="22"/>
          <w:szCs w:val="22"/>
        </w:rPr>
        <w:t xml:space="preserve">The questionnaire was then distributed to people of interest and that fit the criteria to be able to answer the </w:t>
      </w:r>
      <w:r w:rsidRPr="7609939E" w:rsidR="0022FDBA">
        <w:rPr>
          <w:rFonts w:ascii="Times New Roman" w:hAnsi="Times New Roman" w:eastAsia="Times New Roman" w:cs="Times New Roman"/>
          <w:sz w:val="22"/>
          <w:szCs w:val="22"/>
        </w:rPr>
        <w:t xml:space="preserve">research </w:t>
      </w:r>
      <w:r w:rsidRPr="7609939E" w:rsidR="13FB8972">
        <w:rPr>
          <w:rFonts w:ascii="Times New Roman" w:hAnsi="Times New Roman" w:eastAsia="Times New Roman" w:cs="Times New Roman"/>
          <w:sz w:val="22"/>
          <w:szCs w:val="22"/>
        </w:rPr>
        <w:t>question.</w:t>
      </w:r>
      <w:r w:rsidRPr="7609939E" w:rsidR="13FB8972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7609939E" w:rsidR="3ACA1556">
        <w:rPr>
          <w:rFonts w:ascii="Times New Roman" w:hAnsi="Times New Roman" w:eastAsia="Times New Roman" w:cs="Times New Roman"/>
          <w:sz w:val="22"/>
          <w:szCs w:val="22"/>
        </w:rPr>
        <w:t xml:space="preserve">Furthermore, once the data was gathered, it was transformed into pivot tables </w:t>
      </w:r>
      <w:r w:rsidRPr="7609939E" w:rsidR="4FFD985E">
        <w:rPr>
          <w:rFonts w:ascii="Times New Roman" w:hAnsi="Times New Roman" w:eastAsia="Times New Roman" w:cs="Times New Roman"/>
          <w:sz w:val="22"/>
          <w:szCs w:val="22"/>
        </w:rPr>
        <w:t xml:space="preserve">through the use of Excel </w:t>
      </w:r>
      <w:r w:rsidRPr="7609939E" w:rsidR="3ACA1556">
        <w:rPr>
          <w:rFonts w:ascii="Times New Roman" w:hAnsi="Times New Roman" w:eastAsia="Times New Roman" w:cs="Times New Roman"/>
          <w:sz w:val="22"/>
          <w:szCs w:val="22"/>
        </w:rPr>
        <w:t>that showed infor</w:t>
      </w:r>
      <w:r w:rsidRPr="7609939E" w:rsidR="7279D602">
        <w:rPr>
          <w:rFonts w:ascii="Times New Roman" w:hAnsi="Times New Roman" w:eastAsia="Times New Roman" w:cs="Times New Roman"/>
          <w:sz w:val="22"/>
          <w:szCs w:val="22"/>
        </w:rPr>
        <w:t>mation of interest and of relevance to the research question.</w:t>
      </w:r>
      <w:r w:rsidRPr="7609939E" w:rsidR="7279D602">
        <w:rPr>
          <w:rFonts w:ascii="Times New Roman" w:hAnsi="Times New Roman" w:eastAsia="Times New Roman" w:cs="Times New Roman"/>
          <w:sz w:val="22"/>
          <w:szCs w:val="22"/>
        </w:rPr>
        <w:t xml:space="preserve"> It</w:t>
      </w:r>
      <w:r w:rsidRPr="7609939E" w:rsidR="0C2AEC07">
        <w:rPr>
          <w:rFonts w:ascii="Times New Roman" w:hAnsi="Times New Roman" w:eastAsia="Times New Roman" w:cs="Times New Roman"/>
          <w:sz w:val="22"/>
          <w:szCs w:val="22"/>
        </w:rPr>
        <w:t xml:space="preserve"> was positive to </w:t>
      </w:r>
      <w:r w:rsidRPr="7609939E" w:rsidR="61D96810">
        <w:rPr>
          <w:rFonts w:ascii="Times New Roman" w:hAnsi="Times New Roman" w:eastAsia="Times New Roman" w:cs="Times New Roman"/>
          <w:sz w:val="22"/>
          <w:szCs w:val="22"/>
        </w:rPr>
        <w:t xml:space="preserve">concur with the </w:t>
      </w:r>
      <w:r w:rsidRPr="7609939E" w:rsidR="61D96810">
        <w:rPr>
          <w:rFonts w:ascii="Times New Roman" w:hAnsi="Times New Roman" w:eastAsia="Times New Roman" w:cs="Times New Roman"/>
          <w:sz w:val="22"/>
          <w:szCs w:val="22"/>
        </w:rPr>
        <w:t>p</w:t>
      </w:r>
      <w:r w:rsidRPr="7609939E" w:rsidR="5B165327">
        <w:rPr>
          <w:rFonts w:ascii="Times New Roman" w:hAnsi="Times New Roman" w:eastAsia="Times New Roman" w:cs="Times New Roman"/>
          <w:sz w:val="22"/>
          <w:szCs w:val="22"/>
        </w:rPr>
        <w:t>revious</w:t>
      </w:r>
      <w:r w:rsidRPr="7609939E" w:rsidR="5B165327">
        <w:rPr>
          <w:rFonts w:ascii="Times New Roman" w:hAnsi="Times New Roman" w:eastAsia="Times New Roman" w:cs="Times New Roman"/>
          <w:sz w:val="22"/>
          <w:szCs w:val="22"/>
        </w:rPr>
        <w:t xml:space="preserve"> divulgence </w:t>
      </w:r>
      <w:r w:rsidRPr="7609939E" w:rsidR="7279D602">
        <w:rPr>
          <w:rFonts w:ascii="Times New Roman" w:hAnsi="Times New Roman" w:eastAsia="Times New Roman" w:cs="Times New Roman"/>
          <w:sz w:val="22"/>
          <w:szCs w:val="22"/>
        </w:rPr>
        <w:t xml:space="preserve">that this part of the task was extremely </w:t>
      </w:r>
      <w:r w:rsidRPr="7609939E" w:rsidR="136D090F">
        <w:rPr>
          <w:rFonts w:ascii="Times New Roman" w:hAnsi="Times New Roman" w:eastAsia="Times New Roman" w:cs="Times New Roman"/>
          <w:sz w:val="22"/>
          <w:szCs w:val="22"/>
        </w:rPr>
        <w:t>time-consuming</w:t>
      </w:r>
      <w:r w:rsidRPr="7609939E" w:rsidR="28F9009C">
        <w:rPr>
          <w:rFonts w:ascii="Times New Roman" w:hAnsi="Times New Roman" w:eastAsia="Times New Roman" w:cs="Times New Roman"/>
          <w:sz w:val="22"/>
          <w:szCs w:val="22"/>
        </w:rPr>
        <w:t xml:space="preserve"> as well as stressful, as it was dependent on the response rate of other individuals</w:t>
      </w:r>
      <w:r w:rsidRPr="7609939E" w:rsidR="2DB68C0A">
        <w:rPr>
          <w:rFonts w:ascii="Times New Roman" w:hAnsi="Times New Roman" w:eastAsia="Times New Roman" w:cs="Times New Roman"/>
          <w:sz w:val="22"/>
          <w:szCs w:val="22"/>
        </w:rPr>
        <w:t xml:space="preserve">. The </w:t>
      </w:r>
      <w:r w:rsidRPr="7609939E" w:rsidR="18991872">
        <w:rPr>
          <w:rFonts w:ascii="Times New Roman" w:hAnsi="Times New Roman" w:eastAsia="Times New Roman" w:cs="Times New Roman"/>
          <w:sz w:val="22"/>
          <w:szCs w:val="22"/>
        </w:rPr>
        <w:t>creation of the pivot tables was</w:t>
      </w:r>
      <w:r w:rsidRPr="7609939E" w:rsidR="15F4B763">
        <w:rPr>
          <w:rFonts w:ascii="Times New Roman" w:hAnsi="Times New Roman" w:eastAsia="Times New Roman" w:cs="Times New Roman"/>
          <w:sz w:val="22"/>
          <w:szCs w:val="22"/>
        </w:rPr>
        <w:t xml:space="preserve"> also</w:t>
      </w:r>
      <w:r w:rsidRPr="7609939E" w:rsidR="18991872">
        <w:rPr>
          <w:rFonts w:ascii="Times New Roman" w:hAnsi="Times New Roman" w:eastAsia="Times New Roman" w:cs="Times New Roman"/>
          <w:sz w:val="22"/>
          <w:szCs w:val="22"/>
        </w:rPr>
        <w:t xml:space="preserve"> extremely excruciating to extract as the set of data collected was quite large. </w:t>
      </w:r>
      <w:r w:rsidRPr="7609939E" w:rsidR="757F1D75">
        <w:rPr>
          <w:rFonts w:ascii="Times New Roman" w:hAnsi="Times New Roman" w:eastAsia="Times New Roman" w:cs="Times New Roman"/>
          <w:sz w:val="22"/>
          <w:szCs w:val="22"/>
        </w:rPr>
        <w:t xml:space="preserve">However, a positive aspect of this part was being able to </w:t>
      </w:r>
      <w:r w:rsidRPr="7609939E" w:rsidR="757F1D75">
        <w:rPr>
          <w:rFonts w:ascii="Times New Roman" w:hAnsi="Times New Roman" w:eastAsia="Times New Roman" w:cs="Times New Roman"/>
          <w:sz w:val="22"/>
          <w:szCs w:val="22"/>
        </w:rPr>
        <w:t>witness</w:t>
      </w:r>
      <w:r w:rsidRPr="7609939E" w:rsidR="757F1D75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7609939E" w:rsidR="67A8568C">
        <w:rPr>
          <w:rFonts w:ascii="Times New Roman" w:hAnsi="Times New Roman" w:eastAsia="Times New Roman" w:cs="Times New Roman"/>
          <w:sz w:val="22"/>
          <w:szCs w:val="22"/>
        </w:rPr>
        <w:t xml:space="preserve">how </w:t>
      </w:r>
      <w:r w:rsidRPr="7609939E" w:rsidR="757F1D75">
        <w:rPr>
          <w:rFonts w:ascii="Times New Roman" w:hAnsi="Times New Roman" w:eastAsia="Times New Roman" w:cs="Times New Roman"/>
          <w:sz w:val="22"/>
          <w:szCs w:val="22"/>
        </w:rPr>
        <w:t xml:space="preserve">the research was taking place and how the e-portfolio was taking shape. </w:t>
      </w:r>
      <w:r w:rsidRPr="7609939E" w:rsidR="757F1D75">
        <w:rPr>
          <w:rFonts w:ascii="Times New Roman" w:hAnsi="Times New Roman" w:eastAsia="Times New Roman" w:cs="Times New Roman"/>
          <w:sz w:val="22"/>
          <w:szCs w:val="22"/>
        </w:rPr>
        <w:t>Th</w:t>
      </w:r>
      <w:r w:rsidRPr="7609939E" w:rsidR="397D4AA9">
        <w:rPr>
          <w:rFonts w:ascii="Times New Roman" w:hAnsi="Times New Roman" w:eastAsia="Times New Roman" w:cs="Times New Roman"/>
          <w:sz w:val="22"/>
          <w:szCs w:val="22"/>
        </w:rPr>
        <w:t xml:space="preserve">e response rate was quite favorable, which seems to be mainly </w:t>
      </w:r>
      <w:r w:rsidRPr="7609939E" w:rsidR="2B3BC199">
        <w:rPr>
          <w:rFonts w:ascii="Times New Roman" w:hAnsi="Times New Roman" w:eastAsia="Times New Roman" w:cs="Times New Roman"/>
          <w:sz w:val="22"/>
          <w:szCs w:val="22"/>
        </w:rPr>
        <w:t xml:space="preserve">due a </w:t>
      </w:r>
      <w:r w:rsidRPr="7609939E" w:rsidR="397D4AA9">
        <w:rPr>
          <w:rFonts w:ascii="Times New Roman" w:hAnsi="Times New Roman" w:eastAsia="Times New Roman" w:cs="Times New Roman"/>
          <w:sz w:val="22"/>
          <w:szCs w:val="22"/>
        </w:rPr>
        <w:t xml:space="preserve">to </w:t>
      </w:r>
      <w:r w:rsidRPr="7609939E" w:rsidR="397D4AA9">
        <w:rPr>
          <w:rFonts w:ascii="Times New Roman" w:hAnsi="Times New Roman" w:eastAsia="Times New Roman" w:cs="Times New Roman"/>
          <w:sz w:val="22"/>
          <w:szCs w:val="22"/>
        </w:rPr>
        <w:t xml:space="preserve">large number of </w:t>
      </w:r>
      <w:r w:rsidRPr="7609939E" w:rsidR="35DAAE0A">
        <w:rPr>
          <w:rFonts w:ascii="Times New Roman" w:hAnsi="Times New Roman" w:eastAsia="Times New Roman" w:cs="Times New Roman"/>
          <w:sz w:val="22"/>
          <w:szCs w:val="22"/>
        </w:rPr>
        <w:t xml:space="preserve">personal </w:t>
      </w:r>
      <w:r w:rsidRPr="7609939E" w:rsidR="397D4AA9">
        <w:rPr>
          <w:rFonts w:ascii="Times New Roman" w:hAnsi="Times New Roman" w:eastAsia="Times New Roman" w:cs="Times New Roman"/>
          <w:sz w:val="22"/>
          <w:szCs w:val="22"/>
        </w:rPr>
        <w:t>connections</w:t>
      </w:r>
      <w:r w:rsidRPr="7609939E" w:rsidR="288948B8">
        <w:rPr>
          <w:rFonts w:ascii="Times New Roman" w:hAnsi="Times New Roman" w:eastAsia="Times New Roman" w:cs="Times New Roman"/>
          <w:sz w:val="22"/>
          <w:szCs w:val="22"/>
        </w:rPr>
        <w:t>, which favors the action of choosing an issue with a personal feeling towards.</w:t>
      </w:r>
      <w:r w:rsidRPr="7609939E" w:rsidR="288948B8">
        <w:rPr>
          <w:rFonts w:ascii="Times New Roman" w:hAnsi="Times New Roman" w:eastAsia="Times New Roman" w:cs="Times New Roman"/>
          <w:sz w:val="22"/>
          <w:szCs w:val="22"/>
        </w:rPr>
        <w:t xml:space="preserve"> The collection</w:t>
      </w:r>
      <w:r w:rsidRPr="7609939E" w:rsidR="28D635F2">
        <w:rPr>
          <w:rFonts w:ascii="Times New Roman" w:hAnsi="Times New Roman" w:eastAsia="Times New Roman" w:cs="Times New Roman"/>
          <w:sz w:val="22"/>
          <w:szCs w:val="22"/>
        </w:rPr>
        <w:t xml:space="preserve"> of this data has </w:t>
      </w:r>
      <w:bookmarkStart w:name="_Int_WkIIOLsV" w:id="1877726603"/>
      <w:r w:rsidRPr="7609939E" w:rsidR="28D635F2">
        <w:rPr>
          <w:rFonts w:ascii="Times New Roman" w:hAnsi="Times New Roman" w:eastAsia="Times New Roman" w:cs="Times New Roman"/>
          <w:sz w:val="22"/>
          <w:szCs w:val="22"/>
        </w:rPr>
        <w:t>allowed</w:t>
      </w:r>
      <w:bookmarkEnd w:id="1877726603"/>
      <w:r w:rsidRPr="7609939E" w:rsidR="28D635F2">
        <w:rPr>
          <w:rFonts w:ascii="Times New Roman" w:hAnsi="Times New Roman" w:eastAsia="Times New Roman" w:cs="Times New Roman"/>
          <w:sz w:val="22"/>
          <w:szCs w:val="22"/>
        </w:rPr>
        <w:t xml:space="preserve"> to understand the importance of time </w:t>
      </w:r>
      <w:r w:rsidRPr="7609939E" w:rsidR="426BF8E8">
        <w:rPr>
          <w:rFonts w:ascii="Times New Roman" w:hAnsi="Times New Roman" w:eastAsia="Times New Roman" w:cs="Times New Roman"/>
          <w:sz w:val="22"/>
          <w:szCs w:val="22"/>
        </w:rPr>
        <w:t>management,</w:t>
      </w:r>
      <w:r w:rsidRPr="7609939E" w:rsidR="28D635F2">
        <w:rPr>
          <w:rFonts w:ascii="Times New Roman" w:hAnsi="Times New Roman" w:eastAsia="Times New Roman" w:cs="Times New Roman"/>
          <w:sz w:val="22"/>
          <w:szCs w:val="22"/>
        </w:rPr>
        <w:t xml:space="preserve"> especially to be able to progress with </w:t>
      </w:r>
      <w:r w:rsidRPr="7609939E" w:rsidR="3B7C2F6D">
        <w:rPr>
          <w:rFonts w:ascii="Times New Roman" w:hAnsi="Times New Roman" w:eastAsia="Times New Roman" w:cs="Times New Roman"/>
          <w:sz w:val="22"/>
          <w:szCs w:val="22"/>
        </w:rPr>
        <w:t>any type of research</w:t>
      </w:r>
      <w:r w:rsidRPr="7609939E" w:rsidR="28D635F2">
        <w:rPr>
          <w:rFonts w:ascii="Times New Roman" w:hAnsi="Times New Roman" w:eastAsia="Times New Roman" w:cs="Times New Roman"/>
          <w:sz w:val="22"/>
          <w:szCs w:val="22"/>
        </w:rPr>
        <w:t xml:space="preserve">, other people </w:t>
      </w:r>
      <w:r w:rsidRPr="7609939E" w:rsidR="28D635F2">
        <w:rPr>
          <w:rFonts w:ascii="Times New Roman" w:hAnsi="Times New Roman" w:eastAsia="Times New Roman" w:cs="Times New Roman"/>
          <w:sz w:val="22"/>
          <w:szCs w:val="22"/>
        </w:rPr>
        <w:t>are responsible for it</w:t>
      </w:r>
      <w:r w:rsidRPr="7609939E" w:rsidR="11E93B0D">
        <w:rPr>
          <w:rFonts w:ascii="Times New Roman" w:hAnsi="Times New Roman" w:eastAsia="Times New Roman" w:cs="Times New Roman"/>
          <w:sz w:val="22"/>
          <w:szCs w:val="22"/>
        </w:rPr>
        <w:t xml:space="preserve">. Thus, </w:t>
      </w:r>
      <w:r w:rsidRPr="7609939E" w:rsidR="7BEE2BA9">
        <w:rPr>
          <w:rFonts w:ascii="Times New Roman" w:hAnsi="Times New Roman" w:eastAsia="Times New Roman" w:cs="Times New Roman"/>
          <w:sz w:val="22"/>
          <w:szCs w:val="22"/>
        </w:rPr>
        <w:t>on</w:t>
      </w:r>
      <w:r w:rsidRPr="7609939E" w:rsidR="11E93B0D">
        <w:rPr>
          <w:rFonts w:ascii="Times New Roman" w:hAnsi="Times New Roman" w:eastAsia="Times New Roman" w:cs="Times New Roman"/>
          <w:sz w:val="22"/>
          <w:szCs w:val="22"/>
        </w:rPr>
        <w:t xml:space="preserve"> another occasion where primary research would need to be undertaken, a note is made to leave plenty of time for it.</w:t>
      </w:r>
      <w:r w:rsidRPr="7609939E" w:rsidR="7A6EC051">
        <w:rPr>
          <w:rFonts w:ascii="Times New Roman" w:hAnsi="Times New Roman" w:eastAsia="Times New Roman" w:cs="Times New Roman"/>
          <w:sz w:val="22"/>
          <w:szCs w:val="22"/>
        </w:rPr>
        <w:t xml:space="preserve"> To guarantee that this action comes about </w:t>
      </w:r>
      <w:r w:rsidRPr="7609939E" w:rsidR="5B6BE34C">
        <w:rPr>
          <w:rFonts w:ascii="Times New Roman" w:hAnsi="Times New Roman" w:eastAsia="Times New Roman" w:cs="Times New Roman"/>
          <w:sz w:val="22"/>
          <w:szCs w:val="22"/>
        </w:rPr>
        <w:t>within</w:t>
      </w:r>
      <w:r w:rsidRPr="7609939E" w:rsidR="7A6EC051">
        <w:rPr>
          <w:rFonts w:ascii="Times New Roman" w:hAnsi="Times New Roman" w:eastAsia="Times New Roman" w:cs="Times New Roman"/>
          <w:sz w:val="22"/>
          <w:szCs w:val="22"/>
        </w:rPr>
        <w:t xml:space="preserve"> future projects</w:t>
      </w:r>
      <w:r w:rsidRPr="7609939E" w:rsidR="1A52DEF8">
        <w:rPr>
          <w:rFonts w:ascii="Times New Roman" w:hAnsi="Times New Roman" w:eastAsia="Times New Roman" w:cs="Times New Roman"/>
          <w:sz w:val="22"/>
          <w:szCs w:val="22"/>
        </w:rPr>
        <w:t xml:space="preserve"> that require primary data, the process should </w:t>
      </w:r>
      <w:r w:rsidRPr="7609939E" w:rsidR="1A52DEF8">
        <w:rPr>
          <w:rFonts w:ascii="Times New Roman" w:hAnsi="Times New Roman" w:eastAsia="Times New Roman" w:cs="Times New Roman"/>
          <w:sz w:val="22"/>
          <w:szCs w:val="22"/>
        </w:rPr>
        <w:t>acquire</w:t>
      </w:r>
      <w:r w:rsidRPr="7609939E" w:rsidR="1A52DEF8">
        <w:rPr>
          <w:rFonts w:ascii="Times New Roman" w:hAnsi="Times New Roman" w:eastAsia="Times New Roman" w:cs="Times New Roman"/>
          <w:sz w:val="22"/>
          <w:szCs w:val="22"/>
        </w:rPr>
        <w:t xml:space="preserve"> main priority. </w:t>
      </w:r>
    </w:p>
    <w:p w:rsidR="1233CDB1" w:rsidP="7609939E" w:rsidRDefault="1233CDB1" w14:paraId="0BA83847" w14:textId="6D6976CA">
      <w:pPr>
        <w:pStyle w:val="Normal"/>
        <w:rPr>
          <w:rFonts w:ascii="Times New Roman" w:hAnsi="Times New Roman" w:eastAsia="Times New Roman" w:cs="Times New Roman"/>
          <w:sz w:val="22"/>
          <w:szCs w:val="22"/>
        </w:rPr>
      </w:pPr>
      <w:r w:rsidRPr="7609939E" w:rsidR="1233CDB1">
        <w:rPr>
          <w:rFonts w:ascii="Times New Roman" w:hAnsi="Times New Roman" w:eastAsia="Times New Roman" w:cs="Times New Roman"/>
          <w:sz w:val="22"/>
          <w:szCs w:val="22"/>
        </w:rPr>
        <w:t xml:space="preserve">As for secondary research, it was </w:t>
      </w:r>
      <w:r w:rsidRPr="7609939E" w:rsidR="1233CDB1">
        <w:rPr>
          <w:rFonts w:ascii="Times New Roman" w:hAnsi="Times New Roman" w:eastAsia="Times New Roman" w:cs="Times New Roman"/>
          <w:sz w:val="22"/>
          <w:szCs w:val="22"/>
        </w:rPr>
        <w:t>mainly conducted</w:t>
      </w:r>
      <w:r w:rsidRPr="7609939E" w:rsidR="1233CDB1">
        <w:rPr>
          <w:rFonts w:ascii="Times New Roman" w:hAnsi="Times New Roman" w:eastAsia="Times New Roman" w:cs="Times New Roman"/>
          <w:sz w:val="22"/>
          <w:szCs w:val="22"/>
        </w:rPr>
        <w:t xml:space="preserve"> online by ensuring that the site researched w</w:t>
      </w:r>
      <w:r w:rsidRPr="7609939E" w:rsidR="33957279">
        <w:rPr>
          <w:rFonts w:ascii="Times New Roman" w:hAnsi="Times New Roman" w:eastAsia="Times New Roman" w:cs="Times New Roman"/>
          <w:sz w:val="22"/>
          <w:szCs w:val="22"/>
        </w:rPr>
        <w:t>as</w:t>
      </w:r>
      <w:r w:rsidRPr="7609939E" w:rsidR="1233CDB1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7609939E" w:rsidR="06B83D89">
        <w:rPr>
          <w:rFonts w:ascii="Times New Roman" w:hAnsi="Times New Roman" w:eastAsia="Times New Roman" w:cs="Times New Roman"/>
          <w:sz w:val="22"/>
          <w:szCs w:val="22"/>
        </w:rPr>
        <w:t xml:space="preserve">up to date, </w:t>
      </w:r>
      <w:r w:rsidRPr="7609939E" w:rsidR="1233CDB1">
        <w:rPr>
          <w:rFonts w:ascii="Times New Roman" w:hAnsi="Times New Roman" w:eastAsia="Times New Roman" w:cs="Times New Roman"/>
          <w:sz w:val="22"/>
          <w:szCs w:val="22"/>
        </w:rPr>
        <w:t>relevant and reliable</w:t>
      </w:r>
      <w:r w:rsidRPr="7609939E" w:rsidR="04769EA3">
        <w:rPr>
          <w:rFonts w:ascii="Times New Roman" w:hAnsi="Times New Roman" w:eastAsia="Times New Roman" w:cs="Times New Roman"/>
          <w:sz w:val="22"/>
          <w:szCs w:val="22"/>
        </w:rPr>
        <w:t xml:space="preserve"> in this case Statista.com (2023)</w:t>
      </w:r>
      <w:r w:rsidRPr="7609939E" w:rsidR="2BBD48D6">
        <w:rPr>
          <w:rFonts w:ascii="Times New Roman" w:hAnsi="Times New Roman" w:eastAsia="Times New Roman" w:cs="Times New Roman"/>
          <w:sz w:val="22"/>
          <w:szCs w:val="22"/>
        </w:rPr>
        <w:t xml:space="preserve"> was made use of as it ticked all the requirements. Within Statista</w:t>
      </w:r>
      <w:r w:rsidRPr="7609939E" w:rsidR="108423A5">
        <w:rPr>
          <w:rFonts w:ascii="Times New Roman" w:hAnsi="Times New Roman" w:eastAsia="Times New Roman" w:cs="Times New Roman"/>
          <w:sz w:val="22"/>
          <w:szCs w:val="22"/>
        </w:rPr>
        <w:t xml:space="preserve"> visual sets of data were extracted and analyzed by linking them to the research question. </w:t>
      </w:r>
      <w:r w:rsidRPr="7609939E" w:rsidR="108423A5">
        <w:rPr>
          <w:rFonts w:ascii="Times New Roman" w:hAnsi="Times New Roman" w:eastAsia="Times New Roman" w:cs="Times New Roman"/>
          <w:sz w:val="22"/>
          <w:szCs w:val="22"/>
        </w:rPr>
        <w:t>This process gave a feel</w:t>
      </w:r>
      <w:r w:rsidRPr="7609939E" w:rsidR="15E545CA">
        <w:rPr>
          <w:rFonts w:ascii="Times New Roman" w:hAnsi="Times New Roman" w:eastAsia="Times New Roman" w:cs="Times New Roman"/>
          <w:sz w:val="22"/>
          <w:szCs w:val="22"/>
        </w:rPr>
        <w:t>ing of relaxation as the data had already been collected by another party.</w:t>
      </w:r>
      <w:r w:rsidRPr="7609939E" w:rsidR="15E545CA">
        <w:rPr>
          <w:rFonts w:ascii="Times New Roman" w:hAnsi="Times New Roman" w:eastAsia="Times New Roman" w:cs="Times New Roman"/>
          <w:sz w:val="22"/>
          <w:szCs w:val="22"/>
        </w:rPr>
        <w:t xml:space="preserve"> However, it seemed quite troublesome to</w:t>
      </w:r>
      <w:r w:rsidRPr="7609939E" w:rsidR="3803B273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7609939E" w:rsidR="560A8CB1">
        <w:rPr>
          <w:rFonts w:ascii="Times New Roman" w:hAnsi="Times New Roman" w:eastAsia="Times New Roman" w:cs="Times New Roman"/>
          <w:sz w:val="22"/>
          <w:szCs w:val="22"/>
        </w:rPr>
        <w:t>gather</w:t>
      </w:r>
      <w:r w:rsidRPr="7609939E" w:rsidR="3803B273">
        <w:rPr>
          <w:rFonts w:ascii="Times New Roman" w:hAnsi="Times New Roman" w:eastAsia="Times New Roman" w:cs="Times New Roman"/>
          <w:sz w:val="22"/>
          <w:szCs w:val="22"/>
        </w:rPr>
        <w:t xml:space="preserve"> data from </w:t>
      </w:r>
      <w:r w:rsidRPr="7609939E" w:rsidR="0596B9B8">
        <w:rPr>
          <w:rFonts w:ascii="Times New Roman" w:hAnsi="Times New Roman" w:eastAsia="Times New Roman" w:cs="Times New Roman"/>
          <w:sz w:val="22"/>
          <w:szCs w:val="22"/>
        </w:rPr>
        <w:t>a l</w:t>
      </w:r>
      <w:r w:rsidRPr="7609939E" w:rsidR="621A4416">
        <w:rPr>
          <w:rFonts w:ascii="Times New Roman" w:hAnsi="Times New Roman" w:eastAsia="Times New Roman" w:cs="Times New Roman"/>
          <w:sz w:val="22"/>
          <w:szCs w:val="22"/>
        </w:rPr>
        <w:t>arge quantity of sources</w:t>
      </w:r>
      <w:r w:rsidRPr="7609939E" w:rsidR="61343CFB">
        <w:rPr>
          <w:rFonts w:ascii="Times New Roman" w:hAnsi="Times New Roman" w:eastAsia="Times New Roman" w:cs="Times New Roman"/>
          <w:sz w:val="22"/>
          <w:szCs w:val="22"/>
        </w:rPr>
        <w:t xml:space="preserve"> as just a minority </w:t>
      </w:r>
      <w:r w:rsidRPr="7609939E" w:rsidR="61343CFB">
        <w:rPr>
          <w:rFonts w:ascii="Times New Roman" w:hAnsi="Times New Roman" w:eastAsia="Times New Roman" w:cs="Times New Roman"/>
          <w:sz w:val="22"/>
          <w:szCs w:val="22"/>
        </w:rPr>
        <w:t>seemed to be</w:t>
      </w:r>
      <w:r w:rsidRPr="7609939E" w:rsidR="61343CFB">
        <w:rPr>
          <w:rFonts w:ascii="Times New Roman" w:hAnsi="Times New Roman" w:eastAsia="Times New Roman" w:cs="Times New Roman"/>
          <w:sz w:val="22"/>
          <w:szCs w:val="22"/>
        </w:rPr>
        <w:t xml:space="preserve"> of interest</w:t>
      </w:r>
      <w:r w:rsidRPr="7609939E" w:rsidR="208E9584">
        <w:rPr>
          <w:rFonts w:ascii="Times New Roman" w:hAnsi="Times New Roman" w:eastAsia="Times New Roman" w:cs="Times New Roman"/>
          <w:sz w:val="22"/>
          <w:szCs w:val="22"/>
        </w:rPr>
        <w:t xml:space="preserve"> to the research question</w:t>
      </w:r>
      <w:r w:rsidRPr="7609939E" w:rsidR="3803B273">
        <w:rPr>
          <w:rFonts w:ascii="Times New Roman" w:hAnsi="Times New Roman" w:eastAsia="Times New Roman" w:cs="Times New Roman"/>
          <w:sz w:val="22"/>
          <w:szCs w:val="22"/>
        </w:rPr>
        <w:t xml:space="preserve">. </w:t>
      </w:r>
      <w:r w:rsidRPr="7609939E" w:rsidR="566B2B34">
        <w:rPr>
          <w:rFonts w:ascii="Times New Roman" w:hAnsi="Times New Roman" w:eastAsia="Times New Roman" w:cs="Times New Roman"/>
          <w:sz w:val="22"/>
          <w:szCs w:val="22"/>
        </w:rPr>
        <w:t xml:space="preserve">This </w:t>
      </w:r>
      <w:r w:rsidRPr="7609939E" w:rsidR="73060781">
        <w:rPr>
          <w:rFonts w:ascii="Times New Roman" w:hAnsi="Times New Roman" w:eastAsia="Times New Roman" w:cs="Times New Roman"/>
          <w:sz w:val="22"/>
          <w:szCs w:val="22"/>
        </w:rPr>
        <w:t>could</w:t>
      </w:r>
      <w:r w:rsidRPr="7609939E" w:rsidR="4C5BA8F9">
        <w:rPr>
          <w:rFonts w:ascii="Times New Roman" w:hAnsi="Times New Roman" w:eastAsia="Times New Roman" w:cs="Times New Roman"/>
          <w:sz w:val="22"/>
          <w:szCs w:val="22"/>
        </w:rPr>
        <w:t xml:space="preserve"> have been </w:t>
      </w:r>
      <w:r w:rsidRPr="7609939E" w:rsidR="26485B84">
        <w:rPr>
          <w:rFonts w:ascii="Times New Roman" w:hAnsi="Times New Roman" w:eastAsia="Times New Roman" w:cs="Times New Roman"/>
          <w:sz w:val="22"/>
          <w:szCs w:val="22"/>
        </w:rPr>
        <w:t>due to</w:t>
      </w:r>
      <w:r w:rsidRPr="7609939E" w:rsidR="566B2B34">
        <w:rPr>
          <w:rFonts w:ascii="Times New Roman" w:hAnsi="Times New Roman" w:eastAsia="Times New Roman" w:cs="Times New Roman"/>
          <w:sz w:val="22"/>
          <w:szCs w:val="22"/>
        </w:rPr>
        <w:t xml:space="preserve"> the fact that the wording or the search engines used for the secondary </w:t>
      </w:r>
      <w:r w:rsidRPr="7609939E" w:rsidR="5DAA9A0C">
        <w:rPr>
          <w:rFonts w:ascii="Times New Roman" w:hAnsi="Times New Roman" w:eastAsia="Times New Roman" w:cs="Times New Roman"/>
          <w:sz w:val="22"/>
          <w:szCs w:val="22"/>
        </w:rPr>
        <w:t>research</w:t>
      </w:r>
      <w:r w:rsidRPr="7609939E" w:rsidR="566B2B34">
        <w:rPr>
          <w:rFonts w:ascii="Times New Roman" w:hAnsi="Times New Roman" w:eastAsia="Times New Roman" w:cs="Times New Roman"/>
          <w:sz w:val="22"/>
          <w:szCs w:val="22"/>
        </w:rPr>
        <w:t xml:space="preserve"> were compromised to just </w:t>
      </w:r>
      <w:r w:rsidRPr="7609939E" w:rsidR="203C350E">
        <w:rPr>
          <w:rFonts w:ascii="Times New Roman" w:hAnsi="Times New Roman" w:eastAsia="Times New Roman" w:cs="Times New Roman"/>
          <w:sz w:val="22"/>
          <w:szCs w:val="22"/>
        </w:rPr>
        <w:t>o</w:t>
      </w:r>
      <w:r w:rsidRPr="7609939E" w:rsidR="566B2B34">
        <w:rPr>
          <w:rFonts w:ascii="Times New Roman" w:hAnsi="Times New Roman" w:eastAsia="Times New Roman" w:cs="Times New Roman"/>
          <w:sz w:val="22"/>
          <w:szCs w:val="22"/>
        </w:rPr>
        <w:t>nline search.</w:t>
      </w:r>
      <w:r w:rsidRPr="7609939E" w:rsidR="566B2B34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7609939E" w:rsidR="566B2B34">
        <w:rPr>
          <w:rFonts w:ascii="Times New Roman" w:hAnsi="Times New Roman" w:eastAsia="Times New Roman" w:cs="Times New Roman"/>
          <w:sz w:val="22"/>
          <w:szCs w:val="22"/>
        </w:rPr>
        <w:t xml:space="preserve">So next time it is important </w:t>
      </w:r>
      <w:r w:rsidRPr="7609939E" w:rsidR="2BD85B76">
        <w:rPr>
          <w:rFonts w:ascii="Times New Roman" w:hAnsi="Times New Roman" w:eastAsia="Times New Roman" w:cs="Times New Roman"/>
          <w:sz w:val="22"/>
          <w:szCs w:val="22"/>
        </w:rPr>
        <w:t xml:space="preserve">to expand the </w:t>
      </w:r>
      <w:r w:rsidRPr="7609939E" w:rsidR="695BEEF1">
        <w:rPr>
          <w:rFonts w:ascii="Times New Roman" w:hAnsi="Times New Roman" w:eastAsia="Times New Roman" w:cs="Times New Roman"/>
          <w:sz w:val="22"/>
          <w:szCs w:val="22"/>
        </w:rPr>
        <w:t>resources</w:t>
      </w:r>
      <w:r w:rsidRPr="7609939E" w:rsidR="2BD85B76">
        <w:rPr>
          <w:rFonts w:ascii="Times New Roman" w:hAnsi="Times New Roman" w:eastAsia="Times New Roman" w:cs="Times New Roman"/>
          <w:sz w:val="22"/>
          <w:szCs w:val="22"/>
        </w:rPr>
        <w:t xml:space="preserve"> for research from online to other places such as libraries.</w:t>
      </w:r>
      <w:r w:rsidRPr="7609939E" w:rsidR="2BD85B76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7609939E" w:rsidR="7F07C3E3">
        <w:rPr>
          <w:rFonts w:ascii="Times New Roman" w:hAnsi="Times New Roman" w:eastAsia="Times New Roman" w:cs="Times New Roman"/>
          <w:sz w:val="22"/>
          <w:szCs w:val="22"/>
        </w:rPr>
        <w:t>To ensure that this action takes place, within future projects the use of online resources shall become a last resource.</w:t>
      </w:r>
      <w:r w:rsidRPr="7609939E" w:rsidR="7F07C3E3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</w:p>
    <w:p w:rsidR="13103354" w:rsidP="7609939E" w:rsidRDefault="13103354" w14:paraId="366682AF" w14:textId="3427E88E">
      <w:pPr>
        <w:pStyle w:val="Normal"/>
        <w:rPr>
          <w:rFonts w:ascii="Times New Roman" w:hAnsi="Times New Roman" w:eastAsia="Times New Roman" w:cs="Times New Roman"/>
          <w:sz w:val="22"/>
          <w:szCs w:val="22"/>
        </w:rPr>
      </w:pPr>
      <w:r w:rsidRPr="7609939E" w:rsidR="13103354">
        <w:rPr>
          <w:rFonts w:ascii="Times New Roman" w:hAnsi="Times New Roman" w:eastAsia="Times New Roman" w:cs="Times New Roman"/>
          <w:sz w:val="22"/>
          <w:szCs w:val="22"/>
        </w:rPr>
        <w:t xml:space="preserve">During the third task, a video elevator pitch had to be created in order to present the idea in business terms with the </w:t>
      </w:r>
      <w:r w:rsidRPr="7609939E" w:rsidR="755F633B">
        <w:rPr>
          <w:rFonts w:ascii="Times New Roman" w:hAnsi="Times New Roman" w:eastAsia="Times New Roman" w:cs="Times New Roman"/>
          <w:sz w:val="22"/>
          <w:szCs w:val="22"/>
        </w:rPr>
        <w:t>focus</w:t>
      </w:r>
      <w:r w:rsidRPr="7609939E" w:rsidR="13103354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7609939E" w:rsidR="42671A15">
        <w:rPr>
          <w:rFonts w:ascii="Times New Roman" w:hAnsi="Times New Roman" w:eastAsia="Times New Roman" w:cs="Times New Roman"/>
          <w:sz w:val="22"/>
          <w:szCs w:val="22"/>
        </w:rPr>
        <w:t>of attracting</w:t>
      </w:r>
      <w:r w:rsidRPr="7609939E" w:rsidR="13103354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7609939E" w:rsidR="0E7D8B37">
        <w:rPr>
          <w:rFonts w:ascii="Times New Roman" w:hAnsi="Times New Roman" w:eastAsia="Times New Roman" w:cs="Times New Roman"/>
          <w:sz w:val="22"/>
          <w:szCs w:val="22"/>
        </w:rPr>
        <w:t>different</w:t>
      </w:r>
      <w:r w:rsidRPr="7609939E" w:rsidR="15B09EFD">
        <w:rPr>
          <w:rFonts w:ascii="Times New Roman" w:hAnsi="Times New Roman" w:eastAsia="Times New Roman" w:cs="Times New Roman"/>
          <w:sz w:val="22"/>
          <w:szCs w:val="22"/>
        </w:rPr>
        <w:t xml:space="preserve"> stakeholders.</w:t>
      </w:r>
      <w:r w:rsidRPr="7609939E" w:rsidR="59B49D2B">
        <w:rPr>
          <w:rFonts w:ascii="Times New Roman" w:hAnsi="Times New Roman" w:eastAsia="Times New Roman" w:cs="Times New Roman"/>
          <w:sz w:val="22"/>
          <w:szCs w:val="22"/>
        </w:rPr>
        <w:t xml:space="preserve"> Within the video presentation, personal feelings as well as the direct mention of stakeholders of interest took place. This </w:t>
      </w:r>
      <w:r w:rsidRPr="7609939E" w:rsidR="59B49D2B">
        <w:rPr>
          <w:rFonts w:ascii="Times New Roman" w:hAnsi="Times New Roman" w:eastAsia="Times New Roman" w:cs="Times New Roman"/>
          <w:sz w:val="22"/>
          <w:szCs w:val="22"/>
        </w:rPr>
        <w:t xml:space="preserve">whole </w:t>
      </w:r>
      <w:r w:rsidRPr="7609939E" w:rsidR="1F54E4D9">
        <w:rPr>
          <w:rFonts w:ascii="Times New Roman" w:hAnsi="Times New Roman" w:eastAsia="Times New Roman" w:cs="Times New Roman"/>
          <w:sz w:val="22"/>
          <w:szCs w:val="22"/>
        </w:rPr>
        <w:t>process</w:t>
      </w:r>
      <w:r w:rsidRPr="7609939E" w:rsidR="1F54E4D9">
        <w:rPr>
          <w:rFonts w:ascii="Times New Roman" w:hAnsi="Times New Roman" w:eastAsia="Times New Roman" w:cs="Times New Roman"/>
          <w:sz w:val="22"/>
          <w:szCs w:val="22"/>
        </w:rPr>
        <w:t xml:space="preserve"> was quite pressuring as the right information had to be presented within </w:t>
      </w:r>
      <w:r w:rsidRPr="7609939E" w:rsidR="1F54E4D9">
        <w:rPr>
          <w:rFonts w:ascii="Times New Roman" w:hAnsi="Times New Roman" w:eastAsia="Times New Roman" w:cs="Times New Roman"/>
          <w:sz w:val="22"/>
          <w:szCs w:val="22"/>
        </w:rPr>
        <w:t>a very short</w:t>
      </w:r>
      <w:r w:rsidRPr="7609939E" w:rsidR="1F54E4D9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7609939E" w:rsidR="1F54E4D9">
        <w:rPr>
          <w:rFonts w:ascii="Times New Roman" w:hAnsi="Times New Roman" w:eastAsia="Times New Roman" w:cs="Times New Roman"/>
          <w:sz w:val="22"/>
          <w:szCs w:val="22"/>
        </w:rPr>
        <w:t>time frame</w:t>
      </w:r>
      <w:r w:rsidRPr="7609939E" w:rsidR="1F54E4D9">
        <w:rPr>
          <w:rFonts w:ascii="Times New Roman" w:hAnsi="Times New Roman" w:eastAsia="Times New Roman" w:cs="Times New Roman"/>
          <w:sz w:val="22"/>
          <w:szCs w:val="22"/>
        </w:rPr>
        <w:t>. Due to t</w:t>
      </w:r>
      <w:r w:rsidRPr="7609939E" w:rsidR="709335DA">
        <w:rPr>
          <w:rFonts w:ascii="Times New Roman" w:hAnsi="Times New Roman" w:eastAsia="Times New Roman" w:cs="Times New Roman"/>
          <w:sz w:val="22"/>
          <w:szCs w:val="22"/>
        </w:rPr>
        <w:t xml:space="preserve">he volume of the information that tried to be delivered, the time limit of 3 mins had not been </w:t>
      </w:r>
      <w:r w:rsidRPr="7609939E" w:rsidR="709335DA">
        <w:rPr>
          <w:rFonts w:ascii="Times New Roman" w:hAnsi="Times New Roman" w:eastAsia="Times New Roman" w:cs="Times New Roman"/>
          <w:sz w:val="22"/>
          <w:szCs w:val="22"/>
        </w:rPr>
        <w:t>complied with</w:t>
      </w:r>
      <w:r w:rsidRPr="7609939E" w:rsidR="709335DA">
        <w:rPr>
          <w:rFonts w:ascii="Times New Roman" w:hAnsi="Times New Roman" w:eastAsia="Times New Roman" w:cs="Times New Roman"/>
          <w:sz w:val="22"/>
          <w:szCs w:val="22"/>
        </w:rPr>
        <w:t xml:space="preserve">. </w:t>
      </w:r>
      <w:r w:rsidRPr="7609939E" w:rsidR="5458C2B0">
        <w:rPr>
          <w:rFonts w:ascii="Times New Roman" w:hAnsi="Times New Roman" w:eastAsia="Times New Roman" w:cs="Times New Roman"/>
          <w:sz w:val="22"/>
          <w:szCs w:val="22"/>
        </w:rPr>
        <w:t xml:space="preserve">This can be due to several factors, as </w:t>
      </w:r>
      <w:r w:rsidRPr="7609939E" w:rsidR="6BC183B9">
        <w:rPr>
          <w:rFonts w:ascii="Times New Roman" w:hAnsi="Times New Roman" w:eastAsia="Times New Roman" w:cs="Times New Roman"/>
          <w:sz w:val="22"/>
          <w:szCs w:val="22"/>
        </w:rPr>
        <w:t>colleague's</w:t>
      </w:r>
      <w:r w:rsidRPr="7609939E" w:rsidR="5458C2B0">
        <w:rPr>
          <w:rFonts w:ascii="Times New Roman" w:hAnsi="Times New Roman" w:eastAsia="Times New Roman" w:cs="Times New Roman"/>
          <w:sz w:val="22"/>
          <w:szCs w:val="22"/>
        </w:rPr>
        <w:t xml:space="preserve"> feedback</w:t>
      </w:r>
      <w:r w:rsidRPr="7609939E" w:rsidR="23B665A6">
        <w:rPr>
          <w:rFonts w:ascii="Times New Roman" w:hAnsi="Times New Roman" w:eastAsia="Times New Roman" w:cs="Times New Roman"/>
          <w:sz w:val="22"/>
          <w:szCs w:val="22"/>
        </w:rPr>
        <w:t xml:space="preserve"> also mentions</w:t>
      </w:r>
      <w:r w:rsidRPr="7609939E" w:rsidR="5458C2B0">
        <w:rPr>
          <w:rFonts w:ascii="Times New Roman" w:hAnsi="Times New Roman" w:eastAsia="Times New Roman" w:cs="Times New Roman"/>
          <w:sz w:val="22"/>
          <w:szCs w:val="22"/>
        </w:rPr>
        <w:t xml:space="preserve">, the implementation of </w:t>
      </w:r>
      <w:r w:rsidRPr="7609939E" w:rsidR="5458C2B0">
        <w:rPr>
          <w:rFonts w:ascii="Times New Roman" w:hAnsi="Times New Roman" w:eastAsia="Times New Roman" w:cs="Times New Roman"/>
          <w:sz w:val="22"/>
          <w:szCs w:val="22"/>
        </w:rPr>
        <w:t xml:space="preserve">personal </w:t>
      </w:r>
      <w:r w:rsidRPr="7609939E" w:rsidR="49E3077C">
        <w:rPr>
          <w:rFonts w:ascii="Times New Roman" w:hAnsi="Times New Roman" w:eastAsia="Times New Roman" w:cs="Times New Roman"/>
          <w:sz w:val="22"/>
          <w:szCs w:val="22"/>
        </w:rPr>
        <w:t>experiences</w:t>
      </w:r>
      <w:r w:rsidRPr="7609939E" w:rsidR="5458C2B0">
        <w:rPr>
          <w:rFonts w:ascii="Times New Roman" w:hAnsi="Times New Roman" w:eastAsia="Times New Roman" w:cs="Times New Roman"/>
          <w:sz w:val="22"/>
          <w:szCs w:val="22"/>
        </w:rPr>
        <w:t xml:space="preserve"> took qui</w:t>
      </w:r>
      <w:r w:rsidRPr="7609939E" w:rsidR="4EBC6772">
        <w:rPr>
          <w:rFonts w:ascii="Times New Roman" w:hAnsi="Times New Roman" w:eastAsia="Times New Roman" w:cs="Times New Roman"/>
          <w:sz w:val="22"/>
          <w:szCs w:val="22"/>
        </w:rPr>
        <w:t xml:space="preserve">te an </w:t>
      </w:r>
      <w:r w:rsidRPr="7609939E" w:rsidR="0F72BF41">
        <w:rPr>
          <w:rFonts w:ascii="Times New Roman" w:hAnsi="Times New Roman" w:eastAsia="Times New Roman" w:cs="Times New Roman"/>
          <w:sz w:val="22"/>
          <w:szCs w:val="22"/>
        </w:rPr>
        <w:t>amount</w:t>
      </w:r>
      <w:r w:rsidRPr="7609939E" w:rsidR="4EBC6772">
        <w:rPr>
          <w:rFonts w:ascii="Times New Roman" w:hAnsi="Times New Roman" w:eastAsia="Times New Roman" w:cs="Times New Roman"/>
          <w:sz w:val="22"/>
          <w:szCs w:val="22"/>
        </w:rPr>
        <w:t xml:space="preserve"> of the time provided</w:t>
      </w:r>
      <w:r w:rsidRPr="7609939E" w:rsidR="3A601AA2">
        <w:rPr>
          <w:rFonts w:ascii="Times New Roman" w:hAnsi="Times New Roman" w:eastAsia="Times New Roman" w:cs="Times New Roman"/>
          <w:sz w:val="22"/>
          <w:szCs w:val="22"/>
        </w:rPr>
        <w:t xml:space="preserve">. </w:t>
      </w:r>
      <w:r w:rsidRPr="7609939E" w:rsidR="3A601AA2">
        <w:rPr>
          <w:rFonts w:ascii="Times New Roman" w:hAnsi="Times New Roman" w:eastAsia="Times New Roman" w:cs="Times New Roman"/>
          <w:sz w:val="22"/>
          <w:szCs w:val="22"/>
        </w:rPr>
        <w:t>So it is of interest that the right information to be chosen for these important tasks</w:t>
      </w:r>
      <w:r w:rsidRPr="7609939E" w:rsidR="4C644349">
        <w:rPr>
          <w:rFonts w:ascii="Times New Roman" w:hAnsi="Times New Roman" w:eastAsia="Times New Roman" w:cs="Times New Roman"/>
          <w:sz w:val="22"/>
          <w:szCs w:val="22"/>
        </w:rPr>
        <w:t xml:space="preserve"> in future projects</w:t>
      </w:r>
      <w:r w:rsidRPr="7609939E" w:rsidR="3A601AA2">
        <w:rPr>
          <w:rFonts w:ascii="Times New Roman" w:hAnsi="Times New Roman" w:eastAsia="Times New Roman" w:cs="Times New Roman"/>
          <w:sz w:val="22"/>
          <w:szCs w:val="22"/>
        </w:rPr>
        <w:t>.</w:t>
      </w:r>
      <w:r w:rsidRPr="7609939E" w:rsidR="61124C33">
        <w:rPr>
          <w:rFonts w:ascii="Times New Roman" w:hAnsi="Times New Roman" w:eastAsia="Times New Roman" w:cs="Times New Roman"/>
          <w:sz w:val="22"/>
          <w:szCs w:val="22"/>
        </w:rPr>
        <w:t xml:space="preserve"> To ensure that similar problems </w:t>
      </w:r>
      <w:r w:rsidRPr="7609939E" w:rsidR="61124C33">
        <w:rPr>
          <w:rFonts w:ascii="Times New Roman" w:hAnsi="Times New Roman" w:eastAsia="Times New Roman" w:cs="Times New Roman"/>
          <w:sz w:val="22"/>
          <w:szCs w:val="22"/>
        </w:rPr>
        <w:t>don't</w:t>
      </w:r>
      <w:r w:rsidRPr="7609939E" w:rsidR="61124C33">
        <w:rPr>
          <w:rFonts w:ascii="Times New Roman" w:hAnsi="Times New Roman" w:eastAsia="Times New Roman" w:cs="Times New Roman"/>
          <w:sz w:val="22"/>
          <w:szCs w:val="22"/>
        </w:rPr>
        <w:t xml:space="preserve"> arise in future </w:t>
      </w:r>
      <w:r w:rsidRPr="7609939E" w:rsidR="24271277">
        <w:rPr>
          <w:rFonts w:ascii="Times New Roman" w:hAnsi="Times New Roman" w:eastAsia="Times New Roman" w:cs="Times New Roman"/>
          <w:sz w:val="22"/>
          <w:szCs w:val="22"/>
        </w:rPr>
        <w:t xml:space="preserve">akin </w:t>
      </w:r>
      <w:r w:rsidRPr="7609939E" w:rsidR="61124C33">
        <w:rPr>
          <w:rFonts w:ascii="Times New Roman" w:hAnsi="Times New Roman" w:eastAsia="Times New Roman" w:cs="Times New Roman"/>
          <w:sz w:val="22"/>
          <w:szCs w:val="22"/>
        </w:rPr>
        <w:t>projects</w:t>
      </w:r>
      <w:r w:rsidRPr="7609939E" w:rsidR="3B762F67">
        <w:rPr>
          <w:rFonts w:ascii="Times New Roman" w:hAnsi="Times New Roman" w:eastAsia="Times New Roman" w:cs="Times New Roman"/>
          <w:sz w:val="22"/>
          <w:szCs w:val="22"/>
        </w:rPr>
        <w:t>, action will be taken towards practicing the concept of giving a pitch</w:t>
      </w:r>
      <w:r w:rsidRPr="7609939E" w:rsidR="31C8CBBB">
        <w:rPr>
          <w:rFonts w:ascii="Times New Roman" w:hAnsi="Times New Roman" w:eastAsia="Times New Roman" w:cs="Times New Roman"/>
          <w:sz w:val="22"/>
          <w:szCs w:val="22"/>
        </w:rPr>
        <w:t xml:space="preserve"> that covers the main points of </w:t>
      </w:r>
      <w:r w:rsidRPr="7609939E" w:rsidR="31C8CBBB">
        <w:rPr>
          <w:rFonts w:ascii="Times New Roman" w:hAnsi="Times New Roman" w:eastAsia="Times New Roman" w:cs="Times New Roman"/>
          <w:sz w:val="22"/>
          <w:szCs w:val="22"/>
        </w:rPr>
        <w:t>information</w:t>
      </w:r>
      <w:r w:rsidRPr="7609939E" w:rsidR="31C8CBBB">
        <w:rPr>
          <w:rFonts w:ascii="Times New Roman" w:hAnsi="Times New Roman" w:eastAsia="Times New Roman" w:cs="Times New Roman"/>
          <w:sz w:val="22"/>
          <w:szCs w:val="22"/>
        </w:rPr>
        <w:t xml:space="preserve">. </w:t>
      </w:r>
    </w:p>
    <w:p w:rsidR="68C7060E" w:rsidP="7609939E" w:rsidRDefault="68C7060E" w14:paraId="209FA265" w14:textId="248EC396">
      <w:pPr>
        <w:pStyle w:val="Normal"/>
        <w:rPr>
          <w:rFonts w:ascii="Times New Roman" w:hAnsi="Times New Roman" w:eastAsia="Times New Roman" w:cs="Times New Roman"/>
          <w:sz w:val="22"/>
          <w:szCs w:val="22"/>
        </w:rPr>
      </w:pPr>
      <w:r w:rsidRPr="7609939E" w:rsidR="68C7060E">
        <w:rPr>
          <w:rFonts w:ascii="Times New Roman" w:hAnsi="Times New Roman" w:eastAsia="Times New Roman" w:cs="Times New Roman"/>
          <w:sz w:val="22"/>
          <w:szCs w:val="22"/>
        </w:rPr>
        <w:t xml:space="preserve">Lastly, the fourth task, </w:t>
      </w:r>
      <w:r w:rsidRPr="7609939E" w:rsidR="61FA149F">
        <w:rPr>
          <w:rFonts w:ascii="Times New Roman" w:hAnsi="Times New Roman" w:eastAsia="Times New Roman" w:cs="Times New Roman"/>
          <w:sz w:val="22"/>
          <w:szCs w:val="22"/>
        </w:rPr>
        <w:t>where</w:t>
      </w:r>
      <w:r w:rsidRPr="7609939E" w:rsidR="68C7060E">
        <w:rPr>
          <w:rFonts w:ascii="Times New Roman" w:hAnsi="Times New Roman" w:eastAsia="Times New Roman" w:cs="Times New Roman"/>
          <w:sz w:val="22"/>
          <w:szCs w:val="22"/>
        </w:rPr>
        <w:t xml:space="preserve"> it was instructed that a research conferenc</w:t>
      </w:r>
      <w:r w:rsidRPr="7609939E" w:rsidR="34F645D4">
        <w:rPr>
          <w:rFonts w:ascii="Times New Roman" w:hAnsi="Times New Roman" w:eastAsia="Times New Roman" w:cs="Times New Roman"/>
          <w:sz w:val="22"/>
          <w:szCs w:val="22"/>
        </w:rPr>
        <w:t xml:space="preserve">e </w:t>
      </w:r>
      <w:r w:rsidRPr="7609939E" w:rsidR="68C7060E">
        <w:rPr>
          <w:rFonts w:ascii="Times New Roman" w:hAnsi="Times New Roman" w:eastAsia="Times New Roman" w:cs="Times New Roman"/>
          <w:sz w:val="22"/>
          <w:szCs w:val="22"/>
        </w:rPr>
        <w:t xml:space="preserve">poster to be created with conclusive </w:t>
      </w:r>
      <w:r w:rsidRPr="7609939E" w:rsidR="6A99D80D">
        <w:rPr>
          <w:rFonts w:ascii="Times New Roman" w:hAnsi="Times New Roman" w:eastAsia="Times New Roman" w:cs="Times New Roman"/>
          <w:sz w:val="22"/>
          <w:szCs w:val="22"/>
        </w:rPr>
        <w:t xml:space="preserve">and analytical </w:t>
      </w:r>
      <w:r w:rsidRPr="7609939E" w:rsidR="68C7060E">
        <w:rPr>
          <w:rFonts w:ascii="Times New Roman" w:hAnsi="Times New Roman" w:eastAsia="Times New Roman" w:cs="Times New Roman"/>
          <w:sz w:val="22"/>
          <w:szCs w:val="22"/>
        </w:rPr>
        <w:t>highlights</w:t>
      </w:r>
      <w:r w:rsidRPr="7609939E" w:rsidR="68C7060E">
        <w:rPr>
          <w:rFonts w:ascii="Times New Roman" w:hAnsi="Times New Roman" w:eastAsia="Times New Roman" w:cs="Times New Roman"/>
          <w:sz w:val="22"/>
          <w:szCs w:val="22"/>
        </w:rPr>
        <w:t xml:space="preserve"> of the overall research</w:t>
      </w:r>
      <w:r w:rsidRPr="7609939E" w:rsidR="7301D430">
        <w:rPr>
          <w:rFonts w:ascii="Times New Roman" w:hAnsi="Times New Roman" w:eastAsia="Times New Roman" w:cs="Times New Roman"/>
          <w:sz w:val="22"/>
          <w:szCs w:val="22"/>
        </w:rPr>
        <w:t>. During this task it created an at</w:t>
      </w:r>
      <w:r w:rsidRPr="7609939E" w:rsidR="72AA504D">
        <w:rPr>
          <w:rFonts w:ascii="Times New Roman" w:hAnsi="Times New Roman" w:eastAsia="Times New Roman" w:cs="Times New Roman"/>
          <w:sz w:val="22"/>
          <w:szCs w:val="22"/>
        </w:rPr>
        <w:t xml:space="preserve">mosphere of ease, as it approached the end of the research through a creative action. During this </w:t>
      </w:r>
      <w:r w:rsidRPr="7609939E" w:rsidR="72AA504D">
        <w:rPr>
          <w:rFonts w:ascii="Times New Roman" w:hAnsi="Times New Roman" w:eastAsia="Times New Roman" w:cs="Times New Roman"/>
          <w:sz w:val="22"/>
          <w:szCs w:val="22"/>
        </w:rPr>
        <w:t>task</w:t>
      </w:r>
      <w:r w:rsidRPr="7609939E" w:rsidR="72AA504D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7609939E" w:rsidR="563AD8AD">
        <w:rPr>
          <w:rFonts w:ascii="Times New Roman" w:hAnsi="Times New Roman" w:eastAsia="Times New Roman" w:cs="Times New Roman"/>
          <w:sz w:val="22"/>
          <w:szCs w:val="22"/>
        </w:rPr>
        <w:t>the</w:t>
      </w:r>
      <w:r w:rsidRPr="7609939E" w:rsidR="72AA504D">
        <w:rPr>
          <w:rFonts w:ascii="Times New Roman" w:hAnsi="Times New Roman" w:eastAsia="Times New Roman" w:cs="Times New Roman"/>
          <w:sz w:val="22"/>
          <w:szCs w:val="22"/>
        </w:rPr>
        <w:t xml:space="preserve"> only is</w:t>
      </w:r>
      <w:r w:rsidRPr="7609939E" w:rsidR="7F3F8C37">
        <w:rPr>
          <w:rFonts w:ascii="Times New Roman" w:hAnsi="Times New Roman" w:eastAsia="Times New Roman" w:cs="Times New Roman"/>
          <w:sz w:val="22"/>
          <w:szCs w:val="22"/>
        </w:rPr>
        <w:t>sue that</w:t>
      </w:r>
      <w:r w:rsidRPr="7609939E" w:rsidR="1DF9BD60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7609939E" w:rsidR="5D4D4833">
        <w:rPr>
          <w:rFonts w:ascii="Times New Roman" w:hAnsi="Times New Roman" w:eastAsia="Times New Roman" w:cs="Times New Roman"/>
          <w:sz w:val="22"/>
          <w:szCs w:val="22"/>
        </w:rPr>
        <w:t>arose</w:t>
      </w:r>
      <w:r w:rsidRPr="7609939E" w:rsidR="1DF9BD60">
        <w:rPr>
          <w:rFonts w:ascii="Times New Roman" w:hAnsi="Times New Roman" w:eastAsia="Times New Roman" w:cs="Times New Roman"/>
          <w:sz w:val="22"/>
          <w:szCs w:val="22"/>
        </w:rPr>
        <w:t xml:space="preserve"> was the wariness of repetition, as </w:t>
      </w:r>
      <w:r w:rsidRPr="7609939E" w:rsidR="3BDF7CC6">
        <w:rPr>
          <w:rFonts w:ascii="Times New Roman" w:hAnsi="Times New Roman" w:eastAsia="Times New Roman" w:cs="Times New Roman"/>
          <w:sz w:val="22"/>
          <w:szCs w:val="22"/>
        </w:rPr>
        <w:t>key points from the complete research had to be rewritten</w:t>
      </w:r>
      <w:r w:rsidRPr="7609939E" w:rsidR="57653777">
        <w:rPr>
          <w:rFonts w:ascii="Times New Roman" w:hAnsi="Times New Roman" w:eastAsia="Times New Roman" w:cs="Times New Roman"/>
          <w:sz w:val="22"/>
          <w:szCs w:val="22"/>
        </w:rPr>
        <w:t xml:space="preserve">. Overall, there were no issues in </w:t>
      </w:r>
      <w:r w:rsidRPr="7609939E" w:rsidR="57653777">
        <w:rPr>
          <w:rFonts w:ascii="Times New Roman" w:hAnsi="Times New Roman" w:eastAsia="Times New Roman" w:cs="Times New Roman"/>
          <w:sz w:val="22"/>
          <w:szCs w:val="22"/>
        </w:rPr>
        <w:t>complying with</w:t>
      </w:r>
      <w:r w:rsidRPr="7609939E" w:rsidR="71082031">
        <w:rPr>
          <w:rFonts w:ascii="Times New Roman" w:hAnsi="Times New Roman" w:eastAsia="Times New Roman" w:cs="Times New Roman"/>
          <w:sz w:val="22"/>
          <w:szCs w:val="22"/>
        </w:rPr>
        <w:t xml:space="preserve"> this task</w:t>
      </w:r>
      <w:r w:rsidRPr="7609939E" w:rsidR="30CAC0D3">
        <w:rPr>
          <w:rFonts w:ascii="Times New Roman" w:hAnsi="Times New Roman" w:eastAsia="Times New Roman" w:cs="Times New Roman"/>
          <w:sz w:val="22"/>
          <w:szCs w:val="22"/>
        </w:rPr>
        <w:t xml:space="preserve">, and a similar approach is likely to take place in the events of a task like this. </w:t>
      </w:r>
    </w:p>
    <w:p w:rsidR="4610F216" w:rsidP="7609939E" w:rsidRDefault="4610F216" w14:paraId="73F785DB" w14:textId="550C0429">
      <w:pPr>
        <w:pStyle w:val="Normal"/>
        <w:rPr>
          <w:rFonts w:ascii="Times New Roman" w:hAnsi="Times New Roman" w:eastAsia="Times New Roman" w:cs="Times New Roman"/>
          <w:sz w:val="22"/>
          <w:szCs w:val="22"/>
        </w:rPr>
      </w:pPr>
      <w:r w:rsidRPr="7609939E" w:rsidR="4610F216">
        <w:rPr>
          <w:rFonts w:ascii="Times New Roman" w:hAnsi="Times New Roman" w:eastAsia="Times New Roman" w:cs="Times New Roman"/>
          <w:sz w:val="22"/>
          <w:szCs w:val="22"/>
        </w:rPr>
        <w:t xml:space="preserve">To sum up, this research process </w:t>
      </w:r>
      <w:r w:rsidRPr="7609939E" w:rsidR="17A8E116">
        <w:rPr>
          <w:rFonts w:ascii="Times New Roman" w:hAnsi="Times New Roman" w:eastAsia="Times New Roman" w:cs="Times New Roman"/>
          <w:sz w:val="22"/>
          <w:szCs w:val="22"/>
        </w:rPr>
        <w:t xml:space="preserve">has had its negative aspects as well as </w:t>
      </w:r>
      <w:r w:rsidRPr="7609939E" w:rsidR="222DAD85">
        <w:rPr>
          <w:rFonts w:ascii="Times New Roman" w:hAnsi="Times New Roman" w:eastAsia="Times New Roman" w:cs="Times New Roman"/>
          <w:sz w:val="22"/>
          <w:szCs w:val="22"/>
        </w:rPr>
        <w:t>positive ones</w:t>
      </w:r>
      <w:r w:rsidRPr="7609939E" w:rsidR="17A8E116">
        <w:rPr>
          <w:rFonts w:ascii="Times New Roman" w:hAnsi="Times New Roman" w:eastAsia="Times New Roman" w:cs="Times New Roman"/>
          <w:sz w:val="22"/>
          <w:szCs w:val="22"/>
        </w:rPr>
        <w:t xml:space="preserve">, and </w:t>
      </w:r>
      <w:r w:rsidRPr="7609939E" w:rsidR="6690F0FE">
        <w:rPr>
          <w:rFonts w:ascii="Times New Roman" w:hAnsi="Times New Roman" w:eastAsia="Times New Roman" w:cs="Times New Roman"/>
          <w:sz w:val="22"/>
          <w:szCs w:val="22"/>
        </w:rPr>
        <w:t>it has</w:t>
      </w:r>
      <w:r w:rsidRPr="7609939E" w:rsidR="4610F216">
        <w:rPr>
          <w:rFonts w:ascii="Times New Roman" w:hAnsi="Times New Roman" w:eastAsia="Times New Roman" w:cs="Times New Roman"/>
          <w:sz w:val="22"/>
          <w:szCs w:val="22"/>
        </w:rPr>
        <w:t xml:space="preserve"> empowered the need for</w:t>
      </w:r>
      <w:r w:rsidRPr="7609939E" w:rsidR="29E63730">
        <w:rPr>
          <w:rFonts w:ascii="Times New Roman" w:hAnsi="Times New Roman" w:eastAsia="Times New Roman" w:cs="Times New Roman"/>
          <w:sz w:val="22"/>
          <w:szCs w:val="22"/>
        </w:rPr>
        <w:t xml:space="preserve"> improvement </w:t>
      </w:r>
      <w:r w:rsidRPr="7609939E" w:rsidR="7F395211">
        <w:rPr>
          <w:rFonts w:ascii="Times New Roman" w:hAnsi="Times New Roman" w:eastAsia="Times New Roman" w:cs="Times New Roman"/>
          <w:sz w:val="22"/>
          <w:szCs w:val="22"/>
        </w:rPr>
        <w:t>in</w:t>
      </w:r>
      <w:r w:rsidRPr="7609939E" w:rsidR="7F395211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7609939E" w:rsidR="4610F216">
        <w:rPr>
          <w:rFonts w:ascii="Times New Roman" w:hAnsi="Times New Roman" w:eastAsia="Times New Roman" w:cs="Times New Roman"/>
          <w:sz w:val="22"/>
          <w:szCs w:val="22"/>
        </w:rPr>
        <w:t xml:space="preserve">different skills such as </w:t>
      </w:r>
      <w:r w:rsidRPr="7609939E" w:rsidR="02A21AD1">
        <w:rPr>
          <w:rFonts w:ascii="Times New Roman" w:hAnsi="Times New Roman" w:eastAsia="Times New Roman" w:cs="Times New Roman"/>
          <w:sz w:val="22"/>
          <w:szCs w:val="22"/>
        </w:rPr>
        <w:t xml:space="preserve">time management and the understanding of </w:t>
      </w:r>
      <w:r w:rsidRPr="7609939E" w:rsidR="02C20C21">
        <w:rPr>
          <w:rFonts w:ascii="Times New Roman" w:hAnsi="Times New Roman" w:eastAsia="Times New Roman" w:cs="Times New Roman"/>
          <w:sz w:val="22"/>
          <w:szCs w:val="22"/>
        </w:rPr>
        <w:t xml:space="preserve">putting confidence in the instructions given. </w:t>
      </w:r>
    </w:p>
    <w:p w:rsidR="2DFDBC55" w:rsidP="7609939E" w:rsidRDefault="2DFDBC55" w14:paraId="6E5368C4" w14:textId="5AB52044">
      <w:pPr>
        <w:pStyle w:val="Normal"/>
        <w:rPr>
          <w:rFonts w:ascii="Times New Roman" w:hAnsi="Times New Roman" w:eastAsia="Times New Roman" w:cs="Times New Roman"/>
          <w:i w:val="0"/>
          <w:iCs w:val="0"/>
          <w:sz w:val="22"/>
          <w:szCs w:val="22"/>
          <w:u w:val="none"/>
        </w:rPr>
      </w:pPr>
      <w:r w:rsidRPr="7609939E" w:rsidR="2DFDBC55">
        <w:rPr>
          <w:rFonts w:ascii="Times New Roman" w:hAnsi="Times New Roman" w:eastAsia="Times New Roman" w:cs="Times New Roman"/>
          <w:sz w:val="22"/>
          <w:szCs w:val="22"/>
        </w:rPr>
        <w:t xml:space="preserve">This essay has made use of Gibbs Reflective Cycle throughout, and some </w:t>
      </w:r>
      <w:r w:rsidRPr="7609939E" w:rsidR="31D3054E">
        <w:rPr>
          <w:rFonts w:ascii="Times New Roman" w:hAnsi="Times New Roman" w:eastAsia="Times New Roman" w:cs="Times New Roman"/>
          <w:sz w:val="22"/>
          <w:szCs w:val="22"/>
        </w:rPr>
        <w:t>conclusions</w:t>
      </w:r>
      <w:r w:rsidRPr="7609939E" w:rsidR="2DFDBC55">
        <w:rPr>
          <w:rFonts w:ascii="Times New Roman" w:hAnsi="Times New Roman" w:eastAsia="Times New Roman" w:cs="Times New Roman"/>
          <w:sz w:val="22"/>
          <w:szCs w:val="22"/>
        </w:rPr>
        <w:t xml:space="preserve"> have been generated in terms of its usefulness</w:t>
      </w:r>
      <w:r w:rsidRPr="7609939E" w:rsidR="44D7A45B">
        <w:rPr>
          <w:rFonts w:ascii="Times New Roman" w:hAnsi="Times New Roman" w:eastAsia="Times New Roman" w:cs="Times New Roman"/>
          <w:sz w:val="22"/>
          <w:szCs w:val="22"/>
        </w:rPr>
        <w:t xml:space="preserve">. </w:t>
      </w:r>
      <w:r w:rsidRPr="7609939E" w:rsidR="015842CF">
        <w:rPr>
          <w:rFonts w:ascii="Times New Roman" w:hAnsi="Times New Roman" w:eastAsia="Times New Roman" w:cs="Times New Roman"/>
          <w:sz w:val="22"/>
          <w:szCs w:val="22"/>
        </w:rPr>
        <w:t xml:space="preserve">According to Fallin (2021), this model </w:t>
      </w:r>
      <w:r w:rsidRPr="7609939E" w:rsidR="15E281F0">
        <w:rPr>
          <w:rFonts w:ascii="Times New Roman" w:hAnsi="Times New Roman" w:eastAsia="Times New Roman" w:cs="Times New Roman"/>
          <w:i w:val="1"/>
          <w:iCs w:val="1"/>
          <w:sz w:val="22"/>
          <w:szCs w:val="22"/>
        </w:rPr>
        <w:t>“confuses novices, so many students struggle to differentiate the evaluation and analysis”</w:t>
      </w:r>
      <w:r w:rsidRPr="7609939E" w:rsidR="15E281F0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7609939E" w:rsidR="15E281F0">
        <w:rPr>
          <w:rFonts w:ascii="Times New Roman" w:hAnsi="Times New Roman" w:eastAsia="Times New Roman" w:cs="Times New Roman"/>
          <w:sz w:val="22"/>
          <w:szCs w:val="22"/>
        </w:rPr>
        <w:t>(Fallin, 2021)</w:t>
      </w:r>
      <w:r w:rsidRPr="7609939E" w:rsidR="15E281F0">
        <w:rPr>
          <w:rFonts w:ascii="Times New Roman" w:hAnsi="Times New Roman" w:eastAsia="Times New Roman" w:cs="Times New Roman"/>
          <w:sz w:val="22"/>
          <w:szCs w:val="22"/>
        </w:rPr>
        <w:t xml:space="preserve">. </w:t>
      </w:r>
      <w:r w:rsidRPr="7609939E" w:rsidR="15E281F0">
        <w:rPr>
          <w:rFonts w:ascii="Times New Roman" w:hAnsi="Times New Roman" w:eastAsia="Times New Roman" w:cs="Times New Roman"/>
          <w:sz w:val="22"/>
          <w:szCs w:val="22"/>
        </w:rPr>
        <w:t xml:space="preserve">This is </w:t>
      </w:r>
      <w:r w:rsidRPr="7609939E" w:rsidR="075084F6">
        <w:rPr>
          <w:rFonts w:ascii="Times New Roman" w:hAnsi="Times New Roman" w:eastAsia="Times New Roman" w:cs="Times New Roman"/>
          <w:sz w:val="22"/>
          <w:szCs w:val="22"/>
        </w:rPr>
        <w:t>something</w:t>
      </w:r>
      <w:r w:rsidRPr="7609939E" w:rsidR="15E281F0">
        <w:rPr>
          <w:rFonts w:ascii="Times New Roman" w:hAnsi="Times New Roman" w:eastAsia="Times New Roman" w:cs="Times New Roman"/>
          <w:sz w:val="22"/>
          <w:szCs w:val="22"/>
        </w:rPr>
        <w:t xml:space="preserve"> that </w:t>
      </w:r>
      <w:r w:rsidRPr="7609939E" w:rsidR="0A7B13FA">
        <w:rPr>
          <w:rFonts w:ascii="Times New Roman" w:hAnsi="Times New Roman" w:eastAsia="Times New Roman" w:cs="Times New Roman"/>
          <w:sz w:val="22"/>
          <w:szCs w:val="22"/>
        </w:rPr>
        <w:t>during this essay was constantly experienced</w:t>
      </w:r>
      <w:r w:rsidRPr="7609939E" w:rsidR="305D1054">
        <w:rPr>
          <w:rFonts w:ascii="Times New Roman" w:hAnsi="Times New Roman" w:eastAsia="Times New Roman" w:cs="Times New Roman"/>
          <w:sz w:val="22"/>
          <w:szCs w:val="22"/>
        </w:rPr>
        <w:t xml:space="preserve"> when approaching the sections f</w:t>
      </w:r>
      <w:r w:rsidRPr="7609939E" w:rsidR="5D90DB45">
        <w:rPr>
          <w:rFonts w:ascii="Times New Roman" w:hAnsi="Times New Roman" w:eastAsia="Times New Roman" w:cs="Times New Roman"/>
          <w:sz w:val="22"/>
          <w:szCs w:val="22"/>
        </w:rPr>
        <w:t>or evaluation and analysis, as it felt</w:t>
      </w:r>
      <w:r w:rsidRPr="7609939E" w:rsidR="2E5B5EC3">
        <w:rPr>
          <w:rFonts w:ascii="Times New Roman" w:hAnsi="Times New Roman" w:eastAsia="Times New Roman" w:cs="Times New Roman"/>
          <w:sz w:val="22"/>
          <w:szCs w:val="22"/>
        </w:rPr>
        <w:t xml:space="preserve"> like some sections were irrelevant to the situations and would just result in repetition.</w:t>
      </w:r>
      <w:r w:rsidRPr="7609939E" w:rsidR="70D79ADD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7609939E" w:rsidR="1522BE8B">
        <w:rPr>
          <w:rFonts w:ascii="Times New Roman" w:hAnsi="Times New Roman" w:eastAsia="Times New Roman" w:cs="Times New Roman"/>
          <w:sz w:val="22"/>
          <w:szCs w:val="22"/>
        </w:rPr>
        <w:t xml:space="preserve">Instantassignmenthelp.com (2024) also </w:t>
      </w:r>
      <w:r w:rsidRPr="7609939E" w:rsidR="1522BE8B">
        <w:rPr>
          <w:rFonts w:ascii="Times New Roman" w:hAnsi="Times New Roman" w:eastAsia="Times New Roman" w:cs="Times New Roman"/>
          <w:sz w:val="22"/>
          <w:szCs w:val="22"/>
        </w:rPr>
        <w:t>states</w:t>
      </w:r>
      <w:r w:rsidRPr="7609939E" w:rsidR="1522BE8B">
        <w:rPr>
          <w:rFonts w:ascii="Times New Roman" w:hAnsi="Times New Roman" w:eastAsia="Times New Roman" w:cs="Times New Roman"/>
          <w:sz w:val="22"/>
          <w:szCs w:val="22"/>
        </w:rPr>
        <w:t xml:space="preserve"> how the model </w:t>
      </w:r>
      <w:r w:rsidRPr="7609939E" w:rsidR="1522BE8B">
        <w:rPr>
          <w:rFonts w:ascii="Times New Roman" w:hAnsi="Times New Roman" w:eastAsia="Times New Roman" w:cs="Times New Roman"/>
          <w:i w:val="1"/>
          <w:iCs w:val="1"/>
          <w:sz w:val="22"/>
          <w:szCs w:val="22"/>
        </w:rPr>
        <w:t>“cannot be used if anyone faces challenges in expressing their emotions. Thus, you may not be able to apply it everywhere</w:t>
      </w:r>
      <w:r w:rsidRPr="7609939E" w:rsidR="1522BE8B">
        <w:rPr>
          <w:rFonts w:ascii="Times New Roman" w:hAnsi="Times New Roman" w:eastAsia="Times New Roman" w:cs="Times New Roman"/>
          <w:i w:val="1"/>
          <w:iCs w:val="1"/>
          <w:sz w:val="22"/>
          <w:szCs w:val="22"/>
        </w:rPr>
        <w:t>”</w:t>
      </w:r>
      <w:r w:rsidRPr="7609939E" w:rsidR="52D71FF9">
        <w:rPr>
          <w:rFonts w:ascii="Times New Roman" w:hAnsi="Times New Roman" w:eastAsia="Times New Roman" w:cs="Times New Roman"/>
          <w:sz w:val="22"/>
          <w:szCs w:val="22"/>
        </w:rPr>
        <w:t xml:space="preserve"> (Instantassignmenthelp.com, 2024)</w:t>
      </w:r>
      <w:r w:rsidRPr="7609939E" w:rsidR="1522BE8B">
        <w:rPr>
          <w:rFonts w:ascii="Times New Roman" w:hAnsi="Times New Roman" w:eastAsia="Times New Roman" w:cs="Times New Roman"/>
          <w:sz w:val="22"/>
          <w:szCs w:val="22"/>
        </w:rPr>
        <w:t>.</w:t>
      </w:r>
      <w:r w:rsidRPr="7609939E" w:rsidR="401A916E">
        <w:rPr>
          <w:rFonts w:ascii="Times New Roman" w:hAnsi="Times New Roman" w:eastAsia="Times New Roman" w:cs="Times New Roman"/>
          <w:sz w:val="22"/>
          <w:szCs w:val="22"/>
        </w:rPr>
        <w:t xml:space="preserve"> This </w:t>
      </w:r>
      <w:r w:rsidRPr="7609939E" w:rsidR="4290E95E">
        <w:rPr>
          <w:rFonts w:ascii="Times New Roman" w:hAnsi="Times New Roman" w:eastAsia="Times New Roman" w:cs="Times New Roman"/>
          <w:sz w:val="22"/>
          <w:szCs w:val="22"/>
        </w:rPr>
        <w:t>is another</w:t>
      </w:r>
      <w:r w:rsidRPr="7609939E" w:rsidR="401A916E">
        <w:rPr>
          <w:rFonts w:ascii="Times New Roman" w:hAnsi="Times New Roman" w:eastAsia="Times New Roman" w:cs="Times New Roman"/>
          <w:sz w:val="22"/>
          <w:szCs w:val="22"/>
        </w:rPr>
        <w:t xml:space="preserve"> opinion that from a </w:t>
      </w:r>
      <w:r w:rsidRPr="7609939E" w:rsidR="65C8A58E">
        <w:rPr>
          <w:rFonts w:ascii="Times New Roman" w:hAnsi="Times New Roman" w:eastAsia="Times New Roman" w:cs="Times New Roman"/>
          <w:sz w:val="22"/>
          <w:szCs w:val="22"/>
        </w:rPr>
        <w:t>student's</w:t>
      </w:r>
      <w:r w:rsidRPr="7609939E" w:rsidR="401A916E">
        <w:rPr>
          <w:rFonts w:ascii="Times New Roman" w:hAnsi="Times New Roman" w:eastAsia="Times New Roman" w:cs="Times New Roman"/>
          <w:sz w:val="22"/>
          <w:szCs w:val="22"/>
        </w:rPr>
        <w:t xml:space="preserve"> point of view is </w:t>
      </w:r>
      <w:r w:rsidRPr="7609939E" w:rsidR="401A916E">
        <w:rPr>
          <w:rFonts w:ascii="Times New Roman" w:hAnsi="Times New Roman" w:eastAsia="Times New Roman" w:cs="Times New Roman"/>
          <w:sz w:val="22"/>
          <w:szCs w:val="22"/>
        </w:rPr>
        <w:t>totally correct</w:t>
      </w:r>
      <w:r w:rsidRPr="7609939E" w:rsidR="460FDE51">
        <w:rPr>
          <w:rFonts w:ascii="Times New Roman" w:hAnsi="Times New Roman" w:eastAsia="Times New Roman" w:cs="Times New Roman"/>
          <w:sz w:val="22"/>
          <w:szCs w:val="22"/>
        </w:rPr>
        <w:t>. During</w:t>
      </w:r>
      <w:r w:rsidRPr="7609939E" w:rsidR="401A916E">
        <w:rPr>
          <w:rFonts w:ascii="Times New Roman" w:hAnsi="Times New Roman" w:eastAsia="Times New Roman" w:cs="Times New Roman"/>
          <w:sz w:val="22"/>
          <w:szCs w:val="22"/>
        </w:rPr>
        <w:t xml:space="preserve"> some parts of this essay</w:t>
      </w:r>
      <w:r w:rsidRPr="7609939E" w:rsidR="33D9A361">
        <w:rPr>
          <w:rFonts w:ascii="Times New Roman" w:hAnsi="Times New Roman" w:eastAsia="Times New Roman" w:cs="Times New Roman"/>
          <w:sz w:val="22"/>
          <w:szCs w:val="22"/>
        </w:rPr>
        <w:t xml:space="preserve">, recalling past emotions and feelings in relation to the situations became a struggle to express. </w:t>
      </w:r>
      <w:r w:rsidRPr="7609939E" w:rsidR="204E3A14">
        <w:rPr>
          <w:rFonts w:ascii="Times New Roman" w:hAnsi="Times New Roman" w:eastAsia="Times New Roman" w:cs="Times New Roman"/>
          <w:sz w:val="22"/>
          <w:szCs w:val="22"/>
        </w:rPr>
        <w:t xml:space="preserve">However, not everything about the model was negative, there are some positive aspects too. Matter (MBM) (2022) </w:t>
      </w:r>
      <w:r w:rsidRPr="7609939E" w:rsidR="204E3A14">
        <w:rPr>
          <w:rFonts w:ascii="Times New Roman" w:hAnsi="Times New Roman" w:eastAsia="Times New Roman" w:cs="Times New Roman"/>
          <w:sz w:val="22"/>
          <w:szCs w:val="22"/>
        </w:rPr>
        <w:t>stated</w:t>
      </w:r>
      <w:r w:rsidRPr="7609939E" w:rsidR="204E3A14">
        <w:rPr>
          <w:rFonts w:ascii="Times New Roman" w:hAnsi="Times New Roman" w:eastAsia="Times New Roman" w:cs="Times New Roman"/>
          <w:sz w:val="22"/>
          <w:szCs w:val="22"/>
        </w:rPr>
        <w:t xml:space="preserve"> how </w:t>
      </w:r>
      <w:r w:rsidRPr="7609939E" w:rsidR="467D9F74">
        <w:rPr>
          <w:rFonts w:ascii="Times New Roman" w:hAnsi="Times New Roman" w:eastAsia="Times New Roman" w:cs="Times New Roman"/>
          <w:sz w:val="22"/>
          <w:szCs w:val="22"/>
        </w:rPr>
        <w:t>the model “</w:t>
      </w:r>
      <w:r w:rsidRPr="7609939E" w:rsidR="467D9F74">
        <w:rPr>
          <w:rFonts w:ascii="Times New Roman" w:hAnsi="Times New Roman" w:eastAsia="Times New Roman" w:cs="Times New Roman"/>
          <w:i w:val="1"/>
          <w:iCs w:val="1"/>
          <w:sz w:val="22"/>
          <w:szCs w:val="22"/>
          <w:u w:val="none"/>
        </w:rPr>
        <w:t>helps people think clearly and systematically about learning experiences” (</w:t>
      </w:r>
      <w:r w:rsidRPr="7609939E" w:rsidR="467D9F74">
        <w:rPr>
          <w:rFonts w:ascii="Times New Roman" w:hAnsi="Times New Roman" w:eastAsia="Times New Roman" w:cs="Times New Roman"/>
          <w:i w:val="0"/>
          <w:iCs w:val="0"/>
          <w:sz w:val="22"/>
          <w:szCs w:val="22"/>
          <w:u w:val="none"/>
        </w:rPr>
        <w:t>Matter (MBM), 2022)</w:t>
      </w:r>
      <w:r w:rsidRPr="7609939E" w:rsidR="1848552F">
        <w:rPr>
          <w:rFonts w:ascii="Times New Roman" w:hAnsi="Times New Roman" w:eastAsia="Times New Roman" w:cs="Times New Roman"/>
          <w:i w:val="0"/>
          <w:iCs w:val="0"/>
          <w:sz w:val="22"/>
          <w:szCs w:val="22"/>
          <w:u w:val="none"/>
        </w:rPr>
        <w:t xml:space="preserve">, which is also supported by </w:t>
      </w:r>
      <w:r w:rsidRPr="7609939E" w:rsidR="1848552F">
        <w:rPr>
          <w:rFonts w:ascii="Times New Roman" w:hAnsi="Times New Roman" w:eastAsia="Times New Roman" w:cs="Times New Roman"/>
          <w:i w:val="0"/>
          <w:iCs w:val="0"/>
          <w:sz w:val="22"/>
          <w:szCs w:val="22"/>
          <w:u w:val="none"/>
        </w:rPr>
        <w:t>BiteSize</w:t>
      </w:r>
      <w:r w:rsidRPr="7609939E" w:rsidR="1848552F">
        <w:rPr>
          <w:rFonts w:ascii="Times New Roman" w:hAnsi="Times New Roman" w:eastAsia="Times New Roman" w:cs="Times New Roman"/>
          <w:i w:val="0"/>
          <w:iCs w:val="0"/>
          <w:sz w:val="22"/>
          <w:szCs w:val="22"/>
          <w:u w:val="none"/>
        </w:rPr>
        <w:t xml:space="preserve"> Learning (2024) who adds that </w:t>
      </w:r>
      <w:r w:rsidRPr="7609939E" w:rsidR="76566140">
        <w:rPr>
          <w:rFonts w:ascii="Times New Roman" w:hAnsi="Times New Roman" w:eastAsia="Times New Roman" w:cs="Times New Roman"/>
          <w:i w:val="1"/>
          <w:iCs w:val="1"/>
          <w:sz w:val="22"/>
          <w:szCs w:val="22"/>
          <w:u w:val="none"/>
        </w:rPr>
        <w:t>“It's a straightforward framework that can help you make sense of your experiences and, most importantly, learn from them”</w:t>
      </w:r>
      <w:r w:rsidRPr="7609939E" w:rsidR="4773949A">
        <w:rPr>
          <w:rFonts w:ascii="Times New Roman" w:hAnsi="Times New Roman" w:eastAsia="Times New Roman" w:cs="Times New Roman"/>
          <w:i w:val="1"/>
          <w:iCs w:val="1"/>
          <w:sz w:val="22"/>
          <w:szCs w:val="22"/>
          <w:u w:val="none"/>
        </w:rPr>
        <w:t xml:space="preserve"> </w:t>
      </w:r>
      <w:r w:rsidRPr="7609939E" w:rsidR="4773949A">
        <w:rPr>
          <w:rFonts w:ascii="Times New Roman" w:hAnsi="Times New Roman" w:eastAsia="Times New Roman" w:cs="Times New Roman"/>
          <w:i w:val="0"/>
          <w:iCs w:val="0"/>
          <w:sz w:val="22"/>
          <w:szCs w:val="22"/>
          <w:u w:val="none"/>
        </w:rPr>
        <w:t>(</w:t>
      </w:r>
      <w:r w:rsidRPr="7609939E" w:rsidR="4773949A">
        <w:rPr>
          <w:rFonts w:ascii="Times New Roman" w:hAnsi="Times New Roman" w:eastAsia="Times New Roman" w:cs="Times New Roman"/>
          <w:i w:val="0"/>
          <w:iCs w:val="0"/>
          <w:sz w:val="22"/>
          <w:szCs w:val="22"/>
          <w:u w:val="none"/>
        </w:rPr>
        <w:t>BiteSize</w:t>
      </w:r>
      <w:r w:rsidRPr="7609939E" w:rsidR="4773949A">
        <w:rPr>
          <w:rFonts w:ascii="Times New Roman" w:hAnsi="Times New Roman" w:eastAsia="Times New Roman" w:cs="Times New Roman"/>
          <w:i w:val="0"/>
          <w:iCs w:val="0"/>
          <w:sz w:val="22"/>
          <w:szCs w:val="22"/>
          <w:u w:val="none"/>
        </w:rPr>
        <w:t xml:space="preserve"> Learning, 2024). </w:t>
      </w:r>
      <w:r w:rsidRPr="7609939E" w:rsidR="2C56D23F">
        <w:rPr>
          <w:rFonts w:ascii="Times New Roman" w:hAnsi="Times New Roman" w:eastAsia="Times New Roman" w:cs="Times New Roman"/>
          <w:i w:val="0"/>
          <w:iCs w:val="0"/>
          <w:sz w:val="22"/>
          <w:szCs w:val="22"/>
          <w:u w:val="none"/>
        </w:rPr>
        <w:t xml:space="preserve">It is indeed correct that the model has created a sort of </w:t>
      </w:r>
      <w:r w:rsidRPr="7609939E" w:rsidR="2C56D23F">
        <w:rPr>
          <w:rFonts w:ascii="Times New Roman" w:hAnsi="Times New Roman" w:eastAsia="Times New Roman" w:cs="Times New Roman"/>
          <w:i w:val="0"/>
          <w:iCs w:val="0"/>
          <w:sz w:val="22"/>
          <w:szCs w:val="22"/>
          <w:u w:val="none"/>
        </w:rPr>
        <w:t>initial</w:t>
      </w:r>
      <w:r w:rsidRPr="7609939E" w:rsidR="2C56D23F">
        <w:rPr>
          <w:rFonts w:ascii="Times New Roman" w:hAnsi="Times New Roman" w:eastAsia="Times New Roman" w:cs="Times New Roman"/>
          <w:i w:val="0"/>
          <w:iCs w:val="0"/>
          <w:sz w:val="22"/>
          <w:szCs w:val="22"/>
          <w:u w:val="none"/>
        </w:rPr>
        <w:t xml:space="preserve"> skeleton to follow thought-out the essay which has made its completion</w:t>
      </w:r>
      <w:r w:rsidRPr="7609939E" w:rsidR="448A5EE5">
        <w:rPr>
          <w:rFonts w:ascii="Times New Roman" w:hAnsi="Times New Roman" w:eastAsia="Times New Roman" w:cs="Times New Roman"/>
          <w:i w:val="0"/>
          <w:iCs w:val="0"/>
          <w:sz w:val="22"/>
          <w:szCs w:val="22"/>
          <w:u w:val="none"/>
        </w:rPr>
        <w:t xml:space="preserve"> much </w:t>
      </w:r>
      <w:r w:rsidRPr="7609939E" w:rsidR="3BF699C3">
        <w:rPr>
          <w:rFonts w:ascii="Times New Roman" w:hAnsi="Times New Roman" w:eastAsia="Times New Roman" w:cs="Times New Roman"/>
          <w:i w:val="0"/>
          <w:iCs w:val="0"/>
          <w:sz w:val="22"/>
          <w:szCs w:val="22"/>
          <w:u w:val="none"/>
        </w:rPr>
        <w:t>smoother</w:t>
      </w:r>
      <w:r w:rsidRPr="7609939E" w:rsidR="448A5EE5">
        <w:rPr>
          <w:rFonts w:ascii="Times New Roman" w:hAnsi="Times New Roman" w:eastAsia="Times New Roman" w:cs="Times New Roman"/>
          <w:i w:val="0"/>
          <w:iCs w:val="0"/>
          <w:sz w:val="22"/>
          <w:szCs w:val="22"/>
          <w:u w:val="none"/>
        </w:rPr>
        <w:t xml:space="preserve"> thanks to its guidance. It is also </w:t>
      </w:r>
      <w:r w:rsidRPr="7609939E" w:rsidR="448A5EE5">
        <w:rPr>
          <w:rFonts w:ascii="Times New Roman" w:hAnsi="Times New Roman" w:eastAsia="Times New Roman" w:cs="Times New Roman"/>
          <w:i w:val="0"/>
          <w:iCs w:val="0"/>
          <w:sz w:val="22"/>
          <w:szCs w:val="22"/>
          <w:u w:val="none"/>
        </w:rPr>
        <w:t>accurate</w:t>
      </w:r>
      <w:r w:rsidRPr="7609939E" w:rsidR="448A5EE5">
        <w:rPr>
          <w:rFonts w:ascii="Times New Roman" w:hAnsi="Times New Roman" w:eastAsia="Times New Roman" w:cs="Times New Roman"/>
          <w:i w:val="0"/>
          <w:iCs w:val="0"/>
          <w:sz w:val="22"/>
          <w:szCs w:val="22"/>
          <w:u w:val="none"/>
        </w:rPr>
        <w:t xml:space="preserve"> that </w:t>
      </w:r>
      <w:r w:rsidRPr="7609939E" w:rsidR="108DB487">
        <w:rPr>
          <w:rFonts w:ascii="Times New Roman" w:hAnsi="Times New Roman" w:eastAsia="Times New Roman" w:cs="Times New Roman"/>
          <w:i w:val="0"/>
          <w:iCs w:val="0"/>
          <w:sz w:val="22"/>
          <w:szCs w:val="22"/>
          <w:u w:val="none"/>
        </w:rPr>
        <w:t xml:space="preserve">due to the model </w:t>
      </w:r>
      <w:r w:rsidRPr="7609939E" w:rsidR="36C8EC49">
        <w:rPr>
          <w:rFonts w:ascii="Times New Roman" w:hAnsi="Times New Roman" w:eastAsia="Times New Roman" w:cs="Times New Roman"/>
          <w:i w:val="0"/>
          <w:iCs w:val="0"/>
          <w:sz w:val="22"/>
          <w:szCs w:val="22"/>
          <w:u w:val="none"/>
        </w:rPr>
        <w:t xml:space="preserve">the skill of reflecting upon not only </w:t>
      </w:r>
      <w:r w:rsidRPr="7609939E" w:rsidR="3DD99011">
        <w:rPr>
          <w:rFonts w:ascii="Times New Roman" w:hAnsi="Times New Roman" w:eastAsia="Times New Roman" w:cs="Times New Roman"/>
          <w:i w:val="0"/>
          <w:iCs w:val="0"/>
          <w:sz w:val="22"/>
          <w:szCs w:val="22"/>
          <w:u w:val="none"/>
        </w:rPr>
        <w:t>projects,</w:t>
      </w:r>
      <w:r w:rsidRPr="7609939E" w:rsidR="36C8EC49">
        <w:rPr>
          <w:rFonts w:ascii="Times New Roman" w:hAnsi="Times New Roman" w:eastAsia="Times New Roman" w:cs="Times New Roman"/>
          <w:i w:val="0"/>
          <w:iCs w:val="0"/>
          <w:sz w:val="22"/>
          <w:szCs w:val="22"/>
          <w:u w:val="none"/>
        </w:rPr>
        <w:t xml:space="preserve"> but any sort of situation has been</w:t>
      </w:r>
      <w:r w:rsidRPr="7609939E" w:rsidR="7DD1C5C0">
        <w:rPr>
          <w:rFonts w:ascii="Times New Roman" w:hAnsi="Times New Roman" w:eastAsia="Times New Roman" w:cs="Times New Roman"/>
          <w:i w:val="0"/>
          <w:iCs w:val="0"/>
          <w:sz w:val="22"/>
          <w:szCs w:val="22"/>
          <w:u w:val="none"/>
        </w:rPr>
        <w:t xml:space="preserve"> </w:t>
      </w:r>
      <w:r w:rsidRPr="7609939E" w:rsidR="36C8EC49">
        <w:rPr>
          <w:rFonts w:ascii="Times New Roman" w:hAnsi="Times New Roman" w:eastAsia="Times New Roman" w:cs="Times New Roman"/>
          <w:i w:val="0"/>
          <w:iCs w:val="0"/>
          <w:sz w:val="22"/>
          <w:szCs w:val="22"/>
          <w:u w:val="none"/>
        </w:rPr>
        <w:t>gaine</w:t>
      </w:r>
      <w:r w:rsidRPr="7609939E" w:rsidR="5B7F680B">
        <w:rPr>
          <w:rFonts w:ascii="Times New Roman" w:hAnsi="Times New Roman" w:eastAsia="Times New Roman" w:cs="Times New Roman"/>
          <w:i w:val="0"/>
          <w:iCs w:val="0"/>
          <w:sz w:val="22"/>
          <w:szCs w:val="22"/>
          <w:u w:val="none"/>
        </w:rPr>
        <w:t>d</w:t>
      </w:r>
      <w:r w:rsidRPr="7609939E" w:rsidR="36C8EC49">
        <w:rPr>
          <w:rFonts w:ascii="Times New Roman" w:hAnsi="Times New Roman" w:eastAsia="Times New Roman" w:cs="Times New Roman"/>
          <w:i w:val="0"/>
          <w:iCs w:val="0"/>
          <w:sz w:val="22"/>
          <w:szCs w:val="22"/>
          <w:u w:val="none"/>
        </w:rPr>
        <w:t xml:space="preserve">, which is of </w:t>
      </w:r>
      <w:r w:rsidRPr="7609939E" w:rsidR="06B70EAF">
        <w:rPr>
          <w:rFonts w:ascii="Times New Roman" w:hAnsi="Times New Roman" w:eastAsia="Times New Roman" w:cs="Times New Roman"/>
          <w:i w:val="0"/>
          <w:iCs w:val="0"/>
          <w:sz w:val="22"/>
          <w:szCs w:val="22"/>
          <w:u w:val="none"/>
        </w:rPr>
        <w:t>importance</w:t>
      </w:r>
      <w:r w:rsidRPr="7609939E" w:rsidR="36C8EC49">
        <w:rPr>
          <w:rFonts w:ascii="Times New Roman" w:hAnsi="Times New Roman" w:eastAsia="Times New Roman" w:cs="Times New Roman"/>
          <w:i w:val="0"/>
          <w:iCs w:val="0"/>
          <w:sz w:val="22"/>
          <w:szCs w:val="22"/>
          <w:u w:val="none"/>
        </w:rPr>
        <w:t xml:space="preserve"> to mention that it was a skill </w:t>
      </w:r>
      <w:r w:rsidRPr="7609939E" w:rsidR="3A890050">
        <w:rPr>
          <w:rFonts w:ascii="Times New Roman" w:hAnsi="Times New Roman" w:eastAsia="Times New Roman" w:cs="Times New Roman"/>
          <w:i w:val="0"/>
          <w:iCs w:val="0"/>
          <w:sz w:val="22"/>
          <w:szCs w:val="22"/>
          <w:u w:val="none"/>
        </w:rPr>
        <w:t xml:space="preserve">that was </w:t>
      </w:r>
      <w:r w:rsidRPr="7609939E" w:rsidR="151B60A2">
        <w:rPr>
          <w:rFonts w:ascii="Times New Roman" w:hAnsi="Times New Roman" w:eastAsia="Times New Roman" w:cs="Times New Roman"/>
          <w:i w:val="0"/>
          <w:iCs w:val="0"/>
          <w:sz w:val="22"/>
          <w:szCs w:val="22"/>
          <w:u w:val="none"/>
        </w:rPr>
        <w:t xml:space="preserve">absent after </w:t>
      </w:r>
      <w:r w:rsidRPr="7609939E" w:rsidR="3A890050">
        <w:rPr>
          <w:rFonts w:ascii="Times New Roman" w:hAnsi="Times New Roman" w:eastAsia="Times New Roman" w:cs="Times New Roman"/>
          <w:i w:val="0"/>
          <w:iCs w:val="0"/>
          <w:sz w:val="22"/>
          <w:szCs w:val="22"/>
          <w:u w:val="none"/>
        </w:rPr>
        <w:t xml:space="preserve">conducting a personal evaluation. </w:t>
      </w:r>
    </w:p>
    <w:p w:rsidR="34CCAD7D" w:rsidP="7609939E" w:rsidRDefault="34CCAD7D" w14:paraId="681A08C7" w14:textId="0F6B9C40">
      <w:pPr>
        <w:pStyle w:val="Normal"/>
        <w:rPr>
          <w:rFonts w:ascii="Times New Roman" w:hAnsi="Times New Roman" w:eastAsia="Times New Roman" w:cs="Times New Roman"/>
          <w:i w:val="0"/>
          <w:iCs w:val="0"/>
          <w:sz w:val="22"/>
          <w:szCs w:val="22"/>
          <w:u w:val="none"/>
        </w:rPr>
      </w:pPr>
    </w:p>
    <w:p w:rsidR="34CCAD7D" w:rsidP="7609939E" w:rsidRDefault="34CCAD7D" w14:paraId="7C2B1188" w14:textId="4D71DA31">
      <w:pPr>
        <w:pStyle w:val="Normal"/>
        <w:rPr>
          <w:rFonts w:ascii="Times New Roman" w:hAnsi="Times New Roman" w:eastAsia="Times New Roman" w:cs="Times New Roman"/>
          <w:i w:val="0"/>
          <w:iCs w:val="0"/>
          <w:sz w:val="22"/>
          <w:szCs w:val="22"/>
          <w:u w:val="none"/>
        </w:rPr>
      </w:pPr>
    </w:p>
    <w:p w:rsidR="34CCAD7D" w:rsidP="7609939E" w:rsidRDefault="34CCAD7D" w14:paraId="3178F905" w14:textId="6D0EA998">
      <w:pPr>
        <w:pStyle w:val="Normal"/>
        <w:rPr>
          <w:rFonts w:ascii="Times New Roman" w:hAnsi="Times New Roman" w:eastAsia="Times New Roman" w:cs="Times New Roman"/>
          <w:i w:val="0"/>
          <w:iCs w:val="0"/>
          <w:sz w:val="22"/>
          <w:szCs w:val="22"/>
          <w:u w:val="none"/>
        </w:rPr>
      </w:pPr>
    </w:p>
    <w:p w:rsidR="7396A7E3" w:rsidP="7609939E" w:rsidRDefault="7396A7E3" w14:paraId="3AABB2E0" w14:textId="575D1AF6">
      <w:pPr>
        <w:pStyle w:val="Heading1"/>
        <w:rPr>
          <w:rFonts w:ascii="Times New Roman" w:hAnsi="Times New Roman" w:eastAsia="Times New Roman" w:cs="Times New Roman"/>
          <w:i w:val="0"/>
          <w:iCs w:val="0"/>
          <w:sz w:val="22"/>
          <w:szCs w:val="22"/>
          <w:u w:val="none"/>
        </w:rPr>
      </w:pPr>
      <w:r w:rsidRPr="7609939E" w:rsidR="7396A7E3">
        <w:rPr>
          <w:rFonts w:ascii="Times New Roman" w:hAnsi="Times New Roman" w:eastAsia="Times New Roman" w:cs="Times New Roman"/>
          <w:sz w:val="22"/>
          <w:szCs w:val="22"/>
        </w:rPr>
        <w:t>REFERENCES:</w:t>
      </w:r>
    </w:p>
    <w:p w:rsidR="7396A7E3" w:rsidP="7609939E" w:rsidRDefault="7396A7E3" w14:paraId="1369FC76" w14:textId="1AC51F3F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</w:pPr>
      <w:r w:rsidRPr="7609939E" w:rsidR="7396A7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>BiteSize</w:t>
      </w:r>
      <w:r w:rsidRPr="7609939E" w:rsidR="7396A7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 Learning (2024). </w:t>
      </w:r>
      <w:r w:rsidRPr="7609939E" w:rsidR="7396A7E3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The Gibbs Reflective Cycle, Explained</w:t>
      </w:r>
      <w:r w:rsidRPr="7609939E" w:rsidR="7396A7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. [online] </w:t>
      </w:r>
      <w:r w:rsidRPr="7609939E" w:rsidR="7396A7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>BiteSize</w:t>
      </w:r>
      <w:r w:rsidRPr="7609939E" w:rsidR="7396A7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 Learning. Available at: </w:t>
      </w:r>
      <w:hyperlink r:id="R82687d820c1545b1">
        <w:r w:rsidRPr="7609939E" w:rsidR="7396A7E3">
          <w:rPr>
            <w:rStyle w:val="Hyperlink"/>
            <w:rFonts w:ascii="Times New Roman" w:hAnsi="Times New Roman" w:eastAsia="Times New Roman" w:cs="Times New Roman"/>
            <w:noProof w:val="0"/>
            <w:sz w:val="22"/>
            <w:szCs w:val="22"/>
            <w:lang w:val="en-US"/>
          </w:rPr>
          <w:t>https://www.bitesizelearning.co.uk/resources/gibbs-reflective-cycle-explained-diagram-examples</w:t>
        </w:r>
      </w:hyperlink>
      <w:r w:rsidRPr="7609939E" w:rsidR="7396A7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 [Accessed 6 Jan. 2025].</w:t>
      </w:r>
    </w:p>
    <w:p w:rsidR="7396A7E3" w:rsidP="7609939E" w:rsidRDefault="7396A7E3" w14:paraId="71C06494" w14:textId="6AEB7408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</w:pPr>
      <w:r w:rsidRPr="7609939E" w:rsidR="7396A7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Brown, N. (2022). </w:t>
      </w:r>
      <w:r w:rsidRPr="7609939E" w:rsidR="7396A7E3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Reflective Model According to Gibbs</w:t>
      </w:r>
      <w:r w:rsidRPr="7609939E" w:rsidR="7396A7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. [online] Dr Nicole Brown. Available at: </w:t>
      </w:r>
      <w:hyperlink r:id="R10d32095a3854a8c">
        <w:r w:rsidRPr="7609939E" w:rsidR="7396A7E3">
          <w:rPr>
            <w:rStyle w:val="Hyperlink"/>
            <w:rFonts w:ascii="Times New Roman" w:hAnsi="Times New Roman" w:eastAsia="Times New Roman" w:cs="Times New Roman"/>
            <w:noProof w:val="0"/>
            <w:sz w:val="22"/>
            <w:szCs w:val="22"/>
            <w:lang w:val="en-US"/>
          </w:rPr>
          <w:t>https://www.nicole-brown.co.uk/reflective-model-according-to-gibbs/</w:t>
        </w:r>
      </w:hyperlink>
      <w:r w:rsidRPr="7609939E" w:rsidR="7396A7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 [Accessed 6 Jan. 2025].</w:t>
      </w:r>
    </w:p>
    <w:p w:rsidR="7396A7E3" w:rsidP="7609939E" w:rsidRDefault="7396A7E3" w14:paraId="7607AB67" w14:textId="267608DF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</w:pPr>
      <w:r w:rsidRPr="7609939E" w:rsidR="7396A7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Fallin, L. (2021). </w:t>
      </w:r>
      <w:r w:rsidRPr="7609939E" w:rsidR="7396A7E3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Why I </w:t>
      </w:r>
      <w:r w:rsidRPr="7609939E" w:rsidR="7396A7E3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don’t</w:t>
      </w:r>
      <w:r w:rsidRPr="7609939E" w:rsidR="7396A7E3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 like Gibbs’ Reflective Cycle in reflective practice</w:t>
      </w:r>
      <w:r w:rsidRPr="7609939E" w:rsidR="7396A7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. [online] Dr Lee Fallin. Available at: </w:t>
      </w:r>
      <w:hyperlink r:id="R21629ec004994d0b">
        <w:r w:rsidRPr="7609939E" w:rsidR="7396A7E3">
          <w:rPr>
            <w:rStyle w:val="Hyperlink"/>
            <w:rFonts w:ascii="Times New Roman" w:hAnsi="Times New Roman" w:eastAsia="Times New Roman" w:cs="Times New Roman"/>
            <w:noProof w:val="0"/>
            <w:sz w:val="22"/>
            <w:szCs w:val="22"/>
            <w:lang w:val="en-US"/>
          </w:rPr>
          <w:t>https://leefallin.co.uk/2021/10/why-i-dont-like-gibbs-reflective-cycle-in-reflective-practice/</w:t>
        </w:r>
      </w:hyperlink>
      <w:r w:rsidRPr="7609939E" w:rsidR="7396A7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 [Accessed 6 Jan. 2025].</w:t>
      </w:r>
    </w:p>
    <w:p w:rsidR="7396A7E3" w:rsidP="7609939E" w:rsidRDefault="7396A7E3" w14:paraId="09EF79B4" w14:textId="6F1D0C50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</w:pPr>
      <w:r w:rsidRPr="7609939E" w:rsidR="7396A7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Hughes, M. (2022). </w:t>
      </w:r>
      <w:r w:rsidRPr="7609939E" w:rsidR="7396A7E3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Gibbs Reflective Cycle</w:t>
      </w:r>
      <w:r w:rsidRPr="7609939E" w:rsidR="7396A7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. [online] </w:t>
      </w:r>
      <w:r w:rsidRPr="7609939E" w:rsidR="7396A7E3">
        <w:rPr>
          <w:rStyle w:val="Hyperlink"/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www.mindtools.com</w:t>
      </w:r>
      <w:r w:rsidRPr="7609939E" w:rsidR="7396A7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. Available at: </w:t>
      </w:r>
      <w:hyperlink r:id="R8db243fb725344a6">
        <w:r w:rsidRPr="7609939E" w:rsidR="7396A7E3">
          <w:rPr>
            <w:rStyle w:val="Hyperlink"/>
            <w:rFonts w:ascii="Times New Roman" w:hAnsi="Times New Roman" w:eastAsia="Times New Roman" w:cs="Times New Roman"/>
            <w:noProof w:val="0"/>
            <w:sz w:val="22"/>
            <w:szCs w:val="22"/>
            <w:lang w:val="en-US"/>
          </w:rPr>
          <w:t>https://www.mindtools.com/ano9qiu/gibbs-reflective-cycle</w:t>
        </w:r>
      </w:hyperlink>
      <w:r w:rsidRPr="7609939E" w:rsidR="7396A7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 [Accessed 6 Jan. 2025].</w:t>
      </w:r>
    </w:p>
    <w:p w:rsidR="7396A7E3" w:rsidP="7609939E" w:rsidRDefault="7396A7E3" w14:paraId="6356C48F" w14:textId="4D464789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</w:pPr>
      <w:r w:rsidRPr="7609939E" w:rsidR="7396A7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Instantassignmenthelp.com (2024). </w:t>
      </w:r>
      <w:r w:rsidRPr="7609939E" w:rsidR="7396A7E3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6 Stages of Gibbs Reflective Cycle with Examples</w:t>
      </w:r>
      <w:r w:rsidRPr="7609939E" w:rsidR="7396A7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. [online] </w:t>
      </w:r>
      <w:r w:rsidRPr="7609939E" w:rsidR="7396A7E3">
        <w:rPr>
          <w:rStyle w:val="Hyperlink"/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www.instantassignmenthelp.com</w:t>
      </w:r>
      <w:r w:rsidRPr="7609939E" w:rsidR="7396A7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. Available at: </w:t>
      </w:r>
      <w:hyperlink r:id="R02ef9400bdec47ff">
        <w:r w:rsidRPr="7609939E" w:rsidR="7396A7E3">
          <w:rPr>
            <w:rStyle w:val="Hyperlink"/>
            <w:rFonts w:ascii="Times New Roman" w:hAnsi="Times New Roman" w:eastAsia="Times New Roman" w:cs="Times New Roman"/>
            <w:noProof w:val="0"/>
            <w:sz w:val="22"/>
            <w:szCs w:val="22"/>
            <w:lang w:val="en-US"/>
          </w:rPr>
          <w:t>https://www.instantassignmenthelp.com/blog/gibbs-reflective-cycle</w:t>
        </w:r>
      </w:hyperlink>
      <w:r w:rsidRPr="7609939E" w:rsidR="7396A7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 [Accessed 6 Jan. 2025].</w:t>
      </w:r>
    </w:p>
    <w:p w:rsidR="7396A7E3" w:rsidP="7609939E" w:rsidRDefault="7396A7E3" w14:paraId="379C8792" w14:textId="245FA106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</w:pPr>
      <w:r w:rsidRPr="7609939E" w:rsidR="7396A7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Main, P. (2023). </w:t>
      </w:r>
      <w:r w:rsidRPr="7609939E" w:rsidR="7396A7E3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Gibbs’ Reflective Cycle</w:t>
      </w:r>
      <w:r w:rsidRPr="7609939E" w:rsidR="7396A7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. [online] Structural Learning. Available at: </w:t>
      </w:r>
      <w:hyperlink r:id="R7449359d89e34098">
        <w:r w:rsidRPr="7609939E" w:rsidR="7396A7E3">
          <w:rPr>
            <w:rStyle w:val="Hyperlink"/>
            <w:rFonts w:ascii="Times New Roman" w:hAnsi="Times New Roman" w:eastAsia="Times New Roman" w:cs="Times New Roman"/>
            <w:noProof w:val="0"/>
            <w:sz w:val="22"/>
            <w:szCs w:val="22"/>
            <w:lang w:val="en-US"/>
          </w:rPr>
          <w:t>https://www.structural-learning.com/post/gibbs-reflective-cycle</w:t>
        </w:r>
      </w:hyperlink>
      <w:r w:rsidRPr="7609939E" w:rsidR="7396A7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 [Accessed 6 Jan. 2025].</w:t>
      </w:r>
    </w:p>
    <w:p w:rsidR="7396A7E3" w:rsidP="7609939E" w:rsidRDefault="7396A7E3" w14:paraId="7D3AB472" w14:textId="3E23BC49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</w:pPr>
      <w:r w:rsidRPr="7609939E" w:rsidR="7396A7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Matter (MBM), M.B. (2022). </w:t>
      </w:r>
      <w:r w:rsidRPr="7609939E" w:rsidR="7396A7E3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Gibbs Reflective Cycle: Feel the Benefit of Experiential Learning</w:t>
      </w:r>
      <w:r w:rsidRPr="7609939E" w:rsidR="7396A7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. [online] Medium. Available at: </w:t>
      </w:r>
      <w:hyperlink r:id="Rc88bf2f72b7446d1">
        <w:r w:rsidRPr="7609939E" w:rsidR="7396A7E3">
          <w:rPr>
            <w:rStyle w:val="Hyperlink"/>
            <w:rFonts w:ascii="Times New Roman" w:hAnsi="Times New Roman" w:eastAsia="Times New Roman" w:cs="Times New Roman"/>
            <w:noProof w:val="0"/>
            <w:sz w:val="22"/>
            <w:szCs w:val="22"/>
            <w:lang w:val="en-US"/>
          </w:rPr>
          <w:t>https://makingbusinessmatter.medium.com/gibbs-reflective-cycle-feel-the-benefit-of-experiential-learning-87e2f0eaae59</w:t>
        </w:r>
      </w:hyperlink>
      <w:r w:rsidRPr="7609939E" w:rsidR="7396A7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 [Accessed 6 Jan. 2025].</w:t>
      </w:r>
    </w:p>
    <w:p w:rsidR="7396A7E3" w:rsidP="7609939E" w:rsidRDefault="7396A7E3" w14:paraId="407B5E8B" w14:textId="639444ED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</w:pPr>
      <w:r w:rsidRPr="7609939E" w:rsidR="7396A7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McLeod, S. (2024a). </w:t>
      </w:r>
      <w:r w:rsidRPr="7609939E" w:rsidR="7396A7E3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Gibbs Reflective Cycle</w:t>
      </w:r>
      <w:r w:rsidRPr="7609939E" w:rsidR="7396A7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. [online] Simply Psychology. Available at: </w:t>
      </w:r>
      <w:hyperlink r:id="R11ac0e0fe0954e39">
        <w:r w:rsidRPr="7609939E" w:rsidR="7396A7E3">
          <w:rPr>
            <w:rStyle w:val="Hyperlink"/>
            <w:rFonts w:ascii="Times New Roman" w:hAnsi="Times New Roman" w:eastAsia="Times New Roman" w:cs="Times New Roman"/>
            <w:noProof w:val="0"/>
            <w:sz w:val="22"/>
            <w:szCs w:val="22"/>
            <w:lang w:val="en-US"/>
          </w:rPr>
          <w:t>https://www.simplypsychology.org/gibbs-reflective-cycle.html</w:t>
        </w:r>
      </w:hyperlink>
      <w:r w:rsidRPr="7609939E" w:rsidR="7396A7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 [Accessed 30 Dec. 2024].</w:t>
      </w:r>
    </w:p>
    <w:p w:rsidR="7396A7E3" w:rsidP="7609939E" w:rsidRDefault="7396A7E3" w14:paraId="566E2B98" w14:textId="03EFB52F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</w:pPr>
      <w:r w:rsidRPr="7609939E" w:rsidR="7396A7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McLeod, S. (2024b). </w:t>
      </w:r>
      <w:r w:rsidRPr="7609939E" w:rsidR="7396A7E3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Gibbs Reflective Cycle</w:t>
      </w:r>
      <w:r w:rsidRPr="7609939E" w:rsidR="7396A7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. [online] Simply Psychology. Available at: </w:t>
      </w:r>
      <w:hyperlink r:id="R69530a4025504ca9">
        <w:r w:rsidRPr="7609939E" w:rsidR="7396A7E3">
          <w:rPr>
            <w:rStyle w:val="Hyperlink"/>
            <w:rFonts w:ascii="Times New Roman" w:hAnsi="Times New Roman" w:eastAsia="Times New Roman" w:cs="Times New Roman"/>
            <w:noProof w:val="0"/>
            <w:sz w:val="22"/>
            <w:szCs w:val="22"/>
            <w:lang w:val="en-US"/>
          </w:rPr>
          <w:t>https://www.simplypsychology.org/gibbs-reflective-cycle.html</w:t>
        </w:r>
      </w:hyperlink>
      <w:r w:rsidRPr="7609939E" w:rsidR="7396A7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 [Accessed 6 Jan. 2025].</w:t>
      </w:r>
    </w:p>
    <w:p w:rsidR="7396A7E3" w:rsidP="7609939E" w:rsidRDefault="7396A7E3" w14:paraId="433C98FA" w14:textId="4C8A858F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</w:pPr>
      <w:r w:rsidRPr="7609939E" w:rsidR="7396A7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Sheryl Third, R. and Ece. C, B.A. (2022). 3.4 Kolb’s Experiential Learning Cycle. </w:t>
      </w:r>
      <w:r w:rsidRPr="7609939E" w:rsidR="7396A7E3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ecampusontario.pressbooks.pub</w:t>
      </w:r>
      <w:r w:rsidRPr="7609939E" w:rsidR="7396A7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. [online] Available at: </w:t>
      </w:r>
      <w:hyperlink r:id="R29e4a0d8709440f4">
        <w:r w:rsidRPr="7609939E" w:rsidR="7396A7E3">
          <w:rPr>
            <w:rStyle w:val="Hyperlink"/>
            <w:rFonts w:ascii="Times New Roman" w:hAnsi="Times New Roman" w:eastAsia="Times New Roman" w:cs="Times New Roman"/>
            <w:noProof w:val="0"/>
            <w:sz w:val="22"/>
            <w:szCs w:val="22"/>
            <w:lang w:val="en-US"/>
          </w:rPr>
          <w:t>https://ecampusontario.pressbooks.pub/reflectivepracticeinearlyyears/chapter/3-4-kolbs-experiential-learning-cycle/</w:t>
        </w:r>
      </w:hyperlink>
      <w:r w:rsidRPr="7609939E" w:rsidR="7396A7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 [Accessed 30 Dec. 2024].</w:t>
      </w:r>
    </w:p>
    <w:p w:rsidR="7396A7E3" w:rsidP="7609939E" w:rsidRDefault="7396A7E3" w14:paraId="28BB9C42" w14:textId="5FC1673B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</w:pPr>
      <w:r w:rsidRPr="7609939E" w:rsidR="7396A7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Statista (2023). </w:t>
      </w:r>
      <w:r w:rsidRPr="7609939E" w:rsidR="7396A7E3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Statista - the Statistics Portal for Market Data, Market Research and Market Studies</w:t>
      </w:r>
      <w:r w:rsidRPr="7609939E" w:rsidR="7396A7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. [online] Statista.com. Available at: </w:t>
      </w:r>
      <w:hyperlink r:id="R3fa21f3b0bc24972">
        <w:r w:rsidRPr="7609939E" w:rsidR="7396A7E3">
          <w:rPr>
            <w:rStyle w:val="Hyperlink"/>
            <w:rFonts w:ascii="Times New Roman" w:hAnsi="Times New Roman" w:eastAsia="Times New Roman" w:cs="Times New Roman"/>
            <w:noProof w:val="0"/>
            <w:sz w:val="22"/>
            <w:szCs w:val="22"/>
            <w:lang w:val="en-US"/>
          </w:rPr>
          <w:t>https://www.statista.com</w:t>
        </w:r>
      </w:hyperlink>
      <w:r w:rsidRPr="7609939E" w:rsidR="7396A7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>.</w:t>
      </w:r>
    </w:p>
    <w:p w:rsidR="7396A7E3" w:rsidP="7609939E" w:rsidRDefault="7396A7E3" w14:paraId="3F22D390" w14:textId="4F885354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</w:pPr>
      <w:r w:rsidRPr="7609939E" w:rsidR="7396A7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The University of Edinburgh (2024). </w:t>
      </w:r>
      <w:r w:rsidRPr="7609939E" w:rsidR="7396A7E3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Gibbs’ Reflective Cycle</w:t>
      </w:r>
      <w:r w:rsidRPr="7609939E" w:rsidR="7396A7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. [online] The University of Edinburgh. Available at: </w:t>
      </w:r>
      <w:hyperlink r:id="R22b6d4135aec4e19">
        <w:r w:rsidRPr="7609939E" w:rsidR="7396A7E3">
          <w:rPr>
            <w:rStyle w:val="Hyperlink"/>
            <w:rFonts w:ascii="Times New Roman" w:hAnsi="Times New Roman" w:eastAsia="Times New Roman" w:cs="Times New Roman"/>
            <w:noProof w:val="0"/>
            <w:sz w:val="22"/>
            <w:szCs w:val="22"/>
            <w:lang w:val="en-US"/>
          </w:rPr>
          <w:t>https://reflection.ed.ac.uk/reflectors-toolkit/reflecting-on-experience/gibbs-reflective-cycle</w:t>
        </w:r>
      </w:hyperlink>
      <w:r w:rsidRPr="7609939E" w:rsidR="7396A7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 [Accessed 6 Jan. 2025].</w:t>
      </w:r>
    </w:p>
    <w:p w:rsidR="7396A7E3" w:rsidP="7609939E" w:rsidRDefault="7396A7E3" w14:paraId="3CD0E0A2" w14:textId="424BC20D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</w:pPr>
      <w:r w:rsidRPr="7609939E" w:rsidR="7396A7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>Truyens</w:t>
      </w:r>
      <w:r w:rsidRPr="7609939E" w:rsidR="7396A7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, M. (2019). </w:t>
      </w:r>
      <w:r w:rsidRPr="7609939E" w:rsidR="7396A7E3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Gibbs’ Reflective Model</w:t>
      </w:r>
      <w:r w:rsidRPr="7609939E" w:rsidR="7396A7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. [online] </w:t>
      </w:r>
      <w:r w:rsidRPr="7609939E" w:rsidR="7396A7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>Marcr</w:t>
      </w:r>
      <w:r w:rsidRPr="7609939E" w:rsidR="7396A7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. Available at: </w:t>
      </w:r>
      <w:hyperlink r:id="R824dc655199246ee">
        <w:r w:rsidRPr="7609939E" w:rsidR="7396A7E3">
          <w:rPr>
            <w:rStyle w:val="Hyperlink"/>
            <w:rFonts w:ascii="Times New Roman" w:hAnsi="Times New Roman" w:eastAsia="Times New Roman" w:cs="Times New Roman"/>
            <w:noProof w:val="0"/>
            <w:sz w:val="22"/>
            <w:szCs w:val="22"/>
            <w:lang w:val="en-US"/>
          </w:rPr>
          <w:t>https://marcr.net/marcr-for-career-professionals/career-theory/career-theories-and-theorists/gibbs-model-of-learning/</w:t>
        </w:r>
      </w:hyperlink>
      <w:r w:rsidRPr="7609939E" w:rsidR="7396A7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 [Accessed 30 Dec. 2024].</w:t>
      </w:r>
    </w:p>
    <w:p w:rsidR="7396A7E3" w:rsidP="7609939E" w:rsidRDefault="7396A7E3" w14:paraId="25582FCB" w14:textId="7B836EFF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</w:pPr>
      <w:r w:rsidRPr="7609939E" w:rsidR="7396A7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University of Cumbria (2020). </w:t>
      </w:r>
      <w:r w:rsidRPr="7609939E" w:rsidR="7396A7E3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Gibbs’ Reflective Cycle</w:t>
      </w:r>
      <w:r w:rsidRPr="7609939E" w:rsidR="7396A7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. [online] </w:t>
      </w:r>
      <w:r w:rsidRPr="7609939E" w:rsidR="7396A7E3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University of Cumbria</w:t>
      </w:r>
      <w:r w:rsidRPr="7609939E" w:rsidR="7396A7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, University of Cumbria, p.1. Available at: </w:t>
      </w:r>
      <w:hyperlink r:id="Rc880f9a2497d4710">
        <w:r w:rsidRPr="7609939E" w:rsidR="7396A7E3">
          <w:rPr>
            <w:rStyle w:val="Hyperlink"/>
            <w:rFonts w:ascii="Times New Roman" w:hAnsi="Times New Roman" w:eastAsia="Times New Roman" w:cs="Times New Roman"/>
            <w:noProof w:val="0"/>
            <w:sz w:val="22"/>
            <w:szCs w:val="22"/>
            <w:lang w:val="en-US"/>
          </w:rPr>
          <w:t>https://my.cumbria.ac.uk/media/MyCumbria/Documents/ReflectiveCycleGibbs.pdf</w:t>
        </w:r>
      </w:hyperlink>
      <w:r w:rsidRPr="7609939E" w:rsidR="7396A7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 [Accessed 6 Jan. 2025].</w:t>
      </w:r>
    </w:p>
    <w:p w:rsidR="7396A7E3" w:rsidP="7609939E" w:rsidRDefault="7396A7E3" w14:paraId="575B8129" w14:textId="32484A22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</w:pPr>
      <w:hyperlink>
        <w:r w:rsidRPr="7609939E" w:rsidR="7396A7E3">
          <w:rPr>
            <w:rStyle w:val="Hyperlink"/>
            <w:rFonts w:ascii="Times New Roman" w:hAnsi="Times New Roman" w:eastAsia="Times New Roman" w:cs="Times New Roman"/>
            <w:noProof w:val="0"/>
            <w:sz w:val="22"/>
            <w:szCs w:val="22"/>
            <w:lang w:val="en-US"/>
          </w:rPr>
          <w:t>www.survio.com</w:t>
        </w:r>
        <w:r w:rsidRPr="7609939E" w:rsidR="7396A7E3">
          <w:rPr>
            <w:rFonts w:ascii="Times New Roman" w:hAnsi="Times New Roman" w:eastAsia="Times New Roman" w:cs="Times New Roman"/>
            <w:noProof w:val="0"/>
            <w:color w:val="000000" w:themeColor="text1" w:themeTint="FF" w:themeShade="FF"/>
            <w:sz w:val="22"/>
            <w:szCs w:val="22"/>
            <w:lang w:val="en-US"/>
          </w:rPr>
          <w:t xml:space="preserve">, all: S. - (2024). </w:t>
        </w:r>
        <w:r w:rsidRPr="7609939E" w:rsidR="7396A7E3">
          <w:rPr>
            <w:rFonts w:ascii="Times New Roman" w:hAnsi="Times New Roman" w:eastAsia="Times New Roman" w:cs="Times New Roman"/>
            <w:i w:val="1"/>
            <w:iCs w:val="1"/>
            <w:noProof w:val="0"/>
            <w:color w:val="000000" w:themeColor="text1" w:themeTint="FF" w:themeShade="FF"/>
            <w:sz w:val="22"/>
            <w:szCs w:val="22"/>
            <w:lang w:val="en-US"/>
          </w:rPr>
          <w:t>Survio</w:t>
        </w:r>
        <w:r w:rsidRPr="7609939E" w:rsidR="7396A7E3">
          <w:rPr>
            <w:rFonts w:ascii="Times New Roman" w:hAnsi="Times New Roman" w:eastAsia="Times New Roman" w:cs="Times New Roman"/>
            <w:i w:val="1"/>
            <w:iCs w:val="1"/>
            <w:noProof w:val="0"/>
            <w:color w:val="000000" w:themeColor="text1" w:themeTint="FF" w:themeShade="FF"/>
            <w:sz w:val="22"/>
            <w:szCs w:val="22"/>
            <w:lang w:val="en-US"/>
          </w:rPr>
          <w:t>® | Online Survey Software | Create Free &amp; Beautiful Survey</w:t>
        </w:r>
        <w:r w:rsidRPr="7609939E" w:rsidR="7396A7E3">
          <w:rPr>
            <w:rFonts w:ascii="Times New Roman" w:hAnsi="Times New Roman" w:eastAsia="Times New Roman" w:cs="Times New Roman"/>
            <w:noProof w:val="0"/>
            <w:color w:val="000000" w:themeColor="text1" w:themeTint="FF" w:themeShade="FF"/>
            <w:sz w:val="22"/>
            <w:szCs w:val="22"/>
            <w:lang w:val="en-US"/>
          </w:rPr>
          <w:t xml:space="preserve">. [online] </w:t>
        </w:r>
        <w:r w:rsidRPr="7609939E" w:rsidR="7396A7E3">
          <w:rPr>
            <w:rFonts w:ascii="Times New Roman" w:hAnsi="Times New Roman" w:eastAsia="Times New Roman" w:cs="Times New Roman"/>
            <w:noProof w:val="0"/>
            <w:color w:val="000000" w:themeColor="text1" w:themeTint="FF" w:themeShade="FF"/>
            <w:sz w:val="22"/>
            <w:szCs w:val="22"/>
            <w:lang w:val="en-US"/>
          </w:rPr>
          <w:t>Survio</w:t>
        </w:r>
        <w:r w:rsidRPr="7609939E" w:rsidR="7396A7E3">
          <w:rPr>
            <w:rFonts w:ascii="Times New Roman" w:hAnsi="Times New Roman" w:eastAsia="Times New Roman" w:cs="Times New Roman"/>
            <w:noProof w:val="0"/>
            <w:color w:val="000000" w:themeColor="text1" w:themeTint="FF" w:themeShade="FF"/>
            <w:sz w:val="22"/>
            <w:szCs w:val="22"/>
            <w:lang w:val="en-US"/>
          </w:rPr>
          <w:t xml:space="preserve">®. Available at: </w:t>
        </w:r>
        <w:hyperlink r:id="R919f13c4c598459c">
          <w:r w:rsidRPr="7609939E" w:rsidR="7396A7E3">
            <w:rPr>
              <w:rStyle w:val="Hyperlink"/>
              <w:rFonts w:ascii="Times New Roman" w:hAnsi="Times New Roman" w:eastAsia="Times New Roman" w:cs="Times New Roman"/>
              <w:noProof w:val="0"/>
              <w:sz w:val="22"/>
              <w:szCs w:val="22"/>
              <w:lang w:val="en-US"/>
            </w:rPr>
            <w:t>https://www.survio.com/en/</w:t>
          </w:r>
        </w:hyperlink>
        <w:r w:rsidRPr="7609939E" w:rsidR="7396A7E3">
          <w:rPr>
            <w:rFonts w:ascii="Times New Roman" w:hAnsi="Times New Roman" w:eastAsia="Times New Roman" w:cs="Times New Roman"/>
            <w:noProof w:val="0"/>
            <w:color w:val="000000" w:themeColor="text1" w:themeTint="FF" w:themeShade="FF"/>
            <w:sz w:val="22"/>
            <w:szCs w:val="22"/>
            <w:lang w:val="en-US"/>
          </w:rPr>
          <w:t>.</w:t>
        </w:r>
      </w:hyperlink>
    </w:p>
    <w:p w:rsidR="34CCAD7D" w:rsidP="7609939E" w:rsidRDefault="34CCAD7D" w14:paraId="35A2E49F" w14:textId="21D1033B">
      <w:pPr>
        <w:pStyle w:val="Normal"/>
        <w:rPr>
          <w:rFonts w:ascii="Times New Roman" w:hAnsi="Times New Roman" w:eastAsia="Times New Roman" w:cs="Times New Roman"/>
          <w:i w:val="0"/>
          <w:iCs w:val="0"/>
          <w:sz w:val="22"/>
          <w:szCs w:val="22"/>
          <w:u w:val="none"/>
        </w:rPr>
      </w:pPr>
    </w:p>
    <w:p w:rsidR="0A7B13FA" w:rsidP="7609939E" w:rsidRDefault="0A7B13FA" w14:paraId="13BA7201" w14:textId="6A845BC4">
      <w:pPr>
        <w:pStyle w:val="Normal"/>
        <w:rPr>
          <w:rFonts w:ascii="Times New Roman" w:hAnsi="Times New Roman" w:eastAsia="Times New Roman" w:cs="Times New Roman"/>
          <w:i w:val="0"/>
          <w:iCs w:val="0"/>
          <w:sz w:val="22"/>
          <w:szCs w:val="22"/>
        </w:rPr>
      </w:pPr>
      <w:r w:rsidRPr="7609939E" w:rsidR="0A7B13FA">
        <w:rPr>
          <w:rFonts w:ascii="Times New Roman" w:hAnsi="Times New Roman" w:eastAsia="Times New Roman" w:cs="Times New Roman"/>
          <w:i w:val="0"/>
          <w:iCs w:val="0"/>
          <w:sz w:val="22"/>
          <w:szCs w:val="22"/>
        </w:rPr>
        <w:t xml:space="preserve"> </w:t>
      </w:r>
    </w:p>
    <w:p w:rsidR="34CCAD7D" w:rsidP="7609939E" w:rsidRDefault="34CCAD7D" w14:paraId="0D86BB5B" w14:textId="776CA9BA">
      <w:pPr>
        <w:pStyle w:val="Normal"/>
        <w:rPr>
          <w:rFonts w:ascii="Times New Roman" w:hAnsi="Times New Roman" w:eastAsia="Times New Roman" w:cs="Times New Roman"/>
          <w:sz w:val="22"/>
          <w:szCs w:val="22"/>
        </w:rPr>
      </w:pPr>
    </w:p>
    <w:p w:rsidR="2EF0F550" w:rsidP="34CCAD7D" w:rsidRDefault="2EF0F550" w14:paraId="33D56851" w14:textId="3CF67554">
      <w:pPr>
        <w:pStyle w:val="Normal"/>
      </w:pPr>
      <w:r w:rsidRPr="7609939E" w:rsidR="2EF0F550">
        <w:rPr>
          <w:sz w:val="20"/>
          <w:szCs w:val="20"/>
        </w:rPr>
        <w:t xml:space="preserve"> </w:t>
      </w:r>
    </w:p>
    <w:p w:rsidR="34CCAD7D" w:rsidP="7609939E" w:rsidRDefault="34CCAD7D" w14:paraId="42AC3AA3" w14:textId="5CB10A5B">
      <w:pPr>
        <w:pStyle w:val="Normal"/>
      </w:pPr>
    </w:p>
    <w:p w:rsidR="34CCAD7D" w:rsidP="7609939E" w:rsidRDefault="34CCAD7D" w14:paraId="59A6A5F7" w14:textId="726FC27D">
      <w:pPr>
        <w:pStyle w:val="Normal"/>
      </w:pPr>
    </w:p>
    <w:p w:rsidR="34CCAD7D" w:rsidP="7609939E" w:rsidRDefault="34CCAD7D" w14:paraId="1F799507" w14:textId="1C686890">
      <w:pPr>
        <w:pStyle w:val="Normal"/>
      </w:pPr>
    </w:p>
    <w:p w:rsidR="34CCAD7D" w:rsidP="7609939E" w:rsidRDefault="34CCAD7D" w14:paraId="019A69AD" w14:textId="336A18BC">
      <w:pPr>
        <w:pStyle w:val="Normal"/>
      </w:pPr>
    </w:p>
    <w:p w:rsidR="34CCAD7D" w:rsidP="7609939E" w:rsidRDefault="34CCAD7D" w14:paraId="6F782C50" w14:textId="2A5242C9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EtAYqU5knrrE/c" int2:id="FQov01HO">
      <int2:state int2:type="AugLoop_Text_Critique" int2:value="Rejected"/>
    </int2:textHash>
    <int2:bookmark int2:bookmarkName="_Int_q6goQyN2" int2:invalidationBookmarkName="" int2:hashCode="ja6QQs7tE7uC44" int2:id="bj6vMQYq">
      <int2:state int2:type="WordDesignerThemeImageAnnotation" int2:value="Reviewed"/>
    </int2:bookmark>
    <int2:bookmark int2:bookmarkName="_Int_ZBHbXlaI" int2:invalidationBookmarkName="" int2:hashCode="JDJzec+qz/sSmn" int2:id="4PDCnKbz">
      <int2:state int2:type="AugLoop_Text_Critique" int2:value="Rejected"/>
    </int2:bookmark>
    <int2:bookmark int2:bookmarkName="_Int_J2UqvXX7" int2:invalidationBookmarkName="" int2:hashCode="e0dMsLOcF3PXGS" int2:id="83QVFTCj">
      <int2:state int2:type="AugLoop_Text_Critique" int2:value="Rejected"/>
    </int2:bookmark>
    <int2:bookmark int2:bookmarkName="_Int_WkIIOLsV" int2:invalidationBookmarkName="" int2:hashCode="w95E1THADKPgOD" int2:id="RONWNTSd">
      <int2:state int2:type="AugLoop_Text_Critique" int2:value="Rejected"/>
    </int2:bookmark>
    <int2:bookmark int2:bookmarkName="_Int_GQsKaeSt" int2:invalidationBookmarkName="" int2:hashCode="O30PzcGzgilo0B" int2:id="3dc64qff">
      <int2:state int2:type="AugLoop_Text_Critique" int2:value="Rejected"/>
    </int2:bookmark>
    <int2:bookmark int2:bookmarkName="_Int_QQF2dnxS" int2:invalidationBookmarkName="" int2:hashCode="e0dMsLOcF3PXGS" int2:id="KXeWA6J6">
      <int2:state int2:type="AugLoop_Text_Critique" int2:value="Rejected"/>
    </int2:bookmark>
    <int2:bookmark int2:bookmarkName="_Int_A5qw5eu1" int2:invalidationBookmarkName="" int2:hashCode="pgLsGgC71ET5UO" int2:id="eVsm35Yh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displayBackgroundShape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F2B535B"/>
    <w:rsid w:val="0022FDBA"/>
    <w:rsid w:val="00411D49"/>
    <w:rsid w:val="006EDAA8"/>
    <w:rsid w:val="00BD58C3"/>
    <w:rsid w:val="00D44A7D"/>
    <w:rsid w:val="0132B08C"/>
    <w:rsid w:val="015842CF"/>
    <w:rsid w:val="019D5706"/>
    <w:rsid w:val="01B12460"/>
    <w:rsid w:val="01FA3342"/>
    <w:rsid w:val="029559DD"/>
    <w:rsid w:val="02A21AD1"/>
    <w:rsid w:val="02C20C21"/>
    <w:rsid w:val="035D0111"/>
    <w:rsid w:val="03FA94C7"/>
    <w:rsid w:val="0419443A"/>
    <w:rsid w:val="04222F29"/>
    <w:rsid w:val="04702A11"/>
    <w:rsid w:val="04769EA3"/>
    <w:rsid w:val="04A473A2"/>
    <w:rsid w:val="05613E6B"/>
    <w:rsid w:val="0596B9B8"/>
    <w:rsid w:val="05B97E9F"/>
    <w:rsid w:val="05FFAAD2"/>
    <w:rsid w:val="061DCF1C"/>
    <w:rsid w:val="06652431"/>
    <w:rsid w:val="0691974D"/>
    <w:rsid w:val="06B70EAF"/>
    <w:rsid w:val="06B83D89"/>
    <w:rsid w:val="06E06F0C"/>
    <w:rsid w:val="06EC15D5"/>
    <w:rsid w:val="06F53D49"/>
    <w:rsid w:val="075084F6"/>
    <w:rsid w:val="07A80E71"/>
    <w:rsid w:val="07B4C48F"/>
    <w:rsid w:val="084EBC12"/>
    <w:rsid w:val="084EF2A5"/>
    <w:rsid w:val="089D273D"/>
    <w:rsid w:val="08FC1365"/>
    <w:rsid w:val="0912C7B3"/>
    <w:rsid w:val="09824B73"/>
    <w:rsid w:val="098B8CA0"/>
    <w:rsid w:val="09EDC4DD"/>
    <w:rsid w:val="09FCF117"/>
    <w:rsid w:val="0A213602"/>
    <w:rsid w:val="0A434FAA"/>
    <w:rsid w:val="0A7B13FA"/>
    <w:rsid w:val="0A915421"/>
    <w:rsid w:val="0A947D5B"/>
    <w:rsid w:val="0AA4C8DF"/>
    <w:rsid w:val="0AB09FE7"/>
    <w:rsid w:val="0AC10BB6"/>
    <w:rsid w:val="0AC43E76"/>
    <w:rsid w:val="0AD54A5D"/>
    <w:rsid w:val="0ADE947B"/>
    <w:rsid w:val="0AEAC7F1"/>
    <w:rsid w:val="0B36EDAC"/>
    <w:rsid w:val="0B6B278F"/>
    <w:rsid w:val="0B89E9D4"/>
    <w:rsid w:val="0BAA1CD1"/>
    <w:rsid w:val="0BB039AE"/>
    <w:rsid w:val="0BF5226F"/>
    <w:rsid w:val="0C25544C"/>
    <w:rsid w:val="0C2AEC07"/>
    <w:rsid w:val="0C35067C"/>
    <w:rsid w:val="0D3C923B"/>
    <w:rsid w:val="0D88ACC4"/>
    <w:rsid w:val="0DBDC4F5"/>
    <w:rsid w:val="0DEAB886"/>
    <w:rsid w:val="0DED80DA"/>
    <w:rsid w:val="0DF83C49"/>
    <w:rsid w:val="0E4A87C7"/>
    <w:rsid w:val="0E7D8B37"/>
    <w:rsid w:val="0E807798"/>
    <w:rsid w:val="0EEBACA4"/>
    <w:rsid w:val="0F72BF41"/>
    <w:rsid w:val="0F80B925"/>
    <w:rsid w:val="0FD1668C"/>
    <w:rsid w:val="1047FF87"/>
    <w:rsid w:val="10751331"/>
    <w:rsid w:val="108423A5"/>
    <w:rsid w:val="108DB487"/>
    <w:rsid w:val="10B07D48"/>
    <w:rsid w:val="10CAB8A6"/>
    <w:rsid w:val="10E6F8FA"/>
    <w:rsid w:val="10FAE31C"/>
    <w:rsid w:val="116C620B"/>
    <w:rsid w:val="119EF905"/>
    <w:rsid w:val="11E93B0D"/>
    <w:rsid w:val="120BE274"/>
    <w:rsid w:val="1231E98A"/>
    <w:rsid w:val="1233CDB1"/>
    <w:rsid w:val="124E9D9E"/>
    <w:rsid w:val="127E8AB5"/>
    <w:rsid w:val="1296ECF9"/>
    <w:rsid w:val="12B21CAB"/>
    <w:rsid w:val="12BD7020"/>
    <w:rsid w:val="13103354"/>
    <w:rsid w:val="131FAC9D"/>
    <w:rsid w:val="1330F321"/>
    <w:rsid w:val="136D090F"/>
    <w:rsid w:val="137EEEF0"/>
    <w:rsid w:val="138A146E"/>
    <w:rsid w:val="13DFB0E9"/>
    <w:rsid w:val="13E52643"/>
    <w:rsid w:val="13FB8972"/>
    <w:rsid w:val="145635FC"/>
    <w:rsid w:val="14B68289"/>
    <w:rsid w:val="14C5068C"/>
    <w:rsid w:val="150930C4"/>
    <w:rsid w:val="150DC93C"/>
    <w:rsid w:val="151B60A2"/>
    <w:rsid w:val="1522BE8B"/>
    <w:rsid w:val="157F4E5E"/>
    <w:rsid w:val="15B09EFD"/>
    <w:rsid w:val="15E281F0"/>
    <w:rsid w:val="15E545CA"/>
    <w:rsid w:val="15EACC6D"/>
    <w:rsid w:val="15F4B763"/>
    <w:rsid w:val="164ADF91"/>
    <w:rsid w:val="1650C016"/>
    <w:rsid w:val="16654DE8"/>
    <w:rsid w:val="16ED3D65"/>
    <w:rsid w:val="17159011"/>
    <w:rsid w:val="1740D68D"/>
    <w:rsid w:val="17A8E116"/>
    <w:rsid w:val="17DD7669"/>
    <w:rsid w:val="18270E45"/>
    <w:rsid w:val="1848552F"/>
    <w:rsid w:val="187337B3"/>
    <w:rsid w:val="18991872"/>
    <w:rsid w:val="18BE4FA1"/>
    <w:rsid w:val="18FF6F16"/>
    <w:rsid w:val="193A291B"/>
    <w:rsid w:val="195C3CF8"/>
    <w:rsid w:val="19C47B4A"/>
    <w:rsid w:val="1A279D41"/>
    <w:rsid w:val="1A52DEF8"/>
    <w:rsid w:val="1A69E461"/>
    <w:rsid w:val="1A73AD83"/>
    <w:rsid w:val="1A85A83E"/>
    <w:rsid w:val="1AA94CDE"/>
    <w:rsid w:val="1AB065FD"/>
    <w:rsid w:val="1ACC130C"/>
    <w:rsid w:val="1ADAA9D1"/>
    <w:rsid w:val="1B33BECC"/>
    <w:rsid w:val="1B982879"/>
    <w:rsid w:val="1D2582C0"/>
    <w:rsid w:val="1D687106"/>
    <w:rsid w:val="1DF9BD60"/>
    <w:rsid w:val="1E067F42"/>
    <w:rsid w:val="1E5D1DC1"/>
    <w:rsid w:val="1E5F15DA"/>
    <w:rsid w:val="1E679FE5"/>
    <w:rsid w:val="1E80A593"/>
    <w:rsid w:val="1EA5828D"/>
    <w:rsid w:val="1EB33F76"/>
    <w:rsid w:val="1F1B3BD7"/>
    <w:rsid w:val="1F406258"/>
    <w:rsid w:val="1F41F9BC"/>
    <w:rsid w:val="1F4ED8D6"/>
    <w:rsid w:val="1F54E4D9"/>
    <w:rsid w:val="1FBFD9BE"/>
    <w:rsid w:val="1FD85B11"/>
    <w:rsid w:val="1FFB971C"/>
    <w:rsid w:val="1FFC846E"/>
    <w:rsid w:val="20073C7B"/>
    <w:rsid w:val="20084186"/>
    <w:rsid w:val="2008E2E8"/>
    <w:rsid w:val="200B7F10"/>
    <w:rsid w:val="20170CB7"/>
    <w:rsid w:val="203C350E"/>
    <w:rsid w:val="2048E89C"/>
    <w:rsid w:val="204E3A14"/>
    <w:rsid w:val="205081E6"/>
    <w:rsid w:val="2057F5FE"/>
    <w:rsid w:val="20796E41"/>
    <w:rsid w:val="208688F2"/>
    <w:rsid w:val="208E9584"/>
    <w:rsid w:val="20D00F20"/>
    <w:rsid w:val="210DA4BB"/>
    <w:rsid w:val="21450F3D"/>
    <w:rsid w:val="215AC851"/>
    <w:rsid w:val="222DAD85"/>
    <w:rsid w:val="2230BE95"/>
    <w:rsid w:val="223B2CC3"/>
    <w:rsid w:val="223DE0AE"/>
    <w:rsid w:val="22563313"/>
    <w:rsid w:val="22BADCD8"/>
    <w:rsid w:val="231BE4BE"/>
    <w:rsid w:val="23B665A6"/>
    <w:rsid w:val="23C5C33C"/>
    <w:rsid w:val="24000B47"/>
    <w:rsid w:val="24271277"/>
    <w:rsid w:val="2431A3E2"/>
    <w:rsid w:val="24880A4C"/>
    <w:rsid w:val="24A02A47"/>
    <w:rsid w:val="24DA0148"/>
    <w:rsid w:val="24DA03B8"/>
    <w:rsid w:val="250D6C67"/>
    <w:rsid w:val="252B57AB"/>
    <w:rsid w:val="2583007E"/>
    <w:rsid w:val="25DBE0DE"/>
    <w:rsid w:val="26059D12"/>
    <w:rsid w:val="26087BDF"/>
    <w:rsid w:val="26485B84"/>
    <w:rsid w:val="265AB010"/>
    <w:rsid w:val="2665D8A7"/>
    <w:rsid w:val="2679B9F6"/>
    <w:rsid w:val="268AFC55"/>
    <w:rsid w:val="268B91D4"/>
    <w:rsid w:val="268E19FD"/>
    <w:rsid w:val="26EA2BCE"/>
    <w:rsid w:val="272BCDA4"/>
    <w:rsid w:val="27525203"/>
    <w:rsid w:val="27BB4A0B"/>
    <w:rsid w:val="27F57421"/>
    <w:rsid w:val="2813026B"/>
    <w:rsid w:val="286E670D"/>
    <w:rsid w:val="286E9255"/>
    <w:rsid w:val="287E65BF"/>
    <w:rsid w:val="2882C9E5"/>
    <w:rsid w:val="288948B8"/>
    <w:rsid w:val="28A87843"/>
    <w:rsid w:val="28C4FA52"/>
    <w:rsid w:val="28D635F2"/>
    <w:rsid w:val="28E3E7FA"/>
    <w:rsid w:val="28F9009C"/>
    <w:rsid w:val="290A8A91"/>
    <w:rsid w:val="2911AF93"/>
    <w:rsid w:val="294F8296"/>
    <w:rsid w:val="297BA61A"/>
    <w:rsid w:val="2993EB85"/>
    <w:rsid w:val="29AB242E"/>
    <w:rsid w:val="29E63730"/>
    <w:rsid w:val="2A4012F3"/>
    <w:rsid w:val="2A684AF3"/>
    <w:rsid w:val="2A7A6A14"/>
    <w:rsid w:val="2AD3DC93"/>
    <w:rsid w:val="2AE04DFB"/>
    <w:rsid w:val="2B3BC199"/>
    <w:rsid w:val="2B8F1C3E"/>
    <w:rsid w:val="2BBD48D6"/>
    <w:rsid w:val="2BCAFA63"/>
    <w:rsid w:val="2BD85B76"/>
    <w:rsid w:val="2C56D23F"/>
    <w:rsid w:val="2C5FE872"/>
    <w:rsid w:val="2CBDFED7"/>
    <w:rsid w:val="2CCD8BAC"/>
    <w:rsid w:val="2CCE169E"/>
    <w:rsid w:val="2D2FB58F"/>
    <w:rsid w:val="2D681733"/>
    <w:rsid w:val="2D79FE35"/>
    <w:rsid w:val="2DB68C0A"/>
    <w:rsid w:val="2DFDBC55"/>
    <w:rsid w:val="2E3EC3A5"/>
    <w:rsid w:val="2E5B5EC3"/>
    <w:rsid w:val="2E6C37DE"/>
    <w:rsid w:val="2EEC9329"/>
    <w:rsid w:val="2EF0F550"/>
    <w:rsid w:val="2F3550D2"/>
    <w:rsid w:val="2F52F3F1"/>
    <w:rsid w:val="2F8AC25E"/>
    <w:rsid w:val="2FAC3C3C"/>
    <w:rsid w:val="300FCD4D"/>
    <w:rsid w:val="302900E7"/>
    <w:rsid w:val="305D1054"/>
    <w:rsid w:val="3084435E"/>
    <w:rsid w:val="30981EC7"/>
    <w:rsid w:val="30B24A78"/>
    <w:rsid w:val="30CAC0D3"/>
    <w:rsid w:val="30D44249"/>
    <w:rsid w:val="30FD18F0"/>
    <w:rsid w:val="314E4BAA"/>
    <w:rsid w:val="31839E74"/>
    <w:rsid w:val="3193004B"/>
    <w:rsid w:val="319CD758"/>
    <w:rsid w:val="31C8CBBB"/>
    <w:rsid w:val="31D3054E"/>
    <w:rsid w:val="324442DB"/>
    <w:rsid w:val="32DD2FDD"/>
    <w:rsid w:val="32F3F0E6"/>
    <w:rsid w:val="330F5D18"/>
    <w:rsid w:val="331B2F33"/>
    <w:rsid w:val="331FECE3"/>
    <w:rsid w:val="3323A785"/>
    <w:rsid w:val="3350956E"/>
    <w:rsid w:val="33535F16"/>
    <w:rsid w:val="33957279"/>
    <w:rsid w:val="339FD4C8"/>
    <w:rsid w:val="33D9A361"/>
    <w:rsid w:val="33DA456D"/>
    <w:rsid w:val="33FB8AB5"/>
    <w:rsid w:val="3414D12C"/>
    <w:rsid w:val="343AB9DA"/>
    <w:rsid w:val="3453829F"/>
    <w:rsid w:val="34812F6E"/>
    <w:rsid w:val="348B608B"/>
    <w:rsid w:val="34A4ACB6"/>
    <w:rsid w:val="34CCAD7D"/>
    <w:rsid w:val="34EAFCF6"/>
    <w:rsid w:val="34F645D4"/>
    <w:rsid w:val="351C3230"/>
    <w:rsid w:val="35539DEE"/>
    <w:rsid w:val="35CE71D2"/>
    <w:rsid w:val="35DAAE0A"/>
    <w:rsid w:val="3608D811"/>
    <w:rsid w:val="364E30DB"/>
    <w:rsid w:val="36B17F35"/>
    <w:rsid w:val="36C8EC49"/>
    <w:rsid w:val="36DD2A73"/>
    <w:rsid w:val="37506933"/>
    <w:rsid w:val="3785E55C"/>
    <w:rsid w:val="3803B273"/>
    <w:rsid w:val="380DAA0C"/>
    <w:rsid w:val="3818F4B0"/>
    <w:rsid w:val="381D4A0B"/>
    <w:rsid w:val="38211D49"/>
    <w:rsid w:val="38B7EA80"/>
    <w:rsid w:val="38BE26F3"/>
    <w:rsid w:val="38FA80A2"/>
    <w:rsid w:val="3916CDD7"/>
    <w:rsid w:val="393E227F"/>
    <w:rsid w:val="395C92A2"/>
    <w:rsid w:val="397D4AA9"/>
    <w:rsid w:val="39A6C391"/>
    <w:rsid w:val="39B40175"/>
    <w:rsid w:val="39D89A12"/>
    <w:rsid w:val="39F97EA7"/>
    <w:rsid w:val="3A0441D0"/>
    <w:rsid w:val="3A344230"/>
    <w:rsid w:val="3A4BEC57"/>
    <w:rsid w:val="3A601AA2"/>
    <w:rsid w:val="3A890050"/>
    <w:rsid w:val="3AAAAA4A"/>
    <w:rsid w:val="3ACA1556"/>
    <w:rsid w:val="3AF196EC"/>
    <w:rsid w:val="3B3E852B"/>
    <w:rsid w:val="3B44E0CD"/>
    <w:rsid w:val="3B762F67"/>
    <w:rsid w:val="3B7A11E5"/>
    <w:rsid w:val="3B7C2F6D"/>
    <w:rsid w:val="3BDB181A"/>
    <w:rsid w:val="3BDF7CC6"/>
    <w:rsid w:val="3BF699C3"/>
    <w:rsid w:val="3C0512AE"/>
    <w:rsid w:val="3C538761"/>
    <w:rsid w:val="3CEB31BF"/>
    <w:rsid w:val="3D294B13"/>
    <w:rsid w:val="3D8A2E96"/>
    <w:rsid w:val="3DD53EAC"/>
    <w:rsid w:val="3DD99011"/>
    <w:rsid w:val="3DFA2CDD"/>
    <w:rsid w:val="3E075BF7"/>
    <w:rsid w:val="3E2D8CEB"/>
    <w:rsid w:val="3E88D0D1"/>
    <w:rsid w:val="3EF0A291"/>
    <w:rsid w:val="3EFA2E9F"/>
    <w:rsid w:val="3F17ABC6"/>
    <w:rsid w:val="3F249979"/>
    <w:rsid w:val="3F6E6D81"/>
    <w:rsid w:val="3F79E303"/>
    <w:rsid w:val="3FC96743"/>
    <w:rsid w:val="3FD7941B"/>
    <w:rsid w:val="401A916E"/>
    <w:rsid w:val="406F4862"/>
    <w:rsid w:val="40DFFA5E"/>
    <w:rsid w:val="4117F0B9"/>
    <w:rsid w:val="416A1DFE"/>
    <w:rsid w:val="417267C8"/>
    <w:rsid w:val="4183B8FD"/>
    <w:rsid w:val="41AA87F7"/>
    <w:rsid w:val="41DC6A44"/>
    <w:rsid w:val="4209E950"/>
    <w:rsid w:val="42227665"/>
    <w:rsid w:val="423CC478"/>
    <w:rsid w:val="4260DD9C"/>
    <w:rsid w:val="42671A15"/>
    <w:rsid w:val="426BF8E8"/>
    <w:rsid w:val="4290E95E"/>
    <w:rsid w:val="42A09A57"/>
    <w:rsid w:val="42AA9B1A"/>
    <w:rsid w:val="42C1B5E7"/>
    <w:rsid w:val="42EF27EA"/>
    <w:rsid w:val="43123AC3"/>
    <w:rsid w:val="43413DAD"/>
    <w:rsid w:val="4370A7D0"/>
    <w:rsid w:val="437F205E"/>
    <w:rsid w:val="4389395B"/>
    <w:rsid w:val="4389E24F"/>
    <w:rsid w:val="43A3BD91"/>
    <w:rsid w:val="43B270A8"/>
    <w:rsid w:val="43CBD0AB"/>
    <w:rsid w:val="43D5E740"/>
    <w:rsid w:val="43D6983C"/>
    <w:rsid w:val="43FCFE8B"/>
    <w:rsid w:val="44526785"/>
    <w:rsid w:val="44537B73"/>
    <w:rsid w:val="446DFDC3"/>
    <w:rsid w:val="448A5EE5"/>
    <w:rsid w:val="448E81FB"/>
    <w:rsid w:val="449F9F5C"/>
    <w:rsid w:val="44D7A45B"/>
    <w:rsid w:val="45739BD1"/>
    <w:rsid w:val="458A22B2"/>
    <w:rsid w:val="459EE6C9"/>
    <w:rsid w:val="45EB3938"/>
    <w:rsid w:val="460FDE51"/>
    <w:rsid w:val="4610F216"/>
    <w:rsid w:val="46283A03"/>
    <w:rsid w:val="46415B3A"/>
    <w:rsid w:val="466B2000"/>
    <w:rsid w:val="467D9F74"/>
    <w:rsid w:val="4689B783"/>
    <w:rsid w:val="469032AE"/>
    <w:rsid w:val="46D17DE4"/>
    <w:rsid w:val="4773949A"/>
    <w:rsid w:val="47896F1E"/>
    <w:rsid w:val="47A05525"/>
    <w:rsid w:val="481643E0"/>
    <w:rsid w:val="483BCBAF"/>
    <w:rsid w:val="483BEEAA"/>
    <w:rsid w:val="486C2615"/>
    <w:rsid w:val="48843FB0"/>
    <w:rsid w:val="4891A7CE"/>
    <w:rsid w:val="48F5C857"/>
    <w:rsid w:val="4912028C"/>
    <w:rsid w:val="497D00D9"/>
    <w:rsid w:val="49899EE7"/>
    <w:rsid w:val="498C686E"/>
    <w:rsid w:val="49E3077C"/>
    <w:rsid w:val="49E6297D"/>
    <w:rsid w:val="4A261F21"/>
    <w:rsid w:val="4A2709E5"/>
    <w:rsid w:val="4AEC7828"/>
    <w:rsid w:val="4BB2FC51"/>
    <w:rsid w:val="4BE7A4C0"/>
    <w:rsid w:val="4BEB0928"/>
    <w:rsid w:val="4C18AEC9"/>
    <w:rsid w:val="4C213B98"/>
    <w:rsid w:val="4C5BA8F9"/>
    <w:rsid w:val="4C644349"/>
    <w:rsid w:val="4C703AFD"/>
    <w:rsid w:val="4C7FCF43"/>
    <w:rsid w:val="4CB748AF"/>
    <w:rsid w:val="4CC4C18A"/>
    <w:rsid w:val="4D0EED55"/>
    <w:rsid w:val="4D3394DC"/>
    <w:rsid w:val="4D44E4BA"/>
    <w:rsid w:val="4DB15181"/>
    <w:rsid w:val="4DE182F3"/>
    <w:rsid w:val="4EACF9A4"/>
    <w:rsid w:val="4EB85C97"/>
    <w:rsid w:val="4EB9F8DD"/>
    <w:rsid w:val="4EBC6772"/>
    <w:rsid w:val="4ED3A94E"/>
    <w:rsid w:val="4EF60F53"/>
    <w:rsid w:val="4F6778AA"/>
    <w:rsid w:val="4FF41896"/>
    <w:rsid w:val="4FFD985E"/>
    <w:rsid w:val="5025D352"/>
    <w:rsid w:val="50391C0F"/>
    <w:rsid w:val="506088FC"/>
    <w:rsid w:val="506219F8"/>
    <w:rsid w:val="50BF594C"/>
    <w:rsid w:val="50DC7E57"/>
    <w:rsid w:val="513F44A1"/>
    <w:rsid w:val="51EA7718"/>
    <w:rsid w:val="51ED72F1"/>
    <w:rsid w:val="52D71FF9"/>
    <w:rsid w:val="52DCE0E6"/>
    <w:rsid w:val="536063EF"/>
    <w:rsid w:val="537FFD81"/>
    <w:rsid w:val="53A1A7FA"/>
    <w:rsid w:val="53D61AEC"/>
    <w:rsid w:val="53E8913E"/>
    <w:rsid w:val="5458C2B0"/>
    <w:rsid w:val="551039A5"/>
    <w:rsid w:val="55808A36"/>
    <w:rsid w:val="55B06869"/>
    <w:rsid w:val="55EB244C"/>
    <w:rsid w:val="55F6E594"/>
    <w:rsid w:val="55FCACDB"/>
    <w:rsid w:val="560A8CB1"/>
    <w:rsid w:val="563AD8AD"/>
    <w:rsid w:val="5648BE66"/>
    <w:rsid w:val="564E61C7"/>
    <w:rsid w:val="5660EECE"/>
    <w:rsid w:val="566B2B34"/>
    <w:rsid w:val="56A99144"/>
    <w:rsid w:val="56D2BF20"/>
    <w:rsid w:val="57653777"/>
    <w:rsid w:val="576A90DE"/>
    <w:rsid w:val="5774CB5E"/>
    <w:rsid w:val="57835F5E"/>
    <w:rsid w:val="57B9EA65"/>
    <w:rsid w:val="580051B5"/>
    <w:rsid w:val="5850553B"/>
    <w:rsid w:val="58FCBB23"/>
    <w:rsid w:val="593507E0"/>
    <w:rsid w:val="595AA971"/>
    <w:rsid w:val="59B49D2B"/>
    <w:rsid w:val="5A2CFC10"/>
    <w:rsid w:val="5A49BFDA"/>
    <w:rsid w:val="5A6D2E06"/>
    <w:rsid w:val="5B077FC6"/>
    <w:rsid w:val="5B165327"/>
    <w:rsid w:val="5B6BBC50"/>
    <w:rsid w:val="5B6BE34C"/>
    <w:rsid w:val="5B7F680B"/>
    <w:rsid w:val="5BDC5837"/>
    <w:rsid w:val="5BE75896"/>
    <w:rsid w:val="5BEF8424"/>
    <w:rsid w:val="5BF11FA5"/>
    <w:rsid w:val="5C0CA267"/>
    <w:rsid w:val="5C52C18C"/>
    <w:rsid w:val="5CB219E1"/>
    <w:rsid w:val="5CE47795"/>
    <w:rsid w:val="5D120BA1"/>
    <w:rsid w:val="5D40CF6F"/>
    <w:rsid w:val="5D4D4833"/>
    <w:rsid w:val="5D90DB45"/>
    <w:rsid w:val="5DAA9A0C"/>
    <w:rsid w:val="5DB3E968"/>
    <w:rsid w:val="5DB5B628"/>
    <w:rsid w:val="5E26EA9C"/>
    <w:rsid w:val="5E48D962"/>
    <w:rsid w:val="5ED752BA"/>
    <w:rsid w:val="5EF162E3"/>
    <w:rsid w:val="5EFA6F87"/>
    <w:rsid w:val="5F10C854"/>
    <w:rsid w:val="5F2B535B"/>
    <w:rsid w:val="5F2D3287"/>
    <w:rsid w:val="5F3DDEE6"/>
    <w:rsid w:val="5FAB8919"/>
    <w:rsid w:val="5FE94FB0"/>
    <w:rsid w:val="5FEA8200"/>
    <w:rsid w:val="60894C52"/>
    <w:rsid w:val="61124C33"/>
    <w:rsid w:val="6114C62B"/>
    <w:rsid w:val="61343CFB"/>
    <w:rsid w:val="618967A4"/>
    <w:rsid w:val="61D96810"/>
    <w:rsid w:val="61FA149F"/>
    <w:rsid w:val="621A4416"/>
    <w:rsid w:val="629E741F"/>
    <w:rsid w:val="62D091B8"/>
    <w:rsid w:val="6321C64E"/>
    <w:rsid w:val="63281668"/>
    <w:rsid w:val="63455627"/>
    <w:rsid w:val="6362FA26"/>
    <w:rsid w:val="63BFCF9F"/>
    <w:rsid w:val="640F6A52"/>
    <w:rsid w:val="642F7B52"/>
    <w:rsid w:val="6431E6AF"/>
    <w:rsid w:val="646D85FE"/>
    <w:rsid w:val="648A7EBF"/>
    <w:rsid w:val="6492A6EE"/>
    <w:rsid w:val="64DC4116"/>
    <w:rsid w:val="6544DB81"/>
    <w:rsid w:val="6556274A"/>
    <w:rsid w:val="65604052"/>
    <w:rsid w:val="65AB5E69"/>
    <w:rsid w:val="65C8A58E"/>
    <w:rsid w:val="661A5C09"/>
    <w:rsid w:val="662FE8E3"/>
    <w:rsid w:val="665E2E01"/>
    <w:rsid w:val="6690F0FE"/>
    <w:rsid w:val="66E6D170"/>
    <w:rsid w:val="67045E5B"/>
    <w:rsid w:val="672D68B6"/>
    <w:rsid w:val="67A8568C"/>
    <w:rsid w:val="67AC3C6E"/>
    <w:rsid w:val="67E329B4"/>
    <w:rsid w:val="681A8E7C"/>
    <w:rsid w:val="681DDADA"/>
    <w:rsid w:val="68858DBF"/>
    <w:rsid w:val="689DB78A"/>
    <w:rsid w:val="68AFC23F"/>
    <w:rsid w:val="68C7060E"/>
    <w:rsid w:val="68D3FED3"/>
    <w:rsid w:val="68F36A38"/>
    <w:rsid w:val="694D070B"/>
    <w:rsid w:val="695BEEF1"/>
    <w:rsid w:val="69A28CCF"/>
    <w:rsid w:val="69EE4C88"/>
    <w:rsid w:val="6A24698C"/>
    <w:rsid w:val="6A36F45A"/>
    <w:rsid w:val="6A3E6CB1"/>
    <w:rsid w:val="6A4B9C62"/>
    <w:rsid w:val="6A4FC56D"/>
    <w:rsid w:val="6A64DF0A"/>
    <w:rsid w:val="6A78D114"/>
    <w:rsid w:val="6A97F81A"/>
    <w:rsid w:val="6A99D80D"/>
    <w:rsid w:val="6B066FD5"/>
    <w:rsid w:val="6B345EDC"/>
    <w:rsid w:val="6B83D88D"/>
    <w:rsid w:val="6BC183B9"/>
    <w:rsid w:val="6BC237C8"/>
    <w:rsid w:val="6BF51D3C"/>
    <w:rsid w:val="6C7C0E70"/>
    <w:rsid w:val="6CB363B0"/>
    <w:rsid w:val="6CE0D1B6"/>
    <w:rsid w:val="6D53B529"/>
    <w:rsid w:val="6D57CE28"/>
    <w:rsid w:val="6D5F5AF0"/>
    <w:rsid w:val="6DD46E94"/>
    <w:rsid w:val="6DD590A3"/>
    <w:rsid w:val="6E4A9863"/>
    <w:rsid w:val="6EC32F65"/>
    <w:rsid w:val="6F0551BE"/>
    <w:rsid w:val="6F210E2F"/>
    <w:rsid w:val="6F21B5BD"/>
    <w:rsid w:val="6F52CF57"/>
    <w:rsid w:val="6FE1E45B"/>
    <w:rsid w:val="706A28BD"/>
    <w:rsid w:val="709335DA"/>
    <w:rsid w:val="70A71D43"/>
    <w:rsid w:val="70AE975E"/>
    <w:rsid w:val="70CB97B7"/>
    <w:rsid w:val="70D79ADD"/>
    <w:rsid w:val="70F2956F"/>
    <w:rsid w:val="710266C6"/>
    <w:rsid w:val="71082031"/>
    <w:rsid w:val="712EBD1F"/>
    <w:rsid w:val="7159FE1A"/>
    <w:rsid w:val="723A1437"/>
    <w:rsid w:val="725DBC6E"/>
    <w:rsid w:val="7272FB4A"/>
    <w:rsid w:val="7279D602"/>
    <w:rsid w:val="727DCC0A"/>
    <w:rsid w:val="72AA504D"/>
    <w:rsid w:val="72BA376D"/>
    <w:rsid w:val="7301D430"/>
    <w:rsid w:val="73060781"/>
    <w:rsid w:val="737E770C"/>
    <w:rsid w:val="7396A7E3"/>
    <w:rsid w:val="73C23351"/>
    <w:rsid w:val="73C9F903"/>
    <w:rsid w:val="73D489CB"/>
    <w:rsid w:val="73D66B01"/>
    <w:rsid w:val="7400835F"/>
    <w:rsid w:val="74058775"/>
    <w:rsid w:val="74BBDFEA"/>
    <w:rsid w:val="74BF873B"/>
    <w:rsid w:val="74D3FFDC"/>
    <w:rsid w:val="74DFBE43"/>
    <w:rsid w:val="74EFCA73"/>
    <w:rsid w:val="755F633B"/>
    <w:rsid w:val="756820F5"/>
    <w:rsid w:val="756BEC5D"/>
    <w:rsid w:val="756E9C50"/>
    <w:rsid w:val="7576131A"/>
    <w:rsid w:val="757F1D75"/>
    <w:rsid w:val="75878752"/>
    <w:rsid w:val="75A2AC17"/>
    <w:rsid w:val="75A8AEC5"/>
    <w:rsid w:val="75A988C9"/>
    <w:rsid w:val="75D9E296"/>
    <w:rsid w:val="7609939E"/>
    <w:rsid w:val="7614AA2F"/>
    <w:rsid w:val="765061F1"/>
    <w:rsid w:val="76566140"/>
    <w:rsid w:val="7687C173"/>
    <w:rsid w:val="76DCAB9A"/>
    <w:rsid w:val="76E4CBBB"/>
    <w:rsid w:val="77EEFA6D"/>
    <w:rsid w:val="782CC5C5"/>
    <w:rsid w:val="7872BF8E"/>
    <w:rsid w:val="78B50F50"/>
    <w:rsid w:val="79529D26"/>
    <w:rsid w:val="7956B9AE"/>
    <w:rsid w:val="79B0D88B"/>
    <w:rsid w:val="79F4C8FD"/>
    <w:rsid w:val="7A1EE950"/>
    <w:rsid w:val="7A6EC051"/>
    <w:rsid w:val="7A9B7267"/>
    <w:rsid w:val="7AAB0F3D"/>
    <w:rsid w:val="7AAEFE3C"/>
    <w:rsid w:val="7ACDFA66"/>
    <w:rsid w:val="7B0E27FA"/>
    <w:rsid w:val="7B41481D"/>
    <w:rsid w:val="7B421508"/>
    <w:rsid w:val="7B777220"/>
    <w:rsid w:val="7B83E4BF"/>
    <w:rsid w:val="7BCFA86C"/>
    <w:rsid w:val="7BE7CC65"/>
    <w:rsid w:val="7BEE2BA9"/>
    <w:rsid w:val="7C141DA8"/>
    <w:rsid w:val="7C557545"/>
    <w:rsid w:val="7CD9A93D"/>
    <w:rsid w:val="7D1BC674"/>
    <w:rsid w:val="7D497200"/>
    <w:rsid w:val="7D587A93"/>
    <w:rsid w:val="7D8E9F17"/>
    <w:rsid w:val="7DB980B6"/>
    <w:rsid w:val="7DD1C5C0"/>
    <w:rsid w:val="7E185CA6"/>
    <w:rsid w:val="7E4EB3CE"/>
    <w:rsid w:val="7E6D14EB"/>
    <w:rsid w:val="7EFB2120"/>
    <w:rsid w:val="7F07C3E3"/>
    <w:rsid w:val="7F395211"/>
    <w:rsid w:val="7F3F8C37"/>
    <w:rsid w:val="7F4ACB09"/>
    <w:rsid w:val="7F5BE176"/>
    <w:rsid w:val="7F6E1DBE"/>
    <w:rsid w:val="7FF3DB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2B535B"/>
  <w15:chartTrackingRefBased/>
  <w15:docId w15:val="{331704C8-72E7-48A5-9DF8-1A52D215F75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7609939E"/>
    <w:rPr>
      <w:rFonts w:ascii="News Gothic MT" w:hAnsi=""/>
      <w:b w:val="0"/>
      <w:bCs w:val="0"/>
      <w:i w:val="0"/>
      <w:iCs w:val="0"/>
      <w:color w:val="auto"/>
      <w:sz w:val="20"/>
      <w:szCs w:val="20"/>
      <w:u w:val="none"/>
    </w:rPr>
    <w:pPr>
      <w:spacing w:before="0" w:after="240"/>
      <w:ind w:firstLine="0"/>
      <w:jc w:val="both"/>
    </w:p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true">
    <w:uiPriority w:val="9"/>
    <w:name w:val="Heading 1 Char"/>
    <w:basedOn w:val="DefaultParagraphFont"/>
    <w:link w:val="Heading1"/>
    <w:rsid w:val="7609939E"/>
    <w:rPr>
      <w:rFonts w:ascii="Rockwell Nova" w:hAnsi="" w:eastAsia="" w:cs=""/>
      <w:b w:val="0"/>
      <w:bCs w:val="0"/>
      <w:i w:val="0"/>
      <w:iCs w:val="0"/>
      <w:color w:val="262626" w:themeColor="text1" w:themeTint="D9" w:themeShade="FF"/>
      <w:sz w:val="42"/>
      <w:szCs w:val="42"/>
      <w:u w:val="none"/>
    </w:rPr>
  </w:style>
  <w:style w:type="paragraph" w:styleId="Heading1">
    <w:uiPriority w:val="9"/>
    <w:name w:val="heading 1"/>
    <w:basedOn w:val="Normal"/>
    <w:next w:val="Normal"/>
    <w:link w:val="Heading1Char"/>
    <w:qFormat/>
    <w:rsid w:val="7609939E"/>
    <w:rPr>
      <w:rFonts w:ascii="Rockwell Nova"/>
      <w:color w:val="262626" w:themeColor="text1" w:themeTint="D9" w:themeShade="FF"/>
      <w:sz w:val="42"/>
      <w:szCs w:val="42"/>
    </w:rPr>
    <w:pPr>
      <w:keepNext w:val="1"/>
      <w:keepLines w:val="1"/>
      <w:spacing w:before="480" w:after="80"/>
      <w:jc w:val="left"/>
      <w:outlineLvl w:val="0"/>
    </w:pPr>
  </w:style>
  <w:style w:type="character" w:styleId="Heading2Char" w:customStyle="true">
    <w:uiPriority w:val="9"/>
    <w:name w:val="Heading 2 Char"/>
    <w:basedOn w:val="DefaultParagraphFont"/>
    <w:link w:val="Heading2"/>
    <w:rsid w:val="7609939E"/>
    <w:rPr>
      <w:rFonts w:ascii="Rockwell Nova" w:hAnsi="" w:eastAsia="" w:cs=""/>
      <w:b w:val="0"/>
      <w:bCs w:val="0"/>
      <w:i w:val="0"/>
      <w:iCs w:val="0"/>
      <w:color w:val="262626" w:themeColor="text1" w:themeTint="D9" w:themeShade="FF"/>
      <w:sz w:val="32"/>
      <w:szCs w:val="32"/>
      <w:u w:val="none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7609939E"/>
    <w:rPr>
      <w:rFonts w:ascii="Rockwell Nova"/>
      <w:color w:val="262626" w:themeColor="text1" w:themeTint="D9" w:themeShade="FF"/>
      <w:sz w:val="32"/>
      <w:szCs w:val="32"/>
    </w:rPr>
    <w:pPr>
      <w:keepNext w:val="1"/>
      <w:keepLines w:val="1"/>
      <w:spacing w:before="240" w:after="80"/>
      <w:jc w:val="left"/>
      <w:outlineLvl w:val="1"/>
    </w:pPr>
  </w:style>
  <w:style w:type="character" w:styleId="Heading3Char" w:customStyle="true">
    <w:uiPriority w:val="9"/>
    <w:name w:val="Heading 3 Char"/>
    <w:basedOn w:val="DefaultParagraphFont"/>
    <w:link w:val="Heading3"/>
    <w:rsid w:val="7609939E"/>
    <w:rPr>
      <w:rFonts w:ascii="Rockwell Nova" w:hAnsi="" w:eastAsia="" w:cs=""/>
      <w:b w:val="0"/>
      <w:bCs w:val="0"/>
      <w:i w:val="0"/>
      <w:iCs w:val="0"/>
      <w:color w:val="262626" w:themeColor="text1" w:themeTint="D9" w:themeShade="FF"/>
      <w:sz w:val="29"/>
      <w:szCs w:val="29"/>
      <w:u w:val="none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7609939E"/>
    <w:rPr>
      <w:rFonts w:ascii="Rockwell Nova"/>
      <w:color w:val="262626" w:themeColor="text1" w:themeTint="D9" w:themeShade="FF"/>
      <w:sz w:val="29"/>
      <w:szCs w:val="29"/>
    </w:rPr>
    <w:pPr>
      <w:keepNext w:val="1"/>
      <w:keepLines w:val="1"/>
      <w:spacing w:before="240" w:after="80"/>
      <w:jc w:val="left"/>
      <w:outlineLvl w:val="2"/>
    </w:pPr>
  </w:style>
  <w:style w:type="character" w:styleId="Heading4Char" w:customStyle="true">
    <w:uiPriority w:val="9"/>
    <w:name w:val="Heading 4 Char"/>
    <w:basedOn w:val="DefaultParagraphFont"/>
    <w:link w:val="Heading4"/>
    <w:rsid w:val="7609939E"/>
    <w:rPr>
      <w:rFonts w:ascii="Rockwell Nova" w:hAnsi="" w:eastAsia="" w:cs=""/>
      <w:b w:val="0"/>
      <w:bCs w:val="0"/>
      <w:i w:val="0"/>
      <w:iCs w:val="0"/>
      <w:color w:val="262626" w:themeColor="text1" w:themeTint="D9" w:themeShade="FF"/>
      <w:sz w:val="28"/>
      <w:szCs w:val="28"/>
      <w:u w:val="none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7609939E"/>
    <w:rPr>
      <w:rFonts w:ascii="Rockwell Nova"/>
      <w:color w:val="262626" w:themeColor="text1" w:themeTint="D9" w:themeShade="FF"/>
      <w:sz w:val="28"/>
      <w:szCs w:val="28"/>
    </w:rPr>
    <w:pPr>
      <w:keepNext w:val="1"/>
      <w:keepLines w:val="1"/>
      <w:spacing w:before="240" w:after="80"/>
      <w:jc w:val="left"/>
      <w:outlineLvl w:val="3"/>
    </w:pPr>
  </w:style>
  <w:style w:type="character" w:styleId="Heading5Char" w:customStyle="true">
    <w:uiPriority w:val="9"/>
    <w:name w:val="Heading 5 Char"/>
    <w:basedOn w:val="DefaultParagraphFont"/>
    <w:link w:val="Heading5"/>
    <w:rsid w:val="7609939E"/>
    <w:rPr>
      <w:rFonts w:ascii="Rockwell Nova" w:hAnsi="" w:eastAsia="" w:cs=""/>
      <w:b w:val="0"/>
      <w:bCs w:val="0"/>
      <w:i w:val="0"/>
      <w:iCs w:val="0"/>
      <w:color w:val="262626" w:themeColor="text1" w:themeTint="D9" w:themeShade="FF"/>
      <w:sz w:val="26"/>
      <w:szCs w:val="26"/>
      <w:u w:val="none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7609939E"/>
    <w:rPr>
      <w:rFonts w:ascii="Rockwell Nova"/>
      <w:color w:val="262626" w:themeColor="text1" w:themeTint="D9" w:themeShade="FF"/>
      <w:sz w:val="26"/>
      <w:szCs w:val="26"/>
    </w:rPr>
    <w:pPr>
      <w:keepNext w:val="1"/>
      <w:keepLines w:val="1"/>
      <w:spacing w:before="240" w:after="80"/>
      <w:jc w:val="left"/>
      <w:outlineLvl w:val="4"/>
    </w:pPr>
  </w:style>
  <w:style w:type="character" w:styleId="Heading6Char" w:customStyle="true">
    <w:uiPriority w:val="9"/>
    <w:name w:val="Heading 6 Char"/>
    <w:basedOn w:val="DefaultParagraphFont"/>
    <w:link w:val="Heading6"/>
    <w:rsid w:val="7609939E"/>
    <w:rPr>
      <w:rFonts w:ascii="Rockwell Nova" w:hAnsi="" w:eastAsia="" w:cs=""/>
      <w:b w:val="0"/>
      <w:bCs w:val="0"/>
      <w:i w:val="0"/>
      <w:iCs w:val="0"/>
      <w:color w:val="262626" w:themeColor="text1" w:themeTint="D9" w:themeShade="FF"/>
      <w:sz w:val="25"/>
      <w:szCs w:val="25"/>
      <w:u w:val="none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7609939E"/>
    <w:rPr>
      <w:rFonts w:ascii="Rockwell Nova"/>
      <w:color w:val="262626" w:themeColor="text1" w:themeTint="D9" w:themeShade="FF"/>
      <w:sz w:val="25"/>
      <w:szCs w:val="25"/>
    </w:rPr>
    <w:pPr>
      <w:keepNext w:val="1"/>
      <w:keepLines w:val="1"/>
      <w:spacing w:before="240" w:after="80"/>
      <w:jc w:val="left"/>
      <w:outlineLvl w:val="5"/>
    </w:pPr>
  </w:style>
  <w:style w:type="character" w:styleId="Heading7Char" w:customStyle="true">
    <w:uiPriority w:val="9"/>
    <w:name w:val="Heading 7 Char"/>
    <w:basedOn w:val="DefaultParagraphFont"/>
    <w:link w:val="Heading7"/>
    <w:rsid w:val="7609939E"/>
    <w:rPr>
      <w:rFonts w:ascii="Rockwell Nova" w:hAnsi="" w:eastAsia="" w:cs=""/>
      <w:b w:val="0"/>
      <w:bCs w:val="0"/>
      <w:i w:val="0"/>
      <w:iCs w:val="0"/>
      <w:color w:val="262626" w:themeColor="text1" w:themeTint="D9" w:themeShade="FF"/>
      <w:sz w:val="23"/>
      <w:szCs w:val="23"/>
      <w:u w:val="none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7609939E"/>
    <w:rPr>
      <w:rFonts w:ascii="Rockwell Nova"/>
      <w:color w:val="262626" w:themeColor="text1" w:themeTint="D9" w:themeShade="FF"/>
      <w:sz w:val="23"/>
      <w:szCs w:val="23"/>
    </w:rPr>
    <w:pPr>
      <w:keepNext w:val="1"/>
      <w:keepLines w:val="1"/>
      <w:spacing w:before="240" w:after="80"/>
      <w:jc w:val="left"/>
      <w:outlineLvl w:val="6"/>
    </w:pPr>
  </w:style>
  <w:style w:type="character" w:styleId="Heading8Char" w:customStyle="true">
    <w:uiPriority w:val="9"/>
    <w:name w:val="Heading 8 Char"/>
    <w:basedOn w:val="DefaultParagraphFont"/>
    <w:link w:val="Heading8"/>
    <w:rsid w:val="7609939E"/>
    <w:rPr>
      <w:rFonts w:ascii="Rockwell Nova" w:hAnsi="" w:eastAsia="" w:cs=""/>
      <w:b w:val="0"/>
      <w:bCs w:val="0"/>
      <w:i w:val="0"/>
      <w:iCs w:val="0"/>
      <w:color w:val="262626" w:themeColor="text1" w:themeTint="D9" w:themeShade="FF"/>
      <w:sz w:val="22"/>
      <w:szCs w:val="22"/>
      <w:u w:val="none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7609939E"/>
    <w:rPr>
      <w:rFonts w:ascii="Rockwell Nova"/>
      <w:color w:val="262626" w:themeColor="text1" w:themeTint="D9" w:themeShade="FF"/>
      <w:sz w:val="22"/>
      <w:szCs w:val="22"/>
    </w:rPr>
    <w:pPr>
      <w:keepNext w:val="1"/>
      <w:keepLines w:val="1"/>
      <w:spacing w:before="240" w:after="80"/>
      <w:jc w:val="left"/>
      <w:outlineLvl w:val="7"/>
    </w:pPr>
  </w:style>
  <w:style w:type="character" w:styleId="Heading9Char" w:customStyle="true">
    <w:uiPriority w:val="9"/>
    <w:name w:val="Heading 9 Char"/>
    <w:basedOn w:val="DefaultParagraphFont"/>
    <w:link w:val="Heading9"/>
    <w:rsid w:val="7609939E"/>
    <w:rPr>
      <w:rFonts w:ascii="Rockwell Nova" w:hAnsi="" w:eastAsia="" w:cs=""/>
      <w:b w:val="0"/>
      <w:bCs w:val="0"/>
      <w:i w:val="0"/>
      <w:iCs w:val="0"/>
      <w:color w:val="262626" w:themeColor="text1" w:themeTint="D9" w:themeShade="FF"/>
      <w:sz w:val="20"/>
      <w:szCs w:val="20"/>
      <w:u w:val="none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7609939E"/>
    <w:rPr>
      <w:rFonts w:ascii="Rockwell Nova"/>
      <w:color w:val="262626" w:themeColor="text1" w:themeTint="D9" w:themeShade="FF"/>
    </w:rPr>
    <w:pPr>
      <w:keepNext w:val="1"/>
      <w:keepLines w:val="1"/>
      <w:spacing w:before="240" w:after="80"/>
      <w:jc w:val="left"/>
      <w:outlineLvl w:val="8"/>
    </w:pPr>
  </w:style>
  <w:style w:type="character" w:styleId="TitleChar" w:customStyle="true">
    <w:uiPriority w:val="10"/>
    <w:name w:val="Title Char"/>
    <w:basedOn w:val="DefaultParagraphFont"/>
    <w:link w:val="Title"/>
    <w:rsid w:val="7609939E"/>
    <w:rPr>
      <w:rFonts w:ascii="Rockwell Nova Light" w:hAnsi="" w:eastAsia="" w:cs=""/>
      <w:b w:val="0"/>
      <w:bCs w:val="0"/>
      <w:i w:val="0"/>
      <w:iCs w:val="0"/>
      <w:color w:val="262626" w:themeColor="text1" w:themeTint="D9" w:themeShade="FF"/>
      <w:sz w:val="76"/>
      <w:szCs w:val="76"/>
      <w:u w:val="none"/>
    </w:rPr>
  </w:style>
  <w:style w:type="paragraph" w:styleId="Title">
    <w:uiPriority w:val="10"/>
    <w:name w:val="Title"/>
    <w:basedOn w:val="Normal"/>
    <w:next w:val="Normal"/>
    <w:link w:val="TitleChar"/>
    <w:qFormat/>
    <w:rsid w:val="7609939E"/>
    <w:rPr>
      <w:rFonts w:ascii="Rockwell Nova Light"/>
      <w:color w:val="262626" w:themeColor="text1" w:themeTint="D9" w:themeShade="FF"/>
      <w:sz w:val="76"/>
      <w:szCs w:val="76"/>
    </w:rPr>
    <w:pPr>
      <w:spacing w:after="160"/>
      <w:jc w:val="left"/>
    </w:pPr>
  </w:style>
  <w:style w:type="character" w:styleId="SubtitleChar" w:customStyle="true">
    <w:uiPriority w:val="11"/>
    <w:name w:val="Subtitle Char"/>
    <w:basedOn w:val="DefaultParagraphFont"/>
    <w:link w:val="Subtitle"/>
    <w:rsid w:val="7609939E"/>
    <w:rPr>
      <w:rFonts w:ascii="Rockwell Nova Light" w:hAnsi="" w:eastAsia="" w:cs=""/>
      <w:b w:val="0"/>
      <w:bCs w:val="0"/>
      <w:i w:val="0"/>
      <w:iCs w:val="0"/>
      <w:color w:val="5066DB"/>
      <w:sz w:val="48"/>
      <w:szCs w:val="48"/>
      <w:u w:val="none"/>
    </w:rPr>
  </w:style>
  <w:style w:type="paragraph" w:styleId="Subtitle">
    <w:uiPriority w:val="11"/>
    <w:name w:val="Subtitle"/>
    <w:basedOn w:val="Normal"/>
    <w:next w:val="Normal"/>
    <w:link w:val="SubtitleChar"/>
    <w:qFormat/>
    <w:rsid w:val="7609939E"/>
    <w:rPr>
      <w:rFonts w:ascii="Rockwell Nova Light"/>
      <w:color w:val="5066DB"/>
      <w:sz w:val="48"/>
      <w:szCs w:val="48"/>
    </w:rPr>
    <w:pPr>
      <w:spacing w:after="480"/>
      <w:jc w:val="left"/>
    </w:p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7609939E"/>
    <w:rPr>
      <w:i w:val="1"/>
      <w:iCs w:val="1"/>
      <w:color w:val="000000" w:themeColor="text1" w:themeTint="F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7609939E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7609939E"/>
    <w:pPr>
      <w:spacing/>
      <w:ind w:left="0" w:hanging="360"/>
      <w:contextualSpacing/>
    </w:pPr>
  </w:style>
  <w:style w:type="paragraph" w:styleId="NoSpacing">
    <w:uiPriority w:val="1"/>
    <w:name w:val="No Spacing"/>
    <w:qFormat/>
    <w:rsid w:val="34CCAD7D"/>
    <w:pPr>
      <w:spacing w:after="0"/>
    </w:pPr>
  </w:style>
  <w:style w:type="character" w:styleId="Hyperlink">
    <w:uiPriority w:val="99"/>
    <w:name w:val="Hyperlink"/>
    <w:basedOn w:val="DefaultParagraphFont"/>
    <w:unhideWhenUsed/>
    <w:rsid w:val="34CCAD7D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4c86063614a84580" /><Relationship Type="http://schemas.openxmlformats.org/officeDocument/2006/relationships/hyperlink" Target="https://www.bitesizelearning.co.uk/resources/gibbs-reflective-cycle-explained-diagram-examples" TargetMode="External" Id="R82687d820c1545b1" /><Relationship Type="http://schemas.openxmlformats.org/officeDocument/2006/relationships/hyperlink" Target="https://www.nicole-brown.co.uk/reflective-model-according-to-gibbs/" TargetMode="External" Id="R10d32095a3854a8c" /><Relationship Type="http://schemas.openxmlformats.org/officeDocument/2006/relationships/hyperlink" Target="https://leefallin.co.uk/2021/10/why-i-dont-like-gibbs-reflective-cycle-in-reflective-practice/" TargetMode="External" Id="R21629ec004994d0b" /><Relationship Type="http://schemas.openxmlformats.org/officeDocument/2006/relationships/hyperlink" Target="https://www.mindtools.com/ano9qiu/gibbs-reflective-cycle" TargetMode="External" Id="R8db243fb725344a6" /><Relationship Type="http://schemas.openxmlformats.org/officeDocument/2006/relationships/hyperlink" Target="https://www.instantassignmenthelp.com/blog/gibbs-reflective-cycle" TargetMode="External" Id="R02ef9400bdec47ff" /><Relationship Type="http://schemas.openxmlformats.org/officeDocument/2006/relationships/hyperlink" Target="https://www.structural-learning.com/post/gibbs-reflective-cycle" TargetMode="External" Id="R7449359d89e34098" /><Relationship Type="http://schemas.openxmlformats.org/officeDocument/2006/relationships/hyperlink" Target="https://makingbusinessmatter.medium.com/gibbs-reflective-cycle-feel-the-benefit-of-experiential-learning-87e2f0eaae59" TargetMode="External" Id="Rc88bf2f72b7446d1" /><Relationship Type="http://schemas.openxmlformats.org/officeDocument/2006/relationships/hyperlink" Target="https://www.simplypsychology.org/gibbs-reflective-cycle.html" TargetMode="External" Id="R11ac0e0fe0954e39" /><Relationship Type="http://schemas.openxmlformats.org/officeDocument/2006/relationships/hyperlink" Target="https://www.simplypsychology.org/gibbs-reflective-cycle.html" TargetMode="External" Id="R69530a4025504ca9" /><Relationship Type="http://schemas.openxmlformats.org/officeDocument/2006/relationships/hyperlink" Target="https://ecampusontario.pressbooks.pub/reflectivepracticeinearlyyears/chapter/3-4-kolbs-experiential-learning-cycle/" TargetMode="External" Id="R29e4a0d8709440f4" /><Relationship Type="http://schemas.openxmlformats.org/officeDocument/2006/relationships/hyperlink" Target="https://www.statista.com" TargetMode="External" Id="R3fa21f3b0bc24972" /><Relationship Type="http://schemas.openxmlformats.org/officeDocument/2006/relationships/hyperlink" Target="https://reflection.ed.ac.uk/reflectors-toolkit/reflecting-on-experience/gibbs-reflective-cycle" TargetMode="External" Id="R22b6d4135aec4e19" /><Relationship Type="http://schemas.openxmlformats.org/officeDocument/2006/relationships/hyperlink" Target="https://marcr.net/marcr-for-career-professionals/career-theory/career-theories-and-theorists/gibbs-model-of-learning/" TargetMode="External" Id="R824dc655199246ee" /><Relationship Type="http://schemas.openxmlformats.org/officeDocument/2006/relationships/hyperlink" Target="https://my.cumbria.ac.uk/media/MyCumbria/Documents/ReflectiveCycleGibbs.pdf" TargetMode="External" Id="Rc880f9a2497d4710" /><Relationship Type="http://schemas.openxmlformats.org/officeDocument/2006/relationships/hyperlink" Target="https://www.survio.com/en/" TargetMode="External" Id="R919f13c4c598459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2024-12-29T19:39:06.6687243Z</dcterms:created>
  <dcterms:modified xsi:type="dcterms:W3CDTF">2025-01-06T02:03:00.0432069Z</dcterms:modified>
  <dc:creator>Fabiana Anghel (2203518)</dc:creator>
  <lastModifiedBy>Fabiana Anghel (2203518)</lastModifiedBy>
</coreProperties>
</file>