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51B3" w:rsidRDefault="00FD5D97" w:rsidP="00F96E0B">
      <w:pPr>
        <w:pStyle w:val="Heading1"/>
      </w:pPr>
      <w:bookmarkStart w:id="0" w:name="_GoBack"/>
      <w:bookmarkEnd w:id="0"/>
      <w:r w:rsidRPr="00FD5D97">
        <w:rPr>
          <w:lang w:val="cy-GB"/>
        </w:rPr>
        <w:t>ECDE7007/C</w:t>
      </w:r>
    </w:p>
    <w:p w:rsidR="00753CF7" w:rsidRDefault="00FD5D97" w:rsidP="00F96E0B">
      <w:pPr>
        <w:pStyle w:val="Heading1"/>
      </w:pPr>
      <w:r w:rsidRPr="00FD5D97">
        <w:rPr>
          <w:lang w:val="cy-GB"/>
        </w:rPr>
        <w:t>Y Cyfnod Sylfaen a Phlentyndod Cynnar:</w:t>
      </w:r>
      <w:r w:rsidR="00B551B3" w:rsidRPr="00B551B3">
        <w:t xml:space="preserve"> </w:t>
      </w:r>
      <w:r w:rsidRPr="00FD5D97">
        <w:rPr>
          <w:lang w:val="cy-GB"/>
        </w:rPr>
        <w:t>Safbwyntiau beirniadol</w:t>
      </w:r>
    </w:p>
    <w:p w:rsidR="00753CF7" w:rsidRDefault="00FD5D97" w:rsidP="00FD5D97">
      <w:pPr>
        <w:spacing w:line="260" w:lineRule="auto"/>
      </w:pPr>
      <w:r w:rsidRPr="00FD5D97">
        <w:rPr>
          <w:lang w:val="cy-GB"/>
        </w:rPr>
        <w:t>Tîm y Modwl</w:t>
      </w:r>
    </w:p>
    <w:p w:rsidR="00B551B3" w:rsidRDefault="00FD5D97" w:rsidP="00FD5D97">
      <w:pPr>
        <w:spacing w:line="260" w:lineRule="auto"/>
        <w:ind w:firstLine="720"/>
      </w:pPr>
      <w:r w:rsidRPr="00FD5D97">
        <w:rPr>
          <w:lang w:val="cy-GB"/>
        </w:rPr>
        <w:t>Dr Jane Waters</w:t>
      </w:r>
      <w:r w:rsidR="00B551B3">
        <w:t xml:space="preserve"> </w:t>
      </w:r>
    </w:p>
    <w:p w:rsidR="00B551B3" w:rsidRDefault="00FD5D97" w:rsidP="00FD5D97">
      <w:pPr>
        <w:spacing w:line="260" w:lineRule="auto"/>
        <w:ind w:firstLine="720"/>
      </w:pPr>
      <w:r w:rsidRPr="00FD5D97">
        <w:rPr>
          <w:lang w:val="cy-GB"/>
        </w:rPr>
        <w:t>Dr Glenda Tinney</w:t>
      </w:r>
      <w:r w:rsidR="00B551B3">
        <w:t xml:space="preserve"> </w:t>
      </w:r>
    </w:p>
    <w:p w:rsidR="00753CF7" w:rsidRDefault="00FD5D97" w:rsidP="00FD5D97">
      <w:pPr>
        <w:spacing w:line="260" w:lineRule="auto"/>
      </w:pPr>
      <w:r w:rsidRPr="00FD5D97">
        <w:rPr>
          <w:lang w:val="cy-GB"/>
        </w:rPr>
        <w:t>Amcanion a Deilliannau’r Modwl</w:t>
      </w:r>
    </w:p>
    <w:p w:rsidR="00B551B3" w:rsidRPr="00B551B3" w:rsidRDefault="00FD5D97" w:rsidP="00FD5D97">
      <w:pPr>
        <w:spacing w:line="260" w:lineRule="auto"/>
        <w:rPr>
          <w:b/>
        </w:rPr>
      </w:pPr>
      <w:r w:rsidRPr="00FD5D97">
        <w:rPr>
          <w:b/>
          <w:lang w:val="cy-GB"/>
        </w:rPr>
        <w:t>AMCAN(ION)</w:t>
      </w:r>
    </w:p>
    <w:p w:rsidR="00B551B3" w:rsidRPr="00B551B3" w:rsidRDefault="00FD5D97" w:rsidP="00607312">
      <w:pPr>
        <w:numPr>
          <w:ilvl w:val="0"/>
          <w:numId w:val="1"/>
        </w:numPr>
        <w:spacing w:line="260" w:lineRule="auto"/>
        <w:rPr>
          <w:b/>
        </w:rPr>
      </w:pPr>
      <w:r w:rsidRPr="00607312">
        <w:rPr>
          <w:lang w:val="cy-GB"/>
        </w:rPr>
        <w:t>Ystyried yn feirniadol ddatblygiad hanesyddol cwricwlwm y Cyfnod Sylfaen yng Nghymru yng ngoleuni trafodaethau cyfredol ynghylch dysgu ac addysg blynyddoedd cynnar.</w:t>
      </w:r>
    </w:p>
    <w:p w:rsidR="00B551B3" w:rsidRPr="00B551B3" w:rsidRDefault="00607312" w:rsidP="00607312">
      <w:pPr>
        <w:numPr>
          <w:ilvl w:val="0"/>
          <w:numId w:val="1"/>
        </w:numPr>
        <w:spacing w:line="260" w:lineRule="auto"/>
        <w:rPr>
          <w:b/>
        </w:rPr>
      </w:pPr>
      <w:r w:rsidRPr="00607312">
        <w:rPr>
          <w:lang w:val="cy-GB"/>
        </w:rPr>
        <w:t>Gwerthuso’n feirniadol safle’r plentyn fel dysgwr o fewn arferion addysgegol sy’n gysylltiedig â’r Cyfnod Sylfaen a dysgu yn ystod plentyndod cynnar</w:t>
      </w:r>
      <w:r w:rsidR="002F6AD3">
        <w:rPr>
          <w:lang w:val="cy-GB"/>
        </w:rPr>
        <w:t>.</w:t>
      </w:r>
    </w:p>
    <w:p w:rsidR="00B551B3" w:rsidRPr="00B551B3" w:rsidRDefault="00607312" w:rsidP="00607312">
      <w:pPr>
        <w:numPr>
          <w:ilvl w:val="0"/>
          <w:numId w:val="1"/>
        </w:numPr>
        <w:spacing w:line="260" w:lineRule="auto"/>
        <w:rPr>
          <w:b/>
        </w:rPr>
      </w:pPr>
      <w:r w:rsidRPr="00607312">
        <w:rPr>
          <w:lang w:val="cy-GB"/>
        </w:rPr>
        <w:t>Dadelfennu’r amrywiol rolau mae’r oedolyn yn eu chwarae o fewn arfer y Cyfnod Sylfaen ac o fewn prosesau dysgu plant ifanc er mwyn llywio datblygiadau o ran arfer addysgegol yn y blynyddoedd cynnar.</w:t>
      </w:r>
    </w:p>
    <w:p w:rsidR="00B551B3" w:rsidRPr="00B551B3" w:rsidRDefault="00607312" w:rsidP="00607312">
      <w:pPr>
        <w:spacing w:line="260" w:lineRule="auto"/>
        <w:rPr>
          <w:b/>
        </w:rPr>
      </w:pPr>
      <w:r w:rsidRPr="00607312">
        <w:rPr>
          <w:b/>
          <w:lang w:val="cy-GB"/>
        </w:rPr>
        <w:t>DEILLIANNAU DYSGU</w:t>
      </w:r>
    </w:p>
    <w:p w:rsidR="00B551B3" w:rsidRPr="00B551B3" w:rsidRDefault="00607312" w:rsidP="00607312">
      <w:pPr>
        <w:spacing w:line="260" w:lineRule="auto"/>
      </w:pPr>
      <w:r w:rsidRPr="00607312">
        <w:rPr>
          <w:lang w:val="cy-GB"/>
        </w:rPr>
        <w:t>Ar ôl cwblhau’r modwl hwn yn llwyddiannus, dylai’r myfyriwr allu dangos y gallu i:</w:t>
      </w:r>
    </w:p>
    <w:p w:rsidR="00B551B3" w:rsidRPr="00B551B3" w:rsidRDefault="00607312" w:rsidP="00607312">
      <w:pPr>
        <w:numPr>
          <w:ilvl w:val="0"/>
          <w:numId w:val="2"/>
        </w:numPr>
        <w:spacing w:line="260" w:lineRule="auto"/>
      </w:pPr>
      <w:r w:rsidRPr="00607312">
        <w:rPr>
          <w:lang w:val="cy-GB"/>
        </w:rPr>
        <w:t>Egluro a dadansoddi’n feirniadol y tensiynau sy’n gynhenid yn natblygiad y Cyfnod Sylfaen a dangos sut mae’r rhain wedi’u mynegi mewn gwerthusiadau dilynol o’r fenter bolisi.</w:t>
      </w:r>
    </w:p>
    <w:p w:rsidR="00B551B3" w:rsidRPr="00B551B3" w:rsidRDefault="00607312" w:rsidP="00607312">
      <w:pPr>
        <w:numPr>
          <w:ilvl w:val="0"/>
          <w:numId w:val="2"/>
        </w:numPr>
        <w:spacing w:line="260" w:lineRule="auto"/>
      </w:pPr>
      <w:r w:rsidRPr="00607312">
        <w:rPr>
          <w:lang w:val="cy-GB"/>
        </w:rPr>
        <w:t>Dadelfennu rhannau o arfer y Cyfnod Sylfaen a/neu ddarpariaeth plentyndod cynnar i fynegi rôl yr oedolion a safbwynt y plentyn sy’n dysgu o fewn hynny.</w:t>
      </w:r>
      <w:r w:rsidR="00B551B3" w:rsidRPr="00B551B3">
        <w:t xml:space="preserve">   </w:t>
      </w:r>
    </w:p>
    <w:p w:rsidR="00B551B3" w:rsidRPr="00B551B3" w:rsidRDefault="00607312" w:rsidP="00607312">
      <w:pPr>
        <w:numPr>
          <w:ilvl w:val="0"/>
          <w:numId w:val="2"/>
        </w:numPr>
        <w:spacing w:line="260" w:lineRule="auto"/>
      </w:pPr>
      <w:r w:rsidRPr="00607312">
        <w:rPr>
          <w:lang w:val="cy-GB"/>
        </w:rPr>
        <w:t>Mynd i’r afael yn feirniadol â llenyddiaeth ryngwladol ynghylch dysgu ac addysg blynyddoedd cynnar.</w:t>
      </w:r>
      <w:r w:rsidR="00B551B3" w:rsidRPr="00B551B3">
        <w:t xml:space="preserve"> </w:t>
      </w:r>
    </w:p>
    <w:p w:rsidR="00B551B3" w:rsidRDefault="00607312" w:rsidP="00607312">
      <w:pPr>
        <w:numPr>
          <w:ilvl w:val="0"/>
          <w:numId w:val="2"/>
        </w:numPr>
        <w:spacing w:line="260" w:lineRule="auto"/>
      </w:pPr>
      <w:r w:rsidRPr="00607312">
        <w:rPr>
          <w:lang w:val="cy-GB"/>
        </w:rPr>
        <w:t>Mynegi a chyfiawnhau’r gwelliannau sydd eu hangen i arfer addysgegol mewn meysydd dysgu cynnar penodol.</w:t>
      </w:r>
      <w:r w:rsidR="00B551B3" w:rsidRPr="00B551B3">
        <w:t xml:space="preserve"> </w:t>
      </w:r>
    </w:p>
    <w:p w:rsidR="00753CF7" w:rsidRPr="0076311A" w:rsidRDefault="00607312" w:rsidP="00607312">
      <w:pPr>
        <w:spacing w:line="260" w:lineRule="auto"/>
        <w:rPr>
          <w:b/>
        </w:rPr>
      </w:pPr>
      <w:r w:rsidRPr="00607312">
        <w:rPr>
          <w:b/>
          <w:lang w:val="cy-GB"/>
        </w:rPr>
        <w:lastRenderedPageBreak/>
        <w:t>Manylion y Sesiynau</w:t>
      </w:r>
    </w:p>
    <w:p w:rsidR="00943540" w:rsidRDefault="00607312" w:rsidP="00607312">
      <w:pPr>
        <w:spacing w:line="260" w:lineRule="auto"/>
      </w:pPr>
      <w:r w:rsidRPr="00607312">
        <w:rPr>
          <w:lang w:val="cy-GB"/>
        </w:rPr>
        <w:t>Sylwer:</w:t>
      </w:r>
      <w:r w:rsidR="00943540">
        <w:t xml:space="preserve"> </w:t>
      </w:r>
      <w:r w:rsidRPr="00607312">
        <w:rPr>
          <w:lang w:val="cy-GB"/>
        </w:rPr>
        <w:t xml:space="preserve">Bydd disgwyl i chi ymgymryd </w:t>
      </w:r>
      <w:r w:rsidRPr="00607312">
        <w:rPr>
          <w:rFonts w:eastAsiaTheme="minorHAnsi" w:cs="Arial"/>
          <w:lang w:val="cy-GB" w:eastAsia="ja-JP"/>
        </w:rPr>
        <w:t>â gwaith darllen a pharatoi ymlaen llaw cyn pob sesiwn.</w:t>
      </w:r>
      <w:r w:rsidR="00943540">
        <w:t xml:space="preserve"> </w:t>
      </w:r>
      <w:r w:rsidRPr="00607312">
        <w:rPr>
          <w:lang w:val="cy-GB"/>
        </w:rPr>
        <w:t>Cewch wybod am y deunydd hwn o leiaf wythnos, ac fel arf</w:t>
      </w:r>
      <w:r w:rsidR="002F6AD3">
        <w:rPr>
          <w:lang w:val="cy-GB"/>
        </w:rPr>
        <w:t>er bythefnos, ymlaen llaw trwy M</w:t>
      </w:r>
      <w:r w:rsidRPr="00607312">
        <w:rPr>
          <w:lang w:val="cy-GB"/>
        </w:rPr>
        <w:t>oodle.</w:t>
      </w:r>
      <w:r w:rsidR="00943540">
        <w:t xml:space="preserve">  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4260"/>
        <w:gridCol w:w="9688"/>
      </w:tblGrid>
      <w:tr w:rsidR="00943540" w:rsidTr="00A35E7B">
        <w:tc>
          <w:tcPr>
            <w:tcW w:w="791" w:type="pct"/>
            <w:shd w:val="clear" w:color="auto" w:fill="E7E6E6" w:themeFill="background2"/>
          </w:tcPr>
          <w:p w:rsidR="00943540" w:rsidRDefault="00607312" w:rsidP="00E11222">
            <w:r w:rsidRPr="00607312">
              <w:rPr>
                <w:lang w:val="cy-GB"/>
              </w:rPr>
              <w:t>Sesiwn</w:t>
            </w:r>
            <w:r w:rsidR="00943540">
              <w:t xml:space="preserve"> </w:t>
            </w:r>
          </w:p>
        </w:tc>
        <w:tc>
          <w:tcPr>
            <w:tcW w:w="1799" w:type="pct"/>
            <w:shd w:val="clear" w:color="auto" w:fill="E7E6E6" w:themeFill="background2"/>
          </w:tcPr>
          <w:p w:rsidR="00943540" w:rsidRDefault="00607312" w:rsidP="00E11222">
            <w:r w:rsidRPr="00607312">
              <w:rPr>
                <w:lang w:val="cy-GB"/>
              </w:rPr>
              <w:t>Ffocws a deilliant</w:t>
            </w:r>
            <w:r w:rsidR="00943540">
              <w:t xml:space="preserve"> </w:t>
            </w:r>
          </w:p>
        </w:tc>
      </w:tr>
      <w:tr w:rsidR="00943540" w:rsidTr="00A35E7B">
        <w:tc>
          <w:tcPr>
            <w:tcW w:w="791" w:type="pct"/>
            <w:shd w:val="clear" w:color="auto" w:fill="auto"/>
          </w:tcPr>
          <w:p w:rsidR="00943540" w:rsidRDefault="00607312" w:rsidP="00A35E7B">
            <w:r w:rsidRPr="00607312">
              <w:rPr>
                <w:lang w:val="cy-GB"/>
              </w:rPr>
              <w:t>Paratoi:</w:t>
            </w:r>
          </w:p>
          <w:p w:rsidR="00943540" w:rsidRDefault="00607312" w:rsidP="00A35E7B">
            <w:r w:rsidRPr="00607312">
              <w:rPr>
                <w:lang w:val="cy-GB"/>
              </w:rPr>
              <w:t xml:space="preserve">Darllen ymlaen llaw </w:t>
            </w:r>
            <w:r>
              <w:rPr>
                <w:lang w:val="cy-GB"/>
              </w:rPr>
              <w:t xml:space="preserve">cyn </w:t>
            </w:r>
            <w:r w:rsidRPr="00607312">
              <w:rPr>
                <w:lang w:val="cy-GB"/>
              </w:rPr>
              <w:t>Diwrnod 1</w:t>
            </w:r>
          </w:p>
          <w:p w:rsidR="00943540" w:rsidRDefault="00607312" w:rsidP="00A35E7B">
            <w:pPr>
              <w:pStyle w:val="ListParagraph"/>
              <w:numPr>
                <w:ilvl w:val="0"/>
                <w:numId w:val="10"/>
              </w:numPr>
            </w:pPr>
            <w:r w:rsidRPr="00607312">
              <w:rPr>
                <w:lang w:val="cy-GB"/>
              </w:rPr>
              <w:t>Trosolwg hanesyddol o’r CS</w:t>
            </w:r>
            <w:r w:rsidR="00943540">
              <w:t xml:space="preserve"> </w:t>
            </w:r>
          </w:p>
          <w:p w:rsidR="00943540" w:rsidRDefault="00607312" w:rsidP="00E11222">
            <w:pPr>
              <w:pStyle w:val="ListParagraph"/>
              <w:numPr>
                <w:ilvl w:val="0"/>
                <w:numId w:val="10"/>
              </w:numPr>
            </w:pPr>
            <w:r w:rsidRPr="00607312">
              <w:rPr>
                <w:lang w:val="cy-GB"/>
              </w:rPr>
              <w:t>Gwerthusiad o’r CS</w:t>
            </w:r>
          </w:p>
        </w:tc>
        <w:tc>
          <w:tcPr>
            <w:tcW w:w="1799" w:type="pct"/>
            <w:shd w:val="clear" w:color="auto" w:fill="auto"/>
          </w:tcPr>
          <w:p w:rsidR="00943540" w:rsidRDefault="00607312" w:rsidP="00A35E7B">
            <w:r w:rsidRPr="00607312">
              <w:rPr>
                <w:lang w:val="cy-GB"/>
              </w:rPr>
              <w:t>Cyn Diwrnod 1:</w:t>
            </w:r>
            <w:r w:rsidR="00943540">
              <w:t xml:space="preserve"> </w:t>
            </w:r>
          </w:p>
          <w:p w:rsidR="00943540" w:rsidRDefault="00607312" w:rsidP="00A35E7B">
            <w:r w:rsidRPr="00607312">
              <w:rPr>
                <w:b/>
                <w:lang w:val="cy-GB"/>
              </w:rPr>
              <w:t xml:space="preserve">Darllenwch </w:t>
            </w:r>
            <w:r w:rsidRPr="00607312">
              <w:rPr>
                <w:lang w:val="cy-GB"/>
              </w:rPr>
              <w:t>y canlynol:</w:t>
            </w:r>
          </w:p>
          <w:p w:rsidR="00943540" w:rsidRDefault="00607312" w:rsidP="00A35E7B">
            <w:pPr>
              <w:pStyle w:val="ListParagraph"/>
              <w:numPr>
                <w:ilvl w:val="0"/>
                <w:numId w:val="10"/>
              </w:numPr>
            </w:pPr>
            <w:r w:rsidRPr="00607312">
              <w:rPr>
                <w:lang w:val="cy-GB"/>
              </w:rPr>
              <w:t>Y Cyfnod Sylfaen (diwygiwyd 2015)</w:t>
            </w:r>
          </w:p>
          <w:p w:rsidR="00943540" w:rsidRDefault="00607312" w:rsidP="00A35E7B">
            <w:pPr>
              <w:pStyle w:val="ListParagraph"/>
              <w:numPr>
                <w:ilvl w:val="0"/>
                <w:numId w:val="10"/>
              </w:numPr>
            </w:pPr>
            <w:r w:rsidRPr="00607312">
              <w:rPr>
                <w:lang w:val="cy-GB"/>
              </w:rPr>
              <w:t>Model rhesymeg polisi WISERD ar gyfer y Cyfnod Sylfaen</w:t>
            </w:r>
            <w:r w:rsidR="00943540">
              <w:t xml:space="preserve"> </w:t>
            </w:r>
          </w:p>
          <w:p w:rsidR="00943540" w:rsidRDefault="004C5E8E" w:rsidP="00A35E7B">
            <w:pPr>
              <w:pStyle w:val="ListParagraph"/>
              <w:numPr>
                <w:ilvl w:val="0"/>
                <w:numId w:val="10"/>
              </w:numPr>
            </w:pPr>
            <w:r w:rsidRPr="004C5E8E">
              <w:rPr>
                <w:lang w:val="cy-GB"/>
              </w:rPr>
              <w:t xml:space="preserve">Archwiliad annibynnol o’r </w:t>
            </w:r>
            <w:r w:rsidR="00607312" w:rsidRPr="004C5E8E">
              <w:rPr>
                <w:lang w:val="cy-GB"/>
              </w:rPr>
              <w:t xml:space="preserve">Cyfnod Sylfaen </w:t>
            </w:r>
            <w:r w:rsidR="00943540">
              <w:t xml:space="preserve"> </w:t>
            </w:r>
          </w:p>
          <w:p w:rsidR="00943540" w:rsidRDefault="004C5E8E" w:rsidP="00A35E7B">
            <w:r w:rsidRPr="004C5E8E">
              <w:rPr>
                <w:lang w:val="cy-GB"/>
              </w:rPr>
              <w:t>Efallai y byddwch yn dymuno darllen:</w:t>
            </w:r>
            <w:r w:rsidR="00943540">
              <w:t xml:space="preserve"> </w:t>
            </w:r>
          </w:p>
          <w:p w:rsidR="00943540" w:rsidRDefault="004C5E8E" w:rsidP="00A35E7B">
            <w:pPr>
              <w:pStyle w:val="ListParagraph"/>
              <w:numPr>
                <w:ilvl w:val="0"/>
                <w:numId w:val="10"/>
              </w:numPr>
            </w:pPr>
            <w:r w:rsidRPr="004C5E8E">
              <w:rPr>
                <w:lang w:val="cy-GB"/>
              </w:rPr>
              <w:t>Erthygl yng Nghylchgrawn Addysg Cymru/WJE:</w:t>
            </w:r>
            <w:r w:rsidR="00943540">
              <w:t xml:space="preserve"> </w:t>
            </w:r>
            <w:r w:rsidRPr="004C5E8E">
              <w:rPr>
                <w:lang w:val="cy-GB"/>
              </w:rPr>
              <w:t>the Foundation Phase – time to grow up</w:t>
            </w:r>
          </w:p>
          <w:p w:rsidR="00943540" w:rsidRDefault="004C5E8E" w:rsidP="00A35E7B">
            <w:pPr>
              <w:pStyle w:val="ListParagraph"/>
            </w:pPr>
            <w:r w:rsidRPr="004C5E8E">
              <w:rPr>
                <w:i/>
                <w:lang w:val="cy-GB"/>
              </w:rPr>
              <w:t>SYLWER:</w:t>
            </w:r>
            <w:r w:rsidR="00943540">
              <w:rPr>
                <w:i/>
              </w:rPr>
              <w:t xml:space="preserve"> </w:t>
            </w:r>
            <w:r w:rsidRPr="004C5E8E">
              <w:rPr>
                <w:i/>
                <w:lang w:val="cy-GB"/>
              </w:rPr>
              <w:t>Peidiwch â dosbarthu’r deunydd hwn mewn unrhyw fodd.</w:t>
            </w:r>
            <w:r w:rsidR="00943540">
              <w:t xml:space="preserve">  </w:t>
            </w:r>
          </w:p>
          <w:p w:rsidR="00943540" w:rsidRDefault="004C5E8E" w:rsidP="00A35E7B">
            <w:pPr>
              <w:rPr>
                <w:b/>
              </w:rPr>
            </w:pPr>
            <w:r w:rsidRPr="004C5E8E">
              <w:rPr>
                <w:b/>
                <w:lang w:val="cy-GB"/>
              </w:rPr>
              <w:t>Ystyriwch:</w:t>
            </w:r>
          </w:p>
          <w:p w:rsidR="00943540" w:rsidRDefault="004C5E8E" w:rsidP="00A35E7B">
            <w:pPr>
              <w:pStyle w:val="ListParagraph"/>
              <w:numPr>
                <w:ilvl w:val="0"/>
                <w:numId w:val="10"/>
              </w:numPr>
            </w:pPr>
            <w:r w:rsidRPr="00DF696D">
              <w:rPr>
                <w:lang w:val="cy-GB"/>
              </w:rPr>
              <w:t xml:space="preserve">A yw’r Cyfnod Sylfaen mewn </w:t>
            </w:r>
            <w:r w:rsidR="002F6AD3">
              <w:rPr>
                <w:lang w:val="cy-GB"/>
              </w:rPr>
              <w:t xml:space="preserve">cyflwr </w:t>
            </w:r>
            <w:r w:rsidRPr="00DF696D">
              <w:rPr>
                <w:lang w:val="cy-GB"/>
              </w:rPr>
              <w:t>da?</w:t>
            </w:r>
            <w:r w:rsidR="00943540" w:rsidRPr="006B4C60">
              <w:t xml:space="preserve"> </w:t>
            </w:r>
          </w:p>
          <w:p w:rsidR="00943540" w:rsidRPr="006B4C60" w:rsidRDefault="00DF696D" w:rsidP="00A35E7B">
            <w:pPr>
              <w:pStyle w:val="ListParagraph"/>
              <w:numPr>
                <w:ilvl w:val="0"/>
                <w:numId w:val="10"/>
              </w:numPr>
            </w:pPr>
            <w:r w:rsidRPr="00DF696D">
              <w:rPr>
                <w:lang w:val="cy-GB"/>
              </w:rPr>
              <w:t>Sut gwyddoch chi?</w:t>
            </w:r>
          </w:p>
          <w:p w:rsidR="00943540" w:rsidRDefault="00DF696D" w:rsidP="00A35E7B">
            <w:r w:rsidRPr="00DF696D">
              <w:rPr>
                <w:b/>
                <w:lang w:val="cy-GB"/>
              </w:rPr>
              <w:t xml:space="preserve">Paratowch: </w:t>
            </w:r>
          </w:p>
          <w:p w:rsidR="00943540" w:rsidRDefault="00DF696D" w:rsidP="00E11222">
            <w:pPr>
              <w:pStyle w:val="ListParagraph"/>
              <w:numPr>
                <w:ilvl w:val="0"/>
                <w:numId w:val="10"/>
              </w:numPr>
            </w:pPr>
            <w:r w:rsidRPr="00DF696D">
              <w:rPr>
                <w:lang w:val="cy-GB"/>
              </w:rPr>
              <w:t>Un cwestiwn, neu syniad, am y CS yr hoffech chi gychwyn trafodaeth arno gyda’ch cyfoedion.</w:t>
            </w:r>
          </w:p>
        </w:tc>
      </w:tr>
      <w:tr w:rsidR="00943540" w:rsidTr="00A35E7B">
        <w:tc>
          <w:tcPr>
            <w:tcW w:w="791" w:type="pct"/>
          </w:tcPr>
          <w:p w:rsidR="00943540" w:rsidRDefault="00943540" w:rsidP="00A35E7B">
            <w:r>
              <w:t>13-10-18</w:t>
            </w:r>
          </w:p>
          <w:p w:rsidR="00943540" w:rsidRDefault="00DF696D" w:rsidP="00A35E7B">
            <w:r w:rsidRPr="00DF696D">
              <w:rPr>
                <w:lang w:val="cy-GB"/>
              </w:rPr>
              <w:t>Diwrnod wyneb yn wyneb</w:t>
            </w:r>
            <w:r w:rsidR="00943540">
              <w:t xml:space="preserve"> </w:t>
            </w:r>
          </w:p>
          <w:p w:rsidR="00943540" w:rsidRDefault="00DF696D" w:rsidP="00E11222">
            <w:r w:rsidRPr="00DF696D">
              <w:rPr>
                <w:lang w:val="cy-GB"/>
              </w:rPr>
              <w:t>9.30am – 3.30pm</w:t>
            </w:r>
          </w:p>
        </w:tc>
        <w:tc>
          <w:tcPr>
            <w:tcW w:w="1799" w:type="pct"/>
          </w:tcPr>
          <w:p w:rsidR="00943540" w:rsidRPr="007E34DE" w:rsidRDefault="00DF696D" w:rsidP="00A35E7B">
            <w:pPr>
              <w:rPr>
                <w:b/>
              </w:rPr>
            </w:pPr>
            <w:r w:rsidRPr="00DF696D">
              <w:rPr>
                <w:b/>
                <w:lang w:val="cy-GB"/>
              </w:rPr>
              <w:t>Cwestiynau Allweddol:</w:t>
            </w:r>
            <w:r w:rsidR="00943540" w:rsidRPr="007E34DE">
              <w:rPr>
                <w:b/>
              </w:rPr>
              <w:t xml:space="preserve"> </w:t>
            </w:r>
          </w:p>
          <w:p w:rsidR="00943540" w:rsidRPr="00FF5C95" w:rsidRDefault="00DF696D" w:rsidP="00943540">
            <w:pPr>
              <w:pStyle w:val="ListParagraph"/>
              <w:numPr>
                <w:ilvl w:val="0"/>
                <w:numId w:val="12"/>
              </w:numPr>
            </w:pPr>
            <w:r w:rsidRPr="00DF696D">
              <w:rPr>
                <w:lang w:val="cy-GB"/>
              </w:rPr>
              <w:t>Sut mae’r plentyn ifanc yn dysgu a beth ddylai’r oedolyn ei wneud i gefnogi’r broses hon?</w:t>
            </w:r>
            <w:r w:rsidR="00943540" w:rsidRPr="00FF5C95">
              <w:t xml:space="preserve"> </w:t>
            </w:r>
          </w:p>
          <w:p w:rsidR="00943540" w:rsidRDefault="00DF696D" w:rsidP="00E11222">
            <w:pPr>
              <w:pStyle w:val="ListParagraph"/>
              <w:numPr>
                <w:ilvl w:val="0"/>
                <w:numId w:val="12"/>
              </w:numPr>
            </w:pPr>
            <w:r w:rsidRPr="00DF696D">
              <w:rPr>
                <w:lang w:val="cy-GB"/>
              </w:rPr>
              <w:t xml:space="preserve">Sut mae </w:t>
            </w:r>
            <w:r w:rsidR="003C3814" w:rsidRPr="00DF696D">
              <w:rPr>
                <w:lang w:val="cy-GB"/>
              </w:rPr>
              <w:t>cysyniad</w:t>
            </w:r>
            <w:r w:rsidR="003C3814">
              <w:rPr>
                <w:lang w:val="cy-GB"/>
              </w:rPr>
              <w:t>u</w:t>
            </w:r>
            <w:r w:rsidRPr="00DF696D">
              <w:rPr>
                <w:lang w:val="cy-GB"/>
              </w:rPr>
              <w:t xml:space="preserve"> cymhwysedd?</w:t>
            </w:r>
            <w:r w:rsidR="00943540" w:rsidRPr="00FF5C95">
              <w:t xml:space="preserve"> </w:t>
            </w:r>
            <w:r w:rsidRPr="00DF696D">
              <w:rPr>
                <w:lang w:val="cy-GB"/>
              </w:rPr>
              <w:t>Sut mae hyn yn llywio ein penderfyniadau?</w:t>
            </w:r>
          </w:p>
        </w:tc>
      </w:tr>
      <w:tr w:rsidR="00943540" w:rsidRPr="007E34DE" w:rsidTr="00A35E7B">
        <w:tc>
          <w:tcPr>
            <w:tcW w:w="791" w:type="pct"/>
          </w:tcPr>
          <w:p w:rsidR="00943540" w:rsidRDefault="00943540" w:rsidP="00A35E7B">
            <w:r>
              <w:t>25-10-18</w:t>
            </w:r>
          </w:p>
          <w:p w:rsidR="00943540" w:rsidRDefault="00DF696D" w:rsidP="00E11222">
            <w:r w:rsidRPr="00DF696D">
              <w:rPr>
                <w:lang w:val="cy-GB"/>
              </w:rPr>
              <w:t>Gweminar 5-7pm</w:t>
            </w:r>
          </w:p>
        </w:tc>
        <w:tc>
          <w:tcPr>
            <w:tcW w:w="1799" w:type="pct"/>
          </w:tcPr>
          <w:p w:rsidR="00943540" w:rsidRPr="007E34DE" w:rsidRDefault="00DF696D" w:rsidP="00A35E7B">
            <w:pPr>
              <w:rPr>
                <w:b/>
              </w:rPr>
            </w:pPr>
            <w:r w:rsidRPr="00DF696D">
              <w:rPr>
                <w:b/>
                <w:lang w:val="cy-GB"/>
              </w:rPr>
              <w:t>Cwestiynau Allweddol:</w:t>
            </w:r>
            <w:r w:rsidR="00943540" w:rsidRPr="007E34DE">
              <w:rPr>
                <w:b/>
              </w:rPr>
              <w:t xml:space="preserve"> </w:t>
            </w:r>
          </w:p>
          <w:p w:rsidR="00943540" w:rsidRPr="00FF5C95" w:rsidRDefault="00DF696D" w:rsidP="00A35E7B">
            <w:pPr>
              <w:pStyle w:val="ListParagraph"/>
              <w:numPr>
                <w:ilvl w:val="0"/>
                <w:numId w:val="6"/>
              </w:numPr>
            </w:pPr>
            <w:r w:rsidRPr="00DF696D">
              <w:rPr>
                <w:lang w:val="cy-GB"/>
              </w:rPr>
              <w:t>Beth yw nodweddion ansawdd da mewn Addysg a Gofal Plentyndod Cynnar?</w:t>
            </w:r>
            <w:r w:rsidR="00943540" w:rsidRPr="00FF5C95">
              <w:t xml:space="preserve"> </w:t>
            </w:r>
          </w:p>
          <w:p w:rsidR="00943540" w:rsidRPr="007E34DE" w:rsidRDefault="00DF696D" w:rsidP="00E11222">
            <w:pPr>
              <w:pStyle w:val="ListParagraph"/>
              <w:numPr>
                <w:ilvl w:val="0"/>
                <w:numId w:val="6"/>
              </w:numPr>
              <w:rPr>
                <w:b/>
              </w:rPr>
            </w:pPr>
            <w:r w:rsidRPr="00DF696D">
              <w:rPr>
                <w:lang w:val="cy-GB"/>
              </w:rPr>
              <w:t>Pa dybiaethau ynglŷn â’r plentyn sy’n dysgu sydd wrth wraidd y rhain?</w:t>
            </w:r>
            <w:r w:rsidR="00943540" w:rsidRPr="007E34DE">
              <w:rPr>
                <w:b/>
              </w:rPr>
              <w:t xml:space="preserve">  </w:t>
            </w:r>
          </w:p>
        </w:tc>
      </w:tr>
      <w:tr w:rsidR="00943540" w:rsidTr="00A35E7B">
        <w:tc>
          <w:tcPr>
            <w:tcW w:w="791" w:type="pct"/>
          </w:tcPr>
          <w:p w:rsidR="00943540" w:rsidRDefault="00943540" w:rsidP="00A35E7B">
            <w:r>
              <w:t>08-11-18</w:t>
            </w:r>
          </w:p>
          <w:p w:rsidR="00943540" w:rsidRDefault="00DF696D" w:rsidP="00E11222">
            <w:r w:rsidRPr="00DF696D">
              <w:rPr>
                <w:lang w:val="cy-GB"/>
              </w:rPr>
              <w:t>Gweminar 5-7pm</w:t>
            </w:r>
          </w:p>
        </w:tc>
        <w:tc>
          <w:tcPr>
            <w:tcW w:w="1799" w:type="pct"/>
          </w:tcPr>
          <w:p w:rsidR="00943540" w:rsidRPr="007E34DE" w:rsidRDefault="00DF696D" w:rsidP="00A35E7B">
            <w:pPr>
              <w:rPr>
                <w:b/>
              </w:rPr>
            </w:pPr>
            <w:r w:rsidRPr="00DF696D">
              <w:rPr>
                <w:b/>
                <w:lang w:val="cy-GB"/>
              </w:rPr>
              <w:t>Cwestiynau Allweddol:</w:t>
            </w:r>
            <w:r w:rsidR="00943540" w:rsidRPr="007E34DE">
              <w:rPr>
                <w:b/>
              </w:rPr>
              <w:t xml:space="preserve"> </w:t>
            </w:r>
          </w:p>
          <w:p w:rsidR="00943540" w:rsidRPr="00FF5C95" w:rsidRDefault="00DF696D" w:rsidP="00943540">
            <w:pPr>
              <w:pStyle w:val="ListParagraph"/>
              <w:numPr>
                <w:ilvl w:val="0"/>
                <w:numId w:val="6"/>
              </w:numPr>
            </w:pPr>
            <w:r w:rsidRPr="00DF696D">
              <w:rPr>
                <w:lang w:val="cy-GB"/>
              </w:rPr>
              <w:t>Beth yw ‘chwarae’ mewn lleoliadau Addysg a Gofal Plentyndod Cynn</w:t>
            </w:r>
            <w:r>
              <w:rPr>
                <w:lang w:val="cy-GB"/>
              </w:rPr>
              <w:t>a</w:t>
            </w:r>
            <w:r w:rsidRPr="00DF696D">
              <w:rPr>
                <w:lang w:val="cy-GB"/>
              </w:rPr>
              <w:t>r?</w:t>
            </w:r>
          </w:p>
          <w:p w:rsidR="00943540" w:rsidRDefault="00DF696D" w:rsidP="00E11222">
            <w:pPr>
              <w:pStyle w:val="ListParagraph"/>
              <w:numPr>
                <w:ilvl w:val="0"/>
                <w:numId w:val="6"/>
              </w:numPr>
            </w:pPr>
            <w:r w:rsidRPr="009028FB">
              <w:rPr>
                <w:lang w:val="cy-GB"/>
              </w:rPr>
              <w:t>Beth yw rôl yr oedolyn o fewn chwarae plant mewn Addysg a Gofal Plentyndod Cynnar?</w:t>
            </w:r>
            <w:r w:rsidR="00943540" w:rsidRPr="00FF5C95">
              <w:t xml:space="preserve">  </w:t>
            </w:r>
            <w:r w:rsidR="009028FB" w:rsidRPr="00A35E7B">
              <w:rPr>
                <w:lang w:val="cy-GB"/>
              </w:rPr>
              <w:t>Pam?</w:t>
            </w:r>
          </w:p>
        </w:tc>
      </w:tr>
      <w:tr w:rsidR="00943540" w:rsidTr="00A35E7B">
        <w:tc>
          <w:tcPr>
            <w:tcW w:w="791" w:type="pct"/>
          </w:tcPr>
          <w:p w:rsidR="00943540" w:rsidRDefault="00943540" w:rsidP="00A35E7B">
            <w:r>
              <w:t>15-11-18</w:t>
            </w:r>
          </w:p>
          <w:p w:rsidR="00943540" w:rsidRDefault="00A35E7B" w:rsidP="00E11222">
            <w:r w:rsidRPr="00A35E7B">
              <w:rPr>
                <w:lang w:val="cy-GB"/>
              </w:rPr>
              <w:t>Tiwtorialau i’w bwcio 5-7pm</w:t>
            </w:r>
          </w:p>
        </w:tc>
        <w:tc>
          <w:tcPr>
            <w:tcW w:w="1799" w:type="pct"/>
          </w:tcPr>
          <w:p w:rsidR="00943540" w:rsidRDefault="00A35E7B" w:rsidP="00E11222">
            <w:r w:rsidRPr="00A35E7B">
              <w:rPr>
                <w:lang w:val="cy-GB"/>
              </w:rPr>
              <w:t>Cymorth gyda’r Asesiad / Cyflwyniad</w:t>
            </w:r>
            <w:r w:rsidR="00943540">
              <w:t xml:space="preserve"> </w:t>
            </w:r>
          </w:p>
        </w:tc>
      </w:tr>
      <w:tr w:rsidR="00943540" w:rsidTr="00A35E7B">
        <w:tc>
          <w:tcPr>
            <w:tcW w:w="791" w:type="pct"/>
          </w:tcPr>
          <w:p w:rsidR="00943540" w:rsidRDefault="00943540" w:rsidP="00A35E7B">
            <w:r>
              <w:t>22-11-18</w:t>
            </w:r>
          </w:p>
          <w:p w:rsidR="00943540" w:rsidRDefault="00A35E7B" w:rsidP="00E11222">
            <w:r w:rsidRPr="00A35E7B">
              <w:rPr>
                <w:lang w:val="cy-GB"/>
              </w:rPr>
              <w:t>Gweminar/Cyfraniad i ddiwrnod ymchwil yr Athrofa 5-7pm</w:t>
            </w:r>
          </w:p>
        </w:tc>
        <w:tc>
          <w:tcPr>
            <w:tcW w:w="1799" w:type="pct"/>
          </w:tcPr>
          <w:p w:rsidR="00943540" w:rsidRDefault="00A35E7B" w:rsidP="00A35E7B">
            <w:r w:rsidRPr="00A35E7B">
              <w:rPr>
                <w:lang w:val="cy-GB"/>
              </w:rPr>
              <w:t>Symposiwm yn rhan o ddiwrnod ymchwil yr Athrofa</w:t>
            </w:r>
            <w:r w:rsidR="00943540">
              <w:t xml:space="preserve"> </w:t>
            </w:r>
          </w:p>
          <w:p w:rsidR="00943540" w:rsidRPr="00FF5C95" w:rsidRDefault="00A35E7B" w:rsidP="00A35E7B">
            <w:pPr>
              <w:rPr>
                <w:b/>
              </w:rPr>
            </w:pPr>
            <w:r w:rsidRPr="00A35E7B">
              <w:rPr>
                <w:b/>
                <w:lang w:val="cy-GB"/>
              </w:rPr>
              <w:t>Cwestiynau allweddol:</w:t>
            </w:r>
            <w:r w:rsidR="00943540" w:rsidRPr="00FF5C95">
              <w:rPr>
                <w:b/>
              </w:rPr>
              <w:t xml:space="preserve"> </w:t>
            </w:r>
          </w:p>
          <w:p w:rsidR="00943540" w:rsidRPr="00FF5C95" w:rsidRDefault="00A35E7B" w:rsidP="00943540">
            <w:pPr>
              <w:pStyle w:val="ListParagraph"/>
              <w:numPr>
                <w:ilvl w:val="0"/>
                <w:numId w:val="6"/>
              </w:numPr>
            </w:pPr>
            <w:r w:rsidRPr="00A35E7B">
              <w:rPr>
                <w:lang w:val="cy-GB"/>
              </w:rPr>
              <w:t>Sut, ac yn erbyn pa safon, ydych chi’n asesu dysgu plant ifanc ar hyn o bryd?</w:t>
            </w:r>
            <w:r w:rsidR="00943540" w:rsidRPr="00FF5C95">
              <w:t xml:space="preserve"> </w:t>
            </w:r>
            <w:r w:rsidRPr="00A35E7B">
              <w:rPr>
                <w:lang w:val="cy-GB"/>
              </w:rPr>
              <w:t>Pam?</w:t>
            </w:r>
            <w:r w:rsidR="00943540" w:rsidRPr="00FF5C95">
              <w:t xml:space="preserve"> </w:t>
            </w:r>
          </w:p>
          <w:p w:rsidR="00943540" w:rsidRDefault="00A35E7B" w:rsidP="00E11222">
            <w:pPr>
              <w:pStyle w:val="ListParagraph"/>
              <w:numPr>
                <w:ilvl w:val="0"/>
                <w:numId w:val="6"/>
              </w:numPr>
            </w:pPr>
            <w:r w:rsidRPr="00A35E7B">
              <w:rPr>
                <w:lang w:val="cy-GB"/>
              </w:rPr>
              <w:lastRenderedPageBreak/>
              <w:t>Pa fodelau cymhwysedd sydd wrth wraidd yr ases</w:t>
            </w:r>
            <w:r>
              <w:rPr>
                <w:lang w:val="cy-GB"/>
              </w:rPr>
              <w:t xml:space="preserve">u </w:t>
            </w:r>
            <w:r w:rsidRPr="00A35E7B">
              <w:rPr>
                <w:lang w:val="cy-GB"/>
              </w:rPr>
              <w:t>hwn?</w:t>
            </w:r>
          </w:p>
        </w:tc>
      </w:tr>
      <w:tr w:rsidR="00943540" w:rsidTr="00A35E7B">
        <w:tc>
          <w:tcPr>
            <w:tcW w:w="791" w:type="pct"/>
          </w:tcPr>
          <w:p w:rsidR="00943540" w:rsidRDefault="00943540" w:rsidP="00A35E7B">
            <w:r>
              <w:lastRenderedPageBreak/>
              <w:t xml:space="preserve">08-12-18 </w:t>
            </w:r>
          </w:p>
          <w:p w:rsidR="00943540" w:rsidRDefault="00A35E7B" w:rsidP="00A35E7B">
            <w:r w:rsidRPr="00A35E7B">
              <w:rPr>
                <w:lang w:val="cy-GB"/>
              </w:rPr>
              <w:t>Diwrnod wyneb yn wyneb</w:t>
            </w:r>
            <w:r w:rsidR="00943540">
              <w:t xml:space="preserve"> </w:t>
            </w:r>
          </w:p>
          <w:p w:rsidR="00943540" w:rsidRDefault="00A35E7B" w:rsidP="00E11222">
            <w:r w:rsidRPr="00A35E7B">
              <w:rPr>
                <w:lang w:val="cy-GB"/>
              </w:rPr>
              <w:t>9.30am – 3.30pm</w:t>
            </w:r>
          </w:p>
        </w:tc>
        <w:tc>
          <w:tcPr>
            <w:tcW w:w="1799" w:type="pct"/>
          </w:tcPr>
          <w:p w:rsidR="00943540" w:rsidRPr="00FF5C95" w:rsidRDefault="00A35E7B" w:rsidP="00A35E7B">
            <w:pPr>
              <w:rPr>
                <w:b/>
              </w:rPr>
            </w:pPr>
            <w:r w:rsidRPr="00A35E7B">
              <w:rPr>
                <w:b/>
                <w:lang w:val="cy-GB"/>
              </w:rPr>
              <w:t>Cwestiynau allweddol:</w:t>
            </w:r>
          </w:p>
          <w:p w:rsidR="00943540" w:rsidRDefault="00A63779" w:rsidP="00943540">
            <w:pPr>
              <w:pStyle w:val="ListParagraph"/>
              <w:numPr>
                <w:ilvl w:val="0"/>
                <w:numId w:val="6"/>
              </w:numPr>
            </w:pPr>
            <w:r w:rsidRPr="00A63779">
              <w:rPr>
                <w:lang w:val="cy-GB"/>
              </w:rPr>
              <w:t>A yw</w:t>
            </w:r>
            <w:r w:rsidR="00F70952">
              <w:rPr>
                <w:lang w:val="cy-GB"/>
              </w:rPr>
              <w:t>’r</w:t>
            </w:r>
            <w:r w:rsidRPr="00A63779">
              <w:rPr>
                <w:lang w:val="cy-GB"/>
              </w:rPr>
              <w:t xml:space="preserve"> </w:t>
            </w:r>
            <w:r w:rsidR="00F70952">
              <w:rPr>
                <w:lang w:val="cy-GB"/>
              </w:rPr>
              <w:t xml:space="preserve">theori posibiliadau </w:t>
            </w:r>
            <w:r w:rsidRPr="00A63779">
              <w:rPr>
                <w:lang w:val="cy-GB"/>
              </w:rPr>
              <w:t>(</w:t>
            </w:r>
            <w:r w:rsidRPr="00A63779">
              <w:rPr>
                <w:i/>
                <w:lang w:val="cy-GB"/>
              </w:rPr>
              <w:t>affordance</w:t>
            </w:r>
            <w:r w:rsidR="00102DF9">
              <w:rPr>
                <w:i/>
                <w:lang w:val="cy-GB"/>
              </w:rPr>
              <w:t xml:space="preserve"> theory</w:t>
            </w:r>
            <w:r w:rsidRPr="00A63779">
              <w:rPr>
                <w:i/>
                <w:lang w:val="cy-GB"/>
              </w:rPr>
              <w:t xml:space="preserve">) </w:t>
            </w:r>
            <w:r w:rsidRPr="00A63779">
              <w:rPr>
                <w:lang w:val="cy-GB"/>
              </w:rPr>
              <w:t>yn ein helpu i ddeall y m</w:t>
            </w:r>
            <w:r w:rsidR="00102DF9">
              <w:rPr>
                <w:lang w:val="cy-GB"/>
              </w:rPr>
              <w:t xml:space="preserve">annau lle </w:t>
            </w:r>
            <w:r w:rsidRPr="00A63779">
              <w:rPr>
                <w:lang w:val="cy-GB"/>
              </w:rPr>
              <w:t>rydym yn gweithredu?</w:t>
            </w:r>
            <w:r w:rsidR="00943540">
              <w:t xml:space="preserve"> </w:t>
            </w:r>
          </w:p>
          <w:p w:rsidR="00943540" w:rsidRDefault="00A63779" w:rsidP="00943540">
            <w:pPr>
              <w:pStyle w:val="ListParagraph"/>
              <w:numPr>
                <w:ilvl w:val="0"/>
                <w:numId w:val="6"/>
              </w:numPr>
            </w:pPr>
            <w:r w:rsidRPr="00A63779">
              <w:rPr>
                <w:lang w:val="cy-GB"/>
              </w:rPr>
              <w:t>Beth yw’r plentyn ‘iach’?</w:t>
            </w:r>
            <w:r w:rsidR="00943540">
              <w:t xml:space="preserve"> </w:t>
            </w:r>
          </w:p>
          <w:p w:rsidR="00943540" w:rsidRDefault="00A63779" w:rsidP="00943540">
            <w:pPr>
              <w:pStyle w:val="ListParagraph"/>
              <w:numPr>
                <w:ilvl w:val="0"/>
                <w:numId w:val="6"/>
              </w:numPr>
            </w:pPr>
            <w:r w:rsidRPr="00A63779">
              <w:rPr>
                <w:lang w:val="cy-GB"/>
              </w:rPr>
              <w:t>Pa mor dda ydyn n</w:t>
            </w:r>
            <w:r w:rsidR="00625A05">
              <w:rPr>
                <w:lang w:val="cy-GB"/>
              </w:rPr>
              <w:t>i</w:t>
            </w:r>
            <w:r w:rsidRPr="00A63779">
              <w:rPr>
                <w:lang w:val="cy-GB"/>
              </w:rPr>
              <w:t>’n cysyniad</w:t>
            </w:r>
            <w:r w:rsidR="00625A05">
              <w:rPr>
                <w:lang w:val="cy-GB"/>
              </w:rPr>
              <w:t>u</w:t>
            </w:r>
            <w:r w:rsidRPr="00A63779">
              <w:rPr>
                <w:lang w:val="cy-GB"/>
              </w:rPr>
              <w:t xml:space="preserve"> llesiant?</w:t>
            </w:r>
            <w:r w:rsidR="00943540">
              <w:t xml:space="preserve"> </w:t>
            </w:r>
            <w:r w:rsidR="00625A05" w:rsidRPr="00625A05">
              <w:rPr>
                <w:lang w:val="cy-GB"/>
              </w:rPr>
              <w:t xml:space="preserve">A oes </w:t>
            </w:r>
            <w:r w:rsidR="005E0152">
              <w:rPr>
                <w:lang w:val="cy-GB"/>
              </w:rPr>
              <w:t xml:space="preserve">dulliau </w:t>
            </w:r>
            <w:r w:rsidR="00625A05" w:rsidRPr="00625A05">
              <w:rPr>
                <w:lang w:val="cy-GB"/>
              </w:rPr>
              <w:t>eraill o gysyniadu llesiant?</w:t>
            </w:r>
            <w:r w:rsidR="00943540">
              <w:t xml:space="preserve">  </w:t>
            </w:r>
          </w:p>
          <w:p w:rsidR="00943540" w:rsidRDefault="00625A05" w:rsidP="00943540">
            <w:pPr>
              <w:pStyle w:val="ListParagraph"/>
              <w:numPr>
                <w:ilvl w:val="0"/>
                <w:numId w:val="6"/>
              </w:numPr>
            </w:pPr>
            <w:r w:rsidRPr="001B3121">
              <w:rPr>
                <w:lang w:val="cy-GB"/>
              </w:rPr>
              <w:t xml:space="preserve">Pa </w:t>
            </w:r>
            <w:r w:rsidR="005E0152">
              <w:rPr>
                <w:lang w:val="cy-GB"/>
              </w:rPr>
              <w:t>ddull</w:t>
            </w:r>
            <w:r w:rsidR="002F6AD3">
              <w:rPr>
                <w:lang w:val="cy-GB"/>
              </w:rPr>
              <w:t>(</w:t>
            </w:r>
            <w:r w:rsidR="005E0152">
              <w:rPr>
                <w:lang w:val="cy-GB"/>
              </w:rPr>
              <w:t>iau</w:t>
            </w:r>
            <w:r w:rsidR="002F6AD3">
              <w:rPr>
                <w:lang w:val="cy-GB"/>
              </w:rPr>
              <w:t>)</w:t>
            </w:r>
            <w:r w:rsidR="005E0152">
              <w:rPr>
                <w:lang w:val="cy-GB"/>
              </w:rPr>
              <w:t xml:space="preserve"> </w:t>
            </w:r>
            <w:r w:rsidRPr="001B3121">
              <w:rPr>
                <w:lang w:val="cy-GB"/>
              </w:rPr>
              <w:t>o gysyniadu llesiant sy’n ymhlyg yn Dyfodol Llwyddiannus/</w:t>
            </w:r>
            <w:r w:rsidR="001B3121" w:rsidRPr="001B3121">
              <w:rPr>
                <w:lang w:val="cy-GB"/>
              </w:rPr>
              <w:t>Deddf Llesiant Cenedlaethau’r Dyfodol/</w:t>
            </w:r>
            <w:r w:rsidRPr="001B3121">
              <w:rPr>
                <w:lang w:val="cy-GB"/>
              </w:rPr>
              <w:t>y Cyfnod Sylfaen?</w:t>
            </w:r>
          </w:p>
          <w:p w:rsidR="00943540" w:rsidRDefault="002F6AD3" w:rsidP="00E11222">
            <w:r>
              <w:rPr>
                <w:lang w:val="cy-GB"/>
              </w:rPr>
              <w:t>Cynnal a</w:t>
            </w:r>
            <w:r w:rsidR="001B3121" w:rsidRPr="001B3121">
              <w:rPr>
                <w:lang w:val="cy-GB"/>
              </w:rPr>
              <w:t>dolygiad cymheiriaid o’r cyflwyniadau drafft ar gyfer elfen asesu 2</w:t>
            </w:r>
            <w:r w:rsidR="00943540">
              <w:t xml:space="preserve"> </w:t>
            </w:r>
          </w:p>
        </w:tc>
      </w:tr>
      <w:tr w:rsidR="00943540" w:rsidTr="00A35E7B">
        <w:tc>
          <w:tcPr>
            <w:tcW w:w="791" w:type="pct"/>
          </w:tcPr>
          <w:p w:rsidR="00943540" w:rsidRDefault="00943540" w:rsidP="00A35E7B">
            <w:r>
              <w:t>13-12-18</w:t>
            </w:r>
          </w:p>
          <w:p w:rsidR="00943540" w:rsidRDefault="001B3121" w:rsidP="00E11222">
            <w:r w:rsidRPr="001B3121">
              <w:rPr>
                <w:lang w:val="cy-GB"/>
              </w:rPr>
              <w:t>Tiwtorialau i’w bwcio 5-7pm</w:t>
            </w:r>
          </w:p>
        </w:tc>
        <w:tc>
          <w:tcPr>
            <w:tcW w:w="1799" w:type="pct"/>
          </w:tcPr>
          <w:p w:rsidR="00943540" w:rsidRDefault="001B3121" w:rsidP="00E11222">
            <w:r w:rsidRPr="001B3121">
              <w:rPr>
                <w:lang w:val="cy-GB"/>
              </w:rPr>
              <w:t>Cymorth gyda’r asesiad</w:t>
            </w:r>
            <w:r w:rsidR="00943540">
              <w:t xml:space="preserve"> </w:t>
            </w:r>
          </w:p>
        </w:tc>
      </w:tr>
    </w:tbl>
    <w:p w:rsidR="00943540" w:rsidRDefault="00943540" w:rsidP="00B33B13"/>
    <w:p w:rsidR="00943540" w:rsidRPr="0076311A" w:rsidRDefault="001B3121" w:rsidP="001B3121">
      <w:pPr>
        <w:spacing w:line="260" w:lineRule="auto"/>
        <w:rPr>
          <w:b/>
        </w:rPr>
      </w:pPr>
      <w:r w:rsidRPr="001B3121">
        <w:rPr>
          <w:b/>
          <w:lang w:val="cy-GB"/>
        </w:rPr>
        <w:t>Asesu</w:t>
      </w:r>
      <w:r w:rsidR="0076311A" w:rsidRPr="0076311A">
        <w:rPr>
          <w:b/>
        </w:rPr>
        <w:t xml:space="preserve"> </w:t>
      </w:r>
    </w:p>
    <w:p w:rsidR="00B13BCC" w:rsidRPr="00B13BCC" w:rsidRDefault="001B3121" w:rsidP="001B3121">
      <w:pPr>
        <w:spacing w:line="260" w:lineRule="auto"/>
        <w:rPr>
          <w:b/>
        </w:rPr>
      </w:pPr>
      <w:r w:rsidRPr="001B3121">
        <w:rPr>
          <w:b/>
          <w:lang w:val="cy-GB"/>
        </w:rPr>
        <w:t>Elfen Asesu 1 - 25%</w:t>
      </w:r>
      <w:r w:rsidR="00B13BCC" w:rsidRPr="00B13BCC">
        <w:rPr>
          <w:b/>
        </w:rPr>
        <w:t xml:space="preserve"> </w:t>
      </w:r>
    </w:p>
    <w:p w:rsidR="00B13BCC" w:rsidRPr="00B13BCC" w:rsidRDefault="001B3121" w:rsidP="001B3121">
      <w:pPr>
        <w:spacing w:line="260" w:lineRule="auto"/>
      </w:pPr>
      <w:r w:rsidRPr="001B3121">
        <w:rPr>
          <w:lang w:val="cy-GB"/>
        </w:rPr>
        <w:t>Ymateb ysgrifenedig beirniadol a chryno i ddatganiad pryfoclyd ar ffurf erthygl  sy’n ymwneud ag arfer (1800 o eiriau).</w:t>
      </w:r>
    </w:p>
    <w:p w:rsidR="00B13BCC" w:rsidRPr="00B13BCC" w:rsidRDefault="001B3121" w:rsidP="001B3121">
      <w:pPr>
        <w:spacing w:line="260" w:lineRule="auto"/>
      </w:pPr>
      <w:r w:rsidRPr="001B3121">
        <w:rPr>
          <w:i/>
          <w:lang w:val="cy-GB"/>
        </w:rPr>
        <w:t>‘Mae’r Cyfnod Sylfaen wedi arwain at ymagwedd ‘laissez faire’ at addysgeg y blynyddoedd cynnar yng Nghymru’.</w:t>
      </w:r>
      <w:r w:rsidR="00B13BCC" w:rsidRPr="00B13BCC">
        <w:t xml:space="preserve">  </w:t>
      </w:r>
      <w:r w:rsidRPr="001B3121">
        <w:rPr>
          <w:lang w:val="cy-GB"/>
        </w:rPr>
        <w:t>Ystyriwch y gosodiad hwn yn feirniadol a rhowch ymateb ysgrifenedig ar ffurf erthygl 1800 o eiriau a fwriedir ar gyfer cynulleidfa o ymarferwyr.</w:t>
      </w:r>
      <w:r w:rsidR="00B13BCC" w:rsidRPr="00B13BCC">
        <w:t xml:space="preserve">  </w:t>
      </w:r>
    </w:p>
    <w:p w:rsidR="00B13BCC" w:rsidRPr="00B13BCC" w:rsidRDefault="001B3121" w:rsidP="001B3121">
      <w:pPr>
        <w:spacing w:line="260" w:lineRule="auto"/>
        <w:rPr>
          <w:b/>
        </w:rPr>
      </w:pPr>
      <w:r w:rsidRPr="001B3121">
        <w:rPr>
          <w:b/>
          <w:lang w:val="cy-GB"/>
        </w:rPr>
        <w:t>Elfen Asesu 2 - 75%</w:t>
      </w:r>
      <w:r w:rsidR="00B13BCC" w:rsidRPr="00B13BCC">
        <w:rPr>
          <w:b/>
        </w:rPr>
        <w:t xml:space="preserve"> </w:t>
      </w:r>
    </w:p>
    <w:p w:rsidR="00B13BCC" w:rsidRPr="00B13BCC" w:rsidRDefault="001B3121" w:rsidP="001B3121">
      <w:pPr>
        <w:spacing w:line="260" w:lineRule="auto"/>
      </w:pPr>
      <w:r w:rsidRPr="001B3121">
        <w:rPr>
          <w:lang w:val="cy-GB"/>
        </w:rPr>
        <w:t>Cyflwyniad (8 munud, 25%) ac adroddiad academaidd cysylltiedig  (4000 o eiriau, 50%)</w:t>
      </w:r>
    </w:p>
    <w:p w:rsidR="00B13BCC" w:rsidRPr="00B13BCC" w:rsidRDefault="001B3121" w:rsidP="001B3121">
      <w:pPr>
        <w:spacing w:line="260" w:lineRule="auto"/>
      </w:pPr>
      <w:r w:rsidRPr="001B3121">
        <w:rPr>
          <w:lang w:val="cy-GB"/>
        </w:rPr>
        <w:t>Bydd y myfyriwr yn dewis UN o’r opsiynau canlynol.</w:t>
      </w:r>
      <w:r w:rsidR="00B13BCC" w:rsidRPr="00B13BCC">
        <w:t xml:space="preserve"> </w:t>
      </w:r>
      <w:r w:rsidRPr="001B3121">
        <w:rPr>
          <w:lang w:val="cy-GB"/>
        </w:rPr>
        <w:t>Er mwyn dewis opsiwn 1 dylai’r myfyr</w:t>
      </w:r>
      <w:r w:rsidR="002F6AD3">
        <w:rPr>
          <w:lang w:val="cy-GB"/>
        </w:rPr>
        <w:t>i</w:t>
      </w:r>
      <w:r w:rsidRPr="001B3121">
        <w:rPr>
          <w:lang w:val="cy-GB"/>
        </w:rPr>
        <w:t>wr fod yn gweithio mewn lleoliad Cyfnod Sylfaen neu flynyddoedd cynnar, neu’n gallu cael mynediad rheolaidd i sefydliad o’r fath.</w:t>
      </w:r>
      <w:r w:rsidR="00B13BCC" w:rsidRPr="00B13BCC">
        <w:t xml:space="preserve"> </w:t>
      </w:r>
    </w:p>
    <w:p w:rsidR="00B13BCC" w:rsidRPr="00B13BCC" w:rsidRDefault="001B3121" w:rsidP="001B3121">
      <w:pPr>
        <w:spacing w:line="260" w:lineRule="auto"/>
        <w:rPr>
          <w:b/>
        </w:rPr>
      </w:pPr>
      <w:r w:rsidRPr="001B3121">
        <w:rPr>
          <w:b/>
          <w:lang w:val="cy-GB"/>
        </w:rPr>
        <w:t>Naill ai:</w:t>
      </w:r>
      <w:r w:rsidR="00B13BCC" w:rsidRPr="00B13BCC">
        <w:rPr>
          <w:b/>
        </w:rPr>
        <w:t xml:space="preserve"> </w:t>
      </w:r>
    </w:p>
    <w:p w:rsidR="00B13BCC" w:rsidRPr="00B13BCC" w:rsidRDefault="001B3121" w:rsidP="007E1301">
      <w:pPr>
        <w:spacing w:line="260" w:lineRule="auto"/>
      </w:pPr>
      <w:r w:rsidRPr="001B3121">
        <w:rPr>
          <w:i/>
          <w:lang w:val="cy-GB"/>
        </w:rPr>
        <w:t>Nodwch faes penodol o ddarpariaeth Addysg a Gofal Blynyddoedd Cynnar fel eich ffocws.</w:t>
      </w:r>
      <w:r w:rsidR="00B13BCC" w:rsidRPr="0076311A">
        <w:rPr>
          <w:i/>
        </w:rPr>
        <w:t xml:space="preserve"> </w:t>
      </w:r>
      <w:r w:rsidRPr="001B3121">
        <w:rPr>
          <w:i/>
          <w:lang w:val="cy-GB"/>
        </w:rPr>
        <w:t>Lluniwch a chyfiawnhau’n feirniadol ymyrraeth i wella arfer mewn lleoliad Cyfnod Sylfaen neu blentyndod cynnar.</w:t>
      </w:r>
      <w:r w:rsidR="00B13BCC" w:rsidRPr="0076311A">
        <w:t xml:space="preserve"> </w:t>
      </w:r>
      <w:r w:rsidRPr="007E1301">
        <w:rPr>
          <w:i/>
          <w:lang w:val="cy-GB"/>
        </w:rPr>
        <w:t>Dylech ystyried yn feirniadol a chyfiawnhau’r syniadau o ‘ansawdd’ a ‘gwelliant’ sydd ymhlyg yn eich gwaith.</w:t>
      </w:r>
      <w:r w:rsidR="00B13BCC">
        <w:t xml:space="preserve"> </w:t>
      </w:r>
    </w:p>
    <w:p w:rsidR="00B13BCC" w:rsidRPr="00B13BCC" w:rsidRDefault="007E1301" w:rsidP="007E1301">
      <w:pPr>
        <w:spacing w:line="260" w:lineRule="auto"/>
      </w:pPr>
      <w:r w:rsidRPr="007E1301">
        <w:rPr>
          <w:lang w:val="cy-GB"/>
        </w:rPr>
        <w:t>Cyflwynwch eich gwaith ar ffurf cyflwyniad 8 munud i gynhadledd gydag adroddiad academaidd cysylltiedig 4000 o eiriau.</w:t>
      </w:r>
      <w:r w:rsidR="00B13BCC" w:rsidRPr="00B13BCC">
        <w:t xml:space="preserve"> </w:t>
      </w:r>
      <w:r w:rsidRPr="007E1301">
        <w:rPr>
          <w:lang w:val="cy-GB"/>
        </w:rPr>
        <w:t>Dylai’r adroddiad academaidd gynnwys cyfiawnhad a ystyriwyd yn feirniadol o blaid eich ymyrraeth ddewisedig.</w:t>
      </w:r>
      <w:r w:rsidR="00B13BCC" w:rsidRPr="00B13BCC">
        <w:t xml:space="preserve"> </w:t>
      </w:r>
    </w:p>
    <w:p w:rsidR="00B13BCC" w:rsidRPr="00B13BCC" w:rsidRDefault="007E1301" w:rsidP="007E1301">
      <w:pPr>
        <w:spacing w:line="260" w:lineRule="auto"/>
        <w:rPr>
          <w:b/>
        </w:rPr>
      </w:pPr>
      <w:r w:rsidRPr="007E1301">
        <w:rPr>
          <w:b/>
          <w:lang w:val="cy-GB"/>
        </w:rPr>
        <w:lastRenderedPageBreak/>
        <w:t>Neu:</w:t>
      </w:r>
      <w:r w:rsidR="00B13BCC" w:rsidRPr="00B13BCC">
        <w:rPr>
          <w:b/>
        </w:rPr>
        <w:t xml:space="preserve"> </w:t>
      </w:r>
    </w:p>
    <w:p w:rsidR="00B13BCC" w:rsidRPr="00B13BCC" w:rsidRDefault="007E1301" w:rsidP="007E1301">
      <w:pPr>
        <w:spacing w:line="260" w:lineRule="auto"/>
      </w:pPr>
      <w:r w:rsidRPr="007E1301">
        <w:rPr>
          <w:i/>
          <w:lang w:val="cy-GB"/>
        </w:rPr>
        <w:t>Ystyriwch yn feirniadol oblygiadau Deddf Llesiant Cenedlaethau’r Dyfodol o ran strategaethau addysgegol a gyflwynir yn y Cyfnod Sylfaen neu mewn darpariaeth plentyndod cynnar yn gyffredinol.</w:t>
      </w:r>
      <w:r w:rsidR="004F38DC" w:rsidRPr="0076311A">
        <w:rPr>
          <w:i/>
        </w:rPr>
        <w:t xml:space="preserve"> </w:t>
      </w:r>
      <w:r w:rsidRPr="007E1301">
        <w:rPr>
          <w:i/>
          <w:lang w:val="cy-GB"/>
        </w:rPr>
        <w:t xml:space="preserve">Dylech ddangos dealltwriaeth feirniadol o’r </w:t>
      </w:r>
      <w:r w:rsidR="002F6AD3">
        <w:rPr>
          <w:i/>
          <w:lang w:val="cy-GB"/>
        </w:rPr>
        <w:t xml:space="preserve">dulliau </w:t>
      </w:r>
      <w:r w:rsidRPr="007E1301">
        <w:rPr>
          <w:i/>
          <w:lang w:val="cy-GB"/>
        </w:rPr>
        <w:t>o gysyniadu llesiant a dysgu cynnar sydd wrth wraidd eich ymateb.</w:t>
      </w:r>
      <w:r w:rsidR="004F38DC">
        <w:rPr>
          <w:i/>
        </w:rPr>
        <w:t xml:space="preserve">  </w:t>
      </w:r>
    </w:p>
    <w:p w:rsidR="0093483C" w:rsidRDefault="007E1301" w:rsidP="007E1301">
      <w:pPr>
        <w:spacing w:line="260" w:lineRule="auto"/>
      </w:pPr>
      <w:r w:rsidRPr="007E1301">
        <w:rPr>
          <w:lang w:val="cy-GB"/>
        </w:rPr>
        <w:t>Cyflwynwch eich ymateb ar ffurf cyflwyniad 8 munud i gynhadledd gydag adroddiad academaidd cysylltiedig 4000 o eiriau.</w:t>
      </w:r>
      <w:r w:rsidR="00B13BCC" w:rsidRPr="00B13BCC">
        <w:t xml:space="preserve"> </w:t>
      </w:r>
      <w:r w:rsidRPr="007E1301">
        <w:rPr>
          <w:lang w:val="cy-GB"/>
        </w:rPr>
        <w:t>Dylai’r adroddiad academaidd gynnwys cyfiawnhad a ystyriwyd yn feirniadol o blaid eich ffocws ar strategaethau addysgegol penodol.</w:t>
      </w:r>
      <w:r w:rsidR="00B13BCC" w:rsidRPr="00B13BCC">
        <w:t xml:space="preserve"> </w:t>
      </w:r>
      <w:r w:rsidRPr="007E1301">
        <w:rPr>
          <w:lang w:val="cy-GB"/>
        </w:rPr>
        <w:t xml:space="preserve">Sylwer bod yr ymadrodd ‘addysgegol’ yn cynnwys prosesau asesu ac adrodd yn ogystal â darpariaeth. </w:t>
      </w:r>
      <w:r w:rsidR="004F38DC">
        <w:t xml:space="preserve"> </w:t>
      </w:r>
    </w:p>
    <w:p w:rsidR="00753CF7" w:rsidRPr="00A85E3C" w:rsidRDefault="007E1301" w:rsidP="007E1301">
      <w:pPr>
        <w:spacing w:line="260" w:lineRule="auto"/>
        <w:rPr>
          <w:b/>
        </w:rPr>
      </w:pPr>
      <w:r w:rsidRPr="007E1301">
        <w:rPr>
          <w:b/>
          <w:lang w:val="cy-GB"/>
        </w:rPr>
        <w:t>Darllen Allweddol</w:t>
      </w:r>
    </w:p>
    <w:p w:rsidR="00AD6C52" w:rsidRPr="00A85E3C" w:rsidRDefault="007E1301" w:rsidP="007E1301">
      <w:pPr>
        <w:spacing w:line="260" w:lineRule="auto"/>
        <w:rPr>
          <w:b/>
        </w:rPr>
      </w:pPr>
      <w:r w:rsidRPr="007E1301">
        <w:rPr>
          <w:b/>
          <w:lang w:val="cy-GB"/>
        </w:rPr>
        <w:t>Hanfodol:</w:t>
      </w:r>
      <w:r w:rsidR="00AD6C52" w:rsidRPr="00A85E3C">
        <w:rPr>
          <w:b/>
        </w:rPr>
        <w:t xml:space="preserve"> </w:t>
      </w:r>
    </w:p>
    <w:p w:rsidR="00AD6C52" w:rsidRPr="00A85E3C" w:rsidRDefault="007E1301" w:rsidP="007E1301">
      <w:pPr>
        <w:spacing w:line="260" w:lineRule="auto"/>
      </w:pPr>
      <w:r w:rsidRPr="007E1301">
        <w:rPr>
          <w:lang w:val="cy-GB"/>
        </w:rPr>
        <w:t>Darllenwch erthyglau yn y cylchgronau canlynol:</w:t>
      </w:r>
    </w:p>
    <w:p w:rsidR="00AD6C52" w:rsidRPr="00A85E3C" w:rsidRDefault="00AD6C52" w:rsidP="00966CE1">
      <w:pPr>
        <w:ind w:left="720"/>
      </w:pPr>
      <w:r w:rsidRPr="00A85E3C">
        <w:t xml:space="preserve">Early childhood education </w:t>
      </w:r>
    </w:p>
    <w:p w:rsidR="00AD6C52" w:rsidRPr="00A85E3C" w:rsidRDefault="00AD6C52" w:rsidP="00966CE1">
      <w:pPr>
        <w:ind w:left="720"/>
      </w:pPr>
      <w:r w:rsidRPr="00A85E3C">
        <w:t>European early childhood education research journal</w:t>
      </w:r>
    </w:p>
    <w:p w:rsidR="00AD6C52" w:rsidRPr="00A85E3C" w:rsidRDefault="00A85E3C" w:rsidP="00966CE1">
      <w:pPr>
        <w:ind w:left="720"/>
      </w:pPr>
      <w:r w:rsidRPr="00A85E3C">
        <w:t>International journal of early childhood education research.</w:t>
      </w:r>
    </w:p>
    <w:p w:rsidR="00A85E3C" w:rsidRPr="00A85E3C" w:rsidRDefault="00A85E3C" w:rsidP="00966CE1">
      <w:pPr>
        <w:ind w:left="720"/>
      </w:pPr>
      <w:r w:rsidRPr="00A85E3C">
        <w:t xml:space="preserve">Early education </w:t>
      </w:r>
    </w:p>
    <w:p w:rsidR="00A85E3C" w:rsidRPr="00A85E3C" w:rsidRDefault="00A85E3C" w:rsidP="00966CE1">
      <w:pPr>
        <w:ind w:left="720"/>
      </w:pPr>
      <w:r w:rsidRPr="00A85E3C">
        <w:t xml:space="preserve">Asia-pacific journal of research in early childhood education </w:t>
      </w:r>
    </w:p>
    <w:p w:rsidR="00AD6C52" w:rsidRPr="00A85E3C" w:rsidRDefault="00A85E3C" w:rsidP="00966CE1">
      <w:pPr>
        <w:ind w:left="720"/>
      </w:pPr>
      <w:r w:rsidRPr="00A85E3C">
        <w:t>Early childhood research and practice: ECRP</w:t>
      </w:r>
    </w:p>
    <w:p w:rsidR="00A85E3C" w:rsidRPr="00A85E3C" w:rsidRDefault="007E1301" w:rsidP="007E1301">
      <w:pPr>
        <w:spacing w:line="260" w:lineRule="auto"/>
        <w:rPr>
          <w:b/>
        </w:rPr>
      </w:pPr>
      <w:r w:rsidRPr="007E1301">
        <w:rPr>
          <w:b/>
          <w:lang w:val="cy-GB"/>
        </w:rPr>
        <w:t>Argymhellir:</w:t>
      </w:r>
      <w:r w:rsidR="00A85E3C" w:rsidRPr="00A85E3C">
        <w:rPr>
          <w:b/>
        </w:rPr>
        <w:t xml:space="preserve"> </w:t>
      </w:r>
    </w:p>
    <w:p w:rsidR="00A85E3C" w:rsidRPr="00A85E3C" w:rsidRDefault="007E1301" w:rsidP="007E1301">
      <w:pPr>
        <w:spacing w:line="260" w:lineRule="auto"/>
      </w:pPr>
      <w:r w:rsidRPr="007E1301">
        <w:rPr>
          <w:lang w:val="cy-GB"/>
        </w:rPr>
        <w:t>Mae llu o lyfrau yn canolbwyntio ar theori, darpariaeth ac arfer blynyddoedd cynnar ar gael o’r llyfrgell a bydd pob un ohonynt o ryw ddiddordeb.</w:t>
      </w:r>
      <w:r w:rsidR="00A85E3C" w:rsidRPr="00A85E3C">
        <w:t xml:space="preserve"> </w:t>
      </w:r>
      <w:r w:rsidRPr="007E1301">
        <w:rPr>
          <w:lang w:val="cy-GB"/>
        </w:rPr>
        <w:t>Isod nodir rhai o’r llyfrau hynny, ac maent yn cwmpasu amrediad y modwl yn gyffredinol.</w:t>
      </w:r>
      <w:r w:rsidR="00A85E3C" w:rsidRPr="00A85E3C">
        <w:t xml:space="preserve"> </w:t>
      </w:r>
    </w:p>
    <w:p w:rsidR="00A85E3C" w:rsidRDefault="00A85E3C" w:rsidP="00A85E3C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Archer, C. &amp; Siraj, I. (2014) </w:t>
      </w:r>
      <w:r>
        <w:rPr>
          <w:i/>
          <w:iCs/>
          <w:sz w:val="22"/>
          <w:szCs w:val="22"/>
        </w:rPr>
        <w:t xml:space="preserve">Encouraging Physical Development </w:t>
      </w:r>
      <w:proofErr w:type="gramStart"/>
      <w:r>
        <w:rPr>
          <w:i/>
          <w:iCs/>
          <w:sz w:val="22"/>
          <w:szCs w:val="22"/>
        </w:rPr>
        <w:t>Through</w:t>
      </w:r>
      <w:proofErr w:type="gramEnd"/>
      <w:r>
        <w:rPr>
          <w:i/>
          <w:iCs/>
          <w:sz w:val="22"/>
          <w:szCs w:val="22"/>
        </w:rPr>
        <w:t xml:space="preserve"> Movement-Play. London: </w:t>
      </w:r>
      <w:r>
        <w:rPr>
          <w:sz w:val="22"/>
          <w:szCs w:val="22"/>
        </w:rPr>
        <w:t xml:space="preserve">SAGE. </w:t>
      </w:r>
    </w:p>
    <w:p w:rsidR="00A85E3C" w:rsidRDefault="00A85E3C" w:rsidP="00A85E3C">
      <w:pPr>
        <w:pStyle w:val="Default"/>
        <w:rPr>
          <w:sz w:val="22"/>
          <w:szCs w:val="22"/>
        </w:rPr>
      </w:pPr>
    </w:p>
    <w:p w:rsidR="00A85E3C" w:rsidRDefault="00A85E3C" w:rsidP="00A85E3C">
      <w:pPr>
        <w:pStyle w:val="Default"/>
        <w:rPr>
          <w:sz w:val="22"/>
          <w:szCs w:val="22"/>
        </w:rPr>
      </w:pPr>
      <w:proofErr w:type="spellStart"/>
      <w:r>
        <w:rPr>
          <w:sz w:val="22"/>
          <w:szCs w:val="22"/>
        </w:rPr>
        <w:t>Athey</w:t>
      </w:r>
      <w:proofErr w:type="spellEnd"/>
      <w:r>
        <w:rPr>
          <w:sz w:val="22"/>
          <w:szCs w:val="22"/>
        </w:rPr>
        <w:t xml:space="preserve">, C. (2007) </w:t>
      </w:r>
      <w:r>
        <w:rPr>
          <w:i/>
          <w:iCs/>
          <w:sz w:val="22"/>
          <w:szCs w:val="22"/>
        </w:rPr>
        <w:t xml:space="preserve">Extending Thought in Young Children: a parent teacher partnership. </w:t>
      </w:r>
      <w:r>
        <w:rPr>
          <w:sz w:val="22"/>
          <w:szCs w:val="22"/>
        </w:rPr>
        <w:t>2</w:t>
      </w:r>
      <w:r>
        <w:rPr>
          <w:sz w:val="14"/>
          <w:szCs w:val="14"/>
        </w:rPr>
        <w:t xml:space="preserve">nd </w:t>
      </w:r>
      <w:proofErr w:type="spellStart"/>
      <w:r>
        <w:rPr>
          <w:sz w:val="22"/>
          <w:szCs w:val="22"/>
        </w:rPr>
        <w:t>edn</w:t>
      </w:r>
      <w:proofErr w:type="spellEnd"/>
      <w:r>
        <w:rPr>
          <w:sz w:val="22"/>
          <w:szCs w:val="22"/>
        </w:rPr>
        <w:t xml:space="preserve">. London: Paul Chapman Publishing </w:t>
      </w:r>
    </w:p>
    <w:p w:rsidR="00A85E3C" w:rsidRDefault="00A85E3C" w:rsidP="00A85E3C">
      <w:pPr>
        <w:pStyle w:val="Default"/>
        <w:rPr>
          <w:sz w:val="22"/>
          <w:szCs w:val="22"/>
        </w:rPr>
      </w:pPr>
    </w:p>
    <w:p w:rsidR="00966CE1" w:rsidRDefault="00966CE1" w:rsidP="00966CE1">
      <w:r>
        <w:lastRenderedPageBreak/>
        <w:t xml:space="preserve">Dahlberg, </w:t>
      </w:r>
      <w:proofErr w:type="spellStart"/>
      <w:r>
        <w:t>Gunilla</w:t>
      </w:r>
      <w:proofErr w:type="spellEnd"/>
      <w:r>
        <w:t xml:space="preserve"> and Moss, Peter. (2005) </w:t>
      </w:r>
      <w:r>
        <w:rPr>
          <w:i/>
          <w:iCs/>
        </w:rPr>
        <w:t xml:space="preserve">Ethics and politics in early childhood. </w:t>
      </w:r>
      <w:r>
        <w:t xml:space="preserve">Oxon: Routledge </w:t>
      </w:r>
    </w:p>
    <w:p w:rsidR="00966CE1" w:rsidRDefault="00966CE1" w:rsidP="00966CE1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Ecclestone, K. and Hayes, D. (2009) </w:t>
      </w:r>
      <w:r>
        <w:rPr>
          <w:i/>
          <w:iCs/>
          <w:sz w:val="22"/>
          <w:szCs w:val="22"/>
        </w:rPr>
        <w:t>The Dangerous Rise of Therapeutic Education</w:t>
      </w:r>
      <w:r>
        <w:rPr>
          <w:sz w:val="22"/>
          <w:szCs w:val="22"/>
        </w:rPr>
        <w:t xml:space="preserve">. Oxon: Routledge. </w:t>
      </w:r>
    </w:p>
    <w:p w:rsidR="00966CE1" w:rsidRDefault="00966CE1" w:rsidP="00966CE1">
      <w:pPr>
        <w:pStyle w:val="Default"/>
        <w:rPr>
          <w:sz w:val="22"/>
          <w:szCs w:val="22"/>
        </w:rPr>
      </w:pPr>
    </w:p>
    <w:p w:rsidR="00966CE1" w:rsidRDefault="00966CE1" w:rsidP="00966CE1">
      <w:pPr>
        <w:pStyle w:val="Default"/>
        <w:rPr>
          <w:sz w:val="22"/>
          <w:szCs w:val="22"/>
        </w:rPr>
      </w:pPr>
      <w:proofErr w:type="spellStart"/>
      <w:r>
        <w:rPr>
          <w:sz w:val="22"/>
          <w:szCs w:val="22"/>
        </w:rPr>
        <w:t>Garvis</w:t>
      </w:r>
      <w:proofErr w:type="spellEnd"/>
      <w:r>
        <w:rPr>
          <w:sz w:val="22"/>
          <w:szCs w:val="22"/>
        </w:rPr>
        <w:t>, S. and Lemon, N. (</w:t>
      </w:r>
      <w:proofErr w:type="spellStart"/>
      <w:proofErr w:type="gramStart"/>
      <w:r>
        <w:rPr>
          <w:sz w:val="22"/>
          <w:szCs w:val="22"/>
        </w:rPr>
        <w:t>eds</w:t>
      </w:r>
      <w:proofErr w:type="spellEnd"/>
      <w:proofErr w:type="gramEnd"/>
      <w:r>
        <w:rPr>
          <w:sz w:val="22"/>
          <w:szCs w:val="22"/>
        </w:rPr>
        <w:t xml:space="preserve">) (2016) </w:t>
      </w:r>
      <w:r>
        <w:rPr>
          <w:i/>
          <w:iCs/>
          <w:sz w:val="22"/>
          <w:szCs w:val="22"/>
        </w:rPr>
        <w:t>Understanding Digital Technologies and Young Children: An international perspective</w:t>
      </w:r>
      <w:r>
        <w:rPr>
          <w:sz w:val="22"/>
          <w:szCs w:val="22"/>
        </w:rPr>
        <w:t xml:space="preserve">. Oxon: Routledge. </w:t>
      </w:r>
    </w:p>
    <w:p w:rsidR="00966CE1" w:rsidRDefault="00966CE1" w:rsidP="00966CE1">
      <w:pPr>
        <w:pStyle w:val="Default"/>
        <w:rPr>
          <w:sz w:val="22"/>
          <w:szCs w:val="22"/>
        </w:rPr>
      </w:pPr>
    </w:p>
    <w:p w:rsidR="00966CE1" w:rsidRDefault="00966CE1" w:rsidP="00966CE1">
      <w:pPr>
        <w:pStyle w:val="Default"/>
      </w:pPr>
      <w:proofErr w:type="spellStart"/>
      <w:r>
        <w:t>MacNaughton</w:t>
      </w:r>
      <w:proofErr w:type="spellEnd"/>
      <w:r>
        <w:t xml:space="preserve">, Glenda. (2005) </w:t>
      </w:r>
      <w:r>
        <w:rPr>
          <w:i/>
          <w:iCs/>
        </w:rPr>
        <w:t xml:space="preserve">Doing Foucault in early childhood studies: applying post-structural ideas. </w:t>
      </w:r>
      <w:r>
        <w:t xml:space="preserve">Oxon: Routledge </w:t>
      </w:r>
    </w:p>
    <w:p w:rsidR="00966CE1" w:rsidRDefault="00966CE1" w:rsidP="00966CE1">
      <w:pPr>
        <w:pStyle w:val="Default"/>
      </w:pPr>
    </w:p>
    <w:p w:rsidR="00966CE1" w:rsidRDefault="00966CE1" w:rsidP="00966CE1">
      <w:pPr>
        <w:pStyle w:val="Default"/>
        <w:rPr>
          <w:sz w:val="22"/>
          <w:szCs w:val="22"/>
        </w:rPr>
      </w:pPr>
      <w:proofErr w:type="spellStart"/>
      <w:r>
        <w:rPr>
          <w:sz w:val="22"/>
          <w:szCs w:val="22"/>
        </w:rPr>
        <w:t>Mukherji</w:t>
      </w:r>
      <w:proofErr w:type="spellEnd"/>
      <w:r>
        <w:rPr>
          <w:sz w:val="22"/>
          <w:szCs w:val="22"/>
        </w:rPr>
        <w:t xml:space="preserve">, P. &amp; </w:t>
      </w:r>
      <w:proofErr w:type="spellStart"/>
      <w:r>
        <w:rPr>
          <w:sz w:val="22"/>
          <w:szCs w:val="22"/>
        </w:rPr>
        <w:t>Albon</w:t>
      </w:r>
      <w:proofErr w:type="spellEnd"/>
      <w:r>
        <w:rPr>
          <w:sz w:val="22"/>
          <w:szCs w:val="22"/>
        </w:rPr>
        <w:t xml:space="preserve">, D. (2014) </w:t>
      </w:r>
      <w:r>
        <w:rPr>
          <w:i/>
          <w:iCs/>
          <w:sz w:val="22"/>
          <w:szCs w:val="22"/>
        </w:rPr>
        <w:t xml:space="preserve">Research Methods in Early Childhood: An Introductory Guide. </w:t>
      </w:r>
      <w:r>
        <w:rPr>
          <w:sz w:val="22"/>
          <w:szCs w:val="22"/>
        </w:rPr>
        <w:t>2</w:t>
      </w:r>
      <w:r>
        <w:rPr>
          <w:sz w:val="14"/>
          <w:szCs w:val="14"/>
        </w:rPr>
        <w:t xml:space="preserve">nd </w:t>
      </w:r>
      <w:proofErr w:type="spellStart"/>
      <w:r>
        <w:rPr>
          <w:sz w:val="22"/>
          <w:szCs w:val="22"/>
        </w:rPr>
        <w:t>edn</w:t>
      </w:r>
      <w:proofErr w:type="spellEnd"/>
      <w:r>
        <w:rPr>
          <w:sz w:val="22"/>
          <w:szCs w:val="22"/>
        </w:rPr>
        <w:t xml:space="preserve">. London: SAGE. </w:t>
      </w:r>
    </w:p>
    <w:p w:rsidR="00966CE1" w:rsidRDefault="00966CE1" w:rsidP="00A85E3C">
      <w:pPr>
        <w:pStyle w:val="Default"/>
        <w:rPr>
          <w:sz w:val="22"/>
          <w:szCs w:val="22"/>
        </w:rPr>
      </w:pPr>
    </w:p>
    <w:p w:rsidR="00A85E3C" w:rsidRDefault="00A85E3C" w:rsidP="00A85E3C">
      <w:pPr>
        <w:pStyle w:val="Default"/>
        <w:rPr>
          <w:sz w:val="22"/>
          <w:szCs w:val="22"/>
        </w:rPr>
      </w:pPr>
      <w:proofErr w:type="spellStart"/>
      <w:r>
        <w:rPr>
          <w:sz w:val="22"/>
          <w:szCs w:val="22"/>
        </w:rPr>
        <w:t>Nutbrown</w:t>
      </w:r>
      <w:proofErr w:type="spellEnd"/>
      <w:r>
        <w:rPr>
          <w:sz w:val="22"/>
          <w:szCs w:val="22"/>
        </w:rPr>
        <w:t xml:space="preserve">, C. and Clough, P. (2014) </w:t>
      </w:r>
      <w:r>
        <w:rPr>
          <w:i/>
          <w:iCs/>
          <w:sz w:val="22"/>
          <w:szCs w:val="22"/>
        </w:rPr>
        <w:t xml:space="preserve">Early Childhood Education: history, philosophy and experience. </w:t>
      </w:r>
      <w:r>
        <w:rPr>
          <w:sz w:val="22"/>
          <w:szCs w:val="22"/>
        </w:rPr>
        <w:t>2</w:t>
      </w:r>
      <w:r>
        <w:rPr>
          <w:sz w:val="14"/>
          <w:szCs w:val="14"/>
        </w:rPr>
        <w:t xml:space="preserve">nd </w:t>
      </w:r>
      <w:proofErr w:type="spellStart"/>
      <w:r>
        <w:rPr>
          <w:sz w:val="22"/>
          <w:szCs w:val="22"/>
        </w:rPr>
        <w:t>edn</w:t>
      </w:r>
      <w:proofErr w:type="spellEnd"/>
      <w:r>
        <w:rPr>
          <w:sz w:val="22"/>
          <w:szCs w:val="22"/>
        </w:rPr>
        <w:t xml:space="preserve">. London: SAGE. </w:t>
      </w:r>
    </w:p>
    <w:p w:rsidR="0076311A" w:rsidRDefault="0076311A" w:rsidP="00A85E3C">
      <w:pPr>
        <w:pStyle w:val="Default"/>
        <w:rPr>
          <w:sz w:val="22"/>
          <w:szCs w:val="22"/>
        </w:rPr>
      </w:pPr>
    </w:p>
    <w:p w:rsidR="00966CE1" w:rsidRDefault="00966CE1" w:rsidP="00966CE1">
      <w:r>
        <w:t xml:space="preserve">Penn, Helen. (2005) </w:t>
      </w:r>
      <w:r>
        <w:rPr>
          <w:i/>
          <w:iCs/>
        </w:rPr>
        <w:t xml:space="preserve">Unequal childhoods: young children’s lives in poor countries. </w:t>
      </w:r>
      <w:r>
        <w:t xml:space="preserve">Oxon: Routledge </w:t>
      </w:r>
    </w:p>
    <w:p w:rsidR="00A85E3C" w:rsidRDefault="00A85E3C" w:rsidP="00A85E3C">
      <w:pPr>
        <w:pStyle w:val="Default"/>
        <w:rPr>
          <w:sz w:val="22"/>
          <w:szCs w:val="22"/>
        </w:rPr>
      </w:pPr>
      <w:proofErr w:type="spellStart"/>
      <w:r>
        <w:rPr>
          <w:sz w:val="22"/>
          <w:szCs w:val="22"/>
        </w:rPr>
        <w:t>Pramling</w:t>
      </w:r>
      <w:proofErr w:type="spellEnd"/>
      <w:r>
        <w:rPr>
          <w:sz w:val="22"/>
          <w:szCs w:val="22"/>
        </w:rPr>
        <w:t>-Samuelson, I. and Fleer, M. (</w:t>
      </w:r>
      <w:proofErr w:type="spellStart"/>
      <w:proofErr w:type="gramStart"/>
      <w:r>
        <w:rPr>
          <w:sz w:val="22"/>
          <w:szCs w:val="22"/>
        </w:rPr>
        <w:t>eds</w:t>
      </w:r>
      <w:proofErr w:type="spellEnd"/>
      <w:proofErr w:type="gramEnd"/>
      <w:r>
        <w:rPr>
          <w:sz w:val="22"/>
          <w:szCs w:val="22"/>
        </w:rPr>
        <w:t xml:space="preserve">) (2009) </w:t>
      </w:r>
      <w:r>
        <w:rPr>
          <w:i/>
          <w:iCs/>
          <w:sz w:val="22"/>
          <w:szCs w:val="22"/>
        </w:rPr>
        <w:t>Play and Learning in Early Childhood Settings: International Perspectives</w:t>
      </w:r>
      <w:r>
        <w:rPr>
          <w:sz w:val="22"/>
          <w:szCs w:val="22"/>
        </w:rPr>
        <w:t xml:space="preserve">. Springer </w:t>
      </w:r>
    </w:p>
    <w:p w:rsidR="00A85E3C" w:rsidRDefault="00A85E3C" w:rsidP="00A85E3C">
      <w:pPr>
        <w:pStyle w:val="Default"/>
        <w:rPr>
          <w:sz w:val="22"/>
          <w:szCs w:val="22"/>
        </w:rPr>
      </w:pPr>
    </w:p>
    <w:p w:rsidR="00A85E3C" w:rsidRDefault="00A85E3C" w:rsidP="00A85E3C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Pugh, G. and Duffy, B. (2014) </w:t>
      </w:r>
      <w:r>
        <w:rPr>
          <w:i/>
          <w:iCs/>
          <w:sz w:val="22"/>
          <w:szCs w:val="22"/>
        </w:rPr>
        <w:t>Contemporary Issues in the Early Years</w:t>
      </w:r>
      <w:r>
        <w:rPr>
          <w:sz w:val="22"/>
          <w:szCs w:val="22"/>
        </w:rPr>
        <w:t xml:space="preserve">. London: SAGE. </w:t>
      </w:r>
    </w:p>
    <w:p w:rsidR="00A85E3C" w:rsidRDefault="00A85E3C" w:rsidP="00A85E3C">
      <w:pPr>
        <w:pStyle w:val="Default"/>
        <w:rPr>
          <w:sz w:val="22"/>
          <w:szCs w:val="22"/>
        </w:rPr>
      </w:pPr>
    </w:p>
    <w:p w:rsidR="00966CE1" w:rsidRDefault="00966CE1" w:rsidP="00966CE1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Rogers, S. (ed.) (2011) </w:t>
      </w:r>
      <w:r>
        <w:rPr>
          <w:i/>
          <w:iCs/>
          <w:sz w:val="22"/>
          <w:szCs w:val="22"/>
        </w:rPr>
        <w:t>Rethinking Play and Pedagogy in Early Childhood Education</w:t>
      </w:r>
      <w:r>
        <w:rPr>
          <w:sz w:val="22"/>
          <w:szCs w:val="22"/>
        </w:rPr>
        <w:t xml:space="preserve">. Oxon: Routledge. </w:t>
      </w:r>
    </w:p>
    <w:p w:rsidR="00966CE1" w:rsidRDefault="00966CE1" w:rsidP="00966CE1">
      <w:pPr>
        <w:pStyle w:val="Default"/>
        <w:rPr>
          <w:sz w:val="22"/>
          <w:szCs w:val="22"/>
        </w:rPr>
      </w:pPr>
    </w:p>
    <w:p w:rsidR="00966CE1" w:rsidRDefault="00966CE1" w:rsidP="00966CE1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Rose, J., Gilbert, L. and Richards, L.V. (2015) </w:t>
      </w:r>
      <w:r>
        <w:rPr>
          <w:i/>
          <w:iCs/>
          <w:sz w:val="22"/>
          <w:szCs w:val="22"/>
        </w:rPr>
        <w:t xml:space="preserve">Health and Well-being in Early Childhood. </w:t>
      </w:r>
      <w:r w:rsidR="0076311A">
        <w:rPr>
          <w:sz w:val="22"/>
          <w:szCs w:val="22"/>
        </w:rPr>
        <w:t xml:space="preserve">London: SAGE. </w:t>
      </w:r>
    </w:p>
    <w:p w:rsidR="00966CE1" w:rsidRDefault="00966CE1" w:rsidP="00966CE1">
      <w:pPr>
        <w:pStyle w:val="Default"/>
        <w:rPr>
          <w:sz w:val="22"/>
          <w:szCs w:val="22"/>
        </w:rPr>
      </w:pPr>
    </w:p>
    <w:p w:rsidR="00966CE1" w:rsidRDefault="00966CE1" w:rsidP="00966CE1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Siraj, I., Kingston, D., and </w:t>
      </w:r>
      <w:proofErr w:type="spellStart"/>
      <w:r>
        <w:rPr>
          <w:sz w:val="22"/>
          <w:szCs w:val="22"/>
        </w:rPr>
        <w:t>Melhuish</w:t>
      </w:r>
      <w:proofErr w:type="spellEnd"/>
      <w:r>
        <w:rPr>
          <w:sz w:val="22"/>
          <w:szCs w:val="22"/>
        </w:rPr>
        <w:t xml:space="preserve">, E. (2015) </w:t>
      </w:r>
      <w:r>
        <w:rPr>
          <w:i/>
          <w:iCs/>
          <w:sz w:val="22"/>
          <w:szCs w:val="22"/>
        </w:rPr>
        <w:t>Assessing quality in early childhood education and care: Sustained shared thinking and emotional well-being (SSTEW) scale for 2-5-year-olds provision</w:t>
      </w:r>
      <w:r>
        <w:rPr>
          <w:sz w:val="22"/>
          <w:szCs w:val="22"/>
        </w:rPr>
        <w:t>. IOE Press</w:t>
      </w:r>
    </w:p>
    <w:p w:rsidR="00A85E3C" w:rsidRDefault="00A85E3C" w:rsidP="00A85E3C">
      <w:pPr>
        <w:pStyle w:val="Default"/>
        <w:rPr>
          <w:sz w:val="22"/>
          <w:szCs w:val="22"/>
        </w:rPr>
      </w:pPr>
    </w:p>
    <w:p w:rsidR="00A85E3C" w:rsidRDefault="00A85E3C" w:rsidP="00A85E3C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Waters, J. and </w:t>
      </w:r>
      <w:proofErr w:type="spellStart"/>
      <w:r>
        <w:rPr>
          <w:sz w:val="22"/>
          <w:szCs w:val="22"/>
        </w:rPr>
        <w:t>Payler</w:t>
      </w:r>
      <w:proofErr w:type="spellEnd"/>
      <w:r>
        <w:rPr>
          <w:sz w:val="22"/>
          <w:szCs w:val="22"/>
        </w:rPr>
        <w:t>, J. (</w:t>
      </w:r>
      <w:proofErr w:type="spellStart"/>
      <w:proofErr w:type="gramStart"/>
      <w:r>
        <w:rPr>
          <w:sz w:val="22"/>
          <w:szCs w:val="22"/>
        </w:rPr>
        <w:t>eds</w:t>
      </w:r>
      <w:proofErr w:type="spellEnd"/>
      <w:proofErr w:type="gramEnd"/>
      <w:r>
        <w:rPr>
          <w:sz w:val="22"/>
          <w:szCs w:val="22"/>
        </w:rPr>
        <w:t xml:space="preserve">) (2015) The Professional Development of Early Years Educators. </w:t>
      </w:r>
      <w:r>
        <w:rPr>
          <w:i/>
          <w:iCs/>
          <w:sz w:val="22"/>
          <w:szCs w:val="22"/>
        </w:rPr>
        <w:t xml:space="preserve">Special Issue: Professional Development in Education </w:t>
      </w:r>
      <w:r>
        <w:rPr>
          <w:sz w:val="22"/>
          <w:szCs w:val="22"/>
        </w:rPr>
        <w:t xml:space="preserve">41 (2) 159-432. Oxon: Routledge </w:t>
      </w:r>
    </w:p>
    <w:p w:rsidR="00966CE1" w:rsidRDefault="00966CE1" w:rsidP="00966CE1">
      <w:pPr>
        <w:pStyle w:val="Default"/>
        <w:rPr>
          <w:sz w:val="22"/>
          <w:szCs w:val="22"/>
        </w:rPr>
      </w:pPr>
    </w:p>
    <w:p w:rsidR="00966CE1" w:rsidRDefault="00966CE1" w:rsidP="00966CE1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Wood, E. (2013) </w:t>
      </w:r>
      <w:r>
        <w:rPr>
          <w:i/>
          <w:iCs/>
          <w:sz w:val="22"/>
          <w:szCs w:val="22"/>
        </w:rPr>
        <w:t xml:space="preserve">Play, Learning and the Early Childhood Curriculum. </w:t>
      </w:r>
      <w:r>
        <w:rPr>
          <w:sz w:val="22"/>
          <w:szCs w:val="22"/>
        </w:rPr>
        <w:t>3</w:t>
      </w:r>
      <w:r w:rsidR="0076311A" w:rsidRPr="0076311A">
        <w:rPr>
          <w:sz w:val="14"/>
          <w:szCs w:val="14"/>
          <w:vertAlign w:val="superscript"/>
        </w:rPr>
        <w:t>rd</w:t>
      </w:r>
      <w:r w:rsidR="0076311A">
        <w:rPr>
          <w:sz w:val="14"/>
          <w:szCs w:val="14"/>
        </w:rPr>
        <w:t xml:space="preserve"> </w:t>
      </w:r>
      <w:proofErr w:type="spellStart"/>
      <w:r w:rsidR="0076311A">
        <w:rPr>
          <w:sz w:val="22"/>
          <w:szCs w:val="22"/>
        </w:rPr>
        <w:t>E</w:t>
      </w:r>
      <w:r>
        <w:rPr>
          <w:sz w:val="22"/>
          <w:szCs w:val="22"/>
        </w:rPr>
        <w:t>dn</w:t>
      </w:r>
      <w:proofErr w:type="spellEnd"/>
      <w:r>
        <w:rPr>
          <w:sz w:val="22"/>
          <w:szCs w:val="22"/>
        </w:rPr>
        <w:t xml:space="preserve">. London: SAGE. </w:t>
      </w:r>
    </w:p>
    <w:p w:rsidR="00966CE1" w:rsidRDefault="00966CE1" w:rsidP="00A85E3C"/>
    <w:p w:rsidR="00966CE1" w:rsidRDefault="00966CE1" w:rsidP="00A85E3C"/>
    <w:sectPr w:rsidR="00966CE1" w:rsidSect="00B716C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166D57"/>
    <w:multiLevelType w:val="hybridMultilevel"/>
    <w:tmpl w:val="62F48F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FE0B9A"/>
    <w:multiLevelType w:val="hybridMultilevel"/>
    <w:tmpl w:val="E0DE50BA"/>
    <w:lvl w:ilvl="0" w:tplc="4E267C80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B97301"/>
    <w:multiLevelType w:val="hybridMultilevel"/>
    <w:tmpl w:val="D4DEF65E"/>
    <w:lvl w:ilvl="0" w:tplc="081C831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A626F9"/>
    <w:multiLevelType w:val="hybridMultilevel"/>
    <w:tmpl w:val="B0FAE6A4"/>
    <w:lvl w:ilvl="0" w:tplc="4E267C80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A24559"/>
    <w:multiLevelType w:val="hybridMultilevel"/>
    <w:tmpl w:val="761A2E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0CF06F8"/>
    <w:multiLevelType w:val="hybridMultilevel"/>
    <w:tmpl w:val="9B7685B4"/>
    <w:lvl w:ilvl="0" w:tplc="B0CE715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F1205B"/>
    <w:multiLevelType w:val="hybridMultilevel"/>
    <w:tmpl w:val="42F656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DD289B"/>
    <w:multiLevelType w:val="hybridMultilevel"/>
    <w:tmpl w:val="0D9C8E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6759A1"/>
    <w:multiLevelType w:val="hybridMultilevel"/>
    <w:tmpl w:val="566604D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77210E6"/>
    <w:multiLevelType w:val="hybridMultilevel"/>
    <w:tmpl w:val="E26E2B66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84C2E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0CADB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5145AD"/>
    <w:multiLevelType w:val="hybridMultilevel"/>
    <w:tmpl w:val="04A6CE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8"/>
  </w:num>
  <w:num w:numId="3">
    <w:abstractNumId w:val="5"/>
  </w:num>
  <w:num w:numId="4">
    <w:abstractNumId w:val="9"/>
  </w:num>
  <w:num w:numId="5">
    <w:abstractNumId w:val="11"/>
  </w:num>
  <w:num w:numId="6">
    <w:abstractNumId w:val="2"/>
  </w:num>
  <w:num w:numId="7">
    <w:abstractNumId w:val="6"/>
  </w:num>
  <w:num w:numId="8">
    <w:abstractNumId w:val="0"/>
  </w:num>
  <w:num w:numId="9">
    <w:abstractNumId w:val="7"/>
  </w:num>
  <w:num w:numId="10">
    <w:abstractNumId w:val="1"/>
  </w:num>
  <w:num w:numId="11">
    <w:abstractNumId w:val="3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CF7"/>
    <w:rsid w:val="000331BD"/>
    <w:rsid w:val="00102DF9"/>
    <w:rsid w:val="00111CBC"/>
    <w:rsid w:val="001559E8"/>
    <w:rsid w:val="00165700"/>
    <w:rsid w:val="001724C1"/>
    <w:rsid w:val="00182505"/>
    <w:rsid w:val="001B3121"/>
    <w:rsid w:val="001C6B46"/>
    <w:rsid w:val="001D17C4"/>
    <w:rsid w:val="001D6453"/>
    <w:rsid w:val="001E55ED"/>
    <w:rsid w:val="00205F97"/>
    <w:rsid w:val="00242243"/>
    <w:rsid w:val="00243B72"/>
    <w:rsid w:val="002508B6"/>
    <w:rsid w:val="00254913"/>
    <w:rsid w:val="00263560"/>
    <w:rsid w:val="00274A3F"/>
    <w:rsid w:val="002B7A95"/>
    <w:rsid w:val="002D6CEC"/>
    <w:rsid w:val="002F2377"/>
    <w:rsid w:val="002F49DD"/>
    <w:rsid w:val="002F6AD3"/>
    <w:rsid w:val="00312077"/>
    <w:rsid w:val="003766CE"/>
    <w:rsid w:val="003869E3"/>
    <w:rsid w:val="003A03AE"/>
    <w:rsid w:val="003B58C8"/>
    <w:rsid w:val="003C3814"/>
    <w:rsid w:val="003E2DB6"/>
    <w:rsid w:val="003F5E41"/>
    <w:rsid w:val="0044023D"/>
    <w:rsid w:val="00492C86"/>
    <w:rsid w:val="004A64DE"/>
    <w:rsid w:val="004C5E8E"/>
    <w:rsid w:val="004D623F"/>
    <w:rsid w:val="004E7E35"/>
    <w:rsid w:val="004F38DC"/>
    <w:rsid w:val="005570D0"/>
    <w:rsid w:val="00562E14"/>
    <w:rsid w:val="005667B5"/>
    <w:rsid w:val="00596D49"/>
    <w:rsid w:val="005E0152"/>
    <w:rsid w:val="005E148C"/>
    <w:rsid w:val="00607312"/>
    <w:rsid w:val="006116AC"/>
    <w:rsid w:val="00625A05"/>
    <w:rsid w:val="00636355"/>
    <w:rsid w:val="00654AB9"/>
    <w:rsid w:val="006A5866"/>
    <w:rsid w:val="006B0F25"/>
    <w:rsid w:val="006B4C60"/>
    <w:rsid w:val="006C0F6D"/>
    <w:rsid w:val="006C5FC2"/>
    <w:rsid w:val="00720CC9"/>
    <w:rsid w:val="0073045B"/>
    <w:rsid w:val="00731FF8"/>
    <w:rsid w:val="00753CF7"/>
    <w:rsid w:val="007608C4"/>
    <w:rsid w:val="0076311A"/>
    <w:rsid w:val="00795CC5"/>
    <w:rsid w:val="007B4D3F"/>
    <w:rsid w:val="007C72D2"/>
    <w:rsid w:val="007E1301"/>
    <w:rsid w:val="007E34DE"/>
    <w:rsid w:val="007F25BB"/>
    <w:rsid w:val="007F7A7E"/>
    <w:rsid w:val="0081764D"/>
    <w:rsid w:val="008A127F"/>
    <w:rsid w:val="008E46F7"/>
    <w:rsid w:val="009028FB"/>
    <w:rsid w:val="00904693"/>
    <w:rsid w:val="009161E8"/>
    <w:rsid w:val="0093483C"/>
    <w:rsid w:val="009371A3"/>
    <w:rsid w:val="00937C35"/>
    <w:rsid w:val="00943540"/>
    <w:rsid w:val="00966CE1"/>
    <w:rsid w:val="00970CD6"/>
    <w:rsid w:val="009A08D7"/>
    <w:rsid w:val="009C2D4A"/>
    <w:rsid w:val="009E1955"/>
    <w:rsid w:val="00A26768"/>
    <w:rsid w:val="00A35E7B"/>
    <w:rsid w:val="00A63779"/>
    <w:rsid w:val="00A81DD1"/>
    <w:rsid w:val="00A85E3C"/>
    <w:rsid w:val="00AA12C4"/>
    <w:rsid w:val="00AC53FA"/>
    <w:rsid w:val="00AC640A"/>
    <w:rsid w:val="00AD6C52"/>
    <w:rsid w:val="00AF4FBB"/>
    <w:rsid w:val="00B13BCC"/>
    <w:rsid w:val="00B228A4"/>
    <w:rsid w:val="00B33B13"/>
    <w:rsid w:val="00B42B3A"/>
    <w:rsid w:val="00B51A9A"/>
    <w:rsid w:val="00B551B3"/>
    <w:rsid w:val="00B6088E"/>
    <w:rsid w:val="00B716C4"/>
    <w:rsid w:val="00C14D42"/>
    <w:rsid w:val="00C14D74"/>
    <w:rsid w:val="00C21ED7"/>
    <w:rsid w:val="00C362F4"/>
    <w:rsid w:val="00C36C2E"/>
    <w:rsid w:val="00C62377"/>
    <w:rsid w:val="00C93EEA"/>
    <w:rsid w:val="00CA6F81"/>
    <w:rsid w:val="00CE2F29"/>
    <w:rsid w:val="00CF2405"/>
    <w:rsid w:val="00CF7D36"/>
    <w:rsid w:val="00D01C13"/>
    <w:rsid w:val="00D61233"/>
    <w:rsid w:val="00D670F1"/>
    <w:rsid w:val="00D74598"/>
    <w:rsid w:val="00DF696D"/>
    <w:rsid w:val="00E11222"/>
    <w:rsid w:val="00E5130B"/>
    <w:rsid w:val="00EA7DFC"/>
    <w:rsid w:val="00ED4563"/>
    <w:rsid w:val="00EF673B"/>
    <w:rsid w:val="00F14AB4"/>
    <w:rsid w:val="00F545E5"/>
    <w:rsid w:val="00F56AF8"/>
    <w:rsid w:val="00F600AF"/>
    <w:rsid w:val="00F66B59"/>
    <w:rsid w:val="00F70952"/>
    <w:rsid w:val="00F96E0B"/>
    <w:rsid w:val="00FA55F5"/>
    <w:rsid w:val="00FC3806"/>
    <w:rsid w:val="00FC6111"/>
    <w:rsid w:val="00FD5D97"/>
    <w:rsid w:val="00FE436F"/>
    <w:rsid w:val="00FF5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6A22A51-6044-43FE-81BE-5A001ADCED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MS Mincho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16C4"/>
  </w:style>
  <w:style w:type="paragraph" w:styleId="Heading1">
    <w:name w:val="heading 1"/>
    <w:basedOn w:val="Normal"/>
    <w:next w:val="Normal"/>
    <w:link w:val="Heading1Char"/>
    <w:uiPriority w:val="9"/>
    <w:qFormat/>
    <w:rsid w:val="00F96E0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53C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59"/>
    <w:rsid w:val="0093483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3483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570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70D0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3869E3"/>
    <w:rPr>
      <w:color w:val="0563C1" w:themeColor="hyperlink"/>
      <w:u w:val="single"/>
    </w:rPr>
  </w:style>
  <w:style w:type="paragraph" w:styleId="NoSpacing">
    <w:name w:val="No Spacing"/>
    <w:link w:val="NoSpacingChar"/>
    <w:uiPriority w:val="1"/>
    <w:qFormat/>
    <w:rsid w:val="008A127F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8A127F"/>
    <w:rPr>
      <w:rFonts w:eastAsiaTheme="minorEastAsia"/>
      <w:lang w:val="en-US"/>
    </w:rPr>
  </w:style>
  <w:style w:type="paragraph" w:customStyle="1" w:styleId="Default">
    <w:name w:val="Default"/>
    <w:rsid w:val="00A85E3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F96E0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86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4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1221</Words>
  <Characters>6963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8168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 Waters</dc:creator>
  <cp:lastModifiedBy>Glenda Tinney</cp:lastModifiedBy>
  <cp:revision>2</cp:revision>
  <cp:lastPrinted>2018-09-24T14:17:00Z</cp:lastPrinted>
  <dcterms:created xsi:type="dcterms:W3CDTF">2018-12-18T12:17:00Z</dcterms:created>
  <dcterms:modified xsi:type="dcterms:W3CDTF">2018-12-18T12:17:00Z</dcterms:modified>
</cp:coreProperties>
</file>