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9ACB33"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3BF34A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A74A1E">
              <w:rPr>
                <w:b/>
                <w:color w:val="auto"/>
                <w:sz w:val="32"/>
              </w:rPr>
              <w:t>JESSICA PHILLIPS</w:t>
            </w:r>
            <w:r>
              <w:rPr>
                <w:b/>
                <w:color w:val="auto"/>
                <w:sz w:val="32"/>
              </w:rPr>
              <w:t>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22368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sidRPr="00AF4657">
              <w:rPr>
                <w:b/>
                <w:sz w:val="24"/>
                <w:szCs w:val="24"/>
                <w:highlight w:val="yellow"/>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00AF4657">
              <w:rPr>
                <w:b/>
                <w:bCs/>
                <w:highlight w:val="yellow"/>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AF4657">
              <w:rPr>
                <w:b/>
                <w:color w:val="auto"/>
                <w:sz w:val="24"/>
                <w:szCs w:val="24"/>
                <w:highlight w:val="yellow"/>
              </w:rPr>
              <w:t xml:space="preserve">Communication Skills, Managing Conflict, Valuing </w:t>
            </w:r>
            <w:proofErr w:type="gramStart"/>
            <w:r w:rsidRPr="00AF4657">
              <w:rPr>
                <w:b/>
                <w:color w:val="auto"/>
                <w:sz w:val="24"/>
                <w:szCs w:val="24"/>
                <w:highlight w:val="yellow"/>
              </w:rPr>
              <w:t>Difference</w:t>
            </w:r>
            <w:proofErr w:type="gramEnd"/>
            <w:r w:rsidRPr="00AF4657">
              <w:rPr>
                <w:b/>
                <w:color w:val="auto"/>
                <w:sz w:val="24"/>
                <w:szCs w:val="24"/>
                <w:highlight w:val="yellow"/>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00AF4657">
              <w:rPr>
                <w:b/>
                <w:bCs/>
                <w:color w:val="auto"/>
                <w:sz w:val="24"/>
                <w:szCs w:val="24"/>
                <w:highlight w:val="yellow"/>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00AF4657">
              <w:rPr>
                <w:b/>
                <w:bCs/>
                <w:color w:val="auto"/>
                <w:sz w:val="24"/>
                <w:szCs w:val="24"/>
                <w:highlight w:val="yellow"/>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551DC7C8" w:rsidR="00AA666E" w:rsidRDefault="00025650" w:rsidP="00E6298B">
      <w:pPr>
        <w:ind w:right="107"/>
        <w:jc w:val="both"/>
        <w:rPr>
          <w:b/>
          <w:sz w:val="24"/>
          <w:szCs w:val="24"/>
        </w:rPr>
      </w:pPr>
      <w:r w:rsidRPr="00025650">
        <w:rPr>
          <w:b/>
          <w:sz w:val="24"/>
          <w:szCs w:val="24"/>
        </w:rPr>
        <w:t>ANSWER:</w:t>
      </w:r>
    </w:p>
    <w:p w14:paraId="72863851" w14:textId="222B7483" w:rsidR="002C3888" w:rsidRDefault="002C3888" w:rsidP="00E6298B">
      <w:pPr>
        <w:ind w:right="107"/>
        <w:jc w:val="both"/>
        <w:rPr>
          <w:b/>
          <w:sz w:val="24"/>
          <w:szCs w:val="24"/>
        </w:rPr>
      </w:pPr>
    </w:p>
    <w:p w14:paraId="3A3C2FAC" w14:textId="77777777" w:rsidR="002C3888" w:rsidRPr="00810C06" w:rsidRDefault="002C3888" w:rsidP="002C3888">
      <w:pPr>
        <w:rPr>
          <w:rFonts w:asciiTheme="minorHAnsi" w:hAnsiTheme="minorHAnsi" w:cstheme="minorHAnsi"/>
          <w:b/>
          <w:bCs/>
          <w:sz w:val="24"/>
          <w:szCs w:val="24"/>
        </w:rPr>
      </w:pPr>
      <w:r w:rsidRPr="00810C06">
        <w:rPr>
          <w:rFonts w:asciiTheme="minorHAnsi" w:hAnsiTheme="minorHAnsi" w:cstheme="minorHAnsi"/>
          <w:b/>
          <w:bCs/>
          <w:sz w:val="24"/>
          <w:szCs w:val="24"/>
        </w:rPr>
        <w:t xml:space="preserve">INTORUDCTION </w:t>
      </w:r>
    </w:p>
    <w:p w14:paraId="31FDAAA2" w14:textId="77777777" w:rsidR="002C3888" w:rsidRPr="00810C06" w:rsidRDefault="002C3888" w:rsidP="002C3888">
      <w:pPr>
        <w:rPr>
          <w:rFonts w:asciiTheme="minorHAnsi" w:hAnsiTheme="minorHAnsi" w:cstheme="minorHAnsi"/>
          <w:sz w:val="24"/>
          <w:szCs w:val="24"/>
        </w:rPr>
      </w:pPr>
    </w:p>
    <w:p w14:paraId="6B87D7D3"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sz w:val="24"/>
          <w:szCs w:val="24"/>
        </w:rPr>
        <w:t xml:space="preserve">In this essay, I will be analytically evaluating and comparing coping strategies that I used to manage my stress during the first 6 months of training as a Police Constable. </w:t>
      </w:r>
      <w:r w:rsidRPr="00810C06">
        <w:rPr>
          <w:rFonts w:cstheme="minorHAnsi"/>
        </w:rPr>
        <w:t>To</w:t>
      </w:r>
      <w:r w:rsidRPr="00810C06">
        <w:rPr>
          <w:rFonts w:asciiTheme="minorHAnsi" w:hAnsiTheme="minorHAnsi" w:cstheme="minorHAnsi"/>
          <w:sz w:val="24"/>
          <w:szCs w:val="24"/>
        </w:rPr>
        <w:t xml:space="preserve"> accomplish this, I will be using a reflective model designed by Gibbs (1988). This model consists of multiple stages which includes a description of the experience, thoughts and emotions, an evaluation, </w:t>
      </w:r>
      <w:r w:rsidRPr="00810C06">
        <w:rPr>
          <w:rFonts w:cstheme="minorHAnsi"/>
        </w:rPr>
        <w:t>analysis,</w:t>
      </w:r>
      <w:r w:rsidRPr="00810C06">
        <w:rPr>
          <w:rFonts w:asciiTheme="minorHAnsi" w:hAnsiTheme="minorHAnsi" w:cstheme="minorHAnsi"/>
          <w:sz w:val="24"/>
          <w:szCs w:val="24"/>
        </w:rPr>
        <w:t xml:space="preserve"> and conclusion of the experience. This model will be useful for future reference as it could help me adapt my actions to deal with similar events in my new role as a Police Officer.</w:t>
      </w:r>
    </w:p>
    <w:p w14:paraId="556FA4B9"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sz w:val="24"/>
          <w:szCs w:val="24"/>
        </w:rPr>
        <w:t xml:space="preserve"> </w:t>
      </w:r>
    </w:p>
    <w:p w14:paraId="370F3CC7" w14:textId="77777777" w:rsidR="002C3888" w:rsidRPr="00810C06" w:rsidRDefault="002C3888" w:rsidP="002C3888">
      <w:pPr>
        <w:rPr>
          <w:rFonts w:asciiTheme="minorHAnsi" w:hAnsiTheme="minorHAnsi" w:cstheme="minorHAnsi"/>
          <w:b/>
          <w:bCs/>
          <w:sz w:val="24"/>
          <w:szCs w:val="24"/>
        </w:rPr>
      </w:pPr>
      <w:r w:rsidRPr="00810C06">
        <w:rPr>
          <w:rFonts w:asciiTheme="minorHAnsi" w:hAnsiTheme="minorHAnsi" w:cstheme="minorHAnsi"/>
          <w:b/>
          <w:bCs/>
          <w:sz w:val="24"/>
          <w:szCs w:val="24"/>
        </w:rPr>
        <w:t>WHAT ARE THE CAUSES OF STRESS?</w:t>
      </w:r>
    </w:p>
    <w:p w14:paraId="5E9B6386" w14:textId="77777777" w:rsidR="002C3888" w:rsidRPr="00810C06" w:rsidRDefault="002C3888" w:rsidP="002C3888">
      <w:pPr>
        <w:rPr>
          <w:rFonts w:asciiTheme="minorHAnsi" w:hAnsiTheme="minorHAnsi" w:cstheme="minorHAnsi"/>
          <w:sz w:val="24"/>
          <w:szCs w:val="24"/>
        </w:rPr>
      </w:pPr>
    </w:p>
    <w:p w14:paraId="0A460597"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sz w:val="24"/>
          <w:szCs w:val="24"/>
        </w:rPr>
        <w:t>Everyone suffers with stress at some point in their life’s and everyone experiences different levels of stress as some individuals find stress motivating and helpful. The main point to get across is how we deal with it and learn how to handle It. But what is stress? According to (NHS 2022)</w:t>
      </w:r>
    </w:p>
    <w:p w14:paraId="3B5139A3" w14:textId="77777777" w:rsidR="002C3888" w:rsidRPr="00810C06" w:rsidRDefault="002C3888" w:rsidP="002C3888">
      <w:pPr>
        <w:rPr>
          <w:rFonts w:asciiTheme="minorHAnsi" w:hAnsiTheme="minorHAnsi" w:cstheme="minorHAnsi"/>
          <w:sz w:val="24"/>
          <w:szCs w:val="24"/>
        </w:rPr>
      </w:pPr>
    </w:p>
    <w:p w14:paraId="361CFC81"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sz w:val="24"/>
          <w:szCs w:val="24"/>
        </w:rPr>
        <w:t>Stress can be caused by a reaction either from mental or emotional pressure and it often relates to feelings that you can’t control anymore, but sometimes there is no obvious cause.</w:t>
      </w:r>
    </w:p>
    <w:p w14:paraId="110FB5FC"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sz w:val="24"/>
          <w:szCs w:val="24"/>
        </w:rPr>
        <w:t xml:space="preserve">According to (Mind 2023) stress can make you feel angry: impatient: overwhelmed: nervous: depressed: mental health issues getting worse. </w:t>
      </w:r>
    </w:p>
    <w:p w14:paraId="22C54536" w14:textId="77777777" w:rsidR="002C3888" w:rsidRPr="00810C06" w:rsidRDefault="002C3888" w:rsidP="002C3888">
      <w:pPr>
        <w:rPr>
          <w:rFonts w:asciiTheme="minorHAnsi" w:hAnsiTheme="minorHAnsi" w:cstheme="minorHAnsi"/>
          <w:sz w:val="24"/>
          <w:szCs w:val="24"/>
        </w:rPr>
      </w:pPr>
    </w:p>
    <w:p w14:paraId="04FCF918"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sz w:val="24"/>
          <w:szCs w:val="24"/>
        </w:rPr>
        <w:t xml:space="preserve">It can also contribute to how we behave such as decision making, unable to remember things, snap at people, pick or itch the skin and many more. </w:t>
      </w:r>
    </w:p>
    <w:p w14:paraId="77ECC457" w14:textId="77777777" w:rsidR="002C3888" w:rsidRPr="00810C06" w:rsidRDefault="002C3888" w:rsidP="002C3888">
      <w:pPr>
        <w:rPr>
          <w:rFonts w:asciiTheme="minorHAnsi" w:hAnsiTheme="minorHAnsi" w:cstheme="minorHAnsi"/>
          <w:sz w:val="24"/>
          <w:szCs w:val="24"/>
        </w:rPr>
      </w:pPr>
    </w:p>
    <w:p w14:paraId="51352767" w14:textId="77777777" w:rsidR="002C3888" w:rsidRPr="00810C06" w:rsidRDefault="002C3888" w:rsidP="002C3888">
      <w:pPr>
        <w:rPr>
          <w:rFonts w:asciiTheme="minorHAnsi" w:hAnsiTheme="minorHAnsi" w:cstheme="minorHAnsi"/>
          <w:b/>
          <w:bCs/>
          <w:sz w:val="24"/>
          <w:szCs w:val="24"/>
        </w:rPr>
      </w:pPr>
      <w:r w:rsidRPr="00810C06">
        <w:rPr>
          <w:rFonts w:asciiTheme="minorHAnsi" w:hAnsiTheme="minorHAnsi" w:cstheme="minorHAnsi"/>
          <w:b/>
          <w:bCs/>
          <w:sz w:val="24"/>
          <w:szCs w:val="24"/>
        </w:rPr>
        <w:t xml:space="preserve">DESCRIPTION </w:t>
      </w:r>
    </w:p>
    <w:p w14:paraId="7F358689" w14:textId="77777777" w:rsidR="002C3888" w:rsidRPr="00810C06" w:rsidRDefault="002C3888" w:rsidP="002C3888">
      <w:pPr>
        <w:rPr>
          <w:rFonts w:asciiTheme="minorHAnsi" w:hAnsiTheme="minorHAnsi" w:cstheme="minorHAnsi"/>
          <w:sz w:val="24"/>
          <w:szCs w:val="24"/>
        </w:rPr>
      </w:pPr>
    </w:p>
    <w:p w14:paraId="43773A18"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sz w:val="24"/>
          <w:szCs w:val="24"/>
        </w:rPr>
        <w:t xml:space="preserve">The first stage of the Gibbs reflection cycle (1988) is to describe the experience. I experienced a massive change in my life when joining South Wales Police and working full time employment to become a Police Constable. After previously studying at university and living away from home and then working part time in Morrison’s, becoming full time was a huge change in my life and I wasn’t sure what to expect as I had never worked full time before. Being part time didn’t require me to work long hours. I knew the next 6 months were going to be stressful, but I don’t think I fully understood the amount of work I was about to learn. During training I had two written exams </w:t>
      </w:r>
      <w:r w:rsidRPr="00810C06">
        <w:rPr>
          <w:rFonts w:asciiTheme="minorHAnsi" w:hAnsiTheme="minorHAnsi" w:cstheme="minorHAnsi"/>
          <w:sz w:val="24"/>
          <w:szCs w:val="24"/>
        </w:rPr>
        <w:lastRenderedPageBreak/>
        <w:t xml:space="preserve">alongside many practical assessments, the number of definitions I had to learn was overwhelming and a new topic was taught almost every day. Even though the exams had changed from four written exams down to two written exams the volume of content stayed the same. </w:t>
      </w:r>
    </w:p>
    <w:p w14:paraId="4FFC7C2A" w14:textId="77777777" w:rsidR="002C3888" w:rsidRPr="00810C06" w:rsidRDefault="002C3888" w:rsidP="002C3888">
      <w:pPr>
        <w:rPr>
          <w:rFonts w:asciiTheme="minorHAnsi" w:hAnsiTheme="minorHAnsi" w:cstheme="minorHAnsi"/>
          <w:sz w:val="24"/>
          <w:szCs w:val="24"/>
        </w:rPr>
      </w:pPr>
    </w:p>
    <w:p w14:paraId="2434421C" w14:textId="77777777" w:rsidR="002C3888" w:rsidRPr="00810C06" w:rsidRDefault="002C3888" w:rsidP="002C3888">
      <w:pPr>
        <w:rPr>
          <w:rFonts w:asciiTheme="minorHAnsi" w:hAnsiTheme="minorHAnsi" w:cstheme="minorHAnsi"/>
          <w:b/>
          <w:bCs/>
          <w:sz w:val="24"/>
          <w:szCs w:val="24"/>
        </w:rPr>
      </w:pPr>
      <w:r w:rsidRPr="00810C06">
        <w:rPr>
          <w:rFonts w:asciiTheme="minorHAnsi" w:hAnsiTheme="minorHAnsi" w:cstheme="minorHAnsi"/>
          <w:b/>
          <w:bCs/>
          <w:sz w:val="24"/>
          <w:szCs w:val="24"/>
        </w:rPr>
        <w:t xml:space="preserve">FEELINGS </w:t>
      </w:r>
    </w:p>
    <w:p w14:paraId="03D8E067" w14:textId="77777777" w:rsidR="002C3888" w:rsidRPr="00810C06" w:rsidRDefault="002C3888" w:rsidP="002C3888">
      <w:pPr>
        <w:rPr>
          <w:rFonts w:asciiTheme="minorHAnsi" w:hAnsiTheme="minorHAnsi" w:cstheme="minorHAnsi"/>
          <w:sz w:val="24"/>
          <w:szCs w:val="24"/>
        </w:rPr>
      </w:pPr>
    </w:p>
    <w:p w14:paraId="322573AF"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sz w:val="24"/>
          <w:szCs w:val="24"/>
        </w:rPr>
        <w:t>Gibbs’ (1988) next stage of the cycle Is to reflect on feelings. Firstly, I felt nervous but excited at the same time as I was starting a new career which I had worked so for. I understood the pressure that came with the role of becoming a Police Constable.  During the first few weeks of training and realising the amount of content we had to learn I was worried I wasn’t going to be good enough as I always lacked confidence with exams. I felt overwhelmed with how much I had to learn. I needed to find a way to build my confidence and believe in myself and I believed I could do this if I learnt how to manage my stress and anxiety levels. Even when we were doing practical assessments, the emotions were all over the place. I was so worried about what others thought of me and I was performing, and I was constantly comparing myself to others.</w:t>
      </w:r>
    </w:p>
    <w:p w14:paraId="61D3D71D" w14:textId="77777777" w:rsidR="002C3888" w:rsidRPr="00810C06" w:rsidRDefault="002C3888" w:rsidP="002C3888">
      <w:pPr>
        <w:rPr>
          <w:rFonts w:asciiTheme="minorHAnsi" w:hAnsiTheme="minorHAnsi" w:cstheme="minorHAnsi"/>
          <w:sz w:val="24"/>
          <w:szCs w:val="24"/>
        </w:rPr>
      </w:pPr>
    </w:p>
    <w:p w14:paraId="16F06BDF" w14:textId="77777777" w:rsidR="002C3888" w:rsidRPr="00810C06" w:rsidRDefault="002C3888" w:rsidP="002C3888">
      <w:pPr>
        <w:rPr>
          <w:rFonts w:asciiTheme="minorHAnsi" w:hAnsiTheme="minorHAnsi" w:cstheme="minorHAnsi"/>
          <w:b/>
          <w:bCs/>
          <w:sz w:val="24"/>
          <w:szCs w:val="24"/>
        </w:rPr>
      </w:pPr>
      <w:r w:rsidRPr="00810C06">
        <w:rPr>
          <w:rFonts w:asciiTheme="minorHAnsi" w:hAnsiTheme="minorHAnsi" w:cstheme="minorHAnsi"/>
          <w:b/>
          <w:bCs/>
          <w:sz w:val="24"/>
          <w:szCs w:val="24"/>
        </w:rPr>
        <w:t xml:space="preserve">ANALYSIS </w:t>
      </w:r>
    </w:p>
    <w:p w14:paraId="206718EA" w14:textId="77777777" w:rsidR="002C3888" w:rsidRPr="00810C06" w:rsidRDefault="002C3888" w:rsidP="002C3888">
      <w:pPr>
        <w:rPr>
          <w:rFonts w:asciiTheme="minorHAnsi" w:hAnsiTheme="minorHAnsi" w:cstheme="minorHAnsi"/>
          <w:sz w:val="24"/>
          <w:szCs w:val="24"/>
        </w:rPr>
      </w:pPr>
    </w:p>
    <w:p w14:paraId="2E3386C0" w14:textId="77777777" w:rsidR="002C3888" w:rsidRDefault="002C3888" w:rsidP="002C3888">
      <w:pPr>
        <w:rPr>
          <w:rFonts w:cstheme="minorHAnsi"/>
        </w:rPr>
      </w:pPr>
      <w:r>
        <w:rPr>
          <w:rFonts w:cstheme="minorHAnsi"/>
        </w:rPr>
        <w:t xml:space="preserve">Gibbs (1988) next stage it to analyse the findings. </w:t>
      </w:r>
    </w:p>
    <w:p w14:paraId="09C54101" w14:textId="77777777" w:rsidR="002C3888" w:rsidRDefault="002C3888" w:rsidP="002C3888">
      <w:pPr>
        <w:rPr>
          <w:rFonts w:cstheme="minorHAnsi"/>
        </w:rPr>
      </w:pPr>
    </w:p>
    <w:p w14:paraId="6F5B8140" w14:textId="77777777" w:rsidR="002C3888" w:rsidRDefault="002C3888" w:rsidP="002C3888">
      <w:pPr>
        <w:rPr>
          <w:rFonts w:cstheme="minorHAnsi"/>
        </w:rPr>
      </w:pPr>
      <w:r w:rsidRPr="00810C06">
        <w:rPr>
          <w:rFonts w:asciiTheme="minorHAnsi" w:hAnsiTheme="minorHAnsi" w:cstheme="minorHAnsi"/>
          <w:sz w:val="24"/>
          <w:szCs w:val="24"/>
        </w:rPr>
        <w:t xml:space="preserve">I found that playing the piano helped with reducing stress and help me switch off from work as </w:t>
      </w:r>
      <w:proofErr w:type="spellStart"/>
      <w:r w:rsidRPr="00810C06">
        <w:rPr>
          <w:rFonts w:asciiTheme="minorHAnsi" w:hAnsiTheme="minorHAnsi" w:cstheme="minorHAnsi"/>
          <w:sz w:val="24"/>
          <w:szCs w:val="24"/>
        </w:rPr>
        <w:t>its</w:t>
      </w:r>
      <w:proofErr w:type="spellEnd"/>
      <w:r w:rsidRPr="00810C06">
        <w:rPr>
          <w:rFonts w:asciiTheme="minorHAnsi" w:hAnsiTheme="minorHAnsi" w:cstheme="minorHAnsi"/>
          <w:sz w:val="24"/>
          <w:szCs w:val="24"/>
        </w:rPr>
        <w:t xml:space="preserve"> important to have a healthy work life balance, as if stress isn’t handled properly it can lead to feeling burnt out and exhausted (</w:t>
      </w:r>
      <w:proofErr w:type="spellStart"/>
      <w:r w:rsidRPr="00810C06">
        <w:rPr>
          <w:rFonts w:asciiTheme="minorHAnsi" w:hAnsiTheme="minorHAnsi" w:cstheme="minorHAnsi"/>
          <w:sz w:val="24"/>
          <w:szCs w:val="24"/>
        </w:rPr>
        <w:t>londonpianostitue</w:t>
      </w:r>
      <w:proofErr w:type="spellEnd"/>
      <w:r w:rsidRPr="00810C06">
        <w:rPr>
          <w:rFonts w:asciiTheme="minorHAnsi" w:hAnsiTheme="minorHAnsi" w:cstheme="minorHAnsi"/>
          <w:sz w:val="24"/>
          <w:szCs w:val="24"/>
        </w:rPr>
        <w:t xml:space="preserve"> 2016).</w:t>
      </w:r>
    </w:p>
    <w:p w14:paraId="247A75CE" w14:textId="77777777" w:rsidR="002C3888" w:rsidRPr="00810C06" w:rsidRDefault="002C3888" w:rsidP="002C3888">
      <w:pPr>
        <w:rPr>
          <w:rFonts w:asciiTheme="minorHAnsi" w:hAnsiTheme="minorHAnsi" w:cstheme="minorHAnsi"/>
          <w:sz w:val="24"/>
          <w:szCs w:val="24"/>
        </w:rPr>
      </w:pPr>
    </w:p>
    <w:p w14:paraId="09061590"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sz w:val="24"/>
          <w:szCs w:val="24"/>
        </w:rPr>
        <w:t xml:space="preserve">As </w:t>
      </w:r>
      <w:proofErr w:type="spellStart"/>
      <w:r w:rsidRPr="00810C06">
        <w:rPr>
          <w:rFonts w:asciiTheme="minorHAnsi" w:hAnsiTheme="minorHAnsi" w:cstheme="minorHAnsi"/>
          <w:sz w:val="24"/>
          <w:szCs w:val="24"/>
        </w:rPr>
        <w:t>pianistmagazine</w:t>
      </w:r>
      <w:proofErr w:type="spellEnd"/>
      <w:r w:rsidRPr="00810C06">
        <w:rPr>
          <w:rFonts w:asciiTheme="minorHAnsi" w:hAnsiTheme="minorHAnsi" w:cstheme="minorHAnsi"/>
          <w:sz w:val="24"/>
          <w:szCs w:val="24"/>
        </w:rPr>
        <w:t xml:space="preserve"> (2020) tells us, when we are engaged in music we stop thinking about other things as the music distracts us because playing the piano requires mind and body participation, critical thinking and listening. </w:t>
      </w:r>
    </w:p>
    <w:p w14:paraId="4975F1DB" w14:textId="77777777" w:rsidR="002C3888" w:rsidRPr="00810C06" w:rsidRDefault="002C3888" w:rsidP="002C3888">
      <w:pPr>
        <w:rPr>
          <w:rFonts w:asciiTheme="minorHAnsi" w:hAnsiTheme="minorHAnsi" w:cstheme="minorHAnsi"/>
          <w:sz w:val="24"/>
          <w:szCs w:val="24"/>
        </w:rPr>
      </w:pPr>
    </w:p>
    <w:p w14:paraId="4CCC2F68"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sz w:val="24"/>
          <w:szCs w:val="24"/>
        </w:rPr>
        <w:t>As well as playing the piano, I found that going to the gym was a great benefit during my initial 6 months of training and still is important to me now, when I am on shift. Exercise is key for managing stress, whether it be going for a walk to running a marathon or even a session of yoga, a little bit of exercise can go a long way. Exercise can increase your overall health and sense of well-being, which puts more energy in your step every day (</w:t>
      </w:r>
      <w:proofErr w:type="spellStart"/>
      <w:r w:rsidRPr="00810C06">
        <w:rPr>
          <w:rFonts w:asciiTheme="minorHAnsi" w:hAnsiTheme="minorHAnsi" w:cstheme="minorHAnsi"/>
          <w:sz w:val="24"/>
          <w:szCs w:val="24"/>
        </w:rPr>
        <w:t>Mayoclinic</w:t>
      </w:r>
      <w:proofErr w:type="spellEnd"/>
      <w:r w:rsidRPr="00810C06">
        <w:rPr>
          <w:rFonts w:asciiTheme="minorHAnsi" w:hAnsiTheme="minorHAnsi" w:cstheme="minorHAnsi"/>
          <w:sz w:val="24"/>
          <w:szCs w:val="24"/>
        </w:rPr>
        <w:t xml:space="preserve"> 2022). I found going to the gym straight from work for an hour an evening increased my sense of well-being. </w:t>
      </w:r>
    </w:p>
    <w:p w14:paraId="5043823F" w14:textId="77777777" w:rsidR="002C3888" w:rsidRPr="00810C06" w:rsidRDefault="002C3888" w:rsidP="002C3888">
      <w:pPr>
        <w:rPr>
          <w:rFonts w:asciiTheme="minorHAnsi" w:hAnsiTheme="minorHAnsi" w:cstheme="minorHAnsi"/>
          <w:sz w:val="24"/>
          <w:szCs w:val="24"/>
        </w:rPr>
      </w:pPr>
    </w:p>
    <w:p w14:paraId="48E88014" w14:textId="77777777" w:rsidR="002C3888" w:rsidRPr="00810C06" w:rsidRDefault="002C3888" w:rsidP="002C3888">
      <w:pPr>
        <w:rPr>
          <w:rFonts w:asciiTheme="minorHAnsi" w:hAnsiTheme="minorHAnsi" w:cstheme="minorHAnsi"/>
          <w:sz w:val="24"/>
          <w:szCs w:val="24"/>
        </w:rPr>
      </w:pPr>
    </w:p>
    <w:p w14:paraId="1A866D43" w14:textId="77777777" w:rsidR="002C3888" w:rsidRPr="00810C06" w:rsidRDefault="002C3888" w:rsidP="002C3888">
      <w:pPr>
        <w:rPr>
          <w:rFonts w:asciiTheme="minorHAnsi" w:hAnsiTheme="minorHAnsi" w:cstheme="minorHAnsi"/>
          <w:sz w:val="24"/>
          <w:szCs w:val="24"/>
        </w:rPr>
      </w:pPr>
    </w:p>
    <w:p w14:paraId="321A6FB1" w14:textId="77777777" w:rsidR="002C3888" w:rsidRPr="00810C06" w:rsidRDefault="002C3888" w:rsidP="002C3888">
      <w:pPr>
        <w:rPr>
          <w:rFonts w:asciiTheme="minorHAnsi" w:hAnsiTheme="minorHAnsi" w:cstheme="minorHAnsi"/>
          <w:b/>
          <w:bCs/>
          <w:sz w:val="24"/>
          <w:szCs w:val="24"/>
        </w:rPr>
      </w:pPr>
      <w:r w:rsidRPr="00810C06">
        <w:rPr>
          <w:rFonts w:asciiTheme="minorHAnsi" w:hAnsiTheme="minorHAnsi" w:cstheme="minorHAnsi"/>
          <w:b/>
          <w:bCs/>
          <w:sz w:val="24"/>
          <w:szCs w:val="24"/>
        </w:rPr>
        <w:t xml:space="preserve">EVALUATION </w:t>
      </w:r>
    </w:p>
    <w:p w14:paraId="3B3BB6A9" w14:textId="77777777" w:rsidR="002C3888" w:rsidRPr="00810C06" w:rsidRDefault="002C3888" w:rsidP="002C3888">
      <w:pPr>
        <w:rPr>
          <w:rFonts w:asciiTheme="minorHAnsi" w:hAnsiTheme="minorHAnsi" w:cstheme="minorHAnsi"/>
          <w:sz w:val="24"/>
          <w:szCs w:val="24"/>
        </w:rPr>
      </w:pPr>
    </w:p>
    <w:p w14:paraId="7CDB57AB" w14:textId="77777777" w:rsidR="002C3888" w:rsidRDefault="002C3888" w:rsidP="002C3888">
      <w:pPr>
        <w:rPr>
          <w:rFonts w:cstheme="minorHAnsi"/>
        </w:rPr>
      </w:pPr>
      <w:r>
        <w:rPr>
          <w:rFonts w:cstheme="minorHAnsi"/>
        </w:rPr>
        <w:t>Gibbs (1988) next stage is to evaluate the evidence that I have used to deal with my stress over the last 6 months.</w:t>
      </w:r>
    </w:p>
    <w:p w14:paraId="05BF3901" w14:textId="77777777" w:rsidR="002C3888" w:rsidRDefault="002C3888" w:rsidP="002C3888">
      <w:pPr>
        <w:rPr>
          <w:rFonts w:cstheme="minorHAnsi"/>
        </w:rPr>
      </w:pPr>
    </w:p>
    <w:p w14:paraId="13FA94D6" w14:textId="77777777" w:rsidR="002C3888" w:rsidRDefault="002C3888" w:rsidP="002C3888">
      <w:pPr>
        <w:rPr>
          <w:rFonts w:cstheme="minorHAnsi"/>
        </w:rPr>
      </w:pPr>
      <w:r>
        <w:rPr>
          <w:rFonts w:cstheme="minorHAnsi"/>
        </w:rPr>
        <w:t xml:space="preserve"> </w:t>
      </w:r>
      <w:r w:rsidRPr="00810C06">
        <w:rPr>
          <w:rFonts w:asciiTheme="minorHAnsi" w:hAnsiTheme="minorHAnsi" w:cstheme="minorHAnsi"/>
          <w:sz w:val="24"/>
          <w:szCs w:val="24"/>
        </w:rPr>
        <w:t xml:space="preserve">According to </w:t>
      </w:r>
      <w:r>
        <w:rPr>
          <w:rFonts w:cstheme="minorHAnsi"/>
        </w:rPr>
        <w:t>H</w:t>
      </w:r>
      <w:r w:rsidRPr="00810C06">
        <w:rPr>
          <w:rFonts w:asciiTheme="minorHAnsi" w:hAnsiTheme="minorHAnsi" w:cstheme="minorHAnsi"/>
          <w:sz w:val="24"/>
          <w:szCs w:val="24"/>
        </w:rPr>
        <w:t>ealthline (2020), physical activity improves the blood flow and the body’s ability to use oxygen, of which it can have a direct effect on your brain. Exercise also increases the brains productions of endorphins, which are described as the ‘feel-good’ neurotransmitters that are responsible for the coveted ‘runner’s high’ (</w:t>
      </w:r>
      <w:r>
        <w:rPr>
          <w:rFonts w:cstheme="minorHAnsi"/>
        </w:rPr>
        <w:t>H</w:t>
      </w:r>
      <w:r w:rsidRPr="00810C06">
        <w:rPr>
          <w:rFonts w:asciiTheme="minorHAnsi" w:hAnsiTheme="minorHAnsi" w:cstheme="minorHAnsi"/>
          <w:sz w:val="24"/>
          <w:szCs w:val="24"/>
        </w:rPr>
        <w:t xml:space="preserve">ealthline 2020). After these endorphins have been released this is the type of well-being euphoria that many </w:t>
      </w:r>
      <w:proofErr w:type="gramStart"/>
      <w:r w:rsidRPr="00810C06">
        <w:rPr>
          <w:rFonts w:asciiTheme="minorHAnsi" w:hAnsiTheme="minorHAnsi" w:cstheme="minorHAnsi"/>
          <w:sz w:val="24"/>
          <w:szCs w:val="24"/>
        </w:rPr>
        <w:t>individual’s</w:t>
      </w:r>
      <w:proofErr w:type="gramEnd"/>
      <w:r w:rsidRPr="00810C06">
        <w:rPr>
          <w:rFonts w:asciiTheme="minorHAnsi" w:hAnsiTheme="minorHAnsi" w:cstheme="minorHAnsi"/>
          <w:sz w:val="24"/>
          <w:szCs w:val="24"/>
        </w:rPr>
        <w:t xml:space="preserve"> experience after exercise. I experienced this sense of well-being after exercise, and I found it helped take my mind of any </w:t>
      </w:r>
      <w:r w:rsidRPr="00810C06">
        <w:rPr>
          <w:rFonts w:asciiTheme="minorHAnsi" w:hAnsiTheme="minorHAnsi" w:cstheme="minorHAnsi"/>
          <w:sz w:val="24"/>
          <w:szCs w:val="24"/>
        </w:rPr>
        <w:lastRenderedPageBreak/>
        <w:t xml:space="preserve">worries I had. Also, according to American heart Association (AHA) it suggests you should try and work out for approximately 30 minutes. </w:t>
      </w:r>
      <w:r>
        <w:rPr>
          <w:rFonts w:cstheme="minorHAnsi"/>
        </w:rPr>
        <w:t xml:space="preserve">(Healthline 2020). </w:t>
      </w:r>
    </w:p>
    <w:p w14:paraId="0F2C956F"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sz w:val="24"/>
          <w:szCs w:val="24"/>
        </w:rPr>
        <w:t>This is what I aimed for on a weekly basis at least 3-4 times a week and still to this day I try and improve the amount of time I exercise to keep my stress levels at ease.</w:t>
      </w:r>
    </w:p>
    <w:p w14:paraId="3C6D85F0" w14:textId="77777777" w:rsidR="002C3888" w:rsidRPr="00810C06" w:rsidRDefault="002C3888" w:rsidP="002C3888">
      <w:pPr>
        <w:rPr>
          <w:rFonts w:asciiTheme="minorHAnsi" w:hAnsiTheme="minorHAnsi" w:cstheme="minorHAnsi"/>
          <w:sz w:val="24"/>
          <w:szCs w:val="24"/>
        </w:rPr>
      </w:pPr>
    </w:p>
    <w:p w14:paraId="50B80E05"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sz w:val="24"/>
          <w:szCs w:val="24"/>
        </w:rPr>
        <w:t>According to Steinway &amp; Sons (2023), states that playing piano can:</w:t>
      </w:r>
    </w:p>
    <w:p w14:paraId="3FFEBABF" w14:textId="77777777" w:rsidR="002C3888" w:rsidRPr="00810C06" w:rsidRDefault="002C3888" w:rsidP="002C3888">
      <w:pPr>
        <w:rPr>
          <w:rFonts w:asciiTheme="minorHAnsi" w:hAnsiTheme="minorHAnsi" w:cstheme="minorHAnsi"/>
          <w:sz w:val="24"/>
          <w:szCs w:val="24"/>
        </w:rPr>
      </w:pPr>
    </w:p>
    <w:p w14:paraId="2A4EFE91" w14:textId="77777777" w:rsidR="002C3888" w:rsidRPr="00810C06" w:rsidRDefault="002C3888" w:rsidP="002C3888">
      <w:pPr>
        <w:rPr>
          <w:rFonts w:asciiTheme="minorHAnsi" w:hAnsiTheme="minorHAnsi" w:cstheme="minorHAnsi"/>
          <w:sz w:val="24"/>
          <w:szCs w:val="24"/>
        </w:rPr>
      </w:pPr>
    </w:p>
    <w:p w14:paraId="3388B799" w14:textId="77777777" w:rsidR="002C3888" w:rsidRPr="00810C06" w:rsidRDefault="002C3888" w:rsidP="002C3888">
      <w:pPr>
        <w:pStyle w:val="ListParagraph"/>
        <w:numPr>
          <w:ilvl w:val="0"/>
          <w:numId w:val="50"/>
        </w:numPr>
        <w:overflowPunct/>
        <w:autoSpaceDE/>
        <w:autoSpaceDN/>
        <w:adjustRightInd/>
        <w:textAlignment w:val="auto"/>
        <w:rPr>
          <w:rFonts w:asciiTheme="minorHAnsi" w:hAnsiTheme="minorHAnsi" w:cstheme="minorHAnsi"/>
          <w:sz w:val="24"/>
          <w:szCs w:val="24"/>
        </w:rPr>
      </w:pPr>
      <w:r w:rsidRPr="00810C06">
        <w:rPr>
          <w:rFonts w:asciiTheme="minorHAnsi" w:hAnsiTheme="minorHAnsi" w:cstheme="minorHAnsi"/>
          <w:sz w:val="24"/>
          <w:szCs w:val="24"/>
        </w:rPr>
        <w:t xml:space="preserve">improve the </w:t>
      </w:r>
      <w:proofErr w:type="gramStart"/>
      <w:r w:rsidRPr="00810C06">
        <w:rPr>
          <w:rFonts w:asciiTheme="minorHAnsi" w:hAnsiTheme="minorHAnsi" w:cstheme="minorHAnsi"/>
          <w:sz w:val="24"/>
          <w:szCs w:val="24"/>
        </w:rPr>
        <w:t>body</w:t>
      </w:r>
      <w:proofErr w:type="gramEnd"/>
      <w:r w:rsidRPr="00810C06">
        <w:rPr>
          <w:rFonts w:asciiTheme="minorHAnsi" w:hAnsiTheme="minorHAnsi" w:cstheme="minorHAnsi"/>
          <w:sz w:val="24"/>
          <w:szCs w:val="24"/>
        </w:rPr>
        <w:t xml:space="preserve"> </w:t>
      </w:r>
    </w:p>
    <w:p w14:paraId="1EF847E5" w14:textId="77777777" w:rsidR="002C3888" w:rsidRPr="00810C06" w:rsidRDefault="002C3888" w:rsidP="002C3888">
      <w:pPr>
        <w:pStyle w:val="ListParagraph"/>
        <w:numPr>
          <w:ilvl w:val="0"/>
          <w:numId w:val="50"/>
        </w:numPr>
        <w:overflowPunct/>
        <w:autoSpaceDE/>
        <w:autoSpaceDN/>
        <w:adjustRightInd/>
        <w:textAlignment w:val="auto"/>
        <w:rPr>
          <w:rFonts w:asciiTheme="minorHAnsi" w:hAnsiTheme="minorHAnsi" w:cstheme="minorHAnsi"/>
          <w:sz w:val="24"/>
          <w:szCs w:val="24"/>
        </w:rPr>
      </w:pPr>
      <w:r w:rsidRPr="00810C06">
        <w:rPr>
          <w:rFonts w:asciiTheme="minorHAnsi" w:hAnsiTheme="minorHAnsi" w:cstheme="minorHAnsi"/>
          <w:sz w:val="24"/>
          <w:szCs w:val="24"/>
        </w:rPr>
        <w:t xml:space="preserve">Sharpen the </w:t>
      </w:r>
      <w:proofErr w:type="gramStart"/>
      <w:r w:rsidRPr="00810C06">
        <w:rPr>
          <w:rFonts w:asciiTheme="minorHAnsi" w:hAnsiTheme="minorHAnsi" w:cstheme="minorHAnsi"/>
          <w:sz w:val="24"/>
          <w:szCs w:val="24"/>
        </w:rPr>
        <w:t>intellect</w:t>
      </w:r>
      <w:proofErr w:type="gramEnd"/>
    </w:p>
    <w:p w14:paraId="35EAD177" w14:textId="77777777" w:rsidR="002C3888" w:rsidRPr="00810C06" w:rsidRDefault="002C3888" w:rsidP="002C3888">
      <w:pPr>
        <w:pStyle w:val="ListParagraph"/>
        <w:numPr>
          <w:ilvl w:val="0"/>
          <w:numId w:val="50"/>
        </w:numPr>
        <w:overflowPunct/>
        <w:autoSpaceDE/>
        <w:autoSpaceDN/>
        <w:adjustRightInd/>
        <w:textAlignment w:val="auto"/>
        <w:rPr>
          <w:rFonts w:asciiTheme="minorHAnsi" w:hAnsiTheme="minorHAnsi" w:cstheme="minorHAnsi"/>
          <w:sz w:val="24"/>
          <w:szCs w:val="24"/>
        </w:rPr>
      </w:pPr>
      <w:r w:rsidRPr="00810C06">
        <w:rPr>
          <w:rFonts w:asciiTheme="minorHAnsi" w:hAnsiTheme="minorHAnsi" w:cstheme="minorHAnsi"/>
          <w:sz w:val="24"/>
          <w:szCs w:val="24"/>
        </w:rPr>
        <w:t xml:space="preserve">Calm the </w:t>
      </w:r>
      <w:proofErr w:type="gramStart"/>
      <w:r w:rsidRPr="00810C06">
        <w:rPr>
          <w:rFonts w:asciiTheme="minorHAnsi" w:hAnsiTheme="minorHAnsi" w:cstheme="minorHAnsi"/>
          <w:sz w:val="24"/>
          <w:szCs w:val="24"/>
        </w:rPr>
        <w:t>mind</w:t>
      </w:r>
      <w:proofErr w:type="gramEnd"/>
      <w:r w:rsidRPr="00810C06">
        <w:rPr>
          <w:rFonts w:asciiTheme="minorHAnsi" w:hAnsiTheme="minorHAnsi" w:cstheme="minorHAnsi"/>
          <w:sz w:val="24"/>
          <w:szCs w:val="24"/>
        </w:rPr>
        <w:t xml:space="preserve"> </w:t>
      </w:r>
    </w:p>
    <w:p w14:paraId="0C72A1B1" w14:textId="77777777" w:rsidR="002C3888" w:rsidRPr="00810C06" w:rsidRDefault="002C3888" w:rsidP="002C3888">
      <w:pPr>
        <w:pStyle w:val="ListParagraph"/>
        <w:numPr>
          <w:ilvl w:val="0"/>
          <w:numId w:val="50"/>
        </w:numPr>
        <w:overflowPunct/>
        <w:autoSpaceDE/>
        <w:autoSpaceDN/>
        <w:adjustRightInd/>
        <w:textAlignment w:val="auto"/>
        <w:rPr>
          <w:rFonts w:asciiTheme="minorHAnsi" w:hAnsiTheme="minorHAnsi" w:cstheme="minorHAnsi"/>
          <w:sz w:val="24"/>
          <w:szCs w:val="24"/>
        </w:rPr>
      </w:pPr>
      <w:r w:rsidRPr="00810C06">
        <w:rPr>
          <w:rFonts w:asciiTheme="minorHAnsi" w:hAnsiTheme="minorHAnsi" w:cstheme="minorHAnsi"/>
          <w:sz w:val="24"/>
          <w:szCs w:val="24"/>
        </w:rPr>
        <w:t xml:space="preserve">Lifelong health, healthy life </w:t>
      </w:r>
    </w:p>
    <w:p w14:paraId="24B1C683" w14:textId="77777777" w:rsidR="002C3888" w:rsidRPr="00810C06" w:rsidRDefault="002C3888" w:rsidP="002C3888">
      <w:pPr>
        <w:ind w:left="360"/>
        <w:rPr>
          <w:rFonts w:asciiTheme="minorHAnsi" w:hAnsiTheme="minorHAnsi" w:cstheme="minorHAnsi"/>
          <w:sz w:val="24"/>
          <w:szCs w:val="24"/>
        </w:rPr>
      </w:pPr>
    </w:p>
    <w:p w14:paraId="531966CE"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sz w:val="24"/>
          <w:szCs w:val="24"/>
        </w:rPr>
        <w:t xml:space="preserve">Everyone listens to music at some point throughout the day, whether it be in the shops, in the gym or in the car on the way home from work. Music is everywhere. Steinway (2023) states that playing the piano has also been shown to be a great stress relief and provides sufficient opportunities to boost self-esteem. </w:t>
      </w:r>
    </w:p>
    <w:p w14:paraId="1089D72A" w14:textId="77777777" w:rsidR="002C3888" w:rsidRPr="00810C06" w:rsidRDefault="002C3888" w:rsidP="002C3888">
      <w:pPr>
        <w:rPr>
          <w:rFonts w:asciiTheme="minorHAnsi" w:hAnsiTheme="minorHAnsi" w:cstheme="minorHAnsi"/>
          <w:sz w:val="24"/>
          <w:szCs w:val="24"/>
        </w:rPr>
      </w:pPr>
    </w:p>
    <w:p w14:paraId="13101012"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sz w:val="24"/>
          <w:szCs w:val="24"/>
        </w:rPr>
        <w:t xml:space="preserve">In my opinion, even though exercise helped me and distracted me and made me feel good. I found playing the piano for at least an hour a day kept my mind distracted more from work and the exams, as it’s something so unique and I am grateful to be able to play and had the opportunity to learn was I was younger. Playing the piano worked better for me but for some who don’t play an instrument, working out and going to the gym would work better for them.  </w:t>
      </w:r>
    </w:p>
    <w:p w14:paraId="6A4543A6" w14:textId="77777777" w:rsidR="002C3888" w:rsidRPr="00810C06" w:rsidRDefault="002C3888" w:rsidP="002C3888">
      <w:pPr>
        <w:rPr>
          <w:rFonts w:asciiTheme="minorHAnsi" w:hAnsiTheme="minorHAnsi" w:cstheme="minorHAnsi"/>
          <w:sz w:val="24"/>
          <w:szCs w:val="24"/>
        </w:rPr>
      </w:pPr>
    </w:p>
    <w:p w14:paraId="7E413196" w14:textId="77777777" w:rsidR="002C3888" w:rsidRDefault="002C3888" w:rsidP="002C3888">
      <w:pPr>
        <w:rPr>
          <w:rFonts w:cstheme="minorHAnsi"/>
        </w:rPr>
      </w:pPr>
    </w:p>
    <w:p w14:paraId="2618321E" w14:textId="77777777" w:rsidR="002C3888" w:rsidRPr="002C3888" w:rsidRDefault="002C3888" w:rsidP="002C3888">
      <w:pPr>
        <w:rPr>
          <w:rFonts w:asciiTheme="minorHAnsi" w:hAnsiTheme="minorHAnsi" w:cstheme="minorHAnsi"/>
          <w:sz w:val="24"/>
          <w:szCs w:val="24"/>
        </w:rPr>
      </w:pPr>
      <w:r w:rsidRPr="002C3888">
        <w:rPr>
          <w:rFonts w:asciiTheme="minorHAnsi" w:hAnsiTheme="minorHAnsi" w:cstheme="minorHAnsi"/>
          <w:sz w:val="24"/>
          <w:szCs w:val="24"/>
        </w:rPr>
        <w:t>Gibbs (1988) final stages are to discuss and reflect on conclusions and action plans and what can be used for the future.</w:t>
      </w:r>
    </w:p>
    <w:p w14:paraId="09476EA9" w14:textId="77777777" w:rsidR="002C3888" w:rsidRPr="00810C06" w:rsidRDefault="002C3888" w:rsidP="002C3888">
      <w:pPr>
        <w:rPr>
          <w:rFonts w:asciiTheme="minorHAnsi" w:hAnsiTheme="minorHAnsi" w:cstheme="minorHAnsi"/>
          <w:sz w:val="24"/>
          <w:szCs w:val="24"/>
        </w:rPr>
      </w:pPr>
    </w:p>
    <w:p w14:paraId="146D00FF"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b/>
          <w:bCs/>
          <w:sz w:val="24"/>
          <w:szCs w:val="24"/>
        </w:rPr>
        <w:t xml:space="preserve">CONCLUSION </w:t>
      </w:r>
    </w:p>
    <w:p w14:paraId="34CBE192" w14:textId="77777777" w:rsidR="002C3888" w:rsidRPr="00810C06" w:rsidRDefault="002C3888" w:rsidP="002C3888">
      <w:pPr>
        <w:rPr>
          <w:rFonts w:asciiTheme="minorHAnsi" w:hAnsiTheme="minorHAnsi" w:cstheme="minorHAnsi"/>
          <w:sz w:val="24"/>
          <w:szCs w:val="24"/>
        </w:rPr>
      </w:pPr>
    </w:p>
    <w:p w14:paraId="0C997AF4"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sz w:val="24"/>
          <w:szCs w:val="24"/>
        </w:rPr>
        <w:t>To conclude I feel like I handle my stress levels well. I made sure I made room in the evenings to go to the gym and exercise and set a time a side to learn a new song or practise a difficult passage in a piece I was already learning. I found it important to keep the mind distracted as I needed full focus and attention for learning definitions and revising for the exams that were just around the corner.</w:t>
      </w:r>
    </w:p>
    <w:p w14:paraId="770E9F1B" w14:textId="77777777" w:rsidR="002C3888" w:rsidRPr="00810C06" w:rsidRDefault="002C3888" w:rsidP="002C3888">
      <w:pPr>
        <w:rPr>
          <w:rFonts w:asciiTheme="minorHAnsi" w:hAnsiTheme="minorHAnsi" w:cstheme="minorHAnsi"/>
          <w:sz w:val="24"/>
          <w:szCs w:val="24"/>
        </w:rPr>
      </w:pPr>
    </w:p>
    <w:p w14:paraId="06FABF0E" w14:textId="77777777" w:rsidR="002C3888" w:rsidRPr="00810C06" w:rsidRDefault="002C3888" w:rsidP="002C3888">
      <w:pPr>
        <w:rPr>
          <w:rFonts w:asciiTheme="minorHAnsi" w:hAnsiTheme="minorHAnsi" w:cstheme="minorHAnsi"/>
          <w:sz w:val="24"/>
          <w:szCs w:val="24"/>
        </w:rPr>
      </w:pPr>
    </w:p>
    <w:p w14:paraId="4C54B740" w14:textId="77777777" w:rsidR="002C3888" w:rsidRPr="00810C06" w:rsidRDefault="002C3888" w:rsidP="002C3888">
      <w:pPr>
        <w:rPr>
          <w:rFonts w:asciiTheme="minorHAnsi" w:hAnsiTheme="minorHAnsi" w:cstheme="minorHAnsi"/>
          <w:b/>
          <w:bCs/>
          <w:sz w:val="24"/>
          <w:szCs w:val="24"/>
        </w:rPr>
      </w:pPr>
      <w:r w:rsidRPr="00810C06">
        <w:rPr>
          <w:rFonts w:asciiTheme="minorHAnsi" w:hAnsiTheme="minorHAnsi" w:cstheme="minorHAnsi"/>
          <w:b/>
          <w:bCs/>
          <w:sz w:val="24"/>
          <w:szCs w:val="24"/>
        </w:rPr>
        <w:t xml:space="preserve">ACTION PLAN </w:t>
      </w:r>
    </w:p>
    <w:p w14:paraId="6906F3F4" w14:textId="77777777" w:rsidR="002C3888" w:rsidRPr="00810C06" w:rsidRDefault="002C3888" w:rsidP="002C3888">
      <w:pPr>
        <w:rPr>
          <w:rFonts w:asciiTheme="minorHAnsi" w:hAnsiTheme="minorHAnsi" w:cstheme="minorHAnsi"/>
          <w:sz w:val="24"/>
          <w:szCs w:val="24"/>
        </w:rPr>
      </w:pPr>
    </w:p>
    <w:p w14:paraId="4AC9D273" w14:textId="77777777" w:rsidR="002C3888" w:rsidRPr="00810C06" w:rsidRDefault="002C3888" w:rsidP="002C3888">
      <w:pPr>
        <w:rPr>
          <w:rFonts w:asciiTheme="minorHAnsi" w:hAnsiTheme="minorHAnsi" w:cstheme="minorHAnsi"/>
          <w:sz w:val="24"/>
          <w:szCs w:val="24"/>
        </w:rPr>
      </w:pPr>
      <w:r w:rsidRPr="00810C06">
        <w:rPr>
          <w:rFonts w:asciiTheme="minorHAnsi" w:hAnsiTheme="minorHAnsi" w:cstheme="minorHAnsi"/>
          <w:sz w:val="24"/>
          <w:szCs w:val="24"/>
        </w:rPr>
        <w:t xml:space="preserve">My action plan would be able to maintain physical exercise to help with reducing stress levels. Having a healthy body will always lead to me having a healthy mind in my own opinion. I think is very important to keep on top of recognising what situations could lead you to being stressed and learning how to deal with it at early stages rather than it being </w:t>
      </w:r>
      <w:proofErr w:type="spellStart"/>
      <w:r w:rsidRPr="00810C06">
        <w:rPr>
          <w:rFonts w:asciiTheme="minorHAnsi" w:hAnsiTheme="minorHAnsi" w:cstheme="minorHAnsi"/>
          <w:sz w:val="24"/>
          <w:szCs w:val="24"/>
        </w:rPr>
        <w:t>to</w:t>
      </w:r>
      <w:proofErr w:type="spellEnd"/>
      <w:r w:rsidRPr="00810C06">
        <w:rPr>
          <w:rFonts w:asciiTheme="minorHAnsi" w:hAnsiTheme="minorHAnsi" w:cstheme="minorHAnsi"/>
          <w:sz w:val="24"/>
          <w:szCs w:val="24"/>
        </w:rPr>
        <w:t xml:space="preserve"> late. </w:t>
      </w:r>
      <w:r>
        <w:rPr>
          <w:rFonts w:cstheme="minorHAnsi"/>
        </w:rPr>
        <w:t>If I was to go through the initial 6 months of training again, I learn other ways of dealing with stress and give other options ago.</w:t>
      </w:r>
    </w:p>
    <w:p w14:paraId="78218D71" w14:textId="77777777" w:rsidR="002C3888" w:rsidRDefault="002C3888" w:rsidP="00E6298B">
      <w:pPr>
        <w:ind w:right="107"/>
        <w:jc w:val="both"/>
        <w:rPr>
          <w:b/>
          <w:sz w:val="24"/>
          <w:szCs w:val="24"/>
        </w:rPr>
      </w:pPr>
    </w:p>
    <w:p w14:paraId="40D3FC4D" w14:textId="1F82E001" w:rsidR="00A74A1E" w:rsidRDefault="00A74A1E" w:rsidP="00E6298B">
      <w:pPr>
        <w:ind w:right="107"/>
        <w:jc w:val="both"/>
        <w:rPr>
          <w:b/>
          <w:sz w:val="24"/>
          <w:szCs w:val="24"/>
        </w:rPr>
      </w:pPr>
    </w:p>
    <w:p w14:paraId="7AD84B85" w14:textId="77777777" w:rsidR="00A74A1E" w:rsidRPr="00025650" w:rsidRDefault="00A74A1E" w:rsidP="00E6298B">
      <w:pPr>
        <w:ind w:right="107"/>
        <w:jc w:val="both"/>
        <w:rPr>
          <w:b/>
          <w:sz w:val="24"/>
          <w:szCs w:val="24"/>
        </w:rPr>
      </w:pP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2D7F12A8" w:rsidR="00575A8F" w:rsidRPr="00270EEB" w:rsidRDefault="002B2B1F" w:rsidP="00E6298B">
            <w:pPr>
              <w:ind w:right="107"/>
              <w:jc w:val="both"/>
              <w:rPr>
                <w:sz w:val="24"/>
                <w:szCs w:val="24"/>
              </w:rPr>
            </w:pPr>
            <w:r>
              <w:rPr>
                <w:sz w:val="24"/>
                <w:szCs w:val="24"/>
              </w:rPr>
              <w:t xml:space="preserve">Statement Writing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2DFA8B47" w:rsidR="00575A8F" w:rsidRPr="00270EEB" w:rsidRDefault="002B2B1F" w:rsidP="00E6298B">
            <w:pPr>
              <w:ind w:right="107"/>
              <w:jc w:val="both"/>
              <w:rPr>
                <w:sz w:val="24"/>
                <w:szCs w:val="24"/>
              </w:rPr>
            </w:pPr>
            <w:r>
              <w:rPr>
                <w:sz w:val="24"/>
                <w:szCs w:val="24"/>
              </w:rPr>
              <w:t>Attend as many calls as possible that need a statement taken. This is to develop a broader range of incidents and improve the quality of my writing. It also will develop my confidence when writing statements for incidents that aren’t as common.</w:t>
            </w:r>
          </w:p>
        </w:tc>
        <w:tc>
          <w:tcPr>
            <w:tcW w:w="2426" w:type="dxa"/>
            <w:shd w:val="clear" w:color="auto" w:fill="auto"/>
          </w:tcPr>
          <w:p w14:paraId="6CF4E16F" w14:textId="77777777" w:rsidR="00575A8F" w:rsidRDefault="002B2B1F" w:rsidP="00E6298B">
            <w:pPr>
              <w:ind w:right="107"/>
              <w:jc w:val="both"/>
              <w:rPr>
                <w:sz w:val="24"/>
                <w:szCs w:val="24"/>
              </w:rPr>
            </w:pPr>
            <w:r>
              <w:rPr>
                <w:sz w:val="24"/>
                <w:szCs w:val="24"/>
              </w:rPr>
              <w:t>Colleagues – advice from different members of the team</w:t>
            </w:r>
          </w:p>
          <w:p w14:paraId="6F2EF39C" w14:textId="004B4F64" w:rsidR="002B2B1F" w:rsidRPr="00270EEB" w:rsidRDefault="002B2B1F" w:rsidP="00E6298B">
            <w:pPr>
              <w:ind w:right="107"/>
              <w:jc w:val="both"/>
              <w:rPr>
                <w:sz w:val="24"/>
                <w:szCs w:val="24"/>
              </w:rPr>
            </w:pPr>
            <w:r>
              <w:rPr>
                <w:sz w:val="24"/>
                <w:szCs w:val="24"/>
              </w:rPr>
              <w:t>Guidance on statement structure.</w:t>
            </w:r>
          </w:p>
        </w:tc>
        <w:tc>
          <w:tcPr>
            <w:tcW w:w="2426" w:type="dxa"/>
            <w:shd w:val="clear" w:color="auto" w:fill="auto"/>
          </w:tcPr>
          <w:p w14:paraId="3851D535" w14:textId="6392F13D" w:rsidR="28A9B94D" w:rsidRDefault="002B2B1F" w:rsidP="28A9B94D">
            <w:pPr>
              <w:jc w:val="both"/>
              <w:rPr>
                <w:sz w:val="24"/>
                <w:szCs w:val="24"/>
              </w:rPr>
            </w:pPr>
            <w:r>
              <w:rPr>
                <w:sz w:val="24"/>
                <w:szCs w:val="24"/>
              </w:rPr>
              <w:t xml:space="preserve">Over the </w:t>
            </w:r>
            <w:proofErr w:type="spellStart"/>
            <w:r>
              <w:rPr>
                <w:sz w:val="24"/>
                <w:szCs w:val="24"/>
              </w:rPr>
              <w:t>up coming</w:t>
            </w:r>
            <w:proofErr w:type="spellEnd"/>
            <w:r>
              <w:rPr>
                <w:sz w:val="24"/>
                <w:szCs w:val="24"/>
              </w:rPr>
              <w:t xml:space="preserve"> months and constantly worked over the next few years.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0E6F43D6" w:rsidR="00575A8F" w:rsidRPr="00270EEB" w:rsidRDefault="002B2B1F" w:rsidP="00E6298B">
            <w:pPr>
              <w:ind w:right="107"/>
              <w:jc w:val="both"/>
              <w:rPr>
                <w:sz w:val="24"/>
                <w:szCs w:val="24"/>
              </w:rPr>
            </w:pPr>
            <w:r>
              <w:rPr>
                <w:sz w:val="24"/>
                <w:szCs w:val="24"/>
              </w:rPr>
              <w:t xml:space="preserve">Developing a better knowledge on alternative disposal methods. </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426C1D1C" w14:textId="77777777" w:rsidR="00575A8F" w:rsidRDefault="002B2B1F" w:rsidP="00E6298B">
            <w:pPr>
              <w:ind w:right="107"/>
              <w:jc w:val="both"/>
              <w:rPr>
                <w:sz w:val="24"/>
                <w:szCs w:val="24"/>
              </w:rPr>
            </w:pPr>
            <w:r>
              <w:rPr>
                <w:sz w:val="24"/>
                <w:szCs w:val="24"/>
              </w:rPr>
              <w:t xml:space="preserve">Learning to understand of disposal methods and doing some research behind this. </w:t>
            </w:r>
          </w:p>
          <w:p w14:paraId="3BD876A6" w14:textId="75598AD2" w:rsidR="002B2B1F" w:rsidRPr="00270EEB" w:rsidRDefault="002B2B1F" w:rsidP="00E6298B">
            <w:pPr>
              <w:ind w:right="107"/>
              <w:jc w:val="both"/>
              <w:rPr>
                <w:sz w:val="24"/>
                <w:szCs w:val="24"/>
              </w:rPr>
            </w:pPr>
            <w:r>
              <w:rPr>
                <w:sz w:val="24"/>
                <w:szCs w:val="24"/>
              </w:rPr>
              <w:t xml:space="preserve">Making sure I have the knowledge before making the decisions. </w:t>
            </w:r>
          </w:p>
        </w:tc>
        <w:tc>
          <w:tcPr>
            <w:tcW w:w="2426" w:type="dxa"/>
            <w:shd w:val="clear" w:color="auto" w:fill="auto"/>
          </w:tcPr>
          <w:p w14:paraId="7A4C9A77" w14:textId="5A5B376C" w:rsidR="00575A8F" w:rsidRPr="00270EEB" w:rsidRDefault="002B2B1F" w:rsidP="00E6298B">
            <w:pPr>
              <w:ind w:right="107"/>
              <w:jc w:val="both"/>
              <w:rPr>
                <w:sz w:val="24"/>
                <w:szCs w:val="24"/>
              </w:rPr>
            </w:pPr>
            <w:r>
              <w:rPr>
                <w:sz w:val="24"/>
                <w:szCs w:val="24"/>
              </w:rPr>
              <w:t>Colleagues – who of which have more experience and asking for advice on what other decisions could be made.</w:t>
            </w:r>
          </w:p>
        </w:tc>
        <w:tc>
          <w:tcPr>
            <w:tcW w:w="2426" w:type="dxa"/>
            <w:shd w:val="clear" w:color="auto" w:fill="auto"/>
          </w:tcPr>
          <w:p w14:paraId="003BC03B" w14:textId="7B750DF6" w:rsidR="28A9B94D" w:rsidRDefault="002B2B1F" w:rsidP="28A9B94D">
            <w:pPr>
              <w:jc w:val="both"/>
              <w:rPr>
                <w:sz w:val="24"/>
                <w:szCs w:val="24"/>
              </w:rPr>
            </w:pPr>
            <w:r>
              <w:rPr>
                <w:sz w:val="24"/>
                <w:szCs w:val="24"/>
              </w:rPr>
              <w:t>Timeframe – Over the next 12 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5FEA21" w:rsidR="00575A8F" w:rsidRPr="00270EEB" w:rsidRDefault="002B2B1F" w:rsidP="00E6298B">
            <w:pPr>
              <w:ind w:right="107"/>
              <w:jc w:val="both"/>
              <w:rPr>
                <w:sz w:val="24"/>
                <w:szCs w:val="24"/>
              </w:rPr>
            </w:pPr>
            <w:r>
              <w:rPr>
                <w:sz w:val="24"/>
                <w:szCs w:val="24"/>
              </w:rPr>
              <w:t>Improve communication skills when speaking with members of the public.</w:t>
            </w: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49F75442" w:rsidR="00575A8F" w:rsidRPr="00270EEB" w:rsidRDefault="002B2B1F" w:rsidP="00E6298B">
            <w:pPr>
              <w:ind w:right="107"/>
              <w:jc w:val="both"/>
              <w:rPr>
                <w:sz w:val="24"/>
                <w:szCs w:val="24"/>
              </w:rPr>
            </w:pPr>
            <w:r>
              <w:rPr>
                <w:sz w:val="24"/>
                <w:szCs w:val="24"/>
              </w:rPr>
              <w:lastRenderedPageBreak/>
              <w:t xml:space="preserve">Improvement on each call. Interact with as many people as possible even if </w:t>
            </w:r>
            <w:proofErr w:type="spellStart"/>
            <w:r>
              <w:rPr>
                <w:sz w:val="24"/>
                <w:szCs w:val="24"/>
              </w:rPr>
              <w:t>its</w:t>
            </w:r>
            <w:proofErr w:type="spellEnd"/>
            <w:r>
              <w:rPr>
                <w:sz w:val="24"/>
                <w:szCs w:val="24"/>
              </w:rPr>
              <w:t xml:space="preserve"> just saying a simple hello in the middle of the street or how are you!</w:t>
            </w:r>
          </w:p>
        </w:tc>
        <w:tc>
          <w:tcPr>
            <w:tcW w:w="2426" w:type="dxa"/>
            <w:shd w:val="clear" w:color="auto" w:fill="auto"/>
          </w:tcPr>
          <w:p w14:paraId="577089A3" w14:textId="77777777" w:rsidR="00575A8F" w:rsidRDefault="00184151" w:rsidP="00E6298B">
            <w:pPr>
              <w:ind w:right="107"/>
              <w:jc w:val="both"/>
              <w:rPr>
                <w:sz w:val="24"/>
                <w:szCs w:val="24"/>
              </w:rPr>
            </w:pPr>
            <w:proofErr w:type="gramStart"/>
            <w:r>
              <w:rPr>
                <w:sz w:val="24"/>
                <w:szCs w:val="24"/>
              </w:rPr>
              <w:t>Myself</w:t>
            </w:r>
            <w:proofErr w:type="gramEnd"/>
            <w:r>
              <w:rPr>
                <w:sz w:val="24"/>
                <w:szCs w:val="24"/>
              </w:rPr>
              <w:t xml:space="preserve"> – developing that confidence </w:t>
            </w:r>
          </w:p>
          <w:p w14:paraId="76B2A824" w14:textId="197BD873" w:rsidR="00184151" w:rsidRPr="00270EEB" w:rsidRDefault="00184151" w:rsidP="00E6298B">
            <w:pPr>
              <w:ind w:right="107"/>
              <w:jc w:val="both"/>
              <w:rPr>
                <w:sz w:val="24"/>
                <w:szCs w:val="24"/>
              </w:rPr>
            </w:pPr>
            <w:r>
              <w:rPr>
                <w:sz w:val="24"/>
                <w:szCs w:val="24"/>
              </w:rPr>
              <w:t xml:space="preserve">Colleagues – engaging at each call </w:t>
            </w:r>
          </w:p>
        </w:tc>
        <w:tc>
          <w:tcPr>
            <w:tcW w:w="2426" w:type="dxa"/>
            <w:shd w:val="clear" w:color="auto" w:fill="auto"/>
          </w:tcPr>
          <w:p w14:paraId="185B2EE5" w14:textId="7E93B9A9" w:rsidR="28A9B94D" w:rsidRDefault="28A9B94D" w:rsidP="28A9B94D">
            <w:pPr>
              <w:jc w:val="both"/>
              <w:rPr>
                <w:sz w:val="24"/>
                <w:szCs w:val="24"/>
              </w:rPr>
            </w:pPr>
          </w:p>
        </w:tc>
      </w:tr>
      <w:tr w:rsidR="00184151" w:rsidRPr="00270EEB" w14:paraId="5265A9D1" w14:textId="77777777" w:rsidTr="28A9B94D">
        <w:tc>
          <w:tcPr>
            <w:tcW w:w="2462" w:type="dxa"/>
            <w:shd w:val="clear" w:color="auto" w:fill="auto"/>
          </w:tcPr>
          <w:p w14:paraId="49B24CA0" w14:textId="77777777" w:rsidR="00184151" w:rsidRDefault="00184151" w:rsidP="00184151">
            <w:pPr>
              <w:ind w:right="107"/>
              <w:jc w:val="both"/>
              <w:rPr>
                <w:sz w:val="24"/>
                <w:szCs w:val="24"/>
              </w:rPr>
            </w:pPr>
            <w:r>
              <w:rPr>
                <w:sz w:val="24"/>
                <w:szCs w:val="24"/>
              </w:rPr>
              <w:t xml:space="preserve">Improve receiving feedback. </w:t>
            </w:r>
          </w:p>
          <w:p w14:paraId="58327FD9" w14:textId="77777777" w:rsidR="00184151" w:rsidRPr="00270EEB" w:rsidRDefault="00184151" w:rsidP="00184151">
            <w:pPr>
              <w:ind w:right="107"/>
              <w:jc w:val="both"/>
              <w:rPr>
                <w:sz w:val="24"/>
                <w:szCs w:val="24"/>
              </w:rPr>
            </w:pPr>
            <w:r>
              <w:rPr>
                <w:sz w:val="24"/>
                <w:szCs w:val="24"/>
              </w:rPr>
              <w:t xml:space="preserve">Feedback can be a good thing and not always a negative thing. </w:t>
            </w:r>
          </w:p>
          <w:p w14:paraId="245F8CFD" w14:textId="77777777" w:rsidR="00184151" w:rsidRPr="00270EEB" w:rsidRDefault="00184151" w:rsidP="00184151">
            <w:pPr>
              <w:ind w:right="107"/>
              <w:jc w:val="both"/>
              <w:rPr>
                <w:sz w:val="24"/>
                <w:szCs w:val="24"/>
              </w:rPr>
            </w:pPr>
          </w:p>
          <w:p w14:paraId="56958E45" w14:textId="77777777" w:rsidR="00184151" w:rsidRPr="00270EEB" w:rsidRDefault="00184151" w:rsidP="00E6298B">
            <w:pPr>
              <w:ind w:right="107"/>
              <w:jc w:val="both"/>
              <w:rPr>
                <w:sz w:val="24"/>
                <w:szCs w:val="24"/>
              </w:rPr>
            </w:pPr>
          </w:p>
        </w:tc>
        <w:tc>
          <w:tcPr>
            <w:tcW w:w="2433" w:type="dxa"/>
            <w:shd w:val="clear" w:color="auto" w:fill="auto"/>
          </w:tcPr>
          <w:p w14:paraId="427FC1E3" w14:textId="02FC8031" w:rsidR="00184151" w:rsidRDefault="00184151" w:rsidP="00E6298B">
            <w:pPr>
              <w:ind w:right="107"/>
              <w:jc w:val="both"/>
              <w:rPr>
                <w:sz w:val="24"/>
                <w:szCs w:val="24"/>
              </w:rPr>
            </w:pPr>
            <w:r>
              <w:rPr>
                <w:sz w:val="24"/>
                <w:szCs w:val="24"/>
              </w:rPr>
              <w:t xml:space="preserve">When receiving feedback, I think as about it to the point I worry about what I could </w:t>
            </w:r>
            <w:proofErr w:type="gramStart"/>
            <w:r>
              <w:rPr>
                <w:sz w:val="24"/>
                <w:szCs w:val="24"/>
              </w:rPr>
              <w:t>of</w:t>
            </w:r>
            <w:proofErr w:type="gramEnd"/>
            <w:r>
              <w:rPr>
                <w:sz w:val="24"/>
                <w:szCs w:val="24"/>
              </w:rPr>
              <w:t xml:space="preserve"> done better and if I am good enough. I think with the more experience feedback is not always a bad thing and trying not to look at it as a bad thing and try and look at the good and what I can improve on the next time. </w:t>
            </w:r>
          </w:p>
        </w:tc>
        <w:tc>
          <w:tcPr>
            <w:tcW w:w="2426" w:type="dxa"/>
            <w:shd w:val="clear" w:color="auto" w:fill="auto"/>
          </w:tcPr>
          <w:p w14:paraId="1A6A3D22" w14:textId="77777777" w:rsidR="00184151" w:rsidRDefault="00184151" w:rsidP="00E6298B">
            <w:pPr>
              <w:ind w:right="107"/>
              <w:jc w:val="both"/>
              <w:rPr>
                <w:sz w:val="24"/>
                <w:szCs w:val="24"/>
              </w:rPr>
            </w:pPr>
            <w:r>
              <w:rPr>
                <w:sz w:val="24"/>
                <w:szCs w:val="24"/>
              </w:rPr>
              <w:t xml:space="preserve">Colleagues – asking more questions and gaining that feedback and learning how to take it. </w:t>
            </w:r>
          </w:p>
          <w:p w14:paraId="3A3DF815" w14:textId="3FC838E7" w:rsidR="00184151" w:rsidRDefault="00184151" w:rsidP="00E6298B">
            <w:pPr>
              <w:ind w:right="107"/>
              <w:jc w:val="both"/>
              <w:rPr>
                <w:sz w:val="24"/>
                <w:szCs w:val="24"/>
              </w:rPr>
            </w:pPr>
            <w:r>
              <w:rPr>
                <w:sz w:val="24"/>
                <w:szCs w:val="24"/>
              </w:rPr>
              <w:t>Sargent’s – asking feed back from updates and what I can improve on.</w:t>
            </w:r>
          </w:p>
        </w:tc>
        <w:tc>
          <w:tcPr>
            <w:tcW w:w="2426" w:type="dxa"/>
            <w:shd w:val="clear" w:color="auto" w:fill="auto"/>
          </w:tcPr>
          <w:p w14:paraId="76631691" w14:textId="1C6EC9F8" w:rsidR="00184151" w:rsidRDefault="00184151" w:rsidP="28A9B94D">
            <w:pPr>
              <w:jc w:val="both"/>
              <w:rPr>
                <w:sz w:val="24"/>
                <w:szCs w:val="24"/>
              </w:rPr>
            </w:pPr>
            <w:r>
              <w:rPr>
                <w:sz w:val="24"/>
                <w:szCs w:val="24"/>
              </w:rPr>
              <w:t>Timeframe next 12 months and if I was to progress learning how to receive it for future jobs.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chin">
    <w:altName w:val="Calibri"/>
    <w:charset w:val="00"/>
    <w:family w:val="auto"/>
    <w:pitch w:val="variable"/>
    <w:sig w:usb0="800002FF" w:usb1="4000004A" w:usb2="00000000" w:usb3="00000000" w:csb0="00000007"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632351E"/>
    <w:multiLevelType w:val="hybridMultilevel"/>
    <w:tmpl w:val="FFC27C8E"/>
    <w:lvl w:ilvl="0" w:tplc="90BE595E">
      <w:numFmt w:val="bullet"/>
      <w:lvlText w:val="-"/>
      <w:lvlJc w:val="left"/>
      <w:pPr>
        <w:ind w:left="720" w:hanging="360"/>
      </w:pPr>
      <w:rPr>
        <w:rFonts w:ascii="Cochin" w:eastAsiaTheme="minorHAnsi" w:hAnsi="Cochin"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61987511">
    <w:abstractNumId w:val="38"/>
  </w:num>
  <w:num w:numId="2" w16cid:durableId="1247955335">
    <w:abstractNumId w:val="31"/>
  </w:num>
  <w:num w:numId="3" w16cid:durableId="611784141">
    <w:abstractNumId w:val="23"/>
  </w:num>
  <w:num w:numId="4" w16cid:durableId="423844242">
    <w:abstractNumId w:val="1"/>
    <w:lvlOverride w:ilvl="0">
      <w:lvl w:ilvl="0">
        <w:start w:val="1"/>
        <w:numFmt w:val="bullet"/>
        <w:lvlText w:val=""/>
        <w:lvlJc w:val="left"/>
        <w:pPr>
          <w:ind w:left="720" w:hanging="360"/>
        </w:pPr>
        <w:rPr>
          <w:rFonts w:ascii="Symbol" w:hAnsi="Symbol" w:hint="default"/>
        </w:rPr>
      </w:lvl>
    </w:lvlOverride>
  </w:num>
  <w:num w:numId="5" w16cid:durableId="698580797">
    <w:abstractNumId w:val="21"/>
  </w:num>
  <w:num w:numId="6" w16cid:durableId="1110785716">
    <w:abstractNumId w:val="45"/>
  </w:num>
  <w:num w:numId="7" w16cid:durableId="1057821813">
    <w:abstractNumId w:val="48"/>
  </w:num>
  <w:num w:numId="8" w16cid:durableId="1162349479">
    <w:abstractNumId w:val="34"/>
  </w:num>
  <w:num w:numId="9" w16cid:durableId="476066895">
    <w:abstractNumId w:val="32"/>
  </w:num>
  <w:num w:numId="10" w16cid:durableId="796491487">
    <w:abstractNumId w:val="28"/>
  </w:num>
  <w:num w:numId="11" w16cid:durableId="201603463">
    <w:abstractNumId w:val="29"/>
  </w:num>
  <w:num w:numId="12" w16cid:durableId="2134788744">
    <w:abstractNumId w:val="9"/>
  </w:num>
  <w:num w:numId="13" w16cid:durableId="652101803">
    <w:abstractNumId w:val="33"/>
  </w:num>
  <w:num w:numId="14" w16cid:durableId="1534030341">
    <w:abstractNumId w:val="16"/>
  </w:num>
  <w:num w:numId="15" w16cid:durableId="2132048794">
    <w:abstractNumId w:val="15"/>
  </w:num>
  <w:num w:numId="16" w16cid:durableId="1804734334">
    <w:abstractNumId w:val="26"/>
  </w:num>
  <w:num w:numId="17" w16cid:durableId="1050611234">
    <w:abstractNumId w:val="7"/>
  </w:num>
  <w:num w:numId="18" w16cid:durableId="378286441">
    <w:abstractNumId w:val="25"/>
  </w:num>
  <w:num w:numId="19" w16cid:durableId="1421413131">
    <w:abstractNumId w:val="14"/>
  </w:num>
  <w:num w:numId="20" w16cid:durableId="456534203">
    <w:abstractNumId w:val="12"/>
  </w:num>
  <w:num w:numId="21" w16cid:durableId="128674194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04117853">
    <w:abstractNumId w:val="22"/>
  </w:num>
  <w:num w:numId="23" w16cid:durableId="828593102">
    <w:abstractNumId w:val="17"/>
  </w:num>
  <w:num w:numId="24" w16cid:durableId="1118256373">
    <w:abstractNumId w:val="13"/>
  </w:num>
  <w:num w:numId="25" w16cid:durableId="410471504">
    <w:abstractNumId w:val="10"/>
  </w:num>
  <w:num w:numId="26" w16cid:durableId="545871948">
    <w:abstractNumId w:val="27"/>
  </w:num>
  <w:num w:numId="27" w16cid:durableId="673071857">
    <w:abstractNumId w:val="18"/>
  </w:num>
  <w:num w:numId="28" w16cid:durableId="1644579240">
    <w:abstractNumId w:val="41"/>
  </w:num>
  <w:num w:numId="29" w16cid:durableId="1950619877">
    <w:abstractNumId w:val="35"/>
  </w:num>
  <w:num w:numId="30" w16cid:durableId="1332491400">
    <w:abstractNumId w:val="40"/>
  </w:num>
  <w:num w:numId="31" w16cid:durableId="1608465363">
    <w:abstractNumId w:val="19"/>
  </w:num>
  <w:num w:numId="32" w16cid:durableId="913053803">
    <w:abstractNumId w:val="43"/>
  </w:num>
  <w:num w:numId="33" w16cid:durableId="1188061329">
    <w:abstractNumId w:val="30"/>
  </w:num>
  <w:num w:numId="34" w16cid:durableId="599728625">
    <w:abstractNumId w:val="11"/>
  </w:num>
  <w:num w:numId="35" w16cid:durableId="1614360461">
    <w:abstractNumId w:val="44"/>
  </w:num>
  <w:num w:numId="36" w16cid:durableId="1266696235">
    <w:abstractNumId w:val="39"/>
  </w:num>
  <w:num w:numId="37" w16cid:durableId="10691860">
    <w:abstractNumId w:val="4"/>
  </w:num>
  <w:num w:numId="38" w16cid:durableId="76026154">
    <w:abstractNumId w:val="46"/>
  </w:num>
  <w:num w:numId="39" w16cid:durableId="294526397">
    <w:abstractNumId w:val="42"/>
  </w:num>
  <w:num w:numId="40" w16cid:durableId="1405840394">
    <w:abstractNumId w:val="36"/>
  </w:num>
  <w:num w:numId="41" w16cid:durableId="1451630010">
    <w:abstractNumId w:val="37"/>
  </w:num>
  <w:num w:numId="42" w16cid:durableId="185557235">
    <w:abstractNumId w:val="3"/>
  </w:num>
  <w:num w:numId="43" w16cid:durableId="1396513215">
    <w:abstractNumId w:val="5"/>
  </w:num>
  <w:num w:numId="44" w16cid:durableId="667291217">
    <w:abstractNumId w:val="24"/>
  </w:num>
  <w:num w:numId="45" w16cid:durableId="1342127788">
    <w:abstractNumId w:val="6"/>
  </w:num>
  <w:num w:numId="46" w16cid:durableId="1529443282">
    <w:abstractNumId w:val="2"/>
  </w:num>
  <w:num w:numId="47" w16cid:durableId="1372807978">
    <w:abstractNumId w:val="0"/>
  </w:num>
  <w:num w:numId="48" w16cid:durableId="1167555907">
    <w:abstractNumId w:val="20"/>
  </w:num>
  <w:num w:numId="49" w16cid:durableId="1612006129">
    <w:abstractNumId w:val="49"/>
  </w:num>
  <w:num w:numId="50" w16cid:durableId="33989810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DB7"/>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84151"/>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2B1F"/>
    <w:rsid w:val="002B443A"/>
    <w:rsid w:val="002B5B35"/>
    <w:rsid w:val="002C256A"/>
    <w:rsid w:val="002C3888"/>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4A1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465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18</Pages>
  <Words>2945</Words>
  <Characters>16015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Phillips,Jessica swp8326</cp:lastModifiedBy>
  <cp:revision>2</cp:revision>
  <cp:lastPrinted>2019-08-13T11:47:00Z</cp:lastPrinted>
  <dcterms:created xsi:type="dcterms:W3CDTF">2023-03-26T21:55:00Z</dcterms:created>
  <dcterms:modified xsi:type="dcterms:W3CDTF">2023-03-26T21:55:00Z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2023-03-26T21:42:55Z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edabb81f-bc72-4e35-be18-f3a37b8310f0</vt:lpwstr>
  </property>
  <property fmtid="{D5CDD505-2E9C-101B-9397-08002B2CF9AE}" pid="9" name="MSIP_Label_66cf8fe5-b7b7-4df7-b38d-1c61ac2f6639_ContentBits">
    <vt:lpwstr>0</vt:lpwstr>
  </property>
</Properties>
</file>