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57C1" w14:textId="22B004D8" w:rsidR="00564CCE" w:rsidRPr="00564CCE" w:rsidRDefault="00427788" w:rsidP="00427788">
      <w:pPr>
        <w:tabs>
          <w:tab w:val="left" w:pos="720"/>
          <w:tab w:val="right" w:pos="9026"/>
        </w:tabs>
        <w:spacing w:after="0" w:line="240" w:lineRule="auto"/>
        <w:rPr>
          <w:rFonts w:ascii="Arial" w:eastAsia="Times New Roman" w:hAnsi="Arial" w:cs="Arial"/>
          <w:b/>
          <w:sz w:val="28"/>
          <w:szCs w:val="28"/>
          <w:lang w:eastAsia="en-GB"/>
        </w:rPr>
      </w:pPr>
      <w:r>
        <w:rPr>
          <w:rFonts w:ascii="Arial" w:eastAsia="Times New Roman" w:hAnsi="Arial" w:cs="Arial"/>
          <w:b/>
          <w:sz w:val="28"/>
          <w:szCs w:val="28"/>
          <w:lang w:eastAsia="en-GB"/>
        </w:rPr>
        <w:tab/>
        <w:t>Assessment 1</w:t>
      </w:r>
      <w:r>
        <w:rPr>
          <w:rFonts w:ascii="Arial" w:eastAsia="Times New Roman" w:hAnsi="Arial" w:cs="Arial"/>
          <w:b/>
          <w:sz w:val="28"/>
          <w:szCs w:val="28"/>
          <w:lang w:eastAsia="en-GB"/>
        </w:rPr>
        <w:tab/>
      </w:r>
      <w:r w:rsidR="00564CCE" w:rsidRPr="00564CCE">
        <w:rPr>
          <w:rFonts w:ascii="Arial" w:eastAsia="Times New Roman" w:hAnsi="Arial" w:cs="Arial"/>
          <w:b/>
          <w:sz w:val="28"/>
          <w:szCs w:val="28"/>
          <w:lang w:eastAsia="en-GB"/>
        </w:rPr>
        <w:t>APPENDIX GA36b</w:t>
      </w:r>
    </w:p>
    <w:p w14:paraId="389F830C" w14:textId="77777777" w:rsidR="00564CCE" w:rsidRPr="00564CCE" w:rsidRDefault="00564CCE" w:rsidP="00564CCE">
      <w:pPr>
        <w:spacing w:after="0" w:line="240" w:lineRule="auto"/>
        <w:rPr>
          <w:rFonts w:ascii="Arial" w:eastAsia="Times New Roman" w:hAnsi="Arial" w:cs="Arial"/>
          <w:sz w:val="20"/>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2"/>
      </w:tblGrid>
      <w:tr w:rsidR="00564CCE" w:rsidRPr="00564CCE" w14:paraId="0EC3C473" w14:textId="77777777" w:rsidTr="00D93C2A">
        <w:tc>
          <w:tcPr>
            <w:tcW w:w="9782" w:type="dxa"/>
            <w:shd w:val="clear" w:color="auto" w:fill="C0C0C0"/>
          </w:tcPr>
          <w:p w14:paraId="5A73279E" w14:textId="77777777" w:rsidR="00564CCE" w:rsidRPr="00564CCE" w:rsidRDefault="00564CCE" w:rsidP="00564CCE">
            <w:pPr>
              <w:keepNext/>
              <w:spacing w:before="120" w:after="120" w:line="240" w:lineRule="auto"/>
              <w:jc w:val="center"/>
              <w:outlineLvl w:val="3"/>
              <w:rPr>
                <w:rFonts w:ascii="Arial" w:eastAsia="Times New Roman" w:hAnsi="Arial" w:cs="Arial"/>
                <w:b/>
                <w:sz w:val="40"/>
                <w:szCs w:val="20"/>
                <w:lang w:eastAsia="en-GB"/>
              </w:rPr>
            </w:pPr>
            <w:r w:rsidRPr="00564CCE">
              <w:rPr>
                <w:rFonts w:ascii="Arial" w:eastAsia="Times New Roman" w:hAnsi="Arial" w:cs="Arial"/>
                <w:b/>
                <w:sz w:val="40"/>
                <w:szCs w:val="20"/>
                <w:lang w:eastAsia="en-GB"/>
              </w:rPr>
              <w:t xml:space="preserve">LEVEL 5 ASSESSMENT SPECIFICATION </w:t>
            </w:r>
          </w:p>
        </w:tc>
      </w:tr>
    </w:tbl>
    <w:p w14:paraId="07542069" w14:textId="77777777" w:rsidR="00564CCE" w:rsidRPr="00564CCE" w:rsidRDefault="00564CCE" w:rsidP="00564CCE">
      <w:pPr>
        <w:spacing w:after="0" w:line="240" w:lineRule="auto"/>
        <w:jc w:val="center"/>
        <w:rPr>
          <w:rFonts w:ascii="Arial" w:eastAsia="Times New Roman" w:hAnsi="Arial" w:cs="Arial"/>
          <w:b/>
          <w:i/>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940"/>
        <w:gridCol w:w="2155"/>
        <w:gridCol w:w="1560"/>
      </w:tblGrid>
      <w:tr w:rsidR="00564CCE" w:rsidRPr="00564CCE" w14:paraId="282465BD" w14:textId="77777777" w:rsidTr="008B7F12">
        <w:tc>
          <w:tcPr>
            <w:tcW w:w="2127" w:type="dxa"/>
            <w:shd w:val="pct15" w:color="auto" w:fill="auto"/>
          </w:tcPr>
          <w:p w14:paraId="416C0B33"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name:</w:t>
            </w:r>
          </w:p>
        </w:tc>
        <w:tc>
          <w:tcPr>
            <w:tcW w:w="3940" w:type="dxa"/>
          </w:tcPr>
          <w:p w14:paraId="68F6801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fldChar w:fldCharType="begin">
                <w:ffData>
                  <w:name w:val="Text2"/>
                  <w:enabled/>
                  <w:calcOnExit w:val="0"/>
                  <w:textInput/>
                </w:ffData>
              </w:fldChar>
            </w:r>
            <w:r w:rsidRPr="00564CCE">
              <w:rPr>
                <w:rFonts w:ascii="Arial" w:eastAsia="Times New Roman" w:hAnsi="Arial" w:cs="Arial"/>
                <w:b/>
                <w:lang w:eastAsia="en-GB"/>
              </w:rPr>
              <w:instrText xml:space="preserve"> FORMTEXT </w:instrText>
            </w:r>
            <w:r w:rsidRPr="00564CCE">
              <w:rPr>
                <w:rFonts w:ascii="Arial" w:eastAsia="Times New Roman" w:hAnsi="Arial" w:cs="Arial"/>
                <w:b/>
                <w:lang w:eastAsia="en-GB"/>
              </w:rPr>
            </w:r>
            <w:r w:rsidRPr="00564CCE">
              <w:rPr>
                <w:rFonts w:ascii="Arial" w:eastAsia="Times New Roman" w:hAnsi="Arial" w:cs="Arial"/>
                <w:b/>
                <w:lang w:eastAsia="en-GB"/>
              </w:rPr>
              <w:fldChar w:fldCharType="separate"/>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lang w:eastAsia="en-GB"/>
              </w:rPr>
              <w:fldChar w:fldCharType="end"/>
            </w:r>
          </w:p>
        </w:tc>
        <w:tc>
          <w:tcPr>
            <w:tcW w:w="2155" w:type="dxa"/>
            <w:shd w:val="clear" w:color="auto" w:fill="D9D9D9"/>
          </w:tcPr>
          <w:p w14:paraId="539BCC2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ID number:</w:t>
            </w:r>
          </w:p>
        </w:tc>
        <w:tc>
          <w:tcPr>
            <w:tcW w:w="1560" w:type="dxa"/>
          </w:tcPr>
          <w:p w14:paraId="1AF445BF" w14:textId="77777777" w:rsidR="00564CCE" w:rsidRPr="00564CCE" w:rsidRDefault="00564CCE" w:rsidP="00564CCE">
            <w:pPr>
              <w:spacing w:before="120" w:after="120" w:line="240" w:lineRule="auto"/>
              <w:jc w:val="both"/>
              <w:rPr>
                <w:rFonts w:ascii="Arial" w:eastAsia="Times New Roman" w:hAnsi="Arial" w:cs="Arial"/>
                <w:b/>
                <w:lang w:eastAsia="en-GB"/>
              </w:rPr>
            </w:pPr>
          </w:p>
        </w:tc>
      </w:tr>
      <w:tr w:rsidR="00564CCE" w:rsidRPr="00564CCE" w14:paraId="0A82ABFD" w14:textId="77777777" w:rsidTr="00D93C2A">
        <w:tc>
          <w:tcPr>
            <w:tcW w:w="2127" w:type="dxa"/>
            <w:shd w:val="pct15" w:color="auto" w:fill="auto"/>
          </w:tcPr>
          <w:p w14:paraId="175FC3B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Programme:</w:t>
            </w:r>
          </w:p>
        </w:tc>
        <w:tc>
          <w:tcPr>
            <w:tcW w:w="7655" w:type="dxa"/>
            <w:gridSpan w:val="3"/>
          </w:tcPr>
          <w:p w14:paraId="4FE475A9" w14:textId="4CE6E5C9" w:rsidR="00564CCE" w:rsidRPr="00AF29A6" w:rsidRDefault="00AF29A6"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Single and joint honours programmes at the Blue Light Academy</w:t>
            </w:r>
          </w:p>
        </w:tc>
      </w:tr>
      <w:tr w:rsidR="00564CCE" w:rsidRPr="00564CCE" w14:paraId="2B5C1CB1" w14:textId="77777777" w:rsidTr="00D93C2A">
        <w:tc>
          <w:tcPr>
            <w:tcW w:w="2127" w:type="dxa"/>
            <w:shd w:val="pct15" w:color="auto" w:fill="auto"/>
          </w:tcPr>
          <w:p w14:paraId="520CC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w:t>
            </w:r>
          </w:p>
        </w:tc>
        <w:tc>
          <w:tcPr>
            <w:tcW w:w="7655" w:type="dxa"/>
            <w:gridSpan w:val="3"/>
            <w:shd w:val="clear" w:color="auto" w:fill="auto"/>
          </w:tcPr>
          <w:p w14:paraId="4F953D43" w14:textId="77777777" w:rsidR="00564CCE" w:rsidRPr="00564CCE" w:rsidRDefault="00564CCE" w:rsidP="00564CCE">
            <w:pPr>
              <w:spacing w:before="120" w:after="120" w:line="240" w:lineRule="auto"/>
              <w:rPr>
                <w:rFonts w:ascii="Arial" w:eastAsia="Times New Roman" w:hAnsi="Arial" w:cs="Arial"/>
                <w:bCs/>
                <w:lang w:eastAsia="en-GB"/>
              </w:rPr>
            </w:pPr>
            <w:r w:rsidRPr="00564CCE">
              <w:rPr>
                <w:rFonts w:ascii="Arial" w:eastAsia="Times New Roman" w:hAnsi="Arial" w:cs="Arial"/>
                <w:bCs/>
                <w:lang w:eastAsia="en-GB"/>
              </w:rPr>
              <w:t xml:space="preserve">Changemakers: Building your Personal Brand for Sustainable Employment </w:t>
            </w:r>
          </w:p>
        </w:tc>
      </w:tr>
      <w:tr w:rsidR="00564CCE" w:rsidRPr="00564CCE" w14:paraId="49360A39" w14:textId="77777777" w:rsidTr="008B7F12">
        <w:tc>
          <w:tcPr>
            <w:tcW w:w="2127" w:type="dxa"/>
            <w:shd w:val="pct15" w:color="auto" w:fill="auto"/>
          </w:tcPr>
          <w:p w14:paraId="07C5749E"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 code:</w:t>
            </w:r>
          </w:p>
        </w:tc>
        <w:tc>
          <w:tcPr>
            <w:tcW w:w="3940" w:type="dxa"/>
          </w:tcPr>
          <w:p w14:paraId="3D177B5C" w14:textId="77777777" w:rsidR="00564CCE" w:rsidRPr="00564CCE" w:rsidRDefault="00564CCE" w:rsidP="00564CCE">
            <w:pPr>
              <w:spacing w:before="120" w:after="120" w:line="240" w:lineRule="auto"/>
              <w:jc w:val="both"/>
              <w:rPr>
                <w:rFonts w:ascii="Arial" w:eastAsia="Times New Roman" w:hAnsi="Arial" w:cs="Arial"/>
                <w:bCs/>
                <w:lang w:eastAsia="en-GB"/>
              </w:rPr>
            </w:pPr>
            <w:r w:rsidRPr="00564CCE">
              <w:rPr>
                <w:rFonts w:ascii="Arial" w:eastAsia="Times New Roman" w:hAnsi="Arial" w:cs="Arial"/>
                <w:bCs/>
                <w:lang w:eastAsia="en-GB"/>
              </w:rPr>
              <w:t>BMPS 5012</w:t>
            </w:r>
          </w:p>
        </w:tc>
        <w:tc>
          <w:tcPr>
            <w:tcW w:w="2155" w:type="dxa"/>
            <w:shd w:val="clear" w:color="auto" w:fill="D9D9D9"/>
          </w:tcPr>
          <w:p w14:paraId="48E44779" w14:textId="77777777" w:rsidR="00564CCE" w:rsidRPr="00564CCE" w:rsidRDefault="00564CCE" w:rsidP="00B752BA">
            <w:pPr>
              <w:spacing w:after="0" w:line="240" w:lineRule="auto"/>
              <w:rPr>
                <w:rFonts w:ascii="Arial" w:eastAsia="Times New Roman" w:hAnsi="Arial" w:cs="Times New Roman"/>
                <w:b/>
                <w:sz w:val="24"/>
                <w:szCs w:val="20"/>
                <w:lang w:eastAsia="en-GB"/>
              </w:rPr>
            </w:pPr>
            <w:bookmarkStart w:id="0" w:name="_Toc48728114"/>
            <w:r w:rsidRPr="00564CCE">
              <w:rPr>
                <w:rFonts w:ascii="Arial" w:eastAsia="Times New Roman" w:hAnsi="Arial" w:cs="Times New Roman"/>
                <w:b/>
                <w:szCs w:val="20"/>
                <w:lang w:eastAsia="en-GB"/>
              </w:rPr>
              <w:t>Contribution to Overall Module Assessment (%):</w:t>
            </w:r>
            <w:bookmarkEnd w:id="0"/>
          </w:p>
        </w:tc>
        <w:tc>
          <w:tcPr>
            <w:tcW w:w="1560" w:type="dxa"/>
          </w:tcPr>
          <w:p w14:paraId="7896B8A2" w14:textId="77777777" w:rsidR="00564CCE" w:rsidRPr="00564CCE" w:rsidRDefault="00564CCE" w:rsidP="00564CCE">
            <w:pPr>
              <w:spacing w:before="120" w:after="120" w:line="240" w:lineRule="auto"/>
              <w:jc w:val="both"/>
              <w:rPr>
                <w:rFonts w:ascii="Arial" w:eastAsia="Times New Roman" w:hAnsi="Arial" w:cs="Arial"/>
                <w:bCs/>
                <w:lang w:eastAsia="en-GB"/>
              </w:rPr>
            </w:pPr>
            <w:r w:rsidRPr="00564CCE">
              <w:rPr>
                <w:rFonts w:ascii="Arial" w:eastAsia="Times New Roman" w:hAnsi="Arial" w:cs="Arial"/>
                <w:bCs/>
                <w:lang w:eastAsia="en-GB"/>
              </w:rPr>
              <w:t>50%</w:t>
            </w:r>
          </w:p>
        </w:tc>
      </w:tr>
      <w:tr w:rsidR="00564CCE" w:rsidRPr="00564CCE" w14:paraId="74600C36" w14:textId="77777777" w:rsidTr="008B7F12">
        <w:tc>
          <w:tcPr>
            <w:tcW w:w="2127" w:type="dxa"/>
            <w:shd w:val="pct15" w:color="auto" w:fill="auto"/>
          </w:tcPr>
          <w:p w14:paraId="393311C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Lecturer:</w:t>
            </w:r>
          </w:p>
        </w:tc>
        <w:tc>
          <w:tcPr>
            <w:tcW w:w="3940" w:type="dxa"/>
          </w:tcPr>
          <w:p w14:paraId="773E2721" w14:textId="1A403629" w:rsidR="00564CCE" w:rsidRPr="00564CCE" w:rsidRDefault="00427788" w:rsidP="00564CCE">
            <w:pPr>
              <w:spacing w:before="120" w:after="120" w:line="240" w:lineRule="auto"/>
              <w:jc w:val="both"/>
              <w:rPr>
                <w:rFonts w:ascii="Arial" w:eastAsia="Times New Roman" w:hAnsi="Arial" w:cs="Arial"/>
                <w:bCs/>
                <w:lang w:eastAsia="en-GB"/>
              </w:rPr>
            </w:pPr>
            <w:r w:rsidRPr="00427788">
              <w:rPr>
                <w:rFonts w:ascii="Arial" w:eastAsia="Times New Roman" w:hAnsi="Arial" w:cs="Arial"/>
                <w:bCs/>
                <w:lang w:eastAsia="en-GB"/>
              </w:rPr>
              <w:t>Mike Durke</w:t>
            </w:r>
          </w:p>
        </w:tc>
        <w:tc>
          <w:tcPr>
            <w:tcW w:w="2155" w:type="dxa"/>
            <w:shd w:val="clear" w:color="auto" w:fill="D9D9D9"/>
          </w:tcPr>
          <w:p w14:paraId="26701866"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Internal Verifier:</w:t>
            </w:r>
          </w:p>
        </w:tc>
        <w:tc>
          <w:tcPr>
            <w:tcW w:w="1560" w:type="dxa"/>
          </w:tcPr>
          <w:p w14:paraId="3564BAD3" w14:textId="64593FE4" w:rsidR="00564CCE" w:rsidRPr="008B7F12" w:rsidRDefault="008B7F12" w:rsidP="00564CCE">
            <w:pPr>
              <w:spacing w:before="120" w:after="120" w:line="240" w:lineRule="auto"/>
              <w:jc w:val="both"/>
              <w:rPr>
                <w:rFonts w:ascii="Arial" w:eastAsia="Times New Roman" w:hAnsi="Arial" w:cs="Arial"/>
                <w:bCs/>
                <w:lang w:eastAsia="en-GB"/>
              </w:rPr>
            </w:pPr>
            <w:r w:rsidRPr="008B7F12">
              <w:rPr>
                <w:rFonts w:ascii="Arial" w:eastAsia="Times New Roman" w:hAnsi="Arial" w:cs="Arial"/>
                <w:bCs/>
                <w:lang w:eastAsia="en-GB"/>
              </w:rPr>
              <w:t>Jane Thomas</w:t>
            </w:r>
          </w:p>
        </w:tc>
      </w:tr>
      <w:tr w:rsidR="00564CCE" w:rsidRPr="00564CCE" w14:paraId="461A86C7" w14:textId="77777777" w:rsidTr="008B7F12">
        <w:tc>
          <w:tcPr>
            <w:tcW w:w="2127" w:type="dxa"/>
            <w:shd w:val="pct15" w:color="auto" w:fill="auto"/>
          </w:tcPr>
          <w:p w14:paraId="23C1727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Assignment Title:</w:t>
            </w:r>
          </w:p>
        </w:tc>
        <w:tc>
          <w:tcPr>
            <w:tcW w:w="3940" w:type="dxa"/>
          </w:tcPr>
          <w:p w14:paraId="4F51535D" w14:textId="66B3FF1C" w:rsidR="00564CCE" w:rsidRPr="00564CCE" w:rsidRDefault="008B7F12"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 xml:space="preserve">1. </w:t>
            </w:r>
            <w:r w:rsidR="00564CCE" w:rsidRPr="00564CCE">
              <w:rPr>
                <w:rFonts w:ascii="Arial" w:eastAsia="Times New Roman" w:hAnsi="Arial" w:cs="Arial"/>
                <w:bCs/>
                <w:lang w:eastAsia="en-GB"/>
              </w:rPr>
              <w:t>Evidence of Learning</w:t>
            </w:r>
            <w:r w:rsidR="007B7EB9">
              <w:rPr>
                <w:rFonts w:ascii="Arial" w:eastAsia="Times New Roman" w:hAnsi="Arial" w:cs="Arial"/>
                <w:bCs/>
                <w:lang w:eastAsia="en-GB"/>
              </w:rPr>
              <w:t xml:space="preserve"> </w:t>
            </w:r>
            <w:r w:rsidR="0057766C">
              <w:rPr>
                <w:rFonts w:ascii="Arial" w:eastAsia="Times New Roman" w:hAnsi="Arial" w:cs="Arial"/>
                <w:bCs/>
                <w:lang w:eastAsia="en-GB"/>
              </w:rPr>
              <w:t>Portfolio</w:t>
            </w:r>
          </w:p>
        </w:tc>
        <w:tc>
          <w:tcPr>
            <w:tcW w:w="2155" w:type="dxa"/>
            <w:shd w:val="pct15" w:color="auto" w:fill="auto"/>
          </w:tcPr>
          <w:p w14:paraId="7DF7F498"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Word count (or equivalent):</w:t>
            </w:r>
          </w:p>
        </w:tc>
        <w:tc>
          <w:tcPr>
            <w:tcW w:w="1560" w:type="dxa"/>
          </w:tcPr>
          <w:p w14:paraId="2C6F54F2" w14:textId="637D2E40" w:rsidR="00564CCE" w:rsidRPr="008B7F12" w:rsidRDefault="008B7F12" w:rsidP="00564CCE">
            <w:pPr>
              <w:spacing w:before="120" w:after="120" w:line="240" w:lineRule="auto"/>
              <w:jc w:val="both"/>
              <w:rPr>
                <w:rFonts w:ascii="Arial" w:eastAsia="Times New Roman" w:hAnsi="Arial" w:cs="Arial"/>
                <w:bCs/>
                <w:lang w:eastAsia="en-GB"/>
              </w:rPr>
            </w:pPr>
            <w:r w:rsidRPr="008B7F12">
              <w:rPr>
                <w:rFonts w:ascii="Arial" w:eastAsia="Times New Roman" w:hAnsi="Arial" w:cs="Arial"/>
                <w:bCs/>
                <w:lang w:eastAsia="en-GB"/>
              </w:rPr>
              <w:t>2,</w:t>
            </w:r>
            <w:r w:rsidR="00207402">
              <w:rPr>
                <w:rFonts w:ascii="Arial" w:eastAsia="Times New Roman" w:hAnsi="Arial" w:cs="Arial"/>
                <w:bCs/>
                <w:lang w:eastAsia="en-GB"/>
              </w:rPr>
              <w:t>0</w:t>
            </w:r>
            <w:r w:rsidRPr="008B7F12">
              <w:rPr>
                <w:rFonts w:ascii="Arial" w:eastAsia="Times New Roman" w:hAnsi="Arial" w:cs="Arial"/>
                <w:bCs/>
                <w:lang w:eastAsia="en-GB"/>
              </w:rPr>
              <w:t>00</w:t>
            </w:r>
          </w:p>
        </w:tc>
      </w:tr>
      <w:tr w:rsidR="00564CCE" w:rsidRPr="00564CCE" w14:paraId="78A2B287" w14:textId="77777777" w:rsidTr="008B7F12">
        <w:tc>
          <w:tcPr>
            <w:tcW w:w="2127" w:type="dxa"/>
            <w:shd w:val="pct15" w:color="auto" w:fill="auto"/>
          </w:tcPr>
          <w:p w14:paraId="02B16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deadline:</w:t>
            </w:r>
          </w:p>
        </w:tc>
        <w:tc>
          <w:tcPr>
            <w:tcW w:w="3940" w:type="dxa"/>
            <w:shd w:val="clear" w:color="auto" w:fill="auto"/>
          </w:tcPr>
          <w:p w14:paraId="6B2321C5" w14:textId="18C90603" w:rsidR="00564CCE" w:rsidRPr="008B7F12" w:rsidRDefault="007B7EB9"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10</w:t>
            </w:r>
            <w:r w:rsidR="00C6157F">
              <w:rPr>
                <w:rFonts w:ascii="Arial" w:eastAsia="Times New Roman" w:hAnsi="Arial" w:cs="Arial"/>
                <w:bCs/>
                <w:vertAlign w:val="superscript"/>
                <w:lang w:eastAsia="en-GB"/>
              </w:rPr>
              <w:t xml:space="preserve">th </w:t>
            </w:r>
            <w:r w:rsidR="008B7F12" w:rsidRPr="008B7F12">
              <w:rPr>
                <w:rFonts w:ascii="Arial" w:eastAsia="Times New Roman" w:hAnsi="Arial" w:cs="Arial"/>
                <w:bCs/>
                <w:lang w:eastAsia="en-GB"/>
              </w:rPr>
              <w:t>March 2022 at 11.59pm</w:t>
            </w:r>
          </w:p>
        </w:tc>
        <w:tc>
          <w:tcPr>
            <w:tcW w:w="2155" w:type="dxa"/>
            <w:shd w:val="pct15" w:color="auto" w:fill="auto"/>
          </w:tcPr>
          <w:p w14:paraId="3DD36360" w14:textId="77777777" w:rsidR="00564CCE" w:rsidRPr="00564CCE" w:rsidRDefault="00564CCE" w:rsidP="00B752BA">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Return date of provisional marks &amp; written feedback:</w:t>
            </w:r>
          </w:p>
        </w:tc>
        <w:tc>
          <w:tcPr>
            <w:tcW w:w="1560" w:type="dxa"/>
          </w:tcPr>
          <w:p w14:paraId="71983E80" w14:textId="5234891D" w:rsidR="00564CCE" w:rsidRPr="008B7F12" w:rsidRDefault="00C6157F"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10</w:t>
            </w:r>
            <w:r w:rsidRPr="00C6157F">
              <w:rPr>
                <w:rFonts w:ascii="Arial" w:eastAsia="Times New Roman" w:hAnsi="Arial" w:cs="Arial"/>
                <w:bCs/>
                <w:vertAlign w:val="superscript"/>
                <w:lang w:eastAsia="en-GB"/>
              </w:rPr>
              <w:t>th</w:t>
            </w:r>
            <w:r>
              <w:rPr>
                <w:rFonts w:ascii="Arial" w:eastAsia="Times New Roman" w:hAnsi="Arial" w:cs="Arial"/>
                <w:bCs/>
                <w:lang w:eastAsia="en-GB"/>
              </w:rPr>
              <w:t xml:space="preserve"> April</w:t>
            </w:r>
          </w:p>
        </w:tc>
      </w:tr>
      <w:tr w:rsidR="00564CCE" w:rsidRPr="00564CCE" w14:paraId="6C01DA4C" w14:textId="77777777" w:rsidTr="00D93C2A">
        <w:tc>
          <w:tcPr>
            <w:tcW w:w="2127" w:type="dxa"/>
            <w:shd w:val="pct15" w:color="auto" w:fill="auto"/>
          </w:tcPr>
          <w:p w14:paraId="14A7D2F7"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method:</w:t>
            </w:r>
          </w:p>
        </w:tc>
        <w:tc>
          <w:tcPr>
            <w:tcW w:w="7655" w:type="dxa"/>
            <w:gridSpan w:val="3"/>
            <w:shd w:val="clear" w:color="auto" w:fill="auto"/>
          </w:tcPr>
          <w:p w14:paraId="05551331"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CE00E4"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Alternative submission method (if applicable): </w:t>
            </w:r>
          </w:p>
          <w:p w14:paraId="1904E64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Late submission of the assessment will result in a late penalty mark.  </w:t>
            </w:r>
            <w:r w:rsidRPr="00564CC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564CCE" w:rsidRPr="00564CCE" w14:paraId="021B3B5E" w14:textId="77777777" w:rsidTr="00D93C2A">
        <w:tc>
          <w:tcPr>
            <w:tcW w:w="2127" w:type="dxa"/>
            <w:shd w:val="pct15" w:color="auto" w:fill="auto"/>
          </w:tcPr>
          <w:p w14:paraId="1E208687" w14:textId="77777777" w:rsidR="00564CCE" w:rsidRPr="00564CCE" w:rsidRDefault="00564CCE" w:rsidP="00564CCE">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Academic honesty / referencing:</w:t>
            </w:r>
          </w:p>
        </w:tc>
        <w:tc>
          <w:tcPr>
            <w:tcW w:w="7655" w:type="dxa"/>
            <w:gridSpan w:val="3"/>
            <w:shd w:val="clear" w:color="auto" w:fill="auto"/>
          </w:tcPr>
          <w:p w14:paraId="60D5B8B1" w14:textId="77777777" w:rsidR="00564CCE" w:rsidRPr="00564CCE" w:rsidRDefault="00564CCE" w:rsidP="00564CCE">
            <w:pPr>
              <w:spacing w:before="120" w:after="120" w:line="240" w:lineRule="auto"/>
              <w:jc w:val="both"/>
              <w:rPr>
                <w:rFonts w:ascii="Arial" w:eastAsia="Times New Roman" w:hAnsi="Arial" w:cs="Arial"/>
                <w:lang w:eastAsia="en-GB"/>
              </w:rPr>
            </w:pPr>
            <w:r w:rsidRPr="00564CCE">
              <w:rPr>
                <w:rFonts w:ascii="Arial" w:eastAsia="Times New Roman" w:hAnsi="Arial" w:cs="Arial"/>
                <w:lang w:eastAsia="en-GB"/>
              </w:rPr>
              <w:t xml:space="preserve">Academic honesty is required. In the main body of your </w:t>
            </w:r>
            <w:proofErr w:type="gramStart"/>
            <w:r w:rsidRPr="00564CCE">
              <w:rPr>
                <w:rFonts w:ascii="Arial" w:eastAsia="Times New Roman" w:hAnsi="Arial" w:cs="Arial"/>
                <w:lang w:eastAsia="en-GB"/>
              </w:rPr>
              <w:t>submission</w:t>
            </w:r>
            <w:proofErr w:type="gramEnd"/>
            <w:r w:rsidRPr="00564CCE">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564CCE">
              <w:rPr>
                <w:rFonts w:ascii="Arial" w:eastAsia="Times New Roman" w:hAnsi="Arial" w:cs="Arial"/>
                <w:lang w:eastAsia="en-GB"/>
              </w:rPr>
              <w:t>cited</w:t>
            </w:r>
            <w:proofErr w:type="gramEnd"/>
            <w:r w:rsidRPr="00564CCE">
              <w:rPr>
                <w:rFonts w:ascii="Arial" w:eastAsia="Times New Roman" w:hAnsi="Arial" w:cs="Arial"/>
                <w:lang w:eastAsia="en-GB"/>
              </w:rPr>
              <w:t xml:space="preserve"> or quoted in order to complete this assessment.  </w:t>
            </w:r>
          </w:p>
        </w:tc>
      </w:tr>
    </w:tbl>
    <w:p w14:paraId="03485FBB" w14:textId="67C7A8B5" w:rsidR="00564CCE" w:rsidRPr="00564CCE" w:rsidRDefault="00564CCE" w:rsidP="00564CCE">
      <w:pPr>
        <w:spacing w:after="0" w:line="240" w:lineRule="auto"/>
        <w:rPr>
          <w:rFonts w:ascii="Arial" w:eastAsia="Times New Roman" w:hAnsi="Arial" w:cs="Arial"/>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564CCE" w:rsidRPr="00564CCE" w14:paraId="4889EE93" w14:textId="77777777" w:rsidTr="00D93C2A">
        <w:tc>
          <w:tcPr>
            <w:tcW w:w="9782" w:type="dxa"/>
            <w:shd w:val="pct10" w:color="auto" w:fill="auto"/>
          </w:tcPr>
          <w:p w14:paraId="0A8D3E49" w14:textId="77777777" w:rsidR="00564CCE" w:rsidRPr="00564CCE" w:rsidRDefault="00564CCE" w:rsidP="00564CCE">
            <w:pPr>
              <w:spacing w:after="0" w:line="240" w:lineRule="auto"/>
              <w:rPr>
                <w:rFonts w:ascii="Arial" w:eastAsia="Times New Roman" w:hAnsi="Arial" w:cs="Arial"/>
                <w:b/>
                <w:lang w:eastAsia="en-GB"/>
              </w:rPr>
            </w:pPr>
            <w:r w:rsidRPr="00564CCE">
              <w:rPr>
                <w:rFonts w:ascii="Arial" w:eastAsia="Times New Roman" w:hAnsi="Arial" w:cs="Arial"/>
                <w:b/>
                <w:lang w:eastAsia="en-GB"/>
              </w:rPr>
              <w:t xml:space="preserve">Module Learning Outcomes </w:t>
            </w:r>
          </w:p>
          <w:p w14:paraId="679B3695"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b/>
                <w:lang w:eastAsia="en-GB"/>
              </w:rPr>
              <w:t>(</w:t>
            </w:r>
            <w:proofErr w:type="gramStart"/>
            <w:r w:rsidRPr="00564CCE">
              <w:rPr>
                <w:rFonts w:ascii="Arial" w:eastAsia="Times New Roman" w:hAnsi="Arial" w:cs="Arial"/>
                <w:b/>
                <w:lang w:eastAsia="en-GB"/>
              </w:rPr>
              <w:t>from</w:t>
            </w:r>
            <w:proofErr w:type="gramEnd"/>
            <w:r w:rsidRPr="00564CCE">
              <w:rPr>
                <w:rFonts w:ascii="Arial" w:eastAsia="Times New Roman" w:hAnsi="Arial" w:cs="Arial"/>
                <w:b/>
                <w:lang w:eastAsia="en-GB"/>
              </w:rPr>
              <w:t xml:space="preserve"> module syllabus)</w:t>
            </w:r>
          </w:p>
        </w:tc>
      </w:tr>
      <w:tr w:rsidR="00564CCE" w:rsidRPr="00564CCE" w14:paraId="291B6F85" w14:textId="77777777" w:rsidTr="00D93C2A">
        <w:tc>
          <w:tcPr>
            <w:tcW w:w="9782" w:type="dxa"/>
          </w:tcPr>
          <w:p w14:paraId="6E926301" w14:textId="77777777" w:rsidR="00564CCE" w:rsidRPr="00D93C2A" w:rsidRDefault="00564CCE" w:rsidP="00D93C2A">
            <w:pPr>
              <w:pStyle w:val="ListParagraph"/>
              <w:numPr>
                <w:ilvl w:val="0"/>
                <w:numId w:val="39"/>
              </w:numPr>
              <w:spacing w:line="240" w:lineRule="auto"/>
              <w:ind w:left="714" w:hanging="357"/>
              <w:jc w:val="both"/>
              <w:rPr>
                <w:rFonts w:cs="Arial"/>
                <w:szCs w:val="24"/>
              </w:rPr>
            </w:pPr>
            <w:r w:rsidRPr="00D93C2A">
              <w:rPr>
                <w:rFonts w:cs="Arial"/>
                <w:szCs w:val="24"/>
              </w:rPr>
              <w:t>Evaluate personal employability skills and their congruence with the skills required for professional practice in a real or simulated environment.</w:t>
            </w:r>
          </w:p>
          <w:p w14:paraId="2DFAE6F1" w14:textId="77777777" w:rsidR="00564CCE" w:rsidRDefault="00564CCE" w:rsidP="00D93C2A">
            <w:pPr>
              <w:numPr>
                <w:ilvl w:val="0"/>
                <w:numId w:val="39"/>
              </w:numPr>
              <w:spacing w:after="0" w:line="240" w:lineRule="auto"/>
              <w:ind w:left="714" w:hanging="357"/>
              <w:jc w:val="both"/>
              <w:rPr>
                <w:rFonts w:ascii="Arial" w:eastAsia="Times New Roman" w:hAnsi="Arial" w:cs="Arial"/>
                <w:sz w:val="24"/>
                <w:szCs w:val="24"/>
                <w:lang w:eastAsia="en-GB"/>
              </w:rPr>
            </w:pPr>
            <w:r w:rsidRPr="00564CCE">
              <w:rPr>
                <w:rFonts w:ascii="Arial" w:eastAsia="Times New Roman" w:hAnsi="Arial" w:cs="Arial"/>
                <w:sz w:val="24"/>
                <w:szCs w:val="24"/>
                <w:lang w:eastAsia="en-GB"/>
              </w:rPr>
              <w:t>Build a personal brand and promote a professional identity for a specific opportunity.</w:t>
            </w:r>
          </w:p>
          <w:p w14:paraId="1F94C377" w14:textId="2384854F" w:rsidR="008B7F12" w:rsidRPr="00564CCE" w:rsidRDefault="008B7F12" w:rsidP="008B7F12">
            <w:pPr>
              <w:spacing w:after="0" w:line="240" w:lineRule="auto"/>
              <w:ind w:left="714"/>
              <w:jc w:val="both"/>
              <w:rPr>
                <w:rFonts w:ascii="Arial" w:eastAsia="Times New Roman" w:hAnsi="Arial" w:cs="Arial"/>
                <w:sz w:val="24"/>
                <w:szCs w:val="24"/>
                <w:lang w:eastAsia="en-GB"/>
              </w:rPr>
            </w:pPr>
          </w:p>
        </w:tc>
      </w:tr>
    </w:tbl>
    <w:p w14:paraId="1C9204A4" w14:textId="77777777" w:rsidR="00564CCE" w:rsidRPr="00564CCE" w:rsidRDefault="00564CCE" w:rsidP="00564CCE">
      <w:pPr>
        <w:spacing w:after="0" w:line="240" w:lineRule="auto"/>
        <w:rPr>
          <w:rFonts w:ascii="Arial" w:eastAsia="Times New Roman" w:hAnsi="Arial" w:cs="Arial"/>
          <w:b/>
          <w:sz w:val="20"/>
          <w:szCs w:val="20"/>
          <w:lang w:eastAsia="en-GB"/>
        </w:rPr>
      </w:pPr>
    </w:p>
    <w:p w14:paraId="28C8D611" w14:textId="71A009D5" w:rsidR="00D93C2A" w:rsidRDefault="00D93C2A">
      <w:pPr>
        <w:rPr>
          <w:rFonts w:ascii="Arial" w:eastAsia="Times New Roman" w:hAnsi="Arial" w:cs="Arial"/>
          <w:b/>
          <w:sz w:val="20"/>
          <w:szCs w:val="20"/>
          <w:lang w:eastAsia="en-GB"/>
        </w:rPr>
      </w:pPr>
      <w:r>
        <w:rPr>
          <w:rFonts w:ascii="Arial" w:eastAsia="Times New Roman" w:hAnsi="Arial" w:cs="Arial"/>
          <w:b/>
          <w:sz w:val="20"/>
          <w:szCs w:val="20"/>
          <w:lang w:eastAsia="en-GB"/>
        </w:rPr>
        <w:br w:type="page"/>
      </w:r>
    </w:p>
    <w:p w14:paraId="23A627AB" w14:textId="77777777" w:rsidR="00564CCE" w:rsidRPr="00564CCE" w:rsidRDefault="00564CCE" w:rsidP="00564CCE">
      <w:pPr>
        <w:spacing w:after="0" w:line="240" w:lineRule="auto"/>
        <w:rPr>
          <w:rFonts w:ascii="Arial" w:eastAsia="Times New Roman" w:hAnsi="Arial" w:cs="Arial"/>
          <w:b/>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21"/>
      </w:tblGrid>
      <w:tr w:rsidR="00564CCE" w:rsidRPr="00564CCE" w14:paraId="2D22DE74" w14:textId="77777777" w:rsidTr="00D93C2A">
        <w:tc>
          <w:tcPr>
            <w:tcW w:w="9021" w:type="dxa"/>
            <w:shd w:val="clear" w:color="auto" w:fill="C0C0C0"/>
          </w:tcPr>
          <w:p w14:paraId="3BC91B23" w14:textId="77777777" w:rsidR="00564CCE" w:rsidRPr="00564CCE" w:rsidRDefault="00564CCE" w:rsidP="00564CCE">
            <w:pPr>
              <w:spacing w:after="0" w:line="240" w:lineRule="auto"/>
              <w:jc w:val="center"/>
              <w:rPr>
                <w:rFonts w:ascii="Arial" w:eastAsia="Times New Roman" w:hAnsi="Arial" w:cs="Arial"/>
                <w:b/>
                <w:sz w:val="40"/>
                <w:szCs w:val="40"/>
                <w:lang w:eastAsia="en-GB"/>
              </w:rPr>
            </w:pPr>
            <w:r w:rsidRPr="00564CCE">
              <w:rPr>
                <w:rFonts w:ascii="Arial" w:eastAsia="Times New Roman" w:hAnsi="Arial" w:cs="Arial"/>
                <w:sz w:val="32"/>
                <w:szCs w:val="20"/>
                <w:lang w:eastAsia="en-GB"/>
              </w:rPr>
              <w:br w:type="page"/>
            </w:r>
            <w:r w:rsidRPr="00564CCE">
              <w:rPr>
                <w:rFonts w:ascii="Arial" w:eastAsia="Times New Roman" w:hAnsi="Arial" w:cs="Arial"/>
                <w:b/>
                <w:sz w:val="40"/>
                <w:szCs w:val="40"/>
                <w:lang w:eastAsia="en-GB"/>
              </w:rPr>
              <w:t>TASK DESCRIPTION</w:t>
            </w:r>
          </w:p>
        </w:tc>
      </w:tr>
    </w:tbl>
    <w:p w14:paraId="2DBCC3EF" w14:textId="77777777" w:rsidR="00564CCE" w:rsidRPr="00564CCE" w:rsidRDefault="00564CCE" w:rsidP="00564CCE">
      <w:pPr>
        <w:spacing w:after="0" w:line="240" w:lineRule="auto"/>
        <w:jc w:val="both"/>
        <w:rPr>
          <w:rFonts w:ascii="Arial" w:eastAsia="Times New Roman" w:hAnsi="Arial" w:cs="Arial"/>
          <w:lang w:eastAsia="en-GB"/>
        </w:rPr>
      </w:pPr>
    </w:p>
    <w:p w14:paraId="3DB57FB7" w14:textId="1E744A2C" w:rsidR="00564CCE" w:rsidRPr="00760856" w:rsidRDefault="00564CCE" w:rsidP="009174EC">
      <w:pPr>
        <w:spacing w:after="0" w:line="240" w:lineRule="auto"/>
        <w:contextualSpacing/>
        <w:rPr>
          <w:rFonts w:ascii="Arial" w:eastAsia="Times New Roman" w:hAnsi="Arial" w:cs="Arial"/>
          <w:sz w:val="24"/>
          <w:szCs w:val="24"/>
          <w:lang w:eastAsia="en-GB"/>
        </w:rPr>
      </w:pPr>
      <w:r w:rsidRPr="00760856">
        <w:rPr>
          <w:rFonts w:ascii="Arial" w:eastAsia="Times New Roman" w:hAnsi="Arial" w:cs="Arial"/>
          <w:sz w:val="24"/>
          <w:szCs w:val="24"/>
          <w:lang w:eastAsia="en-GB"/>
        </w:rPr>
        <w:t xml:space="preserve">During the course of the </w:t>
      </w:r>
      <w:proofErr w:type="gramStart"/>
      <w:r w:rsidRPr="00760856">
        <w:rPr>
          <w:rFonts w:ascii="Arial" w:eastAsia="Times New Roman" w:hAnsi="Arial" w:cs="Arial"/>
          <w:sz w:val="24"/>
          <w:szCs w:val="24"/>
          <w:lang w:eastAsia="en-GB"/>
        </w:rPr>
        <w:t>module</w:t>
      </w:r>
      <w:proofErr w:type="gramEnd"/>
      <w:r w:rsidRPr="00760856">
        <w:rPr>
          <w:rFonts w:ascii="Arial" w:eastAsia="Times New Roman" w:hAnsi="Arial" w:cs="Arial"/>
          <w:sz w:val="24"/>
          <w:szCs w:val="24"/>
          <w:lang w:eastAsia="en-GB"/>
        </w:rPr>
        <w:t xml:space="preserve"> you will be asked to contribute to online </w:t>
      </w:r>
      <w:r w:rsidR="003D5988" w:rsidRPr="00760856">
        <w:rPr>
          <w:rFonts w:ascii="Arial" w:eastAsia="Times New Roman" w:hAnsi="Arial" w:cs="Arial"/>
          <w:sz w:val="24"/>
          <w:szCs w:val="24"/>
          <w:lang w:eastAsia="en-GB"/>
        </w:rPr>
        <w:t xml:space="preserve">and in-class </w:t>
      </w:r>
      <w:r w:rsidRPr="00760856">
        <w:rPr>
          <w:rFonts w:ascii="Arial" w:eastAsia="Times New Roman" w:hAnsi="Arial" w:cs="Arial"/>
          <w:sz w:val="24"/>
          <w:szCs w:val="24"/>
          <w:lang w:eastAsia="en-GB"/>
        </w:rPr>
        <w:t>activities that you can incorporate into your assessment output.</w:t>
      </w:r>
    </w:p>
    <w:p w14:paraId="76F16BCA" w14:textId="77777777" w:rsidR="00564CCE" w:rsidRPr="00760856" w:rsidRDefault="00564CCE" w:rsidP="009174EC">
      <w:pPr>
        <w:spacing w:after="0" w:line="240" w:lineRule="auto"/>
        <w:ind w:left="720"/>
        <w:contextualSpacing/>
        <w:rPr>
          <w:rFonts w:ascii="Arial" w:eastAsia="Times New Roman" w:hAnsi="Arial" w:cs="Arial"/>
          <w:sz w:val="24"/>
          <w:szCs w:val="24"/>
          <w:lang w:eastAsia="en-GB"/>
        </w:rPr>
      </w:pPr>
    </w:p>
    <w:p w14:paraId="26C11C32" w14:textId="62F3BA50" w:rsidR="00564CCE" w:rsidRPr="00760856" w:rsidRDefault="003D5988" w:rsidP="009174EC">
      <w:pPr>
        <w:spacing w:after="0" w:line="240" w:lineRule="auto"/>
        <w:contextualSpacing/>
        <w:rPr>
          <w:rFonts w:ascii="Arial" w:eastAsia="Times New Roman" w:hAnsi="Arial" w:cs="Arial"/>
          <w:b/>
          <w:sz w:val="24"/>
          <w:szCs w:val="24"/>
          <w:lang w:eastAsia="en-GB"/>
        </w:rPr>
      </w:pPr>
      <w:r w:rsidRPr="00760856">
        <w:rPr>
          <w:rFonts w:ascii="Arial" w:eastAsia="Times New Roman" w:hAnsi="Arial" w:cs="Arial"/>
          <w:b/>
          <w:sz w:val="24"/>
          <w:szCs w:val="24"/>
          <w:lang w:eastAsia="en-GB"/>
        </w:rPr>
        <w:t>Students are required to</w:t>
      </w:r>
      <w:r w:rsidR="00564CCE" w:rsidRPr="00760856">
        <w:rPr>
          <w:rFonts w:ascii="Arial" w:eastAsia="Times New Roman" w:hAnsi="Arial" w:cs="Arial"/>
          <w:b/>
          <w:sz w:val="24"/>
          <w:szCs w:val="24"/>
          <w:lang w:eastAsia="en-GB"/>
        </w:rPr>
        <w:t xml:space="preserve"> addresses the following tasks:</w:t>
      </w:r>
    </w:p>
    <w:p w14:paraId="59636EB9" w14:textId="77777777" w:rsidR="00564CCE" w:rsidRPr="00760856" w:rsidRDefault="00564CCE" w:rsidP="009174EC">
      <w:pPr>
        <w:spacing w:after="0" w:line="240" w:lineRule="auto"/>
        <w:ind w:left="720"/>
        <w:contextualSpacing/>
        <w:rPr>
          <w:rFonts w:ascii="Arial" w:eastAsia="Times New Roman" w:hAnsi="Arial" w:cs="Arial"/>
          <w:sz w:val="24"/>
          <w:szCs w:val="24"/>
          <w:lang w:eastAsia="en-GB"/>
        </w:rPr>
      </w:pPr>
    </w:p>
    <w:p w14:paraId="569B90C3" w14:textId="25A9F7BD" w:rsidR="00564CCE" w:rsidRPr="00760856" w:rsidRDefault="003D5988" w:rsidP="009174EC">
      <w:pPr>
        <w:spacing w:after="0" w:line="240" w:lineRule="auto"/>
        <w:contextualSpacing/>
        <w:rPr>
          <w:rFonts w:ascii="Arial" w:eastAsia="Times New Roman" w:hAnsi="Arial" w:cs="Arial"/>
          <w:b/>
          <w:sz w:val="24"/>
          <w:szCs w:val="24"/>
          <w:lang w:eastAsia="en-GB"/>
        </w:rPr>
      </w:pPr>
      <w:r w:rsidRPr="00760856">
        <w:rPr>
          <w:rFonts w:ascii="Arial" w:eastAsia="Times New Roman" w:hAnsi="Arial" w:cs="Arial"/>
          <w:b/>
          <w:sz w:val="24"/>
          <w:szCs w:val="24"/>
          <w:lang w:eastAsia="en-GB"/>
        </w:rPr>
        <w:t>Task</w:t>
      </w:r>
      <w:r w:rsidR="00851B48" w:rsidRPr="00760856">
        <w:rPr>
          <w:rFonts w:ascii="Arial" w:eastAsia="Times New Roman" w:hAnsi="Arial" w:cs="Arial"/>
          <w:b/>
          <w:sz w:val="24"/>
          <w:szCs w:val="24"/>
          <w:lang w:eastAsia="en-GB"/>
        </w:rPr>
        <w:t xml:space="preserve"> 1</w:t>
      </w:r>
      <w:r w:rsidR="00F235E1">
        <w:rPr>
          <w:rFonts w:ascii="Arial" w:eastAsia="Times New Roman" w:hAnsi="Arial" w:cs="Arial"/>
          <w:b/>
          <w:sz w:val="24"/>
          <w:szCs w:val="24"/>
          <w:lang w:eastAsia="en-GB"/>
        </w:rPr>
        <w:t xml:space="preserve"> (Equivalent to</w:t>
      </w:r>
      <w:r w:rsidR="00B0643D">
        <w:rPr>
          <w:rFonts w:ascii="Arial" w:eastAsia="Times New Roman" w:hAnsi="Arial" w:cs="Arial"/>
          <w:b/>
          <w:sz w:val="24"/>
          <w:szCs w:val="24"/>
          <w:lang w:eastAsia="en-GB"/>
        </w:rPr>
        <w:t xml:space="preserve"> 1500 words)</w:t>
      </w:r>
    </w:p>
    <w:p w14:paraId="62E08DB8" w14:textId="462D8FA8" w:rsidR="00564CCE" w:rsidRDefault="004571E5" w:rsidP="009174EC">
      <w:pPr>
        <w:spacing w:line="240" w:lineRule="auto"/>
        <w:rPr>
          <w:rFonts w:ascii="Arial" w:hAnsi="Arial" w:cs="Arial"/>
          <w:sz w:val="24"/>
          <w:szCs w:val="24"/>
        </w:rPr>
      </w:pPr>
      <w:r>
        <w:rPr>
          <w:rFonts w:ascii="Arial" w:hAnsi="Arial" w:cs="Arial"/>
          <w:sz w:val="24"/>
          <w:szCs w:val="24"/>
        </w:rPr>
        <w:t xml:space="preserve">Showcase your </w:t>
      </w:r>
      <w:r w:rsidR="00F3466A">
        <w:rPr>
          <w:rFonts w:ascii="Arial" w:hAnsi="Arial" w:cs="Arial"/>
          <w:sz w:val="24"/>
          <w:szCs w:val="24"/>
        </w:rPr>
        <w:t>professional</w:t>
      </w:r>
      <w:r>
        <w:rPr>
          <w:rFonts w:ascii="Arial" w:hAnsi="Arial" w:cs="Arial"/>
          <w:sz w:val="24"/>
          <w:szCs w:val="24"/>
        </w:rPr>
        <w:t xml:space="preserve"> brand</w:t>
      </w:r>
      <w:r w:rsidR="00F3466A">
        <w:rPr>
          <w:rFonts w:ascii="Arial" w:hAnsi="Arial" w:cs="Arial"/>
          <w:sz w:val="24"/>
          <w:szCs w:val="24"/>
        </w:rPr>
        <w:t xml:space="preserve"> through a website or social media</w:t>
      </w:r>
      <w:r w:rsidR="003357AC">
        <w:rPr>
          <w:rFonts w:ascii="Arial" w:hAnsi="Arial" w:cs="Arial"/>
          <w:sz w:val="24"/>
          <w:szCs w:val="24"/>
        </w:rPr>
        <w:t xml:space="preserve"> </w:t>
      </w:r>
      <w:r w:rsidR="00A06AD9">
        <w:rPr>
          <w:rFonts w:ascii="Arial" w:hAnsi="Arial" w:cs="Arial"/>
          <w:sz w:val="24"/>
          <w:szCs w:val="24"/>
        </w:rPr>
        <w:t>platform.</w:t>
      </w:r>
      <w:r w:rsidR="00CF214B">
        <w:rPr>
          <w:rFonts w:ascii="Arial" w:hAnsi="Arial" w:cs="Arial"/>
          <w:sz w:val="24"/>
          <w:szCs w:val="24"/>
        </w:rPr>
        <w:t xml:space="preserve"> </w:t>
      </w:r>
      <w:r w:rsidR="00564CCE" w:rsidRPr="00760856">
        <w:rPr>
          <w:rFonts w:ascii="Arial" w:hAnsi="Arial" w:cs="Arial"/>
          <w:sz w:val="24"/>
          <w:szCs w:val="24"/>
        </w:rPr>
        <w:t xml:space="preserve">Please refer to the learning in Unit 3 </w:t>
      </w:r>
      <w:r w:rsidR="00552A60">
        <w:rPr>
          <w:rFonts w:ascii="Arial" w:hAnsi="Arial" w:cs="Arial"/>
          <w:sz w:val="24"/>
          <w:szCs w:val="24"/>
        </w:rPr>
        <w:t>T</w:t>
      </w:r>
      <w:r w:rsidR="00564CCE" w:rsidRPr="00760856">
        <w:rPr>
          <w:rFonts w:ascii="Arial" w:hAnsi="Arial" w:cs="Arial"/>
          <w:sz w:val="24"/>
          <w:szCs w:val="24"/>
        </w:rPr>
        <w:t>opic 4, Me.com for guidance on how this can be done and for examples of what to include.</w:t>
      </w:r>
      <w:r w:rsidR="00552A60">
        <w:rPr>
          <w:rFonts w:ascii="Arial" w:hAnsi="Arial" w:cs="Arial"/>
          <w:sz w:val="24"/>
          <w:szCs w:val="24"/>
        </w:rPr>
        <w:t xml:space="preserve"> </w:t>
      </w:r>
      <w:r w:rsidR="00CF214B">
        <w:rPr>
          <w:rFonts w:ascii="Arial" w:hAnsi="Arial" w:cs="Arial"/>
          <w:sz w:val="24"/>
          <w:szCs w:val="24"/>
        </w:rPr>
        <w:t>Options will</w:t>
      </w:r>
      <w:r w:rsidR="00B507E3">
        <w:rPr>
          <w:rFonts w:ascii="Arial" w:hAnsi="Arial" w:cs="Arial"/>
          <w:sz w:val="24"/>
          <w:szCs w:val="24"/>
        </w:rPr>
        <w:t xml:space="preserve"> also be explored in class. </w:t>
      </w:r>
    </w:p>
    <w:p w14:paraId="0532DD5C" w14:textId="2E0918B5" w:rsidR="00552A60" w:rsidRPr="00760856" w:rsidRDefault="00552A60" w:rsidP="009174EC">
      <w:pPr>
        <w:spacing w:line="240" w:lineRule="auto"/>
        <w:rPr>
          <w:rFonts w:ascii="Arial" w:hAnsi="Arial" w:cs="Arial"/>
          <w:b/>
          <w:sz w:val="24"/>
          <w:szCs w:val="24"/>
        </w:rPr>
      </w:pPr>
      <w:r>
        <w:rPr>
          <w:rFonts w:ascii="Arial" w:hAnsi="Arial" w:cs="Arial"/>
          <w:sz w:val="24"/>
          <w:szCs w:val="24"/>
        </w:rPr>
        <w:t>Students can either create a liv</w:t>
      </w:r>
      <w:r w:rsidR="006052BE">
        <w:rPr>
          <w:rFonts w:ascii="Arial" w:hAnsi="Arial" w:cs="Arial"/>
          <w:sz w:val="24"/>
          <w:szCs w:val="24"/>
        </w:rPr>
        <w:t>e web</w:t>
      </w:r>
      <w:r w:rsidR="00534A45">
        <w:rPr>
          <w:rFonts w:ascii="Arial" w:hAnsi="Arial" w:cs="Arial"/>
          <w:sz w:val="24"/>
          <w:szCs w:val="24"/>
        </w:rPr>
        <w:t xml:space="preserve"> presence</w:t>
      </w:r>
      <w:r w:rsidR="006052BE">
        <w:rPr>
          <w:rFonts w:ascii="Arial" w:hAnsi="Arial" w:cs="Arial"/>
          <w:sz w:val="24"/>
          <w:szCs w:val="24"/>
        </w:rPr>
        <w:t xml:space="preserve"> or develop static content which could be used to</w:t>
      </w:r>
      <w:r w:rsidR="00457F8B">
        <w:rPr>
          <w:rFonts w:ascii="Arial" w:hAnsi="Arial" w:cs="Arial"/>
          <w:sz w:val="24"/>
          <w:szCs w:val="24"/>
        </w:rPr>
        <w:t xml:space="preserve"> show off </w:t>
      </w:r>
      <w:r w:rsidR="00CB7777">
        <w:rPr>
          <w:rFonts w:ascii="Arial" w:hAnsi="Arial" w:cs="Arial"/>
          <w:sz w:val="24"/>
          <w:szCs w:val="24"/>
        </w:rPr>
        <w:t>to</w:t>
      </w:r>
      <w:r w:rsidR="00457F8B">
        <w:rPr>
          <w:rFonts w:ascii="Arial" w:hAnsi="Arial" w:cs="Arial"/>
          <w:sz w:val="24"/>
          <w:szCs w:val="24"/>
        </w:rPr>
        <w:t xml:space="preserve"> potential employers what skills you offer. </w:t>
      </w:r>
    </w:p>
    <w:p w14:paraId="5BA9AC80" w14:textId="77777777" w:rsidR="00564CCE" w:rsidRPr="00564CCE" w:rsidRDefault="00564CCE" w:rsidP="009174EC">
      <w:pPr>
        <w:spacing w:after="0" w:line="240" w:lineRule="auto"/>
        <w:ind w:left="1440"/>
        <w:contextualSpacing/>
        <w:rPr>
          <w:rFonts w:ascii="Arial" w:eastAsia="Times New Roman" w:hAnsi="Arial" w:cs="Calibri"/>
          <w:b/>
          <w:sz w:val="24"/>
          <w:szCs w:val="20"/>
          <w:lang w:eastAsia="en-GB"/>
        </w:rPr>
      </w:pPr>
    </w:p>
    <w:p w14:paraId="6B18189D" w14:textId="5AB6D04E" w:rsidR="00210E5F" w:rsidRDefault="00210E5F" w:rsidP="004D5058">
      <w:pPr>
        <w:spacing w:before="240" w:after="0" w:line="240" w:lineRule="auto"/>
        <w:contextualSpacing/>
        <w:rPr>
          <w:rFonts w:ascii="Arial" w:eastAsia="Times New Roman" w:hAnsi="Arial" w:cs="Calibri"/>
          <w:b/>
          <w:sz w:val="24"/>
          <w:szCs w:val="20"/>
          <w:lang w:eastAsia="en-GB"/>
        </w:rPr>
      </w:pPr>
      <w:r>
        <w:rPr>
          <w:rFonts w:ascii="Arial" w:eastAsia="Times New Roman" w:hAnsi="Arial" w:cs="Calibri"/>
          <w:b/>
          <w:sz w:val="24"/>
          <w:szCs w:val="20"/>
          <w:lang w:eastAsia="en-GB"/>
        </w:rPr>
        <w:t>Task 2</w:t>
      </w:r>
      <w:r w:rsidR="008866E2">
        <w:rPr>
          <w:rFonts w:ascii="Arial" w:eastAsia="Times New Roman" w:hAnsi="Arial" w:cs="Calibri"/>
          <w:b/>
          <w:sz w:val="24"/>
          <w:szCs w:val="20"/>
          <w:lang w:eastAsia="en-GB"/>
        </w:rPr>
        <w:t xml:space="preserve"> </w:t>
      </w:r>
      <w:r w:rsidR="004D5058">
        <w:rPr>
          <w:rFonts w:ascii="Arial" w:eastAsia="Times New Roman" w:hAnsi="Arial" w:cs="Calibri"/>
          <w:b/>
          <w:sz w:val="24"/>
          <w:szCs w:val="20"/>
          <w:lang w:eastAsia="en-GB"/>
        </w:rPr>
        <w:t>(Equivalent to 500 words)</w:t>
      </w:r>
    </w:p>
    <w:p w14:paraId="47D5A338" w14:textId="099985DC" w:rsidR="00B90CD2" w:rsidRDefault="00564CCE" w:rsidP="009174EC">
      <w:pPr>
        <w:spacing w:after="0" w:line="240" w:lineRule="auto"/>
        <w:contextualSpacing/>
        <w:rPr>
          <w:rFonts w:ascii="Arial" w:eastAsia="Times New Roman" w:hAnsi="Arial" w:cs="Calibri"/>
          <w:sz w:val="24"/>
          <w:szCs w:val="20"/>
          <w:lang w:eastAsia="en-GB"/>
        </w:rPr>
      </w:pPr>
      <w:r w:rsidRPr="00564CCE">
        <w:rPr>
          <w:rFonts w:ascii="Arial" w:eastAsia="Times New Roman" w:hAnsi="Arial" w:cs="Calibri"/>
          <w:sz w:val="24"/>
          <w:szCs w:val="20"/>
          <w:lang w:eastAsia="en-GB"/>
        </w:rPr>
        <w:t>Write a Zander letter to yourself</w:t>
      </w:r>
      <w:r w:rsidR="00AD1782">
        <w:rPr>
          <w:rFonts w:ascii="Arial" w:eastAsia="Times New Roman" w:hAnsi="Arial" w:cs="Calibri"/>
          <w:sz w:val="24"/>
          <w:szCs w:val="20"/>
          <w:lang w:eastAsia="en-GB"/>
        </w:rPr>
        <w:t xml:space="preserve"> or produce a vlog of three-minutes</w:t>
      </w:r>
      <w:r w:rsidRPr="00564CCE">
        <w:rPr>
          <w:rFonts w:ascii="Arial" w:eastAsia="Times New Roman" w:hAnsi="Arial" w:cs="Calibri"/>
          <w:sz w:val="24"/>
          <w:szCs w:val="20"/>
          <w:lang w:eastAsia="en-GB"/>
        </w:rPr>
        <w:t>.</w:t>
      </w:r>
      <w:r w:rsidR="00122156">
        <w:rPr>
          <w:rFonts w:ascii="Arial" w:eastAsia="Times New Roman" w:hAnsi="Arial" w:cs="Calibri"/>
          <w:sz w:val="24"/>
          <w:szCs w:val="20"/>
          <w:lang w:eastAsia="en-GB"/>
        </w:rPr>
        <w:t xml:space="preserve"> </w:t>
      </w:r>
    </w:p>
    <w:p w14:paraId="586662F9" w14:textId="77777777" w:rsidR="00B90CD2" w:rsidRDefault="00B90CD2" w:rsidP="009174EC">
      <w:pPr>
        <w:spacing w:after="0" w:line="240" w:lineRule="auto"/>
        <w:contextualSpacing/>
        <w:rPr>
          <w:rFonts w:ascii="Arial" w:eastAsia="Times New Roman" w:hAnsi="Arial" w:cs="Calibri"/>
          <w:sz w:val="24"/>
          <w:szCs w:val="20"/>
          <w:lang w:eastAsia="en-GB"/>
        </w:rPr>
      </w:pPr>
    </w:p>
    <w:p w14:paraId="0F9D177E" w14:textId="5DE366E3" w:rsidR="00B90CD2" w:rsidRDefault="00B90CD2" w:rsidP="009174EC">
      <w:pPr>
        <w:spacing w:after="0" w:line="240" w:lineRule="auto"/>
        <w:contextualSpacing/>
        <w:rPr>
          <w:rFonts w:ascii="Arial" w:eastAsia="Times New Roman" w:hAnsi="Arial" w:cs="Calibri"/>
          <w:sz w:val="24"/>
          <w:szCs w:val="20"/>
          <w:lang w:eastAsia="en-GB"/>
        </w:rPr>
      </w:pPr>
      <w:r>
        <w:rPr>
          <w:rFonts w:ascii="Arial" w:eastAsia="Times New Roman" w:hAnsi="Arial" w:cs="Calibri"/>
          <w:sz w:val="24"/>
          <w:szCs w:val="20"/>
          <w:lang w:eastAsia="en-GB"/>
        </w:rPr>
        <w:t>The idea here is that you imagine yourself at some future point in time when you have succeeded in achieving some of your professional goals</w:t>
      </w:r>
      <w:r w:rsidR="003520F0">
        <w:rPr>
          <w:rFonts w:ascii="Arial" w:eastAsia="Times New Roman" w:hAnsi="Arial" w:cs="Calibri"/>
          <w:sz w:val="24"/>
          <w:szCs w:val="20"/>
          <w:lang w:eastAsia="en-GB"/>
        </w:rPr>
        <w:t>, and you communicate some of the lessons you have learned over time to your younger self in writing or through a video.</w:t>
      </w:r>
    </w:p>
    <w:p w14:paraId="6C8E839F" w14:textId="77777777" w:rsidR="000C0B93" w:rsidRPr="00564CCE" w:rsidRDefault="000C0B93" w:rsidP="009174EC">
      <w:pPr>
        <w:spacing w:after="0" w:line="240" w:lineRule="auto"/>
        <w:contextualSpacing/>
        <w:rPr>
          <w:rFonts w:ascii="Arial" w:eastAsia="Times New Roman" w:hAnsi="Arial" w:cs="Calibri"/>
          <w:sz w:val="24"/>
          <w:szCs w:val="20"/>
          <w:lang w:eastAsia="en-GB"/>
        </w:rPr>
      </w:pPr>
    </w:p>
    <w:p w14:paraId="4696F39D" w14:textId="77777777" w:rsidR="008866E2" w:rsidRDefault="00564CCE" w:rsidP="008866E2">
      <w:pPr>
        <w:spacing w:after="0" w:line="240" w:lineRule="auto"/>
        <w:contextualSpacing/>
        <w:rPr>
          <w:rFonts w:ascii="Arial" w:eastAsia="Times New Roman" w:hAnsi="Arial" w:cs="Calibri"/>
          <w:sz w:val="24"/>
          <w:szCs w:val="20"/>
          <w:lang w:eastAsia="en-GB"/>
        </w:rPr>
      </w:pPr>
      <w:r w:rsidRPr="00564CCE">
        <w:rPr>
          <w:rFonts w:ascii="Arial" w:eastAsia="Times New Roman" w:hAnsi="Arial" w:cs="Calibri"/>
          <w:sz w:val="24"/>
          <w:szCs w:val="20"/>
          <w:lang w:eastAsia="en-GB"/>
        </w:rPr>
        <w:t>See the content of Unit 4 for more details on this.</w:t>
      </w:r>
    </w:p>
    <w:p w14:paraId="05D0CDBC" w14:textId="77777777" w:rsidR="008866E2" w:rsidRDefault="008866E2" w:rsidP="008866E2">
      <w:pPr>
        <w:spacing w:after="0" w:line="240" w:lineRule="auto"/>
        <w:contextualSpacing/>
        <w:rPr>
          <w:rFonts w:ascii="Arial" w:eastAsia="Times New Roman" w:hAnsi="Arial" w:cs="Arial"/>
          <w:i/>
          <w:sz w:val="24"/>
          <w:szCs w:val="24"/>
          <w:lang w:eastAsia="en-GB"/>
        </w:rPr>
      </w:pPr>
    </w:p>
    <w:p w14:paraId="4A7446D4" w14:textId="280C9585" w:rsidR="00564CCE" w:rsidRPr="008866E2" w:rsidRDefault="00564CCE" w:rsidP="008866E2">
      <w:pPr>
        <w:spacing w:after="0" w:line="240" w:lineRule="auto"/>
        <w:contextualSpacing/>
        <w:rPr>
          <w:rFonts w:ascii="Arial" w:eastAsia="Times New Roman" w:hAnsi="Arial" w:cs="Calibri"/>
          <w:sz w:val="24"/>
          <w:szCs w:val="20"/>
          <w:lang w:eastAsia="en-GB"/>
        </w:rPr>
      </w:pPr>
      <w:r w:rsidRPr="00564CCE">
        <w:rPr>
          <w:rFonts w:ascii="Arial" w:eastAsia="Times New Roman" w:hAnsi="Arial" w:cs="Arial"/>
          <w:i/>
          <w:sz w:val="24"/>
          <w:szCs w:val="24"/>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64CCE" w:rsidRPr="00564CCE" w14:paraId="237380D7" w14:textId="77777777" w:rsidTr="00506FCE">
        <w:trPr>
          <w:trHeight w:val="414"/>
        </w:trPr>
        <w:tc>
          <w:tcPr>
            <w:tcW w:w="10444" w:type="dxa"/>
            <w:shd w:val="clear" w:color="auto" w:fill="D9D9D9"/>
          </w:tcPr>
          <w:p w14:paraId="69CE1E76" w14:textId="77777777" w:rsidR="00564CCE" w:rsidRPr="00564CCE" w:rsidRDefault="00564CCE" w:rsidP="00564CCE">
            <w:pPr>
              <w:spacing w:after="0" w:line="240" w:lineRule="auto"/>
              <w:jc w:val="center"/>
              <w:rPr>
                <w:rFonts w:ascii="Arial" w:eastAsia="Times New Roman" w:hAnsi="Arial" w:cs="Arial"/>
                <w:b/>
                <w:caps/>
                <w:sz w:val="40"/>
                <w:szCs w:val="20"/>
                <w:lang w:eastAsia="en-GB"/>
              </w:rPr>
            </w:pPr>
            <w:r w:rsidRPr="00564CCE">
              <w:rPr>
                <w:rFonts w:ascii="Arial" w:eastAsia="Times New Roman" w:hAnsi="Arial" w:cs="Arial"/>
                <w:b/>
                <w:caps/>
                <w:sz w:val="40"/>
                <w:szCs w:val="20"/>
                <w:lang w:eastAsia="en-GB"/>
              </w:rPr>
              <w:lastRenderedPageBreak/>
              <w:t>GUIDANCE FOR Students IN THE COMPLETION OF TASKS</w:t>
            </w:r>
          </w:p>
        </w:tc>
      </w:tr>
    </w:tbl>
    <w:p w14:paraId="21228822" w14:textId="77777777" w:rsidR="00564CCE" w:rsidRPr="00564CCE" w:rsidRDefault="00564CCE" w:rsidP="00564CCE">
      <w:pPr>
        <w:spacing w:after="0" w:line="240" w:lineRule="auto"/>
        <w:jc w:val="both"/>
        <w:rPr>
          <w:rFonts w:ascii="Arial" w:eastAsia="Times New Roman" w:hAnsi="Arial" w:cs="Arial"/>
          <w:lang w:eastAsia="en-GB"/>
        </w:rPr>
      </w:pPr>
    </w:p>
    <w:p w14:paraId="44CD3387" w14:textId="77777777" w:rsidR="00564CCE" w:rsidRPr="00564CCE" w:rsidRDefault="00564CCE" w:rsidP="00564CCE">
      <w:p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NOTE: The guidance offered below is linked to the five generic assessment criteria overleaf.</w:t>
      </w:r>
    </w:p>
    <w:p w14:paraId="0F3E9E35" w14:textId="77777777" w:rsidR="00564CCE" w:rsidRPr="00564CCE" w:rsidRDefault="00564CCE" w:rsidP="00564CCE">
      <w:pPr>
        <w:spacing w:after="0" w:line="240" w:lineRule="auto"/>
        <w:jc w:val="both"/>
        <w:rPr>
          <w:rFonts w:ascii="Arial" w:eastAsia="Times New Roman" w:hAnsi="Arial" w:cs="Arial"/>
          <w:b/>
          <w:lang w:eastAsia="en-GB"/>
        </w:rPr>
      </w:pPr>
    </w:p>
    <w:p w14:paraId="70481AC3"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Engagement with Literature Skills</w:t>
      </w:r>
    </w:p>
    <w:p w14:paraId="19379DE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Your work must be informed and supported by scholarly material that is </w:t>
      </w:r>
      <w:r w:rsidRPr="00564CCE">
        <w:rPr>
          <w:rFonts w:ascii="Arial" w:eastAsia="Times New Roman" w:hAnsi="Arial" w:cs="Arial"/>
          <w:i/>
          <w:lang w:eastAsia="en-GB"/>
        </w:rPr>
        <w:t>relevant</w:t>
      </w:r>
      <w:r w:rsidRPr="00564CCE">
        <w:rPr>
          <w:rFonts w:ascii="Arial" w:eastAsia="Times New Roman" w:hAnsi="Arial" w:cs="Arial"/>
          <w:lang w:eastAsia="en-GB"/>
        </w:rPr>
        <w:t xml:space="preserve"> to and </w:t>
      </w:r>
      <w:r w:rsidRPr="00564CCE">
        <w:rPr>
          <w:rFonts w:ascii="Arial" w:eastAsia="Times New Roman" w:hAnsi="Arial" w:cs="Arial"/>
          <w:i/>
          <w:lang w:eastAsia="en-GB"/>
        </w:rPr>
        <w:t>focused</w:t>
      </w:r>
      <w:r w:rsidRPr="00564CCE">
        <w:rPr>
          <w:rFonts w:ascii="Arial" w:eastAsia="Times New Roman" w:hAnsi="Arial" w:cs="Arial"/>
          <w:lang w:eastAsia="en-GB"/>
        </w:rPr>
        <w:t xml:space="preserve"> on the task(s) set.    You should provide evidence that you have accessed an appropriate </w:t>
      </w:r>
      <w:r w:rsidRPr="00564CCE">
        <w:rPr>
          <w:rFonts w:ascii="Arial" w:eastAsia="Times New Roman" w:hAnsi="Arial" w:cs="Arial"/>
          <w:i/>
          <w:lang w:eastAsia="en-GB"/>
        </w:rPr>
        <w:t>range</w:t>
      </w:r>
      <w:r w:rsidRPr="00564CCE">
        <w:rPr>
          <w:rFonts w:ascii="Arial" w:eastAsia="Times New Roman" w:hAnsi="Arial" w:cs="Arial"/>
          <w:lang w:eastAsia="en-GB"/>
        </w:rPr>
        <w:t xml:space="preserve"> of sources, which may be academic, </w:t>
      </w:r>
      <w:proofErr w:type="gramStart"/>
      <w:r w:rsidRPr="00564CCE">
        <w:rPr>
          <w:rFonts w:ascii="Arial" w:eastAsia="Times New Roman" w:hAnsi="Arial" w:cs="Arial"/>
          <w:lang w:eastAsia="en-GB"/>
        </w:rPr>
        <w:t>governmental</w:t>
      </w:r>
      <w:proofErr w:type="gramEnd"/>
      <w:r w:rsidRPr="00564CCE">
        <w:rPr>
          <w:rFonts w:ascii="Arial" w:eastAsia="Times New Roman" w:hAnsi="Arial" w:cs="Arial"/>
          <w:lang w:eastAsia="en-GB"/>
        </w:rPr>
        <w:t xml:space="preserve"> and industrial; these sources may include academic journal articles, textbooks, current news articles, organisational documents, and websites.  You should consider the </w:t>
      </w:r>
      <w:r w:rsidRPr="00564CCE">
        <w:rPr>
          <w:rFonts w:ascii="Arial" w:eastAsia="Times New Roman" w:hAnsi="Arial" w:cs="Arial"/>
          <w:i/>
          <w:lang w:eastAsia="en-GB"/>
        </w:rPr>
        <w:t>credibility</w:t>
      </w:r>
      <w:r w:rsidRPr="00564CCE">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4CCE">
        <w:rPr>
          <w:rFonts w:ascii="Arial" w:eastAsia="Times New Roman" w:hAnsi="Arial" w:cs="Arial"/>
          <w:i/>
          <w:lang w:eastAsia="en-GB"/>
        </w:rPr>
        <w:t>evidence</w:t>
      </w:r>
      <w:r w:rsidRPr="00564CCE">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05B28D4E" w14:textId="77777777" w:rsidR="00564CCE" w:rsidRPr="00564CCE" w:rsidRDefault="00564CCE" w:rsidP="00564CCE">
      <w:pPr>
        <w:spacing w:after="0" w:line="240" w:lineRule="auto"/>
        <w:jc w:val="both"/>
        <w:rPr>
          <w:rFonts w:ascii="Arial" w:eastAsia="Times New Roman" w:hAnsi="Arial" w:cs="Arial"/>
          <w:lang w:eastAsia="en-GB"/>
        </w:rPr>
      </w:pPr>
    </w:p>
    <w:p w14:paraId="0ECA5756" w14:textId="1365A6C8" w:rsidR="00564CCE" w:rsidRPr="00564CCE" w:rsidRDefault="00564CCE" w:rsidP="00860C2B">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w:t>
      </w:r>
      <w:r w:rsidR="002678CF">
        <w:rPr>
          <w:rFonts w:ascii="Arial" w:eastAsia="Times New Roman" w:hAnsi="Arial" w:cs="Arial"/>
          <w:i/>
          <w:lang w:eastAsia="en-GB"/>
        </w:rPr>
        <w:t>report</w:t>
      </w:r>
      <w:r w:rsidRPr="00564CCE">
        <w:rPr>
          <w:rFonts w:ascii="Arial" w:eastAsia="Times New Roman" w:hAnsi="Arial" w:cs="Arial"/>
          <w:i/>
          <w:lang w:eastAsia="en-GB"/>
        </w:rPr>
        <w:t xml:space="preserve"> should include reference to 10</w:t>
      </w:r>
      <w:r w:rsidR="00485C97">
        <w:rPr>
          <w:rFonts w:ascii="Arial" w:eastAsia="Times New Roman" w:hAnsi="Arial" w:cs="Arial"/>
          <w:i/>
          <w:lang w:eastAsia="en-GB"/>
        </w:rPr>
        <w:t>-20</w:t>
      </w:r>
      <w:r w:rsidRPr="00564CCE">
        <w:rPr>
          <w:rFonts w:ascii="Arial" w:eastAsia="Times New Roman" w:hAnsi="Arial" w:cs="Arial"/>
          <w:i/>
          <w:lang w:eastAsia="en-GB"/>
        </w:rPr>
        <w:t xml:space="preserve"> sources and the referencing standard for you course applied throughout.</w:t>
      </w:r>
    </w:p>
    <w:p w14:paraId="0385261C" w14:textId="77777777" w:rsidR="00564CCE" w:rsidRPr="00564CCE" w:rsidRDefault="00564CCE" w:rsidP="00564CCE">
      <w:pPr>
        <w:spacing w:after="0" w:line="240" w:lineRule="auto"/>
        <w:jc w:val="both"/>
        <w:rPr>
          <w:rFonts w:ascii="Arial" w:eastAsia="Times New Roman" w:hAnsi="Arial" w:cs="Arial"/>
          <w:lang w:eastAsia="en-GB"/>
        </w:rPr>
      </w:pPr>
    </w:p>
    <w:p w14:paraId="2613A590"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Knowledge and Understanding Skills</w:t>
      </w:r>
    </w:p>
    <w:p w14:paraId="5AC3514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At level 5, you should be able to demonstrate:</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564CCE">
        <w:rPr>
          <w:rFonts w:ascii="Arial" w:eastAsia="Times New Roman" w:hAnsi="Arial" w:cs="Arial"/>
          <w:i/>
          <w:lang w:eastAsia="en-GB"/>
        </w:rPr>
        <w:t>Knowledge</w:t>
      </w:r>
      <w:r w:rsidRPr="00564CCE">
        <w:rPr>
          <w:rFonts w:ascii="Arial" w:eastAsia="Times New Roman" w:hAnsi="Arial" w:cs="Arial"/>
          <w:lang w:eastAsia="en-GB"/>
        </w:rPr>
        <w:t xml:space="preserve"> relates to the facts, </w:t>
      </w:r>
      <w:proofErr w:type="gramStart"/>
      <w:r w:rsidRPr="00564CCE">
        <w:rPr>
          <w:rFonts w:ascii="Arial" w:eastAsia="Times New Roman" w:hAnsi="Arial" w:cs="Arial"/>
          <w:lang w:eastAsia="en-GB"/>
        </w:rPr>
        <w:t>information</w:t>
      </w:r>
      <w:proofErr w:type="gramEnd"/>
      <w:r w:rsidRPr="00564CCE">
        <w:rPr>
          <w:rFonts w:ascii="Arial" w:eastAsia="Times New Roman" w:hAnsi="Arial" w:cs="Arial"/>
          <w:lang w:eastAsia="en-GB"/>
        </w:rPr>
        <w:t xml:space="preserve"> and skills you have acquired through your learning.  You demonstrate your </w:t>
      </w:r>
      <w:r w:rsidRPr="00564CCE">
        <w:rPr>
          <w:rFonts w:ascii="Arial" w:eastAsia="Times New Roman" w:hAnsi="Arial" w:cs="Arial"/>
          <w:i/>
          <w:lang w:eastAsia="en-GB"/>
        </w:rPr>
        <w:t>understanding</w:t>
      </w:r>
      <w:r w:rsidRPr="00564CCE">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4CCE">
        <w:rPr>
          <w:rFonts w:ascii="Arial" w:eastAsia="Times New Roman" w:hAnsi="Arial" w:cs="Arial"/>
          <w:i/>
          <w:lang w:eastAsia="en-GB"/>
        </w:rPr>
        <w:t>extent</w:t>
      </w:r>
      <w:r w:rsidRPr="00564CCE">
        <w:rPr>
          <w:rFonts w:ascii="Arial" w:eastAsia="Times New Roman" w:hAnsi="Arial" w:cs="Arial"/>
          <w:lang w:eastAsia="en-GB"/>
        </w:rPr>
        <w:t xml:space="preserve"> to which you demonstrate your knowledge and understanding.</w:t>
      </w:r>
      <w:r w:rsidRPr="00564CCE">
        <w:rPr>
          <w:rFonts w:ascii="Times New Roman" w:eastAsia="Times New Roman" w:hAnsi="Times New Roman" w:cs="Times New Roman"/>
          <w:sz w:val="20"/>
          <w:szCs w:val="20"/>
          <w:lang w:eastAsia="en-GB"/>
        </w:rPr>
        <w:t xml:space="preserve"> </w:t>
      </w:r>
    </w:p>
    <w:p w14:paraId="121264C5" w14:textId="77777777" w:rsidR="00564CCE" w:rsidRPr="00564CCE" w:rsidRDefault="00564CCE" w:rsidP="00564CCE">
      <w:pPr>
        <w:spacing w:after="0" w:line="240" w:lineRule="auto"/>
        <w:jc w:val="both"/>
        <w:rPr>
          <w:rFonts w:ascii="Arial" w:eastAsia="Times New Roman" w:hAnsi="Arial" w:cs="Arial"/>
          <w:b/>
          <w:i/>
          <w:lang w:eastAsia="en-GB"/>
        </w:rPr>
      </w:pPr>
    </w:p>
    <w:p w14:paraId="66B087B8" w14:textId="099B1969"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 should demonstrate knowledge and understanding of the creation of a professional brand identity that </w:t>
      </w:r>
      <w:proofErr w:type="gramStart"/>
      <w:r w:rsidRPr="00564CCE">
        <w:rPr>
          <w:rFonts w:ascii="Arial" w:eastAsia="Times New Roman" w:hAnsi="Arial" w:cs="Arial"/>
          <w:i/>
          <w:lang w:eastAsia="en-GB"/>
        </w:rPr>
        <w:t>takes into account</w:t>
      </w:r>
      <w:proofErr w:type="gramEnd"/>
      <w:r w:rsidRPr="00564CCE">
        <w:rPr>
          <w:rFonts w:ascii="Arial" w:eastAsia="Times New Roman" w:hAnsi="Arial" w:cs="Arial"/>
          <w:i/>
          <w:lang w:eastAsia="en-GB"/>
        </w:rPr>
        <w:t xml:space="preserve"> related theories, concepts and models introduced in the module. </w:t>
      </w:r>
    </w:p>
    <w:p w14:paraId="2B420B46" w14:textId="77777777" w:rsidR="00564CCE" w:rsidRPr="00564CCE" w:rsidRDefault="00564CCE" w:rsidP="00564CCE">
      <w:pPr>
        <w:spacing w:after="0" w:line="240" w:lineRule="auto"/>
        <w:jc w:val="both"/>
        <w:rPr>
          <w:rFonts w:ascii="Arial" w:eastAsia="Times New Roman" w:hAnsi="Arial" w:cs="Arial"/>
          <w:b/>
          <w:lang w:eastAsia="en-GB"/>
        </w:rPr>
      </w:pPr>
    </w:p>
    <w:p w14:paraId="1FB7566C"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Cognitive and Intellectual Skills</w:t>
      </w:r>
    </w:p>
    <w:p w14:paraId="577B267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564CCE">
        <w:rPr>
          <w:rFonts w:ascii="Arial" w:eastAsia="Times New Roman" w:hAnsi="Arial" w:cs="Arial"/>
          <w:lang w:eastAsia="en-GB"/>
        </w:rPr>
        <w:t>evaluation</w:t>
      </w:r>
      <w:proofErr w:type="gramEnd"/>
      <w:r w:rsidRPr="00564CCE">
        <w:rPr>
          <w:rFonts w:ascii="Arial" w:eastAsia="Times New Roman" w:hAnsi="Arial" w:cs="Arial"/>
          <w:lang w:eastAsia="en-GB"/>
        </w:rPr>
        <w:t xml:space="preserve"> and synthesis. For example, to examine and break information down into parts, make inferences, compile, </w:t>
      </w:r>
      <w:proofErr w:type="gramStart"/>
      <w:r w:rsidRPr="00564CCE">
        <w:rPr>
          <w:rFonts w:ascii="Arial" w:eastAsia="Times New Roman" w:hAnsi="Arial" w:cs="Arial"/>
          <w:lang w:eastAsia="en-GB"/>
        </w:rPr>
        <w:t>compare and contrast</w:t>
      </w:r>
      <w:proofErr w:type="gramEnd"/>
      <w:r w:rsidRPr="00564CCE">
        <w:rPr>
          <w:rFonts w:ascii="Arial" w:eastAsia="Times New Roman" w:hAnsi="Arial" w:cs="Arial"/>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A800DD5" w14:textId="77777777" w:rsidR="00564CCE" w:rsidRPr="00564CCE" w:rsidRDefault="00564CCE" w:rsidP="00564CCE">
      <w:pPr>
        <w:spacing w:after="0" w:line="240" w:lineRule="auto"/>
        <w:jc w:val="both"/>
        <w:rPr>
          <w:rFonts w:ascii="Arial" w:eastAsia="Times New Roman" w:hAnsi="Arial" w:cs="Arial"/>
          <w:lang w:eastAsia="en-GB"/>
        </w:rPr>
      </w:pPr>
    </w:p>
    <w:p w14:paraId="0D9F735B"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selection of material should demonstrate critical awareness of thinking in the field. Arguments should be regularly underpinned with reference to evidence which has been judiciously selected. </w:t>
      </w:r>
    </w:p>
    <w:p w14:paraId="7ED5054A" w14:textId="77777777" w:rsidR="00564CCE" w:rsidRPr="00564CCE" w:rsidRDefault="00564CCE" w:rsidP="00564CCE">
      <w:pPr>
        <w:spacing w:after="0" w:line="240" w:lineRule="auto"/>
        <w:ind w:left="360"/>
        <w:jc w:val="both"/>
        <w:rPr>
          <w:rFonts w:ascii="Arial" w:eastAsia="Times New Roman" w:hAnsi="Arial" w:cs="Arial"/>
          <w:b/>
          <w:lang w:eastAsia="en-GB"/>
        </w:rPr>
      </w:pPr>
    </w:p>
    <w:p w14:paraId="4D38E5E9"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Practical Skills</w:t>
      </w:r>
    </w:p>
    <w:p w14:paraId="1AD90991"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At level 5, you should be able to use/deploy a range of established techniques within the </w:t>
      </w:r>
      <w:proofErr w:type="gramStart"/>
      <w:r w:rsidRPr="00564CCE">
        <w:rPr>
          <w:rFonts w:ascii="Arial" w:eastAsia="Times New Roman" w:hAnsi="Arial" w:cs="Arial"/>
          <w:lang w:eastAsia="en-GB"/>
        </w:rPr>
        <w:t>discipline, and</w:t>
      </w:r>
      <w:proofErr w:type="gramEnd"/>
      <w:r w:rsidRPr="00564CCE">
        <w:rPr>
          <w:rFonts w:ascii="Arial" w:eastAsia="Times New Roman" w:hAnsi="Arial" w:cs="Arial"/>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564CCE">
        <w:rPr>
          <w:rFonts w:ascii="Arial" w:eastAsia="Times New Roman" w:hAnsi="Arial" w:cs="Arial"/>
          <w:lang w:eastAsia="en-GB"/>
        </w:rPr>
        <w:t>real world</w:t>
      </w:r>
      <w:proofErr w:type="gramEnd"/>
      <w:r w:rsidRPr="00564CCE">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564CCE">
        <w:rPr>
          <w:rFonts w:ascii="Arial" w:eastAsia="Times New Roman" w:hAnsi="Arial" w:cs="Arial"/>
          <w:lang w:eastAsia="en-GB"/>
        </w:rPr>
        <w:t>in particular contexts</w:t>
      </w:r>
      <w:proofErr w:type="gramEnd"/>
      <w:r w:rsidRPr="00564CCE">
        <w:rPr>
          <w:rFonts w:ascii="Arial" w:eastAsia="Times New Roman" w:hAnsi="Arial" w:cs="Arial"/>
          <w:lang w:eastAsia="en-GB"/>
        </w:rPr>
        <w:t>.</w:t>
      </w:r>
    </w:p>
    <w:p w14:paraId="1350C510" w14:textId="77777777" w:rsidR="00564CCE" w:rsidRPr="00564CCE" w:rsidRDefault="00564CCE" w:rsidP="00564CCE">
      <w:pPr>
        <w:spacing w:after="0" w:line="240" w:lineRule="auto"/>
        <w:jc w:val="both"/>
        <w:rPr>
          <w:rFonts w:ascii="Arial" w:eastAsia="Times New Roman" w:hAnsi="Arial" w:cs="Arial"/>
          <w:lang w:eastAsia="en-GB"/>
        </w:rPr>
      </w:pPr>
    </w:p>
    <w:p w14:paraId="754ADD5C" w14:textId="0669A004"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The materials produced should demonstrate the brand you which to portray in a professional environment and as such would be happy to show to a potential employer. </w:t>
      </w:r>
    </w:p>
    <w:p w14:paraId="541B13D2" w14:textId="77777777" w:rsidR="00564CCE" w:rsidRPr="00564CCE" w:rsidRDefault="00564CCE" w:rsidP="00564CCE">
      <w:pPr>
        <w:spacing w:after="0" w:line="240" w:lineRule="auto"/>
        <w:jc w:val="both"/>
        <w:rPr>
          <w:rFonts w:ascii="Arial" w:eastAsia="Times New Roman" w:hAnsi="Arial" w:cs="Arial"/>
          <w:lang w:eastAsia="en-GB"/>
        </w:rPr>
      </w:pPr>
    </w:p>
    <w:p w14:paraId="2DD453CE"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Transferable Skills for Life and Professional Practice </w:t>
      </w:r>
    </w:p>
    <w:p w14:paraId="459FCA9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564CCE">
        <w:rPr>
          <w:rFonts w:ascii="Times New Roman" w:eastAsia="Times New Roman" w:hAnsi="Times New Roman" w:cs="Times New Roman"/>
          <w:sz w:val="20"/>
          <w:szCs w:val="20"/>
          <w:lang w:eastAsia="en-GB"/>
        </w:rPr>
        <w:t xml:space="preserve"> to </w:t>
      </w:r>
      <w:r w:rsidRPr="00564CCE">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046A96E" w14:textId="77777777" w:rsidR="00564CCE" w:rsidRPr="00564CCE" w:rsidRDefault="00564CCE" w:rsidP="00564CCE">
      <w:pPr>
        <w:spacing w:after="0" w:line="240" w:lineRule="auto"/>
        <w:jc w:val="both"/>
        <w:rPr>
          <w:rFonts w:ascii="Arial" w:eastAsia="Times New Roman" w:hAnsi="Arial" w:cs="Arial"/>
          <w:lang w:eastAsia="en-GB"/>
        </w:rPr>
      </w:pPr>
    </w:p>
    <w:p w14:paraId="086C1F41" w14:textId="1D2C7061" w:rsidR="00564CCE" w:rsidRPr="00564CCE" w:rsidRDefault="00564CCE" w:rsidP="00564CCE">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E-portfolio</w:t>
      </w:r>
    </w:p>
    <w:p w14:paraId="36F7A39B"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Written in </w:t>
      </w:r>
      <w:r w:rsidRPr="00564CCE">
        <w:rPr>
          <w:rFonts w:ascii="Arial" w:eastAsia="Times New Roman" w:hAnsi="Arial" w:cs="Arial"/>
          <w:b/>
          <w:i/>
          <w:lang w:eastAsia="en-GB"/>
        </w:rPr>
        <w:t>UK</w:t>
      </w:r>
      <w:r w:rsidRPr="00564CCE">
        <w:rPr>
          <w:rFonts w:ascii="Arial" w:eastAsia="Times New Roman" w:hAnsi="Arial" w:cs="Arial"/>
          <w:i/>
          <w:lang w:eastAsia="en-GB"/>
        </w:rPr>
        <w:t xml:space="preserve"> English in an appropriate business/academic style using an appropriate medium for the task. Please refer to additional Moodle resources for guidance on the production of mind maps, </w:t>
      </w:r>
      <w:proofErr w:type="gramStart"/>
      <w:r w:rsidRPr="00564CCE">
        <w:rPr>
          <w:rFonts w:ascii="Arial" w:eastAsia="Times New Roman" w:hAnsi="Arial" w:cs="Arial"/>
          <w:i/>
          <w:lang w:eastAsia="en-GB"/>
        </w:rPr>
        <w:t>websites</w:t>
      </w:r>
      <w:proofErr w:type="gramEnd"/>
      <w:r w:rsidRPr="00564CCE">
        <w:rPr>
          <w:rFonts w:ascii="Arial" w:eastAsia="Times New Roman" w:hAnsi="Arial" w:cs="Arial"/>
          <w:i/>
          <w:lang w:eastAsia="en-GB"/>
        </w:rPr>
        <w:t xml:space="preserve"> and CVs. </w:t>
      </w:r>
    </w:p>
    <w:p w14:paraId="554C447A"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Focus only on the tasks set in the assignment.</w:t>
      </w:r>
    </w:p>
    <w:p w14:paraId="69EBEDFC"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Length: 2000 words (or equivalent) +/- 10% (5 marks will be deducted from the overall mark where the word count is exceeded).</w:t>
      </w:r>
    </w:p>
    <w:p w14:paraId="2E2A814C" w14:textId="78B0C75F" w:rsidR="00564CCE" w:rsidRDefault="00564CCE" w:rsidP="00B752BA">
      <w:pPr>
        <w:numPr>
          <w:ilvl w:val="0"/>
          <w:numId w:val="24"/>
        </w:numPr>
        <w:spacing w:after="0" w:line="240" w:lineRule="auto"/>
        <w:jc w:val="both"/>
        <w:rPr>
          <w:rFonts w:ascii="Arial" w:eastAsia="Times New Roman" w:hAnsi="Arial" w:cs="Arial"/>
          <w:b/>
          <w:i/>
          <w:lang w:eastAsia="en-GB"/>
        </w:rPr>
      </w:pPr>
      <w:r w:rsidRPr="00564CCE">
        <w:rPr>
          <w:rFonts w:ascii="Arial" w:eastAsia="Times New Roman" w:hAnsi="Arial" w:cs="Arial"/>
          <w:i/>
          <w:lang w:eastAsia="en-GB"/>
        </w:rPr>
        <w:t xml:space="preserve">Use Grammarly to check spelling and grammar before submission. </w:t>
      </w:r>
    </w:p>
    <w:p w14:paraId="30DD798E" w14:textId="77777777" w:rsidR="00B752BA" w:rsidRPr="00B752BA" w:rsidRDefault="00B752BA" w:rsidP="00B752BA">
      <w:pPr>
        <w:spacing w:after="0" w:line="240" w:lineRule="auto"/>
        <w:ind w:left="360"/>
        <w:jc w:val="both"/>
        <w:rPr>
          <w:rFonts w:ascii="Arial" w:eastAsia="Times New Roman" w:hAnsi="Arial" w:cs="Arial"/>
          <w:b/>
          <w:i/>
          <w:lang w:eastAsia="en-GB"/>
        </w:rPr>
      </w:pPr>
    </w:p>
    <w:p w14:paraId="2FAF12E2" w14:textId="77777777" w:rsidR="00564CCE" w:rsidRPr="00564CCE" w:rsidRDefault="00564CCE" w:rsidP="00564CCE">
      <w:pPr>
        <w:spacing w:after="0" w:line="480" w:lineRule="auto"/>
        <w:jc w:val="both"/>
        <w:rPr>
          <w:rFonts w:ascii="Arial" w:eastAsia="Times New Roman" w:hAnsi="Arial" w:cs="Arial"/>
          <w:b/>
          <w:i/>
          <w:lang w:eastAsia="en-GB"/>
        </w:rPr>
      </w:pPr>
      <w:r w:rsidRPr="00564CCE">
        <w:rPr>
          <w:rFonts w:ascii="Arial" w:eastAsia="Times New Roman" w:hAnsi="Arial" w:cs="Arial"/>
          <w:b/>
          <w:i/>
          <w:lang w:eastAsia="en-GB"/>
        </w:rPr>
        <w:t>Essential Resources:</w:t>
      </w:r>
    </w:p>
    <w:p w14:paraId="6A742C82"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Resources listed on Moodle</w:t>
      </w:r>
    </w:p>
    <w:p w14:paraId="05DC7137"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The module handbook &amp; reading list </w:t>
      </w:r>
    </w:p>
    <w:p w14:paraId="74EFF35D"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UWTSD Referencing Guide</w:t>
      </w:r>
    </w:p>
    <w:p w14:paraId="34583351" w14:textId="77777777" w:rsidR="00564CCE" w:rsidRPr="00564CCE" w:rsidRDefault="00564CCE" w:rsidP="00564CCE">
      <w:pPr>
        <w:numPr>
          <w:ilvl w:val="0"/>
          <w:numId w:val="24"/>
        </w:numPr>
        <w:spacing w:after="0" w:line="240" w:lineRule="auto"/>
        <w:contextualSpacing/>
        <w:jc w:val="both"/>
        <w:rPr>
          <w:rFonts w:ascii="Arial" w:eastAsia="Times New Roman" w:hAnsi="Arial" w:cs="Arial"/>
          <w:i/>
          <w:lang w:eastAsia="en-GB"/>
        </w:rPr>
      </w:pPr>
      <w:r w:rsidRPr="00564CCE">
        <w:rPr>
          <w:rFonts w:ascii="Arial" w:eastAsia="Times New Roman" w:hAnsi="Arial" w:cs="Arial"/>
          <w:i/>
          <w:lang w:eastAsia="en-GB"/>
        </w:rPr>
        <w:t>The below assessment criteria</w:t>
      </w:r>
    </w:p>
    <w:p w14:paraId="36B58012" w14:textId="77777777" w:rsidR="00564CCE" w:rsidRPr="00564CCE" w:rsidRDefault="00564CCE" w:rsidP="00564CCE">
      <w:pPr>
        <w:spacing w:after="0" w:line="240" w:lineRule="auto"/>
        <w:jc w:val="both"/>
        <w:rPr>
          <w:rFonts w:ascii="Arial" w:eastAsia="Times New Roman" w:hAnsi="Arial" w:cs="Arial"/>
          <w:i/>
          <w:lang w:eastAsia="en-GB"/>
        </w:rPr>
      </w:pPr>
    </w:p>
    <w:p w14:paraId="12A91F17" w14:textId="3B8D01BF" w:rsidR="00B752BA" w:rsidRDefault="00B752BA">
      <w:pPr>
        <w:rPr>
          <w:rFonts w:ascii="Arial" w:eastAsia="Times New Roman" w:hAnsi="Arial" w:cs="Arial"/>
          <w:lang w:eastAsia="en-GB"/>
        </w:rPr>
      </w:pPr>
      <w:r>
        <w:rPr>
          <w:rFonts w:ascii="Arial" w:eastAsia="Times New Roman" w:hAnsi="Arial" w:cs="Arial"/>
          <w:lang w:eastAsia="en-GB"/>
        </w:rPr>
        <w:br w:type="page"/>
      </w:r>
    </w:p>
    <w:p w14:paraId="2B88C8F7" w14:textId="77777777" w:rsidR="00564CCE" w:rsidRPr="00564CCE" w:rsidRDefault="00564CCE" w:rsidP="00564CCE">
      <w:pPr>
        <w:spacing w:after="0" w:line="240" w:lineRule="auto"/>
        <w:jc w:val="both"/>
        <w:rPr>
          <w:rFonts w:ascii="Arial" w:eastAsia="Times New Roman" w:hAnsi="Arial" w:cs="Arial"/>
          <w:lang w:eastAsia="en-GB"/>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07"/>
      </w:tblGrid>
      <w:tr w:rsidR="00564CCE" w:rsidRPr="00564CCE" w14:paraId="7BD806A8" w14:textId="77777777" w:rsidTr="00860C2B">
        <w:trPr>
          <w:jc w:val="center"/>
        </w:trPr>
        <w:tc>
          <w:tcPr>
            <w:tcW w:w="10207" w:type="dxa"/>
            <w:shd w:val="clear" w:color="auto" w:fill="BFBFBF"/>
          </w:tcPr>
          <w:p w14:paraId="7D1A7A70" w14:textId="42413286" w:rsidR="00564CCE" w:rsidRPr="00564CCE" w:rsidRDefault="00564CCE" w:rsidP="00D93C2A">
            <w:pPr>
              <w:spacing w:after="0" w:line="240" w:lineRule="auto"/>
              <w:jc w:val="center"/>
              <w:rPr>
                <w:rFonts w:ascii="Arial" w:eastAsia="Times New Roman" w:hAnsi="Arial" w:cs="Arial"/>
                <w:sz w:val="20"/>
                <w:szCs w:val="20"/>
                <w:lang w:eastAsia="en-GB"/>
              </w:rPr>
            </w:pPr>
            <w:r w:rsidRPr="00564CCE">
              <w:rPr>
                <w:rFonts w:ascii="Arial" w:eastAsia="Times New Roman" w:hAnsi="Arial" w:cs="Arial"/>
                <w:sz w:val="32"/>
                <w:szCs w:val="32"/>
                <w:lang w:eastAsia="en-GB"/>
              </w:rPr>
              <w:br w:type="page"/>
            </w:r>
            <w:r w:rsidRPr="00564CCE">
              <w:rPr>
                <w:rFonts w:ascii="Arial" w:eastAsia="Times New Roman" w:hAnsi="Arial" w:cs="Arial"/>
                <w:b/>
                <w:caps/>
                <w:sz w:val="40"/>
                <w:szCs w:val="20"/>
                <w:lang w:eastAsia="en-GB"/>
              </w:rPr>
              <w:t>Student FEEDBACK FORM</w:t>
            </w:r>
          </w:p>
        </w:tc>
      </w:tr>
    </w:tbl>
    <w:p w14:paraId="54372F5B" w14:textId="77777777" w:rsidR="00564CCE" w:rsidRPr="00564CCE" w:rsidRDefault="00564CCE" w:rsidP="00D93C2A">
      <w:pPr>
        <w:spacing w:after="0" w:line="240" w:lineRule="auto"/>
        <w:rPr>
          <w:rFonts w:ascii="Arial" w:eastAsia="Times New Roman" w:hAnsi="Arial" w:cs="Arial"/>
          <w:sz w:val="20"/>
          <w:szCs w:val="20"/>
        </w:rPr>
      </w:pPr>
      <w:r w:rsidRPr="00564CCE">
        <w:rPr>
          <w:rFonts w:ascii="Arial" w:eastAsia="Times New Roman" w:hAnsi="Arial" w:cs="Arial"/>
          <w:sz w:val="20"/>
          <w:szCs w:val="20"/>
        </w:rPr>
        <w:t xml:space="preserve">This section details the </w:t>
      </w:r>
      <w:r w:rsidRPr="00564CCE">
        <w:rPr>
          <w:rFonts w:ascii="Arial" w:eastAsia="Times New Roman" w:hAnsi="Arial" w:cs="Arial"/>
          <w:i/>
          <w:sz w:val="20"/>
          <w:szCs w:val="20"/>
        </w:rPr>
        <w:t>extent</w:t>
      </w:r>
      <w:r w:rsidRPr="00564CCE">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03934D" w14:textId="77777777" w:rsidR="00564CCE" w:rsidRPr="00564CCE" w:rsidRDefault="00564CCE" w:rsidP="00564CCE">
      <w:pPr>
        <w:spacing w:after="0" w:line="240" w:lineRule="auto"/>
        <w:rPr>
          <w:rFonts w:ascii="Arial" w:eastAsia="Times New Roman" w:hAnsi="Arial" w:cs="Arial"/>
          <w:b/>
          <w:lang w:eastAsia="en-GB"/>
        </w:rPr>
      </w:pPr>
    </w:p>
    <w:tbl>
      <w:tblPr>
        <w:tblW w:w="5582" w:type="pct"/>
        <w:tblInd w:w="-572" w:type="dxa"/>
        <w:tblLayout w:type="fixed"/>
        <w:tblLook w:val="04A0" w:firstRow="1" w:lastRow="0" w:firstColumn="1" w:lastColumn="0" w:noHBand="0" w:noVBand="1"/>
      </w:tblPr>
      <w:tblGrid>
        <w:gridCol w:w="8362"/>
        <w:gridCol w:w="849"/>
        <w:gridCol w:w="854"/>
      </w:tblGrid>
      <w:tr w:rsidR="00860C2B" w:rsidRPr="00564CCE" w14:paraId="1F01CBD5" w14:textId="77777777" w:rsidTr="00CF738F">
        <w:trPr>
          <w:trHeight w:val="1002"/>
        </w:trPr>
        <w:tc>
          <w:tcPr>
            <w:tcW w:w="4154" w:type="pct"/>
            <w:tcBorders>
              <w:top w:val="single" w:sz="4" w:space="0" w:color="auto"/>
              <w:left w:val="single" w:sz="4" w:space="0" w:color="auto"/>
              <w:right w:val="single" w:sz="4" w:space="0" w:color="auto"/>
            </w:tcBorders>
            <w:shd w:val="clear" w:color="auto" w:fill="BFBFBF"/>
            <w:vAlign w:val="center"/>
          </w:tcPr>
          <w:p w14:paraId="1136E0EB" w14:textId="77777777" w:rsidR="00564CCE" w:rsidRPr="00564CCE" w:rsidRDefault="00564CCE" w:rsidP="00564CCE">
            <w:pPr>
              <w:spacing w:after="0" w:line="240" w:lineRule="auto"/>
              <w:rPr>
                <w:rFonts w:ascii="Arial" w:eastAsia="Times New Roman" w:hAnsi="Arial" w:cs="Arial"/>
                <w:b/>
                <w:szCs w:val="20"/>
                <w:lang w:eastAsia="en-GB"/>
              </w:rPr>
            </w:pPr>
            <w:r w:rsidRPr="00564CCE">
              <w:rPr>
                <w:rFonts w:ascii="Arial" w:eastAsia="Times New Roman" w:hAnsi="Arial" w:cs="Arial"/>
                <w:b/>
                <w:szCs w:val="16"/>
                <w:lang w:eastAsia="en-GB"/>
              </w:rPr>
              <w:t xml:space="preserve">Generic Assessment Criteria </w:t>
            </w:r>
          </w:p>
        </w:tc>
        <w:tc>
          <w:tcPr>
            <w:tcW w:w="422" w:type="pct"/>
            <w:tcBorders>
              <w:top w:val="single" w:sz="4" w:space="0" w:color="auto"/>
              <w:left w:val="single" w:sz="4" w:space="0" w:color="auto"/>
              <w:right w:val="single" w:sz="4" w:space="0" w:color="auto"/>
            </w:tcBorders>
            <w:shd w:val="clear" w:color="auto" w:fill="BFBFBF"/>
            <w:textDirection w:val="btLr"/>
          </w:tcPr>
          <w:p w14:paraId="015F5916" w14:textId="77777777" w:rsidR="00564CCE" w:rsidRPr="00564CCE" w:rsidRDefault="00564CCE" w:rsidP="00564CCE">
            <w:pPr>
              <w:spacing w:after="0" w:line="240" w:lineRule="auto"/>
              <w:ind w:left="34"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Marks available</w:t>
            </w:r>
          </w:p>
        </w:tc>
        <w:tc>
          <w:tcPr>
            <w:tcW w:w="42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E95FEF"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 xml:space="preserve">Marks </w:t>
            </w:r>
          </w:p>
          <w:p w14:paraId="31121D7B"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awarded</w:t>
            </w:r>
          </w:p>
        </w:tc>
      </w:tr>
      <w:tr w:rsidR="00860C2B" w:rsidRPr="00564CCE" w14:paraId="58A1792B"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22F55D2F"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1. </w:t>
            </w:r>
            <w:r w:rsidRPr="00564CCE">
              <w:rPr>
                <w:rFonts w:ascii="Arial" w:eastAsia="Times New Roman" w:hAnsi="Arial" w:cs="Arial"/>
                <w:b/>
                <w:sz w:val="20"/>
                <w:szCs w:val="20"/>
                <w:lang w:eastAsia="en-GB"/>
              </w:rPr>
              <w:t>Engagement with Literature Skills</w:t>
            </w:r>
          </w:p>
          <w:p w14:paraId="3A048D65" w14:textId="77777777" w:rsidR="00564CCE" w:rsidRPr="00564CCE" w:rsidRDefault="00564CCE" w:rsidP="00564CCE">
            <w:pPr>
              <w:spacing w:after="120" w:line="240" w:lineRule="auto"/>
              <w:rPr>
                <w:rFonts w:ascii="Arial" w:eastAsia="Times New Roman" w:hAnsi="Arial" w:cs="Arial"/>
                <w:sz w:val="14"/>
                <w:szCs w:val="14"/>
                <w:lang w:eastAsia="en-GB"/>
              </w:rPr>
            </w:pPr>
            <w:r w:rsidRPr="00564CCE">
              <w:rPr>
                <w:rFonts w:ascii="Arial" w:eastAsia="Times New Roman" w:hAnsi="Arial" w:cs="Arial"/>
                <w:sz w:val="14"/>
                <w:szCs w:val="14"/>
                <w:lang w:eastAsia="en-GB"/>
              </w:rPr>
              <w:t>.</w:t>
            </w:r>
          </w:p>
        </w:tc>
        <w:tc>
          <w:tcPr>
            <w:tcW w:w="422" w:type="pct"/>
            <w:tcBorders>
              <w:top w:val="single" w:sz="4" w:space="0" w:color="auto"/>
              <w:left w:val="single" w:sz="4" w:space="0" w:color="auto"/>
              <w:right w:val="single" w:sz="4" w:space="0" w:color="auto"/>
            </w:tcBorders>
            <w:shd w:val="clear" w:color="auto" w:fill="D9D9D9"/>
          </w:tcPr>
          <w:p w14:paraId="5BB133CE"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10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381D570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945587B" w14:textId="77777777" w:rsidTr="00CF738F">
        <w:trPr>
          <w:trHeight w:val="450"/>
        </w:trPr>
        <w:tc>
          <w:tcPr>
            <w:tcW w:w="4154" w:type="pct"/>
            <w:vMerge w:val="restart"/>
            <w:tcBorders>
              <w:top w:val="single" w:sz="4" w:space="0" w:color="auto"/>
              <w:left w:val="single" w:sz="4" w:space="0" w:color="auto"/>
              <w:right w:val="single" w:sz="4" w:space="0" w:color="auto"/>
            </w:tcBorders>
          </w:tcPr>
          <w:p w14:paraId="45B25298" w14:textId="77777777" w:rsidR="00564CCE" w:rsidRPr="00564CCE" w:rsidRDefault="00564CCE" w:rsidP="00564CCE">
            <w:pPr>
              <w:spacing w:after="120" w:line="240" w:lineRule="auto"/>
              <w:rPr>
                <w:rFonts w:ascii="Arial" w:eastAsia="Times New Roman" w:hAnsi="Arial" w:cs="Arial"/>
                <w:sz w:val="14"/>
                <w:szCs w:val="14"/>
                <w:lang w:eastAsia="en-GB"/>
              </w:rPr>
            </w:pPr>
          </w:p>
          <w:p w14:paraId="6517613D" w14:textId="77777777" w:rsidR="00564CCE" w:rsidRPr="00564CCE" w:rsidRDefault="00564CCE" w:rsidP="00564CCE">
            <w:pPr>
              <w:spacing w:after="120" w:line="240" w:lineRule="auto"/>
              <w:rPr>
                <w:rFonts w:ascii="Arial" w:eastAsia="Times New Roman" w:hAnsi="Arial" w:cs="Arial"/>
                <w:sz w:val="14"/>
                <w:szCs w:val="14"/>
                <w:lang w:eastAsia="en-GB"/>
              </w:rPr>
            </w:pPr>
          </w:p>
          <w:p w14:paraId="4CFA6110" w14:textId="77777777" w:rsidR="00564CCE" w:rsidRPr="00564CCE" w:rsidRDefault="00564CCE" w:rsidP="00564CCE">
            <w:pPr>
              <w:spacing w:after="120" w:line="240" w:lineRule="auto"/>
              <w:rPr>
                <w:rFonts w:ascii="Arial" w:eastAsia="Times New Roman" w:hAnsi="Arial" w:cs="Arial"/>
                <w:sz w:val="14"/>
                <w:szCs w:val="14"/>
                <w:lang w:eastAsia="en-GB"/>
              </w:rPr>
            </w:pPr>
          </w:p>
          <w:p w14:paraId="5C960054"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197899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2D86D92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2BF8C61" w14:textId="77777777" w:rsidTr="00CF738F">
        <w:trPr>
          <w:trHeight w:val="451"/>
        </w:trPr>
        <w:tc>
          <w:tcPr>
            <w:tcW w:w="4154" w:type="pct"/>
            <w:vMerge/>
            <w:tcBorders>
              <w:left w:val="single" w:sz="4" w:space="0" w:color="auto"/>
              <w:bottom w:val="single" w:sz="4" w:space="0" w:color="auto"/>
              <w:right w:val="single" w:sz="4" w:space="0" w:color="auto"/>
            </w:tcBorders>
          </w:tcPr>
          <w:p w14:paraId="64602536"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780657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73C25EE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3713DDE3"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09790B3B" w14:textId="77777777" w:rsidR="00564CCE" w:rsidRPr="00564CCE" w:rsidRDefault="00564CCE" w:rsidP="00564CCE">
            <w:pPr>
              <w:spacing w:after="0" w:line="240" w:lineRule="auto"/>
              <w:rPr>
                <w:rFonts w:ascii="Arial" w:eastAsia="Times New Roman" w:hAnsi="Arial" w:cs="Arial"/>
                <w:b/>
                <w:sz w:val="20"/>
                <w:szCs w:val="20"/>
                <w:lang w:eastAsia="en-GB"/>
              </w:rPr>
            </w:pPr>
            <w:r w:rsidRPr="00564CCE">
              <w:rPr>
                <w:rFonts w:ascii="Arial" w:eastAsia="Times New Roman" w:hAnsi="Arial" w:cs="Arial"/>
                <w:b/>
                <w:sz w:val="20"/>
                <w:szCs w:val="16"/>
                <w:lang w:eastAsia="en-GB"/>
              </w:rPr>
              <w:t xml:space="preserve">2. </w:t>
            </w:r>
            <w:r w:rsidRPr="00564CCE">
              <w:rPr>
                <w:rFonts w:ascii="Arial" w:eastAsia="Times New Roman" w:hAnsi="Arial" w:cs="Arial"/>
                <w:b/>
                <w:sz w:val="20"/>
                <w:szCs w:val="20"/>
                <w:lang w:eastAsia="en-GB"/>
              </w:rPr>
              <w:t>Knowledge and Understanding Skills</w:t>
            </w:r>
          </w:p>
          <w:p w14:paraId="03B08D7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272EB23C"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57866F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105196C" w14:textId="77777777" w:rsidTr="00CF738F">
        <w:trPr>
          <w:trHeight w:val="450"/>
        </w:trPr>
        <w:tc>
          <w:tcPr>
            <w:tcW w:w="4154" w:type="pct"/>
            <w:vMerge w:val="restart"/>
            <w:tcBorders>
              <w:top w:val="single" w:sz="4" w:space="0" w:color="auto"/>
              <w:left w:val="single" w:sz="4" w:space="0" w:color="auto"/>
              <w:right w:val="single" w:sz="4" w:space="0" w:color="auto"/>
            </w:tcBorders>
          </w:tcPr>
          <w:p w14:paraId="10342F79" w14:textId="77777777" w:rsidR="00564CCE" w:rsidRPr="00564CCE" w:rsidRDefault="00564CCE" w:rsidP="00564CCE">
            <w:pPr>
              <w:spacing w:after="120" w:line="240" w:lineRule="auto"/>
              <w:rPr>
                <w:rFonts w:ascii="Arial" w:eastAsia="Times New Roman" w:hAnsi="Arial" w:cs="Arial"/>
                <w:sz w:val="14"/>
                <w:szCs w:val="14"/>
                <w:lang w:eastAsia="en-GB"/>
              </w:rPr>
            </w:pPr>
          </w:p>
          <w:p w14:paraId="3D0DFEE9" w14:textId="77777777" w:rsidR="00564CCE" w:rsidRPr="00564CCE" w:rsidRDefault="00564CCE" w:rsidP="00564CCE">
            <w:pPr>
              <w:spacing w:after="120" w:line="240" w:lineRule="auto"/>
              <w:rPr>
                <w:rFonts w:ascii="Arial" w:eastAsia="Times New Roman" w:hAnsi="Arial" w:cs="Arial"/>
                <w:sz w:val="14"/>
                <w:szCs w:val="14"/>
                <w:lang w:eastAsia="en-GB"/>
              </w:rPr>
            </w:pPr>
          </w:p>
          <w:p w14:paraId="5AAF1639" w14:textId="77777777" w:rsidR="00564CCE" w:rsidRPr="00564CCE" w:rsidRDefault="00564CCE" w:rsidP="00564CCE">
            <w:pPr>
              <w:spacing w:after="120" w:line="240" w:lineRule="auto"/>
              <w:rPr>
                <w:rFonts w:ascii="Arial" w:eastAsia="Times New Roman" w:hAnsi="Arial" w:cs="Arial"/>
                <w:sz w:val="14"/>
                <w:szCs w:val="14"/>
                <w:lang w:eastAsia="en-GB"/>
              </w:rPr>
            </w:pPr>
          </w:p>
          <w:p w14:paraId="09F47A9A"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3101D0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1C360FB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A917974" w14:textId="77777777" w:rsidTr="00CF738F">
        <w:trPr>
          <w:trHeight w:val="451"/>
        </w:trPr>
        <w:tc>
          <w:tcPr>
            <w:tcW w:w="4154" w:type="pct"/>
            <w:vMerge/>
            <w:tcBorders>
              <w:left w:val="single" w:sz="4" w:space="0" w:color="auto"/>
              <w:bottom w:val="single" w:sz="4" w:space="0" w:color="auto"/>
              <w:right w:val="single" w:sz="4" w:space="0" w:color="auto"/>
            </w:tcBorders>
          </w:tcPr>
          <w:p w14:paraId="1BAD3B73"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FCE5DE0"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AF455E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7725971F"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19ED49DC"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3. </w:t>
            </w:r>
            <w:r w:rsidRPr="00564CCE">
              <w:rPr>
                <w:rFonts w:ascii="Arial" w:eastAsia="Times New Roman" w:hAnsi="Arial" w:cs="Arial"/>
                <w:b/>
                <w:sz w:val="20"/>
                <w:szCs w:val="20"/>
                <w:lang w:eastAsia="en-GB"/>
              </w:rPr>
              <w:t>Cognitive and Intellectual Skills</w:t>
            </w:r>
          </w:p>
          <w:p w14:paraId="3F3733E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3CFA4A6"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0FEC4BD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94C14A" w14:textId="77777777" w:rsidTr="00CF738F">
        <w:trPr>
          <w:trHeight w:val="450"/>
        </w:trPr>
        <w:tc>
          <w:tcPr>
            <w:tcW w:w="4154" w:type="pct"/>
            <w:vMerge w:val="restart"/>
            <w:tcBorders>
              <w:top w:val="single" w:sz="4" w:space="0" w:color="auto"/>
              <w:left w:val="single" w:sz="4" w:space="0" w:color="auto"/>
              <w:right w:val="single" w:sz="4" w:space="0" w:color="auto"/>
            </w:tcBorders>
          </w:tcPr>
          <w:p w14:paraId="78236650" w14:textId="77777777" w:rsidR="00564CCE" w:rsidRPr="00564CCE" w:rsidRDefault="00564CCE" w:rsidP="00564CCE">
            <w:pPr>
              <w:spacing w:after="120" w:line="240" w:lineRule="auto"/>
              <w:rPr>
                <w:rFonts w:ascii="Arial" w:eastAsia="Times New Roman" w:hAnsi="Arial" w:cs="Arial"/>
                <w:sz w:val="14"/>
                <w:szCs w:val="14"/>
                <w:lang w:eastAsia="en-GB"/>
              </w:rPr>
            </w:pPr>
          </w:p>
          <w:p w14:paraId="0118F431" w14:textId="77777777" w:rsidR="00564CCE" w:rsidRPr="00564CCE" w:rsidRDefault="00564CCE" w:rsidP="00564CCE">
            <w:pPr>
              <w:spacing w:after="120" w:line="240" w:lineRule="auto"/>
              <w:rPr>
                <w:rFonts w:ascii="Arial" w:eastAsia="Times New Roman" w:hAnsi="Arial" w:cs="Arial"/>
                <w:sz w:val="14"/>
                <w:szCs w:val="14"/>
                <w:lang w:eastAsia="en-GB"/>
              </w:rPr>
            </w:pPr>
          </w:p>
          <w:p w14:paraId="3ED712D0" w14:textId="77777777" w:rsidR="00564CCE" w:rsidRPr="00564CCE" w:rsidRDefault="00564CCE" w:rsidP="00564CCE">
            <w:pPr>
              <w:spacing w:after="120" w:line="240" w:lineRule="auto"/>
              <w:rPr>
                <w:rFonts w:ascii="Arial" w:eastAsia="Times New Roman" w:hAnsi="Arial" w:cs="Arial"/>
                <w:sz w:val="14"/>
                <w:szCs w:val="14"/>
                <w:lang w:eastAsia="en-GB"/>
              </w:rPr>
            </w:pPr>
          </w:p>
          <w:p w14:paraId="5BF98AD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F514BF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3CDB994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B7FBC15" w14:textId="77777777" w:rsidTr="00CF738F">
        <w:trPr>
          <w:trHeight w:val="451"/>
        </w:trPr>
        <w:tc>
          <w:tcPr>
            <w:tcW w:w="4154" w:type="pct"/>
            <w:vMerge/>
            <w:tcBorders>
              <w:left w:val="single" w:sz="4" w:space="0" w:color="auto"/>
              <w:bottom w:val="single" w:sz="4" w:space="0" w:color="auto"/>
              <w:right w:val="single" w:sz="4" w:space="0" w:color="auto"/>
            </w:tcBorders>
          </w:tcPr>
          <w:p w14:paraId="18C81511"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4EDCF73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E04716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5075F5"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4E5F63E5"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4. </w:t>
            </w:r>
            <w:r w:rsidRPr="00564CCE">
              <w:rPr>
                <w:rFonts w:ascii="Arial" w:eastAsia="Times New Roman" w:hAnsi="Arial" w:cs="Arial"/>
                <w:b/>
                <w:sz w:val="20"/>
                <w:szCs w:val="20"/>
                <w:lang w:eastAsia="en-GB"/>
              </w:rPr>
              <w:t>Practical Application Skills</w:t>
            </w:r>
          </w:p>
          <w:p w14:paraId="3C88221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D913E73"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5815970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0D0A316" w14:textId="77777777" w:rsidTr="00CF738F">
        <w:trPr>
          <w:trHeight w:val="451"/>
        </w:trPr>
        <w:tc>
          <w:tcPr>
            <w:tcW w:w="4154" w:type="pct"/>
            <w:vMerge w:val="restart"/>
            <w:tcBorders>
              <w:top w:val="single" w:sz="4" w:space="0" w:color="auto"/>
              <w:left w:val="single" w:sz="4" w:space="0" w:color="auto"/>
              <w:right w:val="single" w:sz="4" w:space="0" w:color="auto"/>
            </w:tcBorders>
          </w:tcPr>
          <w:p w14:paraId="5CCA2699" w14:textId="77777777" w:rsidR="00564CCE" w:rsidRPr="00564CCE" w:rsidRDefault="00564CCE" w:rsidP="00564CCE">
            <w:pPr>
              <w:spacing w:after="120" w:line="240" w:lineRule="auto"/>
              <w:rPr>
                <w:rFonts w:ascii="Arial" w:eastAsia="Times New Roman" w:hAnsi="Arial" w:cs="Arial"/>
                <w:sz w:val="14"/>
                <w:szCs w:val="14"/>
                <w:lang w:eastAsia="en-GB"/>
              </w:rPr>
            </w:pPr>
          </w:p>
          <w:p w14:paraId="52379951" w14:textId="77777777" w:rsidR="00564CCE" w:rsidRPr="00564CCE" w:rsidRDefault="00564CCE" w:rsidP="00564CCE">
            <w:pPr>
              <w:spacing w:after="120" w:line="240" w:lineRule="auto"/>
              <w:rPr>
                <w:rFonts w:ascii="Arial" w:eastAsia="Times New Roman" w:hAnsi="Arial" w:cs="Arial"/>
                <w:sz w:val="14"/>
                <w:szCs w:val="14"/>
                <w:lang w:eastAsia="en-GB"/>
              </w:rPr>
            </w:pPr>
          </w:p>
          <w:p w14:paraId="3A019B2F" w14:textId="77777777" w:rsidR="00564CCE" w:rsidRPr="00564CCE" w:rsidRDefault="00564CCE" w:rsidP="00564CCE">
            <w:pPr>
              <w:spacing w:after="120" w:line="240" w:lineRule="auto"/>
              <w:rPr>
                <w:rFonts w:ascii="Arial" w:eastAsia="Times New Roman" w:hAnsi="Arial" w:cs="Arial"/>
                <w:sz w:val="14"/>
                <w:szCs w:val="14"/>
                <w:lang w:eastAsia="en-GB"/>
              </w:rPr>
            </w:pPr>
          </w:p>
          <w:p w14:paraId="78FF7F0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7CBA311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0DFB67FA"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B825DDA" w14:textId="77777777" w:rsidTr="00CF738F">
        <w:trPr>
          <w:trHeight w:val="450"/>
        </w:trPr>
        <w:tc>
          <w:tcPr>
            <w:tcW w:w="4154" w:type="pct"/>
            <w:vMerge/>
            <w:tcBorders>
              <w:left w:val="single" w:sz="4" w:space="0" w:color="auto"/>
              <w:bottom w:val="single" w:sz="4" w:space="0" w:color="auto"/>
              <w:right w:val="single" w:sz="4" w:space="0" w:color="auto"/>
            </w:tcBorders>
          </w:tcPr>
          <w:p w14:paraId="5F0D3E7C"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1A22FD6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4B6136D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148E7A19"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03575C6D"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5. </w:t>
            </w:r>
            <w:r w:rsidRPr="00564CCE">
              <w:rPr>
                <w:rFonts w:ascii="Arial" w:eastAsia="Times New Roman" w:hAnsi="Arial" w:cs="Arial"/>
                <w:b/>
                <w:sz w:val="20"/>
                <w:szCs w:val="20"/>
                <w:lang w:eastAsia="en-GB"/>
              </w:rPr>
              <w:t>Transferable Skills for Life and Professional Practice (including 10 marks for participation)</w:t>
            </w:r>
          </w:p>
          <w:p w14:paraId="4981682F"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0486C1D2" w14:textId="77777777" w:rsidR="00564CCE" w:rsidRPr="00564CCE" w:rsidRDefault="00564CCE" w:rsidP="00564CCE">
            <w:pPr>
              <w:spacing w:after="0" w:line="240" w:lineRule="auto"/>
              <w:jc w:val="center"/>
              <w:rPr>
                <w:rFonts w:ascii="Arial" w:eastAsia="Times New Roman" w:hAnsi="Arial" w:cs="Arial"/>
                <w:sz w:val="32"/>
                <w:szCs w:val="20"/>
                <w:lang w:eastAsia="en-GB"/>
              </w:rPr>
            </w:pPr>
            <w:r w:rsidRPr="00564CCE">
              <w:rPr>
                <w:rFonts w:ascii="Arial" w:eastAsia="Times New Roman" w:hAnsi="Arial" w:cs="Arial"/>
                <w:sz w:val="32"/>
                <w:szCs w:val="20"/>
                <w:lang w:eastAsia="en-GB"/>
              </w:rPr>
              <w:t>30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0C65A99"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6A86B72" w14:textId="77777777" w:rsidTr="00CF738F">
        <w:trPr>
          <w:trHeight w:val="451"/>
        </w:trPr>
        <w:tc>
          <w:tcPr>
            <w:tcW w:w="4154" w:type="pct"/>
            <w:vMerge w:val="restart"/>
            <w:tcBorders>
              <w:top w:val="single" w:sz="4" w:space="0" w:color="auto"/>
              <w:left w:val="single" w:sz="4" w:space="0" w:color="auto"/>
              <w:right w:val="single" w:sz="4" w:space="0" w:color="auto"/>
            </w:tcBorders>
          </w:tcPr>
          <w:p w14:paraId="38EED4BE" w14:textId="77777777" w:rsidR="00564CCE" w:rsidRPr="00564CCE" w:rsidRDefault="00564CCE" w:rsidP="00564CCE">
            <w:pPr>
              <w:spacing w:after="120" w:line="240" w:lineRule="auto"/>
              <w:rPr>
                <w:rFonts w:ascii="Arial" w:eastAsia="Times New Roman" w:hAnsi="Arial" w:cs="Arial"/>
                <w:sz w:val="14"/>
                <w:szCs w:val="14"/>
                <w:lang w:eastAsia="en-GB"/>
              </w:rPr>
            </w:pPr>
          </w:p>
          <w:p w14:paraId="3D6457B0" w14:textId="77777777" w:rsidR="00564CCE" w:rsidRPr="00564CCE" w:rsidRDefault="00564CCE" w:rsidP="00564CCE">
            <w:pPr>
              <w:spacing w:after="120" w:line="240" w:lineRule="auto"/>
              <w:rPr>
                <w:rFonts w:ascii="Arial" w:eastAsia="Times New Roman" w:hAnsi="Arial" w:cs="Arial"/>
                <w:sz w:val="14"/>
                <w:szCs w:val="14"/>
                <w:lang w:eastAsia="en-GB"/>
              </w:rPr>
            </w:pPr>
          </w:p>
          <w:p w14:paraId="4D84CC89" w14:textId="77777777" w:rsidR="00564CCE" w:rsidRPr="00564CCE" w:rsidRDefault="00564CCE" w:rsidP="00564CCE">
            <w:pPr>
              <w:spacing w:after="120" w:line="240" w:lineRule="auto"/>
              <w:rPr>
                <w:rFonts w:ascii="Arial" w:eastAsia="Times New Roman" w:hAnsi="Arial" w:cs="Arial"/>
                <w:sz w:val="14"/>
                <w:szCs w:val="14"/>
                <w:lang w:eastAsia="en-GB"/>
              </w:rPr>
            </w:pPr>
          </w:p>
          <w:p w14:paraId="7AA7763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56E0827"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693B6541"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4C702B9" w14:textId="77777777" w:rsidTr="00CF738F">
        <w:trPr>
          <w:trHeight w:val="450"/>
        </w:trPr>
        <w:tc>
          <w:tcPr>
            <w:tcW w:w="4154" w:type="pct"/>
            <w:vMerge/>
            <w:tcBorders>
              <w:left w:val="single" w:sz="4" w:space="0" w:color="auto"/>
              <w:bottom w:val="single" w:sz="4" w:space="0" w:color="auto"/>
              <w:right w:val="single" w:sz="4" w:space="0" w:color="auto"/>
            </w:tcBorders>
          </w:tcPr>
          <w:p w14:paraId="262EBF6B"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6A723EE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3BE3948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bl>
    <w:p w14:paraId="01C045B5" w14:textId="77777777" w:rsidR="00564CCE" w:rsidRPr="00564CCE" w:rsidRDefault="00564CCE" w:rsidP="00564CCE">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1"/>
        <w:gridCol w:w="2903"/>
        <w:gridCol w:w="641"/>
        <w:gridCol w:w="595"/>
      </w:tblGrid>
      <w:tr w:rsidR="00564CCE" w:rsidRPr="00564CCE" w14:paraId="2EB30FA2" w14:textId="77777777" w:rsidTr="00CF738F">
        <w:trPr>
          <w:cantSplit/>
        </w:trPr>
        <w:tc>
          <w:tcPr>
            <w:tcW w:w="6351" w:type="dxa"/>
            <w:vMerge w:val="restart"/>
            <w:shd w:val="pct15" w:color="auto" w:fill="auto"/>
            <w:vAlign w:val="center"/>
          </w:tcPr>
          <w:p w14:paraId="483EE3B4" w14:textId="77777777" w:rsidR="00564CCE" w:rsidRPr="00564CCE" w:rsidRDefault="00564CCE" w:rsidP="00564CCE">
            <w:pPr>
              <w:spacing w:after="0" w:line="240" w:lineRule="auto"/>
              <w:rPr>
                <w:rFonts w:ascii="Arial" w:eastAsia="Times New Roman" w:hAnsi="Arial" w:cs="Arial"/>
                <w:sz w:val="16"/>
                <w:szCs w:val="16"/>
                <w:lang w:eastAsia="en-GB"/>
              </w:rPr>
            </w:pPr>
            <w:r w:rsidRPr="00564CCE">
              <w:rPr>
                <w:rFonts w:ascii="Arial" w:eastAsia="Times New Roman" w:hAnsi="Arial" w:cs="Arial"/>
                <w:b/>
                <w:bCs/>
                <w:lang w:eastAsia="en-GB"/>
              </w:rPr>
              <w:t xml:space="preserve">Assessment Mark </w:t>
            </w:r>
            <w:r w:rsidRPr="00564CCE">
              <w:rPr>
                <w:rFonts w:ascii="Arial" w:eastAsia="Times New Roman" w:hAnsi="Arial" w:cs="Arial"/>
                <w:bCs/>
                <w:lang w:eastAsia="en-GB"/>
              </w:rPr>
              <w:t>(</w:t>
            </w:r>
            <w:r w:rsidRPr="00564CCE">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B25E04"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b/>
                <w:sz w:val="16"/>
                <w:szCs w:val="16"/>
                <w:lang w:eastAsia="en-GB"/>
              </w:rPr>
              <w:t>Late Submission Penalties (tick if appropriate)</w:t>
            </w:r>
          </w:p>
        </w:tc>
        <w:tc>
          <w:tcPr>
            <w:tcW w:w="595" w:type="dxa"/>
            <w:vMerge w:val="restart"/>
            <w:vAlign w:val="center"/>
          </w:tcPr>
          <w:p w14:paraId="68CD7FF7" w14:textId="77777777" w:rsidR="00564CCE" w:rsidRPr="00564CCE" w:rsidRDefault="00564CCE" w:rsidP="00564CCE">
            <w:pPr>
              <w:spacing w:after="0" w:line="240" w:lineRule="auto"/>
              <w:jc w:val="right"/>
              <w:rPr>
                <w:rFonts w:ascii="Arial" w:eastAsia="Times New Roman" w:hAnsi="Arial" w:cs="Arial"/>
                <w:b/>
                <w:bCs/>
                <w:sz w:val="20"/>
                <w:szCs w:val="20"/>
                <w:lang w:eastAsia="en-GB"/>
              </w:rPr>
            </w:pPr>
            <w:r w:rsidRPr="00564CCE">
              <w:rPr>
                <w:rFonts w:ascii="Arial" w:eastAsia="Times New Roman" w:hAnsi="Arial" w:cs="Arial"/>
                <w:b/>
                <w:bCs/>
                <w:sz w:val="20"/>
                <w:szCs w:val="20"/>
                <w:lang w:eastAsia="en-GB"/>
              </w:rPr>
              <w:t>%</w:t>
            </w:r>
          </w:p>
        </w:tc>
      </w:tr>
      <w:tr w:rsidR="00564CCE" w:rsidRPr="00564CCE" w14:paraId="5B053C5D" w14:textId="77777777" w:rsidTr="00CF738F">
        <w:trPr>
          <w:cantSplit/>
        </w:trPr>
        <w:tc>
          <w:tcPr>
            <w:tcW w:w="6351" w:type="dxa"/>
            <w:vMerge/>
            <w:vAlign w:val="bottom"/>
          </w:tcPr>
          <w:p w14:paraId="266B78B8"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402ED89"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Up to 1 week late (</w:t>
            </w:r>
            <w:r w:rsidRPr="00564CCE">
              <w:rPr>
                <w:rFonts w:ascii="Arial" w:eastAsia="Times New Roman" w:hAnsi="Arial" w:cs="Arial"/>
                <w:sz w:val="12"/>
                <w:szCs w:val="12"/>
                <w:lang w:eastAsia="en-GB"/>
              </w:rPr>
              <w:t>40% Max)</w:t>
            </w:r>
          </w:p>
        </w:tc>
        <w:tc>
          <w:tcPr>
            <w:tcW w:w="641" w:type="dxa"/>
            <w:vAlign w:val="bottom"/>
          </w:tcPr>
          <w:p w14:paraId="7F5F4734"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053B9D11" w14:textId="77777777" w:rsidR="00564CCE" w:rsidRPr="00564CCE" w:rsidRDefault="00564CCE" w:rsidP="00564CCE">
            <w:pPr>
              <w:spacing w:after="0" w:line="240" w:lineRule="auto"/>
              <w:ind w:leftChars="71" w:left="156"/>
              <w:rPr>
                <w:rFonts w:ascii="Arial" w:eastAsia="Times New Roman" w:hAnsi="Arial" w:cs="Arial"/>
                <w:sz w:val="20"/>
                <w:szCs w:val="20"/>
                <w:lang w:eastAsia="en-GB"/>
              </w:rPr>
            </w:pPr>
          </w:p>
        </w:tc>
      </w:tr>
      <w:tr w:rsidR="00564CCE" w:rsidRPr="00564CCE" w14:paraId="57E068D8" w14:textId="77777777" w:rsidTr="00CF738F">
        <w:trPr>
          <w:cantSplit/>
        </w:trPr>
        <w:tc>
          <w:tcPr>
            <w:tcW w:w="6351" w:type="dxa"/>
            <w:vMerge/>
            <w:vAlign w:val="bottom"/>
          </w:tcPr>
          <w:p w14:paraId="72E9958C"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61B0CEE"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Over 1 week late (</w:t>
            </w:r>
            <w:r w:rsidRPr="00564CCE">
              <w:rPr>
                <w:rFonts w:ascii="Arial" w:eastAsia="Times New Roman" w:hAnsi="Arial" w:cs="Arial"/>
                <w:sz w:val="12"/>
                <w:szCs w:val="12"/>
                <w:lang w:eastAsia="en-GB"/>
              </w:rPr>
              <w:t>0%)</w:t>
            </w:r>
          </w:p>
        </w:tc>
        <w:tc>
          <w:tcPr>
            <w:tcW w:w="641" w:type="dxa"/>
            <w:vAlign w:val="bottom"/>
          </w:tcPr>
          <w:p w14:paraId="56CBBDAF"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6138B764" w14:textId="77777777" w:rsidR="00564CCE" w:rsidRPr="00564CCE" w:rsidRDefault="00564CCE" w:rsidP="00564CCE">
            <w:pPr>
              <w:spacing w:after="0" w:line="240" w:lineRule="auto"/>
              <w:ind w:firstLineChars="141" w:firstLine="282"/>
              <w:rPr>
                <w:rFonts w:ascii="Arial" w:eastAsia="Times New Roman" w:hAnsi="Arial" w:cs="Arial"/>
                <w:sz w:val="20"/>
                <w:szCs w:val="20"/>
                <w:lang w:eastAsia="en-GB"/>
              </w:rPr>
            </w:pPr>
          </w:p>
        </w:tc>
      </w:tr>
    </w:tbl>
    <w:p w14:paraId="03FCF6D6" w14:textId="77777777" w:rsidR="00860C2B" w:rsidRDefault="00860C2B" w:rsidP="00860C2B">
      <w:pPr>
        <w:spacing w:after="0" w:line="240" w:lineRule="auto"/>
        <w:rPr>
          <w:rFonts w:ascii="Arial" w:eastAsia="Times New Roman" w:hAnsi="Arial" w:cs="Arial"/>
          <w:sz w:val="20"/>
          <w:szCs w:val="20"/>
          <w:lang w:eastAsia="en-GB"/>
        </w:rPr>
        <w:sectPr w:rsidR="00860C2B" w:rsidSect="00860C2B">
          <w:footerReference w:type="default" r:id="rId7"/>
          <w:headerReference w:type="first" r:id="rId8"/>
          <w:type w:val="nextColumn"/>
          <w:pgSz w:w="11906" w:h="16838"/>
          <w:pgMar w:top="1440" w:right="1440" w:bottom="1440" w:left="1440" w:header="709" w:footer="709" w:gutter="0"/>
          <w:cols w:space="708"/>
          <w:docGrid w:linePitch="360"/>
        </w:sectPr>
      </w:pPr>
      <w:bookmarkStart w:id="1" w:name="_Toc48728835"/>
    </w:p>
    <w:p w14:paraId="1E0B61D8" w14:textId="77777777" w:rsidR="00860C2B" w:rsidRPr="00564CCE" w:rsidRDefault="00860C2B" w:rsidP="00860C2B">
      <w:pPr>
        <w:spacing w:after="0" w:line="240" w:lineRule="auto"/>
        <w:rPr>
          <w:rFonts w:ascii="Arial" w:eastAsia="Times New Roman" w:hAnsi="Arial"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860C2B" w:rsidRPr="00564CCE" w14:paraId="771B35CF" w14:textId="77777777" w:rsidTr="00506FCE">
        <w:tc>
          <w:tcPr>
            <w:tcW w:w="13858" w:type="dxa"/>
            <w:shd w:val="clear" w:color="auto" w:fill="FF99FF"/>
          </w:tcPr>
          <w:p w14:paraId="24DE16BE" w14:textId="77777777" w:rsidR="00860C2B" w:rsidRPr="00564CCE" w:rsidRDefault="00860C2B" w:rsidP="00506FCE">
            <w:pPr>
              <w:keepNext/>
              <w:spacing w:line="480" w:lineRule="auto"/>
              <w:jc w:val="both"/>
              <w:outlineLvl w:val="1"/>
              <w:rPr>
                <w:rFonts w:ascii="Arial" w:hAnsi="Arial"/>
                <w:b/>
                <w:sz w:val="24"/>
              </w:rPr>
            </w:pPr>
            <w:r w:rsidRPr="00564CCE">
              <w:rPr>
                <w:rFonts w:ascii="Arial" w:hAnsi="Arial"/>
                <w:b/>
                <w:sz w:val="24"/>
              </w:rPr>
              <w:t>GENERIC ASSESSMENT CRITERIA</w:t>
            </w:r>
          </w:p>
        </w:tc>
      </w:tr>
    </w:tbl>
    <w:p w14:paraId="69EC4EA4" w14:textId="77777777" w:rsidR="00860C2B" w:rsidRPr="00564CCE" w:rsidRDefault="00860C2B" w:rsidP="00860C2B">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860C2B" w:rsidRPr="00564CCE" w14:paraId="5C6F3E96" w14:textId="77777777" w:rsidTr="00506FCE">
        <w:tc>
          <w:tcPr>
            <w:tcW w:w="13948" w:type="dxa"/>
            <w:shd w:val="clear" w:color="auto" w:fill="FF99FF"/>
          </w:tcPr>
          <w:p w14:paraId="2991E0F1" w14:textId="77777777" w:rsidR="00860C2B" w:rsidRPr="00564CCE" w:rsidRDefault="00860C2B" w:rsidP="00506FCE">
            <w:pPr>
              <w:rPr>
                <w:rFonts w:ascii="Arial" w:hAnsi="Arial" w:cs="Arial"/>
                <w:b/>
                <w:sz w:val="24"/>
              </w:rPr>
            </w:pPr>
            <w:r w:rsidRPr="00564CCE">
              <w:rPr>
                <w:rFonts w:ascii="Arial" w:hAnsi="Arial" w:cs="Arial"/>
                <w:b/>
                <w:sz w:val="24"/>
              </w:rPr>
              <w:t>Level 5</w:t>
            </w:r>
          </w:p>
        </w:tc>
      </w:tr>
      <w:tr w:rsidR="00860C2B" w:rsidRPr="00564CCE" w14:paraId="2F561495" w14:textId="77777777" w:rsidTr="00506FCE">
        <w:tc>
          <w:tcPr>
            <w:tcW w:w="13948" w:type="dxa"/>
            <w:shd w:val="clear" w:color="auto" w:fill="FFCCFF"/>
          </w:tcPr>
          <w:p w14:paraId="32C0F3CF" w14:textId="77777777" w:rsidR="00860C2B" w:rsidRPr="00564CCE" w:rsidRDefault="00860C2B" w:rsidP="00506FCE">
            <w:pPr>
              <w:rPr>
                <w:rFonts w:ascii="Arial" w:eastAsia="Arial" w:hAnsi="Arial" w:cs="Arial"/>
                <w:spacing w:val="-1"/>
                <w:sz w:val="24"/>
              </w:rPr>
            </w:pPr>
            <w:r w:rsidRPr="00564CCE">
              <w:rPr>
                <w:rFonts w:ascii="Arial" w:eastAsia="Arial" w:hAnsi="Arial" w:cs="Arial"/>
                <w:spacing w:val="-1"/>
                <w:sz w:val="24"/>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564CCE">
              <w:rPr>
                <w:rFonts w:ascii="Arial" w:eastAsia="Arial" w:hAnsi="Arial" w:cs="Arial"/>
                <w:spacing w:val="-1"/>
                <w:sz w:val="24"/>
              </w:rPr>
              <w:t>audiences, and</w:t>
            </w:r>
            <w:proofErr w:type="gramEnd"/>
            <w:r w:rsidRPr="00564CCE">
              <w:rPr>
                <w:rFonts w:ascii="Arial" w:eastAsia="Arial" w:hAnsi="Arial" w:cs="Arial"/>
                <w:spacing w:val="-1"/>
                <w:sz w:val="24"/>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4605D71" w14:textId="77777777" w:rsidR="00860C2B" w:rsidRPr="00564CCE" w:rsidRDefault="00860C2B" w:rsidP="00860C2B">
      <w:pPr>
        <w:spacing w:after="0" w:line="240" w:lineRule="auto"/>
        <w:rPr>
          <w:rFonts w:ascii="Arial" w:eastAsia="Times New Roman" w:hAnsi="Arial" w:cs="Arial"/>
          <w:sz w:val="24"/>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0C2B" w:rsidRPr="00564CCE" w14:paraId="01D36228" w14:textId="77777777" w:rsidTr="00506FCE">
        <w:trPr>
          <w:tblHeader/>
        </w:trPr>
        <w:tc>
          <w:tcPr>
            <w:tcW w:w="1735" w:type="dxa"/>
            <w:shd w:val="clear" w:color="auto" w:fill="FF99FF"/>
          </w:tcPr>
          <w:p w14:paraId="4FED6C33" w14:textId="77777777" w:rsidR="00860C2B" w:rsidRPr="00564CCE" w:rsidRDefault="00860C2B" w:rsidP="00506FCE">
            <w:pPr>
              <w:rPr>
                <w:rFonts w:ascii="Arial" w:hAnsi="Arial" w:cs="Arial"/>
                <w:b/>
                <w:sz w:val="18"/>
                <w:szCs w:val="18"/>
              </w:rPr>
            </w:pPr>
            <w:r w:rsidRPr="00564CCE">
              <w:rPr>
                <w:rFonts w:ascii="Arial" w:hAnsi="Arial" w:cs="Arial"/>
                <w:b/>
                <w:sz w:val="18"/>
                <w:szCs w:val="18"/>
              </w:rPr>
              <w:t>Level 5</w:t>
            </w:r>
          </w:p>
        </w:tc>
        <w:tc>
          <w:tcPr>
            <w:tcW w:w="1736" w:type="dxa"/>
            <w:shd w:val="clear" w:color="auto" w:fill="FF99FF"/>
            <w:vAlign w:val="center"/>
          </w:tcPr>
          <w:p w14:paraId="625CCA8D"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FAIL</w:t>
            </w:r>
          </w:p>
        </w:tc>
        <w:tc>
          <w:tcPr>
            <w:tcW w:w="1736" w:type="dxa"/>
            <w:shd w:val="clear" w:color="auto" w:fill="FF99FF"/>
            <w:vAlign w:val="center"/>
          </w:tcPr>
          <w:p w14:paraId="1CD35DE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MARGINAL FAIL</w:t>
            </w:r>
          </w:p>
        </w:tc>
        <w:tc>
          <w:tcPr>
            <w:tcW w:w="1736" w:type="dxa"/>
            <w:shd w:val="clear" w:color="auto" w:fill="FF99FF"/>
            <w:vAlign w:val="center"/>
          </w:tcPr>
          <w:p w14:paraId="73C59F0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SATISFACTORY</w:t>
            </w:r>
          </w:p>
          <w:p w14:paraId="7F73FB3B"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w:t>
            </w:r>
            <w:r w:rsidRPr="00564CCE">
              <w:rPr>
                <w:rFonts w:ascii="Arial" w:hAnsi="Arial" w:cs="Arial"/>
                <w:b/>
                <w:sz w:val="18"/>
                <w:szCs w:val="18"/>
                <w:vertAlign w:val="superscript"/>
              </w:rPr>
              <w:t>rd</w:t>
            </w:r>
            <w:r w:rsidRPr="00564CCE">
              <w:rPr>
                <w:rFonts w:ascii="Arial" w:hAnsi="Arial" w:cs="Arial"/>
                <w:b/>
                <w:sz w:val="18"/>
                <w:szCs w:val="18"/>
              </w:rPr>
              <w:t xml:space="preserve"> / Pass)</w:t>
            </w:r>
          </w:p>
        </w:tc>
        <w:tc>
          <w:tcPr>
            <w:tcW w:w="1736" w:type="dxa"/>
            <w:shd w:val="clear" w:color="auto" w:fill="FF99FF"/>
            <w:vAlign w:val="center"/>
          </w:tcPr>
          <w:p w14:paraId="1F79FF2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GOOD</w:t>
            </w:r>
          </w:p>
          <w:p w14:paraId="263DF9E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(2.2 / Pass)</w:t>
            </w:r>
          </w:p>
        </w:tc>
        <w:tc>
          <w:tcPr>
            <w:tcW w:w="1736" w:type="dxa"/>
            <w:shd w:val="clear" w:color="auto" w:fill="FF99FF"/>
            <w:vAlign w:val="center"/>
          </w:tcPr>
          <w:p w14:paraId="32A89CA9"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VERY GOOD</w:t>
            </w:r>
          </w:p>
          <w:p w14:paraId="098ECA67"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(2.1 / Merit)</w:t>
            </w:r>
          </w:p>
        </w:tc>
        <w:tc>
          <w:tcPr>
            <w:tcW w:w="1736" w:type="dxa"/>
            <w:shd w:val="clear" w:color="auto" w:fill="FF99FF"/>
            <w:vAlign w:val="center"/>
          </w:tcPr>
          <w:p w14:paraId="45F77E1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EXCELLENT</w:t>
            </w:r>
          </w:p>
          <w:p w14:paraId="42AC82A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c>
          <w:tcPr>
            <w:tcW w:w="1736" w:type="dxa"/>
            <w:shd w:val="clear" w:color="auto" w:fill="FF99FF"/>
            <w:vAlign w:val="center"/>
          </w:tcPr>
          <w:p w14:paraId="6F1C51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EXCEPTIONAL</w:t>
            </w:r>
          </w:p>
          <w:p w14:paraId="2C7439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r>
      <w:tr w:rsidR="00860C2B" w:rsidRPr="00564CCE" w14:paraId="2E476238" w14:textId="77777777" w:rsidTr="00506FCE">
        <w:trPr>
          <w:tblHeader/>
        </w:trPr>
        <w:tc>
          <w:tcPr>
            <w:tcW w:w="1735" w:type="dxa"/>
            <w:shd w:val="clear" w:color="auto" w:fill="FF99FF"/>
          </w:tcPr>
          <w:p w14:paraId="25694065" w14:textId="77777777" w:rsidR="00860C2B" w:rsidRPr="00564CCE" w:rsidRDefault="00860C2B" w:rsidP="00506FCE">
            <w:pPr>
              <w:ind w:left="171"/>
              <w:rPr>
                <w:rFonts w:ascii="Arial" w:hAnsi="Arial" w:cs="Arial"/>
                <w:sz w:val="18"/>
                <w:szCs w:val="18"/>
              </w:rPr>
            </w:pPr>
            <w:r w:rsidRPr="00564CCE">
              <w:rPr>
                <w:rFonts w:ascii="Arial" w:eastAsia="Arial" w:hAnsi="Arial" w:cs="Arial"/>
                <w:b/>
                <w:bCs/>
                <w:sz w:val="24"/>
              </w:rPr>
              <w:t>Category</w:t>
            </w:r>
          </w:p>
        </w:tc>
        <w:tc>
          <w:tcPr>
            <w:tcW w:w="1736" w:type="dxa"/>
            <w:shd w:val="clear" w:color="auto" w:fill="FF99FF"/>
            <w:vAlign w:val="bottom"/>
          </w:tcPr>
          <w:p w14:paraId="51D82E7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0-29%</w:t>
            </w:r>
          </w:p>
        </w:tc>
        <w:tc>
          <w:tcPr>
            <w:tcW w:w="1736" w:type="dxa"/>
            <w:shd w:val="clear" w:color="auto" w:fill="FF99FF"/>
            <w:vAlign w:val="bottom"/>
          </w:tcPr>
          <w:p w14:paraId="6D7AAE64"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30-39%</w:t>
            </w:r>
          </w:p>
        </w:tc>
        <w:tc>
          <w:tcPr>
            <w:tcW w:w="1736" w:type="dxa"/>
            <w:shd w:val="clear" w:color="auto" w:fill="FF99FF"/>
            <w:vAlign w:val="bottom"/>
          </w:tcPr>
          <w:p w14:paraId="16813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40-49%</w:t>
            </w:r>
          </w:p>
        </w:tc>
        <w:tc>
          <w:tcPr>
            <w:tcW w:w="1736" w:type="dxa"/>
            <w:shd w:val="clear" w:color="auto" w:fill="FF99FF"/>
            <w:vAlign w:val="bottom"/>
          </w:tcPr>
          <w:p w14:paraId="752EC091"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50-59%</w:t>
            </w:r>
          </w:p>
        </w:tc>
        <w:tc>
          <w:tcPr>
            <w:tcW w:w="1736" w:type="dxa"/>
            <w:shd w:val="clear" w:color="auto" w:fill="FF99FF"/>
            <w:vAlign w:val="bottom"/>
          </w:tcPr>
          <w:p w14:paraId="1D9E769C"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60-69%</w:t>
            </w:r>
          </w:p>
        </w:tc>
        <w:tc>
          <w:tcPr>
            <w:tcW w:w="1736" w:type="dxa"/>
            <w:shd w:val="clear" w:color="auto" w:fill="FF99FF"/>
            <w:vAlign w:val="bottom"/>
          </w:tcPr>
          <w:p w14:paraId="633902EE"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70-84%</w:t>
            </w:r>
          </w:p>
        </w:tc>
        <w:tc>
          <w:tcPr>
            <w:tcW w:w="1736" w:type="dxa"/>
            <w:shd w:val="clear" w:color="auto" w:fill="FF99FF"/>
          </w:tcPr>
          <w:p w14:paraId="1D325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85-100%</w:t>
            </w:r>
          </w:p>
        </w:tc>
      </w:tr>
      <w:tr w:rsidR="00860C2B" w:rsidRPr="00564CCE" w14:paraId="3664F29F" w14:textId="77777777" w:rsidTr="00506FCE">
        <w:tc>
          <w:tcPr>
            <w:tcW w:w="1735" w:type="dxa"/>
            <w:shd w:val="clear" w:color="auto" w:fill="FF99FF"/>
          </w:tcPr>
          <w:p w14:paraId="038FD3C4"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
                <w:bCs/>
                <w:sz w:val="24"/>
              </w:rPr>
              <w:t xml:space="preserve">Engagement with literature </w:t>
            </w:r>
            <w:r w:rsidRPr="00564CCE">
              <w:rPr>
                <w:rFonts w:ascii="Arial" w:eastAsia="Arial" w:hAnsi="Arial" w:cs="Arial"/>
                <w:bCs/>
                <w:sz w:val="18"/>
                <w:szCs w:val="18"/>
              </w:rPr>
              <w:t>(including reading, referencing,</w:t>
            </w:r>
          </w:p>
          <w:p w14:paraId="3FBBBC60"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academic conventions and</w:t>
            </w:r>
          </w:p>
          <w:p w14:paraId="2036953B"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Cs/>
                <w:sz w:val="18"/>
                <w:szCs w:val="18"/>
              </w:rPr>
              <w:t>academic honesty)</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6907B08D" w14:textId="77777777" w:rsidR="00860C2B" w:rsidRPr="00564CCE" w:rsidRDefault="00860C2B" w:rsidP="00506FCE">
            <w:pPr>
              <w:rPr>
                <w:rFonts w:ascii="Arial" w:hAnsi="Arial" w:cs="Arial"/>
                <w:sz w:val="24"/>
              </w:rPr>
            </w:pPr>
            <w:r w:rsidRPr="00564CCE">
              <w:rPr>
                <w:rFonts w:ascii="Arial" w:hAnsi="Arial" w:cs="Arial"/>
                <w:sz w:val="24"/>
              </w:rPr>
              <w:t>Little or no evidence of reading</w:t>
            </w:r>
            <w:r w:rsidRPr="00564CCE">
              <w:rPr>
                <w:rFonts w:ascii="Arial" w:hAnsi="Arial"/>
                <w:sz w:val="24"/>
              </w:rPr>
              <w:t xml:space="preserve"> and/or </w:t>
            </w:r>
            <w:r w:rsidRPr="00564CCE">
              <w:rPr>
                <w:rFonts w:ascii="Arial" w:hAnsi="Arial" w:cs="Arial"/>
                <w:sz w:val="24"/>
              </w:rPr>
              <w:t>reliance on inappropriate sources.</w:t>
            </w:r>
          </w:p>
          <w:p w14:paraId="670D134C" w14:textId="77777777" w:rsidR="00860C2B" w:rsidRPr="00564CCE" w:rsidRDefault="00860C2B" w:rsidP="00506FCE">
            <w:pPr>
              <w:rPr>
                <w:rFonts w:ascii="Arial" w:hAnsi="Arial" w:cs="Arial"/>
                <w:sz w:val="24"/>
              </w:rPr>
            </w:pPr>
            <w:r w:rsidRPr="00564CCE">
              <w:rPr>
                <w:rFonts w:ascii="Arial" w:hAnsi="Arial" w:cs="Arial"/>
                <w:sz w:val="24"/>
              </w:rPr>
              <w:t>Views and findings mostly unsupported and non-authoritative.</w:t>
            </w:r>
          </w:p>
          <w:p w14:paraId="7BAA3108" w14:textId="77777777" w:rsidR="00860C2B" w:rsidRPr="00564CCE" w:rsidRDefault="00860C2B" w:rsidP="00506FCE">
            <w:pPr>
              <w:rPr>
                <w:rFonts w:ascii="Arial" w:hAnsi="Arial" w:cs="Arial"/>
                <w:sz w:val="24"/>
              </w:rPr>
            </w:pPr>
            <w:r w:rsidRPr="00564CCE">
              <w:rPr>
                <w:rFonts w:ascii="Arial" w:hAnsi="Arial" w:cs="Arial"/>
                <w:sz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B280BB9"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Poor engagement with essential reading. No evidence of wider reading. Reliance on inappropriate sources, and/or indiscriminate use of sources. Heavily reliant </w:t>
            </w:r>
            <w:r w:rsidRPr="00564CCE">
              <w:rPr>
                <w:rFonts w:ascii="Arial" w:hAnsi="Arial" w:cs="Arial"/>
                <w:sz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568FF2"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limited range of mostly relevant and credible sources. Some omissions and minor errors.</w:t>
            </w:r>
          </w:p>
          <w:p w14:paraId="45DD2BA7" w14:textId="77777777" w:rsidR="00860C2B" w:rsidRPr="00564CCE" w:rsidRDefault="00860C2B" w:rsidP="00506FCE">
            <w:pPr>
              <w:rPr>
                <w:rFonts w:ascii="Arial" w:hAnsi="Arial" w:cs="Arial"/>
                <w:sz w:val="24"/>
              </w:rPr>
            </w:pPr>
            <w:r w:rsidRPr="00564CCE">
              <w:rPr>
                <w:rFonts w:ascii="Arial" w:hAnsi="Arial" w:cs="Arial"/>
                <w:sz w:val="24"/>
              </w:rPr>
              <w:t xml:space="preserve">Referencing conventions evident </w:t>
            </w:r>
            <w:r w:rsidRPr="00564CCE">
              <w:rPr>
                <w:rFonts w:ascii="Arial" w:hAnsi="Arial" w:cs="Arial"/>
                <w:sz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0E07F5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appropriate range of literature, including sources retrieved independently. Some over-reliance on texts. Referencing may show </w:t>
            </w:r>
            <w:r w:rsidRPr="00564CCE">
              <w:rPr>
                <w:rFonts w:ascii="Arial" w:hAnsi="Arial" w:cs="Arial"/>
                <w:sz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2B028"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wide range of literature, including sources retrieved independently.</w:t>
            </w:r>
          </w:p>
          <w:p w14:paraId="63ACD029" w14:textId="77777777" w:rsidR="00860C2B" w:rsidRPr="00564CCE" w:rsidRDefault="00860C2B" w:rsidP="00506FCE">
            <w:pPr>
              <w:rPr>
                <w:rFonts w:ascii="Arial" w:hAnsi="Arial" w:cs="Arial"/>
                <w:sz w:val="24"/>
              </w:rPr>
            </w:pPr>
            <w:r w:rsidRPr="00564CCE">
              <w:rPr>
                <w:rFonts w:ascii="Arial" w:hAnsi="Arial" w:cs="Arial"/>
                <w:sz w:val="24"/>
              </w:rPr>
              <w:t xml:space="preserve">Selection of relevant and credible sources.  Very good </w:t>
            </w:r>
            <w:r w:rsidRPr="00564CCE">
              <w:rPr>
                <w:rFonts w:ascii="Arial" w:hAnsi="Arial" w:cs="Arial"/>
                <w:sz w:val="24"/>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BAA8B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EE80718" w14:textId="77777777" w:rsidR="00860C2B" w:rsidRPr="00564CCE" w:rsidRDefault="00860C2B" w:rsidP="00506FCE">
            <w:pPr>
              <w:rPr>
                <w:rFonts w:ascii="Arial" w:hAnsi="Arial" w:cs="Arial"/>
                <w:sz w:val="24"/>
              </w:rPr>
            </w:pPr>
            <w:r w:rsidRPr="00564CCE">
              <w:rPr>
                <w:rFonts w:ascii="Arial" w:hAnsi="Arial" w:cs="Arial"/>
                <w:sz w:val="24"/>
              </w:rPr>
              <w:t>Exceptional engagement with an extensive range of relevant and credible literature. High-level referencing skills consistently applied.</w:t>
            </w:r>
          </w:p>
        </w:tc>
      </w:tr>
      <w:tr w:rsidR="00860C2B" w:rsidRPr="00564CCE" w14:paraId="28056E18" w14:textId="77777777" w:rsidTr="00506FCE">
        <w:tc>
          <w:tcPr>
            <w:tcW w:w="1735" w:type="dxa"/>
            <w:shd w:val="clear" w:color="auto" w:fill="FF99FF"/>
          </w:tcPr>
          <w:p w14:paraId="59BC7B80" w14:textId="77777777" w:rsidR="00860C2B" w:rsidRPr="00564CCE" w:rsidRDefault="00860C2B" w:rsidP="00506FCE">
            <w:pPr>
              <w:spacing w:before="34"/>
              <w:ind w:left="108" w:right="-54"/>
              <w:rPr>
                <w:rFonts w:ascii="Arial" w:hAnsi="Arial" w:cs="Arial"/>
                <w:sz w:val="18"/>
                <w:szCs w:val="18"/>
              </w:rPr>
            </w:pPr>
            <w:r w:rsidRPr="00564CCE">
              <w:rPr>
                <w:rFonts w:ascii="Arial" w:eastAsia="Arial" w:hAnsi="Arial" w:cs="Arial"/>
                <w:b/>
                <w:bCs/>
                <w:sz w:val="24"/>
              </w:rPr>
              <w:t xml:space="preserve">Knowledge and understanding </w:t>
            </w:r>
            <w:r w:rsidRPr="00564CCE">
              <w:rPr>
                <w:rFonts w:ascii="Arial" w:eastAsia="Arial" w:hAnsi="Arial" w:cs="Arial"/>
                <w:bCs/>
                <w:sz w:val="24"/>
              </w:rPr>
              <w:t>(</w:t>
            </w:r>
            <w:r w:rsidRPr="00564CCE">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EDAD11E" w14:textId="77777777" w:rsidR="00860C2B" w:rsidRPr="00564CCE" w:rsidRDefault="00860C2B" w:rsidP="00506FCE">
            <w:pPr>
              <w:spacing w:after="120"/>
              <w:rPr>
                <w:rFonts w:ascii="Arial" w:hAnsi="Arial" w:cs="Arial"/>
                <w:sz w:val="24"/>
              </w:rPr>
            </w:pPr>
            <w:r w:rsidRPr="00564CCE">
              <w:rPr>
                <w:rFonts w:ascii="Arial" w:hAnsi="Arial" w:cs="Arial"/>
                <w:sz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9529CB" w14:textId="77777777" w:rsidR="00860C2B" w:rsidRPr="00564CCE" w:rsidRDefault="00860C2B" w:rsidP="00506FCE">
            <w:pPr>
              <w:spacing w:after="120"/>
              <w:rPr>
                <w:rFonts w:ascii="Arial" w:hAnsi="Arial" w:cs="Arial"/>
                <w:sz w:val="24"/>
              </w:rPr>
            </w:pPr>
            <w:r w:rsidRPr="00564CCE">
              <w:rPr>
                <w:rFonts w:ascii="Arial" w:hAnsi="Arial" w:cs="Arial"/>
                <w:sz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4710592"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EEF8E0D"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072964AA"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5A077C5D"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6C3AD4DF" w14:textId="77777777" w:rsidR="00860C2B" w:rsidRPr="00564CCE" w:rsidRDefault="00860C2B" w:rsidP="00506FCE">
            <w:pPr>
              <w:spacing w:after="120"/>
              <w:rPr>
                <w:rFonts w:ascii="Arial" w:hAnsi="Arial" w:cs="Arial"/>
                <w:sz w:val="24"/>
              </w:rPr>
            </w:pPr>
            <w:r w:rsidRPr="00564CCE">
              <w:rPr>
                <w:rFonts w:ascii="Arial" w:hAnsi="Arial" w:cs="Arial"/>
                <w:sz w:val="24"/>
              </w:rPr>
              <w:t>Exceptionally detailed knowledge and outstanding critical understanding of the well-established concepts and principles of the subject and the main methods of enquiry. May go beyond established theories.</w:t>
            </w:r>
          </w:p>
        </w:tc>
      </w:tr>
      <w:tr w:rsidR="00860C2B" w:rsidRPr="00564CCE" w14:paraId="47095940" w14:textId="77777777" w:rsidTr="00506FCE">
        <w:tc>
          <w:tcPr>
            <w:tcW w:w="1735" w:type="dxa"/>
            <w:shd w:val="clear" w:color="auto" w:fill="FF99FF"/>
          </w:tcPr>
          <w:p w14:paraId="735D4497"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t>C</w:t>
            </w:r>
            <w:r w:rsidRPr="00564CCE">
              <w:rPr>
                <w:rFonts w:ascii="Arial" w:eastAsia="Arial" w:hAnsi="Arial" w:cs="Arial"/>
                <w:b/>
                <w:bCs/>
                <w:spacing w:val="1"/>
                <w:sz w:val="24"/>
              </w:rPr>
              <w:t>ogn</w:t>
            </w:r>
            <w:r w:rsidRPr="00564CCE">
              <w:rPr>
                <w:rFonts w:ascii="Arial" w:eastAsia="Arial" w:hAnsi="Arial" w:cs="Arial"/>
                <w:b/>
                <w:bCs/>
                <w:sz w:val="24"/>
              </w:rPr>
              <w:t>i</w:t>
            </w:r>
            <w:r w:rsidRPr="00564CCE">
              <w:rPr>
                <w:rFonts w:ascii="Arial" w:eastAsia="Arial" w:hAnsi="Arial" w:cs="Arial"/>
                <w:b/>
                <w:bCs/>
                <w:spacing w:val="1"/>
                <w:sz w:val="24"/>
              </w:rPr>
              <w:t>t</w:t>
            </w:r>
            <w:r w:rsidRPr="00564CCE">
              <w:rPr>
                <w:rFonts w:ascii="Arial" w:eastAsia="Arial" w:hAnsi="Arial" w:cs="Arial"/>
                <w:b/>
                <w:bCs/>
                <w:sz w:val="24"/>
              </w:rPr>
              <w:t>i</w:t>
            </w:r>
            <w:r w:rsidRPr="00564CCE">
              <w:rPr>
                <w:rFonts w:ascii="Arial" w:eastAsia="Arial" w:hAnsi="Arial" w:cs="Arial"/>
                <w:b/>
                <w:bCs/>
                <w:spacing w:val="2"/>
                <w:sz w:val="24"/>
              </w:rPr>
              <w:t>v</w:t>
            </w:r>
            <w:r w:rsidRPr="00564CCE">
              <w:rPr>
                <w:rFonts w:ascii="Arial" w:eastAsia="Arial" w:hAnsi="Arial" w:cs="Arial"/>
                <w:b/>
                <w:bCs/>
                <w:sz w:val="24"/>
              </w:rPr>
              <w:t>e</w:t>
            </w:r>
            <w:r w:rsidRPr="00564CCE">
              <w:rPr>
                <w:rFonts w:ascii="Arial" w:eastAsia="Arial" w:hAnsi="Arial" w:cs="Arial"/>
                <w:b/>
                <w:bCs/>
                <w:spacing w:val="-10"/>
                <w:sz w:val="24"/>
              </w:rPr>
              <w:t xml:space="preserve"> </w:t>
            </w:r>
            <w:r w:rsidRPr="00564CCE">
              <w:rPr>
                <w:rFonts w:ascii="Arial" w:eastAsia="Arial" w:hAnsi="Arial" w:cs="Arial"/>
                <w:b/>
                <w:bCs/>
                <w:sz w:val="24"/>
              </w:rPr>
              <w:t>a</w:t>
            </w:r>
            <w:r w:rsidRPr="00564CCE">
              <w:rPr>
                <w:rFonts w:ascii="Arial" w:eastAsia="Arial" w:hAnsi="Arial" w:cs="Arial"/>
                <w:b/>
                <w:bCs/>
                <w:spacing w:val="1"/>
                <w:sz w:val="24"/>
              </w:rPr>
              <w:t>n</w:t>
            </w:r>
            <w:r w:rsidRPr="00564CCE">
              <w:rPr>
                <w:rFonts w:ascii="Arial" w:eastAsia="Arial" w:hAnsi="Arial" w:cs="Arial"/>
                <w:b/>
                <w:bCs/>
                <w:sz w:val="24"/>
              </w:rPr>
              <w:t xml:space="preserve">d </w:t>
            </w:r>
            <w:r w:rsidRPr="00564CCE">
              <w:rPr>
                <w:rFonts w:ascii="Arial" w:eastAsia="Arial" w:hAnsi="Arial" w:cs="Arial"/>
                <w:b/>
                <w:bCs/>
                <w:sz w:val="24"/>
              </w:rPr>
              <w:lastRenderedPageBreak/>
              <w:t>i</w:t>
            </w:r>
            <w:r w:rsidRPr="00564CCE">
              <w:rPr>
                <w:rFonts w:ascii="Arial" w:eastAsia="Arial" w:hAnsi="Arial" w:cs="Arial"/>
                <w:b/>
                <w:bCs/>
                <w:spacing w:val="1"/>
                <w:sz w:val="24"/>
              </w:rPr>
              <w:t>nt</w:t>
            </w:r>
            <w:r w:rsidRPr="00564CCE">
              <w:rPr>
                <w:rFonts w:ascii="Arial" w:eastAsia="Arial" w:hAnsi="Arial" w:cs="Arial"/>
                <w:b/>
                <w:bCs/>
                <w:sz w:val="24"/>
              </w:rPr>
              <w:t>ellec</w:t>
            </w:r>
            <w:r w:rsidRPr="00564CCE">
              <w:rPr>
                <w:rFonts w:ascii="Arial" w:eastAsia="Arial" w:hAnsi="Arial" w:cs="Arial"/>
                <w:b/>
                <w:bCs/>
                <w:spacing w:val="1"/>
                <w:sz w:val="24"/>
              </w:rPr>
              <w:t>tu</w:t>
            </w:r>
            <w:r w:rsidRPr="00564CCE">
              <w:rPr>
                <w:rFonts w:ascii="Arial" w:eastAsia="Arial" w:hAnsi="Arial" w:cs="Arial"/>
                <w:b/>
                <w:bCs/>
                <w:sz w:val="24"/>
              </w:rPr>
              <w:t>al skil</w:t>
            </w:r>
            <w:r w:rsidRPr="00564CCE">
              <w:rPr>
                <w:rFonts w:ascii="Arial" w:eastAsia="Arial" w:hAnsi="Arial" w:cs="Arial"/>
                <w:b/>
                <w:bCs/>
                <w:spacing w:val="2"/>
                <w:sz w:val="24"/>
              </w:rPr>
              <w:t>l</w:t>
            </w:r>
            <w:r w:rsidRPr="00564CCE">
              <w:rPr>
                <w:rFonts w:ascii="Arial" w:eastAsia="Arial" w:hAnsi="Arial" w:cs="Arial"/>
                <w:b/>
                <w:bCs/>
                <w:sz w:val="24"/>
              </w:rPr>
              <w:t xml:space="preserve">s </w:t>
            </w:r>
          </w:p>
          <w:p w14:paraId="5C1D45B2"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(Critical evaluation and analysis of concepts and principles; argument and judgement</w:t>
            </w:r>
            <w:r w:rsidRPr="00564CCE">
              <w:rPr>
                <w:rFonts w:ascii="Arial" w:eastAsia="Arial" w:hAnsi="Arial" w:cs="Arial"/>
                <w:b/>
                <w:bCs/>
                <w:sz w:val="24"/>
              </w:rPr>
              <w:t xml:space="preserve">; </w:t>
            </w:r>
            <w:r w:rsidRPr="00564CCE">
              <w:rPr>
                <w:rFonts w:ascii="Arial" w:eastAsia="Arial" w:hAnsi="Arial" w:cs="Arial"/>
                <w:bCs/>
                <w:sz w:val="18"/>
                <w:szCs w:val="18"/>
              </w:rPr>
              <w:t xml:space="preserve">the limits of their knowledge, and how this influences their analyses and interpretations.) </w:t>
            </w:r>
          </w:p>
        </w:tc>
        <w:tc>
          <w:tcPr>
            <w:tcW w:w="1736" w:type="dxa"/>
          </w:tcPr>
          <w:p w14:paraId="6A07ACC8"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Wholly or almost wholly descriptive </w:t>
            </w:r>
            <w:r w:rsidRPr="00564CCE">
              <w:rPr>
                <w:rFonts w:ascii="Arial" w:hAnsi="Arial" w:cs="Arial"/>
                <w:sz w:val="24"/>
              </w:rPr>
              <w:lastRenderedPageBreak/>
              <w:t>work. Little or no critical evaluation and analysis of concepts and principles.</w:t>
            </w:r>
          </w:p>
          <w:p w14:paraId="437C5CCF" w14:textId="77777777" w:rsidR="00860C2B" w:rsidRPr="00564CCE" w:rsidRDefault="00860C2B" w:rsidP="00506FCE">
            <w:pPr>
              <w:rPr>
                <w:rFonts w:ascii="Arial" w:hAnsi="Arial" w:cs="Arial"/>
                <w:sz w:val="24"/>
              </w:rPr>
            </w:pPr>
            <w:r w:rsidRPr="00564CCE">
              <w:rPr>
                <w:rFonts w:ascii="Arial" w:hAnsi="Arial" w:cs="Arial"/>
                <w:sz w:val="24"/>
              </w:rPr>
              <w:t>Failure to develop arguments, leading to illogical or invalid judgements. Unsubstantiated generalisations or opinion, made without use of any credible evidence.</w:t>
            </w:r>
          </w:p>
          <w:p w14:paraId="1501371C" w14:textId="77777777" w:rsidR="00860C2B" w:rsidRPr="00564CCE" w:rsidRDefault="00860C2B" w:rsidP="00506FCE">
            <w:pPr>
              <w:rPr>
                <w:rFonts w:ascii="Arial" w:hAnsi="Arial" w:cs="Arial"/>
                <w:sz w:val="24"/>
              </w:rPr>
            </w:pPr>
          </w:p>
        </w:tc>
        <w:tc>
          <w:tcPr>
            <w:tcW w:w="1736" w:type="dxa"/>
          </w:tcPr>
          <w:p w14:paraId="6AABF2B4"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Largely descriptive work, with </w:t>
            </w:r>
            <w:r w:rsidRPr="00564CCE">
              <w:rPr>
                <w:rFonts w:ascii="Arial" w:hAnsi="Arial" w:cs="Arial"/>
                <w:sz w:val="24"/>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618AD2CF"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Limited attempt at critical </w:t>
            </w:r>
            <w:r w:rsidRPr="00564CCE">
              <w:rPr>
                <w:rFonts w:ascii="Arial" w:hAnsi="Arial" w:cs="Arial"/>
                <w:sz w:val="24"/>
              </w:rPr>
              <w:lastRenderedPageBreak/>
              <w:t>evaluation and analysis of concepts and principles, tending towards description.</w:t>
            </w:r>
          </w:p>
          <w:p w14:paraId="25C62CDD" w14:textId="77777777" w:rsidR="00860C2B" w:rsidRPr="00564CCE" w:rsidRDefault="00860C2B" w:rsidP="00506FCE">
            <w:pPr>
              <w:rPr>
                <w:rFonts w:ascii="Arial" w:hAnsi="Arial" w:cs="Arial"/>
                <w:sz w:val="24"/>
              </w:rPr>
            </w:pPr>
            <w:r w:rsidRPr="00564CCE">
              <w:rPr>
                <w:rFonts w:ascii="Arial" w:hAnsi="Arial" w:cs="Arial"/>
                <w:sz w:val="24"/>
              </w:rPr>
              <w:t xml:space="preserve">Some evidence to support arguments and judgements but these may be underdeveloped, with a little inconsistency / </w:t>
            </w:r>
            <w:proofErr w:type="gramStart"/>
            <w:r w:rsidRPr="00564CCE">
              <w:rPr>
                <w:rFonts w:ascii="Arial" w:hAnsi="Arial" w:cs="Arial"/>
                <w:sz w:val="24"/>
              </w:rPr>
              <w:t>mis-interpretation</w:t>
            </w:r>
            <w:proofErr w:type="gramEnd"/>
            <w:r w:rsidRPr="00564CCE">
              <w:rPr>
                <w:rFonts w:ascii="Arial" w:hAnsi="Arial" w:cs="Arial"/>
                <w:sz w:val="24"/>
              </w:rPr>
              <w:t xml:space="preserve"> or failure to fully recognise limits of knowledge.</w:t>
            </w:r>
          </w:p>
          <w:p w14:paraId="3EB3CFB6" w14:textId="77777777" w:rsidR="00860C2B" w:rsidRPr="00564CCE" w:rsidRDefault="00860C2B" w:rsidP="00506FCE">
            <w:pPr>
              <w:rPr>
                <w:rFonts w:ascii="Arial" w:hAnsi="Arial" w:cs="Arial"/>
                <w:sz w:val="24"/>
              </w:rPr>
            </w:pPr>
          </w:p>
          <w:p w14:paraId="13344027" w14:textId="77777777" w:rsidR="00860C2B" w:rsidRPr="00564CCE" w:rsidRDefault="00860C2B" w:rsidP="00506FCE">
            <w:pPr>
              <w:rPr>
                <w:rFonts w:ascii="Arial" w:hAnsi="Arial" w:cs="Arial"/>
                <w:sz w:val="24"/>
              </w:rPr>
            </w:pPr>
          </w:p>
        </w:tc>
        <w:tc>
          <w:tcPr>
            <w:tcW w:w="1736" w:type="dxa"/>
          </w:tcPr>
          <w:p w14:paraId="568DD323"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Some critical evaluation and analysis </w:t>
            </w:r>
            <w:r w:rsidRPr="00564CCE">
              <w:rPr>
                <w:rFonts w:ascii="Arial" w:hAnsi="Arial" w:cs="Arial"/>
                <w:sz w:val="24"/>
              </w:rPr>
              <w:lastRenderedPageBreak/>
              <w:t xml:space="preserve">of concepts and principles, though descriptive in parts. </w:t>
            </w:r>
          </w:p>
          <w:p w14:paraId="19E9BDAF" w14:textId="77777777" w:rsidR="00860C2B" w:rsidRPr="00564CCE" w:rsidRDefault="00860C2B" w:rsidP="00506FCE">
            <w:pPr>
              <w:rPr>
                <w:rFonts w:ascii="Arial" w:hAnsi="Arial" w:cs="Arial"/>
                <w:sz w:val="24"/>
              </w:rPr>
            </w:pPr>
            <w:r w:rsidRPr="00564CCE">
              <w:rPr>
                <w:rFonts w:ascii="Arial" w:hAnsi="Arial" w:cs="Arial"/>
                <w:sz w:val="24"/>
              </w:rPr>
              <w:t xml:space="preserve">An emerging awareness the limits of their knowledge and ability to use evidence to support the argument though with some tendency to assert/state opinion rather than argue </w:t>
            </w:r>
            <w:proofErr w:type="gramStart"/>
            <w:r w:rsidRPr="00564CCE">
              <w:rPr>
                <w:rFonts w:ascii="Arial" w:hAnsi="Arial" w:cs="Arial"/>
                <w:sz w:val="24"/>
              </w:rPr>
              <w:t>on the basis of</w:t>
            </w:r>
            <w:proofErr w:type="gramEnd"/>
            <w:r w:rsidRPr="00564CCE">
              <w:rPr>
                <w:rFonts w:ascii="Arial" w:hAnsi="Arial" w:cs="Arial"/>
                <w:sz w:val="24"/>
              </w:rPr>
              <w:t xml:space="preserve"> reason and evidence.</w:t>
            </w:r>
          </w:p>
          <w:p w14:paraId="371E9F7E" w14:textId="77777777" w:rsidR="00860C2B" w:rsidRPr="00564CCE" w:rsidRDefault="00860C2B" w:rsidP="00506FCE">
            <w:pPr>
              <w:rPr>
                <w:rFonts w:ascii="Arial" w:hAnsi="Arial" w:cs="Arial"/>
                <w:sz w:val="24"/>
              </w:rPr>
            </w:pPr>
            <w:r w:rsidRPr="00564CCE">
              <w:rPr>
                <w:rFonts w:ascii="Arial" w:hAnsi="Arial" w:cs="Arial"/>
                <w:sz w:val="24"/>
              </w:rPr>
              <w:t>Mostly valid arguments and logical judgements.</w:t>
            </w:r>
            <w:r w:rsidRPr="00564CCE">
              <w:rPr>
                <w:rFonts w:ascii="Arial" w:hAnsi="Arial"/>
                <w:sz w:val="24"/>
              </w:rPr>
              <w:t xml:space="preserve"> </w:t>
            </w:r>
          </w:p>
        </w:tc>
        <w:tc>
          <w:tcPr>
            <w:tcW w:w="1736" w:type="dxa"/>
          </w:tcPr>
          <w:p w14:paraId="2CD9721A"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Sound critical evaluation and analysis </w:t>
            </w:r>
            <w:r w:rsidRPr="00564CCE">
              <w:rPr>
                <w:rFonts w:ascii="Arial" w:hAnsi="Arial" w:cs="Arial"/>
                <w:sz w:val="24"/>
              </w:rPr>
              <w:lastRenderedPageBreak/>
              <w:t xml:space="preserve">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CFB144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Excellent critical evaluation </w:t>
            </w:r>
            <w:r w:rsidRPr="00564CCE">
              <w:rPr>
                <w:rFonts w:ascii="Arial" w:hAnsi="Arial" w:cs="Arial"/>
                <w:sz w:val="24"/>
              </w:rPr>
              <w:lastRenderedPageBreak/>
              <w:t>and analysis of concepts and principles leading to logical, evidence-based, reasoned arguments and judgements. Explicit recognition of other stances and a strong awareness of the limits of their knowledge.</w:t>
            </w:r>
          </w:p>
          <w:p w14:paraId="3746CB67" w14:textId="77777777" w:rsidR="00860C2B" w:rsidRPr="00564CCE" w:rsidRDefault="00860C2B" w:rsidP="00506FCE">
            <w:pPr>
              <w:rPr>
                <w:rFonts w:ascii="Arial" w:hAnsi="Arial" w:cs="Arial"/>
                <w:sz w:val="24"/>
              </w:rPr>
            </w:pPr>
            <w:r w:rsidRPr="00564CCE">
              <w:rPr>
                <w:rFonts w:ascii="Arial" w:hAnsi="Arial" w:cs="Arial"/>
                <w:sz w:val="24"/>
              </w:rPr>
              <w:t>A capacity for independent thought and ability to ‘see beyond the question’, suggesting some grasp of the broader field and wider concepts.</w:t>
            </w:r>
          </w:p>
        </w:tc>
        <w:tc>
          <w:tcPr>
            <w:tcW w:w="1736" w:type="dxa"/>
          </w:tcPr>
          <w:p w14:paraId="31F60AC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Outstanding critical evaluation </w:t>
            </w:r>
            <w:r w:rsidRPr="00564CCE">
              <w:rPr>
                <w:rFonts w:ascii="Arial" w:hAnsi="Arial" w:cs="Arial"/>
                <w:sz w:val="24"/>
              </w:rPr>
              <w:lastRenderedPageBreak/>
              <w:t xml:space="preserve">and analysis of concepts and principles.  Uses evidence exceptionally well to connect ideas, and support highly logical and persuasive, </w:t>
            </w:r>
            <w:proofErr w:type="gramStart"/>
            <w:r w:rsidRPr="00564CCE">
              <w:rPr>
                <w:rFonts w:ascii="Arial" w:hAnsi="Arial" w:cs="Arial"/>
                <w:sz w:val="24"/>
              </w:rPr>
              <w:t>arguments</w:t>
            </w:r>
            <w:proofErr w:type="gramEnd"/>
            <w:r w:rsidRPr="00564CCE">
              <w:rPr>
                <w:rFonts w:ascii="Arial" w:hAnsi="Arial" w:cs="Arial"/>
                <w:sz w:val="24"/>
              </w:rPr>
              <w:t xml:space="preserve"> and judgements.</w:t>
            </w:r>
            <w:r w:rsidRPr="00564CCE">
              <w:rPr>
                <w:rFonts w:ascii="Arial" w:hAnsi="Arial"/>
                <w:sz w:val="24"/>
              </w:rPr>
              <w:t xml:space="preserve"> </w:t>
            </w:r>
            <w:r w:rsidRPr="00564CCE">
              <w:rPr>
                <w:rFonts w:ascii="Arial" w:hAnsi="Arial" w:cs="Arial"/>
                <w:sz w:val="24"/>
              </w:rPr>
              <w:t xml:space="preserve">Evidence of independent thought and ability to ‘see beyond the question’, suggesting a clear grasp of the broader field and wider concepts. Perceptive recognition of the limits of their </w:t>
            </w:r>
            <w:r w:rsidRPr="00564CCE">
              <w:rPr>
                <w:rFonts w:ascii="Arial" w:hAnsi="Arial" w:cs="Arial"/>
                <w:sz w:val="24"/>
              </w:rPr>
              <w:lastRenderedPageBreak/>
              <w:t>knowledge, and how this influences their analyses and interpretations.</w:t>
            </w:r>
          </w:p>
        </w:tc>
      </w:tr>
      <w:tr w:rsidR="00860C2B" w:rsidRPr="00564CCE" w14:paraId="35977A9C" w14:textId="77777777" w:rsidTr="00506FCE">
        <w:tc>
          <w:tcPr>
            <w:tcW w:w="1735" w:type="dxa"/>
            <w:shd w:val="clear" w:color="auto" w:fill="FF99FF"/>
          </w:tcPr>
          <w:p w14:paraId="4CB1D2FA"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Practical skills</w:t>
            </w:r>
          </w:p>
          <w:p w14:paraId="5CF79BC8"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22203521" w14:textId="77777777" w:rsidR="00860C2B" w:rsidRPr="00564CCE" w:rsidRDefault="00860C2B" w:rsidP="00506FCE">
            <w:pPr>
              <w:rPr>
                <w:rFonts w:ascii="Arial" w:hAnsi="Arial" w:cs="Arial"/>
                <w:sz w:val="24"/>
              </w:rPr>
            </w:pPr>
            <w:r w:rsidRPr="00564CCE">
              <w:rPr>
                <w:rFonts w:ascii="Arial" w:hAnsi="Arial" w:cs="Arial"/>
                <w:sz w:val="24"/>
              </w:rPr>
              <w:t>Limited or no use of established methods, materials, tools and/or techniques.</w:t>
            </w:r>
          </w:p>
          <w:p w14:paraId="48A2F4ED" w14:textId="77777777" w:rsidR="00860C2B" w:rsidRPr="00564CCE" w:rsidRDefault="00860C2B" w:rsidP="00506FCE">
            <w:pPr>
              <w:rPr>
                <w:rFonts w:ascii="Arial" w:hAnsi="Arial" w:cs="Arial"/>
                <w:sz w:val="24"/>
              </w:rPr>
            </w:pPr>
            <w:r w:rsidRPr="00564CCE">
              <w:rPr>
                <w:rFonts w:ascii="Arial" w:hAnsi="Arial" w:cs="Arial"/>
                <w:sz w:val="24"/>
              </w:rPr>
              <w:t>Little or no appreciation of the context of the application.</w:t>
            </w:r>
          </w:p>
          <w:p w14:paraId="2E9AFBF2" w14:textId="77777777" w:rsidR="00860C2B" w:rsidRPr="00564CCE" w:rsidRDefault="00860C2B" w:rsidP="00506FCE">
            <w:pPr>
              <w:rPr>
                <w:rFonts w:ascii="Arial" w:hAnsi="Arial" w:cs="Arial"/>
                <w:sz w:val="24"/>
              </w:rPr>
            </w:pPr>
            <w:r w:rsidRPr="00564CCE">
              <w:rPr>
                <w:rFonts w:ascii="Arial" w:hAnsi="Arial" w:cs="Arial"/>
                <w:sz w:val="24"/>
              </w:rPr>
              <w:t>Limited understanding of the application of theory to practice or making appropriate links between the two.</w:t>
            </w:r>
          </w:p>
          <w:p w14:paraId="0AC03035" w14:textId="77777777" w:rsidR="00860C2B" w:rsidRPr="00564CCE" w:rsidRDefault="00860C2B" w:rsidP="00506FCE">
            <w:pPr>
              <w:rPr>
                <w:rFonts w:ascii="Arial" w:hAnsi="Arial" w:cs="Arial"/>
                <w:sz w:val="24"/>
              </w:rPr>
            </w:pPr>
            <w:r w:rsidRPr="00564CCE">
              <w:rPr>
                <w:rFonts w:ascii="Arial" w:hAnsi="Arial" w:cs="Arial"/>
                <w:sz w:val="24"/>
              </w:rPr>
              <w:t>Very weak problem-solving skills</w:t>
            </w:r>
            <w:r w:rsidRPr="00564CCE">
              <w:rPr>
                <w:rFonts w:ascii="Arial" w:hAnsi="Arial"/>
                <w:sz w:val="24"/>
              </w:rPr>
              <w:t xml:space="preserve"> </w:t>
            </w:r>
            <w:r w:rsidRPr="00564CCE">
              <w:rPr>
                <w:rFonts w:ascii="Arial" w:hAnsi="Arial" w:cs="Arial"/>
                <w:sz w:val="24"/>
              </w:rPr>
              <w:lastRenderedPageBreak/>
              <w:t xml:space="preserve">outside the context in which they were first studied. </w:t>
            </w:r>
          </w:p>
        </w:tc>
        <w:tc>
          <w:tcPr>
            <w:tcW w:w="1736" w:type="dxa"/>
          </w:tcPr>
          <w:p w14:paraId="0A062B10" w14:textId="77777777" w:rsidR="00860C2B" w:rsidRPr="00564CCE" w:rsidRDefault="00860C2B" w:rsidP="00506FCE">
            <w:pPr>
              <w:rPr>
                <w:rFonts w:ascii="Arial" w:hAnsi="Arial" w:cs="Arial"/>
                <w:sz w:val="24"/>
              </w:rPr>
            </w:pPr>
            <w:r w:rsidRPr="00564CCE">
              <w:rPr>
                <w:rFonts w:ascii="Arial" w:hAnsi="Arial" w:cs="Arial"/>
                <w:sz w:val="24"/>
              </w:rPr>
              <w:lastRenderedPageBreak/>
              <w:t>Rudimentary application of established methods, materials, tools and/or techniques but without consideration and competence. Flawed appreciation of the context of the application.</w:t>
            </w:r>
          </w:p>
          <w:p w14:paraId="29AEB511" w14:textId="77777777" w:rsidR="00860C2B" w:rsidRPr="00564CCE" w:rsidRDefault="00860C2B" w:rsidP="00506FCE">
            <w:pPr>
              <w:rPr>
                <w:rFonts w:ascii="Arial" w:hAnsi="Arial" w:cs="Arial"/>
                <w:sz w:val="24"/>
              </w:rPr>
            </w:pPr>
            <w:r w:rsidRPr="00564CCE">
              <w:rPr>
                <w:rFonts w:ascii="Arial" w:hAnsi="Arial" w:cs="Arial"/>
                <w:sz w:val="24"/>
              </w:rPr>
              <w:t xml:space="preserve">Weak understanding of the application of theory to practice, with only occasional evidence of </w:t>
            </w:r>
            <w:r w:rsidRPr="00564CCE">
              <w:rPr>
                <w:rFonts w:ascii="Arial" w:hAnsi="Arial" w:cs="Arial"/>
                <w:sz w:val="24"/>
              </w:rPr>
              <w:lastRenderedPageBreak/>
              <w:t xml:space="preserve">making appropriate links between the two. Weak problem-solving skills outside the context in which they were first studied. </w:t>
            </w:r>
          </w:p>
          <w:p w14:paraId="2E65261E" w14:textId="77777777" w:rsidR="00860C2B" w:rsidRPr="00564CCE" w:rsidRDefault="00860C2B" w:rsidP="00506FCE">
            <w:pPr>
              <w:rPr>
                <w:rFonts w:ascii="Arial" w:hAnsi="Arial" w:cs="Arial"/>
                <w:sz w:val="24"/>
              </w:rPr>
            </w:pPr>
          </w:p>
          <w:p w14:paraId="797417AC" w14:textId="77777777" w:rsidR="00860C2B" w:rsidRPr="00564CCE" w:rsidRDefault="00860C2B" w:rsidP="00506FCE">
            <w:pPr>
              <w:rPr>
                <w:rFonts w:ascii="Arial" w:hAnsi="Arial" w:cs="Arial"/>
                <w:sz w:val="24"/>
              </w:rPr>
            </w:pPr>
          </w:p>
        </w:tc>
        <w:tc>
          <w:tcPr>
            <w:tcW w:w="1736" w:type="dxa"/>
          </w:tcPr>
          <w:p w14:paraId="75BD2C53" w14:textId="77777777" w:rsidR="00860C2B" w:rsidRPr="00564CCE" w:rsidRDefault="00860C2B" w:rsidP="00506FCE">
            <w:pPr>
              <w:rPr>
                <w:rFonts w:ascii="Arial" w:hAnsi="Arial" w:cs="Arial"/>
                <w:sz w:val="24"/>
              </w:rPr>
            </w:pPr>
            <w:r w:rsidRPr="00564CCE">
              <w:rPr>
                <w:rFonts w:ascii="Arial" w:hAnsi="Arial" w:cs="Arial"/>
                <w:sz w:val="24"/>
              </w:rPr>
              <w:lastRenderedPageBreak/>
              <w:t>An adequate awareness and mostly appropriate application of established methods, materials, tools and/or techniques.</w:t>
            </w:r>
          </w:p>
          <w:p w14:paraId="755A5C51" w14:textId="77777777" w:rsidR="00860C2B" w:rsidRPr="00564CCE" w:rsidRDefault="00860C2B" w:rsidP="00506FCE">
            <w:pPr>
              <w:rPr>
                <w:rFonts w:ascii="Arial" w:hAnsi="Arial" w:cs="Arial"/>
                <w:sz w:val="24"/>
              </w:rPr>
            </w:pPr>
            <w:r w:rsidRPr="00564CCE">
              <w:rPr>
                <w:rFonts w:ascii="Arial" w:hAnsi="Arial" w:cs="Arial"/>
                <w:sz w:val="24"/>
              </w:rPr>
              <w:t xml:space="preserve">Basic appreciation of the context of the application. Theoretical knowledge and understanding applied in practice, but not always making logical links </w:t>
            </w:r>
            <w:r w:rsidRPr="00564CCE">
              <w:rPr>
                <w:rFonts w:ascii="Arial" w:hAnsi="Arial" w:cs="Arial"/>
                <w:sz w:val="24"/>
              </w:rPr>
              <w:lastRenderedPageBreak/>
              <w:t>between the two.</w:t>
            </w:r>
          </w:p>
          <w:p w14:paraId="26948C7C" w14:textId="77777777" w:rsidR="00860C2B" w:rsidRPr="00564CCE" w:rsidRDefault="00860C2B" w:rsidP="00506FCE">
            <w:pPr>
              <w:rPr>
                <w:rFonts w:ascii="Arial" w:hAnsi="Arial" w:cs="Arial"/>
                <w:sz w:val="24"/>
              </w:rPr>
            </w:pPr>
            <w:r w:rsidRPr="00564CCE">
              <w:rPr>
                <w:rFonts w:ascii="Arial" w:hAnsi="Arial" w:cs="Arial"/>
                <w:sz w:val="24"/>
              </w:rPr>
              <w:t xml:space="preserve">Can identify problems and propose basic solutions outside the context in which they were first studied. </w:t>
            </w:r>
          </w:p>
        </w:tc>
        <w:tc>
          <w:tcPr>
            <w:tcW w:w="1736" w:type="dxa"/>
          </w:tcPr>
          <w:p w14:paraId="2BDE2AAB" w14:textId="77777777" w:rsidR="00860C2B" w:rsidRPr="00564CCE" w:rsidRDefault="00860C2B" w:rsidP="00506FCE">
            <w:pPr>
              <w:rPr>
                <w:rFonts w:ascii="Arial" w:hAnsi="Arial" w:cs="Arial"/>
                <w:sz w:val="24"/>
              </w:rPr>
            </w:pPr>
            <w:r w:rsidRPr="00564CCE">
              <w:rPr>
                <w:rFonts w:ascii="Arial" w:hAnsi="Arial" w:cs="Arial"/>
                <w:sz w:val="24"/>
              </w:rPr>
              <w:lastRenderedPageBreak/>
              <w:t>A good and appropriate application of established methods, materials, tools and/or techniques.</w:t>
            </w:r>
          </w:p>
          <w:p w14:paraId="0517AFC0" w14:textId="77777777" w:rsidR="00860C2B" w:rsidRPr="00564CCE" w:rsidRDefault="00860C2B" w:rsidP="00506FCE">
            <w:pPr>
              <w:rPr>
                <w:rFonts w:ascii="Arial" w:hAnsi="Arial" w:cs="Arial"/>
                <w:sz w:val="24"/>
              </w:rPr>
            </w:pPr>
            <w:r w:rsidRPr="00564CCE">
              <w:rPr>
                <w:rFonts w:ascii="Arial" w:hAnsi="Arial" w:cs="Arial"/>
                <w:sz w:val="24"/>
              </w:rPr>
              <w:t>Clear appreciation of the context of the application. Mainly consistent, accurate and logical application of theory to practice, making appropriate links between the two.</w:t>
            </w:r>
          </w:p>
          <w:p w14:paraId="78BE131E" w14:textId="77777777" w:rsidR="00860C2B" w:rsidRPr="00564CCE" w:rsidRDefault="00860C2B" w:rsidP="00506FCE">
            <w:pPr>
              <w:rPr>
                <w:rFonts w:ascii="Arial" w:hAnsi="Arial" w:cs="Arial"/>
                <w:sz w:val="24"/>
              </w:rPr>
            </w:pPr>
            <w:r w:rsidRPr="00564CCE">
              <w:rPr>
                <w:rFonts w:ascii="Arial" w:hAnsi="Arial" w:cs="Arial"/>
                <w:sz w:val="24"/>
              </w:rPr>
              <w:lastRenderedPageBreak/>
              <w:t>Can identify problems and propose mostly appropriate solutions outside the context in which they were first studied.</w:t>
            </w:r>
          </w:p>
        </w:tc>
        <w:tc>
          <w:tcPr>
            <w:tcW w:w="1736" w:type="dxa"/>
          </w:tcPr>
          <w:p w14:paraId="2EF052D8" w14:textId="77777777" w:rsidR="00860C2B" w:rsidRPr="00564CCE" w:rsidRDefault="00860C2B" w:rsidP="00506FCE">
            <w:pPr>
              <w:rPr>
                <w:rFonts w:ascii="Arial" w:hAnsi="Arial" w:cs="Arial"/>
                <w:sz w:val="24"/>
              </w:rPr>
            </w:pPr>
            <w:r w:rsidRPr="00564CCE">
              <w:rPr>
                <w:rFonts w:ascii="Arial" w:hAnsi="Arial" w:cs="Arial"/>
                <w:sz w:val="24"/>
              </w:rPr>
              <w:lastRenderedPageBreak/>
              <w:t>A very good application of a range of established methods, materials, tools and/or techniques.</w:t>
            </w:r>
          </w:p>
          <w:p w14:paraId="54A70681" w14:textId="77777777" w:rsidR="00860C2B" w:rsidRPr="00564CCE" w:rsidRDefault="00860C2B" w:rsidP="00506FCE">
            <w:pPr>
              <w:rPr>
                <w:rFonts w:ascii="Arial" w:hAnsi="Arial" w:cs="Arial"/>
                <w:sz w:val="24"/>
              </w:rPr>
            </w:pPr>
            <w:r w:rsidRPr="00564CCE">
              <w:rPr>
                <w:rFonts w:ascii="Arial" w:hAnsi="Arial" w:cs="Arial"/>
                <w:sz w:val="24"/>
              </w:rPr>
              <w:t xml:space="preserve">Very good consideration of the context of the application, with perceptive insights. Consistent, accurate and logical application of theory to practice, making appropriate links between </w:t>
            </w:r>
            <w:r w:rsidRPr="00564CCE">
              <w:rPr>
                <w:rFonts w:ascii="Arial" w:hAnsi="Arial" w:cs="Arial"/>
                <w:sz w:val="24"/>
              </w:rPr>
              <w:lastRenderedPageBreak/>
              <w:t>the two. Can identify problems and propose appropriate solutions</w:t>
            </w:r>
            <w:r w:rsidRPr="00564CCE">
              <w:rPr>
                <w:rFonts w:ascii="Arial" w:hAnsi="Arial"/>
                <w:sz w:val="24"/>
              </w:rPr>
              <w:t xml:space="preserve"> </w:t>
            </w:r>
            <w:r w:rsidRPr="00564CCE">
              <w:rPr>
                <w:rFonts w:ascii="Arial" w:hAnsi="Arial" w:cs="Arial"/>
                <w:sz w:val="24"/>
              </w:rPr>
              <w:t>outside the context in which they were first studied.</w:t>
            </w:r>
          </w:p>
          <w:p w14:paraId="26B15B21" w14:textId="77777777" w:rsidR="00860C2B" w:rsidRPr="00564CCE" w:rsidRDefault="00860C2B" w:rsidP="00506FCE">
            <w:pPr>
              <w:rPr>
                <w:rFonts w:ascii="Arial" w:hAnsi="Arial" w:cs="Arial"/>
                <w:sz w:val="24"/>
              </w:rPr>
            </w:pPr>
            <w:r w:rsidRPr="00564CCE">
              <w:rPr>
                <w:rFonts w:ascii="Arial" w:hAnsi="Arial" w:cs="Arial"/>
                <w:sz w:val="24"/>
              </w:rPr>
              <w:t xml:space="preserve">Evidence of some creativity. </w:t>
            </w:r>
          </w:p>
        </w:tc>
        <w:tc>
          <w:tcPr>
            <w:tcW w:w="1736" w:type="dxa"/>
          </w:tcPr>
          <w:p w14:paraId="7D01D9C6" w14:textId="77777777" w:rsidR="00860C2B" w:rsidRPr="00564CCE" w:rsidRDefault="00860C2B" w:rsidP="00506FCE">
            <w:pPr>
              <w:rPr>
                <w:rFonts w:ascii="Arial" w:hAnsi="Arial" w:cs="Arial"/>
                <w:sz w:val="24"/>
              </w:rPr>
            </w:pPr>
            <w:r w:rsidRPr="00564CCE">
              <w:rPr>
                <w:rFonts w:ascii="Arial" w:hAnsi="Arial" w:cs="Arial"/>
                <w:sz w:val="24"/>
              </w:rPr>
              <w:lastRenderedPageBreak/>
              <w:t>An advanced application of a range of established methods, materials, tools and/or techniques.</w:t>
            </w:r>
          </w:p>
          <w:p w14:paraId="4B0C8A7F" w14:textId="77777777" w:rsidR="00860C2B" w:rsidRPr="00564CCE" w:rsidRDefault="00860C2B" w:rsidP="00506FCE">
            <w:pPr>
              <w:rPr>
                <w:rFonts w:ascii="Arial" w:hAnsi="Arial" w:cs="Arial"/>
                <w:sz w:val="24"/>
              </w:rPr>
            </w:pPr>
            <w:r w:rsidRPr="00564CCE">
              <w:rPr>
                <w:rFonts w:ascii="Arial" w:hAnsi="Arial" w:cs="Arial"/>
                <w:sz w:val="24"/>
              </w:rPr>
              <w:t>The context of the application is well considered, and insightful.</w:t>
            </w:r>
          </w:p>
          <w:p w14:paraId="3B2A16DC" w14:textId="77777777" w:rsidR="00860C2B" w:rsidRPr="00564CCE" w:rsidRDefault="00860C2B" w:rsidP="00506FCE">
            <w:pPr>
              <w:rPr>
                <w:rFonts w:ascii="Arial" w:hAnsi="Arial" w:cs="Arial"/>
                <w:sz w:val="24"/>
              </w:rPr>
            </w:pPr>
            <w:r w:rsidRPr="00564CCE">
              <w:rPr>
                <w:rFonts w:ascii="Arial" w:hAnsi="Arial" w:cs="Arial"/>
                <w:sz w:val="24"/>
              </w:rPr>
              <w:t xml:space="preserve">Consistent, accurate and logical application of theory to practice, making well-developed links between the two. Can identify </w:t>
            </w:r>
            <w:r w:rsidRPr="00564CCE">
              <w:rPr>
                <w:rFonts w:ascii="Arial" w:hAnsi="Arial" w:cs="Arial"/>
                <w:sz w:val="24"/>
              </w:rPr>
              <w:lastRenderedPageBreak/>
              <w:t xml:space="preserve">problems and propose excellent, creative solutions outside the context in which they were first studied. </w:t>
            </w:r>
          </w:p>
        </w:tc>
        <w:tc>
          <w:tcPr>
            <w:tcW w:w="1736" w:type="dxa"/>
          </w:tcPr>
          <w:p w14:paraId="58BBBEE7"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w:t>
            </w:r>
            <w:r w:rsidRPr="00564CCE">
              <w:rPr>
                <w:rFonts w:ascii="Arial" w:hAnsi="Arial" w:cs="Arial"/>
                <w:sz w:val="24"/>
              </w:rPr>
              <w:lastRenderedPageBreak/>
              <w:t xml:space="preserve">propose quite sophisticated, creative solutions outside the context in which they were first studied. </w:t>
            </w:r>
          </w:p>
        </w:tc>
      </w:tr>
      <w:tr w:rsidR="00860C2B" w:rsidRPr="00564CCE" w14:paraId="19194D88" w14:textId="77777777" w:rsidTr="00506FCE">
        <w:tc>
          <w:tcPr>
            <w:tcW w:w="1735" w:type="dxa"/>
            <w:shd w:val="clear" w:color="auto" w:fill="FF99FF"/>
          </w:tcPr>
          <w:p w14:paraId="0F479295"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Transferable skills for life and professional practice</w:t>
            </w:r>
          </w:p>
          <w:p w14:paraId="47CF24C9"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(Effectively communicate in a variety of forms</w:t>
            </w:r>
          </w:p>
          <w:p w14:paraId="70C317DF"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 xml:space="preserve">to specialist and non-specialist </w:t>
            </w:r>
            <w:proofErr w:type="gramStart"/>
            <w:r w:rsidRPr="00564CCE">
              <w:rPr>
                <w:rFonts w:ascii="Arial" w:hAnsi="Arial" w:cs="Arial"/>
                <w:sz w:val="18"/>
                <w:szCs w:val="18"/>
              </w:rPr>
              <w:t>audiences;  the</w:t>
            </w:r>
            <w:proofErr w:type="gramEnd"/>
            <w:r w:rsidRPr="00564CCE">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0777B296" w14:textId="77777777" w:rsidR="00860C2B" w:rsidRPr="00564CCE" w:rsidRDefault="00860C2B" w:rsidP="00506FCE">
            <w:pPr>
              <w:rPr>
                <w:rFonts w:ascii="Arial" w:hAnsi="Arial" w:cs="Arial"/>
                <w:sz w:val="24"/>
              </w:rPr>
            </w:pPr>
            <w:r w:rsidRPr="00564CCE">
              <w:rPr>
                <w:rFonts w:ascii="Arial" w:hAnsi="Arial" w:cs="Arial"/>
                <w:sz w:val="24"/>
              </w:rPr>
              <w:t>Communication medium is inappropriate or misapplied.</w:t>
            </w:r>
          </w:p>
          <w:p w14:paraId="160ADF9D" w14:textId="77777777" w:rsidR="00860C2B" w:rsidRPr="00564CCE" w:rsidRDefault="00860C2B" w:rsidP="00506FCE">
            <w:pPr>
              <w:rPr>
                <w:rFonts w:ascii="Arial" w:hAnsi="Arial" w:cs="Arial"/>
                <w:sz w:val="24"/>
              </w:rPr>
            </w:pPr>
            <w:r w:rsidRPr="00564CCE">
              <w:rPr>
                <w:rFonts w:ascii="Arial" w:hAnsi="Arial" w:cs="Arial"/>
                <w:sz w:val="24"/>
              </w:rPr>
              <w:t xml:space="preserve">Work is poorly structured, disorganised and/or confusingly expressed. Very weak use of language and/or very inappropriate style. Failure to work </w:t>
            </w:r>
            <w:r w:rsidRPr="00564CCE">
              <w:rPr>
                <w:rFonts w:ascii="Arial" w:hAnsi="Arial" w:cs="Arial"/>
                <w:sz w:val="24"/>
              </w:rPr>
              <w:lastRenderedPageBreak/>
              <w:t>effectively as part of a group. Little or no evidence of the skills for employment</w:t>
            </w:r>
            <w:r w:rsidRPr="00564CCE">
              <w:rPr>
                <w:rFonts w:ascii="Arial" w:hAnsi="Arial"/>
                <w:sz w:val="24"/>
              </w:rPr>
              <w:t xml:space="preserve"> </w:t>
            </w:r>
            <w:r w:rsidRPr="00564CCE">
              <w:rPr>
                <w:rFonts w:ascii="Arial" w:hAnsi="Arial" w:cs="Arial"/>
                <w:sz w:val="24"/>
              </w:rPr>
              <w:t>requiring the exercise of personal responsibility and decision-making.</w:t>
            </w:r>
          </w:p>
          <w:p w14:paraId="3A314993" w14:textId="77777777" w:rsidR="00860C2B" w:rsidRPr="00564CCE" w:rsidRDefault="00860C2B" w:rsidP="00506FCE">
            <w:pPr>
              <w:rPr>
                <w:rFonts w:ascii="Arial" w:hAnsi="Arial" w:cs="Arial"/>
                <w:sz w:val="24"/>
              </w:rPr>
            </w:pPr>
          </w:p>
          <w:p w14:paraId="0FE06772"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double" w:sz="4" w:space="0" w:color="auto"/>
            </w:tcBorders>
          </w:tcPr>
          <w:p w14:paraId="2EED2821"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Communication medium is poorly designed and/or not suitable for the audience. </w:t>
            </w:r>
          </w:p>
          <w:p w14:paraId="5B2937CE" w14:textId="77777777" w:rsidR="00860C2B" w:rsidRPr="00564CCE" w:rsidRDefault="00860C2B" w:rsidP="00506FCE">
            <w:pPr>
              <w:rPr>
                <w:rFonts w:ascii="Arial" w:hAnsi="Arial" w:cs="Arial"/>
                <w:sz w:val="24"/>
              </w:rPr>
            </w:pPr>
            <w:r w:rsidRPr="00564CCE">
              <w:rPr>
                <w:rFonts w:ascii="Arial" w:hAnsi="Arial" w:cs="Arial"/>
                <w:sz w:val="24"/>
              </w:rPr>
              <w:t xml:space="preserve">Work is poorly presented in a disjointed manner. It is loosely, and at times incoherently, structured, with information </w:t>
            </w:r>
            <w:r w:rsidRPr="00564CCE">
              <w:rPr>
                <w:rFonts w:ascii="Arial" w:hAnsi="Arial" w:cs="Arial"/>
                <w:sz w:val="24"/>
              </w:rPr>
              <w:lastRenderedPageBreak/>
              <w:t>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574EAE0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in a suitable medium for the audience but with some room for improvement. </w:t>
            </w:r>
          </w:p>
          <w:p w14:paraId="00782F39" w14:textId="77777777" w:rsidR="00860C2B" w:rsidRPr="00564CCE" w:rsidRDefault="00860C2B" w:rsidP="00506FCE">
            <w:pPr>
              <w:rPr>
                <w:rFonts w:ascii="Arial" w:hAnsi="Arial" w:cs="Arial"/>
                <w:sz w:val="24"/>
              </w:rPr>
            </w:pPr>
            <w:r w:rsidRPr="00564CCE">
              <w:rPr>
                <w:rFonts w:ascii="Arial" w:hAnsi="Arial" w:cs="Arial"/>
                <w:sz w:val="24"/>
              </w:rPr>
              <w:t xml:space="preserve">Mostly ordered presentation and structure in which relevant ideas / concepts are reasonably expressed. Work may </w:t>
            </w:r>
            <w:r w:rsidRPr="00564CCE">
              <w:rPr>
                <w:rFonts w:ascii="Arial" w:hAnsi="Arial" w:cs="Arial"/>
                <w:sz w:val="24"/>
              </w:rPr>
              <w:lastRenderedPageBreak/>
              <w:t>lack coherence in places. Can work as part of a group, meeting most obligations to others but perhaps with limited involvement in group activities.</w:t>
            </w:r>
          </w:p>
          <w:p w14:paraId="1DB852E9" w14:textId="77777777" w:rsidR="00860C2B" w:rsidRPr="00564CCE" w:rsidRDefault="00860C2B" w:rsidP="00506FCE">
            <w:pPr>
              <w:rPr>
                <w:rFonts w:ascii="Arial" w:hAnsi="Arial" w:cs="Arial"/>
                <w:sz w:val="24"/>
              </w:rPr>
            </w:pPr>
            <w:r w:rsidRPr="00564CCE">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5166C6"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effectively in a suitable medium for the </w:t>
            </w:r>
            <w:proofErr w:type="gramStart"/>
            <w:r w:rsidRPr="00564CCE">
              <w:rPr>
                <w:rFonts w:ascii="Arial" w:hAnsi="Arial" w:cs="Arial"/>
                <w:sz w:val="24"/>
              </w:rPr>
              <w:t>audience, but</w:t>
            </w:r>
            <w:proofErr w:type="gramEnd"/>
            <w:r w:rsidRPr="00564CCE">
              <w:rPr>
                <w:rFonts w:ascii="Arial" w:hAnsi="Arial" w:cs="Arial"/>
                <w:sz w:val="24"/>
              </w:rPr>
              <w:t xml:space="preserve"> may have minor errors.</w:t>
            </w:r>
          </w:p>
          <w:p w14:paraId="24E08CC4" w14:textId="77777777" w:rsidR="00860C2B" w:rsidRPr="00564CCE" w:rsidRDefault="00860C2B" w:rsidP="00506FCE">
            <w:pPr>
              <w:rPr>
                <w:rFonts w:ascii="Arial" w:hAnsi="Arial" w:cs="Arial"/>
                <w:sz w:val="24"/>
              </w:rPr>
            </w:pPr>
            <w:r w:rsidRPr="00564CCE">
              <w:rPr>
                <w:rFonts w:ascii="Arial" w:hAnsi="Arial" w:cs="Arial"/>
                <w:sz w:val="24"/>
              </w:rPr>
              <w:t xml:space="preserve">Mostly coherent, organised work, in a suitable structure and is for the most part clearly expressed. Can work </w:t>
            </w:r>
            <w:r w:rsidRPr="00564CCE">
              <w:rPr>
                <w:rFonts w:ascii="Arial" w:hAnsi="Arial" w:cs="Arial"/>
                <w:sz w:val="24"/>
              </w:rPr>
              <w:lastRenderedPageBreak/>
              <w:t xml:space="preserve">effectively independently and/or as part of a team, with clear contribution to group activities. </w:t>
            </w:r>
          </w:p>
          <w:p w14:paraId="5584FA4B" w14:textId="77777777" w:rsidR="00860C2B" w:rsidRPr="00564CCE" w:rsidRDefault="00860C2B" w:rsidP="00506FCE">
            <w:pPr>
              <w:rPr>
                <w:rFonts w:ascii="Arial" w:hAnsi="Arial" w:cs="Arial"/>
                <w:sz w:val="24"/>
              </w:rPr>
            </w:pPr>
            <w:r w:rsidRPr="00564CCE">
              <w:rPr>
                <w:rFonts w:ascii="Arial" w:hAnsi="Arial" w:cs="Arial"/>
                <w:sz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982E6D6"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well, </w:t>
            </w:r>
            <w:proofErr w:type="gramStart"/>
            <w:r w:rsidRPr="00564CCE">
              <w:rPr>
                <w:rFonts w:ascii="Arial" w:hAnsi="Arial" w:cs="Arial"/>
                <w:sz w:val="24"/>
              </w:rPr>
              <w:t>confidently</w:t>
            </w:r>
            <w:proofErr w:type="gramEnd"/>
            <w:r w:rsidRPr="00564CCE">
              <w:rPr>
                <w:rFonts w:ascii="Arial" w:hAnsi="Arial" w:cs="Arial"/>
                <w:sz w:val="24"/>
              </w:rPr>
              <w:t xml:space="preserve"> and consistently in a suitable medium for the audience.</w:t>
            </w:r>
          </w:p>
          <w:p w14:paraId="5DDE868B" w14:textId="77777777" w:rsidR="00860C2B" w:rsidRPr="00564CCE" w:rsidRDefault="00860C2B" w:rsidP="00506FCE">
            <w:pPr>
              <w:rPr>
                <w:rFonts w:ascii="Arial" w:hAnsi="Arial" w:cs="Arial"/>
                <w:sz w:val="24"/>
              </w:rPr>
            </w:pPr>
            <w:r w:rsidRPr="00564CCE">
              <w:rPr>
                <w:rFonts w:ascii="Arial" w:hAnsi="Arial" w:cs="Arial"/>
                <w:sz w:val="24"/>
              </w:rPr>
              <w:t xml:space="preserve">Work is coherent, fluent, </w:t>
            </w:r>
            <w:proofErr w:type="gramStart"/>
            <w:r w:rsidRPr="00564CCE">
              <w:rPr>
                <w:rFonts w:ascii="Arial" w:hAnsi="Arial" w:cs="Arial"/>
                <w:sz w:val="24"/>
              </w:rPr>
              <w:t>well-structured</w:t>
            </w:r>
            <w:proofErr w:type="gramEnd"/>
            <w:r w:rsidRPr="00564CCE">
              <w:rPr>
                <w:rFonts w:ascii="Arial" w:hAnsi="Arial" w:cs="Arial"/>
                <w:sz w:val="24"/>
              </w:rPr>
              <w:t xml:space="preserve"> and organised. Can work very well autonomously </w:t>
            </w:r>
            <w:r w:rsidRPr="00564CCE">
              <w:rPr>
                <w:rFonts w:ascii="Arial" w:hAnsi="Arial" w:cs="Arial"/>
                <w:sz w:val="24"/>
              </w:rPr>
              <w:lastRenderedPageBreak/>
              <w:t xml:space="preserve">and/or as part of a team, with very good contribution to group activities. </w:t>
            </w:r>
          </w:p>
          <w:p w14:paraId="3CDC646E" w14:textId="77777777" w:rsidR="00860C2B" w:rsidRPr="00564CCE" w:rsidRDefault="00860C2B" w:rsidP="00506FCE">
            <w:pPr>
              <w:rPr>
                <w:rFonts w:ascii="Arial" w:hAnsi="Arial" w:cs="Arial"/>
                <w:sz w:val="24"/>
              </w:rPr>
            </w:pPr>
            <w:r w:rsidRPr="00564CCE">
              <w:rPr>
                <w:rFonts w:ascii="Arial" w:hAnsi="Arial" w:cs="Arial"/>
                <w:sz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E0592F2"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professionally confidently and consistently in a suitable medium for the audience.</w:t>
            </w:r>
          </w:p>
          <w:p w14:paraId="66E33696" w14:textId="77777777" w:rsidR="00860C2B" w:rsidRPr="00564CCE" w:rsidRDefault="00860C2B" w:rsidP="00506FCE">
            <w:pPr>
              <w:rPr>
                <w:rFonts w:ascii="Arial" w:hAnsi="Arial" w:cs="Arial"/>
                <w:sz w:val="24"/>
              </w:rPr>
            </w:pPr>
            <w:r w:rsidRPr="00564CCE">
              <w:rPr>
                <w:rFonts w:ascii="Arial" w:hAnsi="Arial" w:cs="Arial"/>
                <w:sz w:val="24"/>
              </w:rPr>
              <w:t xml:space="preserve">Work is coherent, very fluent and is presented proficiently. Can work autonomously with initiative. </w:t>
            </w:r>
            <w:r w:rsidRPr="00564CCE">
              <w:rPr>
                <w:rFonts w:ascii="Arial" w:hAnsi="Arial" w:cs="Arial"/>
                <w:sz w:val="24"/>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5B20F41"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single" w:sz="4" w:space="0" w:color="auto"/>
            </w:tcBorders>
          </w:tcPr>
          <w:p w14:paraId="0B0006A2"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with an exceptionally high level of professionalism, highly suitable for the audience. </w:t>
            </w:r>
          </w:p>
          <w:p w14:paraId="1B0B3C69" w14:textId="77777777" w:rsidR="00860C2B" w:rsidRPr="00564CCE" w:rsidRDefault="00860C2B" w:rsidP="00506FCE">
            <w:pPr>
              <w:rPr>
                <w:rFonts w:ascii="Arial" w:hAnsi="Arial" w:cs="Arial"/>
                <w:sz w:val="24"/>
              </w:rPr>
            </w:pPr>
            <w:r w:rsidRPr="00564CCE">
              <w:rPr>
                <w:rFonts w:ascii="Arial" w:hAnsi="Arial" w:cs="Arial"/>
                <w:sz w:val="24"/>
              </w:rPr>
              <w:t xml:space="preserve">Work is exceptionally coherent, very fluent and is presented professionally. Can work exceptionally </w:t>
            </w:r>
            <w:r w:rsidRPr="00564CCE">
              <w:rPr>
                <w:rFonts w:ascii="Arial" w:hAnsi="Arial" w:cs="Arial"/>
                <w:sz w:val="24"/>
              </w:rPr>
              <w:lastRenderedPageBreak/>
              <w:t>well within a team, showing leadership skills.</w:t>
            </w:r>
            <w:r w:rsidRPr="00564CCE">
              <w:rPr>
                <w:rFonts w:ascii="Arial" w:hAnsi="Arial"/>
                <w:sz w:val="24"/>
              </w:rPr>
              <w:t xml:space="preserve"> </w:t>
            </w:r>
            <w:r w:rsidRPr="00564CCE">
              <w:rPr>
                <w:rFonts w:ascii="Arial" w:hAnsi="Arial" w:cs="Arial"/>
                <w:sz w:val="24"/>
              </w:rPr>
              <w:t>Demonstrates exceptional skills for employment requiring the exercise of personal responsibility and decision-making and an appetite for further development.</w:t>
            </w:r>
          </w:p>
        </w:tc>
      </w:tr>
      <w:bookmarkEnd w:id="1"/>
    </w:tbl>
    <w:p w14:paraId="65F6B7AB" w14:textId="77777777" w:rsidR="008B7F12" w:rsidRDefault="008B7F12" w:rsidP="00860C2B">
      <w:pPr>
        <w:spacing w:before="100" w:after="100" w:line="240" w:lineRule="auto"/>
        <w:rPr>
          <w:rFonts w:ascii="Arial" w:eastAsia="Times New Roman" w:hAnsi="Arial" w:cs="Arial"/>
          <w:color w:val="303B44"/>
        </w:rPr>
        <w:sectPr w:rsidR="008B7F12" w:rsidSect="008B7F12">
          <w:pgSz w:w="16834" w:h="11894" w:orient="landscape"/>
          <w:pgMar w:top="720" w:right="720" w:bottom="720" w:left="720" w:header="709" w:footer="454" w:gutter="0"/>
          <w:cols w:space="720"/>
          <w:docGrid w:linePitch="272"/>
        </w:sectPr>
      </w:pPr>
    </w:p>
    <w:p w14:paraId="368B7E2B" w14:textId="77777777" w:rsidR="00860C2B" w:rsidRPr="00564CCE" w:rsidRDefault="00860C2B" w:rsidP="00860C2B">
      <w:pPr>
        <w:spacing w:before="100" w:after="100" w:line="240" w:lineRule="auto"/>
        <w:rPr>
          <w:rFonts w:ascii="Arial" w:eastAsia="Times New Roman" w:hAnsi="Arial" w:cs="Arial"/>
          <w:color w:val="303B44"/>
        </w:rPr>
      </w:pPr>
    </w:p>
    <w:sectPr w:rsidR="00860C2B" w:rsidRPr="00564CCE" w:rsidSect="008B7F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039FD" w14:textId="77777777" w:rsidR="00B81C0B" w:rsidRDefault="00B81C0B" w:rsidP="00564CCE">
      <w:pPr>
        <w:spacing w:after="0" w:line="240" w:lineRule="auto"/>
      </w:pPr>
      <w:r>
        <w:separator/>
      </w:r>
    </w:p>
  </w:endnote>
  <w:endnote w:type="continuationSeparator" w:id="0">
    <w:p w14:paraId="27977D13" w14:textId="77777777" w:rsidR="00B81C0B" w:rsidRDefault="00B81C0B" w:rsidP="0056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826A" w14:textId="77777777" w:rsidR="00564CCE" w:rsidRDefault="00564CCE">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3E6E1358" w14:textId="77777777" w:rsidR="00564CCE" w:rsidRDefault="00564C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296DA" w14:textId="77777777" w:rsidR="00B81C0B" w:rsidRDefault="00B81C0B" w:rsidP="00564CCE">
      <w:pPr>
        <w:spacing w:after="0" w:line="240" w:lineRule="auto"/>
      </w:pPr>
      <w:r>
        <w:separator/>
      </w:r>
    </w:p>
  </w:footnote>
  <w:footnote w:type="continuationSeparator" w:id="0">
    <w:p w14:paraId="6AC43452" w14:textId="77777777" w:rsidR="00B81C0B" w:rsidRDefault="00B81C0B" w:rsidP="0056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C170" w14:textId="77777777" w:rsidR="00564CCE" w:rsidRDefault="00564CCE">
    <w:pPr>
      <w:pStyle w:val="Header"/>
    </w:pPr>
    <w:r>
      <w:rPr>
        <w:noProof/>
      </w:rPr>
      <w:drawing>
        <wp:inline distT="0" distB="0" distL="0" distR="0" wp14:anchorId="4E2D42F2" wp14:editId="0973E24E">
          <wp:extent cx="1869576" cy="62110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1890104" cy="6279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C7678E"/>
    <w:multiLevelType w:val="hybridMultilevel"/>
    <w:tmpl w:val="29B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CC07925"/>
    <w:multiLevelType w:val="hybridMultilevel"/>
    <w:tmpl w:val="5484AF5C"/>
    <w:numStyleLink w:val="ImportedStyle19"/>
  </w:abstractNum>
  <w:abstractNum w:abstractNumId="21" w15:restartNumberingAfterBreak="0">
    <w:nsid w:val="302404A2"/>
    <w:multiLevelType w:val="hybridMultilevel"/>
    <w:tmpl w:val="880A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8375A1"/>
    <w:multiLevelType w:val="hybridMultilevel"/>
    <w:tmpl w:val="F0C2DC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F0C2DC2A"/>
    <w:lvl w:ilvl="0" w:tplc="B7C80C2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763539">
    <w:abstractNumId w:val="22"/>
  </w:num>
  <w:num w:numId="2" w16cid:durableId="1016033390">
    <w:abstractNumId w:val="37"/>
  </w:num>
  <w:num w:numId="3" w16cid:durableId="902058122">
    <w:abstractNumId w:val="36"/>
  </w:num>
  <w:num w:numId="4" w16cid:durableId="442042392">
    <w:abstractNumId w:val="34"/>
  </w:num>
  <w:num w:numId="5" w16cid:durableId="341861660">
    <w:abstractNumId w:val="12"/>
  </w:num>
  <w:num w:numId="6" w16cid:durableId="685401237">
    <w:abstractNumId w:val="4"/>
  </w:num>
  <w:num w:numId="7" w16cid:durableId="55782089">
    <w:abstractNumId w:val="31"/>
  </w:num>
  <w:num w:numId="8" w16cid:durableId="1342121306">
    <w:abstractNumId w:val="31"/>
    <w:lvlOverride w:ilvl="0">
      <w:lvl w:ilvl="0" w:tplc="0DEC57C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11A98E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08ABDC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6EA4F9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1142E9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8C27FC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932E6E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04CC85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8B287A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926720616">
    <w:abstractNumId w:val="2"/>
  </w:num>
  <w:num w:numId="10" w16cid:durableId="1002898887">
    <w:abstractNumId w:val="20"/>
  </w:num>
  <w:num w:numId="11" w16cid:durableId="942961207">
    <w:abstractNumId w:val="14"/>
    <w:lvlOverride w:ilvl="0">
      <w:lvl w:ilvl="0" w:tplc="43E898C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9E2E09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34AC5A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9FE6C04">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D1C42F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1286B4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090561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A5C9EA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B9C0B6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300922100">
    <w:abstractNumId w:val="6"/>
  </w:num>
  <w:num w:numId="13" w16cid:durableId="1894533817">
    <w:abstractNumId w:val="26"/>
  </w:num>
  <w:num w:numId="14" w16cid:durableId="71899105">
    <w:abstractNumId w:val="5"/>
  </w:num>
  <w:num w:numId="15" w16cid:durableId="1698657792">
    <w:abstractNumId w:val="30"/>
  </w:num>
  <w:num w:numId="16" w16cid:durableId="10618009">
    <w:abstractNumId w:val="31"/>
    <w:lvlOverride w:ilvl="0">
      <w:lvl w:ilvl="0" w:tplc="0DEC57CA">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11A98E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08ABDC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6EA4F9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1142E9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8C27FC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932E6E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04CC85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8B287A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513837554">
    <w:abstractNumId w:val="0"/>
  </w:num>
  <w:num w:numId="18" w16cid:durableId="2113894529">
    <w:abstractNumId w:val="19"/>
  </w:num>
  <w:num w:numId="19" w16cid:durableId="1948193758">
    <w:abstractNumId w:val="40"/>
  </w:num>
  <w:num w:numId="20" w16cid:durableId="1077245998">
    <w:abstractNumId w:val="33"/>
  </w:num>
  <w:num w:numId="21" w16cid:durableId="1160315296">
    <w:abstractNumId w:val="13"/>
  </w:num>
  <w:num w:numId="22" w16cid:durableId="1057509339">
    <w:abstractNumId w:val="29"/>
  </w:num>
  <w:num w:numId="23" w16cid:durableId="1310136223">
    <w:abstractNumId w:val="27"/>
  </w:num>
  <w:num w:numId="24" w16cid:durableId="672420967">
    <w:abstractNumId w:val="10"/>
  </w:num>
  <w:num w:numId="25" w16cid:durableId="187724756">
    <w:abstractNumId w:val="18"/>
  </w:num>
  <w:num w:numId="26" w16cid:durableId="1293831105">
    <w:abstractNumId w:val="1"/>
  </w:num>
  <w:num w:numId="27" w16cid:durableId="293339279">
    <w:abstractNumId w:val="32"/>
  </w:num>
  <w:num w:numId="28" w16cid:durableId="506480923">
    <w:abstractNumId w:val="35"/>
  </w:num>
  <w:num w:numId="29" w16cid:durableId="449781094">
    <w:abstractNumId w:val="28"/>
  </w:num>
  <w:num w:numId="30" w16cid:durableId="1167093162">
    <w:abstractNumId w:val="25"/>
  </w:num>
  <w:num w:numId="31" w16cid:durableId="1181510278">
    <w:abstractNumId w:val="39"/>
  </w:num>
  <w:num w:numId="32" w16cid:durableId="963197205">
    <w:abstractNumId w:val="17"/>
  </w:num>
  <w:num w:numId="33" w16cid:durableId="903881453">
    <w:abstractNumId w:val="15"/>
  </w:num>
  <w:num w:numId="34" w16cid:durableId="962658951">
    <w:abstractNumId w:val="41"/>
  </w:num>
  <w:num w:numId="35" w16cid:durableId="963848814">
    <w:abstractNumId w:val="9"/>
  </w:num>
  <w:num w:numId="36" w16cid:durableId="1174224348">
    <w:abstractNumId w:val="3"/>
  </w:num>
  <w:num w:numId="37" w16cid:durableId="1498421551">
    <w:abstractNumId w:val="24"/>
  </w:num>
  <w:num w:numId="38" w16cid:durableId="2040009972">
    <w:abstractNumId w:val="11"/>
  </w:num>
  <w:num w:numId="39" w16cid:durableId="9068878">
    <w:abstractNumId w:val="21"/>
  </w:num>
  <w:num w:numId="40" w16cid:durableId="1283460523">
    <w:abstractNumId w:val="16"/>
  </w:num>
  <w:num w:numId="41" w16cid:durableId="1489980704">
    <w:abstractNumId w:val="8"/>
  </w:num>
  <w:num w:numId="42" w16cid:durableId="1505507998">
    <w:abstractNumId w:val="38"/>
  </w:num>
  <w:num w:numId="43" w16cid:durableId="254872087">
    <w:abstractNumId w:val="42"/>
  </w:num>
  <w:num w:numId="44" w16cid:durableId="1075398706">
    <w:abstractNumId w:val="7"/>
  </w:num>
  <w:num w:numId="45" w16cid:durableId="12084479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35"/>
    <w:rsid w:val="0001453D"/>
    <w:rsid w:val="000C0B93"/>
    <w:rsid w:val="00103E35"/>
    <w:rsid w:val="00122156"/>
    <w:rsid w:val="0012642E"/>
    <w:rsid w:val="00207402"/>
    <w:rsid w:val="00210E5F"/>
    <w:rsid w:val="002678CF"/>
    <w:rsid w:val="002859C9"/>
    <w:rsid w:val="003357AC"/>
    <w:rsid w:val="003520F0"/>
    <w:rsid w:val="003D2A6A"/>
    <w:rsid w:val="003D5988"/>
    <w:rsid w:val="00427788"/>
    <w:rsid w:val="00445991"/>
    <w:rsid w:val="004536B1"/>
    <w:rsid w:val="004571E5"/>
    <w:rsid w:val="00457F8B"/>
    <w:rsid w:val="00485C97"/>
    <w:rsid w:val="004D5058"/>
    <w:rsid w:val="00534A45"/>
    <w:rsid w:val="00540572"/>
    <w:rsid w:val="00552A60"/>
    <w:rsid w:val="00564CCE"/>
    <w:rsid w:val="0057766C"/>
    <w:rsid w:val="006052BE"/>
    <w:rsid w:val="006E1E9A"/>
    <w:rsid w:val="00760856"/>
    <w:rsid w:val="007B7EB9"/>
    <w:rsid w:val="00851B48"/>
    <w:rsid w:val="00860C2B"/>
    <w:rsid w:val="008866E2"/>
    <w:rsid w:val="008B7F12"/>
    <w:rsid w:val="009174EC"/>
    <w:rsid w:val="0097226F"/>
    <w:rsid w:val="00995048"/>
    <w:rsid w:val="00A06AD9"/>
    <w:rsid w:val="00AD1782"/>
    <w:rsid w:val="00AF29A6"/>
    <w:rsid w:val="00B0643D"/>
    <w:rsid w:val="00B507E3"/>
    <w:rsid w:val="00B752BA"/>
    <w:rsid w:val="00B81C0B"/>
    <w:rsid w:val="00B90CD2"/>
    <w:rsid w:val="00C6157F"/>
    <w:rsid w:val="00CB7777"/>
    <w:rsid w:val="00CF214B"/>
    <w:rsid w:val="00CF738F"/>
    <w:rsid w:val="00D93C2A"/>
    <w:rsid w:val="00DF7F10"/>
    <w:rsid w:val="00E869A3"/>
    <w:rsid w:val="00F235E1"/>
    <w:rsid w:val="00F34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1667"/>
  <w15:chartTrackingRefBased/>
  <w15:docId w15:val="{65B1829C-078B-4328-A2D8-36079AA0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4CCE"/>
    <w:pPr>
      <w:keepNext/>
      <w:pBdr>
        <w:top w:val="single" w:sz="12" w:space="1" w:color="auto"/>
        <w:left w:val="single" w:sz="12" w:space="1" w:color="auto"/>
        <w:bottom w:val="single" w:sz="12" w:space="1" w:color="auto"/>
        <w:right w:val="single" w:sz="12" w:space="1" w:color="auto"/>
      </w:pBdr>
      <w:shd w:val="pct15" w:color="auto" w:fill="auto"/>
      <w:spacing w:after="0" w:line="480" w:lineRule="auto"/>
      <w:jc w:val="center"/>
      <w:outlineLvl w:val="0"/>
    </w:pPr>
    <w:rPr>
      <w:rFonts w:ascii="Arial" w:eastAsia="Times New Roman" w:hAnsi="Arial" w:cs="Times New Roman"/>
      <w:b/>
      <w:sz w:val="36"/>
      <w:szCs w:val="20"/>
      <w:lang w:eastAsia="en-GB"/>
    </w:rPr>
  </w:style>
  <w:style w:type="paragraph" w:styleId="Heading2">
    <w:name w:val="heading 2"/>
    <w:basedOn w:val="Normal"/>
    <w:next w:val="Normal"/>
    <w:link w:val="Heading2Char"/>
    <w:qFormat/>
    <w:rsid w:val="00564CCE"/>
    <w:pPr>
      <w:keepNext/>
      <w:spacing w:after="0" w:line="480" w:lineRule="auto"/>
      <w:jc w:val="both"/>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564CCE"/>
    <w:pPr>
      <w:keepNext/>
      <w:spacing w:after="0" w:line="480" w:lineRule="auto"/>
      <w:jc w:val="center"/>
      <w:outlineLvl w:val="2"/>
    </w:pPr>
    <w:rPr>
      <w:rFonts w:ascii="Arial" w:eastAsia="Times New Roman" w:hAnsi="Arial" w:cs="Times New Roman"/>
      <w:b/>
      <w:sz w:val="24"/>
      <w:szCs w:val="20"/>
      <w:lang w:eastAsia="en-GB"/>
    </w:rPr>
  </w:style>
  <w:style w:type="paragraph" w:styleId="Heading4">
    <w:name w:val="heading 4"/>
    <w:basedOn w:val="Normal"/>
    <w:next w:val="Normal"/>
    <w:link w:val="Heading4Char"/>
    <w:qFormat/>
    <w:rsid w:val="00564CCE"/>
    <w:pPr>
      <w:keepNext/>
      <w:spacing w:before="120" w:after="120" w:line="480" w:lineRule="auto"/>
      <w:jc w:val="center"/>
      <w:outlineLvl w:val="3"/>
    </w:pPr>
    <w:rPr>
      <w:rFonts w:ascii="Arial" w:eastAsia="Times New Roman" w:hAnsi="Arial" w:cs="Times New Roman"/>
      <w:sz w:val="40"/>
      <w:szCs w:val="20"/>
      <w:lang w:eastAsia="en-GB"/>
    </w:rPr>
  </w:style>
  <w:style w:type="paragraph" w:styleId="Heading6">
    <w:name w:val="heading 6"/>
    <w:basedOn w:val="Normal"/>
    <w:next w:val="Normal"/>
    <w:link w:val="Heading6Char"/>
    <w:qFormat/>
    <w:rsid w:val="00564CCE"/>
    <w:pPr>
      <w:keepNext/>
      <w:pBdr>
        <w:top w:val="single" w:sz="18" w:space="1" w:color="auto"/>
        <w:left w:val="single" w:sz="18" w:space="4" w:color="auto"/>
        <w:bottom w:val="single" w:sz="18" w:space="1" w:color="auto"/>
        <w:right w:val="single" w:sz="18" w:space="4" w:color="auto"/>
      </w:pBdr>
      <w:spacing w:after="0" w:line="480" w:lineRule="auto"/>
      <w:outlineLvl w:val="5"/>
    </w:pPr>
    <w:rPr>
      <w:rFonts w:ascii="Arial" w:eastAsia="Times New Roman" w:hAnsi="Arial" w:cs="Arial"/>
      <w:b/>
      <w:bCs/>
      <w:sz w:val="24"/>
      <w:szCs w:val="20"/>
    </w:rPr>
  </w:style>
  <w:style w:type="paragraph" w:styleId="Heading8">
    <w:name w:val="heading 8"/>
    <w:basedOn w:val="Normal"/>
    <w:next w:val="Normal"/>
    <w:link w:val="Heading8Char"/>
    <w:semiHidden/>
    <w:unhideWhenUsed/>
    <w:qFormat/>
    <w:rsid w:val="00564CCE"/>
    <w:pPr>
      <w:spacing w:before="240" w:after="60" w:line="480"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uiPriority w:val="9"/>
    <w:semiHidden/>
    <w:unhideWhenUsed/>
    <w:qFormat/>
    <w:rsid w:val="00564CCE"/>
    <w:pPr>
      <w:keepNext/>
      <w:keepLines/>
      <w:spacing w:before="200" w:after="0" w:line="480" w:lineRule="auto"/>
      <w:outlineLvl w:val="8"/>
    </w:pPr>
    <w:rPr>
      <w:rFonts w:ascii="Cambria" w:eastAsia="Times New Roman" w:hAnsi="Cambria" w:cs="Times New Roman"/>
      <w:i/>
      <w:iCs/>
      <w:color w:val="40404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4CCE"/>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564CCE"/>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564CCE"/>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564CCE"/>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564CCE"/>
    <w:rPr>
      <w:rFonts w:ascii="Arial" w:eastAsia="Times New Roman" w:hAnsi="Arial" w:cs="Arial"/>
      <w:b/>
      <w:bCs/>
      <w:sz w:val="24"/>
      <w:szCs w:val="20"/>
    </w:rPr>
  </w:style>
  <w:style w:type="character" w:customStyle="1" w:styleId="Heading8Char">
    <w:name w:val="Heading 8 Char"/>
    <w:basedOn w:val="DefaultParagraphFont"/>
    <w:link w:val="Heading8"/>
    <w:semiHidden/>
    <w:rsid w:val="00564CCE"/>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564CCE"/>
    <w:rPr>
      <w:rFonts w:ascii="Cambria" w:eastAsia="Times New Roman" w:hAnsi="Cambria" w:cs="Times New Roman"/>
      <w:i/>
      <w:iCs/>
      <w:color w:val="404040"/>
      <w:sz w:val="24"/>
      <w:szCs w:val="20"/>
      <w:lang w:eastAsia="en-GB"/>
    </w:rPr>
  </w:style>
  <w:style w:type="numbering" w:customStyle="1" w:styleId="NoList1">
    <w:name w:val="No List1"/>
    <w:next w:val="NoList"/>
    <w:uiPriority w:val="99"/>
    <w:semiHidden/>
    <w:unhideWhenUsed/>
    <w:rsid w:val="00564CCE"/>
  </w:style>
  <w:style w:type="paragraph" w:styleId="Header">
    <w:name w:val="header"/>
    <w:basedOn w:val="Normal"/>
    <w:link w:val="HeaderChar"/>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rsid w:val="00564CCE"/>
    <w:rPr>
      <w:rFonts w:ascii="Arial" w:eastAsia="Times New Roman" w:hAnsi="Arial" w:cs="Times New Roman"/>
      <w:sz w:val="24"/>
      <w:szCs w:val="20"/>
      <w:lang w:eastAsia="en-GB"/>
    </w:rPr>
  </w:style>
  <w:style w:type="paragraph" w:styleId="Footer">
    <w:name w:val="footer"/>
    <w:basedOn w:val="Normal"/>
    <w:link w:val="FooterChar"/>
    <w:uiPriority w:val="99"/>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564CCE"/>
    <w:rPr>
      <w:rFonts w:ascii="Arial" w:eastAsia="Times New Roman" w:hAnsi="Arial" w:cs="Times New Roman"/>
      <w:sz w:val="24"/>
      <w:szCs w:val="20"/>
      <w:lang w:eastAsia="en-GB"/>
    </w:rPr>
  </w:style>
  <w:style w:type="paragraph" w:styleId="NormalWeb">
    <w:name w:val="Normal (Web)"/>
    <w:basedOn w:val="Normal"/>
    <w:uiPriority w:val="99"/>
    <w:rsid w:val="00564CCE"/>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64CCE"/>
    <w:pPr>
      <w:spacing w:after="0" w:line="480" w:lineRule="auto"/>
    </w:pPr>
    <w:rPr>
      <w:rFonts w:ascii="Arial" w:eastAsia="Times New Roman" w:hAnsi="Arial" w:cs="Times New Roman"/>
      <w:sz w:val="16"/>
      <w:szCs w:val="20"/>
    </w:rPr>
  </w:style>
  <w:style w:type="character" w:customStyle="1" w:styleId="BodyText2Char">
    <w:name w:val="Body Text 2 Char"/>
    <w:basedOn w:val="DefaultParagraphFont"/>
    <w:link w:val="BodyText2"/>
    <w:rsid w:val="00564CCE"/>
    <w:rPr>
      <w:rFonts w:ascii="Arial" w:eastAsia="Times New Roman" w:hAnsi="Arial" w:cs="Times New Roman"/>
      <w:sz w:val="16"/>
      <w:szCs w:val="20"/>
    </w:rPr>
  </w:style>
  <w:style w:type="paragraph" w:customStyle="1" w:styleId="BodyText1">
    <w:name w:val="Body Text1"/>
    <w:basedOn w:val="Normal"/>
    <w:rsid w:val="00564CCE"/>
    <w:pPr>
      <w:tabs>
        <w:tab w:val="left" w:pos="720"/>
        <w:tab w:val="left" w:pos="1440"/>
      </w:tabs>
      <w:spacing w:after="0" w:line="480" w:lineRule="auto"/>
    </w:pPr>
    <w:rPr>
      <w:rFonts w:ascii="CG Times (WN)" w:eastAsia="Times New Roman" w:hAnsi="CG Times (WN)" w:cs="Times New Roman"/>
      <w:sz w:val="24"/>
      <w:szCs w:val="20"/>
    </w:rPr>
  </w:style>
  <w:style w:type="paragraph" w:styleId="BalloonText">
    <w:name w:val="Balloon Text"/>
    <w:basedOn w:val="Normal"/>
    <w:link w:val="BalloonTextChar"/>
    <w:rsid w:val="00564CCE"/>
    <w:pPr>
      <w:spacing w:after="0" w:line="48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564CCE"/>
    <w:rPr>
      <w:rFonts w:ascii="Tahoma" w:eastAsia="Times New Roman" w:hAnsi="Tahoma" w:cs="Tahoma"/>
      <w:sz w:val="16"/>
      <w:szCs w:val="16"/>
      <w:lang w:eastAsia="en-GB"/>
    </w:rPr>
  </w:style>
  <w:style w:type="paragraph" w:customStyle="1" w:styleId="BulletedList">
    <w:name w:val="Bulleted List"/>
    <w:basedOn w:val="Normal"/>
    <w:uiPriority w:val="99"/>
    <w:rsid w:val="00564CCE"/>
    <w:pPr>
      <w:numPr>
        <w:numId w:val="1"/>
      </w:numPr>
      <w:spacing w:before="120" w:after="240" w:line="480" w:lineRule="auto"/>
    </w:pPr>
    <w:rPr>
      <w:rFonts w:ascii="Verdana" w:eastAsia="Times New Roman" w:hAnsi="Verdana" w:cs="Times New Roman"/>
      <w:sz w:val="16"/>
      <w:szCs w:val="24"/>
      <w:lang w:val="en-US"/>
    </w:rPr>
  </w:style>
  <w:style w:type="character" w:styleId="Hyperlink">
    <w:name w:val="Hyperlink"/>
    <w:uiPriority w:val="99"/>
    <w:unhideWhenUsed/>
    <w:rsid w:val="00564CCE"/>
    <w:rPr>
      <w:color w:val="0000FF"/>
      <w:u w:val="single"/>
    </w:rPr>
  </w:style>
  <w:style w:type="paragraph" w:styleId="ListParagraph">
    <w:name w:val="List Paragraph"/>
    <w:basedOn w:val="Normal"/>
    <w:link w:val="ListParagraphChar"/>
    <w:uiPriority w:val="34"/>
    <w:qFormat/>
    <w:rsid w:val="00564CCE"/>
    <w:pPr>
      <w:spacing w:after="0" w:line="480" w:lineRule="auto"/>
      <w:ind w:left="720"/>
      <w:contextualSpacing/>
    </w:pPr>
    <w:rPr>
      <w:rFonts w:ascii="Arial" w:eastAsia="Times New Roman" w:hAnsi="Arial" w:cs="Times New Roman"/>
      <w:sz w:val="24"/>
      <w:szCs w:val="20"/>
      <w:lang w:eastAsia="en-GB"/>
    </w:rPr>
  </w:style>
  <w:style w:type="paragraph" w:customStyle="1" w:styleId="bullet">
    <w:name w:val="bullet"/>
    <w:link w:val="bulletChar"/>
    <w:rsid w:val="00564CC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564CCE"/>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564CCE"/>
    <w:pPr>
      <w:spacing w:after="120" w:line="48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564CCE"/>
    <w:rPr>
      <w:rFonts w:ascii="Arial" w:eastAsia="Times New Roman" w:hAnsi="Arial" w:cs="Times New Roman"/>
      <w:sz w:val="24"/>
      <w:szCs w:val="20"/>
      <w:lang w:val="en-US" w:eastAsia="en-GB"/>
    </w:rPr>
  </w:style>
  <w:style w:type="paragraph" w:customStyle="1" w:styleId="heading">
    <w:name w:val="heading"/>
    <w:basedOn w:val="fixed"/>
    <w:link w:val="headingChar"/>
    <w:rsid w:val="00564CCE"/>
    <w:pPr>
      <w:spacing w:before="240" w:after="120"/>
    </w:pPr>
  </w:style>
  <w:style w:type="paragraph" w:customStyle="1" w:styleId="fixed">
    <w:name w:val="fixed"/>
    <w:link w:val="fixedChar"/>
    <w:rsid w:val="00564C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564CCE"/>
    <w:rPr>
      <w:rFonts w:ascii="Times New Roman" w:eastAsia="Times New Roman" w:hAnsi="Times New Roman" w:cs="Times New Roman"/>
      <w:b/>
      <w:sz w:val="24"/>
      <w:szCs w:val="20"/>
      <w:lang w:eastAsia="en-GB"/>
    </w:rPr>
  </w:style>
  <w:style w:type="character" w:customStyle="1" w:styleId="headingChar">
    <w:name w:val="heading Char"/>
    <w:link w:val="heading"/>
    <w:rsid w:val="00564CCE"/>
    <w:rPr>
      <w:rFonts w:ascii="Times New Roman" w:eastAsia="Times New Roman" w:hAnsi="Times New Roman" w:cs="Times New Roman"/>
      <w:b/>
      <w:sz w:val="24"/>
      <w:szCs w:val="20"/>
      <w:lang w:eastAsia="en-GB"/>
    </w:rPr>
  </w:style>
  <w:style w:type="paragraph" w:customStyle="1" w:styleId="SMUNORMALARIAL">
    <w:name w:val="SMU NORMAL ARIAL"/>
    <w:basedOn w:val="Normal"/>
    <w:rsid w:val="00564CCE"/>
    <w:pPr>
      <w:spacing w:after="0" w:line="480" w:lineRule="auto"/>
    </w:pPr>
    <w:rPr>
      <w:rFonts w:ascii="Arial" w:eastAsia="Times New Roman" w:hAnsi="Arial" w:cs="Times New Roman"/>
      <w:szCs w:val="24"/>
      <w:lang w:eastAsia="en-GB"/>
    </w:rPr>
  </w:style>
  <w:style w:type="paragraph" w:customStyle="1" w:styleId="Style1">
    <w:name w:val="Style1"/>
    <w:basedOn w:val="Normal"/>
    <w:rsid w:val="00564CCE"/>
    <w:pPr>
      <w:overflowPunct w:val="0"/>
      <w:autoSpaceDE w:val="0"/>
      <w:autoSpaceDN w:val="0"/>
      <w:adjustRightInd w:val="0"/>
      <w:spacing w:after="0" w:line="480" w:lineRule="auto"/>
      <w:textAlignment w:val="baseline"/>
    </w:pPr>
    <w:rPr>
      <w:rFonts w:ascii="Arial" w:eastAsia="Times New Roman" w:hAnsi="Arial" w:cs="Times New Roman"/>
      <w:sz w:val="24"/>
      <w:szCs w:val="20"/>
      <w:lang w:eastAsia="en-GB"/>
    </w:rPr>
  </w:style>
  <w:style w:type="numbering" w:customStyle="1" w:styleId="ImportedStyle30">
    <w:name w:val="Imported Style 30"/>
    <w:rsid w:val="00564CCE"/>
    <w:pPr>
      <w:numPr>
        <w:numId w:val="3"/>
      </w:numPr>
    </w:pPr>
  </w:style>
  <w:style w:type="table" w:customStyle="1" w:styleId="TableGrid1">
    <w:name w:val="Table Grid1"/>
    <w:basedOn w:val="TableNormal"/>
    <w:next w:val="TableGrid"/>
    <w:uiPriority w:val="59"/>
    <w:rsid w:val="00564CC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564CCE"/>
    <w:pPr>
      <w:numPr>
        <w:numId w:val="4"/>
      </w:numPr>
    </w:pPr>
  </w:style>
  <w:style w:type="table" w:customStyle="1" w:styleId="TableGrid6">
    <w:name w:val="Table Grid6"/>
    <w:basedOn w:val="TableNormal"/>
    <w:next w:val="TableGrid"/>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564CCE"/>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564CC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564CCE"/>
    <w:pPr>
      <w:numPr>
        <w:numId w:val="5"/>
      </w:numPr>
    </w:pPr>
  </w:style>
  <w:style w:type="paragraph" w:customStyle="1" w:styleId="Default">
    <w:name w:val="Default"/>
    <w:rsid w:val="00564CCE"/>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564CCE"/>
    <w:pPr>
      <w:numPr>
        <w:numId w:val="6"/>
      </w:numPr>
    </w:pPr>
  </w:style>
  <w:style w:type="numbering" w:customStyle="1" w:styleId="ImportedStyle19">
    <w:name w:val="Imported Style 19"/>
    <w:rsid w:val="00564CCE"/>
    <w:pPr>
      <w:numPr>
        <w:numId w:val="9"/>
      </w:numPr>
    </w:pPr>
  </w:style>
  <w:style w:type="character" w:customStyle="1" w:styleId="ListParagraphChar">
    <w:name w:val="List Paragraph Char"/>
    <w:link w:val="ListParagraph"/>
    <w:uiPriority w:val="34"/>
    <w:locked/>
    <w:rsid w:val="00564CCE"/>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564CCE"/>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564CCE"/>
    <w:pPr>
      <w:spacing w:after="0" w:line="480" w:lineRule="auto"/>
      <w:ind w:left="200"/>
    </w:pPr>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3633</Words>
  <Characters>20714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45</cp:revision>
  <dcterms:created xsi:type="dcterms:W3CDTF">2022-01-19T14:10:00Z</dcterms:created>
  <dcterms:modified xsi:type="dcterms:W3CDTF">2023-02-07T10:18:00Z</dcterms:modified>
</cp:coreProperties>
</file>