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3A370927">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5BDA97C" w:rsidR="005E6C44" w:rsidRPr="004C3A0B" w:rsidRDefault="000D6C7E" w:rsidP="003F6F7B">
            <w:pPr>
              <w:rPr>
                <w:rFonts w:ascii="Arial" w:hAnsi="Arial" w:cs="Arial"/>
                <w:sz w:val="22"/>
                <w:szCs w:val="22"/>
              </w:rPr>
            </w:pPr>
            <w:r>
              <w:rPr>
                <w:rFonts w:ascii="Arial" w:hAnsi="Arial" w:cs="Arial"/>
                <w:sz w:val="22"/>
                <w:szCs w:val="22"/>
              </w:rPr>
              <w:t>Sanjana Chauhan</w:t>
            </w:r>
          </w:p>
        </w:tc>
      </w:tr>
      <w:tr w:rsidR="005E6C44" w:rsidRPr="004C3A0B" w14:paraId="20811D96" w14:textId="77777777" w:rsidTr="3A370927">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10C1B35" w:rsidR="005E6C44" w:rsidRDefault="000D6C7E" w:rsidP="003F6F7B">
            <w:pPr>
              <w:rPr>
                <w:rFonts w:ascii="Arial" w:hAnsi="Arial" w:cs="Arial"/>
                <w:sz w:val="22"/>
                <w:szCs w:val="22"/>
              </w:rPr>
            </w:pPr>
            <w:r>
              <w:rPr>
                <w:rFonts w:ascii="Arial" w:hAnsi="Arial" w:cs="Arial"/>
                <w:sz w:val="22"/>
                <w:szCs w:val="22"/>
              </w:rPr>
              <w:t>2505065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3A370927">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759DAA3" w:rsidR="005E6C44" w:rsidRPr="004C3A0B" w:rsidRDefault="000D6C7E" w:rsidP="000D6C7E">
            <w:pPr>
              <w:spacing w:line="480" w:lineRule="auto"/>
              <w:rPr>
                <w:rFonts w:ascii="Arial" w:hAnsi="Arial" w:cs="Arial"/>
                <w:sz w:val="22"/>
                <w:szCs w:val="22"/>
              </w:rPr>
            </w:pPr>
            <w:r>
              <w:rPr>
                <w:rFonts w:ascii="Arial" w:hAnsi="Arial" w:cs="Arial"/>
                <w:sz w:val="22"/>
                <w:szCs w:val="22"/>
              </w:rPr>
              <w:t>2505065@student.uwtsd.ac.uk</w:t>
            </w:r>
          </w:p>
        </w:tc>
      </w:tr>
      <w:tr w:rsidR="005E6C44" w:rsidRPr="004C3A0B" w14:paraId="4EAC5A4D" w14:textId="77777777" w:rsidTr="3A370927">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26B0B9C" w:rsidR="005E6C44" w:rsidRPr="004C3A0B" w:rsidRDefault="000D6C7E" w:rsidP="003F6F7B">
            <w:pPr>
              <w:rPr>
                <w:rFonts w:ascii="Arial" w:hAnsi="Arial" w:cs="Arial"/>
                <w:sz w:val="22"/>
                <w:szCs w:val="22"/>
              </w:rPr>
            </w:pPr>
            <w:r>
              <w:rPr>
                <w:rFonts w:ascii="Arial" w:hAnsi="Arial" w:cs="Arial"/>
                <w:sz w:val="22"/>
                <w:szCs w:val="22"/>
              </w:rPr>
              <w:t xml:space="preserve">Master of science Public </w:t>
            </w:r>
            <w:r w:rsidR="00E47505">
              <w:rPr>
                <w:rFonts w:ascii="Arial" w:hAnsi="Arial" w:cs="Arial"/>
                <w:sz w:val="22"/>
                <w:szCs w:val="22"/>
              </w:rPr>
              <w:t>Health and Social care</w:t>
            </w:r>
          </w:p>
        </w:tc>
      </w:tr>
      <w:tr w:rsidR="005E6C44" w:rsidRPr="004C3A0B" w14:paraId="49F32132" w14:textId="77777777" w:rsidTr="3A370927">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E000E1B" w:rsidR="005E6C44" w:rsidRPr="004C3A0B" w:rsidRDefault="00E47505" w:rsidP="003F6F7B">
            <w:pPr>
              <w:rPr>
                <w:rFonts w:ascii="Arial" w:hAnsi="Arial" w:cs="Arial"/>
                <w:sz w:val="22"/>
                <w:szCs w:val="22"/>
              </w:rPr>
            </w:pPr>
            <w:r w:rsidRPr="3A370927">
              <w:rPr>
                <w:rFonts w:ascii="Arial" w:hAnsi="Arial" w:cs="Arial"/>
                <w:sz w:val="22"/>
                <w:szCs w:val="22"/>
              </w:rPr>
              <w:t>Muh</w:t>
            </w:r>
            <w:ins w:id="0" w:author="Muhammad Aliyu" w:date="2026-08-19T09:20:00Z">
              <w:r w:rsidR="6111AD9E" w:rsidRPr="3A370927">
                <w:rPr>
                  <w:rFonts w:ascii="Arial" w:hAnsi="Arial" w:cs="Arial"/>
                  <w:sz w:val="22"/>
                  <w:szCs w:val="22"/>
                </w:rPr>
                <w:t>a</w:t>
              </w:r>
            </w:ins>
            <w:del w:id="1" w:author="Muhammad Aliyu" w:date="2026-08-19T09:20:00Z">
              <w:r w:rsidRPr="3A370927" w:rsidDel="00E47505">
                <w:rPr>
                  <w:rFonts w:ascii="Arial" w:hAnsi="Arial" w:cs="Arial"/>
                  <w:sz w:val="22"/>
                  <w:szCs w:val="22"/>
                </w:rPr>
                <w:delText>u</w:delText>
              </w:r>
            </w:del>
            <w:r w:rsidRPr="3A370927">
              <w:rPr>
                <w:rFonts w:ascii="Arial" w:hAnsi="Arial" w:cs="Arial"/>
                <w:sz w:val="22"/>
                <w:szCs w:val="22"/>
              </w:rPr>
              <w:t>mmad Aliyu</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A47B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DD5FCCF" w:rsidR="005E6C44" w:rsidRPr="00DD0929" w:rsidRDefault="00E4750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891B708" w:rsidR="005E6C44" w:rsidRPr="004C3A0B" w:rsidRDefault="00E4750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6"/>
        <w:gridCol w:w="1615"/>
        <w:gridCol w:w="3276"/>
        <w:gridCol w:w="1699"/>
        <w:gridCol w:w="3400"/>
      </w:tblGrid>
      <w:tr w:rsidR="004C3D85" w:rsidRPr="004C3A0B" w14:paraId="2136C9F7" w14:textId="77777777" w:rsidTr="3A37092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E16659E" w:rsidR="004C3D85" w:rsidRPr="004C3A0B" w:rsidRDefault="00E47505" w:rsidP="009C3188">
            <w:pPr>
              <w:jc w:val="right"/>
              <w:rPr>
                <w:rFonts w:ascii="Arial" w:hAnsi="Arial" w:cs="Arial"/>
                <w:sz w:val="22"/>
                <w:szCs w:val="22"/>
              </w:rPr>
            </w:pPr>
            <w:r w:rsidRPr="3A370927">
              <w:rPr>
                <w:rFonts w:ascii="Arial" w:hAnsi="Arial" w:cs="Arial"/>
                <w:sz w:val="22"/>
                <w:szCs w:val="22"/>
              </w:rPr>
              <w:t xml:space="preserve">The Role of </w:t>
            </w:r>
            <w:r w:rsidR="00B45320" w:rsidRPr="3A370927">
              <w:rPr>
                <w:rFonts w:ascii="Arial" w:hAnsi="Arial" w:cs="Arial"/>
                <w:sz w:val="22"/>
                <w:szCs w:val="22"/>
              </w:rPr>
              <w:t>Community</w:t>
            </w:r>
            <w:ins w:id="2" w:author="DELL" w:date="2026-08-19T15:31:00Z">
              <w:r w:rsidR="00D47168">
                <w:rPr>
                  <w:rFonts w:ascii="Arial" w:hAnsi="Arial" w:cs="Arial"/>
                  <w:sz w:val="22"/>
                  <w:szCs w:val="22"/>
                </w:rPr>
                <w:t>-</w:t>
              </w:r>
            </w:ins>
            <w:del w:id="3" w:author="DELL" w:date="2026-08-19T15:31:00Z">
              <w:r w:rsidR="00B45320" w:rsidRPr="3A370927" w:rsidDel="00D47168">
                <w:rPr>
                  <w:rFonts w:ascii="Arial" w:hAnsi="Arial" w:cs="Arial"/>
                  <w:sz w:val="22"/>
                  <w:szCs w:val="22"/>
                </w:rPr>
                <w:delText xml:space="preserve"> </w:delText>
              </w:r>
            </w:del>
            <w:del w:id="4" w:author="Muhammad Aliyu" w:date="2026-08-19T09:21:00Z">
              <w:r w:rsidRPr="3A370927" w:rsidDel="00B45320">
                <w:rPr>
                  <w:rFonts w:ascii="Arial" w:hAnsi="Arial" w:cs="Arial"/>
                  <w:sz w:val="22"/>
                  <w:szCs w:val="22"/>
                </w:rPr>
                <w:delText>–</w:delText>
              </w:r>
            </w:del>
            <w:r w:rsidR="00B45320" w:rsidRPr="3A370927">
              <w:rPr>
                <w:rFonts w:ascii="Arial" w:hAnsi="Arial" w:cs="Arial"/>
                <w:sz w:val="22"/>
                <w:szCs w:val="22"/>
              </w:rPr>
              <w:t xml:space="preserve"> Based Physiotherapy Program in Preventing Falls Among Older adults Aged 65 – 80 Years in UK : A Systematic </w:t>
            </w:r>
            <w:r w:rsidR="009C3188" w:rsidRPr="3A370927">
              <w:rPr>
                <w:rFonts w:ascii="Arial" w:hAnsi="Arial" w:cs="Arial"/>
                <w:sz w:val="22"/>
                <w:szCs w:val="22"/>
              </w:rPr>
              <w:t>R</w:t>
            </w:r>
            <w:r w:rsidR="00B45320" w:rsidRPr="3A370927">
              <w:rPr>
                <w:rFonts w:ascii="Arial" w:hAnsi="Arial" w:cs="Arial"/>
                <w:sz w:val="22"/>
                <w:szCs w:val="22"/>
              </w:rPr>
              <w:t>eview</w:t>
            </w:r>
          </w:p>
        </w:tc>
      </w:tr>
      <w:tr w:rsidR="00A121A0" w:rsidRPr="004C3A0B" w14:paraId="52752113" w14:textId="77777777" w:rsidTr="3A37092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5367F8E" w:rsidR="004C3D85" w:rsidRPr="00D839CD" w:rsidRDefault="00B45320" w:rsidP="003C07E3">
            <w:pPr>
              <w:rPr>
                <w:rFonts w:ascii="Arial" w:hAnsi="Arial" w:cs="Arial"/>
                <w:sz w:val="22"/>
                <w:szCs w:val="22"/>
              </w:rPr>
            </w:pPr>
            <w:r>
              <w:rPr>
                <w:rFonts w:ascii="Arial" w:hAnsi="Arial" w:cs="Arial"/>
                <w:sz w:val="22"/>
                <w:szCs w:val="22"/>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9BCF2A1" w:rsidR="004C3D85" w:rsidRPr="004C3A0B" w:rsidRDefault="00B45320" w:rsidP="003C07E3">
            <w:pPr>
              <w:rPr>
                <w:rFonts w:ascii="Arial" w:hAnsi="Arial" w:cs="Arial"/>
                <w:sz w:val="22"/>
                <w:szCs w:val="22"/>
              </w:rPr>
            </w:pPr>
            <w:r>
              <w:rPr>
                <w:rFonts w:ascii="Arial" w:hAnsi="Arial" w:cs="Arial"/>
                <w:sz w:val="22"/>
                <w:szCs w:val="22"/>
              </w:rPr>
              <w:t>31 January 2027</w:t>
            </w:r>
          </w:p>
        </w:tc>
      </w:tr>
      <w:tr w:rsidR="00F96C3F" w:rsidRPr="004C3A0B" w14:paraId="158575DD" w14:textId="77777777" w:rsidTr="3A370927">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FE63DCE"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r w:rsidR="00B45320">
              <w:rPr>
                <w:rFonts w:ascii="Arial" w:hAnsi="Arial" w:cs="Arial"/>
                <w:i/>
              </w:rPr>
              <w:t>(Prevalence, Rationals)</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3A370927">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435F8AB" w14:textId="05EC0874" w:rsidR="00F34598" w:rsidRPr="00F34598" w:rsidRDefault="00F34598" w:rsidP="3A370927">
            <w:pPr>
              <w:autoSpaceDE w:val="0"/>
              <w:autoSpaceDN w:val="0"/>
              <w:adjustRightInd w:val="0"/>
              <w:rPr>
                <w:rFonts w:ascii="Arial" w:hAnsi="Arial" w:cs="Arial"/>
                <w:sz w:val="22"/>
                <w:szCs w:val="22"/>
              </w:rPr>
            </w:pPr>
            <w:r w:rsidRPr="3A370927">
              <w:rPr>
                <w:rFonts w:ascii="Arial" w:hAnsi="Arial" w:cs="Arial"/>
                <w:sz w:val="22"/>
                <w:szCs w:val="22"/>
              </w:rPr>
              <w:t>The purpose of this research is to evaluate the effectiveness of community-based physiotherapy programmes in preventing falls and improving mobility, independence and quality of life among adults aged 65–80 years in the United Kingdom. Existing research suggests that physiotherapy interventions, including strength, balance and mobility exercises, can reduce fall risk among older adults. However, there is a need to understand how effective these programmes are within community settings and how they may support NHS and community healthcare services. This research will contribute to existing knowledge by examining the benefits of community-based physiotherapy and identifying factors that may improve falls prevention and mobility in older adults. The findings may help inform future falls prevention services and physiotherapy practice</w:t>
            </w:r>
            <w:commentRangeStart w:id="5"/>
            <w:commentRangeStart w:id="6"/>
            <w:r w:rsidRPr="3A370927">
              <w:rPr>
                <w:rFonts w:ascii="Arial" w:hAnsi="Arial" w:cs="Arial"/>
                <w:sz w:val="22"/>
                <w:szCs w:val="22"/>
              </w:rPr>
              <w:t>.</w:t>
            </w:r>
            <w:commentRangeEnd w:id="5"/>
            <w:r>
              <w:rPr>
                <w:rStyle w:val="CommentReference"/>
              </w:rPr>
              <w:commentReference w:id="5"/>
            </w:r>
            <w:commentRangeEnd w:id="6"/>
            <w:r>
              <w:rPr>
                <w:rStyle w:val="CommentReference"/>
              </w:rPr>
              <w:commentReference w:id="6"/>
            </w:r>
          </w:p>
          <w:p w14:paraId="001E7318" w14:textId="77777777" w:rsidR="00F96C3F" w:rsidRPr="00F34598"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3A370927">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05263A" w14:textId="77777777" w:rsidR="00B45320" w:rsidRPr="001A1769" w:rsidRDefault="00B45320" w:rsidP="00B45320">
            <w:pPr>
              <w:rPr>
                <w:rFonts w:ascii="Arial" w:hAnsi="Arial" w:cs="Arial"/>
                <w:sz w:val="22"/>
                <w:szCs w:val="22"/>
                <w:lang w:val="en-IN"/>
              </w:rPr>
            </w:pPr>
            <w:r w:rsidRPr="001A1769">
              <w:rPr>
                <w:rFonts w:ascii="Arial" w:hAnsi="Arial" w:cs="Arial"/>
                <w:sz w:val="22"/>
                <w:szCs w:val="22"/>
                <w:lang w:val="en-US"/>
              </w:rPr>
              <w:t>How effective are community-based physiotherapy programmes in preventing falls and improving mobility among adults aged 65–80 years in the United Kingdom?</w:t>
            </w:r>
          </w:p>
          <w:p w14:paraId="587CB97C" w14:textId="77777777" w:rsidR="00F96C3F" w:rsidRPr="001A1769" w:rsidRDefault="00F96C3F" w:rsidP="00F96C3F">
            <w:pPr>
              <w:rPr>
                <w:rFonts w:ascii="Arial" w:hAnsi="Arial" w:cs="Arial"/>
                <w:sz w:val="22"/>
                <w:szCs w:val="22"/>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3A370927">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A7E9B21" w14:textId="77777777" w:rsidR="00D53981" w:rsidRPr="001A1769" w:rsidRDefault="00D53981" w:rsidP="00D53981">
            <w:pPr>
              <w:rPr>
                <w:rFonts w:ascii="Arial" w:hAnsi="Arial" w:cs="Arial"/>
                <w:sz w:val="22"/>
                <w:szCs w:val="22"/>
                <w:lang w:val="en-IN"/>
              </w:rPr>
            </w:pPr>
            <w:r w:rsidRPr="001A1769">
              <w:rPr>
                <w:rFonts w:ascii="Arial" w:hAnsi="Arial" w:cs="Arial"/>
                <w:sz w:val="22"/>
                <w:szCs w:val="22"/>
                <w:lang w:val="en-US"/>
              </w:rPr>
              <w:t>To evaluate the effectiveness of community-based physiotherapy programmes in preventing falls and improving mobility, independence and quality of life among adults aged 65–80 years in the United Kingdom.</w:t>
            </w:r>
          </w:p>
          <w:p w14:paraId="68975C9B" w14:textId="77777777" w:rsidR="00F96C3F" w:rsidRPr="001A1769" w:rsidRDefault="00F96C3F" w:rsidP="00F96C3F">
            <w:pPr>
              <w:rPr>
                <w:rFonts w:ascii="Arial" w:hAnsi="Arial" w:cs="Arial"/>
                <w:sz w:val="22"/>
                <w:szCs w:val="22"/>
              </w:rPr>
            </w:pPr>
          </w:p>
          <w:p w14:paraId="11C896B4" w14:textId="77777777" w:rsidR="00F96C3F" w:rsidRPr="001A1769"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3A370927">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6384EEE" w14:textId="77777777" w:rsidR="002F3399" w:rsidRPr="001A1769" w:rsidRDefault="0084519D" w:rsidP="00D53981">
            <w:pPr>
              <w:numPr>
                <w:ilvl w:val="0"/>
                <w:numId w:val="28"/>
              </w:numPr>
              <w:rPr>
                <w:rFonts w:ascii="Arial" w:hAnsi="Arial" w:cs="Arial"/>
                <w:sz w:val="22"/>
                <w:szCs w:val="22"/>
                <w:lang w:val="en-IN"/>
              </w:rPr>
            </w:pPr>
            <w:r w:rsidRPr="3A370927">
              <w:rPr>
                <w:rFonts w:ascii="Arial" w:hAnsi="Arial" w:cs="Arial"/>
                <w:sz w:val="22"/>
                <w:szCs w:val="22"/>
                <w:lang w:val="en-US"/>
              </w:rPr>
              <w:t xml:space="preserve">To </w:t>
            </w:r>
            <w:commentRangeStart w:id="7"/>
            <w:r w:rsidRPr="3A370927">
              <w:rPr>
                <w:rFonts w:ascii="Arial" w:hAnsi="Arial" w:cs="Arial"/>
                <w:sz w:val="22"/>
                <w:szCs w:val="22"/>
                <w:lang w:val="en-US"/>
              </w:rPr>
              <w:t>identify</w:t>
            </w:r>
            <w:commentRangeEnd w:id="7"/>
            <w:r>
              <w:rPr>
                <w:rStyle w:val="CommentReference"/>
              </w:rPr>
              <w:commentReference w:id="7"/>
            </w:r>
            <w:r w:rsidRPr="3A370927">
              <w:rPr>
                <w:rFonts w:ascii="Arial" w:hAnsi="Arial" w:cs="Arial"/>
                <w:sz w:val="22"/>
                <w:szCs w:val="22"/>
                <w:lang w:val="en-US"/>
              </w:rPr>
              <w:t xml:space="preserve"> the key risk factors associated with falls among older adults living in the community.</w:t>
            </w:r>
          </w:p>
          <w:p w14:paraId="0938ACBF" w14:textId="77777777" w:rsidR="002F3399" w:rsidRPr="001A1769" w:rsidRDefault="0084519D" w:rsidP="00D53981">
            <w:pPr>
              <w:numPr>
                <w:ilvl w:val="0"/>
                <w:numId w:val="28"/>
              </w:numPr>
              <w:rPr>
                <w:rFonts w:ascii="Arial" w:hAnsi="Arial" w:cs="Arial"/>
                <w:sz w:val="22"/>
                <w:szCs w:val="22"/>
                <w:lang w:val="en-IN"/>
              </w:rPr>
            </w:pPr>
            <w:r w:rsidRPr="001A1769">
              <w:rPr>
                <w:rFonts w:ascii="Arial" w:hAnsi="Arial" w:cs="Arial"/>
                <w:sz w:val="22"/>
                <w:szCs w:val="22"/>
                <w:lang w:val="en-US"/>
              </w:rPr>
              <w:t>To examine the different types of community-based physiotherapy interventions used for fall prevention in older adults.</w:t>
            </w:r>
          </w:p>
          <w:p w14:paraId="5E47DC46" w14:textId="77777777" w:rsidR="002F3399" w:rsidRPr="001A1769" w:rsidRDefault="0084519D" w:rsidP="00D53981">
            <w:pPr>
              <w:numPr>
                <w:ilvl w:val="0"/>
                <w:numId w:val="28"/>
              </w:numPr>
              <w:rPr>
                <w:rFonts w:ascii="Arial" w:hAnsi="Arial" w:cs="Arial"/>
                <w:sz w:val="22"/>
                <w:szCs w:val="22"/>
                <w:lang w:val="en-IN"/>
              </w:rPr>
            </w:pPr>
            <w:r w:rsidRPr="001A1769">
              <w:rPr>
                <w:rFonts w:ascii="Arial" w:hAnsi="Arial" w:cs="Arial"/>
                <w:sz w:val="22"/>
                <w:szCs w:val="22"/>
                <w:lang w:val="en-US"/>
              </w:rPr>
              <w:t>To assess the effectiveness of physiotherapy programs in improving balance, strength, and mobility among older adults.</w:t>
            </w:r>
          </w:p>
          <w:p w14:paraId="05DA4ED0" w14:textId="7368CEDC" w:rsidR="002F3399" w:rsidRPr="001A1769" w:rsidRDefault="0084519D" w:rsidP="00D53981">
            <w:pPr>
              <w:numPr>
                <w:ilvl w:val="0"/>
                <w:numId w:val="28"/>
              </w:numPr>
              <w:rPr>
                <w:rFonts w:ascii="Arial" w:hAnsi="Arial" w:cs="Arial"/>
                <w:sz w:val="22"/>
                <w:szCs w:val="22"/>
                <w:lang w:val="en-IN"/>
              </w:rPr>
            </w:pPr>
            <w:r w:rsidRPr="001A1769">
              <w:rPr>
                <w:rFonts w:ascii="Arial" w:hAnsi="Arial" w:cs="Arial"/>
                <w:sz w:val="22"/>
                <w:szCs w:val="22"/>
                <w:lang w:val="en-US"/>
              </w:rPr>
              <w:t>To evaluate the impact of community-based physiotherapy interventions on reducing the incidence of falls and fall-related injuries</w:t>
            </w:r>
            <w:r w:rsidR="009C3188">
              <w:rPr>
                <w:rFonts w:ascii="Arial" w:hAnsi="Arial" w:cs="Arial"/>
                <w:sz w:val="22"/>
                <w:szCs w:val="22"/>
                <w:lang w:val="en-US"/>
              </w:rPr>
              <w:t xml:space="preserve"> and to provide recommendations to </w:t>
            </w:r>
            <w:r w:rsidR="009C3188" w:rsidRPr="0016645F">
              <w:rPr>
                <w:rFonts w:ascii="Arial" w:hAnsi="Arial" w:cs="Arial"/>
                <w:sz w:val="22"/>
                <w:szCs w:val="22"/>
                <w:lang w:val="en-US"/>
              </w:rPr>
              <w:t>practitioners</w:t>
            </w:r>
            <w:r w:rsidRPr="001A1769">
              <w:rPr>
                <w:rFonts w:ascii="Arial" w:hAnsi="Arial" w:cs="Arial"/>
                <w:sz w:val="22"/>
                <w:szCs w:val="22"/>
                <w:lang w:val="en-US"/>
              </w:rPr>
              <w:t>.</w:t>
            </w:r>
          </w:p>
          <w:p w14:paraId="437171CA" w14:textId="77777777" w:rsidR="00F96C3F" w:rsidRPr="001A1769" w:rsidRDefault="00F96C3F" w:rsidP="00F96C3F">
            <w:pPr>
              <w:rPr>
                <w:rFonts w:ascii="Arial" w:hAnsi="Arial" w:cs="Arial"/>
                <w:sz w:val="22"/>
                <w:szCs w:val="22"/>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3A370927">
        <w:trPr>
          <w:trHeight w:val="1993"/>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3A370927">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CE812A9" w14:textId="77777777" w:rsidR="005C75D3" w:rsidRDefault="00D53981" w:rsidP="00F96C3F">
            <w:pPr>
              <w:rPr>
                <w:rFonts w:ascii="Arial" w:hAnsi="Arial" w:cs="Arial"/>
                <w:b/>
                <w:sz w:val="22"/>
                <w:szCs w:val="22"/>
              </w:rPr>
            </w:pPr>
            <w:r w:rsidRPr="004C3A0B">
              <w:rPr>
                <w:rFonts w:ascii="Arial" w:hAnsi="Arial" w:cs="Arial"/>
                <w:color w:val="808080"/>
                <w:sz w:val="18"/>
                <w:szCs w:val="18"/>
              </w:rPr>
              <w:t xml:space="preserve"> </w:t>
            </w:r>
            <w:r w:rsidR="008D0AD3" w:rsidRPr="001A1769">
              <w:rPr>
                <w:rFonts w:ascii="Arial" w:hAnsi="Arial" w:cs="Arial"/>
                <w:b/>
                <w:sz w:val="22"/>
                <w:szCs w:val="22"/>
              </w:rPr>
              <w:t>Research Methodology</w:t>
            </w:r>
          </w:p>
          <w:p w14:paraId="4725AEE5" w14:textId="3A23CD08" w:rsidR="000622C8" w:rsidRPr="000622C8" w:rsidRDefault="008D0AD3" w:rsidP="000622C8">
            <w:pPr>
              <w:rPr>
                <w:rFonts w:ascii="Arial" w:hAnsi="Arial" w:cs="Arial"/>
                <w:sz w:val="22"/>
                <w:szCs w:val="22"/>
              </w:rPr>
            </w:pPr>
            <w:del w:id="8" w:author="Muhammad Aliyu" w:date="2026-08-19T09:27:00Z">
              <w:r w:rsidRPr="3A370927" w:rsidDel="008D0AD3">
                <w:rPr>
                  <w:rFonts w:ascii="Arial" w:hAnsi="Arial" w:cs="Arial"/>
                  <w:b/>
                  <w:bCs/>
                  <w:sz w:val="22"/>
                  <w:szCs w:val="22"/>
                </w:rPr>
                <w:delText xml:space="preserve"> </w:delText>
              </w:r>
            </w:del>
            <w:r w:rsidR="000622C8" w:rsidRPr="3A370927">
              <w:rPr>
                <w:rFonts w:ascii="Arial" w:hAnsi="Arial" w:cs="Arial"/>
                <w:sz w:val="22"/>
                <w:szCs w:val="22"/>
              </w:rPr>
              <w:t>This study will use a secondary research methodology based on a systematic literature review of existing published research</w:t>
            </w:r>
            <w:commentRangeStart w:id="9"/>
            <w:r w:rsidR="000622C8" w:rsidRPr="3A370927">
              <w:rPr>
                <w:rFonts w:ascii="Arial" w:hAnsi="Arial" w:cs="Arial"/>
                <w:sz w:val="22"/>
                <w:szCs w:val="22"/>
              </w:rPr>
              <w:t>.</w:t>
            </w:r>
            <w:commentRangeEnd w:id="9"/>
            <w:r>
              <w:rPr>
                <w:rStyle w:val="CommentReference"/>
              </w:rPr>
              <w:commentReference w:id="9"/>
            </w:r>
            <w:r w:rsidR="000622C8" w:rsidRPr="3A370927">
              <w:rPr>
                <w:rFonts w:ascii="Arial" w:hAnsi="Arial" w:cs="Arial"/>
                <w:sz w:val="22"/>
                <w:szCs w:val="22"/>
              </w:rPr>
              <w:t xml:space="preserve"> Relevant studies on community-based physiotherapy interventions for preventing falls among older adults will be identified and reviewed.</w:t>
            </w:r>
          </w:p>
          <w:p w14:paraId="7E0E0583" w14:textId="21CBEDD8" w:rsidR="000622C8" w:rsidRPr="000622C8" w:rsidRDefault="000622C8" w:rsidP="000622C8">
            <w:pPr>
              <w:rPr>
                <w:rFonts w:ascii="Arial" w:hAnsi="Arial" w:cs="Arial"/>
                <w:sz w:val="22"/>
                <w:szCs w:val="22"/>
              </w:rPr>
            </w:pPr>
            <w:r w:rsidRPr="000622C8">
              <w:rPr>
                <w:rFonts w:ascii="Arial" w:hAnsi="Arial" w:cs="Arial"/>
                <w:sz w:val="22"/>
                <w:szCs w:val="22"/>
              </w:rPr>
              <w:t xml:space="preserve">A structured search will be conducted using relevant electronic databases and keywords related to older adults, falls, fall prevention, physiotherapy, exercise, balance, mobility, and community-based </w:t>
            </w:r>
            <w:r w:rsidRPr="000622C8">
              <w:rPr>
                <w:rFonts w:ascii="Arial" w:hAnsi="Arial" w:cs="Arial"/>
                <w:sz w:val="22"/>
                <w:szCs w:val="22"/>
              </w:rPr>
              <w:lastRenderedPageBreak/>
              <w:t>interventions</w:t>
            </w:r>
            <w:r>
              <w:rPr>
                <w:rFonts w:ascii="Arial" w:hAnsi="Arial" w:cs="Arial"/>
                <w:sz w:val="22"/>
                <w:szCs w:val="22"/>
              </w:rPr>
              <w:t xml:space="preserve">. </w:t>
            </w:r>
            <w:r w:rsidRPr="000622C8">
              <w:rPr>
                <w:rFonts w:ascii="Arial" w:hAnsi="Arial" w:cs="Arial"/>
                <w:sz w:val="22"/>
                <w:szCs w:val="22"/>
              </w:rPr>
              <w:t>Studies will be screened according to predefined inclusion and exclusion criteria. Relevant information from eligible studies will be extracted and organised systematically. The findings will then be analysed and synthesised using a narrative approach to identify the effectiveness of community-based physiotherapy programmes in improving balance, mobility and reducing falls and fall-related injuries among older adults.</w:t>
            </w:r>
          </w:p>
          <w:p w14:paraId="79C45D70" w14:textId="7AF6666D" w:rsidR="00F96C3F" w:rsidRPr="000622C8" w:rsidRDefault="000622C8" w:rsidP="000622C8">
            <w:pPr>
              <w:rPr>
                <w:rFonts w:ascii="Arial" w:hAnsi="Arial" w:cs="Arial"/>
                <w:sz w:val="22"/>
                <w:szCs w:val="22"/>
              </w:rPr>
            </w:pPr>
            <w:r w:rsidRPr="000622C8">
              <w:rPr>
                <w:rFonts w:ascii="Arial" w:hAnsi="Arial" w:cs="Arial"/>
                <w:sz w:val="22"/>
                <w:szCs w:val="22"/>
              </w:rPr>
              <w:t>As this research uses only previously published literature and does not involve direct contact with human participants or collection of identifiable personal data, no primary participant data will be collected.</w:t>
            </w:r>
          </w:p>
          <w:p w14:paraId="7D41994E" w14:textId="77777777" w:rsidR="008D0AD3" w:rsidRPr="000622C8" w:rsidRDefault="008D0AD3" w:rsidP="00F96C3F">
            <w:pPr>
              <w:rPr>
                <w:rFonts w:ascii="Arial" w:hAnsi="Arial" w:cs="Arial"/>
                <w:color w:val="808080"/>
                <w:sz w:val="22"/>
                <w:szCs w:val="22"/>
              </w:rPr>
            </w:pPr>
          </w:p>
          <w:p w14:paraId="58A33CD8" w14:textId="77777777" w:rsidR="008D0AD3" w:rsidRPr="001A1769" w:rsidRDefault="008D0AD3" w:rsidP="00F96C3F">
            <w:pPr>
              <w:rPr>
                <w:rFonts w:ascii="Arial" w:hAnsi="Arial" w:cs="Arial"/>
                <w:b/>
                <w:color w:val="808080"/>
                <w:sz w:val="22"/>
                <w:szCs w:val="22"/>
              </w:rPr>
            </w:pPr>
          </w:p>
          <w:p w14:paraId="3EBFC94E" w14:textId="77777777" w:rsidR="008D0AD3" w:rsidRPr="001A1769" w:rsidRDefault="008D0AD3" w:rsidP="00F96C3F">
            <w:pPr>
              <w:rPr>
                <w:rFonts w:ascii="Arial" w:hAnsi="Arial" w:cs="Arial"/>
                <w:b/>
                <w:sz w:val="22"/>
                <w:szCs w:val="22"/>
              </w:rPr>
            </w:pPr>
            <w:r w:rsidRPr="001A1769">
              <w:rPr>
                <w:rFonts w:ascii="Arial" w:hAnsi="Arial" w:cs="Arial"/>
                <w:b/>
                <w:sz w:val="22"/>
                <w:szCs w:val="22"/>
              </w:rPr>
              <w:t>Research design</w:t>
            </w:r>
          </w:p>
          <w:p w14:paraId="5EF7A597" w14:textId="34435F52" w:rsidR="00662639" w:rsidRPr="001A1769" w:rsidRDefault="009C3188" w:rsidP="00F96C3F">
            <w:pPr>
              <w:rPr>
                <w:rFonts w:ascii="Arial" w:hAnsi="Arial" w:cs="Arial"/>
                <w:sz w:val="22"/>
                <w:szCs w:val="22"/>
              </w:rPr>
            </w:pPr>
            <w:r w:rsidRPr="3A370927">
              <w:rPr>
                <w:rFonts w:ascii="Arial" w:hAnsi="Arial" w:cs="Arial"/>
                <w:sz w:val="22"/>
                <w:szCs w:val="22"/>
              </w:rPr>
              <w:t xml:space="preserve">This research will use a secondary research design following a </w:t>
            </w:r>
            <w:r w:rsidR="00662639" w:rsidRPr="3A370927">
              <w:rPr>
                <w:rFonts w:ascii="Arial" w:hAnsi="Arial" w:cs="Arial"/>
                <w:sz w:val="22"/>
                <w:szCs w:val="22"/>
              </w:rPr>
              <w:t xml:space="preserve">Systematic literature review </w:t>
            </w:r>
            <w:r w:rsidRPr="3A370927">
              <w:rPr>
                <w:rFonts w:ascii="Arial" w:hAnsi="Arial" w:cs="Arial"/>
                <w:sz w:val="22"/>
                <w:szCs w:val="22"/>
              </w:rPr>
              <w:t xml:space="preserve">approach </w:t>
            </w:r>
            <w:r w:rsidR="00662639" w:rsidRPr="3A370927">
              <w:rPr>
                <w:rFonts w:ascii="Arial" w:hAnsi="Arial" w:cs="Arial"/>
                <w:sz w:val="22"/>
                <w:szCs w:val="22"/>
              </w:rPr>
              <w:t>of existing published research on community-based physiotherapy interventions for preventing falls among older adults</w:t>
            </w:r>
            <w:commentRangeStart w:id="10"/>
            <w:r w:rsidR="00662639" w:rsidRPr="3A370927">
              <w:rPr>
                <w:rFonts w:ascii="Arial" w:hAnsi="Arial" w:cs="Arial"/>
                <w:sz w:val="22"/>
                <w:szCs w:val="22"/>
              </w:rPr>
              <w:t>.</w:t>
            </w:r>
            <w:commentRangeEnd w:id="10"/>
            <w:r>
              <w:rPr>
                <w:rStyle w:val="CommentReference"/>
              </w:rPr>
              <w:commentReference w:id="10"/>
            </w:r>
          </w:p>
          <w:p w14:paraId="5E9A8C40" w14:textId="77777777" w:rsidR="008D0AD3" w:rsidRPr="001A1769" w:rsidRDefault="008D0AD3" w:rsidP="00F96C3F">
            <w:pPr>
              <w:rPr>
                <w:rFonts w:ascii="Arial" w:hAnsi="Arial" w:cs="Arial"/>
                <w:sz w:val="22"/>
                <w:szCs w:val="22"/>
              </w:rPr>
            </w:pPr>
          </w:p>
          <w:p w14:paraId="6A036810" w14:textId="77777777" w:rsidR="008D0AD3" w:rsidRPr="001A1769" w:rsidRDefault="008D0AD3" w:rsidP="00F96C3F">
            <w:pPr>
              <w:rPr>
                <w:rFonts w:ascii="Arial" w:hAnsi="Arial" w:cs="Arial"/>
                <w:b/>
                <w:color w:val="808080"/>
                <w:sz w:val="22"/>
                <w:szCs w:val="22"/>
              </w:rPr>
            </w:pPr>
          </w:p>
          <w:p w14:paraId="6E9E5812" w14:textId="77777777" w:rsidR="008D0AD3" w:rsidRPr="001A1769" w:rsidRDefault="008D0AD3" w:rsidP="00F96C3F">
            <w:pPr>
              <w:rPr>
                <w:rFonts w:ascii="Arial" w:hAnsi="Arial" w:cs="Arial"/>
                <w:b/>
                <w:sz w:val="22"/>
                <w:szCs w:val="22"/>
              </w:rPr>
            </w:pPr>
            <w:r w:rsidRPr="001A1769">
              <w:rPr>
                <w:rFonts w:ascii="Arial" w:hAnsi="Arial" w:cs="Arial"/>
                <w:b/>
                <w:sz w:val="22"/>
                <w:szCs w:val="22"/>
              </w:rPr>
              <w:t>Search Strategy for Systematic Review</w:t>
            </w:r>
          </w:p>
          <w:p w14:paraId="686C1A92" w14:textId="17107B7A" w:rsidR="00662639" w:rsidRPr="001A1769" w:rsidRDefault="00662639" w:rsidP="00F96C3F">
            <w:pPr>
              <w:rPr>
                <w:rFonts w:ascii="Arial" w:hAnsi="Arial" w:cs="Arial"/>
                <w:sz w:val="22"/>
                <w:szCs w:val="22"/>
              </w:rPr>
            </w:pPr>
            <w:r w:rsidRPr="001A1769">
              <w:rPr>
                <w:rFonts w:ascii="Arial" w:hAnsi="Arial" w:cs="Arial"/>
                <w:sz w:val="22"/>
                <w:szCs w:val="22"/>
              </w:rPr>
              <w:t>A structured search will be conducted using relevant keywords and Boolean operators (AND/OR). Searches will focus on studies examining older adults, falls, physiotherapy and community-based interventions.</w:t>
            </w:r>
          </w:p>
          <w:p w14:paraId="4BA59456" w14:textId="77777777" w:rsidR="008D0AD3" w:rsidRPr="001A1769" w:rsidRDefault="008D0AD3" w:rsidP="00F96C3F">
            <w:pPr>
              <w:rPr>
                <w:rFonts w:ascii="Arial" w:hAnsi="Arial" w:cs="Arial"/>
                <w:sz w:val="22"/>
                <w:szCs w:val="22"/>
              </w:rPr>
            </w:pPr>
          </w:p>
          <w:p w14:paraId="2A38935E" w14:textId="77777777" w:rsidR="008D0AD3" w:rsidRPr="001A1769" w:rsidRDefault="008D0AD3" w:rsidP="00F96C3F">
            <w:pPr>
              <w:rPr>
                <w:rFonts w:ascii="Arial" w:hAnsi="Arial" w:cs="Arial"/>
                <w:sz w:val="22"/>
                <w:szCs w:val="22"/>
              </w:rPr>
            </w:pPr>
          </w:p>
          <w:p w14:paraId="7C51BE07" w14:textId="77777777" w:rsidR="008D0AD3" w:rsidRPr="001A1769" w:rsidRDefault="008D0AD3" w:rsidP="00F96C3F">
            <w:pPr>
              <w:rPr>
                <w:rFonts w:ascii="Arial" w:hAnsi="Arial" w:cs="Arial"/>
                <w:b/>
                <w:color w:val="808080"/>
                <w:sz w:val="22"/>
                <w:szCs w:val="22"/>
              </w:rPr>
            </w:pPr>
            <w:r w:rsidRPr="001A1769">
              <w:rPr>
                <w:rFonts w:ascii="Arial" w:hAnsi="Arial" w:cs="Arial"/>
                <w:b/>
                <w:sz w:val="22"/>
                <w:szCs w:val="22"/>
              </w:rPr>
              <w:t xml:space="preserve">Data collection </w:t>
            </w:r>
          </w:p>
          <w:p w14:paraId="6E5DA9AB" w14:textId="501F1E6A" w:rsidR="00662639" w:rsidRPr="001A1769" w:rsidRDefault="00662639" w:rsidP="00F96C3F">
            <w:pPr>
              <w:rPr>
                <w:rFonts w:ascii="Arial" w:hAnsi="Arial" w:cs="Arial"/>
                <w:b/>
                <w:color w:val="808080"/>
                <w:sz w:val="22"/>
                <w:szCs w:val="22"/>
              </w:rPr>
            </w:pPr>
            <w:r w:rsidRPr="001A1769">
              <w:rPr>
                <w:rFonts w:ascii="Arial" w:hAnsi="Arial" w:cs="Arial"/>
                <w:sz w:val="22"/>
                <w:szCs w:val="22"/>
              </w:rPr>
              <w:t>Data will be collected from eligible published research articles identified through electronic database searches. Information such as study characteristics, participants, intervention, outcomes and key findings will be extracted</w:t>
            </w:r>
            <w:r w:rsidRPr="001A1769">
              <w:rPr>
                <w:rFonts w:ascii="Arial" w:hAnsi="Arial" w:cs="Arial"/>
                <w:b/>
                <w:color w:val="808080"/>
                <w:sz w:val="22"/>
                <w:szCs w:val="22"/>
              </w:rPr>
              <w:t>.</w:t>
            </w:r>
          </w:p>
          <w:p w14:paraId="66F40B66" w14:textId="77777777" w:rsidR="008D0AD3" w:rsidRPr="001A1769" w:rsidRDefault="008D0AD3" w:rsidP="00F96C3F">
            <w:pPr>
              <w:rPr>
                <w:rFonts w:ascii="Arial" w:hAnsi="Arial" w:cs="Arial"/>
                <w:b/>
                <w:color w:val="808080"/>
                <w:sz w:val="22"/>
                <w:szCs w:val="22"/>
              </w:rPr>
            </w:pPr>
          </w:p>
          <w:p w14:paraId="12AD3D3E" w14:textId="77777777" w:rsidR="008D0AD3" w:rsidRPr="001A1769" w:rsidRDefault="008D0AD3" w:rsidP="00F96C3F">
            <w:pPr>
              <w:rPr>
                <w:rFonts w:ascii="Arial" w:hAnsi="Arial" w:cs="Arial"/>
                <w:sz w:val="22"/>
                <w:szCs w:val="22"/>
              </w:rPr>
            </w:pPr>
            <w:r w:rsidRPr="001A1769">
              <w:rPr>
                <w:rFonts w:ascii="Arial" w:hAnsi="Arial" w:cs="Arial"/>
                <w:b/>
                <w:sz w:val="22"/>
                <w:szCs w:val="22"/>
              </w:rPr>
              <w:t>Keywords</w:t>
            </w:r>
          </w:p>
          <w:p w14:paraId="54DE9E99" w14:textId="43CF4546" w:rsidR="00662639" w:rsidRPr="001A1769" w:rsidRDefault="00662639" w:rsidP="00F96C3F">
            <w:pPr>
              <w:rPr>
                <w:rFonts w:ascii="Arial" w:hAnsi="Arial" w:cs="Arial"/>
                <w:sz w:val="22"/>
                <w:szCs w:val="22"/>
              </w:rPr>
            </w:pPr>
            <w:r w:rsidRPr="3A370927">
              <w:rPr>
                <w:rFonts w:ascii="Arial" w:hAnsi="Arial" w:cs="Arial"/>
                <w:sz w:val="22"/>
                <w:szCs w:val="22"/>
              </w:rPr>
              <w:t>Older adults; elderly; falls;</w:t>
            </w:r>
            <w:commentRangeStart w:id="11"/>
            <w:r w:rsidRPr="3A370927">
              <w:rPr>
                <w:rFonts w:ascii="Arial" w:hAnsi="Arial" w:cs="Arial"/>
                <w:sz w:val="22"/>
                <w:szCs w:val="22"/>
              </w:rPr>
              <w:t xml:space="preserve"> fall prevention</w:t>
            </w:r>
            <w:commentRangeEnd w:id="11"/>
            <w:r>
              <w:rPr>
                <w:rStyle w:val="CommentReference"/>
              </w:rPr>
              <w:commentReference w:id="11"/>
            </w:r>
            <w:r w:rsidRPr="3A370927">
              <w:rPr>
                <w:rFonts w:ascii="Arial" w:hAnsi="Arial" w:cs="Arial"/>
                <w:sz w:val="22"/>
                <w:szCs w:val="22"/>
              </w:rPr>
              <w:t>; physiotherapy; physical therapy; community-based physiotherapy; exercise; balance training; falls prevention.</w:t>
            </w:r>
          </w:p>
          <w:p w14:paraId="7352DDE4" w14:textId="77777777" w:rsidR="008D0AD3" w:rsidRPr="001A1769" w:rsidRDefault="008D0AD3" w:rsidP="00F96C3F">
            <w:pPr>
              <w:rPr>
                <w:rFonts w:ascii="Arial" w:hAnsi="Arial" w:cs="Arial"/>
                <w:b/>
                <w:color w:val="808080"/>
                <w:sz w:val="22"/>
                <w:szCs w:val="22"/>
              </w:rPr>
            </w:pPr>
          </w:p>
          <w:p w14:paraId="4D1764F8" w14:textId="77777777" w:rsidR="008D0AD3" w:rsidRPr="001A1769" w:rsidRDefault="008D0AD3" w:rsidP="00F96C3F">
            <w:pPr>
              <w:rPr>
                <w:rFonts w:ascii="Arial" w:hAnsi="Arial" w:cs="Arial"/>
                <w:b/>
                <w:color w:val="808080"/>
                <w:sz w:val="22"/>
                <w:szCs w:val="22"/>
              </w:rPr>
            </w:pPr>
          </w:p>
          <w:p w14:paraId="158962BA" w14:textId="3CA3E1D3" w:rsidR="008D0AD3" w:rsidRPr="001A1769" w:rsidRDefault="008D0AD3" w:rsidP="00F96C3F">
            <w:pPr>
              <w:rPr>
                <w:rFonts w:ascii="Arial" w:hAnsi="Arial" w:cs="Arial"/>
                <w:b/>
                <w:color w:val="808080"/>
                <w:sz w:val="22"/>
                <w:szCs w:val="22"/>
              </w:rPr>
            </w:pPr>
            <w:r w:rsidRPr="001A1769">
              <w:rPr>
                <w:rFonts w:ascii="Arial" w:hAnsi="Arial" w:cs="Arial"/>
                <w:b/>
                <w:sz w:val="22"/>
                <w:szCs w:val="22"/>
              </w:rPr>
              <w:t xml:space="preserve">Databases to be used </w:t>
            </w:r>
          </w:p>
          <w:p w14:paraId="01A177C8" w14:textId="653D4A69" w:rsidR="00662639" w:rsidRPr="001A1769" w:rsidRDefault="000622C8" w:rsidP="00F96C3F">
            <w:pPr>
              <w:rPr>
                <w:rFonts w:ascii="Arial" w:hAnsi="Arial" w:cs="Arial"/>
                <w:sz w:val="22"/>
                <w:szCs w:val="22"/>
              </w:rPr>
            </w:pPr>
            <w:r>
              <w:rPr>
                <w:rFonts w:ascii="Arial" w:hAnsi="Arial" w:cs="Arial"/>
                <w:sz w:val="22"/>
                <w:szCs w:val="22"/>
              </w:rPr>
              <w:t xml:space="preserve">PubMed/MEDLINE, CINAHL </w:t>
            </w:r>
            <w:r w:rsidR="00662639" w:rsidRPr="001A1769">
              <w:rPr>
                <w:rFonts w:ascii="Arial" w:hAnsi="Arial" w:cs="Arial"/>
                <w:sz w:val="22"/>
                <w:szCs w:val="22"/>
              </w:rPr>
              <w:t>and Cochrane Library</w:t>
            </w:r>
          </w:p>
          <w:p w14:paraId="761B21A2" w14:textId="77777777" w:rsidR="008D0AD3" w:rsidRPr="001A1769" w:rsidRDefault="008D0AD3" w:rsidP="00F96C3F">
            <w:pPr>
              <w:rPr>
                <w:rFonts w:ascii="Arial" w:hAnsi="Arial" w:cs="Arial"/>
                <w:b/>
                <w:color w:val="808080"/>
                <w:sz w:val="22"/>
                <w:szCs w:val="22"/>
              </w:rPr>
            </w:pPr>
          </w:p>
          <w:p w14:paraId="09E636B8" w14:textId="77777777" w:rsidR="008D0AD3" w:rsidRPr="001A1769" w:rsidRDefault="008D0AD3" w:rsidP="00F96C3F">
            <w:pPr>
              <w:rPr>
                <w:rFonts w:ascii="Arial" w:hAnsi="Arial" w:cs="Arial"/>
                <w:b/>
                <w:color w:val="808080"/>
                <w:sz w:val="22"/>
                <w:szCs w:val="22"/>
              </w:rPr>
            </w:pPr>
          </w:p>
          <w:p w14:paraId="5FCDF5DA" w14:textId="77777777" w:rsidR="008D0AD3" w:rsidRPr="001A1769" w:rsidRDefault="008D0AD3" w:rsidP="00F96C3F">
            <w:pPr>
              <w:rPr>
                <w:rFonts w:ascii="Arial" w:hAnsi="Arial" w:cs="Arial"/>
                <w:b/>
                <w:color w:val="808080"/>
                <w:sz w:val="22"/>
                <w:szCs w:val="22"/>
              </w:rPr>
            </w:pPr>
          </w:p>
          <w:p w14:paraId="7B5D9132" w14:textId="64355AFD" w:rsidR="008D0AD3" w:rsidRPr="001A1769" w:rsidRDefault="008D0AD3" w:rsidP="00F96C3F">
            <w:pPr>
              <w:rPr>
                <w:rFonts w:ascii="Arial" w:hAnsi="Arial" w:cs="Arial"/>
                <w:b/>
                <w:sz w:val="22"/>
                <w:szCs w:val="22"/>
              </w:rPr>
            </w:pPr>
            <w:r w:rsidRPr="001A1769">
              <w:rPr>
                <w:rFonts w:ascii="Arial" w:hAnsi="Arial" w:cs="Arial"/>
                <w:b/>
                <w:sz w:val="22"/>
                <w:szCs w:val="22"/>
              </w:rPr>
              <w:t>In and exclusion criteria</w:t>
            </w:r>
          </w:p>
          <w:p w14:paraId="36666B4D" w14:textId="77777777" w:rsidR="00662639" w:rsidRPr="001A1769" w:rsidRDefault="00662639" w:rsidP="00662639">
            <w:pPr>
              <w:rPr>
                <w:rFonts w:ascii="Arial" w:hAnsi="Arial" w:cs="Arial"/>
                <w:b/>
                <w:color w:val="808080"/>
                <w:sz w:val="22"/>
                <w:szCs w:val="22"/>
              </w:rPr>
            </w:pPr>
            <w:r w:rsidRPr="001A1769">
              <w:rPr>
                <w:rFonts w:ascii="Arial" w:hAnsi="Arial" w:cs="Arial"/>
                <w:b/>
                <w:sz w:val="22"/>
                <w:szCs w:val="22"/>
              </w:rPr>
              <w:t>Inclusion</w:t>
            </w:r>
            <w:r w:rsidRPr="001A1769">
              <w:rPr>
                <w:rFonts w:ascii="Arial" w:hAnsi="Arial" w:cs="Arial"/>
                <w:b/>
                <w:color w:val="808080"/>
                <w:sz w:val="22"/>
                <w:szCs w:val="22"/>
              </w:rPr>
              <w:t>:</w:t>
            </w:r>
          </w:p>
          <w:p w14:paraId="122F2FDC" w14:textId="77777777" w:rsidR="00662639" w:rsidRPr="001A1769" w:rsidRDefault="00662639" w:rsidP="00662639">
            <w:pPr>
              <w:pStyle w:val="ListParagraph"/>
              <w:numPr>
                <w:ilvl w:val="0"/>
                <w:numId w:val="29"/>
              </w:numPr>
              <w:rPr>
                <w:rFonts w:ascii="Arial" w:hAnsi="Arial" w:cs="Arial"/>
              </w:rPr>
            </w:pPr>
            <w:r w:rsidRPr="001A1769">
              <w:rPr>
                <w:rFonts w:ascii="Arial" w:hAnsi="Arial" w:cs="Arial"/>
              </w:rPr>
              <w:t>Studies involving adults aged 65 years and above.</w:t>
            </w:r>
          </w:p>
          <w:p w14:paraId="374BB7F4" w14:textId="77777777" w:rsidR="00662639" w:rsidRPr="001A1769" w:rsidRDefault="00662639" w:rsidP="00662639">
            <w:pPr>
              <w:pStyle w:val="ListParagraph"/>
              <w:numPr>
                <w:ilvl w:val="0"/>
                <w:numId w:val="29"/>
              </w:numPr>
              <w:rPr>
                <w:rFonts w:ascii="Arial" w:hAnsi="Arial" w:cs="Arial"/>
              </w:rPr>
            </w:pPr>
            <w:r w:rsidRPr="001A1769">
              <w:rPr>
                <w:rFonts w:ascii="Arial" w:hAnsi="Arial" w:cs="Arial"/>
              </w:rPr>
              <w:t>Studies examining community-based physiotherapy or exercise interventions.</w:t>
            </w:r>
          </w:p>
          <w:p w14:paraId="6EDCEBD9" w14:textId="77777777" w:rsidR="00662639" w:rsidRPr="001A1769" w:rsidRDefault="00662639" w:rsidP="00662639">
            <w:pPr>
              <w:pStyle w:val="ListParagraph"/>
              <w:numPr>
                <w:ilvl w:val="0"/>
                <w:numId w:val="29"/>
              </w:numPr>
              <w:rPr>
                <w:rFonts w:ascii="Arial" w:hAnsi="Arial" w:cs="Arial"/>
              </w:rPr>
            </w:pPr>
            <w:r w:rsidRPr="001A1769">
              <w:rPr>
                <w:rFonts w:ascii="Arial" w:hAnsi="Arial" w:cs="Arial"/>
              </w:rPr>
              <w:t>Studies focused on fall prevention or reducing fall risk.</w:t>
            </w:r>
          </w:p>
          <w:p w14:paraId="2C50C65D" w14:textId="77777777" w:rsidR="00662639" w:rsidRPr="001A1769" w:rsidRDefault="00662639" w:rsidP="00662639">
            <w:pPr>
              <w:pStyle w:val="ListParagraph"/>
              <w:numPr>
                <w:ilvl w:val="0"/>
                <w:numId w:val="29"/>
              </w:numPr>
              <w:rPr>
                <w:rFonts w:ascii="Arial" w:hAnsi="Arial" w:cs="Arial"/>
              </w:rPr>
            </w:pPr>
            <w:r w:rsidRPr="001A1769">
              <w:rPr>
                <w:rFonts w:ascii="Arial" w:hAnsi="Arial" w:cs="Arial"/>
              </w:rPr>
              <w:t>Peer-reviewed research articles.</w:t>
            </w:r>
          </w:p>
          <w:p w14:paraId="31D6B23B" w14:textId="77777777" w:rsidR="00662639" w:rsidRPr="001A1769" w:rsidRDefault="00662639" w:rsidP="00662639">
            <w:pPr>
              <w:pStyle w:val="ListParagraph"/>
              <w:numPr>
                <w:ilvl w:val="0"/>
                <w:numId w:val="29"/>
              </w:numPr>
              <w:rPr>
                <w:rFonts w:ascii="Arial" w:hAnsi="Arial" w:cs="Arial"/>
              </w:rPr>
            </w:pPr>
            <w:r w:rsidRPr="001A1769">
              <w:rPr>
                <w:rFonts w:ascii="Arial" w:hAnsi="Arial" w:cs="Arial"/>
              </w:rPr>
              <w:t>Studies published in English.</w:t>
            </w:r>
          </w:p>
          <w:p w14:paraId="66F5938F" w14:textId="11A62365" w:rsidR="00662639" w:rsidRPr="001A1769" w:rsidRDefault="00662639" w:rsidP="00662639">
            <w:pPr>
              <w:pStyle w:val="ListParagraph"/>
              <w:numPr>
                <w:ilvl w:val="0"/>
                <w:numId w:val="29"/>
              </w:numPr>
              <w:rPr>
                <w:rFonts w:ascii="Arial" w:hAnsi="Arial" w:cs="Arial"/>
              </w:rPr>
            </w:pPr>
            <w:r w:rsidRPr="001A1769">
              <w:rPr>
                <w:rFonts w:ascii="Arial" w:hAnsi="Arial" w:cs="Arial"/>
              </w:rPr>
              <w:t xml:space="preserve">Studies published within the </w:t>
            </w:r>
            <w:r w:rsidR="009C3188">
              <w:rPr>
                <w:rFonts w:ascii="Arial" w:hAnsi="Arial" w:cs="Arial"/>
              </w:rPr>
              <w:t>last ten years</w:t>
            </w:r>
            <w:r w:rsidR="0016645F">
              <w:rPr>
                <w:rFonts w:ascii="Arial" w:hAnsi="Arial" w:cs="Arial"/>
              </w:rPr>
              <w:t xml:space="preserve"> (</w:t>
            </w:r>
            <w:r w:rsidR="009C3188">
              <w:rPr>
                <w:rFonts w:ascii="Arial" w:hAnsi="Arial" w:cs="Arial"/>
              </w:rPr>
              <w:t xml:space="preserve"> </w:t>
            </w:r>
            <w:r w:rsidRPr="0016645F">
              <w:rPr>
                <w:rFonts w:ascii="Arial" w:hAnsi="Arial" w:cs="Arial"/>
              </w:rPr>
              <w:t>selected date range</w:t>
            </w:r>
            <w:r w:rsidR="0016645F">
              <w:rPr>
                <w:rFonts w:ascii="Arial" w:hAnsi="Arial" w:cs="Arial"/>
              </w:rPr>
              <w:t>)</w:t>
            </w:r>
            <w:r w:rsidRPr="001A1769">
              <w:rPr>
                <w:rFonts w:ascii="Arial" w:hAnsi="Arial" w:cs="Arial"/>
              </w:rPr>
              <w:t>.</w:t>
            </w:r>
          </w:p>
          <w:p w14:paraId="181291DB" w14:textId="77777777" w:rsidR="00662639" w:rsidRPr="001A1769" w:rsidRDefault="00662639" w:rsidP="00662639">
            <w:pPr>
              <w:pStyle w:val="ListParagraph"/>
              <w:numPr>
                <w:ilvl w:val="0"/>
                <w:numId w:val="29"/>
              </w:numPr>
              <w:rPr>
                <w:rFonts w:ascii="Arial" w:hAnsi="Arial" w:cs="Arial"/>
              </w:rPr>
            </w:pPr>
          </w:p>
          <w:p w14:paraId="5A1EEA31" w14:textId="77777777" w:rsidR="00662639" w:rsidRPr="001A1769" w:rsidRDefault="00662639" w:rsidP="00662639">
            <w:pPr>
              <w:rPr>
                <w:rFonts w:ascii="Arial" w:hAnsi="Arial" w:cs="Arial"/>
                <w:b/>
                <w:sz w:val="22"/>
                <w:szCs w:val="22"/>
              </w:rPr>
            </w:pPr>
            <w:r w:rsidRPr="001A1769">
              <w:rPr>
                <w:rFonts w:ascii="Arial" w:hAnsi="Arial" w:cs="Arial"/>
                <w:b/>
                <w:sz w:val="22"/>
                <w:szCs w:val="22"/>
              </w:rPr>
              <w:t>Exclusion:</w:t>
            </w:r>
          </w:p>
          <w:p w14:paraId="6F0B4FCF" w14:textId="77777777" w:rsidR="00662639" w:rsidRPr="001A1769" w:rsidRDefault="00662639" w:rsidP="00662639">
            <w:pPr>
              <w:pStyle w:val="ListParagraph"/>
              <w:numPr>
                <w:ilvl w:val="0"/>
                <w:numId w:val="29"/>
              </w:numPr>
              <w:rPr>
                <w:rFonts w:ascii="Arial" w:hAnsi="Arial" w:cs="Arial"/>
              </w:rPr>
            </w:pPr>
            <w:r w:rsidRPr="001A1769">
              <w:rPr>
                <w:rFonts w:ascii="Arial" w:hAnsi="Arial" w:cs="Arial"/>
              </w:rPr>
              <w:t>Studies involving participants younger than 65 years.</w:t>
            </w:r>
          </w:p>
          <w:p w14:paraId="2001BBA0" w14:textId="77777777" w:rsidR="00662639" w:rsidRPr="001A1769" w:rsidRDefault="00662639" w:rsidP="00662639">
            <w:pPr>
              <w:pStyle w:val="ListParagraph"/>
              <w:numPr>
                <w:ilvl w:val="0"/>
                <w:numId w:val="29"/>
              </w:numPr>
              <w:rPr>
                <w:rFonts w:ascii="Arial" w:hAnsi="Arial" w:cs="Arial"/>
              </w:rPr>
            </w:pPr>
            <w:r w:rsidRPr="001A1769">
              <w:rPr>
                <w:rFonts w:ascii="Arial" w:hAnsi="Arial" w:cs="Arial"/>
              </w:rPr>
              <w:t>Studies not related to fall prevention.</w:t>
            </w:r>
          </w:p>
          <w:p w14:paraId="7D87B3AD" w14:textId="77777777" w:rsidR="00662639" w:rsidRPr="001A1769" w:rsidRDefault="00662639" w:rsidP="00662639">
            <w:pPr>
              <w:pStyle w:val="ListParagraph"/>
              <w:numPr>
                <w:ilvl w:val="0"/>
                <w:numId w:val="29"/>
              </w:numPr>
              <w:rPr>
                <w:rFonts w:ascii="Arial" w:hAnsi="Arial" w:cs="Arial"/>
              </w:rPr>
            </w:pPr>
            <w:r w:rsidRPr="001A1769">
              <w:rPr>
                <w:rFonts w:ascii="Arial" w:hAnsi="Arial" w:cs="Arial"/>
              </w:rPr>
              <w:t>Studies conducted only in acute hospital settings.</w:t>
            </w:r>
          </w:p>
          <w:p w14:paraId="5A04E9C9" w14:textId="77777777" w:rsidR="00662639" w:rsidRPr="001A1769" w:rsidRDefault="00662639" w:rsidP="00662639">
            <w:pPr>
              <w:pStyle w:val="ListParagraph"/>
              <w:numPr>
                <w:ilvl w:val="0"/>
                <w:numId w:val="29"/>
              </w:numPr>
              <w:rPr>
                <w:rFonts w:ascii="Arial" w:hAnsi="Arial" w:cs="Arial"/>
              </w:rPr>
            </w:pPr>
            <w:r w:rsidRPr="001A1769">
              <w:rPr>
                <w:rFonts w:ascii="Arial" w:hAnsi="Arial" w:cs="Arial"/>
              </w:rPr>
              <w:t>Non-peer-reviewed articles, editorials and opinion pieces.</w:t>
            </w:r>
          </w:p>
          <w:p w14:paraId="09899A44" w14:textId="77777777" w:rsidR="00662639" w:rsidRPr="001A1769" w:rsidRDefault="00662639" w:rsidP="00662639">
            <w:pPr>
              <w:pStyle w:val="ListParagraph"/>
              <w:numPr>
                <w:ilvl w:val="0"/>
                <w:numId w:val="29"/>
              </w:numPr>
              <w:rPr>
                <w:rFonts w:ascii="Arial" w:hAnsi="Arial" w:cs="Arial"/>
              </w:rPr>
            </w:pPr>
            <w:r w:rsidRPr="001A1769">
              <w:rPr>
                <w:rFonts w:ascii="Arial" w:hAnsi="Arial" w:cs="Arial"/>
              </w:rPr>
              <w:t>Studies not available in English.</w:t>
            </w:r>
          </w:p>
          <w:p w14:paraId="198E1160" w14:textId="7EEFD8CC" w:rsidR="00662639" w:rsidRDefault="00662639" w:rsidP="00662639">
            <w:pPr>
              <w:pStyle w:val="ListParagraph"/>
              <w:numPr>
                <w:ilvl w:val="0"/>
                <w:numId w:val="29"/>
              </w:numPr>
              <w:rPr>
                <w:rFonts w:ascii="Arial" w:hAnsi="Arial" w:cs="Arial"/>
              </w:rPr>
            </w:pPr>
            <w:r w:rsidRPr="001A1769">
              <w:rPr>
                <w:rFonts w:ascii="Arial" w:hAnsi="Arial" w:cs="Arial"/>
              </w:rPr>
              <w:t>Duplicate studies.</w:t>
            </w:r>
          </w:p>
          <w:p w14:paraId="0B8772F1" w14:textId="4F2920F6" w:rsidR="009C3188" w:rsidRPr="001A1769" w:rsidRDefault="009C3188" w:rsidP="00662639">
            <w:pPr>
              <w:pStyle w:val="ListParagraph"/>
              <w:numPr>
                <w:ilvl w:val="0"/>
                <w:numId w:val="29"/>
              </w:numPr>
              <w:rPr>
                <w:rFonts w:ascii="Arial" w:hAnsi="Arial" w:cs="Arial"/>
              </w:rPr>
            </w:pPr>
            <w:r w:rsidRPr="001A1769">
              <w:rPr>
                <w:rFonts w:ascii="Arial" w:hAnsi="Arial" w:cs="Arial"/>
              </w:rPr>
              <w:t xml:space="preserve">Studies published </w:t>
            </w:r>
            <w:r>
              <w:rPr>
                <w:rFonts w:ascii="Arial" w:hAnsi="Arial" w:cs="Arial"/>
              </w:rPr>
              <w:t>more than ten years.</w:t>
            </w:r>
          </w:p>
          <w:p w14:paraId="6DF09405" w14:textId="77777777" w:rsidR="008D0AD3" w:rsidRPr="001A1769" w:rsidRDefault="008D0AD3" w:rsidP="00F96C3F">
            <w:pPr>
              <w:rPr>
                <w:rFonts w:ascii="Arial" w:hAnsi="Arial" w:cs="Arial"/>
                <w:sz w:val="22"/>
                <w:szCs w:val="22"/>
              </w:rPr>
            </w:pPr>
          </w:p>
          <w:p w14:paraId="416B642D" w14:textId="77777777" w:rsidR="008D0AD3" w:rsidRPr="001A1769" w:rsidRDefault="008D0AD3" w:rsidP="00F96C3F">
            <w:pPr>
              <w:rPr>
                <w:rFonts w:ascii="Arial" w:hAnsi="Arial" w:cs="Arial"/>
                <w:b/>
                <w:color w:val="808080"/>
                <w:sz w:val="22"/>
                <w:szCs w:val="22"/>
              </w:rPr>
            </w:pPr>
          </w:p>
          <w:p w14:paraId="4FEEDC9A" w14:textId="024A0670" w:rsidR="008D0AD3" w:rsidRPr="001A1769" w:rsidRDefault="008D0AD3" w:rsidP="00F96C3F">
            <w:pPr>
              <w:rPr>
                <w:rFonts w:ascii="Arial" w:hAnsi="Arial" w:cs="Arial"/>
                <w:b/>
                <w:sz w:val="22"/>
                <w:szCs w:val="22"/>
              </w:rPr>
            </w:pPr>
            <w:r w:rsidRPr="001A1769">
              <w:rPr>
                <w:rFonts w:ascii="Arial" w:hAnsi="Arial" w:cs="Arial"/>
                <w:b/>
                <w:sz w:val="22"/>
                <w:szCs w:val="22"/>
              </w:rPr>
              <w:t>Number of articles that will be selected 9 for systematic Review)</w:t>
            </w:r>
          </w:p>
          <w:p w14:paraId="525D0FDB" w14:textId="538C3177" w:rsidR="00662639" w:rsidRPr="001A1769" w:rsidRDefault="00662639" w:rsidP="00F96C3F">
            <w:pPr>
              <w:rPr>
                <w:rFonts w:ascii="Arial" w:hAnsi="Arial" w:cs="Arial"/>
                <w:b/>
                <w:sz w:val="22"/>
                <w:szCs w:val="22"/>
              </w:rPr>
            </w:pPr>
          </w:p>
          <w:p w14:paraId="4452880F" w14:textId="18904095" w:rsidR="00662639" w:rsidRPr="001A1769" w:rsidRDefault="0016645F" w:rsidP="00F96C3F">
            <w:pPr>
              <w:rPr>
                <w:rFonts w:ascii="Arial" w:hAnsi="Arial" w:cs="Arial"/>
                <w:sz w:val="22"/>
                <w:szCs w:val="22"/>
              </w:rPr>
            </w:pPr>
            <w:r>
              <w:rPr>
                <w:rFonts w:ascii="Arial" w:hAnsi="Arial" w:cs="Arial"/>
                <w:sz w:val="22"/>
                <w:szCs w:val="22"/>
              </w:rPr>
              <w:lastRenderedPageBreak/>
              <w:t xml:space="preserve">10 to 12 </w:t>
            </w:r>
            <w:r w:rsidR="00662639" w:rsidRPr="001A1769">
              <w:rPr>
                <w:rFonts w:ascii="Arial" w:hAnsi="Arial" w:cs="Arial"/>
                <w:sz w:val="22"/>
                <w:szCs w:val="22"/>
              </w:rPr>
              <w:t>articles</w:t>
            </w:r>
          </w:p>
          <w:p w14:paraId="07240166" w14:textId="77777777" w:rsidR="008D0AD3" w:rsidRPr="001A1769" w:rsidRDefault="008D0AD3" w:rsidP="00F96C3F">
            <w:pPr>
              <w:rPr>
                <w:rFonts w:ascii="Arial" w:hAnsi="Arial" w:cs="Arial"/>
                <w:sz w:val="22"/>
                <w:szCs w:val="22"/>
              </w:rPr>
            </w:pPr>
          </w:p>
          <w:p w14:paraId="0B564FA5" w14:textId="77777777" w:rsidR="008D0AD3" w:rsidRPr="001A1769" w:rsidRDefault="008D0AD3" w:rsidP="00F96C3F">
            <w:pPr>
              <w:rPr>
                <w:rFonts w:ascii="Arial" w:hAnsi="Arial" w:cs="Arial"/>
                <w:sz w:val="22"/>
                <w:szCs w:val="22"/>
              </w:rPr>
            </w:pPr>
          </w:p>
          <w:p w14:paraId="093A1927" w14:textId="77777777" w:rsidR="008D0AD3" w:rsidRPr="001A1769" w:rsidRDefault="008D0AD3" w:rsidP="00F96C3F">
            <w:pPr>
              <w:rPr>
                <w:rFonts w:ascii="Arial" w:hAnsi="Arial" w:cs="Arial"/>
                <w:b/>
                <w:color w:val="808080"/>
                <w:sz w:val="22"/>
                <w:szCs w:val="22"/>
              </w:rPr>
            </w:pPr>
          </w:p>
          <w:p w14:paraId="14E3A717" w14:textId="77777777" w:rsidR="008D0AD3" w:rsidRPr="001A1769" w:rsidRDefault="008D0AD3" w:rsidP="00F96C3F">
            <w:pPr>
              <w:rPr>
                <w:rFonts w:ascii="Arial" w:hAnsi="Arial" w:cs="Arial"/>
                <w:b/>
                <w:color w:val="808080"/>
                <w:sz w:val="22"/>
                <w:szCs w:val="22"/>
              </w:rPr>
            </w:pPr>
          </w:p>
          <w:p w14:paraId="7C8DE07D" w14:textId="4325A09E" w:rsidR="008D0AD3" w:rsidRPr="001A1769" w:rsidRDefault="008D0AD3" w:rsidP="00F96C3F">
            <w:pPr>
              <w:rPr>
                <w:rFonts w:ascii="Arial" w:hAnsi="Arial" w:cs="Arial"/>
                <w:b/>
                <w:sz w:val="22"/>
                <w:szCs w:val="22"/>
              </w:rPr>
            </w:pPr>
            <w:r w:rsidRPr="001A1769">
              <w:rPr>
                <w:rFonts w:ascii="Arial" w:hAnsi="Arial" w:cs="Arial"/>
                <w:b/>
                <w:sz w:val="22"/>
                <w:szCs w:val="22"/>
              </w:rPr>
              <w:t xml:space="preserve">Data extraction and synthesis </w:t>
            </w:r>
          </w:p>
          <w:p w14:paraId="62A65087" w14:textId="2E65F713" w:rsidR="00662639" w:rsidRPr="001A1769" w:rsidRDefault="00662639" w:rsidP="00F96C3F">
            <w:pPr>
              <w:rPr>
                <w:rFonts w:ascii="Arial" w:hAnsi="Arial" w:cs="Arial"/>
                <w:sz w:val="22"/>
                <w:szCs w:val="22"/>
              </w:rPr>
            </w:pPr>
            <w:r w:rsidRPr="001A1769">
              <w:rPr>
                <w:rFonts w:ascii="Arial" w:hAnsi="Arial" w:cs="Arial"/>
                <w:sz w:val="22"/>
                <w:szCs w:val="22"/>
              </w:rPr>
              <w:t>Data will be extracted using a structured data extraction table. Key information, including study design, sample characteristics, intervention, outcome measures and findings, will be compared and synthesised narratively to identify common findings and the effectiveness of community-based physiotherapy interventions.</w:t>
            </w:r>
          </w:p>
          <w:p w14:paraId="158F9555" w14:textId="77777777" w:rsidR="008D0AD3" w:rsidRPr="001A1769" w:rsidRDefault="008D0AD3" w:rsidP="00F96C3F">
            <w:pPr>
              <w:rPr>
                <w:rFonts w:ascii="Arial" w:hAnsi="Arial" w:cs="Arial"/>
                <w:sz w:val="22"/>
                <w:szCs w:val="22"/>
              </w:rPr>
            </w:pPr>
          </w:p>
          <w:p w14:paraId="40609FBE" w14:textId="77777777" w:rsidR="008D0AD3" w:rsidRPr="001A1769" w:rsidRDefault="008D0AD3" w:rsidP="00F96C3F">
            <w:pPr>
              <w:rPr>
                <w:rFonts w:ascii="Arial" w:hAnsi="Arial" w:cs="Arial"/>
                <w:sz w:val="22"/>
                <w:szCs w:val="22"/>
              </w:rPr>
            </w:pPr>
          </w:p>
          <w:p w14:paraId="55DD08E6" w14:textId="77777777" w:rsidR="008D0AD3" w:rsidRPr="001A1769" w:rsidRDefault="008D0AD3" w:rsidP="00F96C3F">
            <w:pPr>
              <w:rPr>
                <w:rFonts w:ascii="Arial" w:hAnsi="Arial" w:cs="Arial"/>
                <w:b/>
                <w:color w:val="808080"/>
                <w:sz w:val="22"/>
                <w:szCs w:val="22"/>
              </w:rPr>
            </w:pPr>
          </w:p>
          <w:p w14:paraId="1BAB4755" w14:textId="77777777" w:rsidR="008D0AD3" w:rsidRPr="001A1769" w:rsidRDefault="008D0AD3" w:rsidP="00F96C3F">
            <w:pPr>
              <w:rPr>
                <w:rFonts w:ascii="Arial" w:hAnsi="Arial" w:cs="Arial"/>
                <w:b/>
                <w:color w:val="808080"/>
                <w:sz w:val="22"/>
                <w:szCs w:val="22"/>
              </w:rPr>
            </w:pPr>
          </w:p>
          <w:p w14:paraId="14DC5150" w14:textId="012E7E6A" w:rsidR="008D0AD3" w:rsidRPr="001A1769" w:rsidRDefault="008D0AD3" w:rsidP="00F96C3F">
            <w:pPr>
              <w:rPr>
                <w:rFonts w:ascii="Arial" w:hAnsi="Arial" w:cs="Arial"/>
                <w:b/>
                <w:sz w:val="22"/>
                <w:szCs w:val="22"/>
              </w:rPr>
            </w:pPr>
            <w:r w:rsidRPr="001A1769">
              <w:rPr>
                <w:rFonts w:ascii="Arial" w:hAnsi="Arial" w:cs="Arial"/>
                <w:b/>
                <w:sz w:val="22"/>
                <w:szCs w:val="22"/>
              </w:rPr>
              <w:t xml:space="preserve">The Critical Appraisal Tool </w:t>
            </w:r>
          </w:p>
          <w:p w14:paraId="18C46DE5" w14:textId="54DB078D" w:rsidR="00662639" w:rsidRDefault="00662639" w:rsidP="00F96C3F">
            <w:pPr>
              <w:rPr>
                <w:rFonts w:ascii="Arial" w:hAnsi="Arial" w:cs="Arial"/>
                <w:sz w:val="18"/>
                <w:szCs w:val="18"/>
              </w:rPr>
            </w:pPr>
            <w:r w:rsidRPr="3A370927">
              <w:rPr>
                <w:rFonts w:ascii="Arial" w:hAnsi="Arial" w:cs="Arial"/>
                <w:sz w:val="22"/>
                <w:szCs w:val="22"/>
              </w:rPr>
              <w:t>The Critical Appraisal Skills Programme (CASP) checklists will be used to assess the quality, validity and relevance of the selected studies</w:t>
            </w:r>
            <w:commentRangeStart w:id="12"/>
            <w:r w:rsidRPr="3A370927">
              <w:rPr>
                <w:rFonts w:ascii="Arial" w:hAnsi="Arial" w:cs="Arial"/>
                <w:sz w:val="22"/>
                <w:szCs w:val="22"/>
              </w:rPr>
              <w:t xml:space="preserve">. </w:t>
            </w:r>
            <w:commentRangeEnd w:id="12"/>
            <w:r>
              <w:rPr>
                <w:rStyle w:val="CommentReference"/>
              </w:rPr>
              <w:commentReference w:id="12"/>
            </w:r>
            <w:r w:rsidRPr="3A370927">
              <w:rPr>
                <w:rFonts w:ascii="Arial" w:hAnsi="Arial" w:cs="Arial"/>
                <w:sz w:val="22"/>
                <w:szCs w:val="22"/>
              </w:rPr>
              <w:t>The appropriate CASP checklist will be chosen according to the study design. The appraisal will consider the study methodology, risk of bias, reliability of results and relevance to fall prevention among older adults</w:t>
            </w:r>
            <w:r w:rsidRPr="3A370927">
              <w:rPr>
                <w:rFonts w:ascii="Arial" w:hAnsi="Arial" w:cs="Arial"/>
                <w:sz w:val="18"/>
                <w:szCs w:val="18"/>
              </w:rPr>
              <w:t>.</w:t>
            </w:r>
          </w:p>
          <w:p w14:paraId="6588D482" w14:textId="77777777" w:rsidR="009C3188" w:rsidRDefault="009C3188" w:rsidP="00F96C3F">
            <w:pPr>
              <w:rPr>
                <w:rFonts w:ascii="Arial" w:hAnsi="Arial" w:cs="Arial"/>
                <w:sz w:val="18"/>
                <w:szCs w:val="18"/>
              </w:rPr>
            </w:pPr>
          </w:p>
          <w:p w14:paraId="4D4D673A" w14:textId="0E537EAA" w:rsidR="009C3188" w:rsidRDefault="009C3188" w:rsidP="00F96C3F">
            <w:pPr>
              <w:rPr>
                <w:rFonts w:ascii="Arial" w:hAnsi="Arial" w:cs="Arial"/>
                <w:sz w:val="22"/>
                <w:szCs w:val="22"/>
              </w:rPr>
            </w:pPr>
            <w:r w:rsidRPr="009C3188">
              <w:rPr>
                <w:rFonts w:ascii="Arial" w:hAnsi="Arial" w:cs="Arial"/>
                <w:sz w:val="22"/>
                <w:szCs w:val="22"/>
              </w:rPr>
              <w:t>Make reference to PRISMA</w:t>
            </w:r>
          </w:p>
          <w:p w14:paraId="2B9C4CE3" w14:textId="77777777" w:rsidR="009C3188" w:rsidRDefault="009C3188" w:rsidP="00F96C3F">
            <w:pPr>
              <w:rPr>
                <w:rFonts w:ascii="Arial" w:hAnsi="Arial" w:cs="Arial"/>
                <w:sz w:val="22"/>
                <w:szCs w:val="22"/>
              </w:rPr>
            </w:pPr>
          </w:p>
          <w:p w14:paraId="3F1014FD" w14:textId="77777777" w:rsidR="009C3188" w:rsidRDefault="009C3188" w:rsidP="00F96C3F">
            <w:pPr>
              <w:rPr>
                <w:rFonts w:ascii="Arial" w:hAnsi="Arial" w:cs="Arial"/>
                <w:sz w:val="22"/>
                <w:szCs w:val="22"/>
              </w:rPr>
            </w:pPr>
            <w:r>
              <w:rPr>
                <w:rFonts w:ascii="Arial" w:hAnsi="Arial" w:cs="Arial"/>
                <w:sz w:val="22"/>
                <w:szCs w:val="22"/>
              </w:rPr>
              <w:t>Make reference to two steps screening (title/abstract, full text)</w:t>
            </w:r>
          </w:p>
          <w:p w14:paraId="7DF3CAAD" w14:textId="77777777" w:rsidR="009C3188" w:rsidRDefault="009C3188" w:rsidP="00F96C3F">
            <w:pPr>
              <w:rPr>
                <w:rFonts w:ascii="Arial" w:hAnsi="Arial" w:cs="Arial"/>
                <w:sz w:val="22"/>
                <w:szCs w:val="22"/>
              </w:rPr>
            </w:pPr>
          </w:p>
          <w:p w14:paraId="0CB34876" w14:textId="77777777" w:rsidR="009C3188" w:rsidRDefault="009C3188" w:rsidP="00F96C3F">
            <w:pPr>
              <w:rPr>
                <w:rFonts w:ascii="Arial" w:hAnsi="Arial" w:cs="Arial"/>
                <w:sz w:val="22"/>
                <w:szCs w:val="22"/>
              </w:rPr>
            </w:pPr>
          </w:p>
          <w:p w14:paraId="54EF82D9" w14:textId="6A90E9D3" w:rsidR="009C3188" w:rsidRDefault="009C3188" w:rsidP="00F96C3F">
            <w:pPr>
              <w:rPr>
                <w:rFonts w:ascii="Arial" w:hAnsi="Arial" w:cs="Arial"/>
                <w:sz w:val="22"/>
                <w:szCs w:val="22"/>
              </w:rPr>
            </w:pPr>
            <w:r>
              <w:rPr>
                <w:rFonts w:ascii="Arial" w:hAnsi="Arial" w:cs="Arial"/>
                <w:sz w:val="22"/>
                <w:szCs w:val="22"/>
              </w:rPr>
              <w:t xml:space="preserve">Ethical consideration </w:t>
            </w:r>
          </w:p>
          <w:p w14:paraId="54673B63" w14:textId="6B50BB56" w:rsidR="009C3188" w:rsidRDefault="009C3188" w:rsidP="00F96C3F">
            <w:pPr>
              <w:rPr>
                <w:rFonts w:ascii="Arial" w:hAnsi="Arial" w:cs="Arial"/>
                <w:sz w:val="22"/>
                <w:szCs w:val="22"/>
              </w:rPr>
            </w:pPr>
            <w:r>
              <w:rPr>
                <w:rFonts w:ascii="Arial" w:hAnsi="Arial" w:cs="Arial"/>
                <w:sz w:val="22"/>
                <w:szCs w:val="22"/>
              </w:rPr>
              <w:t>This research will apply honest reporting, transparency, etc</w:t>
            </w:r>
          </w:p>
          <w:p w14:paraId="6094DFB9" w14:textId="77777777" w:rsidR="0016645F" w:rsidRDefault="0016645F" w:rsidP="00F96C3F">
            <w:pPr>
              <w:rPr>
                <w:rFonts w:ascii="Arial" w:hAnsi="Arial" w:cs="Arial"/>
                <w:sz w:val="22"/>
                <w:szCs w:val="22"/>
              </w:rPr>
            </w:pPr>
          </w:p>
          <w:p w14:paraId="4A5798AB" w14:textId="77777777" w:rsidR="0016645F" w:rsidRDefault="0016645F" w:rsidP="00F96C3F">
            <w:pPr>
              <w:rPr>
                <w:rFonts w:ascii="Arial" w:hAnsi="Arial" w:cs="Arial"/>
                <w:sz w:val="22"/>
                <w:szCs w:val="22"/>
              </w:rPr>
            </w:pPr>
          </w:p>
          <w:p w14:paraId="0899ACF9" w14:textId="77777777" w:rsidR="0016645F" w:rsidRDefault="0016645F" w:rsidP="00F96C3F">
            <w:r>
              <w:rPr>
                <w:rFonts w:ascii="Arial" w:hAnsi="Arial" w:cs="Arial"/>
                <w:b/>
                <w:bCs/>
                <w:sz w:val="22"/>
                <w:szCs w:val="22"/>
              </w:rPr>
              <w:t>Data Analysing Technique:</w:t>
            </w:r>
            <w:r>
              <w:t xml:space="preserve"> </w:t>
            </w:r>
          </w:p>
          <w:p w14:paraId="1D88B782" w14:textId="0A8D8D0C" w:rsidR="0016645F" w:rsidRPr="0016645F" w:rsidRDefault="0016645F" w:rsidP="00F96C3F">
            <w:pPr>
              <w:rPr>
                <w:rFonts w:ascii="Arial" w:hAnsi="Arial" w:cs="Arial"/>
                <w:sz w:val="22"/>
                <w:szCs w:val="22"/>
              </w:rPr>
            </w:pPr>
            <w:r w:rsidRPr="3A370927">
              <w:rPr>
                <w:rFonts w:ascii="Arial" w:hAnsi="Arial" w:cs="Arial"/>
                <w:sz w:val="22"/>
                <w:szCs w:val="22"/>
              </w:rPr>
              <w:t xml:space="preserve">Data extracted from the selected studies will be organised and compared systematically. A </w:t>
            </w:r>
            <w:commentRangeStart w:id="13"/>
            <w:r w:rsidRPr="3A370927">
              <w:rPr>
                <w:rFonts w:ascii="Arial" w:hAnsi="Arial" w:cs="Arial"/>
                <w:sz w:val="22"/>
                <w:szCs w:val="22"/>
              </w:rPr>
              <w:t xml:space="preserve">narrative synthesis </w:t>
            </w:r>
            <w:commentRangeEnd w:id="13"/>
            <w:r>
              <w:rPr>
                <w:rStyle w:val="CommentReference"/>
              </w:rPr>
              <w:commentReference w:id="13"/>
            </w:r>
            <w:r w:rsidRPr="3A370927">
              <w:rPr>
                <w:rFonts w:ascii="Arial" w:hAnsi="Arial" w:cs="Arial"/>
                <w:sz w:val="22"/>
                <w:szCs w:val="22"/>
              </w:rPr>
              <w:t>will be used to summarise and interpret the findings. Studies will be compared based on the type of physiotherapy intervention, duration, outcomes and effectiveness in preventing falls and improving balance and mobility among older adults. Findings will be presented descriptively to identify common themes, differences and overall evidence.</w:t>
            </w:r>
          </w:p>
          <w:p w14:paraId="263E6567" w14:textId="67020DE4" w:rsidR="009C3188" w:rsidRPr="0016645F" w:rsidRDefault="009C3188" w:rsidP="00F96C3F">
            <w:pPr>
              <w:rPr>
                <w:rFonts w:ascii="Arial" w:hAnsi="Arial" w:cs="Arial"/>
                <w:sz w:val="22"/>
                <w:szCs w:val="22"/>
              </w:rPr>
            </w:pPr>
            <w:r w:rsidRPr="0016645F">
              <w:rPr>
                <w:rFonts w:ascii="Arial" w:hAnsi="Arial" w:cs="Arial"/>
                <w:sz w:val="22"/>
                <w:szCs w:val="22"/>
              </w:rPr>
              <w:t xml:space="preserve"> </w:t>
            </w:r>
          </w:p>
          <w:p w14:paraId="397BDC51" w14:textId="77777777" w:rsidR="008D0AD3" w:rsidRPr="0016645F" w:rsidRDefault="008D0AD3" w:rsidP="00F96C3F">
            <w:pPr>
              <w:rPr>
                <w:rFonts w:ascii="Arial" w:hAnsi="Arial" w:cs="Arial"/>
                <w:sz w:val="18"/>
                <w:szCs w:val="18"/>
              </w:rPr>
            </w:pPr>
          </w:p>
          <w:p w14:paraId="712DDA7E" w14:textId="77777777" w:rsidR="008D0AD3" w:rsidRPr="00662639" w:rsidRDefault="008D0AD3" w:rsidP="00F96C3F">
            <w:pPr>
              <w:rPr>
                <w:rFonts w:ascii="Arial" w:hAnsi="Arial" w:cs="Arial"/>
                <w:b/>
                <w:sz w:val="18"/>
                <w:szCs w:val="18"/>
              </w:rPr>
            </w:pPr>
          </w:p>
          <w:p w14:paraId="5FBFE032" w14:textId="4955DC5D" w:rsidR="008D0AD3" w:rsidRPr="00662639" w:rsidRDefault="008D0AD3" w:rsidP="00F96C3F">
            <w:pPr>
              <w:rPr>
                <w:rFonts w:ascii="Arial" w:hAnsi="Arial" w:cs="Arial"/>
                <w:b/>
                <w:sz w:val="18"/>
                <w:szCs w:val="18"/>
              </w:rPr>
            </w:pPr>
          </w:p>
          <w:p w14:paraId="5F08D706" w14:textId="77777777" w:rsidR="008D0AD3" w:rsidRDefault="008D0AD3" w:rsidP="00F96C3F">
            <w:pPr>
              <w:rPr>
                <w:rFonts w:ascii="Arial" w:hAnsi="Arial" w:cs="Arial"/>
                <w:b/>
                <w:color w:val="808080"/>
                <w:sz w:val="18"/>
                <w:szCs w:val="18"/>
              </w:rPr>
            </w:pPr>
          </w:p>
          <w:p w14:paraId="6CE5A3DE" w14:textId="0029FAD8" w:rsidR="008D0AD3" w:rsidRDefault="008D0AD3" w:rsidP="00F96C3F">
            <w:pPr>
              <w:rPr>
                <w:rFonts w:ascii="Arial" w:hAnsi="Arial" w:cs="Arial"/>
                <w:b/>
                <w:color w:val="808080"/>
                <w:sz w:val="18"/>
                <w:szCs w:val="18"/>
              </w:rPr>
            </w:pPr>
          </w:p>
          <w:p w14:paraId="40CC69CC" w14:textId="77777777" w:rsidR="008D0AD3" w:rsidRDefault="008D0AD3" w:rsidP="00F96C3F">
            <w:pPr>
              <w:rPr>
                <w:rFonts w:ascii="Arial" w:hAnsi="Arial" w:cs="Arial"/>
                <w:b/>
                <w:color w:val="808080"/>
                <w:sz w:val="18"/>
                <w:szCs w:val="18"/>
              </w:rPr>
            </w:pPr>
          </w:p>
          <w:p w14:paraId="7D03821C" w14:textId="77777777" w:rsidR="008D0AD3" w:rsidRPr="008D0AD3" w:rsidRDefault="008D0AD3" w:rsidP="00F96C3F">
            <w:pPr>
              <w:rPr>
                <w:rFonts w:ascii="Arial" w:hAnsi="Arial" w:cs="Arial"/>
                <w:b/>
                <w:color w:val="808080"/>
                <w:sz w:val="18"/>
                <w:szCs w:val="18"/>
              </w:rPr>
            </w:pPr>
          </w:p>
          <w:p w14:paraId="1B1329A0" w14:textId="77777777" w:rsidR="008D0AD3" w:rsidRPr="008D0AD3" w:rsidRDefault="008D0AD3" w:rsidP="00F96C3F">
            <w:pPr>
              <w:rPr>
                <w:rFonts w:ascii="Arial" w:hAnsi="Arial" w:cs="Arial"/>
                <w:b/>
                <w:color w:val="808080"/>
                <w:sz w:val="18"/>
                <w:szCs w:val="18"/>
              </w:rPr>
            </w:pPr>
          </w:p>
          <w:p w14:paraId="49309825" w14:textId="77777777" w:rsidR="008D0AD3" w:rsidRDefault="008D0AD3" w:rsidP="00F96C3F">
            <w:pPr>
              <w:rPr>
                <w:rFonts w:ascii="Arial" w:hAnsi="Arial" w:cs="Arial"/>
                <w:color w:val="808080"/>
                <w:sz w:val="18"/>
                <w:szCs w:val="18"/>
              </w:rPr>
            </w:pPr>
          </w:p>
          <w:p w14:paraId="108EF2F7" w14:textId="288BB50B" w:rsidR="008D0AD3" w:rsidRPr="004C3A0B" w:rsidRDefault="008D0AD3" w:rsidP="00F96C3F">
            <w:pPr>
              <w:rPr>
                <w:rFonts w:ascii="Arial" w:hAnsi="Arial" w:cs="Arial"/>
                <w:b/>
                <w:sz w:val="22"/>
                <w:szCs w:val="22"/>
              </w:rPr>
            </w:pPr>
          </w:p>
        </w:tc>
      </w:tr>
    </w:tbl>
    <w:p w14:paraId="2D0B4848" w14:textId="4C357BCF" w:rsidR="0003546A" w:rsidRDefault="001A1769" w:rsidP="001A1769">
      <w:pPr>
        <w:tabs>
          <w:tab w:val="left" w:pos="4308"/>
        </w:tabs>
      </w:pPr>
      <w:r>
        <w:lastRenderedPageBreak/>
        <w:tab/>
      </w:r>
    </w:p>
    <w:p w14:paraId="3CC980BD" w14:textId="0D20A3A2"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57B2F77" w:rsidR="00C11423" w:rsidRPr="004C3A0B" w:rsidRDefault="00B01E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0DCB4C5" w:rsidR="00C11423" w:rsidRPr="004C3A0B" w:rsidRDefault="00B01E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D91A0EA" w:rsidR="00770C66" w:rsidRDefault="00B01E3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D3358C8" w:rsidR="00770C66" w:rsidRPr="004C3A0B" w:rsidRDefault="00B01E3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E8D4510" w:rsidR="00D107AC" w:rsidRDefault="00B01E3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85E7766" w:rsidR="00770C66" w:rsidRPr="004C3A0B" w:rsidRDefault="00B01E3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9FE516C" w:rsidR="00770C66" w:rsidRPr="004C3A0B" w:rsidRDefault="00B01E3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0EA805B" w:rsidR="00770C66" w:rsidRPr="004C3A0B" w:rsidRDefault="00B01E3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86AD108" w:rsidR="00770C66" w:rsidRPr="004C3A0B" w:rsidRDefault="00B01E3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CB28080" w:rsidR="00770C66" w:rsidRPr="004C3A0B" w:rsidRDefault="00B01E3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3F2CD0D" w:rsidR="00770C66" w:rsidRPr="004C3A0B" w:rsidRDefault="00B01E3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DF7ABCF" w:rsidR="00770C66" w:rsidRPr="004C3A0B" w:rsidRDefault="00B01E3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EADA6C4" w:rsidR="00770C66" w:rsidRPr="004C3A0B" w:rsidRDefault="00B01E3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421E741" w:rsidR="00770C66" w:rsidRPr="004C3A0B" w:rsidRDefault="00B01E3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762E1CE" w:rsidR="00770C66" w:rsidRPr="004C3A0B" w:rsidRDefault="00B01E3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E55765B" w:rsidR="00770C66" w:rsidRDefault="00B01E3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2C799BF" w:rsidR="00770C66" w:rsidRPr="006C1FDD" w:rsidRDefault="00B01E3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3A370927">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3A370927">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3A370927">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3A370927">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3A370927">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3A370927">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3A370927">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3A370927">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3A370927">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3A370927">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3A370927">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commentRangeStart w:id="14"/>
            <w:r w:rsidRPr="3A370927">
              <w:rPr>
                <w:rFonts w:ascii="Arial" w:hAnsi="Arial" w:cs="Arial"/>
                <w:color w:val="00B050"/>
                <w:sz w:val="22"/>
                <w:szCs w:val="22"/>
              </w:rPr>
              <w:t>Complete this only if your participants cannot give consent. This includes animals</w:t>
            </w:r>
            <w:commentRangeEnd w:id="14"/>
            <w:r>
              <w:rPr>
                <w:rStyle w:val="CommentReference"/>
              </w:rPr>
              <w:commentReference w:id="14"/>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3A370927">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3A370927">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3A370927">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4BE356BE" w:rsidR="003C3C40" w:rsidRPr="000B420E" w:rsidRDefault="00B01E3C" w:rsidP="003C3C40">
            <w:pPr>
              <w:rPr>
                <w:rFonts w:ascii="Arial" w:hAnsi="Arial" w:cs="Arial"/>
                <w:color w:val="000000" w:themeColor="text1"/>
                <w:sz w:val="22"/>
                <w:szCs w:val="22"/>
              </w:rPr>
            </w:pPr>
            <w:r w:rsidRPr="000B420E">
              <w:rPr>
                <w:rFonts w:ascii="Arial" w:hAnsi="Arial" w:cs="Arial"/>
                <w:color w:val="000000" w:themeColor="text1"/>
                <w:sz w:val="22"/>
                <w:szCs w:val="22"/>
              </w:rPr>
              <w:t>N/A</w:t>
            </w:r>
          </w:p>
          <w:p w14:paraId="77BB44A6" w14:textId="77777777" w:rsidR="00003E64" w:rsidRPr="000B420E" w:rsidRDefault="00003E64" w:rsidP="003257BD">
            <w:pPr>
              <w:rPr>
                <w:rFonts w:ascii="Arial" w:hAnsi="Arial" w:cs="Arial"/>
                <w:color w:val="000000" w:themeColor="text1"/>
                <w:sz w:val="22"/>
                <w:szCs w:val="22"/>
              </w:rPr>
            </w:pPr>
          </w:p>
          <w:p w14:paraId="6645975A" w14:textId="5C43FE95" w:rsidR="00003E64" w:rsidRPr="004C3A0B" w:rsidRDefault="00003E64" w:rsidP="001A1769">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5D00AF2B" w14:textId="5744AF1B" w:rsidR="00003E64" w:rsidRPr="00354F34" w:rsidRDefault="00003E64" w:rsidP="003257BD">
            <w:pPr>
              <w:autoSpaceDE w:val="0"/>
              <w:autoSpaceDN w:val="0"/>
              <w:adjustRightInd w:val="0"/>
              <w:rPr>
                <w:rFonts w:cs="Arial"/>
                <w:i/>
              </w:rPr>
            </w:pPr>
          </w:p>
        </w:tc>
      </w:tr>
      <w:tr w:rsidR="00003E64" w:rsidRPr="004C3A0B" w14:paraId="3D26A380" w14:textId="77777777" w:rsidTr="3A370927">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3A370927">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D1DD974" w:rsidR="00003E64" w:rsidRDefault="00003E64" w:rsidP="003257BD">
            <w:pPr>
              <w:rPr>
                <w:rFonts w:ascii="Arial" w:hAnsi="Arial" w:cs="Arial"/>
                <w:sz w:val="22"/>
                <w:szCs w:val="22"/>
              </w:rPr>
            </w:pPr>
          </w:p>
          <w:p w14:paraId="27D860D6" w14:textId="00FE91FA" w:rsidR="00003E64" w:rsidRPr="004C3A0B" w:rsidRDefault="00003E64" w:rsidP="003257BD">
            <w:pPr>
              <w:autoSpaceDE w:val="0"/>
              <w:autoSpaceDN w:val="0"/>
              <w:adjustRightInd w:val="0"/>
              <w:rPr>
                <w:rFonts w:cs="Arial"/>
              </w:rPr>
            </w:pPr>
          </w:p>
        </w:tc>
      </w:tr>
      <w:tr w:rsidR="00003E64" w:rsidRPr="004C3A0B" w14:paraId="044DCB9D" w14:textId="77777777" w:rsidTr="3A370927">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3A370927">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35A8E8B9" w:rsidR="003C3C40" w:rsidRPr="004033FC" w:rsidRDefault="00B01E3C" w:rsidP="003C3C40">
            <w:pPr>
              <w:rPr>
                <w:rFonts w:ascii="Arial" w:hAnsi="Arial" w:cs="Arial"/>
                <w:color w:val="00B050"/>
                <w:sz w:val="22"/>
                <w:szCs w:val="22"/>
              </w:rPr>
            </w:pPr>
            <w:r w:rsidRPr="000B420E">
              <w:rPr>
                <w:rFonts w:ascii="Arial" w:hAnsi="Arial" w:cs="Arial"/>
                <w:color w:val="000000" w:themeColor="text1"/>
                <w:sz w:val="22"/>
                <w:szCs w:val="22"/>
              </w:rPr>
              <w:t xml:space="preserve">A Level of emotional distress can be experience </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4132DE44"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6B2DE6B9" w:rsidR="00003E64" w:rsidRDefault="00003E64" w:rsidP="003257BD">
            <w:pPr>
              <w:rPr>
                <w:rFonts w:ascii="Arial" w:hAnsi="Arial" w:cs="Arial"/>
                <w:sz w:val="22"/>
                <w:szCs w:val="22"/>
              </w:rPr>
            </w:pPr>
          </w:p>
          <w:p w14:paraId="5EB3B04E" w14:textId="77777777" w:rsidR="00B35DA8" w:rsidRDefault="00B35DA8" w:rsidP="00B35DA8">
            <w:pPr>
              <w:rPr>
                <w:ins w:id="15" w:author="DELL" w:date="2026-08-19T15:52:00Z"/>
                <w:rFonts w:ascii="Arial" w:hAnsi="Arial" w:cs="Arial"/>
                <w:sz w:val="22"/>
                <w:szCs w:val="22"/>
              </w:rPr>
            </w:pPr>
            <w:ins w:id="16" w:author="DELL" w:date="2026-08-19T15:52:00Z">
              <w:r>
                <w:rPr>
                  <w:rFonts w:ascii="Arial" w:hAnsi="Arial" w:cs="Arial"/>
                  <w:sz w:val="22"/>
                  <w:szCs w:val="22"/>
                </w:rPr>
                <w:t xml:space="preserve">Regular medication </w:t>
              </w:r>
            </w:ins>
          </w:p>
          <w:p w14:paraId="2E7F7E26" w14:textId="77777777" w:rsidR="00B35DA8" w:rsidRDefault="00B35DA8" w:rsidP="00B35DA8">
            <w:pPr>
              <w:rPr>
                <w:ins w:id="17" w:author="DELL" w:date="2026-08-19T15:52:00Z"/>
                <w:rFonts w:ascii="Arial" w:hAnsi="Arial" w:cs="Arial"/>
                <w:sz w:val="22"/>
                <w:szCs w:val="22"/>
              </w:rPr>
            </w:pPr>
            <w:ins w:id="18" w:author="DELL" w:date="2026-08-19T15:52:00Z">
              <w:r>
                <w:rPr>
                  <w:rFonts w:ascii="Arial" w:hAnsi="Arial" w:cs="Arial"/>
                  <w:sz w:val="22"/>
                  <w:szCs w:val="22"/>
                </w:rPr>
                <w:t xml:space="preserve">Regular physical exercise </w:t>
              </w:r>
            </w:ins>
          </w:p>
          <w:p w14:paraId="54016160" w14:textId="7F4CD24E" w:rsidR="00B35DA8" w:rsidRDefault="00B35DA8" w:rsidP="00B35DA8">
            <w:pPr>
              <w:rPr>
                <w:ins w:id="19" w:author="DELL" w:date="2026-08-19T15:52:00Z"/>
                <w:rFonts w:ascii="Arial" w:hAnsi="Arial" w:cs="Arial"/>
                <w:sz w:val="22"/>
                <w:szCs w:val="22"/>
              </w:rPr>
            </w:pPr>
            <w:ins w:id="20" w:author="DELL" w:date="2026-08-19T15:52:00Z">
              <w:r>
                <w:rPr>
                  <w:rFonts w:ascii="Arial" w:hAnsi="Arial" w:cs="Arial"/>
                  <w:sz w:val="22"/>
                  <w:szCs w:val="22"/>
                </w:rPr>
                <w:t xml:space="preserve">Regular meeting with the </w:t>
              </w:r>
            </w:ins>
            <w:ins w:id="21" w:author="DELL" w:date="2026-08-19T16:00:00Z">
              <w:r w:rsidR="00B35DA0">
                <w:rPr>
                  <w:rFonts w:ascii="Arial" w:hAnsi="Arial" w:cs="Arial"/>
                  <w:sz w:val="22"/>
                  <w:szCs w:val="22"/>
                </w:rPr>
                <w:t>supervisor</w:t>
              </w:r>
            </w:ins>
            <w:bookmarkStart w:id="22" w:name="_GoBack"/>
            <w:bookmarkEnd w:id="22"/>
            <w:ins w:id="23" w:author="DELL" w:date="2026-08-19T15:52:00Z">
              <w:r>
                <w:rPr>
                  <w:rFonts w:ascii="Arial" w:hAnsi="Arial" w:cs="Arial"/>
                  <w:sz w:val="22"/>
                  <w:szCs w:val="22"/>
                </w:rPr>
                <w:t xml:space="preserve">  </w:t>
              </w:r>
            </w:ins>
          </w:p>
          <w:p w14:paraId="6993457E" w14:textId="77777777" w:rsidR="00B35DA8" w:rsidRDefault="70780752" w:rsidP="003257BD">
            <w:pPr>
              <w:rPr>
                <w:ins w:id="24" w:author="DELL" w:date="2026-08-19T15:53:00Z"/>
                <w:rFonts w:ascii="Arial" w:hAnsi="Arial" w:cs="Arial"/>
                <w:sz w:val="22"/>
                <w:szCs w:val="22"/>
              </w:rPr>
            </w:pPr>
            <w:del w:id="25" w:author="DELL" w:date="2026-08-19T15:53:00Z">
              <w:r w:rsidRPr="3A370927" w:rsidDel="00B35DA8">
                <w:rPr>
                  <w:rFonts w:ascii="Arial" w:hAnsi="Arial" w:cs="Arial"/>
                  <w:sz w:val="22"/>
                  <w:szCs w:val="22"/>
                </w:rPr>
                <w:delText>Exercise</w:delText>
              </w:r>
            </w:del>
            <w:del w:id="26" w:author="DELL" w:date="2026-08-19T15:51:00Z">
              <w:r w:rsidRPr="3A370927" w:rsidDel="00B35DA8">
                <w:rPr>
                  <w:rFonts w:ascii="Arial" w:hAnsi="Arial" w:cs="Arial"/>
                  <w:sz w:val="22"/>
                  <w:szCs w:val="22"/>
                </w:rPr>
                <w:delText>,…</w:delText>
              </w:r>
            </w:del>
            <w:ins w:id="27" w:author="Muhammad Aliyu" w:date="2026-08-19T09:35:00Z">
              <w:del w:id="28" w:author="DELL" w:date="2026-08-19T15:51:00Z">
                <w:r w:rsidR="6666F472" w:rsidRPr="3A370927" w:rsidDel="00B35DA8">
                  <w:rPr>
                    <w:rFonts w:ascii="Arial" w:hAnsi="Arial" w:cs="Arial"/>
                    <w:sz w:val="22"/>
                    <w:szCs w:val="22"/>
                  </w:rPr>
                  <w:delText xml:space="preserve"> </w:delText>
                </w:r>
              </w:del>
              <w:r w:rsidR="6666F472" w:rsidRPr="3A370927">
                <w:rPr>
                  <w:rFonts w:ascii="Arial" w:hAnsi="Arial" w:cs="Arial"/>
                  <w:sz w:val="22"/>
                  <w:szCs w:val="22"/>
                </w:rPr>
                <w:t>Taking breaks</w:t>
              </w:r>
            </w:ins>
          </w:p>
          <w:p w14:paraId="5AF92923" w14:textId="464725F7" w:rsidR="00207B34" w:rsidRDefault="6666F472">
            <w:pPr>
              <w:ind w:left="720" w:hanging="720"/>
              <w:rPr>
                <w:rFonts w:ascii="Arial" w:hAnsi="Arial" w:cs="Arial"/>
                <w:sz w:val="22"/>
                <w:szCs w:val="22"/>
              </w:rPr>
              <w:pPrChange w:id="29" w:author="DELL" w:date="2026-08-19T15:53:00Z">
                <w:pPr/>
              </w:pPrChange>
            </w:pPr>
            <w:ins w:id="30" w:author="Muhammad Aliyu" w:date="2026-08-19T09:35:00Z">
              <w:del w:id="31" w:author="DELL" w:date="2026-08-19T15:53:00Z">
                <w:r w:rsidRPr="3A370927" w:rsidDel="00B35DA8">
                  <w:rPr>
                    <w:rFonts w:ascii="Arial" w:hAnsi="Arial" w:cs="Arial"/>
                    <w:sz w:val="22"/>
                    <w:szCs w:val="22"/>
                  </w:rPr>
                  <w:delText xml:space="preserve">, </w:delText>
                </w:r>
              </w:del>
            </w:ins>
            <w:ins w:id="32" w:author="DELL" w:date="2026-08-19T15:53:00Z">
              <w:r w:rsidR="00B35DA8">
                <w:rPr>
                  <w:rFonts w:ascii="Arial" w:hAnsi="Arial" w:cs="Arial"/>
                  <w:sz w:val="22"/>
                  <w:szCs w:val="22"/>
                </w:rPr>
                <w:t>T</w:t>
              </w:r>
            </w:ins>
            <w:ins w:id="33" w:author="Muhammad Aliyu" w:date="2026-08-19T09:35:00Z">
              <w:del w:id="34" w:author="DELL" w:date="2026-08-19T15:53:00Z">
                <w:r w:rsidRPr="3A370927" w:rsidDel="00B35DA8">
                  <w:rPr>
                    <w:rFonts w:ascii="Arial" w:hAnsi="Arial" w:cs="Arial"/>
                    <w:sz w:val="22"/>
                    <w:szCs w:val="22"/>
                  </w:rPr>
                  <w:delText>t</w:delText>
                </w:r>
              </w:del>
              <w:r w:rsidRPr="3A370927">
                <w:rPr>
                  <w:rFonts w:ascii="Arial" w:hAnsi="Arial" w:cs="Arial"/>
                  <w:sz w:val="22"/>
                  <w:szCs w:val="22"/>
                </w:rPr>
                <w:t xml:space="preserve">he use of </w:t>
              </w:r>
              <w:del w:id="35" w:author="DELL" w:date="2026-08-19T15:46:00Z">
                <w:r w:rsidRPr="3A370927" w:rsidDel="0044248F">
                  <w:rPr>
                    <w:rFonts w:ascii="Arial" w:hAnsi="Arial" w:cs="Arial"/>
                    <w:sz w:val="22"/>
                    <w:szCs w:val="22"/>
                  </w:rPr>
                  <w:delText>University Wellbeing Services</w:delText>
                </w:r>
              </w:del>
            </w:ins>
            <w:ins w:id="36" w:author="DELL" w:date="2026-08-19T15:46:00Z">
              <w:r w:rsidR="0044248F">
                <w:rPr>
                  <w:rFonts w:ascii="Arial" w:hAnsi="Arial" w:cs="Arial"/>
                  <w:sz w:val="22"/>
                  <w:szCs w:val="22"/>
                </w:rPr>
                <w:t>university wellbeing services</w:t>
              </w:r>
            </w:ins>
          </w:p>
          <w:p w14:paraId="6058A74A" w14:textId="77777777" w:rsidR="00003E64" w:rsidRPr="004C3A0B" w:rsidRDefault="00003E64" w:rsidP="003257BD">
            <w:pPr>
              <w:rPr>
                <w:rFonts w:ascii="Arial" w:hAnsi="Arial" w:cs="Arial"/>
                <w:sz w:val="22"/>
                <w:szCs w:val="22"/>
              </w:rPr>
            </w:pPr>
          </w:p>
          <w:p w14:paraId="4416A3BD" w14:textId="5785A441" w:rsidR="00003E64" w:rsidRPr="004C3A0B" w:rsidRDefault="00003E64" w:rsidP="003257BD">
            <w:pPr>
              <w:autoSpaceDE w:val="0"/>
              <w:autoSpaceDN w:val="0"/>
              <w:adjustRightInd w:val="0"/>
              <w:rPr>
                <w:rFonts w:cs="Arial"/>
              </w:rPr>
            </w:pPr>
          </w:p>
        </w:tc>
      </w:tr>
      <w:tr w:rsidR="0094056C" w:rsidRPr="004C3A0B" w14:paraId="5F982EC3" w14:textId="77777777" w:rsidTr="3A370927">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3A370927">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61FAC16" w:rsidR="003C3C40" w:rsidRPr="000B420E" w:rsidRDefault="00B01E3C" w:rsidP="003C3C40">
            <w:pPr>
              <w:rPr>
                <w:rFonts w:ascii="Arial" w:hAnsi="Arial" w:cs="Arial"/>
                <w:color w:val="000000" w:themeColor="text1"/>
                <w:sz w:val="22"/>
                <w:szCs w:val="22"/>
              </w:rPr>
            </w:pPr>
            <w:r w:rsidRPr="000B420E">
              <w:rPr>
                <w:rFonts w:ascii="Arial" w:hAnsi="Arial" w:cs="Arial"/>
                <w:color w:val="000000" w:themeColor="text1"/>
                <w:sz w:val="22"/>
                <w:szCs w:val="22"/>
              </w:rPr>
              <w:t xml:space="preserve">Data  breaches </w:t>
            </w:r>
            <w:r w:rsidR="00BD1CA4" w:rsidRPr="000B420E">
              <w:rPr>
                <w:rFonts w:ascii="Arial" w:hAnsi="Arial" w:cs="Arial"/>
                <w:color w:val="000000" w:themeColor="text1"/>
                <w:sz w:val="22"/>
                <w:szCs w:val="22"/>
              </w:rPr>
              <w:t>cyber security</w:t>
            </w:r>
            <w:r w:rsidRPr="000B420E">
              <w:rPr>
                <w:rFonts w:ascii="Arial" w:hAnsi="Arial" w:cs="Arial"/>
                <w:color w:val="000000" w:themeColor="text1"/>
                <w:sz w:val="22"/>
                <w:szCs w:val="22"/>
              </w:rPr>
              <w:t xml:space="preserve"> issues can be </w:t>
            </w:r>
            <w:r w:rsidR="00BD1CA4" w:rsidRPr="000B420E">
              <w:rPr>
                <w:rFonts w:ascii="Arial" w:hAnsi="Arial" w:cs="Arial"/>
                <w:color w:val="000000" w:themeColor="text1"/>
                <w:sz w:val="22"/>
                <w:szCs w:val="22"/>
              </w:rPr>
              <w:t>arise</w:t>
            </w:r>
            <w:r w:rsidRPr="000B420E">
              <w:rPr>
                <w:rFonts w:ascii="Arial" w:hAnsi="Arial" w:cs="Arial"/>
                <w:color w:val="000000" w:themeColor="text1"/>
                <w:sz w:val="22"/>
                <w:szCs w:val="22"/>
              </w:rPr>
              <w:t xml:space="preserve">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6C2F3E9F" w:rsidR="0094056C" w:rsidRDefault="00B35DA8" w:rsidP="00D107AC">
            <w:pPr>
              <w:rPr>
                <w:rFonts w:ascii="Arial" w:hAnsi="Arial" w:cs="Arial"/>
                <w:sz w:val="22"/>
                <w:szCs w:val="22"/>
              </w:rPr>
            </w:pPr>
            <w:ins w:id="37" w:author="DELL" w:date="2026-08-19T15:50:00Z">
              <w:r>
                <w:rPr>
                  <w:rFonts w:ascii="Arial" w:hAnsi="Arial" w:cs="Arial"/>
                  <w:sz w:val="22"/>
                  <w:szCs w:val="22"/>
                </w:rPr>
                <w:t>Strong p</w:t>
              </w:r>
            </w:ins>
            <w:del w:id="38" w:author="DELL" w:date="2026-08-19T15:50:00Z">
              <w:r w:rsidR="70780752" w:rsidRPr="3A370927" w:rsidDel="00B35DA8">
                <w:rPr>
                  <w:rFonts w:ascii="Arial" w:hAnsi="Arial" w:cs="Arial"/>
                  <w:sz w:val="22"/>
                  <w:szCs w:val="22"/>
                </w:rPr>
                <w:delText>P</w:delText>
              </w:r>
            </w:del>
            <w:r w:rsidR="70780752" w:rsidRPr="3A370927">
              <w:rPr>
                <w:rFonts w:ascii="Arial" w:hAnsi="Arial" w:cs="Arial"/>
                <w:sz w:val="22"/>
                <w:szCs w:val="22"/>
              </w:rPr>
              <w:t>assword</w:t>
            </w:r>
            <w:ins w:id="39" w:author="DELL" w:date="2026-08-19T15:50:00Z">
              <w:r>
                <w:rPr>
                  <w:rFonts w:ascii="Arial" w:hAnsi="Arial" w:cs="Arial"/>
                  <w:sz w:val="22"/>
                  <w:szCs w:val="22"/>
                </w:rPr>
                <w:t xml:space="preserve"> </w:t>
              </w:r>
            </w:ins>
            <w:del w:id="40" w:author="DELL" w:date="2026-08-19T16:00:00Z">
              <w:r w:rsidR="70780752" w:rsidRPr="3A370927" w:rsidDel="00B35DA0">
                <w:rPr>
                  <w:rFonts w:ascii="Arial" w:hAnsi="Arial" w:cs="Arial"/>
                  <w:sz w:val="22"/>
                  <w:szCs w:val="22"/>
                </w:rPr>
                <w:delText>,</w:delText>
              </w:r>
            </w:del>
            <w:del w:id="41" w:author="DELL" w:date="2026-08-19T15:49:00Z">
              <w:r w:rsidR="70780752" w:rsidRPr="3A370927" w:rsidDel="0044248F">
                <w:rPr>
                  <w:rFonts w:ascii="Arial" w:hAnsi="Arial" w:cs="Arial"/>
                  <w:sz w:val="22"/>
                  <w:szCs w:val="22"/>
                </w:rPr>
                <w:delText xml:space="preserve"> …</w:delText>
              </w:r>
            </w:del>
            <w:ins w:id="42" w:author="Muhammad Aliyu" w:date="2026-08-19T09:35:00Z">
              <w:del w:id="43" w:author="DELL" w:date="2026-08-19T15:45:00Z">
                <w:r w:rsidR="14540021" w:rsidRPr="3A370927" w:rsidDel="0044248F">
                  <w:rPr>
                    <w:rFonts w:ascii="Arial" w:hAnsi="Arial" w:cs="Arial"/>
                    <w:sz w:val="22"/>
                    <w:szCs w:val="22"/>
                  </w:rPr>
                  <w:delText>expand</w:delText>
                </w:r>
              </w:del>
            </w:ins>
            <w:ins w:id="44" w:author="Muhammad Aliyu" w:date="2026-08-19T09:36:00Z">
              <w:del w:id="45" w:author="DELL" w:date="2026-08-19T15:45:00Z">
                <w:r w:rsidR="14540021" w:rsidRPr="3A370927" w:rsidDel="0044248F">
                  <w:rPr>
                    <w:rFonts w:ascii="Arial" w:hAnsi="Arial" w:cs="Arial"/>
                    <w:sz w:val="22"/>
                    <w:szCs w:val="22"/>
                  </w:rPr>
                  <w:delText xml:space="preserve"> Storage</w:delText>
                </w:r>
              </w:del>
            </w:ins>
            <w:ins w:id="46" w:author="DELL" w:date="2026-08-19T16:00:00Z">
              <w:r w:rsidR="00B35DA0">
                <w:rPr>
                  <w:rFonts w:ascii="Arial" w:hAnsi="Arial" w:cs="Arial"/>
                  <w:sz w:val="22"/>
                  <w:szCs w:val="22"/>
                </w:rPr>
                <w:t>protection</w:t>
              </w:r>
              <w:r w:rsidR="00B35DA0" w:rsidRPr="3A370927">
                <w:rPr>
                  <w:rFonts w:ascii="Arial" w:hAnsi="Arial" w:cs="Arial"/>
                  <w:sz w:val="22"/>
                  <w:szCs w:val="22"/>
                </w:rPr>
                <w:t>, Expand</w:t>
              </w:r>
            </w:ins>
            <w:ins w:id="47" w:author="DELL" w:date="2026-08-19T15:45:00Z">
              <w:r w:rsidR="0044248F">
                <w:rPr>
                  <w:rFonts w:ascii="Arial" w:hAnsi="Arial" w:cs="Arial"/>
                  <w:sz w:val="22"/>
                  <w:szCs w:val="22"/>
                </w:rPr>
                <w:t xml:space="preserve"> storage</w:t>
              </w:r>
            </w:ins>
            <w:ins w:id="48" w:author="Muhammad Aliyu" w:date="2026-08-19T09:36:00Z">
              <w:r w:rsidR="14540021" w:rsidRPr="3A370927">
                <w:rPr>
                  <w:rFonts w:ascii="Arial" w:hAnsi="Arial" w:cs="Arial"/>
                  <w:sz w:val="22"/>
                  <w:szCs w:val="22"/>
                </w:rPr>
                <w:t xml:space="preserve"> to the University one drive and destruction of files after </w:t>
              </w:r>
              <w:del w:id="49" w:author="DELL" w:date="2026-08-19T15:46:00Z">
                <w:r w:rsidR="14540021" w:rsidRPr="3A370927" w:rsidDel="0044248F">
                  <w:rPr>
                    <w:rFonts w:ascii="Arial" w:hAnsi="Arial" w:cs="Arial"/>
                    <w:sz w:val="22"/>
                    <w:szCs w:val="22"/>
                  </w:rPr>
                  <w:delText>use</w:delText>
                </w:r>
              </w:del>
            </w:ins>
            <w:ins w:id="50" w:author="DELL" w:date="2026-08-19T15:46:00Z">
              <w:r w:rsidR="0044248F">
                <w:rPr>
                  <w:rFonts w:ascii="Arial" w:hAnsi="Arial" w:cs="Arial"/>
                  <w:sz w:val="22"/>
                  <w:szCs w:val="22"/>
                </w:rPr>
                <w:t>use.</w:t>
              </w:r>
            </w:ins>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3A370927">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3A370927">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58F55ED4" w:rsidR="00003E64" w:rsidRDefault="00B01E3C" w:rsidP="003257BD">
            <w:pPr>
              <w:rPr>
                <w:rFonts w:ascii="Arial" w:hAnsi="Arial" w:cs="Arial"/>
                <w:sz w:val="22"/>
                <w:szCs w:val="22"/>
              </w:rPr>
            </w:pPr>
            <w:r>
              <w:rPr>
                <w:rFonts w:ascii="Arial" w:hAnsi="Arial" w:cs="Arial"/>
                <w:sz w:val="22"/>
                <w:szCs w:val="22"/>
              </w:rPr>
              <w:t xml:space="preserve">The overuse of resources </w:t>
            </w:r>
            <w:r w:rsidR="00207B34">
              <w:rPr>
                <w:rFonts w:ascii="Arial" w:hAnsi="Arial" w:cs="Arial"/>
                <w:sz w:val="22"/>
                <w:szCs w:val="22"/>
              </w:rPr>
              <w:t>(electricity, paper)</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5C85228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del w:id="51" w:author="DELL" w:date="2026-08-19T15:46:00Z">
              <w:r w:rsidDel="0044248F">
                <w:rPr>
                  <w:rFonts w:ascii="Arial" w:hAnsi="Arial" w:cs="Arial"/>
                  <w:i/>
                  <w:sz w:val="18"/>
                  <w:szCs w:val="18"/>
                </w:rPr>
                <w:delText>environment</w:delText>
              </w:r>
              <w:r w:rsidR="00003E64" w:rsidRPr="00354F34" w:rsidDel="0044248F">
                <w:rPr>
                  <w:rFonts w:ascii="Arial" w:hAnsi="Arial" w:cs="Arial"/>
                  <w:i/>
                  <w:sz w:val="18"/>
                  <w:szCs w:val="18"/>
                </w:rPr>
                <w:delText>:</w:delText>
              </w:r>
            </w:del>
            <w:ins w:id="52" w:author="DELL" w:date="2026-08-19T15:46:00Z">
              <w:r w:rsidR="0044248F">
                <w:rPr>
                  <w:rFonts w:ascii="Arial" w:hAnsi="Arial" w:cs="Arial"/>
                  <w:i/>
                  <w:sz w:val="18"/>
                  <w:szCs w:val="18"/>
                </w:rPr>
                <w:t>the environment:</w:t>
              </w:r>
            </w:ins>
          </w:p>
          <w:p w14:paraId="6B1C8D3D" w14:textId="77777777" w:rsidR="00003E64" w:rsidRDefault="00003E64" w:rsidP="003257BD">
            <w:pPr>
              <w:rPr>
                <w:rFonts w:ascii="Arial" w:hAnsi="Arial" w:cs="Arial"/>
                <w:sz w:val="22"/>
                <w:szCs w:val="22"/>
              </w:rPr>
            </w:pPr>
          </w:p>
          <w:p w14:paraId="41635964" w14:textId="65F1EE89" w:rsidR="00003E64" w:rsidRDefault="00207B34" w:rsidP="003257BD">
            <w:pPr>
              <w:rPr>
                <w:rFonts w:ascii="Arial" w:hAnsi="Arial" w:cs="Arial"/>
                <w:sz w:val="22"/>
                <w:szCs w:val="22"/>
              </w:rPr>
            </w:pPr>
            <w:r>
              <w:rPr>
                <w:rFonts w:ascii="Arial" w:hAnsi="Arial" w:cs="Arial"/>
                <w:sz w:val="22"/>
                <w:szCs w:val="22"/>
              </w:rPr>
              <w:t>Limit the use of resources</w:t>
            </w:r>
            <w:del w:id="53" w:author="DELL" w:date="2026-08-19T15:47:00Z">
              <w:r w:rsidDel="0044248F">
                <w:rPr>
                  <w:rFonts w:ascii="Arial" w:hAnsi="Arial" w:cs="Arial"/>
                  <w:sz w:val="22"/>
                  <w:szCs w:val="22"/>
                </w:rPr>
                <w:delText>,…</w:delText>
              </w:r>
            </w:del>
            <w:ins w:id="54" w:author="DELL" w:date="2026-08-19T15:47:00Z">
              <w:r w:rsidR="0044248F">
                <w:rPr>
                  <w:rFonts w:ascii="Arial" w:hAnsi="Arial" w:cs="Arial"/>
                  <w:sz w:val="22"/>
                  <w:szCs w:val="22"/>
                </w:rPr>
                <w:t>,</w:t>
              </w:r>
            </w:ins>
            <w:ins w:id="55" w:author="DELL" w:date="2026-08-19T15:48:00Z">
              <w:r w:rsidR="0044248F">
                <w:rPr>
                  <w:rFonts w:ascii="Arial" w:hAnsi="Arial" w:cs="Arial"/>
                  <w:sz w:val="22"/>
                  <w:szCs w:val="22"/>
                </w:rPr>
                <w:t xml:space="preserve"> Electronic storage and digital research</w:t>
              </w:r>
            </w:ins>
            <w:ins w:id="56" w:author="DELL" w:date="2026-08-19T15:49:00Z">
              <w:r w:rsidR="0044248F">
                <w:rPr>
                  <w:rFonts w:ascii="Arial" w:hAnsi="Arial" w:cs="Arial"/>
                  <w:sz w:val="22"/>
                  <w:szCs w:val="22"/>
                </w:rPr>
                <w:t xml:space="preserve"> method will be used. </w:t>
              </w:r>
            </w:ins>
            <w:del w:id="57" w:author="DELL" w:date="2026-08-19T15:47:00Z">
              <w:r w:rsidDel="0044248F">
                <w:rPr>
                  <w:rFonts w:ascii="Arial" w:hAnsi="Arial" w:cs="Arial"/>
                  <w:sz w:val="22"/>
                  <w:szCs w:val="22"/>
                </w:rPr>
                <w:delText>.</w:delText>
              </w:r>
            </w:del>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69FFA0B" w:rsidR="006930C2" w:rsidRPr="00BD1CA4" w:rsidRDefault="00251156" w:rsidP="00FD60F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3884C2F" w:rsidR="006930C2" w:rsidRDefault="000B420E"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6FA8426" w:rsidR="004D0161" w:rsidRPr="004C3A0B" w:rsidRDefault="002511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15AAB3AD" w:rsidR="004D0161" w:rsidRPr="004C3A0B" w:rsidRDefault="002511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C14558C" w:rsidR="004D0161" w:rsidRPr="004C3A0B" w:rsidRDefault="002511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ED1BCE2" w:rsidR="004D0161" w:rsidRPr="004C3A0B" w:rsidRDefault="0025115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2CFEB28" w:rsidR="004D0161" w:rsidRPr="004C3A0B" w:rsidRDefault="0025115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63699B3B" w:rsidR="004D0161" w:rsidRPr="004C3A0B" w:rsidRDefault="0025115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3CAB0CF" w:rsidR="004D0161" w:rsidRPr="004C3A0B" w:rsidRDefault="0025115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4A6E94D0" w14:textId="77777777" w:rsidR="00251156" w:rsidRPr="000B420E" w:rsidRDefault="00251156" w:rsidP="00251156">
            <w:pPr>
              <w:autoSpaceDE w:val="0"/>
              <w:autoSpaceDN w:val="0"/>
              <w:adjustRightInd w:val="0"/>
              <w:rPr>
                <w:rFonts w:ascii="Arial" w:hAnsi="Arial" w:cs="Arial"/>
                <w:i/>
                <w:color w:val="000000" w:themeColor="text1"/>
                <w:sz w:val="22"/>
                <w:szCs w:val="22"/>
                <w:lang w:eastAsia="en-GB"/>
              </w:rPr>
            </w:pPr>
            <w:r w:rsidRPr="000B420E">
              <w:rPr>
                <w:rFonts w:ascii="Arial" w:hAnsi="Arial" w:cs="Arial"/>
                <w:i/>
                <w:color w:val="000000" w:themeColor="text1"/>
                <w:sz w:val="22"/>
                <w:szCs w:val="22"/>
                <w:lang w:eastAsia="en-GB"/>
              </w:rPr>
              <w:t>All data will be kept in password protected cloud storage on the University Office 365 system which</w:t>
            </w:r>
          </w:p>
          <w:p w14:paraId="18A013C3" w14:textId="7E3AE8B9" w:rsidR="00A121A0" w:rsidRPr="000B420E" w:rsidRDefault="00251156" w:rsidP="00251156">
            <w:pPr>
              <w:rPr>
                <w:rFonts w:ascii="Arial" w:hAnsi="Arial" w:cs="Arial"/>
                <w:color w:val="000000" w:themeColor="text1"/>
                <w:sz w:val="22"/>
              </w:rPr>
            </w:pPr>
            <w:r w:rsidRPr="000B420E">
              <w:rPr>
                <w:rFonts w:ascii="Arial" w:hAnsi="Arial" w:cs="Arial"/>
                <w:i/>
                <w:color w:val="000000" w:themeColor="text1"/>
                <w:sz w:val="22"/>
                <w:szCs w:val="22"/>
                <w:lang w:eastAsia="en-GB"/>
              </w:rPr>
              <w:t>will not be shared. Any USB sticks used to store or transfer data will be password protected.</w:t>
            </w:r>
          </w:p>
          <w:p w14:paraId="5022EC44" w14:textId="77777777" w:rsidR="00A121A0" w:rsidRPr="004033FC" w:rsidRDefault="00A121A0" w:rsidP="00A121A0">
            <w:pPr>
              <w:rPr>
                <w:rFonts w:ascii="Arial" w:hAnsi="Arial" w:cs="Arial"/>
                <w:color w:val="00B050"/>
                <w:sz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6A8996E4" w:rsidR="004D0161" w:rsidRPr="004C3A0B" w:rsidRDefault="004927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038CA77D" w:rsidR="004D0161" w:rsidRPr="004C3A0B" w:rsidRDefault="004927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417B7B8" w:rsidR="004D0161" w:rsidRPr="004C3A0B" w:rsidRDefault="004927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94ECF25" w:rsidR="004D0161" w:rsidRPr="004C3A0B" w:rsidRDefault="004927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C4C5EBF" w:rsidR="004D0161" w:rsidRPr="004C3A0B" w:rsidRDefault="004927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F38860F" w:rsidR="004D0161" w:rsidRPr="004C3A0B" w:rsidRDefault="004927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3B36968" w:rsidR="004D0161" w:rsidRPr="004C3A0B" w:rsidRDefault="004927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3F1D0B70" w:rsidR="00A121A0" w:rsidRPr="00794815" w:rsidRDefault="00A121A0" w:rsidP="00A121A0">
            <w:pPr>
              <w:autoSpaceDE w:val="0"/>
              <w:autoSpaceDN w:val="0"/>
              <w:adjustRightInd w:val="0"/>
              <w:rPr>
                <w:rFonts w:ascii="Arial" w:hAnsi="Arial" w:cs="Arial"/>
                <w:color w:val="00B050"/>
                <w:sz w:val="22"/>
                <w:szCs w:val="22"/>
              </w:rPr>
            </w:pPr>
          </w:p>
          <w:p w14:paraId="4F0453DF" w14:textId="77777777" w:rsidR="00A121A0" w:rsidRDefault="00A121A0" w:rsidP="00A121A0">
            <w:pPr>
              <w:autoSpaceDE w:val="0"/>
              <w:autoSpaceDN w:val="0"/>
              <w:adjustRightInd w:val="0"/>
              <w:rPr>
                <w:rFonts w:ascii="Arial" w:hAnsi="Arial" w:cs="Arial"/>
                <w:sz w:val="22"/>
                <w:szCs w:val="22"/>
              </w:rPr>
            </w:pPr>
          </w:p>
          <w:p w14:paraId="25112752" w14:textId="59B67C74" w:rsidR="004D0161" w:rsidRPr="004C3A0B" w:rsidRDefault="00A121A0" w:rsidP="00207B34">
            <w:pPr>
              <w:autoSpaceDE w:val="0"/>
              <w:autoSpaceDN w:val="0"/>
              <w:adjustRightInd w:val="0"/>
              <w:rPr>
                <w:rFonts w:cs="Arial"/>
              </w:rPr>
            </w:pPr>
            <w:r w:rsidRPr="000B420E">
              <w:rPr>
                <w:rFonts w:ascii="Arial" w:hAnsi="Arial" w:cs="Arial"/>
                <w:i/>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w:t>
            </w:r>
            <w:r w:rsidR="00207B34">
              <w:rPr>
                <w:rFonts w:ascii="Arial" w:hAnsi="Arial" w:cs="Arial"/>
                <w:i/>
                <w:color w:val="000000" w:themeColor="text1"/>
                <w:sz w:val="22"/>
                <w:szCs w:val="22"/>
                <w:lang w:eastAsia="en-GB"/>
              </w:rPr>
              <w:t xml:space="preserve">d protected. </w:t>
            </w:r>
            <w:r w:rsidRPr="000B420E">
              <w:rPr>
                <w:rFonts w:ascii="Arial" w:hAnsi="Arial" w:cs="Arial"/>
                <w:i/>
                <w:color w:val="000000" w:themeColor="text1"/>
                <w:sz w:val="22"/>
                <w:szCs w:val="22"/>
                <w:lang w:eastAsia="en-GB"/>
              </w:rPr>
              <w:t>The data will be stored until the completion of the project</w:t>
            </w:r>
            <w:r w:rsidR="00F34598">
              <w:rPr>
                <w:rFonts w:ascii="Arial" w:hAnsi="Arial" w:cs="Arial"/>
                <w:i/>
                <w:color w:val="000000" w:themeColor="text1"/>
                <w:sz w:val="22"/>
                <w:szCs w:val="22"/>
                <w:lang w:eastAsia="en-GB"/>
              </w:rPr>
              <w:t xml:space="preserve"> (30 April 2027)</w:t>
            </w:r>
            <w:r w:rsidRPr="000B420E">
              <w:rPr>
                <w:rFonts w:ascii="Arial" w:hAnsi="Arial" w:cs="Arial"/>
                <w:i/>
                <w:color w:val="000000" w:themeColor="text1"/>
                <w:sz w:val="22"/>
                <w:szCs w:val="22"/>
                <w:lang w:eastAsia="en-GB"/>
              </w:rPr>
              <w:t xml:space="preserve"> and then deleted</w:t>
            </w:r>
            <w:r>
              <w:rPr>
                <w:rFonts w:ascii="Arial" w:hAnsi="Arial" w:cs="Arial"/>
                <w:i/>
                <w:color w:val="7030A0"/>
                <w:sz w:val="22"/>
                <w:szCs w:val="22"/>
                <w:lang w:eastAsia="en-GB"/>
              </w:rPr>
              <w:t xml:space="preserve">. </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1B981464" w:rsidR="00A121A0" w:rsidRPr="000B420E" w:rsidRDefault="0049270B" w:rsidP="00A121A0">
            <w:pPr>
              <w:autoSpaceDE w:val="0"/>
              <w:autoSpaceDN w:val="0"/>
              <w:adjustRightInd w:val="0"/>
              <w:rPr>
                <w:rFonts w:ascii="Arial" w:hAnsi="Arial" w:cs="Arial"/>
                <w:color w:val="000000" w:themeColor="text1"/>
                <w:sz w:val="24"/>
                <w:szCs w:val="22"/>
              </w:rPr>
            </w:pPr>
            <w:r w:rsidRPr="000B420E">
              <w:rPr>
                <w:rFonts w:ascii="Arial" w:hAnsi="Arial" w:cs="Arial"/>
                <w:color w:val="000000" w:themeColor="text1"/>
                <w:sz w:val="22"/>
              </w:rPr>
              <w:t>The Student Researcher and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A928355"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1F1260CC" w:rsidR="00A121A0" w:rsidRPr="00794815" w:rsidRDefault="00A121A0" w:rsidP="00A121A0">
            <w:pPr>
              <w:autoSpaceDE w:val="0"/>
              <w:autoSpaceDN w:val="0"/>
              <w:adjustRightInd w:val="0"/>
              <w:rPr>
                <w:rFonts w:ascii="Arial" w:hAnsi="Arial" w:cs="Arial"/>
                <w:color w:val="00B050"/>
                <w:sz w:val="22"/>
                <w:szCs w:val="22"/>
              </w:rPr>
            </w:pPr>
          </w:p>
          <w:p w14:paraId="36FF8269" w14:textId="1188ADC6" w:rsidR="004D0161" w:rsidRPr="00354F34" w:rsidRDefault="000B420E" w:rsidP="003257BD">
            <w:pPr>
              <w:autoSpaceDE w:val="0"/>
              <w:autoSpaceDN w:val="0"/>
              <w:adjustRightInd w:val="0"/>
              <w:rPr>
                <w:rFonts w:ascii="Arial" w:hAnsi="Arial" w:cs="Arial"/>
                <w:sz w:val="22"/>
                <w:szCs w:val="22"/>
              </w:rPr>
            </w:pPr>
            <w:r>
              <w:rPr>
                <w:rFonts w:ascii="Arial" w:hAnsi="Arial" w:cs="Arial"/>
                <w:sz w:val="22"/>
                <w:szCs w:val="22"/>
              </w:rPr>
              <w:t>The Student Researcher</w:t>
            </w:r>
          </w:p>
          <w:p w14:paraId="033AC69F" w14:textId="61C55F2B"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3F11B176" w:rsidR="00A121A0" w:rsidRPr="000B420E" w:rsidRDefault="00A121A0" w:rsidP="000B420E">
            <w:pPr>
              <w:autoSpaceDE w:val="0"/>
              <w:autoSpaceDN w:val="0"/>
              <w:adjustRightInd w:val="0"/>
              <w:spacing w:before="240"/>
              <w:rPr>
                <w:rFonts w:ascii="Arial" w:hAnsi="Arial" w:cs="Arial"/>
                <w:color w:val="000000" w:themeColor="text1"/>
                <w:sz w:val="22"/>
                <w:szCs w:val="22"/>
              </w:rPr>
            </w:pPr>
            <w:r w:rsidRPr="000B420E">
              <w:rPr>
                <w:rFonts w:ascii="Arial" w:hAnsi="Arial" w:cs="Arial"/>
                <w:i/>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and will be reformatted at the end of the project</w:t>
            </w:r>
            <w:r w:rsidR="000B420E" w:rsidRPr="000B420E">
              <w:rPr>
                <w:rFonts w:ascii="Arial" w:hAnsi="Arial" w:cs="Arial"/>
                <w:i/>
                <w:color w:val="000000" w:themeColor="text1"/>
                <w:sz w:val="22"/>
                <w:szCs w:val="22"/>
                <w:lang w:eastAsia="en-GB"/>
              </w:rPr>
              <w:t xml:space="preserve"> (30 April 2027)</w:t>
            </w:r>
            <w:r w:rsidRPr="000B420E">
              <w:rPr>
                <w:rFonts w:ascii="Arial" w:hAnsi="Arial" w:cs="Arial"/>
                <w:i/>
                <w:color w:val="000000" w:themeColor="text1"/>
                <w:sz w:val="22"/>
                <w:szCs w:val="22"/>
                <w:lang w:eastAsia="en-GB"/>
              </w:rPr>
              <w:t xml:space="preserve">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6BE0E83C"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20ABF9B" w:rsidR="00477654" w:rsidRPr="0092487B" w:rsidRDefault="005A47B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207B3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7E454A9" w:rsidR="00477654" w:rsidRPr="0092487B" w:rsidRDefault="005A47B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207B3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E4750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E47505">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E47505">
            <w:pPr>
              <w:autoSpaceDE w:val="0"/>
              <w:autoSpaceDN w:val="0"/>
              <w:adjustRightInd w:val="0"/>
              <w:jc w:val="both"/>
              <w:rPr>
                <w:rFonts w:ascii="Arial" w:hAnsi="Arial" w:cs="Arial"/>
                <w:bCs/>
                <w:sz w:val="22"/>
                <w:szCs w:val="22"/>
              </w:rPr>
            </w:pPr>
          </w:p>
          <w:p w14:paraId="132A75CA" w14:textId="77777777" w:rsidR="001B41AD" w:rsidRPr="00F11B19" w:rsidRDefault="001B41AD" w:rsidP="00E4750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E475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E4750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E4750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E47505">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E47505">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5029429E" w:rsidR="001B41AD" w:rsidRPr="003C7DED" w:rsidRDefault="00270B52"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E47505">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E47505">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068C9DF5" w:rsidR="001B41AD" w:rsidRDefault="00270B52"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E4750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E47505">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6A6C785A" w:rsidR="001B41AD" w:rsidRDefault="00270B52"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E47505">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E47505">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0B40EC87" w:rsidR="001B41AD" w:rsidRDefault="00270B52"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E47505">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E47505">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1898306" w:rsidR="001B41AD" w:rsidRDefault="00270B52"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E47505">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E47505">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05AF694" w:rsidR="001B41AD" w:rsidRPr="003C7DED" w:rsidRDefault="00270B52"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E47505">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E47505">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3F4D66E2" w:rsidR="001B41AD" w:rsidRPr="003C7DED" w:rsidRDefault="00270B52"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E47505">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E47505">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B35CDEE" w:rsidR="001B41AD" w:rsidRPr="003C7DED" w:rsidRDefault="00270B52"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E47505">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E47505">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E4750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7A0F2BD0" w:rsidR="001B41AD" w:rsidRPr="003C7DED" w:rsidRDefault="00270B52"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E47505">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E47505">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22967D1D" w:rsidR="001B41AD" w:rsidRPr="003C7DED" w:rsidRDefault="00270B52"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E47505">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E47505">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181D6D5A" w:rsidR="001B41AD" w:rsidRDefault="00270B52"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0A3988EC" w:rsidR="001B41AD" w:rsidRDefault="00270B52" w:rsidP="00E475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E4750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E47505">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E47505">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E47505">
        <w:trPr>
          <w:trHeight w:val="403"/>
        </w:trPr>
        <w:tc>
          <w:tcPr>
            <w:tcW w:w="551" w:type="dxa"/>
            <w:vAlign w:val="center"/>
          </w:tcPr>
          <w:p w14:paraId="0DA0924A" w14:textId="77777777" w:rsidR="001B41AD" w:rsidRPr="003C7DED" w:rsidRDefault="001B41AD" w:rsidP="00E47505">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1CED437" w14:textId="74FE842F" w:rsidR="00270B52" w:rsidRPr="00FE6FCA" w:rsidRDefault="00270B52" w:rsidP="00E47505">
            <w:pPr>
              <w:rPr>
                <w:rFonts w:ascii="Arial" w:hAnsi="Arial" w:cs="Arial"/>
                <w:color w:val="000000" w:themeColor="text1"/>
                <w:sz w:val="22"/>
                <w:szCs w:val="22"/>
              </w:rPr>
            </w:pPr>
            <w:r w:rsidRPr="00FE6FCA">
              <w:rPr>
                <w:rFonts w:ascii="Arial" w:hAnsi="Arial" w:cs="Arial"/>
                <w:color w:val="000000" w:themeColor="text1"/>
                <w:sz w:val="22"/>
                <w:szCs w:val="22"/>
              </w:rPr>
              <w:t xml:space="preserve">Free generative AI tools may be used for proofreading purposes only (e.g. Copilot, -including UWTSD version, Word editor, and Grammarly) </w:t>
            </w:r>
          </w:p>
          <w:p w14:paraId="632204E5" w14:textId="38BCD448" w:rsidR="00270B52" w:rsidRPr="00FE6FCA" w:rsidRDefault="00270B52" w:rsidP="00E47505">
            <w:pPr>
              <w:rPr>
                <w:rFonts w:ascii="Arial" w:hAnsi="Arial" w:cs="Arial"/>
                <w:color w:val="000000" w:themeColor="text1"/>
                <w:sz w:val="22"/>
                <w:szCs w:val="22"/>
              </w:rPr>
            </w:pPr>
            <w:r w:rsidRPr="00FE6FCA">
              <w:rPr>
                <w:rFonts w:ascii="Arial" w:hAnsi="Arial" w:cs="Arial"/>
                <w:color w:val="000000" w:themeColor="text1"/>
                <w:sz w:val="22"/>
                <w:szCs w:val="22"/>
              </w:rPr>
              <w:t>When using these AI tools for this specific purpose, the re</w:t>
            </w:r>
            <w:r w:rsidR="00FE6FCA" w:rsidRPr="00FE6FCA">
              <w:rPr>
                <w:rFonts w:ascii="Arial" w:hAnsi="Arial" w:cs="Arial"/>
                <w:color w:val="000000" w:themeColor="text1"/>
                <w:sz w:val="22"/>
                <w:szCs w:val="22"/>
              </w:rPr>
              <w:t>search will comply with the current UWTSD guidance/policy on the use of AI</w:t>
            </w:r>
            <w:r w:rsidR="00FE6FCA">
              <w:rPr>
                <w:rFonts w:ascii="Arial" w:hAnsi="Arial" w:cs="Arial"/>
                <w:color w:val="000000" w:themeColor="text1"/>
                <w:sz w:val="22"/>
                <w:szCs w:val="22"/>
              </w:rPr>
              <w:t>.</w:t>
            </w:r>
          </w:p>
          <w:p w14:paraId="121C571D" w14:textId="77777777" w:rsidR="00D40CA0" w:rsidRPr="00FE6FCA" w:rsidRDefault="00D40CA0" w:rsidP="00E47505">
            <w:pPr>
              <w:autoSpaceDE w:val="0"/>
              <w:autoSpaceDN w:val="0"/>
              <w:adjustRightInd w:val="0"/>
              <w:rPr>
                <w:rFonts w:ascii="Arial" w:hAnsi="Arial" w:cs="Arial"/>
                <w:i/>
                <w:color w:val="000000" w:themeColor="text1"/>
                <w:sz w:val="18"/>
                <w:szCs w:val="18"/>
              </w:rPr>
            </w:pPr>
          </w:p>
          <w:p w14:paraId="6BEFE5E9" w14:textId="2E3A2A0D" w:rsidR="001B41AD" w:rsidRPr="003C7DED" w:rsidRDefault="001B41AD" w:rsidP="00E47505">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C7CFF46" w:rsidR="004D0161" w:rsidRPr="004C3A0B" w:rsidRDefault="00FE6FCA" w:rsidP="00694EA8">
            <w:pPr>
              <w:spacing w:before="100" w:beforeAutospacing="1" w:after="100" w:afterAutospacing="1"/>
              <w:rPr>
                <w:rFonts w:ascii="Arial" w:hAnsi="Arial" w:cs="Arial"/>
                <w:sz w:val="22"/>
                <w:szCs w:val="22"/>
              </w:rPr>
            </w:pPr>
            <w:r>
              <w:rPr>
                <w:rFonts w:ascii="Arial" w:hAnsi="Arial" w:cs="Arial"/>
                <w:sz w:val="22"/>
                <w:szCs w:val="22"/>
              </w:rPr>
              <w:t>Sanjana Chauhan</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137CEA03" w:rsidR="00AA7E42" w:rsidRPr="004C3A0B" w:rsidRDefault="00FE6FCA" w:rsidP="0092487B">
            <w:pPr>
              <w:pStyle w:val="ListParagraph"/>
              <w:ind w:left="0"/>
              <w:rPr>
                <w:rFonts w:ascii="Arial" w:hAnsi="Arial" w:cs="Arial"/>
              </w:rPr>
            </w:pPr>
            <w:r>
              <w:rPr>
                <w:rFonts w:ascii="Arial" w:hAnsi="Arial" w:cs="Arial"/>
              </w:rPr>
              <w:t>Sanjana</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5" w:author="Muhammad Aliyu" w:date="2026-08-19T10:24:00Z" w:initials="MA">
    <w:p w14:paraId="46E5ECF2" w14:textId="5D63C13E" w:rsidR="00D47168" w:rsidRDefault="00D47168">
      <w:pPr>
        <w:pStyle w:val="CommentText"/>
      </w:pPr>
      <w:r>
        <w:rPr>
          <w:rStyle w:val="CommentReference"/>
        </w:rPr>
        <w:annotationRef/>
      </w:r>
      <w:r w:rsidRPr="5A92D319">
        <w:t>This section needs to be expanded. You need to present the prevalence of falls among your chosen population. Moreover, you need to present a brief literature review to highlight the gap in the literature and justify the need for your study</w:t>
      </w:r>
    </w:p>
  </w:comment>
  <w:comment w:id="6" w:author="Muhammad Aliyu" w:date="2026-08-19T10:25:00Z" w:initials="MA">
    <w:p w14:paraId="3745E680" w14:textId="24FDCE35" w:rsidR="00D47168" w:rsidRDefault="00D47168">
      <w:pPr>
        <w:pStyle w:val="CommentText"/>
      </w:pPr>
      <w:r>
        <w:rPr>
          <w:rStyle w:val="CommentReference"/>
        </w:rPr>
        <w:annotationRef/>
      </w:r>
      <w:r w:rsidRPr="71332C95">
        <w:t>The physiotherapy programmes needs to be well defined and assessment of their effectiveness</w:t>
      </w:r>
    </w:p>
  </w:comment>
  <w:comment w:id="7" w:author="Muhammad Aliyu" w:date="2026-08-19T10:26:00Z" w:initials="MA">
    <w:p w14:paraId="3D3061D3" w14:textId="4F6B8972" w:rsidR="00D47168" w:rsidRDefault="00D47168">
      <w:pPr>
        <w:pStyle w:val="CommentText"/>
      </w:pPr>
      <w:r>
        <w:rPr>
          <w:rStyle w:val="CommentReference"/>
        </w:rPr>
        <w:annotationRef/>
      </w:r>
      <w:r w:rsidRPr="0D1C304F">
        <w:t>Use a strong verb. Investigate</w:t>
      </w:r>
    </w:p>
  </w:comment>
  <w:comment w:id="9" w:author="Muhammad Aliyu" w:date="2026-08-19T10:29:00Z" w:initials="MA">
    <w:p w14:paraId="6F9BACF5" w14:textId="2350941C" w:rsidR="00D47168" w:rsidRDefault="00D47168">
      <w:pPr>
        <w:pStyle w:val="CommentText"/>
      </w:pPr>
      <w:r>
        <w:rPr>
          <w:rStyle w:val="CommentReference"/>
        </w:rPr>
        <w:annotationRef/>
      </w:r>
      <w:r w:rsidRPr="4228EEF3">
        <w:t>Integrate literature. Discuss why secondary research is the most appropriate</w:t>
      </w:r>
    </w:p>
  </w:comment>
  <w:comment w:id="10" w:author="Muhammad Aliyu" w:date="2026-08-19T10:31:00Z" w:initials="MA">
    <w:p w14:paraId="039C98FD" w14:textId="4909FCFB" w:rsidR="00D47168" w:rsidRDefault="00D47168">
      <w:pPr>
        <w:pStyle w:val="CommentText"/>
      </w:pPr>
      <w:r>
        <w:rPr>
          <w:rStyle w:val="CommentReference"/>
        </w:rPr>
        <w:annotationRef/>
      </w:r>
      <w:r w:rsidRPr="0025B732">
        <w:t>Integrate literature. highlight the strengths and weakness of systematic review and justify why it is the most appropriate as compared to other reviews</w:t>
      </w:r>
    </w:p>
  </w:comment>
  <w:comment w:id="11" w:author="Muhammad Aliyu" w:date="2026-08-19T10:31:00Z" w:initials="MA">
    <w:p w14:paraId="4042888C" w14:textId="2A77ACFE" w:rsidR="00D47168" w:rsidRDefault="00D47168">
      <w:pPr>
        <w:pStyle w:val="CommentText"/>
      </w:pPr>
      <w:r>
        <w:rPr>
          <w:rStyle w:val="CommentReference"/>
        </w:rPr>
        <w:annotationRef/>
      </w:r>
      <w:r w:rsidRPr="4C4C2002">
        <w:t>Write key terms in quotes</w:t>
      </w:r>
    </w:p>
  </w:comment>
  <w:comment w:id="12" w:author="Muhammad Aliyu" w:date="2026-08-19T10:33:00Z" w:initials="MA">
    <w:p w14:paraId="2333D473" w14:textId="757E8612" w:rsidR="00D47168" w:rsidRDefault="00D47168">
      <w:pPr>
        <w:pStyle w:val="CommentText"/>
      </w:pPr>
      <w:r>
        <w:rPr>
          <w:rStyle w:val="CommentReference"/>
        </w:rPr>
        <w:annotationRef/>
      </w:r>
      <w:r w:rsidRPr="3FD65576">
        <w:t>Add reference</w:t>
      </w:r>
    </w:p>
  </w:comment>
  <w:comment w:id="13" w:author="Muhammad Aliyu" w:date="2026-08-19T10:33:00Z" w:initials="MA">
    <w:p w14:paraId="2A3F1FA6" w14:textId="2A9C8545" w:rsidR="00D47168" w:rsidRDefault="00D47168">
      <w:pPr>
        <w:pStyle w:val="CommentText"/>
      </w:pPr>
      <w:r>
        <w:rPr>
          <w:rStyle w:val="CommentReference"/>
        </w:rPr>
        <w:annotationRef/>
      </w:r>
      <w:r w:rsidRPr="2E1A0153">
        <w:t>Justify why narrative synthesis is the most appropriate</w:t>
      </w:r>
    </w:p>
  </w:comment>
  <w:comment w:id="14" w:author="Muhammad Aliyu" w:date="2026-08-19T10:34:00Z" w:initials="MA">
    <w:p w14:paraId="0ABA4DE5" w14:textId="43784D3A" w:rsidR="00D47168" w:rsidRDefault="00D47168">
      <w:pPr>
        <w:pStyle w:val="CommentText"/>
      </w:pPr>
      <w:r>
        <w:rPr>
          <w:rStyle w:val="CommentReference"/>
        </w:rPr>
        <w:annotationRef/>
      </w:r>
      <w:r w:rsidRPr="478AF06E">
        <w:t>Remove these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6E5ECF2" w15:done="0"/>
  <w15:commentEx w15:paraId="3745E680" w15:paraIdParent="46E5ECF2" w15:done="0"/>
  <w15:commentEx w15:paraId="3D3061D3" w15:done="0"/>
  <w15:commentEx w15:paraId="6F9BACF5" w15:done="0"/>
  <w15:commentEx w15:paraId="039C98FD" w15:done="0"/>
  <w15:commentEx w15:paraId="4042888C" w15:done="0"/>
  <w15:commentEx w15:paraId="2333D473" w15:done="0"/>
  <w15:commentEx w15:paraId="2A3F1FA6" w15:done="0"/>
  <w15:commentEx w15:paraId="0ABA4DE5" w15:done="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584A5A2" w16cex:dateUtc="2026-08-19T09:24:08.803Z"/>
  <w16cex:commentExtensible w16cex:durableId="1AB6DB03" w16cex:dateUtc="2026-08-19T09:25:58.704Z"/>
  <w16cex:commentExtensible w16cex:durableId="2F5DF039" w16cex:dateUtc="2026-08-19T09:26:53.012Z"/>
  <w16cex:commentExtensible w16cex:durableId="642D916C" w16cex:dateUtc="2026-08-19T09:29:55.007Z"/>
  <w16cex:commentExtensible w16cex:durableId="6775CF94" w16cex:dateUtc="2026-08-19T09:31:09.75Z"/>
  <w16cex:commentExtensible w16cex:durableId="2ADCBFAC" w16cex:dateUtc="2026-08-19T09:31:31.766Z"/>
  <w16cex:commentExtensible w16cex:durableId="2307F245" w16cex:dateUtc="2026-08-19T09:33:11.659Z"/>
  <w16cex:commentExtensible w16cex:durableId="07523E98" w16cex:dateUtc="2026-08-19T09:33:48.94Z"/>
  <w16cex:commentExtensible w16cex:durableId="4F0BF29F" w16cex:dateUtc="2026-08-19T09:34:51.215Z"/>
</w16cex:commentsExtensible>
</file>

<file path=word/commentsIds.xml><?xml version="1.0" encoding="utf-8"?>
<w16cid:commentsIds xmlns:mc="http://schemas.openxmlformats.org/markup-compatibility/2006" xmlns:w16cid="http://schemas.microsoft.com/office/word/2016/wordml/cid" mc:Ignorable="w16cid">
  <w16cid:commentId w16cid:paraId="46E5ECF2" w16cid:durableId="3584A5A2"/>
  <w16cid:commentId w16cid:paraId="3745E680" w16cid:durableId="1AB6DB03"/>
  <w16cid:commentId w16cid:paraId="3D3061D3" w16cid:durableId="2F5DF039"/>
  <w16cid:commentId w16cid:paraId="6F9BACF5" w16cid:durableId="642D916C"/>
  <w16cid:commentId w16cid:paraId="039C98FD" w16cid:durableId="6775CF94"/>
  <w16cid:commentId w16cid:paraId="4042888C" w16cid:durableId="2ADCBFAC"/>
  <w16cid:commentId w16cid:paraId="2333D473" w16cid:durableId="2307F245"/>
  <w16cid:commentId w16cid:paraId="2A3F1FA6" w16cid:durableId="07523E98"/>
  <w16cid:commentId w16cid:paraId="0ABA4DE5" w16cid:durableId="4F0BF29F"/>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26B73B" w14:textId="77777777" w:rsidR="005A47B0" w:rsidRDefault="005A47B0" w:rsidP="00390251">
      <w:r>
        <w:separator/>
      </w:r>
    </w:p>
    <w:p w14:paraId="4D500C21" w14:textId="77777777" w:rsidR="005A47B0" w:rsidRDefault="005A47B0"/>
  </w:endnote>
  <w:endnote w:type="continuationSeparator" w:id="0">
    <w:p w14:paraId="54B18ABD" w14:textId="77777777" w:rsidR="005A47B0" w:rsidRDefault="005A47B0" w:rsidP="00390251">
      <w:r>
        <w:continuationSeparator/>
      </w:r>
    </w:p>
    <w:p w14:paraId="3A2461FB" w14:textId="77777777" w:rsidR="005A47B0" w:rsidRDefault="005A47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5301B7" w14:textId="77777777" w:rsidR="00D47168" w:rsidRDefault="00D47168"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35DA0">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D47168" w:rsidRDefault="00D47168"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2B976B" w14:textId="77777777" w:rsidR="005A47B0" w:rsidRDefault="005A47B0" w:rsidP="00390251">
      <w:r>
        <w:separator/>
      </w:r>
    </w:p>
    <w:p w14:paraId="2F5CE978" w14:textId="77777777" w:rsidR="005A47B0" w:rsidRDefault="005A47B0"/>
  </w:footnote>
  <w:footnote w:type="continuationSeparator" w:id="0">
    <w:p w14:paraId="27234ECB" w14:textId="77777777" w:rsidR="005A47B0" w:rsidRDefault="005A47B0" w:rsidP="00390251">
      <w:r>
        <w:continuationSeparator/>
      </w:r>
    </w:p>
    <w:p w14:paraId="10928077" w14:textId="77777777" w:rsidR="005A47B0" w:rsidRDefault="005A47B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1F3B8DE1" w:rsidR="00D47168" w:rsidRPr="00E0132E" w:rsidRDefault="00D47168"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275D4F"/>
    <w:multiLevelType w:val="hybridMultilevel"/>
    <w:tmpl w:val="B9B28E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9F12A4F"/>
    <w:multiLevelType w:val="hybridMultilevel"/>
    <w:tmpl w:val="CD26AC96"/>
    <w:lvl w:ilvl="0" w:tplc="A8204C42">
      <w:start w:val="1"/>
      <w:numFmt w:val="bullet"/>
      <w:lvlText w:val="•"/>
      <w:lvlJc w:val="left"/>
      <w:pPr>
        <w:tabs>
          <w:tab w:val="num" w:pos="720"/>
        </w:tabs>
        <w:ind w:left="720" w:hanging="360"/>
      </w:pPr>
      <w:rPr>
        <w:rFonts w:ascii="Arial" w:hAnsi="Arial" w:hint="default"/>
      </w:rPr>
    </w:lvl>
    <w:lvl w:ilvl="1" w:tplc="06E02CA6" w:tentative="1">
      <w:start w:val="1"/>
      <w:numFmt w:val="bullet"/>
      <w:lvlText w:val="•"/>
      <w:lvlJc w:val="left"/>
      <w:pPr>
        <w:tabs>
          <w:tab w:val="num" w:pos="1440"/>
        </w:tabs>
        <w:ind w:left="1440" w:hanging="360"/>
      </w:pPr>
      <w:rPr>
        <w:rFonts w:ascii="Arial" w:hAnsi="Arial" w:hint="default"/>
      </w:rPr>
    </w:lvl>
    <w:lvl w:ilvl="2" w:tplc="25D48E68" w:tentative="1">
      <w:start w:val="1"/>
      <w:numFmt w:val="bullet"/>
      <w:lvlText w:val="•"/>
      <w:lvlJc w:val="left"/>
      <w:pPr>
        <w:tabs>
          <w:tab w:val="num" w:pos="2160"/>
        </w:tabs>
        <w:ind w:left="2160" w:hanging="360"/>
      </w:pPr>
      <w:rPr>
        <w:rFonts w:ascii="Arial" w:hAnsi="Arial" w:hint="default"/>
      </w:rPr>
    </w:lvl>
    <w:lvl w:ilvl="3" w:tplc="A652020C" w:tentative="1">
      <w:start w:val="1"/>
      <w:numFmt w:val="bullet"/>
      <w:lvlText w:val="•"/>
      <w:lvlJc w:val="left"/>
      <w:pPr>
        <w:tabs>
          <w:tab w:val="num" w:pos="2880"/>
        </w:tabs>
        <w:ind w:left="2880" w:hanging="360"/>
      </w:pPr>
      <w:rPr>
        <w:rFonts w:ascii="Arial" w:hAnsi="Arial" w:hint="default"/>
      </w:rPr>
    </w:lvl>
    <w:lvl w:ilvl="4" w:tplc="D6F86C94" w:tentative="1">
      <w:start w:val="1"/>
      <w:numFmt w:val="bullet"/>
      <w:lvlText w:val="•"/>
      <w:lvlJc w:val="left"/>
      <w:pPr>
        <w:tabs>
          <w:tab w:val="num" w:pos="3600"/>
        </w:tabs>
        <w:ind w:left="3600" w:hanging="360"/>
      </w:pPr>
      <w:rPr>
        <w:rFonts w:ascii="Arial" w:hAnsi="Arial" w:hint="default"/>
      </w:rPr>
    </w:lvl>
    <w:lvl w:ilvl="5" w:tplc="E6A03D38" w:tentative="1">
      <w:start w:val="1"/>
      <w:numFmt w:val="bullet"/>
      <w:lvlText w:val="•"/>
      <w:lvlJc w:val="left"/>
      <w:pPr>
        <w:tabs>
          <w:tab w:val="num" w:pos="4320"/>
        </w:tabs>
        <w:ind w:left="4320" w:hanging="360"/>
      </w:pPr>
      <w:rPr>
        <w:rFonts w:ascii="Arial" w:hAnsi="Arial" w:hint="default"/>
      </w:rPr>
    </w:lvl>
    <w:lvl w:ilvl="6" w:tplc="1CEE5336" w:tentative="1">
      <w:start w:val="1"/>
      <w:numFmt w:val="bullet"/>
      <w:lvlText w:val="•"/>
      <w:lvlJc w:val="left"/>
      <w:pPr>
        <w:tabs>
          <w:tab w:val="num" w:pos="5040"/>
        </w:tabs>
        <w:ind w:left="5040" w:hanging="360"/>
      </w:pPr>
      <w:rPr>
        <w:rFonts w:ascii="Arial" w:hAnsi="Arial" w:hint="default"/>
      </w:rPr>
    </w:lvl>
    <w:lvl w:ilvl="7" w:tplc="BF603FB2" w:tentative="1">
      <w:start w:val="1"/>
      <w:numFmt w:val="bullet"/>
      <w:lvlText w:val="•"/>
      <w:lvlJc w:val="left"/>
      <w:pPr>
        <w:tabs>
          <w:tab w:val="num" w:pos="5760"/>
        </w:tabs>
        <w:ind w:left="5760" w:hanging="360"/>
      </w:pPr>
      <w:rPr>
        <w:rFonts w:ascii="Arial" w:hAnsi="Arial" w:hint="default"/>
      </w:rPr>
    </w:lvl>
    <w:lvl w:ilvl="8" w:tplc="FDA07D40" w:tentative="1">
      <w:start w:val="1"/>
      <w:numFmt w:val="bullet"/>
      <w:lvlText w:val="•"/>
      <w:lvlJc w:val="left"/>
      <w:pPr>
        <w:tabs>
          <w:tab w:val="num" w:pos="6480"/>
        </w:tabs>
        <w:ind w:left="6480" w:hanging="360"/>
      </w:pPr>
      <w:rPr>
        <w:rFonts w:ascii="Arial" w:hAnsi="Arial" w:hint="default"/>
      </w:r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20"/>
  </w:num>
  <w:num w:numId="23">
    <w:abstractNumId w:val="1"/>
  </w:num>
  <w:num w:numId="24">
    <w:abstractNumId w:val="10"/>
  </w:num>
  <w:num w:numId="25">
    <w:abstractNumId w:val="13"/>
  </w:num>
  <w:num w:numId="26">
    <w:abstractNumId w:val="27"/>
  </w:num>
  <w:num w:numId="27">
    <w:abstractNumId w:val="19"/>
  </w:num>
  <w:num w:numId="28">
    <w:abstractNumId w:val="17"/>
  </w:num>
  <w:num w:numId="29">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Muhammad Aliyu">
    <w15:presenceInfo w15:providerId="AD" w15:userId="S::m.aliyu@uwtsd.ac.uk::74b4f01f-7a5e-4b4f-a6c7-4053ecbba9b6"/>
  </w15:person>
  <w15:person w15:author="DELL">
    <w15:presenceInfo w15:providerId="None" w15:userId="D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22C8"/>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420E"/>
    <w:rsid w:val="000B5723"/>
    <w:rsid w:val="000B58AD"/>
    <w:rsid w:val="000C0C2F"/>
    <w:rsid w:val="000C3A29"/>
    <w:rsid w:val="000C5E77"/>
    <w:rsid w:val="000C7409"/>
    <w:rsid w:val="000D067B"/>
    <w:rsid w:val="000D23C8"/>
    <w:rsid w:val="000D6C7E"/>
    <w:rsid w:val="000E2AD0"/>
    <w:rsid w:val="000F1514"/>
    <w:rsid w:val="000F2470"/>
    <w:rsid w:val="000F6BA5"/>
    <w:rsid w:val="000F7C83"/>
    <w:rsid w:val="00101B97"/>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58E1"/>
    <w:rsid w:val="0016645F"/>
    <w:rsid w:val="001703BF"/>
    <w:rsid w:val="00171735"/>
    <w:rsid w:val="00173776"/>
    <w:rsid w:val="00174A02"/>
    <w:rsid w:val="001808C3"/>
    <w:rsid w:val="001817E2"/>
    <w:rsid w:val="0019200D"/>
    <w:rsid w:val="00192411"/>
    <w:rsid w:val="00195B55"/>
    <w:rsid w:val="001A1769"/>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07B34"/>
    <w:rsid w:val="002132F9"/>
    <w:rsid w:val="00213F52"/>
    <w:rsid w:val="00221686"/>
    <w:rsid w:val="00224A9A"/>
    <w:rsid w:val="0023138B"/>
    <w:rsid w:val="0023172C"/>
    <w:rsid w:val="00233B1F"/>
    <w:rsid w:val="00240F9C"/>
    <w:rsid w:val="00251156"/>
    <w:rsid w:val="00255B51"/>
    <w:rsid w:val="00257ABC"/>
    <w:rsid w:val="002657B4"/>
    <w:rsid w:val="00266AB2"/>
    <w:rsid w:val="00270B5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F3399"/>
    <w:rsid w:val="00303350"/>
    <w:rsid w:val="003171A8"/>
    <w:rsid w:val="003257BD"/>
    <w:rsid w:val="003264AE"/>
    <w:rsid w:val="003268ED"/>
    <w:rsid w:val="003302A1"/>
    <w:rsid w:val="00331A88"/>
    <w:rsid w:val="00332956"/>
    <w:rsid w:val="00332CEA"/>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48F"/>
    <w:rsid w:val="00442954"/>
    <w:rsid w:val="00446096"/>
    <w:rsid w:val="0045485F"/>
    <w:rsid w:val="00462069"/>
    <w:rsid w:val="004632AA"/>
    <w:rsid w:val="00476398"/>
    <w:rsid w:val="0047697E"/>
    <w:rsid w:val="00477654"/>
    <w:rsid w:val="0048134A"/>
    <w:rsid w:val="00482054"/>
    <w:rsid w:val="0048583B"/>
    <w:rsid w:val="00486107"/>
    <w:rsid w:val="00487E4B"/>
    <w:rsid w:val="0049270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47B0"/>
    <w:rsid w:val="005A76DA"/>
    <w:rsid w:val="005B52AE"/>
    <w:rsid w:val="005C75D3"/>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62639"/>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D9A"/>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519D"/>
    <w:rsid w:val="008461DD"/>
    <w:rsid w:val="008732E0"/>
    <w:rsid w:val="008963C0"/>
    <w:rsid w:val="008B346A"/>
    <w:rsid w:val="008B67D3"/>
    <w:rsid w:val="008C1A38"/>
    <w:rsid w:val="008C4441"/>
    <w:rsid w:val="008D0AD3"/>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3188"/>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2065"/>
    <w:rsid w:val="00AD5672"/>
    <w:rsid w:val="00AD5E63"/>
    <w:rsid w:val="00AE5AB8"/>
    <w:rsid w:val="00AE6BF5"/>
    <w:rsid w:val="00AF62A3"/>
    <w:rsid w:val="00AF7252"/>
    <w:rsid w:val="00B01E3C"/>
    <w:rsid w:val="00B02F8E"/>
    <w:rsid w:val="00B10083"/>
    <w:rsid w:val="00B11122"/>
    <w:rsid w:val="00B12001"/>
    <w:rsid w:val="00B139CE"/>
    <w:rsid w:val="00B2018A"/>
    <w:rsid w:val="00B20CAD"/>
    <w:rsid w:val="00B23BFF"/>
    <w:rsid w:val="00B240F2"/>
    <w:rsid w:val="00B269EC"/>
    <w:rsid w:val="00B27E6D"/>
    <w:rsid w:val="00B30DF8"/>
    <w:rsid w:val="00B35DA0"/>
    <w:rsid w:val="00B35DA8"/>
    <w:rsid w:val="00B3672F"/>
    <w:rsid w:val="00B44647"/>
    <w:rsid w:val="00B45320"/>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1CA4"/>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168"/>
    <w:rsid w:val="00D47308"/>
    <w:rsid w:val="00D50372"/>
    <w:rsid w:val="00D51EF7"/>
    <w:rsid w:val="00D5398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47505"/>
    <w:rsid w:val="00E533B0"/>
    <w:rsid w:val="00E57EF4"/>
    <w:rsid w:val="00E633CC"/>
    <w:rsid w:val="00E65973"/>
    <w:rsid w:val="00E6714D"/>
    <w:rsid w:val="00E73456"/>
    <w:rsid w:val="00E84BC8"/>
    <w:rsid w:val="00E914D8"/>
    <w:rsid w:val="00E93E44"/>
    <w:rsid w:val="00E95A30"/>
    <w:rsid w:val="00EA26D8"/>
    <w:rsid w:val="00EA5DE3"/>
    <w:rsid w:val="00EA72A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34598"/>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D60FB"/>
    <w:rsid w:val="00FE3EC4"/>
    <w:rsid w:val="00FE4922"/>
    <w:rsid w:val="00FE6FCA"/>
    <w:rsid w:val="00FF3E46"/>
    <w:rsid w:val="00FF5A58"/>
    <w:rsid w:val="021FE5AF"/>
    <w:rsid w:val="14540021"/>
    <w:rsid w:val="14FD29DA"/>
    <w:rsid w:val="1B141B04"/>
    <w:rsid w:val="257CEB70"/>
    <w:rsid w:val="2A1CF1E2"/>
    <w:rsid w:val="2D748E5D"/>
    <w:rsid w:val="35AE4398"/>
    <w:rsid w:val="376C384E"/>
    <w:rsid w:val="37964922"/>
    <w:rsid w:val="3A370927"/>
    <w:rsid w:val="52637C83"/>
    <w:rsid w:val="52E6B704"/>
    <w:rsid w:val="6111AD9E"/>
    <w:rsid w:val="6666F472"/>
    <w:rsid w:val="707807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7622804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1271592">
      <w:bodyDiv w:val="1"/>
      <w:marLeft w:val="0"/>
      <w:marRight w:val="0"/>
      <w:marTop w:val="0"/>
      <w:marBottom w:val="0"/>
      <w:divBdr>
        <w:top w:val="none" w:sz="0" w:space="0" w:color="auto"/>
        <w:left w:val="none" w:sz="0" w:space="0" w:color="auto"/>
        <w:bottom w:val="none" w:sz="0" w:space="0" w:color="auto"/>
        <w:right w:val="none" w:sz="0" w:space="0" w:color="auto"/>
      </w:divBdr>
      <w:divsChild>
        <w:div w:id="395276999">
          <w:marLeft w:val="446"/>
          <w:marRight w:val="0"/>
          <w:marTop w:val="0"/>
          <w:marBottom w:val="0"/>
          <w:divBdr>
            <w:top w:val="none" w:sz="0" w:space="0" w:color="auto"/>
            <w:left w:val="none" w:sz="0" w:space="0" w:color="auto"/>
            <w:bottom w:val="none" w:sz="0" w:space="0" w:color="auto"/>
            <w:right w:val="none" w:sz="0" w:space="0" w:color="auto"/>
          </w:divBdr>
        </w:div>
        <w:div w:id="1602225403">
          <w:marLeft w:val="446"/>
          <w:marRight w:val="0"/>
          <w:marTop w:val="0"/>
          <w:marBottom w:val="0"/>
          <w:divBdr>
            <w:top w:val="none" w:sz="0" w:space="0" w:color="auto"/>
            <w:left w:val="none" w:sz="0" w:space="0" w:color="auto"/>
            <w:bottom w:val="none" w:sz="0" w:space="0" w:color="auto"/>
            <w:right w:val="none" w:sz="0" w:space="0" w:color="auto"/>
          </w:divBdr>
        </w:div>
        <w:div w:id="1434714402">
          <w:marLeft w:val="446"/>
          <w:marRight w:val="0"/>
          <w:marTop w:val="0"/>
          <w:marBottom w:val="0"/>
          <w:divBdr>
            <w:top w:val="none" w:sz="0" w:space="0" w:color="auto"/>
            <w:left w:val="none" w:sz="0" w:space="0" w:color="auto"/>
            <w:bottom w:val="none" w:sz="0" w:space="0" w:color="auto"/>
            <w:right w:val="none" w:sz="0" w:space="0" w:color="auto"/>
          </w:divBdr>
        </w:div>
        <w:div w:id="569584324">
          <w:marLeft w:val="446"/>
          <w:marRight w:val="0"/>
          <w:marTop w:val="0"/>
          <w:marBottom w:val="0"/>
          <w:divBdr>
            <w:top w:val="none" w:sz="0" w:space="0" w:color="auto"/>
            <w:left w:val="none" w:sz="0" w:space="0" w:color="auto"/>
            <w:bottom w:val="none" w:sz="0" w:space="0" w:color="auto"/>
            <w:right w:val="none" w:sz="0" w:space="0" w:color="auto"/>
          </w:divBdr>
        </w:div>
      </w:divsChild>
    </w:div>
    <w:div w:id="109813313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752081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a580228da9524032"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aaf99d292856496e"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B570391-9D01-4C2E-BFA6-63AF0BB5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3890</Words>
  <Characters>22177</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DELL</cp:lastModifiedBy>
  <cp:revision>2</cp:revision>
  <cp:lastPrinted>2016-10-24T12:21:00Z</cp:lastPrinted>
  <dcterms:created xsi:type="dcterms:W3CDTF">2026-08-19T10:31:00Z</dcterms:created>
  <dcterms:modified xsi:type="dcterms:W3CDTF">2026-08-19T10:31:00Z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