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D25837" w14:textId="4DEC6700" w:rsidR="00560D9F" w:rsidRDefault="00560D9F" w:rsidP="00D67CA2">
      <w:r>
        <w:rPr>
          <w:noProof/>
        </w:rPr>
        <w:drawing>
          <wp:inline distT="0" distB="0" distL="0" distR="0" wp14:anchorId="197FF669" wp14:editId="7EFD13C5">
            <wp:extent cx="1657985" cy="640080"/>
            <wp:effectExtent l="0" t="0" r="0" b="0"/>
            <wp:docPr id="17676067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7985" cy="640080"/>
                    </a:xfrm>
                    <a:prstGeom prst="rect">
                      <a:avLst/>
                    </a:prstGeom>
                    <a:noFill/>
                  </pic:spPr>
                </pic:pic>
              </a:graphicData>
            </a:graphic>
          </wp:inline>
        </w:drawing>
      </w:r>
    </w:p>
    <w:p w14:paraId="360B09B1" w14:textId="77777777" w:rsidR="00560D9F" w:rsidRDefault="00560D9F" w:rsidP="00D67CA2"/>
    <w:p w14:paraId="32740E1C" w14:textId="77777777" w:rsidR="00AB64B9" w:rsidRDefault="00AB64B9" w:rsidP="00A535EA">
      <w:pPr>
        <w:jc w:val="center"/>
        <w:rPr>
          <w:b/>
          <w:bCs/>
          <w:sz w:val="44"/>
          <w:szCs w:val="44"/>
        </w:rPr>
      </w:pPr>
    </w:p>
    <w:p w14:paraId="3159CE5B" w14:textId="77777777" w:rsidR="00AB64B9" w:rsidRDefault="00AB64B9" w:rsidP="00A535EA">
      <w:pPr>
        <w:jc w:val="center"/>
        <w:rPr>
          <w:b/>
          <w:bCs/>
          <w:sz w:val="44"/>
          <w:szCs w:val="44"/>
        </w:rPr>
      </w:pPr>
    </w:p>
    <w:p w14:paraId="1E0BF30B" w14:textId="77777777" w:rsidR="00AB64B9" w:rsidRDefault="00AB64B9" w:rsidP="00A535EA">
      <w:pPr>
        <w:jc w:val="center"/>
        <w:rPr>
          <w:b/>
          <w:bCs/>
          <w:sz w:val="44"/>
          <w:szCs w:val="44"/>
        </w:rPr>
      </w:pPr>
    </w:p>
    <w:p w14:paraId="444B1298" w14:textId="5D4E4077" w:rsidR="003A3EB6" w:rsidRPr="00A535EA" w:rsidRDefault="004A424A" w:rsidP="00A535EA">
      <w:pPr>
        <w:jc w:val="center"/>
        <w:rPr>
          <w:b/>
          <w:bCs/>
          <w:sz w:val="44"/>
          <w:szCs w:val="44"/>
        </w:rPr>
      </w:pPr>
      <w:r w:rsidRPr="00A535EA">
        <w:rPr>
          <w:b/>
          <w:bCs/>
          <w:sz w:val="44"/>
          <w:szCs w:val="44"/>
        </w:rPr>
        <w:t>Can the Clerk of Works Resolve the Construction Industry’s Quality Crisis?</w:t>
      </w:r>
    </w:p>
    <w:p w14:paraId="20ACC37B" w14:textId="77777777" w:rsidR="00560D9F" w:rsidRDefault="00560D9F" w:rsidP="00E874CA">
      <w:pPr>
        <w:jc w:val="both"/>
      </w:pPr>
    </w:p>
    <w:p w14:paraId="13236F12" w14:textId="77777777" w:rsidR="00E874CA" w:rsidRDefault="00E874CA" w:rsidP="00E874CA">
      <w:pPr>
        <w:jc w:val="right"/>
        <w:rPr>
          <w:sz w:val="32"/>
          <w:szCs w:val="32"/>
        </w:rPr>
      </w:pPr>
    </w:p>
    <w:p w14:paraId="383B6F63" w14:textId="77777777" w:rsidR="00E874CA" w:rsidRDefault="00E874CA" w:rsidP="00E874CA">
      <w:pPr>
        <w:jc w:val="right"/>
        <w:rPr>
          <w:sz w:val="32"/>
          <w:szCs w:val="32"/>
        </w:rPr>
      </w:pPr>
    </w:p>
    <w:p w14:paraId="66E300C0" w14:textId="77777777" w:rsidR="00E874CA" w:rsidRDefault="00E874CA" w:rsidP="00E874CA">
      <w:pPr>
        <w:jc w:val="right"/>
        <w:rPr>
          <w:sz w:val="32"/>
          <w:szCs w:val="32"/>
        </w:rPr>
      </w:pPr>
    </w:p>
    <w:p w14:paraId="08C356C0" w14:textId="77777777" w:rsidR="00E874CA" w:rsidRDefault="00E874CA" w:rsidP="00E874CA">
      <w:pPr>
        <w:jc w:val="right"/>
        <w:rPr>
          <w:sz w:val="32"/>
          <w:szCs w:val="32"/>
        </w:rPr>
      </w:pPr>
    </w:p>
    <w:p w14:paraId="4A00BD66" w14:textId="77777777" w:rsidR="00E874CA" w:rsidRDefault="00E874CA" w:rsidP="00E874CA">
      <w:pPr>
        <w:jc w:val="right"/>
        <w:rPr>
          <w:sz w:val="32"/>
          <w:szCs w:val="32"/>
        </w:rPr>
      </w:pPr>
    </w:p>
    <w:p w14:paraId="49A52C78" w14:textId="77777777" w:rsidR="00E874CA" w:rsidRDefault="00E874CA" w:rsidP="00E874CA">
      <w:pPr>
        <w:jc w:val="right"/>
        <w:rPr>
          <w:sz w:val="32"/>
          <w:szCs w:val="32"/>
        </w:rPr>
      </w:pPr>
    </w:p>
    <w:p w14:paraId="113A0E57" w14:textId="77777777" w:rsidR="00AB64B9" w:rsidRDefault="00AB64B9" w:rsidP="00616A3A">
      <w:pPr>
        <w:rPr>
          <w:sz w:val="32"/>
          <w:szCs w:val="32"/>
        </w:rPr>
      </w:pPr>
    </w:p>
    <w:p w14:paraId="1B039710" w14:textId="77777777" w:rsidR="00AB64B9" w:rsidRDefault="00AB64B9" w:rsidP="00E874CA">
      <w:pPr>
        <w:jc w:val="right"/>
        <w:rPr>
          <w:sz w:val="32"/>
          <w:szCs w:val="32"/>
        </w:rPr>
      </w:pPr>
    </w:p>
    <w:p w14:paraId="183D462C" w14:textId="7B44D746" w:rsidR="00E57B51" w:rsidRDefault="00E57B51" w:rsidP="00E874CA">
      <w:pPr>
        <w:jc w:val="right"/>
        <w:rPr>
          <w:sz w:val="32"/>
          <w:szCs w:val="32"/>
        </w:rPr>
      </w:pPr>
      <w:r>
        <w:rPr>
          <w:sz w:val="32"/>
          <w:szCs w:val="32"/>
        </w:rPr>
        <w:t xml:space="preserve">Independent Project </w:t>
      </w:r>
    </w:p>
    <w:p w14:paraId="01B9BF3C" w14:textId="77777777" w:rsidR="00E57B51" w:rsidRDefault="00E57B51" w:rsidP="00E874CA">
      <w:pPr>
        <w:jc w:val="right"/>
        <w:rPr>
          <w:sz w:val="32"/>
          <w:szCs w:val="32"/>
        </w:rPr>
      </w:pPr>
      <w:r>
        <w:rPr>
          <w:sz w:val="32"/>
          <w:szCs w:val="32"/>
        </w:rPr>
        <w:t>Module Code: ACBA6015</w:t>
      </w:r>
    </w:p>
    <w:p w14:paraId="4DEA0B95" w14:textId="77777777" w:rsidR="00E57B51" w:rsidRDefault="00E57B51" w:rsidP="00E874CA">
      <w:pPr>
        <w:jc w:val="right"/>
        <w:rPr>
          <w:sz w:val="32"/>
          <w:szCs w:val="32"/>
        </w:rPr>
      </w:pPr>
      <w:r>
        <w:rPr>
          <w:sz w:val="32"/>
          <w:szCs w:val="32"/>
        </w:rPr>
        <w:t>Sam Williams</w:t>
      </w:r>
    </w:p>
    <w:p w14:paraId="47ADED2D" w14:textId="26CB221C" w:rsidR="00560D9F" w:rsidRDefault="00E57B51" w:rsidP="00E874CA">
      <w:pPr>
        <w:jc w:val="right"/>
      </w:pPr>
      <w:r>
        <w:rPr>
          <w:sz w:val="32"/>
          <w:szCs w:val="32"/>
        </w:rPr>
        <w:t>Student ID: 2205399</w:t>
      </w:r>
    </w:p>
    <w:p w14:paraId="0F191502" w14:textId="77777777" w:rsidR="00E874CA" w:rsidRDefault="00E874CA" w:rsidP="00E874CA">
      <w:pPr>
        <w:jc w:val="right"/>
        <w:rPr>
          <w:sz w:val="32"/>
          <w:szCs w:val="32"/>
        </w:rPr>
      </w:pPr>
      <w:r>
        <w:rPr>
          <w:sz w:val="32"/>
          <w:szCs w:val="32"/>
        </w:rPr>
        <w:t>Supervisor: Ian Brown</w:t>
      </w:r>
    </w:p>
    <w:p w14:paraId="146B5697" w14:textId="033D28A0" w:rsidR="00D67CA2" w:rsidRPr="00BA774D" w:rsidRDefault="00E874CA" w:rsidP="00BA774D">
      <w:pPr>
        <w:jc w:val="right"/>
      </w:pPr>
      <w:r>
        <w:rPr>
          <w:sz w:val="32"/>
          <w:szCs w:val="32"/>
        </w:rPr>
        <w:t>Date Submitted: 23/07/2026</w:t>
      </w:r>
      <w:r w:rsidR="00104E5B">
        <w:br w:type="page"/>
      </w:r>
    </w:p>
    <w:p w14:paraId="74E5AA3B" w14:textId="77777777" w:rsidR="00D67CA2" w:rsidRDefault="00D67CA2" w:rsidP="00D67CA2">
      <w:r>
        <w:rPr>
          <w:noProof/>
          <w:lang w:eastAsia="en-GB"/>
        </w:rPr>
        <w:lastRenderedPageBreak/>
        <w:drawing>
          <wp:inline distT="0" distB="0" distL="0" distR="0" wp14:anchorId="6FA2F6C7" wp14:editId="59E225DB">
            <wp:extent cx="1657350" cy="638175"/>
            <wp:effectExtent l="0" t="0" r="0" b="0"/>
            <wp:docPr id="1" name="Picture 1" descr="cid:image002.png@01D0EFD4.A5FCFCB0"/>
            <wp:cNvGraphicFramePr/>
            <a:graphic xmlns:a="http://schemas.openxmlformats.org/drawingml/2006/main">
              <a:graphicData uri="http://schemas.openxmlformats.org/drawingml/2006/picture">
                <pic:pic xmlns:pic="http://schemas.openxmlformats.org/drawingml/2006/picture">
                  <pic:nvPicPr>
                    <pic:cNvPr id="1" name="Picture 1" descr="cid:image002.png@01D0EFD4.A5FCFCB0"/>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57350" cy="638175"/>
                    </a:xfrm>
                    <a:prstGeom prst="rect">
                      <a:avLst/>
                    </a:prstGeom>
                    <a:noFill/>
                    <a:ln>
                      <a:noFill/>
                    </a:ln>
                  </pic:spPr>
                </pic:pic>
              </a:graphicData>
            </a:graphic>
          </wp:inline>
        </w:drawing>
      </w:r>
    </w:p>
    <w:p w14:paraId="29C08F4C" w14:textId="77777777" w:rsidR="00D67CA2" w:rsidRDefault="00D67CA2" w:rsidP="00D67CA2"/>
    <w:p w14:paraId="5B4625CF" w14:textId="77777777" w:rsidR="00D67CA2" w:rsidRDefault="00D67CA2" w:rsidP="00D67CA2"/>
    <w:p w14:paraId="2D254FD1" w14:textId="77777777" w:rsidR="00D67CA2" w:rsidRDefault="00D67CA2" w:rsidP="00D67CA2">
      <w:pPr>
        <w:rPr>
          <w:b/>
        </w:rPr>
      </w:pPr>
      <w:r>
        <w:rPr>
          <w:b/>
        </w:rPr>
        <w:t>Author’s Declaration</w:t>
      </w:r>
    </w:p>
    <w:p w14:paraId="0B73C1B2" w14:textId="77777777" w:rsidR="00D67CA2" w:rsidRDefault="00D67CA2" w:rsidP="00D67CA2">
      <w:pPr>
        <w:jc w:val="both"/>
      </w:pPr>
      <w:r>
        <w:t xml:space="preserve">I declare that the work in this dissertation was carried out in accordance with the regulations of the University of Wales, Trinity Saint David.  The work is original except </w:t>
      </w:r>
      <w:proofErr w:type="gramStart"/>
      <w:r>
        <w:t>where</w:t>
      </w:r>
      <w:proofErr w:type="gramEnd"/>
      <w:r>
        <w:t xml:space="preserve"> indicated by special references in the text and no part of the dissertation has been submitted for any other degree.</w:t>
      </w:r>
    </w:p>
    <w:p w14:paraId="72DA890D" w14:textId="77777777" w:rsidR="00D67CA2" w:rsidRDefault="00D67CA2" w:rsidP="00D67CA2">
      <w:pPr>
        <w:jc w:val="both"/>
      </w:pPr>
      <w:r>
        <w:t>Any views expressed in the dissertation are those of the author and in no way represent those of the University of Wales, Trinity Saint David.</w:t>
      </w:r>
    </w:p>
    <w:p w14:paraId="44C8AB30" w14:textId="77777777" w:rsidR="00D67CA2" w:rsidRDefault="00D67CA2" w:rsidP="00D67CA2">
      <w:pPr>
        <w:jc w:val="both"/>
      </w:pPr>
      <w:r>
        <w:t>The dissertation has not been presented to any other University for examination either in the United Kingdom or overseas.</w:t>
      </w:r>
    </w:p>
    <w:p w14:paraId="615C26D4" w14:textId="77777777" w:rsidR="00D67CA2" w:rsidRDefault="00D67CA2" w:rsidP="00D67CA2">
      <w:pPr>
        <w:jc w:val="both"/>
      </w:pPr>
      <w:r>
        <w:t>I hereby give permission for my work, if accepted, to be available for photocopying and inter-library loan, and for the title and summary to be made available to outside organisations.</w:t>
      </w:r>
    </w:p>
    <w:p w14:paraId="274A7D6A" w14:textId="77777777" w:rsidR="00D67CA2" w:rsidRDefault="00D67CA2" w:rsidP="00D67CA2"/>
    <w:p w14:paraId="6FBA22A6" w14:textId="77777777" w:rsidR="00D67CA2" w:rsidRDefault="00D67CA2" w:rsidP="00D67CA2"/>
    <w:p w14:paraId="52D01DA9" w14:textId="2ABE25A6" w:rsidR="00D67CA2" w:rsidRDefault="00D67CA2" w:rsidP="00D67CA2">
      <w:r>
        <w:t>Signed</w:t>
      </w:r>
      <w:r w:rsidR="00872323">
        <w:t>:</w:t>
      </w:r>
      <w:r>
        <w:t xml:space="preserve"> </w:t>
      </w:r>
      <w:r w:rsidR="00872323">
        <w:t>S. Williams</w:t>
      </w:r>
    </w:p>
    <w:p w14:paraId="150EB0D7" w14:textId="1A249BF6" w:rsidR="00D67CA2" w:rsidRDefault="00D67CA2" w:rsidP="00D67CA2">
      <w:r>
        <w:t>Date</w:t>
      </w:r>
      <w:r w:rsidR="00304D0A">
        <w:t>: 23/07/2026</w:t>
      </w:r>
    </w:p>
    <w:p w14:paraId="4F3A9E67" w14:textId="77777777" w:rsidR="00872323" w:rsidRDefault="00872323" w:rsidP="00872323">
      <w:pPr>
        <w:spacing w:after="0" w:line="240" w:lineRule="auto"/>
      </w:pPr>
    </w:p>
    <w:p w14:paraId="62B47AF5" w14:textId="77777777" w:rsidR="000F3F48" w:rsidRDefault="000F3F48" w:rsidP="00872323">
      <w:pPr>
        <w:spacing w:after="0" w:line="240" w:lineRule="auto"/>
      </w:pPr>
    </w:p>
    <w:p w14:paraId="1C628973" w14:textId="77777777" w:rsidR="000F3F48" w:rsidRDefault="000F3F48" w:rsidP="00872323">
      <w:pPr>
        <w:spacing w:after="0" w:line="240" w:lineRule="auto"/>
      </w:pPr>
    </w:p>
    <w:p w14:paraId="29DE2627" w14:textId="77777777" w:rsidR="000F3F48" w:rsidRDefault="000F3F48" w:rsidP="00872323">
      <w:pPr>
        <w:spacing w:after="0" w:line="240" w:lineRule="auto"/>
      </w:pPr>
    </w:p>
    <w:p w14:paraId="471CD457" w14:textId="2738F5CE" w:rsidR="00872323" w:rsidRDefault="00872323" w:rsidP="00872323">
      <w:pPr>
        <w:spacing w:after="0" w:line="240" w:lineRule="auto"/>
      </w:pPr>
      <w:r>
        <w:t>Copyright statement</w:t>
      </w:r>
    </w:p>
    <w:p w14:paraId="380AE7BF" w14:textId="77777777" w:rsidR="00872323" w:rsidRDefault="00872323" w:rsidP="00872323">
      <w:pPr>
        <w:spacing w:after="0" w:line="240" w:lineRule="auto"/>
      </w:pPr>
    </w:p>
    <w:p w14:paraId="15695192" w14:textId="77777777" w:rsidR="00872323" w:rsidRDefault="00872323" w:rsidP="00872323">
      <w:pPr>
        <w:spacing w:after="0" w:line="276" w:lineRule="auto"/>
      </w:pPr>
      <w:r>
        <w:t>The copyright of this dissertation rests with the University of Wales, Trinity Saint David.  No information derived from this dissertation shall be published without the prior written consent of the University.</w:t>
      </w:r>
    </w:p>
    <w:p w14:paraId="046B16F3" w14:textId="77777777" w:rsidR="00872323" w:rsidRDefault="00872323" w:rsidP="00872323">
      <w:pPr>
        <w:spacing w:after="0" w:line="276" w:lineRule="auto"/>
      </w:pPr>
    </w:p>
    <w:p w14:paraId="1B5C11A4" w14:textId="77777777" w:rsidR="00872323" w:rsidRDefault="00872323" w:rsidP="00872323">
      <w:pPr>
        <w:spacing w:after="0" w:line="276" w:lineRule="auto"/>
      </w:pPr>
    </w:p>
    <w:p w14:paraId="361D7E3F" w14:textId="77777777" w:rsidR="00872323" w:rsidRDefault="00872323" w:rsidP="00872323">
      <w:pPr>
        <w:spacing w:after="0" w:line="276" w:lineRule="auto"/>
      </w:pPr>
    </w:p>
    <w:p w14:paraId="2480FD2C" w14:textId="77777777" w:rsidR="00872323" w:rsidRDefault="00872323" w:rsidP="00872323">
      <w:pPr>
        <w:spacing w:after="0" w:line="276" w:lineRule="auto"/>
      </w:pPr>
    </w:p>
    <w:p w14:paraId="037D4300" w14:textId="5CE0F479" w:rsidR="00872323" w:rsidRDefault="00872323" w:rsidP="00872323">
      <w:pPr>
        <w:spacing w:after="0" w:line="276" w:lineRule="auto"/>
      </w:pPr>
      <w:r>
        <w:t>Signature</w:t>
      </w:r>
      <w:r w:rsidR="00304D0A">
        <w:t>: S. Williams</w:t>
      </w:r>
    </w:p>
    <w:p w14:paraId="77800B72" w14:textId="77777777" w:rsidR="00872323" w:rsidRDefault="00872323" w:rsidP="00872323">
      <w:pPr>
        <w:spacing w:after="0" w:line="276" w:lineRule="auto"/>
      </w:pPr>
    </w:p>
    <w:p w14:paraId="06441A51" w14:textId="1C634720" w:rsidR="00872323" w:rsidRDefault="00872323" w:rsidP="00872323">
      <w:pPr>
        <w:spacing w:after="0" w:line="276" w:lineRule="auto"/>
      </w:pPr>
      <w:r>
        <w:t>Date</w:t>
      </w:r>
      <w:r w:rsidR="00304D0A">
        <w:t>: 23/07/2026</w:t>
      </w:r>
    </w:p>
    <w:p w14:paraId="1A4C9A1E" w14:textId="77777777" w:rsidR="00D67CA2" w:rsidRDefault="00D67CA2" w:rsidP="00D67CA2"/>
    <w:p w14:paraId="17106EE3" w14:textId="77777777" w:rsidR="00D67CA2" w:rsidRDefault="00D67CA2" w:rsidP="00D67CA2"/>
    <w:p w14:paraId="3AE2978A" w14:textId="77777777" w:rsidR="00D67CA2" w:rsidRDefault="00D67CA2" w:rsidP="00D67CA2"/>
    <w:p w14:paraId="583F6EB4" w14:textId="77777777" w:rsidR="00A86563" w:rsidRDefault="00754FA6" w:rsidP="00754FA6">
      <w:pPr>
        <w:pStyle w:val="Heading1"/>
      </w:pPr>
      <w:bookmarkStart w:id="0" w:name="_Toc235732941"/>
      <w:r>
        <w:lastRenderedPageBreak/>
        <w:t>Abstract</w:t>
      </w:r>
      <w:bookmarkEnd w:id="0"/>
    </w:p>
    <w:p w14:paraId="65C65F86" w14:textId="77777777" w:rsidR="002C49CE" w:rsidRDefault="003044EE" w:rsidP="003044EE">
      <w:pPr>
        <w:jc w:val="both"/>
        <w:rPr>
          <w:rFonts w:cs="Calibri"/>
          <w:sz w:val="24"/>
          <w:szCs w:val="24"/>
        </w:rPr>
      </w:pPr>
      <w:r>
        <w:rPr>
          <w:sz w:val="24"/>
          <w:szCs w:val="24"/>
        </w:rPr>
        <w:t>The aim of this research propos</w:t>
      </w:r>
      <w:r w:rsidR="00CF0832">
        <w:rPr>
          <w:sz w:val="24"/>
          <w:szCs w:val="24"/>
        </w:rPr>
        <w:t xml:space="preserve">al was </w:t>
      </w:r>
      <w:r w:rsidR="00DD3DF1">
        <w:rPr>
          <w:sz w:val="24"/>
          <w:szCs w:val="24"/>
        </w:rPr>
        <w:t xml:space="preserve">to provide an answer to the following question, </w:t>
      </w:r>
      <w:r w:rsidR="00DD3DF1" w:rsidRPr="008C13B1">
        <w:rPr>
          <w:rFonts w:cs="Calibri"/>
          <w:sz w:val="24"/>
          <w:szCs w:val="24"/>
        </w:rPr>
        <w:t xml:space="preserve">“Would contracting the </w:t>
      </w:r>
      <w:r w:rsidR="00DD3DF1">
        <w:rPr>
          <w:rFonts w:cs="Calibri"/>
          <w:sz w:val="24"/>
          <w:szCs w:val="24"/>
        </w:rPr>
        <w:t>c</w:t>
      </w:r>
      <w:r w:rsidR="00DD3DF1" w:rsidRPr="008C13B1">
        <w:rPr>
          <w:rFonts w:cs="Calibri"/>
          <w:sz w:val="24"/>
          <w:szCs w:val="24"/>
        </w:rPr>
        <w:t xml:space="preserve">lerk of </w:t>
      </w:r>
      <w:r w:rsidR="00DD3DF1">
        <w:rPr>
          <w:rFonts w:cs="Calibri"/>
          <w:sz w:val="24"/>
          <w:szCs w:val="24"/>
        </w:rPr>
        <w:t>w</w:t>
      </w:r>
      <w:r w:rsidR="00DD3DF1" w:rsidRPr="008C13B1">
        <w:rPr>
          <w:rFonts w:cs="Calibri"/>
          <w:sz w:val="24"/>
          <w:szCs w:val="24"/>
        </w:rPr>
        <w:t>orks throughout all UK residential building projects resolve the construction industry’s quality crisis?”.</w:t>
      </w:r>
      <w:r w:rsidR="002C10C2">
        <w:rPr>
          <w:rFonts w:cs="Calibri"/>
          <w:sz w:val="24"/>
          <w:szCs w:val="24"/>
        </w:rPr>
        <w:t xml:space="preserve"> </w:t>
      </w:r>
    </w:p>
    <w:p w14:paraId="1766E884" w14:textId="6DCB23A0" w:rsidR="00EA1F6D" w:rsidRDefault="00B256A4" w:rsidP="003044EE">
      <w:pPr>
        <w:jc w:val="both"/>
        <w:rPr>
          <w:rFonts w:cs="Calibri"/>
          <w:sz w:val="24"/>
          <w:szCs w:val="24"/>
        </w:rPr>
      </w:pPr>
      <w:r>
        <w:rPr>
          <w:rFonts w:cs="Calibri"/>
          <w:sz w:val="24"/>
          <w:szCs w:val="24"/>
        </w:rPr>
        <w:t xml:space="preserve">Key </w:t>
      </w:r>
      <w:r w:rsidR="00932921">
        <w:rPr>
          <w:rFonts w:cs="Calibri"/>
          <w:sz w:val="24"/>
          <w:szCs w:val="24"/>
        </w:rPr>
        <w:t>l</w:t>
      </w:r>
      <w:r w:rsidR="00AE0B20">
        <w:rPr>
          <w:rFonts w:cs="Calibri"/>
          <w:sz w:val="24"/>
          <w:szCs w:val="24"/>
        </w:rPr>
        <w:t>iterature review findings highlighted that</w:t>
      </w:r>
      <w:r w:rsidR="00F83A4E">
        <w:rPr>
          <w:rFonts w:cs="Calibri"/>
          <w:sz w:val="24"/>
          <w:szCs w:val="24"/>
        </w:rPr>
        <w:t xml:space="preserve"> the clerk of works are witnessing more clients </w:t>
      </w:r>
      <w:r w:rsidR="007B55E5">
        <w:rPr>
          <w:rFonts w:cs="Calibri"/>
          <w:sz w:val="24"/>
          <w:szCs w:val="24"/>
        </w:rPr>
        <w:t xml:space="preserve">compromising quality on projects in exchange for cost and time </w:t>
      </w:r>
      <w:r w:rsidR="001253E8">
        <w:rPr>
          <w:rFonts w:cs="Calibri"/>
          <w:sz w:val="24"/>
          <w:szCs w:val="24"/>
        </w:rPr>
        <w:t xml:space="preserve">in order to achieve value for money. </w:t>
      </w:r>
      <w:r w:rsidR="001562B0">
        <w:rPr>
          <w:rFonts w:cs="Calibri"/>
          <w:sz w:val="24"/>
          <w:szCs w:val="24"/>
        </w:rPr>
        <w:t xml:space="preserve">However, this has often led to clients years down the line </w:t>
      </w:r>
      <w:r w:rsidR="00936AD8">
        <w:rPr>
          <w:rFonts w:cs="Calibri"/>
          <w:sz w:val="24"/>
          <w:szCs w:val="24"/>
        </w:rPr>
        <w:t>realising their buildings will require</w:t>
      </w:r>
      <w:r w:rsidR="009B74EA">
        <w:rPr>
          <w:rFonts w:cs="Calibri"/>
          <w:sz w:val="24"/>
          <w:szCs w:val="24"/>
        </w:rPr>
        <w:t xml:space="preserve"> extensive remediation work </w:t>
      </w:r>
      <w:r w:rsidR="00491811">
        <w:rPr>
          <w:rFonts w:cs="Calibri"/>
          <w:sz w:val="24"/>
          <w:szCs w:val="24"/>
        </w:rPr>
        <w:t xml:space="preserve">in order to rectify defects. </w:t>
      </w:r>
      <w:r w:rsidR="00040618">
        <w:rPr>
          <w:rFonts w:cs="Calibri"/>
          <w:sz w:val="24"/>
          <w:szCs w:val="24"/>
        </w:rPr>
        <w:t xml:space="preserve">These </w:t>
      </w:r>
      <w:r w:rsidR="00074FA6">
        <w:rPr>
          <w:rFonts w:cs="Calibri"/>
          <w:sz w:val="24"/>
          <w:szCs w:val="24"/>
        </w:rPr>
        <w:t xml:space="preserve">issues are further exacerbated by an unsustainable labour model, insufficient resource levels and </w:t>
      </w:r>
      <w:r w:rsidR="00F675D8">
        <w:rPr>
          <w:rFonts w:cs="Calibri"/>
          <w:sz w:val="24"/>
          <w:szCs w:val="24"/>
        </w:rPr>
        <w:t>a decline of specialist contractors</w:t>
      </w:r>
      <w:r w:rsidR="00C30B28">
        <w:rPr>
          <w:rFonts w:cs="Calibri"/>
          <w:sz w:val="24"/>
          <w:szCs w:val="24"/>
        </w:rPr>
        <w:t>.</w:t>
      </w:r>
      <w:r w:rsidR="00FC5DC6">
        <w:rPr>
          <w:rFonts w:cs="Calibri"/>
          <w:sz w:val="24"/>
          <w:szCs w:val="24"/>
        </w:rPr>
        <w:t xml:space="preserve"> </w:t>
      </w:r>
      <w:r w:rsidR="0090628E">
        <w:rPr>
          <w:rFonts w:cs="Calibri"/>
          <w:sz w:val="24"/>
          <w:szCs w:val="24"/>
        </w:rPr>
        <w:t xml:space="preserve">It was also found that building control authorities </w:t>
      </w:r>
      <w:r w:rsidR="002C0FD5">
        <w:rPr>
          <w:rFonts w:cs="Calibri"/>
          <w:sz w:val="24"/>
          <w:szCs w:val="24"/>
        </w:rPr>
        <w:t>are often unreliable</w:t>
      </w:r>
      <w:r w:rsidR="004633E3">
        <w:rPr>
          <w:rFonts w:cs="Calibri"/>
          <w:sz w:val="24"/>
          <w:szCs w:val="24"/>
        </w:rPr>
        <w:t xml:space="preserve"> as their warranties are believed to be ineffective</w:t>
      </w:r>
      <w:r w:rsidR="0071177A">
        <w:rPr>
          <w:rFonts w:cs="Calibri"/>
          <w:sz w:val="24"/>
          <w:szCs w:val="24"/>
        </w:rPr>
        <w:t xml:space="preserve"> for </w:t>
      </w:r>
      <w:r w:rsidR="00FB42FB">
        <w:rPr>
          <w:rFonts w:cs="Calibri"/>
          <w:sz w:val="24"/>
          <w:szCs w:val="24"/>
        </w:rPr>
        <w:t xml:space="preserve">resolving defects </w:t>
      </w:r>
      <w:r w:rsidR="0045311F">
        <w:rPr>
          <w:rFonts w:cs="Calibri"/>
          <w:sz w:val="24"/>
          <w:szCs w:val="24"/>
        </w:rPr>
        <w:t xml:space="preserve">and have left a substantial number of </w:t>
      </w:r>
      <w:r w:rsidR="00122820">
        <w:rPr>
          <w:rFonts w:cs="Calibri"/>
          <w:sz w:val="24"/>
          <w:szCs w:val="24"/>
        </w:rPr>
        <w:t>property owners frustrated.</w:t>
      </w:r>
      <w:r w:rsidR="001862B0">
        <w:rPr>
          <w:rFonts w:cs="Calibri"/>
          <w:sz w:val="24"/>
          <w:szCs w:val="24"/>
        </w:rPr>
        <w:t xml:space="preserve"> </w:t>
      </w:r>
      <w:r w:rsidR="002F00FA">
        <w:rPr>
          <w:rFonts w:cs="Calibri"/>
          <w:sz w:val="24"/>
          <w:szCs w:val="24"/>
        </w:rPr>
        <w:t>Despite government reinforcing existing legislation in England</w:t>
      </w:r>
      <w:r w:rsidR="00145B76">
        <w:rPr>
          <w:rFonts w:cs="Calibri"/>
          <w:sz w:val="24"/>
          <w:szCs w:val="24"/>
        </w:rPr>
        <w:t xml:space="preserve"> to hold residential developers accountable, </w:t>
      </w:r>
      <w:r w:rsidR="0099431C">
        <w:rPr>
          <w:rFonts w:cs="Calibri"/>
          <w:sz w:val="24"/>
          <w:szCs w:val="24"/>
        </w:rPr>
        <w:t xml:space="preserve">many </w:t>
      </w:r>
      <w:r w:rsidR="00145B76">
        <w:rPr>
          <w:rFonts w:cs="Calibri"/>
          <w:sz w:val="24"/>
          <w:szCs w:val="24"/>
        </w:rPr>
        <w:t xml:space="preserve">industry professionals believe the solution lies in </w:t>
      </w:r>
      <w:r w:rsidR="00A716BE">
        <w:rPr>
          <w:rFonts w:cs="Calibri"/>
          <w:sz w:val="24"/>
          <w:szCs w:val="24"/>
        </w:rPr>
        <w:t xml:space="preserve">the revival of the clerk of works role to improve quality standards. </w:t>
      </w:r>
    </w:p>
    <w:p w14:paraId="3EC1848C" w14:textId="63E840DC" w:rsidR="00BD41C1" w:rsidRDefault="00334B93" w:rsidP="003044EE">
      <w:pPr>
        <w:jc w:val="both"/>
        <w:rPr>
          <w:rFonts w:cs="Calibri"/>
          <w:sz w:val="24"/>
          <w:szCs w:val="24"/>
        </w:rPr>
      </w:pPr>
      <w:r>
        <w:rPr>
          <w:rFonts w:cs="Calibri"/>
          <w:sz w:val="24"/>
          <w:szCs w:val="24"/>
        </w:rPr>
        <w:t xml:space="preserve">A qualitative methodological approach </w:t>
      </w:r>
      <w:r w:rsidR="00F20BC2">
        <w:rPr>
          <w:rFonts w:cs="Calibri"/>
          <w:sz w:val="24"/>
          <w:szCs w:val="24"/>
        </w:rPr>
        <w:t>ha</w:t>
      </w:r>
      <w:r w:rsidR="002B1352">
        <w:rPr>
          <w:rFonts w:cs="Calibri"/>
          <w:sz w:val="24"/>
          <w:szCs w:val="24"/>
        </w:rPr>
        <w:t>s</w:t>
      </w:r>
      <w:r w:rsidR="00F20BC2">
        <w:rPr>
          <w:rFonts w:cs="Calibri"/>
          <w:sz w:val="24"/>
          <w:szCs w:val="24"/>
        </w:rPr>
        <w:t xml:space="preserve"> been used</w:t>
      </w:r>
      <w:r w:rsidR="00927219">
        <w:rPr>
          <w:rFonts w:cs="Calibri"/>
          <w:sz w:val="24"/>
          <w:szCs w:val="24"/>
        </w:rPr>
        <w:t xml:space="preserve"> to collect primary data where the researcher</w:t>
      </w:r>
      <w:r w:rsidR="00EC4303">
        <w:rPr>
          <w:rFonts w:cs="Calibri"/>
          <w:sz w:val="24"/>
          <w:szCs w:val="24"/>
        </w:rPr>
        <w:t xml:space="preserve"> further</w:t>
      </w:r>
      <w:r w:rsidR="00927219">
        <w:rPr>
          <w:rFonts w:cs="Calibri"/>
          <w:sz w:val="24"/>
          <w:szCs w:val="24"/>
        </w:rPr>
        <w:t xml:space="preserve"> conducted semi-structured interview</w:t>
      </w:r>
      <w:r w:rsidR="00E8591A">
        <w:rPr>
          <w:rFonts w:cs="Calibri"/>
          <w:sz w:val="24"/>
          <w:szCs w:val="24"/>
        </w:rPr>
        <w:t>s</w:t>
      </w:r>
      <w:r w:rsidR="00927219">
        <w:rPr>
          <w:rFonts w:cs="Calibri"/>
          <w:sz w:val="24"/>
          <w:szCs w:val="24"/>
        </w:rPr>
        <w:t xml:space="preserve"> with </w:t>
      </w:r>
      <w:r w:rsidR="00D63F5D">
        <w:rPr>
          <w:rFonts w:cs="Calibri"/>
          <w:sz w:val="24"/>
          <w:szCs w:val="24"/>
        </w:rPr>
        <w:t xml:space="preserve">five experienced </w:t>
      </w:r>
      <w:r w:rsidR="00A92857">
        <w:rPr>
          <w:rFonts w:cs="Calibri"/>
          <w:sz w:val="24"/>
          <w:szCs w:val="24"/>
        </w:rPr>
        <w:t>clerks</w:t>
      </w:r>
      <w:r w:rsidR="00D63F5D">
        <w:rPr>
          <w:rFonts w:cs="Calibri"/>
          <w:sz w:val="24"/>
          <w:szCs w:val="24"/>
        </w:rPr>
        <w:t xml:space="preserve"> of works present within the construction industry. </w:t>
      </w:r>
      <w:r w:rsidR="00B95C2C">
        <w:rPr>
          <w:rFonts w:cs="Calibri"/>
          <w:sz w:val="24"/>
          <w:szCs w:val="24"/>
        </w:rPr>
        <w:t xml:space="preserve">This data was then analysed and compared with existing literature </w:t>
      </w:r>
      <w:r w:rsidR="005F1643">
        <w:rPr>
          <w:rFonts w:cs="Calibri"/>
          <w:sz w:val="24"/>
          <w:szCs w:val="24"/>
        </w:rPr>
        <w:t xml:space="preserve">where it </w:t>
      </w:r>
      <w:r w:rsidR="00412587">
        <w:rPr>
          <w:rFonts w:cs="Calibri"/>
          <w:sz w:val="24"/>
          <w:szCs w:val="24"/>
        </w:rPr>
        <w:t>recognised</w:t>
      </w:r>
      <w:r w:rsidR="005F1643">
        <w:rPr>
          <w:rFonts w:cs="Calibri"/>
          <w:sz w:val="24"/>
          <w:szCs w:val="24"/>
        </w:rPr>
        <w:t xml:space="preserve"> similarities to support the aim. </w:t>
      </w:r>
      <w:r w:rsidR="003A706C">
        <w:rPr>
          <w:rFonts w:cs="Calibri"/>
          <w:sz w:val="24"/>
          <w:szCs w:val="24"/>
        </w:rPr>
        <w:t>All i</w:t>
      </w:r>
      <w:r w:rsidR="005F1643">
        <w:rPr>
          <w:rFonts w:cs="Calibri"/>
          <w:sz w:val="24"/>
          <w:szCs w:val="24"/>
        </w:rPr>
        <w:t xml:space="preserve">nterview participants </w:t>
      </w:r>
      <w:r w:rsidR="00AB71B3">
        <w:rPr>
          <w:rFonts w:cs="Calibri"/>
          <w:sz w:val="24"/>
          <w:szCs w:val="24"/>
        </w:rPr>
        <w:t>recommended appointing a clerk of works</w:t>
      </w:r>
      <w:r w:rsidR="001C30F0">
        <w:rPr>
          <w:rFonts w:cs="Calibri"/>
          <w:sz w:val="24"/>
          <w:szCs w:val="24"/>
        </w:rPr>
        <w:t xml:space="preserve"> over building control</w:t>
      </w:r>
      <w:r w:rsidR="00AB71B3">
        <w:rPr>
          <w:rFonts w:cs="Calibri"/>
          <w:sz w:val="24"/>
          <w:szCs w:val="24"/>
        </w:rPr>
        <w:t xml:space="preserve"> </w:t>
      </w:r>
      <w:r w:rsidR="00EE315F">
        <w:rPr>
          <w:rFonts w:cs="Calibri"/>
          <w:sz w:val="24"/>
          <w:szCs w:val="24"/>
        </w:rPr>
        <w:t xml:space="preserve">to achieve client quality aspirations and secure long-term value for money. </w:t>
      </w:r>
      <w:r w:rsidR="00E45DC2">
        <w:rPr>
          <w:rFonts w:cs="Calibri"/>
          <w:sz w:val="24"/>
          <w:szCs w:val="24"/>
        </w:rPr>
        <w:t xml:space="preserve">However, </w:t>
      </w:r>
      <w:r w:rsidR="00EB16DB">
        <w:rPr>
          <w:rFonts w:cs="Calibri"/>
          <w:sz w:val="24"/>
          <w:szCs w:val="24"/>
        </w:rPr>
        <w:t xml:space="preserve">it was </w:t>
      </w:r>
      <w:r w:rsidR="00412587">
        <w:rPr>
          <w:rFonts w:cs="Calibri"/>
          <w:sz w:val="24"/>
          <w:szCs w:val="24"/>
        </w:rPr>
        <w:t xml:space="preserve">discovered that several factors are hindering the clerk of works </w:t>
      </w:r>
      <w:r w:rsidR="00696CC2">
        <w:rPr>
          <w:rFonts w:cs="Calibri"/>
          <w:sz w:val="24"/>
          <w:szCs w:val="24"/>
        </w:rPr>
        <w:t>revival across the</w:t>
      </w:r>
      <w:r w:rsidR="00AC709F">
        <w:rPr>
          <w:rFonts w:cs="Calibri"/>
          <w:sz w:val="24"/>
          <w:szCs w:val="24"/>
        </w:rPr>
        <w:t xml:space="preserve"> construction industry. </w:t>
      </w:r>
      <w:r w:rsidR="00BD41C1">
        <w:rPr>
          <w:rFonts w:cs="Calibri"/>
          <w:sz w:val="24"/>
          <w:szCs w:val="24"/>
        </w:rPr>
        <w:t xml:space="preserve">On a final note, the </w:t>
      </w:r>
      <w:r w:rsidR="00427F0F">
        <w:rPr>
          <w:rFonts w:cs="Calibri"/>
          <w:sz w:val="24"/>
          <w:szCs w:val="24"/>
        </w:rPr>
        <w:t xml:space="preserve">discussion concluded </w:t>
      </w:r>
      <w:r w:rsidR="001E60D3">
        <w:rPr>
          <w:rFonts w:cs="Calibri"/>
          <w:sz w:val="24"/>
          <w:szCs w:val="24"/>
        </w:rPr>
        <w:t xml:space="preserve">that change could not be achieved unless stricter quality measures were to become a mandatory requirement. </w:t>
      </w:r>
    </w:p>
    <w:p w14:paraId="287B9F87" w14:textId="77777777" w:rsidR="00AF798A" w:rsidRPr="00AF798A" w:rsidRDefault="00AF798A" w:rsidP="00AF798A"/>
    <w:p w14:paraId="0FA150BB" w14:textId="77777777" w:rsidR="00C10AB1" w:rsidRDefault="00C10AB1">
      <w:pPr>
        <w:rPr>
          <w:rFonts w:asciiTheme="majorHAnsi" w:eastAsiaTheme="majorEastAsia" w:hAnsiTheme="majorHAnsi" w:cstheme="majorBidi"/>
          <w:color w:val="0F4761" w:themeColor="accent1" w:themeShade="BF"/>
          <w:sz w:val="40"/>
          <w:szCs w:val="40"/>
        </w:rPr>
      </w:pPr>
      <w:r>
        <w:br w:type="page"/>
      </w:r>
    </w:p>
    <w:p w14:paraId="4A7C3FB6" w14:textId="77777777" w:rsidR="00DE1CB1" w:rsidRDefault="00C10AB1" w:rsidP="00754FA6">
      <w:pPr>
        <w:pStyle w:val="Heading1"/>
      </w:pPr>
      <w:bookmarkStart w:id="1" w:name="_Toc235732942"/>
      <w:r>
        <w:lastRenderedPageBreak/>
        <w:t>Acknowledgements</w:t>
      </w:r>
      <w:bookmarkEnd w:id="1"/>
    </w:p>
    <w:p w14:paraId="3F0B7824" w14:textId="5C49B6AC" w:rsidR="005904C1" w:rsidRDefault="00627D1F" w:rsidP="006005DB">
      <w:pPr>
        <w:jc w:val="both"/>
        <w:rPr>
          <w:sz w:val="24"/>
          <w:szCs w:val="24"/>
        </w:rPr>
      </w:pPr>
      <w:r>
        <w:rPr>
          <w:sz w:val="24"/>
          <w:szCs w:val="24"/>
        </w:rPr>
        <w:t xml:space="preserve">First and foremost, I would </w:t>
      </w:r>
      <w:r w:rsidR="00657032">
        <w:rPr>
          <w:sz w:val="24"/>
          <w:szCs w:val="24"/>
        </w:rPr>
        <w:t xml:space="preserve">like to express my deepest gratitude towards my former lecturer Dr. Deborah </w:t>
      </w:r>
      <w:r w:rsidR="00966980">
        <w:rPr>
          <w:sz w:val="24"/>
          <w:szCs w:val="24"/>
        </w:rPr>
        <w:t xml:space="preserve">Hughes for her mentorship, </w:t>
      </w:r>
      <w:r w:rsidR="009E24CF">
        <w:rPr>
          <w:sz w:val="24"/>
          <w:szCs w:val="24"/>
        </w:rPr>
        <w:t xml:space="preserve">guidance and </w:t>
      </w:r>
      <w:r w:rsidR="003640C0">
        <w:rPr>
          <w:sz w:val="24"/>
          <w:szCs w:val="24"/>
        </w:rPr>
        <w:t xml:space="preserve">commitment </w:t>
      </w:r>
      <w:r w:rsidR="00573C20">
        <w:rPr>
          <w:sz w:val="24"/>
          <w:szCs w:val="24"/>
        </w:rPr>
        <w:t xml:space="preserve">throughout </w:t>
      </w:r>
      <w:r w:rsidR="0091450A">
        <w:rPr>
          <w:sz w:val="24"/>
          <w:szCs w:val="24"/>
        </w:rPr>
        <w:t xml:space="preserve">the entire process of this research project. </w:t>
      </w:r>
      <w:r w:rsidR="00BC7889">
        <w:rPr>
          <w:sz w:val="24"/>
          <w:szCs w:val="24"/>
        </w:rPr>
        <w:t>I am grateful to my dissertation supervisors</w:t>
      </w:r>
      <w:r w:rsidR="00C5321C">
        <w:rPr>
          <w:sz w:val="24"/>
          <w:szCs w:val="24"/>
        </w:rPr>
        <w:t>, Ian Brown and Steve Tindall, for the</w:t>
      </w:r>
      <w:r w:rsidR="00177568">
        <w:rPr>
          <w:sz w:val="24"/>
          <w:szCs w:val="24"/>
        </w:rPr>
        <w:t>ir de</w:t>
      </w:r>
      <w:r w:rsidR="003C540B">
        <w:rPr>
          <w:sz w:val="24"/>
          <w:szCs w:val="24"/>
        </w:rPr>
        <w:t>dication and patience</w:t>
      </w:r>
      <w:r w:rsidR="00C5321C">
        <w:rPr>
          <w:sz w:val="24"/>
          <w:szCs w:val="24"/>
        </w:rPr>
        <w:t xml:space="preserve">. </w:t>
      </w:r>
      <w:r w:rsidR="00742BD3">
        <w:rPr>
          <w:sz w:val="24"/>
          <w:szCs w:val="24"/>
        </w:rPr>
        <w:t xml:space="preserve">I also </w:t>
      </w:r>
      <w:r w:rsidR="00FA2688">
        <w:rPr>
          <w:sz w:val="24"/>
          <w:szCs w:val="24"/>
        </w:rPr>
        <w:t xml:space="preserve">express my appreciation to Lara Hopkinson for </w:t>
      </w:r>
      <w:r w:rsidR="00134D8D">
        <w:rPr>
          <w:sz w:val="24"/>
          <w:szCs w:val="24"/>
        </w:rPr>
        <w:t xml:space="preserve">giving me motivational advice to carry on in times of doubt. </w:t>
      </w:r>
    </w:p>
    <w:p w14:paraId="257868BA" w14:textId="2D3C08AD" w:rsidR="005904C1" w:rsidRDefault="00B1799D" w:rsidP="006005DB">
      <w:pPr>
        <w:jc w:val="both"/>
        <w:rPr>
          <w:sz w:val="24"/>
          <w:szCs w:val="24"/>
        </w:rPr>
      </w:pPr>
      <w:r>
        <w:rPr>
          <w:sz w:val="24"/>
          <w:szCs w:val="24"/>
        </w:rPr>
        <w:t>Special thanks to the learning support team, Brian Manton and Val</w:t>
      </w:r>
      <w:r w:rsidR="00D11C7E">
        <w:rPr>
          <w:sz w:val="24"/>
          <w:szCs w:val="24"/>
        </w:rPr>
        <w:t xml:space="preserve">erie Harding, </w:t>
      </w:r>
      <w:r w:rsidR="008107C1">
        <w:rPr>
          <w:sz w:val="24"/>
          <w:szCs w:val="24"/>
        </w:rPr>
        <w:t xml:space="preserve">for providing </w:t>
      </w:r>
      <w:r w:rsidR="00694ABD">
        <w:rPr>
          <w:sz w:val="24"/>
          <w:szCs w:val="24"/>
        </w:rPr>
        <w:t>co</w:t>
      </w:r>
      <w:r w:rsidR="00FD044D">
        <w:rPr>
          <w:sz w:val="24"/>
          <w:szCs w:val="24"/>
        </w:rPr>
        <w:t xml:space="preserve">ntinuous </w:t>
      </w:r>
      <w:r w:rsidR="0085408F">
        <w:rPr>
          <w:sz w:val="24"/>
          <w:szCs w:val="24"/>
        </w:rPr>
        <w:t>support</w:t>
      </w:r>
      <w:r w:rsidR="00177568">
        <w:rPr>
          <w:sz w:val="24"/>
          <w:szCs w:val="24"/>
        </w:rPr>
        <w:t xml:space="preserve"> in the past academic year</w:t>
      </w:r>
      <w:r w:rsidR="003C540B">
        <w:rPr>
          <w:sz w:val="24"/>
          <w:szCs w:val="24"/>
        </w:rPr>
        <w:t xml:space="preserve">. Finally, </w:t>
      </w:r>
      <w:r w:rsidR="000E72F2">
        <w:rPr>
          <w:sz w:val="24"/>
          <w:szCs w:val="24"/>
        </w:rPr>
        <w:t xml:space="preserve">I personally thank </w:t>
      </w:r>
      <w:r w:rsidR="009600EC">
        <w:rPr>
          <w:sz w:val="24"/>
          <w:szCs w:val="24"/>
        </w:rPr>
        <w:t>Jonathan Evans</w:t>
      </w:r>
      <w:r w:rsidR="001C59A0">
        <w:rPr>
          <w:sz w:val="24"/>
          <w:szCs w:val="24"/>
        </w:rPr>
        <w:t xml:space="preserve">, for </w:t>
      </w:r>
      <w:r w:rsidR="00E43D58">
        <w:rPr>
          <w:sz w:val="24"/>
          <w:szCs w:val="24"/>
        </w:rPr>
        <w:t xml:space="preserve">providing me </w:t>
      </w:r>
      <w:r w:rsidR="00304958">
        <w:rPr>
          <w:sz w:val="24"/>
          <w:szCs w:val="24"/>
        </w:rPr>
        <w:t xml:space="preserve">with reassurance </w:t>
      </w:r>
      <w:r w:rsidR="00385989">
        <w:rPr>
          <w:sz w:val="24"/>
          <w:szCs w:val="24"/>
        </w:rPr>
        <w:t xml:space="preserve">that further supported my mental wellbeing. </w:t>
      </w:r>
    </w:p>
    <w:p w14:paraId="748EF015" w14:textId="12F1CA17" w:rsidR="00AF798A" w:rsidRDefault="00AF798A" w:rsidP="006005DB">
      <w:pPr>
        <w:jc w:val="both"/>
        <w:rPr>
          <w:sz w:val="24"/>
          <w:szCs w:val="24"/>
        </w:rPr>
      </w:pPr>
    </w:p>
    <w:p w14:paraId="669FFD31" w14:textId="77777777" w:rsidR="0065342F" w:rsidRPr="00460A14" w:rsidRDefault="0065342F" w:rsidP="006005DB">
      <w:pPr>
        <w:jc w:val="both"/>
        <w:rPr>
          <w:sz w:val="24"/>
          <w:szCs w:val="24"/>
        </w:rPr>
      </w:pPr>
    </w:p>
    <w:p w14:paraId="6D85E5A4" w14:textId="77777777" w:rsidR="00AF798A" w:rsidRDefault="00AF798A" w:rsidP="00DE1CB1"/>
    <w:p w14:paraId="3F7E96D9" w14:textId="77777777" w:rsidR="00AF798A" w:rsidRDefault="00AF798A" w:rsidP="00DE1CB1"/>
    <w:p w14:paraId="6FCBA340" w14:textId="77777777" w:rsidR="00AF798A" w:rsidRDefault="00AF798A" w:rsidP="00DE1CB1"/>
    <w:p w14:paraId="0395FC54" w14:textId="77777777" w:rsidR="00AF798A" w:rsidRDefault="00AF798A" w:rsidP="00DE1CB1"/>
    <w:p w14:paraId="4468FE8C" w14:textId="77777777" w:rsidR="00AF798A" w:rsidRDefault="00AF798A" w:rsidP="00DE1CB1"/>
    <w:p w14:paraId="39CD8075" w14:textId="77777777" w:rsidR="00AF798A" w:rsidRDefault="00AF798A" w:rsidP="00DE1CB1"/>
    <w:p w14:paraId="0EBA7BFA" w14:textId="77777777" w:rsidR="00AF798A" w:rsidRDefault="00AF798A" w:rsidP="00DE1CB1"/>
    <w:p w14:paraId="6FE114A0" w14:textId="77777777" w:rsidR="00AF798A" w:rsidRDefault="00AF798A" w:rsidP="00DE1CB1"/>
    <w:p w14:paraId="3B648A55" w14:textId="2332D34E" w:rsidR="00085250" w:rsidRDefault="00C10AB1" w:rsidP="00DE1CB1">
      <w:r>
        <w:t xml:space="preserve"> </w:t>
      </w:r>
      <w:r w:rsidR="00085250">
        <w:br w:type="page"/>
      </w:r>
    </w:p>
    <w:sdt>
      <w:sdtPr>
        <w:rPr>
          <w:rFonts w:asciiTheme="minorHAnsi" w:eastAsiaTheme="minorHAnsi" w:hAnsiTheme="minorHAnsi" w:cstheme="minorBidi"/>
          <w:color w:val="auto"/>
          <w:kern w:val="2"/>
          <w:sz w:val="22"/>
          <w:szCs w:val="22"/>
          <w:lang w:eastAsia="en-US"/>
          <w14:ligatures w14:val="standardContextual"/>
        </w:rPr>
        <w:id w:val="-704628191"/>
        <w:docPartObj>
          <w:docPartGallery w:val="Table of Contents"/>
          <w:docPartUnique/>
        </w:docPartObj>
      </w:sdtPr>
      <w:sdtEndPr>
        <w:rPr>
          <w:b/>
          <w:bCs/>
        </w:rPr>
      </w:sdtEndPr>
      <w:sdtContent>
        <w:p w14:paraId="131FC5B5" w14:textId="75A58C36" w:rsidR="00E92914" w:rsidRDefault="00E92914">
          <w:pPr>
            <w:pStyle w:val="TOCHeading"/>
          </w:pPr>
          <w:r>
            <w:t>Table of Contents</w:t>
          </w:r>
        </w:p>
        <w:p w14:paraId="0501B0B1" w14:textId="36D57725" w:rsidR="006B0787" w:rsidRDefault="00E92914">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5732941" w:history="1">
            <w:r w:rsidR="006B0787" w:rsidRPr="004C2BCC">
              <w:rPr>
                <w:rStyle w:val="Hyperlink"/>
                <w:noProof/>
              </w:rPr>
              <w:t>Abstract</w:t>
            </w:r>
            <w:r w:rsidR="006B0787">
              <w:rPr>
                <w:noProof/>
                <w:webHidden/>
              </w:rPr>
              <w:tab/>
            </w:r>
            <w:r w:rsidR="006B0787">
              <w:rPr>
                <w:noProof/>
                <w:webHidden/>
              </w:rPr>
              <w:fldChar w:fldCharType="begin"/>
            </w:r>
            <w:r w:rsidR="006B0787">
              <w:rPr>
                <w:noProof/>
                <w:webHidden/>
              </w:rPr>
              <w:instrText xml:space="preserve"> PAGEREF _Toc235732941 \h </w:instrText>
            </w:r>
            <w:r w:rsidR="006B0787">
              <w:rPr>
                <w:noProof/>
                <w:webHidden/>
              </w:rPr>
            </w:r>
            <w:r w:rsidR="006B0787">
              <w:rPr>
                <w:noProof/>
                <w:webHidden/>
              </w:rPr>
              <w:fldChar w:fldCharType="separate"/>
            </w:r>
            <w:r w:rsidR="006B0787">
              <w:rPr>
                <w:noProof/>
                <w:webHidden/>
              </w:rPr>
              <w:t>3</w:t>
            </w:r>
            <w:r w:rsidR="006B0787">
              <w:rPr>
                <w:noProof/>
                <w:webHidden/>
              </w:rPr>
              <w:fldChar w:fldCharType="end"/>
            </w:r>
          </w:hyperlink>
        </w:p>
        <w:p w14:paraId="2CE41D7D" w14:textId="18A1B9B5" w:rsidR="006B0787" w:rsidRDefault="006B0787">
          <w:pPr>
            <w:pStyle w:val="TOC1"/>
            <w:tabs>
              <w:tab w:val="right" w:leader="dot" w:pos="9016"/>
            </w:tabs>
            <w:rPr>
              <w:rFonts w:eastAsiaTheme="minorEastAsia"/>
              <w:noProof/>
              <w:sz w:val="24"/>
              <w:szCs w:val="24"/>
              <w:lang w:eastAsia="en-GB"/>
            </w:rPr>
          </w:pPr>
          <w:hyperlink w:anchor="_Toc235732942" w:history="1">
            <w:r w:rsidRPr="004C2BCC">
              <w:rPr>
                <w:rStyle w:val="Hyperlink"/>
                <w:noProof/>
              </w:rPr>
              <w:t>Acknowledgements</w:t>
            </w:r>
            <w:r>
              <w:rPr>
                <w:noProof/>
                <w:webHidden/>
              </w:rPr>
              <w:tab/>
            </w:r>
            <w:r>
              <w:rPr>
                <w:noProof/>
                <w:webHidden/>
              </w:rPr>
              <w:fldChar w:fldCharType="begin"/>
            </w:r>
            <w:r>
              <w:rPr>
                <w:noProof/>
                <w:webHidden/>
              </w:rPr>
              <w:instrText xml:space="preserve"> PAGEREF _Toc235732942 \h </w:instrText>
            </w:r>
            <w:r>
              <w:rPr>
                <w:noProof/>
                <w:webHidden/>
              </w:rPr>
            </w:r>
            <w:r>
              <w:rPr>
                <w:noProof/>
                <w:webHidden/>
              </w:rPr>
              <w:fldChar w:fldCharType="separate"/>
            </w:r>
            <w:r>
              <w:rPr>
                <w:noProof/>
                <w:webHidden/>
              </w:rPr>
              <w:t>4</w:t>
            </w:r>
            <w:r>
              <w:rPr>
                <w:noProof/>
                <w:webHidden/>
              </w:rPr>
              <w:fldChar w:fldCharType="end"/>
            </w:r>
          </w:hyperlink>
        </w:p>
        <w:p w14:paraId="464C1E2D" w14:textId="244C3E2B" w:rsidR="006B0787" w:rsidRDefault="006B0787">
          <w:pPr>
            <w:pStyle w:val="TOC1"/>
            <w:tabs>
              <w:tab w:val="left" w:pos="720"/>
              <w:tab w:val="right" w:leader="dot" w:pos="9016"/>
            </w:tabs>
            <w:rPr>
              <w:rFonts w:eastAsiaTheme="minorEastAsia"/>
              <w:noProof/>
              <w:sz w:val="24"/>
              <w:szCs w:val="24"/>
              <w:lang w:eastAsia="en-GB"/>
            </w:rPr>
          </w:pPr>
          <w:hyperlink w:anchor="_Toc235732943" w:history="1">
            <w:r w:rsidRPr="004C2BCC">
              <w:rPr>
                <w:rStyle w:val="Hyperlink"/>
                <w:noProof/>
              </w:rPr>
              <w:t>1.0</w:t>
            </w:r>
            <w:r>
              <w:rPr>
                <w:rFonts w:eastAsiaTheme="minorEastAsia"/>
                <w:noProof/>
                <w:sz w:val="24"/>
                <w:szCs w:val="24"/>
                <w:lang w:eastAsia="en-GB"/>
              </w:rPr>
              <w:tab/>
            </w:r>
            <w:r w:rsidRPr="004C2BCC">
              <w:rPr>
                <w:rStyle w:val="Hyperlink"/>
                <w:noProof/>
              </w:rPr>
              <w:t>Chapter 1 – Introduction</w:t>
            </w:r>
            <w:r>
              <w:rPr>
                <w:noProof/>
                <w:webHidden/>
              </w:rPr>
              <w:tab/>
            </w:r>
            <w:r>
              <w:rPr>
                <w:noProof/>
                <w:webHidden/>
              </w:rPr>
              <w:fldChar w:fldCharType="begin"/>
            </w:r>
            <w:r>
              <w:rPr>
                <w:noProof/>
                <w:webHidden/>
              </w:rPr>
              <w:instrText xml:space="preserve"> PAGEREF _Toc235732943 \h </w:instrText>
            </w:r>
            <w:r>
              <w:rPr>
                <w:noProof/>
                <w:webHidden/>
              </w:rPr>
            </w:r>
            <w:r>
              <w:rPr>
                <w:noProof/>
                <w:webHidden/>
              </w:rPr>
              <w:fldChar w:fldCharType="separate"/>
            </w:r>
            <w:r>
              <w:rPr>
                <w:noProof/>
                <w:webHidden/>
              </w:rPr>
              <w:t>7</w:t>
            </w:r>
            <w:r>
              <w:rPr>
                <w:noProof/>
                <w:webHidden/>
              </w:rPr>
              <w:fldChar w:fldCharType="end"/>
            </w:r>
          </w:hyperlink>
        </w:p>
        <w:p w14:paraId="712E6F0C" w14:textId="58F6D846" w:rsidR="006B0787" w:rsidRDefault="006B0787">
          <w:pPr>
            <w:pStyle w:val="TOC2"/>
            <w:tabs>
              <w:tab w:val="left" w:pos="960"/>
              <w:tab w:val="right" w:leader="dot" w:pos="9016"/>
            </w:tabs>
            <w:rPr>
              <w:rFonts w:eastAsiaTheme="minorEastAsia"/>
              <w:noProof/>
              <w:sz w:val="24"/>
              <w:szCs w:val="24"/>
              <w:lang w:eastAsia="en-GB"/>
            </w:rPr>
          </w:pPr>
          <w:hyperlink w:anchor="_Toc235732944" w:history="1">
            <w:r w:rsidRPr="004C2BCC">
              <w:rPr>
                <w:rStyle w:val="Hyperlink"/>
                <w:noProof/>
              </w:rPr>
              <w:t>1.1</w:t>
            </w:r>
            <w:r>
              <w:rPr>
                <w:rFonts w:eastAsiaTheme="minorEastAsia"/>
                <w:noProof/>
                <w:sz w:val="24"/>
                <w:szCs w:val="24"/>
                <w:lang w:eastAsia="en-GB"/>
              </w:rPr>
              <w:tab/>
            </w:r>
            <w:r w:rsidRPr="004C2BCC">
              <w:rPr>
                <w:rStyle w:val="Hyperlink"/>
                <w:noProof/>
              </w:rPr>
              <w:t>Research Aim</w:t>
            </w:r>
            <w:r>
              <w:rPr>
                <w:noProof/>
                <w:webHidden/>
              </w:rPr>
              <w:tab/>
            </w:r>
            <w:r>
              <w:rPr>
                <w:noProof/>
                <w:webHidden/>
              </w:rPr>
              <w:fldChar w:fldCharType="begin"/>
            </w:r>
            <w:r>
              <w:rPr>
                <w:noProof/>
                <w:webHidden/>
              </w:rPr>
              <w:instrText xml:space="preserve"> PAGEREF _Toc235732944 \h </w:instrText>
            </w:r>
            <w:r>
              <w:rPr>
                <w:noProof/>
                <w:webHidden/>
              </w:rPr>
            </w:r>
            <w:r>
              <w:rPr>
                <w:noProof/>
                <w:webHidden/>
              </w:rPr>
              <w:fldChar w:fldCharType="separate"/>
            </w:r>
            <w:r>
              <w:rPr>
                <w:noProof/>
                <w:webHidden/>
              </w:rPr>
              <w:t>8</w:t>
            </w:r>
            <w:r>
              <w:rPr>
                <w:noProof/>
                <w:webHidden/>
              </w:rPr>
              <w:fldChar w:fldCharType="end"/>
            </w:r>
          </w:hyperlink>
        </w:p>
        <w:p w14:paraId="1D67233C" w14:textId="28368214" w:rsidR="006B0787" w:rsidRDefault="006B0787">
          <w:pPr>
            <w:pStyle w:val="TOC2"/>
            <w:tabs>
              <w:tab w:val="left" w:pos="960"/>
              <w:tab w:val="right" w:leader="dot" w:pos="9016"/>
            </w:tabs>
            <w:rPr>
              <w:rFonts w:eastAsiaTheme="minorEastAsia"/>
              <w:noProof/>
              <w:sz w:val="24"/>
              <w:szCs w:val="24"/>
              <w:lang w:eastAsia="en-GB"/>
            </w:rPr>
          </w:pPr>
          <w:hyperlink w:anchor="_Toc235732945" w:history="1">
            <w:r w:rsidRPr="004C2BCC">
              <w:rPr>
                <w:rStyle w:val="Hyperlink"/>
                <w:noProof/>
              </w:rPr>
              <w:t>1.2</w:t>
            </w:r>
            <w:r>
              <w:rPr>
                <w:rFonts w:eastAsiaTheme="minorEastAsia"/>
                <w:noProof/>
                <w:sz w:val="24"/>
                <w:szCs w:val="24"/>
                <w:lang w:eastAsia="en-GB"/>
              </w:rPr>
              <w:tab/>
            </w:r>
            <w:r w:rsidRPr="004C2BCC">
              <w:rPr>
                <w:rStyle w:val="Hyperlink"/>
                <w:noProof/>
              </w:rPr>
              <w:t>Research Objectives</w:t>
            </w:r>
            <w:r>
              <w:rPr>
                <w:noProof/>
                <w:webHidden/>
              </w:rPr>
              <w:tab/>
            </w:r>
            <w:r>
              <w:rPr>
                <w:noProof/>
                <w:webHidden/>
              </w:rPr>
              <w:fldChar w:fldCharType="begin"/>
            </w:r>
            <w:r>
              <w:rPr>
                <w:noProof/>
                <w:webHidden/>
              </w:rPr>
              <w:instrText xml:space="preserve"> PAGEREF _Toc235732945 \h </w:instrText>
            </w:r>
            <w:r>
              <w:rPr>
                <w:noProof/>
                <w:webHidden/>
              </w:rPr>
            </w:r>
            <w:r>
              <w:rPr>
                <w:noProof/>
                <w:webHidden/>
              </w:rPr>
              <w:fldChar w:fldCharType="separate"/>
            </w:r>
            <w:r>
              <w:rPr>
                <w:noProof/>
                <w:webHidden/>
              </w:rPr>
              <w:t>8</w:t>
            </w:r>
            <w:r>
              <w:rPr>
                <w:noProof/>
                <w:webHidden/>
              </w:rPr>
              <w:fldChar w:fldCharType="end"/>
            </w:r>
          </w:hyperlink>
        </w:p>
        <w:p w14:paraId="18BF82A6" w14:textId="1481D604" w:rsidR="006B0787" w:rsidRDefault="006B0787">
          <w:pPr>
            <w:pStyle w:val="TOC2"/>
            <w:tabs>
              <w:tab w:val="right" w:leader="dot" w:pos="9016"/>
            </w:tabs>
            <w:rPr>
              <w:rFonts w:eastAsiaTheme="minorEastAsia"/>
              <w:noProof/>
              <w:sz w:val="24"/>
              <w:szCs w:val="24"/>
              <w:lang w:eastAsia="en-GB"/>
            </w:rPr>
          </w:pPr>
          <w:hyperlink w:anchor="_Toc235732946" w:history="1">
            <w:r w:rsidRPr="004C2BCC">
              <w:rPr>
                <w:rStyle w:val="Hyperlink"/>
                <w:noProof/>
              </w:rPr>
              <w:t>1.3  Research Questions</w:t>
            </w:r>
            <w:r>
              <w:rPr>
                <w:noProof/>
                <w:webHidden/>
              </w:rPr>
              <w:tab/>
            </w:r>
            <w:r>
              <w:rPr>
                <w:noProof/>
                <w:webHidden/>
              </w:rPr>
              <w:fldChar w:fldCharType="begin"/>
            </w:r>
            <w:r>
              <w:rPr>
                <w:noProof/>
                <w:webHidden/>
              </w:rPr>
              <w:instrText xml:space="preserve"> PAGEREF _Toc235732946 \h </w:instrText>
            </w:r>
            <w:r>
              <w:rPr>
                <w:noProof/>
                <w:webHidden/>
              </w:rPr>
            </w:r>
            <w:r>
              <w:rPr>
                <w:noProof/>
                <w:webHidden/>
              </w:rPr>
              <w:fldChar w:fldCharType="separate"/>
            </w:r>
            <w:r>
              <w:rPr>
                <w:noProof/>
                <w:webHidden/>
              </w:rPr>
              <w:t>9</w:t>
            </w:r>
            <w:r>
              <w:rPr>
                <w:noProof/>
                <w:webHidden/>
              </w:rPr>
              <w:fldChar w:fldCharType="end"/>
            </w:r>
          </w:hyperlink>
        </w:p>
        <w:p w14:paraId="0603E995" w14:textId="07FCB579" w:rsidR="006B0787" w:rsidRDefault="006B0787">
          <w:pPr>
            <w:pStyle w:val="TOC1"/>
            <w:tabs>
              <w:tab w:val="right" w:leader="dot" w:pos="9016"/>
            </w:tabs>
            <w:rPr>
              <w:rFonts w:eastAsiaTheme="minorEastAsia"/>
              <w:noProof/>
              <w:sz w:val="24"/>
              <w:szCs w:val="24"/>
              <w:lang w:eastAsia="en-GB"/>
            </w:rPr>
          </w:pPr>
          <w:hyperlink w:anchor="_Toc235732947" w:history="1">
            <w:r w:rsidRPr="004C2BCC">
              <w:rPr>
                <w:rStyle w:val="Hyperlink"/>
                <w:noProof/>
              </w:rPr>
              <w:t>2.0  Chapter 2 – Literature Review</w:t>
            </w:r>
            <w:r>
              <w:rPr>
                <w:noProof/>
                <w:webHidden/>
              </w:rPr>
              <w:tab/>
            </w:r>
            <w:r>
              <w:rPr>
                <w:noProof/>
                <w:webHidden/>
              </w:rPr>
              <w:fldChar w:fldCharType="begin"/>
            </w:r>
            <w:r>
              <w:rPr>
                <w:noProof/>
                <w:webHidden/>
              </w:rPr>
              <w:instrText xml:space="preserve"> PAGEREF _Toc235732947 \h </w:instrText>
            </w:r>
            <w:r>
              <w:rPr>
                <w:noProof/>
                <w:webHidden/>
              </w:rPr>
            </w:r>
            <w:r>
              <w:rPr>
                <w:noProof/>
                <w:webHidden/>
              </w:rPr>
              <w:fldChar w:fldCharType="separate"/>
            </w:r>
            <w:r>
              <w:rPr>
                <w:noProof/>
                <w:webHidden/>
              </w:rPr>
              <w:t>10</w:t>
            </w:r>
            <w:r>
              <w:rPr>
                <w:noProof/>
                <w:webHidden/>
              </w:rPr>
              <w:fldChar w:fldCharType="end"/>
            </w:r>
          </w:hyperlink>
        </w:p>
        <w:p w14:paraId="5F24B359" w14:textId="69C65FD5" w:rsidR="006B0787" w:rsidRDefault="006B0787">
          <w:pPr>
            <w:pStyle w:val="TOC2"/>
            <w:tabs>
              <w:tab w:val="right" w:leader="dot" w:pos="9016"/>
            </w:tabs>
            <w:rPr>
              <w:rFonts w:eastAsiaTheme="minorEastAsia"/>
              <w:noProof/>
              <w:sz w:val="24"/>
              <w:szCs w:val="24"/>
              <w:lang w:eastAsia="en-GB"/>
            </w:rPr>
          </w:pPr>
          <w:hyperlink w:anchor="_Toc235732948" w:history="1">
            <w:r w:rsidRPr="004C2BCC">
              <w:rPr>
                <w:rStyle w:val="Hyperlink"/>
                <w:noProof/>
              </w:rPr>
              <w:t>2.1  Introduction</w:t>
            </w:r>
            <w:r>
              <w:rPr>
                <w:noProof/>
                <w:webHidden/>
              </w:rPr>
              <w:tab/>
            </w:r>
            <w:r>
              <w:rPr>
                <w:noProof/>
                <w:webHidden/>
              </w:rPr>
              <w:fldChar w:fldCharType="begin"/>
            </w:r>
            <w:r>
              <w:rPr>
                <w:noProof/>
                <w:webHidden/>
              </w:rPr>
              <w:instrText xml:space="preserve"> PAGEREF _Toc235732948 \h </w:instrText>
            </w:r>
            <w:r>
              <w:rPr>
                <w:noProof/>
                <w:webHidden/>
              </w:rPr>
            </w:r>
            <w:r>
              <w:rPr>
                <w:noProof/>
                <w:webHidden/>
              </w:rPr>
              <w:fldChar w:fldCharType="separate"/>
            </w:r>
            <w:r>
              <w:rPr>
                <w:noProof/>
                <w:webHidden/>
              </w:rPr>
              <w:t>10</w:t>
            </w:r>
            <w:r>
              <w:rPr>
                <w:noProof/>
                <w:webHidden/>
              </w:rPr>
              <w:fldChar w:fldCharType="end"/>
            </w:r>
          </w:hyperlink>
        </w:p>
        <w:p w14:paraId="1E013C58" w14:textId="04405E13" w:rsidR="006B0787" w:rsidRDefault="006B0787">
          <w:pPr>
            <w:pStyle w:val="TOC2"/>
            <w:tabs>
              <w:tab w:val="right" w:leader="dot" w:pos="9016"/>
            </w:tabs>
            <w:rPr>
              <w:rFonts w:eastAsiaTheme="minorEastAsia"/>
              <w:noProof/>
              <w:sz w:val="24"/>
              <w:szCs w:val="24"/>
              <w:lang w:eastAsia="en-GB"/>
            </w:rPr>
          </w:pPr>
          <w:hyperlink w:anchor="_Toc235732949" w:history="1">
            <w:r w:rsidRPr="004C2BCC">
              <w:rPr>
                <w:rStyle w:val="Hyperlink"/>
                <w:noProof/>
              </w:rPr>
              <w:t>2.2  The Role that Holds a Key to a Permanent Solution</w:t>
            </w:r>
            <w:r>
              <w:rPr>
                <w:noProof/>
                <w:webHidden/>
              </w:rPr>
              <w:tab/>
            </w:r>
            <w:r>
              <w:rPr>
                <w:noProof/>
                <w:webHidden/>
              </w:rPr>
              <w:fldChar w:fldCharType="begin"/>
            </w:r>
            <w:r>
              <w:rPr>
                <w:noProof/>
                <w:webHidden/>
              </w:rPr>
              <w:instrText xml:space="preserve"> PAGEREF _Toc235732949 \h </w:instrText>
            </w:r>
            <w:r>
              <w:rPr>
                <w:noProof/>
                <w:webHidden/>
              </w:rPr>
            </w:r>
            <w:r>
              <w:rPr>
                <w:noProof/>
                <w:webHidden/>
              </w:rPr>
              <w:fldChar w:fldCharType="separate"/>
            </w:r>
            <w:r>
              <w:rPr>
                <w:noProof/>
                <w:webHidden/>
              </w:rPr>
              <w:t>10</w:t>
            </w:r>
            <w:r>
              <w:rPr>
                <w:noProof/>
                <w:webHidden/>
              </w:rPr>
              <w:fldChar w:fldCharType="end"/>
            </w:r>
          </w:hyperlink>
        </w:p>
        <w:p w14:paraId="3074BBBC" w14:textId="3F19A6A6" w:rsidR="006B0787" w:rsidRDefault="006B0787">
          <w:pPr>
            <w:pStyle w:val="TOC2"/>
            <w:tabs>
              <w:tab w:val="right" w:leader="dot" w:pos="9016"/>
            </w:tabs>
            <w:rPr>
              <w:rFonts w:eastAsiaTheme="minorEastAsia"/>
              <w:noProof/>
              <w:sz w:val="24"/>
              <w:szCs w:val="24"/>
              <w:lang w:eastAsia="en-GB"/>
            </w:rPr>
          </w:pPr>
          <w:hyperlink w:anchor="_Toc235732950" w:history="1">
            <w:r w:rsidRPr="004C2BCC">
              <w:rPr>
                <w:rStyle w:val="Hyperlink"/>
                <w:noProof/>
              </w:rPr>
              <w:t>2.3  Has the Clerk of Works Absence Accelerated the Industry’s Quality Crisis</w:t>
            </w:r>
            <w:r>
              <w:rPr>
                <w:noProof/>
                <w:webHidden/>
              </w:rPr>
              <w:tab/>
            </w:r>
            <w:r>
              <w:rPr>
                <w:noProof/>
                <w:webHidden/>
              </w:rPr>
              <w:fldChar w:fldCharType="begin"/>
            </w:r>
            <w:r>
              <w:rPr>
                <w:noProof/>
                <w:webHidden/>
              </w:rPr>
              <w:instrText xml:space="preserve"> PAGEREF _Toc235732950 \h </w:instrText>
            </w:r>
            <w:r>
              <w:rPr>
                <w:noProof/>
                <w:webHidden/>
              </w:rPr>
            </w:r>
            <w:r>
              <w:rPr>
                <w:noProof/>
                <w:webHidden/>
              </w:rPr>
              <w:fldChar w:fldCharType="separate"/>
            </w:r>
            <w:r>
              <w:rPr>
                <w:noProof/>
                <w:webHidden/>
              </w:rPr>
              <w:t>10</w:t>
            </w:r>
            <w:r>
              <w:rPr>
                <w:noProof/>
                <w:webHidden/>
              </w:rPr>
              <w:fldChar w:fldCharType="end"/>
            </w:r>
          </w:hyperlink>
        </w:p>
        <w:p w14:paraId="0952E4E1" w14:textId="6539CEF1" w:rsidR="006B0787" w:rsidRDefault="006B0787">
          <w:pPr>
            <w:pStyle w:val="TOC2"/>
            <w:tabs>
              <w:tab w:val="right" w:leader="dot" w:pos="9016"/>
            </w:tabs>
            <w:rPr>
              <w:rFonts w:eastAsiaTheme="minorEastAsia"/>
              <w:noProof/>
              <w:sz w:val="24"/>
              <w:szCs w:val="24"/>
              <w:lang w:eastAsia="en-GB"/>
            </w:rPr>
          </w:pPr>
          <w:hyperlink w:anchor="_Toc235732951" w:history="1">
            <w:r w:rsidRPr="004C2BCC">
              <w:rPr>
                <w:rStyle w:val="Hyperlink"/>
                <w:noProof/>
              </w:rPr>
              <w:t>2.4  Will the Construction Industry Embrace Change or Remain Fragmented</w:t>
            </w:r>
            <w:r>
              <w:rPr>
                <w:noProof/>
                <w:webHidden/>
              </w:rPr>
              <w:tab/>
            </w:r>
            <w:r>
              <w:rPr>
                <w:noProof/>
                <w:webHidden/>
              </w:rPr>
              <w:fldChar w:fldCharType="begin"/>
            </w:r>
            <w:r>
              <w:rPr>
                <w:noProof/>
                <w:webHidden/>
              </w:rPr>
              <w:instrText xml:space="preserve"> PAGEREF _Toc235732951 \h </w:instrText>
            </w:r>
            <w:r>
              <w:rPr>
                <w:noProof/>
                <w:webHidden/>
              </w:rPr>
            </w:r>
            <w:r>
              <w:rPr>
                <w:noProof/>
                <w:webHidden/>
              </w:rPr>
              <w:fldChar w:fldCharType="separate"/>
            </w:r>
            <w:r>
              <w:rPr>
                <w:noProof/>
                <w:webHidden/>
              </w:rPr>
              <w:t>12</w:t>
            </w:r>
            <w:r>
              <w:rPr>
                <w:noProof/>
                <w:webHidden/>
              </w:rPr>
              <w:fldChar w:fldCharType="end"/>
            </w:r>
          </w:hyperlink>
        </w:p>
        <w:p w14:paraId="4C234D73" w14:textId="1AE87CEA" w:rsidR="006B0787" w:rsidRDefault="006B0787">
          <w:pPr>
            <w:pStyle w:val="TOC2"/>
            <w:tabs>
              <w:tab w:val="right" w:leader="dot" w:pos="9016"/>
            </w:tabs>
            <w:rPr>
              <w:rFonts w:eastAsiaTheme="minorEastAsia"/>
              <w:noProof/>
              <w:sz w:val="24"/>
              <w:szCs w:val="24"/>
              <w:lang w:eastAsia="en-GB"/>
            </w:rPr>
          </w:pPr>
          <w:hyperlink w:anchor="_Toc235732952" w:history="1">
            <w:r w:rsidRPr="004C2BCC">
              <w:rPr>
                <w:rStyle w:val="Hyperlink"/>
                <w:noProof/>
              </w:rPr>
              <w:t>2.5  The Challenges of Modern Procurement</w:t>
            </w:r>
            <w:r>
              <w:rPr>
                <w:noProof/>
                <w:webHidden/>
              </w:rPr>
              <w:tab/>
            </w:r>
            <w:r>
              <w:rPr>
                <w:noProof/>
                <w:webHidden/>
              </w:rPr>
              <w:fldChar w:fldCharType="begin"/>
            </w:r>
            <w:r>
              <w:rPr>
                <w:noProof/>
                <w:webHidden/>
              </w:rPr>
              <w:instrText xml:space="preserve"> PAGEREF _Toc235732952 \h </w:instrText>
            </w:r>
            <w:r>
              <w:rPr>
                <w:noProof/>
                <w:webHidden/>
              </w:rPr>
            </w:r>
            <w:r>
              <w:rPr>
                <w:noProof/>
                <w:webHidden/>
              </w:rPr>
              <w:fldChar w:fldCharType="separate"/>
            </w:r>
            <w:r>
              <w:rPr>
                <w:noProof/>
                <w:webHidden/>
              </w:rPr>
              <w:t>14</w:t>
            </w:r>
            <w:r>
              <w:rPr>
                <w:noProof/>
                <w:webHidden/>
              </w:rPr>
              <w:fldChar w:fldCharType="end"/>
            </w:r>
          </w:hyperlink>
        </w:p>
        <w:p w14:paraId="015F1A16" w14:textId="5E27CE5E" w:rsidR="006B0787" w:rsidRDefault="006B0787">
          <w:pPr>
            <w:pStyle w:val="TOC2"/>
            <w:tabs>
              <w:tab w:val="right" w:leader="dot" w:pos="9016"/>
            </w:tabs>
            <w:rPr>
              <w:rFonts w:eastAsiaTheme="minorEastAsia"/>
              <w:noProof/>
              <w:sz w:val="24"/>
              <w:szCs w:val="24"/>
              <w:lang w:eastAsia="en-GB"/>
            </w:rPr>
          </w:pPr>
          <w:hyperlink w:anchor="_Toc235732953" w:history="1">
            <w:r w:rsidRPr="004C2BCC">
              <w:rPr>
                <w:rStyle w:val="Hyperlink"/>
                <w:noProof/>
              </w:rPr>
              <w:t>2.6  Summary</w:t>
            </w:r>
            <w:r>
              <w:rPr>
                <w:noProof/>
                <w:webHidden/>
              </w:rPr>
              <w:tab/>
            </w:r>
            <w:r>
              <w:rPr>
                <w:noProof/>
                <w:webHidden/>
              </w:rPr>
              <w:fldChar w:fldCharType="begin"/>
            </w:r>
            <w:r>
              <w:rPr>
                <w:noProof/>
                <w:webHidden/>
              </w:rPr>
              <w:instrText xml:space="preserve"> PAGEREF _Toc235732953 \h </w:instrText>
            </w:r>
            <w:r>
              <w:rPr>
                <w:noProof/>
                <w:webHidden/>
              </w:rPr>
            </w:r>
            <w:r>
              <w:rPr>
                <w:noProof/>
                <w:webHidden/>
              </w:rPr>
              <w:fldChar w:fldCharType="separate"/>
            </w:r>
            <w:r>
              <w:rPr>
                <w:noProof/>
                <w:webHidden/>
              </w:rPr>
              <w:t>15</w:t>
            </w:r>
            <w:r>
              <w:rPr>
                <w:noProof/>
                <w:webHidden/>
              </w:rPr>
              <w:fldChar w:fldCharType="end"/>
            </w:r>
          </w:hyperlink>
        </w:p>
        <w:p w14:paraId="38786149" w14:textId="7883ED48" w:rsidR="006B0787" w:rsidRDefault="006B0787">
          <w:pPr>
            <w:pStyle w:val="TOC1"/>
            <w:tabs>
              <w:tab w:val="right" w:leader="dot" w:pos="9016"/>
            </w:tabs>
            <w:rPr>
              <w:rFonts w:eastAsiaTheme="minorEastAsia"/>
              <w:noProof/>
              <w:sz w:val="24"/>
              <w:szCs w:val="24"/>
              <w:lang w:eastAsia="en-GB"/>
            </w:rPr>
          </w:pPr>
          <w:hyperlink w:anchor="_Toc235732954" w:history="1">
            <w:r w:rsidRPr="004C2BCC">
              <w:rPr>
                <w:rStyle w:val="Hyperlink"/>
                <w:noProof/>
              </w:rPr>
              <w:t>3.0  Methodology</w:t>
            </w:r>
            <w:r>
              <w:rPr>
                <w:noProof/>
                <w:webHidden/>
              </w:rPr>
              <w:tab/>
            </w:r>
            <w:r>
              <w:rPr>
                <w:noProof/>
                <w:webHidden/>
              </w:rPr>
              <w:fldChar w:fldCharType="begin"/>
            </w:r>
            <w:r>
              <w:rPr>
                <w:noProof/>
                <w:webHidden/>
              </w:rPr>
              <w:instrText xml:space="preserve"> PAGEREF _Toc235732954 \h </w:instrText>
            </w:r>
            <w:r>
              <w:rPr>
                <w:noProof/>
                <w:webHidden/>
              </w:rPr>
            </w:r>
            <w:r>
              <w:rPr>
                <w:noProof/>
                <w:webHidden/>
              </w:rPr>
              <w:fldChar w:fldCharType="separate"/>
            </w:r>
            <w:r>
              <w:rPr>
                <w:noProof/>
                <w:webHidden/>
              </w:rPr>
              <w:t>16</w:t>
            </w:r>
            <w:r>
              <w:rPr>
                <w:noProof/>
                <w:webHidden/>
              </w:rPr>
              <w:fldChar w:fldCharType="end"/>
            </w:r>
          </w:hyperlink>
        </w:p>
        <w:p w14:paraId="7D38F633" w14:textId="533D92AF" w:rsidR="006B0787" w:rsidRDefault="006B0787">
          <w:pPr>
            <w:pStyle w:val="TOC1"/>
            <w:tabs>
              <w:tab w:val="right" w:leader="dot" w:pos="9016"/>
            </w:tabs>
            <w:rPr>
              <w:rFonts w:eastAsiaTheme="minorEastAsia"/>
              <w:noProof/>
              <w:sz w:val="24"/>
              <w:szCs w:val="24"/>
              <w:lang w:eastAsia="en-GB"/>
            </w:rPr>
          </w:pPr>
          <w:hyperlink w:anchor="_Toc235732955" w:history="1">
            <w:r w:rsidRPr="004C2BCC">
              <w:rPr>
                <w:rStyle w:val="Hyperlink"/>
                <w:rFonts w:asciiTheme="majorHAnsi" w:eastAsiaTheme="majorEastAsia" w:hAnsiTheme="majorHAnsi" w:cstheme="majorBidi"/>
                <w:noProof/>
              </w:rPr>
              <w:t>4.0  Interview Data Analysis</w:t>
            </w:r>
            <w:r>
              <w:rPr>
                <w:noProof/>
                <w:webHidden/>
              </w:rPr>
              <w:tab/>
            </w:r>
            <w:r>
              <w:rPr>
                <w:noProof/>
                <w:webHidden/>
              </w:rPr>
              <w:fldChar w:fldCharType="begin"/>
            </w:r>
            <w:r>
              <w:rPr>
                <w:noProof/>
                <w:webHidden/>
              </w:rPr>
              <w:instrText xml:space="preserve"> PAGEREF _Toc235732955 \h </w:instrText>
            </w:r>
            <w:r>
              <w:rPr>
                <w:noProof/>
                <w:webHidden/>
              </w:rPr>
            </w:r>
            <w:r>
              <w:rPr>
                <w:noProof/>
                <w:webHidden/>
              </w:rPr>
              <w:fldChar w:fldCharType="separate"/>
            </w:r>
            <w:r>
              <w:rPr>
                <w:noProof/>
                <w:webHidden/>
              </w:rPr>
              <w:t>17</w:t>
            </w:r>
            <w:r>
              <w:rPr>
                <w:noProof/>
                <w:webHidden/>
              </w:rPr>
              <w:fldChar w:fldCharType="end"/>
            </w:r>
          </w:hyperlink>
        </w:p>
        <w:p w14:paraId="0D49EF2D" w14:textId="06B7955A" w:rsidR="006B0787" w:rsidRDefault="006B0787">
          <w:pPr>
            <w:pStyle w:val="TOC2"/>
            <w:tabs>
              <w:tab w:val="right" w:leader="dot" w:pos="9016"/>
            </w:tabs>
            <w:rPr>
              <w:rFonts w:eastAsiaTheme="minorEastAsia"/>
              <w:noProof/>
              <w:sz w:val="24"/>
              <w:szCs w:val="24"/>
              <w:lang w:eastAsia="en-GB"/>
            </w:rPr>
          </w:pPr>
          <w:hyperlink w:anchor="_Toc235732956" w:history="1">
            <w:r w:rsidRPr="004C2BCC">
              <w:rPr>
                <w:rStyle w:val="Hyperlink"/>
                <w:rFonts w:asciiTheme="majorHAnsi" w:eastAsiaTheme="majorEastAsia" w:hAnsiTheme="majorHAnsi" w:cstheme="majorBidi"/>
                <w:noProof/>
              </w:rPr>
              <w:t>4.1  Introduction</w:t>
            </w:r>
            <w:r>
              <w:rPr>
                <w:noProof/>
                <w:webHidden/>
              </w:rPr>
              <w:tab/>
            </w:r>
            <w:r>
              <w:rPr>
                <w:noProof/>
                <w:webHidden/>
              </w:rPr>
              <w:fldChar w:fldCharType="begin"/>
            </w:r>
            <w:r>
              <w:rPr>
                <w:noProof/>
                <w:webHidden/>
              </w:rPr>
              <w:instrText xml:space="preserve"> PAGEREF _Toc235732956 \h </w:instrText>
            </w:r>
            <w:r>
              <w:rPr>
                <w:noProof/>
                <w:webHidden/>
              </w:rPr>
            </w:r>
            <w:r>
              <w:rPr>
                <w:noProof/>
                <w:webHidden/>
              </w:rPr>
              <w:fldChar w:fldCharType="separate"/>
            </w:r>
            <w:r>
              <w:rPr>
                <w:noProof/>
                <w:webHidden/>
              </w:rPr>
              <w:t>17</w:t>
            </w:r>
            <w:r>
              <w:rPr>
                <w:noProof/>
                <w:webHidden/>
              </w:rPr>
              <w:fldChar w:fldCharType="end"/>
            </w:r>
          </w:hyperlink>
        </w:p>
        <w:p w14:paraId="68695382" w14:textId="5051DCDD" w:rsidR="006B0787" w:rsidRDefault="006B0787">
          <w:pPr>
            <w:pStyle w:val="TOC3"/>
            <w:tabs>
              <w:tab w:val="right" w:leader="dot" w:pos="9016"/>
            </w:tabs>
            <w:rPr>
              <w:rFonts w:eastAsiaTheme="minorEastAsia"/>
              <w:noProof/>
              <w:sz w:val="24"/>
              <w:szCs w:val="24"/>
              <w:lang w:eastAsia="en-GB"/>
            </w:rPr>
          </w:pPr>
          <w:hyperlink w:anchor="_Toc235732957" w:history="1">
            <w:r w:rsidRPr="004C2BCC">
              <w:rPr>
                <w:rStyle w:val="Hyperlink"/>
                <w:rFonts w:eastAsiaTheme="majorEastAsia" w:cstheme="majorBidi"/>
                <w:noProof/>
              </w:rPr>
              <w:t>4.1.1 Theme 1: Favouring the Clerk of Works Over Building Control</w:t>
            </w:r>
            <w:r>
              <w:rPr>
                <w:noProof/>
                <w:webHidden/>
              </w:rPr>
              <w:tab/>
            </w:r>
            <w:r>
              <w:rPr>
                <w:noProof/>
                <w:webHidden/>
              </w:rPr>
              <w:fldChar w:fldCharType="begin"/>
            </w:r>
            <w:r>
              <w:rPr>
                <w:noProof/>
                <w:webHidden/>
              </w:rPr>
              <w:instrText xml:space="preserve"> PAGEREF _Toc235732957 \h </w:instrText>
            </w:r>
            <w:r>
              <w:rPr>
                <w:noProof/>
                <w:webHidden/>
              </w:rPr>
            </w:r>
            <w:r>
              <w:rPr>
                <w:noProof/>
                <w:webHidden/>
              </w:rPr>
              <w:fldChar w:fldCharType="separate"/>
            </w:r>
            <w:r>
              <w:rPr>
                <w:noProof/>
                <w:webHidden/>
              </w:rPr>
              <w:t>17</w:t>
            </w:r>
            <w:r>
              <w:rPr>
                <w:noProof/>
                <w:webHidden/>
              </w:rPr>
              <w:fldChar w:fldCharType="end"/>
            </w:r>
          </w:hyperlink>
        </w:p>
        <w:p w14:paraId="2BB58AFA" w14:textId="721B27B9" w:rsidR="006B0787" w:rsidRDefault="006B0787">
          <w:pPr>
            <w:pStyle w:val="TOC3"/>
            <w:tabs>
              <w:tab w:val="right" w:leader="dot" w:pos="9016"/>
            </w:tabs>
            <w:rPr>
              <w:rFonts w:eastAsiaTheme="minorEastAsia"/>
              <w:noProof/>
              <w:sz w:val="24"/>
              <w:szCs w:val="24"/>
              <w:lang w:eastAsia="en-GB"/>
            </w:rPr>
          </w:pPr>
          <w:hyperlink w:anchor="_Toc235732958" w:history="1">
            <w:r w:rsidRPr="004C2BCC">
              <w:rPr>
                <w:rStyle w:val="Hyperlink"/>
                <w:rFonts w:eastAsiaTheme="majorEastAsia" w:cstheme="majorBidi"/>
                <w:noProof/>
              </w:rPr>
              <w:t>4.1.2  Theme 2:  Reintroducing the Clerk of Works Role</w:t>
            </w:r>
            <w:r>
              <w:rPr>
                <w:noProof/>
                <w:webHidden/>
              </w:rPr>
              <w:tab/>
            </w:r>
            <w:r>
              <w:rPr>
                <w:noProof/>
                <w:webHidden/>
              </w:rPr>
              <w:fldChar w:fldCharType="begin"/>
            </w:r>
            <w:r>
              <w:rPr>
                <w:noProof/>
                <w:webHidden/>
              </w:rPr>
              <w:instrText xml:space="preserve"> PAGEREF _Toc235732958 \h </w:instrText>
            </w:r>
            <w:r>
              <w:rPr>
                <w:noProof/>
                <w:webHidden/>
              </w:rPr>
            </w:r>
            <w:r>
              <w:rPr>
                <w:noProof/>
                <w:webHidden/>
              </w:rPr>
              <w:fldChar w:fldCharType="separate"/>
            </w:r>
            <w:r>
              <w:rPr>
                <w:noProof/>
                <w:webHidden/>
              </w:rPr>
              <w:t>17</w:t>
            </w:r>
            <w:r>
              <w:rPr>
                <w:noProof/>
                <w:webHidden/>
              </w:rPr>
              <w:fldChar w:fldCharType="end"/>
            </w:r>
          </w:hyperlink>
        </w:p>
        <w:p w14:paraId="6EA1701C" w14:textId="40B3DF4E" w:rsidR="006B0787" w:rsidRDefault="006B0787">
          <w:pPr>
            <w:pStyle w:val="TOC3"/>
            <w:tabs>
              <w:tab w:val="right" w:leader="dot" w:pos="9016"/>
            </w:tabs>
            <w:rPr>
              <w:rFonts w:eastAsiaTheme="minorEastAsia"/>
              <w:noProof/>
              <w:sz w:val="24"/>
              <w:szCs w:val="24"/>
              <w:lang w:eastAsia="en-GB"/>
            </w:rPr>
          </w:pPr>
          <w:hyperlink w:anchor="_Toc235732959" w:history="1">
            <w:r w:rsidRPr="004C2BCC">
              <w:rPr>
                <w:rStyle w:val="Hyperlink"/>
                <w:rFonts w:eastAsiaTheme="majorEastAsia" w:cstheme="majorBidi"/>
                <w:noProof/>
              </w:rPr>
              <w:t>4.1.3  Theme 3: Providing Client Reassurance</w:t>
            </w:r>
            <w:r>
              <w:rPr>
                <w:noProof/>
                <w:webHidden/>
              </w:rPr>
              <w:tab/>
            </w:r>
            <w:r>
              <w:rPr>
                <w:noProof/>
                <w:webHidden/>
              </w:rPr>
              <w:fldChar w:fldCharType="begin"/>
            </w:r>
            <w:r>
              <w:rPr>
                <w:noProof/>
                <w:webHidden/>
              </w:rPr>
              <w:instrText xml:space="preserve"> PAGEREF _Toc235732959 \h </w:instrText>
            </w:r>
            <w:r>
              <w:rPr>
                <w:noProof/>
                <w:webHidden/>
              </w:rPr>
            </w:r>
            <w:r>
              <w:rPr>
                <w:noProof/>
                <w:webHidden/>
              </w:rPr>
              <w:fldChar w:fldCharType="separate"/>
            </w:r>
            <w:r>
              <w:rPr>
                <w:noProof/>
                <w:webHidden/>
              </w:rPr>
              <w:t>18</w:t>
            </w:r>
            <w:r>
              <w:rPr>
                <w:noProof/>
                <w:webHidden/>
              </w:rPr>
              <w:fldChar w:fldCharType="end"/>
            </w:r>
          </w:hyperlink>
        </w:p>
        <w:p w14:paraId="4256D377" w14:textId="1176679A" w:rsidR="006B0787" w:rsidRDefault="006B0787">
          <w:pPr>
            <w:pStyle w:val="TOC3"/>
            <w:tabs>
              <w:tab w:val="right" w:leader="dot" w:pos="9016"/>
            </w:tabs>
            <w:rPr>
              <w:rFonts w:eastAsiaTheme="minorEastAsia"/>
              <w:noProof/>
              <w:sz w:val="24"/>
              <w:szCs w:val="24"/>
              <w:lang w:eastAsia="en-GB"/>
            </w:rPr>
          </w:pPr>
          <w:hyperlink w:anchor="_Toc235732960" w:history="1">
            <w:r w:rsidRPr="004C2BCC">
              <w:rPr>
                <w:rStyle w:val="Hyperlink"/>
                <w:rFonts w:eastAsiaTheme="majorEastAsia" w:cstheme="majorBidi"/>
                <w:noProof/>
              </w:rPr>
              <w:t>4.1.4  Theme 4: Power Restoration</w:t>
            </w:r>
            <w:r>
              <w:rPr>
                <w:noProof/>
                <w:webHidden/>
              </w:rPr>
              <w:tab/>
            </w:r>
            <w:r>
              <w:rPr>
                <w:noProof/>
                <w:webHidden/>
              </w:rPr>
              <w:fldChar w:fldCharType="begin"/>
            </w:r>
            <w:r>
              <w:rPr>
                <w:noProof/>
                <w:webHidden/>
              </w:rPr>
              <w:instrText xml:space="preserve"> PAGEREF _Toc235732960 \h </w:instrText>
            </w:r>
            <w:r>
              <w:rPr>
                <w:noProof/>
                <w:webHidden/>
              </w:rPr>
            </w:r>
            <w:r>
              <w:rPr>
                <w:noProof/>
                <w:webHidden/>
              </w:rPr>
              <w:fldChar w:fldCharType="separate"/>
            </w:r>
            <w:r>
              <w:rPr>
                <w:noProof/>
                <w:webHidden/>
              </w:rPr>
              <w:t>18</w:t>
            </w:r>
            <w:r>
              <w:rPr>
                <w:noProof/>
                <w:webHidden/>
              </w:rPr>
              <w:fldChar w:fldCharType="end"/>
            </w:r>
          </w:hyperlink>
        </w:p>
        <w:p w14:paraId="17FB4849" w14:textId="3E8B97B6" w:rsidR="006B0787" w:rsidRDefault="006B0787">
          <w:pPr>
            <w:pStyle w:val="TOC3"/>
            <w:tabs>
              <w:tab w:val="right" w:leader="dot" w:pos="9016"/>
            </w:tabs>
            <w:rPr>
              <w:rFonts w:eastAsiaTheme="minorEastAsia"/>
              <w:noProof/>
              <w:sz w:val="24"/>
              <w:szCs w:val="24"/>
              <w:lang w:eastAsia="en-GB"/>
            </w:rPr>
          </w:pPr>
          <w:hyperlink w:anchor="_Toc235732961" w:history="1">
            <w:r w:rsidRPr="004C2BCC">
              <w:rPr>
                <w:rStyle w:val="Hyperlink"/>
                <w:rFonts w:eastAsiaTheme="majorEastAsia" w:cstheme="majorBidi"/>
                <w:noProof/>
              </w:rPr>
              <w:t>4.1.5  Theme 5: Protecting the Interests of End Users</w:t>
            </w:r>
            <w:r>
              <w:rPr>
                <w:noProof/>
                <w:webHidden/>
              </w:rPr>
              <w:tab/>
            </w:r>
            <w:r>
              <w:rPr>
                <w:noProof/>
                <w:webHidden/>
              </w:rPr>
              <w:fldChar w:fldCharType="begin"/>
            </w:r>
            <w:r>
              <w:rPr>
                <w:noProof/>
                <w:webHidden/>
              </w:rPr>
              <w:instrText xml:space="preserve"> PAGEREF _Toc235732961 \h </w:instrText>
            </w:r>
            <w:r>
              <w:rPr>
                <w:noProof/>
                <w:webHidden/>
              </w:rPr>
            </w:r>
            <w:r>
              <w:rPr>
                <w:noProof/>
                <w:webHidden/>
              </w:rPr>
              <w:fldChar w:fldCharType="separate"/>
            </w:r>
            <w:r>
              <w:rPr>
                <w:noProof/>
                <w:webHidden/>
              </w:rPr>
              <w:t>18</w:t>
            </w:r>
            <w:r>
              <w:rPr>
                <w:noProof/>
                <w:webHidden/>
              </w:rPr>
              <w:fldChar w:fldCharType="end"/>
            </w:r>
          </w:hyperlink>
        </w:p>
        <w:p w14:paraId="1E10DA02" w14:textId="3E4893A3" w:rsidR="006B0787" w:rsidRDefault="006B0787">
          <w:pPr>
            <w:pStyle w:val="TOC3"/>
            <w:tabs>
              <w:tab w:val="right" w:leader="dot" w:pos="9016"/>
            </w:tabs>
            <w:rPr>
              <w:rFonts w:eastAsiaTheme="minorEastAsia"/>
              <w:noProof/>
              <w:sz w:val="24"/>
              <w:szCs w:val="24"/>
              <w:lang w:eastAsia="en-GB"/>
            </w:rPr>
          </w:pPr>
          <w:hyperlink w:anchor="_Toc235732962" w:history="1">
            <w:r w:rsidRPr="004C2BCC">
              <w:rPr>
                <w:rStyle w:val="Hyperlink"/>
                <w:rFonts w:eastAsiaTheme="majorEastAsia" w:cstheme="majorBidi"/>
                <w:noProof/>
              </w:rPr>
              <w:t>4.1.6  Theme 6: The Decline of Skill and Labour</w:t>
            </w:r>
            <w:r>
              <w:rPr>
                <w:noProof/>
                <w:webHidden/>
              </w:rPr>
              <w:tab/>
            </w:r>
            <w:r>
              <w:rPr>
                <w:noProof/>
                <w:webHidden/>
              </w:rPr>
              <w:fldChar w:fldCharType="begin"/>
            </w:r>
            <w:r>
              <w:rPr>
                <w:noProof/>
                <w:webHidden/>
              </w:rPr>
              <w:instrText xml:space="preserve"> PAGEREF _Toc235732962 \h </w:instrText>
            </w:r>
            <w:r>
              <w:rPr>
                <w:noProof/>
                <w:webHidden/>
              </w:rPr>
            </w:r>
            <w:r>
              <w:rPr>
                <w:noProof/>
                <w:webHidden/>
              </w:rPr>
              <w:fldChar w:fldCharType="separate"/>
            </w:r>
            <w:r>
              <w:rPr>
                <w:noProof/>
                <w:webHidden/>
              </w:rPr>
              <w:t>19</w:t>
            </w:r>
            <w:r>
              <w:rPr>
                <w:noProof/>
                <w:webHidden/>
              </w:rPr>
              <w:fldChar w:fldCharType="end"/>
            </w:r>
          </w:hyperlink>
        </w:p>
        <w:p w14:paraId="07884F21" w14:textId="270B1341" w:rsidR="006B0787" w:rsidRDefault="006B0787">
          <w:pPr>
            <w:pStyle w:val="TOC3"/>
            <w:tabs>
              <w:tab w:val="right" w:leader="dot" w:pos="9016"/>
            </w:tabs>
            <w:rPr>
              <w:rFonts w:eastAsiaTheme="minorEastAsia"/>
              <w:noProof/>
              <w:sz w:val="24"/>
              <w:szCs w:val="24"/>
              <w:lang w:eastAsia="en-GB"/>
            </w:rPr>
          </w:pPr>
          <w:hyperlink w:anchor="_Toc235732963" w:history="1">
            <w:r w:rsidRPr="004C2BCC">
              <w:rPr>
                <w:rStyle w:val="Hyperlink"/>
                <w:rFonts w:eastAsiaTheme="majorEastAsia" w:cstheme="majorBidi"/>
                <w:noProof/>
              </w:rPr>
              <w:t>4.1.7  Theme 7: A Misunderstanding of the Role’s Intent</w:t>
            </w:r>
            <w:r>
              <w:rPr>
                <w:noProof/>
                <w:webHidden/>
              </w:rPr>
              <w:tab/>
            </w:r>
            <w:r>
              <w:rPr>
                <w:noProof/>
                <w:webHidden/>
              </w:rPr>
              <w:fldChar w:fldCharType="begin"/>
            </w:r>
            <w:r>
              <w:rPr>
                <w:noProof/>
                <w:webHidden/>
              </w:rPr>
              <w:instrText xml:space="preserve"> PAGEREF _Toc235732963 \h </w:instrText>
            </w:r>
            <w:r>
              <w:rPr>
                <w:noProof/>
                <w:webHidden/>
              </w:rPr>
            </w:r>
            <w:r>
              <w:rPr>
                <w:noProof/>
                <w:webHidden/>
              </w:rPr>
              <w:fldChar w:fldCharType="separate"/>
            </w:r>
            <w:r>
              <w:rPr>
                <w:noProof/>
                <w:webHidden/>
              </w:rPr>
              <w:t>19</w:t>
            </w:r>
            <w:r>
              <w:rPr>
                <w:noProof/>
                <w:webHidden/>
              </w:rPr>
              <w:fldChar w:fldCharType="end"/>
            </w:r>
          </w:hyperlink>
        </w:p>
        <w:p w14:paraId="135054A5" w14:textId="4AB8D061" w:rsidR="006B0787" w:rsidRDefault="006B0787">
          <w:pPr>
            <w:pStyle w:val="TOC3"/>
            <w:tabs>
              <w:tab w:val="right" w:leader="dot" w:pos="9016"/>
            </w:tabs>
            <w:rPr>
              <w:rFonts w:eastAsiaTheme="minorEastAsia"/>
              <w:noProof/>
              <w:sz w:val="24"/>
              <w:szCs w:val="24"/>
              <w:lang w:eastAsia="en-GB"/>
            </w:rPr>
          </w:pPr>
          <w:hyperlink w:anchor="_Toc235732964" w:history="1">
            <w:r w:rsidRPr="004C2BCC">
              <w:rPr>
                <w:rStyle w:val="Hyperlink"/>
                <w:rFonts w:eastAsiaTheme="majorEastAsia" w:cstheme="majorBidi"/>
                <w:noProof/>
              </w:rPr>
              <w:t>4.1.8  Theme 8: Failing to Recognise the Role’s Value</w:t>
            </w:r>
            <w:r>
              <w:rPr>
                <w:noProof/>
                <w:webHidden/>
              </w:rPr>
              <w:tab/>
            </w:r>
            <w:r>
              <w:rPr>
                <w:noProof/>
                <w:webHidden/>
              </w:rPr>
              <w:fldChar w:fldCharType="begin"/>
            </w:r>
            <w:r>
              <w:rPr>
                <w:noProof/>
                <w:webHidden/>
              </w:rPr>
              <w:instrText xml:space="preserve"> PAGEREF _Toc235732964 \h </w:instrText>
            </w:r>
            <w:r>
              <w:rPr>
                <w:noProof/>
                <w:webHidden/>
              </w:rPr>
            </w:r>
            <w:r>
              <w:rPr>
                <w:noProof/>
                <w:webHidden/>
              </w:rPr>
              <w:fldChar w:fldCharType="separate"/>
            </w:r>
            <w:r>
              <w:rPr>
                <w:noProof/>
                <w:webHidden/>
              </w:rPr>
              <w:t>19</w:t>
            </w:r>
            <w:r>
              <w:rPr>
                <w:noProof/>
                <w:webHidden/>
              </w:rPr>
              <w:fldChar w:fldCharType="end"/>
            </w:r>
          </w:hyperlink>
        </w:p>
        <w:p w14:paraId="0BCC0580" w14:textId="5234CE5E" w:rsidR="006B0787" w:rsidRDefault="006B0787">
          <w:pPr>
            <w:pStyle w:val="TOC3"/>
            <w:tabs>
              <w:tab w:val="right" w:leader="dot" w:pos="9016"/>
            </w:tabs>
            <w:rPr>
              <w:rFonts w:eastAsiaTheme="minorEastAsia"/>
              <w:noProof/>
              <w:sz w:val="24"/>
              <w:szCs w:val="24"/>
              <w:lang w:eastAsia="en-GB"/>
            </w:rPr>
          </w:pPr>
          <w:hyperlink w:anchor="_Toc235732965" w:history="1">
            <w:r w:rsidRPr="004C2BCC">
              <w:rPr>
                <w:rStyle w:val="Hyperlink"/>
                <w:rFonts w:eastAsiaTheme="majorEastAsia" w:cstheme="majorBidi"/>
                <w:noProof/>
              </w:rPr>
              <w:t>4.1.9  Theme 9: Improving the Role’s Awareness</w:t>
            </w:r>
            <w:r>
              <w:rPr>
                <w:noProof/>
                <w:webHidden/>
              </w:rPr>
              <w:tab/>
            </w:r>
            <w:r>
              <w:rPr>
                <w:noProof/>
                <w:webHidden/>
              </w:rPr>
              <w:fldChar w:fldCharType="begin"/>
            </w:r>
            <w:r>
              <w:rPr>
                <w:noProof/>
                <w:webHidden/>
              </w:rPr>
              <w:instrText xml:space="preserve"> PAGEREF _Toc235732965 \h </w:instrText>
            </w:r>
            <w:r>
              <w:rPr>
                <w:noProof/>
                <w:webHidden/>
              </w:rPr>
            </w:r>
            <w:r>
              <w:rPr>
                <w:noProof/>
                <w:webHidden/>
              </w:rPr>
              <w:fldChar w:fldCharType="separate"/>
            </w:r>
            <w:r>
              <w:rPr>
                <w:noProof/>
                <w:webHidden/>
              </w:rPr>
              <w:t>20</w:t>
            </w:r>
            <w:r>
              <w:rPr>
                <w:noProof/>
                <w:webHidden/>
              </w:rPr>
              <w:fldChar w:fldCharType="end"/>
            </w:r>
          </w:hyperlink>
        </w:p>
        <w:p w14:paraId="2CFBC4E3" w14:textId="2D3AC9FF" w:rsidR="006B0787" w:rsidRDefault="006B0787">
          <w:pPr>
            <w:pStyle w:val="TOC2"/>
            <w:tabs>
              <w:tab w:val="right" w:leader="dot" w:pos="9016"/>
            </w:tabs>
            <w:rPr>
              <w:rFonts w:eastAsiaTheme="minorEastAsia"/>
              <w:noProof/>
              <w:sz w:val="24"/>
              <w:szCs w:val="24"/>
              <w:lang w:eastAsia="en-GB"/>
            </w:rPr>
          </w:pPr>
          <w:hyperlink w:anchor="_Toc235732966" w:history="1">
            <w:r w:rsidRPr="004C2BCC">
              <w:rPr>
                <w:rStyle w:val="Hyperlink"/>
                <w:rFonts w:asciiTheme="majorHAnsi" w:eastAsiaTheme="majorEastAsia" w:hAnsiTheme="majorHAnsi" w:cstheme="majorBidi"/>
                <w:noProof/>
              </w:rPr>
              <w:t>4.2  Summary</w:t>
            </w:r>
            <w:r>
              <w:rPr>
                <w:noProof/>
                <w:webHidden/>
              </w:rPr>
              <w:tab/>
            </w:r>
            <w:r>
              <w:rPr>
                <w:noProof/>
                <w:webHidden/>
              </w:rPr>
              <w:fldChar w:fldCharType="begin"/>
            </w:r>
            <w:r>
              <w:rPr>
                <w:noProof/>
                <w:webHidden/>
              </w:rPr>
              <w:instrText xml:space="preserve"> PAGEREF _Toc235732966 \h </w:instrText>
            </w:r>
            <w:r>
              <w:rPr>
                <w:noProof/>
                <w:webHidden/>
              </w:rPr>
            </w:r>
            <w:r>
              <w:rPr>
                <w:noProof/>
                <w:webHidden/>
              </w:rPr>
              <w:fldChar w:fldCharType="separate"/>
            </w:r>
            <w:r>
              <w:rPr>
                <w:noProof/>
                <w:webHidden/>
              </w:rPr>
              <w:t>20</w:t>
            </w:r>
            <w:r>
              <w:rPr>
                <w:noProof/>
                <w:webHidden/>
              </w:rPr>
              <w:fldChar w:fldCharType="end"/>
            </w:r>
          </w:hyperlink>
        </w:p>
        <w:p w14:paraId="51BCF395" w14:textId="70AD0598" w:rsidR="006B0787" w:rsidRDefault="006B0787">
          <w:pPr>
            <w:pStyle w:val="TOC1"/>
            <w:tabs>
              <w:tab w:val="right" w:leader="dot" w:pos="9016"/>
            </w:tabs>
            <w:rPr>
              <w:rFonts w:eastAsiaTheme="minorEastAsia"/>
              <w:noProof/>
              <w:sz w:val="24"/>
              <w:szCs w:val="24"/>
              <w:lang w:eastAsia="en-GB"/>
            </w:rPr>
          </w:pPr>
          <w:hyperlink w:anchor="_Toc235732967" w:history="1">
            <w:r w:rsidRPr="004C2BCC">
              <w:rPr>
                <w:rStyle w:val="Hyperlink"/>
                <w:noProof/>
              </w:rPr>
              <w:t>5.0  Discussion</w:t>
            </w:r>
            <w:r>
              <w:rPr>
                <w:noProof/>
                <w:webHidden/>
              </w:rPr>
              <w:tab/>
            </w:r>
            <w:r>
              <w:rPr>
                <w:noProof/>
                <w:webHidden/>
              </w:rPr>
              <w:fldChar w:fldCharType="begin"/>
            </w:r>
            <w:r>
              <w:rPr>
                <w:noProof/>
                <w:webHidden/>
              </w:rPr>
              <w:instrText xml:space="preserve"> PAGEREF _Toc235732967 \h </w:instrText>
            </w:r>
            <w:r>
              <w:rPr>
                <w:noProof/>
                <w:webHidden/>
              </w:rPr>
            </w:r>
            <w:r>
              <w:rPr>
                <w:noProof/>
                <w:webHidden/>
              </w:rPr>
              <w:fldChar w:fldCharType="separate"/>
            </w:r>
            <w:r>
              <w:rPr>
                <w:noProof/>
                <w:webHidden/>
              </w:rPr>
              <w:t>21</w:t>
            </w:r>
            <w:r>
              <w:rPr>
                <w:noProof/>
                <w:webHidden/>
              </w:rPr>
              <w:fldChar w:fldCharType="end"/>
            </w:r>
          </w:hyperlink>
        </w:p>
        <w:p w14:paraId="58D98108" w14:textId="3505466F" w:rsidR="006B0787" w:rsidRDefault="006B0787">
          <w:pPr>
            <w:pStyle w:val="TOC1"/>
            <w:tabs>
              <w:tab w:val="right" w:leader="dot" w:pos="9016"/>
            </w:tabs>
            <w:rPr>
              <w:rFonts w:eastAsiaTheme="minorEastAsia"/>
              <w:noProof/>
              <w:sz w:val="24"/>
              <w:szCs w:val="24"/>
              <w:lang w:eastAsia="en-GB"/>
            </w:rPr>
          </w:pPr>
          <w:hyperlink w:anchor="_Toc235732968" w:history="1">
            <w:r w:rsidRPr="004C2BCC">
              <w:rPr>
                <w:rStyle w:val="Hyperlink"/>
                <w:noProof/>
              </w:rPr>
              <w:t>6.0  Conclusion</w:t>
            </w:r>
            <w:r>
              <w:rPr>
                <w:noProof/>
                <w:webHidden/>
              </w:rPr>
              <w:tab/>
            </w:r>
            <w:r>
              <w:rPr>
                <w:noProof/>
                <w:webHidden/>
              </w:rPr>
              <w:fldChar w:fldCharType="begin"/>
            </w:r>
            <w:r>
              <w:rPr>
                <w:noProof/>
                <w:webHidden/>
              </w:rPr>
              <w:instrText xml:space="preserve"> PAGEREF _Toc235732968 \h </w:instrText>
            </w:r>
            <w:r>
              <w:rPr>
                <w:noProof/>
                <w:webHidden/>
              </w:rPr>
            </w:r>
            <w:r>
              <w:rPr>
                <w:noProof/>
                <w:webHidden/>
              </w:rPr>
              <w:fldChar w:fldCharType="separate"/>
            </w:r>
            <w:r>
              <w:rPr>
                <w:noProof/>
                <w:webHidden/>
              </w:rPr>
              <w:t>22</w:t>
            </w:r>
            <w:r>
              <w:rPr>
                <w:noProof/>
                <w:webHidden/>
              </w:rPr>
              <w:fldChar w:fldCharType="end"/>
            </w:r>
          </w:hyperlink>
        </w:p>
        <w:p w14:paraId="2B37EAF2" w14:textId="113A6A84" w:rsidR="006B0787" w:rsidRDefault="006B0787">
          <w:pPr>
            <w:pStyle w:val="TOC1"/>
            <w:tabs>
              <w:tab w:val="left" w:pos="720"/>
              <w:tab w:val="right" w:leader="dot" w:pos="9016"/>
            </w:tabs>
            <w:rPr>
              <w:rFonts w:eastAsiaTheme="minorEastAsia"/>
              <w:noProof/>
              <w:sz w:val="24"/>
              <w:szCs w:val="24"/>
              <w:lang w:eastAsia="en-GB"/>
            </w:rPr>
          </w:pPr>
          <w:hyperlink w:anchor="_Toc235732969" w:history="1">
            <w:r w:rsidRPr="004C2BCC">
              <w:rPr>
                <w:rStyle w:val="Hyperlink"/>
                <w:noProof/>
              </w:rPr>
              <w:t>7.0</w:t>
            </w:r>
            <w:r>
              <w:rPr>
                <w:rFonts w:eastAsiaTheme="minorEastAsia"/>
                <w:noProof/>
                <w:sz w:val="24"/>
                <w:szCs w:val="24"/>
                <w:lang w:eastAsia="en-GB"/>
              </w:rPr>
              <w:tab/>
            </w:r>
            <w:r w:rsidRPr="004C2BCC">
              <w:rPr>
                <w:rStyle w:val="Hyperlink"/>
                <w:noProof/>
              </w:rPr>
              <w:t>References</w:t>
            </w:r>
            <w:r>
              <w:rPr>
                <w:noProof/>
                <w:webHidden/>
              </w:rPr>
              <w:tab/>
            </w:r>
            <w:r>
              <w:rPr>
                <w:noProof/>
                <w:webHidden/>
              </w:rPr>
              <w:fldChar w:fldCharType="begin"/>
            </w:r>
            <w:r>
              <w:rPr>
                <w:noProof/>
                <w:webHidden/>
              </w:rPr>
              <w:instrText xml:space="preserve"> PAGEREF _Toc235732969 \h </w:instrText>
            </w:r>
            <w:r>
              <w:rPr>
                <w:noProof/>
                <w:webHidden/>
              </w:rPr>
            </w:r>
            <w:r>
              <w:rPr>
                <w:noProof/>
                <w:webHidden/>
              </w:rPr>
              <w:fldChar w:fldCharType="separate"/>
            </w:r>
            <w:r>
              <w:rPr>
                <w:noProof/>
                <w:webHidden/>
              </w:rPr>
              <w:t>24</w:t>
            </w:r>
            <w:r>
              <w:rPr>
                <w:noProof/>
                <w:webHidden/>
              </w:rPr>
              <w:fldChar w:fldCharType="end"/>
            </w:r>
          </w:hyperlink>
        </w:p>
        <w:p w14:paraId="1B3D13FE" w14:textId="06620A18" w:rsidR="006B0787" w:rsidRDefault="006B0787">
          <w:pPr>
            <w:pStyle w:val="TOC1"/>
            <w:tabs>
              <w:tab w:val="left" w:pos="720"/>
              <w:tab w:val="right" w:leader="dot" w:pos="9016"/>
            </w:tabs>
            <w:rPr>
              <w:rFonts w:eastAsiaTheme="minorEastAsia"/>
              <w:noProof/>
              <w:sz w:val="24"/>
              <w:szCs w:val="24"/>
              <w:lang w:eastAsia="en-GB"/>
            </w:rPr>
          </w:pPr>
          <w:hyperlink w:anchor="_Toc235732970" w:history="1">
            <w:r w:rsidRPr="004C2BCC">
              <w:rPr>
                <w:rStyle w:val="Hyperlink"/>
                <w:noProof/>
              </w:rPr>
              <w:t>8.0</w:t>
            </w:r>
            <w:r>
              <w:rPr>
                <w:rFonts w:eastAsiaTheme="minorEastAsia"/>
                <w:noProof/>
                <w:sz w:val="24"/>
                <w:szCs w:val="24"/>
                <w:lang w:eastAsia="en-GB"/>
              </w:rPr>
              <w:tab/>
            </w:r>
            <w:r w:rsidRPr="004C2BCC">
              <w:rPr>
                <w:rStyle w:val="Hyperlink"/>
                <w:noProof/>
              </w:rPr>
              <w:t>Appendices</w:t>
            </w:r>
            <w:r>
              <w:rPr>
                <w:noProof/>
                <w:webHidden/>
              </w:rPr>
              <w:tab/>
            </w:r>
            <w:r>
              <w:rPr>
                <w:noProof/>
                <w:webHidden/>
              </w:rPr>
              <w:fldChar w:fldCharType="begin"/>
            </w:r>
            <w:r>
              <w:rPr>
                <w:noProof/>
                <w:webHidden/>
              </w:rPr>
              <w:instrText xml:space="preserve"> PAGEREF _Toc235732970 \h </w:instrText>
            </w:r>
            <w:r>
              <w:rPr>
                <w:noProof/>
                <w:webHidden/>
              </w:rPr>
            </w:r>
            <w:r>
              <w:rPr>
                <w:noProof/>
                <w:webHidden/>
              </w:rPr>
              <w:fldChar w:fldCharType="separate"/>
            </w:r>
            <w:r>
              <w:rPr>
                <w:noProof/>
                <w:webHidden/>
              </w:rPr>
              <w:t>28</w:t>
            </w:r>
            <w:r>
              <w:rPr>
                <w:noProof/>
                <w:webHidden/>
              </w:rPr>
              <w:fldChar w:fldCharType="end"/>
            </w:r>
          </w:hyperlink>
        </w:p>
        <w:p w14:paraId="1134B518" w14:textId="3328826B" w:rsidR="006B0787" w:rsidRDefault="006B0787">
          <w:pPr>
            <w:pStyle w:val="TOC2"/>
            <w:tabs>
              <w:tab w:val="right" w:leader="dot" w:pos="9016"/>
            </w:tabs>
            <w:rPr>
              <w:rFonts w:eastAsiaTheme="minorEastAsia"/>
              <w:noProof/>
              <w:sz w:val="24"/>
              <w:szCs w:val="24"/>
              <w:lang w:eastAsia="en-GB"/>
            </w:rPr>
          </w:pPr>
          <w:hyperlink w:anchor="_Toc235732971" w:history="1">
            <w:r w:rsidRPr="004C2BCC">
              <w:rPr>
                <w:rStyle w:val="Hyperlink"/>
                <w:noProof/>
              </w:rPr>
              <w:t>8.1  Appendix A – Responses to Question 1</w:t>
            </w:r>
            <w:r>
              <w:rPr>
                <w:noProof/>
                <w:webHidden/>
              </w:rPr>
              <w:tab/>
            </w:r>
            <w:r>
              <w:rPr>
                <w:noProof/>
                <w:webHidden/>
              </w:rPr>
              <w:fldChar w:fldCharType="begin"/>
            </w:r>
            <w:r>
              <w:rPr>
                <w:noProof/>
                <w:webHidden/>
              </w:rPr>
              <w:instrText xml:space="preserve"> PAGEREF _Toc235732971 \h </w:instrText>
            </w:r>
            <w:r>
              <w:rPr>
                <w:noProof/>
                <w:webHidden/>
              </w:rPr>
            </w:r>
            <w:r>
              <w:rPr>
                <w:noProof/>
                <w:webHidden/>
              </w:rPr>
              <w:fldChar w:fldCharType="separate"/>
            </w:r>
            <w:r>
              <w:rPr>
                <w:noProof/>
                <w:webHidden/>
              </w:rPr>
              <w:t>28</w:t>
            </w:r>
            <w:r>
              <w:rPr>
                <w:noProof/>
                <w:webHidden/>
              </w:rPr>
              <w:fldChar w:fldCharType="end"/>
            </w:r>
          </w:hyperlink>
        </w:p>
        <w:p w14:paraId="2E140794" w14:textId="4D6D95A3" w:rsidR="006B0787" w:rsidRDefault="006B0787">
          <w:pPr>
            <w:pStyle w:val="TOC2"/>
            <w:tabs>
              <w:tab w:val="right" w:leader="dot" w:pos="9016"/>
            </w:tabs>
            <w:rPr>
              <w:rFonts w:eastAsiaTheme="minorEastAsia"/>
              <w:noProof/>
              <w:sz w:val="24"/>
              <w:szCs w:val="24"/>
              <w:lang w:eastAsia="en-GB"/>
            </w:rPr>
          </w:pPr>
          <w:hyperlink w:anchor="_Toc235732972" w:history="1">
            <w:r w:rsidRPr="004C2BCC">
              <w:rPr>
                <w:rStyle w:val="Hyperlink"/>
                <w:noProof/>
              </w:rPr>
              <w:t>8.2  Appendix B – Responses to Question 2</w:t>
            </w:r>
            <w:r>
              <w:rPr>
                <w:noProof/>
                <w:webHidden/>
              </w:rPr>
              <w:tab/>
            </w:r>
            <w:r>
              <w:rPr>
                <w:noProof/>
                <w:webHidden/>
              </w:rPr>
              <w:fldChar w:fldCharType="begin"/>
            </w:r>
            <w:r>
              <w:rPr>
                <w:noProof/>
                <w:webHidden/>
              </w:rPr>
              <w:instrText xml:space="preserve"> PAGEREF _Toc235732972 \h </w:instrText>
            </w:r>
            <w:r>
              <w:rPr>
                <w:noProof/>
                <w:webHidden/>
              </w:rPr>
            </w:r>
            <w:r>
              <w:rPr>
                <w:noProof/>
                <w:webHidden/>
              </w:rPr>
              <w:fldChar w:fldCharType="separate"/>
            </w:r>
            <w:r>
              <w:rPr>
                <w:noProof/>
                <w:webHidden/>
              </w:rPr>
              <w:t>30</w:t>
            </w:r>
            <w:r>
              <w:rPr>
                <w:noProof/>
                <w:webHidden/>
              </w:rPr>
              <w:fldChar w:fldCharType="end"/>
            </w:r>
          </w:hyperlink>
        </w:p>
        <w:p w14:paraId="51737289" w14:textId="5C1ABF2C" w:rsidR="006B0787" w:rsidRDefault="006B0787">
          <w:pPr>
            <w:pStyle w:val="TOC2"/>
            <w:tabs>
              <w:tab w:val="right" w:leader="dot" w:pos="9016"/>
            </w:tabs>
            <w:rPr>
              <w:rFonts w:eastAsiaTheme="minorEastAsia"/>
              <w:noProof/>
              <w:sz w:val="24"/>
              <w:szCs w:val="24"/>
              <w:lang w:eastAsia="en-GB"/>
            </w:rPr>
          </w:pPr>
          <w:hyperlink w:anchor="_Toc235732973" w:history="1">
            <w:r w:rsidRPr="004C2BCC">
              <w:rPr>
                <w:rStyle w:val="Hyperlink"/>
                <w:noProof/>
              </w:rPr>
              <w:t>8.3  Appendix C – Responses to Question 3</w:t>
            </w:r>
            <w:r>
              <w:rPr>
                <w:noProof/>
                <w:webHidden/>
              </w:rPr>
              <w:tab/>
            </w:r>
            <w:r>
              <w:rPr>
                <w:noProof/>
                <w:webHidden/>
              </w:rPr>
              <w:fldChar w:fldCharType="begin"/>
            </w:r>
            <w:r>
              <w:rPr>
                <w:noProof/>
                <w:webHidden/>
              </w:rPr>
              <w:instrText xml:space="preserve"> PAGEREF _Toc235732973 \h </w:instrText>
            </w:r>
            <w:r>
              <w:rPr>
                <w:noProof/>
                <w:webHidden/>
              </w:rPr>
            </w:r>
            <w:r>
              <w:rPr>
                <w:noProof/>
                <w:webHidden/>
              </w:rPr>
              <w:fldChar w:fldCharType="separate"/>
            </w:r>
            <w:r>
              <w:rPr>
                <w:noProof/>
                <w:webHidden/>
              </w:rPr>
              <w:t>32</w:t>
            </w:r>
            <w:r>
              <w:rPr>
                <w:noProof/>
                <w:webHidden/>
              </w:rPr>
              <w:fldChar w:fldCharType="end"/>
            </w:r>
          </w:hyperlink>
        </w:p>
        <w:p w14:paraId="54FDCD55" w14:textId="66C02E0B" w:rsidR="006B0787" w:rsidRDefault="006B0787">
          <w:pPr>
            <w:pStyle w:val="TOC2"/>
            <w:tabs>
              <w:tab w:val="right" w:leader="dot" w:pos="9016"/>
            </w:tabs>
            <w:rPr>
              <w:rFonts w:eastAsiaTheme="minorEastAsia"/>
              <w:noProof/>
              <w:sz w:val="24"/>
              <w:szCs w:val="24"/>
              <w:lang w:eastAsia="en-GB"/>
            </w:rPr>
          </w:pPr>
          <w:hyperlink w:anchor="_Toc235732974" w:history="1">
            <w:r w:rsidRPr="004C2BCC">
              <w:rPr>
                <w:rStyle w:val="Hyperlink"/>
                <w:noProof/>
              </w:rPr>
              <w:t>8.4  Appendix D – Responses to Question 4</w:t>
            </w:r>
            <w:r>
              <w:rPr>
                <w:noProof/>
                <w:webHidden/>
              </w:rPr>
              <w:tab/>
            </w:r>
            <w:r>
              <w:rPr>
                <w:noProof/>
                <w:webHidden/>
              </w:rPr>
              <w:fldChar w:fldCharType="begin"/>
            </w:r>
            <w:r>
              <w:rPr>
                <w:noProof/>
                <w:webHidden/>
              </w:rPr>
              <w:instrText xml:space="preserve"> PAGEREF _Toc235732974 \h </w:instrText>
            </w:r>
            <w:r>
              <w:rPr>
                <w:noProof/>
                <w:webHidden/>
              </w:rPr>
            </w:r>
            <w:r>
              <w:rPr>
                <w:noProof/>
                <w:webHidden/>
              </w:rPr>
              <w:fldChar w:fldCharType="separate"/>
            </w:r>
            <w:r>
              <w:rPr>
                <w:noProof/>
                <w:webHidden/>
              </w:rPr>
              <w:t>35</w:t>
            </w:r>
            <w:r>
              <w:rPr>
                <w:noProof/>
                <w:webHidden/>
              </w:rPr>
              <w:fldChar w:fldCharType="end"/>
            </w:r>
          </w:hyperlink>
        </w:p>
        <w:p w14:paraId="27BB0E5F" w14:textId="7A0AC30B" w:rsidR="006B0787" w:rsidRDefault="006B0787">
          <w:pPr>
            <w:pStyle w:val="TOC2"/>
            <w:tabs>
              <w:tab w:val="right" w:leader="dot" w:pos="9016"/>
            </w:tabs>
            <w:rPr>
              <w:rFonts w:eastAsiaTheme="minorEastAsia"/>
              <w:noProof/>
              <w:sz w:val="24"/>
              <w:szCs w:val="24"/>
              <w:lang w:eastAsia="en-GB"/>
            </w:rPr>
          </w:pPr>
          <w:hyperlink w:anchor="_Toc235732975" w:history="1">
            <w:r w:rsidRPr="004C2BCC">
              <w:rPr>
                <w:rStyle w:val="Hyperlink"/>
                <w:noProof/>
              </w:rPr>
              <w:t>8.5  Appendix E – Responses to Question 5</w:t>
            </w:r>
            <w:r>
              <w:rPr>
                <w:noProof/>
                <w:webHidden/>
              </w:rPr>
              <w:tab/>
            </w:r>
            <w:r>
              <w:rPr>
                <w:noProof/>
                <w:webHidden/>
              </w:rPr>
              <w:fldChar w:fldCharType="begin"/>
            </w:r>
            <w:r>
              <w:rPr>
                <w:noProof/>
                <w:webHidden/>
              </w:rPr>
              <w:instrText xml:space="preserve"> PAGEREF _Toc235732975 \h </w:instrText>
            </w:r>
            <w:r>
              <w:rPr>
                <w:noProof/>
                <w:webHidden/>
              </w:rPr>
            </w:r>
            <w:r>
              <w:rPr>
                <w:noProof/>
                <w:webHidden/>
              </w:rPr>
              <w:fldChar w:fldCharType="separate"/>
            </w:r>
            <w:r>
              <w:rPr>
                <w:noProof/>
                <w:webHidden/>
              </w:rPr>
              <w:t>37</w:t>
            </w:r>
            <w:r>
              <w:rPr>
                <w:noProof/>
                <w:webHidden/>
              </w:rPr>
              <w:fldChar w:fldCharType="end"/>
            </w:r>
          </w:hyperlink>
        </w:p>
        <w:p w14:paraId="4E2319D8" w14:textId="5F074D2B" w:rsidR="006B0787" w:rsidRDefault="006B0787">
          <w:pPr>
            <w:pStyle w:val="TOC2"/>
            <w:tabs>
              <w:tab w:val="right" w:leader="dot" w:pos="9016"/>
            </w:tabs>
            <w:rPr>
              <w:rFonts w:eastAsiaTheme="minorEastAsia"/>
              <w:noProof/>
              <w:sz w:val="24"/>
              <w:szCs w:val="24"/>
              <w:lang w:eastAsia="en-GB"/>
            </w:rPr>
          </w:pPr>
          <w:hyperlink w:anchor="_Toc235732976" w:history="1">
            <w:r w:rsidRPr="004C2BCC">
              <w:rPr>
                <w:rStyle w:val="Hyperlink"/>
                <w:noProof/>
              </w:rPr>
              <w:t>8.6  Appendix F – Responses to Question 6</w:t>
            </w:r>
            <w:r>
              <w:rPr>
                <w:noProof/>
                <w:webHidden/>
              </w:rPr>
              <w:tab/>
            </w:r>
            <w:r>
              <w:rPr>
                <w:noProof/>
                <w:webHidden/>
              </w:rPr>
              <w:fldChar w:fldCharType="begin"/>
            </w:r>
            <w:r>
              <w:rPr>
                <w:noProof/>
                <w:webHidden/>
              </w:rPr>
              <w:instrText xml:space="preserve"> PAGEREF _Toc235732976 \h </w:instrText>
            </w:r>
            <w:r>
              <w:rPr>
                <w:noProof/>
                <w:webHidden/>
              </w:rPr>
            </w:r>
            <w:r>
              <w:rPr>
                <w:noProof/>
                <w:webHidden/>
              </w:rPr>
              <w:fldChar w:fldCharType="separate"/>
            </w:r>
            <w:r>
              <w:rPr>
                <w:noProof/>
                <w:webHidden/>
              </w:rPr>
              <w:t>39</w:t>
            </w:r>
            <w:r>
              <w:rPr>
                <w:noProof/>
                <w:webHidden/>
              </w:rPr>
              <w:fldChar w:fldCharType="end"/>
            </w:r>
          </w:hyperlink>
        </w:p>
        <w:p w14:paraId="33A34A50" w14:textId="4297CBE0" w:rsidR="006B0787" w:rsidRDefault="006B0787">
          <w:pPr>
            <w:pStyle w:val="TOC2"/>
            <w:tabs>
              <w:tab w:val="right" w:leader="dot" w:pos="9016"/>
            </w:tabs>
            <w:rPr>
              <w:rFonts w:eastAsiaTheme="minorEastAsia"/>
              <w:noProof/>
              <w:sz w:val="24"/>
              <w:szCs w:val="24"/>
              <w:lang w:eastAsia="en-GB"/>
            </w:rPr>
          </w:pPr>
          <w:hyperlink w:anchor="_Toc235732977" w:history="1">
            <w:r w:rsidRPr="004C2BCC">
              <w:rPr>
                <w:rStyle w:val="Hyperlink"/>
                <w:noProof/>
              </w:rPr>
              <w:t>8.7  Appendix G – Responses to Question 7</w:t>
            </w:r>
            <w:r>
              <w:rPr>
                <w:noProof/>
                <w:webHidden/>
              </w:rPr>
              <w:tab/>
            </w:r>
            <w:r>
              <w:rPr>
                <w:noProof/>
                <w:webHidden/>
              </w:rPr>
              <w:fldChar w:fldCharType="begin"/>
            </w:r>
            <w:r>
              <w:rPr>
                <w:noProof/>
                <w:webHidden/>
              </w:rPr>
              <w:instrText xml:space="preserve"> PAGEREF _Toc235732977 \h </w:instrText>
            </w:r>
            <w:r>
              <w:rPr>
                <w:noProof/>
                <w:webHidden/>
              </w:rPr>
            </w:r>
            <w:r>
              <w:rPr>
                <w:noProof/>
                <w:webHidden/>
              </w:rPr>
              <w:fldChar w:fldCharType="separate"/>
            </w:r>
            <w:r>
              <w:rPr>
                <w:noProof/>
                <w:webHidden/>
              </w:rPr>
              <w:t>42</w:t>
            </w:r>
            <w:r>
              <w:rPr>
                <w:noProof/>
                <w:webHidden/>
              </w:rPr>
              <w:fldChar w:fldCharType="end"/>
            </w:r>
          </w:hyperlink>
        </w:p>
        <w:p w14:paraId="1A66A68C" w14:textId="2CADBF7E" w:rsidR="006B0787" w:rsidRDefault="006B0787">
          <w:pPr>
            <w:pStyle w:val="TOC2"/>
            <w:tabs>
              <w:tab w:val="right" w:leader="dot" w:pos="9016"/>
            </w:tabs>
            <w:rPr>
              <w:rFonts w:eastAsiaTheme="minorEastAsia"/>
              <w:noProof/>
              <w:sz w:val="24"/>
              <w:szCs w:val="24"/>
              <w:lang w:eastAsia="en-GB"/>
            </w:rPr>
          </w:pPr>
          <w:hyperlink w:anchor="_Toc235732978" w:history="1">
            <w:r w:rsidRPr="004C2BCC">
              <w:rPr>
                <w:rStyle w:val="Hyperlink"/>
                <w:noProof/>
              </w:rPr>
              <w:t>8.8  Appendix H – Additional Questions for Participant A</w:t>
            </w:r>
            <w:r>
              <w:rPr>
                <w:noProof/>
                <w:webHidden/>
              </w:rPr>
              <w:tab/>
            </w:r>
            <w:r>
              <w:rPr>
                <w:noProof/>
                <w:webHidden/>
              </w:rPr>
              <w:fldChar w:fldCharType="begin"/>
            </w:r>
            <w:r>
              <w:rPr>
                <w:noProof/>
                <w:webHidden/>
              </w:rPr>
              <w:instrText xml:space="preserve"> PAGEREF _Toc235732978 \h </w:instrText>
            </w:r>
            <w:r>
              <w:rPr>
                <w:noProof/>
                <w:webHidden/>
              </w:rPr>
            </w:r>
            <w:r>
              <w:rPr>
                <w:noProof/>
                <w:webHidden/>
              </w:rPr>
              <w:fldChar w:fldCharType="separate"/>
            </w:r>
            <w:r>
              <w:rPr>
                <w:noProof/>
                <w:webHidden/>
              </w:rPr>
              <w:t>44</w:t>
            </w:r>
            <w:r>
              <w:rPr>
                <w:noProof/>
                <w:webHidden/>
              </w:rPr>
              <w:fldChar w:fldCharType="end"/>
            </w:r>
          </w:hyperlink>
        </w:p>
        <w:p w14:paraId="6F100746" w14:textId="03E180FB" w:rsidR="006B0787" w:rsidRDefault="006B0787">
          <w:pPr>
            <w:pStyle w:val="TOC2"/>
            <w:tabs>
              <w:tab w:val="right" w:leader="dot" w:pos="9016"/>
            </w:tabs>
            <w:rPr>
              <w:rFonts w:eastAsiaTheme="minorEastAsia"/>
              <w:noProof/>
              <w:sz w:val="24"/>
              <w:szCs w:val="24"/>
              <w:lang w:eastAsia="en-GB"/>
            </w:rPr>
          </w:pPr>
          <w:hyperlink w:anchor="_Toc235732979" w:history="1">
            <w:r w:rsidRPr="004C2BCC">
              <w:rPr>
                <w:rStyle w:val="Hyperlink"/>
                <w:noProof/>
              </w:rPr>
              <w:t>8.9  Appendix I – Tables of Themes</w:t>
            </w:r>
            <w:r>
              <w:rPr>
                <w:noProof/>
                <w:webHidden/>
              </w:rPr>
              <w:tab/>
            </w:r>
            <w:r>
              <w:rPr>
                <w:noProof/>
                <w:webHidden/>
              </w:rPr>
              <w:fldChar w:fldCharType="begin"/>
            </w:r>
            <w:r>
              <w:rPr>
                <w:noProof/>
                <w:webHidden/>
              </w:rPr>
              <w:instrText xml:space="preserve"> PAGEREF _Toc235732979 \h </w:instrText>
            </w:r>
            <w:r>
              <w:rPr>
                <w:noProof/>
                <w:webHidden/>
              </w:rPr>
            </w:r>
            <w:r>
              <w:rPr>
                <w:noProof/>
                <w:webHidden/>
              </w:rPr>
              <w:fldChar w:fldCharType="separate"/>
            </w:r>
            <w:r>
              <w:rPr>
                <w:noProof/>
                <w:webHidden/>
              </w:rPr>
              <w:t>45</w:t>
            </w:r>
            <w:r>
              <w:rPr>
                <w:noProof/>
                <w:webHidden/>
              </w:rPr>
              <w:fldChar w:fldCharType="end"/>
            </w:r>
          </w:hyperlink>
        </w:p>
        <w:p w14:paraId="44F066C7" w14:textId="54F3EE08" w:rsidR="00E92914" w:rsidRDefault="00E92914">
          <w:r>
            <w:rPr>
              <w:b/>
              <w:bCs/>
            </w:rPr>
            <w:fldChar w:fldCharType="end"/>
          </w:r>
        </w:p>
      </w:sdtContent>
    </w:sdt>
    <w:p w14:paraId="62BB394F" w14:textId="77777777" w:rsidR="00F22925" w:rsidRDefault="00F22925">
      <w:pPr>
        <w:rPr>
          <w:rFonts w:asciiTheme="majorHAnsi" w:eastAsiaTheme="majorEastAsia" w:hAnsiTheme="majorHAnsi" w:cstheme="majorBidi"/>
          <w:color w:val="0F4761" w:themeColor="accent1" w:themeShade="BF"/>
          <w:sz w:val="40"/>
          <w:szCs w:val="40"/>
        </w:rPr>
      </w:pPr>
      <w:r>
        <w:br w:type="page"/>
      </w:r>
    </w:p>
    <w:p w14:paraId="2490870D" w14:textId="413E9904" w:rsidR="00B60235" w:rsidRDefault="00B60235" w:rsidP="00F428DF">
      <w:pPr>
        <w:pStyle w:val="Heading1"/>
        <w:numPr>
          <w:ilvl w:val="0"/>
          <w:numId w:val="4"/>
        </w:numPr>
      </w:pPr>
      <w:bookmarkStart w:id="2" w:name="_Toc235732943"/>
      <w:r>
        <w:lastRenderedPageBreak/>
        <w:t xml:space="preserve">Chapter 1 </w:t>
      </w:r>
      <w:r w:rsidR="00F428DF">
        <w:t>–</w:t>
      </w:r>
      <w:r>
        <w:t xml:space="preserve"> Introduction</w:t>
      </w:r>
      <w:bookmarkEnd w:id="2"/>
    </w:p>
    <w:p w14:paraId="718FCCB4" w14:textId="77777777" w:rsidR="00F428DF" w:rsidRPr="00F428DF" w:rsidRDefault="00F428DF" w:rsidP="00F428DF"/>
    <w:p w14:paraId="5799B23F" w14:textId="77777777" w:rsidR="00B60235" w:rsidRPr="008C13B1" w:rsidRDefault="00B60235" w:rsidP="00B60235">
      <w:pPr>
        <w:spacing w:line="360" w:lineRule="auto"/>
        <w:jc w:val="both"/>
        <w:rPr>
          <w:rFonts w:cs="Calibri"/>
          <w:sz w:val="24"/>
          <w:szCs w:val="24"/>
        </w:rPr>
      </w:pPr>
      <w:r w:rsidRPr="008C13B1">
        <w:rPr>
          <w:rFonts w:cs="Calibri"/>
          <w:sz w:val="24"/>
          <w:szCs w:val="24"/>
        </w:rPr>
        <w:t>On the 14</w:t>
      </w:r>
      <w:r w:rsidRPr="008C13B1">
        <w:rPr>
          <w:rFonts w:cs="Calibri"/>
          <w:sz w:val="24"/>
          <w:szCs w:val="24"/>
          <w:vertAlign w:val="superscript"/>
        </w:rPr>
        <w:t>th</w:t>
      </w:r>
      <w:r w:rsidRPr="008C13B1">
        <w:rPr>
          <w:rFonts w:cs="Calibri"/>
          <w:sz w:val="24"/>
          <w:szCs w:val="24"/>
        </w:rPr>
        <w:t xml:space="preserve"> of June 2017 shortly before 1am, fire fighters urgently responded to a distressing phone call from the Grenfell tower located in West London. Unbeknown to them at the time, it would be considered one of the worst fires modern Britain has faced. That day, the United Kingdom had witnessed scenes of unimaginable horror as the 24-storey building had been engulfed by a raging inferno which eventually claimed 72 victims in total. As tensions began to soar among the general public following this unfortunate tragedy, Prime Minister Teresa May made an official statement where it was declared that an inquiry would be launched in order to determine the fires root cause (BBC, 2019). However, this proved to be a complicated matter as Grenfell’s project network soon erupted into chaos as all parties involved resorted to passing the blame where no one was held accountable for their actions (Fire Brigades Union, 2023). </w:t>
      </w:r>
    </w:p>
    <w:p w14:paraId="3E580164" w14:textId="1ABE73BC" w:rsidR="00B60235" w:rsidRPr="008C13B1" w:rsidRDefault="00B60235" w:rsidP="00B60235">
      <w:pPr>
        <w:spacing w:line="360" w:lineRule="auto"/>
        <w:jc w:val="both"/>
        <w:rPr>
          <w:rFonts w:cs="Calibri"/>
          <w:sz w:val="24"/>
          <w:szCs w:val="24"/>
        </w:rPr>
      </w:pPr>
      <w:r w:rsidRPr="008C13B1">
        <w:rPr>
          <w:rFonts w:cs="Calibri"/>
          <w:sz w:val="24"/>
          <w:szCs w:val="24"/>
        </w:rPr>
        <w:t xml:space="preserve">In February 2018, Jerry Shoolbred (Senior Clerk of Works at Anglia Ruskin University) was interviewed by the CIBSE journal where he firmly believed that had a </w:t>
      </w:r>
      <w:r w:rsidR="009A62F4">
        <w:rPr>
          <w:rFonts w:cs="Calibri"/>
          <w:sz w:val="24"/>
          <w:szCs w:val="24"/>
        </w:rPr>
        <w:t>c</w:t>
      </w:r>
      <w:r w:rsidRPr="008C13B1">
        <w:rPr>
          <w:rFonts w:cs="Calibri"/>
          <w:sz w:val="24"/>
          <w:szCs w:val="24"/>
        </w:rPr>
        <w:t xml:space="preserve">lerk of </w:t>
      </w:r>
      <w:r w:rsidR="009A62F4">
        <w:rPr>
          <w:rFonts w:cs="Calibri"/>
          <w:sz w:val="24"/>
          <w:szCs w:val="24"/>
        </w:rPr>
        <w:t>w</w:t>
      </w:r>
      <w:r w:rsidRPr="008C13B1">
        <w:rPr>
          <w:rFonts w:cs="Calibri"/>
          <w:sz w:val="24"/>
          <w:szCs w:val="24"/>
        </w:rPr>
        <w:t xml:space="preserve">orks superintended quality control throughout the projects duration, the originally specified non-combustible cladding would have been installed instead. He also made reference to dispute resolution specialist Anthony Bingham’s inspirational quote which emphasizes the importance of appointing a </w:t>
      </w:r>
      <w:r w:rsidR="009A62F4">
        <w:rPr>
          <w:rFonts w:cs="Calibri"/>
          <w:sz w:val="24"/>
          <w:szCs w:val="24"/>
        </w:rPr>
        <w:t>c</w:t>
      </w:r>
      <w:r w:rsidRPr="008C13B1">
        <w:rPr>
          <w:rFonts w:cs="Calibri"/>
          <w:sz w:val="24"/>
          <w:szCs w:val="24"/>
        </w:rPr>
        <w:t xml:space="preserve">lerk of </w:t>
      </w:r>
      <w:r w:rsidR="009A62F4">
        <w:rPr>
          <w:rFonts w:cs="Calibri"/>
          <w:sz w:val="24"/>
          <w:szCs w:val="24"/>
        </w:rPr>
        <w:t>w</w:t>
      </w:r>
      <w:r w:rsidRPr="008C13B1">
        <w:rPr>
          <w:rFonts w:cs="Calibri"/>
          <w:sz w:val="24"/>
          <w:szCs w:val="24"/>
        </w:rPr>
        <w:t xml:space="preserve">orks on site in order to protect the client’s interests (CIBSE Journal, 2018). It was asserted that: </w:t>
      </w:r>
    </w:p>
    <w:p w14:paraId="513A1F63" w14:textId="77777777" w:rsidR="00B60235" w:rsidRPr="008C13B1" w:rsidRDefault="00B60235" w:rsidP="00B60235">
      <w:pPr>
        <w:spacing w:line="360" w:lineRule="auto"/>
        <w:jc w:val="center"/>
        <w:rPr>
          <w:rFonts w:cs="Calibri"/>
          <w:sz w:val="24"/>
          <w:szCs w:val="24"/>
        </w:rPr>
      </w:pPr>
      <w:r w:rsidRPr="008C13B1">
        <w:rPr>
          <w:rFonts w:cs="Calibri"/>
          <w:sz w:val="24"/>
          <w:szCs w:val="24"/>
        </w:rPr>
        <w:t>“</w:t>
      </w:r>
      <w:r w:rsidRPr="008C13B1">
        <w:rPr>
          <w:rFonts w:cs="Calibri"/>
          <w:i/>
          <w:iCs/>
          <w:sz w:val="24"/>
          <w:szCs w:val="24"/>
        </w:rPr>
        <w:t xml:space="preserve">The cost of a Clerk of Works per annum is cheaper than a day in court!” </w:t>
      </w:r>
      <w:r w:rsidRPr="008C13B1">
        <w:rPr>
          <w:rFonts w:cs="Calibri"/>
          <w:sz w:val="24"/>
          <w:szCs w:val="24"/>
        </w:rPr>
        <w:t>(JCT, 2018).</w:t>
      </w:r>
    </w:p>
    <w:p w14:paraId="3DD2EC6F" w14:textId="77777777" w:rsidR="00B60235" w:rsidRPr="008C13B1" w:rsidRDefault="00B60235" w:rsidP="00B60235">
      <w:pPr>
        <w:spacing w:line="360" w:lineRule="auto"/>
        <w:jc w:val="both"/>
        <w:rPr>
          <w:rFonts w:cs="Calibri"/>
          <w:sz w:val="24"/>
          <w:szCs w:val="24"/>
        </w:rPr>
      </w:pPr>
      <w:r w:rsidRPr="008C13B1">
        <w:rPr>
          <w:rFonts w:cs="Calibri"/>
          <w:sz w:val="24"/>
          <w:szCs w:val="24"/>
        </w:rPr>
        <w:t xml:space="preserve">The quote is believed to be justified considering how this year, it had been disclosed within Grenfell’s financial report that between August 2017 and January 2025, the final cost associated with the exhaustive investigation amounted to an astonishing £182.4 million (Grenfell Tower Inquiry 2025). </w:t>
      </w:r>
    </w:p>
    <w:p w14:paraId="5FC54580" w14:textId="77777777" w:rsidR="00B60235" w:rsidRPr="008C13B1" w:rsidRDefault="00B60235" w:rsidP="00B60235">
      <w:pPr>
        <w:spacing w:line="360" w:lineRule="auto"/>
        <w:jc w:val="both"/>
        <w:rPr>
          <w:rFonts w:cs="Calibri"/>
          <w:sz w:val="24"/>
          <w:szCs w:val="24"/>
        </w:rPr>
      </w:pPr>
      <w:r w:rsidRPr="008C13B1">
        <w:rPr>
          <w:rFonts w:cs="Calibri"/>
          <w:sz w:val="24"/>
          <w:szCs w:val="24"/>
        </w:rPr>
        <w:t xml:space="preserve">The Author had previously acquired anecdotal evidence by witnessing a rare event pertaining to substandard quality within his student accommodation which primarily served as an inspiration for further exploration into this research topic. A discussion involving several subcontractors present at the time revealed that the architrave for an estimated three hundred fireproof doors was not in accordance with Approved </w:t>
      </w:r>
      <w:r w:rsidRPr="008C13B1">
        <w:rPr>
          <w:rFonts w:cs="Calibri"/>
          <w:sz w:val="24"/>
          <w:szCs w:val="24"/>
        </w:rPr>
        <w:lastRenderedPageBreak/>
        <w:t xml:space="preserve">Document B of the building regulations. However, the most shocking revelation regarding this experience was that the instruction to rectify these faults had only been issued one year after the buildings completion. </w:t>
      </w:r>
    </w:p>
    <w:p w14:paraId="2E081DE9" w14:textId="41429667" w:rsidR="00B60235" w:rsidRPr="008C13B1" w:rsidRDefault="00B60235" w:rsidP="00B60235">
      <w:pPr>
        <w:spacing w:line="360" w:lineRule="auto"/>
        <w:jc w:val="both"/>
        <w:rPr>
          <w:rFonts w:cs="Calibri"/>
          <w:sz w:val="24"/>
          <w:szCs w:val="24"/>
        </w:rPr>
      </w:pPr>
      <w:r w:rsidRPr="008C13B1">
        <w:rPr>
          <w:rFonts w:cs="Calibri"/>
          <w:sz w:val="24"/>
          <w:szCs w:val="24"/>
        </w:rPr>
        <w:t xml:space="preserve">Shortly after the Grenfell towers final inquiry was published, Deputy Prime Minister Angela Rayner acknowledged that current building regulations required reinforcement and how the construction sector urgently needed to be reformed in order to prevent a recurring disaster in future (GOV.UK, 2025). Even though the UK government has pledged action into resolving this matter, there is still uncertainty as to whether the construction industry will embrace the desire for change knowing its poor reputation for it. However, the Royal Institute of British Architects following Grenfell may have hinted at a long-lasting solution to this on-going issue. While expressing their frustration to the government, it was declared that the </w:t>
      </w:r>
      <w:r w:rsidR="00FA5597">
        <w:rPr>
          <w:rFonts w:cs="Calibri"/>
          <w:sz w:val="24"/>
          <w:szCs w:val="24"/>
        </w:rPr>
        <w:t>c</w:t>
      </w:r>
      <w:r w:rsidRPr="008C13B1">
        <w:rPr>
          <w:rFonts w:cs="Calibri"/>
          <w:sz w:val="24"/>
          <w:szCs w:val="24"/>
        </w:rPr>
        <w:t xml:space="preserve">lerk of </w:t>
      </w:r>
      <w:r w:rsidR="00FA5597">
        <w:rPr>
          <w:rFonts w:cs="Calibri"/>
          <w:sz w:val="24"/>
          <w:szCs w:val="24"/>
        </w:rPr>
        <w:t>w</w:t>
      </w:r>
      <w:r w:rsidRPr="008C13B1">
        <w:rPr>
          <w:rFonts w:cs="Calibri"/>
          <w:sz w:val="24"/>
          <w:szCs w:val="24"/>
        </w:rPr>
        <w:t>orks gradual disappearance from the industry had contributed towards the building safety crisis (</w:t>
      </w:r>
      <w:r>
        <w:rPr>
          <w:rFonts w:cs="Calibri"/>
          <w:sz w:val="24"/>
          <w:szCs w:val="24"/>
        </w:rPr>
        <w:t>Clark</w:t>
      </w:r>
      <w:r w:rsidRPr="008C13B1">
        <w:rPr>
          <w:rFonts w:cs="Calibri"/>
          <w:sz w:val="24"/>
          <w:szCs w:val="24"/>
        </w:rPr>
        <w:t xml:space="preserve">, 2018). </w:t>
      </w:r>
    </w:p>
    <w:p w14:paraId="08704864" w14:textId="5C647DA4" w:rsidR="00B60235" w:rsidRDefault="00B60235" w:rsidP="00F428DF">
      <w:pPr>
        <w:pStyle w:val="Heading2"/>
        <w:numPr>
          <w:ilvl w:val="1"/>
          <w:numId w:val="4"/>
        </w:numPr>
      </w:pPr>
      <w:bookmarkStart w:id="3" w:name="_Toc235732944"/>
      <w:r>
        <w:t>Research Aim</w:t>
      </w:r>
      <w:bookmarkEnd w:id="3"/>
    </w:p>
    <w:p w14:paraId="6B1D4171" w14:textId="77777777" w:rsidR="00F428DF" w:rsidRPr="00F428DF" w:rsidRDefault="00F428DF" w:rsidP="00F428DF">
      <w:pPr>
        <w:ind w:left="720"/>
      </w:pPr>
    </w:p>
    <w:p w14:paraId="5695E883" w14:textId="0B41CC69" w:rsidR="00B60235" w:rsidRPr="008C13B1" w:rsidRDefault="00B60235" w:rsidP="00B60235">
      <w:pPr>
        <w:spacing w:line="360" w:lineRule="auto"/>
        <w:jc w:val="both"/>
        <w:rPr>
          <w:rFonts w:cs="Calibri"/>
          <w:sz w:val="24"/>
          <w:szCs w:val="24"/>
        </w:rPr>
      </w:pPr>
      <w:r w:rsidRPr="008C13B1">
        <w:rPr>
          <w:rFonts w:cs="Calibri"/>
          <w:sz w:val="24"/>
          <w:szCs w:val="24"/>
        </w:rPr>
        <w:t xml:space="preserve">All things considered, this research proposal aims to provide rational solutions to the following question, “Would contracting the </w:t>
      </w:r>
      <w:r w:rsidR="00FA5597">
        <w:rPr>
          <w:rFonts w:cs="Calibri"/>
          <w:sz w:val="24"/>
          <w:szCs w:val="24"/>
        </w:rPr>
        <w:t>c</w:t>
      </w:r>
      <w:r w:rsidRPr="008C13B1">
        <w:rPr>
          <w:rFonts w:cs="Calibri"/>
          <w:sz w:val="24"/>
          <w:szCs w:val="24"/>
        </w:rPr>
        <w:t xml:space="preserve">lerk of </w:t>
      </w:r>
      <w:r w:rsidR="00FA5597">
        <w:rPr>
          <w:rFonts w:cs="Calibri"/>
          <w:sz w:val="24"/>
          <w:szCs w:val="24"/>
        </w:rPr>
        <w:t>w</w:t>
      </w:r>
      <w:r w:rsidRPr="008C13B1">
        <w:rPr>
          <w:rFonts w:cs="Calibri"/>
          <w:sz w:val="24"/>
          <w:szCs w:val="24"/>
        </w:rPr>
        <w:t xml:space="preserve">orks throughout all UK residential building projects resolve the construction industry’s quality crisis?”. </w:t>
      </w:r>
    </w:p>
    <w:p w14:paraId="5005CEAB" w14:textId="0D97B88D" w:rsidR="00B60235" w:rsidRDefault="00B60235" w:rsidP="00F428DF">
      <w:pPr>
        <w:pStyle w:val="Heading2"/>
        <w:numPr>
          <w:ilvl w:val="1"/>
          <w:numId w:val="4"/>
        </w:numPr>
      </w:pPr>
      <w:bookmarkStart w:id="4" w:name="_Toc235732945"/>
      <w:r>
        <w:t>Research Objectives</w:t>
      </w:r>
      <w:bookmarkEnd w:id="4"/>
    </w:p>
    <w:p w14:paraId="2971CB79" w14:textId="77777777" w:rsidR="00F428DF" w:rsidRPr="00F428DF" w:rsidRDefault="00F428DF" w:rsidP="00F428DF">
      <w:pPr>
        <w:ind w:left="720"/>
      </w:pPr>
    </w:p>
    <w:p w14:paraId="09D6513D" w14:textId="77777777" w:rsidR="00B60235" w:rsidRPr="008C13B1" w:rsidRDefault="00B60235" w:rsidP="00B60235">
      <w:pPr>
        <w:pStyle w:val="ListParagraph"/>
        <w:numPr>
          <w:ilvl w:val="0"/>
          <w:numId w:val="2"/>
        </w:numPr>
        <w:spacing w:line="360" w:lineRule="auto"/>
        <w:jc w:val="both"/>
        <w:rPr>
          <w:rFonts w:cs="Calibri"/>
          <w:sz w:val="24"/>
          <w:szCs w:val="24"/>
        </w:rPr>
      </w:pPr>
      <w:r w:rsidRPr="008C13B1">
        <w:rPr>
          <w:rFonts w:cs="Calibri"/>
          <w:sz w:val="24"/>
          <w:szCs w:val="24"/>
        </w:rPr>
        <w:t xml:space="preserve">Determine how the quality of residential buildings can be improved through modern construction processes so that clients will receive better value for money. </w:t>
      </w:r>
    </w:p>
    <w:p w14:paraId="7DF73FD6" w14:textId="77777777" w:rsidR="00B60235" w:rsidRPr="008C13B1" w:rsidRDefault="00B60235" w:rsidP="00B60235">
      <w:pPr>
        <w:pStyle w:val="ListParagraph"/>
        <w:numPr>
          <w:ilvl w:val="0"/>
          <w:numId w:val="2"/>
        </w:numPr>
        <w:spacing w:line="360" w:lineRule="auto"/>
        <w:jc w:val="both"/>
        <w:rPr>
          <w:rFonts w:cs="Calibri"/>
          <w:sz w:val="24"/>
          <w:szCs w:val="24"/>
        </w:rPr>
      </w:pPr>
      <w:r w:rsidRPr="008C13B1">
        <w:rPr>
          <w:rFonts w:cs="Calibri"/>
          <w:sz w:val="24"/>
          <w:szCs w:val="24"/>
        </w:rPr>
        <w:t xml:space="preserve">Obtain primary data by arranging a minimum of five interviews with experienced Clerk of Works present within the industry. </w:t>
      </w:r>
    </w:p>
    <w:p w14:paraId="1158FB2B" w14:textId="77777777" w:rsidR="00B60235" w:rsidRPr="008C13B1" w:rsidRDefault="00B60235" w:rsidP="00B60235">
      <w:pPr>
        <w:pStyle w:val="ListParagraph"/>
        <w:numPr>
          <w:ilvl w:val="0"/>
          <w:numId w:val="2"/>
        </w:numPr>
        <w:spacing w:line="360" w:lineRule="auto"/>
        <w:jc w:val="both"/>
        <w:rPr>
          <w:rFonts w:cs="Calibri"/>
          <w:sz w:val="24"/>
          <w:szCs w:val="24"/>
        </w:rPr>
      </w:pPr>
      <w:r w:rsidRPr="008C13B1">
        <w:rPr>
          <w:rFonts w:cs="Calibri"/>
          <w:sz w:val="24"/>
          <w:szCs w:val="24"/>
        </w:rPr>
        <w:t xml:space="preserve">Primary data gathered from interviews will then be analysed and compared with secondary data in order to reach a conclusion towards the aim. </w:t>
      </w:r>
    </w:p>
    <w:p w14:paraId="4146743A" w14:textId="77777777" w:rsidR="00AF5758" w:rsidRDefault="00AF5758" w:rsidP="00AF5758"/>
    <w:p w14:paraId="1B9458E7" w14:textId="25236545" w:rsidR="00AF5758" w:rsidRDefault="00AF5758" w:rsidP="00AF5758"/>
    <w:p w14:paraId="05659D81" w14:textId="77777777" w:rsidR="00AF5758" w:rsidRDefault="00AF5758" w:rsidP="00AF5758"/>
    <w:p w14:paraId="1DA84F01" w14:textId="722F4C70" w:rsidR="00B60235" w:rsidRDefault="00B60235" w:rsidP="00AF5758">
      <w:pPr>
        <w:pStyle w:val="Heading2"/>
      </w:pPr>
      <w:bookmarkStart w:id="5" w:name="_Toc235732946"/>
      <w:r>
        <w:lastRenderedPageBreak/>
        <w:t>1.3  Research Questions</w:t>
      </w:r>
      <w:bookmarkEnd w:id="5"/>
    </w:p>
    <w:p w14:paraId="11567494" w14:textId="77777777" w:rsidR="00F428DF" w:rsidRPr="00F428DF" w:rsidRDefault="00F428DF" w:rsidP="00F428DF"/>
    <w:p w14:paraId="5CEB9D8C" w14:textId="77777777" w:rsidR="00B60235" w:rsidRPr="008C13B1" w:rsidRDefault="00B60235" w:rsidP="00AF5758">
      <w:pPr>
        <w:pStyle w:val="ListParagraph"/>
        <w:numPr>
          <w:ilvl w:val="0"/>
          <w:numId w:val="3"/>
        </w:numPr>
        <w:jc w:val="both"/>
        <w:rPr>
          <w:sz w:val="24"/>
          <w:szCs w:val="24"/>
        </w:rPr>
      </w:pPr>
      <w:r w:rsidRPr="008C13B1">
        <w:rPr>
          <w:sz w:val="24"/>
          <w:szCs w:val="24"/>
        </w:rPr>
        <w:t>Should existing building legislation be amended to implement stricter quality control measures?</w:t>
      </w:r>
    </w:p>
    <w:p w14:paraId="5607E8F0" w14:textId="77777777" w:rsidR="00B60235" w:rsidRPr="008C13B1" w:rsidRDefault="00B60235" w:rsidP="00AF5758">
      <w:pPr>
        <w:pStyle w:val="ListParagraph"/>
        <w:numPr>
          <w:ilvl w:val="0"/>
          <w:numId w:val="3"/>
        </w:numPr>
        <w:jc w:val="both"/>
        <w:rPr>
          <w:sz w:val="24"/>
          <w:szCs w:val="24"/>
        </w:rPr>
      </w:pPr>
      <w:r w:rsidRPr="008C13B1">
        <w:rPr>
          <w:sz w:val="24"/>
          <w:szCs w:val="24"/>
        </w:rPr>
        <w:t>What do you believe would be the solution into restoring quality control throughout the industry?</w:t>
      </w:r>
    </w:p>
    <w:p w14:paraId="08801A4E" w14:textId="77777777" w:rsidR="00B60235" w:rsidRPr="008C13B1" w:rsidRDefault="00B60235" w:rsidP="00AF5758">
      <w:pPr>
        <w:pStyle w:val="ListParagraph"/>
        <w:numPr>
          <w:ilvl w:val="0"/>
          <w:numId w:val="3"/>
        </w:numPr>
        <w:jc w:val="both"/>
        <w:rPr>
          <w:sz w:val="24"/>
          <w:szCs w:val="24"/>
        </w:rPr>
      </w:pPr>
      <w:r w:rsidRPr="008C13B1">
        <w:rPr>
          <w:sz w:val="24"/>
          <w:szCs w:val="24"/>
        </w:rPr>
        <w:t>What is your role as a Clerk of Works and experience within the construction industry?</w:t>
      </w:r>
    </w:p>
    <w:p w14:paraId="357DD104" w14:textId="77777777" w:rsidR="00B60235" w:rsidRPr="008C13B1" w:rsidRDefault="00B60235" w:rsidP="00AF5758">
      <w:pPr>
        <w:pStyle w:val="ListParagraph"/>
        <w:numPr>
          <w:ilvl w:val="0"/>
          <w:numId w:val="3"/>
        </w:numPr>
        <w:jc w:val="both"/>
        <w:rPr>
          <w:sz w:val="24"/>
          <w:szCs w:val="24"/>
        </w:rPr>
      </w:pPr>
      <w:r w:rsidRPr="008C13B1">
        <w:rPr>
          <w:sz w:val="24"/>
          <w:szCs w:val="24"/>
        </w:rPr>
        <w:t>What are the benefits of having a Clerk of Works working for the client on a construction project?</w:t>
      </w:r>
    </w:p>
    <w:p w14:paraId="36C86683" w14:textId="77777777" w:rsidR="00B60235" w:rsidRPr="008C13B1" w:rsidRDefault="00B60235" w:rsidP="00AF5758">
      <w:pPr>
        <w:pStyle w:val="ListParagraph"/>
        <w:numPr>
          <w:ilvl w:val="0"/>
          <w:numId w:val="3"/>
        </w:numPr>
        <w:jc w:val="both"/>
        <w:rPr>
          <w:sz w:val="24"/>
          <w:szCs w:val="24"/>
        </w:rPr>
      </w:pPr>
      <w:r w:rsidRPr="008C13B1">
        <w:rPr>
          <w:sz w:val="24"/>
          <w:szCs w:val="24"/>
        </w:rPr>
        <w:t>Could a Clerk of Works resurgence across the industry improve quality control in residential building projects?</w:t>
      </w:r>
    </w:p>
    <w:p w14:paraId="4111842F" w14:textId="77777777" w:rsidR="00B60235" w:rsidRPr="008C13B1" w:rsidRDefault="00B60235" w:rsidP="00AF5758">
      <w:pPr>
        <w:pStyle w:val="ListParagraph"/>
        <w:numPr>
          <w:ilvl w:val="0"/>
          <w:numId w:val="3"/>
        </w:numPr>
        <w:jc w:val="both"/>
        <w:rPr>
          <w:sz w:val="24"/>
          <w:szCs w:val="24"/>
        </w:rPr>
      </w:pPr>
      <w:r w:rsidRPr="008C13B1">
        <w:rPr>
          <w:sz w:val="24"/>
          <w:szCs w:val="24"/>
        </w:rPr>
        <w:t>What factors have played a part in the gradual disappearance of Clerks of Works over the years?</w:t>
      </w:r>
    </w:p>
    <w:p w14:paraId="5808DBAF" w14:textId="77777777" w:rsidR="00B60235" w:rsidRDefault="00B60235" w:rsidP="00AF5758">
      <w:pPr>
        <w:pStyle w:val="ListParagraph"/>
        <w:numPr>
          <w:ilvl w:val="0"/>
          <w:numId w:val="3"/>
        </w:numPr>
        <w:jc w:val="both"/>
        <w:rPr>
          <w:sz w:val="24"/>
          <w:szCs w:val="24"/>
        </w:rPr>
      </w:pPr>
      <w:r w:rsidRPr="008C13B1">
        <w:rPr>
          <w:sz w:val="24"/>
          <w:szCs w:val="24"/>
        </w:rPr>
        <w:t xml:space="preserve">How could client awareness of this role be improved in future? </w:t>
      </w:r>
    </w:p>
    <w:p w14:paraId="2F3F0E69" w14:textId="77777777" w:rsidR="007849EE" w:rsidRPr="007849EE" w:rsidRDefault="007849EE" w:rsidP="007849EE">
      <w:pPr>
        <w:ind w:left="426"/>
        <w:jc w:val="both"/>
        <w:rPr>
          <w:sz w:val="24"/>
          <w:szCs w:val="24"/>
        </w:rPr>
      </w:pPr>
    </w:p>
    <w:p w14:paraId="66E0B5E4" w14:textId="77777777" w:rsidR="00B60235" w:rsidRPr="008C13B1" w:rsidRDefault="00B60235" w:rsidP="00B60235">
      <w:pPr>
        <w:spacing w:line="360" w:lineRule="auto"/>
        <w:jc w:val="both"/>
        <w:rPr>
          <w:rFonts w:cs="Calibri"/>
          <w:sz w:val="24"/>
          <w:szCs w:val="24"/>
        </w:rPr>
      </w:pPr>
      <w:r w:rsidRPr="008C13B1">
        <w:rPr>
          <w:rFonts w:cs="Calibri"/>
          <w:sz w:val="24"/>
          <w:szCs w:val="24"/>
        </w:rPr>
        <w:t xml:space="preserve">Presently, the Author feels it is vitally important to explore this research topic because the construction industry currently faces its next challenging task which has been put forward by the Labour government. It was announced in 2023 that one of their missions focuses on building 1.5 million affordable homes over the course of 5 years to increase economic growth. However, it begs the question how many of these residential properties will be realistically built to acceptable standards of quality as time and cost are instead being prioritised (Labour, 2023). With the industry suffering from insufficient Clerk of Works on site, it could potentially deepen the housing crisis even further or cause another disaster to occur. </w:t>
      </w:r>
      <w:r>
        <w:rPr>
          <w:rFonts w:cs="Calibri"/>
          <w:sz w:val="24"/>
          <w:szCs w:val="24"/>
        </w:rPr>
        <w:t xml:space="preserve">The next chapter of this research proposal will continue to discuss these issues in detail. </w:t>
      </w:r>
    </w:p>
    <w:p w14:paraId="0F75EC47" w14:textId="77777777" w:rsidR="00432795" w:rsidRDefault="00432795" w:rsidP="00432795"/>
    <w:p w14:paraId="215C57B2" w14:textId="77777777" w:rsidR="00B60235" w:rsidRDefault="00B60235" w:rsidP="00432795"/>
    <w:p w14:paraId="195DEE9A" w14:textId="77777777" w:rsidR="00B60235" w:rsidRDefault="00B60235" w:rsidP="00432795"/>
    <w:p w14:paraId="207D3779" w14:textId="77777777" w:rsidR="00B60235" w:rsidRDefault="00B60235" w:rsidP="00432795"/>
    <w:p w14:paraId="0663FDCB" w14:textId="77777777" w:rsidR="00B60235" w:rsidRDefault="00B60235" w:rsidP="00432795"/>
    <w:p w14:paraId="78B2CF3D" w14:textId="77777777" w:rsidR="00B60235" w:rsidRDefault="00B60235" w:rsidP="00432795"/>
    <w:p w14:paraId="73C69BC1" w14:textId="77777777" w:rsidR="00B60235" w:rsidRDefault="00B60235" w:rsidP="00432795"/>
    <w:p w14:paraId="5560A30C" w14:textId="77777777" w:rsidR="00B60235" w:rsidRDefault="00B60235" w:rsidP="00432795"/>
    <w:p w14:paraId="1C32859A" w14:textId="5AAF3AF7" w:rsidR="00D6079A" w:rsidRDefault="008A3802" w:rsidP="00B60235">
      <w:pPr>
        <w:pStyle w:val="Heading1"/>
      </w:pPr>
      <w:bookmarkStart w:id="6" w:name="_Toc235732947"/>
      <w:r>
        <w:lastRenderedPageBreak/>
        <w:t xml:space="preserve">2.0  </w:t>
      </w:r>
      <w:r w:rsidR="00D6079A">
        <w:t>Chapter 2 – Literature Review</w:t>
      </w:r>
      <w:bookmarkEnd w:id="6"/>
    </w:p>
    <w:p w14:paraId="7C3BE061" w14:textId="77777777" w:rsidR="007849EE" w:rsidRPr="007849EE" w:rsidRDefault="007849EE" w:rsidP="007849EE"/>
    <w:p w14:paraId="6AE2B9B1" w14:textId="5D8321C5" w:rsidR="007849EE" w:rsidRPr="007849EE" w:rsidRDefault="0080228E" w:rsidP="00A33D91">
      <w:pPr>
        <w:pStyle w:val="Heading2"/>
      </w:pPr>
      <w:bookmarkStart w:id="7" w:name="_Toc235732948"/>
      <w:r>
        <w:t xml:space="preserve">2.1  </w:t>
      </w:r>
      <w:r w:rsidR="00A56039">
        <w:t>Introduction</w:t>
      </w:r>
      <w:bookmarkEnd w:id="7"/>
    </w:p>
    <w:p w14:paraId="34DBC808" w14:textId="1D38CFF2" w:rsidR="00905A66" w:rsidRDefault="00047948" w:rsidP="000438DC">
      <w:pPr>
        <w:jc w:val="both"/>
        <w:rPr>
          <w:sz w:val="24"/>
          <w:szCs w:val="24"/>
        </w:rPr>
      </w:pPr>
      <w:r>
        <w:rPr>
          <w:sz w:val="24"/>
          <w:szCs w:val="24"/>
        </w:rPr>
        <w:t xml:space="preserve">This chapter first </w:t>
      </w:r>
      <w:r w:rsidR="00780124">
        <w:rPr>
          <w:sz w:val="24"/>
          <w:szCs w:val="24"/>
        </w:rPr>
        <w:t>provides</w:t>
      </w:r>
      <w:r w:rsidR="006450D0">
        <w:rPr>
          <w:sz w:val="24"/>
          <w:szCs w:val="24"/>
        </w:rPr>
        <w:t xml:space="preserve"> </w:t>
      </w:r>
      <w:r w:rsidR="00F10163">
        <w:rPr>
          <w:sz w:val="24"/>
          <w:szCs w:val="24"/>
        </w:rPr>
        <w:t xml:space="preserve">a brief historical </w:t>
      </w:r>
      <w:r w:rsidR="007278BC">
        <w:rPr>
          <w:sz w:val="24"/>
          <w:szCs w:val="24"/>
        </w:rPr>
        <w:t>back</w:t>
      </w:r>
      <w:r w:rsidR="00210BD9">
        <w:rPr>
          <w:sz w:val="24"/>
          <w:szCs w:val="24"/>
        </w:rPr>
        <w:t>ground</w:t>
      </w:r>
      <w:r w:rsidR="00F10163">
        <w:rPr>
          <w:sz w:val="24"/>
          <w:szCs w:val="24"/>
        </w:rPr>
        <w:t xml:space="preserve"> </w:t>
      </w:r>
      <w:r w:rsidR="00780124">
        <w:rPr>
          <w:sz w:val="24"/>
          <w:szCs w:val="24"/>
        </w:rPr>
        <w:t>of</w:t>
      </w:r>
      <w:r w:rsidR="00CB4552">
        <w:rPr>
          <w:sz w:val="24"/>
          <w:szCs w:val="24"/>
        </w:rPr>
        <w:t xml:space="preserve"> the clerk o</w:t>
      </w:r>
      <w:r w:rsidR="00BF19B2">
        <w:rPr>
          <w:sz w:val="24"/>
          <w:szCs w:val="24"/>
        </w:rPr>
        <w:t xml:space="preserve">f works and </w:t>
      </w:r>
      <w:r w:rsidR="001C7635">
        <w:rPr>
          <w:sz w:val="24"/>
          <w:szCs w:val="24"/>
        </w:rPr>
        <w:t>what is required of the role in the present-day</w:t>
      </w:r>
      <w:r w:rsidR="003601CE">
        <w:rPr>
          <w:sz w:val="24"/>
          <w:szCs w:val="24"/>
        </w:rPr>
        <w:t xml:space="preserve">. </w:t>
      </w:r>
      <w:r w:rsidR="00165D22">
        <w:rPr>
          <w:sz w:val="24"/>
          <w:szCs w:val="24"/>
        </w:rPr>
        <w:t>It then</w:t>
      </w:r>
      <w:r w:rsidR="00BF15B2">
        <w:rPr>
          <w:sz w:val="24"/>
          <w:szCs w:val="24"/>
        </w:rPr>
        <w:t xml:space="preserve"> explores the public’s perception </w:t>
      </w:r>
      <w:r w:rsidR="001032CF">
        <w:rPr>
          <w:sz w:val="24"/>
          <w:szCs w:val="24"/>
        </w:rPr>
        <w:t>of new build homes</w:t>
      </w:r>
      <w:r w:rsidR="00A90F38">
        <w:rPr>
          <w:sz w:val="24"/>
          <w:szCs w:val="24"/>
        </w:rPr>
        <w:t xml:space="preserve">, the effectiveness of building warranties regarding </w:t>
      </w:r>
      <w:r w:rsidR="00265FDC">
        <w:rPr>
          <w:sz w:val="24"/>
          <w:szCs w:val="24"/>
        </w:rPr>
        <w:t xml:space="preserve">rectifying </w:t>
      </w:r>
      <w:r w:rsidR="00657EE6">
        <w:rPr>
          <w:sz w:val="24"/>
          <w:szCs w:val="24"/>
        </w:rPr>
        <w:t>defects</w:t>
      </w:r>
      <w:r w:rsidR="00265FDC">
        <w:rPr>
          <w:sz w:val="24"/>
          <w:szCs w:val="24"/>
        </w:rPr>
        <w:t xml:space="preserve"> and </w:t>
      </w:r>
      <w:r w:rsidR="00657EE6">
        <w:rPr>
          <w:sz w:val="24"/>
          <w:szCs w:val="24"/>
        </w:rPr>
        <w:t xml:space="preserve">several factors which may have contributed towards these issues. </w:t>
      </w:r>
      <w:r w:rsidR="000952E7">
        <w:rPr>
          <w:sz w:val="24"/>
          <w:szCs w:val="24"/>
        </w:rPr>
        <w:t xml:space="preserve">Several reports </w:t>
      </w:r>
      <w:r w:rsidR="00E63871">
        <w:rPr>
          <w:sz w:val="24"/>
          <w:szCs w:val="24"/>
        </w:rPr>
        <w:t>will</w:t>
      </w:r>
      <w:r w:rsidR="000952E7">
        <w:rPr>
          <w:sz w:val="24"/>
          <w:szCs w:val="24"/>
        </w:rPr>
        <w:t xml:space="preserve"> then highlig</w:t>
      </w:r>
      <w:r w:rsidR="00E63871">
        <w:rPr>
          <w:sz w:val="24"/>
          <w:szCs w:val="24"/>
        </w:rPr>
        <w:t>ht</w:t>
      </w:r>
      <w:r w:rsidR="000952E7">
        <w:rPr>
          <w:sz w:val="24"/>
          <w:szCs w:val="24"/>
        </w:rPr>
        <w:t xml:space="preserve"> how the industry has become fragmented and </w:t>
      </w:r>
      <w:r w:rsidR="00E63871">
        <w:rPr>
          <w:sz w:val="24"/>
          <w:szCs w:val="24"/>
        </w:rPr>
        <w:t xml:space="preserve">resists modernisation. At last, </w:t>
      </w:r>
      <w:r w:rsidR="00795A4C">
        <w:rPr>
          <w:sz w:val="24"/>
          <w:szCs w:val="24"/>
        </w:rPr>
        <w:t xml:space="preserve">it will address the </w:t>
      </w:r>
      <w:r w:rsidR="00D671E7">
        <w:rPr>
          <w:sz w:val="24"/>
          <w:szCs w:val="24"/>
        </w:rPr>
        <w:t xml:space="preserve">challenges </w:t>
      </w:r>
      <w:r w:rsidR="00BA3885">
        <w:rPr>
          <w:sz w:val="24"/>
          <w:szCs w:val="24"/>
        </w:rPr>
        <w:t xml:space="preserve">modern procurement currently faces and how a clerk of works in </w:t>
      </w:r>
      <w:r w:rsidR="00AF148C">
        <w:rPr>
          <w:sz w:val="24"/>
          <w:szCs w:val="24"/>
        </w:rPr>
        <w:t xml:space="preserve">entirely </w:t>
      </w:r>
      <w:r w:rsidR="00BA3885">
        <w:rPr>
          <w:sz w:val="24"/>
          <w:szCs w:val="24"/>
        </w:rPr>
        <w:t>different circumstances could have prevented a disaster</w:t>
      </w:r>
      <w:r w:rsidR="00FB6460">
        <w:rPr>
          <w:sz w:val="24"/>
          <w:szCs w:val="24"/>
        </w:rPr>
        <w:t xml:space="preserve"> from happening.</w:t>
      </w:r>
    </w:p>
    <w:p w14:paraId="1403D929" w14:textId="77777777" w:rsidR="00A33D91" w:rsidRPr="00300D1E" w:rsidRDefault="00A33D91" w:rsidP="000438DC">
      <w:pPr>
        <w:jc w:val="both"/>
        <w:rPr>
          <w:sz w:val="24"/>
          <w:szCs w:val="24"/>
        </w:rPr>
      </w:pPr>
    </w:p>
    <w:p w14:paraId="2BF535D1" w14:textId="25278D8E" w:rsidR="007849EE" w:rsidRPr="007849EE" w:rsidRDefault="00EE491C" w:rsidP="00A33D91">
      <w:pPr>
        <w:pStyle w:val="Heading2"/>
        <w:jc w:val="center"/>
      </w:pPr>
      <w:bookmarkStart w:id="8" w:name="_Toc235732949"/>
      <w:r>
        <w:t xml:space="preserve">2.2  </w:t>
      </w:r>
      <w:r w:rsidR="00C727CA">
        <w:t xml:space="preserve">The Role that Holds </w:t>
      </w:r>
      <w:r w:rsidR="004965AA">
        <w:t>a</w:t>
      </w:r>
      <w:r w:rsidR="00C727CA">
        <w:t xml:space="preserve"> Key to a </w:t>
      </w:r>
      <w:r w:rsidR="004965AA">
        <w:t>Permanent Solution</w:t>
      </w:r>
      <w:bookmarkEnd w:id="8"/>
    </w:p>
    <w:p w14:paraId="767862E1" w14:textId="4C6D84B6" w:rsidR="00A02163" w:rsidRDefault="001B4C2C" w:rsidP="00F94097">
      <w:pPr>
        <w:jc w:val="both"/>
        <w:rPr>
          <w:sz w:val="24"/>
          <w:szCs w:val="24"/>
        </w:rPr>
      </w:pPr>
      <w:r>
        <w:rPr>
          <w:sz w:val="24"/>
          <w:szCs w:val="24"/>
        </w:rPr>
        <w:t>Hist</w:t>
      </w:r>
      <w:r w:rsidR="00497F3D">
        <w:rPr>
          <w:sz w:val="24"/>
          <w:szCs w:val="24"/>
        </w:rPr>
        <w:t xml:space="preserve">orically as well as now, the </w:t>
      </w:r>
      <w:r w:rsidR="00EF28E3">
        <w:rPr>
          <w:sz w:val="24"/>
          <w:szCs w:val="24"/>
        </w:rPr>
        <w:t>c</w:t>
      </w:r>
      <w:r w:rsidR="00497F3D">
        <w:rPr>
          <w:sz w:val="24"/>
          <w:szCs w:val="24"/>
        </w:rPr>
        <w:t xml:space="preserve">lerk of </w:t>
      </w:r>
      <w:r w:rsidR="00EF28E3">
        <w:rPr>
          <w:sz w:val="24"/>
          <w:szCs w:val="24"/>
        </w:rPr>
        <w:t>w</w:t>
      </w:r>
      <w:r w:rsidR="00497F3D">
        <w:rPr>
          <w:sz w:val="24"/>
          <w:szCs w:val="24"/>
        </w:rPr>
        <w:t xml:space="preserve">orks </w:t>
      </w:r>
      <w:r w:rsidR="00EF28E3">
        <w:rPr>
          <w:sz w:val="24"/>
          <w:szCs w:val="24"/>
        </w:rPr>
        <w:t>has</w:t>
      </w:r>
      <w:r w:rsidR="00497F3D">
        <w:rPr>
          <w:sz w:val="24"/>
          <w:szCs w:val="24"/>
        </w:rPr>
        <w:t xml:space="preserve"> played a pivotal role i</w:t>
      </w:r>
      <w:r w:rsidR="00A21E2F">
        <w:rPr>
          <w:sz w:val="24"/>
          <w:szCs w:val="24"/>
        </w:rPr>
        <w:t xml:space="preserve">n maintaining quality </w:t>
      </w:r>
      <w:r w:rsidR="00F20FF1">
        <w:rPr>
          <w:sz w:val="24"/>
          <w:szCs w:val="24"/>
        </w:rPr>
        <w:t xml:space="preserve">control throughout </w:t>
      </w:r>
      <w:r w:rsidR="00E12CB6">
        <w:rPr>
          <w:sz w:val="24"/>
          <w:szCs w:val="24"/>
        </w:rPr>
        <w:t xml:space="preserve">construction </w:t>
      </w:r>
      <w:r w:rsidR="00AB66FC">
        <w:rPr>
          <w:sz w:val="24"/>
          <w:szCs w:val="24"/>
        </w:rPr>
        <w:t>projects</w:t>
      </w:r>
      <w:r w:rsidR="00E12CB6">
        <w:rPr>
          <w:sz w:val="24"/>
          <w:szCs w:val="24"/>
        </w:rPr>
        <w:t xml:space="preserve"> in order to achieve best value for money for client’s and end users</w:t>
      </w:r>
      <w:r w:rsidR="00C17B86">
        <w:rPr>
          <w:sz w:val="24"/>
          <w:szCs w:val="24"/>
        </w:rPr>
        <w:t xml:space="preserve">. The role </w:t>
      </w:r>
      <w:r w:rsidR="00000D54">
        <w:rPr>
          <w:sz w:val="24"/>
          <w:szCs w:val="24"/>
        </w:rPr>
        <w:t>can be traced as far back as the 13</w:t>
      </w:r>
      <w:r w:rsidR="00000D54" w:rsidRPr="00000D54">
        <w:rPr>
          <w:sz w:val="24"/>
          <w:szCs w:val="24"/>
          <w:vertAlign w:val="superscript"/>
        </w:rPr>
        <w:t>th</w:t>
      </w:r>
      <w:r w:rsidR="00000D54">
        <w:rPr>
          <w:sz w:val="24"/>
          <w:szCs w:val="24"/>
        </w:rPr>
        <w:t xml:space="preserve"> century when holy orders would designate </w:t>
      </w:r>
      <w:r w:rsidR="00E27038">
        <w:rPr>
          <w:sz w:val="24"/>
          <w:szCs w:val="24"/>
        </w:rPr>
        <w:t xml:space="preserve">the most educated clerics to plan and manage </w:t>
      </w:r>
      <w:r w:rsidR="00C73A5A">
        <w:rPr>
          <w:sz w:val="24"/>
          <w:szCs w:val="24"/>
        </w:rPr>
        <w:t>the construction of religious property</w:t>
      </w:r>
      <w:r w:rsidR="0038783F">
        <w:rPr>
          <w:sz w:val="24"/>
          <w:szCs w:val="24"/>
        </w:rPr>
        <w:t xml:space="preserve">. </w:t>
      </w:r>
      <w:r w:rsidR="00AF17AB">
        <w:rPr>
          <w:sz w:val="24"/>
          <w:szCs w:val="24"/>
        </w:rPr>
        <w:t>By the 19</w:t>
      </w:r>
      <w:r w:rsidR="00AF17AB" w:rsidRPr="00AF17AB">
        <w:rPr>
          <w:sz w:val="24"/>
          <w:szCs w:val="24"/>
          <w:vertAlign w:val="superscript"/>
        </w:rPr>
        <w:t>th</w:t>
      </w:r>
      <w:r w:rsidR="00AF17AB">
        <w:rPr>
          <w:sz w:val="24"/>
          <w:szCs w:val="24"/>
        </w:rPr>
        <w:t xml:space="preserve"> </w:t>
      </w:r>
      <w:r w:rsidR="00EF28E3">
        <w:rPr>
          <w:sz w:val="24"/>
          <w:szCs w:val="24"/>
        </w:rPr>
        <w:t>c</w:t>
      </w:r>
      <w:r w:rsidR="00AF17AB">
        <w:rPr>
          <w:sz w:val="24"/>
          <w:szCs w:val="24"/>
        </w:rPr>
        <w:t xml:space="preserve">entury, </w:t>
      </w:r>
      <w:r w:rsidR="00346CF5">
        <w:rPr>
          <w:sz w:val="24"/>
          <w:szCs w:val="24"/>
        </w:rPr>
        <w:t xml:space="preserve">their influence </w:t>
      </w:r>
      <w:r w:rsidR="000A307E">
        <w:rPr>
          <w:sz w:val="24"/>
          <w:szCs w:val="24"/>
        </w:rPr>
        <w:t xml:space="preserve">had expanded </w:t>
      </w:r>
      <w:r w:rsidR="001F0FAE">
        <w:rPr>
          <w:sz w:val="24"/>
          <w:szCs w:val="24"/>
        </w:rPr>
        <w:t>and w</w:t>
      </w:r>
      <w:r w:rsidR="00E1617E">
        <w:rPr>
          <w:sz w:val="24"/>
          <w:szCs w:val="24"/>
        </w:rPr>
        <w:t>ere</w:t>
      </w:r>
      <w:r w:rsidR="001F0FAE">
        <w:rPr>
          <w:sz w:val="24"/>
          <w:szCs w:val="24"/>
        </w:rPr>
        <w:t xml:space="preserve"> commonly seen across the vast majority of building works. </w:t>
      </w:r>
      <w:r w:rsidR="002A60E4">
        <w:rPr>
          <w:sz w:val="24"/>
          <w:szCs w:val="24"/>
        </w:rPr>
        <w:t>Today, the role must demonstrate</w:t>
      </w:r>
      <w:r w:rsidR="00A522BB">
        <w:rPr>
          <w:sz w:val="24"/>
          <w:szCs w:val="24"/>
        </w:rPr>
        <w:t xml:space="preserve"> </w:t>
      </w:r>
      <w:r w:rsidR="003A377B">
        <w:rPr>
          <w:sz w:val="24"/>
          <w:szCs w:val="24"/>
        </w:rPr>
        <w:t>self-reliance</w:t>
      </w:r>
      <w:r w:rsidR="006C0061">
        <w:rPr>
          <w:sz w:val="24"/>
          <w:szCs w:val="24"/>
        </w:rPr>
        <w:t>, have a</w:t>
      </w:r>
      <w:r w:rsidR="002A60E4">
        <w:rPr>
          <w:sz w:val="24"/>
          <w:szCs w:val="24"/>
        </w:rPr>
        <w:t xml:space="preserve"> comprehensive understand</w:t>
      </w:r>
      <w:r w:rsidR="00302775">
        <w:rPr>
          <w:sz w:val="24"/>
          <w:szCs w:val="24"/>
        </w:rPr>
        <w:t>ing of the construction process an</w:t>
      </w:r>
      <w:r w:rsidR="00F34D1E">
        <w:rPr>
          <w:sz w:val="24"/>
          <w:szCs w:val="24"/>
        </w:rPr>
        <w:t>d preferably</w:t>
      </w:r>
      <w:r w:rsidR="006C0061">
        <w:rPr>
          <w:sz w:val="24"/>
          <w:szCs w:val="24"/>
        </w:rPr>
        <w:t xml:space="preserve"> possess</w:t>
      </w:r>
      <w:r w:rsidR="00F34D1E">
        <w:rPr>
          <w:sz w:val="24"/>
          <w:szCs w:val="24"/>
        </w:rPr>
        <w:t xml:space="preserve"> </w:t>
      </w:r>
      <w:r w:rsidR="00316C63">
        <w:rPr>
          <w:sz w:val="24"/>
          <w:szCs w:val="24"/>
        </w:rPr>
        <w:t>background experience</w:t>
      </w:r>
      <w:r w:rsidR="00E9722A">
        <w:rPr>
          <w:sz w:val="24"/>
          <w:szCs w:val="24"/>
        </w:rPr>
        <w:t xml:space="preserve"> </w:t>
      </w:r>
      <w:r w:rsidR="006252DE">
        <w:rPr>
          <w:sz w:val="24"/>
          <w:szCs w:val="24"/>
        </w:rPr>
        <w:t xml:space="preserve">acquired </w:t>
      </w:r>
      <w:r w:rsidR="001B7090">
        <w:rPr>
          <w:sz w:val="24"/>
          <w:szCs w:val="24"/>
        </w:rPr>
        <w:t>from</w:t>
      </w:r>
      <w:r w:rsidR="00316C63">
        <w:rPr>
          <w:sz w:val="24"/>
          <w:szCs w:val="24"/>
        </w:rPr>
        <w:t xml:space="preserve"> the trades</w:t>
      </w:r>
      <w:r w:rsidR="006C0061">
        <w:rPr>
          <w:sz w:val="24"/>
          <w:szCs w:val="24"/>
        </w:rPr>
        <w:t xml:space="preserve"> </w:t>
      </w:r>
      <w:r w:rsidR="00A22634">
        <w:rPr>
          <w:sz w:val="24"/>
          <w:szCs w:val="24"/>
        </w:rPr>
        <w:t xml:space="preserve">(Cartlidge, 2017). </w:t>
      </w:r>
    </w:p>
    <w:p w14:paraId="43780F27" w14:textId="4C5FAE6F" w:rsidR="001A01C7" w:rsidRDefault="008924B3" w:rsidP="00F94097">
      <w:pPr>
        <w:jc w:val="both"/>
        <w:rPr>
          <w:sz w:val="24"/>
          <w:szCs w:val="24"/>
        </w:rPr>
      </w:pPr>
      <w:r>
        <w:rPr>
          <w:sz w:val="24"/>
          <w:szCs w:val="24"/>
        </w:rPr>
        <w:t xml:space="preserve">The </w:t>
      </w:r>
      <w:r w:rsidR="00C7215A">
        <w:rPr>
          <w:sz w:val="24"/>
          <w:szCs w:val="24"/>
        </w:rPr>
        <w:t>c</w:t>
      </w:r>
      <w:r>
        <w:rPr>
          <w:sz w:val="24"/>
          <w:szCs w:val="24"/>
        </w:rPr>
        <w:t xml:space="preserve">lerk of </w:t>
      </w:r>
      <w:r w:rsidR="00C7215A">
        <w:rPr>
          <w:sz w:val="24"/>
          <w:szCs w:val="24"/>
        </w:rPr>
        <w:t>w</w:t>
      </w:r>
      <w:r>
        <w:rPr>
          <w:sz w:val="24"/>
          <w:szCs w:val="24"/>
        </w:rPr>
        <w:t>orks acts on behalf of the client, architect or nominated contract administrator</w:t>
      </w:r>
      <w:r w:rsidR="00C008DE">
        <w:rPr>
          <w:sz w:val="24"/>
          <w:szCs w:val="24"/>
        </w:rPr>
        <w:t xml:space="preserve"> on site. Their </w:t>
      </w:r>
      <w:r w:rsidR="009756E1">
        <w:rPr>
          <w:sz w:val="24"/>
          <w:szCs w:val="24"/>
        </w:rPr>
        <w:t>role involves</w:t>
      </w:r>
      <w:r w:rsidR="00FC3928">
        <w:rPr>
          <w:sz w:val="24"/>
          <w:szCs w:val="24"/>
        </w:rPr>
        <w:t xml:space="preserve"> closely monitoring </w:t>
      </w:r>
      <w:r w:rsidR="0001158E">
        <w:rPr>
          <w:sz w:val="24"/>
          <w:szCs w:val="24"/>
        </w:rPr>
        <w:t>and conducting th</w:t>
      </w:r>
      <w:r w:rsidR="005409EC">
        <w:rPr>
          <w:sz w:val="24"/>
          <w:szCs w:val="24"/>
        </w:rPr>
        <w:t xml:space="preserve">orough inspections of works performed to ensure that they </w:t>
      </w:r>
      <w:r w:rsidR="004C1FE0">
        <w:rPr>
          <w:sz w:val="24"/>
          <w:szCs w:val="24"/>
        </w:rPr>
        <w:t xml:space="preserve">comply with contractual documents </w:t>
      </w:r>
      <w:r w:rsidR="00B65676">
        <w:rPr>
          <w:sz w:val="24"/>
          <w:szCs w:val="24"/>
        </w:rPr>
        <w:t>or issued instructions</w:t>
      </w:r>
      <w:r w:rsidR="00952CE4">
        <w:rPr>
          <w:sz w:val="24"/>
          <w:szCs w:val="24"/>
        </w:rPr>
        <w:t>.</w:t>
      </w:r>
      <w:r w:rsidR="0015034F">
        <w:rPr>
          <w:sz w:val="24"/>
          <w:szCs w:val="24"/>
        </w:rPr>
        <w:t xml:space="preserve"> </w:t>
      </w:r>
      <w:r w:rsidR="001A01C7">
        <w:rPr>
          <w:sz w:val="24"/>
          <w:szCs w:val="24"/>
        </w:rPr>
        <w:t xml:space="preserve">However, a clerk of works performance depends on factors such as </w:t>
      </w:r>
      <w:r w:rsidR="004433EF">
        <w:rPr>
          <w:sz w:val="24"/>
          <w:szCs w:val="24"/>
        </w:rPr>
        <w:t xml:space="preserve">stakeholder </w:t>
      </w:r>
      <w:r w:rsidR="002164BD">
        <w:rPr>
          <w:sz w:val="24"/>
          <w:szCs w:val="24"/>
        </w:rPr>
        <w:t xml:space="preserve">experience, level of detail in the project brief and </w:t>
      </w:r>
      <w:r w:rsidR="00FB7DD6">
        <w:rPr>
          <w:sz w:val="24"/>
          <w:szCs w:val="24"/>
        </w:rPr>
        <w:t>whether information supplied is accurate and del</w:t>
      </w:r>
      <w:r w:rsidR="00C45B5B">
        <w:rPr>
          <w:sz w:val="24"/>
          <w:szCs w:val="24"/>
        </w:rPr>
        <w:t xml:space="preserve">ivered in a timely manner (ICWCI, 2018). </w:t>
      </w:r>
    </w:p>
    <w:p w14:paraId="328E6390" w14:textId="77777777" w:rsidR="00A33D91" w:rsidRDefault="00A33D91" w:rsidP="00F94097">
      <w:pPr>
        <w:jc w:val="both"/>
        <w:rPr>
          <w:sz w:val="24"/>
          <w:szCs w:val="24"/>
        </w:rPr>
      </w:pPr>
    </w:p>
    <w:p w14:paraId="1C2330B3" w14:textId="6235745E" w:rsidR="007849EE" w:rsidRPr="007849EE" w:rsidRDefault="008A3802" w:rsidP="00A33D91">
      <w:pPr>
        <w:pStyle w:val="Heading2"/>
        <w:jc w:val="center"/>
      </w:pPr>
      <w:bookmarkStart w:id="9" w:name="_Toc235732950"/>
      <w:r>
        <w:t>2.</w:t>
      </w:r>
      <w:r w:rsidR="0002390D">
        <w:t>3</w:t>
      </w:r>
      <w:r>
        <w:t xml:space="preserve">  </w:t>
      </w:r>
      <w:r w:rsidR="008E749E">
        <w:t xml:space="preserve">Has the Clerk of Works Absence </w:t>
      </w:r>
      <w:r w:rsidR="00D206D5">
        <w:t>A</w:t>
      </w:r>
      <w:r w:rsidR="008E749E">
        <w:t xml:space="preserve">ccelerated the </w:t>
      </w:r>
      <w:r w:rsidR="00D206D5">
        <w:t>I</w:t>
      </w:r>
      <w:r w:rsidR="008E749E">
        <w:t>ndustr</w:t>
      </w:r>
      <w:r w:rsidR="00D206D5">
        <w:t>y’s Quality Crisis</w:t>
      </w:r>
      <w:bookmarkEnd w:id="9"/>
    </w:p>
    <w:p w14:paraId="7F3CC75B" w14:textId="02D2CB1C" w:rsidR="00E72245" w:rsidRDefault="00E25229" w:rsidP="009E5DFA">
      <w:pPr>
        <w:jc w:val="both"/>
        <w:rPr>
          <w:sz w:val="24"/>
          <w:szCs w:val="24"/>
        </w:rPr>
      </w:pPr>
      <w:r>
        <w:rPr>
          <w:sz w:val="24"/>
          <w:szCs w:val="24"/>
        </w:rPr>
        <w:t>The Chartered Institute of Building (CIOB</w:t>
      </w:r>
      <w:r w:rsidR="007017F0">
        <w:rPr>
          <w:sz w:val="24"/>
          <w:szCs w:val="24"/>
        </w:rPr>
        <w:t>, 2023</w:t>
      </w:r>
      <w:r>
        <w:rPr>
          <w:sz w:val="24"/>
          <w:szCs w:val="24"/>
        </w:rPr>
        <w:t xml:space="preserve">) conducted </w:t>
      </w:r>
      <w:r w:rsidR="00305E95">
        <w:rPr>
          <w:sz w:val="24"/>
          <w:szCs w:val="24"/>
        </w:rPr>
        <w:t xml:space="preserve">a survey involving 2,000 participants to gain a better understanding of how the general public viewed new-build housing. </w:t>
      </w:r>
      <w:r w:rsidR="00420633">
        <w:rPr>
          <w:sz w:val="24"/>
          <w:szCs w:val="24"/>
        </w:rPr>
        <w:t xml:space="preserve">It was </w:t>
      </w:r>
      <w:r w:rsidR="00A17116">
        <w:rPr>
          <w:sz w:val="24"/>
          <w:szCs w:val="24"/>
        </w:rPr>
        <w:t>discovered</w:t>
      </w:r>
      <w:r w:rsidR="00420633">
        <w:rPr>
          <w:sz w:val="24"/>
          <w:szCs w:val="24"/>
        </w:rPr>
        <w:t xml:space="preserve"> that</w:t>
      </w:r>
      <w:r w:rsidR="00477742">
        <w:rPr>
          <w:sz w:val="24"/>
          <w:szCs w:val="24"/>
        </w:rPr>
        <w:t xml:space="preserve"> a majority</w:t>
      </w:r>
      <w:r w:rsidR="00420633">
        <w:rPr>
          <w:sz w:val="24"/>
          <w:szCs w:val="24"/>
        </w:rPr>
        <w:t xml:space="preserve"> of respondents </w:t>
      </w:r>
      <w:r w:rsidR="00626A4B">
        <w:rPr>
          <w:sz w:val="24"/>
          <w:szCs w:val="24"/>
        </w:rPr>
        <w:t xml:space="preserve">preferred older </w:t>
      </w:r>
      <w:r w:rsidR="00387011">
        <w:rPr>
          <w:sz w:val="24"/>
          <w:szCs w:val="24"/>
        </w:rPr>
        <w:t>proper</w:t>
      </w:r>
      <w:r w:rsidR="00F06643">
        <w:rPr>
          <w:sz w:val="24"/>
          <w:szCs w:val="24"/>
        </w:rPr>
        <w:t>ties</w:t>
      </w:r>
      <w:r w:rsidR="00626A4B">
        <w:rPr>
          <w:sz w:val="24"/>
          <w:szCs w:val="24"/>
        </w:rPr>
        <w:t xml:space="preserve"> and</w:t>
      </w:r>
      <w:r w:rsidR="00F06643">
        <w:rPr>
          <w:sz w:val="24"/>
          <w:szCs w:val="24"/>
        </w:rPr>
        <w:t xml:space="preserve"> would avoid purchasing </w:t>
      </w:r>
      <w:r w:rsidR="00C11DC6">
        <w:rPr>
          <w:sz w:val="24"/>
          <w:szCs w:val="24"/>
        </w:rPr>
        <w:t xml:space="preserve">a new build due to concerns </w:t>
      </w:r>
      <w:r w:rsidR="00E8405D">
        <w:rPr>
          <w:sz w:val="24"/>
          <w:szCs w:val="24"/>
        </w:rPr>
        <w:t xml:space="preserve">over quality. Additionally, </w:t>
      </w:r>
      <w:r w:rsidR="00205CF3">
        <w:rPr>
          <w:sz w:val="24"/>
          <w:szCs w:val="24"/>
        </w:rPr>
        <w:t xml:space="preserve">only a small proportion </w:t>
      </w:r>
      <w:r w:rsidR="00057270">
        <w:rPr>
          <w:sz w:val="24"/>
          <w:szCs w:val="24"/>
        </w:rPr>
        <w:t>of respondents felt that new-build homes were superior</w:t>
      </w:r>
      <w:r w:rsidR="0021537D">
        <w:rPr>
          <w:sz w:val="24"/>
          <w:szCs w:val="24"/>
        </w:rPr>
        <w:t>.</w:t>
      </w:r>
      <w:r w:rsidR="007017F0">
        <w:rPr>
          <w:sz w:val="24"/>
          <w:szCs w:val="24"/>
        </w:rPr>
        <w:t xml:space="preserve"> </w:t>
      </w:r>
      <w:r w:rsidR="00782E3A">
        <w:rPr>
          <w:sz w:val="24"/>
          <w:szCs w:val="24"/>
        </w:rPr>
        <w:t>The quality of new</w:t>
      </w:r>
      <w:r w:rsidR="00545104">
        <w:rPr>
          <w:sz w:val="24"/>
          <w:szCs w:val="24"/>
        </w:rPr>
        <w:t xml:space="preserve"> build housing has been perceived differently by professionals </w:t>
      </w:r>
      <w:r w:rsidR="000C1EE4">
        <w:rPr>
          <w:sz w:val="24"/>
          <w:szCs w:val="24"/>
        </w:rPr>
        <w:t>within the industry. For example</w:t>
      </w:r>
      <w:r w:rsidR="00FF2C8B">
        <w:rPr>
          <w:sz w:val="24"/>
          <w:szCs w:val="24"/>
        </w:rPr>
        <w:t xml:space="preserve">, </w:t>
      </w:r>
      <w:r w:rsidR="00700F81">
        <w:rPr>
          <w:sz w:val="24"/>
          <w:szCs w:val="24"/>
        </w:rPr>
        <w:t>CIOB member David Parry</w:t>
      </w:r>
      <w:r w:rsidR="00356C8E">
        <w:rPr>
          <w:sz w:val="24"/>
          <w:szCs w:val="24"/>
        </w:rPr>
        <w:t xml:space="preserve"> </w:t>
      </w:r>
      <w:r w:rsidR="00FC4150">
        <w:rPr>
          <w:sz w:val="24"/>
          <w:szCs w:val="24"/>
        </w:rPr>
        <w:t>claims</w:t>
      </w:r>
      <w:r w:rsidR="00F21F75">
        <w:rPr>
          <w:sz w:val="24"/>
          <w:szCs w:val="24"/>
        </w:rPr>
        <w:t xml:space="preserve"> standards are </w:t>
      </w:r>
      <w:r w:rsidR="00931481">
        <w:rPr>
          <w:sz w:val="24"/>
          <w:szCs w:val="24"/>
        </w:rPr>
        <w:t>improving overall</w:t>
      </w:r>
      <w:r w:rsidR="00F21F75">
        <w:rPr>
          <w:sz w:val="24"/>
          <w:szCs w:val="24"/>
        </w:rPr>
        <w:t xml:space="preserve"> despite </w:t>
      </w:r>
      <w:r w:rsidR="00615BC0">
        <w:rPr>
          <w:sz w:val="24"/>
          <w:szCs w:val="24"/>
        </w:rPr>
        <w:t xml:space="preserve">the </w:t>
      </w:r>
      <w:r w:rsidR="00615BC0">
        <w:rPr>
          <w:sz w:val="24"/>
          <w:szCs w:val="24"/>
        </w:rPr>
        <w:lastRenderedPageBreak/>
        <w:t xml:space="preserve">survey’s </w:t>
      </w:r>
      <w:r w:rsidR="00931481">
        <w:rPr>
          <w:sz w:val="24"/>
          <w:szCs w:val="24"/>
        </w:rPr>
        <w:t>findings,</w:t>
      </w:r>
      <w:r w:rsidR="00615BC0">
        <w:rPr>
          <w:sz w:val="24"/>
          <w:szCs w:val="24"/>
        </w:rPr>
        <w:t xml:space="preserve"> whereas </w:t>
      </w:r>
      <w:r w:rsidR="009D260D">
        <w:rPr>
          <w:sz w:val="24"/>
          <w:szCs w:val="24"/>
        </w:rPr>
        <w:t xml:space="preserve">John Cooper (managing </w:t>
      </w:r>
      <w:r w:rsidR="000011A1">
        <w:rPr>
          <w:sz w:val="24"/>
          <w:szCs w:val="24"/>
        </w:rPr>
        <w:t xml:space="preserve">director of </w:t>
      </w:r>
      <w:r w:rsidR="00781D59">
        <w:rPr>
          <w:sz w:val="24"/>
          <w:szCs w:val="24"/>
        </w:rPr>
        <w:t xml:space="preserve">New Home Quality Control) </w:t>
      </w:r>
      <w:r w:rsidR="00602A91">
        <w:rPr>
          <w:sz w:val="24"/>
          <w:szCs w:val="24"/>
        </w:rPr>
        <w:t>argued that</w:t>
      </w:r>
      <w:r w:rsidR="00781D59">
        <w:rPr>
          <w:sz w:val="24"/>
          <w:szCs w:val="24"/>
        </w:rPr>
        <w:t xml:space="preserve"> </w:t>
      </w:r>
      <w:r w:rsidR="0095428B">
        <w:rPr>
          <w:sz w:val="24"/>
          <w:szCs w:val="24"/>
        </w:rPr>
        <w:t xml:space="preserve">the </w:t>
      </w:r>
      <w:r w:rsidR="00931481">
        <w:rPr>
          <w:sz w:val="24"/>
          <w:szCs w:val="24"/>
        </w:rPr>
        <w:t>situation is significantly worse than</w:t>
      </w:r>
      <w:r w:rsidR="00360931">
        <w:rPr>
          <w:sz w:val="24"/>
          <w:szCs w:val="24"/>
        </w:rPr>
        <w:t xml:space="preserve"> what</w:t>
      </w:r>
      <w:r w:rsidR="00931481">
        <w:rPr>
          <w:sz w:val="24"/>
          <w:szCs w:val="24"/>
        </w:rPr>
        <w:t xml:space="preserve"> the survey</w:t>
      </w:r>
      <w:r w:rsidR="00637050">
        <w:rPr>
          <w:sz w:val="24"/>
          <w:szCs w:val="24"/>
        </w:rPr>
        <w:t xml:space="preserve"> indicated</w:t>
      </w:r>
      <w:r w:rsidR="00714886">
        <w:rPr>
          <w:sz w:val="24"/>
          <w:szCs w:val="24"/>
        </w:rPr>
        <w:t xml:space="preserve"> (CIOB, </w:t>
      </w:r>
      <w:r w:rsidR="0039330D">
        <w:rPr>
          <w:sz w:val="24"/>
          <w:szCs w:val="24"/>
        </w:rPr>
        <w:t>2023</w:t>
      </w:r>
      <w:r w:rsidR="00160F9B">
        <w:rPr>
          <w:sz w:val="24"/>
          <w:szCs w:val="24"/>
        </w:rPr>
        <w:t xml:space="preserve"> </w:t>
      </w:r>
      <w:r w:rsidR="00A32440">
        <w:rPr>
          <w:sz w:val="24"/>
          <w:szCs w:val="24"/>
        </w:rPr>
        <w:t xml:space="preserve">; </w:t>
      </w:r>
      <w:r w:rsidR="00CF0A9C">
        <w:rPr>
          <w:sz w:val="24"/>
          <w:szCs w:val="24"/>
        </w:rPr>
        <w:t xml:space="preserve">BBC, 2023). </w:t>
      </w:r>
    </w:p>
    <w:p w14:paraId="42CFA6CD" w14:textId="77777777" w:rsidR="00AB7BEE" w:rsidRDefault="00334EC4" w:rsidP="009E5DFA">
      <w:pPr>
        <w:jc w:val="both"/>
        <w:rPr>
          <w:sz w:val="24"/>
          <w:szCs w:val="24"/>
        </w:rPr>
      </w:pPr>
      <w:r>
        <w:rPr>
          <w:sz w:val="24"/>
          <w:szCs w:val="24"/>
        </w:rPr>
        <w:t>O</w:t>
      </w:r>
      <w:r w:rsidR="0023035E">
        <w:rPr>
          <w:sz w:val="24"/>
          <w:szCs w:val="24"/>
        </w:rPr>
        <w:t xml:space="preserve">ne resident based in Lancashire expressed disappointment </w:t>
      </w:r>
      <w:r w:rsidR="00480372">
        <w:rPr>
          <w:sz w:val="24"/>
          <w:szCs w:val="24"/>
        </w:rPr>
        <w:t xml:space="preserve">not long after purchasing her new build home as third party inspections revealed cavity walls were compromised due to damp </w:t>
      </w:r>
      <w:r w:rsidR="00D751C5">
        <w:rPr>
          <w:sz w:val="24"/>
          <w:szCs w:val="24"/>
        </w:rPr>
        <w:t>which</w:t>
      </w:r>
      <w:r w:rsidR="00793891">
        <w:rPr>
          <w:sz w:val="24"/>
          <w:szCs w:val="24"/>
        </w:rPr>
        <w:t xml:space="preserve"> had </w:t>
      </w:r>
      <w:r w:rsidR="00D751C5">
        <w:rPr>
          <w:sz w:val="24"/>
          <w:szCs w:val="24"/>
        </w:rPr>
        <w:t>cause</w:t>
      </w:r>
      <w:r w:rsidR="00793891">
        <w:rPr>
          <w:sz w:val="24"/>
          <w:szCs w:val="24"/>
        </w:rPr>
        <w:t>d</w:t>
      </w:r>
      <w:r w:rsidR="00D751C5">
        <w:rPr>
          <w:sz w:val="24"/>
          <w:szCs w:val="24"/>
        </w:rPr>
        <w:t xml:space="preserve"> of a bug infestation (BBC, 2023). </w:t>
      </w:r>
      <w:r w:rsidR="00F65044">
        <w:rPr>
          <w:sz w:val="24"/>
          <w:szCs w:val="24"/>
        </w:rPr>
        <w:t>Damp and mo</w:t>
      </w:r>
      <w:r w:rsidR="00A74BE7">
        <w:rPr>
          <w:sz w:val="24"/>
          <w:szCs w:val="24"/>
        </w:rPr>
        <w:t>u</w:t>
      </w:r>
      <w:r w:rsidR="00F65044">
        <w:rPr>
          <w:sz w:val="24"/>
          <w:szCs w:val="24"/>
        </w:rPr>
        <w:t xml:space="preserve">ld in residential </w:t>
      </w:r>
      <w:r w:rsidR="005516DB">
        <w:rPr>
          <w:sz w:val="24"/>
          <w:szCs w:val="24"/>
        </w:rPr>
        <w:t xml:space="preserve">properties appear to be turning into a </w:t>
      </w:r>
      <w:r w:rsidR="00FD3496">
        <w:rPr>
          <w:sz w:val="24"/>
          <w:szCs w:val="24"/>
        </w:rPr>
        <w:t>widesp</w:t>
      </w:r>
      <w:r w:rsidR="00EE5873">
        <w:rPr>
          <w:sz w:val="24"/>
          <w:szCs w:val="24"/>
        </w:rPr>
        <w:t>read concern</w:t>
      </w:r>
      <w:r w:rsidR="00A861A1">
        <w:rPr>
          <w:sz w:val="24"/>
          <w:szCs w:val="24"/>
        </w:rPr>
        <w:t>.</w:t>
      </w:r>
      <w:r w:rsidR="00A30C11">
        <w:rPr>
          <w:sz w:val="24"/>
          <w:szCs w:val="24"/>
        </w:rPr>
        <w:t xml:space="preserve"> </w:t>
      </w:r>
      <w:r w:rsidR="00A861A1">
        <w:rPr>
          <w:sz w:val="24"/>
          <w:szCs w:val="24"/>
        </w:rPr>
        <w:t>T</w:t>
      </w:r>
      <w:r w:rsidR="00A30C11">
        <w:rPr>
          <w:sz w:val="24"/>
          <w:szCs w:val="24"/>
        </w:rPr>
        <w:t>he National Audit Office in 2025 reported</w:t>
      </w:r>
      <w:r w:rsidR="00CB2BDB">
        <w:rPr>
          <w:sz w:val="24"/>
          <w:szCs w:val="24"/>
        </w:rPr>
        <w:t xml:space="preserve"> that</w:t>
      </w:r>
      <w:r w:rsidR="00A30C11">
        <w:rPr>
          <w:sz w:val="24"/>
          <w:szCs w:val="24"/>
        </w:rPr>
        <w:t xml:space="preserve"> </w:t>
      </w:r>
      <w:r w:rsidR="009D5E06">
        <w:rPr>
          <w:sz w:val="24"/>
          <w:szCs w:val="24"/>
        </w:rPr>
        <w:t xml:space="preserve">98% of external insulation </w:t>
      </w:r>
      <w:r w:rsidR="00250255">
        <w:rPr>
          <w:sz w:val="24"/>
          <w:szCs w:val="24"/>
        </w:rPr>
        <w:t xml:space="preserve">installed through a former </w:t>
      </w:r>
      <w:r w:rsidR="00B96BE7">
        <w:rPr>
          <w:sz w:val="24"/>
          <w:szCs w:val="24"/>
        </w:rPr>
        <w:t>government improvement scheme ha</w:t>
      </w:r>
      <w:r w:rsidR="008421C5">
        <w:rPr>
          <w:sz w:val="24"/>
          <w:szCs w:val="24"/>
        </w:rPr>
        <w:t>d to undergo exte</w:t>
      </w:r>
      <w:r w:rsidR="00954AB4">
        <w:rPr>
          <w:sz w:val="24"/>
          <w:szCs w:val="24"/>
        </w:rPr>
        <w:t>ns</w:t>
      </w:r>
      <w:r w:rsidR="00C45BC2">
        <w:rPr>
          <w:sz w:val="24"/>
          <w:szCs w:val="24"/>
        </w:rPr>
        <w:t>ive</w:t>
      </w:r>
      <w:r w:rsidR="008421C5">
        <w:rPr>
          <w:sz w:val="24"/>
          <w:szCs w:val="24"/>
        </w:rPr>
        <w:t xml:space="preserve"> </w:t>
      </w:r>
      <w:r w:rsidR="007349DD">
        <w:rPr>
          <w:sz w:val="24"/>
          <w:szCs w:val="24"/>
        </w:rPr>
        <w:t>remediation work</w:t>
      </w:r>
      <w:r w:rsidR="00661D61">
        <w:rPr>
          <w:sz w:val="24"/>
          <w:szCs w:val="24"/>
        </w:rPr>
        <w:t xml:space="preserve"> which affect</w:t>
      </w:r>
      <w:r w:rsidR="000D08F3">
        <w:rPr>
          <w:sz w:val="24"/>
          <w:szCs w:val="24"/>
        </w:rPr>
        <w:t>ed</w:t>
      </w:r>
      <w:r w:rsidR="00661D61">
        <w:rPr>
          <w:sz w:val="24"/>
          <w:szCs w:val="24"/>
        </w:rPr>
        <w:t xml:space="preserve"> a myriad </w:t>
      </w:r>
      <w:r w:rsidR="00E70298">
        <w:rPr>
          <w:sz w:val="24"/>
          <w:szCs w:val="24"/>
        </w:rPr>
        <w:t>of homeowners</w:t>
      </w:r>
      <w:r w:rsidR="00A861A1">
        <w:rPr>
          <w:sz w:val="24"/>
          <w:szCs w:val="24"/>
        </w:rPr>
        <w:t xml:space="preserve"> (</w:t>
      </w:r>
      <w:r w:rsidR="00866F6C">
        <w:rPr>
          <w:sz w:val="24"/>
          <w:szCs w:val="24"/>
        </w:rPr>
        <w:t>Harper</w:t>
      </w:r>
      <w:r w:rsidR="006871CE">
        <w:rPr>
          <w:sz w:val="24"/>
          <w:szCs w:val="24"/>
        </w:rPr>
        <w:t xml:space="preserve">, 2026). </w:t>
      </w:r>
    </w:p>
    <w:p w14:paraId="1FAFC5FB" w14:textId="75801167" w:rsidR="00B60DF2" w:rsidRDefault="00697C0E" w:rsidP="009E5DFA">
      <w:pPr>
        <w:jc w:val="both"/>
        <w:rPr>
          <w:sz w:val="24"/>
          <w:szCs w:val="24"/>
        </w:rPr>
      </w:pPr>
      <w:r>
        <w:rPr>
          <w:sz w:val="24"/>
          <w:szCs w:val="24"/>
        </w:rPr>
        <w:t xml:space="preserve"> </w:t>
      </w:r>
      <w:r w:rsidR="00807B51">
        <w:rPr>
          <w:sz w:val="24"/>
          <w:szCs w:val="24"/>
        </w:rPr>
        <w:t xml:space="preserve">That same year, residents </w:t>
      </w:r>
      <w:r w:rsidR="003173A3">
        <w:rPr>
          <w:sz w:val="24"/>
          <w:szCs w:val="24"/>
        </w:rPr>
        <w:t>of</w:t>
      </w:r>
      <w:r w:rsidR="00807B51">
        <w:rPr>
          <w:sz w:val="24"/>
          <w:szCs w:val="24"/>
        </w:rPr>
        <w:t xml:space="preserve"> a 35-storey new</w:t>
      </w:r>
      <w:r w:rsidR="00FD3372">
        <w:rPr>
          <w:sz w:val="24"/>
          <w:szCs w:val="24"/>
        </w:rPr>
        <w:t>-</w:t>
      </w:r>
      <w:r w:rsidR="00807B51">
        <w:rPr>
          <w:sz w:val="24"/>
          <w:szCs w:val="24"/>
        </w:rPr>
        <w:t xml:space="preserve">build tower block suffered </w:t>
      </w:r>
      <w:r w:rsidR="00986751">
        <w:rPr>
          <w:sz w:val="24"/>
          <w:szCs w:val="24"/>
        </w:rPr>
        <w:t xml:space="preserve">the consequences of </w:t>
      </w:r>
      <w:r w:rsidR="00661DC4">
        <w:rPr>
          <w:sz w:val="24"/>
          <w:szCs w:val="24"/>
        </w:rPr>
        <w:t>poor-quality</w:t>
      </w:r>
      <w:r w:rsidR="00986751">
        <w:rPr>
          <w:sz w:val="24"/>
          <w:szCs w:val="24"/>
        </w:rPr>
        <w:t xml:space="preserve"> construction</w:t>
      </w:r>
      <w:r w:rsidR="00935997">
        <w:rPr>
          <w:sz w:val="24"/>
          <w:szCs w:val="24"/>
        </w:rPr>
        <w:t>.</w:t>
      </w:r>
      <w:r w:rsidR="00924B22">
        <w:rPr>
          <w:sz w:val="24"/>
          <w:szCs w:val="24"/>
        </w:rPr>
        <w:t xml:space="preserve"> </w:t>
      </w:r>
      <w:r w:rsidR="00935997">
        <w:rPr>
          <w:sz w:val="24"/>
          <w:szCs w:val="24"/>
        </w:rPr>
        <w:t>T</w:t>
      </w:r>
      <w:r w:rsidR="00924B22">
        <w:rPr>
          <w:sz w:val="24"/>
          <w:szCs w:val="24"/>
        </w:rPr>
        <w:t xml:space="preserve">hey were given just </w:t>
      </w:r>
      <w:r w:rsidR="00F05B78">
        <w:rPr>
          <w:sz w:val="24"/>
          <w:szCs w:val="24"/>
        </w:rPr>
        <w:t>six</w:t>
      </w:r>
      <w:r w:rsidR="00924B22">
        <w:rPr>
          <w:sz w:val="24"/>
          <w:szCs w:val="24"/>
        </w:rPr>
        <w:t xml:space="preserve"> months to </w:t>
      </w:r>
      <w:r w:rsidR="006E5365">
        <w:rPr>
          <w:sz w:val="24"/>
          <w:szCs w:val="24"/>
        </w:rPr>
        <w:t>find</w:t>
      </w:r>
      <w:r w:rsidR="00924B22">
        <w:rPr>
          <w:sz w:val="24"/>
          <w:szCs w:val="24"/>
        </w:rPr>
        <w:t xml:space="preserve"> temporary accommodation</w:t>
      </w:r>
      <w:r w:rsidR="005670FF">
        <w:rPr>
          <w:sz w:val="24"/>
          <w:szCs w:val="24"/>
        </w:rPr>
        <w:t xml:space="preserve"> </w:t>
      </w:r>
      <w:r w:rsidR="00446FB3">
        <w:rPr>
          <w:sz w:val="24"/>
          <w:szCs w:val="24"/>
        </w:rPr>
        <w:t xml:space="preserve">so that additional </w:t>
      </w:r>
      <w:r w:rsidR="00905C51">
        <w:rPr>
          <w:sz w:val="24"/>
          <w:szCs w:val="24"/>
        </w:rPr>
        <w:t xml:space="preserve">remedial works </w:t>
      </w:r>
      <w:r w:rsidR="00A44E7A">
        <w:rPr>
          <w:sz w:val="24"/>
          <w:szCs w:val="24"/>
        </w:rPr>
        <w:t>relating to damp, mould, water leaks and fire safety issues could b</w:t>
      </w:r>
      <w:r w:rsidR="00F05B78">
        <w:rPr>
          <w:sz w:val="24"/>
          <w:szCs w:val="24"/>
        </w:rPr>
        <w:t>e carried out</w:t>
      </w:r>
      <w:r w:rsidR="00AB7BEE">
        <w:rPr>
          <w:sz w:val="24"/>
          <w:szCs w:val="24"/>
        </w:rPr>
        <w:t xml:space="preserve"> (</w:t>
      </w:r>
      <w:r w:rsidR="00F022DE">
        <w:rPr>
          <w:sz w:val="24"/>
          <w:szCs w:val="24"/>
        </w:rPr>
        <w:t xml:space="preserve">Inside Croydon, 2025). </w:t>
      </w:r>
      <w:r w:rsidR="003616F3">
        <w:rPr>
          <w:sz w:val="24"/>
          <w:szCs w:val="24"/>
        </w:rPr>
        <w:t xml:space="preserve">                     </w:t>
      </w:r>
      <w:r w:rsidR="001516B5">
        <w:rPr>
          <w:sz w:val="24"/>
          <w:szCs w:val="24"/>
        </w:rPr>
        <w:t>Tony Mobbs (</w:t>
      </w:r>
      <w:r w:rsidR="000011A1">
        <w:rPr>
          <w:sz w:val="24"/>
          <w:szCs w:val="24"/>
        </w:rPr>
        <w:t>m</w:t>
      </w:r>
      <w:r w:rsidR="001516B5">
        <w:rPr>
          <w:sz w:val="24"/>
          <w:szCs w:val="24"/>
        </w:rPr>
        <w:t xml:space="preserve">anaging </w:t>
      </w:r>
      <w:r w:rsidR="000011A1">
        <w:rPr>
          <w:sz w:val="24"/>
          <w:szCs w:val="24"/>
        </w:rPr>
        <w:t>d</w:t>
      </w:r>
      <w:r w:rsidR="001516B5">
        <w:rPr>
          <w:sz w:val="24"/>
          <w:szCs w:val="24"/>
        </w:rPr>
        <w:t xml:space="preserve">irector at Hickton Quality Control) </w:t>
      </w:r>
      <w:r w:rsidR="00347B73">
        <w:rPr>
          <w:sz w:val="24"/>
          <w:szCs w:val="24"/>
        </w:rPr>
        <w:t xml:space="preserve">highlighted in 2017 </w:t>
      </w:r>
      <w:r w:rsidR="00BD2F3A">
        <w:rPr>
          <w:sz w:val="24"/>
          <w:szCs w:val="24"/>
        </w:rPr>
        <w:t xml:space="preserve">the importance of having a </w:t>
      </w:r>
      <w:r w:rsidR="00450CB5">
        <w:rPr>
          <w:sz w:val="24"/>
          <w:szCs w:val="24"/>
        </w:rPr>
        <w:t>c</w:t>
      </w:r>
      <w:r w:rsidR="00943703">
        <w:rPr>
          <w:sz w:val="24"/>
          <w:szCs w:val="24"/>
        </w:rPr>
        <w:t xml:space="preserve">lerk of </w:t>
      </w:r>
      <w:r w:rsidR="00450CB5">
        <w:rPr>
          <w:sz w:val="24"/>
          <w:szCs w:val="24"/>
        </w:rPr>
        <w:t>w</w:t>
      </w:r>
      <w:r w:rsidR="00943703">
        <w:rPr>
          <w:sz w:val="24"/>
          <w:szCs w:val="24"/>
        </w:rPr>
        <w:t>orks</w:t>
      </w:r>
      <w:r w:rsidR="00BD2F3A">
        <w:rPr>
          <w:sz w:val="24"/>
          <w:szCs w:val="24"/>
        </w:rPr>
        <w:t xml:space="preserve"> present </w:t>
      </w:r>
      <w:r w:rsidR="0059556E">
        <w:rPr>
          <w:sz w:val="24"/>
          <w:szCs w:val="24"/>
        </w:rPr>
        <w:t>on site</w:t>
      </w:r>
      <w:r w:rsidR="001F0907">
        <w:rPr>
          <w:sz w:val="24"/>
          <w:szCs w:val="24"/>
        </w:rPr>
        <w:t>,</w:t>
      </w:r>
      <w:r w:rsidR="00B60DF2">
        <w:rPr>
          <w:sz w:val="24"/>
          <w:szCs w:val="24"/>
        </w:rPr>
        <w:t xml:space="preserve"> as inspections </w:t>
      </w:r>
      <w:r w:rsidR="00442C1B">
        <w:rPr>
          <w:sz w:val="24"/>
          <w:szCs w:val="24"/>
        </w:rPr>
        <w:t>across 45 construction projects revealed a total of 313</w:t>
      </w:r>
      <w:r w:rsidR="003E2866">
        <w:rPr>
          <w:sz w:val="24"/>
          <w:szCs w:val="24"/>
        </w:rPr>
        <w:t xml:space="preserve"> </w:t>
      </w:r>
      <w:r w:rsidR="006A2A6A">
        <w:rPr>
          <w:sz w:val="24"/>
          <w:szCs w:val="24"/>
        </w:rPr>
        <w:t>patent</w:t>
      </w:r>
      <w:r w:rsidR="00442C1B">
        <w:rPr>
          <w:sz w:val="24"/>
          <w:szCs w:val="24"/>
        </w:rPr>
        <w:t xml:space="preserve"> defects </w:t>
      </w:r>
      <w:r w:rsidR="008D1FD8">
        <w:rPr>
          <w:sz w:val="24"/>
          <w:szCs w:val="24"/>
        </w:rPr>
        <w:t>with</w:t>
      </w:r>
      <w:r w:rsidR="006D74DC">
        <w:rPr>
          <w:sz w:val="24"/>
          <w:szCs w:val="24"/>
        </w:rPr>
        <w:t>in</w:t>
      </w:r>
      <w:r w:rsidR="00C261A3">
        <w:rPr>
          <w:sz w:val="24"/>
          <w:szCs w:val="24"/>
        </w:rPr>
        <w:t xml:space="preserve"> the building fabric elements </w:t>
      </w:r>
      <w:r w:rsidR="00AC44A6">
        <w:rPr>
          <w:sz w:val="24"/>
          <w:szCs w:val="24"/>
        </w:rPr>
        <w:t>and M</w:t>
      </w:r>
      <w:r w:rsidR="002654DD">
        <w:rPr>
          <w:sz w:val="24"/>
          <w:szCs w:val="24"/>
        </w:rPr>
        <w:t xml:space="preserve">&amp;E </w:t>
      </w:r>
      <w:r w:rsidR="00C261A3">
        <w:rPr>
          <w:sz w:val="24"/>
          <w:szCs w:val="24"/>
        </w:rPr>
        <w:t>components</w:t>
      </w:r>
      <w:r w:rsidR="002654DD">
        <w:rPr>
          <w:sz w:val="24"/>
          <w:szCs w:val="24"/>
        </w:rPr>
        <w:t xml:space="preserve"> (Mobbs, 2017). </w:t>
      </w:r>
    </w:p>
    <w:p w14:paraId="3ABC2C1D" w14:textId="472C5E30" w:rsidR="00ED2FD9" w:rsidRDefault="00A95906" w:rsidP="009E5DFA">
      <w:pPr>
        <w:jc w:val="both"/>
        <w:rPr>
          <w:sz w:val="24"/>
          <w:szCs w:val="24"/>
        </w:rPr>
      </w:pPr>
      <w:r>
        <w:rPr>
          <w:sz w:val="24"/>
          <w:szCs w:val="24"/>
        </w:rPr>
        <w:t>Most standard forms of contract used within the industry</w:t>
      </w:r>
      <w:r w:rsidR="00800AEE">
        <w:rPr>
          <w:sz w:val="24"/>
          <w:szCs w:val="24"/>
        </w:rPr>
        <w:t xml:space="preserve"> today</w:t>
      </w:r>
      <w:r>
        <w:rPr>
          <w:sz w:val="24"/>
          <w:szCs w:val="24"/>
        </w:rPr>
        <w:t xml:space="preserve"> </w:t>
      </w:r>
      <w:r w:rsidR="00164313">
        <w:rPr>
          <w:sz w:val="24"/>
          <w:szCs w:val="24"/>
        </w:rPr>
        <w:t xml:space="preserve">contain provisions which require contractors to </w:t>
      </w:r>
      <w:r w:rsidR="00C87891">
        <w:rPr>
          <w:sz w:val="24"/>
          <w:szCs w:val="24"/>
        </w:rPr>
        <w:t>rectify these defects at their own expense before practical completion or during the defects liability period</w:t>
      </w:r>
      <w:r w:rsidR="0063129A">
        <w:rPr>
          <w:sz w:val="24"/>
          <w:szCs w:val="24"/>
        </w:rPr>
        <w:t xml:space="preserve">. However, </w:t>
      </w:r>
      <w:r w:rsidR="00074AC2">
        <w:rPr>
          <w:sz w:val="24"/>
          <w:szCs w:val="24"/>
        </w:rPr>
        <w:t xml:space="preserve">the client in rare circumstances </w:t>
      </w:r>
      <w:r w:rsidR="00C908FF">
        <w:rPr>
          <w:sz w:val="24"/>
          <w:szCs w:val="24"/>
        </w:rPr>
        <w:t xml:space="preserve">may be subjected to additional costs if latent defects begin to emerge years later </w:t>
      </w:r>
      <w:r w:rsidR="007D3451">
        <w:rPr>
          <w:sz w:val="24"/>
          <w:szCs w:val="24"/>
        </w:rPr>
        <w:t>and the contractor refuses to undertake further works to correct them (Pinsent Masons, 2024).</w:t>
      </w:r>
      <w:r w:rsidR="00510991">
        <w:rPr>
          <w:sz w:val="24"/>
          <w:szCs w:val="24"/>
        </w:rPr>
        <w:t xml:space="preserve"> </w:t>
      </w:r>
      <w:r w:rsidR="00BB33A7">
        <w:rPr>
          <w:sz w:val="24"/>
          <w:szCs w:val="24"/>
        </w:rPr>
        <w:t>As discussed in</w:t>
      </w:r>
      <w:r w:rsidR="00987ABD">
        <w:rPr>
          <w:sz w:val="24"/>
          <w:szCs w:val="24"/>
        </w:rPr>
        <w:t xml:space="preserve"> 2.2</w:t>
      </w:r>
      <w:r w:rsidR="00BB33A7">
        <w:rPr>
          <w:sz w:val="24"/>
          <w:szCs w:val="24"/>
        </w:rPr>
        <w:t xml:space="preserve">, </w:t>
      </w:r>
      <w:r w:rsidR="0007441D">
        <w:rPr>
          <w:sz w:val="24"/>
          <w:szCs w:val="24"/>
        </w:rPr>
        <w:t xml:space="preserve">a key responsibility belonging to a </w:t>
      </w:r>
      <w:r w:rsidR="00450CB5">
        <w:rPr>
          <w:sz w:val="24"/>
          <w:szCs w:val="24"/>
        </w:rPr>
        <w:t>c</w:t>
      </w:r>
      <w:r w:rsidR="0007441D">
        <w:rPr>
          <w:sz w:val="24"/>
          <w:szCs w:val="24"/>
        </w:rPr>
        <w:t xml:space="preserve">lerk of </w:t>
      </w:r>
      <w:r w:rsidR="00450CB5">
        <w:rPr>
          <w:sz w:val="24"/>
          <w:szCs w:val="24"/>
        </w:rPr>
        <w:t>w</w:t>
      </w:r>
      <w:r w:rsidR="0007441D">
        <w:rPr>
          <w:sz w:val="24"/>
          <w:szCs w:val="24"/>
        </w:rPr>
        <w:t xml:space="preserve">orks is to maintain </w:t>
      </w:r>
      <w:r w:rsidR="000B53A8">
        <w:rPr>
          <w:sz w:val="24"/>
          <w:szCs w:val="24"/>
        </w:rPr>
        <w:t xml:space="preserve">quality control throughout the construction process by closely monitoring the contractor </w:t>
      </w:r>
      <w:r w:rsidR="0097771D">
        <w:rPr>
          <w:sz w:val="24"/>
          <w:szCs w:val="24"/>
        </w:rPr>
        <w:t>to ensure that the works</w:t>
      </w:r>
      <w:r w:rsidR="00487D53">
        <w:rPr>
          <w:sz w:val="24"/>
          <w:szCs w:val="24"/>
        </w:rPr>
        <w:t xml:space="preserve"> do not deviate from the </w:t>
      </w:r>
      <w:r w:rsidR="00B73CB7">
        <w:rPr>
          <w:sz w:val="24"/>
          <w:szCs w:val="24"/>
        </w:rPr>
        <w:t>intended</w:t>
      </w:r>
      <w:r w:rsidR="00487D53">
        <w:rPr>
          <w:sz w:val="24"/>
          <w:szCs w:val="24"/>
        </w:rPr>
        <w:t xml:space="preserve"> </w:t>
      </w:r>
      <w:r w:rsidR="00180BF1">
        <w:rPr>
          <w:sz w:val="24"/>
          <w:szCs w:val="24"/>
        </w:rPr>
        <w:t>design and specification</w:t>
      </w:r>
      <w:r w:rsidR="00B73CB7">
        <w:rPr>
          <w:sz w:val="24"/>
          <w:szCs w:val="24"/>
        </w:rPr>
        <w:t xml:space="preserve"> (Gerrard, 2018). </w:t>
      </w:r>
      <w:r w:rsidR="00E07970">
        <w:rPr>
          <w:sz w:val="24"/>
          <w:szCs w:val="24"/>
        </w:rPr>
        <w:t xml:space="preserve">Moreover, </w:t>
      </w:r>
      <w:r w:rsidR="00A959DA">
        <w:rPr>
          <w:sz w:val="24"/>
          <w:szCs w:val="24"/>
        </w:rPr>
        <w:t xml:space="preserve">preventing these </w:t>
      </w:r>
      <w:r w:rsidR="00A04215">
        <w:rPr>
          <w:sz w:val="24"/>
          <w:szCs w:val="24"/>
        </w:rPr>
        <w:t>defects</w:t>
      </w:r>
      <w:r w:rsidR="00A959DA">
        <w:rPr>
          <w:sz w:val="24"/>
          <w:szCs w:val="24"/>
        </w:rPr>
        <w:t xml:space="preserve"> before they materialise in future </w:t>
      </w:r>
      <w:r w:rsidR="00E93F39">
        <w:rPr>
          <w:sz w:val="24"/>
          <w:szCs w:val="24"/>
        </w:rPr>
        <w:t xml:space="preserve">will </w:t>
      </w:r>
      <w:r w:rsidR="004257E1">
        <w:rPr>
          <w:sz w:val="24"/>
          <w:szCs w:val="24"/>
        </w:rPr>
        <w:t xml:space="preserve">inevitably </w:t>
      </w:r>
      <w:r w:rsidR="00A04215">
        <w:rPr>
          <w:sz w:val="24"/>
          <w:szCs w:val="24"/>
        </w:rPr>
        <w:t>save clients time and money</w:t>
      </w:r>
      <w:r w:rsidR="003616F3">
        <w:rPr>
          <w:sz w:val="24"/>
          <w:szCs w:val="24"/>
        </w:rPr>
        <w:t>.</w:t>
      </w:r>
    </w:p>
    <w:p w14:paraId="05F3E26D" w14:textId="09B9DF67" w:rsidR="00F54554" w:rsidRDefault="00F60F04" w:rsidP="009E5DFA">
      <w:pPr>
        <w:jc w:val="both"/>
        <w:rPr>
          <w:sz w:val="24"/>
          <w:szCs w:val="24"/>
        </w:rPr>
      </w:pPr>
      <w:r>
        <w:rPr>
          <w:sz w:val="24"/>
          <w:szCs w:val="24"/>
        </w:rPr>
        <w:t xml:space="preserve">The </w:t>
      </w:r>
      <w:r w:rsidR="00470D01">
        <w:rPr>
          <w:sz w:val="24"/>
          <w:szCs w:val="24"/>
        </w:rPr>
        <w:t>vast majority of</w:t>
      </w:r>
      <w:r w:rsidR="006628B3">
        <w:rPr>
          <w:sz w:val="24"/>
          <w:szCs w:val="24"/>
        </w:rPr>
        <w:t xml:space="preserve"> newly constructed residential properties</w:t>
      </w:r>
      <w:r w:rsidR="00470D01">
        <w:rPr>
          <w:sz w:val="24"/>
          <w:szCs w:val="24"/>
        </w:rPr>
        <w:t xml:space="preserve"> are now protected by warranty providers such as the National House Building Council (N</w:t>
      </w:r>
      <w:r w:rsidR="00B910E0">
        <w:rPr>
          <w:sz w:val="24"/>
          <w:szCs w:val="24"/>
        </w:rPr>
        <w:t xml:space="preserve">HBC) or Local Authority Building </w:t>
      </w:r>
      <w:r w:rsidR="002C1558">
        <w:rPr>
          <w:sz w:val="24"/>
          <w:szCs w:val="24"/>
        </w:rPr>
        <w:t>Control</w:t>
      </w:r>
      <w:r w:rsidR="00F65135">
        <w:rPr>
          <w:sz w:val="24"/>
          <w:szCs w:val="24"/>
        </w:rPr>
        <w:t xml:space="preserve"> (LABC)</w:t>
      </w:r>
      <w:r w:rsidR="002C1558">
        <w:rPr>
          <w:sz w:val="24"/>
          <w:szCs w:val="24"/>
        </w:rPr>
        <w:t xml:space="preserve">. </w:t>
      </w:r>
      <w:r w:rsidR="00414791">
        <w:rPr>
          <w:sz w:val="24"/>
          <w:szCs w:val="24"/>
        </w:rPr>
        <w:t xml:space="preserve">Homeowners are entitled to seek further </w:t>
      </w:r>
      <w:r w:rsidR="00F65135">
        <w:rPr>
          <w:sz w:val="24"/>
          <w:szCs w:val="24"/>
        </w:rPr>
        <w:t>assistance</w:t>
      </w:r>
      <w:r w:rsidR="00791054">
        <w:rPr>
          <w:sz w:val="24"/>
          <w:szCs w:val="24"/>
        </w:rPr>
        <w:t xml:space="preserve"> </w:t>
      </w:r>
      <w:r w:rsidR="008A5150">
        <w:rPr>
          <w:sz w:val="24"/>
          <w:szCs w:val="24"/>
        </w:rPr>
        <w:t>through</w:t>
      </w:r>
      <w:r w:rsidR="00A626E5">
        <w:rPr>
          <w:sz w:val="24"/>
          <w:szCs w:val="24"/>
        </w:rPr>
        <w:t xml:space="preserve"> these </w:t>
      </w:r>
      <w:r w:rsidR="00F65135">
        <w:rPr>
          <w:sz w:val="24"/>
          <w:szCs w:val="24"/>
        </w:rPr>
        <w:t>organisations</w:t>
      </w:r>
      <w:r w:rsidR="00A626E5">
        <w:rPr>
          <w:sz w:val="24"/>
          <w:szCs w:val="24"/>
        </w:rPr>
        <w:t xml:space="preserve"> if the developer or house builder fails to rectify any defects </w:t>
      </w:r>
      <w:r w:rsidR="008E20C9">
        <w:rPr>
          <w:sz w:val="24"/>
          <w:szCs w:val="24"/>
        </w:rPr>
        <w:t>resulting from poor design, workmanship or materials</w:t>
      </w:r>
      <w:r w:rsidR="00C4326D">
        <w:rPr>
          <w:sz w:val="24"/>
          <w:szCs w:val="24"/>
        </w:rPr>
        <w:t xml:space="preserve"> (Kerr, 2017)</w:t>
      </w:r>
      <w:r w:rsidR="00183566">
        <w:rPr>
          <w:sz w:val="24"/>
          <w:szCs w:val="24"/>
        </w:rPr>
        <w:t xml:space="preserve">. </w:t>
      </w:r>
    </w:p>
    <w:p w14:paraId="270084F4" w14:textId="77777777" w:rsidR="00642F9F" w:rsidRDefault="00EB0476" w:rsidP="009E5DFA">
      <w:pPr>
        <w:jc w:val="both"/>
        <w:rPr>
          <w:sz w:val="24"/>
          <w:szCs w:val="24"/>
        </w:rPr>
      </w:pPr>
      <w:r>
        <w:rPr>
          <w:sz w:val="24"/>
          <w:szCs w:val="24"/>
        </w:rPr>
        <w:t xml:space="preserve">However, Trustpilot </w:t>
      </w:r>
      <w:r w:rsidR="00AD4E6F">
        <w:rPr>
          <w:sz w:val="24"/>
          <w:szCs w:val="24"/>
        </w:rPr>
        <w:t xml:space="preserve">reviews indicates that the NHBC warranty is often </w:t>
      </w:r>
      <w:r w:rsidR="0098133D">
        <w:rPr>
          <w:sz w:val="24"/>
          <w:szCs w:val="24"/>
        </w:rPr>
        <w:t xml:space="preserve">not reliable </w:t>
      </w:r>
      <w:r w:rsidR="005B7B7B">
        <w:rPr>
          <w:sz w:val="24"/>
          <w:szCs w:val="24"/>
        </w:rPr>
        <w:t>for</w:t>
      </w:r>
      <w:r w:rsidR="0098133D">
        <w:rPr>
          <w:sz w:val="24"/>
          <w:szCs w:val="24"/>
        </w:rPr>
        <w:t xml:space="preserve"> resolving defects as 81</w:t>
      </w:r>
      <w:r w:rsidR="002235F6">
        <w:rPr>
          <w:sz w:val="24"/>
          <w:szCs w:val="24"/>
        </w:rPr>
        <w:t>% of former customers felt dis</w:t>
      </w:r>
      <w:r w:rsidR="005205DF">
        <w:rPr>
          <w:sz w:val="24"/>
          <w:szCs w:val="24"/>
        </w:rPr>
        <w:t xml:space="preserve">satisfied using it compared to the 15% </w:t>
      </w:r>
      <w:r w:rsidR="005B7B7B">
        <w:rPr>
          <w:sz w:val="24"/>
          <w:szCs w:val="24"/>
        </w:rPr>
        <w:t xml:space="preserve">who </w:t>
      </w:r>
      <w:r w:rsidR="001C0618">
        <w:rPr>
          <w:sz w:val="24"/>
          <w:szCs w:val="24"/>
        </w:rPr>
        <w:t>were</w:t>
      </w:r>
      <w:r w:rsidR="00393115">
        <w:rPr>
          <w:sz w:val="24"/>
          <w:szCs w:val="24"/>
        </w:rPr>
        <w:t xml:space="preserve"> pleased with </w:t>
      </w:r>
      <w:r w:rsidR="00BB435A">
        <w:rPr>
          <w:sz w:val="24"/>
          <w:szCs w:val="24"/>
        </w:rPr>
        <w:t>the service (Trustpilot, 2026).</w:t>
      </w:r>
      <w:r w:rsidR="001F249A">
        <w:rPr>
          <w:sz w:val="24"/>
          <w:szCs w:val="24"/>
        </w:rPr>
        <w:t xml:space="preserve"> </w:t>
      </w:r>
      <w:r w:rsidR="002E086C">
        <w:rPr>
          <w:sz w:val="24"/>
          <w:szCs w:val="24"/>
        </w:rPr>
        <w:t>In 2022, the New Homes Quality Board</w:t>
      </w:r>
      <w:r w:rsidR="00C13F2B">
        <w:rPr>
          <w:sz w:val="24"/>
          <w:szCs w:val="24"/>
        </w:rPr>
        <w:t xml:space="preserve"> (NHQB)</w:t>
      </w:r>
      <w:r w:rsidR="00022FD4">
        <w:rPr>
          <w:sz w:val="24"/>
          <w:szCs w:val="24"/>
        </w:rPr>
        <w:t xml:space="preserve"> </w:t>
      </w:r>
      <w:r w:rsidR="00C13F2B">
        <w:rPr>
          <w:sz w:val="24"/>
          <w:szCs w:val="24"/>
        </w:rPr>
        <w:t xml:space="preserve">established the New Homes Ombudsman </w:t>
      </w:r>
      <w:r w:rsidR="00753D6F">
        <w:rPr>
          <w:sz w:val="24"/>
          <w:szCs w:val="24"/>
        </w:rPr>
        <w:t>S</w:t>
      </w:r>
      <w:r w:rsidR="00C13F2B">
        <w:rPr>
          <w:sz w:val="24"/>
          <w:szCs w:val="24"/>
        </w:rPr>
        <w:t xml:space="preserve">ervice </w:t>
      </w:r>
      <w:r w:rsidR="00753D6F">
        <w:rPr>
          <w:sz w:val="24"/>
          <w:szCs w:val="24"/>
        </w:rPr>
        <w:t xml:space="preserve">(NHOS) </w:t>
      </w:r>
      <w:r w:rsidR="00C13F2B">
        <w:rPr>
          <w:sz w:val="24"/>
          <w:szCs w:val="24"/>
        </w:rPr>
        <w:t xml:space="preserve">to safeguard homeowners </w:t>
      </w:r>
      <w:r w:rsidR="00E65A9F">
        <w:rPr>
          <w:sz w:val="24"/>
          <w:szCs w:val="24"/>
        </w:rPr>
        <w:t>interests</w:t>
      </w:r>
      <w:r w:rsidR="00D601C9">
        <w:rPr>
          <w:sz w:val="24"/>
          <w:szCs w:val="24"/>
        </w:rPr>
        <w:t>, improve quality standards and</w:t>
      </w:r>
      <w:r w:rsidR="00E65A9F">
        <w:rPr>
          <w:sz w:val="24"/>
          <w:szCs w:val="24"/>
        </w:rPr>
        <w:t xml:space="preserve"> hold developers or builders accountable where they fail to correct defects</w:t>
      </w:r>
      <w:r w:rsidR="007D4E04">
        <w:rPr>
          <w:sz w:val="24"/>
          <w:szCs w:val="24"/>
        </w:rPr>
        <w:t xml:space="preserve"> </w:t>
      </w:r>
      <w:r w:rsidR="006A3D8C">
        <w:rPr>
          <w:sz w:val="24"/>
          <w:szCs w:val="24"/>
        </w:rPr>
        <w:t xml:space="preserve">(Higgins, </w:t>
      </w:r>
      <w:r w:rsidR="0071521C">
        <w:rPr>
          <w:sz w:val="24"/>
          <w:szCs w:val="24"/>
        </w:rPr>
        <w:t xml:space="preserve">2026). </w:t>
      </w:r>
    </w:p>
    <w:p w14:paraId="2B0829F9" w14:textId="4341C563" w:rsidR="00E31324" w:rsidRDefault="00FF4F69" w:rsidP="009E5DFA">
      <w:pPr>
        <w:jc w:val="both"/>
        <w:rPr>
          <w:sz w:val="24"/>
          <w:szCs w:val="24"/>
        </w:rPr>
      </w:pPr>
      <w:r>
        <w:rPr>
          <w:sz w:val="24"/>
          <w:szCs w:val="24"/>
        </w:rPr>
        <w:t>Despite</w:t>
      </w:r>
      <w:r w:rsidR="00D526A2">
        <w:rPr>
          <w:sz w:val="24"/>
          <w:szCs w:val="24"/>
        </w:rPr>
        <w:t xml:space="preserve"> </w:t>
      </w:r>
      <w:r w:rsidR="008C22E9">
        <w:rPr>
          <w:sz w:val="24"/>
          <w:szCs w:val="24"/>
        </w:rPr>
        <w:t>providing</w:t>
      </w:r>
      <w:r w:rsidR="0042668B">
        <w:rPr>
          <w:sz w:val="24"/>
          <w:szCs w:val="24"/>
        </w:rPr>
        <w:t xml:space="preserve"> </w:t>
      </w:r>
      <w:r w:rsidR="007569CD">
        <w:rPr>
          <w:sz w:val="24"/>
          <w:szCs w:val="24"/>
        </w:rPr>
        <w:t>p</w:t>
      </w:r>
      <w:r w:rsidR="00FF4B98">
        <w:rPr>
          <w:sz w:val="24"/>
          <w:szCs w:val="24"/>
        </w:rPr>
        <w:t>otential</w:t>
      </w:r>
      <w:r w:rsidR="007569CD">
        <w:rPr>
          <w:sz w:val="24"/>
          <w:szCs w:val="24"/>
        </w:rPr>
        <w:t xml:space="preserve"> </w:t>
      </w:r>
      <w:r w:rsidR="0042668B">
        <w:rPr>
          <w:sz w:val="24"/>
          <w:szCs w:val="24"/>
        </w:rPr>
        <w:t xml:space="preserve">buyers or </w:t>
      </w:r>
      <w:r w:rsidR="00D526A2">
        <w:rPr>
          <w:sz w:val="24"/>
          <w:szCs w:val="24"/>
        </w:rPr>
        <w:t>existing</w:t>
      </w:r>
      <w:r w:rsidR="00F3624D">
        <w:rPr>
          <w:sz w:val="24"/>
          <w:szCs w:val="24"/>
        </w:rPr>
        <w:t xml:space="preserve"> homeowners</w:t>
      </w:r>
      <w:r w:rsidR="00D526A2">
        <w:rPr>
          <w:sz w:val="24"/>
          <w:szCs w:val="24"/>
        </w:rPr>
        <w:t xml:space="preserve"> with</w:t>
      </w:r>
      <w:r w:rsidR="00F3624D">
        <w:rPr>
          <w:sz w:val="24"/>
          <w:szCs w:val="24"/>
        </w:rPr>
        <w:t xml:space="preserve"> an alternative </w:t>
      </w:r>
      <w:r w:rsidR="00D526A2">
        <w:rPr>
          <w:sz w:val="24"/>
          <w:szCs w:val="24"/>
        </w:rPr>
        <w:t>means of</w:t>
      </w:r>
      <w:r w:rsidR="00F3624D">
        <w:rPr>
          <w:sz w:val="24"/>
          <w:szCs w:val="24"/>
        </w:rPr>
        <w:t xml:space="preserve"> resolving disputes with developers or builders</w:t>
      </w:r>
      <w:r w:rsidR="00D76A0D">
        <w:rPr>
          <w:sz w:val="24"/>
          <w:szCs w:val="24"/>
        </w:rPr>
        <w:t xml:space="preserve"> regarding quality </w:t>
      </w:r>
      <w:r w:rsidR="00D526A2">
        <w:rPr>
          <w:sz w:val="24"/>
          <w:szCs w:val="24"/>
        </w:rPr>
        <w:t>issues</w:t>
      </w:r>
      <w:r w:rsidR="00D76A0D">
        <w:rPr>
          <w:sz w:val="24"/>
          <w:szCs w:val="24"/>
        </w:rPr>
        <w:t xml:space="preserve">, the service has </w:t>
      </w:r>
      <w:r w:rsidR="00D76A0D">
        <w:rPr>
          <w:sz w:val="24"/>
          <w:szCs w:val="24"/>
        </w:rPr>
        <w:lastRenderedPageBreak/>
        <w:t>previously been criticised</w:t>
      </w:r>
      <w:r w:rsidR="00D526A2">
        <w:rPr>
          <w:sz w:val="24"/>
          <w:szCs w:val="24"/>
        </w:rPr>
        <w:t xml:space="preserve"> for</w:t>
      </w:r>
      <w:r w:rsidR="00D76A0D">
        <w:rPr>
          <w:sz w:val="24"/>
          <w:szCs w:val="24"/>
        </w:rPr>
        <w:t xml:space="preserve"> </w:t>
      </w:r>
      <w:r w:rsidR="0051128F">
        <w:rPr>
          <w:sz w:val="24"/>
          <w:szCs w:val="24"/>
        </w:rPr>
        <w:t>its ineffectiveness.</w:t>
      </w:r>
      <w:r w:rsidR="00642F9F">
        <w:rPr>
          <w:sz w:val="24"/>
          <w:szCs w:val="24"/>
        </w:rPr>
        <w:t xml:space="preserve"> J</w:t>
      </w:r>
      <w:r w:rsidR="00D526A2">
        <w:rPr>
          <w:sz w:val="24"/>
          <w:szCs w:val="24"/>
        </w:rPr>
        <w:t>odi Berg</w:t>
      </w:r>
      <w:r w:rsidR="001F1FA8">
        <w:rPr>
          <w:sz w:val="24"/>
          <w:szCs w:val="24"/>
        </w:rPr>
        <w:t>, Chair of the NHOS</w:t>
      </w:r>
      <w:r w:rsidR="00CC5598">
        <w:rPr>
          <w:sz w:val="24"/>
          <w:szCs w:val="24"/>
        </w:rPr>
        <w:t xml:space="preserve"> believed </w:t>
      </w:r>
      <w:r w:rsidR="00AF2FFC">
        <w:rPr>
          <w:sz w:val="24"/>
          <w:szCs w:val="24"/>
        </w:rPr>
        <w:t>it required</w:t>
      </w:r>
      <w:r w:rsidR="001E0C49">
        <w:rPr>
          <w:sz w:val="24"/>
          <w:szCs w:val="24"/>
        </w:rPr>
        <w:t xml:space="preserve"> further</w:t>
      </w:r>
      <w:r w:rsidR="00AF2FFC">
        <w:rPr>
          <w:sz w:val="24"/>
          <w:szCs w:val="24"/>
        </w:rPr>
        <w:t xml:space="preserve"> reinforcement </w:t>
      </w:r>
      <w:r w:rsidR="005D1915">
        <w:rPr>
          <w:sz w:val="24"/>
          <w:szCs w:val="24"/>
        </w:rPr>
        <w:t xml:space="preserve">and advised the UK government to </w:t>
      </w:r>
      <w:r w:rsidR="00FD534D">
        <w:rPr>
          <w:sz w:val="24"/>
          <w:szCs w:val="24"/>
        </w:rPr>
        <w:t>take action</w:t>
      </w:r>
      <w:r w:rsidR="005D1915">
        <w:rPr>
          <w:sz w:val="24"/>
          <w:szCs w:val="24"/>
        </w:rPr>
        <w:t xml:space="preserve"> </w:t>
      </w:r>
      <w:r w:rsidR="00D00BC1">
        <w:rPr>
          <w:sz w:val="24"/>
          <w:szCs w:val="24"/>
        </w:rPr>
        <w:t xml:space="preserve">as </w:t>
      </w:r>
      <w:r w:rsidR="00E07170">
        <w:rPr>
          <w:sz w:val="24"/>
          <w:szCs w:val="24"/>
        </w:rPr>
        <w:t xml:space="preserve">participation </w:t>
      </w:r>
      <w:r w:rsidR="0029634D">
        <w:rPr>
          <w:sz w:val="24"/>
          <w:szCs w:val="24"/>
        </w:rPr>
        <w:t>in</w:t>
      </w:r>
      <w:r w:rsidR="00E07170">
        <w:rPr>
          <w:sz w:val="24"/>
          <w:szCs w:val="24"/>
        </w:rPr>
        <w:t xml:space="preserve"> </w:t>
      </w:r>
      <w:r w:rsidR="00D00BC1">
        <w:rPr>
          <w:sz w:val="24"/>
          <w:szCs w:val="24"/>
        </w:rPr>
        <w:t>the service was entirely voluntary</w:t>
      </w:r>
      <w:r w:rsidR="007A421C">
        <w:rPr>
          <w:sz w:val="24"/>
          <w:szCs w:val="24"/>
        </w:rPr>
        <w:t xml:space="preserve"> (</w:t>
      </w:r>
      <w:proofErr w:type="spellStart"/>
      <w:r w:rsidR="009D44D0">
        <w:rPr>
          <w:sz w:val="24"/>
          <w:szCs w:val="24"/>
        </w:rPr>
        <w:t>The</w:t>
      </w:r>
      <w:r w:rsidR="00B05477">
        <w:rPr>
          <w:sz w:val="24"/>
          <w:szCs w:val="24"/>
        </w:rPr>
        <w:t>Negotiator</w:t>
      </w:r>
      <w:proofErr w:type="spellEnd"/>
      <w:r w:rsidR="00B05477">
        <w:rPr>
          <w:sz w:val="24"/>
          <w:szCs w:val="24"/>
        </w:rPr>
        <w:t>, 2024).</w:t>
      </w:r>
      <w:r w:rsidR="006514B5">
        <w:rPr>
          <w:sz w:val="24"/>
          <w:szCs w:val="24"/>
        </w:rPr>
        <w:t xml:space="preserve"> T</w:t>
      </w:r>
      <w:r w:rsidR="00317DA4">
        <w:rPr>
          <w:sz w:val="24"/>
          <w:szCs w:val="24"/>
        </w:rPr>
        <w:t xml:space="preserve">he Competition and Markets Authority (CMA) in 2024 </w:t>
      </w:r>
      <w:r w:rsidR="004F3F47">
        <w:rPr>
          <w:sz w:val="24"/>
          <w:szCs w:val="24"/>
        </w:rPr>
        <w:t xml:space="preserve">proposed that the government should introduce </w:t>
      </w:r>
      <w:r w:rsidR="006D092C">
        <w:rPr>
          <w:sz w:val="24"/>
          <w:szCs w:val="24"/>
        </w:rPr>
        <w:t xml:space="preserve">a new scheme and consumer code which </w:t>
      </w:r>
      <w:r w:rsidR="00934C44">
        <w:rPr>
          <w:sz w:val="24"/>
          <w:szCs w:val="24"/>
        </w:rPr>
        <w:t>involves house builders being legally require</w:t>
      </w:r>
      <w:r w:rsidR="003A70EC">
        <w:rPr>
          <w:sz w:val="24"/>
          <w:szCs w:val="24"/>
        </w:rPr>
        <w:t>d to join.</w:t>
      </w:r>
      <w:r w:rsidR="00943AB4">
        <w:rPr>
          <w:sz w:val="24"/>
          <w:szCs w:val="24"/>
        </w:rPr>
        <w:t xml:space="preserve"> Additionally, senior vice pres</w:t>
      </w:r>
      <w:r w:rsidR="00054AE4">
        <w:rPr>
          <w:sz w:val="24"/>
          <w:szCs w:val="24"/>
        </w:rPr>
        <w:t>ident</w:t>
      </w:r>
      <w:r w:rsidR="00EC4644">
        <w:rPr>
          <w:sz w:val="24"/>
          <w:szCs w:val="24"/>
        </w:rPr>
        <w:t xml:space="preserve"> Paul Gandy of the CIOB </w:t>
      </w:r>
      <w:r w:rsidR="009522B5">
        <w:rPr>
          <w:sz w:val="24"/>
          <w:szCs w:val="24"/>
        </w:rPr>
        <w:t>considered</w:t>
      </w:r>
      <w:r w:rsidR="006F3638">
        <w:rPr>
          <w:sz w:val="24"/>
          <w:szCs w:val="24"/>
        </w:rPr>
        <w:t xml:space="preserve"> this </w:t>
      </w:r>
      <w:r w:rsidR="00726EC5">
        <w:rPr>
          <w:sz w:val="24"/>
          <w:szCs w:val="24"/>
        </w:rPr>
        <w:t>proposal</w:t>
      </w:r>
      <w:r w:rsidR="006F3638">
        <w:rPr>
          <w:sz w:val="24"/>
          <w:szCs w:val="24"/>
        </w:rPr>
        <w:t xml:space="preserve"> </w:t>
      </w:r>
      <w:r w:rsidR="0056403A">
        <w:rPr>
          <w:sz w:val="24"/>
          <w:szCs w:val="24"/>
        </w:rPr>
        <w:t>to be</w:t>
      </w:r>
      <w:r w:rsidR="002A03B7">
        <w:rPr>
          <w:sz w:val="24"/>
          <w:szCs w:val="24"/>
        </w:rPr>
        <w:t xml:space="preserve"> beneficial as</w:t>
      </w:r>
      <w:r w:rsidR="00153B1B">
        <w:rPr>
          <w:sz w:val="24"/>
          <w:szCs w:val="24"/>
        </w:rPr>
        <w:t xml:space="preserve"> it would ensure</w:t>
      </w:r>
      <w:r w:rsidR="002A03B7">
        <w:rPr>
          <w:sz w:val="24"/>
          <w:szCs w:val="24"/>
        </w:rPr>
        <w:t xml:space="preserve"> </w:t>
      </w:r>
      <w:r w:rsidR="00E704D3">
        <w:rPr>
          <w:sz w:val="24"/>
          <w:szCs w:val="24"/>
        </w:rPr>
        <w:t xml:space="preserve">fairer treatment of prospective buyers </w:t>
      </w:r>
      <w:r w:rsidR="00AD3186">
        <w:rPr>
          <w:sz w:val="24"/>
          <w:szCs w:val="24"/>
        </w:rPr>
        <w:t>while strengthening their rights</w:t>
      </w:r>
      <w:r w:rsidR="00D25AF2">
        <w:rPr>
          <w:sz w:val="24"/>
          <w:szCs w:val="24"/>
        </w:rPr>
        <w:t xml:space="preserve"> (Parry, 2024</w:t>
      </w:r>
      <w:r w:rsidR="00E31324">
        <w:rPr>
          <w:sz w:val="24"/>
          <w:szCs w:val="24"/>
        </w:rPr>
        <w:t xml:space="preserve">). </w:t>
      </w:r>
    </w:p>
    <w:p w14:paraId="6F6EB91E" w14:textId="29BB0812" w:rsidR="0086129D" w:rsidRDefault="00935882" w:rsidP="009E5DFA">
      <w:pPr>
        <w:jc w:val="both"/>
        <w:rPr>
          <w:sz w:val="24"/>
          <w:szCs w:val="24"/>
        </w:rPr>
      </w:pPr>
      <w:r>
        <w:rPr>
          <w:sz w:val="24"/>
          <w:szCs w:val="24"/>
        </w:rPr>
        <w:t xml:space="preserve">It would seem that these recommendations were taken into account </w:t>
      </w:r>
      <w:r w:rsidR="00981701">
        <w:rPr>
          <w:sz w:val="24"/>
          <w:szCs w:val="24"/>
        </w:rPr>
        <w:t xml:space="preserve">as the government </w:t>
      </w:r>
      <w:r w:rsidR="00EA53E8">
        <w:rPr>
          <w:sz w:val="24"/>
          <w:szCs w:val="24"/>
        </w:rPr>
        <w:t>plans to launch the New Homes Ombudsman scheme</w:t>
      </w:r>
      <w:r w:rsidR="006A01DF">
        <w:rPr>
          <w:sz w:val="24"/>
          <w:szCs w:val="24"/>
        </w:rPr>
        <w:t xml:space="preserve"> </w:t>
      </w:r>
      <w:r w:rsidR="00C2430F">
        <w:rPr>
          <w:sz w:val="24"/>
          <w:szCs w:val="24"/>
        </w:rPr>
        <w:t xml:space="preserve">from September 2026 and will be mandatory under the </w:t>
      </w:r>
      <w:r w:rsidR="002C59D4">
        <w:rPr>
          <w:sz w:val="24"/>
          <w:szCs w:val="24"/>
        </w:rPr>
        <w:t>Building Safety Act 2022</w:t>
      </w:r>
      <w:r w:rsidR="00921E2F">
        <w:rPr>
          <w:sz w:val="24"/>
          <w:szCs w:val="24"/>
        </w:rPr>
        <w:t xml:space="preserve"> (Guided Home, 2026).</w:t>
      </w:r>
      <w:r w:rsidR="002C59D4">
        <w:rPr>
          <w:sz w:val="24"/>
          <w:szCs w:val="24"/>
        </w:rPr>
        <w:t xml:space="preserve"> Even though this </w:t>
      </w:r>
      <w:r w:rsidR="00C160EF">
        <w:rPr>
          <w:sz w:val="24"/>
          <w:szCs w:val="24"/>
        </w:rPr>
        <w:t xml:space="preserve">is a step in the right direction </w:t>
      </w:r>
      <w:r w:rsidR="00E35B8D">
        <w:rPr>
          <w:sz w:val="24"/>
          <w:szCs w:val="24"/>
        </w:rPr>
        <w:t xml:space="preserve">by </w:t>
      </w:r>
      <w:r w:rsidR="00CB25DA">
        <w:rPr>
          <w:sz w:val="24"/>
          <w:szCs w:val="24"/>
        </w:rPr>
        <w:t>forcing all residential developers</w:t>
      </w:r>
      <w:r w:rsidR="00484621">
        <w:rPr>
          <w:sz w:val="24"/>
          <w:szCs w:val="24"/>
        </w:rPr>
        <w:t xml:space="preserve"> and </w:t>
      </w:r>
      <w:r w:rsidR="00801E9E">
        <w:rPr>
          <w:sz w:val="24"/>
          <w:szCs w:val="24"/>
        </w:rPr>
        <w:t>builders</w:t>
      </w:r>
      <w:r w:rsidR="00CB25DA">
        <w:rPr>
          <w:sz w:val="24"/>
          <w:szCs w:val="24"/>
        </w:rPr>
        <w:t xml:space="preserve"> in</w:t>
      </w:r>
      <w:r w:rsidR="00F72040">
        <w:rPr>
          <w:sz w:val="24"/>
          <w:szCs w:val="24"/>
        </w:rPr>
        <w:t xml:space="preserve"> England to</w:t>
      </w:r>
      <w:r w:rsidR="00CB25DA">
        <w:rPr>
          <w:sz w:val="24"/>
          <w:szCs w:val="24"/>
        </w:rPr>
        <w:t xml:space="preserve"> register</w:t>
      </w:r>
      <w:r w:rsidR="00B765DF">
        <w:rPr>
          <w:sz w:val="24"/>
          <w:szCs w:val="24"/>
        </w:rPr>
        <w:t xml:space="preserve">, it </w:t>
      </w:r>
      <w:r w:rsidR="001B3D00">
        <w:rPr>
          <w:sz w:val="24"/>
          <w:szCs w:val="24"/>
        </w:rPr>
        <w:t>remains uncertain</w:t>
      </w:r>
      <w:r w:rsidR="00F72040">
        <w:rPr>
          <w:sz w:val="24"/>
          <w:szCs w:val="24"/>
        </w:rPr>
        <w:t xml:space="preserve"> as to</w:t>
      </w:r>
      <w:r w:rsidR="001B3D00">
        <w:rPr>
          <w:sz w:val="24"/>
          <w:szCs w:val="24"/>
        </w:rPr>
        <w:t xml:space="preserve"> whether th</w:t>
      </w:r>
      <w:r w:rsidR="003D0289">
        <w:rPr>
          <w:sz w:val="24"/>
          <w:szCs w:val="24"/>
        </w:rPr>
        <w:t>e</w:t>
      </w:r>
      <w:r w:rsidR="001B3D00">
        <w:rPr>
          <w:sz w:val="24"/>
          <w:szCs w:val="24"/>
        </w:rPr>
        <w:t xml:space="preserve"> scheme will be adopted </w:t>
      </w:r>
      <w:r w:rsidR="009259A6">
        <w:rPr>
          <w:sz w:val="24"/>
          <w:szCs w:val="24"/>
        </w:rPr>
        <w:t>by</w:t>
      </w:r>
      <w:r w:rsidR="001B3D00">
        <w:rPr>
          <w:sz w:val="24"/>
          <w:szCs w:val="24"/>
        </w:rPr>
        <w:t xml:space="preserve"> Wales and Scotland in the foreseeable future.</w:t>
      </w:r>
      <w:r w:rsidR="00864D93">
        <w:rPr>
          <w:sz w:val="24"/>
          <w:szCs w:val="24"/>
        </w:rPr>
        <w:t xml:space="preserve"> </w:t>
      </w:r>
      <w:r w:rsidR="0086129D">
        <w:rPr>
          <w:sz w:val="24"/>
          <w:szCs w:val="24"/>
        </w:rPr>
        <w:t xml:space="preserve">Furthermore, this should only be treated as a temporary solution until the underlying factors which have contributed towards the industry’s </w:t>
      </w:r>
      <w:r w:rsidR="00086194">
        <w:rPr>
          <w:sz w:val="24"/>
          <w:szCs w:val="24"/>
        </w:rPr>
        <w:t>poor-quality</w:t>
      </w:r>
      <w:r w:rsidR="0086129D">
        <w:rPr>
          <w:sz w:val="24"/>
          <w:szCs w:val="24"/>
        </w:rPr>
        <w:t xml:space="preserve"> standards have been </w:t>
      </w:r>
      <w:r w:rsidR="00086194">
        <w:rPr>
          <w:sz w:val="24"/>
          <w:szCs w:val="24"/>
        </w:rPr>
        <w:t xml:space="preserve">properly addressed. </w:t>
      </w:r>
    </w:p>
    <w:p w14:paraId="0D6C9712" w14:textId="0D38C49F" w:rsidR="00B25096" w:rsidRDefault="007F3C87" w:rsidP="009E5DFA">
      <w:pPr>
        <w:jc w:val="both"/>
        <w:rPr>
          <w:sz w:val="24"/>
          <w:szCs w:val="24"/>
        </w:rPr>
      </w:pPr>
      <w:r>
        <w:rPr>
          <w:sz w:val="24"/>
          <w:szCs w:val="24"/>
        </w:rPr>
        <w:t xml:space="preserve">Members </w:t>
      </w:r>
      <w:r w:rsidR="00A855E4">
        <w:rPr>
          <w:sz w:val="24"/>
          <w:szCs w:val="24"/>
        </w:rPr>
        <w:t xml:space="preserve">of The Institute of Clerks </w:t>
      </w:r>
      <w:r w:rsidR="00F62E0A">
        <w:rPr>
          <w:sz w:val="24"/>
          <w:szCs w:val="24"/>
        </w:rPr>
        <w:t>of Works and Construction Inspectorate (ICWCI</w:t>
      </w:r>
      <w:r w:rsidR="0082130B">
        <w:rPr>
          <w:sz w:val="24"/>
          <w:szCs w:val="24"/>
        </w:rPr>
        <w:t xml:space="preserve">, 2015) were given an opportunity </w:t>
      </w:r>
      <w:r w:rsidR="008B7AD4">
        <w:rPr>
          <w:sz w:val="24"/>
          <w:szCs w:val="24"/>
        </w:rPr>
        <w:t xml:space="preserve">to </w:t>
      </w:r>
      <w:r w:rsidR="00414503">
        <w:rPr>
          <w:sz w:val="24"/>
          <w:szCs w:val="24"/>
        </w:rPr>
        <w:t xml:space="preserve">express their concerns </w:t>
      </w:r>
      <w:r w:rsidR="009378BB">
        <w:rPr>
          <w:sz w:val="24"/>
          <w:szCs w:val="24"/>
        </w:rPr>
        <w:t>through the In</w:t>
      </w:r>
      <w:r w:rsidR="00FD354B">
        <w:rPr>
          <w:sz w:val="24"/>
          <w:szCs w:val="24"/>
        </w:rPr>
        <w:t xml:space="preserve">quiry into Quality of New Build Housing in England. </w:t>
      </w:r>
      <w:r w:rsidR="003B3998">
        <w:rPr>
          <w:sz w:val="24"/>
          <w:szCs w:val="24"/>
        </w:rPr>
        <w:t xml:space="preserve">The general consensus at the time </w:t>
      </w:r>
      <w:r w:rsidR="00E471EC">
        <w:rPr>
          <w:sz w:val="24"/>
          <w:szCs w:val="24"/>
        </w:rPr>
        <w:t xml:space="preserve">was </w:t>
      </w:r>
      <w:r w:rsidR="00C522A6">
        <w:rPr>
          <w:sz w:val="24"/>
          <w:szCs w:val="24"/>
        </w:rPr>
        <w:t xml:space="preserve">that </w:t>
      </w:r>
      <w:r w:rsidR="00152816">
        <w:rPr>
          <w:sz w:val="24"/>
          <w:szCs w:val="24"/>
        </w:rPr>
        <w:t>clients and developers often exert</w:t>
      </w:r>
      <w:r w:rsidR="00E471EC">
        <w:rPr>
          <w:sz w:val="24"/>
          <w:szCs w:val="24"/>
        </w:rPr>
        <w:t>ed</w:t>
      </w:r>
      <w:r w:rsidR="00152816">
        <w:rPr>
          <w:sz w:val="24"/>
          <w:szCs w:val="24"/>
        </w:rPr>
        <w:t xml:space="preserve"> </w:t>
      </w:r>
      <w:r w:rsidR="00AA54D8">
        <w:rPr>
          <w:sz w:val="24"/>
          <w:szCs w:val="24"/>
        </w:rPr>
        <w:t>increasing</w:t>
      </w:r>
      <w:r w:rsidR="00152816">
        <w:rPr>
          <w:sz w:val="24"/>
          <w:szCs w:val="24"/>
        </w:rPr>
        <w:t xml:space="preserve"> pressure on contractors to deliver projects </w:t>
      </w:r>
      <w:r w:rsidR="00B25096">
        <w:rPr>
          <w:sz w:val="24"/>
          <w:szCs w:val="24"/>
        </w:rPr>
        <w:t xml:space="preserve">on time in order to achieve cost optimization and value for money. </w:t>
      </w:r>
      <w:r w:rsidR="0022355A">
        <w:rPr>
          <w:sz w:val="24"/>
          <w:szCs w:val="24"/>
        </w:rPr>
        <w:t xml:space="preserve">This </w:t>
      </w:r>
      <w:r w:rsidR="009E16FC">
        <w:rPr>
          <w:sz w:val="24"/>
          <w:szCs w:val="24"/>
        </w:rPr>
        <w:t xml:space="preserve"> had a detrimental impact </w:t>
      </w:r>
      <w:r w:rsidR="00A0476E">
        <w:rPr>
          <w:sz w:val="24"/>
          <w:szCs w:val="24"/>
        </w:rPr>
        <w:t xml:space="preserve">on workmanship as the contractor would be forced to </w:t>
      </w:r>
      <w:r w:rsidR="00A24F4E">
        <w:rPr>
          <w:sz w:val="24"/>
          <w:szCs w:val="24"/>
        </w:rPr>
        <w:t xml:space="preserve">compromise on quality control in exchange for cost and time. </w:t>
      </w:r>
      <w:r w:rsidR="00E468F4">
        <w:rPr>
          <w:sz w:val="24"/>
          <w:szCs w:val="24"/>
        </w:rPr>
        <w:t xml:space="preserve">Moreover, </w:t>
      </w:r>
      <w:r w:rsidR="00145815">
        <w:rPr>
          <w:sz w:val="24"/>
          <w:szCs w:val="24"/>
        </w:rPr>
        <w:t xml:space="preserve">these issues have been further exacerbated by the gradual decline of </w:t>
      </w:r>
      <w:r w:rsidR="00192638">
        <w:rPr>
          <w:sz w:val="24"/>
          <w:szCs w:val="24"/>
        </w:rPr>
        <w:t>skill and resource levels within the industry</w:t>
      </w:r>
      <w:r w:rsidR="001C5807">
        <w:rPr>
          <w:sz w:val="24"/>
          <w:szCs w:val="24"/>
        </w:rPr>
        <w:t xml:space="preserve"> (ICWCI, 2025). </w:t>
      </w:r>
      <w:r w:rsidR="002B53EF">
        <w:rPr>
          <w:sz w:val="24"/>
          <w:szCs w:val="24"/>
        </w:rPr>
        <w:t xml:space="preserve">Based on previous discussions, these issues </w:t>
      </w:r>
      <w:r w:rsidR="00B73E4C">
        <w:rPr>
          <w:sz w:val="24"/>
          <w:szCs w:val="24"/>
        </w:rPr>
        <w:t>rem</w:t>
      </w:r>
      <w:r w:rsidR="001001F1">
        <w:rPr>
          <w:sz w:val="24"/>
          <w:szCs w:val="24"/>
        </w:rPr>
        <w:t>ain</w:t>
      </w:r>
      <w:r w:rsidR="002B53EF">
        <w:rPr>
          <w:sz w:val="24"/>
          <w:szCs w:val="24"/>
        </w:rPr>
        <w:t xml:space="preserve"> preva</w:t>
      </w:r>
      <w:r w:rsidR="00F40691">
        <w:rPr>
          <w:sz w:val="24"/>
          <w:szCs w:val="24"/>
        </w:rPr>
        <w:t xml:space="preserve">lent today and </w:t>
      </w:r>
      <w:r w:rsidR="001001F1">
        <w:rPr>
          <w:sz w:val="24"/>
          <w:szCs w:val="24"/>
        </w:rPr>
        <w:t xml:space="preserve">require further </w:t>
      </w:r>
      <w:r w:rsidR="00882413">
        <w:rPr>
          <w:sz w:val="24"/>
          <w:szCs w:val="24"/>
        </w:rPr>
        <w:t>action</w:t>
      </w:r>
      <w:r w:rsidR="00F40691">
        <w:rPr>
          <w:sz w:val="24"/>
          <w:szCs w:val="24"/>
        </w:rPr>
        <w:t xml:space="preserve">, especially with the </w:t>
      </w:r>
      <w:r w:rsidR="0052445E">
        <w:rPr>
          <w:sz w:val="24"/>
          <w:szCs w:val="24"/>
        </w:rPr>
        <w:t>government’s</w:t>
      </w:r>
      <w:r w:rsidR="00F40691">
        <w:rPr>
          <w:sz w:val="24"/>
          <w:szCs w:val="24"/>
        </w:rPr>
        <w:t xml:space="preserve"> </w:t>
      </w:r>
      <w:r w:rsidR="00D4386E">
        <w:rPr>
          <w:sz w:val="24"/>
          <w:szCs w:val="24"/>
        </w:rPr>
        <w:t xml:space="preserve">plan to build 1.5 million homes over </w:t>
      </w:r>
      <w:r w:rsidR="00BA2104">
        <w:rPr>
          <w:sz w:val="24"/>
          <w:szCs w:val="24"/>
        </w:rPr>
        <w:t xml:space="preserve">the next four years. </w:t>
      </w:r>
      <w:r w:rsidR="00BB1628">
        <w:rPr>
          <w:sz w:val="24"/>
          <w:szCs w:val="24"/>
        </w:rPr>
        <w:t xml:space="preserve">Choosing to ignore this </w:t>
      </w:r>
      <w:r w:rsidR="005933A6">
        <w:rPr>
          <w:sz w:val="24"/>
          <w:szCs w:val="24"/>
        </w:rPr>
        <w:t>will plunge the housing crisis even deeper and</w:t>
      </w:r>
      <w:r w:rsidR="00146D57">
        <w:rPr>
          <w:sz w:val="24"/>
          <w:szCs w:val="24"/>
        </w:rPr>
        <w:t xml:space="preserve"> it</w:t>
      </w:r>
      <w:r w:rsidR="005933A6">
        <w:rPr>
          <w:sz w:val="24"/>
          <w:szCs w:val="24"/>
        </w:rPr>
        <w:t xml:space="preserve"> </w:t>
      </w:r>
      <w:r w:rsidR="0074044E">
        <w:rPr>
          <w:sz w:val="24"/>
          <w:szCs w:val="24"/>
        </w:rPr>
        <w:t>could possibly</w:t>
      </w:r>
      <w:r w:rsidR="00B13950">
        <w:rPr>
          <w:sz w:val="24"/>
          <w:szCs w:val="24"/>
        </w:rPr>
        <w:t xml:space="preserve"> </w:t>
      </w:r>
      <w:r w:rsidR="00407BA5">
        <w:rPr>
          <w:sz w:val="24"/>
          <w:szCs w:val="24"/>
        </w:rPr>
        <w:t>result in</w:t>
      </w:r>
      <w:r w:rsidR="00B13950">
        <w:rPr>
          <w:sz w:val="24"/>
          <w:szCs w:val="24"/>
        </w:rPr>
        <w:t xml:space="preserve"> another disaster</w:t>
      </w:r>
      <w:r w:rsidR="00133859">
        <w:rPr>
          <w:sz w:val="24"/>
          <w:szCs w:val="24"/>
        </w:rPr>
        <w:t xml:space="preserve"> that is</w:t>
      </w:r>
      <w:r w:rsidR="00B13950">
        <w:rPr>
          <w:sz w:val="24"/>
          <w:szCs w:val="24"/>
        </w:rPr>
        <w:t xml:space="preserve"> equivalent or </w:t>
      </w:r>
      <w:r w:rsidR="00407BA5">
        <w:rPr>
          <w:sz w:val="24"/>
          <w:szCs w:val="24"/>
        </w:rPr>
        <w:t xml:space="preserve">on a larger scale than Grenfell. </w:t>
      </w:r>
    </w:p>
    <w:p w14:paraId="07D81B39" w14:textId="77777777" w:rsidR="00A33D91" w:rsidRDefault="00A33D91" w:rsidP="009E5DFA">
      <w:pPr>
        <w:jc w:val="both"/>
        <w:rPr>
          <w:sz w:val="24"/>
          <w:szCs w:val="24"/>
        </w:rPr>
      </w:pPr>
    </w:p>
    <w:p w14:paraId="3CBA9322" w14:textId="56C826DC" w:rsidR="007849EE" w:rsidRPr="007849EE" w:rsidRDefault="00606FF5" w:rsidP="00A33D91">
      <w:pPr>
        <w:pStyle w:val="Heading2"/>
        <w:jc w:val="center"/>
      </w:pPr>
      <w:bookmarkStart w:id="10" w:name="_Toc235732951"/>
      <w:r>
        <w:t>2.</w:t>
      </w:r>
      <w:r w:rsidR="0002390D">
        <w:t>4</w:t>
      </w:r>
      <w:r>
        <w:t xml:space="preserve">  </w:t>
      </w:r>
      <w:r w:rsidR="007674FB">
        <w:t xml:space="preserve">Will the Construction Industry </w:t>
      </w:r>
      <w:r w:rsidR="00D3628F">
        <w:t>Embrace</w:t>
      </w:r>
      <w:r w:rsidR="003079CD">
        <w:t xml:space="preserve"> Change</w:t>
      </w:r>
      <w:r w:rsidR="00D3628F">
        <w:t xml:space="preserve"> </w:t>
      </w:r>
      <w:r w:rsidR="008259C2">
        <w:t>or Remain Fragmented</w:t>
      </w:r>
      <w:bookmarkEnd w:id="10"/>
    </w:p>
    <w:p w14:paraId="61306917" w14:textId="7195E68C" w:rsidR="00CB279F" w:rsidRDefault="000F0252" w:rsidP="00D71130">
      <w:pPr>
        <w:jc w:val="both"/>
        <w:rPr>
          <w:sz w:val="24"/>
          <w:szCs w:val="24"/>
        </w:rPr>
      </w:pPr>
      <w:r>
        <w:rPr>
          <w:sz w:val="24"/>
          <w:szCs w:val="24"/>
        </w:rPr>
        <w:t xml:space="preserve">In 2018, Rachel Morris (CEO of the ICWCI) proposed a viable solution </w:t>
      </w:r>
      <w:r w:rsidR="001E2029">
        <w:rPr>
          <w:sz w:val="24"/>
          <w:szCs w:val="24"/>
        </w:rPr>
        <w:t xml:space="preserve">to help </w:t>
      </w:r>
      <w:r w:rsidR="00F032A9">
        <w:rPr>
          <w:sz w:val="24"/>
          <w:szCs w:val="24"/>
        </w:rPr>
        <w:t xml:space="preserve">restore quality control throughout all construction projects </w:t>
      </w:r>
      <w:r w:rsidR="004D25E3">
        <w:rPr>
          <w:sz w:val="24"/>
          <w:szCs w:val="24"/>
        </w:rPr>
        <w:t>in the industry. This followed the</w:t>
      </w:r>
      <w:r w:rsidR="00C8352E">
        <w:rPr>
          <w:sz w:val="24"/>
          <w:szCs w:val="24"/>
        </w:rPr>
        <w:t xml:space="preserve"> institute</w:t>
      </w:r>
      <w:r w:rsidR="00F86653">
        <w:rPr>
          <w:sz w:val="24"/>
          <w:szCs w:val="24"/>
        </w:rPr>
        <w:t xml:space="preserve">’s participation </w:t>
      </w:r>
      <w:r w:rsidR="006C52FA">
        <w:rPr>
          <w:sz w:val="24"/>
          <w:szCs w:val="24"/>
        </w:rPr>
        <w:t xml:space="preserve">into a number of inquiries such as new build housing and </w:t>
      </w:r>
      <w:r w:rsidR="00430092">
        <w:rPr>
          <w:sz w:val="24"/>
          <w:szCs w:val="24"/>
        </w:rPr>
        <w:t xml:space="preserve">the Edinburgh schools, as well as its collaboration with the Construction Industry Council (CIC) workshops </w:t>
      </w:r>
      <w:r w:rsidR="00B93079">
        <w:rPr>
          <w:sz w:val="24"/>
          <w:szCs w:val="24"/>
        </w:rPr>
        <w:t xml:space="preserve">regarding the Grenfell disaster. </w:t>
      </w:r>
      <w:r w:rsidR="00DF6A52">
        <w:rPr>
          <w:sz w:val="24"/>
          <w:szCs w:val="24"/>
        </w:rPr>
        <w:t xml:space="preserve">She believed that </w:t>
      </w:r>
      <w:r w:rsidR="00E34351">
        <w:rPr>
          <w:sz w:val="24"/>
          <w:szCs w:val="24"/>
        </w:rPr>
        <w:t xml:space="preserve">if the </w:t>
      </w:r>
      <w:r w:rsidR="002711D5">
        <w:rPr>
          <w:sz w:val="24"/>
          <w:szCs w:val="24"/>
        </w:rPr>
        <w:t>c</w:t>
      </w:r>
      <w:r w:rsidR="00E34351">
        <w:rPr>
          <w:sz w:val="24"/>
          <w:szCs w:val="24"/>
        </w:rPr>
        <w:t xml:space="preserve">lerk of </w:t>
      </w:r>
      <w:r w:rsidR="002711D5">
        <w:rPr>
          <w:sz w:val="24"/>
          <w:szCs w:val="24"/>
        </w:rPr>
        <w:t>w</w:t>
      </w:r>
      <w:r w:rsidR="00E34351">
        <w:rPr>
          <w:sz w:val="24"/>
          <w:szCs w:val="24"/>
        </w:rPr>
        <w:t xml:space="preserve">orks were to be provided with sufficient resources </w:t>
      </w:r>
      <w:r w:rsidR="008C1000">
        <w:rPr>
          <w:sz w:val="24"/>
          <w:szCs w:val="24"/>
        </w:rPr>
        <w:t xml:space="preserve">and the role was introduced as a mandatory requirement, </w:t>
      </w:r>
      <w:r w:rsidR="00CC0C1D">
        <w:rPr>
          <w:sz w:val="24"/>
          <w:szCs w:val="24"/>
        </w:rPr>
        <w:t xml:space="preserve">the client would come to appreciate this as it guarantees the protection of their interests. </w:t>
      </w:r>
      <w:r w:rsidR="00F0502F">
        <w:rPr>
          <w:sz w:val="24"/>
          <w:szCs w:val="24"/>
        </w:rPr>
        <w:t xml:space="preserve">Additionally, </w:t>
      </w:r>
      <w:r w:rsidR="00F079B2">
        <w:rPr>
          <w:sz w:val="24"/>
          <w:szCs w:val="24"/>
        </w:rPr>
        <w:t xml:space="preserve">the institute </w:t>
      </w:r>
      <w:r w:rsidR="00FF3A53">
        <w:rPr>
          <w:sz w:val="24"/>
          <w:szCs w:val="24"/>
        </w:rPr>
        <w:t xml:space="preserve">requested government </w:t>
      </w:r>
      <w:r w:rsidR="00C65EA7">
        <w:rPr>
          <w:sz w:val="24"/>
          <w:szCs w:val="24"/>
        </w:rPr>
        <w:t>funding</w:t>
      </w:r>
      <w:r w:rsidR="00FF4A5C">
        <w:rPr>
          <w:sz w:val="24"/>
          <w:szCs w:val="24"/>
        </w:rPr>
        <w:t xml:space="preserve"> </w:t>
      </w:r>
      <w:r w:rsidR="00C65EA7">
        <w:rPr>
          <w:sz w:val="24"/>
          <w:szCs w:val="24"/>
        </w:rPr>
        <w:t xml:space="preserve">to support the training of the next generation of </w:t>
      </w:r>
      <w:r w:rsidR="00F008D8">
        <w:rPr>
          <w:sz w:val="24"/>
          <w:szCs w:val="24"/>
        </w:rPr>
        <w:t>c</w:t>
      </w:r>
      <w:r w:rsidR="00C65EA7">
        <w:rPr>
          <w:sz w:val="24"/>
          <w:szCs w:val="24"/>
        </w:rPr>
        <w:t xml:space="preserve">lerks of </w:t>
      </w:r>
      <w:r w:rsidR="00F008D8">
        <w:rPr>
          <w:sz w:val="24"/>
          <w:szCs w:val="24"/>
        </w:rPr>
        <w:t>w</w:t>
      </w:r>
      <w:r w:rsidR="00C65EA7">
        <w:rPr>
          <w:sz w:val="24"/>
          <w:szCs w:val="24"/>
        </w:rPr>
        <w:t>orks</w:t>
      </w:r>
      <w:r w:rsidR="00290186">
        <w:rPr>
          <w:sz w:val="24"/>
          <w:szCs w:val="24"/>
        </w:rPr>
        <w:t xml:space="preserve"> (JCT, </w:t>
      </w:r>
      <w:r w:rsidR="00E427AE">
        <w:rPr>
          <w:sz w:val="24"/>
          <w:szCs w:val="24"/>
        </w:rPr>
        <w:t xml:space="preserve">2018). </w:t>
      </w:r>
      <w:r w:rsidR="00C65EA7">
        <w:rPr>
          <w:sz w:val="24"/>
          <w:szCs w:val="24"/>
        </w:rPr>
        <w:t xml:space="preserve">However, </w:t>
      </w:r>
      <w:r w:rsidR="0043093D">
        <w:rPr>
          <w:sz w:val="24"/>
          <w:szCs w:val="24"/>
        </w:rPr>
        <w:t xml:space="preserve">where it </w:t>
      </w:r>
      <w:r w:rsidR="00864119">
        <w:rPr>
          <w:sz w:val="24"/>
          <w:szCs w:val="24"/>
        </w:rPr>
        <w:t xml:space="preserve">concluded in the previous subsection that </w:t>
      </w:r>
      <w:r w:rsidR="00031A6C">
        <w:rPr>
          <w:sz w:val="24"/>
          <w:szCs w:val="24"/>
        </w:rPr>
        <w:t xml:space="preserve">a lack of skill and resources contributed towards </w:t>
      </w:r>
      <w:r w:rsidR="00EF37B9">
        <w:rPr>
          <w:sz w:val="24"/>
          <w:szCs w:val="24"/>
        </w:rPr>
        <w:t xml:space="preserve">poor </w:t>
      </w:r>
      <w:r w:rsidR="00EF37B9">
        <w:rPr>
          <w:sz w:val="24"/>
          <w:szCs w:val="24"/>
        </w:rPr>
        <w:lastRenderedPageBreak/>
        <w:t xml:space="preserve">workmanship, </w:t>
      </w:r>
      <w:r w:rsidR="00386D1A">
        <w:rPr>
          <w:sz w:val="24"/>
          <w:szCs w:val="24"/>
        </w:rPr>
        <w:t xml:space="preserve">these recommendations </w:t>
      </w:r>
      <w:r w:rsidR="008C5F1F">
        <w:rPr>
          <w:sz w:val="24"/>
          <w:szCs w:val="24"/>
        </w:rPr>
        <w:t>may be</w:t>
      </w:r>
      <w:r w:rsidR="00167BFB">
        <w:rPr>
          <w:sz w:val="24"/>
          <w:szCs w:val="24"/>
        </w:rPr>
        <w:t xml:space="preserve"> viewed as </w:t>
      </w:r>
      <w:r w:rsidR="00D540A1">
        <w:rPr>
          <w:sz w:val="24"/>
          <w:szCs w:val="24"/>
        </w:rPr>
        <w:t xml:space="preserve">impractical for the foreseeable future. </w:t>
      </w:r>
    </w:p>
    <w:p w14:paraId="7CB77BBD" w14:textId="0A3DDBA6" w:rsidR="00836958" w:rsidRDefault="00816314" w:rsidP="00D71130">
      <w:pPr>
        <w:jc w:val="both"/>
        <w:rPr>
          <w:sz w:val="24"/>
          <w:szCs w:val="24"/>
        </w:rPr>
      </w:pPr>
      <w:r>
        <w:rPr>
          <w:sz w:val="24"/>
          <w:szCs w:val="24"/>
        </w:rPr>
        <w:t xml:space="preserve">The </w:t>
      </w:r>
      <w:r w:rsidR="00136426">
        <w:rPr>
          <w:sz w:val="24"/>
          <w:szCs w:val="24"/>
        </w:rPr>
        <w:t>Modernise or Die report published by Mark Farmer in 2016</w:t>
      </w:r>
      <w:r w:rsidR="00595BBC">
        <w:rPr>
          <w:sz w:val="24"/>
          <w:szCs w:val="24"/>
        </w:rPr>
        <w:t xml:space="preserve"> highlighted </w:t>
      </w:r>
      <w:r w:rsidR="00CE1799">
        <w:rPr>
          <w:sz w:val="24"/>
          <w:szCs w:val="24"/>
        </w:rPr>
        <w:t xml:space="preserve">that the construction </w:t>
      </w:r>
      <w:r w:rsidR="0039354F">
        <w:rPr>
          <w:sz w:val="24"/>
          <w:szCs w:val="24"/>
        </w:rPr>
        <w:t>industry’s</w:t>
      </w:r>
      <w:r w:rsidR="00854D19">
        <w:rPr>
          <w:sz w:val="24"/>
          <w:szCs w:val="24"/>
        </w:rPr>
        <w:t xml:space="preserve"> current</w:t>
      </w:r>
      <w:r w:rsidR="00936F7F">
        <w:rPr>
          <w:sz w:val="24"/>
          <w:szCs w:val="24"/>
        </w:rPr>
        <w:t xml:space="preserve"> </w:t>
      </w:r>
      <w:r w:rsidR="0079584C">
        <w:rPr>
          <w:sz w:val="24"/>
          <w:szCs w:val="24"/>
        </w:rPr>
        <w:t xml:space="preserve">labour model is unsustainable and required reformation. </w:t>
      </w:r>
      <w:r w:rsidR="00AD7555">
        <w:rPr>
          <w:sz w:val="24"/>
          <w:szCs w:val="24"/>
        </w:rPr>
        <w:t xml:space="preserve">It is believed that </w:t>
      </w:r>
      <w:r w:rsidR="00EB1181">
        <w:rPr>
          <w:sz w:val="24"/>
          <w:szCs w:val="24"/>
        </w:rPr>
        <w:t>years of inadequate</w:t>
      </w:r>
      <w:r w:rsidR="005A7974">
        <w:rPr>
          <w:sz w:val="24"/>
          <w:szCs w:val="24"/>
        </w:rPr>
        <w:t xml:space="preserve"> investment in skills</w:t>
      </w:r>
      <w:r w:rsidR="007466FD">
        <w:rPr>
          <w:sz w:val="24"/>
          <w:szCs w:val="24"/>
        </w:rPr>
        <w:t xml:space="preserve">, innovation and </w:t>
      </w:r>
      <w:r w:rsidR="00AF036A">
        <w:rPr>
          <w:sz w:val="24"/>
          <w:szCs w:val="24"/>
        </w:rPr>
        <w:t>incentivisation</w:t>
      </w:r>
      <w:r w:rsidR="007466FD">
        <w:rPr>
          <w:sz w:val="24"/>
          <w:szCs w:val="24"/>
        </w:rPr>
        <w:t xml:space="preserve"> </w:t>
      </w:r>
      <w:r w:rsidR="00AF036A">
        <w:rPr>
          <w:sz w:val="24"/>
          <w:szCs w:val="24"/>
        </w:rPr>
        <w:t>h</w:t>
      </w:r>
      <w:r w:rsidR="005A7974">
        <w:rPr>
          <w:sz w:val="24"/>
          <w:szCs w:val="24"/>
        </w:rPr>
        <w:t>ave</w:t>
      </w:r>
      <w:r w:rsidR="00AF036A">
        <w:rPr>
          <w:sz w:val="24"/>
          <w:szCs w:val="24"/>
        </w:rPr>
        <w:t xml:space="preserve"> contributed towards unpro</w:t>
      </w:r>
      <w:r w:rsidR="00D06C7F">
        <w:rPr>
          <w:sz w:val="24"/>
          <w:szCs w:val="24"/>
        </w:rPr>
        <w:t>ductive</w:t>
      </w:r>
      <w:r w:rsidR="009371F5">
        <w:rPr>
          <w:sz w:val="24"/>
          <w:szCs w:val="24"/>
        </w:rPr>
        <w:t xml:space="preserve"> industry</w:t>
      </w:r>
      <w:r w:rsidR="00D06C7F">
        <w:rPr>
          <w:sz w:val="24"/>
          <w:szCs w:val="24"/>
        </w:rPr>
        <w:t xml:space="preserve"> behaviour</w:t>
      </w:r>
      <w:r w:rsidR="005F5590">
        <w:rPr>
          <w:sz w:val="24"/>
          <w:szCs w:val="24"/>
        </w:rPr>
        <w:t xml:space="preserve">. </w:t>
      </w:r>
      <w:r w:rsidR="00267974">
        <w:rPr>
          <w:sz w:val="24"/>
          <w:szCs w:val="24"/>
        </w:rPr>
        <w:t>Over</w:t>
      </w:r>
      <w:r w:rsidR="00CF15AD">
        <w:rPr>
          <w:sz w:val="24"/>
          <w:szCs w:val="24"/>
        </w:rPr>
        <w:t xml:space="preserve"> </w:t>
      </w:r>
      <w:r w:rsidR="00267974">
        <w:rPr>
          <w:sz w:val="24"/>
          <w:szCs w:val="24"/>
        </w:rPr>
        <w:t xml:space="preserve">time, </w:t>
      </w:r>
      <w:r w:rsidR="001830FC">
        <w:rPr>
          <w:sz w:val="24"/>
          <w:szCs w:val="24"/>
        </w:rPr>
        <w:t xml:space="preserve">this has led to </w:t>
      </w:r>
      <w:r w:rsidR="00CF15AD">
        <w:rPr>
          <w:sz w:val="24"/>
          <w:szCs w:val="24"/>
        </w:rPr>
        <w:t xml:space="preserve">the </w:t>
      </w:r>
      <w:r w:rsidR="001830FC">
        <w:rPr>
          <w:sz w:val="24"/>
          <w:szCs w:val="24"/>
        </w:rPr>
        <w:t>creat</w:t>
      </w:r>
      <w:r w:rsidR="00CF15AD">
        <w:rPr>
          <w:sz w:val="24"/>
          <w:szCs w:val="24"/>
        </w:rPr>
        <w:t>ion of</w:t>
      </w:r>
      <w:r w:rsidR="001830FC">
        <w:rPr>
          <w:sz w:val="24"/>
          <w:szCs w:val="24"/>
        </w:rPr>
        <w:t xml:space="preserve"> a negative industry image </w:t>
      </w:r>
      <w:r w:rsidR="00435B79">
        <w:rPr>
          <w:sz w:val="24"/>
          <w:szCs w:val="24"/>
        </w:rPr>
        <w:t xml:space="preserve">among the general public </w:t>
      </w:r>
      <w:r w:rsidR="00945A41">
        <w:rPr>
          <w:sz w:val="24"/>
          <w:szCs w:val="24"/>
        </w:rPr>
        <w:t>with many</w:t>
      </w:r>
      <w:r w:rsidR="00CF15AD">
        <w:rPr>
          <w:sz w:val="24"/>
          <w:szCs w:val="24"/>
        </w:rPr>
        <w:t xml:space="preserve"> now</w:t>
      </w:r>
      <w:r w:rsidR="00945A41">
        <w:rPr>
          <w:sz w:val="24"/>
          <w:szCs w:val="24"/>
        </w:rPr>
        <w:t xml:space="preserve"> not considering construction as an attractive career pathway</w:t>
      </w:r>
      <w:r w:rsidR="00836958">
        <w:rPr>
          <w:sz w:val="24"/>
          <w:szCs w:val="24"/>
        </w:rPr>
        <w:t xml:space="preserve"> (Farmer</w:t>
      </w:r>
      <w:r w:rsidR="00C823A1">
        <w:rPr>
          <w:sz w:val="24"/>
          <w:szCs w:val="24"/>
        </w:rPr>
        <w:t>,</w:t>
      </w:r>
      <w:r w:rsidR="00836958">
        <w:rPr>
          <w:sz w:val="24"/>
          <w:szCs w:val="24"/>
        </w:rPr>
        <w:t xml:space="preserve"> 2016).</w:t>
      </w:r>
    </w:p>
    <w:p w14:paraId="7F5F22DE" w14:textId="6B7C40FC" w:rsidR="0068342D" w:rsidRDefault="00945A41" w:rsidP="00D71130">
      <w:pPr>
        <w:jc w:val="both"/>
        <w:rPr>
          <w:sz w:val="24"/>
          <w:szCs w:val="24"/>
        </w:rPr>
      </w:pPr>
      <w:r>
        <w:rPr>
          <w:sz w:val="24"/>
          <w:szCs w:val="24"/>
        </w:rPr>
        <w:t xml:space="preserve"> </w:t>
      </w:r>
      <w:r w:rsidR="00550ECD">
        <w:rPr>
          <w:sz w:val="24"/>
          <w:szCs w:val="24"/>
        </w:rPr>
        <w:t xml:space="preserve">Statistical analysis indicated that 700,000 new recruits will be </w:t>
      </w:r>
      <w:r w:rsidR="0052331F">
        <w:rPr>
          <w:sz w:val="24"/>
          <w:szCs w:val="24"/>
        </w:rPr>
        <w:t xml:space="preserve">required </w:t>
      </w:r>
      <w:r w:rsidR="00341EF3">
        <w:rPr>
          <w:sz w:val="24"/>
          <w:szCs w:val="24"/>
        </w:rPr>
        <w:t>to replace those retiring from the industry or leaving for other sectors</w:t>
      </w:r>
      <w:r w:rsidR="00D3642A">
        <w:rPr>
          <w:sz w:val="24"/>
          <w:szCs w:val="24"/>
        </w:rPr>
        <w:t xml:space="preserve"> as well as an addition</w:t>
      </w:r>
      <w:r w:rsidR="00F67643">
        <w:rPr>
          <w:sz w:val="24"/>
          <w:szCs w:val="24"/>
        </w:rPr>
        <w:t>a</w:t>
      </w:r>
      <w:r w:rsidR="00D3642A">
        <w:rPr>
          <w:sz w:val="24"/>
          <w:szCs w:val="24"/>
        </w:rPr>
        <w:t>l 120,000 people to support capacity growth</w:t>
      </w:r>
      <w:r w:rsidR="00FB7C63">
        <w:rPr>
          <w:sz w:val="24"/>
          <w:szCs w:val="24"/>
        </w:rPr>
        <w:t xml:space="preserve">. </w:t>
      </w:r>
      <w:r w:rsidR="00AC1803">
        <w:rPr>
          <w:sz w:val="24"/>
          <w:szCs w:val="24"/>
        </w:rPr>
        <w:t xml:space="preserve">However, </w:t>
      </w:r>
      <w:r w:rsidR="00F67643">
        <w:rPr>
          <w:sz w:val="24"/>
          <w:szCs w:val="24"/>
        </w:rPr>
        <w:t xml:space="preserve">it was also suggested that failing to </w:t>
      </w:r>
      <w:r w:rsidR="00997587">
        <w:rPr>
          <w:sz w:val="24"/>
          <w:szCs w:val="24"/>
        </w:rPr>
        <w:t xml:space="preserve">improve labour availability would require the industry to </w:t>
      </w:r>
      <w:r w:rsidR="004E4E20">
        <w:rPr>
          <w:sz w:val="24"/>
          <w:szCs w:val="24"/>
        </w:rPr>
        <w:t xml:space="preserve">use offsite construction methods </w:t>
      </w:r>
      <w:r w:rsidR="0074126E">
        <w:rPr>
          <w:sz w:val="24"/>
          <w:szCs w:val="24"/>
        </w:rPr>
        <w:t xml:space="preserve">in order to meet government housing demands </w:t>
      </w:r>
      <w:r w:rsidR="00A30FB9">
        <w:rPr>
          <w:sz w:val="24"/>
          <w:szCs w:val="24"/>
        </w:rPr>
        <w:t>(</w:t>
      </w:r>
      <w:r w:rsidR="00836958">
        <w:rPr>
          <w:sz w:val="24"/>
          <w:szCs w:val="24"/>
        </w:rPr>
        <w:t>Farmer</w:t>
      </w:r>
      <w:r w:rsidR="00C823A1">
        <w:rPr>
          <w:sz w:val="24"/>
          <w:szCs w:val="24"/>
        </w:rPr>
        <w:t xml:space="preserve">, 2016). </w:t>
      </w:r>
    </w:p>
    <w:p w14:paraId="25EE8BAF" w14:textId="620A5637" w:rsidR="0050045F" w:rsidRDefault="00287579" w:rsidP="00D71130">
      <w:pPr>
        <w:jc w:val="both"/>
        <w:rPr>
          <w:sz w:val="24"/>
          <w:szCs w:val="24"/>
        </w:rPr>
      </w:pPr>
      <w:r>
        <w:rPr>
          <w:sz w:val="24"/>
          <w:szCs w:val="24"/>
        </w:rPr>
        <w:t xml:space="preserve">The construction industry </w:t>
      </w:r>
      <w:r w:rsidR="008D537A">
        <w:rPr>
          <w:sz w:val="24"/>
          <w:szCs w:val="24"/>
        </w:rPr>
        <w:t xml:space="preserve">has often faced criticism for relying on archaic practices and </w:t>
      </w:r>
      <w:r w:rsidR="00815770">
        <w:rPr>
          <w:sz w:val="24"/>
          <w:szCs w:val="24"/>
        </w:rPr>
        <w:t xml:space="preserve">its reluctance to embrace </w:t>
      </w:r>
      <w:r w:rsidR="00613E25">
        <w:rPr>
          <w:sz w:val="24"/>
          <w:szCs w:val="24"/>
        </w:rPr>
        <w:t>technological change</w:t>
      </w:r>
      <w:r w:rsidR="00550D85">
        <w:rPr>
          <w:sz w:val="24"/>
          <w:szCs w:val="24"/>
        </w:rPr>
        <w:t xml:space="preserve"> (</w:t>
      </w:r>
      <w:proofErr w:type="spellStart"/>
      <w:r w:rsidR="001B5EDE">
        <w:rPr>
          <w:sz w:val="24"/>
          <w:szCs w:val="24"/>
        </w:rPr>
        <w:t>Manzatucci</w:t>
      </w:r>
      <w:proofErr w:type="spellEnd"/>
      <w:r w:rsidR="001B5EDE">
        <w:rPr>
          <w:sz w:val="24"/>
          <w:szCs w:val="24"/>
        </w:rPr>
        <w:t xml:space="preserve">, 2024). </w:t>
      </w:r>
      <w:r w:rsidR="0040525A">
        <w:rPr>
          <w:sz w:val="24"/>
          <w:szCs w:val="24"/>
        </w:rPr>
        <w:t xml:space="preserve">For example, </w:t>
      </w:r>
      <w:r w:rsidR="003C344E">
        <w:rPr>
          <w:sz w:val="24"/>
          <w:szCs w:val="24"/>
        </w:rPr>
        <w:t>(ICWCI, 2018)</w:t>
      </w:r>
      <w:r w:rsidR="0037568D">
        <w:rPr>
          <w:sz w:val="24"/>
          <w:szCs w:val="24"/>
        </w:rPr>
        <w:t xml:space="preserve"> </w:t>
      </w:r>
      <w:r w:rsidR="00D10D0A">
        <w:rPr>
          <w:sz w:val="24"/>
          <w:szCs w:val="24"/>
        </w:rPr>
        <w:t xml:space="preserve">strongly encouraged that </w:t>
      </w:r>
      <w:r w:rsidR="00401857">
        <w:rPr>
          <w:sz w:val="24"/>
          <w:szCs w:val="24"/>
        </w:rPr>
        <w:t>the</w:t>
      </w:r>
      <w:r w:rsidR="00D10D0A">
        <w:rPr>
          <w:sz w:val="24"/>
          <w:szCs w:val="24"/>
        </w:rPr>
        <w:t xml:space="preserve"> </w:t>
      </w:r>
      <w:r w:rsidR="00966C55">
        <w:rPr>
          <w:sz w:val="24"/>
          <w:szCs w:val="24"/>
        </w:rPr>
        <w:t>c</w:t>
      </w:r>
      <w:r w:rsidR="0037559A">
        <w:rPr>
          <w:sz w:val="24"/>
          <w:szCs w:val="24"/>
        </w:rPr>
        <w:t xml:space="preserve">lerk of </w:t>
      </w:r>
      <w:r w:rsidR="00966C55">
        <w:rPr>
          <w:sz w:val="24"/>
          <w:szCs w:val="24"/>
        </w:rPr>
        <w:t>w</w:t>
      </w:r>
      <w:r w:rsidR="0037559A">
        <w:rPr>
          <w:sz w:val="24"/>
          <w:szCs w:val="24"/>
        </w:rPr>
        <w:t xml:space="preserve">orks </w:t>
      </w:r>
      <w:r w:rsidR="00233B64">
        <w:rPr>
          <w:sz w:val="24"/>
          <w:szCs w:val="24"/>
        </w:rPr>
        <w:t>should begin to minimise their reliance on using traditional</w:t>
      </w:r>
      <w:r w:rsidR="00B642EB">
        <w:rPr>
          <w:sz w:val="24"/>
          <w:szCs w:val="24"/>
        </w:rPr>
        <w:t xml:space="preserve"> reporting methods </w:t>
      </w:r>
      <w:r w:rsidR="00F80FEF">
        <w:rPr>
          <w:sz w:val="24"/>
          <w:szCs w:val="24"/>
        </w:rPr>
        <w:t>and instead become more familiar with modern-day technologies such as Building Information Modelling (BIM) to improve speed and efficiency</w:t>
      </w:r>
      <w:r w:rsidR="0037568D">
        <w:rPr>
          <w:sz w:val="24"/>
          <w:szCs w:val="24"/>
        </w:rPr>
        <w:t xml:space="preserve">. </w:t>
      </w:r>
      <w:r w:rsidR="003D26CD">
        <w:rPr>
          <w:sz w:val="24"/>
          <w:szCs w:val="24"/>
        </w:rPr>
        <w:t>How</w:t>
      </w:r>
      <w:r w:rsidR="00641CFE">
        <w:rPr>
          <w:sz w:val="24"/>
          <w:szCs w:val="24"/>
        </w:rPr>
        <w:t>ever, this could prove to be a difficult</w:t>
      </w:r>
      <w:r w:rsidR="00C44493">
        <w:rPr>
          <w:sz w:val="24"/>
          <w:szCs w:val="24"/>
        </w:rPr>
        <w:t xml:space="preserve"> considering the industry’s general attitude towards </w:t>
      </w:r>
      <w:r w:rsidR="00EE3874">
        <w:rPr>
          <w:sz w:val="24"/>
          <w:szCs w:val="24"/>
        </w:rPr>
        <w:t xml:space="preserve">the use of BIM. </w:t>
      </w:r>
      <w:r w:rsidR="0044770B">
        <w:rPr>
          <w:sz w:val="24"/>
          <w:szCs w:val="24"/>
        </w:rPr>
        <w:t xml:space="preserve">In 2016, the National Building Specification (NBS) </w:t>
      </w:r>
      <w:r w:rsidR="00E00F83">
        <w:rPr>
          <w:sz w:val="24"/>
          <w:szCs w:val="24"/>
        </w:rPr>
        <w:t xml:space="preserve">conducted a survey on BIM adoption which revealed that </w:t>
      </w:r>
      <w:r w:rsidR="000B494A">
        <w:rPr>
          <w:sz w:val="24"/>
          <w:szCs w:val="24"/>
        </w:rPr>
        <w:t xml:space="preserve">while the majority of respondents were aware of or had implemented BIM in practice, a </w:t>
      </w:r>
      <w:r w:rsidR="007824E3">
        <w:rPr>
          <w:sz w:val="24"/>
          <w:szCs w:val="24"/>
        </w:rPr>
        <w:t xml:space="preserve">significant number of organisations were still not </w:t>
      </w:r>
      <w:r w:rsidR="00E27C19">
        <w:rPr>
          <w:sz w:val="24"/>
          <w:szCs w:val="24"/>
        </w:rPr>
        <w:t xml:space="preserve">using it (Cartlidge, </w:t>
      </w:r>
      <w:r w:rsidR="00907F76">
        <w:rPr>
          <w:sz w:val="24"/>
          <w:szCs w:val="24"/>
        </w:rPr>
        <w:t xml:space="preserve">2017). </w:t>
      </w:r>
    </w:p>
    <w:p w14:paraId="781C4D34" w14:textId="4A531B0E" w:rsidR="00204308" w:rsidRDefault="00F84E99" w:rsidP="000C2575">
      <w:pPr>
        <w:jc w:val="both"/>
        <w:rPr>
          <w:sz w:val="24"/>
          <w:szCs w:val="24"/>
        </w:rPr>
      </w:pPr>
      <w:r w:rsidRPr="008731A7">
        <w:rPr>
          <w:sz w:val="24"/>
          <w:szCs w:val="24"/>
        </w:rPr>
        <w:t>Foll</w:t>
      </w:r>
      <w:r>
        <w:rPr>
          <w:sz w:val="24"/>
          <w:szCs w:val="24"/>
        </w:rPr>
        <w:t xml:space="preserve">owing a recommendation of the Grenfell </w:t>
      </w:r>
      <w:r w:rsidR="00BB4F91">
        <w:rPr>
          <w:sz w:val="24"/>
          <w:szCs w:val="24"/>
        </w:rPr>
        <w:t xml:space="preserve">Tower Inquiry, the UK government </w:t>
      </w:r>
      <w:r w:rsidR="00C27F35">
        <w:rPr>
          <w:sz w:val="24"/>
          <w:szCs w:val="24"/>
        </w:rPr>
        <w:t xml:space="preserve">appointed Dame Judith Hackitt </w:t>
      </w:r>
      <w:r w:rsidR="00F11F5F">
        <w:rPr>
          <w:sz w:val="24"/>
          <w:szCs w:val="24"/>
        </w:rPr>
        <w:t xml:space="preserve">as Chair of an independent panel </w:t>
      </w:r>
      <w:r w:rsidR="005C3F6A">
        <w:rPr>
          <w:sz w:val="24"/>
          <w:szCs w:val="24"/>
        </w:rPr>
        <w:t xml:space="preserve">with the intention to review the  building control </w:t>
      </w:r>
      <w:r w:rsidR="0039577D">
        <w:rPr>
          <w:sz w:val="24"/>
          <w:szCs w:val="24"/>
        </w:rPr>
        <w:t xml:space="preserve">system across England and make improvements where necessary. </w:t>
      </w:r>
      <w:r w:rsidR="00A23AEA">
        <w:rPr>
          <w:sz w:val="24"/>
          <w:szCs w:val="24"/>
        </w:rPr>
        <w:t xml:space="preserve">She </w:t>
      </w:r>
      <w:r w:rsidR="00BA6DA5">
        <w:rPr>
          <w:sz w:val="24"/>
          <w:szCs w:val="24"/>
        </w:rPr>
        <w:t xml:space="preserve">recognised that </w:t>
      </w:r>
      <w:r w:rsidR="00EE70B2">
        <w:rPr>
          <w:sz w:val="24"/>
          <w:szCs w:val="24"/>
        </w:rPr>
        <w:t>the</w:t>
      </w:r>
      <w:r w:rsidR="001A593F">
        <w:rPr>
          <w:sz w:val="24"/>
          <w:szCs w:val="24"/>
        </w:rPr>
        <w:t xml:space="preserve"> </w:t>
      </w:r>
      <w:r w:rsidR="00AD0F68">
        <w:rPr>
          <w:sz w:val="24"/>
          <w:szCs w:val="24"/>
        </w:rPr>
        <w:t xml:space="preserve">current </w:t>
      </w:r>
      <w:r w:rsidR="001A593F">
        <w:rPr>
          <w:sz w:val="24"/>
          <w:szCs w:val="24"/>
        </w:rPr>
        <w:t xml:space="preserve">system </w:t>
      </w:r>
      <w:r w:rsidR="007E5062">
        <w:rPr>
          <w:sz w:val="24"/>
          <w:szCs w:val="24"/>
        </w:rPr>
        <w:t>is in</w:t>
      </w:r>
      <w:r w:rsidR="0076683D">
        <w:rPr>
          <w:sz w:val="24"/>
          <w:szCs w:val="24"/>
        </w:rPr>
        <w:t xml:space="preserve"> a fragmented state where building control services </w:t>
      </w:r>
      <w:r w:rsidR="009D40B1">
        <w:rPr>
          <w:sz w:val="24"/>
          <w:szCs w:val="24"/>
        </w:rPr>
        <w:t>which</w:t>
      </w:r>
      <w:r w:rsidR="007051FE">
        <w:rPr>
          <w:sz w:val="24"/>
          <w:szCs w:val="24"/>
        </w:rPr>
        <w:t xml:space="preserve"> lack sufficient resources or expertise will occasionally miss </w:t>
      </w:r>
      <w:r w:rsidR="00DA2E8F">
        <w:rPr>
          <w:sz w:val="24"/>
          <w:szCs w:val="24"/>
        </w:rPr>
        <w:t>opportunities to intervene and challenge unsuitable proposals</w:t>
      </w:r>
      <w:r w:rsidR="008A3F4B">
        <w:rPr>
          <w:sz w:val="24"/>
          <w:szCs w:val="24"/>
        </w:rPr>
        <w:t>. In addition, recommendations by these services were not always acted upon and disregarded by the wider local authority</w:t>
      </w:r>
      <w:r w:rsidR="00C301B3">
        <w:rPr>
          <w:sz w:val="24"/>
          <w:szCs w:val="24"/>
        </w:rPr>
        <w:t xml:space="preserve"> </w:t>
      </w:r>
      <w:r w:rsidR="000C7772">
        <w:rPr>
          <w:sz w:val="24"/>
          <w:szCs w:val="24"/>
        </w:rPr>
        <w:t>(GOV.UK</w:t>
      </w:r>
      <w:r w:rsidR="00091076">
        <w:rPr>
          <w:sz w:val="24"/>
          <w:szCs w:val="24"/>
        </w:rPr>
        <w:t xml:space="preserve">, 2026). </w:t>
      </w:r>
    </w:p>
    <w:p w14:paraId="608A9D41" w14:textId="21322428" w:rsidR="003D29F2" w:rsidRDefault="00FA221B" w:rsidP="000C2575">
      <w:pPr>
        <w:jc w:val="both"/>
        <w:rPr>
          <w:sz w:val="24"/>
          <w:szCs w:val="24"/>
        </w:rPr>
      </w:pPr>
      <w:r w:rsidRPr="008731A7">
        <w:rPr>
          <w:sz w:val="24"/>
          <w:szCs w:val="24"/>
        </w:rPr>
        <w:t>An</w:t>
      </w:r>
      <w:r>
        <w:rPr>
          <w:sz w:val="24"/>
          <w:szCs w:val="24"/>
        </w:rPr>
        <w:t xml:space="preserve">other </w:t>
      </w:r>
      <w:r w:rsidR="009A6F47">
        <w:rPr>
          <w:sz w:val="24"/>
          <w:szCs w:val="24"/>
        </w:rPr>
        <w:t>arising</w:t>
      </w:r>
      <w:r w:rsidR="0000689C">
        <w:rPr>
          <w:sz w:val="24"/>
          <w:szCs w:val="24"/>
        </w:rPr>
        <w:t xml:space="preserve"> matter</w:t>
      </w:r>
      <w:r w:rsidR="009A6F47">
        <w:rPr>
          <w:sz w:val="24"/>
          <w:szCs w:val="24"/>
        </w:rPr>
        <w:t xml:space="preserve"> involved Local Authority Building Control Authorities (LA BCA) not </w:t>
      </w:r>
      <w:r w:rsidR="00897A10">
        <w:rPr>
          <w:sz w:val="24"/>
          <w:szCs w:val="24"/>
        </w:rPr>
        <w:t xml:space="preserve">fulfilling their legal duties on a regular basis </w:t>
      </w:r>
      <w:r w:rsidR="00F02963">
        <w:rPr>
          <w:sz w:val="24"/>
          <w:szCs w:val="24"/>
        </w:rPr>
        <w:t xml:space="preserve">by offering compliance recommendations, carrying out </w:t>
      </w:r>
      <w:r w:rsidR="007B7076">
        <w:rPr>
          <w:sz w:val="24"/>
          <w:szCs w:val="24"/>
        </w:rPr>
        <w:t xml:space="preserve">inspections and taking </w:t>
      </w:r>
      <w:r w:rsidR="00617D30">
        <w:rPr>
          <w:sz w:val="24"/>
          <w:szCs w:val="24"/>
        </w:rPr>
        <w:t xml:space="preserve">enforcement action against substandard building work. </w:t>
      </w:r>
      <w:r w:rsidR="0009788C">
        <w:rPr>
          <w:sz w:val="24"/>
          <w:szCs w:val="24"/>
        </w:rPr>
        <w:t xml:space="preserve">However, the panel </w:t>
      </w:r>
      <w:r w:rsidR="00983DB7">
        <w:rPr>
          <w:sz w:val="24"/>
          <w:szCs w:val="24"/>
        </w:rPr>
        <w:t>has dev</w:t>
      </w:r>
      <w:r w:rsidR="007F7609">
        <w:rPr>
          <w:sz w:val="24"/>
          <w:szCs w:val="24"/>
        </w:rPr>
        <w:t>eloped</w:t>
      </w:r>
      <w:r w:rsidR="00983DB7">
        <w:rPr>
          <w:sz w:val="24"/>
          <w:szCs w:val="24"/>
        </w:rPr>
        <w:t xml:space="preserve"> a</w:t>
      </w:r>
      <w:r w:rsidR="007F7609">
        <w:rPr>
          <w:sz w:val="24"/>
          <w:szCs w:val="24"/>
        </w:rPr>
        <w:t xml:space="preserve"> final</w:t>
      </w:r>
      <w:r w:rsidR="00983DB7">
        <w:rPr>
          <w:sz w:val="24"/>
          <w:szCs w:val="24"/>
        </w:rPr>
        <w:t xml:space="preserve"> solution </w:t>
      </w:r>
      <w:r w:rsidR="003D29F2">
        <w:rPr>
          <w:sz w:val="24"/>
          <w:szCs w:val="24"/>
        </w:rPr>
        <w:t xml:space="preserve">where a single regulatory system will be </w:t>
      </w:r>
      <w:r w:rsidR="001D3CF0">
        <w:rPr>
          <w:sz w:val="24"/>
          <w:szCs w:val="24"/>
        </w:rPr>
        <w:t xml:space="preserve">gradually </w:t>
      </w:r>
      <w:r w:rsidR="003D29F2">
        <w:rPr>
          <w:sz w:val="24"/>
          <w:szCs w:val="24"/>
        </w:rPr>
        <w:t xml:space="preserve">introduced </w:t>
      </w:r>
      <w:r w:rsidR="00A84E18">
        <w:rPr>
          <w:sz w:val="24"/>
          <w:szCs w:val="24"/>
        </w:rPr>
        <w:t>to improve accountability of building control bodies while</w:t>
      </w:r>
      <w:r w:rsidR="001D3CF0">
        <w:rPr>
          <w:sz w:val="24"/>
          <w:szCs w:val="24"/>
        </w:rPr>
        <w:t xml:space="preserve"> it</w:t>
      </w:r>
      <w:r w:rsidR="00A84E18">
        <w:rPr>
          <w:sz w:val="24"/>
          <w:szCs w:val="24"/>
        </w:rPr>
        <w:t xml:space="preserve"> </w:t>
      </w:r>
      <w:r w:rsidR="001D3CF0">
        <w:rPr>
          <w:sz w:val="24"/>
          <w:szCs w:val="24"/>
        </w:rPr>
        <w:t>protects</w:t>
      </w:r>
      <w:r w:rsidR="00A84E18">
        <w:rPr>
          <w:sz w:val="24"/>
          <w:szCs w:val="24"/>
        </w:rPr>
        <w:t xml:space="preserve"> the public’s interest</w:t>
      </w:r>
      <w:r w:rsidR="001D3CF0">
        <w:rPr>
          <w:sz w:val="24"/>
          <w:szCs w:val="24"/>
        </w:rPr>
        <w:t xml:space="preserve">s (GOV.UK, 2026). </w:t>
      </w:r>
    </w:p>
    <w:p w14:paraId="5655C4AC" w14:textId="2D501FB2" w:rsidR="00FE7EC5" w:rsidRDefault="00497A21" w:rsidP="000C2575">
      <w:pPr>
        <w:jc w:val="both"/>
        <w:rPr>
          <w:sz w:val="24"/>
          <w:szCs w:val="24"/>
        </w:rPr>
      </w:pPr>
      <w:r>
        <w:rPr>
          <w:sz w:val="24"/>
          <w:szCs w:val="24"/>
        </w:rPr>
        <w:t xml:space="preserve">This is not the first time in which an external party </w:t>
      </w:r>
      <w:r w:rsidR="00E63CBD">
        <w:rPr>
          <w:sz w:val="24"/>
          <w:szCs w:val="24"/>
        </w:rPr>
        <w:t xml:space="preserve">has accused the </w:t>
      </w:r>
      <w:r w:rsidR="00EE7315">
        <w:rPr>
          <w:sz w:val="24"/>
          <w:szCs w:val="24"/>
        </w:rPr>
        <w:t xml:space="preserve">UK </w:t>
      </w:r>
      <w:r w:rsidR="00E63CBD">
        <w:rPr>
          <w:sz w:val="24"/>
          <w:szCs w:val="24"/>
        </w:rPr>
        <w:t xml:space="preserve">construction industry </w:t>
      </w:r>
      <w:r w:rsidR="00F81B21">
        <w:rPr>
          <w:sz w:val="24"/>
          <w:szCs w:val="24"/>
        </w:rPr>
        <w:t xml:space="preserve">of </w:t>
      </w:r>
      <w:r w:rsidR="00E63CBD">
        <w:rPr>
          <w:sz w:val="24"/>
          <w:szCs w:val="24"/>
        </w:rPr>
        <w:t>being fragmented.</w:t>
      </w:r>
      <w:r w:rsidR="000B369F">
        <w:rPr>
          <w:sz w:val="24"/>
          <w:szCs w:val="24"/>
        </w:rPr>
        <w:t xml:space="preserve"> </w:t>
      </w:r>
      <w:r w:rsidR="00BB383B">
        <w:rPr>
          <w:sz w:val="24"/>
          <w:szCs w:val="24"/>
        </w:rPr>
        <w:t xml:space="preserve">Latham </w:t>
      </w:r>
      <w:r w:rsidR="000B369F">
        <w:rPr>
          <w:sz w:val="24"/>
          <w:szCs w:val="24"/>
        </w:rPr>
        <w:t>(</w:t>
      </w:r>
      <w:r w:rsidR="00BB383B">
        <w:rPr>
          <w:sz w:val="24"/>
          <w:szCs w:val="24"/>
        </w:rPr>
        <w:t xml:space="preserve">1994) </w:t>
      </w:r>
      <w:r w:rsidR="00430106">
        <w:rPr>
          <w:sz w:val="24"/>
          <w:szCs w:val="24"/>
        </w:rPr>
        <w:t xml:space="preserve">once </w:t>
      </w:r>
      <w:r w:rsidR="00FE7EC5">
        <w:rPr>
          <w:sz w:val="24"/>
          <w:szCs w:val="24"/>
        </w:rPr>
        <w:t>claimed</w:t>
      </w:r>
      <w:r w:rsidR="007A5F45">
        <w:rPr>
          <w:sz w:val="24"/>
          <w:szCs w:val="24"/>
        </w:rPr>
        <w:t xml:space="preserve"> that the entire industry required reformation and emphasised the importance of collaboration</w:t>
      </w:r>
      <w:r w:rsidR="006F434D">
        <w:rPr>
          <w:sz w:val="24"/>
          <w:szCs w:val="24"/>
        </w:rPr>
        <w:t xml:space="preserve"> for achieving greater levels of quality</w:t>
      </w:r>
      <w:r w:rsidR="00F563E8">
        <w:rPr>
          <w:sz w:val="24"/>
          <w:szCs w:val="24"/>
        </w:rPr>
        <w:t xml:space="preserve">. </w:t>
      </w:r>
      <w:r w:rsidR="007033E2">
        <w:rPr>
          <w:sz w:val="24"/>
          <w:szCs w:val="24"/>
        </w:rPr>
        <w:t>In addition,</w:t>
      </w:r>
      <w:r w:rsidR="00C92D2A">
        <w:rPr>
          <w:sz w:val="24"/>
          <w:szCs w:val="24"/>
        </w:rPr>
        <w:t xml:space="preserve"> Egan </w:t>
      </w:r>
      <w:r w:rsidR="004F3394">
        <w:rPr>
          <w:sz w:val="24"/>
          <w:szCs w:val="24"/>
        </w:rPr>
        <w:t>(</w:t>
      </w:r>
      <w:r w:rsidR="00C92D2A">
        <w:rPr>
          <w:sz w:val="24"/>
          <w:szCs w:val="24"/>
        </w:rPr>
        <w:t xml:space="preserve">1998) </w:t>
      </w:r>
      <w:r w:rsidR="00DA508A">
        <w:rPr>
          <w:sz w:val="24"/>
          <w:szCs w:val="24"/>
        </w:rPr>
        <w:t xml:space="preserve">agreed with this sentiment, arguing that </w:t>
      </w:r>
      <w:r w:rsidR="00DA508A">
        <w:rPr>
          <w:sz w:val="24"/>
          <w:szCs w:val="24"/>
        </w:rPr>
        <w:lastRenderedPageBreak/>
        <w:t xml:space="preserve">performance </w:t>
      </w:r>
      <w:r w:rsidR="005B23E6">
        <w:rPr>
          <w:sz w:val="24"/>
          <w:szCs w:val="24"/>
        </w:rPr>
        <w:t xml:space="preserve">across both the </w:t>
      </w:r>
      <w:r w:rsidR="00316F3C">
        <w:rPr>
          <w:sz w:val="24"/>
          <w:szCs w:val="24"/>
        </w:rPr>
        <w:t xml:space="preserve">public and private sectors was repeatedly unsatisfactory </w:t>
      </w:r>
      <w:r w:rsidR="00722EE0">
        <w:rPr>
          <w:sz w:val="24"/>
          <w:szCs w:val="24"/>
        </w:rPr>
        <w:t xml:space="preserve">in terms of cost, time and quality. He further </w:t>
      </w:r>
      <w:r w:rsidR="00F81FCC">
        <w:rPr>
          <w:sz w:val="24"/>
          <w:szCs w:val="24"/>
        </w:rPr>
        <w:t>recognised</w:t>
      </w:r>
      <w:r w:rsidR="00722EE0">
        <w:rPr>
          <w:sz w:val="24"/>
          <w:szCs w:val="24"/>
        </w:rPr>
        <w:t xml:space="preserve"> </w:t>
      </w:r>
      <w:r w:rsidR="00A864A0">
        <w:rPr>
          <w:sz w:val="24"/>
          <w:szCs w:val="24"/>
        </w:rPr>
        <w:t>that modernisation</w:t>
      </w:r>
      <w:r w:rsidR="0089615F">
        <w:rPr>
          <w:sz w:val="24"/>
          <w:szCs w:val="24"/>
        </w:rPr>
        <w:t xml:space="preserve"> </w:t>
      </w:r>
      <w:r w:rsidR="00E32CC7">
        <w:rPr>
          <w:sz w:val="24"/>
          <w:szCs w:val="24"/>
        </w:rPr>
        <w:t xml:space="preserve">and </w:t>
      </w:r>
      <w:r w:rsidR="001D3ED1">
        <w:rPr>
          <w:sz w:val="24"/>
          <w:szCs w:val="24"/>
        </w:rPr>
        <w:t xml:space="preserve">the commitment </w:t>
      </w:r>
      <w:r w:rsidR="00754F09">
        <w:rPr>
          <w:sz w:val="24"/>
          <w:szCs w:val="24"/>
        </w:rPr>
        <w:t>for</w:t>
      </w:r>
      <w:r w:rsidR="00E32CC7">
        <w:rPr>
          <w:sz w:val="24"/>
          <w:szCs w:val="24"/>
        </w:rPr>
        <w:t xml:space="preserve"> change w</w:t>
      </w:r>
      <w:r w:rsidR="00F81FCC">
        <w:rPr>
          <w:sz w:val="24"/>
          <w:szCs w:val="24"/>
        </w:rPr>
        <w:t xml:space="preserve">ere vital </w:t>
      </w:r>
      <w:r w:rsidR="00754F09">
        <w:rPr>
          <w:sz w:val="24"/>
          <w:szCs w:val="24"/>
        </w:rPr>
        <w:t>to</w:t>
      </w:r>
      <w:r w:rsidR="000F52FC">
        <w:rPr>
          <w:sz w:val="24"/>
          <w:szCs w:val="24"/>
        </w:rPr>
        <w:t xml:space="preserve"> improv</w:t>
      </w:r>
      <w:r w:rsidR="00754F09">
        <w:rPr>
          <w:sz w:val="24"/>
          <w:szCs w:val="24"/>
        </w:rPr>
        <w:t>e</w:t>
      </w:r>
      <w:r w:rsidR="000F52FC">
        <w:rPr>
          <w:sz w:val="24"/>
          <w:szCs w:val="24"/>
        </w:rPr>
        <w:t xml:space="preserve"> overall industry performance. </w:t>
      </w:r>
    </w:p>
    <w:p w14:paraId="490BAD20" w14:textId="77777777" w:rsidR="00675BB6" w:rsidRDefault="00675BB6" w:rsidP="000C2575">
      <w:pPr>
        <w:jc w:val="both"/>
        <w:rPr>
          <w:sz w:val="24"/>
          <w:szCs w:val="24"/>
        </w:rPr>
      </w:pPr>
    </w:p>
    <w:p w14:paraId="34448194" w14:textId="0A9C04C9" w:rsidR="007849EE" w:rsidRPr="007849EE" w:rsidRDefault="00606FF5" w:rsidP="00A33D91">
      <w:pPr>
        <w:pStyle w:val="Heading2"/>
        <w:jc w:val="center"/>
      </w:pPr>
      <w:bookmarkStart w:id="11" w:name="_Toc235732952"/>
      <w:r>
        <w:t>2.</w:t>
      </w:r>
      <w:r w:rsidR="0002390D">
        <w:t>5</w:t>
      </w:r>
      <w:r>
        <w:t xml:space="preserve">  </w:t>
      </w:r>
      <w:r w:rsidR="004B74EF">
        <w:t>The Challenges of Modern Procurement</w:t>
      </w:r>
      <w:bookmarkEnd w:id="11"/>
      <w:r w:rsidR="004B74EF">
        <w:t xml:space="preserve"> </w:t>
      </w:r>
    </w:p>
    <w:p w14:paraId="5D268F76" w14:textId="77777777" w:rsidR="00513946" w:rsidRDefault="00895195" w:rsidP="000C2575">
      <w:pPr>
        <w:jc w:val="both"/>
        <w:rPr>
          <w:sz w:val="24"/>
          <w:szCs w:val="24"/>
        </w:rPr>
      </w:pPr>
      <w:r>
        <w:rPr>
          <w:sz w:val="24"/>
          <w:szCs w:val="24"/>
        </w:rPr>
        <w:t xml:space="preserve">Following notable </w:t>
      </w:r>
      <w:r w:rsidR="00925FFC">
        <w:rPr>
          <w:sz w:val="24"/>
          <w:szCs w:val="24"/>
        </w:rPr>
        <w:t xml:space="preserve">building </w:t>
      </w:r>
      <w:r w:rsidR="001C4E13">
        <w:rPr>
          <w:sz w:val="24"/>
          <w:szCs w:val="24"/>
        </w:rPr>
        <w:t>incidents</w:t>
      </w:r>
      <w:r w:rsidR="00B9714A">
        <w:rPr>
          <w:sz w:val="24"/>
          <w:szCs w:val="24"/>
        </w:rPr>
        <w:t xml:space="preserve"> such as </w:t>
      </w:r>
      <w:r w:rsidR="00F065FE">
        <w:rPr>
          <w:sz w:val="24"/>
          <w:szCs w:val="24"/>
        </w:rPr>
        <w:t xml:space="preserve">the Grenfell Tower fire and </w:t>
      </w:r>
      <w:r w:rsidR="00E714D6">
        <w:rPr>
          <w:sz w:val="24"/>
          <w:szCs w:val="24"/>
        </w:rPr>
        <w:t>Oxgang</w:t>
      </w:r>
      <w:r w:rsidR="004E2EF2">
        <w:rPr>
          <w:sz w:val="24"/>
          <w:szCs w:val="24"/>
        </w:rPr>
        <w:t xml:space="preserve">s Primary </w:t>
      </w:r>
      <w:r w:rsidR="004B4359">
        <w:rPr>
          <w:sz w:val="24"/>
          <w:szCs w:val="24"/>
        </w:rPr>
        <w:t xml:space="preserve">school, the Royal Institute of British Architects </w:t>
      </w:r>
      <w:r w:rsidR="00E618D2">
        <w:rPr>
          <w:sz w:val="24"/>
          <w:szCs w:val="24"/>
        </w:rPr>
        <w:t xml:space="preserve">(RIBA, 2020) </w:t>
      </w:r>
      <w:r w:rsidR="00C40AB7">
        <w:rPr>
          <w:sz w:val="24"/>
          <w:szCs w:val="24"/>
        </w:rPr>
        <w:t xml:space="preserve">strongly </w:t>
      </w:r>
      <w:r w:rsidR="000B0F75">
        <w:rPr>
          <w:sz w:val="24"/>
          <w:szCs w:val="24"/>
        </w:rPr>
        <w:t xml:space="preserve">advised </w:t>
      </w:r>
      <w:r w:rsidR="002220B3">
        <w:rPr>
          <w:sz w:val="24"/>
          <w:szCs w:val="24"/>
        </w:rPr>
        <w:t xml:space="preserve">for the construction industry </w:t>
      </w:r>
      <w:r w:rsidR="006A5ACB">
        <w:rPr>
          <w:sz w:val="24"/>
          <w:szCs w:val="24"/>
        </w:rPr>
        <w:t xml:space="preserve">to focus on achieving </w:t>
      </w:r>
      <w:r w:rsidR="00936A0F">
        <w:rPr>
          <w:sz w:val="24"/>
          <w:szCs w:val="24"/>
        </w:rPr>
        <w:t>higher</w:t>
      </w:r>
      <w:r w:rsidR="00A01758">
        <w:rPr>
          <w:sz w:val="24"/>
          <w:szCs w:val="24"/>
        </w:rPr>
        <w:t xml:space="preserve"> standards of quality </w:t>
      </w:r>
      <w:r w:rsidR="00E5446C">
        <w:rPr>
          <w:sz w:val="24"/>
          <w:szCs w:val="24"/>
        </w:rPr>
        <w:t xml:space="preserve">across </w:t>
      </w:r>
      <w:r w:rsidR="008942CE">
        <w:rPr>
          <w:sz w:val="24"/>
          <w:szCs w:val="24"/>
        </w:rPr>
        <w:t xml:space="preserve">all </w:t>
      </w:r>
      <w:r w:rsidR="00936A0F">
        <w:rPr>
          <w:sz w:val="24"/>
          <w:szCs w:val="24"/>
        </w:rPr>
        <w:t xml:space="preserve">procurement approaches. </w:t>
      </w:r>
      <w:r w:rsidR="00953A44">
        <w:rPr>
          <w:sz w:val="24"/>
          <w:szCs w:val="24"/>
        </w:rPr>
        <w:t xml:space="preserve">In addition to this, </w:t>
      </w:r>
      <w:r w:rsidR="00814C8F">
        <w:rPr>
          <w:sz w:val="24"/>
          <w:szCs w:val="24"/>
        </w:rPr>
        <w:t xml:space="preserve">it was suggested that competent </w:t>
      </w:r>
      <w:r w:rsidR="00CB1DE6">
        <w:rPr>
          <w:sz w:val="24"/>
          <w:szCs w:val="24"/>
        </w:rPr>
        <w:t xml:space="preserve">quality practitioners must be selected to </w:t>
      </w:r>
      <w:r w:rsidR="00132C38">
        <w:rPr>
          <w:sz w:val="24"/>
          <w:szCs w:val="24"/>
        </w:rPr>
        <w:t>conduct</w:t>
      </w:r>
      <w:r w:rsidR="00CB1DE6">
        <w:rPr>
          <w:sz w:val="24"/>
          <w:szCs w:val="24"/>
        </w:rPr>
        <w:t xml:space="preserve"> thorough inspections </w:t>
      </w:r>
      <w:r w:rsidR="008C549B">
        <w:rPr>
          <w:sz w:val="24"/>
          <w:szCs w:val="24"/>
        </w:rPr>
        <w:t xml:space="preserve">at </w:t>
      </w:r>
      <w:r w:rsidR="00824F03">
        <w:rPr>
          <w:sz w:val="24"/>
          <w:szCs w:val="24"/>
        </w:rPr>
        <w:t>re</w:t>
      </w:r>
      <w:r w:rsidR="00AA44C9">
        <w:rPr>
          <w:sz w:val="24"/>
          <w:szCs w:val="24"/>
        </w:rPr>
        <w:t xml:space="preserve">gular intervals to determine whether </w:t>
      </w:r>
      <w:r w:rsidR="000B3A9A">
        <w:rPr>
          <w:sz w:val="24"/>
          <w:szCs w:val="24"/>
        </w:rPr>
        <w:t>construction</w:t>
      </w:r>
      <w:r w:rsidR="00AA44C9">
        <w:rPr>
          <w:sz w:val="24"/>
          <w:szCs w:val="24"/>
        </w:rPr>
        <w:t xml:space="preserve"> work </w:t>
      </w:r>
      <w:r w:rsidR="00462996">
        <w:rPr>
          <w:sz w:val="24"/>
          <w:szCs w:val="24"/>
        </w:rPr>
        <w:t xml:space="preserve">is in accordance with </w:t>
      </w:r>
      <w:r w:rsidR="000B3A9A">
        <w:rPr>
          <w:sz w:val="24"/>
          <w:szCs w:val="24"/>
        </w:rPr>
        <w:t>building regulations</w:t>
      </w:r>
      <w:r w:rsidR="001D1069">
        <w:rPr>
          <w:sz w:val="24"/>
          <w:szCs w:val="24"/>
        </w:rPr>
        <w:t xml:space="preserve"> and </w:t>
      </w:r>
      <w:r w:rsidR="004A0746">
        <w:rPr>
          <w:sz w:val="24"/>
          <w:szCs w:val="24"/>
        </w:rPr>
        <w:t xml:space="preserve">has </w:t>
      </w:r>
      <w:r w:rsidR="00286B27">
        <w:rPr>
          <w:sz w:val="24"/>
          <w:szCs w:val="24"/>
        </w:rPr>
        <w:t>satis</w:t>
      </w:r>
      <w:r w:rsidR="004A0746">
        <w:rPr>
          <w:sz w:val="24"/>
          <w:szCs w:val="24"/>
        </w:rPr>
        <w:t>fied</w:t>
      </w:r>
      <w:r w:rsidR="00286B27">
        <w:rPr>
          <w:sz w:val="24"/>
          <w:szCs w:val="24"/>
        </w:rPr>
        <w:t xml:space="preserve"> </w:t>
      </w:r>
      <w:r w:rsidR="004A0746">
        <w:rPr>
          <w:sz w:val="24"/>
          <w:szCs w:val="24"/>
        </w:rPr>
        <w:t xml:space="preserve">the </w:t>
      </w:r>
      <w:r w:rsidR="00286B27">
        <w:rPr>
          <w:sz w:val="24"/>
          <w:szCs w:val="24"/>
        </w:rPr>
        <w:t>client</w:t>
      </w:r>
      <w:r w:rsidR="004A0746">
        <w:rPr>
          <w:sz w:val="24"/>
          <w:szCs w:val="24"/>
        </w:rPr>
        <w:t>’s</w:t>
      </w:r>
      <w:r w:rsidR="00286B27">
        <w:rPr>
          <w:sz w:val="24"/>
          <w:szCs w:val="24"/>
        </w:rPr>
        <w:t xml:space="preserve"> requirements. </w:t>
      </w:r>
    </w:p>
    <w:p w14:paraId="056EC184" w14:textId="1A08DDA7" w:rsidR="008B2B2E" w:rsidRDefault="003E772A" w:rsidP="000C2575">
      <w:pPr>
        <w:jc w:val="both"/>
        <w:rPr>
          <w:sz w:val="24"/>
          <w:szCs w:val="24"/>
        </w:rPr>
      </w:pPr>
      <w:r>
        <w:rPr>
          <w:sz w:val="24"/>
          <w:szCs w:val="24"/>
        </w:rPr>
        <w:t xml:space="preserve">Traditional procurement </w:t>
      </w:r>
      <w:r w:rsidR="00CB332A">
        <w:rPr>
          <w:sz w:val="24"/>
          <w:szCs w:val="24"/>
        </w:rPr>
        <w:t xml:space="preserve">has been one of the more popular strategies </w:t>
      </w:r>
      <w:r w:rsidR="00FB2925">
        <w:rPr>
          <w:sz w:val="24"/>
          <w:szCs w:val="24"/>
        </w:rPr>
        <w:t xml:space="preserve">to choose amongst clients </w:t>
      </w:r>
      <w:r w:rsidR="003A58AD">
        <w:rPr>
          <w:sz w:val="24"/>
          <w:szCs w:val="24"/>
        </w:rPr>
        <w:t>as it</w:t>
      </w:r>
      <w:r w:rsidR="00813689">
        <w:rPr>
          <w:sz w:val="24"/>
          <w:szCs w:val="24"/>
        </w:rPr>
        <w:t xml:space="preserve"> generally uses the RIBA </w:t>
      </w:r>
      <w:r w:rsidR="00264906">
        <w:rPr>
          <w:sz w:val="24"/>
          <w:szCs w:val="24"/>
        </w:rPr>
        <w:t>P</w:t>
      </w:r>
      <w:r w:rsidR="00813689">
        <w:rPr>
          <w:sz w:val="24"/>
          <w:szCs w:val="24"/>
        </w:rPr>
        <w:t xml:space="preserve">lan of </w:t>
      </w:r>
      <w:r w:rsidR="00264906">
        <w:rPr>
          <w:sz w:val="24"/>
          <w:szCs w:val="24"/>
        </w:rPr>
        <w:t>W</w:t>
      </w:r>
      <w:r w:rsidR="00813689">
        <w:rPr>
          <w:sz w:val="24"/>
          <w:szCs w:val="24"/>
        </w:rPr>
        <w:t>ork as guidance.</w:t>
      </w:r>
      <w:r w:rsidR="00E85477">
        <w:rPr>
          <w:sz w:val="24"/>
          <w:szCs w:val="24"/>
        </w:rPr>
        <w:t xml:space="preserve"> </w:t>
      </w:r>
      <w:r w:rsidR="00603192">
        <w:rPr>
          <w:sz w:val="24"/>
          <w:szCs w:val="24"/>
        </w:rPr>
        <w:t xml:space="preserve">It </w:t>
      </w:r>
      <w:r w:rsidR="00237781">
        <w:rPr>
          <w:sz w:val="24"/>
          <w:szCs w:val="24"/>
        </w:rPr>
        <w:t xml:space="preserve">first involves the client appointing an architect to assemble a design team </w:t>
      </w:r>
      <w:r w:rsidR="00144734">
        <w:rPr>
          <w:sz w:val="24"/>
          <w:szCs w:val="24"/>
        </w:rPr>
        <w:t>consisting of</w:t>
      </w:r>
      <w:r w:rsidR="00237781">
        <w:rPr>
          <w:sz w:val="24"/>
          <w:szCs w:val="24"/>
        </w:rPr>
        <w:t xml:space="preserve"> various consultants </w:t>
      </w:r>
      <w:r w:rsidR="0049201F">
        <w:rPr>
          <w:sz w:val="24"/>
          <w:szCs w:val="24"/>
        </w:rPr>
        <w:t xml:space="preserve">to develop a series of drawings, specifications </w:t>
      </w:r>
      <w:r w:rsidR="008E4207">
        <w:rPr>
          <w:sz w:val="24"/>
          <w:szCs w:val="24"/>
        </w:rPr>
        <w:t xml:space="preserve">and other relevant documentation before construction work is commenced by the contractor on site. </w:t>
      </w:r>
      <w:r w:rsidR="007E40B6">
        <w:rPr>
          <w:sz w:val="24"/>
          <w:szCs w:val="24"/>
        </w:rPr>
        <w:t>Although this procurement method</w:t>
      </w:r>
      <w:r w:rsidR="00336C31">
        <w:rPr>
          <w:sz w:val="24"/>
          <w:szCs w:val="24"/>
        </w:rPr>
        <w:t xml:space="preserve"> will provide clients with greater certainty over qualit</w:t>
      </w:r>
      <w:r w:rsidR="003458BA">
        <w:rPr>
          <w:sz w:val="24"/>
          <w:szCs w:val="24"/>
        </w:rPr>
        <w:t xml:space="preserve">y control, it is known to be a time consuming and costly </w:t>
      </w:r>
      <w:r w:rsidR="00587EDA">
        <w:rPr>
          <w:sz w:val="24"/>
          <w:szCs w:val="24"/>
        </w:rPr>
        <w:t xml:space="preserve">procedure </w:t>
      </w:r>
      <w:r w:rsidR="00FA6709">
        <w:rPr>
          <w:sz w:val="24"/>
          <w:szCs w:val="24"/>
        </w:rPr>
        <w:t>as parallel working is often limited (Cartlidge, 2017).</w:t>
      </w:r>
      <w:r w:rsidR="00AA2D7D">
        <w:rPr>
          <w:sz w:val="24"/>
          <w:szCs w:val="24"/>
        </w:rPr>
        <w:t xml:space="preserve"> </w:t>
      </w:r>
    </w:p>
    <w:p w14:paraId="7311382C" w14:textId="1580F5A2" w:rsidR="00875AED" w:rsidRDefault="00CC6226" w:rsidP="009E5DFA">
      <w:pPr>
        <w:jc w:val="both"/>
        <w:rPr>
          <w:sz w:val="24"/>
          <w:szCs w:val="24"/>
        </w:rPr>
      </w:pPr>
      <w:r>
        <w:rPr>
          <w:sz w:val="24"/>
          <w:szCs w:val="24"/>
        </w:rPr>
        <w:t xml:space="preserve">To achieve high quality standards, </w:t>
      </w:r>
      <w:r w:rsidR="00561FBF">
        <w:rPr>
          <w:sz w:val="24"/>
          <w:szCs w:val="24"/>
        </w:rPr>
        <w:t xml:space="preserve">it would be beneficial for clients to </w:t>
      </w:r>
      <w:r w:rsidR="00745B0A">
        <w:rPr>
          <w:sz w:val="24"/>
          <w:szCs w:val="24"/>
        </w:rPr>
        <w:t xml:space="preserve">use the JCT Standard Building Contract with Quantities </w:t>
      </w:r>
      <w:r w:rsidR="00A35110">
        <w:rPr>
          <w:sz w:val="24"/>
          <w:szCs w:val="24"/>
        </w:rPr>
        <w:t xml:space="preserve">(SBC/Q 2016) on a </w:t>
      </w:r>
      <w:r w:rsidR="00821E20">
        <w:rPr>
          <w:sz w:val="24"/>
          <w:szCs w:val="24"/>
        </w:rPr>
        <w:t xml:space="preserve">traditional procurement project as it contains an optional provision to employ a </w:t>
      </w:r>
      <w:r w:rsidR="005929D4">
        <w:rPr>
          <w:sz w:val="24"/>
          <w:szCs w:val="24"/>
        </w:rPr>
        <w:t>c</w:t>
      </w:r>
      <w:r w:rsidR="00821E20">
        <w:rPr>
          <w:sz w:val="24"/>
          <w:szCs w:val="24"/>
        </w:rPr>
        <w:t xml:space="preserve">lerk of </w:t>
      </w:r>
      <w:r w:rsidR="005929D4">
        <w:rPr>
          <w:sz w:val="24"/>
          <w:szCs w:val="24"/>
        </w:rPr>
        <w:t>w</w:t>
      </w:r>
      <w:r w:rsidR="00821E20">
        <w:rPr>
          <w:sz w:val="24"/>
          <w:szCs w:val="24"/>
        </w:rPr>
        <w:t xml:space="preserve">orks </w:t>
      </w:r>
      <w:r w:rsidR="00101890">
        <w:rPr>
          <w:sz w:val="24"/>
          <w:szCs w:val="24"/>
        </w:rPr>
        <w:t xml:space="preserve">who will act under the architects instruction. </w:t>
      </w:r>
      <w:r w:rsidR="007D2F84">
        <w:rPr>
          <w:sz w:val="24"/>
          <w:szCs w:val="24"/>
        </w:rPr>
        <w:t xml:space="preserve">Their </w:t>
      </w:r>
      <w:r w:rsidR="00F36D52">
        <w:rPr>
          <w:sz w:val="24"/>
          <w:szCs w:val="24"/>
        </w:rPr>
        <w:t xml:space="preserve">primary duty </w:t>
      </w:r>
      <w:r w:rsidR="001A59B3">
        <w:rPr>
          <w:sz w:val="24"/>
          <w:szCs w:val="24"/>
        </w:rPr>
        <w:t>will involve</w:t>
      </w:r>
      <w:r w:rsidR="00F36D52">
        <w:rPr>
          <w:sz w:val="24"/>
          <w:szCs w:val="24"/>
        </w:rPr>
        <w:t xml:space="preserve"> carrying out inspections of </w:t>
      </w:r>
      <w:r w:rsidR="009A532D">
        <w:rPr>
          <w:sz w:val="24"/>
          <w:szCs w:val="24"/>
        </w:rPr>
        <w:t>on-site</w:t>
      </w:r>
      <w:r w:rsidR="00F36D52">
        <w:rPr>
          <w:sz w:val="24"/>
          <w:szCs w:val="24"/>
        </w:rPr>
        <w:t xml:space="preserve"> works </w:t>
      </w:r>
      <w:r w:rsidR="00512434">
        <w:rPr>
          <w:sz w:val="24"/>
          <w:szCs w:val="24"/>
        </w:rPr>
        <w:t>and provid</w:t>
      </w:r>
      <w:r w:rsidR="001A59B3">
        <w:rPr>
          <w:sz w:val="24"/>
          <w:szCs w:val="24"/>
        </w:rPr>
        <w:t>ing</w:t>
      </w:r>
      <w:r w:rsidR="00512434">
        <w:rPr>
          <w:sz w:val="24"/>
          <w:szCs w:val="24"/>
        </w:rPr>
        <w:t xml:space="preserve"> confirmation to the architect </w:t>
      </w:r>
      <w:r w:rsidR="009A532D">
        <w:rPr>
          <w:sz w:val="24"/>
          <w:szCs w:val="24"/>
        </w:rPr>
        <w:t xml:space="preserve">if the required standards are met. Additionally, they may issue further instructions </w:t>
      </w:r>
      <w:r w:rsidR="00E267C0">
        <w:rPr>
          <w:sz w:val="24"/>
          <w:szCs w:val="24"/>
        </w:rPr>
        <w:t>to the contractor on behalf of the architect regarding</w:t>
      </w:r>
      <w:r w:rsidR="00597D5A">
        <w:rPr>
          <w:sz w:val="24"/>
          <w:szCs w:val="24"/>
        </w:rPr>
        <w:t xml:space="preserve"> </w:t>
      </w:r>
      <w:r w:rsidR="00046319">
        <w:rPr>
          <w:sz w:val="24"/>
          <w:szCs w:val="24"/>
        </w:rPr>
        <w:t>n</w:t>
      </w:r>
      <w:r w:rsidR="007048DD">
        <w:rPr>
          <w:sz w:val="24"/>
          <w:szCs w:val="24"/>
        </w:rPr>
        <w:t>on-compliant work or variation orders</w:t>
      </w:r>
      <w:r w:rsidR="00C41FAE">
        <w:rPr>
          <w:sz w:val="24"/>
          <w:szCs w:val="24"/>
        </w:rPr>
        <w:t xml:space="preserve"> (Atkinson, 20</w:t>
      </w:r>
      <w:r w:rsidR="00F3720A">
        <w:rPr>
          <w:sz w:val="24"/>
          <w:szCs w:val="24"/>
        </w:rPr>
        <w:t xml:space="preserve">21). </w:t>
      </w:r>
    </w:p>
    <w:p w14:paraId="175497C0" w14:textId="79884C02" w:rsidR="00E96BE8" w:rsidRDefault="002E4B9C" w:rsidP="009E5DFA">
      <w:pPr>
        <w:jc w:val="both"/>
        <w:rPr>
          <w:sz w:val="24"/>
          <w:szCs w:val="24"/>
        </w:rPr>
      </w:pPr>
      <w:r>
        <w:rPr>
          <w:sz w:val="24"/>
          <w:szCs w:val="24"/>
        </w:rPr>
        <w:t>However,</w:t>
      </w:r>
      <w:r w:rsidR="006800A9">
        <w:rPr>
          <w:sz w:val="24"/>
          <w:szCs w:val="24"/>
        </w:rPr>
        <w:t xml:space="preserve"> in recent years, </w:t>
      </w:r>
      <w:r w:rsidR="00000A4F">
        <w:rPr>
          <w:sz w:val="24"/>
          <w:szCs w:val="24"/>
        </w:rPr>
        <w:t xml:space="preserve">traditional procurement has </w:t>
      </w:r>
      <w:r w:rsidR="008A2C00">
        <w:rPr>
          <w:sz w:val="24"/>
          <w:szCs w:val="24"/>
        </w:rPr>
        <w:t xml:space="preserve">been gradually replaced by </w:t>
      </w:r>
      <w:r w:rsidR="00C877E7">
        <w:rPr>
          <w:sz w:val="24"/>
          <w:szCs w:val="24"/>
        </w:rPr>
        <w:t xml:space="preserve">Design </w:t>
      </w:r>
      <w:r w:rsidR="00363343">
        <w:rPr>
          <w:sz w:val="24"/>
          <w:szCs w:val="24"/>
        </w:rPr>
        <w:t>and Build (D&amp;B) contract</w:t>
      </w:r>
      <w:r w:rsidR="00932B04">
        <w:rPr>
          <w:sz w:val="24"/>
          <w:szCs w:val="24"/>
        </w:rPr>
        <w:t>s</w:t>
      </w:r>
      <w:r w:rsidR="00995EC2">
        <w:rPr>
          <w:sz w:val="24"/>
          <w:szCs w:val="24"/>
        </w:rPr>
        <w:t xml:space="preserve"> </w:t>
      </w:r>
      <w:r w:rsidR="005B50F2">
        <w:rPr>
          <w:sz w:val="24"/>
          <w:szCs w:val="24"/>
        </w:rPr>
        <w:t>across</w:t>
      </w:r>
      <w:r w:rsidR="002805C2">
        <w:rPr>
          <w:sz w:val="24"/>
          <w:szCs w:val="24"/>
        </w:rPr>
        <w:t xml:space="preserve"> both the public and private sectors of the industry</w:t>
      </w:r>
      <w:r w:rsidR="005B50F2">
        <w:rPr>
          <w:sz w:val="24"/>
          <w:szCs w:val="24"/>
        </w:rPr>
        <w:t>.</w:t>
      </w:r>
      <w:r w:rsidR="005B72D3">
        <w:rPr>
          <w:sz w:val="24"/>
          <w:szCs w:val="24"/>
        </w:rPr>
        <w:t xml:space="preserve"> </w:t>
      </w:r>
      <w:r w:rsidR="00470799">
        <w:rPr>
          <w:sz w:val="24"/>
          <w:szCs w:val="24"/>
        </w:rPr>
        <w:t>With</w:t>
      </w:r>
      <w:r w:rsidR="005B72D3">
        <w:rPr>
          <w:sz w:val="24"/>
          <w:szCs w:val="24"/>
        </w:rPr>
        <w:t xml:space="preserve"> risk is being a</w:t>
      </w:r>
      <w:r w:rsidR="004C643F">
        <w:rPr>
          <w:sz w:val="24"/>
          <w:szCs w:val="24"/>
        </w:rPr>
        <w:t xml:space="preserve">ssigned to the contractor on D&amp;B projects, </w:t>
      </w:r>
      <w:r w:rsidR="00470799">
        <w:rPr>
          <w:sz w:val="24"/>
          <w:szCs w:val="24"/>
        </w:rPr>
        <w:t xml:space="preserve">many clients consider this as a cost saving measure </w:t>
      </w:r>
      <w:r w:rsidR="001945D0">
        <w:rPr>
          <w:sz w:val="24"/>
          <w:szCs w:val="24"/>
        </w:rPr>
        <w:t xml:space="preserve">where they believe it would be unnecessary </w:t>
      </w:r>
      <w:r w:rsidR="00A06002">
        <w:rPr>
          <w:sz w:val="24"/>
          <w:szCs w:val="24"/>
        </w:rPr>
        <w:t xml:space="preserve">to employ a </w:t>
      </w:r>
      <w:r w:rsidR="008F1F4F">
        <w:rPr>
          <w:sz w:val="24"/>
          <w:szCs w:val="24"/>
        </w:rPr>
        <w:t>c</w:t>
      </w:r>
      <w:r w:rsidR="00A06002">
        <w:rPr>
          <w:sz w:val="24"/>
          <w:szCs w:val="24"/>
        </w:rPr>
        <w:t xml:space="preserve">lerk of </w:t>
      </w:r>
      <w:r w:rsidR="008F1F4F">
        <w:rPr>
          <w:sz w:val="24"/>
          <w:szCs w:val="24"/>
        </w:rPr>
        <w:t>w</w:t>
      </w:r>
      <w:r w:rsidR="00A06002">
        <w:rPr>
          <w:sz w:val="24"/>
          <w:szCs w:val="24"/>
        </w:rPr>
        <w:t>orks</w:t>
      </w:r>
      <w:r w:rsidR="00146702">
        <w:rPr>
          <w:sz w:val="24"/>
          <w:szCs w:val="24"/>
        </w:rPr>
        <w:t xml:space="preserve">. </w:t>
      </w:r>
      <w:r w:rsidR="00F9184A">
        <w:rPr>
          <w:sz w:val="24"/>
          <w:szCs w:val="24"/>
        </w:rPr>
        <w:t xml:space="preserve">The ICWCI claims that this along with the lack of understanding </w:t>
      </w:r>
      <w:r w:rsidR="004253EC">
        <w:rPr>
          <w:sz w:val="24"/>
          <w:szCs w:val="24"/>
        </w:rPr>
        <w:t xml:space="preserve">on how the role can positively contribute towards the </w:t>
      </w:r>
      <w:r w:rsidR="00B76E9C">
        <w:rPr>
          <w:sz w:val="24"/>
          <w:szCs w:val="24"/>
        </w:rPr>
        <w:t xml:space="preserve">project has increasingly rendered the </w:t>
      </w:r>
      <w:r w:rsidR="008F1F4F">
        <w:rPr>
          <w:sz w:val="24"/>
          <w:szCs w:val="24"/>
        </w:rPr>
        <w:t>c</w:t>
      </w:r>
      <w:r w:rsidR="00B76E9C">
        <w:rPr>
          <w:sz w:val="24"/>
          <w:szCs w:val="24"/>
        </w:rPr>
        <w:t xml:space="preserve">lerk of </w:t>
      </w:r>
      <w:r w:rsidR="008F1F4F">
        <w:rPr>
          <w:sz w:val="24"/>
          <w:szCs w:val="24"/>
        </w:rPr>
        <w:t>w</w:t>
      </w:r>
      <w:r w:rsidR="00B76E9C">
        <w:rPr>
          <w:sz w:val="24"/>
          <w:szCs w:val="24"/>
        </w:rPr>
        <w:t xml:space="preserve">orks </w:t>
      </w:r>
      <w:r w:rsidR="001779CB">
        <w:rPr>
          <w:sz w:val="24"/>
          <w:szCs w:val="24"/>
        </w:rPr>
        <w:t>insignificant (JCT, 2018).</w:t>
      </w:r>
      <w:r w:rsidR="00340737">
        <w:rPr>
          <w:sz w:val="24"/>
          <w:szCs w:val="24"/>
        </w:rPr>
        <w:t xml:space="preserve"> </w:t>
      </w:r>
    </w:p>
    <w:p w14:paraId="26B4A4AA" w14:textId="2AB7DC4C" w:rsidR="008C07B3" w:rsidRDefault="00254ABF" w:rsidP="003A6E46">
      <w:pPr>
        <w:jc w:val="both"/>
        <w:rPr>
          <w:sz w:val="24"/>
          <w:szCs w:val="24"/>
        </w:rPr>
      </w:pPr>
      <w:r>
        <w:rPr>
          <w:sz w:val="24"/>
          <w:szCs w:val="24"/>
        </w:rPr>
        <w:t xml:space="preserve">The use of D&amp;B contracts is praised within the industry as </w:t>
      </w:r>
      <w:r w:rsidR="008471BE">
        <w:rPr>
          <w:sz w:val="24"/>
          <w:szCs w:val="24"/>
        </w:rPr>
        <w:t xml:space="preserve">early contractor involvement allows for design development </w:t>
      </w:r>
      <w:r w:rsidR="00EE0514">
        <w:rPr>
          <w:sz w:val="24"/>
          <w:szCs w:val="24"/>
        </w:rPr>
        <w:t xml:space="preserve">and construction works to be carried out simultaneously which often guarantees </w:t>
      </w:r>
      <w:r w:rsidR="00E85094">
        <w:rPr>
          <w:sz w:val="24"/>
          <w:szCs w:val="24"/>
        </w:rPr>
        <w:t>better cost certainty along with shorter project delivery time.</w:t>
      </w:r>
      <w:r w:rsidR="00483744">
        <w:rPr>
          <w:sz w:val="24"/>
          <w:szCs w:val="24"/>
        </w:rPr>
        <w:t xml:space="preserve"> </w:t>
      </w:r>
      <w:r w:rsidR="002E1FF7">
        <w:rPr>
          <w:sz w:val="24"/>
          <w:szCs w:val="24"/>
        </w:rPr>
        <w:t>On the other hand</w:t>
      </w:r>
      <w:r w:rsidR="0059338E">
        <w:rPr>
          <w:sz w:val="24"/>
          <w:szCs w:val="24"/>
        </w:rPr>
        <w:t xml:space="preserve">, D&amp;B contracts have also received criticism regarding </w:t>
      </w:r>
      <w:r w:rsidR="00A1426A">
        <w:rPr>
          <w:sz w:val="24"/>
          <w:szCs w:val="24"/>
        </w:rPr>
        <w:t>reduced</w:t>
      </w:r>
      <w:r w:rsidR="00A410DB">
        <w:rPr>
          <w:sz w:val="24"/>
          <w:szCs w:val="24"/>
        </w:rPr>
        <w:t xml:space="preserve"> quality control during </w:t>
      </w:r>
      <w:r w:rsidR="00701091">
        <w:rPr>
          <w:sz w:val="24"/>
          <w:szCs w:val="24"/>
        </w:rPr>
        <w:t xml:space="preserve">the </w:t>
      </w:r>
      <w:r w:rsidR="00611E10">
        <w:rPr>
          <w:sz w:val="24"/>
          <w:szCs w:val="24"/>
        </w:rPr>
        <w:t>design</w:t>
      </w:r>
      <w:r w:rsidR="00246702">
        <w:rPr>
          <w:sz w:val="24"/>
          <w:szCs w:val="24"/>
        </w:rPr>
        <w:t>s</w:t>
      </w:r>
      <w:r w:rsidR="00611E10">
        <w:rPr>
          <w:sz w:val="24"/>
          <w:szCs w:val="24"/>
        </w:rPr>
        <w:t xml:space="preserve"> development and contractors </w:t>
      </w:r>
      <w:r w:rsidR="00DE6E58">
        <w:rPr>
          <w:sz w:val="24"/>
          <w:szCs w:val="24"/>
        </w:rPr>
        <w:t xml:space="preserve">regularly </w:t>
      </w:r>
      <w:r w:rsidR="00CB6CDD">
        <w:rPr>
          <w:sz w:val="24"/>
          <w:szCs w:val="24"/>
        </w:rPr>
        <w:t xml:space="preserve">compromising quality to achieve </w:t>
      </w:r>
      <w:r w:rsidR="003C2BA2">
        <w:rPr>
          <w:sz w:val="24"/>
          <w:szCs w:val="24"/>
        </w:rPr>
        <w:t xml:space="preserve">cost </w:t>
      </w:r>
      <w:r w:rsidR="00DE6E58">
        <w:rPr>
          <w:sz w:val="24"/>
          <w:szCs w:val="24"/>
        </w:rPr>
        <w:t xml:space="preserve">savings for the client (Cartlidge, 2017). </w:t>
      </w:r>
      <w:r w:rsidR="008E09BB">
        <w:rPr>
          <w:sz w:val="24"/>
          <w:szCs w:val="24"/>
        </w:rPr>
        <w:t>Additiona</w:t>
      </w:r>
      <w:r w:rsidR="00FB0559">
        <w:rPr>
          <w:sz w:val="24"/>
          <w:szCs w:val="24"/>
        </w:rPr>
        <w:t xml:space="preserve">lly, </w:t>
      </w:r>
      <w:r w:rsidR="0083616B">
        <w:rPr>
          <w:sz w:val="24"/>
          <w:szCs w:val="24"/>
        </w:rPr>
        <w:t xml:space="preserve">D&amp;B </w:t>
      </w:r>
      <w:r w:rsidR="00652BC7">
        <w:rPr>
          <w:sz w:val="24"/>
          <w:szCs w:val="24"/>
        </w:rPr>
        <w:t xml:space="preserve">has been the </w:t>
      </w:r>
      <w:r w:rsidR="00652BC7">
        <w:rPr>
          <w:sz w:val="24"/>
          <w:szCs w:val="24"/>
        </w:rPr>
        <w:lastRenderedPageBreak/>
        <w:t xml:space="preserve">subject of controversy </w:t>
      </w:r>
      <w:r w:rsidR="00342F63">
        <w:rPr>
          <w:sz w:val="24"/>
          <w:szCs w:val="24"/>
        </w:rPr>
        <w:t xml:space="preserve">since the Grenfell disaster </w:t>
      </w:r>
      <w:r w:rsidR="00505254">
        <w:rPr>
          <w:sz w:val="24"/>
          <w:szCs w:val="24"/>
        </w:rPr>
        <w:t xml:space="preserve">due to contractors </w:t>
      </w:r>
      <w:r w:rsidR="00A5370D">
        <w:rPr>
          <w:sz w:val="24"/>
          <w:szCs w:val="24"/>
        </w:rPr>
        <w:t xml:space="preserve">misusing </w:t>
      </w:r>
      <w:r w:rsidR="00501A63">
        <w:rPr>
          <w:sz w:val="24"/>
          <w:szCs w:val="24"/>
        </w:rPr>
        <w:t xml:space="preserve">value engineering clauses </w:t>
      </w:r>
      <w:r w:rsidR="00342E47">
        <w:rPr>
          <w:sz w:val="24"/>
          <w:szCs w:val="24"/>
        </w:rPr>
        <w:t xml:space="preserve">to cut corners in the work. </w:t>
      </w:r>
      <w:r w:rsidR="00277E4F">
        <w:rPr>
          <w:sz w:val="24"/>
          <w:szCs w:val="24"/>
        </w:rPr>
        <w:t>The intended purpose of value engin</w:t>
      </w:r>
      <w:r w:rsidR="00457BFA">
        <w:rPr>
          <w:sz w:val="24"/>
          <w:szCs w:val="24"/>
        </w:rPr>
        <w:t xml:space="preserve">eering is to identify less expensive material substitutes </w:t>
      </w:r>
      <w:r w:rsidR="004C3649">
        <w:rPr>
          <w:sz w:val="24"/>
          <w:szCs w:val="24"/>
        </w:rPr>
        <w:t>that are equal in quality and safety</w:t>
      </w:r>
      <w:r w:rsidR="00AA113B">
        <w:rPr>
          <w:sz w:val="24"/>
          <w:szCs w:val="24"/>
        </w:rPr>
        <w:t xml:space="preserve">, although </w:t>
      </w:r>
      <w:r w:rsidR="007E3527">
        <w:rPr>
          <w:sz w:val="24"/>
          <w:szCs w:val="24"/>
        </w:rPr>
        <w:t xml:space="preserve">Dame Judith Hackitt </w:t>
      </w:r>
      <w:r w:rsidR="00F76157">
        <w:rPr>
          <w:sz w:val="24"/>
          <w:szCs w:val="24"/>
        </w:rPr>
        <w:t xml:space="preserve">believes it has </w:t>
      </w:r>
      <w:r w:rsidR="00983FA9">
        <w:rPr>
          <w:sz w:val="24"/>
          <w:szCs w:val="24"/>
        </w:rPr>
        <w:t xml:space="preserve">been reduced to nothing more than a cost cutting exercise only. </w:t>
      </w:r>
      <w:r w:rsidR="008C07B3">
        <w:rPr>
          <w:sz w:val="24"/>
          <w:szCs w:val="24"/>
        </w:rPr>
        <w:t>In her report ‘</w:t>
      </w:r>
      <w:r w:rsidR="008C07B3">
        <w:rPr>
          <w:i/>
          <w:iCs/>
          <w:sz w:val="24"/>
          <w:szCs w:val="24"/>
        </w:rPr>
        <w:t>Building a Safer Future’</w:t>
      </w:r>
      <w:r w:rsidR="008C07B3">
        <w:rPr>
          <w:sz w:val="24"/>
          <w:szCs w:val="24"/>
        </w:rPr>
        <w:t xml:space="preserve">, </w:t>
      </w:r>
      <w:r w:rsidR="006F52A8">
        <w:rPr>
          <w:sz w:val="24"/>
          <w:szCs w:val="24"/>
        </w:rPr>
        <w:t xml:space="preserve">she recommended </w:t>
      </w:r>
      <w:r w:rsidR="00501E70">
        <w:rPr>
          <w:sz w:val="24"/>
          <w:szCs w:val="24"/>
        </w:rPr>
        <w:t xml:space="preserve">for a new statutory framework to be introduced </w:t>
      </w:r>
      <w:r w:rsidR="00491E76">
        <w:rPr>
          <w:sz w:val="24"/>
          <w:szCs w:val="24"/>
        </w:rPr>
        <w:t>which</w:t>
      </w:r>
      <w:r w:rsidR="00501E70">
        <w:rPr>
          <w:sz w:val="24"/>
          <w:szCs w:val="24"/>
        </w:rPr>
        <w:t xml:space="preserve"> hold</w:t>
      </w:r>
      <w:r w:rsidR="00491E76">
        <w:rPr>
          <w:sz w:val="24"/>
          <w:szCs w:val="24"/>
        </w:rPr>
        <w:t>s</w:t>
      </w:r>
      <w:r w:rsidR="00501E70">
        <w:rPr>
          <w:sz w:val="24"/>
          <w:szCs w:val="24"/>
        </w:rPr>
        <w:t xml:space="preserve"> duty holders accountable </w:t>
      </w:r>
      <w:r w:rsidR="00BC449B">
        <w:rPr>
          <w:sz w:val="24"/>
          <w:szCs w:val="24"/>
        </w:rPr>
        <w:t>i</w:t>
      </w:r>
      <w:r w:rsidR="000F6774">
        <w:rPr>
          <w:sz w:val="24"/>
          <w:szCs w:val="24"/>
        </w:rPr>
        <w:t>f building safety and quality are compromised as a result of value engineering</w:t>
      </w:r>
      <w:r w:rsidR="009D11D7">
        <w:rPr>
          <w:sz w:val="24"/>
          <w:szCs w:val="24"/>
        </w:rPr>
        <w:t xml:space="preserve"> (Hackitt, 2018). </w:t>
      </w:r>
    </w:p>
    <w:p w14:paraId="63AF321C" w14:textId="35FE56C5" w:rsidR="00A7781C" w:rsidRDefault="00390906" w:rsidP="003A6E46">
      <w:pPr>
        <w:jc w:val="both"/>
        <w:rPr>
          <w:sz w:val="24"/>
          <w:szCs w:val="24"/>
        </w:rPr>
      </w:pPr>
      <w:r>
        <w:rPr>
          <w:sz w:val="24"/>
          <w:szCs w:val="24"/>
        </w:rPr>
        <w:t xml:space="preserve">It was revealed within the </w:t>
      </w:r>
      <w:r w:rsidRPr="00865588">
        <w:rPr>
          <w:i/>
          <w:iCs/>
          <w:sz w:val="24"/>
          <w:szCs w:val="24"/>
        </w:rPr>
        <w:t xml:space="preserve">Grenfell </w:t>
      </w:r>
      <w:r w:rsidR="00865588" w:rsidRPr="00865588">
        <w:rPr>
          <w:i/>
          <w:iCs/>
          <w:sz w:val="24"/>
          <w:szCs w:val="24"/>
        </w:rPr>
        <w:t>Tower Inquiry</w:t>
      </w:r>
      <w:r w:rsidR="00865588">
        <w:rPr>
          <w:i/>
          <w:iCs/>
          <w:sz w:val="24"/>
          <w:szCs w:val="24"/>
        </w:rPr>
        <w:t xml:space="preserve">: Phase 2 Report </w:t>
      </w:r>
      <w:r w:rsidR="007D2F5C">
        <w:rPr>
          <w:sz w:val="24"/>
          <w:szCs w:val="24"/>
        </w:rPr>
        <w:t xml:space="preserve">that </w:t>
      </w:r>
      <w:r w:rsidR="002D24E6">
        <w:rPr>
          <w:sz w:val="24"/>
          <w:szCs w:val="24"/>
        </w:rPr>
        <w:t>c</w:t>
      </w:r>
      <w:r w:rsidR="007D2F5C">
        <w:rPr>
          <w:sz w:val="24"/>
          <w:szCs w:val="24"/>
        </w:rPr>
        <w:t xml:space="preserve">lerks of </w:t>
      </w:r>
      <w:r w:rsidR="002D24E6">
        <w:rPr>
          <w:sz w:val="24"/>
          <w:szCs w:val="24"/>
        </w:rPr>
        <w:t>w</w:t>
      </w:r>
      <w:r w:rsidR="007D2F5C">
        <w:rPr>
          <w:sz w:val="24"/>
          <w:szCs w:val="24"/>
        </w:rPr>
        <w:t xml:space="preserve">orks were </w:t>
      </w:r>
      <w:r w:rsidR="00F551CA">
        <w:rPr>
          <w:sz w:val="24"/>
          <w:szCs w:val="24"/>
        </w:rPr>
        <w:t xml:space="preserve">appointed as site inspectors </w:t>
      </w:r>
      <w:r w:rsidR="00E826E4">
        <w:rPr>
          <w:sz w:val="24"/>
          <w:szCs w:val="24"/>
        </w:rPr>
        <w:t>during refurbishment</w:t>
      </w:r>
      <w:r w:rsidR="003C2C71">
        <w:rPr>
          <w:sz w:val="24"/>
          <w:szCs w:val="24"/>
        </w:rPr>
        <w:t xml:space="preserve"> works</w:t>
      </w:r>
      <w:r w:rsidR="00E826E4">
        <w:rPr>
          <w:sz w:val="24"/>
          <w:szCs w:val="24"/>
        </w:rPr>
        <w:t xml:space="preserve">, although </w:t>
      </w:r>
      <w:r w:rsidR="00C63F7D">
        <w:rPr>
          <w:sz w:val="24"/>
          <w:szCs w:val="24"/>
        </w:rPr>
        <w:t xml:space="preserve">this </w:t>
      </w:r>
      <w:r w:rsidR="005B2657">
        <w:rPr>
          <w:sz w:val="24"/>
          <w:szCs w:val="24"/>
        </w:rPr>
        <w:t xml:space="preserve">caused confusion as their responsibilities were </w:t>
      </w:r>
      <w:r w:rsidR="00995324">
        <w:rPr>
          <w:sz w:val="24"/>
          <w:szCs w:val="24"/>
        </w:rPr>
        <w:t xml:space="preserve">far more restricted than those of a </w:t>
      </w:r>
      <w:r w:rsidR="001A0173">
        <w:rPr>
          <w:sz w:val="24"/>
          <w:szCs w:val="24"/>
        </w:rPr>
        <w:t>traditional clerk of works</w:t>
      </w:r>
      <w:r w:rsidR="00995324">
        <w:rPr>
          <w:sz w:val="24"/>
          <w:szCs w:val="24"/>
        </w:rPr>
        <w:t xml:space="preserve"> (</w:t>
      </w:r>
      <w:r w:rsidR="00F24CC7">
        <w:rPr>
          <w:sz w:val="24"/>
          <w:szCs w:val="24"/>
        </w:rPr>
        <w:t xml:space="preserve">Bick </w:t>
      </w:r>
      <w:r w:rsidR="00F24CC7" w:rsidRPr="004A4B69">
        <w:rPr>
          <w:i/>
          <w:iCs/>
          <w:sz w:val="24"/>
          <w:szCs w:val="24"/>
        </w:rPr>
        <w:t>et al</w:t>
      </w:r>
      <w:r w:rsidR="00995324">
        <w:rPr>
          <w:sz w:val="24"/>
          <w:szCs w:val="24"/>
        </w:rPr>
        <w:t xml:space="preserve">, 2024). </w:t>
      </w:r>
      <w:r w:rsidR="00204422">
        <w:rPr>
          <w:sz w:val="24"/>
          <w:szCs w:val="24"/>
        </w:rPr>
        <w:t>Jona</w:t>
      </w:r>
      <w:r w:rsidR="00857057">
        <w:rPr>
          <w:sz w:val="24"/>
          <w:szCs w:val="24"/>
        </w:rPr>
        <w:t>than White at the hearing stated that</w:t>
      </w:r>
      <w:r w:rsidR="007F2607">
        <w:rPr>
          <w:sz w:val="24"/>
          <w:szCs w:val="24"/>
        </w:rPr>
        <w:t xml:space="preserve"> he was assigned to</w:t>
      </w:r>
      <w:r w:rsidR="007A21D9">
        <w:rPr>
          <w:sz w:val="24"/>
          <w:szCs w:val="24"/>
        </w:rPr>
        <w:t xml:space="preserve"> inspect the installation of external cladding systems </w:t>
      </w:r>
      <w:r w:rsidR="00D80DE7">
        <w:rPr>
          <w:sz w:val="24"/>
          <w:szCs w:val="24"/>
        </w:rPr>
        <w:t xml:space="preserve">and </w:t>
      </w:r>
      <w:r w:rsidR="00950319">
        <w:rPr>
          <w:sz w:val="24"/>
          <w:szCs w:val="24"/>
        </w:rPr>
        <w:t xml:space="preserve">produce reports </w:t>
      </w:r>
      <w:r w:rsidR="009D380B">
        <w:rPr>
          <w:sz w:val="24"/>
          <w:szCs w:val="24"/>
        </w:rPr>
        <w:t>following their completion.</w:t>
      </w:r>
      <w:r w:rsidR="00037803">
        <w:rPr>
          <w:sz w:val="24"/>
          <w:szCs w:val="24"/>
        </w:rPr>
        <w:t xml:space="preserve"> </w:t>
      </w:r>
      <w:r w:rsidR="000F4A7E">
        <w:rPr>
          <w:sz w:val="24"/>
          <w:szCs w:val="24"/>
        </w:rPr>
        <w:t xml:space="preserve">It was further </w:t>
      </w:r>
      <w:r w:rsidR="00185BEE">
        <w:rPr>
          <w:sz w:val="24"/>
          <w:szCs w:val="24"/>
        </w:rPr>
        <w:t>discussed</w:t>
      </w:r>
      <w:r w:rsidR="000F4A7E">
        <w:rPr>
          <w:sz w:val="24"/>
          <w:szCs w:val="24"/>
        </w:rPr>
        <w:t xml:space="preserve"> that he joined the project several months late</w:t>
      </w:r>
      <w:r w:rsidR="003B1BEE">
        <w:rPr>
          <w:sz w:val="24"/>
          <w:szCs w:val="24"/>
        </w:rPr>
        <w:t xml:space="preserve">, worked on a part-time basis and </w:t>
      </w:r>
      <w:r w:rsidR="00AE6F4F">
        <w:rPr>
          <w:sz w:val="24"/>
          <w:szCs w:val="24"/>
        </w:rPr>
        <w:t xml:space="preserve">did not have access to any design documentation. Prior to the works beginning, </w:t>
      </w:r>
      <w:r w:rsidR="008A145E">
        <w:rPr>
          <w:sz w:val="24"/>
          <w:szCs w:val="24"/>
        </w:rPr>
        <w:t xml:space="preserve">he did not carry out building regulation checks regarding the type of cladding system as </w:t>
      </w:r>
      <w:r w:rsidR="00A90195">
        <w:rPr>
          <w:sz w:val="24"/>
          <w:szCs w:val="24"/>
        </w:rPr>
        <w:t xml:space="preserve">it </w:t>
      </w:r>
      <w:r w:rsidR="009442C9">
        <w:rPr>
          <w:sz w:val="24"/>
          <w:szCs w:val="24"/>
        </w:rPr>
        <w:t>was outside the scope of his role</w:t>
      </w:r>
      <w:r w:rsidR="00830623">
        <w:rPr>
          <w:sz w:val="24"/>
          <w:szCs w:val="24"/>
        </w:rPr>
        <w:t xml:space="preserve"> </w:t>
      </w:r>
      <w:r w:rsidR="00150089">
        <w:rPr>
          <w:sz w:val="24"/>
          <w:szCs w:val="24"/>
        </w:rPr>
        <w:t xml:space="preserve">(CIOB, </w:t>
      </w:r>
      <w:r w:rsidR="006B6D0C">
        <w:rPr>
          <w:sz w:val="24"/>
          <w:szCs w:val="24"/>
        </w:rPr>
        <w:t xml:space="preserve">2020). </w:t>
      </w:r>
    </w:p>
    <w:p w14:paraId="476532ED" w14:textId="3CC62D0D" w:rsidR="00036CB9" w:rsidRDefault="00623611" w:rsidP="003A6E46">
      <w:pPr>
        <w:jc w:val="both"/>
        <w:rPr>
          <w:sz w:val="24"/>
          <w:szCs w:val="24"/>
        </w:rPr>
      </w:pPr>
      <w:r>
        <w:rPr>
          <w:sz w:val="24"/>
          <w:szCs w:val="24"/>
        </w:rPr>
        <w:t xml:space="preserve">Rachel Morris (ICWCI) argues that the </w:t>
      </w:r>
      <w:r w:rsidR="00962255">
        <w:rPr>
          <w:sz w:val="24"/>
          <w:szCs w:val="24"/>
        </w:rPr>
        <w:t>c</w:t>
      </w:r>
      <w:r>
        <w:rPr>
          <w:sz w:val="24"/>
          <w:szCs w:val="24"/>
        </w:rPr>
        <w:t xml:space="preserve">lerk of </w:t>
      </w:r>
      <w:r w:rsidR="00962255">
        <w:rPr>
          <w:sz w:val="24"/>
          <w:szCs w:val="24"/>
        </w:rPr>
        <w:t>w</w:t>
      </w:r>
      <w:r>
        <w:rPr>
          <w:sz w:val="24"/>
          <w:szCs w:val="24"/>
        </w:rPr>
        <w:t>orks role in the traditional sense</w:t>
      </w:r>
      <w:r w:rsidR="00235675">
        <w:rPr>
          <w:sz w:val="24"/>
          <w:szCs w:val="24"/>
        </w:rPr>
        <w:t xml:space="preserve"> </w:t>
      </w:r>
      <w:r w:rsidR="00FF7DBE">
        <w:rPr>
          <w:sz w:val="24"/>
          <w:szCs w:val="24"/>
        </w:rPr>
        <w:t>is</w:t>
      </w:r>
      <w:r w:rsidR="00235675">
        <w:rPr>
          <w:sz w:val="24"/>
          <w:szCs w:val="24"/>
        </w:rPr>
        <w:t xml:space="preserve"> restricted to only providing reports and may </w:t>
      </w:r>
      <w:r w:rsidR="0001009D">
        <w:rPr>
          <w:sz w:val="24"/>
          <w:szCs w:val="24"/>
        </w:rPr>
        <w:t>issue</w:t>
      </w:r>
      <w:r w:rsidR="00235675">
        <w:rPr>
          <w:sz w:val="24"/>
          <w:szCs w:val="24"/>
        </w:rPr>
        <w:t xml:space="preserve"> </w:t>
      </w:r>
      <w:r w:rsidR="0001009D">
        <w:rPr>
          <w:sz w:val="24"/>
          <w:szCs w:val="24"/>
        </w:rPr>
        <w:t xml:space="preserve">instructions if </w:t>
      </w:r>
      <w:r w:rsidR="00235B17">
        <w:rPr>
          <w:sz w:val="24"/>
          <w:szCs w:val="24"/>
        </w:rPr>
        <w:t>given</w:t>
      </w:r>
      <w:r w:rsidR="0001009D">
        <w:rPr>
          <w:sz w:val="24"/>
          <w:szCs w:val="24"/>
        </w:rPr>
        <w:t xml:space="preserve"> permission from clients and their agents</w:t>
      </w:r>
      <w:r w:rsidR="0056444E">
        <w:rPr>
          <w:sz w:val="24"/>
          <w:szCs w:val="24"/>
        </w:rPr>
        <w:t xml:space="preserve"> (</w:t>
      </w:r>
      <w:r w:rsidR="002F36AA">
        <w:rPr>
          <w:sz w:val="24"/>
          <w:szCs w:val="24"/>
        </w:rPr>
        <w:t xml:space="preserve">Clark, 2018). In addition to this, </w:t>
      </w:r>
      <w:r w:rsidR="006F5447">
        <w:rPr>
          <w:sz w:val="24"/>
          <w:szCs w:val="24"/>
        </w:rPr>
        <w:t xml:space="preserve">(ICWCI, 2018) </w:t>
      </w:r>
      <w:r w:rsidR="00333D54">
        <w:rPr>
          <w:sz w:val="24"/>
          <w:szCs w:val="24"/>
        </w:rPr>
        <w:t>recommend</w:t>
      </w:r>
      <w:r w:rsidR="003C0885">
        <w:rPr>
          <w:sz w:val="24"/>
          <w:szCs w:val="24"/>
        </w:rPr>
        <w:t xml:space="preserve">s that </w:t>
      </w:r>
      <w:r w:rsidR="00E87A5C">
        <w:rPr>
          <w:sz w:val="24"/>
          <w:szCs w:val="24"/>
        </w:rPr>
        <w:t xml:space="preserve">a clerk of works should be </w:t>
      </w:r>
      <w:r w:rsidR="00C93381">
        <w:rPr>
          <w:sz w:val="24"/>
          <w:szCs w:val="24"/>
        </w:rPr>
        <w:t>given</w:t>
      </w:r>
      <w:r w:rsidR="00E87A5C">
        <w:rPr>
          <w:sz w:val="24"/>
          <w:szCs w:val="24"/>
        </w:rPr>
        <w:t xml:space="preserve"> a minimum of 2 weeks b</w:t>
      </w:r>
      <w:r w:rsidR="00666FD4">
        <w:rPr>
          <w:sz w:val="24"/>
          <w:szCs w:val="24"/>
        </w:rPr>
        <w:t xml:space="preserve">efore construction works start to familiarise themselves </w:t>
      </w:r>
      <w:r w:rsidR="009D5D3E">
        <w:rPr>
          <w:sz w:val="24"/>
          <w:szCs w:val="24"/>
        </w:rPr>
        <w:t xml:space="preserve">with project consultants, </w:t>
      </w:r>
      <w:r w:rsidR="002D6B3A">
        <w:rPr>
          <w:sz w:val="24"/>
          <w:szCs w:val="24"/>
        </w:rPr>
        <w:t xml:space="preserve">methods and </w:t>
      </w:r>
      <w:r w:rsidR="00DE7222">
        <w:rPr>
          <w:sz w:val="24"/>
          <w:szCs w:val="24"/>
        </w:rPr>
        <w:t>relevant documentation</w:t>
      </w:r>
      <w:r w:rsidR="00C641D2">
        <w:rPr>
          <w:sz w:val="24"/>
          <w:szCs w:val="24"/>
        </w:rPr>
        <w:t>.</w:t>
      </w:r>
      <w:r w:rsidR="00295A58">
        <w:rPr>
          <w:sz w:val="24"/>
          <w:szCs w:val="24"/>
        </w:rPr>
        <w:t xml:space="preserve"> </w:t>
      </w:r>
      <w:r w:rsidR="0036652E">
        <w:rPr>
          <w:sz w:val="24"/>
          <w:szCs w:val="24"/>
        </w:rPr>
        <w:t xml:space="preserve">As a final thought, </w:t>
      </w:r>
      <w:r w:rsidR="004F45B0">
        <w:rPr>
          <w:sz w:val="24"/>
          <w:szCs w:val="24"/>
        </w:rPr>
        <w:t xml:space="preserve">if the Clerks of Works </w:t>
      </w:r>
      <w:r w:rsidR="00C42208">
        <w:rPr>
          <w:sz w:val="24"/>
          <w:szCs w:val="24"/>
        </w:rPr>
        <w:t xml:space="preserve">had been appointed from the projects outset, </w:t>
      </w:r>
      <w:r w:rsidR="000F5C46">
        <w:rPr>
          <w:sz w:val="24"/>
          <w:szCs w:val="24"/>
        </w:rPr>
        <w:t xml:space="preserve">were </w:t>
      </w:r>
      <w:r w:rsidR="00061254">
        <w:rPr>
          <w:sz w:val="24"/>
          <w:szCs w:val="24"/>
        </w:rPr>
        <w:t xml:space="preserve">not limited in responsibilities and </w:t>
      </w:r>
      <w:r w:rsidR="00C20DF1">
        <w:rPr>
          <w:sz w:val="24"/>
          <w:szCs w:val="24"/>
        </w:rPr>
        <w:t>provided with the authority to act where necessary, could</w:t>
      </w:r>
      <w:r w:rsidR="00A05E8C">
        <w:rPr>
          <w:sz w:val="24"/>
          <w:szCs w:val="24"/>
        </w:rPr>
        <w:t xml:space="preserve"> </w:t>
      </w:r>
      <w:r w:rsidR="00474815">
        <w:rPr>
          <w:sz w:val="24"/>
          <w:szCs w:val="24"/>
        </w:rPr>
        <w:t>it have possibly prevented the Grenfell disaster entirely?</w:t>
      </w:r>
    </w:p>
    <w:p w14:paraId="036FBCB2" w14:textId="77777777" w:rsidR="007849EE" w:rsidRDefault="007849EE" w:rsidP="003A6E46">
      <w:pPr>
        <w:jc w:val="both"/>
        <w:rPr>
          <w:sz w:val="24"/>
          <w:szCs w:val="24"/>
        </w:rPr>
      </w:pPr>
    </w:p>
    <w:p w14:paraId="44353D9D" w14:textId="58A64571" w:rsidR="007849EE" w:rsidRPr="007849EE" w:rsidRDefault="00C45B5B" w:rsidP="00A33D91">
      <w:pPr>
        <w:pStyle w:val="Heading2"/>
      </w:pPr>
      <w:bookmarkStart w:id="12" w:name="_Toc235732953"/>
      <w:r>
        <w:t>2.6  Summary</w:t>
      </w:r>
      <w:bookmarkEnd w:id="12"/>
    </w:p>
    <w:p w14:paraId="01CDEC12" w14:textId="35206C62" w:rsidR="008217E4" w:rsidRDefault="00D604EA" w:rsidP="0078276B">
      <w:pPr>
        <w:jc w:val="both"/>
        <w:rPr>
          <w:sz w:val="24"/>
          <w:szCs w:val="24"/>
        </w:rPr>
      </w:pPr>
      <w:r>
        <w:rPr>
          <w:sz w:val="24"/>
          <w:szCs w:val="24"/>
        </w:rPr>
        <w:t>Existing literature highlights the imp</w:t>
      </w:r>
      <w:r w:rsidR="00FE3C4D">
        <w:rPr>
          <w:sz w:val="24"/>
          <w:szCs w:val="24"/>
        </w:rPr>
        <w:t xml:space="preserve">ortance of employing a clerk of works on construction projects </w:t>
      </w:r>
      <w:r w:rsidR="00474345">
        <w:rPr>
          <w:sz w:val="24"/>
          <w:szCs w:val="24"/>
        </w:rPr>
        <w:t xml:space="preserve">in order </w:t>
      </w:r>
      <w:r w:rsidR="00FE3C4D">
        <w:rPr>
          <w:sz w:val="24"/>
          <w:szCs w:val="24"/>
        </w:rPr>
        <w:t>to satisfy the clients quality aspirations</w:t>
      </w:r>
      <w:r w:rsidR="006F0E34">
        <w:rPr>
          <w:sz w:val="24"/>
          <w:szCs w:val="24"/>
        </w:rPr>
        <w:t xml:space="preserve"> and achieve value for money.</w:t>
      </w:r>
      <w:r w:rsidR="00B36E76">
        <w:rPr>
          <w:sz w:val="24"/>
          <w:szCs w:val="24"/>
        </w:rPr>
        <w:t xml:space="preserve"> </w:t>
      </w:r>
      <w:r w:rsidR="00116CE4">
        <w:rPr>
          <w:sz w:val="24"/>
          <w:szCs w:val="24"/>
        </w:rPr>
        <w:t xml:space="preserve">However, </w:t>
      </w:r>
      <w:r w:rsidR="001C6253">
        <w:rPr>
          <w:sz w:val="24"/>
          <w:szCs w:val="24"/>
        </w:rPr>
        <w:t xml:space="preserve">the industry </w:t>
      </w:r>
      <w:r w:rsidR="005558AB">
        <w:rPr>
          <w:sz w:val="24"/>
          <w:szCs w:val="24"/>
        </w:rPr>
        <w:t>seems</w:t>
      </w:r>
      <w:r w:rsidR="001C6253">
        <w:rPr>
          <w:sz w:val="24"/>
          <w:szCs w:val="24"/>
        </w:rPr>
        <w:t xml:space="preserve"> to focus on prioritising cost and time which </w:t>
      </w:r>
      <w:r w:rsidR="00804079">
        <w:rPr>
          <w:sz w:val="24"/>
          <w:szCs w:val="24"/>
        </w:rPr>
        <w:t>has had a detrimental impact on the</w:t>
      </w:r>
      <w:r w:rsidR="00A13C8E">
        <w:rPr>
          <w:sz w:val="24"/>
          <w:szCs w:val="24"/>
        </w:rPr>
        <w:t xml:space="preserve"> quality</w:t>
      </w:r>
      <w:r w:rsidR="00804079">
        <w:rPr>
          <w:sz w:val="24"/>
          <w:szCs w:val="24"/>
        </w:rPr>
        <w:t xml:space="preserve"> </w:t>
      </w:r>
      <w:r w:rsidR="00E2199C">
        <w:rPr>
          <w:sz w:val="24"/>
          <w:szCs w:val="24"/>
        </w:rPr>
        <w:t xml:space="preserve">of </w:t>
      </w:r>
      <w:r w:rsidR="00673E8F">
        <w:rPr>
          <w:sz w:val="24"/>
          <w:szCs w:val="24"/>
        </w:rPr>
        <w:t>modern bui</w:t>
      </w:r>
      <w:r w:rsidR="00A7176F">
        <w:rPr>
          <w:sz w:val="24"/>
          <w:szCs w:val="24"/>
        </w:rPr>
        <w:t>ldings</w:t>
      </w:r>
      <w:r w:rsidR="001844C3">
        <w:rPr>
          <w:sz w:val="24"/>
          <w:szCs w:val="24"/>
        </w:rPr>
        <w:t xml:space="preserve">. </w:t>
      </w:r>
      <w:r w:rsidR="008217E4">
        <w:rPr>
          <w:sz w:val="24"/>
          <w:szCs w:val="24"/>
        </w:rPr>
        <w:t xml:space="preserve">Furthermore, evidence suggests that </w:t>
      </w:r>
      <w:r w:rsidR="00CD4708">
        <w:rPr>
          <w:sz w:val="24"/>
          <w:szCs w:val="24"/>
        </w:rPr>
        <w:t xml:space="preserve">the public has lost confidence </w:t>
      </w:r>
      <w:r w:rsidR="00E26C4D">
        <w:rPr>
          <w:sz w:val="24"/>
          <w:szCs w:val="24"/>
        </w:rPr>
        <w:t xml:space="preserve">in </w:t>
      </w:r>
      <w:r w:rsidR="00285219">
        <w:rPr>
          <w:sz w:val="24"/>
          <w:szCs w:val="24"/>
        </w:rPr>
        <w:t xml:space="preserve">both the government and construction industry to deliver </w:t>
      </w:r>
      <w:r w:rsidR="00AA4291">
        <w:rPr>
          <w:sz w:val="24"/>
          <w:szCs w:val="24"/>
        </w:rPr>
        <w:t xml:space="preserve">the </w:t>
      </w:r>
      <w:r w:rsidR="00CE0993">
        <w:rPr>
          <w:sz w:val="24"/>
          <w:szCs w:val="24"/>
        </w:rPr>
        <w:t xml:space="preserve">next generation of </w:t>
      </w:r>
      <w:r w:rsidR="004974C4">
        <w:rPr>
          <w:sz w:val="24"/>
          <w:szCs w:val="24"/>
        </w:rPr>
        <w:t>affordable new build housing</w:t>
      </w:r>
      <w:r w:rsidR="00CE0993">
        <w:rPr>
          <w:sz w:val="24"/>
          <w:szCs w:val="24"/>
        </w:rPr>
        <w:t xml:space="preserve"> </w:t>
      </w:r>
      <w:r w:rsidR="00353AD7">
        <w:rPr>
          <w:sz w:val="24"/>
          <w:szCs w:val="24"/>
        </w:rPr>
        <w:t xml:space="preserve">due to growing concerns over the quality. </w:t>
      </w:r>
      <w:r w:rsidR="00242E54">
        <w:rPr>
          <w:sz w:val="24"/>
          <w:szCs w:val="24"/>
        </w:rPr>
        <w:t xml:space="preserve">This </w:t>
      </w:r>
      <w:r w:rsidR="004974C4">
        <w:rPr>
          <w:sz w:val="24"/>
          <w:szCs w:val="24"/>
        </w:rPr>
        <w:t>begs</w:t>
      </w:r>
      <w:r w:rsidR="00242E54">
        <w:rPr>
          <w:sz w:val="24"/>
          <w:szCs w:val="24"/>
        </w:rPr>
        <w:t xml:space="preserve"> the question </w:t>
      </w:r>
      <w:r w:rsidR="004974C4">
        <w:rPr>
          <w:sz w:val="24"/>
          <w:szCs w:val="24"/>
        </w:rPr>
        <w:t>on</w:t>
      </w:r>
      <w:r w:rsidR="00242E54">
        <w:rPr>
          <w:sz w:val="24"/>
          <w:szCs w:val="24"/>
        </w:rPr>
        <w:t xml:space="preserve"> whether a resurgence of the clerk of works role </w:t>
      </w:r>
      <w:r w:rsidR="00B63F39">
        <w:rPr>
          <w:sz w:val="24"/>
          <w:szCs w:val="24"/>
        </w:rPr>
        <w:t xml:space="preserve">could finally address this ongoing issue. </w:t>
      </w:r>
      <w:r w:rsidR="00DB50F3">
        <w:rPr>
          <w:sz w:val="24"/>
          <w:szCs w:val="24"/>
        </w:rPr>
        <w:t>The foll</w:t>
      </w:r>
      <w:r w:rsidR="00856B3B">
        <w:rPr>
          <w:sz w:val="24"/>
          <w:szCs w:val="24"/>
        </w:rPr>
        <w:t>owing chapters</w:t>
      </w:r>
      <w:r w:rsidR="00686A2A">
        <w:rPr>
          <w:sz w:val="24"/>
          <w:szCs w:val="24"/>
        </w:rPr>
        <w:t xml:space="preserve"> </w:t>
      </w:r>
      <w:r w:rsidR="007C2FE0">
        <w:rPr>
          <w:sz w:val="24"/>
          <w:szCs w:val="24"/>
        </w:rPr>
        <w:t xml:space="preserve">will </w:t>
      </w:r>
      <w:r w:rsidR="00B4060E">
        <w:rPr>
          <w:sz w:val="24"/>
          <w:szCs w:val="24"/>
        </w:rPr>
        <w:t xml:space="preserve">provide an answer to this question. </w:t>
      </w:r>
    </w:p>
    <w:p w14:paraId="3F6BBCDA" w14:textId="77777777" w:rsidR="008217E4" w:rsidRDefault="008217E4" w:rsidP="0078276B">
      <w:pPr>
        <w:jc w:val="both"/>
        <w:rPr>
          <w:sz w:val="24"/>
          <w:szCs w:val="24"/>
        </w:rPr>
      </w:pPr>
    </w:p>
    <w:p w14:paraId="7FF4AC45" w14:textId="77777777" w:rsidR="008D7B1B" w:rsidRDefault="008D7B1B" w:rsidP="0078276B">
      <w:pPr>
        <w:jc w:val="both"/>
        <w:rPr>
          <w:sz w:val="24"/>
          <w:szCs w:val="24"/>
        </w:rPr>
      </w:pPr>
    </w:p>
    <w:p w14:paraId="56E942E8" w14:textId="77777777" w:rsidR="008D7B1B" w:rsidRDefault="008D7B1B" w:rsidP="0078276B">
      <w:pPr>
        <w:jc w:val="both"/>
        <w:rPr>
          <w:sz w:val="24"/>
          <w:szCs w:val="24"/>
        </w:rPr>
      </w:pPr>
    </w:p>
    <w:p w14:paraId="0A04BA92" w14:textId="61372D65" w:rsidR="006A3694" w:rsidRDefault="006F07C4" w:rsidP="00A33D91">
      <w:pPr>
        <w:pStyle w:val="Heading1"/>
      </w:pPr>
      <w:bookmarkStart w:id="13" w:name="_Toc235732954"/>
      <w:r>
        <w:lastRenderedPageBreak/>
        <w:t>3.0  Methodology</w:t>
      </w:r>
      <w:bookmarkEnd w:id="13"/>
    </w:p>
    <w:p w14:paraId="7B373F2E" w14:textId="77777777" w:rsidR="009A5217" w:rsidRPr="009A5217" w:rsidRDefault="009A5217" w:rsidP="009A5217"/>
    <w:p w14:paraId="07F9157E" w14:textId="7EF77B51" w:rsidR="00A22B80" w:rsidRDefault="001146D6" w:rsidP="00F30636">
      <w:pPr>
        <w:jc w:val="both"/>
        <w:rPr>
          <w:sz w:val="24"/>
          <w:szCs w:val="24"/>
        </w:rPr>
      </w:pPr>
      <w:r>
        <w:rPr>
          <w:sz w:val="24"/>
          <w:szCs w:val="24"/>
        </w:rPr>
        <w:t xml:space="preserve">Time of recording: </w:t>
      </w:r>
      <w:r w:rsidR="003C4A6C">
        <w:rPr>
          <w:sz w:val="24"/>
          <w:szCs w:val="24"/>
        </w:rPr>
        <w:t>16:04 UTC</w:t>
      </w:r>
    </w:p>
    <w:p w14:paraId="5BC4E325" w14:textId="01A02167" w:rsidR="003C4A6C" w:rsidRPr="00F30636" w:rsidRDefault="003C4A6C" w:rsidP="00F30636">
      <w:pPr>
        <w:jc w:val="both"/>
        <w:rPr>
          <w:sz w:val="24"/>
          <w:szCs w:val="24"/>
        </w:rPr>
      </w:pPr>
      <w:r>
        <w:rPr>
          <w:sz w:val="24"/>
          <w:szCs w:val="24"/>
        </w:rPr>
        <w:t xml:space="preserve">Date of recording: </w:t>
      </w:r>
      <w:r w:rsidR="009A5217">
        <w:rPr>
          <w:sz w:val="24"/>
          <w:szCs w:val="24"/>
        </w:rPr>
        <w:t>06/07/2026</w:t>
      </w:r>
    </w:p>
    <w:p w14:paraId="5AE92D1F" w14:textId="2458632C" w:rsidR="00E943A2" w:rsidRPr="009A5217" w:rsidRDefault="005D75B1" w:rsidP="009A5217">
      <w:pPr>
        <w:jc w:val="both"/>
        <w:rPr>
          <w:sz w:val="24"/>
          <w:szCs w:val="24"/>
        </w:rPr>
      </w:pPr>
      <w:r>
        <w:rPr>
          <w:sz w:val="24"/>
          <w:szCs w:val="24"/>
        </w:rPr>
        <w:t xml:space="preserve">Please </w:t>
      </w:r>
      <w:r w:rsidR="00A22B80">
        <w:rPr>
          <w:sz w:val="24"/>
          <w:szCs w:val="24"/>
        </w:rPr>
        <w:t>click the link below to view the video attachment:</w:t>
      </w:r>
    </w:p>
    <w:p w14:paraId="002F6374" w14:textId="482552E0" w:rsidR="00E943A2" w:rsidRPr="00E943A2" w:rsidRDefault="00E943A2" w:rsidP="00E943A2">
      <w:pPr>
        <w:spacing w:after="0" w:line="240" w:lineRule="auto"/>
        <w:rPr>
          <w:rFonts w:ascii="Times New Roman" w:eastAsia="Times New Roman" w:hAnsi="Times New Roman" w:cs="Times New Roman"/>
          <w:kern w:val="0"/>
          <w:sz w:val="24"/>
          <w:szCs w:val="24"/>
          <w:lang w:eastAsia="en-GB"/>
          <w14:ligatures w14:val="none"/>
        </w:rPr>
      </w:pPr>
      <w:hyperlink r:id="rId10" w:history="1">
        <w:r w:rsidRPr="00E943A2">
          <w:rPr>
            <w:rFonts w:ascii="Times New Roman" w:eastAsia="Times New Roman" w:hAnsi="Times New Roman" w:cs="Times New Roman"/>
            <w:color w:val="0000FF"/>
            <w:kern w:val="0"/>
            <w:sz w:val="24"/>
            <w:szCs w:val="24"/>
            <w:u w:val="single"/>
            <w:lang w:eastAsia="en-GB"/>
            <w14:ligatures w14:val="none"/>
          </w:rPr>
          <w:t>Sam - Methodology-20260706_170406-Meeting Recording.mp4</w:t>
        </w:r>
      </w:hyperlink>
    </w:p>
    <w:p w14:paraId="3DF28611" w14:textId="77777777" w:rsidR="00EE45A5" w:rsidRDefault="00EE45A5" w:rsidP="003A6E46">
      <w:pPr>
        <w:jc w:val="both"/>
        <w:rPr>
          <w:sz w:val="24"/>
          <w:szCs w:val="24"/>
        </w:rPr>
      </w:pPr>
    </w:p>
    <w:p w14:paraId="35A9C9E8" w14:textId="0A7351CC" w:rsidR="00862F47" w:rsidRDefault="00862F47" w:rsidP="006A0CD5">
      <w:pPr>
        <w:jc w:val="both"/>
        <w:rPr>
          <w:sz w:val="24"/>
          <w:szCs w:val="24"/>
        </w:rPr>
      </w:pPr>
    </w:p>
    <w:p w14:paraId="7AE9BF0C" w14:textId="77777777" w:rsidR="009A5217" w:rsidRDefault="009A5217" w:rsidP="006A0CD5">
      <w:pPr>
        <w:jc w:val="both"/>
        <w:rPr>
          <w:sz w:val="24"/>
          <w:szCs w:val="24"/>
        </w:rPr>
      </w:pPr>
    </w:p>
    <w:p w14:paraId="33E794FF" w14:textId="77777777" w:rsidR="009A5217" w:rsidRDefault="009A5217" w:rsidP="006A0CD5">
      <w:pPr>
        <w:jc w:val="both"/>
        <w:rPr>
          <w:sz w:val="24"/>
          <w:szCs w:val="24"/>
        </w:rPr>
      </w:pPr>
    </w:p>
    <w:p w14:paraId="328B4761" w14:textId="77777777" w:rsidR="009A5217" w:rsidRDefault="009A5217" w:rsidP="006A0CD5">
      <w:pPr>
        <w:jc w:val="both"/>
        <w:rPr>
          <w:sz w:val="24"/>
          <w:szCs w:val="24"/>
        </w:rPr>
      </w:pPr>
    </w:p>
    <w:p w14:paraId="7CD17118" w14:textId="77777777" w:rsidR="009A5217" w:rsidRDefault="009A5217" w:rsidP="006A0CD5">
      <w:pPr>
        <w:jc w:val="both"/>
        <w:rPr>
          <w:sz w:val="24"/>
          <w:szCs w:val="24"/>
        </w:rPr>
      </w:pPr>
    </w:p>
    <w:p w14:paraId="56B19FF6" w14:textId="77777777" w:rsidR="009A5217" w:rsidRDefault="009A5217" w:rsidP="006A0CD5">
      <w:pPr>
        <w:jc w:val="both"/>
        <w:rPr>
          <w:sz w:val="24"/>
          <w:szCs w:val="24"/>
        </w:rPr>
      </w:pPr>
    </w:p>
    <w:p w14:paraId="366883EA" w14:textId="77777777" w:rsidR="009A5217" w:rsidRDefault="009A5217" w:rsidP="006A0CD5">
      <w:pPr>
        <w:jc w:val="both"/>
        <w:rPr>
          <w:sz w:val="24"/>
          <w:szCs w:val="24"/>
        </w:rPr>
      </w:pPr>
    </w:p>
    <w:p w14:paraId="31EFA35B" w14:textId="77777777" w:rsidR="009A5217" w:rsidRDefault="009A5217" w:rsidP="006A0CD5">
      <w:pPr>
        <w:jc w:val="both"/>
        <w:rPr>
          <w:sz w:val="24"/>
          <w:szCs w:val="24"/>
        </w:rPr>
      </w:pPr>
    </w:p>
    <w:p w14:paraId="1E2D61D1" w14:textId="77777777" w:rsidR="009A5217" w:rsidRDefault="009A5217" w:rsidP="006A0CD5">
      <w:pPr>
        <w:jc w:val="both"/>
        <w:rPr>
          <w:sz w:val="24"/>
          <w:szCs w:val="24"/>
        </w:rPr>
      </w:pPr>
    </w:p>
    <w:p w14:paraId="1785D385" w14:textId="77777777" w:rsidR="009A5217" w:rsidRDefault="009A5217" w:rsidP="006A0CD5">
      <w:pPr>
        <w:jc w:val="both"/>
        <w:rPr>
          <w:sz w:val="24"/>
          <w:szCs w:val="24"/>
        </w:rPr>
      </w:pPr>
    </w:p>
    <w:p w14:paraId="0071DDAA" w14:textId="77777777" w:rsidR="009A5217" w:rsidRDefault="009A5217" w:rsidP="006A0CD5">
      <w:pPr>
        <w:jc w:val="both"/>
        <w:rPr>
          <w:sz w:val="24"/>
          <w:szCs w:val="24"/>
        </w:rPr>
      </w:pPr>
    </w:p>
    <w:p w14:paraId="6C910BBB" w14:textId="77777777" w:rsidR="009A5217" w:rsidRDefault="009A5217" w:rsidP="006A0CD5">
      <w:pPr>
        <w:jc w:val="both"/>
        <w:rPr>
          <w:sz w:val="24"/>
          <w:szCs w:val="24"/>
        </w:rPr>
      </w:pPr>
    </w:p>
    <w:p w14:paraId="148F5797" w14:textId="77777777" w:rsidR="009A5217" w:rsidRDefault="009A5217" w:rsidP="006A0CD5">
      <w:pPr>
        <w:jc w:val="both"/>
        <w:rPr>
          <w:sz w:val="24"/>
          <w:szCs w:val="24"/>
        </w:rPr>
      </w:pPr>
    </w:p>
    <w:p w14:paraId="15950868" w14:textId="77777777" w:rsidR="009A5217" w:rsidRDefault="009A5217" w:rsidP="006A0CD5">
      <w:pPr>
        <w:jc w:val="both"/>
        <w:rPr>
          <w:sz w:val="24"/>
          <w:szCs w:val="24"/>
        </w:rPr>
      </w:pPr>
    </w:p>
    <w:p w14:paraId="1C09B584" w14:textId="77777777" w:rsidR="009A5217" w:rsidRDefault="009A5217" w:rsidP="006A0CD5">
      <w:pPr>
        <w:jc w:val="both"/>
        <w:rPr>
          <w:sz w:val="24"/>
          <w:szCs w:val="24"/>
        </w:rPr>
      </w:pPr>
    </w:p>
    <w:p w14:paraId="044918A9" w14:textId="77777777" w:rsidR="009A5217" w:rsidRDefault="009A5217" w:rsidP="006A0CD5">
      <w:pPr>
        <w:jc w:val="both"/>
        <w:rPr>
          <w:sz w:val="24"/>
          <w:szCs w:val="24"/>
        </w:rPr>
      </w:pPr>
    </w:p>
    <w:p w14:paraId="56AB3D74" w14:textId="77777777" w:rsidR="009A5217" w:rsidRDefault="009A5217" w:rsidP="006A0CD5">
      <w:pPr>
        <w:jc w:val="both"/>
        <w:rPr>
          <w:sz w:val="24"/>
          <w:szCs w:val="24"/>
        </w:rPr>
      </w:pPr>
    </w:p>
    <w:p w14:paraId="6EB66AFC" w14:textId="77777777" w:rsidR="009A5217" w:rsidRDefault="009A5217" w:rsidP="006A0CD5">
      <w:pPr>
        <w:jc w:val="both"/>
        <w:rPr>
          <w:sz w:val="24"/>
          <w:szCs w:val="24"/>
        </w:rPr>
      </w:pPr>
    </w:p>
    <w:p w14:paraId="31926742" w14:textId="77777777" w:rsidR="009A5217" w:rsidRDefault="009A5217" w:rsidP="006A0CD5">
      <w:pPr>
        <w:jc w:val="both"/>
        <w:rPr>
          <w:sz w:val="24"/>
          <w:szCs w:val="24"/>
        </w:rPr>
      </w:pPr>
    </w:p>
    <w:p w14:paraId="2C8C1655" w14:textId="77777777" w:rsidR="009A5217" w:rsidRDefault="009A5217" w:rsidP="006A0CD5">
      <w:pPr>
        <w:jc w:val="both"/>
        <w:rPr>
          <w:sz w:val="24"/>
          <w:szCs w:val="24"/>
        </w:rPr>
      </w:pPr>
    </w:p>
    <w:p w14:paraId="0F664EDB" w14:textId="77777777" w:rsidR="009A5217" w:rsidRDefault="009A5217" w:rsidP="006A0CD5">
      <w:pPr>
        <w:jc w:val="both"/>
        <w:rPr>
          <w:sz w:val="24"/>
          <w:szCs w:val="24"/>
        </w:rPr>
      </w:pPr>
    </w:p>
    <w:p w14:paraId="0EB18943" w14:textId="77777777" w:rsidR="009A5217" w:rsidRDefault="009A5217" w:rsidP="006A0CD5">
      <w:pPr>
        <w:jc w:val="both"/>
        <w:rPr>
          <w:sz w:val="24"/>
          <w:szCs w:val="24"/>
        </w:rPr>
      </w:pPr>
    </w:p>
    <w:p w14:paraId="32FE9DC9" w14:textId="77777777" w:rsidR="002D224A" w:rsidRPr="002D224A" w:rsidRDefault="002D224A" w:rsidP="002D224A">
      <w:pPr>
        <w:keepNext/>
        <w:keepLines/>
        <w:spacing w:before="360" w:after="80"/>
        <w:outlineLvl w:val="0"/>
        <w:rPr>
          <w:rFonts w:asciiTheme="majorHAnsi" w:eastAsiaTheme="majorEastAsia" w:hAnsiTheme="majorHAnsi" w:cstheme="majorBidi"/>
          <w:color w:val="0F4761" w:themeColor="accent1" w:themeShade="BF"/>
          <w:sz w:val="40"/>
          <w:szCs w:val="40"/>
        </w:rPr>
      </w:pPr>
      <w:bookmarkStart w:id="14" w:name="_Toc235732955"/>
      <w:r w:rsidRPr="002D224A">
        <w:rPr>
          <w:rFonts w:asciiTheme="majorHAnsi" w:eastAsiaTheme="majorEastAsia" w:hAnsiTheme="majorHAnsi" w:cstheme="majorBidi"/>
          <w:color w:val="0F4761" w:themeColor="accent1" w:themeShade="BF"/>
          <w:sz w:val="40"/>
          <w:szCs w:val="40"/>
        </w:rPr>
        <w:lastRenderedPageBreak/>
        <w:t>4.0  Interview Data Analysis</w:t>
      </w:r>
      <w:bookmarkEnd w:id="14"/>
      <w:r w:rsidRPr="002D224A">
        <w:rPr>
          <w:rFonts w:asciiTheme="majorHAnsi" w:eastAsiaTheme="majorEastAsia" w:hAnsiTheme="majorHAnsi" w:cstheme="majorBidi"/>
          <w:color w:val="0F4761" w:themeColor="accent1" w:themeShade="BF"/>
          <w:sz w:val="40"/>
          <w:szCs w:val="40"/>
        </w:rPr>
        <w:t xml:space="preserve"> </w:t>
      </w:r>
    </w:p>
    <w:p w14:paraId="6CF7FF75" w14:textId="77777777" w:rsidR="002D224A" w:rsidRPr="002D224A" w:rsidRDefault="002D224A" w:rsidP="002D224A">
      <w:pPr>
        <w:keepNext/>
        <w:keepLines/>
        <w:spacing w:before="160" w:after="80"/>
        <w:outlineLvl w:val="1"/>
        <w:rPr>
          <w:rFonts w:asciiTheme="majorHAnsi" w:eastAsiaTheme="majorEastAsia" w:hAnsiTheme="majorHAnsi" w:cstheme="majorBidi"/>
          <w:color w:val="0F4761" w:themeColor="accent1" w:themeShade="BF"/>
          <w:sz w:val="32"/>
          <w:szCs w:val="32"/>
        </w:rPr>
      </w:pPr>
      <w:bookmarkStart w:id="15" w:name="_Toc235732956"/>
      <w:r w:rsidRPr="002D224A">
        <w:rPr>
          <w:rFonts w:asciiTheme="majorHAnsi" w:eastAsiaTheme="majorEastAsia" w:hAnsiTheme="majorHAnsi" w:cstheme="majorBidi"/>
          <w:color w:val="0F4761" w:themeColor="accent1" w:themeShade="BF"/>
          <w:sz w:val="32"/>
          <w:szCs w:val="32"/>
        </w:rPr>
        <w:t>4.1  Introduction</w:t>
      </w:r>
      <w:bookmarkEnd w:id="15"/>
      <w:r w:rsidRPr="002D224A">
        <w:rPr>
          <w:rFonts w:asciiTheme="majorHAnsi" w:eastAsiaTheme="majorEastAsia" w:hAnsiTheme="majorHAnsi" w:cstheme="majorBidi"/>
          <w:color w:val="0F4761" w:themeColor="accent1" w:themeShade="BF"/>
          <w:sz w:val="32"/>
          <w:szCs w:val="32"/>
        </w:rPr>
        <w:t xml:space="preserve"> </w:t>
      </w:r>
    </w:p>
    <w:p w14:paraId="01102ABC" w14:textId="77777777" w:rsidR="002D224A" w:rsidRPr="002D224A" w:rsidRDefault="002D224A" w:rsidP="002D224A">
      <w:pPr>
        <w:jc w:val="both"/>
        <w:rPr>
          <w:sz w:val="24"/>
          <w:szCs w:val="24"/>
        </w:rPr>
      </w:pPr>
      <w:r w:rsidRPr="002D224A">
        <w:rPr>
          <w:sz w:val="24"/>
          <w:szCs w:val="24"/>
        </w:rPr>
        <w:t xml:space="preserve">The purpose of this chapter is to thematically code the primary data collected from interview participants in order to identify relevant key themes and determine whether they will support the researchers aim. </w:t>
      </w:r>
    </w:p>
    <w:p w14:paraId="64443241" w14:textId="77777777" w:rsidR="002D224A" w:rsidRPr="002D224A" w:rsidRDefault="002D224A" w:rsidP="002D224A">
      <w:pPr>
        <w:keepNext/>
        <w:keepLines/>
        <w:spacing w:before="160" w:after="80"/>
        <w:outlineLvl w:val="2"/>
        <w:rPr>
          <w:rFonts w:eastAsiaTheme="majorEastAsia" w:cstheme="majorBidi"/>
          <w:color w:val="0F4761" w:themeColor="accent1" w:themeShade="BF"/>
          <w:sz w:val="28"/>
          <w:szCs w:val="28"/>
        </w:rPr>
      </w:pPr>
      <w:bookmarkStart w:id="16" w:name="_Toc235732957"/>
      <w:r w:rsidRPr="002D224A">
        <w:rPr>
          <w:rFonts w:eastAsiaTheme="majorEastAsia" w:cstheme="majorBidi"/>
          <w:color w:val="0F4761" w:themeColor="accent1" w:themeShade="BF"/>
          <w:sz w:val="28"/>
          <w:szCs w:val="28"/>
        </w:rPr>
        <w:t>4.1.1 Theme 1: Favouring the Clerk of Works Over Building Control</w:t>
      </w:r>
      <w:bookmarkEnd w:id="16"/>
    </w:p>
    <w:p w14:paraId="2748DE27" w14:textId="77777777" w:rsidR="002D224A" w:rsidRPr="002D224A" w:rsidRDefault="002D224A" w:rsidP="002D224A">
      <w:pPr>
        <w:jc w:val="both"/>
        <w:rPr>
          <w:sz w:val="24"/>
          <w:szCs w:val="24"/>
        </w:rPr>
      </w:pPr>
      <w:r w:rsidRPr="002D224A">
        <w:rPr>
          <w:sz w:val="24"/>
          <w:szCs w:val="24"/>
        </w:rPr>
        <w:t xml:space="preserve">The researcher originally set out to gather participant viewpoints on whether existing legislation could be further amended to implement stricter quality control measures. However, while the majority of respondents were in agreement that strengthening existing legislation could guarantee better quality assurance, the topic of discussion had shifted towards prioritising the clerk of works over building control for carrying out compliance checks. Following the Grenfell disaster, participant E acknowledged that building control has become progressively worse as their officers are often underqualified, overworked and lacking sufficient numbers. It was further emphasised that they cannot solely be relied upon to verify whether on-site works complies with building regulations. Similarly, participant D mentioned that building control officers tend to operate on a part-time rather than continuous basis and their availability on site will entirely depend on the building of structural elements. Additionally, participant A reinforces this claim by noting that their responsibilities can be limited to specific works only and are usually time restricted. </w:t>
      </w:r>
    </w:p>
    <w:p w14:paraId="317F4ABF" w14:textId="77777777" w:rsidR="002D224A" w:rsidRPr="002D224A" w:rsidRDefault="002D224A" w:rsidP="002D224A">
      <w:pPr>
        <w:jc w:val="both"/>
        <w:rPr>
          <w:sz w:val="24"/>
          <w:szCs w:val="24"/>
        </w:rPr>
      </w:pPr>
      <w:r w:rsidRPr="002D224A">
        <w:rPr>
          <w:sz w:val="24"/>
          <w:szCs w:val="24"/>
        </w:rPr>
        <w:t xml:space="preserve">Participant A is beginning to witness more clients within the construction industry today employing a clerk of works for improving the quality control of buildings especially since Grenfell. It was also recommended that building regulations should be changed in future to allow clerk of works services to operate on a full-time basis, as they did in the 1970’s. Participant D supports the idea of using a clerk of works over building control as they can monitor the contractors activity regularly and inspect all work involved on site. However, it was further stated that the number of site visits would be influenced by the projects scale, resulting in some ongoing works not being supervised. When reviewing the interview results to question one, the researcher had identified a contradiction between two participant responses. Participant A firmly believed that the introduction of the building safety regulator will significantly improve the building regulations whereas participant E disagrees and claims they lack the financial and labour ability to do so.  </w:t>
      </w:r>
    </w:p>
    <w:p w14:paraId="7B634D49" w14:textId="77777777" w:rsidR="002D224A" w:rsidRPr="002D224A" w:rsidRDefault="002D224A" w:rsidP="002D224A">
      <w:pPr>
        <w:keepNext/>
        <w:keepLines/>
        <w:spacing w:before="160" w:after="80"/>
        <w:outlineLvl w:val="2"/>
        <w:rPr>
          <w:rFonts w:eastAsiaTheme="majorEastAsia" w:cstheme="majorBidi"/>
          <w:color w:val="0F4761" w:themeColor="accent1" w:themeShade="BF"/>
          <w:sz w:val="28"/>
          <w:szCs w:val="28"/>
        </w:rPr>
      </w:pPr>
      <w:bookmarkStart w:id="17" w:name="_Toc235732958"/>
      <w:r w:rsidRPr="002D224A">
        <w:rPr>
          <w:rFonts w:eastAsiaTheme="majorEastAsia" w:cstheme="majorBidi"/>
          <w:color w:val="0F4761" w:themeColor="accent1" w:themeShade="BF"/>
          <w:sz w:val="28"/>
          <w:szCs w:val="28"/>
        </w:rPr>
        <w:t>4.1.2  Theme 2:  Reintroducing the Clerk of Works Role</w:t>
      </w:r>
      <w:bookmarkEnd w:id="17"/>
    </w:p>
    <w:p w14:paraId="2B98E9CC" w14:textId="77777777" w:rsidR="002D224A" w:rsidRPr="002D224A" w:rsidRDefault="002D224A" w:rsidP="002D224A">
      <w:pPr>
        <w:jc w:val="both"/>
        <w:rPr>
          <w:sz w:val="24"/>
          <w:szCs w:val="24"/>
        </w:rPr>
      </w:pPr>
      <w:r w:rsidRPr="002D224A">
        <w:rPr>
          <w:sz w:val="24"/>
          <w:szCs w:val="24"/>
        </w:rPr>
        <w:t xml:space="preserve">The researcher then asked interview participants on how quality control could potentially be restored throughout the construction industry. Participant A and C were both in agreement that incorporating more quality inspection practitioners such as the clerks of works within all project stages could improve quality control considerably. As mentioned previously in 4.2, participant A is beginning to notice more clients making room within their budget to employ a clerk of works on a part-time basis so that specified quality standards can be achieved. On the contrary, participant E disagreed with the idea of </w:t>
      </w:r>
      <w:r w:rsidRPr="002D224A">
        <w:rPr>
          <w:sz w:val="24"/>
          <w:szCs w:val="24"/>
        </w:rPr>
        <w:lastRenderedPageBreak/>
        <w:t xml:space="preserve">quality control improving in the near future, arguing that the industry has gradually adopted to what was described as a ‘Victorian mentality’ in which change is generally resisted. </w:t>
      </w:r>
    </w:p>
    <w:p w14:paraId="244E0FC0" w14:textId="77777777" w:rsidR="002D224A" w:rsidRPr="002D224A" w:rsidRDefault="002D224A" w:rsidP="002D224A">
      <w:pPr>
        <w:keepNext/>
        <w:keepLines/>
        <w:spacing w:before="160" w:after="80"/>
        <w:outlineLvl w:val="2"/>
        <w:rPr>
          <w:rFonts w:eastAsiaTheme="majorEastAsia" w:cstheme="majorBidi"/>
          <w:color w:val="0F4761" w:themeColor="accent1" w:themeShade="BF"/>
          <w:sz w:val="28"/>
          <w:szCs w:val="28"/>
        </w:rPr>
      </w:pPr>
      <w:bookmarkStart w:id="18" w:name="_Toc235732959"/>
      <w:r w:rsidRPr="002D224A">
        <w:rPr>
          <w:rFonts w:eastAsiaTheme="majorEastAsia" w:cstheme="majorBidi"/>
          <w:color w:val="0F4761" w:themeColor="accent1" w:themeShade="BF"/>
          <w:sz w:val="28"/>
          <w:szCs w:val="28"/>
        </w:rPr>
        <w:t>4.1.3  Theme 3: Providing Client Reassurance</w:t>
      </w:r>
      <w:bookmarkEnd w:id="18"/>
      <w:r w:rsidRPr="002D224A">
        <w:rPr>
          <w:rFonts w:eastAsiaTheme="majorEastAsia" w:cstheme="majorBidi"/>
          <w:color w:val="0F4761" w:themeColor="accent1" w:themeShade="BF"/>
          <w:sz w:val="28"/>
          <w:szCs w:val="28"/>
        </w:rPr>
        <w:t xml:space="preserve"> </w:t>
      </w:r>
    </w:p>
    <w:p w14:paraId="61BF0E04" w14:textId="77777777" w:rsidR="002D224A" w:rsidRPr="002D224A" w:rsidRDefault="002D224A" w:rsidP="002D224A">
      <w:pPr>
        <w:jc w:val="both"/>
        <w:rPr>
          <w:sz w:val="24"/>
          <w:szCs w:val="24"/>
        </w:rPr>
      </w:pPr>
      <w:r w:rsidRPr="002D224A">
        <w:rPr>
          <w:sz w:val="24"/>
          <w:szCs w:val="24"/>
        </w:rPr>
        <w:t xml:space="preserve">The researcher sought to gather participant responses on whether the clerk of works could provide numerous benefits towards the client on a construction project. The findings indicated unanimous agreement, supporting the justification for employing the role. Participant A noted that the clerk of works will observe the contractor activities on site and inform the client in advance of any potential issues before they can materialise in future. Depending on their experience, it may allow an opportunity to closely work with the contractor and offer guidance for overcoming any challenges. Similarly, participant E also argues that a clerk of work must possess the experience, but to provide the client with realistic expectations of what the contractor can deliver. </w:t>
      </w:r>
    </w:p>
    <w:p w14:paraId="7989A46A" w14:textId="77777777" w:rsidR="002D224A" w:rsidRPr="002D224A" w:rsidRDefault="002D224A" w:rsidP="002D224A">
      <w:pPr>
        <w:jc w:val="both"/>
        <w:rPr>
          <w:sz w:val="24"/>
          <w:szCs w:val="24"/>
        </w:rPr>
      </w:pPr>
      <w:r w:rsidRPr="002D224A">
        <w:rPr>
          <w:sz w:val="24"/>
          <w:szCs w:val="24"/>
        </w:rPr>
        <w:t xml:space="preserve"> Participant B reinforces A’s response by stating that the lack of contractor supervision in many instances has caused issues to emerge for the client post project completion. If the client decided to appoint a clerk of works in this case, it is believed that these problems would have been greatly mitigated. Participant C has witnessed a similar occurrence to B where it was stated that a multitude of issues identified in housing projects could have been avoided entirely with proper oversight during construction. Participant D explains how clients are provided with certainty that the clerk of works will aim to achieve the desired level of quality specified in the brief and overall secure value for money. </w:t>
      </w:r>
    </w:p>
    <w:p w14:paraId="3075651A" w14:textId="77777777" w:rsidR="002D224A" w:rsidRPr="002D224A" w:rsidRDefault="002D224A" w:rsidP="002D224A">
      <w:pPr>
        <w:keepNext/>
        <w:keepLines/>
        <w:spacing w:before="160" w:after="80"/>
        <w:outlineLvl w:val="2"/>
        <w:rPr>
          <w:rFonts w:eastAsiaTheme="majorEastAsia" w:cstheme="majorBidi"/>
          <w:color w:val="0F4761" w:themeColor="accent1" w:themeShade="BF"/>
          <w:sz w:val="28"/>
          <w:szCs w:val="28"/>
        </w:rPr>
      </w:pPr>
      <w:bookmarkStart w:id="19" w:name="_Toc235732960"/>
      <w:r w:rsidRPr="002D224A">
        <w:rPr>
          <w:rFonts w:eastAsiaTheme="majorEastAsia" w:cstheme="majorBidi"/>
          <w:color w:val="0F4761" w:themeColor="accent1" w:themeShade="BF"/>
          <w:sz w:val="28"/>
          <w:szCs w:val="28"/>
        </w:rPr>
        <w:t>4.1.4  Theme 4: Power Restoration</w:t>
      </w:r>
      <w:bookmarkEnd w:id="19"/>
    </w:p>
    <w:p w14:paraId="22B4742F" w14:textId="77777777" w:rsidR="002D224A" w:rsidRPr="002D224A" w:rsidRDefault="002D224A" w:rsidP="002D224A">
      <w:pPr>
        <w:jc w:val="both"/>
        <w:rPr>
          <w:sz w:val="24"/>
          <w:szCs w:val="24"/>
        </w:rPr>
      </w:pPr>
      <w:r w:rsidRPr="002D224A">
        <w:rPr>
          <w:sz w:val="24"/>
          <w:szCs w:val="24"/>
        </w:rPr>
        <w:t>Participants were asked whether a clerk of works resurgence within the industry could vitally improve quality standards in residential building projects. While the majority agreed with the question, two participants were concerned with another important matter that became the primary focus of this theme. Participant A recalls that between the 1970’s</w:t>
      </w:r>
      <w:r w:rsidRPr="002D224A">
        <w:rPr>
          <w:rFonts w:ascii="Matura MT Script Capitals" w:hAnsi="Matura MT Script Capitals"/>
          <w:sz w:val="24"/>
          <w:szCs w:val="24"/>
        </w:rPr>
        <w:t>–</w:t>
      </w:r>
      <w:r w:rsidRPr="002D224A">
        <w:rPr>
          <w:sz w:val="24"/>
          <w:szCs w:val="24"/>
        </w:rPr>
        <w:t xml:space="preserve">1990s, the clerk of works had the authority on site to instruct contractors and  suppliers to correct work not in accordance with either the drawings or specifications. It is further hoped that in the foreseeable future, the role will regain its authority once again.  Participant C considers the role in its current state to be ineffective as they can only observe and instruct on the clients behalf. Additionally, it was stated that power must be restored to the clerk of works for challenging poor standards of workmanship independently. </w:t>
      </w:r>
    </w:p>
    <w:p w14:paraId="7FD9EB76" w14:textId="77777777" w:rsidR="002D224A" w:rsidRPr="002D224A" w:rsidRDefault="002D224A" w:rsidP="002D224A">
      <w:pPr>
        <w:keepNext/>
        <w:keepLines/>
        <w:spacing w:before="160" w:after="80"/>
        <w:outlineLvl w:val="2"/>
        <w:rPr>
          <w:rFonts w:eastAsiaTheme="majorEastAsia" w:cstheme="majorBidi"/>
          <w:color w:val="0F4761" w:themeColor="accent1" w:themeShade="BF"/>
          <w:sz w:val="28"/>
          <w:szCs w:val="28"/>
        </w:rPr>
      </w:pPr>
      <w:bookmarkStart w:id="20" w:name="_Toc235732961"/>
      <w:r w:rsidRPr="002D224A">
        <w:rPr>
          <w:rFonts w:eastAsiaTheme="majorEastAsia" w:cstheme="majorBidi"/>
          <w:color w:val="0F4761" w:themeColor="accent1" w:themeShade="BF"/>
          <w:sz w:val="28"/>
          <w:szCs w:val="28"/>
        </w:rPr>
        <w:t>4.1.5  Theme 5: Protecting the Interests of End Users</w:t>
      </w:r>
      <w:bookmarkEnd w:id="20"/>
      <w:r w:rsidRPr="002D224A">
        <w:rPr>
          <w:rFonts w:eastAsiaTheme="majorEastAsia" w:cstheme="majorBidi"/>
          <w:color w:val="0F4761" w:themeColor="accent1" w:themeShade="BF"/>
          <w:sz w:val="28"/>
          <w:szCs w:val="28"/>
        </w:rPr>
        <w:t xml:space="preserve"> </w:t>
      </w:r>
    </w:p>
    <w:p w14:paraId="662B1D81" w14:textId="77777777" w:rsidR="002D224A" w:rsidRPr="002D224A" w:rsidRDefault="002D224A" w:rsidP="002D224A">
      <w:pPr>
        <w:jc w:val="both"/>
        <w:rPr>
          <w:sz w:val="24"/>
          <w:szCs w:val="24"/>
        </w:rPr>
      </w:pPr>
      <w:r w:rsidRPr="002D224A">
        <w:rPr>
          <w:sz w:val="24"/>
          <w:szCs w:val="24"/>
        </w:rPr>
        <w:t xml:space="preserve">With reference to the question for participants in 4.5, another important subject matter that had arisen explored the safety of building owners and tenants against issues such as mould and damp. Participant A noted that as of October 2026, a new law will be introduced where landlords and local authorities can be held accountable for failing to rectify damp and mould issues within buildings. Participant D mentioned when working </w:t>
      </w:r>
      <w:r w:rsidRPr="002D224A">
        <w:rPr>
          <w:sz w:val="24"/>
          <w:szCs w:val="24"/>
        </w:rPr>
        <w:lastRenderedPageBreak/>
        <w:t xml:space="preserve">for a housing association, a clerk of works proved to be beneficial by monitoring existing properties over time to identify damp and mould early. This prevented tenants from being forced to relocate elsewhere until the issues were resolved. </w:t>
      </w:r>
    </w:p>
    <w:p w14:paraId="1F17BFA6" w14:textId="77777777" w:rsidR="002D224A" w:rsidRPr="002D224A" w:rsidRDefault="002D224A" w:rsidP="002D224A">
      <w:pPr>
        <w:keepNext/>
        <w:keepLines/>
        <w:spacing w:before="160" w:after="80"/>
        <w:outlineLvl w:val="2"/>
        <w:rPr>
          <w:rFonts w:eastAsiaTheme="majorEastAsia" w:cstheme="majorBidi"/>
          <w:color w:val="0F4761" w:themeColor="accent1" w:themeShade="BF"/>
          <w:sz w:val="28"/>
          <w:szCs w:val="28"/>
        </w:rPr>
      </w:pPr>
      <w:bookmarkStart w:id="21" w:name="_Toc235732962"/>
      <w:r w:rsidRPr="002D224A">
        <w:rPr>
          <w:rFonts w:eastAsiaTheme="majorEastAsia" w:cstheme="majorBidi"/>
          <w:color w:val="0F4761" w:themeColor="accent1" w:themeShade="BF"/>
          <w:sz w:val="28"/>
          <w:szCs w:val="28"/>
        </w:rPr>
        <w:t>4.1.6  Theme 6: The Decline of Skill and Labour</w:t>
      </w:r>
      <w:bookmarkEnd w:id="21"/>
    </w:p>
    <w:p w14:paraId="6D1FF85A" w14:textId="77777777" w:rsidR="002D224A" w:rsidRPr="002D224A" w:rsidRDefault="002D224A" w:rsidP="002D224A">
      <w:pPr>
        <w:jc w:val="both"/>
        <w:rPr>
          <w:sz w:val="24"/>
          <w:szCs w:val="24"/>
        </w:rPr>
      </w:pPr>
      <w:r w:rsidRPr="002D224A">
        <w:rPr>
          <w:sz w:val="24"/>
          <w:szCs w:val="24"/>
        </w:rPr>
        <w:t xml:space="preserve">The researcher invited interview participants to comment on the possible factors that had led to the gradual disappearance of clerks of works from the industry over the years. Participant A estimated that the ICWCI decades ago were originally 5000 members strong, but this number has declined to around 1600 with no sign of growth. In addition, it was stated that the vast majority of clerks of works within the institute are of middle age or nearing retirement.  Frustration was expressed at the current labour model within the industry, and it is argued that most tradespeople today lack the specialist knowledge required to carry out works to acceptable standards. Participant A also highlighted that the solution into resolving this problem would involve the construction industry and government to form a collaborative partnership for the purpose of reintroducing a funded apprenticeship scheme. Furthermore, it is believed that this will be necessary for developing the next generation workforce, as it provides opportunities for both new or experienced apprentices to expand their knowledge and skills. Participant B mentions how the previous generation had a better understanding of the construction process due to the various apprenticeships that were offered then.  </w:t>
      </w:r>
    </w:p>
    <w:p w14:paraId="7E87859C" w14:textId="77777777" w:rsidR="002D224A" w:rsidRPr="002D224A" w:rsidRDefault="002D224A" w:rsidP="002D224A">
      <w:pPr>
        <w:jc w:val="both"/>
        <w:rPr>
          <w:sz w:val="24"/>
          <w:szCs w:val="24"/>
        </w:rPr>
      </w:pPr>
      <w:r w:rsidRPr="002D224A">
        <w:rPr>
          <w:sz w:val="24"/>
          <w:szCs w:val="24"/>
        </w:rPr>
        <w:t xml:space="preserve">Participant C supported A’s and B’s views by arguing that existing apprenticeships should be strengthened to achieve better training of tradespeople while maintaining practical skills. Participant D referred to a previous comment mentioned by the researcher regarding the government’s proposal of building 1.5 million homes over the next few years where it had been implied that this target was unrealistic due to the insufficient number of skilled tradespeople in the industry. It was highly recommended for clerks of works to be incorporated into this scheme to monitor the tradespeople involved across all construction sites and ensure that building works meet specified standards of quality. </w:t>
      </w:r>
    </w:p>
    <w:p w14:paraId="301DA7AF" w14:textId="77777777" w:rsidR="002D224A" w:rsidRPr="002D224A" w:rsidRDefault="002D224A" w:rsidP="002D224A">
      <w:pPr>
        <w:keepNext/>
        <w:keepLines/>
        <w:spacing w:before="160" w:after="80"/>
        <w:outlineLvl w:val="2"/>
        <w:rPr>
          <w:rFonts w:eastAsiaTheme="majorEastAsia" w:cstheme="majorBidi"/>
          <w:color w:val="0F4761" w:themeColor="accent1" w:themeShade="BF"/>
          <w:sz w:val="28"/>
          <w:szCs w:val="28"/>
        </w:rPr>
      </w:pPr>
      <w:bookmarkStart w:id="22" w:name="_Toc235732963"/>
      <w:r w:rsidRPr="002D224A">
        <w:rPr>
          <w:rFonts w:eastAsiaTheme="majorEastAsia" w:cstheme="majorBidi"/>
          <w:color w:val="0F4761" w:themeColor="accent1" w:themeShade="BF"/>
          <w:sz w:val="28"/>
          <w:szCs w:val="28"/>
        </w:rPr>
        <w:t>4.1.7  Theme 7: A Misunderstanding of the Role’s Intent</w:t>
      </w:r>
      <w:bookmarkEnd w:id="22"/>
    </w:p>
    <w:p w14:paraId="7CB6C1B5" w14:textId="77777777" w:rsidR="002D224A" w:rsidRPr="002D224A" w:rsidRDefault="002D224A" w:rsidP="002D224A">
      <w:pPr>
        <w:jc w:val="both"/>
        <w:rPr>
          <w:sz w:val="24"/>
          <w:szCs w:val="24"/>
        </w:rPr>
      </w:pPr>
      <w:r w:rsidRPr="002D224A">
        <w:rPr>
          <w:sz w:val="24"/>
          <w:szCs w:val="24"/>
        </w:rPr>
        <w:t xml:space="preserve">Another factor explored in relation to the clerk of works slowly vanishing from the industry was the widespread misunderstanding of what the role actually entails. Participant A noted that a substantial number of clients in construction today will either have no knowledge of their existence or usually misinterpret the clerk of works purpose. It is claimed this has stemmed from the architects practice evolving over time. On the other hand, participant E feels that the clerk of works title is outdated and should be renamed with more modernised wording in order to improve client understanding. Even though the researcher felt that this topic was worth mentioning, it is considered to be less important compared to others due to less support from participants. </w:t>
      </w:r>
    </w:p>
    <w:p w14:paraId="0A32347E" w14:textId="77777777" w:rsidR="002D224A" w:rsidRPr="002D224A" w:rsidRDefault="002D224A" w:rsidP="002D224A">
      <w:pPr>
        <w:keepNext/>
        <w:keepLines/>
        <w:spacing w:before="160" w:after="80"/>
        <w:outlineLvl w:val="2"/>
        <w:rPr>
          <w:rFonts w:eastAsiaTheme="majorEastAsia" w:cstheme="majorBidi"/>
          <w:color w:val="0F4761" w:themeColor="accent1" w:themeShade="BF"/>
          <w:sz w:val="28"/>
          <w:szCs w:val="28"/>
        </w:rPr>
      </w:pPr>
      <w:bookmarkStart w:id="23" w:name="_Toc235732964"/>
      <w:r w:rsidRPr="002D224A">
        <w:rPr>
          <w:rFonts w:eastAsiaTheme="majorEastAsia" w:cstheme="majorBidi"/>
          <w:color w:val="0F4761" w:themeColor="accent1" w:themeShade="BF"/>
          <w:sz w:val="28"/>
          <w:szCs w:val="28"/>
        </w:rPr>
        <w:t>4.1.8  Theme 8: Failing to Recognise the Role’s Value</w:t>
      </w:r>
      <w:bookmarkEnd w:id="23"/>
    </w:p>
    <w:p w14:paraId="43148371" w14:textId="77777777" w:rsidR="002D224A" w:rsidRPr="002D224A" w:rsidRDefault="002D224A" w:rsidP="002D224A">
      <w:pPr>
        <w:jc w:val="both"/>
        <w:rPr>
          <w:sz w:val="24"/>
          <w:szCs w:val="24"/>
        </w:rPr>
      </w:pPr>
      <w:r w:rsidRPr="002D224A">
        <w:rPr>
          <w:sz w:val="24"/>
          <w:szCs w:val="24"/>
        </w:rPr>
        <w:t xml:space="preserve">The final factor contributing towards the clerk of works decline within the industry has resulted from clients failing to recognise their long-term value. Participant A extends on </w:t>
      </w:r>
      <w:r w:rsidRPr="002D224A">
        <w:rPr>
          <w:sz w:val="24"/>
          <w:szCs w:val="24"/>
        </w:rPr>
        <w:lastRenderedPageBreak/>
        <w:t xml:space="preserve">this point by stating that the majority of clients are led to believe the cost associated with employing a clerk of works is unnecessary. Participant B also noted how clients will often lack an understanding of the benefits they can provide and do not consider the role as a worthwhile investment. Participant C mentioned that clients will commonly view the clerk of works as a costly measure, not realising they can provide value for money. Participant D on several occasions has witnessed clients regretting the decision to appoint contractors to oversee quality control on site as defects began to emerge in the buildings several years down the line. Additionally, this issue remains prevalent today as clients do not factor the cost of a clerk of works in their budgets. Even though participant E does not believe that the clerk of works has disappeared from the industry entirely, they are beginning to notice clients increasingly overlooking their value. </w:t>
      </w:r>
    </w:p>
    <w:p w14:paraId="05034C56" w14:textId="77777777" w:rsidR="002D224A" w:rsidRPr="002D224A" w:rsidRDefault="002D224A" w:rsidP="002D224A">
      <w:pPr>
        <w:keepNext/>
        <w:keepLines/>
        <w:spacing w:before="160" w:after="80"/>
        <w:outlineLvl w:val="2"/>
        <w:rPr>
          <w:rFonts w:eastAsiaTheme="majorEastAsia" w:cstheme="majorBidi"/>
          <w:color w:val="0F4761" w:themeColor="accent1" w:themeShade="BF"/>
          <w:sz w:val="28"/>
          <w:szCs w:val="28"/>
        </w:rPr>
      </w:pPr>
      <w:bookmarkStart w:id="24" w:name="_Toc235732965"/>
      <w:r w:rsidRPr="002D224A">
        <w:rPr>
          <w:rFonts w:eastAsiaTheme="majorEastAsia" w:cstheme="majorBidi"/>
          <w:color w:val="0F4761" w:themeColor="accent1" w:themeShade="BF"/>
          <w:sz w:val="28"/>
          <w:szCs w:val="28"/>
        </w:rPr>
        <w:t>4.1.9  Theme 9: Improving the Role’s Awareness</w:t>
      </w:r>
      <w:bookmarkEnd w:id="24"/>
      <w:r w:rsidRPr="002D224A">
        <w:rPr>
          <w:rFonts w:eastAsiaTheme="majorEastAsia" w:cstheme="majorBidi"/>
          <w:color w:val="0F4761" w:themeColor="accent1" w:themeShade="BF"/>
          <w:sz w:val="28"/>
          <w:szCs w:val="28"/>
        </w:rPr>
        <w:t xml:space="preserve"> </w:t>
      </w:r>
    </w:p>
    <w:p w14:paraId="6A944140" w14:textId="77777777" w:rsidR="002D224A" w:rsidRPr="002D224A" w:rsidRDefault="002D224A" w:rsidP="002D224A">
      <w:pPr>
        <w:jc w:val="both"/>
        <w:rPr>
          <w:sz w:val="24"/>
          <w:szCs w:val="24"/>
        </w:rPr>
      </w:pPr>
      <w:r w:rsidRPr="002D224A">
        <w:rPr>
          <w:sz w:val="24"/>
          <w:szCs w:val="24"/>
        </w:rPr>
        <w:t xml:space="preserve">Finally, the researcher questioned  interview participants on how client awareness of the clerk of works role could be improved moving forward. Participant A explained how the ICWCI have approached various regulatory bodies and government to advertise the importance of the clerk of works for new or experienced clients within the construction industry. In addition, members of this organisation actively contribute towards the Construction Industry Council to recommended improvements concerning quality matters and were the first to warn them of issues affecting the Grenfell refurbishment project. Participant B suggests that the strengthening current legislation would improve client awareness of this role. An additional proposal would involve teaching students on the importance of clerks of works through educational programmes. Participant C believes that client awareness can be achieved if professional institutions and industry organisations do their part by promoting the role. A further proposal was to educate clients and developers on the potential benefits that a clerk of works can add throughout the projects lifecycle. Participant D stated that key project stakeholders such as architects or project managers could improve on their part by informing clients of the potential benefits a clerk of works can provide on-site, particularly if a desired level of quality is to be achieved.  </w:t>
      </w:r>
    </w:p>
    <w:p w14:paraId="5498356D" w14:textId="77777777" w:rsidR="002D224A" w:rsidRPr="002D224A" w:rsidRDefault="002D224A" w:rsidP="002D224A">
      <w:pPr>
        <w:keepNext/>
        <w:keepLines/>
        <w:spacing w:before="160" w:after="80"/>
        <w:outlineLvl w:val="1"/>
        <w:rPr>
          <w:rFonts w:asciiTheme="majorHAnsi" w:eastAsiaTheme="majorEastAsia" w:hAnsiTheme="majorHAnsi" w:cstheme="majorBidi"/>
          <w:color w:val="0F4761" w:themeColor="accent1" w:themeShade="BF"/>
          <w:sz w:val="32"/>
          <w:szCs w:val="32"/>
        </w:rPr>
      </w:pPr>
      <w:bookmarkStart w:id="25" w:name="_Toc235732966"/>
      <w:r w:rsidRPr="002D224A">
        <w:rPr>
          <w:rFonts w:asciiTheme="majorHAnsi" w:eastAsiaTheme="majorEastAsia" w:hAnsiTheme="majorHAnsi" w:cstheme="majorBidi"/>
          <w:color w:val="0F4761" w:themeColor="accent1" w:themeShade="BF"/>
          <w:sz w:val="32"/>
          <w:szCs w:val="32"/>
        </w:rPr>
        <w:t>4.2  Summary</w:t>
      </w:r>
      <w:bookmarkEnd w:id="25"/>
    </w:p>
    <w:p w14:paraId="6E467621" w14:textId="77777777" w:rsidR="002D224A" w:rsidRPr="002D224A" w:rsidRDefault="002D224A" w:rsidP="002D224A">
      <w:pPr>
        <w:jc w:val="both"/>
        <w:rPr>
          <w:sz w:val="24"/>
          <w:szCs w:val="24"/>
        </w:rPr>
      </w:pPr>
      <w:r w:rsidRPr="002D224A">
        <w:rPr>
          <w:sz w:val="24"/>
          <w:szCs w:val="24"/>
        </w:rPr>
        <w:t xml:space="preserve">The purpose of this chapter was to analyse relevant primary data from several interview questions in order to determine whether findings supported the researchers aim. It was identified that participants strongly recommended the employment of a clerk of works on construction projects in order to guarantee quality assurance and achieve value for money for the client in the long-term. However, several factors contributing towards the role’s gradual disappearance from the industry were identified in the process. These issues mainly stemmed from limited client awareness of the role, due to lack of promotion by various industry professional bodies, construction firms and educational institutions. </w:t>
      </w:r>
    </w:p>
    <w:p w14:paraId="25C6F4EF" w14:textId="77777777" w:rsidR="009A5217" w:rsidRDefault="009A5217" w:rsidP="006A0CD5">
      <w:pPr>
        <w:jc w:val="both"/>
        <w:rPr>
          <w:sz w:val="24"/>
          <w:szCs w:val="24"/>
        </w:rPr>
      </w:pPr>
    </w:p>
    <w:p w14:paraId="03BFEDF1" w14:textId="77777777" w:rsidR="009A5217" w:rsidRDefault="009A5217" w:rsidP="006A0CD5">
      <w:pPr>
        <w:jc w:val="both"/>
        <w:rPr>
          <w:sz w:val="24"/>
          <w:szCs w:val="24"/>
        </w:rPr>
      </w:pPr>
    </w:p>
    <w:p w14:paraId="120916A6" w14:textId="1A89EC0D" w:rsidR="002D224A" w:rsidRDefault="00B24015" w:rsidP="002D224A">
      <w:pPr>
        <w:pStyle w:val="Heading1"/>
      </w:pPr>
      <w:bookmarkStart w:id="26" w:name="_Toc235732967"/>
      <w:r>
        <w:lastRenderedPageBreak/>
        <w:t>5.0  Discussion</w:t>
      </w:r>
      <w:bookmarkEnd w:id="26"/>
    </w:p>
    <w:p w14:paraId="327F7473" w14:textId="77777777" w:rsidR="009A5217" w:rsidRDefault="009A5217" w:rsidP="006A0CD5">
      <w:pPr>
        <w:jc w:val="both"/>
        <w:rPr>
          <w:sz w:val="24"/>
          <w:szCs w:val="24"/>
        </w:rPr>
      </w:pPr>
    </w:p>
    <w:p w14:paraId="52352776" w14:textId="00D2031A" w:rsidR="00593FF4" w:rsidRDefault="00593FF4" w:rsidP="006A0CD5">
      <w:pPr>
        <w:jc w:val="both"/>
        <w:rPr>
          <w:sz w:val="24"/>
          <w:szCs w:val="24"/>
        </w:rPr>
      </w:pPr>
      <w:r>
        <w:rPr>
          <w:sz w:val="24"/>
          <w:szCs w:val="24"/>
        </w:rPr>
        <w:t xml:space="preserve">Time of recording: </w:t>
      </w:r>
      <w:r w:rsidR="00682459">
        <w:rPr>
          <w:sz w:val="24"/>
          <w:szCs w:val="24"/>
        </w:rPr>
        <w:t>15</w:t>
      </w:r>
      <w:r w:rsidR="00A52E8E">
        <w:rPr>
          <w:sz w:val="24"/>
          <w:szCs w:val="24"/>
        </w:rPr>
        <w:t>:05 UTC</w:t>
      </w:r>
    </w:p>
    <w:p w14:paraId="55D7176A" w14:textId="1BFDC2A7" w:rsidR="00A52E8E" w:rsidRDefault="00A52E8E" w:rsidP="006A0CD5">
      <w:pPr>
        <w:jc w:val="both"/>
        <w:rPr>
          <w:sz w:val="24"/>
          <w:szCs w:val="24"/>
        </w:rPr>
      </w:pPr>
      <w:r>
        <w:rPr>
          <w:sz w:val="24"/>
          <w:szCs w:val="24"/>
        </w:rPr>
        <w:t>Date of recording: 20/07/2026</w:t>
      </w:r>
    </w:p>
    <w:p w14:paraId="236AADF6" w14:textId="77777777" w:rsidR="00805AF3" w:rsidRPr="00805AF3" w:rsidRDefault="00805AF3" w:rsidP="00805AF3">
      <w:pPr>
        <w:spacing w:after="0" w:line="240" w:lineRule="auto"/>
        <w:rPr>
          <w:rFonts w:ascii="Times New Roman" w:eastAsia="Times New Roman" w:hAnsi="Times New Roman" w:cs="Times New Roman"/>
          <w:kern w:val="0"/>
          <w:sz w:val="24"/>
          <w:szCs w:val="24"/>
          <w:lang w:eastAsia="en-GB"/>
          <w14:ligatures w14:val="none"/>
        </w:rPr>
      </w:pPr>
      <w:hyperlink r:id="rId11" w:history="1">
        <w:r w:rsidRPr="00805AF3">
          <w:rPr>
            <w:rFonts w:ascii="Times New Roman" w:eastAsia="Times New Roman" w:hAnsi="Times New Roman" w:cs="Times New Roman"/>
            <w:color w:val="0000FF"/>
            <w:kern w:val="0"/>
            <w:sz w:val="24"/>
            <w:szCs w:val="24"/>
            <w:u w:val="single"/>
            <w:lang w:eastAsia="en-GB"/>
            <w14:ligatures w14:val="none"/>
          </w:rPr>
          <w:t>Discussion for Independent Project-20260720_160546-Meeting Recording.mp4</w:t>
        </w:r>
      </w:hyperlink>
    </w:p>
    <w:p w14:paraId="32D26B71" w14:textId="1B34D12A" w:rsidR="002B1469" w:rsidRDefault="002B1469" w:rsidP="009E5DFA">
      <w:pPr>
        <w:jc w:val="both"/>
        <w:rPr>
          <w:sz w:val="24"/>
          <w:szCs w:val="24"/>
        </w:rPr>
      </w:pPr>
    </w:p>
    <w:p w14:paraId="38CFBE0D" w14:textId="77777777" w:rsidR="00EE5EE8" w:rsidRDefault="00EE5EE8" w:rsidP="009E5DFA">
      <w:pPr>
        <w:jc w:val="both"/>
        <w:rPr>
          <w:sz w:val="24"/>
          <w:szCs w:val="24"/>
        </w:rPr>
      </w:pPr>
    </w:p>
    <w:p w14:paraId="5B2492E7" w14:textId="77777777" w:rsidR="00EE5EE8" w:rsidRDefault="00EE5EE8" w:rsidP="009E5DFA">
      <w:pPr>
        <w:jc w:val="both"/>
        <w:rPr>
          <w:sz w:val="24"/>
          <w:szCs w:val="24"/>
        </w:rPr>
      </w:pPr>
    </w:p>
    <w:p w14:paraId="048741AB" w14:textId="77777777" w:rsidR="00EE5EE8" w:rsidRDefault="00EE5EE8" w:rsidP="009E5DFA">
      <w:pPr>
        <w:jc w:val="both"/>
        <w:rPr>
          <w:sz w:val="24"/>
          <w:szCs w:val="24"/>
        </w:rPr>
      </w:pPr>
    </w:p>
    <w:p w14:paraId="12F81395" w14:textId="77777777" w:rsidR="00EE5EE8" w:rsidRDefault="00EE5EE8" w:rsidP="009E5DFA">
      <w:pPr>
        <w:jc w:val="both"/>
        <w:rPr>
          <w:sz w:val="24"/>
          <w:szCs w:val="24"/>
        </w:rPr>
      </w:pPr>
    </w:p>
    <w:p w14:paraId="61B581FB" w14:textId="77777777" w:rsidR="00EE5EE8" w:rsidRDefault="00EE5EE8" w:rsidP="009E5DFA">
      <w:pPr>
        <w:jc w:val="both"/>
        <w:rPr>
          <w:sz w:val="24"/>
          <w:szCs w:val="24"/>
        </w:rPr>
      </w:pPr>
    </w:p>
    <w:p w14:paraId="70BAFCA0" w14:textId="77777777" w:rsidR="00EE5EE8" w:rsidRDefault="00EE5EE8" w:rsidP="009E5DFA">
      <w:pPr>
        <w:jc w:val="both"/>
        <w:rPr>
          <w:sz w:val="24"/>
          <w:szCs w:val="24"/>
        </w:rPr>
      </w:pPr>
    </w:p>
    <w:p w14:paraId="0563AE94" w14:textId="77777777" w:rsidR="00EE5EE8" w:rsidRDefault="00EE5EE8" w:rsidP="009E5DFA">
      <w:pPr>
        <w:jc w:val="both"/>
        <w:rPr>
          <w:sz w:val="24"/>
          <w:szCs w:val="24"/>
        </w:rPr>
      </w:pPr>
    </w:p>
    <w:p w14:paraId="4AFAFF03" w14:textId="77777777" w:rsidR="00EE5EE8" w:rsidRDefault="00EE5EE8" w:rsidP="009E5DFA">
      <w:pPr>
        <w:jc w:val="both"/>
        <w:rPr>
          <w:sz w:val="24"/>
          <w:szCs w:val="24"/>
        </w:rPr>
      </w:pPr>
    </w:p>
    <w:p w14:paraId="560FB5BA" w14:textId="77777777" w:rsidR="00EE5EE8" w:rsidRDefault="00EE5EE8" w:rsidP="009E5DFA">
      <w:pPr>
        <w:jc w:val="both"/>
        <w:rPr>
          <w:sz w:val="24"/>
          <w:szCs w:val="24"/>
        </w:rPr>
      </w:pPr>
    </w:p>
    <w:p w14:paraId="3D02E0E8" w14:textId="77777777" w:rsidR="00EE5EE8" w:rsidRDefault="00EE5EE8" w:rsidP="009E5DFA">
      <w:pPr>
        <w:jc w:val="both"/>
        <w:rPr>
          <w:sz w:val="24"/>
          <w:szCs w:val="24"/>
        </w:rPr>
      </w:pPr>
    </w:p>
    <w:p w14:paraId="3542881D" w14:textId="77777777" w:rsidR="00EE5EE8" w:rsidRDefault="00EE5EE8" w:rsidP="009E5DFA">
      <w:pPr>
        <w:jc w:val="both"/>
        <w:rPr>
          <w:sz w:val="24"/>
          <w:szCs w:val="24"/>
        </w:rPr>
      </w:pPr>
    </w:p>
    <w:p w14:paraId="63A7DAD9" w14:textId="77777777" w:rsidR="00EE5EE8" w:rsidRDefault="00EE5EE8" w:rsidP="009E5DFA">
      <w:pPr>
        <w:jc w:val="both"/>
        <w:rPr>
          <w:sz w:val="24"/>
          <w:szCs w:val="24"/>
        </w:rPr>
      </w:pPr>
    </w:p>
    <w:p w14:paraId="0C3A0FA5" w14:textId="77777777" w:rsidR="00EE5EE8" w:rsidRDefault="00EE5EE8" w:rsidP="009E5DFA">
      <w:pPr>
        <w:jc w:val="both"/>
        <w:rPr>
          <w:sz w:val="24"/>
          <w:szCs w:val="24"/>
        </w:rPr>
      </w:pPr>
    </w:p>
    <w:p w14:paraId="2DCE5792" w14:textId="77777777" w:rsidR="00EE5EE8" w:rsidRDefault="00EE5EE8" w:rsidP="009E5DFA">
      <w:pPr>
        <w:jc w:val="both"/>
        <w:rPr>
          <w:sz w:val="24"/>
          <w:szCs w:val="24"/>
        </w:rPr>
      </w:pPr>
    </w:p>
    <w:p w14:paraId="51DF6A5A" w14:textId="77777777" w:rsidR="00EE5EE8" w:rsidRDefault="00EE5EE8" w:rsidP="009E5DFA">
      <w:pPr>
        <w:jc w:val="both"/>
        <w:rPr>
          <w:sz w:val="24"/>
          <w:szCs w:val="24"/>
        </w:rPr>
      </w:pPr>
    </w:p>
    <w:p w14:paraId="2F224EEA" w14:textId="77777777" w:rsidR="00EE5EE8" w:rsidRDefault="00EE5EE8" w:rsidP="009E5DFA">
      <w:pPr>
        <w:jc w:val="both"/>
        <w:rPr>
          <w:sz w:val="24"/>
          <w:szCs w:val="24"/>
        </w:rPr>
      </w:pPr>
    </w:p>
    <w:p w14:paraId="1BDA3B6C" w14:textId="77777777" w:rsidR="00EE5EE8" w:rsidRDefault="00EE5EE8" w:rsidP="009E5DFA">
      <w:pPr>
        <w:jc w:val="both"/>
        <w:rPr>
          <w:sz w:val="24"/>
          <w:szCs w:val="24"/>
        </w:rPr>
      </w:pPr>
    </w:p>
    <w:p w14:paraId="3E72CC4A" w14:textId="77777777" w:rsidR="00EE5EE8" w:rsidRDefault="00EE5EE8" w:rsidP="009E5DFA">
      <w:pPr>
        <w:jc w:val="both"/>
        <w:rPr>
          <w:sz w:val="24"/>
          <w:szCs w:val="24"/>
        </w:rPr>
      </w:pPr>
    </w:p>
    <w:p w14:paraId="7E7AD864" w14:textId="77777777" w:rsidR="00EE5EE8" w:rsidRDefault="00EE5EE8" w:rsidP="009E5DFA">
      <w:pPr>
        <w:jc w:val="both"/>
        <w:rPr>
          <w:sz w:val="24"/>
          <w:szCs w:val="24"/>
        </w:rPr>
      </w:pPr>
    </w:p>
    <w:p w14:paraId="43601A00" w14:textId="77777777" w:rsidR="00EE5EE8" w:rsidRDefault="00EE5EE8" w:rsidP="009E5DFA">
      <w:pPr>
        <w:jc w:val="both"/>
        <w:rPr>
          <w:sz w:val="24"/>
          <w:szCs w:val="24"/>
        </w:rPr>
      </w:pPr>
    </w:p>
    <w:p w14:paraId="140547B0" w14:textId="77777777" w:rsidR="00EE5EE8" w:rsidRDefault="00EE5EE8" w:rsidP="009E5DFA">
      <w:pPr>
        <w:jc w:val="both"/>
        <w:rPr>
          <w:sz w:val="24"/>
          <w:szCs w:val="24"/>
        </w:rPr>
      </w:pPr>
    </w:p>
    <w:p w14:paraId="5F7ECE56" w14:textId="77777777" w:rsidR="00EE5EE8" w:rsidRDefault="00EE5EE8" w:rsidP="009E5DFA">
      <w:pPr>
        <w:jc w:val="both"/>
        <w:rPr>
          <w:sz w:val="24"/>
          <w:szCs w:val="24"/>
        </w:rPr>
      </w:pPr>
    </w:p>
    <w:p w14:paraId="13679869" w14:textId="77777777" w:rsidR="00EE5EE8" w:rsidRDefault="00EE5EE8" w:rsidP="009E5DFA">
      <w:pPr>
        <w:jc w:val="both"/>
        <w:rPr>
          <w:sz w:val="24"/>
          <w:szCs w:val="24"/>
        </w:rPr>
      </w:pPr>
    </w:p>
    <w:p w14:paraId="4F754E6C" w14:textId="2B9AE3BA" w:rsidR="00EE5EE8" w:rsidRDefault="00EE5EE8" w:rsidP="00EE5EE8">
      <w:pPr>
        <w:pStyle w:val="Heading1"/>
      </w:pPr>
      <w:bookmarkStart w:id="27" w:name="_Toc235732968"/>
      <w:r>
        <w:lastRenderedPageBreak/>
        <w:t>6.0  Conclusion</w:t>
      </w:r>
      <w:bookmarkEnd w:id="27"/>
    </w:p>
    <w:p w14:paraId="386279D7" w14:textId="5F5A46C8" w:rsidR="0037032D" w:rsidRDefault="00711B7E" w:rsidP="00804FB0">
      <w:pPr>
        <w:jc w:val="both"/>
        <w:rPr>
          <w:rFonts w:cs="Calibri"/>
          <w:sz w:val="24"/>
          <w:szCs w:val="24"/>
        </w:rPr>
      </w:pPr>
      <w:r>
        <w:rPr>
          <w:sz w:val="24"/>
          <w:szCs w:val="24"/>
        </w:rPr>
        <w:t xml:space="preserve">The purpose </w:t>
      </w:r>
      <w:r w:rsidR="00182C11">
        <w:rPr>
          <w:sz w:val="24"/>
          <w:szCs w:val="24"/>
        </w:rPr>
        <w:t>of this research proposal was to address the following question,</w:t>
      </w:r>
      <w:r w:rsidR="00804FB0">
        <w:rPr>
          <w:sz w:val="24"/>
          <w:szCs w:val="24"/>
        </w:rPr>
        <w:t xml:space="preserve"> </w:t>
      </w:r>
      <w:r w:rsidR="00804FB0">
        <w:rPr>
          <w:rFonts w:cs="Calibri"/>
          <w:sz w:val="24"/>
          <w:szCs w:val="24"/>
        </w:rPr>
        <w:t>“</w:t>
      </w:r>
      <w:r w:rsidR="00804FB0" w:rsidRPr="008C13B1">
        <w:rPr>
          <w:rFonts w:cs="Calibri"/>
          <w:sz w:val="24"/>
          <w:szCs w:val="24"/>
        </w:rPr>
        <w:t xml:space="preserve">Would contracting the </w:t>
      </w:r>
      <w:r w:rsidR="00804FB0">
        <w:rPr>
          <w:rFonts w:cs="Calibri"/>
          <w:sz w:val="24"/>
          <w:szCs w:val="24"/>
        </w:rPr>
        <w:t>c</w:t>
      </w:r>
      <w:r w:rsidR="00804FB0" w:rsidRPr="008C13B1">
        <w:rPr>
          <w:rFonts w:cs="Calibri"/>
          <w:sz w:val="24"/>
          <w:szCs w:val="24"/>
        </w:rPr>
        <w:t xml:space="preserve">lerk of </w:t>
      </w:r>
      <w:r w:rsidR="00804FB0">
        <w:rPr>
          <w:rFonts w:cs="Calibri"/>
          <w:sz w:val="24"/>
          <w:szCs w:val="24"/>
        </w:rPr>
        <w:t>w</w:t>
      </w:r>
      <w:r w:rsidR="00804FB0" w:rsidRPr="008C13B1">
        <w:rPr>
          <w:rFonts w:cs="Calibri"/>
          <w:sz w:val="24"/>
          <w:szCs w:val="24"/>
        </w:rPr>
        <w:t>orks throughout all UK residential building projects resolve the construction industry’s quality crisis?”</w:t>
      </w:r>
      <w:r w:rsidR="00804FB0">
        <w:rPr>
          <w:rFonts w:cs="Calibri"/>
          <w:sz w:val="24"/>
          <w:szCs w:val="24"/>
        </w:rPr>
        <w:t xml:space="preserve"> </w:t>
      </w:r>
      <w:r w:rsidR="00AE0E81">
        <w:rPr>
          <w:rFonts w:cs="Calibri"/>
          <w:sz w:val="24"/>
          <w:szCs w:val="24"/>
        </w:rPr>
        <w:t xml:space="preserve">Comparing the key findings </w:t>
      </w:r>
      <w:r w:rsidR="00330330">
        <w:rPr>
          <w:rFonts w:cs="Calibri"/>
          <w:sz w:val="24"/>
          <w:szCs w:val="24"/>
        </w:rPr>
        <w:t xml:space="preserve">of the existing literature previously explored and the responses provided by interview participants, it is believed that a clerk of works resurgence within the industry could substantially improve the quality of </w:t>
      </w:r>
      <w:r w:rsidR="00BD75C2">
        <w:rPr>
          <w:rFonts w:cs="Calibri"/>
          <w:sz w:val="24"/>
          <w:szCs w:val="24"/>
        </w:rPr>
        <w:t>residential buildings</w:t>
      </w:r>
      <w:r w:rsidR="00326122">
        <w:rPr>
          <w:rFonts w:cs="Calibri"/>
          <w:sz w:val="24"/>
          <w:szCs w:val="24"/>
        </w:rPr>
        <w:t xml:space="preserve"> </w:t>
      </w:r>
      <w:r w:rsidR="00B9486E">
        <w:rPr>
          <w:rFonts w:cs="Calibri"/>
          <w:sz w:val="24"/>
          <w:szCs w:val="24"/>
        </w:rPr>
        <w:t xml:space="preserve">and achieve </w:t>
      </w:r>
      <w:r w:rsidR="00F72EC8">
        <w:rPr>
          <w:rFonts w:cs="Calibri"/>
          <w:sz w:val="24"/>
          <w:szCs w:val="24"/>
        </w:rPr>
        <w:t>value for money for clients</w:t>
      </w:r>
      <w:r w:rsidR="00BD75C2">
        <w:rPr>
          <w:rFonts w:cs="Calibri"/>
          <w:sz w:val="24"/>
          <w:szCs w:val="24"/>
        </w:rPr>
        <w:t xml:space="preserve">. </w:t>
      </w:r>
      <w:r w:rsidR="0038121E">
        <w:rPr>
          <w:rFonts w:cs="Calibri"/>
          <w:sz w:val="24"/>
          <w:szCs w:val="24"/>
        </w:rPr>
        <w:t>In addition, it was s</w:t>
      </w:r>
      <w:r w:rsidR="007F65EB">
        <w:rPr>
          <w:rFonts w:cs="Calibri"/>
          <w:sz w:val="24"/>
          <w:szCs w:val="24"/>
        </w:rPr>
        <w:t>uggested that a clerk of works should be treated as the highest priority for monitoring site activities and conducting inspections to ensure contractor work complies with building regulations.</w:t>
      </w:r>
      <w:r w:rsidR="00BF2720">
        <w:rPr>
          <w:rFonts w:cs="Calibri"/>
          <w:sz w:val="24"/>
          <w:szCs w:val="24"/>
        </w:rPr>
        <w:t xml:space="preserve"> </w:t>
      </w:r>
      <w:r w:rsidR="00B372D7">
        <w:rPr>
          <w:rFonts w:cs="Calibri"/>
          <w:sz w:val="24"/>
          <w:szCs w:val="24"/>
        </w:rPr>
        <w:t xml:space="preserve">This stemmed from </w:t>
      </w:r>
      <w:r w:rsidR="000C7553">
        <w:rPr>
          <w:rFonts w:cs="Calibri"/>
          <w:sz w:val="24"/>
          <w:szCs w:val="24"/>
        </w:rPr>
        <w:t>critic</w:t>
      </w:r>
      <w:r w:rsidR="00F3319C">
        <w:rPr>
          <w:rFonts w:cs="Calibri"/>
          <w:sz w:val="24"/>
          <w:szCs w:val="24"/>
        </w:rPr>
        <w:t>i</w:t>
      </w:r>
      <w:r w:rsidR="0037391A">
        <w:rPr>
          <w:rFonts w:cs="Calibri"/>
          <w:sz w:val="24"/>
          <w:szCs w:val="24"/>
        </w:rPr>
        <w:t>sm of</w:t>
      </w:r>
      <w:r w:rsidR="00F3319C">
        <w:rPr>
          <w:rFonts w:cs="Calibri"/>
          <w:sz w:val="24"/>
          <w:szCs w:val="24"/>
        </w:rPr>
        <w:t xml:space="preserve"> </w:t>
      </w:r>
      <w:r w:rsidR="00BB7908">
        <w:rPr>
          <w:rFonts w:cs="Calibri"/>
          <w:sz w:val="24"/>
          <w:szCs w:val="24"/>
        </w:rPr>
        <w:t xml:space="preserve">building control authorities where many industry professionals now consider them to be unreliable due to only visiting </w:t>
      </w:r>
      <w:r w:rsidR="00020D51">
        <w:rPr>
          <w:rFonts w:cs="Calibri"/>
          <w:sz w:val="24"/>
          <w:szCs w:val="24"/>
        </w:rPr>
        <w:t xml:space="preserve">projects during key stages of construction and </w:t>
      </w:r>
      <w:r w:rsidR="006F6D84">
        <w:rPr>
          <w:rFonts w:cs="Calibri"/>
          <w:sz w:val="24"/>
          <w:szCs w:val="24"/>
        </w:rPr>
        <w:t>are</w:t>
      </w:r>
      <w:r w:rsidR="00020D51">
        <w:rPr>
          <w:rFonts w:cs="Calibri"/>
          <w:sz w:val="24"/>
          <w:szCs w:val="24"/>
        </w:rPr>
        <w:t xml:space="preserve"> limited in responsibilities</w:t>
      </w:r>
      <w:r w:rsidR="006F6D84">
        <w:rPr>
          <w:rFonts w:cs="Calibri"/>
          <w:sz w:val="24"/>
          <w:szCs w:val="24"/>
        </w:rPr>
        <w:t xml:space="preserve"> on site</w:t>
      </w:r>
      <w:r w:rsidR="00020D51">
        <w:rPr>
          <w:rFonts w:cs="Calibri"/>
          <w:sz w:val="24"/>
          <w:szCs w:val="24"/>
        </w:rPr>
        <w:t xml:space="preserve">. </w:t>
      </w:r>
      <w:r w:rsidR="00846C2C">
        <w:rPr>
          <w:rFonts w:cs="Calibri"/>
          <w:sz w:val="24"/>
          <w:szCs w:val="24"/>
        </w:rPr>
        <w:t xml:space="preserve">However, </w:t>
      </w:r>
      <w:r w:rsidR="0012058A">
        <w:rPr>
          <w:rFonts w:cs="Calibri"/>
          <w:sz w:val="24"/>
          <w:szCs w:val="24"/>
        </w:rPr>
        <w:t>a resurgence in the clerk of works role within the industry</w:t>
      </w:r>
      <w:r w:rsidR="00394653">
        <w:rPr>
          <w:rFonts w:cs="Calibri"/>
          <w:sz w:val="24"/>
          <w:szCs w:val="24"/>
        </w:rPr>
        <w:t xml:space="preserve"> appears unlikely </w:t>
      </w:r>
      <w:r w:rsidR="00E9533A">
        <w:rPr>
          <w:rFonts w:cs="Calibri"/>
          <w:sz w:val="24"/>
          <w:szCs w:val="24"/>
        </w:rPr>
        <w:t xml:space="preserve">in the near </w:t>
      </w:r>
      <w:r w:rsidR="00CD292A">
        <w:rPr>
          <w:rFonts w:cs="Calibri"/>
          <w:sz w:val="24"/>
          <w:szCs w:val="24"/>
        </w:rPr>
        <w:t xml:space="preserve">future </w:t>
      </w:r>
      <w:r w:rsidR="00394653">
        <w:rPr>
          <w:rFonts w:cs="Calibri"/>
          <w:sz w:val="24"/>
          <w:szCs w:val="24"/>
        </w:rPr>
        <w:t xml:space="preserve">due to several hindering factors. </w:t>
      </w:r>
    </w:p>
    <w:p w14:paraId="0B74B26D" w14:textId="453BEB48" w:rsidR="00671C22" w:rsidRDefault="00E05D11" w:rsidP="00804FB0">
      <w:pPr>
        <w:jc w:val="both"/>
        <w:rPr>
          <w:rFonts w:cs="Calibri"/>
          <w:sz w:val="24"/>
          <w:szCs w:val="24"/>
        </w:rPr>
      </w:pPr>
      <w:r>
        <w:rPr>
          <w:rFonts w:cs="Calibri"/>
          <w:sz w:val="24"/>
          <w:szCs w:val="24"/>
        </w:rPr>
        <w:t xml:space="preserve">Presently, there has been a noticeable </w:t>
      </w:r>
      <w:r w:rsidR="00E40BFB">
        <w:rPr>
          <w:rFonts w:cs="Calibri"/>
          <w:sz w:val="24"/>
          <w:szCs w:val="24"/>
        </w:rPr>
        <w:t xml:space="preserve">increase of clients focusing on </w:t>
      </w:r>
      <w:r w:rsidR="00E26E13">
        <w:rPr>
          <w:rFonts w:cs="Calibri"/>
          <w:sz w:val="24"/>
          <w:szCs w:val="24"/>
        </w:rPr>
        <w:t>cost and time to</w:t>
      </w:r>
      <w:r w:rsidR="003C3679">
        <w:rPr>
          <w:rFonts w:cs="Calibri"/>
          <w:sz w:val="24"/>
          <w:szCs w:val="24"/>
        </w:rPr>
        <w:t xml:space="preserve"> achieve value for money</w:t>
      </w:r>
      <w:r w:rsidR="00DB046E">
        <w:rPr>
          <w:rFonts w:cs="Calibri"/>
          <w:sz w:val="24"/>
          <w:szCs w:val="24"/>
        </w:rPr>
        <w:t xml:space="preserve">, often disregarding quality control which results in further </w:t>
      </w:r>
      <w:r w:rsidR="00F67B5B">
        <w:rPr>
          <w:rFonts w:cs="Calibri"/>
          <w:sz w:val="24"/>
          <w:szCs w:val="24"/>
        </w:rPr>
        <w:t xml:space="preserve">expenses </w:t>
      </w:r>
      <w:r w:rsidR="00C37771">
        <w:rPr>
          <w:rFonts w:cs="Calibri"/>
          <w:sz w:val="24"/>
          <w:szCs w:val="24"/>
        </w:rPr>
        <w:t xml:space="preserve">for rectifying defects. </w:t>
      </w:r>
      <w:r w:rsidR="00C4772E">
        <w:rPr>
          <w:rFonts w:cs="Calibri"/>
          <w:sz w:val="24"/>
          <w:szCs w:val="24"/>
        </w:rPr>
        <w:t xml:space="preserve">The current labour system </w:t>
      </w:r>
      <w:r w:rsidR="00621789">
        <w:rPr>
          <w:rFonts w:cs="Calibri"/>
          <w:sz w:val="24"/>
          <w:szCs w:val="24"/>
        </w:rPr>
        <w:t xml:space="preserve">has been labelled ineffective </w:t>
      </w:r>
      <w:r w:rsidR="008C4262">
        <w:rPr>
          <w:rFonts w:cs="Calibri"/>
          <w:sz w:val="24"/>
          <w:szCs w:val="24"/>
        </w:rPr>
        <w:t xml:space="preserve">where </w:t>
      </w:r>
      <w:r w:rsidR="00143FBC">
        <w:rPr>
          <w:rFonts w:cs="Calibri"/>
          <w:sz w:val="24"/>
          <w:szCs w:val="24"/>
        </w:rPr>
        <w:t xml:space="preserve">the majority of tradespeople lack sufficient knowledge of the construction process </w:t>
      </w:r>
      <w:r w:rsidR="00A33A2C">
        <w:rPr>
          <w:rFonts w:cs="Calibri"/>
          <w:sz w:val="24"/>
          <w:szCs w:val="24"/>
        </w:rPr>
        <w:t xml:space="preserve">and do not possess </w:t>
      </w:r>
      <w:r w:rsidR="00A977A1">
        <w:rPr>
          <w:rFonts w:cs="Calibri"/>
          <w:sz w:val="24"/>
          <w:szCs w:val="24"/>
        </w:rPr>
        <w:t xml:space="preserve">the traditional and specialist skills required. </w:t>
      </w:r>
      <w:r w:rsidR="00EC64C3">
        <w:rPr>
          <w:rFonts w:cs="Calibri"/>
          <w:sz w:val="24"/>
          <w:szCs w:val="24"/>
        </w:rPr>
        <w:t xml:space="preserve">A </w:t>
      </w:r>
      <w:r w:rsidR="001F5329">
        <w:rPr>
          <w:rFonts w:cs="Calibri"/>
          <w:sz w:val="24"/>
          <w:szCs w:val="24"/>
        </w:rPr>
        <w:t>considerable number</w:t>
      </w:r>
      <w:r w:rsidR="00067E39">
        <w:rPr>
          <w:rFonts w:cs="Calibri"/>
          <w:sz w:val="24"/>
          <w:szCs w:val="24"/>
        </w:rPr>
        <w:t xml:space="preserve"> of new or experienced clients</w:t>
      </w:r>
      <w:r w:rsidR="00F02D49">
        <w:rPr>
          <w:rFonts w:cs="Calibri"/>
          <w:sz w:val="24"/>
          <w:szCs w:val="24"/>
        </w:rPr>
        <w:t xml:space="preserve"> in the industry</w:t>
      </w:r>
      <w:r w:rsidR="00067E39">
        <w:rPr>
          <w:rFonts w:cs="Calibri"/>
          <w:sz w:val="24"/>
          <w:szCs w:val="24"/>
        </w:rPr>
        <w:t xml:space="preserve"> are unaware </w:t>
      </w:r>
      <w:r w:rsidR="00F02D49">
        <w:rPr>
          <w:rFonts w:cs="Calibri"/>
          <w:sz w:val="24"/>
          <w:szCs w:val="24"/>
        </w:rPr>
        <w:t xml:space="preserve">of the clerk of works existence. </w:t>
      </w:r>
      <w:r w:rsidR="009E36DD">
        <w:rPr>
          <w:rFonts w:cs="Calibri"/>
          <w:sz w:val="24"/>
          <w:szCs w:val="24"/>
        </w:rPr>
        <w:t xml:space="preserve">This has been caused by lack of promotion </w:t>
      </w:r>
      <w:r w:rsidR="00635506">
        <w:rPr>
          <w:rFonts w:cs="Calibri"/>
          <w:sz w:val="24"/>
          <w:szCs w:val="24"/>
        </w:rPr>
        <w:t xml:space="preserve">from government, </w:t>
      </w:r>
      <w:r w:rsidR="00E36F17">
        <w:rPr>
          <w:rFonts w:cs="Calibri"/>
          <w:sz w:val="24"/>
          <w:szCs w:val="24"/>
        </w:rPr>
        <w:t xml:space="preserve">educational programmes, professional bodies and </w:t>
      </w:r>
      <w:r w:rsidR="004B4F2D">
        <w:rPr>
          <w:rFonts w:cs="Calibri"/>
          <w:sz w:val="24"/>
          <w:szCs w:val="24"/>
        </w:rPr>
        <w:t xml:space="preserve">construction firms. </w:t>
      </w:r>
      <w:r w:rsidR="007879BC">
        <w:rPr>
          <w:rFonts w:cs="Calibri"/>
          <w:sz w:val="24"/>
          <w:szCs w:val="24"/>
        </w:rPr>
        <w:t>Although</w:t>
      </w:r>
      <w:r w:rsidR="006D02D8">
        <w:rPr>
          <w:rFonts w:cs="Calibri"/>
          <w:sz w:val="24"/>
          <w:szCs w:val="24"/>
        </w:rPr>
        <w:t xml:space="preserve"> </w:t>
      </w:r>
      <w:r w:rsidR="007879BC">
        <w:rPr>
          <w:rFonts w:cs="Calibri"/>
          <w:sz w:val="24"/>
          <w:szCs w:val="24"/>
        </w:rPr>
        <w:t xml:space="preserve">the government is beginning to take action </w:t>
      </w:r>
      <w:r w:rsidR="006B4BE0">
        <w:rPr>
          <w:rFonts w:cs="Calibri"/>
          <w:sz w:val="24"/>
          <w:szCs w:val="24"/>
        </w:rPr>
        <w:t xml:space="preserve">by strengthening </w:t>
      </w:r>
      <w:r w:rsidR="006D02D8">
        <w:rPr>
          <w:rFonts w:cs="Calibri"/>
          <w:sz w:val="24"/>
          <w:szCs w:val="24"/>
        </w:rPr>
        <w:t>legislation</w:t>
      </w:r>
      <w:r w:rsidR="000357BF">
        <w:rPr>
          <w:rFonts w:cs="Calibri"/>
          <w:sz w:val="24"/>
          <w:szCs w:val="24"/>
        </w:rPr>
        <w:t xml:space="preserve"> in order to hold residential developers in England accountable for failing to rectify building defects, </w:t>
      </w:r>
      <w:r w:rsidR="00000ED0">
        <w:rPr>
          <w:rFonts w:cs="Calibri"/>
          <w:sz w:val="24"/>
          <w:szCs w:val="24"/>
        </w:rPr>
        <w:t>the underlying problem to substand</w:t>
      </w:r>
      <w:r w:rsidR="00A75E8D">
        <w:rPr>
          <w:rFonts w:cs="Calibri"/>
          <w:sz w:val="24"/>
          <w:szCs w:val="24"/>
        </w:rPr>
        <w:t xml:space="preserve">ard </w:t>
      </w:r>
      <w:r w:rsidR="00882CB9">
        <w:rPr>
          <w:rFonts w:cs="Calibri"/>
          <w:sz w:val="24"/>
          <w:szCs w:val="24"/>
        </w:rPr>
        <w:t xml:space="preserve">quality </w:t>
      </w:r>
      <w:r w:rsidR="005449A8">
        <w:rPr>
          <w:rFonts w:cs="Calibri"/>
          <w:sz w:val="24"/>
          <w:szCs w:val="24"/>
        </w:rPr>
        <w:t xml:space="preserve">still remains. </w:t>
      </w:r>
      <w:r w:rsidR="00107714">
        <w:rPr>
          <w:rFonts w:cs="Calibri"/>
          <w:sz w:val="24"/>
          <w:szCs w:val="24"/>
        </w:rPr>
        <w:t xml:space="preserve">To resolve this </w:t>
      </w:r>
      <w:r w:rsidR="00DE362B">
        <w:rPr>
          <w:rFonts w:cs="Calibri"/>
          <w:sz w:val="24"/>
          <w:szCs w:val="24"/>
        </w:rPr>
        <w:t xml:space="preserve">issue, the researcher believes that change can only be achieved </w:t>
      </w:r>
      <w:r w:rsidR="00105D29">
        <w:rPr>
          <w:rFonts w:cs="Calibri"/>
          <w:sz w:val="24"/>
          <w:szCs w:val="24"/>
        </w:rPr>
        <w:t xml:space="preserve">within the construction industry by reinforcing existing legislation to introduce stricter quality control measures </w:t>
      </w:r>
      <w:r w:rsidR="006D0410">
        <w:rPr>
          <w:rFonts w:cs="Calibri"/>
          <w:sz w:val="24"/>
          <w:szCs w:val="24"/>
        </w:rPr>
        <w:t>which will make clients r</w:t>
      </w:r>
      <w:r w:rsidR="00D51484">
        <w:rPr>
          <w:rFonts w:cs="Calibri"/>
          <w:sz w:val="24"/>
          <w:szCs w:val="24"/>
        </w:rPr>
        <w:t>ecognise</w:t>
      </w:r>
      <w:r w:rsidR="006D0410">
        <w:rPr>
          <w:rFonts w:cs="Calibri"/>
          <w:sz w:val="24"/>
          <w:szCs w:val="24"/>
        </w:rPr>
        <w:t xml:space="preserve"> the importance of</w:t>
      </w:r>
      <w:r w:rsidR="00C165FB">
        <w:rPr>
          <w:rFonts w:cs="Calibri"/>
          <w:sz w:val="24"/>
          <w:szCs w:val="24"/>
        </w:rPr>
        <w:t xml:space="preserve"> building quality. </w:t>
      </w:r>
      <w:r w:rsidR="008F3BE0">
        <w:rPr>
          <w:rFonts w:cs="Calibri"/>
          <w:sz w:val="24"/>
          <w:szCs w:val="24"/>
        </w:rPr>
        <w:t xml:space="preserve">The </w:t>
      </w:r>
      <w:r w:rsidR="0085182F">
        <w:rPr>
          <w:rFonts w:cs="Calibri"/>
          <w:sz w:val="24"/>
          <w:szCs w:val="24"/>
        </w:rPr>
        <w:t xml:space="preserve">industry over the past few decades has built a reputation to resist change, </w:t>
      </w:r>
      <w:r w:rsidR="00250B2E">
        <w:rPr>
          <w:rFonts w:cs="Calibri"/>
          <w:sz w:val="24"/>
          <w:szCs w:val="24"/>
        </w:rPr>
        <w:t xml:space="preserve">this </w:t>
      </w:r>
      <w:r w:rsidR="002C4C63">
        <w:rPr>
          <w:rFonts w:cs="Calibri"/>
          <w:sz w:val="24"/>
          <w:szCs w:val="24"/>
        </w:rPr>
        <w:t xml:space="preserve">mandatory requirement would act as the final solution. </w:t>
      </w:r>
    </w:p>
    <w:p w14:paraId="197CA445" w14:textId="58E785A7" w:rsidR="00C36E71" w:rsidRDefault="008F08EA" w:rsidP="00804FB0">
      <w:pPr>
        <w:jc w:val="both"/>
        <w:rPr>
          <w:rFonts w:cs="Calibri"/>
          <w:sz w:val="24"/>
          <w:szCs w:val="24"/>
        </w:rPr>
      </w:pPr>
      <w:r>
        <w:rPr>
          <w:rFonts w:cs="Calibri"/>
          <w:sz w:val="24"/>
          <w:szCs w:val="24"/>
        </w:rPr>
        <w:t>L</w:t>
      </w:r>
      <w:r w:rsidR="007F3DBD">
        <w:rPr>
          <w:rFonts w:cs="Calibri"/>
          <w:sz w:val="24"/>
          <w:szCs w:val="24"/>
        </w:rPr>
        <w:t xml:space="preserve">imitations were identified </w:t>
      </w:r>
      <w:r w:rsidR="00AA0B05">
        <w:rPr>
          <w:rFonts w:cs="Calibri"/>
          <w:sz w:val="24"/>
          <w:szCs w:val="24"/>
        </w:rPr>
        <w:t>by the researcher throughout</w:t>
      </w:r>
      <w:r w:rsidR="00A849F3">
        <w:rPr>
          <w:rFonts w:cs="Calibri"/>
          <w:sz w:val="24"/>
          <w:szCs w:val="24"/>
        </w:rPr>
        <w:t xml:space="preserve"> the development of</w:t>
      </w:r>
      <w:r w:rsidR="00AA0B05">
        <w:rPr>
          <w:rFonts w:cs="Calibri"/>
          <w:sz w:val="24"/>
          <w:szCs w:val="24"/>
        </w:rPr>
        <w:t xml:space="preserve"> this research proposal.</w:t>
      </w:r>
      <w:r w:rsidR="00B11B00">
        <w:rPr>
          <w:rFonts w:cs="Calibri"/>
          <w:sz w:val="24"/>
          <w:szCs w:val="24"/>
        </w:rPr>
        <w:t xml:space="preserve"> </w:t>
      </w:r>
      <w:r w:rsidR="00A2088C">
        <w:rPr>
          <w:rFonts w:cs="Calibri"/>
          <w:sz w:val="24"/>
          <w:szCs w:val="24"/>
        </w:rPr>
        <w:t>T</w:t>
      </w:r>
      <w:r w:rsidR="00B11B00">
        <w:rPr>
          <w:rFonts w:cs="Calibri"/>
          <w:sz w:val="24"/>
          <w:szCs w:val="24"/>
        </w:rPr>
        <w:t xml:space="preserve">he aim </w:t>
      </w:r>
      <w:r w:rsidR="00CD2C17">
        <w:rPr>
          <w:rFonts w:cs="Calibri"/>
          <w:sz w:val="24"/>
          <w:szCs w:val="24"/>
        </w:rPr>
        <w:t>was revised several times before a decision could be reached on the most suitable</w:t>
      </w:r>
      <w:r w:rsidR="003C15AC">
        <w:rPr>
          <w:rFonts w:cs="Calibri"/>
          <w:sz w:val="24"/>
          <w:szCs w:val="24"/>
        </w:rPr>
        <w:t xml:space="preserve"> question </w:t>
      </w:r>
      <w:r w:rsidR="009D13D5">
        <w:rPr>
          <w:rFonts w:cs="Calibri"/>
          <w:sz w:val="24"/>
          <w:szCs w:val="24"/>
        </w:rPr>
        <w:t>to</w:t>
      </w:r>
      <w:r w:rsidR="003C15AC">
        <w:rPr>
          <w:rFonts w:cs="Calibri"/>
          <w:sz w:val="24"/>
          <w:szCs w:val="24"/>
        </w:rPr>
        <w:t xml:space="preserve"> support the narrative of the research. </w:t>
      </w:r>
      <w:r w:rsidR="00A2088C">
        <w:rPr>
          <w:rFonts w:cs="Calibri"/>
          <w:sz w:val="24"/>
          <w:szCs w:val="24"/>
        </w:rPr>
        <w:t>T</w:t>
      </w:r>
      <w:r w:rsidR="00105896">
        <w:rPr>
          <w:rFonts w:cs="Calibri"/>
          <w:sz w:val="24"/>
          <w:szCs w:val="24"/>
        </w:rPr>
        <w:t xml:space="preserve">he primary data received </w:t>
      </w:r>
      <w:r w:rsidR="00AB0421">
        <w:rPr>
          <w:rFonts w:cs="Calibri"/>
          <w:sz w:val="24"/>
          <w:szCs w:val="24"/>
        </w:rPr>
        <w:t xml:space="preserve">from interview participants lacked depth in certain areas </w:t>
      </w:r>
      <w:r w:rsidR="009B18D6">
        <w:rPr>
          <w:rFonts w:cs="Calibri"/>
          <w:sz w:val="24"/>
          <w:szCs w:val="24"/>
        </w:rPr>
        <w:t xml:space="preserve">and questions were occasionally </w:t>
      </w:r>
      <w:r w:rsidR="000F0A66">
        <w:rPr>
          <w:rFonts w:cs="Calibri"/>
          <w:sz w:val="24"/>
          <w:szCs w:val="24"/>
        </w:rPr>
        <w:t>avoided</w:t>
      </w:r>
      <w:r w:rsidR="009B18D6">
        <w:rPr>
          <w:rFonts w:cs="Calibri"/>
          <w:sz w:val="24"/>
          <w:szCs w:val="24"/>
        </w:rPr>
        <w:t xml:space="preserve"> to di</w:t>
      </w:r>
      <w:r w:rsidR="000F0A66">
        <w:rPr>
          <w:rFonts w:cs="Calibri"/>
          <w:sz w:val="24"/>
          <w:szCs w:val="24"/>
        </w:rPr>
        <w:t xml:space="preserve">scuss </w:t>
      </w:r>
      <w:r w:rsidR="004A0A40">
        <w:rPr>
          <w:rFonts w:cs="Calibri"/>
          <w:sz w:val="24"/>
          <w:szCs w:val="24"/>
        </w:rPr>
        <w:t xml:space="preserve">different subject matters. </w:t>
      </w:r>
    </w:p>
    <w:p w14:paraId="48390CFA" w14:textId="1FBCACE0" w:rsidR="000A713B" w:rsidRDefault="006813A2" w:rsidP="00804FB0">
      <w:pPr>
        <w:jc w:val="both"/>
        <w:rPr>
          <w:rFonts w:cs="Calibri"/>
          <w:sz w:val="24"/>
          <w:szCs w:val="24"/>
        </w:rPr>
      </w:pPr>
      <w:r>
        <w:rPr>
          <w:rFonts w:cs="Calibri"/>
          <w:sz w:val="24"/>
          <w:szCs w:val="24"/>
        </w:rPr>
        <w:t xml:space="preserve">Current </w:t>
      </w:r>
      <w:r w:rsidR="00A43742">
        <w:rPr>
          <w:rFonts w:cs="Calibri"/>
          <w:sz w:val="24"/>
          <w:szCs w:val="24"/>
        </w:rPr>
        <w:t>Research of the Clerk of Works and Recommendations</w:t>
      </w:r>
      <w:r w:rsidR="004621DF">
        <w:rPr>
          <w:rFonts w:cs="Calibri"/>
          <w:sz w:val="24"/>
          <w:szCs w:val="24"/>
        </w:rPr>
        <w:t>:</w:t>
      </w:r>
    </w:p>
    <w:p w14:paraId="5F1B7058" w14:textId="3CB3C65D" w:rsidR="000A713B" w:rsidRDefault="00DF7244" w:rsidP="000A713B">
      <w:pPr>
        <w:pStyle w:val="ListParagraph"/>
        <w:numPr>
          <w:ilvl w:val="0"/>
          <w:numId w:val="2"/>
        </w:numPr>
        <w:jc w:val="both"/>
        <w:rPr>
          <w:rFonts w:cs="Calibri"/>
          <w:sz w:val="24"/>
          <w:szCs w:val="24"/>
        </w:rPr>
      </w:pPr>
      <w:r>
        <w:rPr>
          <w:rFonts w:cs="Calibri"/>
          <w:sz w:val="24"/>
          <w:szCs w:val="24"/>
        </w:rPr>
        <w:t>I</w:t>
      </w:r>
      <w:r w:rsidR="006A120C">
        <w:rPr>
          <w:rFonts w:cs="Calibri"/>
          <w:sz w:val="24"/>
          <w:szCs w:val="24"/>
        </w:rPr>
        <w:t xml:space="preserve">f this research topic were to be expanded upon in future, </w:t>
      </w:r>
      <w:r w:rsidR="00D73965">
        <w:rPr>
          <w:rFonts w:cs="Calibri"/>
          <w:sz w:val="24"/>
          <w:szCs w:val="24"/>
        </w:rPr>
        <w:t>it is advised to seek additional interview participants</w:t>
      </w:r>
      <w:r w:rsidR="003B280A">
        <w:rPr>
          <w:rFonts w:cs="Calibri"/>
          <w:sz w:val="24"/>
          <w:szCs w:val="24"/>
        </w:rPr>
        <w:t xml:space="preserve"> again with</w:t>
      </w:r>
      <w:r w:rsidR="00D73965">
        <w:rPr>
          <w:rFonts w:cs="Calibri"/>
          <w:sz w:val="24"/>
          <w:szCs w:val="24"/>
        </w:rPr>
        <w:t xml:space="preserve"> experienced clerk of works or </w:t>
      </w:r>
      <w:r w:rsidR="0027133A">
        <w:rPr>
          <w:rFonts w:cs="Calibri"/>
          <w:sz w:val="24"/>
          <w:szCs w:val="24"/>
        </w:rPr>
        <w:t xml:space="preserve">similar quality inspection practitioners </w:t>
      </w:r>
      <w:r w:rsidR="00920E1D">
        <w:rPr>
          <w:rFonts w:cs="Calibri"/>
          <w:sz w:val="24"/>
          <w:szCs w:val="24"/>
        </w:rPr>
        <w:t xml:space="preserve">present within the construction industry. </w:t>
      </w:r>
    </w:p>
    <w:p w14:paraId="63B776EB" w14:textId="5A498254" w:rsidR="004621DF" w:rsidRDefault="00956B6C" w:rsidP="000A713B">
      <w:pPr>
        <w:pStyle w:val="ListParagraph"/>
        <w:numPr>
          <w:ilvl w:val="0"/>
          <w:numId w:val="2"/>
        </w:numPr>
        <w:jc w:val="both"/>
        <w:rPr>
          <w:rFonts w:cs="Calibri"/>
          <w:sz w:val="24"/>
          <w:szCs w:val="24"/>
        </w:rPr>
      </w:pPr>
      <w:r>
        <w:rPr>
          <w:rFonts w:cs="Calibri"/>
          <w:sz w:val="24"/>
          <w:szCs w:val="24"/>
        </w:rPr>
        <w:t xml:space="preserve">Research </w:t>
      </w:r>
      <w:r w:rsidR="00E81FCC">
        <w:rPr>
          <w:rFonts w:cs="Calibri"/>
          <w:sz w:val="24"/>
          <w:szCs w:val="24"/>
        </w:rPr>
        <w:t>into how the clerk of works c</w:t>
      </w:r>
      <w:r w:rsidR="007A5E6D">
        <w:rPr>
          <w:rFonts w:cs="Calibri"/>
          <w:sz w:val="24"/>
          <w:szCs w:val="24"/>
        </w:rPr>
        <w:t xml:space="preserve">ould improve the quality of civil engineering works. </w:t>
      </w:r>
    </w:p>
    <w:p w14:paraId="6197CBFF" w14:textId="0CB47F3D" w:rsidR="007A5E6D" w:rsidRDefault="00EA4259" w:rsidP="000A713B">
      <w:pPr>
        <w:pStyle w:val="ListParagraph"/>
        <w:numPr>
          <w:ilvl w:val="0"/>
          <w:numId w:val="2"/>
        </w:numPr>
        <w:jc w:val="both"/>
        <w:rPr>
          <w:rFonts w:cs="Calibri"/>
          <w:sz w:val="24"/>
          <w:szCs w:val="24"/>
        </w:rPr>
      </w:pPr>
      <w:r>
        <w:rPr>
          <w:rFonts w:cs="Calibri"/>
          <w:sz w:val="24"/>
          <w:szCs w:val="24"/>
        </w:rPr>
        <w:lastRenderedPageBreak/>
        <w:t xml:space="preserve">Exploring how the clerk of works could improve quality in the commercial side of the </w:t>
      </w:r>
      <w:r w:rsidR="00D543E1">
        <w:rPr>
          <w:rFonts w:cs="Calibri"/>
          <w:sz w:val="24"/>
          <w:szCs w:val="24"/>
        </w:rPr>
        <w:t xml:space="preserve">construction industry. </w:t>
      </w:r>
      <w:r>
        <w:rPr>
          <w:rFonts w:cs="Calibri"/>
          <w:sz w:val="24"/>
          <w:szCs w:val="24"/>
        </w:rPr>
        <w:t xml:space="preserve"> </w:t>
      </w:r>
    </w:p>
    <w:p w14:paraId="2C802AC2" w14:textId="0AED3E5F" w:rsidR="008F4965" w:rsidRDefault="004875A9" w:rsidP="000A713B">
      <w:pPr>
        <w:pStyle w:val="ListParagraph"/>
        <w:numPr>
          <w:ilvl w:val="0"/>
          <w:numId w:val="2"/>
        </w:numPr>
        <w:jc w:val="both"/>
        <w:rPr>
          <w:rFonts w:cs="Calibri"/>
          <w:sz w:val="24"/>
          <w:szCs w:val="24"/>
        </w:rPr>
      </w:pPr>
      <w:r>
        <w:rPr>
          <w:rFonts w:cs="Calibri"/>
          <w:sz w:val="24"/>
          <w:szCs w:val="24"/>
        </w:rPr>
        <w:t xml:space="preserve">A reintroduction of an effective apprenticeship system to train the next </w:t>
      </w:r>
      <w:r w:rsidR="006465EB">
        <w:rPr>
          <w:rFonts w:cs="Calibri"/>
          <w:sz w:val="24"/>
          <w:szCs w:val="24"/>
        </w:rPr>
        <w:t xml:space="preserve">workforce who are knowledgeable </w:t>
      </w:r>
      <w:r w:rsidR="00F66C99">
        <w:rPr>
          <w:rFonts w:cs="Calibri"/>
          <w:sz w:val="24"/>
          <w:szCs w:val="24"/>
        </w:rPr>
        <w:t xml:space="preserve">in the construction process and are equipped with traditional along with specialist skills. </w:t>
      </w:r>
    </w:p>
    <w:p w14:paraId="70EE77AA" w14:textId="6CB347F1" w:rsidR="00F66C99" w:rsidRPr="000A713B" w:rsidRDefault="00397395" w:rsidP="000A713B">
      <w:pPr>
        <w:pStyle w:val="ListParagraph"/>
        <w:numPr>
          <w:ilvl w:val="0"/>
          <w:numId w:val="2"/>
        </w:numPr>
        <w:jc w:val="both"/>
        <w:rPr>
          <w:rFonts w:cs="Calibri"/>
          <w:sz w:val="24"/>
          <w:szCs w:val="24"/>
        </w:rPr>
      </w:pPr>
      <w:r>
        <w:rPr>
          <w:rFonts w:cs="Calibri"/>
          <w:sz w:val="24"/>
          <w:szCs w:val="24"/>
        </w:rPr>
        <w:t>Research into introducing</w:t>
      </w:r>
      <w:r w:rsidR="00090DAF">
        <w:rPr>
          <w:rFonts w:cs="Calibri"/>
          <w:sz w:val="24"/>
          <w:szCs w:val="24"/>
        </w:rPr>
        <w:t xml:space="preserve"> a new type of quality inspection practitioner </w:t>
      </w:r>
      <w:r>
        <w:rPr>
          <w:rFonts w:cs="Calibri"/>
          <w:sz w:val="24"/>
          <w:szCs w:val="24"/>
        </w:rPr>
        <w:t xml:space="preserve">that adopts the clerk of works principles. </w:t>
      </w:r>
    </w:p>
    <w:p w14:paraId="48D6547D" w14:textId="77777777" w:rsidR="00E30DAC" w:rsidRDefault="00E30DAC" w:rsidP="00804FB0">
      <w:pPr>
        <w:jc w:val="both"/>
        <w:rPr>
          <w:rFonts w:cs="Calibri"/>
          <w:sz w:val="24"/>
          <w:szCs w:val="24"/>
        </w:rPr>
      </w:pPr>
    </w:p>
    <w:p w14:paraId="1C37810A" w14:textId="7AC71CC4" w:rsidR="00AE0E81" w:rsidRDefault="00AE0E81" w:rsidP="00804FB0">
      <w:pPr>
        <w:jc w:val="both"/>
        <w:rPr>
          <w:rFonts w:cs="Calibri"/>
          <w:sz w:val="24"/>
          <w:szCs w:val="24"/>
        </w:rPr>
      </w:pPr>
    </w:p>
    <w:p w14:paraId="30D4231B" w14:textId="77777777" w:rsidR="00662103" w:rsidRPr="00860E0C" w:rsidRDefault="00662103" w:rsidP="00C8653F">
      <w:pPr>
        <w:rPr>
          <w:sz w:val="24"/>
          <w:szCs w:val="24"/>
        </w:rPr>
      </w:pPr>
    </w:p>
    <w:p w14:paraId="00CD7F17" w14:textId="77777777" w:rsidR="00662103" w:rsidRDefault="00662103" w:rsidP="00C8653F">
      <w:pPr>
        <w:rPr>
          <w:rFonts w:cs="Calibri"/>
          <w:sz w:val="24"/>
          <w:szCs w:val="24"/>
        </w:rPr>
      </w:pPr>
    </w:p>
    <w:p w14:paraId="6BB2C6EF" w14:textId="77777777" w:rsidR="00662103" w:rsidRDefault="00662103" w:rsidP="00C8653F">
      <w:pPr>
        <w:rPr>
          <w:rFonts w:cs="Calibri"/>
          <w:sz w:val="24"/>
          <w:szCs w:val="24"/>
        </w:rPr>
      </w:pPr>
    </w:p>
    <w:p w14:paraId="46319642" w14:textId="77777777" w:rsidR="00C8653F" w:rsidRDefault="00C8653F" w:rsidP="00C8653F"/>
    <w:p w14:paraId="68773B74" w14:textId="2C6D86F2" w:rsidR="009D5768" w:rsidRPr="00886942" w:rsidRDefault="009D5768" w:rsidP="00886942">
      <w:pPr>
        <w:spacing w:line="360" w:lineRule="auto"/>
        <w:jc w:val="both"/>
        <w:rPr>
          <w:rFonts w:cs="Calibri"/>
          <w:sz w:val="24"/>
          <w:szCs w:val="24"/>
        </w:rPr>
      </w:pPr>
    </w:p>
    <w:p w14:paraId="4130B6F8" w14:textId="00DEB86D" w:rsidR="009D5768" w:rsidRPr="008C13B1" w:rsidRDefault="009D5768" w:rsidP="007B4070">
      <w:pPr>
        <w:pStyle w:val="ListParagraph"/>
        <w:spacing w:line="360" w:lineRule="auto"/>
        <w:jc w:val="both"/>
        <w:rPr>
          <w:rFonts w:cs="Calibri"/>
          <w:sz w:val="24"/>
          <w:szCs w:val="24"/>
        </w:rPr>
      </w:pPr>
    </w:p>
    <w:p w14:paraId="7499D910" w14:textId="77777777" w:rsidR="00C8653F" w:rsidRDefault="00C8653F" w:rsidP="00C8653F"/>
    <w:p w14:paraId="3E1B049F" w14:textId="77777777" w:rsidR="00C8653F" w:rsidRDefault="00C8653F" w:rsidP="00C8653F"/>
    <w:p w14:paraId="16E22A10" w14:textId="77777777" w:rsidR="00C8653F" w:rsidRDefault="00C8653F" w:rsidP="00C8653F"/>
    <w:p w14:paraId="3B9571C7" w14:textId="77777777" w:rsidR="00C8653F" w:rsidRDefault="00C8653F" w:rsidP="00C8653F"/>
    <w:p w14:paraId="3C418EFD" w14:textId="77777777" w:rsidR="00C8653F" w:rsidRDefault="00C8653F" w:rsidP="00C8653F"/>
    <w:p w14:paraId="2AF80226" w14:textId="77777777" w:rsidR="00C8653F" w:rsidRDefault="00C8653F" w:rsidP="00C8653F"/>
    <w:p w14:paraId="05EB5A4A" w14:textId="77777777" w:rsidR="00C8653F" w:rsidRDefault="00C8653F" w:rsidP="00C8653F"/>
    <w:p w14:paraId="0847237A" w14:textId="77777777" w:rsidR="00C8653F" w:rsidRDefault="00C8653F" w:rsidP="00C8653F"/>
    <w:p w14:paraId="30434F13" w14:textId="77777777" w:rsidR="00C8653F" w:rsidRDefault="00C8653F" w:rsidP="00C8653F"/>
    <w:p w14:paraId="4BD0F78E" w14:textId="77777777" w:rsidR="00C8653F" w:rsidRDefault="00C8653F" w:rsidP="00C8653F"/>
    <w:p w14:paraId="2100AECD" w14:textId="77777777" w:rsidR="00C8653F" w:rsidRDefault="00C8653F" w:rsidP="00C8653F"/>
    <w:p w14:paraId="2BD70AE9" w14:textId="77777777" w:rsidR="00C8653F" w:rsidRDefault="00C8653F" w:rsidP="00C8653F"/>
    <w:p w14:paraId="3554C588" w14:textId="77777777" w:rsidR="00C8653F" w:rsidRDefault="00C8653F" w:rsidP="00C8653F"/>
    <w:p w14:paraId="54A561A9" w14:textId="77777777" w:rsidR="00C8653F" w:rsidRDefault="00C8653F" w:rsidP="00C8653F"/>
    <w:p w14:paraId="42BE550B" w14:textId="77777777" w:rsidR="00B71D25" w:rsidRDefault="00B71D25">
      <w:pPr>
        <w:rPr>
          <w:rFonts w:asciiTheme="majorHAnsi" w:eastAsiaTheme="majorEastAsia" w:hAnsiTheme="majorHAnsi" w:cstheme="majorBidi"/>
          <w:color w:val="0F4761" w:themeColor="accent1" w:themeShade="BF"/>
          <w:sz w:val="40"/>
          <w:szCs w:val="40"/>
        </w:rPr>
      </w:pPr>
      <w:r>
        <w:br w:type="page"/>
      </w:r>
    </w:p>
    <w:p w14:paraId="1359EBF8" w14:textId="2AA2CDCF" w:rsidR="00C8653F" w:rsidRDefault="00C8653F" w:rsidP="00E4772F">
      <w:pPr>
        <w:pStyle w:val="Heading1"/>
        <w:numPr>
          <w:ilvl w:val="1"/>
          <w:numId w:val="3"/>
        </w:numPr>
        <w:ind w:left="0" w:firstLine="0"/>
      </w:pPr>
      <w:bookmarkStart w:id="28" w:name="_Toc235732969"/>
      <w:r>
        <w:lastRenderedPageBreak/>
        <w:t>References</w:t>
      </w:r>
      <w:bookmarkEnd w:id="28"/>
    </w:p>
    <w:p w14:paraId="758DAF31" w14:textId="77777777" w:rsidR="00BF1897" w:rsidRDefault="00BF1897" w:rsidP="00BF1897">
      <w:pPr>
        <w:rPr>
          <w:sz w:val="24"/>
          <w:szCs w:val="24"/>
        </w:rPr>
      </w:pPr>
      <w:r>
        <w:rPr>
          <w:sz w:val="24"/>
          <w:szCs w:val="24"/>
        </w:rPr>
        <w:t xml:space="preserve">Atkinson, A. (2021) </w:t>
      </w:r>
      <w:r>
        <w:rPr>
          <w:i/>
          <w:iCs/>
          <w:sz w:val="24"/>
          <w:szCs w:val="24"/>
        </w:rPr>
        <w:t xml:space="preserve">JCT Contract Administration Pocket Book. </w:t>
      </w:r>
      <w:r>
        <w:rPr>
          <w:sz w:val="24"/>
          <w:szCs w:val="24"/>
        </w:rPr>
        <w:t>2</w:t>
      </w:r>
      <w:r w:rsidRPr="00BB1AA6">
        <w:rPr>
          <w:sz w:val="24"/>
          <w:szCs w:val="24"/>
          <w:vertAlign w:val="superscript"/>
        </w:rPr>
        <w:t>nd</w:t>
      </w:r>
      <w:r>
        <w:rPr>
          <w:sz w:val="24"/>
          <w:szCs w:val="24"/>
        </w:rPr>
        <w:t>. Abingdon: Routledge</w:t>
      </w:r>
    </w:p>
    <w:p w14:paraId="5786E708" w14:textId="77777777" w:rsidR="00BF1897" w:rsidRPr="00F15996" w:rsidRDefault="00BF1897" w:rsidP="00BF1897">
      <w:pPr>
        <w:jc w:val="both"/>
        <w:rPr>
          <w:sz w:val="24"/>
          <w:szCs w:val="24"/>
        </w:rPr>
      </w:pPr>
      <w:r w:rsidRPr="00F15996">
        <w:rPr>
          <w:sz w:val="24"/>
          <w:szCs w:val="24"/>
        </w:rPr>
        <w:t xml:space="preserve">BBC (2019) </w:t>
      </w:r>
      <w:r w:rsidRPr="00F15996">
        <w:rPr>
          <w:i/>
          <w:iCs/>
          <w:sz w:val="24"/>
          <w:szCs w:val="24"/>
        </w:rPr>
        <w:t xml:space="preserve">Grenfell Tower: What happened. </w:t>
      </w:r>
      <w:r w:rsidRPr="00F15996">
        <w:rPr>
          <w:sz w:val="24"/>
          <w:szCs w:val="24"/>
        </w:rPr>
        <w:t xml:space="preserve">Available at: https://www.bbc.co.uk/news/uk-40301289 (Accessed: 27/03/25). </w:t>
      </w:r>
    </w:p>
    <w:p w14:paraId="6D59FE09" w14:textId="77777777" w:rsidR="00BF1897" w:rsidRDefault="00BF1897" w:rsidP="00BF1897">
      <w:pPr>
        <w:rPr>
          <w:sz w:val="24"/>
          <w:szCs w:val="24"/>
        </w:rPr>
      </w:pPr>
      <w:r>
        <w:rPr>
          <w:sz w:val="24"/>
          <w:szCs w:val="24"/>
        </w:rPr>
        <w:t xml:space="preserve">BBC (2023) </w:t>
      </w:r>
      <w:r>
        <w:rPr>
          <w:i/>
          <w:iCs/>
          <w:sz w:val="24"/>
          <w:szCs w:val="24"/>
        </w:rPr>
        <w:t>Buyers put off new-build homes over quality, report says.</w:t>
      </w:r>
      <w:r>
        <w:rPr>
          <w:sz w:val="24"/>
          <w:szCs w:val="24"/>
        </w:rPr>
        <w:t xml:space="preserve"> Available at: </w:t>
      </w:r>
      <w:r w:rsidRPr="00981090">
        <w:rPr>
          <w:sz w:val="24"/>
          <w:szCs w:val="24"/>
        </w:rPr>
        <w:t>https://www.bbc.co.uk/news/business-67708077</w:t>
      </w:r>
      <w:r>
        <w:rPr>
          <w:sz w:val="24"/>
          <w:szCs w:val="24"/>
        </w:rPr>
        <w:t xml:space="preserve"> (Accessed: 20/06/2026). </w:t>
      </w:r>
    </w:p>
    <w:p w14:paraId="3073A132" w14:textId="77777777" w:rsidR="00BF1897" w:rsidRDefault="00BF1897" w:rsidP="00BF1897">
      <w:pPr>
        <w:rPr>
          <w:sz w:val="24"/>
          <w:szCs w:val="24"/>
        </w:rPr>
      </w:pPr>
      <w:r>
        <w:rPr>
          <w:sz w:val="24"/>
          <w:szCs w:val="24"/>
        </w:rPr>
        <w:t xml:space="preserve">Bick, M.M </w:t>
      </w:r>
      <w:r>
        <w:rPr>
          <w:i/>
          <w:iCs/>
          <w:sz w:val="24"/>
          <w:szCs w:val="24"/>
        </w:rPr>
        <w:t>et al.</w:t>
      </w:r>
      <w:r>
        <w:rPr>
          <w:sz w:val="24"/>
          <w:szCs w:val="24"/>
        </w:rPr>
        <w:t xml:space="preserve"> (2024) </w:t>
      </w:r>
      <w:r>
        <w:rPr>
          <w:i/>
          <w:iCs/>
          <w:sz w:val="24"/>
          <w:szCs w:val="24"/>
        </w:rPr>
        <w:t xml:space="preserve">Grenfell Tower Inquiry: Phase 2 Report. </w:t>
      </w:r>
      <w:r>
        <w:rPr>
          <w:sz w:val="24"/>
          <w:szCs w:val="24"/>
        </w:rPr>
        <w:t xml:space="preserve">Available at: </w:t>
      </w:r>
      <w:r w:rsidRPr="002828CE">
        <w:rPr>
          <w:sz w:val="24"/>
          <w:szCs w:val="24"/>
        </w:rPr>
        <w:t>https://assets.publishing.service.gov.uk/media/66d817d9c52d5fb4c82dddf0/CCS0923434692-004_GTI_Phase_2_Volume_4_BOOKMARKED.pdf</w:t>
      </w:r>
      <w:r>
        <w:rPr>
          <w:sz w:val="24"/>
          <w:szCs w:val="24"/>
        </w:rPr>
        <w:t xml:space="preserve"> (Accessed: 30/06/2026). </w:t>
      </w:r>
    </w:p>
    <w:p w14:paraId="5EFBD3CD" w14:textId="77777777" w:rsidR="00BF1897" w:rsidRDefault="00BF1897" w:rsidP="00BF1897">
      <w:pPr>
        <w:rPr>
          <w:sz w:val="24"/>
          <w:szCs w:val="24"/>
        </w:rPr>
      </w:pPr>
      <w:r>
        <w:rPr>
          <w:sz w:val="24"/>
          <w:szCs w:val="24"/>
        </w:rPr>
        <w:t xml:space="preserve">Cartlidge, D. (2017) </w:t>
      </w:r>
      <w:r>
        <w:rPr>
          <w:i/>
          <w:iCs/>
          <w:sz w:val="24"/>
          <w:szCs w:val="24"/>
        </w:rPr>
        <w:t xml:space="preserve">Quantity Surveyor’s Pocket Book. </w:t>
      </w:r>
      <w:r>
        <w:rPr>
          <w:sz w:val="24"/>
          <w:szCs w:val="24"/>
        </w:rPr>
        <w:t>3</w:t>
      </w:r>
      <w:r w:rsidRPr="00B46C80">
        <w:rPr>
          <w:sz w:val="24"/>
          <w:szCs w:val="24"/>
          <w:vertAlign w:val="superscript"/>
        </w:rPr>
        <w:t>rd</w:t>
      </w:r>
      <w:r>
        <w:rPr>
          <w:sz w:val="24"/>
          <w:szCs w:val="24"/>
        </w:rPr>
        <w:t xml:space="preserve"> </w:t>
      </w:r>
      <w:proofErr w:type="spellStart"/>
      <w:r>
        <w:rPr>
          <w:sz w:val="24"/>
          <w:szCs w:val="24"/>
        </w:rPr>
        <w:t>edn</w:t>
      </w:r>
      <w:proofErr w:type="spellEnd"/>
      <w:r>
        <w:rPr>
          <w:sz w:val="24"/>
          <w:szCs w:val="24"/>
        </w:rPr>
        <w:t xml:space="preserve">. Abingdon: Routledge. </w:t>
      </w:r>
    </w:p>
    <w:p w14:paraId="7DF95B1A" w14:textId="77777777" w:rsidR="00BF1897" w:rsidRPr="00F15996" w:rsidRDefault="00BF1897" w:rsidP="00BF1897">
      <w:pPr>
        <w:jc w:val="both"/>
        <w:rPr>
          <w:sz w:val="24"/>
          <w:szCs w:val="24"/>
        </w:rPr>
      </w:pPr>
      <w:r w:rsidRPr="00F15996">
        <w:rPr>
          <w:sz w:val="24"/>
          <w:szCs w:val="24"/>
        </w:rPr>
        <w:t xml:space="preserve">CIBSE Journal (2018) </w:t>
      </w:r>
      <w:r w:rsidRPr="00F15996">
        <w:rPr>
          <w:i/>
          <w:iCs/>
          <w:sz w:val="24"/>
          <w:szCs w:val="24"/>
        </w:rPr>
        <w:t xml:space="preserve">The role of Anglia Ruskin University’s clerk of works. </w:t>
      </w:r>
      <w:r w:rsidRPr="00F15996">
        <w:rPr>
          <w:sz w:val="24"/>
          <w:szCs w:val="24"/>
        </w:rPr>
        <w:t xml:space="preserve">Available at: https://www.cibsejournal.com/general/the-role-of-anglia-ruskin-universitys-clerk-of-works/ (Accessed: 05/04/25). </w:t>
      </w:r>
    </w:p>
    <w:p w14:paraId="6228E968" w14:textId="77777777" w:rsidR="00BF1897" w:rsidRPr="00773938" w:rsidRDefault="00BF1897" w:rsidP="00BF1897">
      <w:pPr>
        <w:rPr>
          <w:sz w:val="24"/>
          <w:szCs w:val="24"/>
        </w:rPr>
      </w:pPr>
      <w:r>
        <w:rPr>
          <w:sz w:val="24"/>
          <w:szCs w:val="24"/>
        </w:rPr>
        <w:t xml:space="preserve">CIOB (2020) </w:t>
      </w:r>
      <w:r>
        <w:rPr>
          <w:i/>
          <w:iCs/>
          <w:sz w:val="24"/>
          <w:szCs w:val="24"/>
        </w:rPr>
        <w:t xml:space="preserve">Grenfell clerk of works criticises ‘mixed up’ construction. </w:t>
      </w:r>
      <w:r>
        <w:rPr>
          <w:sz w:val="24"/>
          <w:szCs w:val="24"/>
        </w:rPr>
        <w:t xml:space="preserve">Available at: </w:t>
      </w:r>
      <w:r w:rsidRPr="00C17A71">
        <w:rPr>
          <w:sz w:val="24"/>
          <w:szCs w:val="24"/>
        </w:rPr>
        <w:t>https://constructionmanagement.co.uk/grenfell-clerk-of-works-criticises-mixed-up-construction/</w:t>
      </w:r>
      <w:r>
        <w:rPr>
          <w:sz w:val="24"/>
          <w:szCs w:val="24"/>
        </w:rPr>
        <w:t xml:space="preserve"> (Accessed: 01/07/2026). </w:t>
      </w:r>
    </w:p>
    <w:p w14:paraId="568F2973" w14:textId="77777777" w:rsidR="00BF1897" w:rsidRDefault="00BF1897" w:rsidP="00BF1897">
      <w:pPr>
        <w:rPr>
          <w:sz w:val="24"/>
          <w:szCs w:val="24"/>
        </w:rPr>
      </w:pPr>
      <w:r>
        <w:rPr>
          <w:sz w:val="24"/>
          <w:szCs w:val="24"/>
        </w:rPr>
        <w:t xml:space="preserve">CIOB (2023) </w:t>
      </w:r>
      <w:r>
        <w:rPr>
          <w:i/>
          <w:iCs/>
          <w:sz w:val="24"/>
          <w:szCs w:val="24"/>
        </w:rPr>
        <w:t xml:space="preserve">Advice published for buyers after survey highlights concerns over new-build homes quality. </w:t>
      </w:r>
      <w:r>
        <w:rPr>
          <w:sz w:val="24"/>
          <w:szCs w:val="24"/>
        </w:rPr>
        <w:t xml:space="preserve">Available at: </w:t>
      </w:r>
      <w:r w:rsidRPr="00F711E8">
        <w:rPr>
          <w:sz w:val="24"/>
          <w:szCs w:val="24"/>
        </w:rPr>
        <w:t>https://www.ciob.org/news/advice-published-for-buyers-after-survey-highlights-concerns-over-newbuild-homes-quality</w:t>
      </w:r>
      <w:r>
        <w:rPr>
          <w:sz w:val="24"/>
          <w:szCs w:val="24"/>
        </w:rPr>
        <w:t xml:space="preserve"> (Accessed: 13/06/2026).</w:t>
      </w:r>
    </w:p>
    <w:p w14:paraId="4D36057B" w14:textId="77777777" w:rsidR="00BF1897" w:rsidRPr="00F15996" w:rsidRDefault="00BF1897" w:rsidP="00BF1897">
      <w:pPr>
        <w:jc w:val="both"/>
        <w:rPr>
          <w:sz w:val="24"/>
          <w:szCs w:val="24"/>
        </w:rPr>
      </w:pPr>
      <w:r>
        <w:rPr>
          <w:sz w:val="24"/>
          <w:szCs w:val="24"/>
        </w:rPr>
        <w:t>Clark, T.</w:t>
      </w:r>
      <w:r w:rsidRPr="00F15996">
        <w:rPr>
          <w:sz w:val="24"/>
          <w:szCs w:val="24"/>
        </w:rPr>
        <w:t xml:space="preserve"> (2018) </w:t>
      </w:r>
      <w:r w:rsidRPr="00F15996">
        <w:rPr>
          <w:i/>
          <w:iCs/>
          <w:sz w:val="24"/>
          <w:szCs w:val="24"/>
        </w:rPr>
        <w:t xml:space="preserve">Would a large-scale return to clerk of works improve building safety? </w:t>
      </w:r>
      <w:r w:rsidRPr="00F15996">
        <w:rPr>
          <w:sz w:val="24"/>
          <w:szCs w:val="24"/>
        </w:rPr>
        <w:t xml:space="preserve">Available at: https://www.insidehousing.co.uk/insight/would-a-large-scale-return-to-clerks-of-works-improve-building-safety-56904 (Accessed: 13/04/25). </w:t>
      </w:r>
    </w:p>
    <w:p w14:paraId="2C7D1E52" w14:textId="77777777" w:rsidR="00BF1897" w:rsidRDefault="00BF1897" w:rsidP="00BF1897">
      <w:pPr>
        <w:rPr>
          <w:sz w:val="24"/>
          <w:szCs w:val="24"/>
        </w:rPr>
      </w:pPr>
      <w:r>
        <w:rPr>
          <w:sz w:val="24"/>
          <w:szCs w:val="24"/>
        </w:rPr>
        <w:t xml:space="preserve">Egan, J. (1998) </w:t>
      </w:r>
      <w:r>
        <w:rPr>
          <w:i/>
          <w:iCs/>
          <w:sz w:val="24"/>
          <w:szCs w:val="24"/>
        </w:rPr>
        <w:t xml:space="preserve">Rethinking Construction. </w:t>
      </w:r>
      <w:r>
        <w:rPr>
          <w:sz w:val="24"/>
          <w:szCs w:val="24"/>
        </w:rPr>
        <w:t>London: HMSO.</w:t>
      </w:r>
    </w:p>
    <w:p w14:paraId="5700F313" w14:textId="77777777" w:rsidR="00BF1897" w:rsidRPr="001E0E18" w:rsidRDefault="00BF1897" w:rsidP="00BF1897">
      <w:pPr>
        <w:rPr>
          <w:sz w:val="24"/>
          <w:szCs w:val="24"/>
        </w:rPr>
      </w:pPr>
      <w:r>
        <w:rPr>
          <w:sz w:val="24"/>
          <w:szCs w:val="24"/>
        </w:rPr>
        <w:t xml:space="preserve">Farmer, M. (2016) </w:t>
      </w:r>
      <w:r>
        <w:rPr>
          <w:i/>
          <w:iCs/>
          <w:sz w:val="24"/>
          <w:szCs w:val="24"/>
        </w:rPr>
        <w:t xml:space="preserve">The Farmer Review of the UK Construction Labour Model. </w:t>
      </w:r>
      <w:r>
        <w:rPr>
          <w:sz w:val="24"/>
          <w:szCs w:val="24"/>
        </w:rPr>
        <w:t xml:space="preserve">Available at: </w:t>
      </w:r>
      <w:r w:rsidRPr="002E6F5C">
        <w:rPr>
          <w:sz w:val="24"/>
          <w:szCs w:val="24"/>
        </w:rPr>
        <w:t>https://www.cast-consultancy.com/wp-content/uploads/2021/03/Farmer-Review-1-1.pdf</w:t>
      </w:r>
      <w:r>
        <w:rPr>
          <w:sz w:val="24"/>
          <w:szCs w:val="24"/>
        </w:rPr>
        <w:t xml:space="preserve"> </w:t>
      </w:r>
    </w:p>
    <w:p w14:paraId="5A79FE16" w14:textId="77777777" w:rsidR="00BF1897" w:rsidRPr="00F15996" w:rsidRDefault="00BF1897" w:rsidP="00BF1897">
      <w:pPr>
        <w:jc w:val="both"/>
        <w:rPr>
          <w:sz w:val="24"/>
          <w:szCs w:val="24"/>
        </w:rPr>
      </w:pPr>
      <w:r w:rsidRPr="00F15996">
        <w:rPr>
          <w:sz w:val="24"/>
          <w:szCs w:val="24"/>
        </w:rPr>
        <w:t xml:space="preserve">Fire Brigades Union (2023) </w:t>
      </w:r>
      <w:r w:rsidRPr="00F15996">
        <w:rPr>
          <w:i/>
          <w:iCs/>
          <w:sz w:val="24"/>
          <w:szCs w:val="24"/>
        </w:rPr>
        <w:t xml:space="preserve">Who is to blame for the Grenfell Tower Fire? </w:t>
      </w:r>
      <w:r w:rsidRPr="00F15996">
        <w:rPr>
          <w:sz w:val="24"/>
          <w:szCs w:val="24"/>
        </w:rPr>
        <w:t xml:space="preserve">Available at: https://www.fbu.org.uk/magazine/february-march-2023/who-blame-grenfell-tower-fire (Accessed: 28/03/25). </w:t>
      </w:r>
    </w:p>
    <w:p w14:paraId="648FB812" w14:textId="167F5800" w:rsidR="00BF1897" w:rsidRDefault="00BF1897" w:rsidP="00714790">
      <w:pPr>
        <w:rPr>
          <w:sz w:val="24"/>
          <w:szCs w:val="24"/>
        </w:rPr>
      </w:pPr>
      <w:r>
        <w:rPr>
          <w:sz w:val="24"/>
          <w:szCs w:val="24"/>
        </w:rPr>
        <w:t xml:space="preserve">Gerrard, N. (2018) </w:t>
      </w:r>
      <w:r>
        <w:rPr>
          <w:i/>
          <w:iCs/>
          <w:sz w:val="24"/>
          <w:szCs w:val="24"/>
        </w:rPr>
        <w:t xml:space="preserve">A day in the life of a clerk of works. </w:t>
      </w:r>
      <w:r>
        <w:rPr>
          <w:sz w:val="24"/>
          <w:szCs w:val="24"/>
        </w:rPr>
        <w:t xml:space="preserve">Available at: </w:t>
      </w:r>
      <w:r w:rsidRPr="00A54711">
        <w:rPr>
          <w:sz w:val="24"/>
          <w:szCs w:val="24"/>
        </w:rPr>
        <w:t>https://constructionmanagement.co.uk/day-life-clerk-works/</w:t>
      </w:r>
      <w:r>
        <w:rPr>
          <w:sz w:val="24"/>
          <w:szCs w:val="24"/>
        </w:rPr>
        <w:t xml:space="preserve"> (Accessed: 15/06/2026). </w:t>
      </w:r>
    </w:p>
    <w:p w14:paraId="7895705D" w14:textId="77777777" w:rsidR="00BF1897" w:rsidRPr="00F15996" w:rsidRDefault="00BF1897" w:rsidP="00BF1897">
      <w:pPr>
        <w:jc w:val="both"/>
        <w:rPr>
          <w:sz w:val="24"/>
          <w:szCs w:val="24"/>
        </w:rPr>
      </w:pPr>
      <w:r w:rsidRPr="00F15996">
        <w:rPr>
          <w:sz w:val="24"/>
          <w:szCs w:val="24"/>
        </w:rPr>
        <w:t xml:space="preserve">GOV.UK (2025) </w:t>
      </w:r>
      <w:r w:rsidRPr="00F15996">
        <w:rPr>
          <w:i/>
          <w:iCs/>
          <w:sz w:val="24"/>
          <w:szCs w:val="24"/>
        </w:rPr>
        <w:t xml:space="preserve">Government responds in full to Grenfell Tower Inquiry, setting out tough new reforms to fix building safety and strengthen accountability. </w:t>
      </w:r>
      <w:r w:rsidRPr="00F15996">
        <w:rPr>
          <w:sz w:val="24"/>
          <w:szCs w:val="24"/>
        </w:rPr>
        <w:t>Available at: https://www.gov.uk/government/news/government-responds-in-full-to-grenfell-tower-</w:t>
      </w:r>
      <w:r w:rsidRPr="00F15996">
        <w:rPr>
          <w:sz w:val="24"/>
          <w:szCs w:val="24"/>
        </w:rPr>
        <w:lastRenderedPageBreak/>
        <w:t xml:space="preserve">inquiry-setting-out-tough-new-reforms-to-fix-building-safety-and-strengthen-accountability (Accessed: 11/04/25). </w:t>
      </w:r>
    </w:p>
    <w:p w14:paraId="18049A39" w14:textId="77777777" w:rsidR="00BF1897" w:rsidRDefault="00BF1897" w:rsidP="00BF1897">
      <w:pPr>
        <w:rPr>
          <w:sz w:val="24"/>
          <w:szCs w:val="24"/>
        </w:rPr>
      </w:pPr>
      <w:r>
        <w:rPr>
          <w:sz w:val="24"/>
          <w:szCs w:val="24"/>
        </w:rPr>
        <w:t xml:space="preserve">GOV.UK (2026) </w:t>
      </w:r>
      <w:r>
        <w:rPr>
          <w:i/>
          <w:iCs/>
          <w:sz w:val="24"/>
          <w:szCs w:val="24"/>
        </w:rPr>
        <w:t xml:space="preserve">Building Control Independent Panel Report. </w:t>
      </w:r>
      <w:r>
        <w:rPr>
          <w:sz w:val="24"/>
          <w:szCs w:val="24"/>
        </w:rPr>
        <w:t xml:space="preserve">Available at: </w:t>
      </w:r>
      <w:r w:rsidRPr="00A67076">
        <w:rPr>
          <w:sz w:val="24"/>
          <w:szCs w:val="24"/>
        </w:rPr>
        <w:t>https://www.gov.uk/government/publications/building-control-independent-panel-report/building-control-independent-panel-report</w:t>
      </w:r>
      <w:r>
        <w:rPr>
          <w:sz w:val="24"/>
          <w:szCs w:val="24"/>
        </w:rPr>
        <w:t xml:space="preserve"> (Accessed: 26/06/2026). </w:t>
      </w:r>
    </w:p>
    <w:p w14:paraId="039D28B2" w14:textId="77777777" w:rsidR="00BF1897" w:rsidRPr="00F15996" w:rsidRDefault="00BF1897" w:rsidP="00BF1897">
      <w:pPr>
        <w:jc w:val="both"/>
        <w:rPr>
          <w:sz w:val="24"/>
          <w:szCs w:val="24"/>
        </w:rPr>
      </w:pPr>
      <w:r w:rsidRPr="00F15996">
        <w:rPr>
          <w:sz w:val="24"/>
          <w:szCs w:val="24"/>
        </w:rPr>
        <w:t xml:space="preserve">Grenfell Tower Inquiry (2025) </w:t>
      </w:r>
      <w:r w:rsidRPr="00F15996">
        <w:rPr>
          <w:i/>
          <w:iCs/>
          <w:sz w:val="24"/>
          <w:szCs w:val="24"/>
        </w:rPr>
        <w:t xml:space="preserve">Grenfell Tower Inquiry. </w:t>
      </w:r>
      <w:r w:rsidRPr="00F15996">
        <w:rPr>
          <w:sz w:val="24"/>
          <w:szCs w:val="24"/>
        </w:rPr>
        <w:t xml:space="preserve">Available at: https://www.grenfelltowerinquiry.org.uk/sites/default/files/2025-02-07_Grenfell%20Tower%20Inquiry%20Cost%20Report%202024-25%20FY.docx.pdf (Accessed: 08/04/25). </w:t>
      </w:r>
    </w:p>
    <w:p w14:paraId="3F2ED9AE" w14:textId="77777777" w:rsidR="00BF1897" w:rsidRPr="008E2FBC" w:rsidRDefault="00BF1897" w:rsidP="00FB5480">
      <w:pPr>
        <w:rPr>
          <w:sz w:val="24"/>
          <w:szCs w:val="24"/>
        </w:rPr>
      </w:pPr>
      <w:r>
        <w:rPr>
          <w:sz w:val="24"/>
          <w:szCs w:val="24"/>
        </w:rPr>
        <w:t xml:space="preserve">Guided Home (2026) </w:t>
      </w:r>
      <w:r>
        <w:rPr>
          <w:i/>
          <w:iCs/>
          <w:sz w:val="24"/>
          <w:szCs w:val="24"/>
        </w:rPr>
        <w:t xml:space="preserve">England’s statutory New Homes Ombudsman goes live on 7 September. A third of the market still isn’t in it. </w:t>
      </w:r>
      <w:r>
        <w:rPr>
          <w:sz w:val="24"/>
          <w:szCs w:val="24"/>
        </w:rPr>
        <w:t xml:space="preserve">Available at: </w:t>
      </w:r>
      <w:r w:rsidRPr="0000060A">
        <w:rPr>
          <w:sz w:val="24"/>
          <w:szCs w:val="24"/>
        </w:rPr>
        <w:t>https://guidedhome.co/blog/mandatory-new-homes-ombudsman-september-2026/</w:t>
      </w:r>
      <w:r>
        <w:rPr>
          <w:sz w:val="24"/>
          <w:szCs w:val="24"/>
        </w:rPr>
        <w:t xml:space="preserve"> (Accessed: 19/06/2026). </w:t>
      </w:r>
    </w:p>
    <w:p w14:paraId="0361B7B7" w14:textId="77777777" w:rsidR="00BF1897" w:rsidRDefault="00BF1897" w:rsidP="00FB5480">
      <w:pPr>
        <w:rPr>
          <w:sz w:val="24"/>
          <w:szCs w:val="24"/>
        </w:rPr>
      </w:pPr>
      <w:r>
        <w:rPr>
          <w:sz w:val="24"/>
          <w:szCs w:val="24"/>
        </w:rPr>
        <w:t xml:space="preserve">Hackitt, D.J. (2018) </w:t>
      </w:r>
      <w:r>
        <w:rPr>
          <w:i/>
          <w:iCs/>
          <w:sz w:val="24"/>
          <w:szCs w:val="24"/>
        </w:rPr>
        <w:t xml:space="preserve">Building a Safer Future. </w:t>
      </w:r>
      <w:r>
        <w:rPr>
          <w:sz w:val="24"/>
          <w:szCs w:val="24"/>
        </w:rPr>
        <w:t xml:space="preserve">Available at: </w:t>
      </w:r>
      <w:r w:rsidRPr="0029295F">
        <w:rPr>
          <w:sz w:val="24"/>
          <w:szCs w:val="24"/>
        </w:rPr>
        <w:t>https://assets.publishing.service.gov.uk/media/5afc50c840f0b622e4844ab4/Building_a_Safer_Future_-_web.pdf</w:t>
      </w:r>
      <w:r>
        <w:rPr>
          <w:sz w:val="24"/>
          <w:szCs w:val="24"/>
        </w:rPr>
        <w:t xml:space="preserve">  </w:t>
      </w:r>
    </w:p>
    <w:p w14:paraId="56D1903E" w14:textId="77777777" w:rsidR="00BF1897" w:rsidRDefault="00BF1897" w:rsidP="00FB5480">
      <w:pPr>
        <w:rPr>
          <w:sz w:val="24"/>
          <w:szCs w:val="24"/>
        </w:rPr>
      </w:pPr>
      <w:r>
        <w:rPr>
          <w:sz w:val="24"/>
          <w:szCs w:val="24"/>
        </w:rPr>
        <w:t xml:space="preserve">Harper, P. (2026) </w:t>
      </w:r>
      <w:r>
        <w:rPr>
          <w:i/>
          <w:iCs/>
          <w:sz w:val="24"/>
          <w:szCs w:val="24"/>
        </w:rPr>
        <w:t xml:space="preserve">Britain’s building standards are now so bad, even the super-rich are facing housing misery. </w:t>
      </w:r>
      <w:r>
        <w:rPr>
          <w:sz w:val="24"/>
          <w:szCs w:val="24"/>
        </w:rPr>
        <w:t xml:space="preserve">Available at: </w:t>
      </w:r>
      <w:r w:rsidRPr="005250CF">
        <w:rPr>
          <w:sz w:val="24"/>
          <w:szCs w:val="24"/>
        </w:rPr>
        <w:t>https://www.theguardian.com/commentisfree/2026/feb/11/uk-housing-building-standards-one-hyde-park</w:t>
      </w:r>
      <w:r>
        <w:rPr>
          <w:sz w:val="24"/>
          <w:szCs w:val="24"/>
        </w:rPr>
        <w:t xml:space="preserve"> (Accessed: 21/06/2026). </w:t>
      </w:r>
    </w:p>
    <w:p w14:paraId="40976D2B" w14:textId="77777777" w:rsidR="00BF1897" w:rsidRDefault="00BF1897" w:rsidP="00FB5480">
      <w:pPr>
        <w:rPr>
          <w:sz w:val="24"/>
          <w:szCs w:val="24"/>
        </w:rPr>
      </w:pPr>
      <w:r>
        <w:rPr>
          <w:sz w:val="24"/>
          <w:szCs w:val="24"/>
        </w:rPr>
        <w:t xml:space="preserve">Hickton (2017) </w:t>
      </w:r>
      <w:r>
        <w:rPr>
          <w:i/>
          <w:iCs/>
          <w:sz w:val="24"/>
          <w:szCs w:val="24"/>
        </w:rPr>
        <w:t xml:space="preserve">Clerk of Works are at the forefront of championing quality in UK Construction. </w:t>
      </w:r>
      <w:r>
        <w:rPr>
          <w:sz w:val="24"/>
          <w:szCs w:val="24"/>
        </w:rPr>
        <w:t xml:space="preserve">Available at: </w:t>
      </w:r>
      <w:r w:rsidRPr="00E959C3">
        <w:rPr>
          <w:sz w:val="24"/>
          <w:szCs w:val="24"/>
        </w:rPr>
        <w:t>https://hickton.co.uk/clerks-of-works-are-at-the-forefront-of-championing-quality-in-uk-construction/</w:t>
      </w:r>
      <w:r>
        <w:rPr>
          <w:sz w:val="24"/>
          <w:szCs w:val="24"/>
        </w:rPr>
        <w:t xml:space="preserve"> (Accessed: 14/06/2026). </w:t>
      </w:r>
    </w:p>
    <w:p w14:paraId="0C43F1E0" w14:textId="77777777" w:rsidR="00BF1897" w:rsidRDefault="00BF1897" w:rsidP="00FB5480">
      <w:pPr>
        <w:rPr>
          <w:sz w:val="24"/>
          <w:szCs w:val="24"/>
        </w:rPr>
      </w:pPr>
      <w:r>
        <w:rPr>
          <w:sz w:val="24"/>
          <w:szCs w:val="24"/>
        </w:rPr>
        <w:t xml:space="preserve">Higgins, P. (2026) </w:t>
      </w:r>
      <w:r>
        <w:rPr>
          <w:i/>
          <w:iCs/>
          <w:sz w:val="24"/>
          <w:szCs w:val="24"/>
        </w:rPr>
        <w:t xml:space="preserve">New Homes Ombudsman and Consumer explained. </w:t>
      </w:r>
      <w:r>
        <w:rPr>
          <w:sz w:val="24"/>
          <w:szCs w:val="24"/>
        </w:rPr>
        <w:t xml:space="preserve">Available at: </w:t>
      </w:r>
      <w:r w:rsidRPr="00483BE2">
        <w:rPr>
          <w:sz w:val="24"/>
          <w:szCs w:val="24"/>
        </w:rPr>
        <w:t>https://hoa.org.uk/advice/guides-for-homeowners/for-owners/new-homes-ombudsman-and-consumer-codes-explained/</w:t>
      </w:r>
      <w:r>
        <w:rPr>
          <w:sz w:val="24"/>
          <w:szCs w:val="24"/>
        </w:rPr>
        <w:t xml:space="preserve"> (Accessed: 18/06/2026). </w:t>
      </w:r>
    </w:p>
    <w:p w14:paraId="25A2DD64" w14:textId="77777777" w:rsidR="00BF1897" w:rsidRDefault="00BF1897" w:rsidP="00FB5480">
      <w:pPr>
        <w:rPr>
          <w:sz w:val="24"/>
          <w:szCs w:val="24"/>
        </w:rPr>
      </w:pPr>
      <w:r>
        <w:rPr>
          <w:sz w:val="24"/>
          <w:szCs w:val="24"/>
        </w:rPr>
        <w:t xml:space="preserve">ICWCI (2015) </w:t>
      </w:r>
      <w:r>
        <w:rPr>
          <w:i/>
          <w:iCs/>
          <w:sz w:val="24"/>
          <w:szCs w:val="24"/>
        </w:rPr>
        <w:t xml:space="preserve">Inquiry into Quality of New Build Housing in England. </w:t>
      </w:r>
      <w:r>
        <w:rPr>
          <w:sz w:val="24"/>
          <w:szCs w:val="24"/>
        </w:rPr>
        <w:t xml:space="preserve">Available at: </w:t>
      </w:r>
      <w:r w:rsidRPr="00A80535">
        <w:rPr>
          <w:sz w:val="24"/>
          <w:szCs w:val="24"/>
        </w:rPr>
        <w:t>https://www.cic.org.uk/uploads/files/old/icwci-submissionappg-for-ebe.pdf</w:t>
      </w:r>
      <w:r>
        <w:rPr>
          <w:sz w:val="24"/>
          <w:szCs w:val="24"/>
        </w:rPr>
        <w:t xml:space="preserve"> (Accessed: 21/06/2026). </w:t>
      </w:r>
    </w:p>
    <w:p w14:paraId="741415F3" w14:textId="77777777" w:rsidR="00BF1897" w:rsidRDefault="00BF1897" w:rsidP="00FB5480">
      <w:pPr>
        <w:rPr>
          <w:sz w:val="24"/>
          <w:szCs w:val="24"/>
        </w:rPr>
      </w:pPr>
      <w:r>
        <w:rPr>
          <w:sz w:val="24"/>
          <w:szCs w:val="24"/>
        </w:rPr>
        <w:t xml:space="preserve">ICWCI (2018) </w:t>
      </w:r>
      <w:r>
        <w:rPr>
          <w:i/>
          <w:iCs/>
          <w:sz w:val="24"/>
          <w:szCs w:val="24"/>
        </w:rPr>
        <w:t xml:space="preserve">Clerk of Works and Site Inspector Handbook. </w:t>
      </w:r>
      <w:r>
        <w:rPr>
          <w:sz w:val="24"/>
          <w:szCs w:val="24"/>
        </w:rPr>
        <w:t xml:space="preserve">2018 </w:t>
      </w:r>
      <w:proofErr w:type="spellStart"/>
      <w:r>
        <w:rPr>
          <w:sz w:val="24"/>
          <w:szCs w:val="24"/>
        </w:rPr>
        <w:t>edn</w:t>
      </w:r>
      <w:proofErr w:type="spellEnd"/>
      <w:r>
        <w:rPr>
          <w:sz w:val="24"/>
          <w:szCs w:val="24"/>
        </w:rPr>
        <w:t xml:space="preserve">. London: RIBA Publishing. </w:t>
      </w:r>
    </w:p>
    <w:p w14:paraId="419AF633" w14:textId="77777777" w:rsidR="00BF1897" w:rsidRDefault="00BF1897" w:rsidP="00FB5480">
      <w:pPr>
        <w:rPr>
          <w:sz w:val="24"/>
          <w:szCs w:val="24"/>
        </w:rPr>
      </w:pPr>
      <w:r>
        <w:rPr>
          <w:sz w:val="24"/>
          <w:szCs w:val="24"/>
        </w:rPr>
        <w:t xml:space="preserve">Inside Croydon (2025) </w:t>
      </w:r>
      <w:r>
        <w:rPr>
          <w:i/>
          <w:iCs/>
          <w:sz w:val="24"/>
          <w:szCs w:val="24"/>
        </w:rPr>
        <w:t xml:space="preserve">The Fold folds: Hundreds of tenants given six months to leave. </w:t>
      </w:r>
      <w:r>
        <w:rPr>
          <w:sz w:val="24"/>
          <w:szCs w:val="24"/>
        </w:rPr>
        <w:t xml:space="preserve">Available at: </w:t>
      </w:r>
      <w:r w:rsidRPr="00CF24B8">
        <w:rPr>
          <w:sz w:val="24"/>
          <w:szCs w:val="24"/>
        </w:rPr>
        <w:t>https://insidecroydon.com/2025/09/12/the-fold-folds-hundreds-of-tenants-given-six-months-to-leave/</w:t>
      </w:r>
      <w:r>
        <w:rPr>
          <w:sz w:val="24"/>
          <w:szCs w:val="24"/>
        </w:rPr>
        <w:t xml:space="preserve"> (Accessed: 21/06/2024). </w:t>
      </w:r>
    </w:p>
    <w:p w14:paraId="70E3E428" w14:textId="77777777" w:rsidR="00BF1897" w:rsidRPr="00F15996" w:rsidRDefault="00BF1897" w:rsidP="00FB5480">
      <w:pPr>
        <w:rPr>
          <w:sz w:val="24"/>
          <w:szCs w:val="24"/>
        </w:rPr>
      </w:pPr>
      <w:r w:rsidRPr="00F15996">
        <w:rPr>
          <w:sz w:val="24"/>
          <w:szCs w:val="24"/>
        </w:rPr>
        <w:t xml:space="preserve">JCT (2018) </w:t>
      </w:r>
      <w:r w:rsidRPr="00F15996">
        <w:rPr>
          <w:i/>
          <w:iCs/>
          <w:sz w:val="24"/>
          <w:szCs w:val="24"/>
        </w:rPr>
        <w:t xml:space="preserve">The Role of the Clerk of Works. </w:t>
      </w:r>
      <w:r w:rsidRPr="00F15996">
        <w:rPr>
          <w:sz w:val="24"/>
          <w:szCs w:val="24"/>
        </w:rPr>
        <w:t xml:space="preserve">Available at: https://corporate.jctltd.co.uk/the-role-of-the-clerk-of-works/ (Accessed: 07/04/25). </w:t>
      </w:r>
    </w:p>
    <w:p w14:paraId="71B4C65E" w14:textId="77777777" w:rsidR="00BF1897" w:rsidRDefault="00BF1897" w:rsidP="00FB5480">
      <w:pPr>
        <w:rPr>
          <w:sz w:val="24"/>
          <w:szCs w:val="24"/>
        </w:rPr>
      </w:pPr>
      <w:r>
        <w:rPr>
          <w:sz w:val="24"/>
          <w:szCs w:val="24"/>
        </w:rPr>
        <w:lastRenderedPageBreak/>
        <w:t xml:space="preserve">Kerr, A. (2017) </w:t>
      </w:r>
      <w:r>
        <w:rPr>
          <w:i/>
          <w:iCs/>
          <w:sz w:val="24"/>
          <w:szCs w:val="24"/>
        </w:rPr>
        <w:t xml:space="preserve">New build home warranties – What they do and don’t cover. </w:t>
      </w:r>
      <w:r>
        <w:rPr>
          <w:sz w:val="24"/>
          <w:szCs w:val="24"/>
        </w:rPr>
        <w:t xml:space="preserve">Available at: </w:t>
      </w:r>
      <w:r w:rsidRPr="007C21D1">
        <w:rPr>
          <w:sz w:val="24"/>
          <w:szCs w:val="24"/>
        </w:rPr>
        <w:t>https://hoa.org.uk/advice/guides-for-homeowners/i-am-buying/new-home-warranties-cover/#inpage-2</w:t>
      </w:r>
      <w:r>
        <w:rPr>
          <w:sz w:val="24"/>
          <w:szCs w:val="24"/>
        </w:rPr>
        <w:t xml:space="preserve"> (Accessed: 17/06/2026). </w:t>
      </w:r>
    </w:p>
    <w:p w14:paraId="3F2AFD75" w14:textId="77777777" w:rsidR="00BF1897" w:rsidRPr="00910AF3" w:rsidRDefault="00BF1897" w:rsidP="00FB5480">
      <w:r w:rsidRPr="00F15996">
        <w:rPr>
          <w:sz w:val="24"/>
          <w:szCs w:val="24"/>
        </w:rPr>
        <w:t xml:space="preserve">Labour (2023) JUST ANNOUNCED: </w:t>
      </w:r>
      <w:r w:rsidRPr="00F15996">
        <w:rPr>
          <w:i/>
          <w:iCs/>
          <w:sz w:val="24"/>
          <w:szCs w:val="24"/>
        </w:rPr>
        <w:t xml:space="preserve">Labour will build 1.5 million homes to save the dream of homeownership. </w:t>
      </w:r>
      <w:r w:rsidRPr="00F15996">
        <w:rPr>
          <w:sz w:val="24"/>
          <w:szCs w:val="24"/>
        </w:rPr>
        <w:t xml:space="preserve">Available at: https://labour.org.uk/updates/stories/just-announced-labour-will-build-1-5-million-homes-to-save-the-dream-of-homeownership/ (Accessed: 14/04/25). </w:t>
      </w:r>
    </w:p>
    <w:p w14:paraId="6F4A4E56" w14:textId="77777777" w:rsidR="00BF1897" w:rsidRDefault="00BF1897" w:rsidP="00FB5480">
      <w:pPr>
        <w:rPr>
          <w:sz w:val="24"/>
          <w:szCs w:val="24"/>
        </w:rPr>
      </w:pPr>
      <w:r w:rsidRPr="00F64FE0">
        <w:rPr>
          <w:sz w:val="24"/>
          <w:szCs w:val="24"/>
        </w:rPr>
        <w:t xml:space="preserve">Latham, M. (1994) </w:t>
      </w:r>
      <w:r w:rsidRPr="005351B5">
        <w:rPr>
          <w:i/>
          <w:iCs/>
          <w:sz w:val="24"/>
          <w:szCs w:val="24"/>
        </w:rPr>
        <w:t>CONSTRUCTING THE TEAM</w:t>
      </w:r>
      <w:r w:rsidRPr="00F64FE0">
        <w:rPr>
          <w:sz w:val="24"/>
          <w:szCs w:val="24"/>
        </w:rPr>
        <w:t>. London: HMSO.</w:t>
      </w:r>
    </w:p>
    <w:p w14:paraId="10AC3B79" w14:textId="77777777" w:rsidR="00BF1897" w:rsidRDefault="00BF1897" w:rsidP="00FB5480">
      <w:pPr>
        <w:rPr>
          <w:sz w:val="24"/>
          <w:szCs w:val="24"/>
        </w:rPr>
      </w:pPr>
      <w:r>
        <w:rPr>
          <w:sz w:val="24"/>
          <w:szCs w:val="24"/>
        </w:rPr>
        <w:t xml:space="preserve">Manzatucci, F. (2024) </w:t>
      </w:r>
      <w:r>
        <w:rPr>
          <w:i/>
          <w:iCs/>
          <w:sz w:val="24"/>
          <w:szCs w:val="24"/>
        </w:rPr>
        <w:t xml:space="preserve">Construction keeps falling behind: Time to put data to action. </w:t>
      </w:r>
      <w:r>
        <w:rPr>
          <w:sz w:val="24"/>
          <w:szCs w:val="24"/>
        </w:rPr>
        <w:t xml:space="preserve">Available at: </w:t>
      </w:r>
      <w:r w:rsidRPr="00CE22C0">
        <w:rPr>
          <w:sz w:val="24"/>
          <w:szCs w:val="24"/>
        </w:rPr>
        <w:t>https://www.cic.org.uk/blog/construction-keeps-falling-behind-time-to-put-data-to-action</w:t>
      </w:r>
      <w:r>
        <w:rPr>
          <w:sz w:val="24"/>
          <w:szCs w:val="24"/>
        </w:rPr>
        <w:t xml:space="preserve"> (Accessed: 24/06/2026). </w:t>
      </w:r>
    </w:p>
    <w:p w14:paraId="3A7238BF" w14:textId="77777777" w:rsidR="00BF1897" w:rsidRDefault="00BF1897" w:rsidP="00FB5480">
      <w:pPr>
        <w:rPr>
          <w:sz w:val="24"/>
          <w:szCs w:val="24"/>
        </w:rPr>
      </w:pPr>
      <w:r>
        <w:rPr>
          <w:sz w:val="24"/>
          <w:szCs w:val="24"/>
        </w:rPr>
        <w:t xml:space="preserve">Parry, D. (2024) </w:t>
      </w:r>
      <w:r>
        <w:rPr>
          <w:i/>
          <w:iCs/>
          <w:sz w:val="24"/>
          <w:szCs w:val="24"/>
        </w:rPr>
        <w:t xml:space="preserve">UK government announces support for a mandatory New Homes Ombudsman scheme. </w:t>
      </w:r>
      <w:r>
        <w:rPr>
          <w:sz w:val="24"/>
          <w:szCs w:val="24"/>
        </w:rPr>
        <w:t xml:space="preserve">Available at: </w:t>
      </w:r>
      <w:r w:rsidRPr="00145B93">
        <w:rPr>
          <w:sz w:val="24"/>
          <w:szCs w:val="24"/>
        </w:rPr>
        <w:t>https://www.ciob.org/blog/uk-government-announces-support-for-a-mandatory-new-homes-ombudsman-scheme</w:t>
      </w:r>
      <w:r>
        <w:rPr>
          <w:sz w:val="24"/>
          <w:szCs w:val="24"/>
        </w:rPr>
        <w:t xml:space="preserve"> (Accessed: 19/06/2026). </w:t>
      </w:r>
    </w:p>
    <w:p w14:paraId="4AF7BC2C" w14:textId="77777777" w:rsidR="00BF1897" w:rsidRDefault="00BF1897" w:rsidP="00FB5480">
      <w:pPr>
        <w:rPr>
          <w:sz w:val="24"/>
          <w:szCs w:val="24"/>
        </w:rPr>
      </w:pPr>
      <w:r>
        <w:rPr>
          <w:sz w:val="24"/>
          <w:szCs w:val="24"/>
        </w:rPr>
        <w:t xml:space="preserve">Pinsent Masons (2024) </w:t>
      </w:r>
      <w:r>
        <w:rPr>
          <w:i/>
          <w:iCs/>
          <w:sz w:val="24"/>
          <w:szCs w:val="24"/>
        </w:rPr>
        <w:t xml:space="preserve">Defective work in construction projects. </w:t>
      </w:r>
      <w:r>
        <w:rPr>
          <w:sz w:val="24"/>
          <w:szCs w:val="24"/>
        </w:rPr>
        <w:t xml:space="preserve">Available at: </w:t>
      </w:r>
      <w:r w:rsidRPr="00B242AF">
        <w:rPr>
          <w:sz w:val="24"/>
          <w:szCs w:val="24"/>
        </w:rPr>
        <w:t>https://www.pinsentmasons.com/out-law/guides/defective-work-in-construction-projects</w:t>
      </w:r>
      <w:r>
        <w:rPr>
          <w:sz w:val="24"/>
          <w:szCs w:val="24"/>
        </w:rPr>
        <w:t xml:space="preserve"> (Accessed: 14/06/2026). </w:t>
      </w:r>
    </w:p>
    <w:p w14:paraId="1CFAB416" w14:textId="77777777" w:rsidR="00BF1897" w:rsidRDefault="00BF1897" w:rsidP="00FB5480">
      <w:pPr>
        <w:rPr>
          <w:sz w:val="24"/>
          <w:szCs w:val="24"/>
        </w:rPr>
      </w:pPr>
      <w:r w:rsidRPr="00D669F6">
        <w:rPr>
          <w:sz w:val="24"/>
          <w:szCs w:val="24"/>
        </w:rPr>
        <w:t xml:space="preserve">RIBA (2020) </w:t>
      </w:r>
      <w:r w:rsidRPr="00D669F6">
        <w:rPr>
          <w:i/>
          <w:iCs/>
          <w:sz w:val="24"/>
          <w:szCs w:val="24"/>
        </w:rPr>
        <w:t xml:space="preserve">RIBA Plan of Work 2020 Overview. </w:t>
      </w:r>
      <w:r w:rsidRPr="00D669F6">
        <w:rPr>
          <w:sz w:val="24"/>
          <w:szCs w:val="24"/>
        </w:rPr>
        <w:t>London: RIBA.</w:t>
      </w:r>
    </w:p>
    <w:p w14:paraId="58DB6A23" w14:textId="77777777" w:rsidR="00BF1897" w:rsidRDefault="00BF1897" w:rsidP="00FB5480">
      <w:pPr>
        <w:rPr>
          <w:sz w:val="24"/>
          <w:szCs w:val="24"/>
        </w:rPr>
      </w:pPr>
      <w:proofErr w:type="spellStart"/>
      <w:r>
        <w:rPr>
          <w:sz w:val="24"/>
          <w:szCs w:val="24"/>
        </w:rPr>
        <w:t>TheNegotiator</w:t>
      </w:r>
      <w:proofErr w:type="spellEnd"/>
      <w:r>
        <w:rPr>
          <w:sz w:val="24"/>
          <w:szCs w:val="24"/>
        </w:rPr>
        <w:t xml:space="preserve"> (2024) </w:t>
      </w:r>
      <w:r>
        <w:rPr>
          <w:i/>
          <w:iCs/>
          <w:sz w:val="24"/>
          <w:szCs w:val="24"/>
        </w:rPr>
        <w:t xml:space="preserve">‘New homes quality must be policed properly’ warns ombudsman. </w:t>
      </w:r>
      <w:r>
        <w:rPr>
          <w:sz w:val="24"/>
          <w:szCs w:val="24"/>
        </w:rPr>
        <w:t xml:space="preserve">Available at: </w:t>
      </w:r>
      <w:r w:rsidRPr="00F0635A">
        <w:rPr>
          <w:sz w:val="24"/>
          <w:szCs w:val="24"/>
        </w:rPr>
        <w:t>https://thenegotiator.co.uk/news/regulation-law-news/until-house-builders-are-policed-properly-buyers-will-not-be-protected-homes/</w:t>
      </w:r>
      <w:r>
        <w:rPr>
          <w:sz w:val="24"/>
          <w:szCs w:val="24"/>
        </w:rPr>
        <w:t xml:space="preserve"> Accessed: 18/06/2024). </w:t>
      </w:r>
    </w:p>
    <w:p w14:paraId="748398C1" w14:textId="77777777" w:rsidR="00BF1897" w:rsidRDefault="00BF1897" w:rsidP="00FB5480">
      <w:pPr>
        <w:rPr>
          <w:sz w:val="24"/>
          <w:szCs w:val="24"/>
        </w:rPr>
      </w:pPr>
      <w:r>
        <w:rPr>
          <w:sz w:val="24"/>
          <w:szCs w:val="24"/>
        </w:rPr>
        <w:t xml:space="preserve">Trustpilot (2026) </w:t>
      </w:r>
      <w:r>
        <w:rPr>
          <w:i/>
          <w:iCs/>
          <w:sz w:val="24"/>
          <w:szCs w:val="24"/>
        </w:rPr>
        <w:t xml:space="preserve">NHBC. </w:t>
      </w:r>
      <w:r>
        <w:rPr>
          <w:sz w:val="24"/>
          <w:szCs w:val="24"/>
        </w:rPr>
        <w:t xml:space="preserve">Available at: </w:t>
      </w:r>
      <w:r w:rsidRPr="00C73E44">
        <w:rPr>
          <w:sz w:val="24"/>
          <w:szCs w:val="24"/>
        </w:rPr>
        <w:t>https://uk.trustpilot.com/review/nhbc.co.uk?stars=1</w:t>
      </w:r>
      <w:r>
        <w:rPr>
          <w:sz w:val="24"/>
          <w:szCs w:val="24"/>
        </w:rPr>
        <w:t xml:space="preserve"> (Accessed: 17/06/2026).</w:t>
      </w:r>
    </w:p>
    <w:p w14:paraId="342EDD8D" w14:textId="75130166" w:rsidR="00A636C8" w:rsidRPr="00A636C8" w:rsidRDefault="00A636C8" w:rsidP="00FB5480">
      <w:pPr>
        <w:rPr>
          <w:b/>
          <w:bCs/>
          <w:sz w:val="24"/>
          <w:szCs w:val="24"/>
        </w:rPr>
      </w:pPr>
      <w:r>
        <w:rPr>
          <w:b/>
          <w:bCs/>
          <w:sz w:val="24"/>
          <w:szCs w:val="24"/>
        </w:rPr>
        <w:t>AI Audit Trail</w:t>
      </w:r>
    </w:p>
    <w:p w14:paraId="77880E5C" w14:textId="77777777" w:rsidR="00BF1897" w:rsidRDefault="00BF1897" w:rsidP="00FB5480">
      <w:pPr>
        <w:rPr>
          <w:sz w:val="24"/>
          <w:szCs w:val="24"/>
        </w:rPr>
      </w:pPr>
      <w:r w:rsidRPr="00A30DB9">
        <w:rPr>
          <w:sz w:val="24"/>
          <w:szCs w:val="24"/>
        </w:rPr>
        <w:t xml:space="preserve">I acknowledge the use of </w:t>
      </w:r>
      <w:proofErr w:type="spellStart"/>
      <w:r>
        <w:rPr>
          <w:sz w:val="24"/>
          <w:szCs w:val="24"/>
        </w:rPr>
        <w:t>NotebookLM</w:t>
      </w:r>
      <w:proofErr w:type="spellEnd"/>
      <w:r w:rsidRPr="00A30DB9">
        <w:rPr>
          <w:sz w:val="24"/>
          <w:szCs w:val="24"/>
        </w:rPr>
        <w:t xml:space="preserve"> </w:t>
      </w:r>
      <w:r>
        <w:rPr>
          <w:sz w:val="24"/>
          <w:szCs w:val="24"/>
        </w:rPr>
        <w:t>(</w:t>
      </w:r>
      <w:r w:rsidRPr="00C82420">
        <w:rPr>
          <w:sz w:val="24"/>
          <w:szCs w:val="24"/>
        </w:rPr>
        <w:t>https://notebooklm.google.com/notebook/0093a3ff-f328-4cc7-afee-7e301788a96f</w:t>
      </w:r>
      <w:r>
        <w:rPr>
          <w:sz w:val="24"/>
          <w:szCs w:val="24"/>
        </w:rPr>
        <w:t>)</w:t>
      </w:r>
      <w:r w:rsidRPr="00A30DB9">
        <w:rPr>
          <w:sz w:val="24"/>
          <w:szCs w:val="24"/>
        </w:rPr>
        <w:t xml:space="preserve"> on </w:t>
      </w:r>
      <w:r>
        <w:rPr>
          <w:sz w:val="24"/>
          <w:szCs w:val="24"/>
        </w:rPr>
        <w:t>14 July 2026</w:t>
      </w:r>
      <w:r w:rsidRPr="00A30DB9">
        <w:rPr>
          <w:sz w:val="24"/>
          <w:szCs w:val="24"/>
        </w:rPr>
        <w:t xml:space="preserve"> to </w:t>
      </w:r>
      <w:r>
        <w:rPr>
          <w:sz w:val="24"/>
          <w:szCs w:val="24"/>
        </w:rPr>
        <w:t>generate themes for my research using the</w:t>
      </w:r>
      <w:r w:rsidRPr="00A30DB9">
        <w:rPr>
          <w:sz w:val="24"/>
          <w:szCs w:val="24"/>
        </w:rPr>
        <w:t xml:space="preserve"> prompt(s):  </w:t>
      </w:r>
    </w:p>
    <w:p w14:paraId="111641AE" w14:textId="77777777" w:rsidR="00571D39" w:rsidRPr="000B799D" w:rsidRDefault="00571D39" w:rsidP="00FB5480">
      <w:pPr>
        <w:pStyle w:val="ListParagraph"/>
        <w:numPr>
          <w:ilvl w:val="0"/>
          <w:numId w:val="5"/>
        </w:numPr>
        <w:jc w:val="both"/>
        <w:rPr>
          <w:sz w:val="24"/>
          <w:szCs w:val="24"/>
        </w:rPr>
      </w:pPr>
      <w:r w:rsidRPr="000B799D">
        <w:rPr>
          <w:sz w:val="24"/>
          <w:szCs w:val="24"/>
        </w:rPr>
        <w:t>Based on the respondents answers to question 1 only develop 5 to 6 themes addressing the research question: ‘Should existing building legislation be amended to implement stricter quality control measures?’ Each theme should be in between 2 to 5 words.</w:t>
      </w:r>
    </w:p>
    <w:p w14:paraId="1DE26437" w14:textId="77777777" w:rsidR="00571D39" w:rsidRPr="000B799D" w:rsidRDefault="00571D39" w:rsidP="00FB5480">
      <w:pPr>
        <w:pStyle w:val="ListParagraph"/>
        <w:numPr>
          <w:ilvl w:val="0"/>
          <w:numId w:val="5"/>
        </w:numPr>
        <w:jc w:val="both"/>
        <w:rPr>
          <w:sz w:val="24"/>
          <w:szCs w:val="24"/>
        </w:rPr>
      </w:pPr>
      <w:r w:rsidRPr="000B799D">
        <w:rPr>
          <w:sz w:val="24"/>
          <w:szCs w:val="24"/>
        </w:rPr>
        <w:t xml:space="preserve">Create a table that presents these themes with a description of each theme and relevant excerpts from multiple respondents in a third column. </w:t>
      </w:r>
    </w:p>
    <w:p w14:paraId="4DE84D10" w14:textId="77777777" w:rsidR="00004281" w:rsidRPr="000B799D" w:rsidRDefault="00004281" w:rsidP="00FB5480">
      <w:pPr>
        <w:pStyle w:val="ListParagraph"/>
        <w:numPr>
          <w:ilvl w:val="0"/>
          <w:numId w:val="5"/>
        </w:numPr>
        <w:jc w:val="both"/>
        <w:rPr>
          <w:sz w:val="24"/>
          <w:szCs w:val="24"/>
        </w:rPr>
      </w:pPr>
      <w:r w:rsidRPr="000B799D">
        <w:rPr>
          <w:sz w:val="24"/>
          <w:szCs w:val="24"/>
        </w:rPr>
        <w:t xml:space="preserve">Based on the respondents answers to question 2 only develop 5 to 6 themes addressing the research question: ‘What do you believe would be the solution into </w:t>
      </w:r>
      <w:r w:rsidRPr="000B799D">
        <w:rPr>
          <w:sz w:val="24"/>
          <w:szCs w:val="24"/>
        </w:rPr>
        <w:lastRenderedPageBreak/>
        <w:t>restoring quality control throughout the industry?’ Each theme should be in between 2 to 5 words.</w:t>
      </w:r>
    </w:p>
    <w:p w14:paraId="63E13487" w14:textId="77777777" w:rsidR="00004281" w:rsidRPr="000B799D" w:rsidRDefault="00004281" w:rsidP="00FB5480">
      <w:pPr>
        <w:pStyle w:val="ListParagraph"/>
        <w:numPr>
          <w:ilvl w:val="0"/>
          <w:numId w:val="5"/>
        </w:numPr>
        <w:jc w:val="both"/>
        <w:rPr>
          <w:sz w:val="24"/>
          <w:szCs w:val="24"/>
        </w:rPr>
      </w:pPr>
      <w:r w:rsidRPr="000B799D">
        <w:rPr>
          <w:sz w:val="24"/>
          <w:szCs w:val="24"/>
        </w:rPr>
        <w:t>Create a table that presents these themes with a description of each theme and relevant excerpts from multiple respondents in a third column.</w:t>
      </w:r>
    </w:p>
    <w:p w14:paraId="0C87F09F" w14:textId="77777777" w:rsidR="000C1F96" w:rsidRDefault="000C1F96" w:rsidP="00C42842">
      <w:pPr>
        <w:rPr>
          <w:sz w:val="24"/>
          <w:szCs w:val="24"/>
        </w:rPr>
      </w:pPr>
      <w:r w:rsidRPr="007E7398">
        <w:rPr>
          <w:sz w:val="24"/>
          <w:szCs w:val="24"/>
        </w:rPr>
        <w:t xml:space="preserve">I acknowledge the use of </w:t>
      </w:r>
      <w:proofErr w:type="spellStart"/>
      <w:r w:rsidRPr="007E7398">
        <w:rPr>
          <w:sz w:val="24"/>
          <w:szCs w:val="24"/>
        </w:rPr>
        <w:t>NotebookLM</w:t>
      </w:r>
      <w:proofErr w:type="spellEnd"/>
      <w:r w:rsidRPr="007E7398">
        <w:rPr>
          <w:sz w:val="24"/>
          <w:szCs w:val="24"/>
        </w:rPr>
        <w:t xml:space="preserve"> (https://notebooklm.google.com/notebook/0093a3ff-f328-4cc7-afee-7e301788a96f) on </w:t>
      </w:r>
      <w:r>
        <w:rPr>
          <w:sz w:val="24"/>
          <w:szCs w:val="24"/>
        </w:rPr>
        <w:t>16</w:t>
      </w:r>
      <w:r w:rsidRPr="007E7398">
        <w:rPr>
          <w:sz w:val="24"/>
          <w:szCs w:val="24"/>
        </w:rPr>
        <w:t xml:space="preserve"> July 2026 to generate themes for my research using the prompt(s):</w:t>
      </w:r>
    </w:p>
    <w:p w14:paraId="5626B1FE" w14:textId="77777777" w:rsidR="000C1F96" w:rsidRDefault="000C1F96" w:rsidP="00FB5480">
      <w:pPr>
        <w:pStyle w:val="ListParagraph"/>
        <w:numPr>
          <w:ilvl w:val="0"/>
          <w:numId w:val="6"/>
        </w:numPr>
        <w:jc w:val="both"/>
        <w:rPr>
          <w:sz w:val="24"/>
          <w:szCs w:val="24"/>
        </w:rPr>
      </w:pPr>
      <w:r w:rsidRPr="00411126">
        <w:rPr>
          <w:sz w:val="24"/>
          <w:szCs w:val="24"/>
        </w:rPr>
        <w:t>Based on the respondents answers to question 4 only develop 5 to 6 themes addressing the research question: ‘What are the benefits of having a clerk of works working for the client on a construction project?’ Each theme should be in between 2 to 5 words</w:t>
      </w:r>
      <w:r>
        <w:rPr>
          <w:sz w:val="24"/>
          <w:szCs w:val="24"/>
        </w:rPr>
        <w:t>.</w:t>
      </w:r>
    </w:p>
    <w:p w14:paraId="258739E3" w14:textId="77777777" w:rsidR="000C1F96" w:rsidRDefault="000C1F96" w:rsidP="00FB5480">
      <w:pPr>
        <w:pStyle w:val="ListParagraph"/>
        <w:numPr>
          <w:ilvl w:val="0"/>
          <w:numId w:val="6"/>
        </w:numPr>
        <w:jc w:val="both"/>
        <w:rPr>
          <w:sz w:val="24"/>
          <w:szCs w:val="24"/>
        </w:rPr>
      </w:pPr>
      <w:r w:rsidRPr="003E7999">
        <w:rPr>
          <w:sz w:val="24"/>
          <w:szCs w:val="24"/>
        </w:rPr>
        <w:t>Create a table that presents these themes with a description of each theme and relevant excerpts from multiple respondents in a third column</w:t>
      </w:r>
      <w:r>
        <w:rPr>
          <w:sz w:val="24"/>
          <w:szCs w:val="24"/>
        </w:rPr>
        <w:t>.</w:t>
      </w:r>
    </w:p>
    <w:p w14:paraId="0602776B" w14:textId="77777777" w:rsidR="00061147" w:rsidRDefault="00061147" w:rsidP="00FB5480">
      <w:pPr>
        <w:pStyle w:val="ListParagraph"/>
        <w:numPr>
          <w:ilvl w:val="0"/>
          <w:numId w:val="6"/>
        </w:numPr>
        <w:jc w:val="both"/>
        <w:rPr>
          <w:sz w:val="24"/>
          <w:szCs w:val="24"/>
        </w:rPr>
      </w:pPr>
      <w:r w:rsidRPr="00A02142">
        <w:rPr>
          <w:sz w:val="24"/>
          <w:szCs w:val="24"/>
        </w:rPr>
        <w:t>Based on the respondents answers to question 5 only develop 5 to 6 themes addressing the research question: ‘Could a clerk of works resurgence across the industry improve quality control in residential building projects?’ Each theme should be in between 2 to 5 words.</w:t>
      </w:r>
    </w:p>
    <w:p w14:paraId="27ABF553" w14:textId="77777777" w:rsidR="00061147" w:rsidRDefault="00061147" w:rsidP="00FB5480">
      <w:pPr>
        <w:pStyle w:val="ListParagraph"/>
        <w:numPr>
          <w:ilvl w:val="0"/>
          <w:numId w:val="6"/>
        </w:numPr>
        <w:jc w:val="both"/>
        <w:rPr>
          <w:sz w:val="24"/>
          <w:szCs w:val="24"/>
        </w:rPr>
      </w:pPr>
      <w:r w:rsidRPr="000948C3">
        <w:rPr>
          <w:sz w:val="24"/>
          <w:szCs w:val="24"/>
        </w:rPr>
        <w:t>Create a table that presents these themes with a description of each theme and relevant excerpts from multiple respondents in a third column</w:t>
      </w:r>
      <w:r>
        <w:rPr>
          <w:sz w:val="24"/>
          <w:szCs w:val="24"/>
        </w:rPr>
        <w:t>.</w:t>
      </w:r>
    </w:p>
    <w:p w14:paraId="262862F1" w14:textId="77777777" w:rsidR="007828F8" w:rsidRDefault="007828F8" w:rsidP="00FB5480">
      <w:pPr>
        <w:pStyle w:val="ListParagraph"/>
        <w:numPr>
          <w:ilvl w:val="0"/>
          <w:numId w:val="6"/>
        </w:numPr>
        <w:jc w:val="both"/>
        <w:rPr>
          <w:sz w:val="24"/>
          <w:szCs w:val="24"/>
        </w:rPr>
      </w:pPr>
      <w:r w:rsidRPr="00B766EC">
        <w:rPr>
          <w:sz w:val="24"/>
          <w:szCs w:val="24"/>
        </w:rPr>
        <w:t>Based on the respondents answers to question 6 only develop 5 to 6 themes addressing the research question: ‘What factors have played a part in the gradual disappearance of the clerk of works over the years?’ Each theme should be in between 2 to 5 words.</w:t>
      </w:r>
    </w:p>
    <w:p w14:paraId="2F931747" w14:textId="27656B39" w:rsidR="00507EC7" w:rsidRDefault="00845C44" w:rsidP="00FB5480">
      <w:pPr>
        <w:pStyle w:val="ListParagraph"/>
        <w:numPr>
          <w:ilvl w:val="0"/>
          <w:numId w:val="6"/>
        </w:numPr>
        <w:jc w:val="both"/>
        <w:rPr>
          <w:sz w:val="24"/>
          <w:szCs w:val="24"/>
        </w:rPr>
      </w:pPr>
      <w:r w:rsidRPr="002C6512">
        <w:rPr>
          <w:sz w:val="24"/>
          <w:szCs w:val="24"/>
        </w:rPr>
        <w:t>Create a table that presents these themes with a description of each theme and relevant excerpts from multiple respondents in a third column</w:t>
      </w:r>
      <w:r>
        <w:rPr>
          <w:sz w:val="24"/>
          <w:szCs w:val="24"/>
        </w:rPr>
        <w:t>.</w:t>
      </w:r>
    </w:p>
    <w:p w14:paraId="6BC682A1" w14:textId="77777777" w:rsidR="00A1362F" w:rsidRDefault="00A1362F" w:rsidP="00FB5480">
      <w:pPr>
        <w:pStyle w:val="ListParagraph"/>
        <w:numPr>
          <w:ilvl w:val="0"/>
          <w:numId w:val="6"/>
        </w:numPr>
        <w:jc w:val="both"/>
        <w:rPr>
          <w:sz w:val="24"/>
          <w:szCs w:val="24"/>
        </w:rPr>
      </w:pPr>
      <w:r w:rsidRPr="001A2119">
        <w:rPr>
          <w:sz w:val="24"/>
          <w:szCs w:val="24"/>
        </w:rPr>
        <w:t>Based on the respondents answers to question 7 only develop 5 to 6 themes addressing the research question: ‘How could client awareness of this role be improved in future?’ Each theme should be in between 2 to 5 words.</w:t>
      </w:r>
    </w:p>
    <w:p w14:paraId="398E57C5" w14:textId="77777777" w:rsidR="00A1362F" w:rsidRDefault="00A1362F" w:rsidP="00FB5480">
      <w:pPr>
        <w:pStyle w:val="ListParagraph"/>
        <w:numPr>
          <w:ilvl w:val="0"/>
          <w:numId w:val="6"/>
        </w:numPr>
        <w:jc w:val="both"/>
        <w:rPr>
          <w:sz w:val="24"/>
          <w:szCs w:val="24"/>
        </w:rPr>
      </w:pPr>
      <w:r w:rsidRPr="00513F22">
        <w:rPr>
          <w:sz w:val="24"/>
          <w:szCs w:val="24"/>
        </w:rPr>
        <w:t>Create a table that presents these themes with a description of each theme and relevant excerpts from multiple respondents in a third column.</w:t>
      </w:r>
    </w:p>
    <w:p w14:paraId="5251A296" w14:textId="715259DC" w:rsidR="00FB5480" w:rsidRPr="00A93DF9" w:rsidRDefault="003D3337" w:rsidP="003D3337">
      <w:pPr>
        <w:jc w:val="both"/>
        <w:rPr>
          <w:sz w:val="24"/>
          <w:szCs w:val="24"/>
        </w:rPr>
      </w:pPr>
      <w:r>
        <w:rPr>
          <w:sz w:val="24"/>
          <w:szCs w:val="24"/>
        </w:rPr>
        <w:t>I confirm that I have not presented any AI gen</w:t>
      </w:r>
      <w:r w:rsidR="00A95CF3">
        <w:rPr>
          <w:sz w:val="24"/>
          <w:szCs w:val="24"/>
        </w:rPr>
        <w:t>erated text as my own work. I confirm I have copies of my drafts, notes, and other resources I used before</w:t>
      </w:r>
      <w:r w:rsidR="00D560BE">
        <w:rPr>
          <w:sz w:val="24"/>
          <w:szCs w:val="24"/>
        </w:rPr>
        <w:t xml:space="preserve">, and after the use of AI tools which I may be asked to provide in evidence. </w:t>
      </w:r>
    </w:p>
    <w:p w14:paraId="5AFC96B3" w14:textId="77777777" w:rsidR="00D92E76" w:rsidRDefault="00D92E76">
      <w:pPr>
        <w:rPr>
          <w:rFonts w:asciiTheme="majorHAnsi" w:eastAsiaTheme="majorEastAsia" w:hAnsiTheme="majorHAnsi" w:cstheme="majorBidi"/>
          <w:color w:val="0F4761" w:themeColor="accent1" w:themeShade="BF"/>
          <w:sz w:val="40"/>
          <w:szCs w:val="40"/>
        </w:rPr>
      </w:pPr>
      <w:r>
        <w:br w:type="page"/>
      </w:r>
    </w:p>
    <w:p w14:paraId="2D1385B4" w14:textId="1AD0E562" w:rsidR="00CF0DF5" w:rsidRDefault="004242C5" w:rsidP="00F36563">
      <w:pPr>
        <w:pStyle w:val="Heading1"/>
        <w:numPr>
          <w:ilvl w:val="1"/>
          <w:numId w:val="6"/>
        </w:numPr>
        <w:ind w:left="0" w:firstLine="0"/>
      </w:pPr>
      <w:bookmarkStart w:id="29" w:name="_Toc235732970"/>
      <w:r>
        <w:lastRenderedPageBreak/>
        <w:t>Appendices</w:t>
      </w:r>
      <w:bookmarkEnd w:id="29"/>
      <w:r>
        <w:t xml:space="preserve"> </w:t>
      </w:r>
    </w:p>
    <w:p w14:paraId="3A5D3A26" w14:textId="6FC041B1" w:rsidR="00C42842" w:rsidRPr="00A62A5A" w:rsidRDefault="00C42842" w:rsidP="00C42842">
      <w:pPr>
        <w:pStyle w:val="Heading2"/>
      </w:pPr>
      <w:bookmarkStart w:id="30" w:name="_Toc235732971"/>
      <w:r>
        <w:t xml:space="preserve">8.1  Appendix A </w:t>
      </w:r>
      <w:r w:rsidR="00B972D7">
        <w:t>–</w:t>
      </w:r>
      <w:r w:rsidR="00ED2C99">
        <w:t xml:space="preserve"> </w:t>
      </w:r>
      <w:r w:rsidR="00B972D7">
        <w:t>Responses to Question 1</w:t>
      </w:r>
      <w:bookmarkEnd w:id="30"/>
    </w:p>
    <w:p w14:paraId="258CA789" w14:textId="444054CD" w:rsidR="00C42842" w:rsidRPr="00346C7F" w:rsidRDefault="00C42842" w:rsidP="00C42842">
      <w:pPr>
        <w:pStyle w:val="ListParagraph"/>
        <w:numPr>
          <w:ilvl w:val="0"/>
          <w:numId w:val="7"/>
        </w:numPr>
        <w:jc w:val="both"/>
        <w:rPr>
          <w:b/>
          <w:bCs/>
          <w:sz w:val="24"/>
          <w:szCs w:val="24"/>
        </w:rPr>
      </w:pPr>
      <w:r>
        <w:rPr>
          <w:b/>
          <w:bCs/>
          <w:sz w:val="24"/>
          <w:szCs w:val="24"/>
        </w:rPr>
        <w:t>Should existing building legislation be amended to implement stricter quality control measures?</w:t>
      </w:r>
      <w:r w:rsidR="00261CEF">
        <w:rPr>
          <w:b/>
          <w:bCs/>
          <w:sz w:val="24"/>
          <w:szCs w:val="24"/>
        </w:rPr>
        <w:t xml:space="preserve"> </w:t>
      </w:r>
    </w:p>
    <w:p w14:paraId="2004038B" w14:textId="77777777" w:rsidR="00C42842" w:rsidRDefault="00C42842" w:rsidP="00C42842">
      <w:pPr>
        <w:jc w:val="both"/>
        <w:rPr>
          <w:sz w:val="24"/>
          <w:szCs w:val="24"/>
        </w:rPr>
      </w:pPr>
      <w:r>
        <w:rPr>
          <w:b/>
          <w:bCs/>
          <w:sz w:val="24"/>
          <w:szCs w:val="24"/>
        </w:rPr>
        <w:t xml:space="preserve">Participant A: </w:t>
      </w:r>
      <w:r w:rsidRPr="00D123D7">
        <w:rPr>
          <w:sz w:val="24"/>
          <w:szCs w:val="24"/>
        </w:rPr>
        <w:t>Well, of course</w:t>
      </w:r>
      <w:r>
        <w:rPr>
          <w:sz w:val="24"/>
          <w:szCs w:val="24"/>
        </w:rPr>
        <w:t xml:space="preserve">. </w:t>
      </w:r>
      <w:r w:rsidRPr="00D123D7">
        <w:rPr>
          <w:sz w:val="24"/>
          <w:szCs w:val="24"/>
        </w:rPr>
        <w:t xml:space="preserve">The building regulations are about to get changed yet again with the introduction of the building safety regulator. Because when they started piloting out building regulators, a lot of people, </w:t>
      </w:r>
      <w:r w:rsidRPr="00F9620A">
        <w:rPr>
          <w:sz w:val="24"/>
          <w:szCs w:val="24"/>
        </w:rPr>
        <w:t xml:space="preserve">certainly from building control side, said, well, yes, of course, this would be an ideal role for a clerk of works or someone like that. But it's all, the whole point of the building regulations, it's all about the responsibility, claiming responsibility for a particular item. And most of the building industry has been offloading various problems for years. And no one is willing to take responsibility for these. Building control officers themselves, although they will issue a final certificate on a finished project, all they will ask to do, more often than not, is see things like the fire certificates, sort of damp inspections, all those sorts of individual structural calculations. They don't have time to stand over a project and see what it was like from its very inception right the way to the handover, which a clerk of works used to do. Back in the old days, of course, clients would be willing to pay, I can't remember what it used to be, it was something like a hundredth of the cost of the entire project would be a cost for a clerk of works to attend every day on site. When I started out as a clerk of works back in the 70s, you could spend all, you were allowed to spend all day on the </w:t>
      </w:r>
      <w:proofErr w:type="gramStart"/>
      <w:r w:rsidRPr="00F9620A">
        <w:rPr>
          <w:sz w:val="24"/>
          <w:szCs w:val="24"/>
        </w:rPr>
        <w:t>site</w:t>
      </w:r>
      <w:proofErr w:type="gramEnd"/>
      <w:r w:rsidRPr="00F9620A">
        <w:rPr>
          <w:sz w:val="24"/>
          <w:szCs w:val="24"/>
        </w:rPr>
        <w:t xml:space="preserve"> and the client would pay for that.</w:t>
      </w:r>
      <w:r w:rsidRPr="00D123D7">
        <w:rPr>
          <w:sz w:val="24"/>
          <w:szCs w:val="24"/>
        </w:rPr>
        <w:t xml:space="preserve"> Various things changed. The design and build contracts started to be implemented. In the 90s, </w:t>
      </w:r>
      <w:r>
        <w:rPr>
          <w:sz w:val="24"/>
          <w:szCs w:val="24"/>
        </w:rPr>
        <w:t>that</w:t>
      </w:r>
      <w:r w:rsidRPr="00D123D7">
        <w:rPr>
          <w:sz w:val="24"/>
          <w:szCs w:val="24"/>
        </w:rPr>
        <w:t xml:space="preserve"> was brought in by the contractors </w:t>
      </w:r>
      <w:proofErr w:type="gramStart"/>
      <w:r w:rsidRPr="00D123D7">
        <w:rPr>
          <w:sz w:val="24"/>
          <w:szCs w:val="24"/>
        </w:rPr>
        <w:t>associations</w:t>
      </w:r>
      <w:proofErr w:type="gramEnd"/>
      <w:r w:rsidRPr="00D123D7">
        <w:rPr>
          <w:sz w:val="24"/>
          <w:szCs w:val="24"/>
        </w:rPr>
        <w:t xml:space="preserve"> and I have to say the RICS who thought it was a really good idea. And it said to the client, all this is doing, instead of doing the traditional JCT, this new design and build contract will be able to save you lots and lots of money. Bearing in mind that most clients, of course, who use, who get a building procured or even refurbished, won't get that much involved with the construction industry. </w:t>
      </w:r>
      <w:proofErr w:type="gramStart"/>
      <w:r w:rsidRPr="00D123D7">
        <w:rPr>
          <w:sz w:val="24"/>
          <w:szCs w:val="24"/>
        </w:rPr>
        <w:t>So</w:t>
      </w:r>
      <w:proofErr w:type="gramEnd"/>
      <w:r w:rsidRPr="00D123D7">
        <w:rPr>
          <w:sz w:val="24"/>
          <w:szCs w:val="24"/>
        </w:rPr>
        <w:t xml:space="preserve"> a client will come along with a pot of </w:t>
      </w:r>
      <w:proofErr w:type="gramStart"/>
      <w:r w:rsidRPr="00D123D7">
        <w:rPr>
          <w:sz w:val="24"/>
          <w:szCs w:val="24"/>
        </w:rPr>
        <w:t>money</w:t>
      </w:r>
      <w:proofErr w:type="gramEnd"/>
      <w:r w:rsidRPr="00D123D7">
        <w:rPr>
          <w:sz w:val="24"/>
          <w:szCs w:val="24"/>
        </w:rPr>
        <w:t xml:space="preserve"> and he will say to his facilities management team, we need a new extension on A and B, etc. Here's five million pounds, go out and procure us a building and let us know how you're getting on with the design and that sort of thing. And, of course, that's when problems started because they started doing away with various elements. At the same time, local authorities started getting hosted out to private agencies and other so-called specialist facilities firms. However, that said, the fees were cut. Architects fees were cut. Structural engineers fees were cut. Services fees were cut. And sometimes the clerk of works fees </w:t>
      </w:r>
      <w:proofErr w:type="gramStart"/>
      <w:r w:rsidRPr="00D123D7">
        <w:rPr>
          <w:sz w:val="24"/>
          <w:szCs w:val="24"/>
        </w:rPr>
        <w:t>were</w:t>
      </w:r>
      <w:proofErr w:type="gramEnd"/>
      <w:r w:rsidRPr="00D123D7">
        <w:rPr>
          <w:sz w:val="24"/>
          <w:szCs w:val="24"/>
        </w:rPr>
        <w:t xml:space="preserve"> cut altogether. Contractors were going, oh no, we don't need to, we don't need to employ clerks of works, etc. And we would, eventually we got done away with. They didn't see there was a need for any form of quality control out on a building site. Then, of course, the clients realised they were starting to get problems. The roofs were leaking. There was water ingress. All of these sorts of things were coming in. And then, of course, the big thing only a few years back was Grenfell. </w:t>
      </w:r>
      <w:r w:rsidRPr="00F9620A">
        <w:rPr>
          <w:sz w:val="24"/>
          <w:szCs w:val="24"/>
        </w:rPr>
        <w:t>That changed a lot of things where a lot of materials had been used on site that hadn't really been approved by the building control</w:t>
      </w:r>
      <w:r w:rsidRPr="00D123D7">
        <w:rPr>
          <w:sz w:val="24"/>
          <w:szCs w:val="24"/>
        </w:rPr>
        <w:t xml:space="preserve"> </w:t>
      </w:r>
      <w:r w:rsidRPr="00D123D7">
        <w:rPr>
          <w:sz w:val="24"/>
          <w:szCs w:val="24"/>
        </w:rPr>
        <w:lastRenderedPageBreak/>
        <w:t xml:space="preserve">officer. Substitutes had been brought in without the full knowledge of them. </w:t>
      </w:r>
      <w:r>
        <w:rPr>
          <w:sz w:val="24"/>
          <w:szCs w:val="24"/>
        </w:rPr>
        <w:t>T</w:t>
      </w:r>
      <w:r w:rsidRPr="00D123D7">
        <w:rPr>
          <w:sz w:val="24"/>
          <w:szCs w:val="24"/>
        </w:rPr>
        <w:t xml:space="preserve">here was a clerk of works involved in Grenfell, but his fees for that particular project were only for a couple of hours every week on the replacement cladding of the building, which is just so wrong. It's unbelievable. Yes, of course, the building had its own issues of that. </w:t>
      </w:r>
      <w:r>
        <w:rPr>
          <w:sz w:val="24"/>
          <w:szCs w:val="24"/>
        </w:rPr>
        <w:t>I</w:t>
      </w:r>
      <w:r w:rsidRPr="00D123D7">
        <w:rPr>
          <w:sz w:val="24"/>
          <w:szCs w:val="24"/>
        </w:rPr>
        <w:t>t just shows what a whole catalogue of things can go wrong on one night and unfinished building work, all those sorts of things, poor workmanship, etc., etc</w:t>
      </w:r>
      <w:r>
        <w:rPr>
          <w:sz w:val="24"/>
          <w:szCs w:val="24"/>
        </w:rPr>
        <w:t>.</w:t>
      </w:r>
      <w:r w:rsidRPr="00D123D7">
        <w:rPr>
          <w:sz w:val="24"/>
          <w:szCs w:val="24"/>
        </w:rPr>
        <w:t xml:space="preserve"> And a lot of clients are now starting to employ clerks of work again. A number of contractors are starting to employ quality control managers now to try and bring some form of semblance of normality in quality control, just so there is a proper structure coming up to handover, something that would give the end user and the clients a bit of satisfaction that they've got a fairly decent building. It's got a long way to go of that, there's no doubt. But there is definite improvement.</w:t>
      </w:r>
    </w:p>
    <w:p w14:paraId="5508BDFE" w14:textId="77777777" w:rsidR="00C42842" w:rsidRPr="00E77301" w:rsidRDefault="00C42842" w:rsidP="00C42842">
      <w:pPr>
        <w:jc w:val="both"/>
        <w:rPr>
          <w:b/>
          <w:bCs/>
          <w:sz w:val="24"/>
          <w:szCs w:val="24"/>
        </w:rPr>
      </w:pPr>
      <w:r>
        <w:rPr>
          <w:b/>
          <w:bCs/>
          <w:sz w:val="24"/>
          <w:szCs w:val="24"/>
        </w:rPr>
        <w:t xml:space="preserve">Participant B: </w:t>
      </w:r>
      <w:r w:rsidRPr="002B48C1">
        <w:rPr>
          <w:sz w:val="24"/>
          <w:szCs w:val="24"/>
        </w:rPr>
        <w:t xml:space="preserve">Well, after Grenfell, I think we are seeing an increase in that, but I think it's got a way to go as well. I think we need more legislation in place. That basically means that systems are tested, not just elements of a building. </w:t>
      </w:r>
      <w:r w:rsidRPr="00F9620A">
        <w:rPr>
          <w:sz w:val="24"/>
          <w:szCs w:val="24"/>
        </w:rPr>
        <w:t>There needs to be far more control around that. I think that there's also a bit of a gap between who we can use as building control. I think the mix of you can go sort of with the local authority or go private is problematic. I don't think the controls are the same on private building control companies.</w:t>
      </w:r>
    </w:p>
    <w:p w14:paraId="4B6D9296" w14:textId="77777777" w:rsidR="00C42842" w:rsidRPr="000C6658" w:rsidRDefault="00C42842" w:rsidP="00C42842">
      <w:pPr>
        <w:jc w:val="both"/>
        <w:rPr>
          <w:sz w:val="24"/>
          <w:szCs w:val="24"/>
        </w:rPr>
      </w:pPr>
      <w:r>
        <w:rPr>
          <w:b/>
          <w:bCs/>
          <w:sz w:val="24"/>
          <w:szCs w:val="24"/>
        </w:rPr>
        <w:t xml:space="preserve">Participant C: </w:t>
      </w:r>
      <w:r w:rsidRPr="000C6658">
        <w:rPr>
          <w:sz w:val="24"/>
          <w:szCs w:val="24"/>
        </w:rPr>
        <w:t>Yes, existing building legislation should be strengthened to place greater emphasis on quality assurance and independent inspection throughout the construction process, rather than relying heavily on contractor self-certification. Current regulations provide standards for compliance; however, compliance does not always equate to good workmanship or long-term building performance.</w:t>
      </w:r>
    </w:p>
    <w:p w14:paraId="459D721D" w14:textId="77777777" w:rsidR="00C42842" w:rsidRPr="000C6658" w:rsidRDefault="00C42842" w:rsidP="00C42842">
      <w:pPr>
        <w:jc w:val="both"/>
        <w:rPr>
          <w:sz w:val="24"/>
          <w:szCs w:val="24"/>
        </w:rPr>
      </w:pPr>
      <w:r w:rsidRPr="000C6658">
        <w:rPr>
          <w:sz w:val="24"/>
          <w:szCs w:val="24"/>
        </w:rPr>
        <w:t>I have seen defects repeatedly emerge due to poor workmanship, inadequate supervision, programme pressures, and cost-cutting measures. More robust legislation requiring independent quality inspections at key construction stages, increased accountability, and stronger enforcement mechanisms could improve standards.</w:t>
      </w:r>
    </w:p>
    <w:p w14:paraId="442F9269" w14:textId="77777777" w:rsidR="00C42842" w:rsidRDefault="00C42842" w:rsidP="00C42842">
      <w:pPr>
        <w:jc w:val="both"/>
        <w:rPr>
          <w:sz w:val="24"/>
          <w:szCs w:val="24"/>
        </w:rPr>
      </w:pPr>
      <w:r w:rsidRPr="000C6658">
        <w:rPr>
          <w:sz w:val="24"/>
          <w:szCs w:val="24"/>
        </w:rPr>
        <w:t>Following recent industry failures and increased scrutiny surrounding building safety, there is a greater need for legislation to promote build quality, durability, maintainability, and lifecycle performance rather than minimum compliance only.</w:t>
      </w:r>
    </w:p>
    <w:p w14:paraId="701091BF" w14:textId="77777777" w:rsidR="00C42842" w:rsidRDefault="00C42842" w:rsidP="00C42842">
      <w:pPr>
        <w:jc w:val="both"/>
        <w:rPr>
          <w:sz w:val="24"/>
          <w:szCs w:val="24"/>
        </w:rPr>
      </w:pPr>
      <w:r>
        <w:rPr>
          <w:b/>
          <w:bCs/>
          <w:sz w:val="24"/>
          <w:szCs w:val="24"/>
        </w:rPr>
        <w:t>Participant D:</w:t>
      </w:r>
      <w:r w:rsidRPr="00343BAF">
        <w:rPr>
          <w:sz w:val="24"/>
          <w:szCs w:val="24"/>
        </w:rPr>
        <w:t xml:space="preserve"> I think it should, especially since Grenfell and other fatalities we've had with buildings. I d</w:t>
      </w:r>
      <w:r>
        <w:rPr>
          <w:sz w:val="24"/>
          <w:szCs w:val="24"/>
        </w:rPr>
        <w:t>o know</w:t>
      </w:r>
      <w:r w:rsidRPr="00343BAF">
        <w:rPr>
          <w:sz w:val="24"/>
          <w:szCs w:val="24"/>
        </w:rPr>
        <w:t xml:space="preserve"> in Scotland, they have a set of different building regulations, but I do</w:t>
      </w:r>
      <w:r>
        <w:rPr>
          <w:sz w:val="24"/>
          <w:szCs w:val="24"/>
        </w:rPr>
        <w:t xml:space="preserve"> know</w:t>
      </w:r>
      <w:r w:rsidRPr="00343BAF">
        <w:rPr>
          <w:sz w:val="24"/>
          <w:szCs w:val="24"/>
        </w:rPr>
        <w:t xml:space="preserve"> in Scotland, don't quote me on this, but I'm sure it's something like any schemes over three million have to have a clerk of works. And I don't know about clerk of works in the, I'll say in England, I'm hoping at some point that might come to England, the government might implement that as well, because there's many schemes that we go on as a company, sometimes three quarters of the way through, we find a lot of quality issues.</w:t>
      </w:r>
      <w:r>
        <w:rPr>
          <w:sz w:val="24"/>
          <w:szCs w:val="24"/>
        </w:rPr>
        <w:t xml:space="preserve"> </w:t>
      </w:r>
      <w:proofErr w:type="gramStart"/>
      <w:r w:rsidRPr="00343BAF">
        <w:rPr>
          <w:sz w:val="24"/>
          <w:szCs w:val="24"/>
        </w:rPr>
        <w:t>So</w:t>
      </w:r>
      <w:proofErr w:type="gramEnd"/>
      <w:r w:rsidRPr="00343BAF">
        <w:rPr>
          <w:sz w:val="24"/>
          <w:szCs w:val="24"/>
        </w:rPr>
        <w:t xml:space="preserve"> I think it definitely needs to.</w:t>
      </w:r>
    </w:p>
    <w:p w14:paraId="46B430CA" w14:textId="77777777" w:rsidR="00C42842" w:rsidRDefault="00C42842" w:rsidP="00C42842">
      <w:pPr>
        <w:jc w:val="both"/>
        <w:rPr>
          <w:b/>
          <w:bCs/>
          <w:sz w:val="24"/>
          <w:szCs w:val="24"/>
        </w:rPr>
      </w:pPr>
    </w:p>
    <w:p w14:paraId="2A2A0E1B" w14:textId="3D55FAC3" w:rsidR="004F55ED" w:rsidRPr="004F55ED" w:rsidRDefault="00C42842" w:rsidP="004F55ED">
      <w:pPr>
        <w:jc w:val="both"/>
        <w:rPr>
          <w:rStyle w:val="Heading2Char"/>
          <w:rFonts w:asciiTheme="minorHAnsi" w:eastAsiaTheme="minorHAnsi" w:hAnsiTheme="minorHAnsi" w:cstheme="minorBidi"/>
          <w:color w:val="auto"/>
          <w:sz w:val="24"/>
          <w:szCs w:val="24"/>
        </w:rPr>
      </w:pPr>
      <w:r>
        <w:rPr>
          <w:b/>
          <w:bCs/>
          <w:sz w:val="24"/>
          <w:szCs w:val="24"/>
        </w:rPr>
        <w:lastRenderedPageBreak/>
        <w:t>Participant E:</w:t>
      </w:r>
      <w:r w:rsidRPr="00876A72">
        <w:rPr>
          <w:sz w:val="24"/>
          <w:szCs w:val="24"/>
        </w:rPr>
        <w:t xml:space="preserve"> </w:t>
      </w:r>
      <w:proofErr w:type="spellStart"/>
      <w:r>
        <w:rPr>
          <w:sz w:val="24"/>
          <w:szCs w:val="24"/>
        </w:rPr>
        <w:t>E</w:t>
      </w:r>
      <w:r w:rsidRPr="00876A72">
        <w:rPr>
          <w:sz w:val="24"/>
          <w:szCs w:val="24"/>
        </w:rPr>
        <w:t>ee</w:t>
      </w:r>
      <w:proofErr w:type="spellEnd"/>
      <w:r w:rsidRPr="00876A72">
        <w:rPr>
          <w:sz w:val="24"/>
          <w:szCs w:val="24"/>
        </w:rPr>
        <w:t>, there are several strands to that. Firstly, the size of the company that's actually building the project. So obviously you get your tier one contractors, and then you get your tier twos, and then you sort of go down to your small one or two, three people builders, and then you get your subcontractors that do a bit of dabbling and contracting as well. There's a massive difference between what a tier one contractor will put in place compared to, actually compared to a tier two contractor. And they'll say it's about money, but it isn't about money, it's just that's why they're tier one contractors. That's why they are, you know, your K</w:t>
      </w:r>
      <w:r>
        <w:rPr>
          <w:sz w:val="24"/>
          <w:szCs w:val="24"/>
        </w:rPr>
        <w:t>eir’s</w:t>
      </w:r>
      <w:r w:rsidRPr="00876A72">
        <w:rPr>
          <w:sz w:val="24"/>
          <w:szCs w:val="24"/>
        </w:rPr>
        <w:t xml:space="preserve">, your </w:t>
      </w:r>
      <w:proofErr w:type="spellStart"/>
      <w:r w:rsidRPr="00876A72">
        <w:rPr>
          <w:sz w:val="24"/>
          <w:szCs w:val="24"/>
        </w:rPr>
        <w:t>Wilmop</w:t>
      </w:r>
      <w:proofErr w:type="spellEnd"/>
      <w:r w:rsidRPr="00876A72">
        <w:rPr>
          <w:sz w:val="24"/>
          <w:szCs w:val="24"/>
        </w:rPr>
        <w:t xml:space="preserve"> Dixon's, Berman Kirkland's, people like that. They are, they put a lot more into it in terms of people, controls, in-house quality assurance, which you just don't get with your smaller developers and contractors. </w:t>
      </w:r>
      <w:r w:rsidRPr="00F9620A">
        <w:rPr>
          <w:sz w:val="24"/>
          <w:szCs w:val="24"/>
        </w:rPr>
        <w:t>They will simply rely on subcontractor experience and building control officers coming around. And building control officers, almost without exception, are thin on the ground, overworked, underqualified, and they just don't do the job they should be doing. And they'll all acknowledge that and admit that</w:t>
      </w:r>
      <w:r w:rsidRPr="00F9620A">
        <w:rPr>
          <w:color w:val="EE0000"/>
          <w:sz w:val="24"/>
          <w:szCs w:val="24"/>
        </w:rPr>
        <w:t xml:space="preserve">. </w:t>
      </w:r>
      <w:r w:rsidRPr="00F9620A">
        <w:rPr>
          <w:sz w:val="24"/>
          <w:szCs w:val="24"/>
        </w:rPr>
        <w:t>But that's the state of the industry, I'm afraid, and it's only got worse since Grenfell, where it was a big wake-up call for all those people. Lots of people got put under the spotlight, rightly, and the industry's never recovered from that in terms of building control. You cannot and should not rely on building control as a sole sign-off of a building's compliance to the regulations. But where else do you go?</w:t>
      </w:r>
      <w:r>
        <w:rPr>
          <w:sz w:val="24"/>
          <w:szCs w:val="24"/>
        </w:rPr>
        <w:t xml:space="preserve"> </w:t>
      </w:r>
      <w:r w:rsidRPr="00F21B81">
        <w:rPr>
          <w:sz w:val="24"/>
          <w:szCs w:val="24"/>
        </w:rPr>
        <w:t xml:space="preserve">What used to happen, and thank God, doesn't necessarily always happen anymore, is you would design. </w:t>
      </w:r>
      <w:proofErr w:type="gramStart"/>
      <w:r w:rsidRPr="00F21B81">
        <w:rPr>
          <w:sz w:val="24"/>
          <w:szCs w:val="24"/>
        </w:rPr>
        <w:t>So</w:t>
      </w:r>
      <w:proofErr w:type="gramEnd"/>
      <w:r w:rsidRPr="00F21B81">
        <w:rPr>
          <w:sz w:val="24"/>
          <w:szCs w:val="24"/>
        </w:rPr>
        <w:t xml:space="preserve"> I would get, I would say I was running a project as a project manager, and you're always under the cost to get it going. You're always, someone awards a contract, and there was always all this, we have to start next week, but we haven't got design. Well, we've got enough to get going, we'll make it up as we go. Just keep in front if you can, which is why I ended up in pre-construction, because my biggest bugbear was that I could never</w:t>
      </w:r>
      <w:r>
        <w:rPr>
          <w:sz w:val="24"/>
          <w:szCs w:val="24"/>
        </w:rPr>
        <w:t xml:space="preserve"> </w:t>
      </w:r>
      <w:r w:rsidRPr="00F21B81">
        <w:rPr>
          <w:sz w:val="24"/>
          <w:szCs w:val="24"/>
        </w:rPr>
        <w:t xml:space="preserve">get the information I needed to build the project properly. I was always fighting for information. </w:t>
      </w:r>
      <w:r w:rsidRPr="00F9620A">
        <w:rPr>
          <w:sz w:val="24"/>
          <w:szCs w:val="24"/>
        </w:rPr>
        <w:t>And that's why, you know, the building safety regulator has been brought in to try and solve that, to put enough upfront time in to go through the gateways. The issue you've got there, though, is the building safety regulator just simply doesn't have enough people or money to keep in front of the contractor's needs.</w:t>
      </w:r>
      <w:r w:rsidRPr="00F21B81">
        <w:rPr>
          <w:sz w:val="24"/>
          <w:szCs w:val="24"/>
        </w:rPr>
        <w:t xml:space="preserve"> </w:t>
      </w:r>
    </w:p>
    <w:p w14:paraId="5DF2B29E" w14:textId="77777777" w:rsidR="004F55ED" w:rsidRDefault="004F55ED" w:rsidP="00CD1D0E">
      <w:pPr>
        <w:rPr>
          <w:rStyle w:val="Heading2Char"/>
        </w:rPr>
      </w:pPr>
    </w:p>
    <w:p w14:paraId="00657754" w14:textId="0BCAB096" w:rsidR="00C42842" w:rsidRDefault="00C42842" w:rsidP="006E3243">
      <w:pPr>
        <w:pStyle w:val="Heading2"/>
      </w:pPr>
      <w:bookmarkStart w:id="31" w:name="_Toc235732972"/>
      <w:r w:rsidRPr="00C42842">
        <w:rPr>
          <w:rStyle w:val="Heading2Char"/>
        </w:rPr>
        <w:t>8.2</w:t>
      </w:r>
      <w:r>
        <w:t xml:space="preserve">  </w:t>
      </w:r>
      <w:r w:rsidRPr="00F71970">
        <w:rPr>
          <w:rStyle w:val="Heading2Char"/>
        </w:rPr>
        <w:t>Appendix B</w:t>
      </w:r>
      <w:r w:rsidR="00CD1D0E" w:rsidRPr="00F71970">
        <w:rPr>
          <w:rStyle w:val="Heading2Char"/>
        </w:rPr>
        <w:t xml:space="preserve"> – Responses to Question 2</w:t>
      </w:r>
      <w:bookmarkEnd w:id="31"/>
    </w:p>
    <w:p w14:paraId="4F9F7914" w14:textId="77777777" w:rsidR="00C42842" w:rsidRPr="00346C7F" w:rsidRDefault="00C42842" w:rsidP="00C42842">
      <w:pPr>
        <w:pStyle w:val="ListParagraph"/>
        <w:numPr>
          <w:ilvl w:val="0"/>
          <w:numId w:val="7"/>
        </w:numPr>
        <w:jc w:val="both"/>
        <w:rPr>
          <w:b/>
          <w:bCs/>
          <w:sz w:val="24"/>
          <w:szCs w:val="24"/>
        </w:rPr>
      </w:pPr>
      <w:r>
        <w:rPr>
          <w:b/>
          <w:bCs/>
          <w:sz w:val="24"/>
          <w:szCs w:val="24"/>
        </w:rPr>
        <w:t>What do you believe would be the solution into restoring quality control throughout the industry?</w:t>
      </w:r>
    </w:p>
    <w:p w14:paraId="33F4CA83" w14:textId="77777777" w:rsidR="00C42842" w:rsidRDefault="00C42842" w:rsidP="00C42842">
      <w:pPr>
        <w:jc w:val="both"/>
        <w:rPr>
          <w:sz w:val="24"/>
          <w:szCs w:val="24"/>
        </w:rPr>
      </w:pPr>
      <w:r>
        <w:rPr>
          <w:b/>
          <w:bCs/>
          <w:sz w:val="24"/>
          <w:szCs w:val="24"/>
        </w:rPr>
        <w:t>Participant A</w:t>
      </w:r>
      <w:r w:rsidRPr="00F9620A">
        <w:rPr>
          <w:b/>
          <w:bCs/>
          <w:sz w:val="24"/>
          <w:szCs w:val="24"/>
        </w:rPr>
        <w:t xml:space="preserve">: </w:t>
      </w:r>
      <w:r w:rsidRPr="00F9620A">
        <w:rPr>
          <w:sz w:val="24"/>
          <w:szCs w:val="24"/>
        </w:rPr>
        <w:t xml:space="preserve"> My own solution would be to have a proper qualified clerk of works back as part of the design and construction team. At the moment, people are going, oh no, we can't afford to do it, but a lot of clients are now doing exactly that. They are bringing in clerk of works, either through agencies or hiring directly to at least supervise some of the works or have them there half a week instead of a full week, as they used to, as I said, back in the 70s. So yeah, that would be the way to do it. There are two elements to this. Not only would be bringing back clerks of works right across the industry would be the best thing.</w:t>
      </w:r>
      <w:r w:rsidRPr="00D4433E">
        <w:rPr>
          <w:sz w:val="24"/>
          <w:szCs w:val="24"/>
        </w:rPr>
        <w:t xml:space="preserve"> The other thing that goes hand in hand, of course, is having proper tradesmen </w:t>
      </w:r>
      <w:r w:rsidRPr="00D4433E">
        <w:rPr>
          <w:sz w:val="24"/>
          <w:szCs w:val="24"/>
        </w:rPr>
        <w:lastRenderedPageBreak/>
        <w:t xml:space="preserve">on site as well, you know, to </w:t>
      </w:r>
      <w:r w:rsidRPr="00F9620A">
        <w:rPr>
          <w:sz w:val="24"/>
          <w:szCs w:val="24"/>
        </w:rPr>
        <w:t xml:space="preserve">reintroduce a proper apprenticeship system or the apprenticeship levy, as it used to be. Many years ago, I mean, I may be teaching you something, you probably already know, there used to be apprenticeships that were available right the way across the construction industry, and this was half funded by the government. They paid </w:t>
      </w:r>
      <w:proofErr w:type="gramStart"/>
      <w:r w:rsidRPr="00F9620A">
        <w:rPr>
          <w:sz w:val="24"/>
          <w:szCs w:val="24"/>
        </w:rPr>
        <w:t>half</w:t>
      </w:r>
      <w:proofErr w:type="gramEnd"/>
      <w:r w:rsidRPr="00F9620A">
        <w:rPr>
          <w:sz w:val="24"/>
          <w:szCs w:val="24"/>
        </w:rPr>
        <w:t xml:space="preserve"> for all the apprentices, in fact, they paid three quarters, if I remember rightly, for training for young apprentices, young tradesmen to come in and join firms and to be able to go to college to further their education so they could become more proficient, bricklayers, plumbers, carpenters and joiners, and that sort of thing. And unfortunately, through the end of the 80s, etc., the Tory government, Maggie Thatcher, unfortunately, reduced the apprenticeship levy to virtually nothing and the contractors really couldn't afford because they were also going through a recession going into the end of the 80s and into the 90s. The construction industry had an awful recession period and most of the firms decided to reduce their apprenticeship intake by 90 to 95 percent. So, for many years, there were no apprentices taken on board at all. A lot of firms have now since realized that's going to be killing for the industry because as people get old and they retire, there's no one really else to take the youngsters place. This is one of the reasons that there's a huge progression of workforce from overseas, from all different countries across Europe, who have come here to start doing our buildings. </w:t>
      </w:r>
      <w:r w:rsidRPr="00C34522">
        <w:rPr>
          <w:sz w:val="24"/>
          <w:szCs w:val="24"/>
        </w:rPr>
        <w:t>And of course, a lot of it rests with the CITB themselves. You know, I think a lot of their promoting for youngsters in schools to get them to want to be part of the construction industry is... I don't think they did a very good job at all. In fact, I'm pretty certain that most people are in agreement with that as well.</w:t>
      </w:r>
      <w:r w:rsidRPr="00D4433E">
        <w:rPr>
          <w:sz w:val="24"/>
          <w:szCs w:val="24"/>
        </w:rPr>
        <w:t xml:space="preserve"> </w:t>
      </w:r>
      <w:r w:rsidRPr="00F9620A">
        <w:rPr>
          <w:sz w:val="24"/>
          <w:szCs w:val="24"/>
        </w:rPr>
        <w:t>So, there's two elements of it. Yes, of course, bringing back a clerk of works, if not necessarily full-time, but making sure clients have one included in their bills of quantities or their scope of works or their schedule that will offer an independent site inspection service,</w:t>
      </w:r>
      <w:r w:rsidRPr="00D4433E">
        <w:rPr>
          <w:sz w:val="24"/>
          <w:szCs w:val="24"/>
        </w:rPr>
        <w:t xml:space="preserve"> as far as I'm concerned, would be the way to go. </w:t>
      </w:r>
    </w:p>
    <w:p w14:paraId="5109C813" w14:textId="77777777" w:rsidR="00C42842" w:rsidRPr="00467BBE" w:rsidRDefault="00C42842" w:rsidP="00C42842">
      <w:pPr>
        <w:jc w:val="both"/>
        <w:rPr>
          <w:sz w:val="24"/>
          <w:szCs w:val="24"/>
        </w:rPr>
      </w:pPr>
      <w:r w:rsidRPr="002E67DE">
        <w:rPr>
          <w:b/>
          <w:bCs/>
          <w:sz w:val="24"/>
          <w:szCs w:val="24"/>
        </w:rPr>
        <w:t xml:space="preserve">Participant B: </w:t>
      </w:r>
      <w:r w:rsidRPr="00467BBE">
        <w:rPr>
          <w:sz w:val="24"/>
          <w:szCs w:val="24"/>
        </w:rPr>
        <w:t>I don't think there's any one thing. I think you need the legislation there, but I think you also need to train the developers. It needs to come from them. It needs to come from the top. The developers are in charge of the contracts. The developers need to understand the quality and the effects of not achieving that. You know, the risks to health and safety, the risks to the project, that it has not been a successful project. So, I think you need a number of things happening. Training of them and what they need to do, plus backed up by legislation.</w:t>
      </w:r>
    </w:p>
    <w:p w14:paraId="7F4D5B7D" w14:textId="77777777" w:rsidR="00C42842" w:rsidRPr="000C6658" w:rsidRDefault="00C42842" w:rsidP="00C42842">
      <w:pPr>
        <w:jc w:val="both"/>
        <w:rPr>
          <w:sz w:val="24"/>
          <w:szCs w:val="24"/>
        </w:rPr>
      </w:pPr>
      <w:r>
        <w:rPr>
          <w:b/>
          <w:bCs/>
          <w:sz w:val="24"/>
          <w:szCs w:val="24"/>
        </w:rPr>
        <w:t xml:space="preserve">Participant C: </w:t>
      </w:r>
      <w:r w:rsidRPr="000C6658">
        <w:rPr>
          <w:sz w:val="24"/>
          <w:szCs w:val="24"/>
        </w:rPr>
        <w:t>Improving quality control requires cultural and structural changes across the industry rather than legislation alone. Key improvements would include:</w:t>
      </w:r>
    </w:p>
    <w:p w14:paraId="55BBBB67" w14:textId="77777777" w:rsidR="00C42842" w:rsidRPr="000C6658" w:rsidRDefault="00C42842" w:rsidP="00C42842">
      <w:pPr>
        <w:jc w:val="both"/>
        <w:rPr>
          <w:sz w:val="24"/>
          <w:szCs w:val="24"/>
        </w:rPr>
      </w:pPr>
      <w:r w:rsidRPr="000C6658">
        <w:rPr>
          <w:sz w:val="24"/>
          <w:szCs w:val="24"/>
        </w:rPr>
        <w:t xml:space="preserve">· </w:t>
      </w:r>
      <w:r w:rsidRPr="00F9620A">
        <w:rPr>
          <w:sz w:val="24"/>
          <w:szCs w:val="24"/>
        </w:rPr>
        <w:t>Greater use of independent quality inspectors or Clerk of Works roles.</w:t>
      </w:r>
    </w:p>
    <w:p w14:paraId="1E1134F6" w14:textId="77777777" w:rsidR="00C42842" w:rsidRPr="000C6658" w:rsidRDefault="00C42842" w:rsidP="00C42842">
      <w:pPr>
        <w:jc w:val="both"/>
        <w:rPr>
          <w:sz w:val="24"/>
          <w:szCs w:val="24"/>
        </w:rPr>
      </w:pPr>
      <w:r w:rsidRPr="00F9620A">
        <w:rPr>
          <w:sz w:val="24"/>
          <w:szCs w:val="24"/>
        </w:rPr>
        <w:t xml:space="preserve">· </w:t>
      </w:r>
      <w:r w:rsidRPr="00C44CF9">
        <w:rPr>
          <w:sz w:val="24"/>
          <w:szCs w:val="24"/>
        </w:rPr>
        <w:t>Improved training of skilled tradespeople.</w:t>
      </w:r>
    </w:p>
    <w:p w14:paraId="15299357" w14:textId="77777777" w:rsidR="00C42842" w:rsidRPr="000C6658" w:rsidRDefault="00C42842" w:rsidP="00C42842">
      <w:pPr>
        <w:jc w:val="both"/>
        <w:rPr>
          <w:sz w:val="24"/>
          <w:szCs w:val="24"/>
        </w:rPr>
      </w:pPr>
      <w:r w:rsidRPr="000C6658">
        <w:rPr>
          <w:sz w:val="24"/>
          <w:szCs w:val="24"/>
        </w:rPr>
        <w:t>· Reduced emphasis on lowest-cost procurement and greater focus on quality outcomes.</w:t>
      </w:r>
    </w:p>
    <w:p w14:paraId="77063F80" w14:textId="77777777" w:rsidR="00C42842" w:rsidRPr="000C6658" w:rsidRDefault="00C42842" w:rsidP="00C42842">
      <w:pPr>
        <w:jc w:val="both"/>
        <w:rPr>
          <w:sz w:val="24"/>
          <w:szCs w:val="24"/>
        </w:rPr>
      </w:pPr>
      <w:r w:rsidRPr="000C6658">
        <w:rPr>
          <w:sz w:val="24"/>
          <w:szCs w:val="24"/>
        </w:rPr>
        <w:t>· Better supervision and accountability throughout projects.</w:t>
      </w:r>
    </w:p>
    <w:p w14:paraId="45BF1BF8" w14:textId="77777777" w:rsidR="00C42842" w:rsidRDefault="00C42842" w:rsidP="00C42842">
      <w:pPr>
        <w:jc w:val="both"/>
        <w:rPr>
          <w:sz w:val="24"/>
          <w:szCs w:val="24"/>
        </w:rPr>
      </w:pPr>
      <w:r w:rsidRPr="000C6658">
        <w:rPr>
          <w:sz w:val="24"/>
          <w:szCs w:val="24"/>
        </w:rPr>
        <w:t>· Mandatory staged inspections before progression to subsequent work packages.</w:t>
      </w:r>
    </w:p>
    <w:p w14:paraId="4FA0C658" w14:textId="77777777" w:rsidR="00C42842" w:rsidRPr="00C44CF9" w:rsidRDefault="00C42842" w:rsidP="00C42842">
      <w:pPr>
        <w:jc w:val="both"/>
        <w:rPr>
          <w:sz w:val="24"/>
          <w:szCs w:val="24"/>
        </w:rPr>
      </w:pPr>
      <w:r w:rsidRPr="000C6658">
        <w:rPr>
          <w:sz w:val="24"/>
          <w:szCs w:val="24"/>
        </w:rPr>
        <w:t xml:space="preserve">· </w:t>
      </w:r>
      <w:r w:rsidRPr="00C44CF9">
        <w:rPr>
          <w:sz w:val="24"/>
          <w:szCs w:val="24"/>
        </w:rPr>
        <w:t>Stronger apprenticeship pathways to preserve practical skills.</w:t>
      </w:r>
    </w:p>
    <w:p w14:paraId="65E60239" w14:textId="77777777" w:rsidR="00C42842" w:rsidRPr="000C6658" w:rsidRDefault="00C42842" w:rsidP="00C42842">
      <w:pPr>
        <w:jc w:val="both"/>
        <w:rPr>
          <w:sz w:val="24"/>
          <w:szCs w:val="24"/>
        </w:rPr>
      </w:pPr>
      <w:r w:rsidRPr="000C6658">
        <w:rPr>
          <w:sz w:val="24"/>
          <w:szCs w:val="24"/>
        </w:rPr>
        <w:lastRenderedPageBreak/>
        <w:t>· Increased client awareness regarding quality assurance roles.</w:t>
      </w:r>
    </w:p>
    <w:p w14:paraId="43F01FE5" w14:textId="77777777" w:rsidR="00C42842" w:rsidRDefault="00C42842" w:rsidP="00C42842">
      <w:pPr>
        <w:jc w:val="both"/>
        <w:rPr>
          <w:sz w:val="24"/>
          <w:szCs w:val="24"/>
        </w:rPr>
      </w:pPr>
      <w:r w:rsidRPr="000C6658">
        <w:rPr>
          <w:sz w:val="24"/>
          <w:szCs w:val="24"/>
        </w:rPr>
        <w:t xml:space="preserve">The industry has gradually shifted towards speed and cost efficiency, often at the expense of workmanship. </w:t>
      </w:r>
      <w:r w:rsidRPr="00C44CF9">
        <w:rPr>
          <w:sz w:val="24"/>
          <w:szCs w:val="24"/>
        </w:rPr>
        <w:t>Restoring pride in workmanship alongside stronger oversight would significantly improve standards.</w:t>
      </w:r>
    </w:p>
    <w:p w14:paraId="6E047033" w14:textId="77777777" w:rsidR="00C42842" w:rsidRDefault="00C42842" w:rsidP="00C42842">
      <w:pPr>
        <w:jc w:val="both"/>
        <w:rPr>
          <w:sz w:val="24"/>
          <w:szCs w:val="24"/>
        </w:rPr>
      </w:pPr>
      <w:r>
        <w:rPr>
          <w:b/>
          <w:bCs/>
          <w:sz w:val="24"/>
          <w:szCs w:val="24"/>
        </w:rPr>
        <w:t>Participant D:</w:t>
      </w:r>
      <w:r w:rsidRPr="001C0C3C">
        <w:rPr>
          <w:sz w:val="24"/>
          <w:szCs w:val="24"/>
        </w:rPr>
        <w:t xml:space="preserve"> I think that the contractors need to take ownership of any poor workmanship they provide on-site. And I think a lot of contractors don't have their own internal quality control procedures</w:t>
      </w:r>
      <w:r>
        <w:rPr>
          <w:sz w:val="24"/>
          <w:szCs w:val="24"/>
        </w:rPr>
        <w:t xml:space="preserve">. </w:t>
      </w:r>
      <w:r w:rsidRPr="001C0C3C">
        <w:rPr>
          <w:sz w:val="24"/>
          <w:szCs w:val="24"/>
        </w:rPr>
        <w:t>It tends to be the bigger contractors do. They unfortunately tend to rely on their subcontractors supposedly doing it. The site manager will say to a brickie, go build me that wall. The brickie will come back and say, I've done it. And the site manager believes, you should be able to do that, but a lot of the smaller contractors and middle ones don't then think, right, I better go check it. That's sometimes when, if there's like a works on, we'll go out, find out it's being built incorrectly, and then raise that with the site manager. I think, I think really it would help, definitely in the construction in England, if, similar to Scotland, the government brought in that a scheme over a certain value needed to have some form of  oversight</w:t>
      </w:r>
      <w:r>
        <w:rPr>
          <w:sz w:val="24"/>
          <w:szCs w:val="24"/>
        </w:rPr>
        <w:t xml:space="preserve"> of</w:t>
      </w:r>
      <w:r w:rsidRPr="001C0C3C">
        <w:rPr>
          <w:sz w:val="24"/>
          <w:szCs w:val="24"/>
        </w:rPr>
        <w:t xml:space="preserve"> quality control on site</w:t>
      </w:r>
      <w:r w:rsidRPr="00C44CF9">
        <w:rPr>
          <w:sz w:val="24"/>
          <w:szCs w:val="24"/>
        </w:rPr>
        <w:t xml:space="preserve">. Now whether that is through clerk of works, through more rigorous visits on site by building control. Building control depends on the scheme only coming out on key stages. You don't see it all. Whereas with clerk of works, we are almost on site a minimum of at least once a week, sometimes two or three times a week on the size of the scheme, almost watching every nut and bolt go in. And </w:t>
      </w:r>
      <w:proofErr w:type="gramStart"/>
      <w:r w:rsidRPr="00C44CF9">
        <w:rPr>
          <w:sz w:val="24"/>
          <w:szCs w:val="24"/>
        </w:rPr>
        <w:t>so</w:t>
      </w:r>
      <w:proofErr w:type="gramEnd"/>
      <w:r w:rsidRPr="00C44CF9">
        <w:rPr>
          <w:sz w:val="24"/>
          <w:szCs w:val="24"/>
        </w:rPr>
        <w:t xml:space="preserve"> we can flag bits up like that.</w:t>
      </w:r>
    </w:p>
    <w:p w14:paraId="3B5156D4" w14:textId="77777777" w:rsidR="00C42842" w:rsidRPr="00580BEC" w:rsidRDefault="00C42842" w:rsidP="00C42842">
      <w:pPr>
        <w:jc w:val="both"/>
        <w:rPr>
          <w:color w:val="EE0000"/>
          <w:sz w:val="24"/>
          <w:szCs w:val="24"/>
        </w:rPr>
      </w:pPr>
      <w:r>
        <w:rPr>
          <w:b/>
          <w:bCs/>
          <w:sz w:val="24"/>
          <w:szCs w:val="24"/>
        </w:rPr>
        <w:t xml:space="preserve">Participant E: </w:t>
      </w:r>
      <w:r w:rsidRPr="00C44CF9">
        <w:rPr>
          <w:sz w:val="24"/>
          <w:szCs w:val="24"/>
        </w:rPr>
        <w:t xml:space="preserve">There isn't one, really, I don't think. We have this Victorian mentality to construction. If it works, don't change it. There is a palpable resistance within the industry to change, full stop. Anything that's new, they don't want </w:t>
      </w:r>
      <w:proofErr w:type="gramStart"/>
      <w:r w:rsidRPr="00C44CF9">
        <w:rPr>
          <w:sz w:val="24"/>
          <w:szCs w:val="24"/>
        </w:rPr>
        <w:t>it..</w:t>
      </w:r>
      <w:proofErr w:type="gramEnd"/>
      <w:r w:rsidRPr="00C44CF9">
        <w:rPr>
          <w:sz w:val="24"/>
          <w:szCs w:val="24"/>
        </w:rPr>
        <w:t xml:space="preserve"> That's why quality control will never change in this industry. Every single project I've ever worked on, without exception, has come to </w:t>
      </w:r>
      <w:proofErr w:type="gramStart"/>
      <w:r w:rsidRPr="00C44CF9">
        <w:rPr>
          <w:sz w:val="24"/>
          <w:szCs w:val="24"/>
        </w:rPr>
        <w:t>the</w:t>
      </w:r>
      <w:proofErr w:type="gramEnd"/>
      <w:r w:rsidRPr="00C44CF9">
        <w:rPr>
          <w:sz w:val="24"/>
          <w:szCs w:val="24"/>
        </w:rPr>
        <w:t xml:space="preserve"> end and thrown people and money at trying to get it over the line on time, badly. That's construction.</w:t>
      </w:r>
      <w:r>
        <w:rPr>
          <w:sz w:val="24"/>
          <w:szCs w:val="24"/>
        </w:rPr>
        <w:t xml:space="preserve"> </w:t>
      </w:r>
      <w:r w:rsidRPr="00CA7C69">
        <w:rPr>
          <w:sz w:val="24"/>
          <w:szCs w:val="24"/>
        </w:rPr>
        <w:t xml:space="preserve">I think all I would say to that is that the tier one contractors I work with on the Department for Education schools projects are doing their absolute best to be as good as they can, and most of their subcontractors are pretty good at what they do. </w:t>
      </w:r>
      <w:r w:rsidRPr="00C44CF9">
        <w:rPr>
          <w:sz w:val="24"/>
          <w:szCs w:val="24"/>
        </w:rPr>
        <w:t>But you only have to take one step back from that tier one mentality to go back 150 years, because it hasn't changed.</w:t>
      </w:r>
    </w:p>
    <w:p w14:paraId="3A7CD80F" w14:textId="355AA3A6" w:rsidR="00C42842" w:rsidRDefault="00C42842" w:rsidP="00C42842">
      <w:pPr>
        <w:pStyle w:val="Heading2"/>
      </w:pPr>
      <w:bookmarkStart w:id="32" w:name="_Toc235732973"/>
      <w:r>
        <w:t>8.3  Appendix C</w:t>
      </w:r>
      <w:r w:rsidR="00B972D7">
        <w:t xml:space="preserve"> – Responses to </w:t>
      </w:r>
      <w:r w:rsidR="00AC0519">
        <w:t>Question 3</w:t>
      </w:r>
      <w:bookmarkEnd w:id="32"/>
    </w:p>
    <w:p w14:paraId="62799781" w14:textId="77777777" w:rsidR="00C42842" w:rsidRDefault="00C42842" w:rsidP="00C42842">
      <w:pPr>
        <w:pStyle w:val="ListParagraph"/>
        <w:numPr>
          <w:ilvl w:val="0"/>
          <w:numId w:val="7"/>
        </w:numPr>
        <w:jc w:val="both"/>
        <w:rPr>
          <w:b/>
          <w:bCs/>
          <w:sz w:val="24"/>
          <w:szCs w:val="24"/>
        </w:rPr>
      </w:pPr>
      <w:r>
        <w:rPr>
          <w:b/>
          <w:bCs/>
          <w:sz w:val="24"/>
          <w:szCs w:val="24"/>
        </w:rPr>
        <w:t>What is your role as a Clerk of Works and experience within the construction industry?</w:t>
      </w:r>
    </w:p>
    <w:p w14:paraId="6DB62AD1" w14:textId="77777777" w:rsidR="00C42842" w:rsidRDefault="00C42842" w:rsidP="00C42842">
      <w:pPr>
        <w:jc w:val="both"/>
        <w:rPr>
          <w:sz w:val="24"/>
          <w:szCs w:val="24"/>
        </w:rPr>
      </w:pPr>
      <w:r>
        <w:rPr>
          <w:b/>
          <w:bCs/>
          <w:sz w:val="24"/>
          <w:szCs w:val="24"/>
        </w:rPr>
        <w:t>Participant A:</w:t>
      </w:r>
      <w:r>
        <w:rPr>
          <w:sz w:val="24"/>
          <w:szCs w:val="24"/>
        </w:rPr>
        <w:t xml:space="preserve"> M</w:t>
      </w:r>
      <w:r w:rsidRPr="00600401">
        <w:rPr>
          <w:sz w:val="24"/>
          <w:szCs w:val="24"/>
        </w:rPr>
        <w:t>y role as a clerk of works started when I was an assistant clerk of works back in 1978</w:t>
      </w:r>
      <w:r>
        <w:rPr>
          <w:sz w:val="24"/>
          <w:szCs w:val="24"/>
        </w:rPr>
        <w:t xml:space="preserve"> </w:t>
      </w:r>
      <w:r w:rsidRPr="00600401">
        <w:rPr>
          <w:sz w:val="24"/>
          <w:szCs w:val="24"/>
        </w:rPr>
        <w:t>doin</w:t>
      </w:r>
      <w:r>
        <w:rPr>
          <w:sz w:val="24"/>
          <w:szCs w:val="24"/>
        </w:rPr>
        <w:t>g</w:t>
      </w:r>
      <w:r w:rsidRPr="00600401">
        <w:rPr>
          <w:sz w:val="24"/>
          <w:szCs w:val="24"/>
        </w:rPr>
        <w:t xml:space="preserve"> mostly doing housing. We did some schools and education and civic works, but most of ours was with new or refurbished housing. Now, under that then, we had, we all worked under the JCT contract, which had a clause 10, which said, the client is, or the architect will be responsible for employing a clerk of works or his own representative on site who has the power to do X, Y, Z. </w:t>
      </w:r>
      <w:proofErr w:type="gramStart"/>
      <w:r w:rsidRPr="00C44CF9">
        <w:rPr>
          <w:sz w:val="24"/>
          <w:szCs w:val="24"/>
        </w:rPr>
        <w:t>So</w:t>
      </w:r>
      <w:proofErr w:type="gramEnd"/>
      <w:r w:rsidRPr="00C44CF9">
        <w:rPr>
          <w:sz w:val="24"/>
          <w:szCs w:val="24"/>
        </w:rPr>
        <w:t xml:space="preserve"> we could issue what's called site instructions to the contractor to say if we'd found something that was either wrong</w:t>
      </w:r>
      <w:r w:rsidRPr="00600401">
        <w:rPr>
          <w:sz w:val="24"/>
          <w:szCs w:val="24"/>
        </w:rPr>
        <w:t xml:space="preserve"> </w:t>
      </w:r>
      <w:r w:rsidRPr="00C44CF9">
        <w:rPr>
          <w:sz w:val="24"/>
          <w:szCs w:val="24"/>
        </w:rPr>
        <w:t xml:space="preserve">on site or wasn't in accordance with the drawings and the specifications, the contractor </w:t>
      </w:r>
      <w:r w:rsidRPr="00C44CF9">
        <w:rPr>
          <w:sz w:val="24"/>
          <w:szCs w:val="24"/>
        </w:rPr>
        <w:lastRenderedPageBreak/>
        <w:t xml:space="preserve">was thereby notified that he would have to put it right or stop the works within whatever it was, seven days, I think it was. And that would </w:t>
      </w:r>
      <w:proofErr w:type="gramStart"/>
      <w:r w:rsidRPr="00C44CF9">
        <w:rPr>
          <w:sz w:val="24"/>
          <w:szCs w:val="24"/>
        </w:rPr>
        <w:t>copies</w:t>
      </w:r>
      <w:proofErr w:type="gramEnd"/>
      <w:r w:rsidRPr="00C44CF9">
        <w:rPr>
          <w:sz w:val="24"/>
          <w:szCs w:val="24"/>
        </w:rPr>
        <w:t xml:space="preserve"> were recorded to everybody, etc., etc. And that was quite good. </w:t>
      </w:r>
      <w:proofErr w:type="gramStart"/>
      <w:r w:rsidRPr="00C44CF9">
        <w:rPr>
          <w:sz w:val="24"/>
          <w:szCs w:val="24"/>
        </w:rPr>
        <w:t>So</w:t>
      </w:r>
      <w:proofErr w:type="gramEnd"/>
      <w:r w:rsidRPr="00C44CF9">
        <w:rPr>
          <w:sz w:val="24"/>
          <w:szCs w:val="24"/>
        </w:rPr>
        <w:t xml:space="preserve"> we had, we had quite a bit of power then. Later on, in the late 80s and early 90s, I used to work for a company, and their clerk of works had far more power. Not only could they instruct the main contractor, </w:t>
      </w:r>
      <w:proofErr w:type="gramStart"/>
      <w:r w:rsidRPr="00C44CF9">
        <w:rPr>
          <w:sz w:val="24"/>
          <w:szCs w:val="24"/>
        </w:rPr>
        <w:t>they could</w:t>
      </w:r>
      <w:proofErr w:type="gramEnd"/>
      <w:r w:rsidRPr="00C44CF9">
        <w:rPr>
          <w:sz w:val="24"/>
          <w:szCs w:val="24"/>
        </w:rPr>
        <w:t xml:space="preserve"> instruct all the various suppliers to do all sorts of bits and pieces. It was great. I really enjoyed having that much power.</w:t>
      </w:r>
      <w:r w:rsidRPr="00600401">
        <w:rPr>
          <w:sz w:val="24"/>
          <w:szCs w:val="24"/>
        </w:rPr>
        <w:t xml:space="preserve"> Then, of course, sort of things like things like design and build came in and I've been a clerk of works on a number of jobs where that was there. You didn't have so much power then, in truth, but you still had the duty of care to notify the contractor when things go wrong and say, are you sure you're doing that right? Are you sure that's the right way to do it? By then, of course, digital cameras came and started to </w:t>
      </w:r>
      <w:proofErr w:type="gramStart"/>
      <w:r w:rsidRPr="00600401">
        <w:rPr>
          <w:sz w:val="24"/>
          <w:szCs w:val="24"/>
        </w:rPr>
        <w:t>arrive</w:t>
      </w:r>
      <w:proofErr w:type="gramEnd"/>
      <w:r w:rsidRPr="00600401">
        <w:rPr>
          <w:sz w:val="24"/>
          <w:szCs w:val="24"/>
        </w:rPr>
        <w:t xml:space="preserve"> and people were, in fact, taking far more, far more of a digital record than a written record in those days. Clerk of works in the old days used to rely on things like a site diary and weekly reports where you would literally write down everything that had happened today, who was on site, what issues, what conversations that you'd had, and you'd write all this down in the diary. It's far more digital nowadays. If you have an issue, you will contact the contractor and if you've got, if you're lucky enough to have a client, you'll copy the client in or the client's project manager and say to him, look, I found these issues. Here's the digital photographs that go with it. Here's what I </w:t>
      </w:r>
      <w:proofErr w:type="gramStart"/>
      <w:r w:rsidRPr="00600401">
        <w:rPr>
          <w:sz w:val="24"/>
          <w:szCs w:val="24"/>
        </w:rPr>
        <w:t>found</w:t>
      </w:r>
      <w:proofErr w:type="gramEnd"/>
      <w:r w:rsidRPr="00600401">
        <w:rPr>
          <w:sz w:val="24"/>
          <w:szCs w:val="24"/>
        </w:rPr>
        <w:t xml:space="preserve"> and I've advised the contractor that it's wrong and it needs putting out. Clerk of works also, what's the thing that contractors use now? The RFIs, requests for information or non-compliance forms. That's the other thing. And clerk of works </w:t>
      </w:r>
      <w:proofErr w:type="gramStart"/>
      <w:r w:rsidRPr="00600401">
        <w:rPr>
          <w:sz w:val="24"/>
          <w:szCs w:val="24"/>
        </w:rPr>
        <w:t>have</w:t>
      </w:r>
      <w:proofErr w:type="gramEnd"/>
      <w:r w:rsidRPr="00600401">
        <w:rPr>
          <w:sz w:val="24"/>
          <w:szCs w:val="24"/>
        </w:rPr>
        <w:t xml:space="preserve"> the authority to write out a non-compliance form. </w:t>
      </w:r>
      <w:r w:rsidRPr="00C44CF9">
        <w:rPr>
          <w:sz w:val="24"/>
          <w:szCs w:val="24"/>
        </w:rPr>
        <w:t>But as we know, non-compliance forms can be completely ignored by the main contractor if they so wish. Yeah, they often get ignored unfortunately, especially if it's something that's going to cost them time and money, of course.</w:t>
      </w:r>
      <w:r w:rsidRPr="00600401">
        <w:rPr>
          <w:sz w:val="24"/>
          <w:szCs w:val="24"/>
        </w:rPr>
        <w:t xml:space="preserve"> You know, they'll think, well, hang on, that could cost us about a </w:t>
      </w:r>
      <w:proofErr w:type="gramStart"/>
      <w:r w:rsidRPr="00600401">
        <w:rPr>
          <w:sz w:val="24"/>
          <w:szCs w:val="24"/>
        </w:rPr>
        <w:t>five or six day</w:t>
      </w:r>
      <w:proofErr w:type="gramEnd"/>
      <w:r w:rsidRPr="00600401">
        <w:rPr>
          <w:sz w:val="24"/>
          <w:szCs w:val="24"/>
        </w:rPr>
        <w:t xml:space="preserve"> delay. We haven't got time for that. We must get the house finished or we must get, yeah, and so it goes on.</w:t>
      </w:r>
    </w:p>
    <w:p w14:paraId="009596E8" w14:textId="77777777" w:rsidR="00C42842" w:rsidRPr="00EC1945" w:rsidRDefault="00C42842" w:rsidP="00C42842">
      <w:pPr>
        <w:jc w:val="both"/>
        <w:rPr>
          <w:sz w:val="24"/>
          <w:szCs w:val="24"/>
        </w:rPr>
      </w:pPr>
      <w:r>
        <w:rPr>
          <w:b/>
          <w:bCs/>
          <w:sz w:val="24"/>
          <w:szCs w:val="24"/>
        </w:rPr>
        <w:t xml:space="preserve">Participant B: </w:t>
      </w:r>
      <w:r w:rsidRPr="00EC1945">
        <w:rPr>
          <w:sz w:val="24"/>
          <w:szCs w:val="24"/>
        </w:rPr>
        <w:t xml:space="preserve">So, I got 26 years of experience within the construction industry, or more of that, really. I worked 10 years in local authority. During those 10 years, although my role wasn't titled as a clerk of works, a lot of what I did was acting as a clerk of works in infrastructure projects. </w:t>
      </w:r>
      <w:proofErr w:type="gramStart"/>
      <w:r w:rsidRPr="00EC1945">
        <w:rPr>
          <w:sz w:val="24"/>
          <w:szCs w:val="24"/>
        </w:rPr>
        <w:t>So</w:t>
      </w:r>
      <w:proofErr w:type="gramEnd"/>
      <w:r w:rsidRPr="00EC1945">
        <w:rPr>
          <w:sz w:val="24"/>
          <w:szCs w:val="24"/>
        </w:rPr>
        <w:t xml:space="preserve"> I dealt with civil works. Sometimes it would be a more formal clerk of works situation. Other times, less so. I was popping in and out of projects, so it was doing the role of a clerk of works in that situation. </w:t>
      </w:r>
      <w:proofErr w:type="gramStart"/>
      <w:r w:rsidRPr="00EC1945">
        <w:rPr>
          <w:sz w:val="24"/>
          <w:szCs w:val="24"/>
        </w:rPr>
        <w:t>So</w:t>
      </w:r>
      <w:proofErr w:type="gramEnd"/>
      <w:r w:rsidRPr="00EC1945">
        <w:rPr>
          <w:sz w:val="24"/>
          <w:szCs w:val="24"/>
        </w:rPr>
        <w:t xml:space="preserve"> I've got 10 </w:t>
      </w:r>
      <w:proofErr w:type="spellStart"/>
      <w:r w:rsidRPr="00EC1945">
        <w:rPr>
          <w:sz w:val="24"/>
          <w:szCs w:val="24"/>
        </w:rPr>
        <w:t>years experience</w:t>
      </w:r>
      <w:proofErr w:type="spellEnd"/>
      <w:r w:rsidRPr="00EC1945">
        <w:rPr>
          <w:sz w:val="24"/>
          <w:szCs w:val="24"/>
        </w:rPr>
        <w:t xml:space="preserve"> as clerk of works plus over 26 </w:t>
      </w:r>
      <w:proofErr w:type="spellStart"/>
      <w:r w:rsidRPr="00EC1945">
        <w:rPr>
          <w:sz w:val="24"/>
          <w:szCs w:val="24"/>
        </w:rPr>
        <w:t>years experience</w:t>
      </w:r>
      <w:proofErr w:type="spellEnd"/>
      <w:r w:rsidRPr="00EC1945">
        <w:rPr>
          <w:sz w:val="24"/>
          <w:szCs w:val="24"/>
        </w:rPr>
        <w:t xml:space="preserve"> in construction.</w:t>
      </w:r>
    </w:p>
    <w:p w14:paraId="05CAE2E1" w14:textId="77777777" w:rsidR="00C42842" w:rsidRPr="000C6658" w:rsidRDefault="00C42842" w:rsidP="00C42842">
      <w:pPr>
        <w:jc w:val="both"/>
        <w:rPr>
          <w:sz w:val="24"/>
          <w:szCs w:val="24"/>
        </w:rPr>
      </w:pPr>
      <w:r>
        <w:rPr>
          <w:b/>
          <w:bCs/>
          <w:sz w:val="24"/>
          <w:szCs w:val="24"/>
        </w:rPr>
        <w:t xml:space="preserve">Participant C: </w:t>
      </w:r>
      <w:r w:rsidRPr="000C6658">
        <w:rPr>
          <w:sz w:val="24"/>
          <w:szCs w:val="24"/>
        </w:rPr>
        <w:t>My construction experience began as a bricklayer, working for major contractors and operating my own business. This provided extensive practical knowledge of construction methods, sequencing, workmanship standards, and site operations.</w:t>
      </w:r>
    </w:p>
    <w:p w14:paraId="536E85BD" w14:textId="77777777" w:rsidR="00C42842" w:rsidRPr="000C6658" w:rsidRDefault="00C42842" w:rsidP="00C42842">
      <w:pPr>
        <w:jc w:val="both"/>
        <w:rPr>
          <w:sz w:val="24"/>
          <w:szCs w:val="24"/>
        </w:rPr>
      </w:pPr>
      <w:r w:rsidRPr="000C6658">
        <w:rPr>
          <w:sz w:val="24"/>
          <w:szCs w:val="24"/>
        </w:rPr>
        <w:t>Professionally, I have worked within asset management for a large organisation and within local authority housing services covering disrepair, void management, and Clerk of Works responsibilities.</w:t>
      </w:r>
    </w:p>
    <w:p w14:paraId="520D8B3E" w14:textId="77777777" w:rsidR="00C42842" w:rsidRPr="000C6658" w:rsidRDefault="00C42842" w:rsidP="00C42842">
      <w:pPr>
        <w:jc w:val="both"/>
        <w:rPr>
          <w:sz w:val="24"/>
          <w:szCs w:val="24"/>
        </w:rPr>
      </w:pPr>
      <w:r w:rsidRPr="000C6658">
        <w:rPr>
          <w:sz w:val="24"/>
          <w:szCs w:val="24"/>
        </w:rPr>
        <w:t xml:space="preserve">As a Clerk of Works, my role involved monitoring construction quality on behalf of the client, ensuring works complied with specifications, drawings, regulations, and agreed </w:t>
      </w:r>
      <w:r w:rsidRPr="000C6658">
        <w:rPr>
          <w:sz w:val="24"/>
          <w:szCs w:val="24"/>
        </w:rPr>
        <w:lastRenderedPageBreak/>
        <w:t>standards. Responsibilities included site inspections, defect identification, reporting non-compliance, monitoring workmanship quality, reviewing progress, and acting as an independent quality assurance function.</w:t>
      </w:r>
    </w:p>
    <w:p w14:paraId="6CA3B378" w14:textId="77777777" w:rsidR="00C42842" w:rsidRPr="000C6658" w:rsidRDefault="00C42842" w:rsidP="00C42842">
      <w:pPr>
        <w:jc w:val="both"/>
        <w:rPr>
          <w:sz w:val="24"/>
          <w:szCs w:val="24"/>
        </w:rPr>
      </w:pPr>
      <w:r w:rsidRPr="000C6658">
        <w:rPr>
          <w:sz w:val="24"/>
          <w:szCs w:val="24"/>
        </w:rPr>
        <w:t>Currently, I work as a surveyor within social housing covering broad surveying and asset management functions. This includes condition surveys, repairs, planned maintenance, defects, compliance considerations, contractor management, and lifecycle asset strategies.</w:t>
      </w:r>
    </w:p>
    <w:p w14:paraId="5F28FCA6" w14:textId="77777777" w:rsidR="00C42842" w:rsidRDefault="00C42842" w:rsidP="00C42842">
      <w:pPr>
        <w:jc w:val="both"/>
        <w:rPr>
          <w:sz w:val="24"/>
          <w:szCs w:val="24"/>
        </w:rPr>
      </w:pPr>
      <w:r w:rsidRPr="000C6658">
        <w:rPr>
          <w:sz w:val="24"/>
          <w:szCs w:val="24"/>
        </w:rPr>
        <w:t>My background provides both practical trade experience and professional surveying knowledge, enabling me to assess quality from construction through to long-term asset performance.</w:t>
      </w:r>
    </w:p>
    <w:p w14:paraId="42716876" w14:textId="77777777" w:rsidR="00C42842" w:rsidRPr="00695B75" w:rsidRDefault="00C42842" w:rsidP="00C42842">
      <w:pPr>
        <w:jc w:val="both"/>
        <w:rPr>
          <w:sz w:val="24"/>
          <w:szCs w:val="24"/>
        </w:rPr>
      </w:pPr>
      <w:r>
        <w:rPr>
          <w:b/>
          <w:bCs/>
          <w:sz w:val="24"/>
          <w:szCs w:val="24"/>
        </w:rPr>
        <w:t xml:space="preserve">Participant D: </w:t>
      </w:r>
      <w:r w:rsidRPr="002509C6">
        <w:rPr>
          <w:sz w:val="24"/>
          <w:szCs w:val="24"/>
        </w:rPr>
        <w:t>C</w:t>
      </w:r>
      <w:r>
        <w:rPr>
          <w:sz w:val="24"/>
          <w:szCs w:val="24"/>
        </w:rPr>
        <w:t>lerk of</w:t>
      </w:r>
      <w:r w:rsidRPr="002509C6">
        <w:rPr>
          <w:sz w:val="24"/>
          <w:szCs w:val="24"/>
        </w:rPr>
        <w:t xml:space="preserve"> works, there's two types of </w:t>
      </w:r>
      <w:proofErr w:type="gramStart"/>
      <w:r w:rsidRPr="002509C6">
        <w:rPr>
          <w:sz w:val="24"/>
          <w:szCs w:val="24"/>
        </w:rPr>
        <w:t>c</w:t>
      </w:r>
      <w:r>
        <w:rPr>
          <w:sz w:val="24"/>
          <w:szCs w:val="24"/>
        </w:rPr>
        <w:t>lerk</w:t>
      </w:r>
      <w:proofErr w:type="gramEnd"/>
      <w:r>
        <w:rPr>
          <w:sz w:val="24"/>
          <w:szCs w:val="24"/>
        </w:rPr>
        <w:t xml:space="preserve"> of</w:t>
      </w:r>
      <w:r w:rsidRPr="002509C6">
        <w:rPr>
          <w:sz w:val="24"/>
          <w:szCs w:val="24"/>
        </w:rPr>
        <w:t xml:space="preserve"> works. You've got building </w:t>
      </w:r>
      <w:r>
        <w:rPr>
          <w:sz w:val="24"/>
          <w:szCs w:val="24"/>
        </w:rPr>
        <w:t>clerk of</w:t>
      </w:r>
      <w:r w:rsidRPr="002509C6">
        <w:rPr>
          <w:sz w:val="24"/>
          <w:szCs w:val="24"/>
        </w:rPr>
        <w:t xml:space="preserve"> works which </w:t>
      </w:r>
      <w:r>
        <w:rPr>
          <w:sz w:val="24"/>
          <w:szCs w:val="24"/>
        </w:rPr>
        <w:t>looks after</w:t>
      </w:r>
      <w:r w:rsidRPr="002509C6">
        <w:rPr>
          <w:sz w:val="24"/>
          <w:szCs w:val="24"/>
        </w:rPr>
        <w:t xml:space="preserve"> the building fabric and a mechanical and electrical </w:t>
      </w:r>
      <w:r>
        <w:rPr>
          <w:sz w:val="24"/>
          <w:szCs w:val="24"/>
        </w:rPr>
        <w:t>clerk of</w:t>
      </w:r>
      <w:r w:rsidRPr="002509C6">
        <w:rPr>
          <w:sz w:val="24"/>
          <w:szCs w:val="24"/>
        </w:rPr>
        <w:t xml:space="preserve"> works which looks at the mechanical and electrical plumbing. </w:t>
      </w:r>
      <w:proofErr w:type="gramStart"/>
      <w:r w:rsidRPr="002509C6">
        <w:rPr>
          <w:sz w:val="24"/>
          <w:szCs w:val="24"/>
        </w:rPr>
        <w:t>So</w:t>
      </w:r>
      <w:proofErr w:type="gramEnd"/>
      <w:r w:rsidRPr="002509C6">
        <w:rPr>
          <w:sz w:val="24"/>
          <w:szCs w:val="24"/>
        </w:rPr>
        <w:t xml:space="preserve"> the building </w:t>
      </w:r>
      <w:r>
        <w:rPr>
          <w:sz w:val="24"/>
          <w:szCs w:val="24"/>
        </w:rPr>
        <w:t>clerk of</w:t>
      </w:r>
      <w:r w:rsidRPr="002509C6">
        <w:rPr>
          <w:sz w:val="24"/>
          <w:szCs w:val="24"/>
        </w:rPr>
        <w:t xml:space="preserve"> works usually has a joinery or bricklaying background, or sometimes a site manager that starts off as a bricklayer, work their way up as a site manager, and then a lot of site managers sometimes get sick of all the paperwork and decide to make the step. Mechanical, electrical, plumbing </w:t>
      </w:r>
      <w:r>
        <w:rPr>
          <w:sz w:val="24"/>
          <w:szCs w:val="24"/>
        </w:rPr>
        <w:t>clerk of</w:t>
      </w:r>
      <w:r w:rsidRPr="002509C6">
        <w:rPr>
          <w:sz w:val="24"/>
          <w:szCs w:val="24"/>
        </w:rPr>
        <w:t xml:space="preserve"> works usually has an electrical or plumbing background, nine times out of ten more electrical, and again, they've either worked their way up and covered both disciplines. You need to have a background trade, ideally, to be a </w:t>
      </w:r>
      <w:r>
        <w:rPr>
          <w:sz w:val="24"/>
          <w:szCs w:val="24"/>
        </w:rPr>
        <w:t>clerk of</w:t>
      </w:r>
      <w:r w:rsidRPr="002509C6">
        <w:rPr>
          <w:sz w:val="24"/>
          <w:szCs w:val="24"/>
        </w:rPr>
        <w:t xml:space="preserve"> works because you need to know as much as you can read it in a book and see it on a drawing that it works. Unfortunately, we live in the real world and sometimes it doesn't exactly get installed as it can do, and you need that on-site hands-on experience previous as a trade to know whether it works or not. So that's kind of the experience side. You can actually go to college and become a student clerk of works, but that's more just the academic side of it. The role of the clerk of works, and a lot of the members will say this, we kind of see our role as like the police force of the construction industry. </w:t>
      </w:r>
      <w:proofErr w:type="gramStart"/>
      <w:r w:rsidRPr="002509C6">
        <w:rPr>
          <w:sz w:val="24"/>
          <w:szCs w:val="24"/>
        </w:rPr>
        <w:t>So</w:t>
      </w:r>
      <w:proofErr w:type="gramEnd"/>
      <w:r w:rsidRPr="002509C6">
        <w:rPr>
          <w:sz w:val="24"/>
          <w:szCs w:val="24"/>
        </w:rPr>
        <w:t xml:space="preserve"> the clerk of works can either be employed usually by the client, the end client, or sometimes the architect. And our role is to monitor the progress on site and the quality of the installation. The quality of the installation can be materials that get delivered to site to make sure that the materials are correct, they're what are supposed to be installed, they're not damaged. We then have the drawings and from the architect or the M&amp;E consultant and specifications, we then check against that specification and drawing what's physically been installed on site. And if we find any deviations relating to that, then we identify those to the architect or the project manager, the M&amp;E consultant. Sometimes the contractors don't particularly like clerks of works. I've had some very frosty receptions when I've gone site, but we kind of say, we're here to help them. We are another pair of </w:t>
      </w:r>
      <w:proofErr w:type="gramStart"/>
      <w:r w:rsidRPr="002509C6">
        <w:rPr>
          <w:sz w:val="24"/>
          <w:szCs w:val="24"/>
        </w:rPr>
        <w:t>eyes</w:t>
      </w:r>
      <w:proofErr w:type="gramEnd"/>
      <w:r w:rsidRPr="002509C6">
        <w:rPr>
          <w:sz w:val="24"/>
          <w:szCs w:val="24"/>
        </w:rPr>
        <w:t xml:space="preserve"> and it can be very busy on construction sites, especially for site managers and assistant site managers, and we are here to help them. So that is basically the role. We kind of say we're the police force of the construction industry to make sure that the buildings are being built to the required regulations and to the drawings and specifications</w:t>
      </w:r>
      <w:r>
        <w:rPr>
          <w:sz w:val="24"/>
          <w:szCs w:val="24"/>
        </w:rPr>
        <w:t>.</w:t>
      </w:r>
    </w:p>
    <w:p w14:paraId="13C14FE3" w14:textId="77777777" w:rsidR="00C42842" w:rsidRDefault="00C42842" w:rsidP="00C42842">
      <w:pPr>
        <w:jc w:val="both"/>
        <w:rPr>
          <w:sz w:val="24"/>
          <w:szCs w:val="24"/>
        </w:rPr>
      </w:pPr>
      <w:r>
        <w:rPr>
          <w:b/>
          <w:bCs/>
          <w:sz w:val="24"/>
          <w:szCs w:val="24"/>
        </w:rPr>
        <w:lastRenderedPageBreak/>
        <w:t xml:space="preserve">Participant E: </w:t>
      </w:r>
      <w:r w:rsidRPr="00876A72">
        <w:rPr>
          <w:sz w:val="24"/>
          <w:szCs w:val="24"/>
        </w:rPr>
        <w:t xml:space="preserve">Well, I've started as clerk of works about 14 months ago now. My experience in the construction industry is I started life with a degree back when I was 22, worked my way through, started off as a young, consistent site manager, engineer, worked my way through within the industry to construction director, and then became a technical director in pre-construction for the last sort of 15, 18 years of my career. And worked on all sorts of buildings from basic housing through to massive building and London and city developments where I was leading technical functions, technical director </w:t>
      </w:r>
    </w:p>
    <w:p w14:paraId="7A2262D8" w14:textId="75AEAD93" w:rsidR="00C42842" w:rsidRDefault="00C42842" w:rsidP="000640BF">
      <w:pPr>
        <w:pStyle w:val="Heading2"/>
      </w:pPr>
      <w:bookmarkStart w:id="33" w:name="_Toc235732974"/>
      <w:r>
        <w:t>8.4  Appendix D</w:t>
      </w:r>
      <w:r w:rsidR="00AC0519">
        <w:t xml:space="preserve"> </w:t>
      </w:r>
      <w:r w:rsidR="00F71970">
        <w:t>–</w:t>
      </w:r>
      <w:r w:rsidR="00AC0519">
        <w:t xml:space="preserve"> Respon</w:t>
      </w:r>
      <w:r w:rsidR="00F71970">
        <w:t>ses to Question 4</w:t>
      </w:r>
      <w:bookmarkEnd w:id="33"/>
    </w:p>
    <w:p w14:paraId="1436FF31" w14:textId="77777777" w:rsidR="00C42842" w:rsidRPr="000F09F8" w:rsidRDefault="00C42842" w:rsidP="00C42842">
      <w:pPr>
        <w:pStyle w:val="ListParagraph"/>
        <w:numPr>
          <w:ilvl w:val="0"/>
          <w:numId w:val="7"/>
        </w:numPr>
        <w:jc w:val="both"/>
        <w:rPr>
          <w:b/>
          <w:bCs/>
          <w:sz w:val="24"/>
          <w:szCs w:val="24"/>
        </w:rPr>
      </w:pPr>
      <w:r w:rsidRPr="000F09F8">
        <w:rPr>
          <w:b/>
          <w:bCs/>
          <w:sz w:val="24"/>
          <w:szCs w:val="24"/>
        </w:rPr>
        <w:t>What are the benefits of having a Clerk of Works working for the client on a construction project?</w:t>
      </w:r>
    </w:p>
    <w:p w14:paraId="1CE8C50F" w14:textId="77777777" w:rsidR="00C42842" w:rsidRDefault="00C42842" w:rsidP="00C42842">
      <w:pPr>
        <w:jc w:val="both"/>
        <w:rPr>
          <w:sz w:val="24"/>
          <w:szCs w:val="24"/>
        </w:rPr>
      </w:pPr>
      <w:r>
        <w:rPr>
          <w:b/>
          <w:bCs/>
          <w:sz w:val="24"/>
          <w:szCs w:val="24"/>
        </w:rPr>
        <w:t xml:space="preserve">Participant A: </w:t>
      </w:r>
      <w:r w:rsidRPr="00C44CF9">
        <w:rPr>
          <w:sz w:val="24"/>
          <w:szCs w:val="24"/>
        </w:rPr>
        <w:t xml:space="preserve">Well, I mean, it's like you've become the eyes and ears of the client on the site. If you're there on the site, you can see all the changes, you can record all the labour on site, you could spot changes. Say for example, there's a contractor's programme. One of the jobs that a clerk of works will do is make sure the contractor is working in accordance with the </w:t>
      </w:r>
      <w:proofErr w:type="gramStart"/>
      <w:r w:rsidRPr="00C44CF9">
        <w:rPr>
          <w:sz w:val="24"/>
          <w:szCs w:val="24"/>
        </w:rPr>
        <w:t>programme, but</w:t>
      </w:r>
      <w:proofErr w:type="gramEnd"/>
      <w:r w:rsidRPr="00C44CF9">
        <w:rPr>
          <w:sz w:val="24"/>
          <w:szCs w:val="24"/>
        </w:rPr>
        <w:t xml:space="preserve"> making sure he's keeping up with the programme. We all know there's material delays, we all know there's labour delays. The clerk works can say to the client, by the way, he's fallen behind, the electricians have fallen behind, they're weeks behind because they've had delays themselves with material, cables haven't arrived because there's been a strike in the suppliers or they can't get them overseas. Now, the clerk of works will be able to tell all the clients this in their weekly report. </w:t>
      </w:r>
      <w:proofErr w:type="gramStart"/>
      <w:r w:rsidRPr="00C44CF9">
        <w:rPr>
          <w:sz w:val="24"/>
          <w:szCs w:val="24"/>
        </w:rPr>
        <w:t>So</w:t>
      </w:r>
      <w:proofErr w:type="gramEnd"/>
      <w:r w:rsidRPr="00C44CF9">
        <w:rPr>
          <w:sz w:val="24"/>
          <w:szCs w:val="24"/>
        </w:rPr>
        <w:t xml:space="preserve"> when the client goes into the monthly site progress meeting and the contractor goes, we’re only about two weeks behind on so-and-so and three weeks behind here, the clerk of works can interject and say, well, actually, no, you're about six weeks behind there and you're about eight weeks behind on elevation B, etc. because of these various issues. So having a clerk of works, that's just one of the benefits to advise the client of where issues are. And one of the big things that a clerk of works does, of course, is utilising the programme. He looks ahead to the future. You don't necessarily look to see what's in the ground in front of you at the time. You're always looking ahead. You can give what a contractor may seem sometimes as unwelcome advice, but all you're actually doing is looking ahead for the building progress to make sure there's no obvious things. We've all heard of contracts, of course, that have finished, you know, months and years behind because of one issue after another. I've worked on some myself. It's various problems that the contractor hasn't foreseen or hasn't priced for. As a clerk of works, you can advise him of all these issues.</w:t>
      </w:r>
      <w:r w:rsidRPr="005066C2">
        <w:rPr>
          <w:sz w:val="24"/>
          <w:szCs w:val="24"/>
        </w:rPr>
        <w:t xml:space="preserve"> </w:t>
      </w:r>
      <w:proofErr w:type="gramStart"/>
      <w:r w:rsidRPr="005066C2">
        <w:rPr>
          <w:sz w:val="24"/>
          <w:szCs w:val="24"/>
        </w:rPr>
        <w:t>So</w:t>
      </w:r>
      <w:proofErr w:type="gramEnd"/>
      <w:r w:rsidRPr="005066C2">
        <w:rPr>
          <w:sz w:val="24"/>
          <w:szCs w:val="24"/>
        </w:rPr>
        <w:t xml:space="preserve"> the, you know, forewarned is forearmed, as it were. So that's just, that's just some of the issues, I think, what could, there's an enormous amount of benefit that a clerk of works. There are a list of benefits and so forth that clerks of works can bring to a, to a client, definitely. And why don't clients want to pay for us? Well, I don't know. Maybe they think we're too expensive. I don't think we are, you know. I mean, you think of Tony Bingham's original quote, you know, the cost of a, the clerk of works is equal to that of one day in court, etc. It's a lot more expensive in court nowadays, but he said </w:t>
      </w:r>
      <w:r w:rsidRPr="005066C2">
        <w:rPr>
          <w:sz w:val="24"/>
          <w:szCs w:val="24"/>
        </w:rPr>
        <w:lastRenderedPageBreak/>
        <w:t xml:space="preserve">that, what, 30 years ago or something like that. It's, it's a lot more expensive in court day, day now, I bet. </w:t>
      </w:r>
    </w:p>
    <w:p w14:paraId="28DC8427" w14:textId="77777777" w:rsidR="00C42842" w:rsidRPr="000B04AB" w:rsidRDefault="00C42842" w:rsidP="00C42842">
      <w:pPr>
        <w:jc w:val="both"/>
        <w:rPr>
          <w:sz w:val="24"/>
          <w:szCs w:val="24"/>
        </w:rPr>
      </w:pPr>
      <w:r w:rsidRPr="003926C7">
        <w:rPr>
          <w:b/>
          <w:bCs/>
          <w:sz w:val="24"/>
          <w:szCs w:val="24"/>
        </w:rPr>
        <w:t xml:space="preserve">Participant </w:t>
      </w:r>
      <w:r w:rsidRPr="000B04AB">
        <w:rPr>
          <w:b/>
          <w:bCs/>
          <w:sz w:val="24"/>
          <w:szCs w:val="24"/>
        </w:rPr>
        <w:t>B:</w:t>
      </w:r>
      <w:r w:rsidRPr="000B04AB">
        <w:rPr>
          <w:sz w:val="24"/>
          <w:szCs w:val="24"/>
        </w:rPr>
        <w:t xml:space="preserve"> I have seen so many situations where I'm representing the developer, I'm representing the local authority, and the contractor doesn't construct as per the drawings. </w:t>
      </w:r>
      <w:r w:rsidRPr="00C44CF9">
        <w:rPr>
          <w:sz w:val="24"/>
          <w:szCs w:val="24"/>
        </w:rPr>
        <w:t>Having a clerk of work on site, a pair of eyes monitoring that things go in as per the specification, is actually really important because works can be hidden very, very quickly once they've been done, and then you are none the wiser until something goes wrong.</w:t>
      </w:r>
      <w:r w:rsidRPr="000B04AB">
        <w:rPr>
          <w:sz w:val="24"/>
          <w:szCs w:val="24"/>
        </w:rPr>
        <w:t xml:space="preserve"> </w:t>
      </w:r>
      <w:proofErr w:type="gramStart"/>
      <w:r w:rsidRPr="000B04AB">
        <w:rPr>
          <w:sz w:val="24"/>
          <w:szCs w:val="24"/>
        </w:rPr>
        <w:t>So</w:t>
      </w:r>
      <w:proofErr w:type="gramEnd"/>
      <w:r w:rsidRPr="000B04AB">
        <w:rPr>
          <w:sz w:val="24"/>
          <w:szCs w:val="24"/>
        </w:rPr>
        <w:t xml:space="preserve"> I think, yeah, clerk of works is really important for that. I've seen that a lot with round partnering and the AMP projects for Welsh Water, they were a little bit naive, shall we say, at the beginning</w:t>
      </w:r>
      <w:r w:rsidRPr="00C44CF9">
        <w:rPr>
          <w:sz w:val="24"/>
          <w:szCs w:val="24"/>
        </w:rPr>
        <w:t>. And they trusted the contractor to do the work without having clerk of works there. And, yeah, they've regretted it in the end. They were being charged for works being done that weren't being done. And then sort of they were encountering issues, you know, around sort of late completion, faults on the lines, and all sorts. If they'd have had a clerk of works there, that would have maybe not eliminated it, but it would have reduced those issues.</w:t>
      </w:r>
    </w:p>
    <w:p w14:paraId="2EC68C62" w14:textId="77777777" w:rsidR="00C42842" w:rsidRPr="00996D27" w:rsidRDefault="00C42842" w:rsidP="00C42842">
      <w:pPr>
        <w:jc w:val="both"/>
        <w:rPr>
          <w:sz w:val="24"/>
          <w:szCs w:val="24"/>
        </w:rPr>
      </w:pPr>
      <w:r>
        <w:rPr>
          <w:b/>
          <w:bCs/>
          <w:sz w:val="24"/>
          <w:szCs w:val="24"/>
        </w:rPr>
        <w:t xml:space="preserve">Participant C: </w:t>
      </w:r>
      <w:r w:rsidRPr="00996D27">
        <w:rPr>
          <w:sz w:val="24"/>
          <w:szCs w:val="24"/>
        </w:rPr>
        <w:t>A Clerk of Works acts as an independent representative focused on protecting the client’s interests and maintaining quality standards. Benefits include:</w:t>
      </w:r>
    </w:p>
    <w:p w14:paraId="120458A2" w14:textId="77777777" w:rsidR="00C42842" w:rsidRPr="00996D27" w:rsidRDefault="00C42842" w:rsidP="00C42842">
      <w:pPr>
        <w:jc w:val="both"/>
        <w:rPr>
          <w:sz w:val="24"/>
          <w:szCs w:val="24"/>
        </w:rPr>
      </w:pPr>
      <w:r w:rsidRPr="00996D27">
        <w:rPr>
          <w:sz w:val="24"/>
          <w:szCs w:val="24"/>
        </w:rPr>
        <w:t>· Improved workmanship through regular inspections.</w:t>
      </w:r>
    </w:p>
    <w:p w14:paraId="4BC8E7D6" w14:textId="77777777" w:rsidR="00C42842" w:rsidRPr="00996D27" w:rsidRDefault="00C42842" w:rsidP="00C42842">
      <w:pPr>
        <w:jc w:val="both"/>
        <w:rPr>
          <w:sz w:val="24"/>
          <w:szCs w:val="24"/>
        </w:rPr>
      </w:pPr>
      <w:r w:rsidRPr="00996D27">
        <w:rPr>
          <w:sz w:val="24"/>
          <w:szCs w:val="24"/>
        </w:rPr>
        <w:t>· Early identification of defects and non-compliance.</w:t>
      </w:r>
    </w:p>
    <w:p w14:paraId="7572E44A" w14:textId="77777777" w:rsidR="00C42842" w:rsidRPr="00996D27" w:rsidRDefault="00C42842" w:rsidP="00C42842">
      <w:pPr>
        <w:jc w:val="both"/>
        <w:rPr>
          <w:sz w:val="24"/>
          <w:szCs w:val="24"/>
        </w:rPr>
      </w:pPr>
      <w:r w:rsidRPr="00996D27">
        <w:rPr>
          <w:sz w:val="24"/>
          <w:szCs w:val="24"/>
        </w:rPr>
        <w:t>· Reduced remedial costs and latent defects.</w:t>
      </w:r>
    </w:p>
    <w:p w14:paraId="53ACEC22" w14:textId="77777777" w:rsidR="00C42842" w:rsidRPr="00996D27" w:rsidRDefault="00C42842" w:rsidP="00C42842">
      <w:pPr>
        <w:jc w:val="both"/>
        <w:rPr>
          <w:sz w:val="24"/>
          <w:szCs w:val="24"/>
        </w:rPr>
      </w:pPr>
      <w:r w:rsidRPr="00996D27">
        <w:rPr>
          <w:sz w:val="24"/>
          <w:szCs w:val="24"/>
        </w:rPr>
        <w:t>· Better adherence to specifications and contract requirements.</w:t>
      </w:r>
    </w:p>
    <w:p w14:paraId="2BEBBAEE" w14:textId="77777777" w:rsidR="00C42842" w:rsidRPr="00996D27" w:rsidRDefault="00C42842" w:rsidP="00C42842">
      <w:pPr>
        <w:jc w:val="both"/>
        <w:rPr>
          <w:sz w:val="24"/>
          <w:szCs w:val="24"/>
        </w:rPr>
      </w:pPr>
      <w:r w:rsidRPr="00996D27">
        <w:rPr>
          <w:sz w:val="24"/>
          <w:szCs w:val="24"/>
        </w:rPr>
        <w:t>· Increased accountability amongst contractors.</w:t>
      </w:r>
    </w:p>
    <w:p w14:paraId="0D6F097E" w14:textId="77777777" w:rsidR="00C42842" w:rsidRPr="00996D27" w:rsidRDefault="00C42842" w:rsidP="00C42842">
      <w:pPr>
        <w:jc w:val="both"/>
        <w:rPr>
          <w:sz w:val="24"/>
          <w:szCs w:val="24"/>
        </w:rPr>
      </w:pPr>
      <w:r w:rsidRPr="00996D27">
        <w:rPr>
          <w:sz w:val="24"/>
          <w:szCs w:val="24"/>
        </w:rPr>
        <w:t>·Enhanced communication between contractors and clients.</w:t>
      </w:r>
    </w:p>
    <w:p w14:paraId="77CBCFC2" w14:textId="77777777" w:rsidR="00C42842" w:rsidRPr="00996D27" w:rsidRDefault="00C42842" w:rsidP="00C42842">
      <w:pPr>
        <w:jc w:val="both"/>
        <w:rPr>
          <w:sz w:val="24"/>
          <w:szCs w:val="24"/>
        </w:rPr>
      </w:pPr>
      <w:r w:rsidRPr="00996D27">
        <w:rPr>
          <w:sz w:val="24"/>
          <w:szCs w:val="24"/>
        </w:rPr>
        <w:t>· Improved long-term building performance and reduced maintenance liabilities.</w:t>
      </w:r>
    </w:p>
    <w:p w14:paraId="60EE2D07" w14:textId="77777777" w:rsidR="00C42842" w:rsidRDefault="00C42842" w:rsidP="00C42842">
      <w:pPr>
        <w:jc w:val="both"/>
        <w:rPr>
          <w:sz w:val="24"/>
          <w:szCs w:val="24"/>
        </w:rPr>
      </w:pPr>
      <w:r w:rsidRPr="00C44CF9">
        <w:rPr>
          <w:sz w:val="24"/>
          <w:szCs w:val="24"/>
        </w:rPr>
        <w:t>In my experience, many issues identified years later in housing stock could have been prevented through stronger quality oversight during construction.</w:t>
      </w:r>
    </w:p>
    <w:p w14:paraId="2C424095" w14:textId="77777777" w:rsidR="00C42842" w:rsidRDefault="00C42842" w:rsidP="00C42842">
      <w:pPr>
        <w:jc w:val="both"/>
        <w:rPr>
          <w:sz w:val="24"/>
          <w:szCs w:val="24"/>
        </w:rPr>
      </w:pPr>
      <w:r>
        <w:rPr>
          <w:b/>
          <w:bCs/>
          <w:sz w:val="24"/>
          <w:szCs w:val="24"/>
        </w:rPr>
        <w:t xml:space="preserve">Participant D: </w:t>
      </w:r>
      <w:r w:rsidRPr="003654B4">
        <w:rPr>
          <w:sz w:val="24"/>
          <w:szCs w:val="24"/>
        </w:rPr>
        <w:t xml:space="preserve">So, it's, we always say it's a big benefit for the client because hopefully, they will get the scheme delivered, hopefully on time. I don't really want to say on budget because I've been doing this for 26 years and I've never come across a scheme that finishes on budget. </w:t>
      </w:r>
      <w:r w:rsidRPr="00C44CF9">
        <w:rPr>
          <w:sz w:val="24"/>
          <w:szCs w:val="24"/>
        </w:rPr>
        <w:t xml:space="preserve">But that, I mean, that's the whole idea of a client wants that reassurance that hopefully they're going to get what they're paying for, the quality is going to be there, it's going to be done within the time frame that they've got, within budget or not far off, and the kind of the knowledge that hopefully everything has been built correctly and they're not going to have years later down the line of having to rectify defects that have been hidden, small water leaks or issues with foundations or roofs or building ties not in that they won't potentially find until two or three years later and usually the contract is responsible for 12 months defects once the scheme is finished. If the client finds anything then the contractor puts that right free of charge, but after that, sometimes </w:t>
      </w:r>
      <w:r w:rsidRPr="00C44CF9">
        <w:rPr>
          <w:sz w:val="24"/>
          <w:szCs w:val="24"/>
        </w:rPr>
        <w:lastRenderedPageBreak/>
        <w:t>12 months defect period, it's down to the client to rectify any issues and hopefully by having a clerk of works on site, they don't have any issues and they're not spending more to put them right.</w:t>
      </w:r>
    </w:p>
    <w:p w14:paraId="04B46235" w14:textId="77777777" w:rsidR="00C42842" w:rsidRDefault="00C42842" w:rsidP="00C42842">
      <w:pPr>
        <w:jc w:val="both"/>
        <w:rPr>
          <w:sz w:val="24"/>
          <w:szCs w:val="24"/>
        </w:rPr>
      </w:pPr>
      <w:r>
        <w:rPr>
          <w:b/>
          <w:bCs/>
          <w:sz w:val="24"/>
          <w:szCs w:val="24"/>
        </w:rPr>
        <w:t>Participant E</w:t>
      </w:r>
      <w:r w:rsidRPr="00C44CF9">
        <w:rPr>
          <w:b/>
          <w:bCs/>
          <w:sz w:val="24"/>
          <w:szCs w:val="24"/>
        </w:rPr>
        <w:t xml:space="preserve">: </w:t>
      </w:r>
      <w:r w:rsidRPr="00C44CF9">
        <w:rPr>
          <w:sz w:val="24"/>
          <w:szCs w:val="24"/>
        </w:rPr>
        <w:t>I think the main benefit is that the clerk of works should at least have an experience of construction.</w:t>
      </w:r>
      <w:r w:rsidRPr="00370172">
        <w:rPr>
          <w:sz w:val="24"/>
          <w:szCs w:val="24"/>
        </w:rPr>
        <w:t xml:space="preserve"> You know, I can look at it from a contractor's point of view. Sometimes that's good. Sometimes that's bad. Sometimes that means I have sympathy for the contractor, but sometimes that's a good thing because I can express to the client why the contractor's in that position</w:t>
      </w:r>
      <w:r w:rsidRPr="00C44CF9">
        <w:rPr>
          <w:sz w:val="24"/>
          <w:szCs w:val="24"/>
        </w:rPr>
        <w:t xml:space="preserve">. Equally, because of my experience, which has led me to this role, you know, I have the ability to say to the client, what the contractor's telling you is rubbish. You know, there is no way that they'll finish that by June the 5th. You know, there's this to do, that to do. They're looking you in the eyes, I would have </w:t>
      </w:r>
      <w:proofErr w:type="gramStart"/>
      <w:r w:rsidRPr="00C44CF9">
        <w:rPr>
          <w:sz w:val="24"/>
          <w:szCs w:val="24"/>
        </w:rPr>
        <w:t>done, and</w:t>
      </w:r>
      <w:proofErr w:type="gramEnd"/>
      <w:r w:rsidRPr="00C44CF9">
        <w:rPr>
          <w:sz w:val="24"/>
          <w:szCs w:val="24"/>
        </w:rPr>
        <w:t xml:space="preserve"> said what you want to hear because they're being instructed to do that by the people above them. They </w:t>
      </w:r>
      <w:proofErr w:type="gramStart"/>
      <w:r w:rsidRPr="00C44CF9">
        <w:rPr>
          <w:sz w:val="24"/>
          <w:szCs w:val="24"/>
        </w:rPr>
        <w:t>just say,</w:t>
      </w:r>
      <w:proofErr w:type="gramEnd"/>
      <w:r w:rsidRPr="00C44CF9">
        <w:rPr>
          <w:sz w:val="24"/>
          <w:szCs w:val="24"/>
        </w:rPr>
        <w:t xml:space="preserve"> you tell them it's going to be done on June the 5th. I don't care. And I think at least a good clerk of works can get on the right side of the contractor to get the trust of the contractor.</w:t>
      </w:r>
      <w:r w:rsidRPr="00370172">
        <w:rPr>
          <w:sz w:val="24"/>
          <w:szCs w:val="24"/>
        </w:rPr>
        <w:t xml:space="preserve"> The clerk of works is seen by a lot of people as a spy, spy in the camp. That's not my view. It's not my view when I was a contractor. It's not my view now. Although I think one of my real frustrations is that even the tier one contractors will say to you, you can have anything you want. It's an open book. Well, it isn't. It simply isn't. You know, if you say how many people have you got coming to do that job when, they'll say, well, that's not something I can disclose to you. Well, then it's not an open book. How can I be on your side when you can't tell me what your resource looks like? And that's an issue. So, yes, if you get the right clerk of works with the right experience, it's bang on for the </w:t>
      </w:r>
      <w:proofErr w:type="gramStart"/>
      <w:r w:rsidRPr="00370172">
        <w:rPr>
          <w:sz w:val="24"/>
          <w:szCs w:val="24"/>
        </w:rPr>
        <w:t>client</w:t>
      </w:r>
      <w:proofErr w:type="gramEnd"/>
      <w:r w:rsidRPr="00370172">
        <w:rPr>
          <w:sz w:val="24"/>
          <w:szCs w:val="24"/>
        </w:rPr>
        <w:t xml:space="preserve"> and it should be good for the client. But you can only do what you can do with the information you're allowed to have. Employer's agents, in my opinion, are terrible and always have been terrible. I've always argued with a client that the use of an employer's agent or a young employer's project manager is a waste of their money because all they are is postmen. They email postmen. If they get a problem, they email it to someone else. That's their problem gone. And they are virtually of no consequence to the project in terms of it getting over the line. </w:t>
      </w:r>
      <w:proofErr w:type="gramStart"/>
      <w:r w:rsidRPr="00370172">
        <w:rPr>
          <w:sz w:val="24"/>
          <w:szCs w:val="24"/>
        </w:rPr>
        <w:t>So</w:t>
      </w:r>
      <w:proofErr w:type="gramEnd"/>
      <w:r w:rsidRPr="00370172">
        <w:rPr>
          <w:sz w:val="24"/>
          <w:szCs w:val="24"/>
        </w:rPr>
        <w:t xml:space="preserve"> the clerk of works to me, is a critical link, but one that not everyone agrees is required.</w:t>
      </w:r>
    </w:p>
    <w:p w14:paraId="17284913" w14:textId="31DBABDB" w:rsidR="00C42842" w:rsidRDefault="000640BF" w:rsidP="000640BF">
      <w:pPr>
        <w:pStyle w:val="Heading2"/>
      </w:pPr>
      <w:bookmarkStart w:id="34" w:name="_Toc235732975"/>
      <w:r>
        <w:t xml:space="preserve">8.5  </w:t>
      </w:r>
      <w:r w:rsidR="00C42842">
        <w:t>Appendix E</w:t>
      </w:r>
      <w:r w:rsidR="00F71970">
        <w:t xml:space="preserve"> – Responses to Question 5</w:t>
      </w:r>
      <w:bookmarkEnd w:id="34"/>
    </w:p>
    <w:p w14:paraId="7F880BC1" w14:textId="77777777" w:rsidR="00C42842" w:rsidRDefault="00C42842" w:rsidP="00C42842">
      <w:pPr>
        <w:pStyle w:val="ListParagraph"/>
        <w:numPr>
          <w:ilvl w:val="0"/>
          <w:numId w:val="7"/>
        </w:numPr>
        <w:jc w:val="both"/>
        <w:rPr>
          <w:b/>
          <w:bCs/>
          <w:sz w:val="24"/>
          <w:szCs w:val="24"/>
        </w:rPr>
      </w:pPr>
      <w:r>
        <w:rPr>
          <w:b/>
          <w:bCs/>
          <w:sz w:val="24"/>
          <w:szCs w:val="24"/>
        </w:rPr>
        <w:t>Could a Clerk of Works resurgence across the industry improve quality control in residential building projects?</w:t>
      </w:r>
    </w:p>
    <w:p w14:paraId="2137F19D" w14:textId="77777777" w:rsidR="00C42842" w:rsidRDefault="00C42842" w:rsidP="00C42842">
      <w:pPr>
        <w:jc w:val="both"/>
        <w:rPr>
          <w:sz w:val="24"/>
          <w:szCs w:val="24"/>
        </w:rPr>
      </w:pPr>
      <w:r>
        <w:rPr>
          <w:b/>
          <w:bCs/>
          <w:sz w:val="24"/>
          <w:szCs w:val="24"/>
        </w:rPr>
        <w:t xml:space="preserve">Participant A: </w:t>
      </w:r>
      <w:r>
        <w:rPr>
          <w:sz w:val="24"/>
          <w:szCs w:val="24"/>
        </w:rPr>
        <w:t>I think it p</w:t>
      </w:r>
      <w:r w:rsidRPr="009D61BE">
        <w:rPr>
          <w:sz w:val="24"/>
          <w:szCs w:val="24"/>
        </w:rPr>
        <w:t>ossibly will. You see how many issues that there are with things at the time. The use of the clerk works by a client within a developer's structure would be very good. This is one of the reasons now, within about the last five years, a number of main contractors have started to employ quality control managers to try and bring their subcontractors to he</w:t>
      </w:r>
      <w:r>
        <w:rPr>
          <w:sz w:val="24"/>
          <w:szCs w:val="24"/>
        </w:rPr>
        <w:t>a</w:t>
      </w:r>
      <w:r w:rsidRPr="009D61BE">
        <w:rPr>
          <w:sz w:val="24"/>
          <w:szCs w:val="24"/>
        </w:rPr>
        <w:t xml:space="preserve">l or improve their own quality. I mean, really, they should, the main contractors should be doing it themselves, but they're too busy chasing their own targets or buried under mountains of emails because of changes from XYZ. But there is a resurgence in quality control managers on the contractor's side. Now, going forward, if it's all tightened up properly and quality managers are in fact competent people, because </w:t>
      </w:r>
      <w:r w:rsidRPr="009D61BE">
        <w:rPr>
          <w:sz w:val="24"/>
          <w:szCs w:val="24"/>
        </w:rPr>
        <w:lastRenderedPageBreak/>
        <w:t>I've interviewed two or three for the issue and some of them are very questionable quality. They're certainly not competent anyway</w:t>
      </w:r>
      <w:r w:rsidRPr="00C44CF9">
        <w:rPr>
          <w:sz w:val="24"/>
          <w:szCs w:val="24"/>
        </w:rPr>
        <w:t>. But if they bring in a standard of competence like the one that the Institute of Clerk of works does, that would be better, definitely.</w:t>
      </w:r>
    </w:p>
    <w:p w14:paraId="7A3CC94E" w14:textId="77777777" w:rsidR="00C42842" w:rsidRPr="00813268" w:rsidRDefault="00C42842" w:rsidP="00C42842">
      <w:pPr>
        <w:jc w:val="both"/>
        <w:rPr>
          <w:sz w:val="24"/>
          <w:szCs w:val="24"/>
        </w:rPr>
      </w:pPr>
      <w:r w:rsidRPr="00813268">
        <w:rPr>
          <w:b/>
          <w:bCs/>
          <w:sz w:val="24"/>
          <w:szCs w:val="24"/>
        </w:rPr>
        <w:t xml:space="preserve">Participant B: </w:t>
      </w:r>
      <w:r w:rsidRPr="00FE0073">
        <w:rPr>
          <w:sz w:val="24"/>
          <w:szCs w:val="24"/>
        </w:rPr>
        <w:t>I think it really would. I think it's been a really bad idea to reduce the number of clerks at works. Clients seem to think of it as a cost saving instead of thinking of it in terms of value. And a little bit of, you know, sort of a little bit of pain now to somebody employing them, actually, the long-term effects of it can save them far more money, far more heartache, far more sort of time wasted. Yeah, I think it's a false economy, this concept of getting rid of the clerk of works role.</w:t>
      </w:r>
    </w:p>
    <w:p w14:paraId="0903BB29" w14:textId="77777777" w:rsidR="00C42842" w:rsidRPr="00996D27" w:rsidRDefault="00C42842" w:rsidP="00C42842">
      <w:pPr>
        <w:jc w:val="both"/>
        <w:rPr>
          <w:sz w:val="24"/>
          <w:szCs w:val="24"/>
        </w:rPr>
      </w:pPr>
      <w:r>
        <w:rPr>
          <w:b/>
          <w:bCs/>
          <w:sz w:val="24"/>
          <w:szCs w:val="24"/>
        </w:rPr>
        <w:t xml:space="preserve">Participant C: </w:t>
      </w:r>
      <w:r w:rsidRPr="00996D27">
        <w:rPr>
          <w:sz w:val="24"/>
          <w:szCs w:val="24"/>
        </w:rPr>
        <w:t>Yes, I believe a resurgence of the Clerk of Works role could significantly improve quality control, particularly in residential construction.</w:t>
      </w:r>
    </w:p>
    <w:p w14:paraId="6F2FD741" w14:textId="77777777" w:rsidR="00C42842" w:rsidRPr="00C44CF9" w:rsidRDefault="00C42842" w:rsidP="00C42842">
      <w:pPr>
        <w:jc w:val="both"/>
        <w:rPr>
          <w:sz w:val="24"/>
          <w:szCs w:val="24"/>
        </w:rPr>
      </w:pPr>
      <w:r w:rsidRPr="00996D27">
        <w:rPr>
          <w:sz w:val="24"/>
          <w:szCs w:val="24"/>
        </w:rPr>
        <w:t xml:space="preserve">The reduction in independent site oversight has arguably contributed to declining workmanship standards in some sectors. Reintroducing experienced Clerks of Works </w:t>
      </w:r>
      <w:r w:rsidRPr="00C44CF9">
        <w:rPr>
          <w:sz w:val="24"/>
          <w:szCs w:val="24"/>
        </w:rPr>
        <w:t>would provide independent scrutiny and improve accountability throughout projects.</w:t>
      </w:r>
    </w:p>
    <w:p w14:paraId="1961BDC5" w14:textId="77777777" w:rsidR="00C42842" w:rsidRPr="001A6D81" w:rsidRDefault="00C42842" w:rsidP="00C42842">
      <w:pPr>
        <w:jc w:val="both"/>
        <w:rPr>
          <w:sz w:val="24"/>
          <w:szCs w:val="24"/>
        </w:rPr>
      </w:pPr>
      <w:r w:rsidRPr="00C44CF9">
        <w:rPr>
          <w:sz w:val="24"/>
          <w:szCs w:val="24"/>
        </w:rPr>
        <w:t>However, effectiveness depends on authority, competence, and integration within project teams. The role must be empowered to challenge poor workmanship and influence corrective action rather than functioning as a purely observational role.</w:t>
      </w:r>
    </w:p>
    <w:p w14:paraId="55B9EA6F" w14:textId="77777777" w:rsidR="00C42842" w:rsidRDefault="00C42842" w:rsidP="00C42842">
      <w:pPr>
        <w:jc w:val="both"/>
        <w:rPr>
          <w:sz w:val="24"/>
          <w:szCs w:val="24"/>
        </w:rPr>
      </w:pPr>
      <w:r w:rsidRPr="00996D27">
        <w:rPr>
          <w:sz w:val="24"/>
          <w:szCs w:val="24"/>
        </w:rPr>
        <w:t>The combination of experienced practical knowledge and technical understanding is particularly valuable in identifying issues before they become embedded defects.</w:t>
      </w:r>
    </w:p>
    <w:p w14:paraId="5863832F" w14:textId="77777777" w:rsidR="00C42842" w:rsidRPr="00923EBC" w:rsidRDefault="00C42842" w:rsidP="00C42842">
      <w:pPr>
        <w:jc w:val="both"/>
        <w:rPr>
          <w:sz w:val="24"/>
          <w:szCs w:val="24"/>
        </w:rPr>
      </w:pPr>
      <w:r>
        <w:rPr>
          <w:b/>
          <w:bCs/>
          <w:sz w:val="24"/>
          <w:szCs w:val="24"/>
        </w:rPr>
        <w:t xml:space="preserve">Participant D: </w:t>
      </w:r>
      <w:r w:rsidRPr="00C4782A">
        <w:rPr>
          <w:sz w:val="24"/>
          <w:szCs w:val="24"/>
        </w:rPr>
        <w:t>Yes, definitely. That is something as a company we do. Anybody can employ a clerk of works, whether it is for</w:t>
      </w:r>
      <w:r w:rsidRPr="00C44CF9">
        <w:rPr>
          <w:sz w:val="24"/>
          <w:szCs w:val="24"/>
        </w:rPr>
        <w:t xml:space="preserve">... It's not often a clerk of works will work for the main contractor, like a building contractor. </w:t>
      </w:r>
      <w:proofErr w:type="gramStart"/>
      <w:r w:rsidRPr="00C4782A">
        <w:rPr>
          <w:sz w:val="24"/>
          <w:szCs w:val="24"/>
        </w:rPr>
        <w:t>So</w:t>
      </w:r>
      <w:proofErr w:type="gramEnd"/>
      <w:r w:rsidRPr="00C4782A">
        <w:rPr>
          <w:sz w:val="24"/>
          <w:szCs w:val="24"/>
        </w:rPr>
        <w:t xml:space="preserve"> say if you were having 500 new houses built, it's once in a blue moon you may get that building contractor employ a clerk of works to keep an eye on theirs. Housing associations, you do tend to find they do employ a clerk of works because they want to make sure when they've purchased these houses off a nationwide builder that they're not getting ongoing issues with it. They're having to decant their tenants into another property until they rectify defects. </w:t>
      </w:r>
      <w:proofErr w:type="gramStart"/>
      <w:r w:rsidRPr="00C4782A">
        <w:rPr>
          <w:sz w:val="24"/>
          <w:szCs w:val="24"/>
        </w:rPr>
        <w:t>So</w:t>
      </w:r>
      <w:proofErr w:type="gramEnd"/>
      <w:r w:rsidRPr="00C4782A">
        <w:rPr>
          <w:sz w:val="24"/>
          <w:szCs w:val="24"/>
        </w:rPr>
        <w:t xml:space="preserve"> with housing associations, they do use clerk of works. And to be quite frank, if I won the lottery and I was having a £2 million house built, I'd want a clerk of works keeping an eye on a very expensive house that I was having built. So as much as a lot of </w:t>
      </w:r>
      <w:proofErr w:type="gramStart"/>
      <w:r w:rsidRPr="00C4782A">
        <w:rPr>
          <w:sz w:val="24"/>
          <w:szCs w:val="24"/>
        </w:rPr>
        <w:t>clerk</w:t>
      </w:r>
      <w:proofErr w:type="gramEnd"/>
      <w:r w:rsidRPr="00C4782A">
        <w:rPr>
          <w:sz w:val="24"/>
          <w:szCs w:val="24"/>
        </w:rPr>
        <w:t xml:space="preserve"> of works tend to operate on the commercial side, hospitals, universities, schools, retail parks, you do still get clerk of works that work on the housing side, you know, on a three-bed, semi-detached house</w:t>
      </w:r>
      <w:r w:rsidRPr="00C44CF9">
        <w:rPr>
          <w:sz w:val="24"/>
          <w:szCs w:val="24"/>
        </w:rPr>
        <w:t xml:space="preserve">. </w:t>
      </w:r>
      <w:proofErr w:type="gramStart"/>
      <w:r w:rsidRPr="00C44CF9">
        <w:rPr>
          <w:sz w:val="24"/>
          <w:szCs w:val="24"/>
        </w:rPr>
        <w:t>So</w:t>
      </w:r>
      <w:proofErr w:type="gramEnd"/>
      <w:r w:rsidRPr="00C44CF9">
        <w:rPr>
          <w:sz w:val="24"/>
          <w:szCs w:val="24"/>
        </w:rPr>
        <w:t xml:space="preserve"> it does benefit. We've worked for quite a few housing associations over the </w:t>
      </w:r>
      <w:proofErr w:type="gramStart"/>
      <w:r w:rsidRPr="00C44CF9">
        <w:rPr>
          <w:sz w:val="24"/>
          <w:szCs w:val="24"/>
        </w:rPr>
        <w:t>years</w:t>
      </w:r>
      <w:proofErr w:type="gramEnd"/>
      <w:r w:rsidRPr="00C44CF9">
        <w:rPr>
          <w:sz w:val="24"/>
          <w:szCs w:val="24"/>
        </w:rPr>
        <w:t xml:space="preserve"> and it does benefit them because they're not disrupting the tenants by having to move them out, especially these days with the mould and everything. You know, we can keep an eye on that to make sure that 12 months later they're not having to move a tenant out because they've got mould growing on a wall and the housing association have got costs then we've put them in a hotel or somewhere else before they can move them back into a nice new house that they moved into 12 months ago.</w:t>
      </w:r>
    </w:p>
    <w:p w14:paraId="7CAC7A43" w14:textId="77777777" w:rsidR="00C42842" w:rsidRDefault="00C42842" w:rsidP="00C42842">
      <w:pPr>
        <w:jc w:val="both"/>
        <w:rPr>
          <w:sz w:val="24"/>
          <w:szCs w:val="24"/>
        </w:rPr>
      </w:pPr>
      <w:r>
        <w:rPr>
          <w:b/>
          <w:bCs/>
          <w:sz w:val="24"/>
          <w:szCs w:val="24"/>
        </w:rPr>
        <w:lastRenderedPageBreak/>
        <w:t xml:space="preserve">Participant E: </w:t>
      </w:r>
      <w:r w:rsidRPr="001C0CD4">
        <w:rPr>
          <w:sz w:val="24"/>
          <w:szCs w:val="24"/>
        </w:rPr>
        <w:t xml:space="preserve">I think it's interesting, so I'll try and answer this a different way. It's interesting that when I joined the Institute of Clerk of Works, it wasn't and still is seen as an old boys' club. It's seen as somewhere where historically, you could simply phone up and as long as you knew someone, you'd become a clerk of works. It really didn't matter what your qualifications were, your competencies were. And that's how it was. It's changed because at least you have to do competency assessments now, at least you have to do a professional interview, at least you have to show your competence. </w:t>
      </w:r>
      <w:proofErr w:type="gramStart"/>
      <w:r w:rsidRPr="001C0CD4">
        <w:rPr>
          <w:sz w:val="24"/>
          <w:szCs w:val="24"/>
        </w:rPr>
        <w:t>So</w:t>
      </w:r>
      <w:proofErr w:type="gramEnd"/>
      <w:r w:rsidRPr="001C0CD4">
        <w:rPr>
          <w:sz w:val="24"/>
          <w:szCs w:val="24"/>
        </w:rPr>
        <w:t xml:space="preserve"> you would hope that the standard of the clerk of works that's coming in is better than it has been. That doesn't mean to say they're all bad because they're not. There's some very, very good ones. It's also interesting in that the Department for Education under what they call their TAS25 programme, now don't want a clerk of works qualification. They're now looking for someone that is chartered. </w:t>
      </w:r>
      <w:proofErr w:type="gramStart"/>
      <w:r w:rsidRPr="001C0CD4">
        <w:rPr>
          <w:sz w:val="24"/>
          <w:szCs w:val="24"/>
        </w:rPr>
        <w:t>So</w:t>
      </w:r>
      <w:proofErr w:type="gramEnd"/>
      <w:r w:rsidRPr="001C0CD4">
        <w:rPr>
          <w:sz w:val="24"/>
          <w:szCs w:val="24"/>
        </w:rPr>
        <w:t xml:space="preserve"> I'm a chartered building engineer. They want a competency assessment that's done just for the DFE projects. I think what they've recognised is that the standard of what they were getting out of your clerk of works was just a tick list. It was just someone walking on site and saying, yeah, that's fine, move on, I'll go and do another job this afternoon. They want more than that. But the issue with that is that there has to be an acceptance, not just a lip service acceptance, but an acceptance by contractors that a clerk of works is a true member of the team and someone that's there to help, not hinder. And therein lies the problem.</w:t>
      </w:r>
    </w:p>
    <w:p w14:paraId="7FDB5485" w14:textId="777C26AF" w:rsidR="00C42842" w:rsidRDefault="000640BF" w:rsidP="000640BF">
      <w:pPr>
        <w:pStyle w:val="Heading2"/>
      </w:pPr>
      <w:bookmarkStart w:id="35" w:name="_Toc235732976"/>
      <w:r>
        <w:t xml:space="preserve">8.6  </w:t>
      </w:r>
      <w:r w:rsidR="00C42842">
        <w:t>Appendix F</w:t>
      </w:r>
      <w:r w:rsidR="00F71970">
        <w:t xml:space="preserve"> – Responses to Question 6</w:t>
      </w:r>
      <w:bookmarkEnd w:id="35"/>
    </w:p>
    <w:p w14:paraId="1C468002" w14:textId="77777777" w:rsidR="00C42842" w:rsidRDefault="00C42842" w:rsidP="00C42842">
      <w:pPr>
        <w:pStyle w:val="ListParagraph"/>
        <w:numPr>
          <w:ilvl w:val="0"/>
          <w:numId w:val="7"/>
        </w:numPr>
        <w:jc w:val="both"/>
        <w:rPr>
          <w:b/>
          <w:bCs/>
          <w:sz w:val="24"/>
          <w:szCs w:val="24"/>
        </w:rPr>
      </w:pPr>
      <w:r>
        <w:rPr>
          <w:b/>
          <w:bCs/>
          <w:sz w:val="24"/>
          <w:szCs w:val="24"/>
        </w:rPr>
        <w:t>What factors have played a part in the gradual disappearance of Clerks of Works over the years?</w:t>
      </w:r>
    </w:p>
    <w:p w14:paraId="57A992C9" w14:textId="77777777" w:rsidR="00C42842" w:rsidRDefault="00C42842" w:rsidP="00C42842">
      <w:pPr>
        <w:jc w:val="both"/>
        <w:rPr>
          <w:sz w:val="24"/>
          <w:szCs w:val="24"/>
        </w:rPr>
      </w:pPr>
      <w:r>
        <w:rPr>
          <w:b/>
          <w:bCs/>
          <w:sz w:val="24"/>
          <w:szCs w:val="24"/>
        </w:rPr>
        <w:t xml:space="preserve">Participant A: </w:t>
      </w:r>
      <w:r w:rsidRPr="00C44CF9">
        <w:rPr>
          <w:sz w:val="24"/>
          <w:szCs w:val="24"/>
        </w:rPr>
        <w:t xml:space="preserve">All factors. Age, because we're all at ageing in group now, I suppose. Most of the clerks of works who exist now are probably in their 50s and 60s. </w:t>
      </w:r>
      <w:r w:rsidRPr="009F3BD5">
        <w:rPr>
          <w:sz w:val="24"/>
          <w:szCs w:val="24"/>
        </w:rPr>
        <w:t xml:space="preserve">Clients not paying for clerks of works, not paying for the succession or taking on assistant clerks of works now. That's certainly </w:t>
      </w:r>
      <w:r w:rsidRPr="00DD45BB">
        <w:rPr>
          <w:sz w:val="24"/>
          <w:szCs w:val="24"/>
        </w:rPr>
        <w:t>happened. Clients not understanding the role of the clerk of works, because the nature of the architects' practice has changed as well. Architects have changed. I</w:t>
      </w:r>
      <w:r w:rsidRPr="00310891">
        <w:rPr>
          <w:sz w:val="24"/>
          <w:szCs w:val="24"/>
        </w:rPr>
        <w:t xml:space="preserve"> mean, in the old days, certainly in local authorities, you'd get junior architects, as you would do, junior QSs and junior structural engineers, who would spend time out on site. The local authorities then started to stop that. Practices started to stop that. And it was great experience for the youngsters to see what was going on </w:t>
      </w:r>
      <w:proofErr w:type="spellStart"/>
      <w:r w:rsidRPr="00310891">
        <w:rPr>
          <w:sz w:val="24"/>
          <w:szCs w:val="24"/>
        </w:rPr>
        <w:t>on</w:t>
      </w:r>
      <w:proofErr w:type="spellEnd"/>
      <w:r w:rsidRPr="00310891">
        <w:rPr>
          <w:sz w:val="24"/>
          <w:szCs w:val="24"/>
        </w:rPr>
        <w:t xml:space="preserve"> outside. So </w:t>
      </w:r>
      <w:proofErr w:type="gramStart"/>
      <w:r w:rsidRPr="00310891">
        <w:rPr>
          <w:sz w:val="24"/>
          <w:szCs w:val="24"/>
        </w:rPr>
        <w:t>certainly</w:t>
      </w:r>
      <w:proofErr w:type="gramEnd"/>
      <w:r w:rsidRPr="00310891">
        <w:rPr>
          <w:sz w:val="24"/>
          <w:szCs w:val="24"/>
        </w:rPr>
        <w:t xml:space="preserve"> with architects, they could draw what they'd seen, or they'd be able to draw a solution to a problem, and it would give it  a three-dimensional view, if you like. Yeah, so certainly</w:t>
      </w:r>
      <w:r w:rsidRPr="00C44CF9">
        <w:rPr>
          <w:sz w:val="24"/>
          <w:szCs w:val="24"/>
        </w:rPr>
        <w:t>.</w:t>
      </w:r>
      <w:r w:rsidRPr="00C44CF9">
        <w:rPr>
          <w:color w:val="EE0000"/>
          <w:sz w:val="24"/>
          <w:szCs w:val="24"/>
        </w:rPr>
        <w:t xml:space="preserve"> </w:t>
      </w:r>
      <w:r w:rsidRPr="00C44CF9">
        <w:rPr>
          <w:sz w:val="24"/>
          <w:szCs w:val="24"/>
        </w:rPr>
        <w:t>So that, it's pretty much about cost. Cost because the clients don't want to pay for them. Cost because the clients don't understand the process. Yeah, cost is a big thing, I'm afraid. They're not willing to put their hand in their pocket, because they think that they trust the contractors too much, I'm afraid to say.</w:t>
      </w:r>
    </w:p>
    <w:p w14:paraId="1F70FC7E" w14:textId="77777777" w:rsidR="00C42842" w:rsidRPr="004B0D42" w:rsidRDefault="00C42842" w:rsidP="00C42842">
      <w:pPr>
        <w:jc w:val="both"/>
        <w:rPr>
          <w:sz w:val="24"/>
          <w:szCs w:val="24"/>
        </w:rPr>
      </w:pPr>
      <w:r w:rsidRPr="00FE0073">
        <w:rPr>
          <w:b/>
          <w:bCs/>
          <w:sz w:val="24"/>
          <w:szCs w:val="24"/>
        </w:rPr>
        <w:t>Participant B</w:t>
      </w:r>
      <w:r w:rsidRPr="004B0D42">
        <w:rPr>
          <w:sz w:val="24"/>
          <w:szCs w:val="24"/>
        </w:rPr>
        <w:t>: I think unfortunately it is... This belief that</w:t>
      </w:r>
      <w:r w:rsidRPr="00C44CF9">
        <w:rPr>
          <w:sz w:val="24"/>
          <w:szCs w:val="24"/>
        </w:rPr>
        <w:t>... It's a cost that, you know, isn't worth it.</w:t>
      </w:r>
      <w:r w:rsidRPr="004B0D42">
        <w:rPr>
          <w:sz w:val="24"/>
          <w:szCs w:val="24"/>
        </w:rPr>
        <w:t xml:space="preserve"> In part. Um... In other ways, we are losing a generation of people who know what they're doing. There was far more apprenticeship training, different apprenticeship training to nowadays. And that's a true understanding of it. I just don't think actually </w:t>
      </w:r>
      <w:r w:rsidRPr="004B0D42">
        <w:rPr>
          <w:sz w:val="24"/>
          <w:szCs w:val="24"/>
        </w:rPr>
        <w:lastRenderedPageBreak/>
        <w:t>students, you know, students... kids coming through school, I don't think they really know that the role exists. I don't think it's advertised very well.</w:t>
      </w:r>
    </w:p>
    <w:p w14:paraId="4C932E96" w14:textId="77777777" w:rsidR="00C42842" w:rsidRDefault="00C42842" w:rsidP="00C42842">
      <w:pPr>
        <w:jc w:val="both"/>
        <w:rPr>
          <w:b/>
          <w:bCs/>
          <w:sz w:val="24"/>
          <w:szCs w:val="24"/>
        </w:rPr>
      </w:pPr>
      <w:r>
        <w:rPr>
          <w:b/>
          <w:bCs/>
          <w:sz w:val="24"/>
          <w:szCs w:val="24"/>
        </w:rPr>
        <w:t xml:space="preserve">Participant C: </w:t>
      </w:r>
    </w:p>
    <w:p w14:paraId="456F0EE7" w14:textId="77777777" w:rsidR="00C42842" w:rsidRPr="00996D27" w:rsidRDefault="00C42842" w:rsidP="00C42842">
      <w:pPr>
        <w:rPr>
          <w:sz w:val="24"/>
          <w:szCs w:val="24"/>
        </w:rPr>
      </w:pPr>
      <w:r w:rsidRPr="00996D27">
        <w:rPr>
          <w:sz w:val="24"/>
          <w:szCs w:val="24"/>
        </w:rPr>
        <w:t>Several factors have contributed:</w:t>
      </w:r>
    </w:p>
    <w:p w14:paraId="509B88A9" w14:textId="77777777" w:rsidR="00C42842" w:rsidRPr="00996D27" w:rsidRDefault="00C42842" w:rsidP="00C42842">
      <w:pPr>
        <w:rPr>
          <w:sz w:val="24"/>
          <w:szCs w:val="24"/>
        </w:rPr>
      </w:pPr>
      <w:r w:rsidRPr="00C44CF9">
        <w:rPr>
          <w:sz w:val="24"/>
          <w:szCs w:val="24"/>
        </w:rPr>
        <w:t>Cost reduction pressures: Clients often perceive Clerk of Works appointments as an additional expense rather than a preventative quality investment.</w:t>
      </w:r>
    </w:p>
    <w:p w14:paraId="79D6A5F0" w14:textId="77777777" w:rsidR="00C42842" w:rsidRPr="00996D27" w:rsidRDefault="00C42842" w:rsidP="00C42842">
      <w:pPr>
        <w:rPr>
          <w:sz w:val="24"/>
          <w:szCs w:val="24"/>
        </w:rPr>
      </w:pPr>
      <w:r w:rsidRPr="00996D27">
        <w:rPr>
          <w:sz w:val="24"/>
          <w:szCs w:val="24"/>
        </w:rPr>
        <w:t>Procurement changes: Design-and-build procurement has shifted responsibility towards contractors, reducing independent oversight.</w:t>
      </w:r>
    </w:p>
    <w:p w14:paraId="3AA8F3A1" w14:textId="77777777" w:rsidR="00C42842" w:rsidRPr="00996D27" w:rsidRDefault="00C42842" w:rsidP="00C42842">
      <w:pPr>
        <w:rPr>
          <w:sz w:val="24"/>
          <w:szCs w:val="24"/>
        </w:rPr>
      </w:pPr>
      <w:r w:rsidRPr="00996D27">
        <w:rPr>
          <w:sz w:val="24"/>
          <w:szCs w:val="24"/>
        </w:rPr>
        <w:t>Reliance on self-certification: Increased contractor quality assurance systems have partially replaced independent inspection functions.</w:t>
      </w:r>
    </w:p>
    <w:p w14:paraId="7E9742AC" w14:textId="77777777" w:rsidR="00C42842" w:rsidRPr="00996D27" w:rsidRDefault="00C42842" w:rsidP="00C42842">
      <w:pPr>
        <w:rPr>
          <w:sz w:val="24"/>
          <w:szCs w:val="24"/>
        </w:rPr>
      </w:pPr>
      <w:r w:rsidRPr="00996D27">
        <w:rPr>
          <w:sz w:val="24"/>
          <w:szCs w:val="24"/>
        </w:rPr>
        <w:t>Programme pressures: Faster project delivery often prioritises speed over inspection.</w:t>
      </w:r>
    </w:p>
    <w:p w14:paraId="0BE5C2DD" w14:textId="77777777" w:rsidR="00C42842" w:rsidRPr="00996D27" w:rsidRDefault="00C42842" w:rsidP="00C42842">
      <w:pPr>
        <w:rPr>
          <w:sz w:val="24"/>
          <w:szCs w:val="24"/>
        </w:rPr>
      </w:pPr>
      <w:r w:rsidRPr="00996D27">
        <w:rPr>
          <w:sz w:val="24"/>
          <w:szCs w:val="24"/>
        </w:rPr>
        <w:t>Changing industry structures: The traditional separation between quality control and delivery has reduced.</w:t>
      </w:r>
    </w:p>
    <w:p w14:paraId="08714DDD" w14:textId="77777777" w:rsidR="00C42842" w:rsidRPr="00996D27" w:rsidRDefault="00C42842" w:rsidP="00C42842">
      <w:pPr>
        <w:rPr>
          <w:sz w:val="24"/>
          <w:szCs w:val="24"/>
        </w:rPr>
      </w:pPr>
      <w:r w:rsidRPr="00996D27">
        <w:rPr>
          <w:sz w:val="24"/>
          <w:szCs w:val="24"/>
        </w:rPr>
        <w:t>Perceived duplication: Some organisations assume site managers or contract administrators provide sufficient oversight, though their priorities may differ.</w:t>
      </w:r>
    </w:p>
    <w:p w14:paraId="7DC4C5E3" w14:textId="77777777" w:rsidR="00C42842" w:rsidRPr="00EE5BC9" w:rsidRDefault="00C42842" w:rsidP="00C42842">
      <w:pPr>
        <w:rPr>
          <w:sz w:val="24"/>
          <w:szCs w:val="24"/>
        </w:rPr>
      </w:pPr>
      <w:r w:rsidRPr="00996D27">
        <w:rPr>
          <w:sz w:val="24"/>
          <w:szCs w:val="24"/>
        </w:rPr>
        <w:t>Over time, these factors have diminished the role despite continued need for independent quality assurance.</w:t>
      </w:r>
    </w:p>
    <w:p w14:paraId="00E894EC" w14:textId="77777777" w:rsidR="00C42842" w:rsidRDefault="00C42842" w:rsidP="00C42842">
      <w:pPr>
        <w:jc w:val="both"/>
        <w:rPr>
          <w:b/>
          <w:bCs/>
          <w:sz w:val="24"/>
          <w:szCs w:val="24"/>
        </w:rPr>
      </w:pPr>
    </w:p>
    <w:p w14:paraId="75A5D428" w14:textId="77777777" w:rsidR="00C42842" w:rsidRDefault="00C42842" w:rsidP="00C42842">
      <w:pPr>
        <w:jc w:val="both"/>
        <w:rPr>
          <w:sz w:val="24"/>
          <w:szCs w:val="24"/>
        </w:rPr>
      </w:pPr>
      <w:r>
        <w:rPr>
          <w:b/>
          <w:bCs/>
          <w:sz w:val="24"/>
          <w:szCs w:val="24"/>
        </w:rPr>
        <w:t xml:space="preserve">Participant D: </w:t>
      </w:r>
      <w:r w:rsidRPr="00C44CF9">
        <w:rPr>
          <w:sz w:val="24"/>
          <w:szCs w:val="24"/>
        </w:rPr>
        <w:t>I think cost,</w:t>
      </w:r>
      <w:r w:rsidRPr="00FD4B89">
        <w:rPr>
          <w:sz w:val="24"/>
          <w:szCs w:val="24"/>
        </w:rPr>
        <w:t xml:space="preserve"> I think a lot of, usually your typical</w:t>
      </w:r>
      <w:r>
        <w:rPr>
          <w:sz w:val="24"/>
          <w:szCs w:val="24"/>
        </w:rPr>
        <w:t xml:space="preserve"> clerk of</w:t>
      </w:r>
      <w:r w:rsidRPr="00FD4B89">
        <w:rPr>
          <w:sz w:val="24"/>
          <w:szCs w:val="24"/>
        </w:rPr>
        <w:t xml:space="preserve"> works turns up either on a council project or universities or hospitals. And many, many years ago, they used to have their own in-house </w:t>
      </w:r>
      <w:r>
        <w:rPr>
          <w:sz w:val="24"/>
          <w:szCs w:val="24"/>
        </w:rPr>
        <w:t>clerk of</w:t>
      </w:r>
      <w:r w:rsidRPr="00FD4B89">
        <w:rPr>
          <w:sz w:val="24"/>
          <w:szCs w:val="24"/>
        </w:rPr>
        <w:t xml:space="preserve"> works that you always used to see on site. When I was on the tools as an electrician, I always, when I was doing council work, I always saw </w:t>
      </w:r>
      <w:r>
        <w:rPr>
          <w:sz w:val="24"/>
          <w:szCs w:val="24"/>
        </w:rPr>
        <w:t>clerk of</w:t>
      </w:r>
      <w:r w:rsidRPr="00FD4B89">
        <w:rPr>
          <w:sz w:val="24"/>
          <w:szCs w:val="24"/>
        </w:rPr>
        <w:t xml:space="preserve"> works come up. I know previous </w:t>
      </w:r>
      <w:r>
        <w:rPr>
          <w:sz w:val="24"/>
          <w:szCs w:val="24"/>
        </w:rPr>
        <w:t>clerk of</w:t>
      </w:r>
      <w:r w:rsidRPr="00FD4B89">
        <w:rPr>
          <w:sz w:val="24"/>
          <w:szCs w:val="24"/>
        </w:rPr>
        <w:t xml:space="preserve"> works that have retired that used to work for the NHS, and like in the late 70s, early 80s, they were building hundreds of new hospitals. There were sometimes three building </w:t>
      </w:r>
      <w:proofErr w:type="gramStart"/>
      <w:r>
        <w:rPr>
          <w:sz w:val="24"/>
          <w:szCs w:val="24"/>
        </w:rPr>
        <w:t>clerk</w:t>
      </w:r>
      <w:proofErr w:type="gramEnd"/>
      <w:r>
        <w:rPr>
          <w:sz w:val="24"/>
          <w:szCs w:val="24"/>
        </w:rPr>
        <w:t xml:space="preserve"> of</w:t>
      </w:r>
      <w:r w:rsidRPr="00FD4B89">
        <w:rPr>
          <w:sz w:val="24"/>
          <w:szCs w:val="24"/>
        </w:rPr>
        <w:t xml:space="preserve"> works and three mechanical </w:t>
      </w:r>
      <w:r>
        <w:rPr>
          <w:sz w:val="24"/>
          <w:szCs w:val="24"/>
        </w:rPr>
        <w:t xml:space="preserve">and </w:t>
      </w:r>
      <w:r w:rsidRPr="00FD4B89">
        <w:rPr>
          <w:sz w:val="24"/>
          <w:szCs w:val="24"/>
        </w:rPr>
        <w:t xml:space="preserve">electrical </w:t>
      </w:r>
      <w:proofErr w:type="gramStart"/>
      <w:r>
        <w:rPr>
          <w:sz w:val="24"/>
          <w:szCs w:val="24"/>
        </w:rPr>
        <w:t>clerk</w:t>
      </w:r>
      <w:proofErr w:type="gramEnd"/>
      <w:r>
        <w:rPr>
          <w:sz w:val="24"/>
          <w:szCs w:val="24"/>
        </w:rPr>
        <w:t xml:space="preserve"> of</w:t>
      </w:r>
      <w:r w:rsidRPr="00FD4B89">
        <w:rPr>
          <w:sz w:val="24"/>
          <w:szCs w:val="24"/>
        </w:rPr>
        <w:t xml:space="preserve"> works on a £40 million new hospital. And I think as the council houses stopped being built, really, and new hospitals stopped being built, you'd got those organisations that were employing a lot of </w:t>
      </w:r>
      <w:proofErr w:type="gramStart"/>
      <w:r>
        <w:rPr>
          <w:sz w:val="24"/>
          <w:szCs w:val="24"/>
        </w:rPr>
        <w:t>clerk</w:t>
      </w:r>
      <w:proofErr w:type="gramEnd"/>
      <w:r>
        <w:rPr>
          <w:sz w:val="24"/>
          <w:szCs w:val="24"/>
        </w:rPr>
        <w:t xml:space="preserve"> of</w:t>
      </w:r>
      <w:r w:rsidRPr="00FD4B89">
        <w:rPr>
          <w:sz w:val="24"/>
          <w:szCs w:val="24"/>
        </w:rPr>
        <w:t xml:space="preserve"> works, and they weren't doing a lot. And </w:t>
      </w:r>
      <w:proofErr w:type="gramStart"/>
      <w:r w:rsidRPr="00FD4B89">
        <w:rPr>
          <w:sz w:val="24"/>
          <w:szCs w:val="24"/>
        </w:rPr>
        <w:t>so</w:t>
      </w:r>
      <w:proofErr w:type="gramEnd"/>
      <w:r w:rsidRPr="00FD4B89">
        <w:rPr>
          <w:sz w:val="24"/>
          <w:szCs w:val="24"/>
        </w:rPr>
        <w:t xml:space="preserve"> they made a lot of them redundant and didn't re-</w:t>
      </w:r>
      <w:proofErr w:type="gramStart"/>
      <w:r w:rsidRPr="00FD4B89">
        <w:rPr>
          <w:sz w:val="24"/>
          <w:szCs w:val="24"/>
        </w:rPr>
        <w:t>employed</w:t>
      </w:r>
      <w:proofErr w:type="gramEnd"/>
      <w:r w:rsidRPr="00FD4B89">
        <w:rPr>
          <w:sz w:val="24"/>
          <w:szCs w:val="24"/>
        </w:rPr>
        <w:t xml:space="preserve"> them. You've still got the construction industry going on, still buildings getting built, relying on the site managers or finishing </w:t>
      </w:r>
      <w:proofErr w:type="spellStart"/>
      <w:r w:rsidRPr="00FD4B89">
        <w:rPr>
          <w:sz w:val="24"/>
          <w:szCs w:val="24"/>
        </w:rPr>
        <w:t>foremans</w:t>
      </w:r>
      <w:proofErr w:type="spellEnd"/>
      <w:r w:rsidRPr="00FD4B89">
        <w:rPr>
          <w:sz w:val="24"/>
          <w:szCs w:val="24"/>
        </w:rPr>
        <w:t xml:space="preserve"> that are busy to try and manage the quality. </w:t>
      </w:r>
      <w:r w:rsidRPr="00C44CF9">
        <w:rPr>
          <w:sz w:val="24"/>
          <w:szCs w:val="24"/>
        </w:rPr>
        <w:t>As I mentioned earlier, relying on the tradespeople on site to say, when they go to the site, yes, we've built it all correctly, it's all fine, and maybe not. And then you get that then when you get the quality issues. Sometimes, five, 10 years later down the line, they actually start</w:t>
      </w:r>
      <w:r w:rsidRPr="00FD4B89">
        <w:rPr>
          <w:sz w:val="24"/>
          <w:szCs w:val="24"/>
        </w:rPr>
        <w:t xml:space="preserve"> popping up because some of them, you know, foundations going or wall ties and cracks in walls, they're not identified straight away</w:t>
      </w:r>
      <w:r>
        <w:rPr>
          <w:sz w:val="24"/>
          <w:szCs w:val="24"/>
        </w:rPr>
        <w:t xml:space="preserve">. </w:t>
      </w:r>
      <w:r w:rsidRPr="00FD4B89">
        <w:rPr>
          <w:sz w:val="24"/>
          <w:szCs w:val="24"/>
        </w:rPr>
        <w:t xml:space="preserve">Sometimes as the ground settles, it happens. </w:t>
      </w:r>
      <w:r w:rsidRPr="00C44CF9">
        <w:rPr>
          <w:sz w:val="24"/>
          <w:szCs w:val="24"/>
        </w:rPr>
        <w:t xml:space="preserve">And I think, not only that, </w:t>
      </w:r>
      <w:proofErr w:type="gramStart"/>
      <w:r w:rsidRPr="00C44CF9">
        <w:rPr>
          <w:sz w:val="24"/>
          <w:szCs w:val="24"/>
        </w:rPr>
        <w:t>I</w:t>
      </w:r>
      <w:proofErr w:type="gramEnd"/>
      <w:r w:rsidRPr="00C44CF9">
        <w:rPr>
          <w:sz w:val="24"/>
          <w:szCs w:val="24"/>
        </w:rPr>
        <w:t xml:space="preserve"> think, as you mentioned, with parliaments proposal of building so many new homes, there isn’t the amount of tradespeople out there as well, and what </w:t>
      </w:r>
      <w:r w:rsidRPr="00C44CF9">
        <w:rPr>
          <w:sz w:val="24"/>
          <w:szCs w:val="24"/>
        </w:rPr>
        <w:lastRenderedPageBreak/>
        <w:t xml:space="preserve">I would call the skilled tradespeople as well, I sometimes see a lot of tradespeople, so contractors on site, which, right or wrongly, have been on a four-week course to become a plasterer, and they can't do the old traditional skills. Nothing wrong with the new skills and new methods of building coming up, but you need that old skill set to kind of pass down. And I think with the, a lot of the clerk of works originally there years ago that have been made redundant, haven't been replaced, or aren't required on, </w:t>
      </w:r>
      <w:r w:rsidRPr="00FD4B89">
        <w:rPr>
          <w:sz w:val="24"/>
          <w:szCs w:val="24"/>
        </w:rPr>
        <w:t xml:space="preserve">on like hospital schemes, you know, a new hospital can be built, </w:t>
      </w:r>
      <w:r w:rsidRPr="00C44CF9">
        <w:rPr>
          <w:sz w:val="24"/>
          <w:szCs w:val="24"/>
        </w:rPr>
        <w:t xml:space="preserve">and they rely sometimes on the contractor doing the quality control, and the hospital don't employ clerk of works. They think they're </w:t>
      </w:r>
      <w:proofErr w:type="spellStart"/>
      <w:r w:rsidRPr="00C44CF9">
        <w:rPr>
          <w:sz w:val="24"/>
          <w:szCs w:val="24"/>
        </w:rPr>
        <w:t>gonna</w:t>
      </w:r>
      <w:proofErr w:type="spellEnd"/>
      <w:r w:rsidRPr="00C44CF9">
        <w:rPr>
          <w:sz w:val="24"/>
          <w:szCs w:val="24"/>
        </w:rPr>
        <w:t xml:space="preserve"> get everything, everything will work, and then in until a couple of years later and find out that it hasn't.</w:t>
      </w:r>
      <w:r w:rsidRPr="00FD4B89">
        <w:rPr>
          <w:sz w:val="24"/>
          <w:szCs w:val="24"/>
        </w:rPr>
        <w:t xml:space="preserve"> Same on the council, I sometimes get comments when I go on site, they'll say, I haven't seen, as I said, I hadn't seen the </w:t>
      </w:r>
      <w:r>
        <w:rPr>
          <w:sz w:val="24"/>
          <w:szCs w:val="24"/>
        </w:rPr>
        <w:t>clerk of works</w:t>
      </w:r>
      <w:r w:rsidRPr="00FD4B89">
        <w:rPr>
          <w:sz w:val="24"/>
          <w:szCs w:val="24"/>
        </w:rPr>
        <w:t xml:space="preserve"> for years, so I thought all your </w:t>
      </w:r>
      <w:r>
        <w:rPr>
          <w:sz w:val="24"/>
          <w:szCs w:val="24"/>
        </w:rPr>
        <w:t>clerk of works</w:t>
      </w:r>
      <w:r w:rsidRPr="00FD4B89">
        <w:rPr>
          <w:sz w:val="24"/>
          <w:szCs w:val="24"/>
        </w:rPr>
        <w:t xml:space="preserve"> were dead by now. </w:t>
      </w:r>
      <w:proofErr w:type="gramStart"/>
      <w:r w:rsidRPr="00FD4B89">
        <w:rPr>
          <w:sz w:val="24"/>
          <w:szCs w:val="24"/>
        </w:rPr>
        <w:t>So</w:t>
      </w:r>
      <w:proofErr w:type="gramEnd"/>
      <w:r w:rsidRPr="00FD4B89">
        <w:rPr>
          <w:sz w:val="24"/>
          <w:szCs w:val="24"/>
        </w:rPr>
        <w:t xml:space="preserve"> I do think when </w:t>
      </w:r>
      <w:r>
        <w:rPr>
          <w:sz w:val="24"/>
          <w:szCs w:val="24"/>
        </w:rPr>
        <w:t>clerk of works</w:t>
      </w:r>
      <w:r w:rsidRPr="00FD4B89">
        <w:rPr>
          <w:sz w:val="24"/>
          <w:szCs w:val="24"/>
        </w:rPr>
        <w:t xml:space="preserve"> </w:t>
      </w:r>
      <w:proofErr w:type="gramStart"/>
      <w:r w:rsidRPr="00FD4B89">
        <w:rPr>
          <w:sz w:val="24"/>
          <w:szCs w:val="24"/>
        </w:rPr>
        <w:t>do</w:t>
      </w:r>
      <w:proofErr w:type="gramEnd"/>
      <w:r w:rsidRPr="00FD4B89">
        <w:rPr>
          <w:sz w:val="24"/>
          <w:szCs w:val="24"/>
        </w:rPr>
        <w:t xml:space="preserve"> go on site, I think some tradespeople do welcome us on site because hopefully </w:t>
      </w:r>
      <w:proofErr w:type="spellStart"/>
      <w:r w:rsidRPr="00FD4B89">
        <w:rPr>
          <w:sz w:val="24"/>
          <w:szCs w:val="24"/>
        </w:rPr>
        <w:t>they're</w:t>
      </w:r>
      <w:proofErr w:type="spellEnd"/>
      <w:r w:rsidRPr="00FD4B89">
        <w:rPr>
          <w:sz w:val="24"/>
          <w:szCs w:val="24"/>
        </w:rPr>
        <w:t>, we're going to steer them the way that they should be going for the quality. Sometimes the development. But yeah, if we're going to be building thousands and thousands of houses, I'd have concerns in what are the, what are the qualified tradespeople doing if they are qualified, if they're competent, and who's going to be monitoring those tradespeople to make sure that they're building what they should be building and it's going to last for a long time.</w:t>
      </w:r>
    </w:p>
    <w:p w14:paraId="75C90C19" w14:textId="77777777" w:rsidR="00C42842" w:rsidRDefault="00C42842" w:rsidP="00C42842">
      <w:pPr>
        <w:jc w:val="both"/>
        <w:rPr>
          <w:sz w:val="24"/>
          <w:szCs w:val="24"/>
        </w:rPr>
      </w:pPr>
      <w:r>
        <w:rPr>
          <w:b/>
          <w:bCs/>
          <w:sz w:val="24"/>
          <w:szCs w:val="24"/>
        </w:rPr>
        <w:t xml:space="preserve">Participant E: </w:t>
      </w:r>
      <w:r w:rsidRPr="004E2946">
        <w:rPr>
          <w:sz w:val="24"/>
          <w:szCs w:val="24"/>
        </w:rPr>
        <w:t xml:space="preserve">I don't think they've disappeared. And it's a difficult one because I can't think of many projects where I've had a clerk of works as a contractor. It's usually only been on residential schemes where we've had what's called a Section 106, where there's been a requirement under planning to provide social housing. And that social housing is bidding. </w:t>
      </w:r>
      <w:proofErr w:type="gramStart"/>
      <w:r w:rsidRPr="004E2946">
        <w:rPr>
          <w:sz w:val="24"/>
          <w:szCs w:val="24"/>
        </w:rPr>
        <w:t>So</w:t>
      </w:r>
      <w:proofErr w:type="gramEnd"/>
      <w:r w:rsidRPr="004E2946">
        <w:rPr>
          <w:sz w:val="24"/>
          <w:szCs w:val="24"/>
        </w:rPr>
        <w:t xml:space="preserve"> you would place a bid as a housing association to win that section of the project, and then you'd be </w:t>
      </w:r>
      <w:r w:rsidRPr="00C44CF9">
        <w:rPr>
          <w:sz w:val="24"/>
          <w:szCs w:val="24"/>
        </w:rPr>
        <w:t xml:space="preserve">awarded accordingly. And then in those instances, there's always been a clerk of works. On other schemes I've done, and I've done lots of other schemes, I've never had a clerk of works. And I think it's because most clients don't see the, it's what we've said all along, I think, they don't see the worth of a clerk of works. </w:t>
      </w:r>
      <w:r w:rsidRPr="004E2946">
        <w:rPr>
          <w:sz w:val="24"/>
          <w:szCs w:val="24"/>
        </w:rPr>
        <w:t>They believe that they can employ an employer's agent with project managers who are useless. And as long as they get a suitably vetted principal contractor, that they will do the job correctly for them. But I think we all know that there isn't a principal contractor out there, whether they like to hear it or not, that isn't out for just doing it in the cheapest possible way in the quickest possible time with the most profit at the end. And do you know why that's driven like that</w:t>
      </w:r>
      <w:r>
        <w:rPr>
          <w:sz w:val="24"/>
          <w:szCs w:val="24"/>
        </w:rPr>
        <w:t>.</w:t>
      </w:r>
      <w:r w:rsidRPr="004E2946">
        <w:rPr>
          <w:sz w:val="24"/>
          <w:szCs w:val="24"/>
        </w:rPr>
        <w:t xml:space="preserve"> It's because we're probably the only industry in the world that will accept a 1% profit margin as an acceptable profit. That is not an acceptable profit</w:t>
      </w:r>
      <w:r>
        <w:rPr>
          <w:sz w:val="24"/>
          <w:szCs w:val="24"/>
        </w:rPr>
        <w:t>.</w:t>
      </w:r>
      <w:r w:rsidRPr="004E2946">
        <w:rPr>
          <w:sz w:val="24"/>
          <w:szCs w:val="24"/>
        </w:rPr>
        <w:t xml:space="preserve"> That's why it goes wrong.</w:t>
      </w:r>
    </w:p>
    <w:p w14:paraId="3CE21358" w14:textId="77777777" w:rsidR="00C42842" w:rsidRDefault="00C42842" w:rsidP="00C42842">
      <w:pPr>
        <w:jc w:val="both"/>
        <w:rPr>
          <w:sz w:val="24"/>
          <w:szCs w:val="24"/>
        </w:rPr>
      </w:pPr>
    </w:p>
    <w:p w14:paraId="480CDEFA" w14:textId="77777777" w:rsidR="00C42842" w:rsidRDefault="00C42842" w:rsidP="00C42842">
      <w:pPr>
        <w:jc w:val="both"/>
        <w:rPr>
          <w:sz w:val="24"/>
          <w:szCs w:val="24"/>
        </w:rPr>
      </w:pPr>
    </w:p>
    <w:p w14:paraId="30D2E5A7" w14:textId="77777777" w:rsidR="00C42842" w:rsidRDefault="00C42842" w:rsidP="00C42842">
      <w:pPr>
        <w:jc w:val="both"/>
        <w:rPr>
          <w:sz w:val="24"/>
          <w:szCs w:val="24"/>
        </w:rPr>
      </w:pPr>
    </w:p>
    <w:p w14:paraId="432D7EDA" w14:textId="77777777" w:rsidR="000640BF" w:rsidRDefault="000640BF" w:rsidP="00C42842">
      <w:pPr>
        <w:jc w:val="both"/>
        <w:rPr>
          <w:sz w:val="24"/>
          <w:szCs w:val="24"/>
        </w:rPr>
      </w:pPr>
    </w:p>
    <w:p w14:paraId="25C1006D" w14:textId="47981AB5" w:rsidR="00C42842" w:rsidRDefault="000640BF" w:rsidP="000640BF">
      <w:pPr>
        <w:pStyle w:val="Heading2"/>
      </w:pPr>
      <w:bookmarkStart w:id="36" w:name="_Toc235732977"/>
      <w:r>
        <w:lastRenderedPageBreak/>
        <w:t xml:space="preserve">8.7  </w:t>
      </w:r>
      <w:r w:rsidR="00C42842">
        <w:t>Appendix G</w:t>
      </w:r>
      <w:r w:rsidR="00F71970">
        <w:t xml:space="preserve"> – Responses to Question 7</w:t>
      </w:r>
      <w:bookmarkEnd w:id="36"/>
    </w:p>
    <w:p w14:paraId="783A1762" w14:textId="77777777" w:rsidR="00C42842" w:rsidRDefault="00C42842" w:rsidP="00C42842">
      <w:pPr>
        <w:pStyle w:val="ListParagraph"/>
        <w:numPr>
          <w:ilvl w:val="0"/>
          <w:numId w:val="7"/>
        </w:numPr>
        <w:jc w:val="both"/>
        <w:rPr>
          <w:b/>
          <w:bCs/>
          <w:sz w:val="24"/>
          <w:szCs w:val="24"/>
        </w:rPr>
      </w:pPr>
      <w:r>
        <w:rPr>
          <w:b/>
          <w:bCs/>
          <w:sz w:val="24"/>
          <w:szCs w:val="24"/>
        </w:rPr>
        <w:t>How could client awareness of this role be improved in future?</w:t>
      </w:r>
    </w:p>
    <w:p w14:paraId="679FF6DF" w14:textId="77777777" w:rsidR="00C42842" w:rsidRDefault="00C42842" w:rsidP="00C42842">
      <w:pPr>
        <w:jc w:val="both"/>
        <w:rPr>
          <w:sz w:val="24"/>
          <w:szCs w:val="24"/>
        </w:rPr>
      </w:pPr>
      <w:r>
        <w:rPr>
          <w:b/>
          <w:bCs/>
          <w:sz w:val="24"/>
          <w:szCs w:val="24"/>
        </w:rPr>
        <w:t>Participant A</w:t>
      </w:r>
      <w:r w:rsidRPr="00C44CF9">
        <w:rPr>
          <w:b/>
          <w:bCs/>
          <w:sz w:val="24"/>
          <w:szCs w:val="24"/>
        </w:rPr>
        <w:t xml:space="preserve">: </w:t>
      </w:r>
      <w:r w:rsidRPr="00C44CF9">
        <w:rPr>
          <w:sz w:val="24"/>
          <w:szCs w:val="24"/>
        </w:rPr>
        <w:t>As an institute, we've been trying to reach out to government and various bodies to say, look, we are a clerk of works organization. We used to have about 5,000 members, and there were probably a lot more who weren't members of the institute many, many moons ago. We've only got about 1,600 in our thing now, but we are still here, and we still exist, and we're still being employed by a number of clients who understand why a clerk of works is needed. The thing is, there are new clients who come along all the time, and they are not experienced enough, or they haven't been advised well enough about how good a clerk of works can be. We've tried our bit. We sit on the construction industry council, and we wave our flag when anything comes along in terms of quality control and quality matters. I mean, we were the first to highlight to the construction industry council about the issue at Grenfell. One</w:t>
      </w:r>
      <w:r w:rsidRPr="00EE5BC9">
        <w:rPr>
          <w:sz w:val="24"/>
          <w:szCs w:val="24"/>
        </w:rPr>
        <w:t xml:space="preserve"> of the issues was that the client wasn't prepared to pay the time to, yeah, the client </w:t>
      </w:r>
      <w:proofErr w:type="gramStart"/>
      <w:r w:rsidRPr="00EE5BC9">
        <w:rPr>
          <w:sz w:val="24"/>
          <w:szCs w:val="24"/>
        </w:rPr>
        <w:t>weren't</w:t>
      </w:r>
      <w:proofErr w:type="gramEnd"/>
      <w:r w:rsidRPr="00EE5BC9">
        <w:rPr>
          <w:sz w:val="24"/>
          <w:szCs w:val="24"/>
        </w:rPr>
        <w:t xml:space="preserve"> prepared to pay enough time for the clerk of works to do a proper job of inspection. When you're doing an inspection on a cladding remedial job, for example, you should really be on site the whole time because contractors will be working on sort of two or three elevations at the same time as it goes up the building, remediation, blah, blah, blah. You need to spend the whole time to be on time, really. But, as I said, this particular chap, I think he was only there for a day, a week, if I remember rightly, because the clients weren't prepared to pay any more, you know. </w:t>
      </w:r>
      <w:proofErr w:type="gramStart"/>
      <w:r w:rsidRPr="00EE5BC9">
        <w:rPr>
          <w:sz w:val="24"/>
          <w:szCs w:val="24"/>
        </w:rPr>
        <w:t>So</w:t>
      </w:r>
      <w:proofErr w:type="gramEnd"/>
      <w:r w:rsidRPr="00EE5BC9">
        <w:rPr>
          <w:sz w:val="24"/>
          <w:szCs w:val="24"/>
        </w:rPr>
        <w:t xml:space="preserve"> we can wave our little flag as much as we want, but I mean, Grenfell has been a big thing, but we still need more awareness, you know. Definitely.</w:t>
      </w:r>
      <w:r w:rsidRPr="006322CF">
        <w:rPr>
          <w:color w:val="EE0000"/>
          <w:sz w:val="24"/>
          <w:szCs w:val="24"/>
        </w:rPr>
        <w:t xml:space="preserve"> </w:t>
      </w:r>
      <w:r w:rsidRPr="00527204">
        <w:rPr>
          <w:sz w:val="24"/>
          <w:szCs w:val="24"/>
        </w:rPr>
        <w:t xml:space="preserve">Yeah. How do we actually get that awareness? it's a very difficult thing, you know. I must </w:t>
      </w:r>
      <w:proofErr w:type="gramStart"/>
      <w:r w:rsidRPr="00527204">
        <w:rPr>
          <w:sz w:val="24"/>
          <w:szCs w:val="24"/>
        </w:rPr>
        <w:t>admit,</w:t>
      </w:r>
      <w:proofErr w:type="gramEnd"/>
      <w:r w:rsidRPr="00527204">
        <w:rPr>
          <w:sz w:val="24"/>
          <w:szCs w:val="24"/>
        </w:rPr>
        <w:t xml:space="preserve"> there was a number of people in the construction industry, certainly in the clerk of works role, who, when Grenfell happened, oh my God, this is a dreadful tragedy thing, and of course it was a dreadful and tragic thing. A lot of people then said, well, that's great for the clerk of works. Yeah, but not necessarily because it's great if the clients understood that if they'd paid for a clerk of works to be on site more often, maybe one of those elements wouldn't have happened. That's an issue, I think, really. Yeah.</w:t>
      </w:r>
    </w:p>
    <w:p w14:paraId="7ECEB4FB" w14:textId="77777777" w:rsidR="00C42842" w:rsidRDefault="00C42842" w:rsidP="00C42842">
      <w:pPr>
        <w:jc w:val="both"/>
        <w:rPr>
          <w:sz w:val="24"/>
          <w:szCs w:val="24"/>
        </w:rPr>
      </w:pPr>
      <w:r w:rsidRPr="004B0D42">
        <w:rPr>
          <w:b/>
          <w:bCs/>
          <w:sz w:val="24"/>
          <w:szCs w:val="24"/>
        </w:rPr>
        <w:t>Participant B:</w:t>
      </w:r>
      <w:r>
        <w:rPr>
          <w:sz w:val="24"/>
          <w:szCs w:val="24"/>
        </w:rPr>
        <w:t xml:space="preserve"> </w:t>
      </w:r>
      <w:r w:rsidRPr="00C44CF9">
        <w:rPr>
          <w:sz w:val="24"/>
          <w:szCs w:val="24"/>
        </w:rPr>
        <w:t>I think you said it is education. It is just education of them. It's got to come from the client, I suppose. In order to make the client think about it, it's got to come from legislation. If they are made to think about it, they will do something about it. it has to come from the client side. And I either, you know, sort of, well, in part, teaching students, yeah, teaching you the importance of the clerk of works will get back to the sort of, you know, their managers and hopefully, but it's got to get to the client side, not the contractor. side. They have to lead this. They have to be the ones that employ them and they have to understand the importance.</w:t>
      </w:r>
    </w:p>
    <w:p w14:paraId="5B01F792" w14:textId="77777777" w:rsidR="00C42842" w:rsidRPr="009A3631" w:rsidRDefault="00C42842" w:rsidP="00C42842">
      <w:pPr>
        <w:jc w:val="both"/>
        <w:rPr>
          <w:sz w:val="24"/>
          <w:szCs w:val="24"/>
        </w:rPr>
      </w:pPr>
      <w:r>
        <w:rPr>
          <w:b/>
          <w:bCs/>
          <w:sz w:val="24"/>
          <w:szCs w:val="24"/>
        </w:rPr>
        <w:t xml:space="preserve">Participant C: </w:t>
      </w:r>
      <w:r w:rsidRPr="009A3631">
        <w:rPr>
          <w:sz w:val="24"/>
          <w:szCs w:val="24"/>
        </w:rPr>
        <w:t>Awareness could be improved through:</w:t>
      </w:r>
    </w:p>
    <w:p w14:paraId="75837593" w14:textId="77777777" w:rsidR="00C42842" w:rsidRPr="009A3631" w:rsidRDefault="00C42842" w:rsidP="00C42842">
      <w:pPr>
        <w:jc w:val="both"/>
        <w:rPr>
          <w:sz w:val="24"/>
          <w:szCs w:val="24"/>
        </w:rPr>
      </w:pPr>
      <w:r w:rsidRPr="00C44CF9">
        <w:rPr>
          <w:sz w:val="24"/>
          <w:szCs w:val="24"/>
        </w:rPr>
        <w:t>· Greater promotion by professional bodies and industry organisations.</w:t>
      </w:r>
    </w:p>
    <w:p w14:paraId="4F428AED" w14:textId="77777777" w:rsidR="00C42842" w:rsidRPr="009A3631" w:rsidRDefault="00C42842" w:rsidP="00C42842">
      <w:pPr>
        <w:jc w:val="both"/>
        <w:rPr>
          <w:sz w:val="24"/>
          <w:szCs w:val="24"/>
        </w:rPr>
      </w:pPr>
      <w:r w:rsidRPr="009A3631">
        <w:rPr>
          <w:sz w:val="24"/>
          <w:szCs w:val="24"/>
        </w:rPr>
        <w:t>· Increased discussion within procurement guidance and construction frameworks.</w:t>
      </w:r>
    </w:p>
    <w:p w14:paraId="46D8901F" w14:textId="77777777" w:rsidR="00C42842" w:rsidRPr="009A3631" w:rsidRDefault="00C42842" w:rsidP="00C42842">
      <w:pPr>
        <w:jc w:val="both"/>
        <w:rPr>
          <w:sz w:val="24"/>
          <w:szCs w:val="24"/>
        </w:rPr>
      </w:pPr>
      <w:r w:rsidRPr="009A3631">
        <w:rPr>
          <w:sz w:val="24"/>
          <w:szCs w:val="24"/>
        </w:rPr>
        <w:lastRenderedPageBreak/>
        <w:t>· Inclusion within public sector quality assurance requirements.</w:t>
      </w:r>
    </w:p>
    <w:p w14:paraId="7D1DCFEC" w14:textId="77777777" w:rsidR="00C42842" w:rsidRPr="009A3631" w:rsidRDefault="00C42842" w:rsidP="00C42842">
      <w:pPr>
        <w:jc w:val="both"/>
        <w:rPr>
          <w:sz w:val="24"/>
          <w:szCs w:val="24"/>
        </w:rPr>
      </w:pPr>
      <w:r w:rsidRPr="00C44CF9">
        <w:rPr>
          <w:sz w:val="24"/>
          <w:szCs w:val="24"/>
        </w:rPr>
        <w:t>· Education of housing providers, developers, and private clients regarding lifecycle benefits.</w:t>
      </w:r>
    </w:p>
    <w:p w14:paraId="7BBE88B1" w14:textId="77777777" w:rsidR="00C42842" w:rsidRDefault="00C42842" w:rsidP="00C42842">
      <w:pPr>
        <w:jc w:val="both"/>
        <w:rPr>
          <w:sz w:val="24"/>
          <w:szCs w:val="24"/>
        </w:rPr>
      </w:pPr>
      <w:r w:rsidRPr="009A3631">
        <w:rPr>
          <w:sz w:val="24"/>
          <w:szCs w:val="24"/>
        </w:rPr>
        <w:t>Clients often focus on upfront costs without fully considering future maintenance liabilities, defects, and reputational impacts. Better understanding of whole-life value may increase demand for independent quality assurance roles.</w:t>
      </w:r>
    </w:p>
    <w:p w14:paraId="578EE729" w14:textId="77777777" w:rsidR="00C42842" w:rsidRDefault="00C42842" w:rsidP="00C42842">
      <w:pPr>
        <w:jc w:val="both"/>
        <w:rPr>
          <w:sz w:val="24"/>
          <w:szCs w:val="24"/>
        </w:rPr>
      </w:pPr>
      <w:r>
        <w:rPr>
          <w:b/>
          <w:bCs/>
          <w:sz w:val="24"/>
          <w:szCs w:val="24"/>
        </w:rPr>
        <w:t>Participant D</w:t>
      </w:r>
      <w:r w:rsidRPr="00C44CF9">
        <w:rPr>
          <w:b/>
          <w:bCs/>
          <w:sz w:val="24"/>
          <w:szCs w:val="24"/>
        </w:rPr>
        <w:t xml:space="preserve">: </w:t>
      </w:r>
      <w:r w:rsidRPr="00C44CF9">
        <w:rPr>
          <w:sz w:val="24"/>
          <w:szCs w:val="24"/>
        </w:rPr>
        <w:t>From experience, I think it's your architects and your project managers.</w:t>
      </w:r>
      <w:r w:rsidRPr="0069010F">
        <w:rPr>
          <w:sz w:val="24"/>
          <w:szCs w:val="24"/>
        </w:rPr>
        <w:t xml:space="preserve"> There was a client, a big client, that we'd never worked for eight years ago. They'd had a £15 million new hospital built. They were having nothing but issues. They were having a new pathology lab being built just up the road from it. And they must have been having a pre-start meeting. The project manager, the client mentioned that had this £15 million new hospital built. They were opening cupboards where plumbing should be in for the wash hand basin. There was no pipework in there, just a wash hand basin stuck on the wall. And the project manager </w:t>
      </w:r>
      <w:proofErr w:type="gramStart"/>
      <w:r w:rsidRPr="0069010F">
        <w:rPr>
          <w:sz w:val="24"/>
          <w:szCs w:val="24"/>
        </w:rPr>
        <w:t>says,</w:t>
      </w:r>
      <w:proofErr w:type="gramEnd"/>
      <w:r w:rsidRPr="0069010F">
        <w:rPr>
          <w:sz w:val="24"/>
          <w:szCs w:val="24"/>
        </w:rPr>
        <w:t xml:space="preserve"> you need a</w:t>
      </w:r>
      <w:r>
        <w:rPr>
          <w:sz w:val="24"/>
          <w:szCs w:val="24"/>
        </w:rPr>
        <w:t xml:space="preserve"> clerk of</w:t>
      </w:r>
      <w:r w:rsidRPr="0069010F">
        <w:rPr>
          <w:sz w:val="24"/>
          <w:szCs w:val="24"/>
        </w:rPr>
        <w:t xml:space="preserve"> works. And the client said, what's a </w:t>
      </w:r>
      <w:r>
        <w:rPr>
          <w:sz w:val="24"/>
          <w:szCs w:val="24"/>
        </w:rPr>
        <w:t>clerk of</w:t>
      </w:r>
      <w:r w:rsidRPr="0069010F">
        <w:rPr>
          <w:sz w:val="24"/>
          <w:szCs w:val="24"/>
        </w:rPr>
        <w:t xml:space="preserve"> works? He explained what a </w:t>
      </w:r>
      <w:r>
        <w:rPr>
          <w:sz w:val="24"/>
          <w:szCs w:val="24"/>
        </w:rPr>
        <w:t>clerk of</w:t>
      </w:r>
      <w:r w:rsidRPr="0069010F">
        <w:rPr>
          <w:sz w:val="24"/>
          <w:szCs w:val="24"/>
        </w:rPr>
        <w:t xml:space="preserve"> works was. We got approached and we've been working with them for seven, eight years now on schemes. And I think if the end user, whether it's a hospital or universities, hospitals and universities tend to know about </w:t>
      </w:r>
      <w:r>
        <w:rPr>
          <w:sz w:val="24"/>
          <w:szCs w:val="24"/>
        </w:rPr>
        <w:t>clerk of</w:t>
      </w:r>
      <w:r w:rsidRPr="0069010F">
        <w:rPr>
          <w:sz w:val="24"/>
          <w:szCs w:val="24"/>
        </w:rPr>
        <w:t xml:space="preserve"> works. But you could maybe think, Aldi's, Amazon, any other commercial one or housing associations. If there's a crew of people out there not aware of what a </w:t>
      </w:r>
      <w:r>
        <w:rPr>
          <w:sz w:val="24"/>
          <w:szCs w:val="24"/>
        </w:rPr>
        <w:t>clerk of</w:t>
      </w:r>
      <w:r w:rsidRPr="0069010F">
        <w:rPr>
          <w:sz w:val="24"/>
          <w:szCs w:val="24"/>
        </w:rPr>
        <w:t xml:space="preserve"> works is, what they do. And I </w:t>
      </w:r>
      <w:proofErr w:type="gramStart"/>
      <w:r w:rsidRPr="0069010F">
        <w:rPr>
          <w:sz w:val="24"/>
          <w:szCs w:val="24"/>
        </w:rPr>
        <w:t>think traditionally,</w:t>
      </w:r>
      <w:proofErr w:type="gramEnd"/>
      <w:r w:rsidRPr="0069010F">
        <w:rPr>
          <w:sz w:val="24"/>
          <w:szCs w:val="24"/>
        </w:rPr>
        <w:t xml:space="preserve"> years, hundreds of years ago, it was always the architects that brought in the </w:t>
      </w:r>
      <w:r>
        <w:rPr>
          <w:sz w:val="24"/>
          <w:szCs w:val="24"/>
        </w:rPr>
        <w:t>clerk of</w:t>
      </w:r>
      <w:r w:rsidRPr="0069010F">
        <w:rPr>
          <w:sz w:val="24"/>
          <w:szCs w:val="24"/>
        </w:rPr>
        <w:t xml:space="preserve"> works. And like I said, we can be architects or clients employed </w:t>
      </w:r>
      <w:r>
        <w:rPr>
          <w:sz w:val="24"/>
          <w:szCs w:val="24"/>
        </w:rPr>
        <w:t>clerk of</w:t>
      </w:r>
      <w:r w:rsidRPr="0069010F">
        <w:rPr>
          <w:sz w:val="24"/>
          <w:szCs w:val="24"/>
        </w:rPr>
        <w:t xml:space="preserve"> works now. And I think it's the project managers, the architects, the consultants really, I suppose at the initial meetings when a client says, I want this built, say, right, who's going to monitor the quality of your building to make sure it's built correctly? Sometimes the client will say, oh, the contractor we've got, they said they're going to do it. Are they? Or are they still going to do shortcuts when they're behind and they need to finish</w:t>
      </w:r>
      <w:r w:rsidRPr="00C44CF9">
        <w:rPr>
          <w:sz w:val="24"/>
          <w:szCs w:val="24"/>
        </w:rPr>
        <w:t xml:space="preserve">? Or for the architects, the consultants, project managers will say, you need an independent third-party clerk of works to monitor it for you. The Institute of the clerk of works, they obviously have a bit of a presence and they're feeding to the runs to a charter surveyors and other organizations and institutes like that. </w:t>
      </w:r>
      <w:proofErr w:type="gramStart"/>
      <w:r w:rsidRPr="00C44CF9">
        <w:rPr>
          <w:sz w:val="24"/>
          <w:szCs w:val="24"/>
        </w:rPr>
        <w:t>So</w:t>
      </w:r>
      <w:proofErr w:type="gramEnd"/>
      <w:r w:rsidRPr="00C44CF9">
        <w:rPr>
          <w:sz w:val="24"/>
          <w:szCs w:val="24"/>
        </w:rPr>
        <w:t xml:space="preserve"> if clients attend seminars or stuff maybe to do with the construction industry that have those regulated bodies there, they can get informed about the clerk of works during those meetings as well. If</w:t>
      </w:r>
      <w:r w:rsidRPr="0069010F">
        <w:rPr>
          <w:sz w:val="24"/>
          <w:szCs w:val="24"/>
        </w:rPr>
        <w:t xml:space="preserve"> we go back to housing, I think a lot of clients, if house associations, they maybe tend to rely too much on NHBC to think that they're going to be doing the quality control and check that everything's okay. And again, the NHBC only come out and check key stages</w:t>
      </w:r>
      <w:r w:rsidRPr="00C44CF9">
        <w:rPr>
          <w:sz w:val="24"/>
          <w:szCs w:val="24"/>
        </w:rPr>
        <w:t xml:space="preserve">. Same with building control. </w:t>
      </w:r>
      <w:proofErr w:type="gramStart"/>
      <w:r w:rsidRPr="00C44CF9">
        <w:rPr>
          <w:sz w:val="24"/>
          <w:szCs w:val="24"/>
        </w:rPr>
        <w:t>So</w:t>
      </w:r>
      <w:proofErr w:type="gramEnd"/>
      <w:r w:rsidRPr="00C44CF9">
        <w:rPr>
          <w:sz w:val="24"/>
          <w:szCs w:val="24"/>
        </w:rPr>
        <w:t xml:space="preserve"> some clients might think, well, we've got building control on, so it'll be fine, but building control aren't on site 24/7. They're only on-site foundations going in, roofs going on, and any structural elements. They're not there checking the electricians installing the correct cables or the plumbers installing the correct pipework. </w:t>
      </w:r>
      <w:proofErr w:type="gramStart"/>
      <w:r w:rsidRPr="00C44CF9">
        <w:rPr>
          <w:sz w:val="24"/>
          <w:szCs w:val="24"/>
        </w:rPr>
        <w:t>So</w:t>
      </w:r>
      <w:proofErr w:type="gramEnd"/>
      <w:r w:rsidRPr="00C44CF9">
        <w:rPr>
          <w:sz w:val="24"/>
          <w:szCs w:val="24"/>
        </w:rPr>
        <w:t xml:space="preserve"> I think sometimes clients, if they think they've got NHBC or LABC or building control, then maybe think, we're okay, rather than thinking, well, actually, no, we want somebody on site almost watching over the shoulder of the contractor to make sure </w:t>
      </w:r>
      <w:r w:rsidRPr="00C44CF9">
        <w:rPr>
          <w:sz w:val="24"/>
          <w:szCs w:val="24"/>
        </w:rPr>
        <w:lastRenderedPageBreak/>
        <w:t>they're installing it correctly, that it's supposed to be facing up and instead it's facing down.</w:t>
      </w:r>
    </w:p>
    <w:p w14:paraId="2046E949" w14:textId="77777777" w:rsidR="00C42842" w:rsidRDefault="00C42842" w:rsidP="00C42842">
      <w:pPr>
        <w:jc w:val="both"/>
        <w:rPr>
          <w:sz w:val="24"/>
          <w:szCs w:val="24"/>
        </w:rPr>
      </w:pPr>
      <w:r>
        <w:rPr>
          <w:b/>
          <w:bCs/>
          <w:sz w:val="24"/>
          <w:szCs w:val="24"/>
        </w:rPr>
        <w:t>Participant E</w:t>
      </w:r>
      <w:r w:rsidRPr="00C44CF9">
        <w:rPr>
          <w:b/>
          <w:bCs/>
          <w:sz w:val="24"/>
          <w:szCs w:val="24"/>
        </w:rPr>
        <w:t xml:space="preserve">: </w:t>
      </w:r>
      <w:r w:rsidRPr="00C44CF9">
        <w:rPr>
          <w:sz w:val="24"/>
          <w:szCs w:val="24"/>
        </w:rPr>
        <w:t xml:space="preserve">Somehow, we've got to stop making the need for a clerk of works. </w:t>
      </w:r>
      <w:proofErr w:type="gramStart"/>
      <w:r w:rsidRPr="00C44CF9">
        <w:rPr>
          <w:sz w:val="24"/>
          <w:szCs w:val="24"/>
        </w:rPr>
        <w:t>So</w:t>
      </w:r>
      <w:proofErr w:type="gramEnd"/>
      <w:r w:rsidRPr="00C44CF9">
        <w:rPr>
          <w:sz w:val="24"/>
          <w:szCs w:val="24"/>
        </w:rPr>
        <w:t xml:space="preserve"> I think there's two things to say. Don't call it a clerk of works. Clerk of works is a known term in the industry, but it's a Victorian term, in my opinion. What is a clerk of works? Does anyone really understand, you know, the role has changed anyway. Don't call it a clerk of works. Call it quality and compliance inspection or something like that, you know. Include words that people properly understand. And then they might understand why they've got that person. If they said, have you thought about how we're going to monitor for quality and compliance?</w:t>
      </w:r>
      <w:r w:rsidRPr="00B23D20">
        <w:rPr>
          <w:sz w:val="24"/>
          <w:szCs w:val="24"/>
        </w:rPr>
        <w:t xml:space="preserve"> </w:t>
      </w:r>
    </w:p>
    <w:p w14:paraId="5B7063BE" w14:textId="334E3510" w:rsidR="00C42842" w:rsidRDefault="000640BF" w:rsidP="000640BF">
      <w:pPr>
        <w:pStyle w:val="Heading2"/>
      </w:pPr>
      <w:bookmarkStart w:id="37" w:name="_Toc235732978"/>
      <w:r>
        <w:t xml:space="preserve">8.8  </w:t>
      </w:r>
      <w:r w:rsidR="00C42842">
        <w:t xml:space="preserve">Appendix H </w:t>
      </w:r>
      <w:r w:rsidR="00CB5AB2">
        <w:t>– Additional Questions for Participant A</w:t>
      </w:r>
      <w:bookmarkEnd w:id="37"/>
    </w:p>
    <w:p w14:paraId="01AF6225" w14:textId="77777777" w:rsidR="00C42842" w:rsidRDefault="00C42842" w:rsidP="00C42842">
      <w:pPr>
        <w:jc w:val="both"/>
        <w:rPr>
          <w:b/>
          <w:bCs/>
          <w:sz w:val="24"/>
          <w:szCs w:val="24"/>
        </w:rPr>
      </w:pPr>
      <w:r>
        <w:rPr>
          <w:b/>
          <w:bCs/>
          <w:sz w:val="24"/>
          <w:szCs w:val="24"/>
        </w:rPr>
        <w:t xml:space="preserve">Author then proceeds to criticise value engineering within design and build contracts as it can often result in a poor-quality build. </w:t>
      </w:r>
    </w:p>
    <w:p w14:paraId="4054CB0E" w14:textId="77777777" w:rsidR="00C42842" w:rsidRDefault="00C42842" w:rsidP="00C42842">
      <w:pPr>
        <w:jc w:val="both"/>
        <w:rPr>
          <w:b/>
          <w:bCs/>
          <w:sz w:val="24"/>
          <w:szCs w:val="24"/>
        </w:rPr>
      </w:pPr>
      <w:r>
        <w:rPr>
          <w:b/>
          <w:bCs/>
          <w:sz w:val="24"/>
          <w:szCs w:val="24"/>
        </w:rPr>
        <w:t xml:space="preserve">Participant A: </w:t>
      </w:r>
      <w:r>
        <w:rPr>
          <w:sz w:val="24"/>
          <w:szCs w:val="24"/>
        </w:rPr>
        <w:t xml:space="preserve">It does. </w:t>
      </w:r>
      <w:r w:rsidRPr="00533FD2">
        <w:rPr>
          <w:sz w:val="24"/>
          <w:szCs w:val="24"/>
        </w:rPr>
        <w:t xml:space="preserve">Value engineering is effectively how can we cheapen things? How can we reduce the cost on the client? There's another term they call it nowadays. It's not so much value engineering because every time someone hears value engineering, they freak, you know, what are we </w:t>
      </w:r>
      <w:proofErr w:type="spellStart"/>
      <w:r w:rsidRPr="00533FD2">
        <w:rPr>
          <w:sz w:val="24"/>
          <w:szCs w:val="24"/>
        </w:rPr>
        <w:t>gonna</w:t>
      </w:r>
      <w:proofErr w:type="spellEnd"/>
      <w:r w:rsidRPr="00533FD2">
        <w:rPr>
          <w:sz w:val="24"/>
          <w:szCs w:val="24"/>
        </w:rPr>
        <w:t xml:space="preserve"> miss out on? Contractors' opportunities, I think that's the new idiom for value engineering. But yeah, that's essentially what it is. It's let's cheapen it. How can we reduce the specification to take some cost off it to help the client get his budgetary figures? That's what it is</w:t>
      </w:r>
      <w:r w:rsidRPr="00533FD2">
        <w:rPr>
          <w:b/>
          <w:bCs/>
          <w:sz w:val="24"/>
          <w:szCs w:val="24"/>
        </w:rPr>
        <w:t>.</w:t>
      </w:r>
    </w:p>
    <w:p w14:paraId="0FFEB8F9" w14:textId="77777777" w:rsidR="00C42842" w:rsidRDefault="00C42842" w:rsidP="00C42842">
      <w:pPr>
        <w:jc w:val="both"/>
        <w:rPr>
          <w:b/>
          <w:bCs/>
          <w:sz w:val="24"/>
          <w:szCs w:val="24"/>
        </w:rPr>
      </w:pPr>
      <w:r>
        <w:rPr>
          <w:b/>
          <w:bCs/>
          <w:sz w:val="24"/>
          <w:szCs w:val="24"/>
        </w:rPr>
        <w:t xml:space="preserve">Author mentions that the Clerk of Works would traditionally act as the architects representative on site. </w:t>
      </w:r>
    </w:p>
    <w:p w14:paraId="3A0AED9E" w14:textId="77777777" w:rsidR="00C42842" w:rsidRDefault="00C42842" w:rsidP="00C42842">
      <w:pPr>
        <w:jc w:val="both"/>
        <w:rPr>
          <w:sz w:val="24"/>
          <w:szCs w:val="24"/>
        </w:rPr>
      </w:pPr>
      <w:r>
        <w:rPr>
          <w:b/>
          <w:bCs/>
          <w:sz w:val="24"/>
          <w:szCs w:val="24"/>
        </w:rPr>
        <w:t xml:space="preserve">Participant A: </w:t>
      </w:r>
      <w:r w:rsidRPr="00D96971">
        <w:rPr>
          <w:sz w:val="24"/>
          <w:szCs w:val="24"/>
        </w:rPr>
        <w:t xml:space="preserve">That's right. So we would be on the site, and if there was a particular issue, what would tend to happen is either we'd come up with a solution ourselves, or </w:t>
      </w:r>
      <w:r>
        <w:rPr>
          <w:sz w:val="24"/>
          <w:szCs w:val="24"/>
        </w:rPr>
        <w:t>the contractor would come to us and say</w:t>
      </w:r>
      <w:r w:rsidRPr="00D96971">
        <w:rPr>
          <w:sz w:val="24"/>
          <w:szCs w:val="24"/>
        </w:rPr>
        <w:t xml:space="preserve">, look, we've got this problem here, we've got a leak, and we would say, right, what are you going to do about it? Give me three alternatives that would be valuable, and I've also got an alternative </w:t>
      </w:r>
      <w:r>
        <w:rPr>
          <w:sz w:val="24"/>
          <w:szCs w:val="24"/>
        </w:rPr>
        <w:t>my</w:t>
      </w:r>
      <w:r w:rsidRPr="00D96971">
        <w:rPr>
          <w:sz w:val="24"/>
          <w:szCs w:val="24"/>
        </w:rPr>
        <w:t>self. What do you think? And the clerk of works would then go back to the architect or the structural engineer or the services engineer, or the, not all of them, and say, right, we've got a problem with this and this and this. These are our three alternatives. I think that one's probably the best one. Of course, it needs to be costed. It needs to be approved by yourselves, of course, because clerk of works traditionally are all crusty old people like I am, because they've been in the industry for such a long time. They've seen everything before</w:t>
      </w:r>
      <w:r>
        <w:rPr>
          <w:sz w:val="24"/>
          <w:szCs w:val="24"/>
        </w:rPr>
        <w:t>hand</w:t>
      </w:r>
      <w:r w:rsidRPr="00D96971">
        <w:rPr>
          <w:sz w:val="24"/>
          <w:szCs w:val="24"/>
        </w:rPr>
        <w:t>, and this is one of the reasons, now I'll just pop this in, this is one of the reasons nowadays that CPD, you know, continual professional development, is so important, because certainly in the last 40, yeah, probably about the last 30, 40 years, there have been so much new innovation that's been brought into the construction industry. People nowadays have to be on top of what it is</w:t>
      </w:r>
    </w:p>
    <w:p w14:paraId="504A92F9" w14:textId="77777777" w:rsidR="00C42842" w:rsidRDefault="00C42842" w:rsidP="00C42842">
      <w:pPr>
        <w:jc w:val="both"/>
        <w:rPr>
          <w:sz w:val="24"/>
          <w:szCs w:val="24"/>
        </w:rPr>
      </w:pPr>
      <w:r>
        <w:rPr>
          <w:b/>
          <w:bCs/>
          <w:sz w:val="24"/>
          <w:szCs w:val="24"/>
        </w:rPr>
        <w:t xml:space="preserve">Participant A further discusses the detrimental impact mould has in residential buildings: </w:t>
      </w:r>
      <w:r w:rsidRPr="00A7257A">
        <w:rPr>
          <w:sz w:val="24"/>
          <w:szCs w:val="24"/>
        </w:rPr>
        <w:t xml:space="preserve">The Institute has its annual conference and AGM every May, and it was strange </w:t>
      </w:r>
      <w:r w:rsidRPr="00A7257A">
        <w:rPr>
          <w:sz w:val="24"/>
          <w:szCs w:val="24"/>
        </w:rPr>
        <w:lastRenderedPageBreak/>
        <w:t>enough, it was just last weekend in Ma</w:t>
      </w:r>
      <w:r w:rsidRPr="00C44CF9">
        <w:rPr>
          <w:sz w:val="24"/>
          <w:szCs w:val="24"/>
        </w:rPr>
        <w:t>y. One of the seminars we had was on this very subject, on mould. Because of AWAB's law, that's now or will be in force come October, every single landlord, every single tenant will become protected. And if you are responsible for a building that in fact has mould, you could go to court. There is, I mean, they're not taking the thing away from anybody now. It's making building owners entirely responsible for the fact that if there is mould, you need to get it resolved. And it's not just about painting over the mould, which is what a lot of landlords have done in the past. It's about getting to the issue of finding out what the problem is and getting it resolved.</w:t>
      </w:r>
      <w:r w:rsidRPr="008E29F2">
        <w:rPr>
          <w:color w:val="EE0000"/>
          <w:sz w:val="24"/>
          <w:szCs w:val="24"/>
        </w:rPr>
        <w:t xml:space="preserve"> </w:t>
      </w:r>
      <w:r>
        <w:rPr>
          <w:sz w:val="24"/>
          <w:szCs w:val="24"/>
        </w:rPr>
        <w:t>E</w:t>
      </w:r>
      <w:r w:rsidRPr="00A7257A">
        <w:rPr>
          <w:sz w:val="24"/>
          <w:szCs w:val="24"/>
        </w:rPr>
        <w:t>very week there is another issue of another local authority that has flats, that's got black mould and covers absolutely everywhere. The whole point of this, once it gets flagged up, it needs to be resolved. And it's going to cost a lot of, certainly in some local authorities, it's going to cost them a lot of money for the simple reason that once it's flagged up to them, they will need to get it resolved. Definitely.</w:t>
      </w:r>
    </w:p>
    <w:p w14:paraId="57F54CB9" w14:textId="77777777" w:rsidR="00C42842" w:rsidRDefault="00C42842" w:rsidP="00C42842">
      <w:pPr>
        <w:jc w:val="both"/>
        <w:rPr>
          <w:b/>
          <w:bCs/>
          <w:sz w:val="24"/>
          <w:szCs w:val="24"/>
        </w:rPr>
      </w:pPr>
      <w:r>
        <w:rPr>
          <w:b/>
          <w:bCs/>
          <w:sz w:val="24"/>
          <w:szCs w:val="24"/>
        </w:rPr>
        <w:t>Author mentions that time and cost are being prioritised over quality in the construction industry today.</w:t>
      </w:r>
    </w:p>
    <w:p w14:paraId="788D2F1E" w14:textId="77777777" w:rsidR="00C42842" w:rsidRDefault="00C42842" w:rsidP="00C42842">
      <w:pPr>
        <w:jc w:val="both"/>
        <w:rPr>
          <w:sz w:val="24"/>
          <w:szCs w:val="24"/>
        </w:rPr>
      </w:pPr>
      <w:r>
        <w:rPr>
          <w:b/>
          <w:bCs/>
          <w:sz w:val="24"/>
          <w:szCs w:val="24"/>
        </w:rPr>
        <w:t xml:space="preserve">Participant A: </w:t>
      </w:r>
      <w:r w:rsidRPr="00B423F1">
        <w:rPr>
          <w:sz w:val="24"/>
          <w:szCs w:val="24"/>
        </w:rPr>
        <w:t xml:space="preserve">I'm well aware of the old, wasn't it a project manager's model somewhere that there's a famous triangle with time, cost, and quality, and each of the three should equally balance, which is what it used to do. Donkeys years ago, this is what happened. They would equally balance because we all knew that a building was going to get finished sooner or later. It was going to be of good quality because the contractor's reputation rested on making sure it was good quality. He would work alongside the architect and the clerk of works to make sure it was good quality. The costs had already been agreed and any additional costs that were attributed were resolved by the quantity surveyor. And, of course, the sort of client said, well, when the building's finished, let me know and I'll come along and take the keys. Since then, unfortunately, clients have not really understood the building process because it hasn't, they haven't really been educated as to what to expect. They've gone in and sort of said, well, can you finish it by next week? </w:t>
      </w:r>
    </w:p>
    <w:p w14:paraId="43A35127" w14:textId="2D6584C2" w:rsidR="000640BF" w:rsidRDefault="000640BF" w:rsidP="000640BF">
      <w:pPr>
        <w:pStyle w:val="Heading2"/>
      </w:pPr>
      <w:bookmarkStart w:id="38" w:name="_Toc235732979"/>
      <w:r>
        <w:t>8.9  Appendix I</w:t>
      </w:r>
      <w:r w:rsidR="00CB5AB2">
        <w:t xml:space="preserve"> </w:t>
      </w:r>
      <w:r w:rsidR="00B71D25">
        <w:t>–</w:t>
      </w:r>
      <w:r w:rsidR="00CB5AB2">
        <w:t xml:space="preserve"> </w:t>
      </w:r>
      <w:r w:rsidR="00B71D25">
        <w:t>Tables of Themes</w:t>
      </w:r>
      <w:bookmarkEnd w:id="38"/>
    </w:p>
    <w:p w14:paraId="4D9298A3" w14:textId="06F732FA" w:rsidR="00BF12A3" w:rsidRPr="00BF12A3" w:rsidRDefault="00BF12A3" w:rsidP="00BF12A3">
      <w:pPr>
        <w:rPr>
          <w:sz w:val="24"/>
          <w:szCs w:val="24"/>
        </w:rPr>
      </w:pPr>
      <w:r>
        <w:rPr>
          <w:sz w:val="24"/>
          <w:szCs w:val="24"/>
        </w:rPr>
        <w:t xml:space="preserve">These tables were generated using Notebook LM. </w:t>
      </w:r>
      <w:r w:rsidR="00E97E73">
        <w:rPr>
          <w:sz w:val="24"/>
          <w:szCs w:val="24"/>
        </w:rPr>
        <w:t xml:space="preserve">(See </w:t>
      </w:r>
      <w:r w:rsidR="00A636C8">
        <w:rPr>
          <w:sz w:val="24"/>
          <w:szCs w:val="24"/>
        </w:rPr>
        <w:t xml:space="preserve">references for AI audit trail). </w:t>
      </w:r>
    </w:p>
    <w:p w14:paraId="424F1689" w14:textId="77777777" w:rsidR="00A414B3" w:rsidRPr="00BA49A3" w:rsidRDefault="00A414B3" w:rsidP="00A414B3">
      <w:pPr>
        <w:rPr>
          <w:b/>
          <w:bCs/>
          <w:sz w:val="24"/>
          <w:szCs w:val="24"/>
          <w:lang w:eastAsia="en-GB"/>
        </w:rPr>
      </w:pPr>
      <w:r w:rsidRPr="00BA49A3">
        <w:rPr>
          <w:b/>
          <w:bCs/>
          <w:sz w:val="24"/>
          <w:szCs w:val="24"/>
          <w:lang w:eastAsia="en-GB"/>
        </w:rPr>
        <w:t>Themes for Building Legislation Reform</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47"/>
        <w:gridCol w:w="2918"/>
        <w:gridCol w:w="4151"/>
      </w:tblGrid>
      <w:tr w:rsidR="00A414B3" w:rsidRPr="005A18C5" w14:paraId="7E0FD344" w14:textId="77777777" w:rsidTr="007E5D78">
        <w:trPr>
          <w:tblCellSpacing w:w="15" w:type="dxa"/>
        </w:trPr>
        <w:tc>
          <w:tcPr>
            <w:tcW w:w="0" w:type="auto"/>
            <w:vAlign w:val="center"/>
            <w:hideMark/>
          </w:tcPr>
          <w:p w14:paraId="6F205185" w14:textId="77777777" w:rsidR="00A414B3" w:rsidRPr="00A414B3" w:rsidRDefault="00A414B3" w:rsidP="007E5D78">
            <w:pPr>
              <w:spacing w:after="0" w:line="240" w:lineRule="auto"/>
              <w:rPr>
                <w:rFonts w:asciiTheme="majorHAnsi" w:eastAsia="Times New Roman" w:hAnsiTheme="majorHAnsi" w:cs="Times New Roman"/>
                <w:b/>
                <w:bCs/>
                <w:kern w:val="0"/>
                <w:sz w:val="24"/>
                <w:szCs w:val="24"/>
                <w:lang w:eastAsia="en-GB"/>
                <w14:ligatures w14:val="none"/>
              </w:rPr>
            </w:pPr>
            <w:r w:rsidRPr="00A414B3">
              <w:rPr>
                <w:rFonts w:asciiTheme="majorHAnsi" w:eastAsia="Times New Roman" w:hAnsiTheme="majorHAnsi" w:cs="Times New Roman"/>
                <w:b/>
                <w:bCs/>
                <w:kern w:val="0"/>
                <w:sz w:val="24"/>
                <w:szCs w:val="24"/>
                <w:lang w:eastAsia="en-GB"/>
                <w14:ligatures w14:val="none"/>
              </w:rPr>
              <w:t>Theme</w:t>
            </w:r>
          </w:p>
        </w:tc>
        <w:tc>
          <w:tcPr>
            <w:tcW w:w="0" w:type="auto"/>
            <w:vAlign w:val="center"/>
            <w:hideMark/>
          </w:tcPr>
          <w:p w14:paraId="45E44DA8" w14:textId="77777777" w:rsidR="00A414B3" w:rsidRPr="00A414B3" w:rsidRDefault="00A414B3" w:rsidP="007E5D78">
            <w:pPr>
              <w:spacing w:after="0" w:line="240" w:lineRule="auto"/>
              <w:rPr>
                <w:rFonts w:asciiTheme="majorHAnsi" w:eastAsia="Times New Roman" w:hAnsiTheme="majorHAnsi" w:cs="Times New Roman"/>
                <w:b/>
                <w:bCs/>
                <w:kern w:val="0"/>
                <w:sz w:val="24"/>
                <w:szCs w:val="24"/>
                <w:lang w:eastAsia="en-GB"/>
                <w14:ligatures w14:val="none"/>
              </w:rPr>
            </w:pPr>
            <w:r w:rsidRPr="00A414B3">
              <w:rPr>
                <w:rFonts w:asciiTheme="majorHAnsi" w:eastAsia="Times New Roman" w:hAnsiTheme="majorHAnsi" w:cs="Times New Roman"/>
                <w:b/>
                <w:bCs/>
                <w:kern w:val="0"/>
                <w:sz w:val="24"/>
                <w:szCs w:val="24"/>
                <w:lang w:eastAsia="en-GB"/>
                <w14:ligatures w14:val="none"/>
              </w:rPr>
              <w:t>Description</w:t>
            </w:r>
          </w:p>
        </w:tc>
        <w:tc>
          <w:tcPr>
            <w:tcW w:w="0" w:type="auto"/>
            <w:vAlign w:val="center"/>
            <w:hideMark/>
          </w:tcPr>
          <w:p w14:paraId="62840710" w14:textId="77777777" w:rsidR="00A414B3" w:rsidRPr="00A414B3" w:rsidRDefault="00A414B3" w:rsidP="007E5D78">
            <w:pPr>
              <w:spacing w:after="0" w:line="240" w:lineRule="auto"/>
              <w:rPr>
                <w:rFonts w:asciiTheme="majorHAnsi" w:eastAsia="Times New Roman" w:hAnsiTheme="majorHAnsi" w:cs="Times New Roman"/>
                <w:b/>
                <w:bCs/>
                <w:kern w:val="0"/>
                <w:sz w:val="24"/>
                <w:szCs w:val="24"/>
                <w:lang w:eastAsia="en-GB"/>
                <w14:ligatures w14:val="none"/>
              </w:rPr>
            </w:pPr>
            <w:r w:rsidRPr="00A414B3">
              <w:rPr>
                <w:rFonts w:asciiTheme="majorHAnsi" w:eastAsia="Times New Roman" w:hAnsiTheme="majorHAnsi" w:cs="Times New Roman"/>
                <w:b/>
                <w:bCs/>
                <w:kern w:val="0"/>
                <w:sz w:val="24"/>
                <w:szCs w:val="24"/>
                <w:lang w:eastAsia="en-GB"/>
                <w14:ligatures w14:val="none"/>
              </w:rPr>
              <w:t>Relevant Excerpts (Question 1)</w:t>
            </w:r>
          </w:p>
        </w:tc>
      </w:tr>
      <w:tr w:rsidR="00A414B3" w:rsidRPr="005A18C5" w14:paraId="1EA91B5D" w14:textId="77777777" w:rsidTr="007E5D78">
        <w:trPr>
          <w:tblCellSpacing w:w="15" w:type="dxa"/>
        </w:trPr>
        <w:tc>
          <w:tcPr>
            <w:tcW w:w="0" w:type="auto"/>
            <w:vAlign w:val="center"/>
            <w:hideMark/>
          </w:tcPr>
          <w:p w14:paraId="4028CB78" w14:textId="77777777" w:rsidR="00A414B3" w:rsidRPr="00A414B3" w:rsidRDefault="00A414B3" w:rsidP="007E5D78">
            <w:pPr>
              <w:spacing w:after="0" w:line="240" w:lineRule="auto"/>
              <w:rPr>
                <w:rFonts w:eastAsia="Times New Roman" w:cs="Times New Roman"/>
                <w:kern w:val="0"/>
                <w:sz w:val="24"/>
                <w:szCs w:val="24"/>
                <w:lang w:eastAsia="en-GB"/>
                <w14:ligatures w14:val="none"/>
              </w:rPr>
            </w:pPr>
            <w:r w:rsidRPr="00A414B3">
              <w:rPr>
                <w:rFonts w:eastAsia="Times New Roman" w:cs="Times New Roman"/>
                <w:b/>
                <w:bCs/>
                <w:kern w:val="0"/>
                <w:sz w:val="24"/>
                <w:szCs w:val="24"/>
                <w:lang w:eastAsia="en-GB"/>
                <w14:ligatures w14:val="none"/>
              </w:rPr>
              <w:t>Mandatory Independent Quality Inspections</w:t>
            </w:r>
          </w:p>
        </w:tc>
        <w:tc>
          <w:tcPr>
            <w:tcW w:w="0" w:type="auto"/>
            <w:vAlign w:val="center"/>
            <w:hideMark/>
          </w:tcPr>
          <w:p w14:paraId="7812867E" w14:textId="77777777" w:rsidR="00A414B3" w:rsidRPr="00A414B3" w:rsidRDefault="00A414B3" w:rsidP="007E5D78">
            <w:pPr>
              <w:spacing w:after="0" w:line="240" w:lineRule="auto"/>
              <w:rPr>
                <w:rFonts w:eastAsia="Times New Roman" w:cs="Times New Roman"/>
                <w:kern w:val="0"/>
                <w:sz w:val="24"/>
                <w:szCs w:val="24"/>
                <w:lang w:eastAsia="en-GB"/>
                <w14:ligatures w14:val="none"/>
              </w:rPr>
            </w:pPr>
            <w:r w:rsidRPr="00A414B3">
              <w:rPr>
                <w:rFonts w:eastAsia="Times New Roman" w:cs="Times New Roman"/>
                <w:kern w:val="0"/>
                <w:sz w:val="24"/>
                <w:szCs w:val="24"/>
                <w:lang w:eastAsia="en-GB"/>
                <w14:ligatures w14:val="none"/>
              </w:rPr>
              <w:t>Legislation should require third-party inspectors, such as a Clerk of Works, to be present on-site to monitor workmanship independently of contractor interests.</w:t>
            </w:r>
          </w:p>
        </w:tc>
        <w:tc>
          <w:tcPr>
            <w:tcW w:w="0" w:type="auto"/>
            <w:vAlign w:val="center"/>
            <w:hideMark/>
          </w:tcPr>
          <w:p w14:paraId="79BE900C" w14:textId="77777777" w:rsidR="00A414B3" w:rsidRPr="00A414B3" w:rsidRDefault="00A414B3" w:rsidP="007E5D78">
            <w:pPr>
              <w:spacing w:after="0" w:line="240" w:lineRule="auto"/>
              <w:rPr>
                <w:rFonts w:eastAsia="Times New Roman" w:cs="Times New Roman"/>
                <w:kern w:val="0"/>
                <w:sz w:val="24"/>
                <w:szCs w:val="24"/>
                <w:lang w:eastAsia="en-GB"/>
                <w14:ligatures w14:val="none"/>
              </w:rPr>
            </w:pPr>
            <w:r w:rsidRPr="00A414B3">
              <w:rPr>
                <w:rFonts w:eastAsia="Times New Roman" w:cs="Times New Roman"/>
                <w:b/>
                <w:bCs/>
                <w:kern w:val="0"/>
                <w:sz w:val="24"/>
                <w:szCs w:val="24"/>
                <w:lang w:eastAsia="en-GB"/>
                <w14:ligatures w14:val="none"/>
              </w:rPr>
              <w:t>Participant C:</w:t>
            </w:r>
            <w:r w:rsidRPr="00A414B3">
              <w:rPr>
                <w:rFonts w:eastAsia="Times New Roman" w:cs="Times New Roman"/>
                <w:kern w:val="0"/>
                <w:sz w:val="24"/>
                <w:szCs w:val="24"/>
                <w:lang w:eastAsia="en-GB"/>
                <w14:ligatures w14:val="none"/>
              </w:rPr>
              <w:t xml:space="preserve"> "Existing building legislation should be strengthened to place greater emphasis on quality assurance and independent inspection throughout the construction process". </w:t>
            </w:r>
            <w:r w:rsidRPr="00A414B3">
              <w:rPr>
                <w:rFonts w:eastAsia="Times New Roman" w:cs="Times New Roman"/>
                <w:b/>
                <w:bCs/>
                <w:kern w:val="0"/>
                <w:sz w:val="24"/>
                <w:szCs w:val="24"/>
                <w:lang w:eastAsia="en-GB"/>
                <w14:ligatures w14:val="none"/>
              </w:rPr>
              <w:t>Participant D:</w:t>
            </w:r>
            <w:r w:rsidRPr="00A414B3">
              <w:rPr>
                <w:rFonts w:eastAsia="Times New Roman" w:cs="Times New Roman"/>
                <w:kern w:val="0"/>
                <w:sz w:val="24"/>
                <w:szCs w:val="24"/>
                <w:lang w:eastAsia="en-GB"/>
                <w14:ligatures w14:val="none"/>
              </w:rPr>
              <w:t xml:space="preserve"> "I do know in Scotland... any schemes over three million have to have a clerk of works... I'm hoping at some point that might come to England".</w:t>
            </w:r>
          </w:p>
        </w:tc>
      </w:tr>
      <w:tr w:rsidR="00A414B3" w:rsidRPr="005A18C5" w14:paraId="26216AA3" w14:textId="77777777" w:rsidTr="007E5D78">
        <w:trPr>
          <w:tblCellSpacing w:w="15" w:type="dxa"/>
        </w:trPr>
        <w:tc>
          <w:tcPr>
            <w:tcW w:w="0" w:type="auto"/>
            <w:vAlign w:val="center"/>
            <w:hideMark/>
          </w:tcPr>
          <w:p w14:paraId="588B9421" w14:textId="77777777" w:rsidR="00A414B3" w:rsidRPr="00A414B3" w:rsidRDefault="00A414B3" w:rsidP="007E5D78">
            <w:pPr>
              <w:spacing w:after="0" w:line="240" w:lineRule="auto"/>
              <w:rPr>
                <w:rFonts w:eastAsia="Times New Roman" w:cs="Times New Roman"/>
                <w:kern w:val="0"/>
                <w:sz w:val="24"/>
                <w:szCs w:val="24"/>
                <w:lang w:eastAsia="en-GB"/>
                <w14:ligatures w14:val="none"/>
              </w:rPr>
            </w:pPr>
            <w:r w:rsidRPr="00A414B3">
              <w:rPr>
                <w:rFonts w:eastAsia="Times New Roman" w:cs="Times New Roman"/>
                <w:b/>
                <w:bCs/>
                <w:kern w:val="0"/>
                <w:sz w:val="24"/>
                <w:szCs w:val="24"/>
                <w:lang w:eastAsia="en-GB"/>
                <w14:ligatures w14:val="none"/>
              </w:rPr>
              <w:lastRenderedPageBreak/>
              <w:t>Reducing Contractor Self-Certification</w:t>
            </w:r>
          </w:p>
        </w:tc>
        <w:tc>
          <w:tcPr>
            <w:tcW w:w="0" w:type="auto"/>
            <w:vAlign w:val="center"/>
            <w:hideMark/>
          </w:tcPr>
          <w:p w14:paraId="7DBE8B8E" w14:textId="77777777" w:rsidR="00A414B3" w:rsidRPr="00A414B3" w:rsidRDefault="00A414B3" w:rsidP="007E5D78">
            <w:pPr>
              <w:spacing w:after="0" w:line="240" w:lineRule="auto"/>
              <w:rPr>
                <w:rFonts w:eastAsia="Times New Roman" w:cs="Times New Roman"/>
                <w:kern w:val="0"/>
                <w:sz w:val="24"/>
                <w:szCs w:val="24"/>
                <w:lang w:eastAsia="en-GB"/>
                <w14:ligatures w14:val="none"/>
              </w:rPr>
            </w:pPr>
            <w:r w:rsidRPr="00A414B3">
              <w:rPr>
                <w:rFonts w:eastAsia="Times New Roman" w:cs="Times New Roman"/>
                <w:kern w:val="0"/>
                <w:sz w:val="24"/>
                <w:szCs w:val="24"/>
                <w:lang w:eastAsia="en-GB"/>
                <w14:ligatures w14:val="none"/>
              </w:rPr>
              <w:t>Shifting away from a system where contractors are responsible for signing off on their own work, which often compromises quality for speed or cost.</w:t>
            </w:r>
          </w:p>
        </w:tc>
        <w:tc>
          <w:tcPr>
            <w:tcW w:w="0" w:type="auto"/>
            <w:vAlign w:val="center"/>
            <w:hideMark/>
          </w:tcPr>
          <w:p w14:paraId="11FCB110" w14:textId="77777777" w:rsidR="00A414B3" w:rsidRPr="00A414B3" w:rsidRDefault="00A414B3" w:rsidP="007E5D78">
            <w:pPr>
              <w:spacing w:after="0" w:line="240" w:lineRule="auto"/>
              <w:rPr>
                <w:rFonts w:eastAsia="Times New Roman" w:cs="Times New Roman"/>
                <w:kern w:val="0"/>
                <w:sz w:val="24"/>
                <w:szCs w:val="24"/>
                <w:lang w:eastAsia="en-GB"/>
                <w14:ligatures w14:val="none"/>
              </w:rPr>
            </w:pPr>
            <w:r w:rsidRPr="00A414B3">
              <w:rPr>
                <w:rFonts w:eastAsia="Times New Roman" w:cs="Times New Roman"/>
                <w:b/>
                <w:bCs/>
                <w:kern w:val="0"/>
                <w:sz w:val="24"/>
                <w:szCs w:val="24"/>
                <w:lang w:eastAsia="en-GB"/>
                <w14:ligatures w14:val="none"/>
              </w:rPr>
              <w:t>Participant C:</w:t>
            </w:r>
            <w:r w:rsidRPr="00A414B3">
              <w:rPr>
                <w:rFonts w:eastAsia="Times New Roman" w:cs="Times New Roman"/>
                <w:kern w:val="0"/>
                <w:sz w:val="24"/>
                <w:szCs w:val="24"/>
                <w:lang w:eastAsia="en-GB"/>
                <w14:ligatures w14:val="none"/>
              </w:rPr>
              <w:t xml:space="preserve"> "...rather than relying heavily on contractor self-certification". </w:t>
            </w:r>
            <w:r w:rsidRPr="00A414B3">
              <w:rPr>
                <w:rFonts w:eastAsia="Times New Roman" w:cs="Times New Roman"/>
                <w:b/>
                <w:bCs/>
                <w:kern w:val="0"/>
                <w:sz w:val="24"/>
                <w:szCs w:val="24"/>
                <w:lang w:eastAsia="en-GB"/>
                <w14:ligatures w14:val="none"/>
              </w:rPr>
              <w:t>Participant A:</w:t>
            </w:r>
            <w:r w:rsidRPr="00A414B3">
              <w:rPr>
                <w:rFonts w:eastAsia="Times New Roman" w:cs="Times New Roman"/>
                <w:kern w:val="0"/>
                <w:sz w:val="24"/>
                <w:szCs w:val="24"/>
                <w:lang w:eastAsia="en-GB"/>
                <w14:ligatures w14:val="none"/>
              </w:rPr>
              <w:t xml:space="preserve"> "It's all about the responsibility... and most of the building industry has been offloading various problems for years. And no one is willing to take responsibility for these".</w:t>
            </w:r>
          </w:p>
        </w:tc>
      </w:tr>
      <w:tr w:rsidR="00A414B3" w:rsidRPr="005A18C5" w14:paraId="10744263" w14:textId="77777777" w:rsidTr="007E5D78">
        <w:trPr>
          <w:tblCellSpacing w:w="15" w:type="dxa"/>
        </w:trPr>
        <w:tc>
          <w:tcPr>
            <w:tcW w:w="0" w:type="auto"/>
            <w:vAlign w:val="center"/>
            <w:hideMark/>
          </w:tcPr>
          <w:p w14:paraId="6B04AF0D" w14:textId="77777777" w:rsidR="00A414B3" w:rsidRPr="00A414B3" w:rsidRDefault="00A414B3" w:rsidP="007E5D78">
            <w:pPr>
              <w:spacing w:after="0" w:line="240" w:lineRule="auto"/>
              <w:rPr>
                <w:rFonts w:eastAsia="Times New Roman" w:cs="Times New Roman"/>
                <w:kern w:val="0"/>
                <w:sz w:val="24"/>
                <w:szCs w:val="24"/>
                <w:lang w:eastAsia="en-GB"/>
                <w14:ligatures w14:val="none"/>
              </w:rPr>
            </w:pPr>
            <w:r w:rsidRPr="00A414B3">
              <w:rPr>
                <w:rFonts w:eastAsia="Times New Roman" w:cs="Times New Roman"/>
                <w:b/>
                <w:bCs/>
                <w:kern w:val="0"/>
                <w:sz w:val="24"/>
                <w:szCs w:val="24"/>
                <w:lang w:eastAsia="en-GB"/>
                <w14:ligatures w14:val="none"/>
              </w:rPr>
              <w:t>Strengthening Professional Accountability</w:t>
            </w:r>
          </w:p>
        </w:tc>
        <w:tc>
          <w:tcPr>
            <w:tcW w:w="0" w:type="auto"/>
            <w:vAlign w:val="center"/>
            <w:hideMark/>
          </w:tcPr>
          <w:p w14:paraId="2DBC7CA3" w14:textId="77777777" w:rsidR="00A414B3" w:rsidRPr="00A414B3" w:rsidRDefault="00A414B3" w:rsidP="007E5D78">
            <w:pPr>
              <w:spacing w:after="0" w:line="240" w:lineRule="auto"/>
              <w:rPr>
                <w:rFonts w:eastAsia="Times New Roman" w:cs="Times New Roman"/>
                <w:kern w:val="0"/>
                <w:sz w:val="24"/>
                <w:szCs w:val="24"/>
                <w:lang w:eastAsia="en-GB"/>
                <w14:ligatures w14:val="none"/>
              </w:rPr>
            </w:pPr>
            <w:r w:rsidRPr="00A414B3">
              <w:rPr>
                <w:rFonts w:eastAsia="Times New Roman" w:cs="Times New Roman"/>
                <w:kern w:val="0"/>
                <w:sz w:val="24"/>
                <w:szCs w:val="24"/>
                <w:lang w:eastAsia="en-GB"/>
                <w14:ligatures w14:val="none"/>
              </w:rPr>
              <w:t>Amending laws to ensure that individuals and companies are held legally responsible and face enforcement for the quality of their contributions.</w:t>
            </w:r>
          </w:p>
        </w:tc>
        <w:tc>
          <w:tcPr>
            <w:tcW w:w="0" w:type="auto"/>
            <w:vAlign w:val="center"/>
            <w:hideMark/>
          </w:tcPr>
          <w:p w14:paraId="330636E2" w14:textId="77777777" w:rsidR="00A414B3" w:rsidRPr="00A414B3" w:rsidRDefault="00A414B3" w:rsidP="007E5D78">
            <w:pPr>
              <w:spacing w:after="0" w:line="240" w:lineRule="auto"/>
              <w:rPr>
                <w:rFonts w:eastAsia="Times New Roman" w:cs="Times New Roman"/>
                <w:kern w:val="0"/>
                <w:sz w:val="24"/>
                <w:szCs w:val="24"/>
                <w:lang w:eastAsia="en-GB"/>
                <w14:ligatures w14:val="none"/>
              </w:rPr>
            </w:pPr>
            <w:r w:rsidRPr="00A414B3">
              <w:rPr>
                <w:rFonts w:eastAsia="Times New Roman" w:cs="Times New Roman"/>
                <w:b/>
                <w:bCs/>
                <w:kern w:val="0"/>
                <w:sz w:val="24"/>
                <w:szCs w:val="24"/>
                <w:lang w:eastAsia="en-GB"/>
                <w14:ligatures w14:val="none"/>
              </w:rPr>
              <w:t>Participant C:</w:t>
            </w:r>
            <w:r w:rsidRPr="00A414B3">
              <w:rPr>
                <w:rFonts w:eastAsia="Times New Roman" w:cs="Times New Roman"/>
                <w:kern w:val="0"/>
                <w:sz w:val="24"/>
                <w:szCs w:val="24"/>
                <w:lang w:eastAsia="en-GB"/>
                <w14:ligatures w14:val="none"/>
              </w:rPr>
              <w:t xml:space="preserve"> "More robust legislation requiring... increased accountability, and stronger enforcement mechanisms could improve standards". </w:t>
            </w:r>
            <w:r w:rsidRPr="00A414B3">
              <w:rPr>
                <w:rFonts w:eastAsia="Times New Roman" w:cs="Times New Roman"/>
                <w:b/>
                <w:bCs/>
                <w:kern w:val="0"/>
                <w:sz w:val="24"/>
                <w:szCs w:val="24"/>
                <w:lang w:eastAsia="en-GB"/>
                <w14:ligatures w14:val="none"/>
              </w:rPr>
              <w:t>Participant E:</w:t>
            </w:r>
            <w:r w:rsidRPr="00A414B3">
              <w:rPr>
                <w:rFonts w:eastAsia="Times New Roman" w:cs="Times New Roman"/>
                <w:kern w:val="0"/>
                <w:sz w:val="24"/>
                <w:szCs w:val="24"/>
                <w:lang w:eastAsia="en-GB"/>
                <w14:ligatures w14:val="none"/>
              </w:rPr>
              <w:t xml:space="preserve"> "Lots of people got put under the spotlight, rightly, and the industry's never recovered from that in terms of building control".</w:t>
            </w:r>
          </w:p>
        </w:tc>
      </w:tr>
      <w:tr w:rsidR="00A414B3" w:rsidRPr="005A18C5" w14:paraId="6A86DC24" w14:textId="77777777" w:rsidTr="007E5D78">
        <w:trPr>
          <w:tblCellSpacing w:w="15" w:type="dxa"/>
        </w:trPr>
        <w:tc>
          <w:tcPr>
            <w:tcW w:w="0" w:type="auto"/>
            <w:vAlign w:val="center"/>
            <w:hideMark/>
          </w:tcPr>
          <w:p w14:paraId="572391FA" w14:textId="77777777" w:rsidR="00A414B3" w:rsidRPr="00A414B3" w:rsidRDefault="00A414B3" w:rsidP="007E5D78">
            <w:pPr>
              <w:spacing w:after="0" w:line="240" w:lineRule="auto"/>
              <w:rPr>
                <w:rFonts w:eastAsia="Times New Roman" w:cs="Times New Roman"/>
                <w:kern w:val="0"/>
                <w:sz w:val="24"/>
                <w:szCs w:val="24"/>
                <w:lang w:eastAsia="en-GB"/>
                <w14:ligatures w14:val="none"/>
              </w:rPr>
            </w:pPr>
            <w:r w:rsidRPr="00A414B3">
              <w:rPr>
                <w:rFonts w:eastAsia="Times New Roman" w:cs="Times New Roman"/>
                <w:b/>
                <w:bCs/>
                <w:kern w:val="0"/>
                <w:sz w:val="24"/>
                <w:szCs w:val="24"/>
                <w:lang w:eastAsia="en-GB"/>
                <w14:ligatures w14:val="none"/>
              </w:rPr>
              <w:t>Standardizing Building Control Oversight</w:t>
            </w:r>
          </w:p>
        </w:tc>
        <w:tc>
          <w:tcPr>
            <w:tcW w:w="0" w:type="auto"/>
            <w:vAlign w:val="center"/>
            <w:hideMark/>
          </w:tcPr>
          <w:p w14:paraId="0AA3FEA3" w14:textId="77777777" w:rsidR="00A414B3" w:rsidRPr="00A414B3" w:rsidRDefault="00A414B3" w:rsidP="007E5D78">
            <w:pPr>
              <w:spacing w:after="0" w:line="240" w:lineRule="auto"/>
              <w:rPr>
                <w:rFonts w:eastAsia="Times New Roman" w:cs="Times New Roman"/>
                <w:kern w:val="0"/>
                <w:sz w:val="24"/>
                <w:szCs w:val="24"/>
                <w:lang w:eastAsia="en-GB"/>
                <w14:ligatures w14:val="none"/>
              </w:rPr>
            </w:pPr>
            <w:r w:rsidRPr="00A414B3">
              <w:rPr>
                <w:rFonts w:eastAsia="Times New Roman" w:cs="Times New Roman"/>
                <w:kern w:val="0"/>
                <w:sz w:val="24"/>
                <w:szCs w:val="24"/>
                <w:lang w:eastAsia="en-GB"/>
                <w14:ligatures w14:val="none"/>
              </w:rPr>
              <w:t>Addressing inconsistencies and resource shortages in local and private building control to ensure a uniform level of quality checking.</w:t>
            </w:r>
          </w:p>
        </w:tc>
        <w:tc>
          <w:tcPr>
            <w:tcW w:w="0" w:type="auto"/>
            <w:vAlign w:val="center"/>
            <w:hideMark/>
          </w:tcPr>
          <w:p w14:paraId="506C6C62" w14:textId="77777777" w:rsidR="00A414B3" w:rsidRPr="00A414B3" w:rsidRDefault="00A414B3" w:rsidP="007E5D78">
            <w:pPr>
              <w:spacing w:after="0" w:line="240" w:lineRule="auto"/>
              <w:rPr>
                <w:rFonts w:eastAsia="Times New Roman" w:cs="Times New Roman"/>
                <w:kern w:val="0"/>
                <w:sz w:val="24"/>
                <w:szCs w:val="24"/>
                <w:lang w:eastAsia="en-GB"/>
                <w14:ligatures w14:val="none"/>
              </w:rPr>
            </w:pPr>
            <w:r w:rsidRPr="00A414B3">
              <w:rPr>
                <w:rFonts w:eastAsia="Times New Roman" w:cs="Times New Roman"/>
                <w:b/>
                <w:bCs/>
                <w:kern w:val="0"/>
                <w:sz w:val="24"/>
                <w:szCs w:val="24"/>
                <w:lang w:eastAsia="en-GB"/>
                <w14:ligatures w14:val="none"/>
              </w:rPr>
              <w:t>Participant B:</w:t>
            </w:r>
            <w:r w:rsidRPr="00A414B3">
              <w:rPr>
                <w:rFonts w:eastAsia="Times New Roman" w:cs="Times New Roman"/>
                <w:kern w:val="0"/>
                <w:sz w:val="24"/>
                <w:szCs w:val="24"/>
                <w:lang w:eastAsia="en-GB"/>
                <w14:ligatures w14:val="none"/>
              </w:rPr>
              <w:t xml:space="preserve"> "I think the mix of you can go sort of with the local authority or go private is problematic. I don't think the controls are the same on private building control companies". </w:t>
            </w:r>
            <w:r w:rsidRPr="00A414B3">
              <w:rPr>
                <w:rFonts w:eastAsia="Times New Roman" w:cs="Times New Roman"/>
                <w:b/>
                <w:bCs/>
                <w:kern w:val="0"/>
                <w:sz w:val="24"/>
                <w:szCs w:val="24"/>
                <w:lang w:eastAsia="en-GB"/>
                <w14:ligatures w14:val="none"/>
              </w:rPr>
              <w:t>Participant E:</w:t>
            </w:r>
            <w:r w:rsidRPr="00A414B3">
              <w:rPr>
                <w:rFonts w:eastAsia="Times New Roman" w:cs="Times New Roman"/>
                <w:kern w:val="0"/>
                <w:sz w:val="24"/>
                <w:szCs w:val="24"/>
                <w:lang w:eastAsia="en-GB"/>
                <w14:ligatures w14:val="none"/>
              </w:rPr>
              <w:t xml:space="preserve"> "Building control officers... are thin on the ground, overworked, underqualified, and they just don't do the job they should be doing".</w:t>
            </w:r>
          </w:p>
        </w:tc>
      </w:tr>
      <w:tr w:rsidR="00A414B3" w:rsidRPr="005A18C5" w14:paraId="28CADFC3" w14:textId="77777777" w:rsidTr="007E5D78">
        <w:trPr>
          <w:tblCellSpacing w:w="15" w:type="dxa"/>
        </w:trPr>
        <w:tc>
          <w:tcPr>
            <w:tcW w:w="0" w:type="auto"/>
            <w:vAlign w:val="center"/>
            <w:hideMark/>
          </w:tcPr>
          <w:p w14:paraId="52B84A89" w14:textId="77777777" w:rsidR="00A414B3" w:rsidRPr="00A414B3" w:rsidRDefault="00A414B3" w:rsidP="007E5D78">
            <w:pPr>
              <w:spacing w:after="0" w:line="240" w:lineRule="auto"/>
              <w:rPr>
                <w:rFonts w:eastAsia="Times New Roman" w:cs="Times New Roman"/>
                <w:kern w:val="0"/>
                <w:sz w:val="24"/>
                <w:szCs w:val="24"/>
                <w:lang w:eastAsia="en-GB"/>
                <w14:ligatures w14:val="none"/>
              </w:rPr>
            </w:pPr>
            <w:r w:rsidRPr="00A414B3">
              <w:rPr>
                <w:rFonts w:eastAsia="Times New Roman" w:cs="Times New Roman"/>
                <w:b/>
                <w:bCs/>
                <w:kern w:val="0"/>
                <w:sz w:val="24"/>
                <w:szCs w:val="24"/>
                <w:lang w:eastAsia="en-GB"/>
                <w14:ligatures w14:val="none"/>
              </w:rPr>
              <w:t>Testing Integrated Building Systems</w:t>
            </w:r>
          </w:p>
        </w:tc>
        <w:tc>
          <w:tcPr>
            <w:tcW w:w="0" w:type="auto"/>
            <w:vAlign w:val="center"/>
            <w:hideMark/>
          </w:tcPr>
          <w:p w14:paraId="03105479" w14:textId="77777777" w:rsidR="00A414B3" w:rsidRPr="00A414B3" w:rsidRDefault="00A414B3" w:rsidP="007E5D78">
            <w:pPr>
              <w:spacing w:after="0" w:line="240" w:lineRule="auto"/>
              <w:rPr>
                <w:rFonts w:eastAsia="Times New Roman" w:cs="Times New Roman"/>
                <w:kern w:val="0"/>
                <w:sz w:val="24"/>
                <w:szCs w:val="24"/>
                <w:lang w:eastAsia="en-GB"/>
                <w14:ligatures w14:val="none"/>
              </w:rPr>
            </w:pPr>
            <w:r w:rsidRPr="00A414B3">
              <w:rPr>
                <w:rFonts w:eastAsia="Times New Roman" w:cs="Times New Roman"/>
                <w:kern w:val="0"/>
                <w:sz w:val="24"/>
                <w:szCs w:val="24"/>
                <w:lang w:eastAsia="en-GB"/>
                <w14:ligatures w14:val="none"/>
              </w:rPr>
              <w:t>Updating legislation to require the testing of whole building systems as a single unit rather than inspecting isolated components or certificates.</w:t>
            </w:r>
          </w:p>
        </w:tc>
        <w:tc>
          <w:tcPr>
            <w:tcW w:w="0" w:type="auto"/>
            <w:vAlign w:val="center"/>
            <w:hideMark/>
          </w:tcPr>
          <w:p w14:paraId="24854C3F" w14:textId="77777777" w:rsidR="00A414B3" w:rsidRPr="00A414B3" w:rsidRDefault="00A414B3" w:rsidP="007E5D78">
            <w:pPr>
              <w:spacing w:after="0" w:line="240" w:lineRule="auto"/>
              <w:rPr>
                <w:rFonts w:eastAsia="Times New Roman" w:cs="Times New Roman"/>
                <w:kern w:val="0"/>
                <w:sz w:val="24"/>
                <w:szCs w:val="24"/>
                <w:lang w:eastAsia="en-GB"/>
                <w14:ligatures w14:val="none"/>
              </w:rPr>
            </w:pPr>
            <w:r w:rsidRPr="00A414B3">
              <w:rPr>
                <w:rFonts w:eastAsia="Times New Roman" w:cs="Times New Roman"/>
                <w:b/>
                <w:bCs/>
                <w:kern w:val="0"/>
                <w:sz w:val="24"/>
                <w:szCs w:val="24"/>
                <w:lang w:eastAsia="en-GB"/>
                <w14:ligatures w14:val="none"/>
              </w:rPr>
              <w:t>Participant B:</w:t>
            </w:r>
            <w:r w:rsidRPr="00A414B3">
              <w:rPr>
                <w:rFonts w:eastAsia="Times New Roman" w:cs="Times New Roman"/>
                <w:kern w:val="0"/>
                <w:sz w:val="24"/>
                <w:szCs w:val="24"/>
                <w:lang w:eastAsia="en-GB"/>
                <w14:ligatures w14:val="none"/>
              </w:rPr>
              <w:t xml:space="preserve"> "I think we need more legislation in place. That basically means that systems are tested, not just elements of a building". </w:t>
            </w:r>
            <w:r w:rsidRPr="00A414B3">
              <w:rPr>
                <w:rFonts w:eastAsia="Times New Roman" w:cs="Times New Roman"/>
                <w:b/>
                <w:bCs/>
                <w:kern w:val="0"/>
                <w:sz w:val="24"/>
                <w:szCs w:val="24"/>
                <w:lang w:eastAsia="en-GB"/>
                <w14:ligatures w14:val="none"/>
              </w:rPr>
              <w:t>Participant A:</w:t>
            </w:r>
            <w:r w:rsidRPr="00A414B3">
              <w:rPr>
                <w:rFonts w:eastAsia="Times New Roman" w:cs="Times New Roman"/>
                <w:kern w:val="0"/>
                <w:sz w:val="24"/>
                <w:szCs w:val="24"/>
                <w:lang w:eastAsia="en-GB"/>
                <w14:ligatures w14:val="none"/>
              </w:rPr>
              <w:t xml:space="preserve"> "All they will ask to do... is see things like the fire certificates, sort of damp inspections... individual structural calculations. They don't have time to stand over a project and see what it was like from its very inception".</w:t>
            </w:r>
          </w:p>
        </w:tc>
      </w:tr>
      <w:tr w:rsidR="00A414B3" w:rsidRPr="005A18C5" w14:paraId="4125737B" w14:textId="77777777" w:rsidTr="007E5D78">
        <w:trPr>
          <w:tblCellSpacing w:w="15" w:type="dxa"/>
        </w:trPr>
        <w:tc>
          <w:tcPr>
            <w:tcW w:w="0" w:type="auto"/>
            <w:vAlign w:val="center"/>
            <w:hideMark/>
          </w:tcPr>
          <w:p w14:paraId="09F70247" w14:textId="77777777" w:rsidR="00A414B3" w:rsidRPr="00A414B3" w:rsidRDefault="00A414B3" w:rsidP="007E5D78">
            <w:pPr>
              <w:spacing w:after="0" w:line="240" w:lineRule="auto"/>
              <w:rPr>
                <w:rFonts w:eastAsia="Times New Roman" w:cs="Times New Roman"/>
                <w:kern w:val="0"/>
                <w:sz w:val="24"/>
                <w:szCs w:val="24"/>
                <w:lang w:eastAsia="en-GB"/>
                <w14:ligatures w14:val="none"/>
              </w:rPr>
            </w:pPr>
            <w:r w:rsidRPr="00A414B3">
              <w:rPr>
                <w:rFonts w:eastAsia="Times New Roman" w:cs="Times New Roman"/>
                <w:b/>
                <w:bCs/>
                <w:kern w:val="0"/>
                <w:sz w:val="24"/>
                <w:szCs w:val="24"/>
                <w:lang w:eastAsia="en-GB"/>
                <w14:ligatures w14:val="none"/>
              </w:rPr>
              <w:t>Promoting Better Lifecycle Performance</w:t>
            </w:r>
          </w:p>
        </w:tc>
        <w:tc>
          <w:tcPr>
            <w:tcW w:w="0" w:type="auto"/>
            <w:vAlign w:val="center"/>
            <w:hideMark/>
          </w:tcPr>
          <w:p w14:paraId="641F0760" w14:textId="77777777" w:rsidR="00A414B3" w:rsidRPr="00A414B3" w:rsidRDefault="00A414B3" w:rsidP="007E5D78">
            <w:pPr>
              <w:spacing w:after="0" w:line="240" w:lineRule="auto"/>
              <w:rPr>
                <w:rFonts w:eastAsia="Times New Roman" w:cs="Times New Roman"/>
                <w:kern w:val="0"/>
                <w:sz w:val="24"/>
                <w:szCs w:val="24"/>
                <w:lang w:eastAsia="en-GB"/>
                <w14:ligatures w14:val="none"/>
              </w:rPr>
            </w:pPr>
            <w:r w:rsidRPr="00A414B3">
              <w:rPr>
                <w:rFonts w:eastAsia="Times New Roman" w:cs="Times New Roman"/>
                <w:kern w:val="0"/>
                <w:sz w:val="24"/>
                <w:szCs w:val="24"/>
                <w:lang w:eastAsia="en-GB"/>
                <w14:ligatures w14:val="none"/>
              </w:rPr>
              <w:t>Shifting legislative focus from minimum compliance at completion to ensuring long-term durability and maintenance for the end user.</w:t>
            </w:r>
          </w:p>
        </w:tc>
        <w:tc>
          <w:tcPr>
            <w:tcW w:w="0" w:type="auto"/>
            <w:vAlign w:val="center"/>
            <w:hideMark/>
          </w:tcPr>
          <w:p w14:paraId="156AE6D0" w14:textId="77777777" w:rsidR="00A414B3" w:rsidRPr="00A414B3" w:rsidRDefault="00A414B3" w:rsidP="007E5D78">
            <w:pPr>
              <w:spacing w:after="0" w:line="240" w:lineRule="auto"/>
              <w:rPr>
                <w:rFonts w:eastAsia="Times New Roman" w:cs="Times New Roman"/>
                <w:kern w:val="0"/>
                <w:sz w:val="24"/>
                <w:szCs w:val="24"/>
                <w:lang w:eastAsia="en-GB"/>
                <w14:ligatures w14:val="none"/>
              </w:rPr>
            </w:pPr>
            <w:r w:rsidRPr="00A414B3">
              <w:rPr>
                <w:rFonts w:eastAsia="Times New Roman" w:cs="Times New Roman"/>
                <w:b/>
                <w:bCs/>
                <w:kern w:val="0"/>
                <w:sz w:val="24"/>
                <w:szCs w:val="24"/>
                <w:lang w:eastAsia="en-GB"/>
                <w14:ligatures w14:val="none"/>
              </w:rPr>
              <w:t>Participant C:</w:t>
            </w:r>
            <w:r w:rsidRPr="00A414B3">
              <w:rPr>
                <w:rFonts w:eastAsia="Times New Roman" w:cs="Times New Roman"/>
                <w:kern w:val="0"/>
                <w:sz w:val="24"/>
                <w:szCs w:val="24"/>
                <w:lang w:eastAsia="en-GB"/>
                <w14:ligatures w14:val="none"/>
              </w:rPr>
              <w:t xml:space="preserve"> "...compliance does not always equate to good workmanship or long-term building performance... [need] legislation to promote build quality, durability, maintainability, and lifecycle performance". </w:t>
            </w:r>
            <w:r w:rsidRPr="00A414B3">
              <w:rPr>
                <w:rFonts w:eastAsia="Times New Roman" w:cs="Times New Roman"/>
                <w:b/>
                <w:bCs/>
                <w:kern w:val="0"/>
                <w:sz w:val="24"/>
                <w:szCs w:val="24"/>
                <w:lang w:eastAsia="en-GB"/>
                <w14:ligatures w14:val="none"/>
              </w:rPr>
              <w:t>Participant A:</w:t>
            </w:r>
            <w:r w:rsidRPr="00A414B3">
              <w:rPr>
                <w:rFonts w:eastAsia="Times New Roman" w:cs="Times New Roman"/>
                <w:kern w:val="0"/>
                <w:sz w:val="24"/>
                <w:szCs w:val="24"/>
                <w:lang w:eastAsia="en-GB"/>
                <w14:ligatures w14:val="none"/>
              </w:rPr>
              <w:t xml:space="preserve"> "...something that would give the end user and the clients a bit of satisfaction </w:t>
            </w:r>
            <w:r w:rsidRPr="00A414B3">
              <w:rPr>
                <w:rFonts w:eastAsia="Times New Roman" w:cs="Times New Roman"/>
                <w:kern w:val="0"/>
                <w:sz w:val="24"/>
                <w:szCs w:val="24"/>
                <w:lang w:eastAsia="en-GB"/>
                <w14:ligatures w14:val="none"/>
              </w:rPr>
              <w:lastRenderedPageBreak/>
              <w:t>that they've got a fairly decent building".</w:t>
            </w:r>
          </w:p>
        </w:tc>
      </w:tr>
    </w:tbl>
    <w:p w14:paraId="1EEEFA9A" w14:textId="77777777" w:rsidR="000640BF" w:rsidRPr="000640BF" w:rsidRDefault="000640BF" w:rsidP="000640BF"/>
    <w:p w14:paraId="5AAF6184" w14:textId="65AD61EC" w:rsidR="00AC4B7E" w:rsidRPr="00AC4B7E" w:rsidRDefault="00EF6F8F" w:rsidP="00AC4B7E">
      <w:pPr>
        <w:rPr>
          <w:b/>
          <w:bCs/>
          <w:sz w:val="24"/>
          <w:szCs w:val="24"/>
          <w:lang w:eastAsia="en-GB"/>
        </w:rPr>
      </w:pPr>
      <w:r>
        <w:rPr>
          <w:b/>
          <w:bCs/>
          <w:sz w:val="24"/>
          <w:szCs w:val="24"/>
          <w:lang w:eastAsia="en-GB"/>
        </w:rPr>
        <w:t xml:space="preserve">Themes for </w:t>
      </w:r>
      <w:r w:rsidR="00AC4B7E" w:rsidRPr="00AC4B7E">
        <w:rPr>
          <w:b/>
          <w:bCs/>
          <w:sz w:val="24"/>
          <w:szCs w:val="24"/>
          <w:lang w:eastAsia="en-GB"/>
        </w:rPr>
        <w:t>Solutions for Restoring Industry Quality Control</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28"/>
        <w:gridCol w:w="2796"/>
        <w:gridCol w:w="4192"/>
      </w:tblGrid>
      <w:tr w:rsidR="00AC4B7E" w:rsidRPr="00AC4B7E" w14:paraId="3BABDA1E" w14:textId="77777777" w:rsidTr="007E5D78">
        <w:trPr>
          <w:tblCellSpacing w:w="15" w:type="dxa"/>
        </w:trPr>
        <w:tc>
          <w:tcPr>
            <w:tcW w:w="0" w:type="auto"/>
            <w:vAlign w:val="center"/>
            <w:hideMark/>
          </w:tcPr>
          <w:p w14:paraId="153CDD85" w14:textId="77777777" w:rsidR="00AC4B7E" w:rsidRPr="00AC4B7E" w:rsidRDefault="00AC4B7E" w:rsidP="007E5D78">
            <w:pPr>
              <w:spacing w:after="0" w:line="240" w:lineRule="auto"/>
              <w:rPr>
                <w:rFonts w:eastAsia="Times New Roman" w:cs="Times New Roman"/>
                <w:b/>
                <w:bCs/>
                <w:kern w:val="0"/>
                <w:sz w:val="24"/>
                <w:szCs w:val="24"/>
                <w:lang w:eastAsia="en-GB"/>
                <w14:ligatures w14:val="none"/>
              </w:rPr>
            </w:pPr>
            <w:r w:rsidRPr="00AC4B7E">
              <w:rPr>
                <w:rFonts w:eastAsia="Times New Roman" w:cs="Times New Roman"/>
                <w:b/>
                <w:bCs/>
                <w:kern w:val="0"/>
                <w:sz w:val="24"/>
                <w:szCs w:val="24"/>
                <w:lang w:eastAsia="en-GB"/>
                <w14:ligatures w14:val="none"/>
              </w:rPr>
              <w:t>Theme</w:t>
            </w:r>
          </w:p>
        </w:tc>
        <w:tc>
          <w:tcPr>
            <w:tcW w:w="0" w:type="auto"/>
            <w:vAlign w:val="center"/>
            <w:hideMark/>
          </w:tcPr>
          <w:p w14:paraId="5B0B059D" w14:textId="77777777" w:rsidR="00AC4B7E" w:rsidRPr="00AC4B7E" w:rsidRDefault="00AC4B7E" w:rsidP="007E5D78">
            <w:pPr>
              <w:spacing w:after="0" w:line="240" w:lineRule="auto"/>
              <w:rPr>
                <w:rFonts w:eastAsia="Times New Roman" w:cs="Times New Roman"/>
                <w:b/>
                <w:bCs/>
                <w:kern w:val="0"/>
                <w:sz w:val="24"/>
                <w:szCs w:val="24"/>
                <w:lang w:eastAsia="en-GB"/>
                <w14:ligatures w14:val="none"/>
              </w:rPr>
            </w:pPr>
            <w:r w:rsidRPr="00AC4B7E">
              <w:rPr>
                <w:rFonts w:eastAsia="Times New Roman" w:cs="Times New Roman"/>
                <w:b/>
                <w:bCs/>
                <w:kern w:val="0"/>
                <w:sz w:val="24"/>
                <w:szCs w:val="24"/>
                <w:lang w:eastAsia="en-GB"/>
                <w14:ligatures w14:val="none"/>
              </w:rPr>
              <w:t>Description</w:t>
            </w:r>
          </w:p>
        </w:tc>
        <w:tc>
          <w:tcPr>
            <w:tcW w:w="0" w:type="auto"/>
            <w:vAlign w:val="center"/>
            <w:hideMark/>
          </w:tcPr>
          <w:p w14:paraId="50E3511E" w14:textId="77777777" w:rsidR="00AC4B7E" w:rsidRPr="00AC4B7E" w:rsidRDefault="00AC4B7E" w:rsidP="007E5D78">
            <w:pPr>
              <w:spacing w:after="0" w:line="240" w:lineRule="auto"/>
              <w:rPr>
                <w:rFonts w:eastAsia="Times New Roman" w:cs="Times New Roman"/>
                <w:b/>
                <w:bCs/>
                <w:kern w:val="0"/>
                <w:sz w:val="24"/>
                <w:szCs w:val="24"/>
                <w:lang w:eastAsia="en-GB"/>
                <w14:ligatures w14:val="none"/>
              </w:rPr>
            </w:pPr>
            <w:r w:rsidRPr="00AC4B7E">
              <w:rPr>
                <w:rFonts w:eastAsia="Times New Roman" w:cs="Times New Roman"/>
                <w:b/>
                <w:bCs/>
                <w:kern w:val="0"/>
                <w:sz w:val="24"/>
                <w:szCs w:val="24"/>
                <w:lang w:eastAsia="en-GB"/>
                <w14:ligatures w14:val="none"/>
              </w:rPr>
              <w:t>Relevant Excerpts (Question 2)</w:t>
            </w:r>
          </w:p>
        </w:tc>
      </w:tr>
      <w:tr w:rsidR="00AC4B7E" w:rsidRPr="00AC4B7E" w14:paraId="4D249D5D" w14:textId="77777777" w:rsidTr="007E5D78">
        <w:trPr>
          <w:tblCellSpacing w:w="15" w:type="dxa"/>
        </w:trPr>
        <w:tc>
          <w:tcPr>
            <w:tcW w:w="0" w:type="auto"/>
            <w:vAlign w:val="center"/>
            <w:hideMark/>
          </w:tcPr>
          <w:p w14:paraId="4ADB9228" w14:textId="77777777" w:rsidR="00AC4B7E" w:rsidRPr="00AC4B7E" w:rsidRDefault="00AC4B7E" w:rsidP="007E5D78">
            <w:pPr>
              <w:spacing w:after="0" w:line="240" w:lineRule="auto"/>
              <w:rPr>
                <w:rFonts w:eastAsia="Times New Roman" w:cs="Times New Roman"/>
                <w:kern w:val="0"/>
                <w:sz w:val="24"/>
                <w:szCs w:val="24"/>
                <w:lang w:eastAsia="en-GB"/>
                <w14:ligatures w14:val="none"/>
              </w:rPr>
            </w:pPr>
            <w:r w:rsidRPr="00AC4B7E">
              <w:rPr>
                <w:rFonts w:eastAsia="Times New Roman" w:cs="Times New Roman"/>
                <w:b/>
                <w:bCs/>
                <w:kern w:val="0"/>
                <w:sz w:val="24"/>
                <w:szCs w:val="24"/>
                <w:lang w:eastAsia="en-GB"/>
                <w14:ligatures w14:val="none"/>
              </w:rPr>
              <w:t>Mandatory Independent Quality Oversight</w:t>
            </w:r>
          </w:p>
        </w:tc>
        <w:tc>
          <w:tcPr>
            <w:tcW w:w="0" w:type="auto"/>
            <w:vAlign w:val="center"/>
            <w:hideMark/>
          </w:tcPr>
          <w:p w14:paraId="6482D987" w14:textId="77777777" w:rsidR="00AC4B7E" w:rsidRPr="00AC4B7E" w:rsidRDefault="00AC4B7E" w:rsidP="007E5D78">
            <w:pPr>
              <w:spacing w:after="0" w:line="240" w:lineRule="auto"/>
              <w:rPr>
                <w:rFonts w:eastAsia="Times New Roman" w:cs="Times New Roman"/>
                <w:kern w:val="0"/>
                <w:sz w:val="24"/>
                <w:szCs w:val="24"/>
                <w:lang w:eastAsia="en-GB"/>
                <w14:ligatures w14:val="none"/>
              </w:rPr>
            </w:pPr>
            <w:r w:rsidRPr="00AC4B7E">
              <w:rPr>
                <w:rFonts w:eastAsia="Times New Roman" w:cs="Times New Roman"/>
                <w:kern w:val="0"/>
                <w:sz w:val="24"/>
                <w:szCs w:val="24"/>
                <w:lang w:eastAsia="en-GB"/>
                <w14:ligatures w14:val="none"/>
              </w:rPr>
              <w:t>Reintroducing a dedicated, independent professional role, such as a Clerk of Works, to monitor quality on behalf of the client throughout the project lifecycle.</w:t>
            </w:r>
          </w:p>
        </w:tc>
        <w:tc>
          <w:tcPr>
            <w:tcW w:w="0" w:type="auto"/>
            <w:vAlign w:val="center"/>
            <w:hideMark/>
          </w:tcPr>
          <w:p w14:paraId="0ADFF773" w14:textId="77777777" w:rsidR="00AC4B7E" w:rsidRPr="00AC4B7E" w:rsidRDefault="00AC4B7E" w:rsidP="007E5D78">
            <w:pPr>
              <w:spacing w:after="0" w:line="240" w:lineRule="auto"/>
              <w:rPr>
                <w:rFonts w:eastAsia="Times New Roman" w:cs="Times New Roman"/>
                <w:kern w:val="0"/>
                <w:sz w:val="24"/>
                <w:szCs w:val="24"/>
                <w:lang w:eastAsia="en-GB"/>
                <w14:ligatures w14:val="none"/>
              </w:rPr>
            </w:pPr>
            <w:r w:rsidRPr="00AC4B7E">
              <w:rPr>
                <w:rFonts w:eastAsia="Times New Roman" w:cs="Times New Roman"/>
                <w:b/>
                <w:bCs/>
                <w:kern w:val="0"/>
                <w:sz w:val="24"/>
                <w:szCs w:val="24"/>
                <w:lang w:eastAsia="en-GB"/>
                <w14:ligatures w14:val="none"/>
              </w:rPr>
              <w:t>Participant A:</w:t>
            </w:r>
            <w:r w:rsidRPr="00AC4B7E">
              <w:rPr>
                <w:rFonts w:eastAsia="Times New Roman" w:cs="Times New Roman"/>
                <w:kern w:val="0"/>
                <w:sz w:val="24"/>
                <w:szCs w:val="24"/>
                <w:lang w:eastAsia="en-GB"/>
                <w14:ligatures w14:val="none"/>
              </w:rPr>
              <w:t xml:space="preserve"> "My own solution would be to have a proper qualified clerk of works back as part of the design and construction team". </w:t>
            </w:r>
            <w:r w:rsidRPr="00AC4B7E">
              <w:rPr>
                <w:rFonts w:eastAsia="Times New Roman" w:cs="Times New Roman"/>
                <w:b/>
                <w:bCs/>
                <w:kern w:val="0"/>
                <w:sz w:val="24"/>
                <w:szCs w:val="24"/>
                <w:lang w:eastAsia="en-GB"/>
                <w14:ligatures w14:val="none"/>
              </w:rPr>
              <w:t>Participant C:</w:t>
            </w:r>
            <w:r w:rsidRPr="00AC4B7E">
              <w:rPr>
                <w:rFonts w:eastAsia="Times New Roman" w:cs="Times New Roman"/>
                <w:kern w:val="0"/>
                <w:sz w:val="24"/>
                <w:szCs w:val="24"/>
                <w:lang w:eastAsia="en-GB"/>
                <w14:ligatures w14:val="none"/>
              </w:rPr>
              <w:t xml:space="preserve"> "Greater use of independent quality inspectors or Clerk of Works roles". </w:t>
            </w:r>
            <w:r w:rsidRPr="00AC4B7E">
              <w:rPr>
                <w:rFonts w:eastAsia="Times New Roman" w:cs="Times New Roman"/>
                <w:b/>
                <w:bCs/>
                <w:kern w:val="0"/>
                <w:sz w:val="24"/>
                <w:szCs w:val="24"/>
                <w:lang w:eastAsia="en-GB"/>
                <w14:ligatures w14:val="none"/>
              </w:rPr>
              <w:t>Participant D:</w:t>
            </w:r>
            <w:r w:rsidRPr="00AC4B7E">
              <w:rPr>
                <w:rFonts w:eastAsia="Times New Roman" w:cs="Times New Roman"/>
                <w:kern w:val="0"/>
                <w:sz w:val="24"/>
                <w:szCs w:val="24"/>
                <w:lang w:eastAsia="en-GB"/>
                <w14:ligatures w14:val="none"/>
              </w:rPr>
              <w:t xml:space="preserve"> "...it would help, definitely in the construction in England, if... the government brought in that a scheme over a certain value needed to have some form of oversight of quality control on site".</w:t>
            </w:r>
          </w:p>
        </w:tc>
      </w:tr>
      <w:tr w:rsidR="00AC4B7E" w:rsidRPr="00AC4B7E" w14:paraId="6852C14B" w14:textId="77777777" w:rsidTr="007E5D78">
        <w:trPr>
          <w:tblCellSpacing w:w="15" w:type="dxa"/>
        </w:trPr>
        <w:tc>
          <w:tcPr>
            <w:tcW w:w="0" w:type="auto"/>
            <w:vAlign w:val="center"/>
            <w:hideMark/>
          </w:tcPr>
          <w:p w14:paraId="10B5E788" w14:textId="77777777" w:rsidR="00AC4B7E" w:rsidRPr="00AC4B7E" w:rsidRDefault="00AC4B7E" w:rsidP="007E5D78">
            <w:pPr>
              <w:spacing w:after="0" w:line="240" w:lineRule="auto"/>
              <w:rPr>
                <w:rFonts w:eastAsia="Times New Roman" w:cs="Times New Roman"/>
                <w:kern w:val="0"/>
                <w:sz w:val="24"/>
                <w:szCs w:val="24"/>
                <w:lang w:eastAsia="en-GB"/>
                <w14:ligatures w14:val="none"/>
              </w:rPr>
            </w:pPr>
            <w:r w:rsidRPr="00AC4B7E">
              <w:rPr>
                <w:rFonts w:eastAsia="Times New Roman" w:cs="Times New Roman"/>
                <w:b/>
                <w:bCs/>
                <w:kern w:val="0"/>
                <w:sz w:val="24"/>
                <w:szCs w:val="24"/>
                <w:lang w:eastAsia="en-GB"/>
                <w14:ligatures w14:val="none"/>
              </w:rPr>
              <w:t>Restoring Robust Apprenticeship Systems</w:t>
            </w:r>
          </w:p>
        </w:tc>
        <w:tc>
          <w:tcPr>
            <w:tcW w:w="0" w:type="auto"/>
            <w:vAlign w:val="center"/>
            <w:hideMark/>
          </w:tcPr>
          <w:p w14:paraId="2D8011B7" w14:textId="77777777" w:rsidR="00AC4B7E" w:rsidRPr="00AC4B7E" w:rsidRDefault="00AC4B7E" w:rsidP="007E5D78">
            <w:pPr>
              <w:spacing w:after="0" w:line="240" w:lineRule="auto"/>
              <w:rPr>
                <w:rFonts w:eastAsia="Times New Roman" w:cs="Times New Roman"/>
                <w:kern w:val="0"/>
                <w:sz w:val="24"/>
                <w:szCs w:val="24"/>
                <w:lang w:eastAsia="en-GB"/>
                <w14:ligatures w14:val="none"/>
              </w:rPr>
            </w:pPr>
            <w:r w:rsidRPr="00AC4B7E">
              <w:rPr>
                <w:rFonts w:eastAsia="Times New Roman" w:cs="Times New Roman"/>
                <w:kern w:val="0"/>
                <w:sz w:val="24"/>
                <w:szCs w:val="24"/>
                <w:lang w:eastAsia="en-GB"/>
                <w14:ligatures w14:val="none"/>
              </w:rPr>
              <w:t xml:space="preserve">Re-establishing formal, partially government-funded training pathways to address the </w:t>
            </w:r>
            <w:proofErr w:type="spellStart"/>
            <w:r w:rsidRPr="00AC4B7E">
              <w:rPr>
                <w:rFonts w:eastAsia="Times New Roman" w:cs="Times New Roman"/>
                <w:kern w:val="0"/>
                <w:sz w:val="24"/>
                <w:szCs w:val="24"/>
                <w:lang w:eastAsia="en-GB"/>
                <w14:ligatures w14:val="none"/>
              </w:rPr>
              <w:t>labor</w:t>
            </w:r>
            <w:proofErr w:type="spellEnd"/>
            <w:r w:rsidRPr="00AC4B7E">
              <w:rPr>
                <w:rFonts w:eastAsia="Times New Roman" w:cs="Times New Roman"/>
                <w:kern w:val="0"/>
                <w:sz w:val="24"/>
                <w:szCs w:val="24"/>
                <w:lang w:eastAsia="en-GB"/>
                <w14:ligatures w14:val="none"/>
              </w:rPr>
              <w:t xml:space="preserve"> shortage and ensure a supply of skilled tradespeople.</w:t>
            </w:r>
          </w:p>
        </w:tc>
        <w:tc>
          <w:tcPr>
            <w:tcW w:w="0" w:type="auto"/>
            <w:vAlign w:val="center"/>
            <w:hideMark/>
          </w:tcPr>
          <w:p w14:paraId="253473FF" w14:textId="77777777" w:rsidR="00AC4B7E" w:rsidRPr="00AC4B7E" w:rsidRDefault="00AC4B7E" w:rsidP="007E5D78">
            <w:pPr>
              <w:spacing w:after="0" w:line="240" w:lineRule="auto"/>
              <w:rPr>
                <w:rFonts w:eastAsia="Times New Roman" w:cs="Times New Roman"/>
                <w:kern w:val="0"/>
                <w:sz w:val="24"/>
                <w:szCs w:val="24"/>
                <w:lang w:eastAsia="en-GB"/>
                <w14:ligatures w14:val="none"/>
              </w:rPr>
            </w:pPr>
            <w:r w:rsidRPr="00AC4B7E">
              <w:rPr>
                <w:rFonts w:eastAsia="Times New Roman" w:cs="Times New Roman"/>
                <w:b/>
                <w:bCs/>
                <w:kern w:val="0"/>
                <w:sz w:val="24"/>
                <w:szCs w:val="24"/>
                <w:lang w:eastAsia="en-GB"/>
                <w14:ligatures w14:val="none"/>
              </w:rPr>
              <w:t>Participant A:</w:t>
            </w:r>
            <w:r w:rsidRPr="00AC4B7E">
              <w:rPr>
                <w:rFonts w:eastAsia="Times New Roman" w:cs="Times New Roman"/>
                <w:kern w:val="0"/>
                <w:sz w:val="24"/>
                <w:szCs w:val="24"/>
                <w:lang w:eastAsia="en-GB"/>
                <w14:ligatures w14:val="none"/>
              </w:rPr>
              <w:t xml:space="preserve"> "...to reintroduce a proper apprenticeship system... available right the way across the construction industry, and this was half funded by the government". </w:t>
            </w:r>
            <w:r w:rsidRPr="00AC4B7E">
              <w:rPr>
                <w:rFonts w:eastAsia="Times New Roman" w:cs="Times New Roman"/>
                <w:b/>
                <w:bCs/>
                <w:kern w:val="0"/>
                <w:sz w:val="24"/>
                <w:szCs w:val="24"/>
                <w:lang w:eastAsia="en-GB"/>
                <w14:ligatures w14:val="none"/>
              </w:rPr>
              <w:t>Participant C:</w:t>
            </w:r>
            <w:r w:rsidRPr="00AC4B7E">
              <w:rPr>
                <w:rFonts w:eastAsia="Times New Roman" w:cs="Times New Roman"/>
                <w:kern w:val="0"/>
                <w:sz w:val="24"/>
                <w:szCs w:val="24"/>
                <w:lang w:eastAsia="en-GB"/>
                <w14:ligatures w14:val="none"/>
              </w:rPr>
              <w:t xml:space="preserve"> "Stronger apprenticeship pathways to preserve practical skills... Improved training of skilled tradespeople".</w:t>
            </w:r>
          </w:p>
        </w:tc>
      </w:tr>
      <w:tr w:rsidR="00AC4B7E" w:rsidRPr="00AC4B7E" w14:paraId="12EF4A14" w14:textId="77777777" w:rsidTr="007E5D78">
        <w:trPr>
          <w:tblCellSpacing w:w="15" w:type="dxa"/>
        </w:trPr>
        <w:tc>
          <w:tcPr>
            <w:tcW w:w="0" w:type="auto"/>
            <w:vAlign w:val="center"/>
            <w:hideMark/>
          </w:tcPr>
          <w:p w14:paraId="49CE5B46" w14:textId="77777777" w:rsidR="00AC4B7E" w:rsidRPr="00AC4B7E" w:rsidRDefault="00AC4B7E" w:rsidP="007E5D78">
            <w:pPr>
              <w:spacing w:after="0" w:line="240" w:lineRule="auto"/>
              <w:rPr>
                <w:rFonts w:eastAsia="Times New Roman" w:cs="Times New Roman"/>
                <w:kern w:val="0"/>
                <w:sz w:val="24"/>
                <w:szCs w:val="24"/>
                <w:lang w:eastAsia="en-GB"/>
                <w14:ligatures w14:val="none"/>
              </w:rPr>
            </w:pPr>
            <w:r w:rsidRPr="00AC4B7E">
              <w:rPr>
                <w:rFonts w:eastAsia="Times New Roman" w:cs="Times New Roman"/>
                <w:b/>
                <w:bCs/>
                <w:kern w:val="0"/>
                <w:sz w:val="24"/>
                <w:szCs w:val="24"/>
                <w:lang w:eastAsia="en-GB"/>
                <w14:ligatures w14:val="none"/>
              </w:rPr>
              <w:t>Implementing Staged Statutory Inspections</w:t>
            </w:r>
          </w:p>
        </w:tc>
        <w:tc>
          <w:tcPr>
            <w:tcW w:w="0" w:type="auto"/>
            <w:vAlign w:val="center"/>
            <w:hideMark/>
          </w:tcPr>
          <w:p w14:paraId="0C905E08" w14:textId="77777777" w:rsidR="00AC4B7E" w:rsidRPr="00AC4B7E" w:rsidRDefault="00AC4B7E" w:rsidP="007E5D78">
            <w:pPr>
              <w:spacing w:after="0" w:line="240" w:lineRule="auto"/>
              <w:rPr>
                <w:rFonts w:eastAsia="Times New Roman" w:cs="Times New Roman"/>
                <w:kern w:val="0"/>
                <w:sz w:val="24"/>
                <w:szCs w:val="24"/>
                <w:lang w:eastAsia="en-GB"/>
                <w14:ligatures w14:val="none"/>
              </w:rPr>
            </w:pPr>
            <w:r w:rsidRPr="00AC4B7E">
              <w:rPr>
                <w:rFonts w:eastAsia="Times New Roman" w:cs="Times New Roman"/>
                <w:kern w:val="0"/>
                <w:sz w:val="24"/>
                <w:szCs w:val="24"/>
                <w:lang w:eastAsia="en-GB"/>
                <w14:ligatures w14:val="none"/>
              </w:rPr>
              <w:t>Updating regulations to require mandatory quality checks at critical construction milestones before work can progress to the next phase.</w:t>
            </w:r>
          </w:p>
        </w:tc>
        <w:tc>
          <w:tcPr>
            <w:tcW w:w="0" w:type="auto"/>
            <w:vAlign w:val="center"/>
            <w:hideMark/>
          </w:tcPr>
          <w:p w14:paraId="197404F7" w14:textId="77777777" w:rsidR="00AC4B7E" w:rsidRPr="00AC4B7E" w:rsidRDefault="00AC4B7E" w:rsidP="007E5D78">
            <w:pPr>
              <w:spacing w:after="0" w:line="240" w:lineRule="auto"/>
              <w:rPr>
                <w:rFonts w:eastAsia="Times New Roman" w:cs="Times New Roman"/>
                <w:kern w:val="0"/>
                <w:sz w:val="24"/>
                <w:szCs w:val="24"/>
                <w:lang w:eastAsia="en-GB"/>
                <w14:ligatures w14:val="none"/>
              </w:rPr>
            </w:pPr>
            <w:r w:rsidRPr="00AC4B7E">
              <w:rPr>
                <w:rFonts w:eastAsia="Times New Roman" w:cs="Times New Roman"/>
                <w:b/>
                <w:bCs/>
                <w:kern w:val="0"/>
                <w:sz w:val="24"/>
                <w:szCs w:val="24"/>
                <w:lang w:eastAsia="en-GB"/>
                <w14:ligatures w14:val="none"/>
              </w:rPr>
              <w:t>Participant C:</w:t>
            </w:r>
            <w:r w:rsidRPr="00AC4B7E">
              <w:rPr>
                <w:rFonts w:eastAsia="Times New Roman" w:cs="Times New Roman"/>
                <w:kern w:val="0"/>
                <w:sz w:val="24"/>
                <w:szCs w:val="24"/>
                <w:lang w:eastAsia="en-GB"/>
                <w14:ligatures w14:val="none"/>
              </w:rPr>
              <w:t xml:space="preserve"> "Mandatory staged inspections before progression to subsequent work packages". </w:t>
            </w:r>
            <w:r w:rsidRPr="00AC4B7E">
              <w:rPr>
                <w:rFonts w:eastAsia="Times New Roman" w:cs="Times New Roman"/>
                <w:b/>
                <w:bCs/>
                <w:kern w:val="0"/>
                <w:sz w:val="24"/>
                <w:szCs w:val="24"/>
                <w:lang w:eastAsia="en-GB"/>
                <w14:ligatures w14:val="none"/>
              </w:rPr>
              <w:t>Participant D:</w:t>
            </w:r>
            <w:r w:rsidRPr="00AC4B7E">
              <w:rPr>
                <w:rFonts w:eastAsia="Times New Roman" w:cs="Times New Roman"/>
                <w:kern w:val="0"/>
                <w:sz w:val="24"/>
                <w:szCs w:val="24"/>
                <w:lang w:eastAsia="en-GB"/>
                <w14:ligatures w14:val="none"/>
              </w:rPr>
              <w:t xml:space="preserve"> "...whether that is through clerk of works, through more rigorous visits on site by building control... almost watching every nut and bolt go in".</w:t>
            </w:r>
          </w:p>
        </w:tc>
      </w:tr>
      <w:tr w:rsidR="00AC4B7E" w:rsidRPr="00AC4B7E" w14:paraId="73F38F7D" w14:textId="77777777" w:rsidTr="007E5D78">
        <w:trPr>
          <w:tblCellSpacing w:w="15" w:type="dxa"/>
        </w:trPr>
        <w:tc>
          <w:tcPr>
            <w:tcW w:w="0" w:type="auto"/>
            <w:vAlign w:val="center"/>
            <w:hideMark/>
          </w:tcPr>
          <w:p w14:paraId="00F9ACA6" w14:textId="77777777" w:rsidR="00AC4B7E" w:rsidRPr="00AC4B7E" w:rsidRDefault="00AC4B7E" w:rsidP="007E5D78">
            <w:pPr>
              <w:spacing w:after="0" w:line="240" w:lineRule="auto"/>
              <w:rPr>
                <w:rFonts w:eastAsia="Times New Roman" w:cs="Times New Roman"/>
                <w:kern w:val="0"/>
                <w:sz w:val="24"/>
                <w:szCs w:val="24"/>
                <w:lang w:eastAsia="en-GB"/>
                <w14:ligatures w14:val="none"/>
              </w:rPr>
            </w:pPr>
            <w:r w:rsidRPr="00AC4B7E">
              <w:rPr>
                <w:rFonts w:eastAsia="Times New Roman" w:cs="Times New Roman"/>
                <w:b/>
                <w:bCs/>
                <w:kern w:val="0"/>
                <w:sz w:val="24"/>
                <w:szCs w:val="24"/>
                <w:lang w:eastAsia="en-GB"/>
                <w14:ligatures w14:val="none"/>
              </w:rPr>
              <w:t>Prioritizing Quality Over Lowest-Cost</w:t>
            </w:r>
          </w:p>
        </w:tc>
        <w:tc>
          <w:tcPr>
            <w:tcW w:w="0" w:type="auto"/>
            <w:vAlign w:val="center"/>
            <w:hideMark/>
          </w:tcPr>
          <w:p w14:paraId="05610572" w14:textId="77777777" w:rsidR="00AC4B7E" w:rsidRPr="00AC4B7E" w:rsidRDefault="00AC4B7E" w:rsidP="007E5D78">
            <w:pPr>
              <w:spacing w:after="0" w:line="240" w:lineRule="auto"/>
              <w:rPr>
                <w:rFonts w:eastAsia="Times New Roman" w:cs="Times New Roman"/>
                <w:kern w:val="0"/>
                <w:sz w:val="24"/>
                <w:szCs w:val="24"/>
                <w:lang w:eastAsia="en-GB"/>
                <w14:ligatures w14:val="none"/>
              </w:rPr>
            </w:pPr>
            <w:r w:rsidRPr="00AC4B7E">
              <w:rPr>
                <w:rFonts w:eastAsia="Times New Roman" w:cs="Times New Roman"/>
                <w:kern w:val="0"/>
                <w:sz w:val="24"/>
                <w:szCs w:val="24"/>
                <w:lang w:eastAsia="en-GB"/>
                <w14:ligatures w14:val="none"/>
              </w:rPr>
              <w:t>Shifting industry culture and procurement practices away from a "cheapest possible" mentality toward valuing long-term building performance.</w:t>
            </w:r>
          </w:p>
        </w:tc>
        <w:tc>
          <w:tcPr>
            <w:tcW w:w="0" w:type="auto"/>
            <w:vAlign w:val="center"/>
            <w:hideMark/>
          </w:tcPr>
          <w:p w14:paraId="761A8F2C" w14:textId="77777777" w:rsidR="00AC4B7E" w:rsidRPr="00AC4B7E" w:rsidRDefault="00AC4B7E" w:rsidP="007E5D78">
            <w:pPr>
              <w:spacing w:after="0" w:line="240" w:lineRule="auto"/>
              <w:rPr>
                <w:rFonts w:eastAsia="Times New Roman" w:cs="Times New Roman"/>
                <w:kern w:val="0"/>
                <w:sz w:val="24"/>
                <w:szCs w:val="24"/>
                <w:lang w:eastAsia="en-GB"/>
                <w14:ligatures w14:val="none"/>
              </w:rPr>
            </w:pPr>
            <w:r w:rsidRPr="00AC4B7E">
              <w:rPr>
                <w:rFonts w:eastAsia="Times New Roman" w:cs="Times New Roman"/>
                <w:b/>
                <w:bCs/>
                <w:kern w:val="0"/>
                <w:sz w:val="24"/>
                <w:szCs w:val="24"/>
                <w:lang w:eastAsia="en-GB"/>
                <w14:ligatures w14:val="none"/>
              </w:rPr>
              <w:t>Participant C:</w:t>
            </w:r>
            <w:r w:rsidRPr="00AC4B7E">
              <w:rPr>
                <w:rFonts w:eastAsia="Times New Roman" w:cs="Times New Roman"/>
                <w:kern w:val="0"/>
                <w:sz w:val="24"/>
                <w:szCs w:val="24"/>
                <w:lang w:eastAsia="en-GB"/>
                <w14:ligatures w14:val="none"/>
              </w:rPr>
              <w:t xml:space="preserve"> "Reduced emphasis on lowest-cost procurement and greater focus on quality outcomes". </w:t>
            </w:r>
            <w:r w:rsidRPr="00AC4B7E">
              <w:rPr>
                <w:rFonts w:eastAsia="Times New Roman" w:cs="Times New Roman"/>
                <w:b/>
                <w:bCs/>
                <w:kern w:val="0"/>
                <w:sz w:val="24"/>
                <w:szCs w:val="24"/>
                <w:lang w:eastAsia="en-GB"/>
                <w14:ligatures w14:val="none"/>
              </w:rPr>
              <w:t>Participant E:</w:t>
            </w:r>
            <w:r w:rsidRPr="00AC4B7E">
              <w:rPr>
                <w:rFonts w:eastAsia="Times New Roman" w:cs="Times New Roman"/>
                <w:kern w:val="0"/>
                <w:sz w:val="24"/>
                <w:szCs w:val="24"/>
                <w:lang w:eastAsia="en-GB"/>
                <w14:ligatures w14:val="none"/>
              </w:rPr>
              <w:t xml:space="preserve"> "...there isn't a principal contractor out there... that isn't out for just doing it in the cheapest possible way in the quickest possible time".</w:t>
            </w:r>
          </w:p>
        </w:tc>
      </w:tr>
      <w:tr w:rsidR="00AC4B7E" w:rsidRPr="00AC4B7E" w14:paraId="0C7A264D" w14:textId="77777777" w:rsidTr="007E5D78">
        <w:trPr>
          <w:tblCellSpacing w:w="15" w:type="dxa"/>
        </w:trPr>
        <w:tc>
          <w:tcPr>
            <w:tcW w:w="0" w:type="auto"/>
            <w:vAlign w:val="center"/>
            <w:hideMark/>
          </w:tcPr>
          <w:p w14:paraId="61D49CC7" w14:textId="77777777" w:rsidR="00AC4B7E" w:rsidRPr="00AC4B7E" w:rsidRDefault="00AC4B7E" w:rsidP="007E5D78">
            <w:pPr>
              <w:spacing w:after="0" w:line="240" w:lineRule="auto"/>
              <w:rPr>
                <w:rFonts w:eastAsia="Times New Roman" w:cs="Times New Roman"/>
                <w:kern w:val="0"/>
                <w:sz w:val="24"/>
                <w:szCs w:val="24"/>
                <w:lang w:eastAsia="en-GB"/>
                <w14:ligatures w14:val="none"/>
              </w:rPr>
            </w:pPr>
            <w:r w:rsidRPr="00AC4B7E">
              <w:rPr>
                <w:rFonts w:eastAsia="Times New Roman" w:cs="Times New Roman"/>
                <w:b/>
                <w:bCs/>
                <w:kern w:val="0"/>
                <w:sz w:val="24"/>
                <w:szCs w:val="24"/>
                <w:lang w:eastAsia="en-GB"/>
                <w14:ligatures w14:val="none"/>
              </w:rPr>
              <w:t>Legislated Mandatory Site Supervision</w:t>
            </w:r>
          </w:p>
        </w:tc>
        <w:tc>
          <w:tcPr>
            <w:tcW w:w="0" w:type="auto"/>
            <w:vAlign w:val="center"/>
            <w:hideMark/>
          </w:tcPr>
          <w:p w14:paraId="348F6D90" w14:textId="77777777" w:rsidR="00AC4B7E" w:rsidRPr="00AC4B7E" w:rsidRDefault="00AC4B7E" w:rsidP="007E5D78">
            <w:pPr>
              <w:spacing w:after="0" w:line="240" w:lineRule="auto"/>
              <w:rPr>
                <w:rFonts w:eastAsia="Times New Roman" w:cs="Times New Roman"/>
                <w:kern w:val="0"/>
                <w:sz w:val="24"/>
                <w:szCs w:val="24"/>
                <w:lang w:eastAsia="en-GB"/>
                <w14:ligatures w14:val="none"/>
              </w:rPr>
            </w:pPr>
            <w:r w:rsidRPr="00AC4B7E">
              <w:rPr>
                <w:rFonts w:eastAsia="Times New Roman" w:cs="Times New Roman"/>
                <w:kern w:val="0"/>
                <w:sz w:val="24"/>
                <w:szCs w:val="24"/>
                <w:lang w:eastAsia="en-GB"/>
                <w14:ligatures w14:val="none"/>
              </w:rPr>
              <w:t xml:space="preserve">Using legislation to mandate high-level site supervision and ensure </w:t>
            </w:r>
            <w:r w:rsidRPr="00AC4B7E">
              <w:rPr>
                <w:rFonts w:eastAsia="Times New Roman" w:cs="Times New Roman"/>
                <w:kern w:val="0"/>
                <w:sz w:val="24"/>
                <w:szCs w:val="24"/>
                <w:lang w:eastAsia="en-GB"/>
                <w14:ligatures w14:val="none"/>
              </w:rPr>
              <w:lastRenderedPageBreak/>
              <w:t>contractors are legally required to take ownership of their workmanship.</w:t>
            </w:r>
          </w:p>
        </w:tc>
        <w:tc>
          <w:tcPr>
            <w:tcW w:w="0" w:type="auto"/>
            <w:vAlign w:val="center"/>
            <w:hideMark/>
          </w:tcPr>
          <w:p w14:paraId="7D6AFD08" w14:textId="77777777" w:rsidR="00AC4B7E" w:rsidRPr="00AC4B7E" w:rsidRDefault="00AC4B7E" w:rsidP="007E5D78">
            <w:pPr>
              <w:spacing w:after="0" w:line="240" w:lineRule="auto"/>
              <w:rPr>
                <w:rFonts w:eastAsia="Times New Roman" w:cs="Times New Roman"/>
                <w:kern w:val="0"/>
                <w:sz w:val="24"/>
                <w:szCs w:val="24"/>
                <w:lang w:eastAsia="en-GB"/>
                <w14:ligatures w14:val="none"/>
              </w:rPr>
            </w:pPr>
            <w:r w:rsidRPr="00AC4B7E">
              <w:rPr>
                <w:rFonts w:eastAsia="Times New Roman" w:cs="Times New Roman"/>
                <w:b/>
                <w:bCs/>
                <w:kern w:val="0"/>
                <w:sz w:val="24"/>
                <w:szCs w:val="24"/>
                <w:lang w:eastAsia="en-GB"/>
                <w14:ligatures w14:val="none"/>
              </w:rPr>
              <w:lastRenderedPageBreak/>
              <w:t>Participant B:</w:t>
            </w:r>
            <w:r w:rsidRPr="00AC4B7E">
              <w:rPr>
                <w:rFonts w:eastAsia="Times New Roman" w:cs="Times New Roman"/>
                <w:kern w:val="0"/>
                <w:sz w:val="24"/>
                <w:szCs w:val="24"/>
                <w:lang w:eastAsia="en-GB"/>
                <w14:ligatures w14:val="none"/>
              </w:rPr>
              <w:t xml:space="preserve"> "I think you need the legislation there... backed up by legislation". </w:t>
            </w:r>
            <w:r w:rsidRPr="00AC4B7E">
              <w:rPr>
                <w:rFonts w:eastAsia="Times New Roman" w:cs="Times New Roman"/>
                <w:b/>
                <w:bCs/>
                <w:kern w:val="0"/>
                <w:sz w:val="24"/>
                <w:szCs w:val="24"/>
                <w:lang w:eastAsia="en-GB"/>
                <w14:ligatures w14:val="none"/>
              </w:rPr>
              <w:t>Participant D:</w:t>
            </w:r>
            <w:r w:rsidRPr="00AC4B7E">
              <w:rPr>
                <w:rFonts w:eastAsia="Times New Roman" w:cs="Times New Roman"/>
                <w:kern w:val="0"/>
                <w:sz w:val="24"/>
                <w:szCs w:val="24"/>
                <w:lang w:eastAsia="en-GB"/>
                <w14:ligatures w14:val="none"/>
              </w:rPr>
              <w:t xml:space="preserve"> "I </w:t>
            </w:r>
            <w:proofErr w:type="gramStart"/>
            <w:r w:rsidRPr="00AC4B7E">
              <w:rPr>
                <w:rFonts w:eastAsia="Times New Roman" w:cs="Times New Roman"/>
                <w:kern w:val="0"/>
                <w:sz w:val="24"/>
                <w:szCs w:val="24"/>
                <w:lang w:eastAsia="en-GB"/>
                <w14:ligatures w14:val="none"/>
              </w:rPr>
              <w:t>think,</w:t>
            </w:r>
            <w:proofErr w:type="gramEnd"/>
            <w:r w:rsidRPr="00AC4B7E">
              <w:rPr>
                <w:rFonts w:eastAsia="Times New Roman" w:cs="Times New Roman"/>
                <w:kern w:val="0"/>
                <w:sz w:val="24"/>
                <w:szCs w:val="24"/>
                <w:lang w:eastAsia="en-GB"/>
                <w14:ligatures w14:val="none"/>
              </w:rPr>
              <w:t xml:space="preserve"> that </w:t>
            </w:r>
            <w:r w:rsidRPr="00AC4B7E">
              <w:rPr>
                <w:rFonts w:eastAsia="Times New Roman" w:cs="Times New Roman"/>
                <w:kern w:val="0"/>
                <w:sz w:val="24"/>
                <w:szCs w:val="24"/>
                <w:lang w:eastAsia="en-GB"/>
                <w14:ligatures w14:val="none"/>
              </w:rPr>
              <w:lastRenderedPageBreak/>
              <w:t xml:space="preserve">the contractors need to take ownership of any poor workmanship they provide </w:t>
            </w:r>
            <w:proofErr w:type="spellStart"/>
            <w:r w:rsidRPr="00AC4B7E">
              <w:rPr>
                <w:rFonts w:eastAsia="Times New Roman" w:cs="Times New Roman"/>
                <w:kern w:val="0"/>
                <w:sz w:val="24"/>
                <w:szCs w:val="24"/>
                <w:lang w:eastAsia="en-GB"/>
                <w14:ligatures w14:val="none"/>
              </w:rPr>
              <w:t>on site</w:t>
            </w:r>
            <w:proofErr w:type="spellEnd"/>
            <w:r w:rsidRPr="00AC4B7E">
              <w:rPr>
                <w:rFonts w:eastAsia="Times New Roman" w:cs="Times New Roman"/>
                <w:kern w:val="0"/>
                <w:sz w:val="24"/>
                <w:szCs w:val="24"/>
                <w:lang w:eastAsia="en-GB"/>
                <w14:ligatures w14:val="none"/>
              </w:rPr>
              <w:t xml:space="preserve">". </w:t>
            </w:r>
            <w:r w:rsidRPr="00AC4B7E">
              <w:rPr>
                <w:rFonts w:eastAsia="Times New Roman" w:cs="Times New Roman"/>
                <w:b/>
                <w:bCs/>
                <w:kern w:val="0"/>
                <w:sz w:val="24"/>
                <w:szCs w:val="24"/>
                <w:lang w:eastAsia="en-GB"/>
                <w14:ligatures w14:val="none"/>
              </w:rPr>
              <w:t>Participant C:</w:t>
            </w:r>
            <w:r w:rsidRPr="00AC4B7E">
              <w:rPr>
                <w:rFonts w:eastAsia="Times New Roman" w:cs="Times New Roman"/>
                <w:kern w:val="0"/>
                <w:sz w:val="24"/>
                <w:szCs w:val="24"/>
                <w:lang w:eastAsia="en-GB"/>
                <w14:ligatures w14:val="none"/>
              </w:rPr>
              <w:t xml:space="preserve"> "Better supervision and accountability throughout projects".</w:t>
            </w:r>
          </w:p>
        </w:tc>
      </w:tr>
      <w:tr w:rsidR="00AC4B7E" w:rsidRPr="00AC4B7E" w14:paraId="2B933FF2" w14:textId="77777777" w:rsidTr="007E5D78">
        <w:trPr>
          <w:tblCellSpacing w:w="15" w:type="dxa"/>
        </w:trPr>
        <w:tc>
          <w:tcPr>
            <w:tcW w:w="0" w:type="auto"/>
            <w:vAlign w:val="center"/>
            <w:hideMark/>
          </w:tcPr>
          <w:p w14:paraId="451C1E55" w14:textId="77777777" w:rsidR="00AC4B7E" w:rsidRPr="00AC4B7E" w:rsidRDefault="00AC4B7E" w:rsidP="007E5D78">
            <w:pPr>
              <w:spacing w:after="0" w:line="240" w:lineRule="auto"/>
              <w:rPr>
                <w:rFonts w:eastAsia="Times New Roman" w:cs="Times New Roman"/>
                <w:kern w:val="0"/>
                <w:sz w:val="24"/>
                <w:szCs w:val="24"/>
                <w:lang w:eastAsia="en-GB"/>
                <w14:ligatures w14:val="none"/>
              </w:rPr>
            </w:pPr>
            <w:r w:rsidRPr="00AC4B7E">
              <w:rPr>
                <w:rFonts w:eastAsia="Times New Roman" w:cs="Times New Roman"/>
                <w:b/>
                <w:bCs/>
                <w:kern w:val="0"/>
                <w:sz w:val="24"/>
                <w:szCs w:val="24"/>
                <w:lang w:eastAsia="en-GB"/>
                <w14:ligatures w14:val="none"/>
              </w:rPr>
              <w:t>Improving Developer and Client Awareness</w:t>
            </w:r>
          </w:p>
        </w:tc>
        <w:tc>
          <w:tcPr>
            <w:tcW w:w="0" w:type="auto"/>
            <w:vAlign w:val="center"/>
            <w:hideMark/>
          </w:tcPr>
          <w:p w14:paraId="62C46BDB" w14:textId="77777777" w:rsidR="00AC4B7E" w:rsidRPr="00AC4B7E" w:rsidRDefault="00AC4B7E" w:rsidP="007E5D78">
            <w:pPr>
              <w:spacing w:after="0" w:line="240" w:lineRule="auto"/>
              <w:rPr>
                <w:rFonts w:eastAsia="Times New Roman" w:cs="Times New Roman"/>
                <w:kern w:val="0"/>
                <w:sz w:val="24"/>
                <w:szCs w:val="24"/>
                <w:lang w:eastAsia="en-GB"/>
                <w14:ligatures w14:val="none"/>
              </w:rPr>
            </w:pPr>
            <w:r w:rsidRPr="00AC4B7E">
              <w:rPr>
                <w:rFonts w:eastAsia="Times New Roman" w:cs="Times New Roman"/>
                <w:kern w:val="0"/>
                <w:sz w:val="24"/>
                <w:szCs w:val="24"/>
                <w:lang w:eastAsia="en-GB"/>
                <w14:ligatures w14:val="none"/>
              </w:rPr>
              <w:t>Educating those at the top of the procurement chain about the health, safety, and financial risks associated with neglecting quality.</w:t>
            </w:r>
          </w:p>
        </w:tc>
        <w:tc>
          <w:tcPr>
            <w:tcW w:w="0" w:type="auto"/>
            <w:vAlign w:val="center"/>
            <w:hideMark/>
          </w:tcPr>
          <w:p w14:paraId="246AAD9E" w14:textId="77777777" w:rsidR="00AC4B7E" w:rsidRPr="00AC4B7E" w:rsidRDefault="00AC4B7E" w:rsidP="007E5D78">
            <w:pPr>
              <w:spacing w:after="0" w:line="240" w:lineRule="auto"/>
              <w:rPr>
                <w:rFonts w:eastAsia="Times New Roman" w:cs="Times New Roman"/>
                <w:kern w:val="0"/>
                <w:sz w:val="24"/>
                <w:szCs w:val="24"/>
                <w:lang w:eastAsia="en-GB"/>
                <w14:ligatures w14:val="none"/>
              </w:rPr>
            </w:pPr>
            <w:r w:rsidRPr="00AC4B7E">
              <w:rPr>
                <w:rFonts w:eastAsia="Times New Roman" w:cs="Times New Roman"/>
                <w:b/>
                <w:bCs/>
                <w:kern w:val="0"/>
                <w:sz w:val="24"/>
                <w:szCs w:val="24"/>
                <w:lang w:eastAsia="en-GB"/>
                <w14:ligatures w14:val="none"/>
              </w:rPr>
              <w:t>Participant B:</w:t>
            </w:r>
            <w:r w:rsidRPr="00AC4B7E">
              <w:rPr>
                <w:rFonts w:eastAsia="Times New Roman" w:cs="Times New Roman"/>
                <w:kern w:val="0"/>
                <w:sz w:val="24"/>
                <w:szCs w:val="24"/>
                <w:lang w:eastAsia="en-GB"/>
                <w14:ligatures w14:val="none"/>
              </w:rPr>
              <w:t xml:space="preserve"> "The developers need to understand the quality and the effects of not achieving that... It needs to come from the top". </w:t>
            </w:r>
            <w:r w:rsidRPr="00AC4B7E">
              <w:rPr>
                <w:rFonts w:eastAsia="Times New Roman" w:cs="Times New Roman"/>
                <w:b/>
                <w:bCs/>
                <w:kern w:val="0"/>
                <w:sz w:val="24"/>
                <w:szCs w:val="24"/>
                <w:lang w:eastAsia="en-GB"/>
                <w14:ligatures w14:val="none"/>
              </w:rPr>
              <w:t>Participant C:</w:t>
            </w:r>
            <w:r w:rsidRPr="00AC4B7E">
              <w:rPr>
                <w:rFonts w:eastAsia="Times New Roman" w:cs="Times New Roman"/>
                <w:kern w:val="0"/>
                <w:sz w:val="24"/>
                <w:szCs w:val="24"/>
                <w:lang w:eastAsia="en-GB"/>
                <w14:ligatures w14:val="none"/>
              </w:rPr>
              <w:t xml:space="preserve"> "Increased client awareness regarding quality assurance roles".</w:t>
            </w:r>
          </w:p>
        </w:tc>
      </w:tr>
    </w:tbl>
    <w:p w14:paraId="29388B15" w14:textId="77777777" w:rsidR="00C42842" w:rsidRDefault="00C42842" w:rsidP="00C42842"/>
    <w:p w14:paraId="72FE9C3B" w14:textId="77777777" w:rsidR="00717E11" w:rsidRPr="00717E11" w:rsidRDefault="00717E11" w:rsidP="00717E11">
      <w:pPr>
        <w:rPr>
          <w:b/>
          <w:bCs/>
          <w:sz w:val="24"/>
          <w:szCs w:val="24"/>
          <w:lang w:eastAsia="en-GB"/>
        </w:rPr>
      </w:pPr>
      <w:r w:rsidRPr="00717E11">
        <w:rPr>
          <w:b/>
          <w:bCs/>
          <w:sz w:val="24"/>
          <w:szCs w:val="24"/>
          <w:lang w:eastAsia="en-GB"/>
        </w:rPr>
        <w:t>Themes for Benefits of a Clerk of Works for the Client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88"/>
        <w:gridCol w:w="2767"/>
        <w:gridCol w:w="4261"/>
      </w:tblGrid>
      <w:tr w:rsidR="00717E11" w:rsidRPr="00717E11" w14:paraId="1F705899" w14:textId="77777777" w:rsidTr="007E5D78">
        <w:trPr>
          <w:tblCellSpacing w:w="15" w:type="dxa"/>
        </w:trPr>
        <w:tc>
          <w:tcPr>
            <w:tcW w:w="0" w:type="auto"/>
            <w:vAlign w:val="center"/>
            <w:hideMark/>
          </w:tcPr>
          <w:p w14:paraId="2CBC86EF" w14:textId="77777777" w:rsidR="00717E11" w:rsidRPr="00717E11" w:rsidRDefault="00717E11" w:rsidP="007E5D78">
            <w:pPr>
              <w:spacing w:after="0" w:line="240" w:lineRule="auto"/>
              <w:rPr>
                <w:rFonts w:eastAsia="Times New Roman" w:cs="Times New Roman"/>
                <w:b/>
                <w:bCs/>
                <w:kern w:val="0"/>
                <w:sz w:val="24"/>
                <w:szCs w:val="24"/>
                <w:lang w:eastAsia="en-GB"/>
                <w14:ligatures w14:val="none"/>
              </w:rPr>
            </w:pPr>
            <w:r w:rsidRPr="00717E11">
              <w:rPr>
                <w:rFonts w:eastAsia="Times New Roman" w:cs="Times New Roman"/>
                <w:b/>
                <w:bCs/>
                <w:kern w:val="0"/>
                <w:sz w:val="24"/>
                <w:szCs w:val="24"/>
                <w:lang w:eastAsia="en-GB"/>
                <w14:ligatures w14:val="none"/>
              </w:rPr>
              <w:t>Theme</w:t>
            </w:r>
          </w:p>
        </w:tc>
        <w:tc>
          <w:tcPr>
            <w:tcW w:w="0" w:type="auto"/>
            <w:vAlign w:val="center"/>
            <w:hideMark/>
          </w:tcPr>
          <w:p w14:paraId="57915045" w14:textId="77777777" w:rsidR="00717E11" w:rsidRPr="00717E11" w:rsidRDefault="00717E11" w:rsidP="007E5D78">
            <w:pPr>
              <w:spacing w:after="0" w:line="240" w:lineRule="auto"/>
              <w:rPr>
                <w:rFonts w:eastAsia="Times New Roman" w:cs="Times New Roman"/>
                <w:b/>
                <w:bCs/>
                <w:kern w:val="0"/>
                <w:sz w:val="24"/>
                <w:szCs w:val="24"/>
                <w:lang w:eastAsia="en-GB"/>
                <w14:ligatures w14:val="none"/>
              </w:rPr>
            </w:pPr>
            <w:r w:rsidRPr="00717E11">
              <w:rPr>
                <w:rFonts w:eastAsia="Times New Roman" w:cs="Times New Roman"/>
                <w:b/>
                <w:bCs/>
                <w:kern w:val="0"/>
                <w:sz w:val="24"/>
                <w:szCs w:val="24"/>
                <w:lang w:eastAsia="en-GB"/>
                <w14:ligatures w14:val="none"/>
              </w:rPr>
              <w:t>Description</w:t>
            </w:r>
          </w:p>
        </w:tc>
        <w:tc>
          <w:tcPr>
            <w:tcW w:w="0" w:type="auto"/>
            <w:vAlign w:val="center"/>
            <w:hideMark/>
          </w:tcPr>
          <w:p w14:paraId="7CC151E9" w14:textId="77777777" w:rsidR="00717E11" w:rsidRPr="00717E11" w:rsidRDefault="00717E11" w:rsidP="007E5D78">
            <w:pPr>
              <w:spacing w:after="0" w:line="240" w:lineRule="auto"/>
              <w:rPr>
                <w:rFonts w:eastAsia="Times New Roman" w:cs="Times New Roman"/>
                <w:b/>
                <w:bCs/>
                <w:kern w:val="0"/>
                <w:sz w:val="24"/>
                <w:szCs w:val="24"/>
                <w:lang w:eastAsia="en-GB"/>
                <w14:ligatures w14:val="none"/>
              </w:rPr>
            </w:pPr>
            <w:r w:rsidRPr="00717E11">
              <w:rPr>
                <w:rFonts w:eastAsia="Times New Roman" w:cs="Times New Roman"/>
                <w:b/>
                <w:bCs/>
                <w:kern w:val="0"/>
                <w:sz w:val="24"/>
                <w:szCs w:val="24"/>
                <w:lang w:eastAsia="en-GB"/>
                <w14:ligatures w14:val="none"/>
              </w:rPr>
              <w:t>Relevant Excerpts (Question 4)</w:t>
            </w:r>
          </w:p>
        </w:tc>
      </w:tr>
      <w:tr w:rsidR="00717E11" w:rsidRPr="00717E11" w14:paraId="03990FC1" w14:textId="77777777" w:rsidTr="007E5D78">
        <w:trPr>
          <w:tblCellSpacing w:w="15" w:type="dxa"/>
        </w:trPr>
        <w:tc>
          <w:tcPr>
            <w:tcW w:w="0" w:type="auto"/>
            <w:vAlign w:val="center"/>
            <w:hideMark/>
          </w:tcPr>
          <w:p w14:paraId="3403B049" w14:textId="77777777" w:rsidR="00717E11" w:rsidRPr="00717E11" w:rsidRDefault="00717E11" w:rsidP="007E5D78">
            <w:pPr>
              <w:spacing w:after="0" w:line="240" w:lineRule="auto"/>
              <w:rPr>
                <w:rFonts w:eastAsia="Times New Roman" w:cs="Times New Roman"/>
                <w:kern w:val="0"/>
                <w:sz w:val="24"/>
                <w:szCs w:val="24"/>
                <w:lang w:eastAsia="en-GB"/>
                <w14:ligatures w14:val="none"/>
              </w:rPr>
            </w:pPr>
            <w:r w:rsidRPr="00717E11">
              <w:rPr>
                <w:rFonts w:eastAsia="Times New Roman" w:cs="Times New Roman"/>
                <w:b/>
                <w:bCs/>
                <w:kern w:val="0"/>
                <w:sz w:val="24"/>
                <w:szCs w:val="24"/>
                <w:lang w:eastAsia="en-GB"/>
                <w14:ligatures w14:val="none"/>
              </w:rPr>
              <w:t>Independent Client Eyes and Ears</w:t>
            </w:r>
          </w:p>
        </w:tc>
        <w:tc>
          <w:tcPr>
            <w:tcW w:w="0" w:type="auto"/>
            <w:vAlign w:val="center"/>
            <w:hideMark/>
          </w:tcPr>
          <w:p w14:paraId="0C8EBE09" w14:textId="77777777" w:rsidR="00717E11" w:rsidRPr="00717E11" w:rsidRDefault="00717E11" w:rsidP="007E5D78">
            <w:pPr>
              <w:spacing w:after="0" w:line="240" w:lineRule="auto"/>
              <w:rPr>
                <w:rFonts w:eastAsia="Times New Roman" w:cs="Times New Roman"/>
                <w:kern w:val="0"/>
                <w:sz w:val="24"/>
                <w:szCs w:val="24"/>
                <w:lang w:eastAsia="en-GB"/>
                <w14:ligatures w14:val="none"/>
              </w:rPr>
            </w:pPr>
            <w:r w:rsidRPr="00717E11">
              <w:rPr>
                <w:rFonts w:eastAsia="Times New Roman" w:cs="Times New Roman"/>
                <w:kern w:val="0"/>
                <w:sz w:val="24"/>
                <w:szCs w:val="24"/>
                <w:lang w:eastAsia="en-GB"/>
                <w14:ligatures w14:val="none"/>
              </w:rPr>
              <w:t>Serving as an unbiased on-site representative who protects the client's interests by providing honest reporting on project realities.</w:t>
            </w:r>
          </w:p>
        </w:tc>
        <w:tc>
          <w:tcPr>
            <w:tcW w:w="0" w:type="auto"/>
            <w:vAlign w:val="center"/>
            <w:hideMark/>
          </w:tcPr>
          <w:p w14:paraId="5B1D06C1" w14:textId="77777777" w:rsidR="00717E11" w:rsidRPr="00717E11" w:rsidRDefault="00717E11" w:rsidP="007E5D78">
            <w:pPr>
              <w:spacing w:after="0" w:line="240" w:lineRule="auto"/>
              <w:rPr>
                <w:rFonts w:eastAsia="Times New Roman" w:cs="Times New Roman"/>
                <w:kern w:val="0"/>
                <w:sz w:val="24"/>
                <w:szCs w:val="24"/>
                <w:lang w:eastAsia="en-GB"/>
                <w14:ligatures w14:val="none"/>
              </w:rPr>
            </w:pPr>
            <w:r w:rsidRPr="00717E11">
              <w:rPr>
                <w:rFonts w:eastAsia="Times New Roman" w:cs="Times New Roman"/>
                <w:b/>
                <w:bCs/>
                <w:kern w:val="0"/>
                <w:sz w:val="24"/>
                <w:szCs w:val="24"/>
                <w:lang w:eastAsia="en-GB"/>
                <w14:ligatures w14:val="none"/>
              </w:rPr>
              <w:t>Participant A:</w:t>
            </w:r>
            <w:r w:rsidRPr="00717E11">
              <w:rPr>
                <w:rFonts w:eastAsia="Times New Roman" w:cs="Times New Roman"/>
                <w:kern w:val="0"/>
                <w:sz w:val="24"/>
                <w:szCs w:val="24"/>
                <w:lang w:eastAsia="en-GB"/>
                <w14:ligatures w14:val="none"/>
              </w:rPr>
              <w:t xml:space="preserve"> "You become the eyes and ears of the client on the site... you can see all the changes, you can record all the labour on site, you could spot changes". </w:t>
            </w:r>
            <w:r w:rsidRPr="00717E11">
              <w:rPr>
                <w:rFonts w:eastAsia="Times New Roman" w:cs="Times New Roman"/>
                <w:b/>
                <w:bCs/>
                <w:kern w:val="0"/>
                <w:sz w:val="24"/>
                <w:szCs w:val="24"/>
                <w:lang w:eastAsia="en-GB"/>
                <w14:ligatures w14:val="none"/>
              </w:rPr>
              <w:t>Participant C:</w:t>
            </w:r>
            <w:r w:rsidRPr="00717E11">
              <w:rPr>
                <w:rFonts w:eastAsia="Times New Roman" w:cs="Times New Roman"/>
                <w:kern w:val="0"/>
                <w:sz w:val="24"/>
                <w:szCs w:val="24"/>
                <w:lang w:eastAsia="en-GB"/>
                <w14:ligatures w14:val="none"/>
              </w:rPr>
              <w:t xml:space="preserve"> "A Clerk of Works acts as an independent representative focused on protecting the client’s interests and maintaining quality standards".</w:t>
            </w:r>
          </w:p>
        </w:tc>
      </w:tr>
      <w:tr w:rsidR="00717E11" w:rsidRPr="00717E11" w14:paraId="0DF2C2CD" w14:textId="77777777" w:rsidTr="007E5D78">
        <w:trPr>
          <w:tblCellSpacing w:w="15" w:type="dxa"/>
        </w:trPr>
        <w:tc>
          <w:tcPr>
            <w:tcW w:w="0" w:type="auto"/>
            <w:vAlign w:val="center"/>
            <w:hideMark/>
          </w:tcPr>
          <w:p w14:paraId="21FE1956" w14:textId="77777777" w:rsidR="00717E11" w:rsidRPr="00717E11" w:rsidRDefault="00717E11" w:rsidP="007E5D78">
            <w:pPr>
              <w:spacing w:after="0" w:line="240" w:lineRule="auto"/>
              <w:rPr>
                <w:rFonts w:eastAsia="Times New Roman" w:cs="Times New Roman"/>
                <w:kern w:val="0"/>
                <w:sz w:val="24"/>
                <w:szCs w:val="24"/>
                <w:lang w:eastAsia="en-GB"/>
                <w14:ligatures w14:val="none"/>
              </w:rPr>
            </w:pPr>
            <w:r w:rsidRPr="00717E11">
              <w:rPr>
                <w:rFonts w:eastAsia="Times New Roman" w:cs="Times New Roman"/>
                <w:b/>
                <w:bCs/>
                <w:kern w:val="0"/>
                <w:sz w:val="24"/>
                <w:szCs w:val="24"/>
                <w:lang w:eastAsia="en-GB"/>
                <w14:ligatures w14:val="none"/>
              </w:rPr>
              <w:t>Early Defect Identification</w:t>
            </w:r>
          </w:p>
        </w:tc>
        <w:tc>
          <w:tcPr>
            <w:tcW w:w="0" w:type="auto"/>
            <w:vAlign w:val="center"/>
            <w:hideMark/>
          </w:tcPr>
          <w:p w14:paraId="2C1EB0E4" w14:textId="77777777" w:rsidR="00717E11" w:rsidRPr="00717E11" w:rsidRDefault="00717E11" w:rsidP="007E5D78">
            <w:pPr>
              <w:spacing w:after="0" w:line="240" w:lineRule="auto"/>
              <w:rPr>
                <w:rFonts w:eastAsia="Times New Roman" w:cs="Times New Roman"/>
                <w:kern w:val="0"/>
                <w:sz w:val="24"/>
                <w:szCs w:val="24"/>
                <w:lang w:eastAsia="en-GB"/>
                <w14:ligatures w14:val="none"/>
              </w:rPr>
            </w:pPr>
            <w:r w:rsidRPr="00717E11">
              <w:rPr>
                <w:rFonts w:eastAsia="Times New Roman" w:cs="Times New Roman"/>
                <w:kern w:val="0"/>
                <w:sz w:val="24"/>
                <w:szCs w:val="24"/>
                <w:lang w:eastAsia="en-GB"/>
                <w14:ligatures w14:val="none"/>
              </w:rPr>
              <w:t>Identifying poor workmanship or material issues during the build process before they are covered up and become difficult to rectify.</w:t>
            </w:r>
          </w:p>
        </w:tc>
        <w:tc>
          <w:tcPr>
            <w:tcW w:w="0" w:type="auto"/>
            <w:vAlign w:val="center"/>
            <w:hideMark/>
          </w:tcPr>
          <w:p w14:paraId="3074DA98" w14:textId="77777777" w:rsidR="00717E11" w:rsidRPr="00717E11" w:rsidRDefault="00717E11" w:rsidP="007E5D78">
            <w:pPr>
              <w:spacing w:after="0" w:line="240" w:lineRule="auto"/>
              <w:rPr>
                <w:rFonts w:eastAsia="Times New Roman" w:cs="Times New Roman"/>
                <w:kern w:val="0"/>
                <w:sz w:val="24"/>
                <w:szCs w:val="24"/>
                <w:lang w:eastAsia="en-GB"/>
                <w14:ligatures w14:val="none"/>
              </w:rPr>
            </w:pPr>
            <w:r w:rsidRPr="00717E11">
              <w:rPr>
                <w:rFonts w:eastAsia="Times New Roman" w:cs="Times New Roman"/>
                <w:b/>
                <w:bCs/>
                <w:kern w:val="0"/>
                <w:sz w:val="24"/>
                <w:szCs w:val="24"/>
                <w:lang w:eastAsia="en-GB"/>
                <w14:ligatures w14:val="none"/>
              </w:rPr>
              <w:t>Participant C:</w:t>
            </w:r>
            <w:r w:rsidRPr="00717E11">
              <w:rPr>
                <w:rFonts w:eastAsia="Times New Roman" w:cs="Times New Roman"/>
                <w:kern w:val="0"/>
                <w:sz w:val="24"/>
                <w:szCs w:val="24"/>
                <w:lang w:eastAsia="en-GB"/>
                <w14:ligatures w14:val="none"/>
              </w:rPr>
              <w:t xml:space="preserve"> "Early identification of defects and non-compliance... Reduced remedial costs and latent defects". </w:t>
            </w:r>
            <w:r w:rsidRPr="00717E11">
              <w:rPr>
                <w:rFonts w:eastAsia="Times New Roman" w:cs="Times New Roman"/>
                <w:b/>
                <w:bCs/>
                <w:kern w:val="0"/>
                <w:sz w:val="24"/>
                <w:szCs w:val="24"/>
                <w:lang w:eastAsia="en-GB"/>
                <w14:ligatures w14:val="none"/>
              </w:rPr>
              <w:t>Participant B:</w:t>
            </w:r>
            <w:r w:rsidRPr="00717E11">
              <w:rPr>
                <w:rFonts w:eastAsia="Times New Roman" w:cs="Times New Roman"/>
                <w:kern w:val="0"/>
                <w:sz w:val="24"/>
                <w:szCs w:val="24"/>
                <w:lang w:eastAsia="en-GB"/>
                <w14:ligatures w14:val="none"/>
              </w:rPr>
              <w:t xml:space="preserve"> "...works can be hidden very, very quickly once they've been done, and then you are none the wiser until something goes wrong".</w:t>
            </w:r>
          </w:p>
        </w:tc>
      </w:tr>
      <w:tr w:rsidR="00717E11" w:rsidRPr="00717E11" w14:paraId="698717DF" w14:textId="77777777" w:rsidTr="007E5D78">
        <w:trPr>
          <w:tblCellSpacing w:w="15" w:type="dxa"/>
        </w:trPr>
        <w:tc>
          <w:tcPr>
            <w:tcW w:w="0" w:type="auto"/>
            <w:vAlign w:val="center"/>
            <w:hideMark/>
          </w:tcPr>
          <w:p w14:paraId="3527F430" w14:textId="77777777" w:rsidR="00717E11" w:rsidRPr="00717E11" w:rsidRDefault="00717E11" w:rsidP="007E5D78">
            <w:pPr>
              <w:spacing w:after="0" w:line="240" w:lineRule="auto"/>
              <w:rPr>
                <w:rFonts w:eastAsia="Times New Roman" w:cs="Times New Roman"/>
                <w:kern w:val="0"/>
                <w:sz w:val="24"/>
                <w:szCs w:val="24"/>
                <w:lang w:eastAsia="en-GB"/>
                <w14:ligatures w14:val="none"/>
              </w:rPr>
            </w:pPr>
            <w:r w:rsidRPr="00717E11">
              <w:rPr>
                <w:rFonts w:eastAsia="Times New Roman" w:cs="Times New Roman"/>
                <w:b/>
                <w:bCs/>
                <w:kern w:val="0"/>
                <w:sz w:val="24"/>
                <w:szCs w:val="24"/>
                <w:lang w:eastAsia="en-GB"/>
                <w14:ligatures w14:val="none"/>
              </w:rPr>
              <w:t>Ensuring Specification Compliance</w:t>
            </w:r>
          </w:p>
        </w:tc>
        <w:tc>
          <w:tcPr>
            <w:tcW w:w="0" w:type="auto"/>
            <w:vAlign w:val="center"/>
            <w:hideMark/>
          </w:tcPr>
          <w:p w14:paraId="58CF9460" w14:textId="77777777" w:rsidR="00717E11" w:rsidRPr="00717E11" w:rsidRDefault="00717E11" w:rsidP="007E5D78">
            <w:pPr>
              <w:spacing w:after="0" w:line="240" w:lineRule="auto"/>
              <w:rPr>
                <w:rFonts w:eastAsia="Times New Roman" w:cs="Times New Roman"/>
                <w:kern w:val="0"/>
                <w:sz w:val="24"/>
                <w:szCs w:val="24"/>
                <w:lang w:eastAsia="en-GB"/>
                <w14:ligatures w14:val="none"/>
              </w:rPr>
            </w:pPr>
            <w:r w:rsidRPr="00717E11">
              <w:rPr>
                <w:rFonts w:eastAsia="Times New Roman" w:cs="Times New Roman"/>
                <w:kern w:val="0"/>
                <w:sz w:val="24"/>
                <w:szCs w:val="24"/>
                <w:lang w:eastAsia="en-GB"/>
                <w14:ligatures w14:val="none"/>
              </w:rPr>
              <w:t>Providing rigorous oversight to ensure that the contractor adheres strictly to the architectural drawings and contract requirements.</w:t>
            </w:r>
          </w:p>
        </w:tc>
        <w:tc>
          <w:tcPr>
            <w:tcW w:w="0" w:type="auto"/>
            <w:vAlign w:val="center"/>
            <w:hideMark/>
          </w:tcPr>
          <w:p w14:paraId="2E7C16E5" w14:textId="77777777" w:rsidR="00717E11" w:rsidRPr="00717E11" w:rsidRDefault="00717E11" w:rsidP="007E5D78">
            <w:pPr>
              <w:spacing w:after="0" w:line="240" w:lineRule="auto"/>
              <w:rPr>
                <w:rFonts w:eastAsia="Times New Roman" w:cs="Times New Roman"/>
                <w:kern w:val="0"/>
                <w:sz w:val="24"/>
                <w:szCs w:val="24"/>
                <w:lang w:eastAsia="en-GB"/>
                <w14:ligatures w14:val="none"/>
              </w:rPr>
            </w:pPr>
            <w:r w:rsidRPr="00717E11">
              <w:rPr>
                <w:rFonts w:eastAsia="Times New Roman" w:cs="Times New Roman"/>
                <w:b/>
                <w:bCs/>
                <w:kern w:val="0"/>
                <w:sz w:val="24"/>
                <w:szCs w:val="24"/>
                <w:lang w:eastAsia="en-GB"/>
                <w14:ligatures w14:val="none"/>
              </w:rPr>
              <w:t>Participant B:</w:t>
            </w:r>
            <w:r w:rsidRPr="00717E11">
              <w:rPr>
                <w:rFonts w:eastAsia="Times New Roman" w:cs="Times New Roman"/>
                <w:kern w:val="0"/>
                <w:sz w:val="24"/>
                <w:szCs w:val="24"/>
                <w:lang w:eastAsia="en-GB"/>
                <w14:ligatures w14:val="none"/>
              </w:rPr>
              <w:t xml:space="preserve"> "Having a clerk of work on site, a pair of eyes monitoring that things go in as per the specification, is actually really important". </w:t>
            </w:r>
            <w:r w:rsidRPr="00717E11">
              <w:rPr>
                <w:rFonts w:eastAsia="Times New Roman" w:cs="Times New Roman"/>
                <w:b/>
                <w:bCs/>
                <w:kern w:val="0"/>
                <w:sz w:val="24"/>
                <w:szCs w:val="24"/>
                <w:lang w:eastAsia="en-GB"/>
                <w14:ligatures w14:val="none"/>
              </w:rPr>
              <w:t>Participant C:</w:t>
            </w:r>
            <w:r w:rsidRPr="00717E11">
              <w:rPr>
                <w:rFonts w:eastAsia="Times New Roman" w:cs="Times New Roman"/>
                <w:kern w:val="0"/>
                <w:sz w:val="24"/>
                <w:szCs w:val="24"/>
                <w:lang w:eastAsia="en-GB"/>
                <w14:ligatures w14:val="none"/>
              </w:rPr>
              <w:t xml:space="preserve"> "Better adherence to specifications and contract requirements... Reviewing </w:t>
            </w:r>
            <w:proofErr w:type="gramStart"/>
            <w:r w:rsidRPr="00717E11">
              <w:rPr>
                <w:rFonts w:eastAsia="Times New Roman" w:cs="Times New Roman"/>
                <w:kern w:val="0"/>
                <w:sz w:val="24"/>
                <w:szCs w:val="24"/>
                <w:lang w:eastAsia="en-GB"/>
                <w14:ligatures w14:val="none"/>
              </w:rPr>
              <w:t>progress, and</w:t>
            </w:r>
            <w:proofErr w:type="gramEnd"/>
            <w:r w:rsidRPr="00717E11">
              <w:rPr>
                <w:rFonts w:eastAsia="Times New Roman" w:cs="Times New Roman"/>
                <w:kern w:val="0"/>
                <w:sz w:val="24"/>
                <w:szCs w:val="24"/>
                <w:lang w:eastAsia="en-GB"/>
                <w14:ligatures w14:val="none"/>
              </w:rPr>
              <w:t xml:space="preserve"> acting as an independent quality assurance function".</w:t>
            </w:r>
          </w:p>
        </w:tc>
      </w:tr>
      <w:tr w:rsidR="00717E11" w:rsidRPr="00717E11" w14:paraId="204E5EBB" w14:textId="77777777" w:rsidTr="007E5D78">
        <w:trPr>
          <w:tblCellSpacing w:w="15" w:type="dxa"/>
        </w:trPr>
        <w:tc>
          <w:tcPr>
            <w:tcW w:w="0" w:type="auto"/>
            <w:vAlign w:val="center"/>
            <w:hideMark/>
          </w:tcPr>
          <w:p w14:paraId="7EABA731" w14:textId="77777777" w:rsidR="00717E11" w:rsidRPr="00717E11" w:rsidRDefault="00717E11" w:rsidP="007E5D78">
            <w:pPr>
              <w:spacing w:after="0" w:line="240" w:lineRule="auto"/>
              <w:rPr>
                <w:rFonts w:eastAsia="Times New Roman" w:cs="Times New Roman"/>
                <w:kern w:val="0"/>
                <w:sz w:val="24"/>
                <w:szCs w:val="24"/>
                <w:lang w:eastAsia="en-GB"/>
                <w14:ligatures w14:val="none"/>
              </w:rPr>
            </w:pPr>
            <w:r w:rsidRPr="00717E11">
              <w:rPr>
                <w:rFonts w:eastAsia="Times New Roman" w:cs="Times New Roman"/>
                <w:b/>
                <w:bCs/>
                <w:kern w:val="0"/>
                <w:sz w:val="24"/>
                <w:szCs w:val="24"/>
                <w:lang w:eastAsia="en-GB"/>
                <w14:ligatures w14:val="none"/>
              </w:rPr>
              <w:t>Reducing Long-Term Remedial Costs</w:t>
            </w:r>
          </w:p>
        </w:tc>
        <w:tc>
          <w:tcPr>
            <w:tcW w:w="0" w:type="auto"/>
            <w:vAlign w:val="center"/>
            <w:hideMark/>
          </w:tcPr>
          <w:p w14:paraId="1A39F332" w14:textId="77777777" w:rsidR="00717E11" w:rsidRPr="00717E11" w:rsidRDefault="00717E11" w:rsidP="007E5D78">
            <w:pPr>
              <w:spacing w:after="0" w:line="240" w:lineRule="auto"/>
              <w:rPr>
                <w:rFonts w:eastAsia="Times New Roman" w:cs="Times New Roman"/>
                <w:kern w:val="0"/>
                <w:sz w:val="24"/>
                <w:szCs w:val="24"/>
                <w:lang w:eastAsia="en-GB"/>
                <w14:ligatures w14:val="none"/>
              </w:rPr>
            </w:pPr>
            <w:r w:rsidRPr="00717E11">
              <w:rPr>
                <w:rFonts w:eastAsia="Times New Roman" w:cs="Times New Roman"/>
                <w:kern w:val="0"/>
                <w:sz w:val="24"/>
                <w:szCs w:val="24"/>
                <w:lang w:eastAsia="en-GB"/>
                <w14:ligatures w14:val="none"/>
              </w:rPr>
              <w:t xml:space="preserve">Preventing future financial burdens on the client by ensuring quality at the source, thereby avoiding expensive </w:t>
            </w:r>
            <w:r w:rsidRPr="00717E11">
              <w:rPr>
                <w:rFonts w:eastAsia="Times New Roman" w:cs="Times New Roman"/>
                <w:kern w:val="0"/>
                <w:sz w:val="24"/>
                <w:szCs w:val="24"/>
                <w:lang w:eastAsia="en-GB"/>
                <w14:ligatures w14:val="none"/>
              </w:rPr>
              <w:lastRenderedPageBreak/>
              <w:t>repairs after the liability period ends.</w:t>
            </w:r>
          </w:p>
        </w:tc>
        <w:tc>
          <w:tcPr>
            <w:tcW w:w="0" w:type="auto"/>
            <w:vAlign w:val="center"/>
            <w:hideMark/>
          </w:tcPr>
          <w:p w14:paraId="3C338A53" w14:textId="77777777" w:rsidR="00717E11" w:rsidRPr="00717E11" w:rsidRDefault="00717E11" w:rsidP="007E5D78">
            <w:pPr>
              <w:spacing w:after="0" w:line="240" w:lineRule="auto"/>
              <w:rPr>
                <w:rFonts w:eastAsia="Times New Roman" w:cs="Times New Roman"/>
                <w:kern w:val="0"/>
                <w:sz w:val="24"/>
                <w:szCs w:val="24"/>
                <w:lang w:eastAsia="en-GB"/>
                <w14:ligatures w14:val="none"/>
              </w:rPr>
            </w:pPr>
            <w:r w:rsidRPr="00717E11">
              <w:rPr>
                <w:rFonts w:eastAsia="Times New Roman" w:cs="Times New Roman"/>
                <w:b/>
                <w:bCs/>
                <w:kern w:val="0"/>
                <w:sz w:val="24"/>
                <w:szCs w:val="24"/>
                <w:lang w:eastAsia="en-GB"/>
                <w14:ligatures w14:val="none"/>
              </w:rPr>
              <w:lastRenderedPageBreak/>
              <w:t>Participant D:</w:t>
            </w:r>
            <w:r w:rsidRPr="00717E11">
              <w:rPr>
                <w:rFonts w:eastAsia="Times New Roman" w:cs="Times New Roman"/>
                <w:kern w:val="0"/>
                <w:sz w:val="24"/>
                <w:szCs w:val="24"/>
                <w:lang w:eastAsia="en-GB"/>
                <w14:ligatures w14:val="none"/>
              </w:rPr>
              <w:t xml:space="preserve"> "Usually the contract is responsible for 12 months defects... after that... it's down to the client to rectify any issues and hopefully by having a client works on site, they don't have any issues and they're not </w:t>
            </w:r>
            <w:r w:rsidRPr="00717E11">
              <w:rPr>
                <w:rFonts w:eastAsia="Times New Roman" w:cs="Times New Roman"/>
                <w:kern w:val="0"/>
                <w:sz w:val="24"/>
                <w:szCs w:val="24"/>
                <w:lang w:eastAsia="en-GB"/>
                <w14:ligatures w14:val="none"/>
              </w:rPr>
              <w:lastRenderedPageBreak/>
              <w:t xml:space="preserve">spending more to put them right". </w:t>
            </w:r>
            <w:r w:rsidRPr="00717E11">
              <w:rPr>
                <w:rFonts w:eastAsia="Times New Roman" w:cs="Times New Roman"/>
                <w:b/>
                <w:bCs/>
                <w:kern w:val="0"/>
                <w:sz w:val="24"/>
                <w:szCs w:val="24"/>
                <w:lang w:eastAsia="en-GB"/>
                <w14:ligatures w14:val="none"/>
              </w:rPr>
              <w:t>Participant C:</w:t>
            </w:r>
            <w:r w:rsidRPr="00717E11">
              <w:rPr>
                <w:rFonts w:eastAsia="Times New Roman" w:cs="Times New Roman"/>
                <w:kern w:val="0"/>
                <w:sz w:val="24"/>
                <w:szCs w:val="24"/>
                <w:lang w:eastAsia="en-GB"/>
                <w14:ligatures w14:val="none"/>
              </w:rPr>
              <w:t xml:space="preserve"> "Improved long-term building performance and reduced maintenance liabilities".</w:t>
            </w:r>
          </w:p>
        </w:tc>
      </w:tr>
      <w:tr w:rsidR="00717E11" w:rsidRPr="00717E11" w14:paraId="7ADBDBD9" w14:textId="77777777" w:rsidTr="007E5D78">
        <w:trPr>
          <w:tblCellSpacing w:w="15" w:type="dxa"/>
        </w:trPr>
        <w:tc>
          <w:tcPr>
            <w:tcW w:w="0" w:type="auto"/>
            <w:vAlign w:val="center"/>
            <w:hideMark/>
          </w:tcPr>
          <w:p w14:paraId="7994F7D5" w14:textId="77777777" w:rsidR="00717E11" w:rsidRPr="00717E11" w:rsidRDefault="00717E11" w:rsidP="007E5D78">
            <w:pPr>
              <w:spacing w:after="0" w:line="240" w:lineRule="auto"/>
              <w:rPr>
                <w:rFonts w:eastAsia="Times New Roman" w:cs="Times New Roman"/>
                <w:kern w:val="0"/>
                <w:sz w:val="24"/>
                <w:szCs w:val="24"/>
                <w:lang w:eastAsia="en-GB"/>
                <w14:ligatures w14:val="none"/>
              </w:rPr>
            </w:pPr>
            <w:r w:rsidRPr="00717E11">
              <w:rPr>
                <w:rFonts w:eastAsia="Times New Roman" w:cs="Times New Roman"/>
                <w:b/>
                <w:bCs/>
                <w:kern w:val="0"/>
                <w:sz w:val="24"/>
                <w:szCs w:val="24"/>
                <w:lang w:eastAsia="en-GB"/>
                <w14:ligatures w14:val="none"/>
              </w:rPr>
              <w:t>Project Progress and Program Oversight</w:t>
            </w:r>
          </w:p>
        </w:tc>
        <w:tc>
          <w:tcPr>
            <w:tcW w:w="0" w:type="auto"/>
            <w:vAlign w:val="center"/>
            <w:hideMark/>
          </w:tcPr>
          <w:p w14:paraId="62F4A6A8" w14:textId="77777777" w:rsidR="00717E11" w:rsidRPr="00717E11" w:rsidRDefault="00717E11" w:rsidP="007E5D78">
            <w:pPr>
              <w:spacing w:after="0" w:line="240" w:lineRule="auto"/>
              <w:rPr>
                <w:rFonts w:eastAsia="Times New Roman" w:cs="Times New Roman"/>
                <w:kern w:val="0"/>
                <w:sz w:val="24"/>
                <w:szCs w:val="24"/>
                <w:lang w:eastAsia="en-GB"/>
                <w14:ligatures w14:val="none"/>
              </w:rPr>
            </w:pPr>
            <w:r w:rsidRPr="00717E11">
              <w:rPr>
                <w:rFonts w:eastAsia="Times New Roman" w:cs="Times New Roman"/>
                <w:kern w:val="0"/>
                <w:sz w:val="24"/>
                <w:szCs w:val="24"/>
                <w:lang w:eastAsia="en-GB"/>
                <w14:ligatures w14:val="none"/>
              </w:rPr>
              <w:t>Monitoring the contractor’s schedule to provide the client with an accurate, unembellished view of project timelines and potential delays.</w:t>
            </w:r>
          </w:p>
        </w:tc>
        <w:tc>
          <w:tcPr>
            <w:tcW w:w="0" w:type="auto"/>
            <w:vAlign w:val="center"/>
            <w:hideMark/>
          </w:tcPr>
          <w:p w14:paraId="5EAA53AB" w14:textId="77777777" w:rsidR="00717E11" w:rsidRPr="00717E11" w:rsidRDefault="00717E11" w:rsidP="007E5D78">
            <w:pPr>
              <w:spacing w:after="0" w:line="240" w:lineRule="auto"/>
              <w:rPr>
                <w:rFonts w:eastAsia="Times New Roman" w:cs="Times New Roman"/>
                <w:kern w:val="0"/>
                <w:sz w:val="24"/>
                <w:szCs w:val="24"/>
                <w:lang w:eastAsia="en-GB"/>
                <w14:ligatures w14:val="none"/>
              </w:rPr>
            </w:pPr>
            <w:r w:rsidRPr="00717E11">
              <w:rPr>
                <w:rFonts w:eastAsia="Times New Roman" w:cs="Times New Roman"/>
                <w:b/>
                <w:bCs/>
                <w:kern w:val="0"/>
                <w:sz w:val="24"/>
                <w:szCs w:val="24"/>
                <w:lang w:eastAsia="en-GB"/>
                <w14:ligatures w14:val="none"/>
              </w:rPr>
              <w:t>Participant A:</w:t>
            </w:r>
            <w:r w:rsidRPr="00717E11">
              <w:rPr>
                <w:rFonts w:eastAsia="Times New Roman" w:cs="Times New Roman"/>
                <w:kern w:val="0"/>
                <w:sz w:val="24"/>
                <w:szCs w:val="24"/>
                <w:lang w:eastAsia="en-GB"/>
                <w14:ligatures w14:val="none"/>
              </w:rPr>
              <w:t xml:space="preserve"> "One of the jobs... is make sure the contractor is working in accordance with the programme... The clerk works can say to the client, by the way, he's fallen behind... he's fallen behind... they're weeks behind". </w:t>
            </w:r>
            <w:r w:rsidRPr="00717E11">
              <w:rPr>
                <w:rFonts w:eastAsia="Times New Roman" w:cs="Times New Roman"/>
                <w:b/>
                <w:bCs/>
                <w:kern w:val="0"/>
                <w:sz w:val="24"/>
                <w:szCs w:val="24"/>
                <w:lang w:eastAsia="en-GB"/>
                <w14:ligatures w14:val="none"/>
              </w:rPr>
              <w:t>Participant D:</w:t>
            </w:r>
            <w:r w:rsidRPr="00717E11">
              <w:rPr>
                <w:rFonts w:eastAsia="Times New Roman" w:cs="Times New Roman"/>
                <w:kern w:val="0"/>
                <w:sz w:val="24"/>
                <w:szCs w:val="24"/>
                <w:lang w:eastAsia="en-GB"/>
                <w14:ligatures w14:val="none"/>
              </w:rPr>
              <w:t xml:space="preserve"> "... reassurance that hopefully they're going to get what they're paying for... it's going to be done within the time frame".</w:t>
            </w:r>
          </w:p>
          <w:p w14:paraId="4758C2C1" w14:textId="77777777" w:rsidR="00717E11" w:rsidRPr="00717E11" w:rsidRDefault="00717E11" w:rsidP="007E5D78">
            <w:pPr>
              <w:spacing w:after="0" w:line="240" w:lineRule="auto"/>
              <w:rPr>
                <w:rFonts w:eastAsia="Times New Roman" w:cs="Times New Roman"/>
                <w:kern w:val="0"/>
                <w:sz w:val="24"/>
                <w:szCs w:val="24"/>
                <w:lang w:eastAsia="en-GB"/>
                <w14:ligatures w14:val="none"/>
              </w:rPr>
            </w:pPr>
          </w:p>
          <w:p w14:paraId="333434B7" w14:textId="77777777" w:rsidR="00717E11" w:rsidRPr="00717E11" w:rsidRDefault="00717E11" w:rsidP="007E5D78">
            <w:pPr>
              <w:spacing w:after="0" w:line="240" w:lineRule="auto"/>
              <w:rPr>
                <w:rFonts w:eastAsia="Times New Roman" w:cs="Times New Roman"/>
                <w:kern w:val="0"/>
                <w:sz w:val="24"/>
                <w:szCs w:val="24"/>
                <w:lang w:eastAsia="en-GB"/>
                <w14:ligatures w14:val="none"/>
              </w:rPr>
            </w:pPr>
          </w:p>
          <w:p w14:paraId="74D718B5" w14:textId="77777777" w:rsidR="00717E11" w:rsidRPr="00717E11" w:rsidRDefault="00717E11" w:rsidP="007E5D78">
            <w:pPr>
              <w:spacing w:after="0" w:line="240" w:lineRule="auto"/>
              <w:rPr>
                <w:rFonts w:eastAsia="Times New Roman" w:cs="Times New Roman"/>
                <w:kern w:val="0"/>
                <w:sz w:val="24"/>
                <w:szCs w:val="24"/>
                <w:lang w:eastAsia="en-GB"/>
                <w14:ligatures w14:val="none"/>
              </w:rPr>
            </w:pPr>
          </w:p>
        </w:tc>
      </w:tr>
      <w:tr w:rsidR="00717E11" w:rsidRPr="00717E11" w14:paraId="1D11AA00" w14:textId="77777777" w:rsidTr="007E5D78">
        <w:trPr>
          <w:tblCellSpacing w:w="15" w:type="dxa"/>
        </w:trPr>
        <w:tc>
          <w:tcPr>
            <w:tcW w:w="0" w:type="auto"/>
            <w:vAlign w:val="center"/>
          </w:tcPr>
          <w:p w14:paraId="5F8E1D06" w14:textId="77777777" w:rsidR="00717E11" w:rsidRPr="00717E11" w:rsidRDefault="00717E11" w:rsidP="007E5D78">
            <w:pPr>
              <w:spacing w:after="0" w:line="240" w:lineRule="auto"/>
              <w:rPr>
                <w:rFonts w:eastAsia="Times New Roman" w:cs="Times New Roman"/>
                <w:b/>
                <w:bCs/>
                <w:kern w:val="0"/>
                <w:sz w:val="24"/>
                <w:szCs w:val="24"/>
                <w:lang w:eastAsia="en-GB"/>
                <w14:ligatures w14:val="none"/>
              </w:rPr>
            </w:pPr>
          </w:p>
        </w:tc>
        <w:tc>
          <w:tcPr>
            <w:tcW w:w="0" w:type="auto"/>
            <w:vAlign w:val="center"/>
          </w:tcPr>
          <w:p w14:paraId="69FC5F7F" w14:textId="77777777" w:rsidR="00717E11" w:rsidRPr="00717E11" w:rsidRDefault="00717E11" w:rsidP="007E5D78">
            <w:pPr>
              <w:spacing w:after="0" w:line="240" w:lineRule="auto"/>
              <w:rPr>
                <w:rFonts w:eastAsia="Times New Roman" w:cs="Times New Roman"/>
                <w:kern w:val="0"/>
                <w:sz w:val="24"/>
                <w:szCs w:val="24"/>
                <w:lang w:eastAsia="en-GB"/>
                <w14:ligatures w14:val="none"/>
              </w:rPr>
            </w:pPr>
          </w:p>
        </w:tc>
        <w:tc>
          <w:tcPr>
            <w:tcW w:w="0" w:type="auto"/>
            <w:vAlign w:val="center"/>
          </w:tcPr>
          <w:p w14:paraId="11E86FB2" w14:textId="77777777" w:rsidR="00717E11" w:rsidRPr="00717E11" w:rsidRDefault="00717E11" w:rsidP="007E5D78">
            <w:pPr>
              <w:spacing w:after="0" w:line="240" w:lineRule="auto"/>
              <w:rPr>
                <w:rFonts w:eastAsia="Times New Roman" w:cs="Times New Roman"/>
                <w:b/>
                <w:bCs/>
                <w:kern w:val="0"/>
                <w:sz w:val="24"/>
                <w:szCs w:val="24"/>
                <w:lang w:eastAsia="en-GB"/>
                <w14:ligatures w14:val="none"/>
              </w:rPr>
            </w:pPr>
          </w:p>
        </w:tc>
      </w:tr>
      <w:tr w:rsidR="00717E11" w:rsidRPr="00717E11" w14:paraId="28B46813" w14:textId="77777777" w:rsidTr="007E5D78">
        <w:trPr>
          <w:tblCellSpacing w:w="15" w:type="dxa"/>
        </w:trPr>
        <w:tc>
          <w:tcPr>
            <w:tcW w:w="0" w:type="auto"/>
            <w:vAlign w:val="center"/>
            <w:hideMark/>
          </w:tcPr>
          <w:p w14:paraId="49B38D87" w14:textId="77777777" w:rsidR="00717E11" w:rsidRPr="00717E11" w:rsidRDefault="00717E11" w:rsidP="007E5D78">
            <w:pPr>
              <w:spacing w:after="0" w:line="240" w:lineRule="auto"/>
              <w:rPr>
                <w:rFonts w:eastAsia="Times New Roman" w:cs="Times New Roman"/>
                <w:kern w:val="0"/>
                <w:sz w:val="24"/>
                <w:szCs w:val="24"/>
                <w:lang w:eastAsia="en-GB"/>
                <w14:ligatures w14:val="none"/>
              </w:rPr>
            </w:pPr>
            <w:r w:rsidRPr="00717E11">
              <w:rPr>
                <w:rFonts w:eastAsia="Times New Roman" w:cs="Times New Roman"/>
                <w:b/>
                <w:bCs/>
                <w:kern w:val="0"/>
                <w:sz w:val="24"/>
                <w:szCs w:val="24"/>
                <w:lang w:eastAsia="en-GB"/>
                <w14:ligatures w14:val="none"/>
              </w:rPr>
              <w:t>Accountability Through Independent Inspection</w:t>
            </w:r>
          </w:p>
        </w:tc>
        <w:tc>
          <w:tcPr>
            <w:tcW w:w="0" w:type="auto"/>
            <w:vAlign w:val="center"/>
            <w:hideMark/>
          </w:tcPr>
          <w:p w14:paraId="0849517B" w14:textId="77777777" w:rsidR="00717E11" w:rsidRPr="00717E11" w:rsidRDefault="00717E11" w:rsidP="007E5D78">
            <w:pPr>
              <w:spacing w:after="0" w:line="240" w:lineRule="auto"/>
              <w:rPr>
                <w:rFonts w:eastAsia="Times New Roman" w:cs="Times New Roman"/>
                <w:kern w:val="0"/>
                <w:sz w:val="24"/>
                <w:szCs w:val="24"/>
                <w:lang w:eastAsia="en-GB"/>
                <w14:ligatures w14:val="none"/>
              </w:rPr>
            </w:pPr>
            <w:r w:rsidRPr="00717E11">
              <w:rPr>
                <w:rFonts w:eastAsia="Times New Roman" w:cs="Times New Roman"/>
                <w:kern w:val="0"/>
                <w:sz w:val="24"/>
                <w:szCs w:val="24"/>
                <w:lang w:eastAsia="en-GB"/>
                <w14:ligatures w14:val="none"/>
              </w:rPr>
              <w:t>Creating a culture of accountability where contractor claims can be verified by a professional with technical experience.</w:t>
            </w:r>
          </w:p>
        </w:tc>
        <w:tc>
          <w:tcPr>
            <w:tcW w:w="0" w:type="auto"/>
            <w:vAlign w:val="center"/>
            <w:hideMark/>
          </w:tcPr>
          <w:p w14:paraId="7FC7A290" w14:textId="77777777" w:rsidR="00717E11" w:rsidRPr="00717E11" w:rsidRDefault="00717E11" w:rsidP="007E5D78">
            <w:pPr>
              <w:spacing w:after="0" w:line="240" w:lineRule="auto"/>
              <w:rPr>
                <w:rFonts w:eastAsia="Times New Roman" w:cs="Times New Roman"/>
                <w:kern w:val="0"/>
                <w:sz w:val="24"/>
                <w:szCs w:val="24"/>
                <w:lang w:eastAsia="en-GB"/>
                <w14:ligatures w14:val="none"/>
              </w:rPr>
            </w:pPr>
            <w:r w:rsidRPr="00717E11">
              <w:rPr>
                <w:rFonts w:eastAsia="Times New Roman" w:cs="Times New Roman"/>
                <w:b/>
                <w:bCs/>
                <w:kern w:val="0"/>
                <w:sz w:val="24"/>
                <w:szCs w:val="24"/>
                <w:lang w:eastAsia="en-GB"/>
                <w14:ligatures w14:val="none"/>
              </w:rPr>
              <w:t>Participant E:</w:t>
            </w:r>
            <w:r w:rsidRPr="00717E11">
              <w:rPr>
                <w:rFonts w:eastAsia="Times New Roman" w:cs="Times New Roman"/>
                <w:kern w:val="0"/>
                <w:sz w:val="24"/>
                <w:szCs w:val="24"/>
                <w:lang w:eastAsia="en-GB"/>
                <w14:ligatures w14:val="none"/>
              </w:rPr>
              <w:t xml:space="preserve"> "... I have the ability to say to the client, what the contractor's telling you is rubbish... The clerk of works to me, is a critical link". </w:t>
            </w:r>
            <w:r w:rsidRPr="00717E11">
              <w:rPr>
                <w:rFonts w:eastAsia="Times New Roman" w:cs="Times New Roman"/>
                <w:b/>
                <w:bCs/>
                <w:kern w:val="0"/>
                <w:sz w:val="24"/>
                <w:szCs w:val="24"/>
                <w:lang w:eastAsia="en-GB"/>
                <w14:ligatures w14:val="none"/>
              </w:rPr>
              <w:t>Participant C:</w:t>
            </w:r>
            <w:r w:rsidRPr="00717E11">
              <w:rPr>
                <w:rFonts w:eastAsia="Times New Roman" w:cs="Times New Roman"/>
                <w:kern w:val="0"/>
                <w:sz w:val="24"/>
                <w:szCs w:val="24"/>
                <w:lang w:eastAsia="en-GB"/>
                <w14:ligatures w14:val="none"/>
              </w:rPr>
              <w:t xml:space="preserve"> "Increased accountability amongst contractors... Enhanced communication between contractors and clients".</w:t>
            </w:r>
          </w:p>
        </w:tc>
      </w:tr>
    </w:tbl>
    <w:p w14:paraId="28689A4C" w14:textId="77777777" w:rsidR="00503535" w:rsidRDefault="00503535" w:rsidP="00C42842"/>
    <w:p w14:paraId="713907B6" w14:textId="77777777" w:rsidR="00FA68A7" w:rsidRPr="0049746F" w:rsidRDefault="00FA68A7" w:rsidP="00FA68A7">
      <w:pPr>
        <w:rPr>
          <w:b/>
          <w:bCs/>
          <w:sz w:val="24"/>
          <w:szCs w:val="24"/>
          <w:lang w:eastAsia="en-GB"/>
        </w:rPr>
      </w:pPr>
      <w:r>
        <w:rPr>
          <w:b/>
          <w:bCs/>
          <w:sz w:val="24"/>
          <w:szCs w:val="24"/>
          <w:lang w:eastAsia="en-GB"/>
        </w:rPr>
        <w:t xml:space="preserve">Themes for </w:t>
      </w:r>
      <w:r w:rsidRPr="0049746F">
        <w:rPr>
          <w:b/>
          <w:bCs/>
          <w:sz w:val="24"/>
          <w:szCs w:val="24"/>
          <w:lang w:eastAsia="en-GB"/>
        </w:rPr>
        <w:t>Clerk of Works Resurgence for Residential Quality Control</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67"/>
        <w:gridCol w:w="2810"/>
        <w:gridCol w:w="4239"/>
      </w:tblGrid>
      <w:tr w:rsidR="00FA68A7" w:rsidRPr="0049746F" w14:paraId="415FDF38" w14:textId="77777777" w:rsidTr="007E5D78">
        <w:trPr>
          <w:tblCellSpacing w:w="15" w:type="dxa"/>
        </w:trPr>
        <w:tc>
          <w:tcPr>
            <w:tcW w:w="0" w:type="auto"/>
            <w:vAlign w:val="center"/>
            <w:hideMark/>
          </w:tcPr>
          <w:p w14:paraId="33E9B72C" w14:textId="77777777" w:rsidR="00FA68A7" w:rsidRPr="0049746F" w:rsidRDefault="00FA68A7" w:rsidP="007E5D78">
            <w:pPr>
              <w:spacing w:after="0" w:line="240" w:lineRule="auto"/>
              <w:rPr>
                <w:rFonts w:eastAsia="Times New Roman" w:cs="Times New Roman"/>
                <w:b/>
                <w:bCs/>
                <w:kern w:val="0"/>
                <w:sz w:val="24"/>
                <w:szCs w:val="24"/>
                <w:lang w:eastAsia="en-GB"/>
                <w14:ligatures w14:val="none"/>
              </w:rPr>
            </w:pPr>
            <w:r w:rsidRPr="0049746F">
              <w:rPr>
                <w:rFonts w:eastAsia="Times New Roman" w:cs="Times New Roman"/>
                <w:b/>
                <w:bCs/>
                <w:kern w:val="0"/>
                <w:sz w:val="24"/>
                <w:szCs w:val="24"/>
                <w:lang w:eastAsia="en-GB"/>
                <w14:ligatures w14:val="none"/>
              </w:rPr>
              <w:t>Theme</w:t>
            </w:r>
          </w:p>
        </w:tc>
        <w:tc>
          <w:tcPr>
            <w:tcW w:w="0" w:type="auto"/>
            <w:vAlign w:val="center"/>
            <w:hideMark/>
          </w:tcPr>
          <w:p w14:paraId="2824D5BF" w14:textId="77777777" w:rsidR="00FA68A7" w:rsidRPr="0049746F" w:rsidRDefault="00FA68A7" w:rsidP="007E5D78">
            <w:pPr>
              <w:spacing w:after="0" w:line="240" w:lineRule="auto"/>
              <w:rPr>
                <w:rFonts w:eastAsia="Times New Roman" w:cs="Times New Roman"/>
                <w:b/>
                <w:bCs/>
                <w:kern w:val="0"/>
                <w:sz w:val="24"/>
                <w:szCs w:val="24"/>
                <w:lang w:eastAsia="en-GB"/>
                <w14:ligatures w14:val="none"/>
              </w:rPr>
            </w:pPr>
            <w:r w:rsidRPr="0049746F">
              <w:rPr>
                <w:rFonts w:eastAsia="Times New Roman" w:cs="Times New Roman"/>
                <w:b/>
                <w:bCs/>
                <w:kern w:val="0"/>
                <w:sz w:val="24"/>
                <w:szCs w:val="24"/>
                <w:lang w:eastAsia="en-GB"/>
                <w14:ligatures w14:val="none"/>
              </w:rPr>
              <w:t>Description</w:t>
            </w:r>
          </w:p>
        </w:tc>
        <w:tc>
          <w:tcPr>
            <w:tcW w:w="0" w:type="auto"/>
            <w:vAlign w:val="center"/>
            <w:hideMark/>
          </w:tcPr>
          <w:p w14:paraId="2828D429" w14:textId="77777777" w:rsidR="00FA68A7" w:rsidRPr="0049746F" w:rsidRDefault="00FA68A7" w:rsidP="007E5D78">
            <w:pPr>
              <w:spacing w:after="0" w:line="240" w:lineRule="auto"/>
              <w:rPr>
                <w:rFonts w:eastAsia="Times New Roman" w:cs="Times New Roman"/>
                <w:b/>
                <w:bCs/>
                <w:kern w:val="0"/>
                <w:sz w:val="24"/>
                <w:szCs w:val="24"/>
                <w:lang w:eastAsia="en-GB"/>
                <w14:ligatures w14:val="none"/>
              </w:rPr>
            </w:pPr>
            <w:r w:rsidRPr="0049746F">
              <w:rPr>
                <w:rFonts w:eastAsia="Times New Roman" w:cs="Times New Roman"/>
                <w:b/>
                <w:bCs/>
                <w:kern w:val="0"/>
                <w:sz w:val="24"/>
                <w:szCs w:val="24"/>
                <w:lang w:eastAsia="en-GB"/>
                <w14:ligatures w14:val="none"/>
              </w:rPr>
              <w:t>Relevant Excerpts (Question 5)</w:t>
            </w:r>
          </w:p>
        </w:tc>
      </w:tr>
      <w:tr w:rsidR="00FA68A7" w:rsidRPr="0049746F" w14:paraId="30816948" w14:textId="77777777" w:rsidTr="007E5D78">
        <w:trPr>
          <w:tblCellSpacing w:w="15" w:type="dxa"/>
        </w:trPr>
        <w:tc>
          <w:tcPr>
            <w:tcW w:w="0" w:type="auto"/>
            <w:vAlign w:val="center"/>
            <w:hideMark/>
          </w:tcPr>
          <w:p w14:paraId="16033546" w14:textId="77777777" w:rsidR="00FA68A7" w:rsidRPr="0049746F" w:rsidRDefault="00FA68A7" w:rsidP="007E5D78">
            <w:pPr>
              <w:spacing w:after="0" w:line="240" w:lineRule="auto"/>
              <w:rPr>
                <w:rFonts w:eastAsia="Times New Roman" w:cs="Times New Roman"/>
                <w:kern w:val="0"/>
                <w:sz w:val="24"/>
                <w:szCs w:val="24"/>
                <w:lang w:eastAsia="en-GB"/>
                <w14:ligatures w14:val="none"/>
              </w:rPr>
            </w:pPr>
            <w:r w:rsidRPr="0049746F">
              <w:rPr>
                <w:rFonts w:eastAsia="Times New Roman" w:cs="Times New Roman"/>
                <w:b/>
                <w:bCs/>
                <w:kern w:val="0"/>
                <w:sz w:val="24"/>
                <w:szCs w:val="24"/>
                <w:lang w:eastAsia="en-GB"/>
                <w14:ligatures w14:val="none"/>
              </w:rPr>
              <w:t>Mandatory Independent Site Scrutiny</w:t>
            </w:r>
          </w:p>
        </w:tc>
        <w:tc>
          <w:tcPr>
            <w:tcW w:w="0" w:type="auto"/>
            <w:vAlign w:val="center"/>
            <w:hideMark/>
          </w:tcPr>
          <w:p w14:paraId="141F6E50" w14:textId="77777777" w:rsidR="00FA68A7" w:rsidRPr="0049746F" w:rsidRDefault="00FA68A7" w:rsidP="007E5D78">
            <w:pPr>
              <w:spacing w:after="0" w:line="240" w:lineRule="auto"/>
              <w:rPr>
                <w:rFonts w:eastAsia="Times New Roman" w:cs="Times New Roman"/>
                <w:kern w:val="0"/>
                <w:sz w:val="24"/>
                <w:szCs w:val="24"/>
                <w:lang w:eastAsia="en-GB"/>
                <w14:ligatures w14:val="none"/>
              </w:rPr>
            </w:pPr>
            <w:r w:rsidRPr="0049746F">
              <w:rPr>
                <w:rFonts w:eastAsia="Times New Roman" w:cs="Times New Roman"/>
                <w:kern w:val="0"/>
                <w:sz w:val="24"/>
                <w:szCs w:val="24"/>
                <w:lang w:eastAsia="en-GB"/>
                <w14:ligatures w14:val="none"/>
              </w:rPr>
              <w:t>Reintroducing independent oversight to address declining workmanship standards caused by a previous reduction in site scrutiny.</w:t>
            </w:r>
          </w:p>
        </w:tc>
        <w:tc>
          <w:tcPr>
            <w:tcW w:w="0" w:type="auto"/>
            <w:vAlign w:val="center"/>
            <w:hideMark/>
          </w:tcPr>
          <w:p w14:paraId="14D7A92A" w14:textId="77777777" w:rsidR="00FA68A7" w:rsidRPr="0049746F" w:rsidRDefault="00FA68A7" w:rsidP="007E5D78">
            <w:pPr>
              <w:spacing w:after="0" w:line="240" w:lineRule="auto"/>
              <w:rPr>
                <w:rFonts w:eastAsia="Times New Roman" w:cs="Times New Roman"/>
                <w:kern w:val="0"/>
                <w:sz w:val="24"/>
                <w:szCs w:val="24"/>
                <w:lang w:eastAsia="en-GB"/>
                <w14:ligatures w14:val="none"/>
              </w:rPr>
            </w:pPr>
            <w:r w:rsidRPr="0049746F">
              <w:rPr>
                <w:rFonts w:eastAsia="Times New Roman" w:cs="Times New Roman"/>
                <w:b/>
                <w:bCs/>
                <w:kern w:val="0"/>
                <w:sz w:val="24"/>
                <w:szCs w:val="24"/>
                <w:lang w:eastAsia="en-GB"/>
                <w14:ligatures w14:val="none"/>
              </w:rPr>
              <w:t>Participant C:</w:t>
            </w:r>
            <w:r w:rsidRPr="0049746F">
              <w:rPr>
                <w:rFonts w:eastAsia="Times New Roman" w:cs="Times New Roman"/>
                <w:kern w:val="0"/>
                <w:sz w:val="24"/>
                <w:szCs w:val="24"/>
                <w:lang w:eastAsia="en-GB"/>
                <w14:ligatures w14:val="none"/>
              </w:rPr>
              <w:t xml:space="preserve"> "Reintroducing experienced Clerks of Works would provide independent scrutiny and improve accountability throughout projects". </w:t>
            </w:r>
            <w:r w:rsidRPr="0049746F">
              <w:rPr>
                <w:rFonts w:eastAsia="Times New Roman" w:cs="Times New Roman"/>
                <w:b/>
                <w:bCs/>
                <w:kern w:val="0"/>
                <w:sz w:val="24"/>
                <w:szCs w:val="24"/>
                <w:lang w:eastAsia="en-GB"/>
                <w14:ligatures w14:val="none"/>
              </w:rPr>
              <w:t>Participant B:</w:t>
            </w:r>
            <w:r w:rsidRPr="0049746F">
              <w:rPr>
                <w:rFonts w:eastAsia="Times New Roman" w:cs="Times New Roman"/>
                <w:kern w:val="0"/>
                <w:sz w:val="24"/>
                <w:szCs w:val="24"/>
                <w:lang w:eastAsia="en-GB"/>
                <w14:ligatures w14:val="none"/>
              </w:rPr>
              <w:t xml:space="preserve"> "I think it's been a really bad idea to reduce the number of clerks at works... the long-term effects of it can save them far more money".</w:t>
            </w:r>
          </w:p>
        </w:tc>
      </w:tr>
      <w:tr w:rsidR="00FA68A7" w:rsidRPr="0049746F" w14:paraId="2918805C" w14:textId="77777777" w:rsidTr="007E5D78">
        <w:trPr>
          <w:tblCellSpacing w:w="15" w:type="dxa"/>
        </w:trPr>
        <w:tc>
          <w:tcPr>
            <w:tcW w:w="0" w:type="auto"/>
            <w:vAlign w:val="center"/>
            <w:hideMark/>
          </w:tcPr>
          <w:p w14:paraId="6FB0AB65" w14:textId="77777777" w:rsidR="00FA68A7" w:rsidRPr="0049746F" w:rsidRDefault="00FA68A7" w:rsidP="007E5D78">
            <w:pPr>
              <w:spacing w:after="0" w:line="240" w:lineRule="auto"/>
              <w:rPr>
                <w:rFonts w:eastAsia="Times New Roman" w:cs="Times New Roman"/>
                <w:kern w:val="0"/>
                <w:sz w:val="24"/>
                <w:szCs w:val="24"/>
                <w:lang w:eastAsia="en-GB"/>
                <w14:ligatures w14:val="none"/>
              </w:rPr>
            </w:pPr>
            <w:r w:rsidRPr="0049746F">
              <w:rPr>
                <w:rFonts w:eastAsia="Times New Roman" w:cs="Times New Roman"/>
                <w:b/>
                <w:bCs/>
                <w:kern w:val="0"/>
                <w:sz w:val="24"/>
                <w:szCs w:val="24"/>
                <w:lang w:eastAsia="en-GB"/>
                <w14:ligatures w14:val="none"/>
              </w:rPr>
              <w:t>Empowering Corrective Action Authority</w:t>
            </w:r>
          </w:p>
        </w:tc>
        <w:tc>
          <w:tcPr>
            <w:tcW w:w="0" w:type="auto"/>
            <w:vAlign w:val="center"/>
            <w:hideMark/>
          </w:tcPr>
          <w:p w14:paraId="67AC4364" w14:textId="77777777" w:rsidR="00FA68A7" w:rsidRPr="0049746F" w:rsidRDefault="00FA68A7" w:rsidP="007E5D78">
            <w:pPr>
              <w:spacing w:after="0" w:line="240" w:lineRule="auto"/>
              <w:rPr>
                <w:rFonts w:eastAsia="Times New Roman" w:cs="Times New Roman"/>
                <w:kern w:val="0"/>
                <w:sz w:val="24"/>
                <w:szCs w:val="24"/>
                <w:lang w:eastAsia="en-GB"/>
                <w14:ligatures w14:val="none"/>
              </w:rPr>
            </w:pPr>
            <w:r w:rsidRPr="0049746F">
              <w:rPr>
                <w:rFonts w:eastAsia="Times New Roman" w:cs="Times New Roman"/>
                <w:kern w:val="0"/>
                <w:sz w:val="24"/>
                <w:szCs w:val="24"/>
                <w:lang w:eastAsia="en-GB"/>
                <w14:ligatures w14:val="none"/>
              </w:rPr>
              <w:t>Ensuring the role has the legal and professional authority to influence changes on-site rather than serving as a purely observational figure.</w:t>
            </w:r>
          </w:p>
        </w:tc>
        <w:tc>
          <w:tcPr>
            <w:tcW w:w="0" w:type="auto"/>
            <w:vAlign w:val="center"/>
            <w:hideMark/>
          </w:tcPr>
          <w:p w14:paraId="56A23D5A" w14:textId="77777777" w:rsidR="00FA68A7" w:rsidRPr="0049746F" w:rsidRDefault="00FA68A7" w:rsidP="007E5D78">
            <w:pPr>
              <w:spacing w:after="0" w:line="240" w:lineRule="auto"/>
              <w:rPr>
                <w:rFonts w:eastAsia="Times New Roman" w:cs="Times New Roman"/>
                <w:kern w:val="0"/>
                <w:sz w:val="24"/>
                <w:szCs w:val="24"/>
                <w:lang w:eastAsia="en-GB"/>
                <w14:ligatures w14:val="none"/>
              </w:rPr>
            </w:pPr>
            <w:r w:rsidRPr="0049746F">
              <w:rPr>
                <w:rFonts w:eastAsia="Times New Roman" w:cs="Times New Roman"/>
                <w:b/>
                <w:bCs/>
                <w:kern w:val="0"/>
                <w:sz w:val="24"/>
                <w:szCs w:val="24"/>
                <w:lang w:eastAsia="en-GB"/>
                <w14:ligatures w14:val="none"/>
              </w:rPr>
              <w:t>Participant C:</w:t>
            </w:r>
            <w:r w:rsidRPr="0049746F">
              <w:rPr>
                <w:rFonts w:eastAsia="Times New Roman" w:cs="Times New Roman"/>
                <w:kern w:val="0"/>
                <w:sz w:val="24"/>
                <w:szCs w:val="24"/>
                <w:lang w:eastAsia="en-GB"/>
                <w14:ligatures w14:val="none"/>
              </w:rPr>
              <w:t xml:space="preserve"> "The role must be empowered to challenge poor workmanship and influence corrective action rather than functioning as a purely observational role". </w:t>
            </w:r>
            <w:r w:rsidRPr="0049746F">
              <w:rPr>
                <w:rFonts w:eastAsia="Times New Roman" w:cs="Times New Roman"/>
                <w:b/>
                <w:bCs/>
                <w:kern w:val="0"/>
                <w:sz w:val="24"/>
                <w:szCs w:val="24"/>
                <w:lang w:eastAsia="en-GB"/>
                <w14:ligatures w14:val="none"/>
              </w:rPr>
              <w:t>Participant E:</w:t>
            </w:r>
            <w:r w:rsidRPr="0049746F">
              <w:rPr>
                <w:rFonts w:eastAsia="Times New Roman" w:cs="Times New Roman"/>
                <w:kern w:val="0"/>
                <w:sz w:val="24"/>
                <w:szCs w:val="24"/>
                <w:lang w:eastAsia="en-GB"/>
                <w14:ligatures w14:val="none"/>
              </w:rPr>
              <w:t xml:space="preserve"> "...there has to be an acceptance... by contractors that a clerk of works is a </w:t>
            </w:r>
            <w:r w:rsidRPr="0049746F">
              <w:rPr>
                <w:rFonts w:eastAsia="Times New Roman" w:cs="Times New Roman"/>
                <w:kern w:val="0"/>
                <w:sz w:val="24"/>
                <w:szCs w:val="24"/>
                <w:lang w:eastAsia="en-GB"/>
                <w14:ligatures w14:val="none"/>
              </w:rPr>
              <w:lastRenderedPageBreak/>
              <w:t>true member of the team and someone that's there to help, not hinder".</w:t>
            </w:r>
          </w:p>
        </w:tc>
      </w:tr>
      <w:tr w:rsidR="00FA68A7" w:rsidRPr="0049746F" w14:paraId="5F2DCD9A" w14:textId="77777777" w:rsidTr="007E5D78">
        <w:trPr>
          <w:tblCellSpacing w:w="15" w:type="dxa"/>
        </w:trPr>
        <w:tc>
          <w:tcPr>
            <w:tcW w:w="0" w:type="auto"/>
            <w:vAlign w:val="center"/>
            <w:hideMark/>
          </w:tcPr>
          <w:p w14:paraId="2C011B05" w14:textId="77777777" w:rsidR="00FA68A7" w:rsidRPr="0049746F" w:rsidRDefault="00FA68A7" w:rsidP="007E5D78">
            <w:pPr>
              <w:spacing w:after="0" w:line="240" w:lineRule="auto"/>
              <w:rPr>
                <w:rFonts w:eastAsia="Times New Roman" w:cs="Times New Roman"/>
                <w:kern w:val="0"/>
                <w:sz w:val="24"/>
                <w:szCs w:val="24"/>
                <w:lang w:eastAsia="en-GB"/>
                <w14:ligatures w14:val="none"/>
              </w:rPr>
            </w:pPr>
            <w:r w:rsidRPr="0049746F">
              <w:rPr>
                <w:rFonts w:eastAsia="Times New Roman" w:cs="Times New Roman"/>
                <w:b/>
                <w:bCs/>
                <w:kern w:val="0"/>
                <w:sz w:val="24"/>
                <w:szCs w:val="24"/>
                <w:lang w:eastAsia="en-GB"/>
                <w14:ligatures w14:val="none"/>
              </w:rPr>
              <w:t>Verified Professional Competency Standards</w:t>
            </w:r>
          </w:p>
        </w:tc>
        <w:tc>
          <w:tcPr>
            <w:tcW w:w="0" w:type="auto"/>
            <w:vAlign w:val="center"/>
            <w:hideMark/>
          </w:tcPr>
          <w:p w14:paraId="4176613D" w14:textId="77777777" w:rsidR="00FA68A7" w:rsidRPr="0049746F" w:rsidRDefault="00FA68A7" w:rsidP="007E5D78">
            <w:pPr>
              <w:spacing w:after="0" w:line="240" w:lineRule="auto"/>
              <w:rPr>
                <w:rFonts w:eastAsia="Times New Roman" w:cs="Times New Roman"/>
                <w:kern w:val="0"/>
                <w:sz w:val="24"/>
                <w:szCs w:val="24"/>
                <w:lang w:eastAsia="en-GB"/>
                <w14:ligatures w14:val="none"/>
              </w:rPr>
            </w:pPr>
            <w:r w:rsidRPr="0049746F">
              <w:rPr>
                <w:rFonts w:eastAsia="Times New Roman" w:cs="Times New Roman"/>
                <w:kern w:val="0"/>
                <w:sz w:val="24"/>
                <w:szCs w:val="24"/>
                <w:lang w:eastAsia="en-GB"/>
                <w14:ligatures w14:val="none"/>
              </w:rPr>
              <w:t>Shifting from an "old boys' club" model to a system based on rigorous competency assessments and chartered status to ensure inspector quality.</w:t>
            </w:r>
          </w:p>
        </w:tc>
        <w:tc>
          <w:tcPr>
            <w:tcW w:w="0" w:type="auto"/>
            <w:vAlign w:val="center"/>
            <w:hideMark/>
          </w:tcPr>
          <w:p w14:paraId="757D3381" w14:textId="77777777" w:rsidR="00FA68A7" w:rsidRPr="0049746F" w:rsidRDefault="00FA68A7" w:rsidP="007E5D78">
            <w:pPr>
              <w:spacing w:after="0" w:line="240" w:lineRule="auto"/>
              <w:rPr>
                <w:rFonts w:eastAsia="Times New Roman" w:cs="Times New Roman"/>
                <w:kern w:val="0"/>
                <w:sz w:val="24"/>
                <w:szCs w:val="24"/>
                <w:lang w:eastAsia="en-GB"/>
                <w14:ligatures w14:val="none"/>
              </w:rPr>
            </w:pPr>
            <w:r w:rsidRPr="0049746F">
              <w:rPr>
                <w:rFonts w:eastAsia="Times New Roman" w:cs="Times New Roman"/>
                <w:b/>
                <w:bCs/>
                <w:kern w:val="0"/>
                <w:sz w:val="24"/>
                <w:szCs w:val="24"/>
                <w:lang w:eastAsia="en-GB"/>
                <w14:ligatures w14:val="none"/>
              </w:rPr>
              <w:t>Participant E:</w:t>
            </w:r>
            <w:r w:rsidRPr="0049746F">
              <w:rPr>
                <w:rFonts w:eastAsia="Times New Roman" w:cs="Times New Roman"/>
                <w:kern w:val="0"/>
                <w:sz w:val="24"/>
                <w:szCs w:val="24"/>
                <w:lang w:eastAsia="en-GB"/>
                <w14:ligatures w14:val="none"/>
              </w:rPr>
              <w:t xml:space="preserve"> "It's changed because at least you have to do competency assessments now... The Department for Education... now want a clerk of works qualification... they're now looking for someone that is chartered". </w:t>
            </w:r>
            <w:r w:rsidRPr="0049746F">
              <w:rPr>
                <w:rFonts w:eastAsia="Times New Roman" w:cs="Times New Roman"/>
                <w:b/>
                <w:bCs/>
                <w:kern w:val="0"/>
                <w:sz w:val="24"/>
                <w:szCs w:val="24"/>
                <w:lang w:eastAsia="en-GB"/>
                <w14:ligatures w14:val="none"/>
              </w:rPr>
              <w:t>Participant A:</w:t>
            </w:r>
            <w:r w:rsidRPr="0049746F">
              <w:rPr>
                <w:rFonts w:eastAsia="Times New Roman" w:cs="Times New Roman"/>
                <w:kern w:val="0"/>
                <w:sz w:val="24"/>
                <w:szCs w:val="24"/>
                <w:lang w:eastAsia="en-GB"/>
                <w14:ligatures w14:val="none"/>
              </w:rPr>
              <w:t xml:space="preserve"> "But if they bring in a standard of competence like the one that the Institute of Clerk of works does, that would be better, definitely".</w:t>
            </w:r>
          </w:p>
        </w:tc>
      </w:tr>
      <w:tr w:rsidR="00FA68A7" w:rsidRPr="0049746F" w14:paraId="724BD181" w14:textId="77777777" w:rsidTr="007E5D78">
        <w:trPr>
          <w:tblCellSpacing w:w="15" w:type="dxa"/>
        </w:trPr>
        <w:tc>
          <w:tcPr>
            <w:tcW w:w="0" w:type="auto"/>
            <w:vAlign w:val="center"/>
            <w:hideMark/>
          </w:tcPr>
          <w:p w14:paraId="7B3582F4" w14:textId="77777777" w:rsidR="00FA68A7" w:rsidRPr="0049746F" w:rsidRDefault="00FA68A7" w:rsidP="007E5D78">
            <w:pPr>
              <w:spacing w:after="0" w:line="240" w:lineRule="auto"/>
              <w:rPr>
                <w:rFonts w:eastAsia="Times New Roman" w:cs="Times New Roman"/>
                <w:kern w:val="0"/>
                <w:sz w:val="24"/>
                <w:szCs w:val="24"/>
                <w:lang w:eastAsia="en-GB"/>
                <w14:ligatures w14:val="none"/>
              </w:rPr>
            </w:pPr>
            <w:r w:rsidRPr="0049746F">
              <w:rPr>
                <w:rFonts w:eastAsia="Times New Roman" w:cs="Times New Roman"/>
                <w:b/>
                <w:bCs/>
                <w:kern w:val="0"/>
                <w:sz w:val="24"/>
                <w:szCs w:val="24"/>
                <w:lang w:eastAsia="en-GB"/>
                <w14:ligatures w14:val="none"/>
              </w:rPr>
              <w:t>Mitigating Long-Term Financial Risks</w:t>
            </w:r>
          </w:p>
        </w:tc>
        <w:tc>
          <w:tcPr>
            <w:tcW w:w="0" w:type="auto"/>
            <w:vAlign w:val="center"/>
            <w:hideMark/>
          </w:tcPr>
          <w:p w14:paraId="4EEDCE10" w14:textId="5077AA53" w:rsidR="00FA68A7" w:rsidRPr="0049746F" w:rsidRDefault="00FA68A7" w:rsidP="007E5D78">
            <w:pPr>
              <w:spacing w:after="0" w:line="240" w:lineRule="auto"/>
              <w:rPr>
                <w:rFonts w:eastAsia="Times New Roman" w:cs="Times New Roman"/>
                <w:kern w:val="0"/>
                <w:sz w:val="24"/>
                <w:szCs w:val="24"/>
                <w:lang w:eastAsia="en-GB"/>
                <w14:ligatures w14:val="none"/>
              </w:rPr>
            </w:pPr>
            <w:r w:rsidRPr="0049746F">
              <w:rPr>
                <w:rFonts w:eastAsia="Times New Roman" w:cs="Times New Roman"/>
                <w:kern w:val="0"/>
                <w:sz w:val="24"/>
                <w:szCs w:val="24"/>
                <w:lang w:eastAsia="en-GB"/>
                <w14:ligatures w14:val="none"/>
              </w:rPr>
              <w:t>Preventing "false economies" where saving on inspection fees leads to significant future costs for repairs and tenant displacement.</w:t>
            </w:r>
          </w:p>
        </w:tc>
        <w:tc>
          <w:tcPr>
            <w:tcW w:w="0" w:type="auto"/>
            <w:vAlign w:val="center"/>
            <w:hideMark/>
          </w:tcPr>
          <w:p w14:paraId="14072CBC" w14:textId="77777777" w:rsidR="00FA68A7" w:rsidRPr="0049746F" w:rsidRDefault="00FA68A7" w:rsidP="007E5D78">
            <w:pPr>
              <w:spacing w:after="0" w:line="240" w:lineRule="auto"/>
              <w:rPr>
                <w:rFonts w:eastAsia="Times New Roman" w:cs="Times New Roman"/>
                <w:kern w:val="0"/>
                <w:sz w:val="24"/>
                <w:szCs w:val="24"/>
                <w:lang w:eastAsia="en-GB"/>
                <w14:ligatures w14:val="none"/>
              </w:rPr>
            </w:pPr>
            <w:r w:rsidRPr="0049746F">
              <w:rPr>
                <w:rFonts w:eastAsia="Times New Roman" w:cs="Times New Roman"/>
                <w:b/>
                <w:bCs/>
                <w:kern w:val="0"/>
                <w:sz w:val="24"/>
                <w:szCs w:val="24"/>
                <w:lang w:eastAsia="en-GB"/>
                <w14:ligatures w14:val="none"/>
              </w:rPr>
              <w:t>Participant B:</w:t>
            </w:r>
            <w:r w:rsidRPr="0049746F">
              <w:rPr>
                <w:rFonts w:eastAsia="Times New Roman" w:cs="Times New Roman"/>
                <w:kern w:val="0"/>
                <w:sz w:val="24"/>
                <w:szCs w:val="24"/>
                <w:lang w:eastAsia="en-GB"/>
                <w14:ligatures w14:val="none"/>
              </w:rPr>
              <w:t xml:space="preserve"> "Clients seem to think of it as a cost saving instead of thinking of it in terms of value... it's a false economy, this concept of getting rid of the clerk of works role". </w:t>
            </w:r>
            <w:r w:rsidRPr="0049746F">
              <w:rPr>
                <w:rFonts w:eastAsia="Times New Roman" w:cs="Times New Roman"/>
                <w:b/>
                <w:bCs/>
                <w:kern w:val="0"/>
                <w:sz w:val="24"/>
                <w:szCs w:val="24"/>
                <w:lang w:eastAsia="en-GB"/>
                <w14:ligatures w14:val="none"/>
              </w:rPr>
              <w:t>Participant D:</w:t>
            </w:r>
            <w:r w:rsidRPr="0049746F">
              <w:rPr>
                <w:rFonts w:eastAsia="Times New Roman" w:cs="Times New Roman"/>
                <w:kern w:val="0"/>
                <w:sz w:val="24"/>
                <w:szCs w:val="24"/>
                <w:lang w:eastAsia="en-GB"/>
                <w14:ligatures w14:val="none"/>
              </w:rPr>
              <w:t xml:space="preserve"> "...housing association have got costs then we've put them in a hotel... before they can move them back into a nice new house that they moved into 12 months ago".</w:t>
            </w:r>
          </w:p>
        </w:tc>
      </w:tr>
      <w:tr w:rsidR="00FA68A7" w:rsidRPr="0049746F" w14:paraId="43A28DAF" w14:textId="77777777" w:rsidTr="007E5D78">
        <w:trPr>
          <w:tblCellSpacing w:w="15" w:type="dxa"/>
        </w:trPr>
        <w:tc>
          <w:tcPr>
            <w:tcW w:w="0" w:type="auto"/>
            <w:vAlign w:val="center"/>
            <w:hideMark/>
          </w:tcPr>
          <w:p w14:paraId="61B13E51" w14:textId="77777777" w:rsidR="00FA68A7" w:rsidRPr="0049746F" w:rsidRDefault="00FA68A7" w:rsidP="007E5D78">
            <w:pPr>
              <w:spacing w:after="0" w:line="240" w:lineRule="auto"/>
              <w:rPr>
                <w:rFonts w:eastAsia="Times New Roman" w:cs="Times New Roman"/>
                <w:kern w:val="0"/>
                <w:sz w:val="24"/>
                <w:szCs w:val="24"/>
                <w:lang w:eastAsia="en-GB"/>
                <w14:ligatures w14:val="none"/>
              </w:rPr>
            </w:pPr>
            <w:r w:rsidRPr="0049746F">
              <w:rPr>
                <w:rFonts w:eastAsia="Times New Roman" w:cs="Times New Roman"/>
                <w:b/>
                <w:bCs/>
                <w:kern w:val="0"/>
                <w:sz w:val="24"/>
                <w:szCs w:val="24"/>
                <w:lang w:eastAsia="en-GB"/>
                <w14:ligatures w14:val="none"/>
              </w:rPr>
              <w:t>Improving On-Site Contractor Accountability</w:t>
            </w:r>
          </w:p>
        </w:tc>
        <w:tc>
          <w:tcPr>
            <w:tcW w:w="0" w:type="auto"/>
            <w:vAlign w:val="center"/>
            <w:hideMark/>
          </w:tcPr>
          <w:p w14:paraId="67B09E63" w14:textId="19CE052D" w:rsidR="00FA68A7" w:rsidRPr="0049746F" w:rsidRDefault="00FA68A7" w:rsidP="007E5D78">
            <w:pPr>
              <w:spacing w:after="0" w:line="240" w:lineRule="auto"/>
              <w:rPr>
                <w:rFonts w:eastAsia="Times New Roman" w:cs="Times New Roman"/>
                <w:kern w:val="0"/>
                <w:sz w:val="24"/>
                <w:szCs w:val="24"/>
                <w:lang w:eastAsia="en-GB"/>
                <w14:ligatures w14:val="none"/>
              </w:rPr>
            </w:pPr>
            <w:r w:rsidRPr="0049746F">
              <w:rPr>
                <w:rFonts w:eastAsia="Times New Roman" w:cs="Times New Roman"/>
                <w:kern w:val="0"/>
                <w:sz w:val="24"/>
                <w:szCs w:val="24"/>
                <w:lang w:eastAsia="en-GB"/>
                <w14:ligatures w14:val="none"/>
              </w:rPr>
              <w:t>Using the role to force contractors and subcontractors to take ownership of their quality targets.</w:t>
            </w:r>
          </w:p>
        </w:tc>
        <w:tc>
          <w:tcPr>
            <w:tcW w:w="0" w:type="auto"/>
            <w:vAlign w:val="center"/>
            <w:hideMark/>
          </w:tcPr>
          <w:p w14:paraId="7DB92A8E" w14:textId="77777777" w:rsidR="00FA68A7" w:rsidRPr="0049746F" w:rsidRDefault="00FA68A7" w:rsidP="007E5D78">
            <w:pPr>
              <w:spacing w:after="0" w:line="240" w:lineRule="auto"/>
              <w:rPr>
                <w:rFonts w:eastAsia="Times New Roman" w:cs="Times New Roman"/>
                <w:kern w:val="0"/>
                <w:sz w:val="24"/>
                <w:szCs w:val="24"/>
                <w:lang w:eastAsia="en-GB"/>
                <w14:ligatures w14:val="none"/>
              </w:rPr>
            </w:pPr>
            <w:r w:rsidRPr="0049746F">
              <w:rPr>
                <w:rFonts w:eastAsia="Times New Roman" w:cs="Times New Roman"/>
                <w:b/>
                <w:bCs/>
                <w:kern w:val="0"/>
                <w:sz w:val="24"/>
                <w:szCs w:val="24"/>
                <w:lang w:eastAsia="en-GB"/>
                <w14:ligatures w14:val="none"/>
              </w:rPr>
              <w:t>Participant A:</w:t>
            </w:r>
            <w:r w:rsidRPr="0049746F">
              <w:rPr>
                <w:rFonts w:eastAsia="Times New Roman" w:cs="Times New Roman"/>
                <w:kern w:val="0"/>
                <w:sz w:val="24"/>
                <w:szCs w:val="24"/>
                <w:lang w:eastAsia="en-GB"/>
                <w14:ligatures w14:val="none"/>
              </w:rPr>
              <w:t xml:space="preserve"> "...a number of main contractors have started to employ quality control managers to try and bring their subcontractors to heal or improve their own quality". </w:t>
            </w:r>
            <w:r w:rsidRPr="0049746F">
              <w:rPr>
                <w:rFonts w:eastAsia="Times New Roman" w:cs="Times New Roman"/>
                <w:b/>
                <w:bCs/>
                <w:kern w:val="0"/>
                <w:sz w:val="24"/>
                <w:szCs w:val="24"/>
                <w:lang w:eastAsia="en-GB"/>
                <w14:ligatures w14:val="none"/>
              </w:rPr>
              <w:t>Participant C:</w:t>
            </w:r>
            <w:r w:rsidRPr="0049746F">
              <w:rPr>
                <w:rFonts w:eastAsia="Times New Roman" w:cs="Times New Roman"/>
                <w:kern w:val="0"/>
                <w:sz w:val="24"/>
                <w:szCs w:val="24"/>
                <w:lang w:eastAsia="en-GB"/>
                <w14:ligatures w14:val="none"/>
              </w:rPr>
              <w:t xml:space="preserve"> "The combination of experienced practical knowledge and technical understanding is particularly valuable in identifying issues before they become embedded defects".</w:t>
            </w:r>
          </w:p>
        </w:tc>
      </w:tr>
      <w:tr w:rsidR="00FA68A7" w:rsidRPr="0049746F" w14:paraId="27AF2201" w14:textId="77777777" w:rsidTr="007E5D78">
        <w:trPr>
          <w:tblCellSpacing w:w="15" w:type="dxa"/>
        </w:trPr>
        <w:tc>
          <w:tcPr>
            <w:tcW w:w="0" w:type="auto"/>
            <w:vAlign w:val="center"/>
            <w:hideMark/>
          </w:tcPr>
          <w:p w14:paraId="4E225567" w14:textId="77777777" w:rsidR="00FA68A7" w:rsidRPr="0049746F" w:rsidRDefault="00FA68A7" w:rsidP="007E5D78">
            <w:pPr>
              <w:spacing w:after="0" w:line="240" w:lineRule="auto"/>
              <w:rPr>
                <w:rFonts w:eastAsia="Times New Roman" w:cs="Times New Roman"/>
                <w:kern w:val="0"/>
                <w:sz w:val="24"/>
                <w:szCs w:val="24"/>
                <w:lang w:eastAsia="en-GB"/>
                <w14:ligatures w14:val="none"/>
              </w:rPr>
            </w:pPr>
            <w:r w:rsidRPr="0049746F">
              <w:rPr>
                <w:rFonts w:eastAsia="Times New Roman" w:cs="Times New Roman"/>
                <w:b/>
                <w:bCs/>
                <w:kern w:val="0"/>
                <w:sz w:val="24"/>
                <w:szCs w:val="24"/>
                <w:lang w:eastAsia="en-GB"/>
                <w14:ligatures w14:val="none"/>
              </w:rPr>
              <w:t>Protecting Residential End-User Interests</w:t>
            </w:r>
          </w:p>
        </w:tc>
        <w:tc>
          <w:tcPr>
            <w:tcW w:w="0" w:type="auto"/>
            <w:vAlign w:val="center"/>
            <w:hideMark/>
          </w:tcPr>
          <w:p w14:paraId="163340AA" w14:textId="77777777" w:rsidR="00FA68A7" w:rsidRPr="0049746F" w:rsidRDefault="00FA68A7" w:rsidP="007E5D78">
            <w:pPr>
              <w:spacing w:after="0" w:line="240" w:lineRule="auto"/>
              <w:rPr>
                <w:rFonts w:eastAsia="Times New Roman" w:cs="Times New Roman"/>
                <w:kern w:val="0"/>
                <w:sz w:val="24"/>
                <w:szCs w:val="24"/>
                <w:lang w:eastAsia="en-GB"/>
                <w14:ligatures w14:val="none"/>
              </w:rPr>
            </w:pPr>
            <w:r w:rsidRPr="0049746F">
              <w:rPr>
                <w:rFonts w:eastAsia="Times New Roman" w:cs="Times New Roman"/>
                <w:kern w:val="0"/>
                <w:sz w:val="24"/>
                <w:szCs w:val="24"/>
                <w:lang w:eastAsia="en-GB"/>
                <w14:ligatures w14:val="none"/>
              </w:rPr>
              <w:t>Focusing on the safety and comfort of residents, specifically regarding widespread modern issues like damp and mould.</w:t>
            </w:r>
          </w:p>
        </w:tc>
        <w:tc>
          <w:tcPr>
            <w:tcW w:w="0" w:type="auto"/>
            <w:vAlign w:val="center"/>
            <w:hideMark/>
          </w:tcPr>
          <w:p w14:paraId="474470FB" w14:textId="77777777" w:rsidR="00FA68A7" w:rsidRPr="0049746F" w:rsidRDefault="00FA68A7" w:rsidP="007E5D78">
            <w:pPr>
              <w:spacing w:after="0" w:line="240" w:lineRule="auto"/>
              <w:rPr>
                <w:rFonts w:eastAsia="Times New Roman" w:cs="Times New Roman"/>
                <w:kern w:val="0"/>
                <w:sz w:val="24"/>
                <w:szCs w:val="24"/>
                <w:lang w:eastAsia="en-GB"/>
                <w14:ligatures w14:val="none"/>
              </w:rPr>
            </w:pPr>
            <w:r w:rsidRPr="0049746F">
              <w:rPr>
                <w:rFonts w:eastAsia="Times New Roman" w:cs="Times New Roman"/>
                <w:b/>
                <w:bCs/>
                <w:kern w:val="0"/>
                <w:sz w:val="24"/>
                <w:szCs w:val="24"/>
                <w:lang w:eastAsia="en-GB"/>
                <w14:ligatures w14:val="none"/>
              </w:rPr>
              <w:t>Participant D:</w:t>
            </w:r>
            <w:r w:rsidRPr="0049746F">
              <w:rPr>
                <w:rFonts w:eastAsia="Times New Roman" w:cs="Times New Roman"/>
                <w:kern w:val="0"/>
                <w:sz w:val="24"/>
                <w:szCs w:val="24"/>
                <w:lang w:eastAsia="en-GB"/>
                <w14:ligatures w14:val="none"/>
              </w:rPr>
              <w:t xml:space="preserve"> "...we can keep an eye on that to make sure that 12 months later they're not having to move a tenant out because they've got mould growing on a wall". </w:t>
            </w:r>
            <w:r w:rsidRPr="0049746F">
              <w:rPr>
                <w:rFonts w:eastAsia="Times New Roman" w:cs="Times New Roman"/>
                <w:b/>
                <w:bCs/>
                <w:kern w:val="0"/>
                <w:sz w:val="24"/>
                <w:szCs w:val="24"/>
                <w:lang w:eastAsia="en-GB"/>
                <w14:ligatures w14:val="none"/>
              </w:rPr>
              <w:t>Participant B:</w:t>
            </w:r>
            <w:r w:rsidRPr="0049746F">
              <w:rPr>
                <w:rFonts w:eastAsia="Times New Roman" w:cs="Times New Roman"/>
                <w:kern w:val="0"/>
                <w:sz w:val="24"/>
                <w:szCs w:val="24"/>
                <w:lang w:eastAsia="en-GB"/>
                <w14:ligatures w14:val="none"/>
              </w:rPr>
              <w:t xml:space="preserve"> "...the long-term effects of it can save them far more money, far more heartache".</w:t>
            </w:r>
          </w:p>
        </w:tc>
      </w:tr>
    </w:tbl>
    <w:p w14:paraId="008CC367" w14:textId="77777777" w:rsidR="00717E11" w:rsidRDefault="00717E11" w:rsidP="00C42842"/>
    <w:p w14:paraId="6CF0D940" w14:textId="77777777" w:rsidR="00FA68A7" w:rsidRDefault="00FA68A7" w:rsidP="00C42842"/>
    <w:p w14:paraId="0BF2BC91" w14:textId="77777777" w:rsidR="00FA68A7" w:rsidRDefault="00FA68A7" w:rsidP="00C42842"/>
    <w:p w14:paraId="6B8F8FC1" w14:textId="77777777" w:rsidR="00FA68A7" w:rsidRDefault="00FA68A7" w:rsidP="00C42842"/>
    <w:p w14:paraId="50F41736" w14:textId="77777777" w:rsidR="00FA68A7" w:rsidRDefault="00FA68A7" w:rsidP="00C42842"/>
    <w:p w14:paraId="5A6D4B3F" w14:textId="77777777" w:rsidR="00C320FB" w:rsidRPr="001F0DA3" w:rsidRDefault="00C320FB" w:rsidP="00C320FB">
      <w:pPr>
        <w:rPr>
          <w:b/>
          <w:bCs/>
          <w:sz w:val="24"/>
          <w:szCs w:val="24"/>
          <w:lang w:eastAsia="en-GB"/>
        </w:rPr>
      </w:pPr>
      <w:r w:rsidRPr="001F0DA3">
        <w:rPr>
          <w:b/>
          <w:bCs/>
          <w:sz w:val="24"/>
          <w:szCs w:val="24"/>
          <w:lang w:eastAsia="en-GB"/>
        </w:rPr>
        <w:lastRenderedPageBreak/>
        <w:t>Themes for Factors in the Disappearance of the Clerk of Works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48"/>
        <w:gridCol w:w="2927"/>
        <w:gridCol w:w="3841"/>
      </w:tblGrid>
      <w:tr w:rsidR="00C320FB" w:rsidRPr="001F0DA3" w14:paraId="64AE5E42" w14:textId="77777777" w:rsidTr="007E5D78">
        <w:trPr>
          <w:tblCellSpacing w:w="15" w:type="dxa"/>
        </w:trPr>
        <w:tc>
          <w:tcPr>
            <w:tcW w:w="0" w:type="auto"/>
            <w:vAlign w:val="center"/>
            <w:hideMark/>
          </w:tcPr>
          <w:p w14:paraId="2DEC8A7A" w14:textId="77777777" w:rsidR="00C320FB" w:rsidRPr="001F0DA3" w:rsidRDefault="00C320FB" w:rsidP="007E5D78">
            <w:pPr>
              <w:spacing w:after="0" w:line="240" w:lineRule="auto"/>
              <w:rPr>
                <w:rFonts w:eastAsia="Times New Roman" w:cs="Times New Roman"/>
                <w:b/>
                <w:bCs/>
                <w:kern w:val="0"/>
                <w:sz w:val="24"/>
                <w:szCs w:val="24"/>
                <w:lang w:eastAsia="en-GB"/>
                <w14:ligatures w14:val="none"/>
              </w:rPr>
            </w:pPr>
            <w:r w:rsidRPr="001F0DA3">
              <w:rPr>
                <w:rFonts w:eastAsia="Times New Roman" w:cs="Times New Roman"/>
                <w:b/>
                <w:bCs/>
                <w:kern w:val="0"/>
                <w:sz w:val="24"/>
                <w:szCs w:val="24"/>
                <w:lang w:eastAsia="en-GB"/>
                <w14:ligatures w14:val="none"/>
              </w:rPr>
              <w:t>Theme</w:t>
            </w:r>
          </w:p>
        </w:tc>
        <w:tc>
          <w:tcPr>
            <w:tcW w:w="0" w:type="auto"/>
            <w:vAlign w:val="center"/>
            <w:hideMark/>
          </w:tcPr>
          <w:p w14:paraId="668934F2" w14:textId="77777777" w:rsidR="00C320FB" w:rsidRPr="001F0DA3" w:rsidRDefault="00C320FB" w:rsidP="007E5D78">
            <w:pPr>
              <w:spacing w:after="0" w:line="240" w:lineRule="auto"/>
              <w:rPr>
                <w:rFonts w:eastAsia="Times New Roman" w:cs="Times New Roman"/>
                <w:b/>
                <w:bCs/>
                <w:kern w:val="0"/>
                <w:sz w:val="24"/>
                <w:szCs w:val="24"/>
                <w:lang w:eastAsia="en-GB"/>
                <w14:ligatures w14:val="none"/>
              </w:rPr>
            </w:pPr>
            <w:r w:rsidRPr="001F0DA3">
              <w:rPr>
                <w:rFonts w:eastAsia="Times New Roman" w:cs="Times New Roman"/>
                <w:b/>
                <w:bCs/>
                <w:kern w:val="0"/>
                <w:sz w:val="24"/>
                <w:szCs w:val="24"/>
                <w:lang w:eastAsia="en-GB"/>
                <w14:ligatures w14:val="none"/>
              </w:rPr>
              <w:t>Description</w:t>
            </w:r>
          </w:p>
        </w:tc>
        <w:tc>
          <w:tcPr>
            <w:tcW w:w="0" w:type="auto"/>
            <w:vAlign w:val="center"/>
            <w:hideMark/>
          </w:tcPr>
          <w:p w14:paraId="38C124D2" w14:textId="77777777" w:rsidR="00C320FB" w:rsidRPr="001F0DA3" w:rsidRDefault="00C320FB" w:rsidP="007E5D78">
            <w:pPr>
              <w:spacing w:after="0" w:line="240" w:lineRule="auto"/>
              <w:rPr>
                <w:rFonts w:eastAsia="Times New Roman" w:cs="Times New Roman"/>
                <w:b/>
                <w:bCs/>
                <w:kern w:val="0"/>
                <w:sz w:val="24"/>
                <w:szCs w:val="24"/>
                <w:lang w:eastAsia="en-GB"/>
                <w14:ligatures w14:val="none"/>
              </w:rPr>
            </w:pPr>
            <w:r w:rsidRPr="001F0DA3">
              <w:rPr>
                <w:rFonts w:eastAsia="Times New Roman" w:cs="Times New Roman"/>
                <w:b/>
                <w:bCs/>
                <w:kern w:val="0"/>
                <w:sz w:val="24"/>
                <w:szCs w:val="24"/>
                <w:lang w:eastAsia="en-GB"/>
                <w14:ligatures w14:val="none"/>
              </w:rPr>
              <w:t>Relevant Excerpts (Question 6)</w:t>
            </w:r>
          </w:p>
        </w:tc>
      </w:tr>
      <w:tr w:rsidR="00C320FB" w:rsidRPr="001F0DA3" w14:paraId="3274A0E5" w14:textId="77777777" w:rsidTr="007E5D78">
        <w:trPr>
          <w:tblCellSpacing w:w="15" w:type="dxa"/>
        </w:trPr>
        <w:tc>
          <w:tcPr>
            <w:tcW w:w="0" w:type="auto"/>
            <w:vAlign w:val="center"/>
            <w:hideMark/>
          </w:tcPr>
          <w:p w14:paraId="1062FF3E" w14:textId="77777777" w:rsidR="00C320FB" w:rsidRPr="001F0DA3" w:rsidRDefault="00C320FB" w:rsidP="007E5D78">
            <w:pPr>
              <w:spacing w:after="0" w:line="240" w:lineRule="auto"/>
              <w:rPr>
                <w:rFonts w:eastAsia="Times New Roman" w:cs="Times New Roman"/>
                <w:kern w:val="0"/>
                <w:sz w:val="24"/>
                <w:szCs w:val="24"/>
                <w:lang w:eastAsia="en-GB"/>
                <w14:ligatures w14:val="none"/>
              </w:rPr>
            </w:pPr>
            <w:r w:rsidRPr="001F0DA3">
              <w:rPr>
                <w:rFonts w:eastAsia="Times New Roman" w:cs="Times New Roman"/>
                <w:b/>
                <w:bCs/>
                <w:kern w:val="0"/>
                <w:sz w:val="24"/>
                <w:szCs w:val="24"/>
                <w:lang w:eastAsia="en-GB"/>
                <w14:ligatures w14:val="none"/>
              </w:rPr>
              <w:t>Client Cost-Reduction Pressures</w:t>
            </w:r>
          </w:p>
        </w:tc>
        <w:tc>
          <w:tcPr>
            <w:tcW w:w="0" w:type="auto"/>
            <w:vAlign w:val="center"/>
            <w:hideMark/>
          </w:tcPr>
          <w:p w14:paraId="40E6AB44" w14:textId="77777777" w:rsidR="00C320FB" w:rsidRPr="001F0DA3" w:rsidRDefault="00C320FB" w:rsidP="007E5D78">
            <w:pPr>
              <w:spacing w:after="0" w:line="240" w:lineRule="auto"/>
              <w:rPr>
                <w:rFonts w:eastAsia="Times New Roman" w:cs="Times New Roman"/>
                <w:kern w:val="0"/>
                <w:sz w:val="24"/>
                <w:szCs w:val="24"/>
                <w:lang w:eastAsia="en-GB"/>
                <w14:ligatures w14:val="none"/>
              </w:rPr>
            </w:pPr>
            <w:r w:rsidRPr="001F0DA3">
              <w:rPr>
                <w:rFonts w:eastAsia="Times New Roman" w:cs="Times New Roman"/>
                <w:kern w:val="0"/>
                <w:sz w:val="24"/>
                <w:szCs w:val="24"/>
                <w:lang w:eastAsia="en-GB"/>
                <w14:ligatures w14:val="none"/>
              </w:rPr>
              <w:t xml:space="preserve">Clients often view the </w:t>
            </w:r>
            <w:proofErr w:type="spellStart"/>
            <w:r w:rsidRPr="001F0DA3">
              <w:rPr>
                <w:rFonts w:eastAsia="Times New Roman" w:cs="Times New Roman"/>
                <w:kern w:val="0"/>
                <w:sz w:val="24"/>
                <w:szCs w:val="24"/>
                <w:lang w:eastAsia="en-GB"/>
                <w14:ligatures w14:val="none"/>
              </w:rPr>
              <w:t>CoW</w:t>
            </w:r>
            <w:proofErr w:type="spellEnd"/>
            <w:r w:rsidRPr="001F0DA3">
              <w:rPr>
                <w:rFonts w:eastAsia="Times New Roman" w:cs="Times New Roman"/>
                <w:kern w:val="0"/>
                <w:sz w:val="24"/>
                <w:szCs w:val="24"/>
                <w:lang w:eastAsia="en-GB"/>
                <w14:ligatures w14:val="none"/>
              </w:rPr>
              <w:t xml:space="preserve"> role as an unnecessary additional expense rather than a vital preventative investment in the quality and safety of the build.</w:t>
            </w:r>
          </w:p>
        </w:tc>
        <w:tc>
          <w:tcPr>
            <w:tcW w:w="0" w:type="auto"/>
            <w:vAlign w:val="center"/>
            <w:hideMark/>
          </w:tcPr>
          <w:p w14:paraId="6C451CF4" w14:textId="77777777" w:rsidR="00C320FB" w:rsidRPr="001F0DA3" w:rsidRDefault="00C320FB" w:rsidP="007E5D78">
            <w:pPr>
              <w:spacing w:after="0" w:line="240" w:lineRule="auto"/>
              <w:rPr>
                <w:rFonts w:eastAsia="Times New Roman" w:cs="Times New Roman"/>
                <w:kern w:val="0"/>
                <w:sz w:val="24"/>
                <w:szCs w:val="24"/>
                <w:lang w:eastAsia="en-GB"/>
                <w14:ligatures w14:val="none"/>
              </w:rPr>
            </w:pPr>
            <w:r w:rsidRPr="001F0DA3">
              <w:rPr>
                <w:rFonts w:eastAsia="Times New Roman" w:cs="Times New Roman"/>
                <w:b/>
                <w:bCs/>
                <w:kern w:val="0"/>
                <w:sz w:val="24"/>
                <w:szCs w:val="24"/>
                <w:lang w:eastAsia="en-GB"/>
                <w14:ligatures w14:val="none"/>
              </w:rPr>
              <w:t>Participant A:</w:t>
            </w:r>
            <w:r w:rsidRPr="001F0DA3">
              <w:rPr>
                <w:rFonts w:eastAsia="Times New Roman" w:cs="Times New Roman"/>
                <w:kern w:val="0"/>
                <w:sz w:val="24"/>
                <w:szCs w:val="24"/>
                <w:lang w:eastAsia="en-GB"/>
                <w14:ligatures w14:val="none"/>
              </w:rPr>
              <w:t xml:space="preserve"> "It's pretty much about cost. Cost because the clients don't want to pay for them... They're not willing to put their hand in their pocket". </w:t>
            </w:r>
            <w:r w:rsidRPr="001F0DA3">
              <w:rPr>
                <w:rFonts w:eastAsia="Times New Roman" w:cs="Times New Roman"/>
                <w:b/>
                <w:bCs/>
                <w:kern w:val="0"/>
                <w:sz w:val="24"/>
                <w:szCs w:val="24"/>
                <w:lang w:eastAsia="en-GB"/>
                <w14:ligatures w14:val="none"/>
              </w:rPr>
              <w:t>Participant C:</w:t>
            </w:r>
            <w:r w:rsidRPr="001F0DA3">
              <w:rPr>
                <w:rFonts w:eastAsia="Times New Roman" w:cs="Times New Roman"/>
                <w:kern w:val="0"/>
                <w:sz w:val="24"/>
                <w:szCs w:val="24"/>
                <w:lang w:eastAsia="en-GB"/>
                <w14:ligatures w14:val="none"/>
              </w:rPr>
              <w:t xml:space="preserve"> "Cost reduction pressures: Clients often perceive Clerk of Works appointments as an additional expense rather than a preventative quality investment". </w:t>
            </w:r>
            <w:r w:rsidRPr="001F0DA3">
              <w:rPr>
                <w:rFonts w:eastAsia="Times New Roman" w:cs="Times New Roman"/>
                <w:b/>
                <w:bCs/>
                <w:kern w:val="0"/>
                <w:sz w:val="24"/>
                <w:szCs w:val="24"/>
                <w:lang w:eastAsia="en-GB"/>
                <w14:ligatures w14:val="none"/>
              </w:rPr>
              <w:t>Participant E:</w:t>
            </w:r>
            <w:r w:rsidRPr="001F0DA3">
              <w:rPr>
                <w:rFonts w:eastAsia="Times New Roman" w:cs="Times New Roman"/>
                <w:kern w:val="0"/>
                <w:sz w:val="24"/>
                <w:szCs w:val="24"/>
                <w:lang w:eastAsia="en-GB"/>
                <w14:ligatures w14:val="none"/>
              </w:rPr>
              <w:t xml:space="preserve"> "...most clients don't see the... worth of a clerk of works... they're probably the only industry in the world that will accept a 1% profit margin".</w:t>
            </w:r>
          </w:p>
        </w:tc>
      </w:tr>
      <w:tr w:rsidR="00C320FB" w:rsidRPr="001F0DA3" w14:paraId="6EDC36CF" w14:textId="77777777" w:rsidTr="007E5D78">
        <w:trPr>
          <w:tblCellSpacing w:w="15" w:type="dxa"/>
        </w:trPr>
        <w:tc>
          <w:tcPr>
            <w:tcW w:w="0" w:type="auto"/>
            <w:vAlign w:val="center"/>
            <w:hideMark/>
          </w:tcPr>
          <w:p w14:paraId="3F4D4C88" w14:textId="77777777" w:rsidR="00C320FB" w:rsidRPr="001F0DA3" w:rsidRDefault="00C320FB" w:rsidP="007E5D78">
            <w:pPr>
              <w:spacing w:after="0" w:line="240" w:lineRule="auto"/>
              <w:rPr>
                <w:rFonts w:eastAsia="Times New Roman" w:cs="Times New Roman"/>
                <w:kern w:val="0"/>
                <w:sz w:val="24"/>
                <w:szCs w:val="24"/>
                <w:lang w:eastAsia="en-GB"/>
                <w14:ligatures w14:val="none"/>
              </w:rPr>
            </w:pPr>
            <w:r w:rsidRPr="001F0DA3">
              <w:rPr>
                <w:rFonts w:eastAsia="Times New Roman" w:cs="Times New Roman"/>
                <w:b/>
                <w:bCs/>
                <w:kern w:val="0"/>
                <w:sz w:val="24"/>
                <w:szCs w:val="24"/>
                <w:lang w:eastAsia="en-GB"/>
                <w14:ligatures w14:val="none"/>
              </w:rPr>
              <w:t>Shift to Design-and-Build Procurement</w:t>
            </w:r>
          </w:p>
        </w:tc>
        <w:tc>
          <w:tcPr>
            <w:tcW w:w="0" w:type="auto"/>
            <w:vAlign w:val="center"/>
            <w:hideMark/>
          </w:tcPr>
          <w:p w14:paraId="137DC0FF" w14:textId="77777777" w:rsidR="00C320FB" w:rsidRPr="001F0DA3" w:rsidRDefault="00C320FB" w:rsidP="007E5D78">
            <w:pPr>
              <w:spacing w:after="0" w:line="240" w:lineRule="auto"/>
              <w:rPr>
                <w:rFonts w:eastAsia="Times New Roman" w:cs="Times New Roman"/>
                <w:kern w:val="0"/>
                <w:sz w:val="24"/>
                <w:szCs w:val="24"/>
                <w:lang w:eastAsia="en-GB"/>
                <w14:ligatures w14:val="none"/>
              </w:rPr>
            </w:pPr>
            <w:r w:rsidRPr="001F0DA3">
              <w:rPr>
                <w:rFonts w:eastAsia="Times New Roman" w:cs="Times New Roman"/>
                <w:kern w:val="0"/>
                <w:sz w:val="24"/>
                <w:szCs w:val="24"/>
                <w:lang w:eastAsia="en-GB"/>
                <w14:ligatures w14:val="none"/>
              </w:rPr>
              <w:t>This procurement model shifts the responsibility for quality oversight onto the contractor, leading many clients to believe that independent third-party inspection is redundant.</w:t>
            </w:r>
          </w:p>
        </w:tc>
        <w:tc>
          <w:tcPr>
            <w:tcW w:w="0" w:type="auto"/>
            <w:vAlign w:val="center"/>
            <w:hideMark/>
          </w:tcPr>
          <w:p w14:paraId="5A61A3F8" w14:textId="77777777" w:rsidR="00C320FB" w:rsidRPr="001F0DA3" w:rsidRDefault="00C320FB" w:rsidP="007E5D78">
            <w:pPr>
              <w:spacing w:after="0" w:line="240" w:lineRule="auto"/>
              <w:rPr>
                <w:rFonts w:eastAsia="Times New Roman" w:cs="Times New Roman"/>
                <w:kern w:val="0"/>
                <w:sz w:val="24"/>
                <w:szCs w:val="24"/>
                <w:lang w:eastAsia="en-GB"/>
                <w14:ligatures w14:val="none"/>
              </w:rPr>
            </w:pPr>
            <w:r w:rsidRPr="001F0DA3">
              <w:rPr>
                <w:rFonts w:eastAsia="Times New Roman" w:cs="Times New Roman"/>
                <w:b/>
                <w:bCs/>
                <w:kern w:val="0"/>
                <w:sz w:val="24"/>
                <w:szCs w:val="24"/>
                <w:lang w:eastAsia="en-GB"/>
                <w14:ligatures w14:val="none"/>
              </w:rPr>
              <w:t>Participant C:</w:t>
            </w:r>
            <w:r w:rsidRPr="001F0DA3">
              <w:rPr>
                <w:rFonts w:eastAsia="Times New Roman" w:cs="Times New Roman"/>
                <w:kern w:val="0"/>
                <w:sz w:val="24"/>
                <w:szCs w:val="24"/>
                <w:lang w:eastAsia="en-GB"/>
                <w14:ligatures w14:val="none"/>
              </w:rPr>
              <w:t xml:space="preserve"> "Procurement changes: Design-and-build procurement has shifted responsibility towards contractors, reducing independent oversight". </w:t>
            </w:r>
            <w:r w:rsidRPr="001F0DA3">
              <w:rPr>
                <w:rFonts w:eastAsia="Times New Roman" w:cs="Times New Roman"/>
                <w:b/>
                <w:bCs/>
                <w:kern w:val="0"/>
                <w:sz w:val="24"/>
                <w:szCs w:val="24"/>
                <w:lang w:eastAsia="en-GB"/>
                <w14:ligatures w14:val="none"/>
              </w:rPr>
              <w:t>Participant A:</w:t>
            </w:r>
            <w:r w:rsidRPr="001F0DA3">
              <w:rPr>
                <w:rFonts w:eastAsia="Times New Roman" w:cs="Times New Roman"/>
                <w:kern w:val="0"/>
                <w:sz w:val="24"/>
                <w:szCs w:val="24"/>
                <w:lang w:eastAsia="en-GB"/>
                <w14:ligatures w14:val="none"/>
              </w:rPr>
              <w:t xml:space="preserve"> "Design and build contracts started to be implemented... said to the client... this new design and build contract will be able to save you lots and lots of money".</w:t>
            </w:r>
          </w:p>
        </w:tc>
      </w:tr>
      <w:tr w:rsidR="00C320FB" w:rsidRPr="001F0DA3" w14:paraId="7CEEB969" w14:textId="77777777" w:rsidTr="007E5D78">
        <w:trPr>
          <w:tblCellSpacing w:w="15" w:type="dxa"/>
        </w:trPr>
        <w:tc>
          <w:tcPr>
            <w:tcW w:w="0" w:type="auto"/>
            <w:vAlign w:val="center"/>
            <w:hideMark/>
          </w:tcPr>
          <w:p w14:paraId="112F9B9D" w14:textId="77777777" w:rsidR="00C320FB" w:rsidRPr="001F0DA3" w:rsidRDefault="00C320FB" w:rsidP="007E5D78">
            <w:pPr>
              <w:spacing w:after="0" w:line="240" w:lineRule="auto"/>
              <w:rPr>
                <w:rFonts w:eastAsia="Times New Roman" w:cs="Times New Roman"/>
                <w:kern w:val="0"/>
                <w:sz w:val="24"/>
                <w:szCs w:val="24"/>
                <w:lang w:eastAsia="en-GB"/>
                <w14:ligatures w14:val="none"/>
              </w:rPr>
            </w:pPr>
            <w:r w:rsidRPr="001F0DA3">
              <w:rPr>
                <w:rFonts w:eastAsia="Times New Roman" w:cs="Times New Roman"/>
                <w:b/>
                <w:bCs/>
                <w:kern w:val="0"/>
                <w:sz w:val="24"/>
                <w:szCs w:val="24"/>
                <w:lang w:eastAsia="en-GB"/>
                <w14:ligatures w14:val="none"/>
              </w:rPr>
              <w:t>Reliance on Contractor Self-Certification</w:t>
            </w:r>
          </w:p>
        </w:tc>
        <w:tc>
          <w:tcPr>
            <w:tcW w:w="0" w:type="auto"/>
            <w:vAlign w:val="center"/>
            <w:hideMark/>
          </w:tcPr>
          <w:p w14:paraId="6A71859D" w14:textId="77777777" w:rsidR="00C320FB" w:rsidRPr="001F0DA3" w:rsidRDefault="00C320FB" w:rsidP="007E5D78">
            <w:pPr>
              <w:spacing w:after="0" w:line="240" w:lineRule="auto"/>
              <w:rPr>
                <w:rFonts w:eastAsia="Times New Roman" w:cs="Times New Roman"/>
                <w:kern w:val="0"/>
                <w:sz w:val="24"/>
                <w:szCs w:val="24"/>
                <w:lang w:eastAsia="en-GB"/>
                <w14:ligatures w14:val="none"/>
              </w:rPr>
            </w:pPr>
            <w:r w:rsidRPr="001F0DA3">
              <w:rPr>
                <w:rFonts w:eastAsia="Times New Roman" w:cs="Times New Roman"/>
                <w:kern w:val="0"/>
                <w:sz w:val="24"/>
                <w:szCs w:val="24"/>
                <w:lang w:eastAsia="en-GB"/>
                <w14:ligatures w14:val="none"/>
              </w:rPr>
              <w:t>An increasing industry trend where developers trust the contractor's internal quality assurance systems rather than employing independent inspectors to verify workmanship.</w:t>
            </w:r>
          </w:p>
        </w:tc>
        <w:tc>
          <w:tcPr>
            <w:tcW w:w="0" w:type="auto"/>
            <w:vAlign w:val="center"/>
            <w:hideMark/>
          </w:tcPr>
          <w:p w14:paraId="201FBEFD" w14:textId="77777777" w:rsidR="00C320FB" w:rsidRPr="001F0DA3" w:rsidRDefault="00C320FB" w:rsidP="007E5D78">
            <w:pPr>
              <w:spacing w:after="0" w:line="240" w:lineRule="auto"/>
              <w:rPr>
                <w:rFonts w:eastAsia="Times New Roman" w:cs="Times New Roman"/>
                <w:kern w:val="0"/>
                <w:sz w:val="24"/>
                <w:szCs w:val="24"/>
                <w:lang w:eastAsia="en-GB"/>
                <w14:ligatures w14:val="none"/>
              </w:rPr>
            </w:pPr>
            <w:r w:rsidRPr="001F0DA3">
              <w:rPr>
                <w:rFonts w:eastAsia="Times New Roman" w:cs="Times New Roman"/>
                <w:b/>
                <w:bCs/>
                <w:kern w:val="0"/>
                <w:sz w:val="24"/>
                <w:szCs w:val="24"/>
                <w:lang w:eastAsia="en-GB"/>
                <w14:ligatures w14:val="none"/>
              </w:rPr>
              <w:t>Participant C:</w:t>
            </w:r>
            <w:r w:rsidRPr="001F0DA3">
              <w:rPr>
                <w:rFonts w:eastAsia="Times New Roman" w:cs="Times New Roman"/>
                <w:kern w:val="0"/>
                <w:sz w:val="24"/>
                <w:szCs w:val="24"/>
                <w:lang w:eastAsia="en-GB"/>
                <w14:ligatures w14:val="none"/>
              </w:rPr>
              <w:t xml:space="preserve"> "Reliance on self-certification: Increased contractor quality assurance systems have partially replaced independent inspection functions". </w:t>
            </w:r>
            <w:r w:rsidRPr="001F0DA3">
              <w:rPr>
                <w:rFonts w:eastAsia="Times New Roman" w:cs="Times New Roman"/>
                <w:b/>
                <w:bCs/>
                <w:kern w:val="0"/>
                <w:sz w:val="24"/>
                <w:szCs w:val="24"/>
                <w:lang w:eastAsia="en-GB"/>
                <w14:ligatures w14:val="none"/>
              </w:rPr>
              <w:t>Participant D:</w:t>
            </w:r>
            <w:r w:rsidRPr="001F0DA3">
              <w:rPr>
                <w:rFonts w:eastAsia="Times New Roman" w:cs="Times New Roman"/>
                <w:kern w:val="0"/>
                <w:sz w:val="24"/>
                <w:szCs w:val="24"/>
                <w:lang w:eastAsia="en-GB"/>
                <w14:ligatures w14:val="none"/>
              </w:rPr>
              <w:t xml:space="preserve"> "...relying on the contractor doing the quality control, and the hospital don't employ clerk of works. They think they're </w:t>
            </w:r>
            <w:proofErr w:type="spellStart"/>
            <w:r w:rsidRPr="001F0DA3">
              <w:rPr>
                <w:rFonts w:eastAsia="Times New Roman" w:cs="Times New Roman"/>
                <w:kern w:val="0"/>
                <w:sz w:val="24"/>
                <w:szCs w:val="24"/>
                <w:lang w:eastAsia="en-GB"/>
                <w14:ligatures w14:val="none"/>
              </w:rPr>
              <w:t>gonna</w:t>
            </w:r>
            <w:proofErr w:type="spellEnd"/>
            <w:r w:rsidRPr="001F0DA3">
              <w:rPr>
                <w:rFonts w:eastAsia="Times New Roman" w:cs="Times New Roman"/>
                <w:kern w:val="0"/>
                <w:sz w:val="24"/>
                <w:szCs w:val="24"/>
                <w:lang w:eastAsia="en-GB"/>
                <w14:ligatures w14:val="none"/>
              </w:rPr>
              <w:t xml:space="preserve"> get everything, everything will work, and then in until a couple of years later and find out that it hasn't".</w:t>
            </w:r>
          </w:p>
        </w:tc>
      </w:tr>
      <w:tr w:rsidR="00C320FB" w:rsidRPr="001F0DA3" w14:paraId="257EBDE1" w14:textId="77777777" w:rsidTr="007E5D78">
        <w:trPr>
          <w:tblCellSpacing w:w="15" w:type="dxa"/>
        </w:trPr>
        <w:tc>
          <w:tcPr>
            <w:tcW w:w="0" w:type="auto"/>
            <w:vAlign w:val="center"/>
            <w:hideMark/>
          </w:tcPr>
          <w:p w14:paraId="6D4BF89D" w14:textId="77777777" w:rsidR="00C320FB" w:rsidRPr="001F0DA3" w:rsidRDefault="00C320FB" w:rsidP="007E5D78">
            <w:pPr>
              <w:spacing w:after="0" w:line="240" w:lineRule="auto"/>
              <w:rPr>
                <w:rFonts w:eastAsia="Times New Roman" w:cs="Times New Roman"/>
                <w:kern w:val="0"/>
                <w:sz w:val="24"/>
                <w:szCs w:val="24"/>
                <w:lang w:eastAsia="en-GB"/>
                <w14:ligatures w14:val="none"/>
              </w:rPr>
            </w:pPr>
            <w:r w:rsidRPr="001F0DA3">
              <w:rPr>
                <w:rFonts w:eastAsia="Times New Roman" w:cs="Times New Roman"/>
                <w:b/>
                <w:bCs/>
                <w:kern w:val="0"/>
                <w:sz w:val="24"/>
                <w:szCs w:val="24"/>
                <w:lang w:eastAsia="en-GB"/>
                <w14:ligatures w14:val="none"/>
              </w:rPr>
              <w:t>Declining Skilled Labor Succession</w:t>
            </w:r>
          </w:p>
        </w:tc>
        <w:tc>
          <w:tcPr>
            <w:tcW w:w="0" w:type="auto"/>
            <w:vAlign w:val="center"/>
            <w:hideMark/>
          </w:tcPr>
          <w:p w14:paraId="168D8876" w14:textId="77777777" w:rsidR="00C320FB" w:rsidRPr="001F0DA3" w:rsidRDefault="00C320FB" w:rsidP="007E5D78">
            <w:pPr>
              <w:spacing w:after="0" w:line="240" w:lineRule="auto"/>
              <w:rPr>
                <w:rFonts w:eastAsia="Times New Roman" w:cs="Times New Roman"/>
                <w:kern w:val="0"/>
                <w:sz w:val="24"/>
                <w:szCs w:val="24"/>
                <w:lang w:eastAsia="en-GB"/>
                <w14:ligatures w14:val="none"/>
              </w:rPr>
            </w:pPr>
            <w:r w:rsidRPr="001F0DA3">
              <w:rPr>
                <w:rFonts w:eastAsia="Times New Roman" w:cs="Times New Roman"/>
                <w:kern w:val="0"/>
                <w:sz w:val="24"/>
                <w:szCs w:val="24"/>
                <w:lang w:eastAsia="en-GB"/>
                <w14:ligatures w14:val="none"/>
              </w:rPr>
              <w:t xml:space="preserve">The failure to recruit and train a new generation of inspectors has created an aging professional group without younger </w:t>
            </w:r>
            <w:r w:rsidRPr="001F0DA3">
              <w:rPr>
                <w:rFonts w:eastAsia="Times New Roman" w:cs="Times New Roman"/>
                <w:kern w:val="0"/>
                <w:sz w:val="24"/>
                <w:szCs w:val="24"/>
                <w:lang w:eastAsia="en-GB"/>
                <w14:ligatures w14:val="none"/>
              </w:rPr>
              <w:lastRenderedPageBreak/>
              <w:t>successors to fill the roles as veterans retire.</w:t>
            </w:r>
          </w:p>
        </w:tc>
        <w:tc>
          <w:tcPr>
            <w:tcW w:w="0" w:type="auto"/>
            <w:vAlign w:val="center"/>
            <w:hideMark/>
          </w:tcPr>
          <w:p w14:paraId="4EB8E039" w14:textId="77777777" w:rsidR="00C320FB" w:rsidRPr="001F0DA3" w:rsidRDefault="00C320FB" w:rsidP="007E5D78">
            <w:pPr>
              <w:spacing w:after="0" w:line="240" w:lineRule="auto"/>
              <w:rPr>
                <w:rFonts w:eastAsia="Times New Roman" w:cs="Times New Roman"/>
                <w:kern w:val="0"/>
                <w:sz w:val="24"/>
                <w:szCs w:val="24"/>
                <w:lang w:eastAsia="en-GB"/>
                <w14:ligatures w14:val="none"/>
              </w:rPr>
            </w:pPr>
            <w:r w:rsidRPr="001F0DA3">
              <w:rPr>
                <w:rFonts w:eastAsia="Times New Roman" w:cs="Times New Roman"/>
                <w:b/>
                <w:bCs/>
                <w:kern w:val="0"/>
                <w:sz w:val="24"/>
                <w:szCs w:val="24"/>
                <w:lang w:eastAsia="en-GB"/>
                <w14:ligatures w14:val="none"/>
              </w:rPr>
              <w:lastRenderedPageBreak/>
              <w:t>Participant A:</w:t>
            </w:r>
            <w:r w:rsidRPr="001F0DA3">
              <w:rPr>
                <w:rFonts w:eastAsia="Times New Roman" w:cs="Times New Roman"/>
                <w:kern w:val="0"/>
                <w:sz w:val="24"/>
                <w:szCs w:val="24"/>
                <w:lang w:eastAsia="en-GB"/>
                <w14:ligatures w14:val="none"/>
              </w:rPr>
              <w:t xml:space="preserve"> "Age, because we're all at ageing in group now... Clients not paying for the succession or taking on assistant clerks of works now". </w:t>
            </w:r>
            <w:r w:rsidRPr="001F0DA3">
              <w:rPr>
                <w:rFonts w:eastAsia="Times New Roman" w:cs="Times New Roman"/>
                <w:b/>
                <w:bCs/>
                <w:kern w:val="0"/>
                <w:sz w:val="24"/>
                <w:szCs w:val="24"/>
                <w:lang w:eastAsia="en-GB"/>
                <w14:ligatures w14:val="none"/>
              </w:rPr>
              <w:t>Participant B:</w:t>
            </w:r>
            <w:r w:rsidRPr="001F0DA3">
              <w:rPr>
                <w:rFonts w:eastAsia="Times New Roman" w:cs="Times New Roman"/>
                <w:kern w:val="0"/>
                <w:sz w:val="24"/>
                <w:szCs w:val="24"/>
                <w:lang w:eastAsia="en-GB"/>
                <w14:ligatures w14:val="none"/>
              </w:rPr>
              <w:t xml:space="preserve"> "We are losing </w:t>
            </w:r>
            <w:r w:rsidRPr="001F0DA3">
              <w:rPr>
                <w:rFonts w:eastAsia="Times New Roman" w:cs="Times New Roman"/>
                <w:kern w:val="0"/>
                <w:sz w:val="24"/>
                <w:szCs w:val="24"/>
                <w:lang w:eastAsia="en-GB"/>
                <w14:ligatures w14:val="none"/>
              </w:rPr>
              <w:lastRenderedPageBreak/>
              <w:t xml:space="preserve">a generation of people who know what they're doing... I just don't think actually students... kids coming through school... know that the role exists". </w:t>
            </w:r>
            <w:r w:rsidRPr="001F0DA3">
              <w:rPr>
                <w:rFonts w:eastAsia="Times New Roman" w:cs="Times New Roman"/>
                <w:b/>
                <w:bCs/>
                <w:kern w:val="0"/>
                <w:sz w:val="24"/>
                <w:szCs w:val="24"/>
                <w:lang w:eastAsia="en-GB"/>
                <w14:ligatures w14:val="none"/>
              </w:rPr>
              <w:t>Participant D:</w:t>
            </w:r>
            <w:r w:rsidRPr="001F0DA3">
              <w:rPr>
                <w:rFonts w:eastAsia="Times New Roman" w:cs="Times New Roman"/>
                <w:kern w:val="0"/>
                <w:sz w:val="24"/>
                <w:szCs w:val="24"/>
                <w:lang w:eastAsia="en-GB"/>
                <w14:ligatures w14:val="none"/>
              </w:rPr>
              <w:t xml:space="preserve"> "I think with the, a lot of the clerk of works originally there years ago that have been made redundant, haven't been replaced... you need that old skill set to kind of pass down".</w:t>
            </w:r>
          </w:p>
        </w:tc>
      </w:tr>
      <w:tr w:rsidR="00C320FB" w:rsidRPr="001F0DA3" w14:paraId="677C3927" w14:textId="77777777" w:rsidTr="007E5D78">
        <w:trPr>
          <w:tblCellSpacing w:w="15" w:type="dxa"/>
        </w:trPr>
        <w:tc>
          <w:tcPr>
            <w:tcW w:w="0" w:type="auto"/>
            <w:vAlign w:val="center"/>
            <w:hideMark/>
          </w:tcPr>
          <w:p w14:paraId="0A472C0B" w14:textId="77777777" w:rsidR="00C320FB" w:rsidRPr="001F0DA3" w:rsidRDefault="00C320FB" w:rsidP="007E5D78">
            <w:pPr>
              <w:spacing w:after="0" w:line="240" w:lineRule="auto"/>
              <w:rPr>
                <w:rFonts w:eastAsia="Times New Roman" w:cs="Times New Roman"/>
                <w:kern w:val="0"/>
                <w:sz w:val="24"/>
                <w:szCs w:val="24"/>
                <w:lang w:eastAsia="en-GB"/>
                <w14:ligatures w14:val="none"/>
              </w:rPr>
            </w:pPr>
            <w:r w:rsidRPr="001F0DA3">
              <w:rPr>
                <w:rFonts w:eastAsia="Times New Roman" w:cs="Times New Roman"/>
                <w:b/>
                <w:bCs/>
                <w:kern w:val="0"/>
                <w:sz w:val="24"/>
                <w:szCs w:val="24"/>
                <w:lang w:eastAsia="en-GB"/>
                <w14:ligatures w14:val="none"/>
              </w:rPr>
              <w:t>Misunderstanding Professional Value</w:t>
            </w:r>
          </w:p>
        </w:tc>
        <w:tc>
          <w:tcPr>
            <w:tcW w:w="0" w:type="auto"/>
            <w:vAlign w:val="center"/>
            <w:hideMark/>
          </w:tcPr>
          <w:p w14:paraId="67716A86" w14:textId="77777777" w:rsidR="00C320FB" w:rsidRPr="001F0DA3" w:rsidRDefault="00C320FB" w:rsidP="007E5D78">
            <w:pPr>
              <w:spacing w:after="0" w:line="240" w:lineRule="auto"/>
              <w:rPr>
                <w:rFonts w:eastAsia="Times New Roman" w:cs="Times New Roman"/>
                <w:kern w:val="0"/>
                <w:sz w:val="24"/>
                <w:szCs w:val="24"/>
                <w:lang w:eastAsia="en-GB"/>
                <w14:ligatures w14:val="none"/>
              </w:rPr>
            </w:pPr>
            <w:r w:rsidRPr="001F0DA3">
              <w:rPr>
                <w:rFonts w:eastAsia="Times New Roman" w:cs="Times New Roman"/>
                <w:kern w:val="0"/>
                <w:sz w:val="24"/>
                <w:szCs w:val="24"/>
                <w:lang w:eastAsia="en-GB"/>
                <w14:ligatures w14:val="none"/>
              </w:rPr>
              <w:t xml:space="preserve">Many modern clients and project managers lack an understanding of the </w:t>
            </w:r>
            <w:proofErr w:type="spellStart"/>
            <w:r w:rsidRPr="001F0DA3">
              <w:rPr>
                <w:rFonts w:eastAsia="Times New Roman" w:cs="Times New Roman"/>
                <w:kern w:val="0"/>
                <w:sz w:val="24"/>
                <w:szCs w:val="24"/>
                <w:lang w:eastAsia="en-GB"/>
                <w14:ligatures w14:val="none"/>
              </w:rPr>
              <w:t>CoW's</w:t>
            </w:r>
            <w:proofErr w:type="spellEnd"/>
            <w:r w:rsidRPr="001F0DA3">
              <w:rPr>
                <w:rFonts w:eastAsia="Times New Roman" w:cs="Times New Roman"/>
                <w:kern w:val="0"/>
                <w:sz w:val="24"/>
                <w:szCs w:val="24"/>
                <w:lang w:eastAsia="en-GB"/>
                <w14:ligatures w14:val="none"/>
              </w:rPr>
              <w:t xml:space="preserve"> specific role, often assuming its functions are duplicated by other site staff.</w:t>
            </w:r>
          </w:p>
        </w:tc>
        <w:tc>
          <w:tcPr>
            <w:tcW w:w="0" w:type="auto"/>
            <w:vAlign w:val="center"/>
            <w:hideMark/>
          </w:tcPr>
          <w:p w14:paraId="0510904B" w14:textId="77777777" w:rsidR="00C320FB" w:rsidRPr="001F0DA3" w:rsidRDefault="00C320FB" w:rsidP="007E5D78">
            <w:pPr>
              <w:spacing w:after="0" w:line="240" w:lineRule="auto"/>
              <w:rPr>
                <w:rFonts w:eastAsia="Times New Roman" w:cs="Times New Roman"/>
                <w:kern w:val="0"/>
                <w:sz w:val="24"/>
                <w:szCs w:val="24"/>
                <w:lang w:eastAsia="en-GB"/>
                <w14:ligatures w14:val="none"/>
              </w:rPr>
            </w:pPr>
            <w:r w:rsidRPr="001F0DA3">
              <w:rPr>
                <w:rFonts w:eastAsia="Times New Roman" w:cs="Times New Roman"/>
                <w:b/>
                <w:bCs/>
                <w:kern w:val="0"/>
                <w:sz w:val="24"/>
                <w:szCs w:val="24"/>
                <w:lang w:eastAsia="en-GB"/>
                <w14:ligatures w14:val="none"/>
              </w:rPr>
              <w:t>Participant A:</w:t>
            </w:r>
            <w:r w:rsidRPr="001F0DA3">
              <w:rPr>
                <w:rFonts w:eastAsia="Times New Roman" w:cs="Times New Roman"/>
                <w:kern w:val="0"/>
                <w:sz w:val="24"/>
                <w:szCs w:val="24"/>
                <w:lang w:eastAsia="en-GB"/>
                <w14:ligatures w14:val="none"/>
              </w:rPr>
              <w:t xml:space="preserve"> "Clients not understanding the role of the clerk of works... because the nature of the architects' practice has changed as well". </w:t>
            </w:r>
            <w:r w:rsidRPr="001F0DA3">
              <w:rPr>
                <w:rFonts w:eastAsia="Times New Roman" w:cs="Times New Roman"/>
                <w:b/>
                <w:bCs/>
                <w:kern w:val="0"/>
                <w:sz w:val="24"/>
                <w:szCs w:val="24"/>
                <w:lang w:eastAsia="en-GB"/>
                <w14:ligatures w14:val="none"/>
              </w:rPr>
              <w:t>Participant C:</w:t>
            </w:r>
            <w:r w:rsidRPr="001F0DA3">
              <w:rPr>
                <w:rFonts w:eastAsia="Times New Roman" w:cs="Times New Roman"/>
                <w:kern w:val="0"/>
                <w:sz w:val="24"/>
                <w:szCs w:val="24"/>
                <w:lang w:eastAsia="en-GB"/>
                <w14:ligatures w14:val="none"/>
              </w:rPr>
              <w:t xml:space="preserve"> "Perceived duplication: Some organisations assume site managers or contract administrators provide sufficient oversight". </w:t>
            </w:r>
            <w:r w:rsidRPr="001F0DA3">
              <w:rPr>
                <w:rFonts w:eastAsia="Times New Roman" w:cs="Times New Roman"/>
                <w:b/>
                <w:bCs/>
                <w:kern w:val="0"/>
                <w:sz w:val="24"/>
                <w:szCs w:val="24"/>
                <w:lang w:eastAsia="en-GB"/>
                <w14:ligatures w14:val="none"/>
              </w:rPr>
              <w:t>Participant E:</w:t>
            </w:r>
            <w:r w:rsidRPr="001F0DA3">
              <w:rPr>
                <w:rFonts w:eastAsia="Times New Roman" w:cs="Times New Roman"/>
                <w:kern w:val="0"/>
                <w:sz w:val="24"/>
                <w:szCs w:val="24"/>
                <w:lang w:eastAsia="en-GB"/>
                <w14:ligatures w14:val="none"/>
              </w:rPr>
              <w:t xml:space="preserve"> "Don't call it a clerk of works. Clerk of works is a known term... but it's a Victorian term... Does anyone really understand... the role has changed anyway".</w:t>
            </w:r>
          </w:p>
        </w:tc>
      </w:tr>
      <w:tr w:rsidR="00C320FB" w:rsidRPr="001F0DA3" w14:paraId="48FA9C77" w14:textId="77777777" w:rsidTr="007E5D78">
        <w:trPr>
          <w:tblCellSpacing w:w="15" w:type="dxa"/>
        </w:trPr>
        <w:tc>
          <w:tcPr>
            <w:tcW w:w="0" w:type="auto"/>
            <w:vAlign w:val="center"/>
            <w:hideMark/>
          </w:tcPr>
          <w:p w14:paraId="23A977F1" w14:textId="77777777" w:rsidR="00C320FB" w:rsidRPr="001F0DA3" w:rsidRDefault="00C320FB" w:rsidP="007E5D78">
            <w:pPr>
              <w:spacing w:after="0" w:line="240" w:lineRule="auto"/>
              <w:rPr>
                <w:rFonts w:eastAsia="Times New Roman" w:cs="Times New Roman"/>
                <w:kern w:val="0"/>
                <w:sz w:val="24"/>
                <w:szCs w:val="24"/>
                <w:lang w:eastAsia="en-GB"/>
                <w14:ligatures w14:val="none"/>
              </w:rPr>
            </w:pPr>
            <w:r w:rsidRPr="001F0DA3">
              <w:rPr>
                <w:rFonts w:eastAsia="Times New Roman" w:cs="Times New Roman"/>
                <w:b/>
                <w:bCs/>
                <w:kern w:val="0"/>
                <w:sz w:val="24"/>
                <w:szCs w:val="24"/>
                <w:lang w:eastAsia="en-GB"/>
                <w14:ligatures w14:val="none"/>
              </w:rPr>
              <w:t>Public Sector Role Redundancies</w:t>
            </w:r>
          </w:p>
        </w:tc>
        <w:tc>
          <w:tcPr>
            <w:tcW w:w="0" w:type="auto"/>
            <w:vAlign w:val="center"/>
            <w:hideMark/>
          </w:tcPr>
          <w:p w14:paraId="376B2C2C" w14:textId="77777777" w:rsidR="00C320FB" w:rsidRPr="001F0DA3" w:rsidRDefault="00C320FB" w:rsidP="007E5D78">
            <w:pPr>
              <w:spacing w:after="0" w:line="240" w:lineRule="auto"/>
              <w:rPr>
                <w:rFonts w:eastAsia="Times New Roman" w:cs="Times New Roman"/>
                <w:kern w:val="0"/>
                <w:sz w:val="24"/>
                <w:szCs w:val="24"/>
                <w:lang w:eastAsia="en-GB"/>
                <w14:ligatures w14:val="none"/>
              </w:rPr>
            </w:pPr>
            <w:r w:rsidRPr="001F0DA3">
              <w:rPr>
                <w:rFonts w:eastAsia="Times New Roman" w:cs="Times New Roman"/>
                <w:kern w:val="0"/>
                <w:sz w:val="24"/>
                <w:szCs w:val="24"/>
                <w:lang w:eastAsia="en-GB"/>
                <w14:ligatures w14:val="none"/>
              </w:rPr>
              <w:t>Historically, large public bodies like local councils and the NHS were major employers of in-house Clerks of Works, but many of these positions were eliminated due to budget cuts or shifts in policy.</w:t>
            </w:r>
          </w:p>
        </w:tc>
        <w:tc>
          <w:tcPr>
            <w:tcW w:w="0" w:type="auto"/>
            <w:vAlign w:val="center"/>
            <w:hideMark/>
          </w:tcPr>
          <w:p w14:paraId="258A62BC" w14:textId="77777777" w:rsidR="00C320FB" w:rsidRPr="001F0DA3" w:rsidRDefault="00C320FB" w:rsidP="007E5D78">
            <w:pPr>
              <w:spacing w:after="0" w:line="240" w:lineRule="auto"/>
              <w:rPr>
                <w:rFonts w:eastAsia="Times New Roman" w:cs="Times New Roman"/>
                <w:kern w:val="0"/>
                <w:sz w:val="24"/>
                <w:szCs w:val="24"/>
                <w:lang w:eastAsia="en-GB"/>
                <w14:ligatures w14:val="none"/>
              </w:rPr>
            </w:pPr>
            <w:r w:rsidRPr="001F0DA3">
              <w:rPr>
                <w:rFonts w:eastAsia="Times New Roman" w:cs="Times New Roman"/>
                <w:b/>
                <w:bCs/>
                <w:kern w:val="0"/>
                <w:sz w:val="24"/>
                <w:szCs w:val="24"/>
                <w:lang w:eastAsia="en-GB"/>
                <w14:ligatures w14:val="none"/>
              </w:rPr>
              <w:t>Participant D:</w:t>
            </w:r>
            <w:r w:rsidRPr="001F0DA3">
              <w:rPr>
                <w:rFonts w:eastAsia="Times New Roman" w:cs="Times New Roman"/>
                <w:kern w:val="0"/>
                <w:sz w:val="24"/>
                <w:szCs w:val="24"/>
                <w:lang w:eastAsia="en-GB"/>
                <w14:ligatures w14:val="none"/>
              </w:rPr>
              <w:t xml:space="preserve"> "...usually your typical clerk of works turns up either on a council project or universities or hospitals... many years ago, they used to have their own in-house clerk of works... they made a lot of them redundant and didn't re-</w:t>
            </w:r>
            <w:proofErr w:type="gramStart"/>
            <w:r w:rsidRPr="001F0DA3">
              <w:rPr>
                <w:rFonts w:eastAsia="Times New Roman" w:cs="Times New Roman"/>
                <w:kern w:val="0"/>
                <w:sz w:val="24"/>
                <w:szCs w:val="24"/>
                <w:lang w:eastAsia="en-GB"/>
                <w14:ligatures w14:val="none"/>
              </w:rPr>
              <w:t>employed</w:t>
            </w:r>
            <w:proofErr w:type="gramEnd"/>
            <w:r w:rsidRPr="001F0DA3">
              <w:rPr>
                <w:rFonts w:eastAsia="Times New Roman" w:cs="Times New Roman"/>
                <w:kern w:val="0"/>
                <w:sz w:val="24"/>
                <w:szCs w:val="24"/>
                <w:lang w:eastAsia="en-GB"/>
                <w14:ligatures w14:val="none"/>
              </w:rPr>
              <w:t xml:space="preserve"> them". </w:t>
            </w:r>
            <w:r w:rsidRPr="001F0DA3">
              <w:rPr>
                <w:rFonts w:eastAsia="Times New Roman" w:cs="Times New Roman"/>
                <w:b/>
                <w:bCs/>
                <w:kern w:val="0"/>
                <w:sz w:val="24"/>
                <w:szCs w:val="24"/>
                <w:lang w:eastAsia="en-GB"/>
                <w14:ligatures w14:val="none"/>
              </w:rPr>
              <w:t>Participant A:</w:t>
            </w:r>
            <w:r w:rsidRPr="001F0DA3">
              <w:rPr>
                <w:rFonts w:eastAsia="Times New Roman" w:cs="Times New Roman"/>
                <w:kern w:val="0"/>
                <w:sz w:val="24"/>
                <w:szCs w:val="24"/>
                <w:lang w:eastAsia="en-GB"/>
                <w14:ligatures w14:val="none"/>
              </w:rPr>
              <w:t xml:space="preserve"> "local authorities then started to stop that. Practices started to stop that".</w:t>
            </w:r>
          </w:p>
        </w:tc>
      </w:tr>
    </w:tbl>
    <w:p w14:paraId="7ADBF947" w14:textId="77777777" w:rsidR="00FA68A7" w:rsidRDefault="00FA68A7" w:rsidP="00C42842"/>
    <w:p w14:paraId="3632D843" w14:textId="77777777" w:rsidR="00C320FB" w:rsidRDefault="00C320FB" w:rsidP="00C42842"/>
    <w:p w14:paraId="35F60187" w14:textId="77777777" w:rsidR="00AA5475" w:rsidRDefault="00AA5475" w:rsidP="00C42842"/>
    <w:p w14:paraId="17854584" w14:textId="77777777" w:rsidR="00AA5475" w:rsidRDefault="00AA5475" w:rsidP="00C42842"/>
    <w:p w14:paraId="1DC05525" w14:textId="77777777" w:rsidR="00AA5475" w:rsidRDefault="00AA5475" w:rsidP="00C42842"/>
    <w:p w14:paraId="6EF2E792" w14:textId="77777777" w:rsidR="00AA5475" w:rsidRDefault="00AA5475" w:rsidP="00C42842"/>
    <w:p w14:paraId="6CA9CC71" w14:textId="77777777" w:rsidR="00AA5475" w:rsidRDefault="00AA5475" w:rsidP="00C42842"/>
    <w:p w14:paraId="69445BB7" w14:textId="77777777" w:rsidR="00AA5475" w:rsidRPr="00D04DF1" w:rsidRDefault="00AA5475" w:rsidP="00AA5475">
      <w:pPr>
        <w:rPr>
          <w:b/>
          <w:bCs/>
          <w:sz w:val="24"/>
          <w:szCs w:val="24"/>
          <w:lang w:eastAsia="en-GB"/>
        </w:rPr>
      </w:pPr>
      <w:r w:rsidRPr="00D04DF1">
        <w:rPr>
          <w:b/>
          <w:bCs/>
          <w:sz w:val="24"/>
          <w:szCs w:val="24"/>
          <w:lang w:eastAsia="en-GB"/>
        </w:rPr>
        <w:lastRenderedPageBreak/>
        <w:t>Themes for Improving Client Awareness of the Clerk of Works Role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94"/>
        <w:gridCol w:w="2898"/>
        <w:gridCol w:w="4224"/>
      </w:tblGrid>
      <w:tr w:rsidR="00AA5475" w:rsidRPr="00D04DF1" w14:paraId="06462F05" w14:textId="77777777" w:rsidTr="007E5D78">
        <w:trPr>
          <w:tblCellSpacing w:w="15" w:type="dxa"/>
        </w:trPr>
        <w:tc>
          <w:tcPr>
            <w:tcW w:w="0" w:type="auto"/>
            <w:vAlign w:val="center"/>
            <w:hideMark/>
          </w:tcPr>
          <w:p w14:paraId="7E7F5E75" w14:textId="77777777" w:rsidR="00AA5475" w:rsidRPr="00D04DF1" w:rsidRDefault="00AA5475" w:rsidP="007E5D78">
            <w:pPr>
              <w:spacing w:after="0" w:line="240" w:lineRule="auto"/>
              <w:rPr>
                <w:rFonts w:eastAsia="Times New Roman" w:cs="Times New Roman"/>
                <w:b/>
                <w:bCs/>
                <w:kern w:val="0"/>
                <w:sz w:val="24"/>
                <w:szCs w:val="24"/>
                <w:lang w:eastAsia="en-GB"/>
                <w14:ligatures w14:val="none"/>
              </w:rPr>
            </w:pPr>
            <w:r w:rsidRPr="00D04DF1">
              <w:rPr>
                <w:rFonts w:eastAsia="Times New Roman" w:cs="Times New Roman"/>
                <w:b/>
                <w:bCs/>
                <w:kern w:val="0"/>
                <w:sz w:val="24"/>
                <w:szCs w:val="24"/>
                <w:lang w:eastAsia="en-GB"/>
                <w14:ligatures w14:val="none"/>
              </w:rPr>
              <w:t>Theme</w:t>
            </w:r>
          </w:p>
        </w:tc>
        <w:tc>
          <w:tcPr>
            <w:tcW w:w="0" w:type="auto"/>
            <w:vAlign w:val="center"/>
            <w:hideMark/>
          </w:tcPr>
          <w:p w14:paraId="7757ACAE" w14:textId="77777777" w:rsidR="00AA5475" w:rsidRPr="00D04DF1" w:rsidRDefault="00AA5475" w:rsidP="007E5D78">
            <w:pPr>
              <w:spacing w:after="0" w:line="240" w:lineRule="auto"/>
              <w:rPr>
                <w:rFonts w:eastAsia="Times New Roman" w:cs="Times New Roman"/>
                <w:b/>
                <w:bCs/>
                <w:kern w:val="0"/>
                <w:sz w:val="24"/>
                <w:szCs w:val="24"/>
                <w:lang w:eastAsia="en-GB"/>
                <w14:ligatures w14:val="none"/>
              </w:rPr>
            </w:pPr>
            <w:r w:rsidRPr="00D04DF1">
              <w:rPr>
                <w:rFonts w:eastAsia="Times New Roman" w:cs="Times New Roman"/>
                <w:b/>
                <w:bCs/>
                <w:kern w:val="0"/>
                <w:sz w:val="24"/>
                <w:szCs w:val="24"/>
                <w:lang w:eastAsia="en-GB"/>
                <w14:ligatures w14:val="none"/>
              </w:rPr>
              <w:t>Description</w:t>
            </w:r>
          </w:p>
        </w:tc>
        <w:tc>
          <w:tcPr>
            <w:tcW w:w="0" w:type="auto"/>
            <w:vAlign w:val="center"/>
            <w:hideMark/>
          </w:tcPr>
          <w:p w14:paraId="79888AEA" w14:textId="77777777" w:rsidR="00AA5475" w:rsidRPr="00D04DF1" w:rsidRDefault="00AA5475" w:rsidP="007E5D78">
            <w:pPr>
              <w:spacing w:after="0" w:line="240" w:lineRule="auto"/>
              <w:rPr>
                <w:rFonts w:eastAsia="Times New Roman" w:cs="Times New Roman"/>
                <w:b/>
                <w:bCs/>
                <w:kern w:val="0"/>
                <w:sz w:val="24"/>
                <w:szCs w:val="24"/>
                <w:lang w:eastAsia="en-GB"/>
                <w14:ligatures w14:val="none"/>
              </w:rPr>
            </w:pPr>
            <w:r w:rsidRPr="00D04DF1">
              <w:rPr>
                <w:rFonts w:eastAsia="Times New Roman" w:cs="Times New Roman"/>
                <w:b/>
                <w:bCs/>
                <w:kern w:val="0"/>
                <w:sz w:val="24"/>
                <w:szCs w:val="24"/>
                <w:lang w:eastAsia="en-GB"/>
                <w14:ligatures w14:val="none"/>
              </w:rPr>
              <w:t>Relevant Excerpts (Question 7)</w:t>
            </w:r>
          </w:p>
        </w:tc>
      </w:tr>
      <w:tr w:rsidR="00AA5475" w:rsidRPr="00D04DF1" w14:paraId="201C0B53" w14:textId="77777777" w:rsidTr="007E5D78">
        <w:trPr>
          <w:tblCellSpacing w:w="15" w:type="dxa"/>
        </w:trPr>
        <w:tc>
          <w:tcPr>
            <w:tcW w:w="0" w:type="auto"/>
            <w:vAlign w:val="center"/>
            <w:hideMark/>
          </w:tcPr>
          <w:p w14:paraId="4D86779B" w14:textId="77777777" w:rsidR="00AA5475" w:rsidRPr="00D04DF1" w:rsidRDefault="00AA5475" w:rsidP="007E5D78">
            <w:pPr>
              <w:spacing w:after="0" w:line="240" w:lineRule="auto"/>
              <w:rPr>
                <w:rFonts w:eastAsia="Times New Roman" w:cs="Times New Roman"/>
                <w:kern w:val="0"/>
                <w:sz w:val="24"/>
                <w:szCs w:val="24"/>
                <w:lang w:eastAsia="en-GB"/>
                <w14:ligatures w14:val="none"/>
              </w:rPr>
            </w:pPr>
            <w:r w:rsidRPr="00D04DF1">
              <w:rPr>
                <w:rFonts w:eastAsia="Times New Roman" w:cs="Times New Roman"/>
                <w:b/>
                <w:bCs/>
                <w:kern w:val="0"/>
                <w:sz w:val="24"/>
                <w:szCs w:val="24"/>
                <w:lang w:eastAsia="en-GB"/>
                <w14:ligatures w14:val="none"/>
              </w:rPr>
              <w:t>Professional Advocacy and Promotion</w:t>
            </w:r>
          </w:p>
        </w:tc>
        <w:tc>
          <w:tcPr>
            <w:tcW w:w="0" w:type="auto"/>
            <w:vAlign w:val="center"/>
            <w:hideMark/>
          </w:tcPr>
          <w:p w14:paraId="3AA75644" w14:textId="77777777" w:rsidR="00AA5475" w:rsidRPr="00D04DF1" w:rsidRDefault="00AA5475" w:rsidP="007E5D78">
            <w:pPr>
              <w:spacing w:after="0" w:line="240" w:lineRule="auto"/>
              <w:rPr>
                <w:rFonts w:eastAsia="Times New Roman" w:cs="Times New Roman"/>
                <w:kern w:val="0"/>
                <w:sz w:val="24"/>
                <w:szCs w:val="24"/>
                <w:lang w:eastAsia="en-GB"/>
                <w14:ligatures w14:val="none"/>
              </w:rPr>
            </w:pPr>
            <w:r w:rsidRPr="00D04DF1">
              <w:rPr>
                <w:rFonts w:eastAsia="Times New Roman" w:cs="Times New Roman"/>
                <w:kern w:val="0"/>
                <w:sz w:val="24"/>
                <w:szCs w:val="24"/>
                <w:lang w:eastAsia="en-GB"/>
                <w14:ligatures w14:val="none"/>
              </w:rPr>
              <w:t>Professional institutes must actively outreach to government bodies and sit on industry councils to highlight the critical nature of quality control.</w:t>
            </w:r>
          </w:p>
        </w:tc>
        <w:tc>
          <w:tcPr>
            <w:tcW w:w="0" w:type="auto"/>
            <w:vAlign w:val="center"/>
            <w:hideMark/>
          </w:tcPr>
          <w:p w14:paraId="40A54A31" w14:textId="77777777" w:rsidR="00AA5475" w:rsidRPr="00D04DF1" w:rsidRDefault="00AA5475" w:rsidP="007E5D78">
            <w:pPr>
              <w:spacing w:after="0" w:line="240" w:lineRule="auto"/>
              <w:rPr>
                <w:rFonts w:eastAsia="Times New Roman" w:cs="Times New Roman"/>
                <w:kern w:val="0"/>
                <w:sz w:val="24"/>
                <w:szCs w:val="24"/>
                <w:lang w:eastAsia="en-GB"/>
                <w14:ligatures w14:val="none"/>
              </w:rPr>
            </w:pPr>
            <w:r w:rsidRPr="00D04DF1">
              <w:rPr>
                <w:rFonts w:eastAsia="Times New Roman" w:cs="Times New Roman"/>
                <w:b/>
                <w:bCs/>
                <w:kern w:val="0"/>
                <w:sz w:val="24"/>
                <w:szCs w:val="24"/>
                <w:lang w:eastAsia="en-GB"/>
                <w14:ligatures w14:val="none"/>
              </w:rPr>
              <w:t>Participant A:</w:t>
            </w:r>
            <w:r w:rsidRPr="00D04DF1">
              <w:rPr>
                <w:rFonts w:eastAsia="Times New Roman" w:cs="Times New Roman"/>
                <w:kern w:val="0"/>
                <w:sz w:val="24"/>
                <w:szCs w:val="24"/>
                <w:lang w:eastAsia="en-GB"/>
                <w14:ligatures w14:val="none"/>
              </w:rPr>
              <w:t xml:space="preserve"> "As an institute, we've been trying to reach out to government and various bodies... We sit on the construction industry council, and we wave our flag when anything comes along in terms of quality control". </w:t>
            </w:r>
            <w:r w:rsidRPr="00D04DF1">
              <w:rPr>
                <w:rFonts w:eastAsia="Times New Roman" w:cs="Times New Roman"/>
                <w:b/>
                <w:bCs/>
                <w:kern w:val="0"/>
                <w:sz w:val="24"/>
                <w:szCs w:val="24"/>
                <w:lang w:eastAsia="en-GB"/>
                <w14:ligatures w14:val="none"/>
              </w:rPr>
              <w:t>Participant C:</w:t>
            </w:r>
            <w:r w:rsidRPr="00D04DF1">
              <w:rPr>
                <w:rFonts w:eastAsia="Times New Roman" w:cs="Times New Roman"/>
                <w:kern w:val="0"/>
                <w:sz w:val="24"/>
                <w:szCs w:val="24"/>
                <w:lang w:eastAsia="en-GB"/>
                <w14:ligatures w14:val="none"/>
              </w:rPr>
              <w:t xml:space="preserve"> "Greater promotion by professional bodies and industry organisations".</w:t>
            </w:r>
          </w:p>
        </w:tc>
      </w:tr>
      <w:tr w:rsidR="00AA5475" w:rsidRPr="00D04DF1" w14:paraId="69EFB15E" w14:textId="77777777" w:rsidTr="007E5D78">
        <w:trPr>
          <w:tblCellSpacing w:w="15" w:type="dxa"/>
        </w:trPr>
        <w:tc>
          <w:tcPr>
            <w:tcW w:w="0" w:type="auto"/>
            <w:vAlign w:val="center"/>
            <w:hideMark/>
          </w:tcPr>
          <w:p w14:paraId="6EEB3A9A" w14:textId="77777777" w:rsidR="00AA5475" w:rsidRPr="00D04DF1" w:rsidRDefault="00AA5475" w:rsidP="007E5D78">
            <w:pPr>
              <w:spacing w:after="0" w:line="240" w:lineRule="auto"/>
              <w:rPr>
                <w:rFonts w:eastAsia="Times New Roman" w:cs="Times New Roman"/>
                <w:kern w:val="0"/>
                <w:sz w:val="24"/>
                <w:szCs w:val="24"/>
                <w:lang w:eastAsia="en-GB"/>
                <w14:ligatures w14:val="none"/>
              </w:rPr>
            </w:pPr>
            <w:r w:rsidRPr="00D04DF1">
              <w:rPr>
                <w:rFonts w:eastAsia="Times New Roman" w:cs="Times New Roman"/>
                <w:b/>
                <w:bCs/>
                <w:kern w:val="0"/>
                <w:sz w:val="24"/>
                <w:szCs w:val="24"/>
                <w:lang w:eastAsia="en-GB"/>
                <w14:ligatures w14:val="none"/>
              </w:rPr>
              <w:t>Targeted Professional Education</w:t>
            </w:r>
          </w:p>
        </w:tc>
        <w:tc>
          <w:tcPr>
            <w:tcW w:w="0" w:type="auto"/>
            <w:vAlign w:val="center"/>
            <w:hideMark/>
          </w:tcPr>
          <w:p w14:paraId="513422C6" w14:textId="77777777" w:rsidR="00AA5475" w:rsidRPr="00D04DF1" w:rsidRDefault="00AA5475" w:rsidP="007E5D78">
            <w:pPr>
              <w:spacing w:after="0" w:line="240" w:lineRule="auto"/>
              <w:rPr>
                <w:rFonts w:eastAsia="Times New Roman" w:cs="Times New Roman"/>
                <w:kern w:val="0"/>
                <w:sz w:val="24"/>
                <w:szCs w:val="24"/>
                <w:lang w:eastAsia="en-GB"/>
                <w14:ligatures w14:val="none"/>
              </w:rPr>
            </w:pPr>
            <w:r w:rsidRPr="00D04DF1">
              <w:rPr>
                <w:rFonts w:eastAsia="Times New Roman" w:cs="Times New Roman"/>
                <w:kern w:val="0"/>
                <w:sz w:val="24"/>
                <w:szCs w:val="24"/>
                <w:lang w:eastAsia="en-GB"/>
                <w14:ligatures w14:val="none"/>
              </w:rPr>
              <w:t>Educating the next generation of students and inexperienced clients (such as new developers) so they understand the role's value before procurement begins.</w:t>
            </w:r>
          </w:p>
        </w:tc>
        <w:tc>
          <w:tcPr>
            <w:tcW w:w="0" w:type="auto"/>
            <w:vAlign w:val="center"/>
            <w:hideMark/>
          </w:tcPr>
          <w:p w14:paraId="5826F772" w14:textId="77777777" w:rsidR="00AA5475" w:rsidRPr="00D04DF1" w:rsidRDefault="00AA5475" w:rsidP="007E5D78">
            <w:pPr>
              <w:spacing w:after="0" w:line="240" w:lineRule="auto"/>
              <w:rPr>
                <w:rFonts w:eastAsia="Times New Roman" w:cs="Times New Roman"/>
                <w:kern w:val="0"/>
                <w:sz w:val="24"/>
                <w:szCs w:val="24"/>
                <w:lang w:eastAsia="en-GB"/>
                <w14:ligatures w14:val="none"/>
              </w:rPr>
            </w:pPr>
            <w:r w:rsidRPr="00D04DF1">
              <w:rPr>
                <w:rFonts w:eastAsia="Times New Roman" w:cs="Times New Roman"/>
                <w:b/>
                <w:bCs/>
                <w:kern w:val="0"/>
                <w:sz w:val="24"/>
                <w:szCs w:val="24"/>
                <w:lang w:eastAsia="en-GB"/>
                <w14:ligatures w14:val="none"/>
              </w:rPr>
              <w:t>Participant C:</w:t>
            </w:r>
            <w:r w:rsidRPr="00D04DF1">
              <w:rPr>
                <w:rFonts w:eastAsia="Times New Roman" w:cs="Times New Roman"/>
                <w:kern w:val="0"/>
                <w:sz w:val="24"/>
                <w:szCs w:val="24"/>
                <w:lang w:eastAsia="en-GB"/>
                <w14:ligatures w14:val="none"/>
              </w:rPr>
              <w:t xml:space="preserve"> "Education of housing providers, developers, and private clients regarding lifecycle benefits". </w:t>
            </w:r>
            <w:r w:rsidRPr="00D04DF1">
              <w:rPr>
                <w:rFonts w:eastAsia="Times New Roman" w:cs="Times New Roman"/>
                <w:b/>
                <w:bCs/>
                <w:kern w:val="0"/>
                <w:sz w:val="24"/>
                <w:szCs w:val="24"/>
                <w:lang w:eastAsia="en-GB"/>
                <w14:ligatures w14:val="none"/>
              </w:rPr>
              <w:t>Participant B:</w:t>
            </w:r>
            <w:r w:rsidRPr="00D04DF1">
              <w:rPr>
                <w:rFonts w:eastAsia="Times New Roman" w:cs="Times New Roman"/>
                <w:kern w:val="0"/>
                <w:sz w:val="24"/>
                <w:szCs w:val="24"/>
                <w:lang w:eastAsia="en-GB"/>
                <w14:ligatures w14:val="none"/>
              </w:rPr>
              <w:t xml:space="preserve"> "it is education... teaching students, yeah, teaching you the importance of the clerk of works will get back to the sort of, you know, their managers". </w:t>
            </w:r>
            <w:r w:rsidRPr="00D04DF1">
              <w:rPr>
                <w:rFonts w:eastAsia="Times New Roman" w:cs="Times New Roman"/>
                <w:b/>
                <w:bCs/>
                <w:kern w:val="0"/>
                <w:sz w:val="24"/>
                <w:szCs w:val="24"/>
                <w:lang w:eastAsia="en-GB"/>
                <w14:ligatures w14:val="none"/>
              </w:rPr>
              <w:t>Participant A:</w:t>
            </w:r>
            <w:r w:rsidRPr="00D04DF1">
              <w:rPr>
                <w:rFonts w:eastAsia="Times New Roman" w:cs="Times New Roman"/>
                <w:kern w:val="0"/>
                <w:sz w:val="24"/>
                <w:szCs w:val="24"/>
                <w:lang w:eastAsia="en-GB"/>
                <w14:ligatures w14:val="none"/>
              </w:rPr>
              <w:t xml:space="preserve"> "There are new clients who come along all the time, and they are not experienced enough, or they haven't been advised well enough about how good a clerk of works can be".</w:t>
            </w:r>
          </w:p>
        </w:tc>
      </w:tr>
      <w:tr w:rsidR="00AA5475" w:rsidRPr="00D04DF1" w14:paraId="00CE60D3" w14:textId="77777777" w:rsidTr="007E5D78">
        <w:trPr>
          <w:tblCellSpacing w:w="15" w:type="dxa"/>
        </w:trPr>
        <w:tc>
          <w:tcPr>
            <w:tcW w:w="0" w:type="auto"/>
            <w:vAlign w:val="center"/>
            <w:hideMark/>
          </w:tcPr>
          <w:p w14:paraId="2B746500" w14:textId="77777777" w:rsidR="00AA5475" w:rsidRPr="00D04DF1" w:rsidRDefault="00AA5475" w:rsidP="007E5D78">
            <w:pPr>
              <w:spacing w:after="0" w:line="240" w:lineRule="auto"/>
              <w:rPr>
                <w:rFonts w:eastAsia="Times New Roman" w:cs="Times New Roman"/>
                <w:kern w:val="0"/>
                <w:sz w:val="24"/>
                <w:szCs w:val="24"/>
                <w:lang w:eastAsia="en-GB"/>
                <w14:ligatures w14:val="none"/>
              </w:rPr>
            </w:pPr>
            <w:r w:rsidRPr="00D04DF1">
              <w:rPr>
                <w:rFonts w:eastAsia="Times New Roman" w:cs="Times New Roman"/>
                <w:b/>
                <w:bCs/>
                <w:kern w:val="0"/>
                <w:sz w:val="24"/>
                <w:szCs w:val="24"/>
                <w:lang w:eastAsia="en-GB"/>
                <w14:ligatures w14:val="none"/>
              </w:rPr>
              <w:t>Modernizing Role Nomenclature</w:t>
            </w:r>
          </w:p>
        </w:tc>
        <w:tc>
          <w:tcPr>
            <w:tcW w:w="0" w:type="auto"/>
            <w:vAlign w:val="center"/>
            <w:hideMark/>
          </w:tcPr>
          <w:p w14:paraId="2B538286" w14:textId="77777777" w:rsidR="00AA5475" w:rsidRPr="00D04DF1" w:rsidRDefault="00AA5475" w:rsidP="007E5D78">
            <w:pPr>
              <w:spacing w:after="0" w:line="240" w:lineRule="auto"/>
              <w:rPr>
                <w:rFonts w:eastAsia="Times New Roman" w:cs="Times New Roman"/>
                <w:kern w:val="0"/>
                <w:sz w:val="24"/>
                <w:szCs w:val="24"/>
                <w:lang w:eastAsia="en-GB"/>
                <w14:ligatures w14:val="none"/>
              </w:rPr>
            </w:pPr>
            <w:r w:rsidRPr="00D04DF1">
              <w:rPr>
                <w:rFonts w:eastAsia="Times New Roman" w:cs="Times New Roman"/>
                <w:kern w:val="0"/>
                <w:sz w:val="24"/>
                <w:szCs w:val="24"/>
                <w:lang w:eastAsia="en-GB"/>
                <w14:ligatures w14:val="none"/>
              </w:rPr>
              <w:t>Updating the "Victorian"</w:t>
            </w:r>
            <w:r w:rsidRPr="00D04DF1">
              <w:rPr>
                <w:rFonts w:eastAsia="Times New Roman" w:cs="Times New Roman"/>
                <w:b/>
                <w:bCs/>
                <w:kern w:val="0"/>
                <w:sz w:val="24"/>
                <w:szCs w:val="24"/>
                <w:lang w:eastAsia="en-GB"/>
                <w14:ligatures w14:val="none"/>
              </w:rPr>
              <w:t xml:space="preserve"> </w:t>
            </w:r>
            <w:r w:rsidRPr="00D04DF1">
              <w:rPr>
                <w:rFonts w:eastAsia="Times New Roman" w:cs="Times New Roman"/>
                <w:kern w:val="0"/>
                <w:sz w:val="24"/>
                <w:szCs w:val="24"/>
                <w:lang w:eastAsia="en-GB"/>
                <w14:ligatures w14:val="none"/>
              </w:rPr>
              <w:t>title to modern terminology that clearly communicates the role’s current function to contemporary clients.</w:t>
            </w:r>
          </w:p>
        </w:tc>
        <w:tc>
          <w:tcPr>
            <w:tcW w:w="0" w:type="auto"/>
            <w:vAlign w:val="center"/>
            <w:hideMark/>
          </w:tcPr>
          <w:p w14:paraId="3DC31A22" w14:textId="77777777" w:rsidR="00AA5475" w:rsidRPr="00D04DF1" w:rsidRDefault="00AA5475" w:rsidP="007E5D78">
            <w:pPr>
              <w:spacing w:after="0" w:line="240" w:lineRule="auto"/>
              <w:rPr>
                <w:rFonts w:eastAsia="Times New Roman" w:cs="Times New Roman"/>
                <w:kern w:val="0"/>
                <w:sz w:val="24"/>
                <w:szCs w:val="24"/>
                <w:lang w:eastAsia="en-GB"/>
                <w14:ligatures w14:val="none"/>
              </w:rPr>
            </w:pPr>
            <w:r w:rsidRPr="00D04DF1">
              <w:rPr>
                <w:rFonts w:eastAsia="Times New Roman" w:cs="Times New Roman"/>
                <w:b/>
                <w:bCs/>
                <w:kern w:val="0"/>
                <w:sz w:val="24"/>
                <w:szCs w:val="24"/>
                <w:lang w:eastAsia="en-GB"/>
                <w14:ligatures w14:val="none"/>
              </w:rPr>
              <w:t>Participant E:</w:t>
            </w:r>
            <w:r w:rsidRPr="00D04DF1">
              <w:rPr>
                <w:rFonts w:eastAsia="Times New Roman" w:cs="Times New Roman"/>
                <w:kern w:val="0"/>
                <w:sz w:val="24"/>
                <w:szCs w:val="24"/>
                <w:lang w:eastAsia="en-GB"/>
                <w14:ligatures w14:val="none"/>
              </w:rPr>
              <w:t xml:space="preserve"> "Don't call it a clerk of works. Clerk of works is a known term... but it's a Victorian term... Call it quality and compliance inspection or something like that... Include words that people properly understand".</w:t>
            </w:r>
          </w:p>
        </w:tc>
      </w:tr>
      <w:tr w:rsidR="00AA5475" w:rsidRPr="00D04DF1" w14:paraId="6137323E" w14:textId="77777777" w:rsidTr="007E5D78">
        <w:trPr>
          <w:tblCellSpacing w:w="15" w:type="dxa"/>
        </w:trPr>
        <w:tc>
          <w:tcPr>
            <w:tcW w:w="0" w:type="auto"/>
            <w:vAlign w:val="center"/>
            <w:hideMark/>
          </w:tcPr>
          <w:p w14:paraId="0865234C" w14:textId="77777777" w:rsidR="00AA5475" w:rsidRPr="00D04DF1" w:rsidRDefault="00AA5475" w:rsidP="007E5D78">
            <w:pPr>
              <w:spacing w:after="0" w:line="240" w:lineRule="auto"/>
              <w:rPr>
                <w:rFonts w:eastAsia="Times New Roman" w:cs="Times New Roman"/>
                <w:kern w:val="0"/>
                <w:sz w:val="24"/>
                <w:szCs w:val="24"/>
                <w:lang w:eastAsia="en-GB"/>
                <w14:ligatures w14:val="none"/>
              </w:rPr>
            </w:pPr>
            <w:r w:rsidRPr="00D04DF1">
              <w:rPr>
                <w:rFonts w:eastAsia="Times New Roman" w:cs="Times New Roman"/>
                <w:b/>
                <w:bCs/>
                <w:kern w:val="0"/>
                <w:sz w:val="24"/>
                <w:szCs w:val="24"/>
                <w:lang w:eastAsia="en-GB"/>
                <w14:ligatures w14:val="none"/>
              </w:rPr>
              <w:t>Architect and Manager Endorsement</w:t>
            </w:r>
          </w:p>
        </w:tc>
        <w:tc>
          <w:tcPr>
            <w:tcW w:w="0" w:type="auto"/>
            <w:vAlign w:val="center"/>
            <w:hideMark/>
          </w:tcPr>
          <w:p w14:paraId="2B07C745" w14:textId="77777777" w:rsidR="00AA5475" w:rsidRPr="00D04DF1" w:rsidRDefault="00AA5475" w:rsidP="007E5D78">
            <w:pPr>
              <w:spacing w:after="0" w:line="240" w:lineRule="auto"/>
              <w:rPr>
                <w:rFonts w:eastAsia="Times New Roman" w:cs="Times New Roman"/>
                <w:kern w:val="0"/>
                <w:sz w:val="24"/>
                <w:szCs w:val="24"/>
                <w:lang w:eastAsia="en-GB"/>
                <w14:ligatures w14:val="none"/>
              </w:rPr>
            </w:pPr>
            <w:r w:rsidRPr="00D04DF1">
              <w:rPr>
                <w:rFonts w:eastAsia="Times New Roman" w:cs="Times New Roman"/>
                <w:kern w:val="0"/>
                <w:sz w:val="24"/>
                <w:szCs w:val="24"/>
                <w:lang w:eastAsia="en-GB"/>
                <w14:ligatures w14:val="none"/>
              </w:rPr>
              <w:t>Leveraging the influence of architects and project managers to recommend independent third-party monitoring during initial pre-start meetings.</w:t>
            </w:r>
          </w:p>
        </w:tc>
        <w:tc>
          <w:tcPr>
            <w:tcW w:w="0" w:type="auto"/>
            <w:vAlign w:val="center"/>
            <w:hideMark/>
          </w:tcPr>
          <w:p w14:paraId="64746AEF" w14:textId="77777777" w:rsidR="00AA5475" w:rsidRPr="00D04DF1" w:rsidRDefault="00AA5475" w:rsidP="007E5D78">
            <w:pPr>
              <w:spacing w:after="0" w:line="240" w:lineRule="auto"/>
              <w:rPr>
                <w:rFonts w:eastAsia="Times New Roman" w:cs="Times New Roman"/>
                <w:kern w:val="0"/>
                <w:sz w:val="24"/>
                <w:szCs w:val="24"/>
                <w:lang w:eastAsia="en-GB"/>
                <w14:ligatures w14:val="none"/>
              </w:rPr>
            </w:pPr>
            <w:r w:rsidRPr="00D04DF1">
              <w:rPr>
                <w:rFonts w:eastAsia="Times New Roman" w:cs="Times New Roman"/>
                <w:b/>
                <w:bCs/>
                <w:kern w:val="0"/>
                <w:sz w:val="24"/>
                <w:szCs w:val="24"/>
                <w:lang w:eastAsia="en-GB"/>
                <w14:ligatures w14:val="none"/>
              </w:rPr>
              <w:t>Participant D:</w:t>
            </w:r>
            <w:r w:rsidRPr="00D04DF1">
              <w:rPr>
                <w:rFonts w:eastAsia="Times New Roman" w:cs="Times New Roman"/>
                <w:kern w:val="0"/>
                <w:sz w:val="24"/>
                <w:szCs w:val="24"/>
                <w:lang w:eastAsia="en-GB"/>
                <w14:ligatures w14:val="none"/>
              </w:rPr>
              <w:t xml:space="preserve"> "I think it's your architects and your project managers... at the initial meetings when a client says, I want this built, [they] say, right, who's going to monitor the quality of your building... you need an independent third-party clerk of works".</w:t>
            </w:r>
          </w:p>
        </w:tc>
      </w:tr>
      <w:tr w:rsidR="00AA5475" w:rsidRPr="00D04DF1" w14:paraId="37C0B060" w14:textId="77777777" w:rsidTr="007E5D78">
        <w:trPr>
          <w:tblCellSpacing w:w="15" w:type="dxa"/>
        </w:trPr>
        <w:tc>
          <w:tcPr>
            <w:tcW w:w="0" w:type="auto"/>
            <w:vAlign w:val="center"/>
            <w:hideMark/>
          </w:tcPr>
          <w:p w14:paraId="1D8F6DC3" w14:textId="77777777" w:rsidR="00AA5475" w:rsidRPr="00D04DF1" w:rsidRDefault="00AA5475" w:rsidP="007E5D78">
            <w:pPr>
              <w:spacing w:after="0" w:line="240" w:lineRule="auto"/>
              <w:rPr>
                <w:rFonts w:eastAsia="Times New Roman" w:cs="Times New Roman"/>
                <w:kern w:val="0"/>
                <w:sz w:val="24"/>
                <w:szCs w:val="24"/>
                <w:lang w:eastAsia="en-GB"/>
                <w14:ligatures w14:val="none"/>
              </w:rPr>
            </w:pPr>
            <w:r w:rsidRPr="00D04DF1">
              <w:rPr>
                <w:rFonts w:eastAsia="Times New Roman" w:cs="Times New Roman"/>
                <w:b/>
                <w:bCs/>
                <w:kern w:val="0"/>
                <w:sz w:val="24"/>
                <w:szCs w:val="24"/>
                <w:lang w:eastAsia="en-GB"/>
                <w14:ligatures w14:val="none"/>
              </w:rPr>
              <w:t>Legislative and Framework Integration</w:t>
            </w:r>
          </w:p>
        </w:tc>
        <w:tc>
          <w:tcPr>
            <w:tcW w:w="0" w:type="auto"/>
            <w:vAlign w:val="center"/>
            <w:hideMark/>
          </w:tcPr>
          <w:p w14:paraId="22728146" w14:textId="77777777" w:rsidR="00AA5475" w:rsidRPr="00D04DF1" w:rsidRDefault="00AA5475" w:rsidP="007E5D78">
            <w:pPr>
              <w:spacing w:after="0" w:line="240" w:lineRule="auto"/>
              <w:rPr>
                <w:rFonts w:eastAsia="Times New Roman" w:cs="Times New Roman"/>
                <w:kern w:val="0"/>
                <w:sz w:val="24"/>
                <w:szCs w:val="24"/>
                <w:lang w:eastAsia="en-GB"/>
                <w14:ligatures w14:val="none"/>
              </w:rPr>
            </w:pPr>
            <w:r w:rsidRPr="00D04DF1">
              <w:rPr>
                <w:rFonts w:eastAsia="Times New Roman" w:cs="Times New Roman"/>
                <w:kern w:val="0"/>
                <w:sz w:val="24"/>
                <w:szCs w:val="24"/>
                <w:lang w:eastAsia="en-GB"/>
                <w14:ligatures w14:val="none"/>
              </w:rPr>
              <w:t>Using government legislation and public sector procurement frameworks to mandate quality assurance requirements, forcing clients to consider the role.</w:t>
            </w:r>
          </w:p>
        </w:tc>
        <w:tc>
          <w:tcPr>
            <w:tcW w:w="0" w:type="auto"/>
            <w:vAlign w:val="center"/>
            <w:hideMark/>
          </w:tcPr>
          <w:p w14:paraId="1DD60D15" w14:textId="77777777" w:rsidR="00AA5475" w:rsidRPr="00D04DF1" w:rsidRDefault="00AA5475" w:rsidP="007E5D78">
            <w:pPr>
              <w:spacing w:after="0" w:line="240" w:lineRule="auto"/>
              <w:rPr>
                <w:rFonts w:eastAsia="Times New Roman" w:cs="Times New Roman"/>
                <w:kern w:val="0"/>
                <w:sz w:val="24"/>
                <w:szCs w:val="24"/>
                <w:lang w:eastAsia="en-GB"/>
                <w14:ligatures w14:val="none"/>
              </w:rPr>
            </w:pPr>
            <w:r w:rsidRPr="00D04DF1">
              <w:rPr>
                <w:rFonts w:eastAsia="Times New Roman" w:cs="Times New Roman"/>
                <w:b/>
                <w:bCs/>
                <w:kern w:val="0"/>
                <w:sz w:val="24"/>
                <w:szCs w:val="24"/>
                <w:lang w:eastAsia="en-GB"/>
                <w14:ligatures w14:val="none"/>
              </w:rPr>
              <w:t>Participant B:</w:t>
            </w:r>
            <w:r w:rsidRPr="00D04DF1">
              <w:rPr>
                <w:rFonts w:eastAsia="Times New Roman" w:cs="Times New Roman"/>
                <w:kern w:val="0"/>
                <w:sz w:val="24"/>
                <w:szCs w:val="24"/>
                <w:lang w:eastAsia="en-GB"/>
                <w14:ligatures w14:val="none"/>
              </w:rPr>
              <w:t xml:space="preserve"> "it's got to come from legislation. If they are made to think about it, they will do something about it. it has to come from the client side". </w:t>
            </w:r>
            <w:r w:rsidRPr="00D04DF1">
              <w:rPr>
                <w:rFonts w:eastAsia="Times New Roman" w:cs="Times New Roman"/>
                <w:b/>
                <w:bCs/>
                <w:kern w:val="0"/>
                <w:sz w:val="24"/>
                <w:szCs w:val="24"/>
                <w:lang w:eastAsia="en-GB"/>
                <w14:ligatures w14:val="none"/>
              </w:rPr>
              <w:t>Participant C:</w:t>
            </w:r>
            <w:r w:rsidRPr="00D04DF1">
              <w:rPr>
                <w:rFonts w:eastAsia="Times New Roman" w:cs="Times New Roman"/>
                <w:kern w:val="0"/>
                <w:sz w:val="24"/>
                <w:szCs w:val="24"/>
                <w:lang w:eastAsia="en-GB"/>
                <w14:ligatures w14:val="none"/>
              </w:rPr>
              <w:t xml:space="preserve"> "Increased discussion within procurement guidance and construction frameworks. Inclusion </w:t>
            </w:r>
            <w:r w:rsidRPr="00D04DF1">
              <w:rPr>
                <w:rFonts w:eastAsia="Times New Roman" w:cs="Times New Roman"/>
                <w:kern w:val="0"/>
                <w:sz w:val="24"/>
                <w:szCs w:val="24"/>
                <w:lang w:eastAsia="en-GB"/>
                <w14:ligatures w14:val="none"/>
              </w:rPr>
              <w:lastRenderedPageBreak/>
              <w:t>within public sector quality assurance requirements".</w:t>
            </w:r>
          </w:p>
        </w:tc>
      </w:tr>
      <w:tr w:rsidR="00AA5475" w:rsidRPr="00D04DF1" w14:paraId="6E0B34AF" w14:textId="77777777" w:rsidTr="007E5D78">
        <w:trPr>
          <w:tblCellSpacing w:w="15" w:type="dxa"/>
        </w:trPr>
        <w:tc>
          <w:tcPr>
            <w:tcW w:w="0" w:type="auto"/>
            <w:vAlign w:val="center"/>
            <w:hideMark/>
          </w:tcPr>
          <w:p w14:paraId="763B333B" w14:textId="77777777" w:rsidR="00AA5475" w:rsidRPr="00D04DF1" w:rsidRDefault="00AA5475" w:rsidP="007E5D78">
            <w:pPr>
              <w:spacing w:after="0" w:line="240" w:lineRule="auto"/>
              <w:rPr>
                <w:rFonts w:eastAsia="Times New Roman" w:cs="Times New Roman"/>
                <w:kern w:val="0"/>
                <w:sz w:val="24"/>
                <w:szCs w:val="24"/>
                <w:lang w:eastAsia="en-GB"/>
                <w14:ligatures w14:val="none"/>
              </w:rPr>
            </w:pPr>
            <w:r w:rsidRPr="00D04DF1">
              <w:rPr>
                <w:rFonts w:eastAsia="Times New Roman" w:cs="Times New Roman"/>
                <w:b/>
                <w:bCs/>
                <w:kern w:val="0"/>
                <w:sz w:val="24"/>
                <w:szCs w:val="24"/>
                <w:lang w:eastAsia="en-GB"/>
                <w14:ligatures w14:val="none"/>
              </w:rPr>
              <w:t>Highlighting Whole-Life Value</w:t>
            </w:r>
          </w:p>
        </w:tc>
        <w:tc>
          <w:tcPr>
            <w:tcW w:w="0" w:type="auto"/>
            <w:vAlign w:val="center"/>
            <w:hideMark/>
          </w:tcPr>
          <w:p w14:paraId="58294EE6" w14:textId="77777777" w:rsidR="00AA5475" w:rsidRPr="00D04DF1" w:rsidRDefault="00AA5475" w:rsidP="007E5D78">
            <w:pPr>
              <w:spacing w:after="0" w:line="240" w:lineRule="auto"/>
              <w:rPr>
                <w:rFonts w:eastAsia="Times New Roman" w:cs="Times New Roman"/>
                <w:kern w:val="0"/>
                <w:sz w:val="24"/>
                <w:szCs w:val="24"/>
                <w:lang w:eastAsia="en-GB"/>
                <w14:ligatures w14:val="none"/>
              </w:rPr>
            </w:pPr>
            <w:r w:rsidRPr="00D04DF1">
              <w:rPr>
                <w:rFonts w:eastAsia="Times New Roman" w:cs="Times New Roman"/>
                <w:kern w:val="0"/>
                <w:sz w:val="24"/>
                <w:szCs w:val="24"/>
                <w:lang w:eastAsia="en-GB"/>
                <w14:ligatures w14:val="none"/>
              </w:rPr>
              <w:t>Shifting the client's focus from upfront costs to the long-term financial benefits of preventing defects and reducing future maintenance liabilities.</w:t>
            </w:r>
          </w:p>
        </w:tc>
        <w:tc>
          <w:tcPr>
            <w:tcW w:w="0" w:type="auto"/>
            <w:vAlign w:val="center"/>
            <w:hideMark/>
          </w:tcPr>
          <w:p w14:paraId="43C4C01F" w14:textId="77777777" w:rsidR="00AA5475" w:rsidRPr="00D04DF1" w:rsidRDefault="00AA5475" w:rsidP="007E5D78">
            <w:pPr>
              <w:spacing w:after="0" w:line="240" w:lineRule="auto"/>
              <w:rPr>
                <w:rFonts w:eastAsia="Times New Roman" w:cs="Times New Roman"/>
                <w:kern w:val="0"/>
                <w:sz w:val="24"/>
                <w:szCs w:val="24"/>
                <w:lang w:eastAsia="en-GB"/>
                <w14:ligatures w14:val="none"/>
              </w:rPr>
            </w:pPr>
            <w:r w:rsidRPr="00D04DF1">
              <w:rPr>
                <w:rFonts w:eastAsia="Times New Roman" w:cs="Times New Roman"/>
                <w:b/>
                <w:bCs/>
                <w:kern w:val="0"/>
                <w:sz w:val="24"/>
                <w:szCs w:val="24"/>
                <w:lang w:eastAsia="en-GB"/>
                <w14:ligatures w14:val="none"/>
              </w:rPr>
              <w:t>Participant C:</w:t>
            </w:r>
            <w:r w:rsidRPr="00D04DF1">
              <w:rPr>
                <w:rFonts w:eastAsia="Times New Roman" w:cs="Times New Roman"/>
                <w:kern w:val="0"/>
                <w:sz w:val="24"/>
                <w:szCs w:val="24"/>
                <w:lang w:eastAsia="en-GB"/>
                <w14:ligatures w14:val="none"/>
              </w:rPr>
              <w:t xml:space="preserve"> "Clients often focus on upfront costs without fully considering future maintenance liabilities, defects, and reputational impacts. Better understanding of whole-life value may increase demand".</w:t>
            </w:r>
          </w:p>
        </w:tc>
      </w:tr>
    </w:tbl>
    <w:p w14:paraId="46F61304" w14:textId="77777777" w:rsidR="00AA5475" w:rsidRDefault="00AA5475" w:rsidP="00C42842"/>
    <w:p w14:paraId="00D3F48E" w14:textId="77777777" w:rsidR="004D1487" w:rsidRPr="00C42842" w:rsidRDefault="004D1487" w:rsidP="00C42842"/>
    <w:sectPr w:rsidR="004D1487" w:rsidRPr="00C42842">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308854" w14:textId="77777777" w:rsidR="00F742A6" w:rsidRDefault="00F742A6" w:rsidP="00F23691">
      <w:pPr>
        <w:spacing w:after="0" w:line="240" w:lineRule="auto"/>
      </w:pPr>
      <w:r>
        <w:separator/>
      </w:r>
    </w:p>
  </w:endnote>
  <w:endnote w:type="continuationSeparator" w:id="0">
    <w:p w14:paraId="7C7046CB" w14:textId="77777777" w:rsidR="00F742A6" w:rsidRDefault="00F742A6" w:rsidP="00F236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tura MT Script Capitals">
    <w:panose1 w:val="03020802060602070202"/>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1716290"/>
      <w:docPartObj>
        <w:docPartGallery w:val="Page Numbers (Bottom of Page)"/>
        <w:docPartUnique/>
      </w:docPartObj>
    </w:sdtPr>
    <w:sdtContent>
      <w:p w14:paraId="0C43A5AC" w14:textId="791586D1" w:rsidR="00331BC9" w:rsidRDefault="00331BC9">
        <w:pPr>
          <w:pStyle w:val="Footer"/>
          <w:jc w:val="center"/>
        </w:pPr>
        <w:r>
          <w:fldChar w:fldCharType="begin"/>
        </w:r>
        <w:r>
          <w:instrText>PAGE   \* MERGEFORMAT</w:instrText>
        </w:r>
        <w:r>
          <w:fldChar w:fldCharType="separate"/>
        </w:r>
        <w:r>
          <w:t>2</w:t>
        </w:r>
        <w:r>
          <w:fldChar w:fldCharType="end"/>
        </w:r>
      </w:p>
    </w:sdtContent>
  </w:sdt>
  <w:p w14:paraId="1371E08A" w14:textId="77777777" w:rsidR="00331BC9" w:rsidRDefault="00331B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C042F4" w14:textId="77777777" w:rsidR="00F742A6" w:rsidRDefault="00F742A6" w:rsidP="00F23691">
      <w:pPr>
        <w:spacing w:after="0" w:line="240" w:lineRule="auto"/>
      </w:pPr>
      <w:r>
        <w:separator/>
      </w:r>
    </w:p>
  </w:footnote>
  <w:footnote w:type="continuationSeparator" w:id="0">
    <w:p w14:paraId="49BC540A" w14:textId="77777777" w:rsidR="00F742A6" w:rsidRDefault="00F742A6" w:rsidP="00F236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4FFF3" w14:textId="42139B28" w:rsidR="00762F68" w:rsidRDefault="00762F68">
    <w:pPr>
      <w:pStyle w:val="Header"/>
    </w:pPr>
    <w:r>
      <w:ptab w:relativeTo="margin" w:alignment="center" w:leader="none"/>
    </w:r>
    <w:r>
      <w:ptab w:relativeTo="margin" w:alignment="right" w:leader="none"/>
    </w:r>
    <w:r>
      <w:t>Student ID: 2205399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F4743B"/>
    <w:multiLevelType w:val="multilevel"/>
    <w:tmpl w:val="36167920"/>
    <w:lvl w:ilvl="0">
      <w:start w:val="1"/>
      <w:numFmt w:val="decimal"/>
      <w:lvlText w:val="%1."/>
      <w:lvlJc w:val="left"/>
      <w:pPr>
        <w:ind w:left="786" w:hanging="360"/>
      </w:pPr>
    </w:lvl>
    <w:lvl w:ilvl="1">
      <w:numFmt w:val="decimal"/>
      <w:isLgl/>
      <w:lvlText w:val="%1.%2"/>
      <w:lvlJc w:val="left"/>
      <w:pPr>
        <w:ind w:left="1098" w:hanging="672"/>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 w15:restartNumberingAfterBreak="0">
    <w:nsid w:val="4EB119A8"/>
    <w:multiLevelType w:val="hybridMultilevel"/>
    <w:tmpl w:val="4154B3BE"/>
    <w:lvl w:ilvl="0" w:tplc="CEDA12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6C6451"/>
    <w:multiLevelType w:val="hybridMultilevel"/>
    <w:tmpl w:val="582AD294"/>
    <w:lvl w:ilvl="0" w:tplc="C844650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1C4EE0"/>
    <w:multiLevelType w:val="multilevel"/>
    <w:tmpl w:val="71D6A79C"/>
    <w:lvl w:ilvl="0">
      <w:start w:val="1"/>
      <w:numFmt w:val="decimal"/>
      <w:lvlText w:val="%1.0"/>
      <w:lvlJc w:val="left"/>
      <w:pPr>
        <w:ind w:left="672" w:hanging="672"/>
      </w:pPr>
      <w:rPr>
        <w:rFonts w:hint="default"/>
      </w:rPr>
    </w:lvl>
    <w:lvl w:ilvl="1">
      <w:start w:val="1"/>
      <w:numFmt w:val="decimal"/>
      <w:lvlText w:val="%1.%2"/>
      <w:lvlJc w:val="left"/>
      <w:pPr>
        <w:ind w:left="1392" w:hanging="672"/>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6B8D4635"/>
    <w:multiLevelType w:val="multilevel"/>
    <w:tmpl w:val="B6AC801C"/>
    <w:lvl w:ilvl="0">
      <w:start w:val="1"/>
      <w:numFmt w:val="decimal"/>
      <w:lvlText w:val="%1."/>
      <w:lvlJc w:val="left"/>
      <w:pPr>
        <w:ind w:left="720" w:hanging="360"/>
      </w:pPr>
      <w:rPr>
        <w:rFonts w:hint="default"/>
      </w:rPr>
    </w:lvl>
    <w:lvl w:ilvl="1">
      <w:numFmt w:val="decimal"/>
      <w:isLgl/>
      <w:lvlText w:val="%1.%2"/>
      <w:lvlJc w:val="left"/>
      <w:pPr>
        <w:ind w:left="1032" w:hanging="6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6BCD5DEA"/>
    <w:multiLevelType w:val="hybridMultilevel"/>
    <w:tmpl w:val="E4FE93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9B8635D"/>
    <w:multiLevelType w:val="hybridMultilevel"/>
    <w:tmpl w:val="F15275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76536069">
    <w:abstractNumId w:val="2"/>
  </w:num>
  <w:num w:numId="2" w16cid:durableId="590164096">
    <w:abstractNumId w:val="1"/>
  </w:num>
  <w:num w:numId="3" w16cid:durableId="1422026509">
    <w:abstractNumId w:val="0"/>
  </w:num>
  <w:num w:numId="4" w16cid:durableId="1109204837">
    <w:abstractNumId w:val="3"/>
  </w:num>
  <w:num w:numId="5" w16cid:durableId="246354654">
    <w:abstractNumId w:val="6"/>
  </w:num>
  <w:num w:numId="6" w16cid:durableId="388698790">
    <w:abstractNumId w:val="4"/>
  </w:num>
  <w:num w:numId="7" w16cid:durableId="16125423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874"/>
    <w:rsid w:val="00000111"/>
    <w:rsid w:val="00000A4F"/>
    <w:rsid w:val="00000BF5"/>
    <w:rsid w:val="00000D54"/>
    <w:rsid w:val="00000D7B"/>
    <w:rsid w:val="00000E86"/>
    <w:rsid w:val="00000ED0"/>
    <w:rsid w:val="000011A1"/>
    <w:rsid w:val="000012E1"/>
    <w:rsid w:val="00001559"/>
    <w:rsid w:val="0000188E"/>
    <w:rsid w:val="00002CB3"/>
    <w:rsid w:val="00003232"/>
    <w:rsid w:val="00004281"/>
    <w:rsid w:val="000050BE"/>
    <w:rsid w:val="0000677B"/>
    <w:rsid w:val="0000689C"/>
    <w:rsid w:val="000068EC"/>
    <w:rsid w:val="0001009D"/>
    <w:rsid w:val="00010BCF"/>
    <w:rsid w:val="0001158E"/>
    <w:rsid w:val="000117EF"/>
    <w:rsid w:val="00011D07"/>
    <w:rsid w:val="00011F3C"/>
    <w:rsid w:val="00013B48"/>
    <w:rsid w:val="0001459B"/>
    <w:rsid w:val="00014B31"/>
    <w:rsid w:val="00015D33"/>
    <w:rsid w:val="00015EF2"/>
    <w:rsid w:val="000166BC"/>
    <w:rsid w:val="00016AD4"/>
    <w:rsid w:val="00017302"/>
    <w:rsid w:val="00020D51"/>
    <w:rsid w:val="00022D43"/>
    <w:rsid w:val="00022FD4"/>
    <w:rsid w:val="000234F7"/>
    <w:rsid w:val="0002390D"/>
    <w:rsid w:val="0002458D"/>
    <w:rsid w:val="00025373"/>
    <w:rsid w:val="00025799"/>
    <w:rsid w:val="00026BDC"/>
    <w:rsid w:val="00026D3C"/>
    <w:rsid w:val="000304BA"/>
    <w:rsid w:val="0003088F"/>
    <w:rsid w:val="00031A6C"/>
    <w:rsid w:val="000336ED"/>
    <w:rsid w:val="00033B6B"/>
    <w:rsid w:val="00034782"/>
    <w:rsid w:val="00034BB5"/>
    <w:rsid w:val="000352B3"/>
    <w:rsid w:val="000357BF"/>
    <w:rsid w:val="00036CB9"/>
    <w:rsid w:val="00037803"/>
    <w:rsid w:val="00040618"/>
    <w:rsid w:val="00041138"/>
    <w:rsid w:val="00041A8B"/>
    <w:rsid w:val="0004223F"/>
    <w:rsid w:val="0004287F"/>
    <w:rsid w:val="000438DC"/>
    <w:rsid w:val="00045C52"/>
    <w:rsid w:val="00046319"/>
    <w:rsid w:val="000468E9"/>
    <w:rsid w:val="00046C54"/>
    <w:rsid w:val="000471C2"/>
    <w:rsid w:val="000471FE"/>
    <w:rsid w:val="0004739D"/>
    <w:rsid w:val="00047948"/>
    <w:rsid w:val="00050204"/>
    <w:rsid w:val="00050CC2"/>
    <w:rsid w:val="00050E50"/>
    <w:rsid w:val="00051564"/>
    <w:rsid w:val="00051A5D"/>
    <w:rsid w:val="00053DC4"/>
    <w:rsid w:val="0005427E"/>
    <w:rsid w:val="00054AE4"/>
    <w:rsid w:val="00055096"/>
    <w:rsid w:val="00055419"/>
    <w:rsid w:val="00057270"/>
    <w:rsid w:val="00057550"/>
    <w:rsid w:val="00057D2A"/>
    <w:rsid w:val="00060307"/>
    <w:rsid w:val="00060F7B"/>
    <w:rsid w:val="00061146"/>
    <w:rsid w:val="00061147"/>
    <w:rsid w:val="00061254"/>
    <w:rsid w:val="000623D7"/>
    <w:rsid w:val="000629C9"/>
    <w:rsid w:val="000640BF"/>
    <w:rsid w:val="00066999"/>
    <w:rsid w:val="00067836"/>
    <w:rsid w:val="00067A42"/>
    <w:rsid w:val="00067E39"/>
    <w:rsid w:val="000702B9"/>
    <w:rsid w:val="0007203F"/>
    <w:rsid w:val="00072CCA"/>
    <w:rsid w:val="0007441D"/>
    <w:rsid w:val="00074AC2"/>
    <w:rsid w:val="00074DCC"/>
    <w:rsid w:val="00074FA6"/>
    <w:rsid w:val="0007567E"/>
    <w:rsid w:val="00075E1C"/>
    <w:rsid w:val="000803D5"/>
    <w:rsid w:val="00082005"/>
    <w:rsid w:val="000827A0"/>
    <w:rsid w:val="00083230"/>
    <w:rsid w:val="000832CC"/>
    <w:rsid w:val="000840EB"/>
    <w:rsid w:val="00085250"/>
    <w:rsid w:val="00085CDE"/>
    <w:rsid w:val="00085DF6"/>
    <w:rsid w:val="00086194"/>
    <w:rsid w:val="00087741"/>
    <w:rsid w:val="00087813"/>
    <w:rsid w:val="00090ABB"/>
    <w:rsid w:val="00090DAF"/>
    <w:rsid w:val="00091076"/>
    <w:rsid w:val="0009210E"/>
    <w:rsid w:val="000943E7"/>
    <w:rsid w:val="00095296"/>
    <w:rsid w:val="000952E7"/>
    <w:rsid w:val="00095509"/>
    <w:rsid w:val="000956C6"/>
    <w:rsid w:val="0009582F"/>
    <w:rsid w:val="00095DFB"/>
    <w:rsid w:val="00095FEB"/>
    <w:rsid w:val="00096694"/>
    <w:rsid w:val="00096DA0"/>
    <w:rsid w:val="000974EB"/>
    <w:rsid w:val="0009788C"/>
    <w:rsid w:val="00097FBB"/>
    <w:rsid w:val="000A02E3"/>
    <w:rsid w:val="000A07CF"/>
    <w:rsid w:val="000A0B07"/>
    <w:rsid w:val="000A1D3E"/>
    <w:rsid w:val="000A2C13"/>
    <w:rsid w:val="000A307E"/>
    <w:rsid w:val="000A3D62"/>
    <w:rsid w:val="000A5269"/>
    <w:rsid w:val="000A62D2"/>
    <w:rsid w:val="000A6AFE"/>
    <w:rsid w:val="000A713B"/>
    <w:rsid w:val="000A7829"/>
    <w:rsid w:val="000A7C91"/>
    <w:rsid w:val="000B0CAC"/>
    <w:rsid w:val="000B0F75"/>
    <w:rsid w:val="000B369F"/>
    <w:rsid w:val="000B3718"/>
    <w:rsid w:val="000B3747"/>
    <w:rsid w:val="000B3A9A"/>
    <w:rsid w:val="000B3BD0"/>
    <w:rsid w:val="000B4310"/>
    <w:rsid w:val="000B494A"/>
    <w:rsid w:val="000B4A3E"/>
    <w:rsid w:val="000B4B9C"/>
    <w:rsid w:val="000B53A8"/>
    <w:rsid w:val="000B5C1F"/>
    <w:rsid w:val="000B61A1"/>
    <w:rsid w:val="000B6668"/>
    <w:rsid w:val="000B6D94"/>
    <w:rsid w:val="000B6EB2"/>
    <w:rsid w:val="000B7EFA"/>
    <w:rsid w:val="000C0707"/>
    <w:rsid w:val="000C19F8"/>
    <w:rsid w:val="000C1EE4"/>
    <w:rsid w:val="000C1F96"/>
    <w:rsid w:val="000C2575"/>
    <w:rsid w:val="000C276A"/>
    <w:rsid w:val="000C3DD9"/>
    <w:rsid w:val="000C5198"/>
    <w:rsid w:val="000C5ED8"/>
    <w:rsid w:val="000C6C3D"/>
    <w:rsid w:val="000C6CEB"/>
    <w:rsid w:val="000C7553"/>
    <w:rsid w:val="000C7772"/>
    <w:rsid w:val="000D0638"/>
    <w:rsid w:val="000D06CB"/>
    <w:rsid w:val="000D08F3"/>
    <w:rsid w:val="000D09F7"/>
    <w:rsid w:val="000D16A8"/>
    <w:rsid w:val="000D1D29"/>
    <w:rsid w:val="000D3E29"/>
    <w:rsid w:val="000D7148"/>
    <w:rsid w:val="000D7583"/>
    <w:rsid w:val="000D7890"/>
    <w:rsid w:val="000E212D"/>
    <w:rsid w:val="000E2379"/>
    <w:rsid w:val="000E4077"/>
    <w:rsid w:val="000E701C"/>
    <w:rsid w:val="000E72F2"/>
    <w:rsid w:val="000E73B0"/>
    <w:rsid w:val="000E7FF4"/>
    <w:rsid w:val="000F0252"/>
    <w:rsid w:val="000F0982"/>
    <w:rsid w:val="000F0A66"/>
    <w:rsid w:val="000F17F8"/>
    <w:rsid w:val="000F29FE"/>
    <w:rsid w:val="000F2B62"/>
    <w:rsid w:val="000F39CE"/>
    <w:rsid w:val="000F3F48"/>
    <w:rsid w:val="000F4A7E"/>
    <w:rsid w:val="000F52FC"/>
    <w:rsid w:val="000F5C46"/>
    <w:rsid w:val="000F6774"/>
    <w:rsid w:val="000F6790"/>
    <w:rsid w:val="000F7589"/>
    <w:rsid w:val="00100059"/>
    <w:rsid w:val="001001F1"/>
    <w:rsid w:val="001007E4"/>
    <w:rsid w:val="0010183F"/>
    <w:rsid w:val="00101890"/>
    <w:rsid w:val="00101A43"/>
    <w:rsid w:val="001027A0"/>
    <w:rsid w:val="001032CF"/>
    <w:rsid w:val="001045CE"/>
    <w:rsid w:val="00104928"/>
    <w:rsid w:val="00104E5B"/>
    <w:rsid w:val="00105896"/>
    <w:rsid w:val="00105B75"/>
    <w:rsid w:val="00105D29"/>
    <w:rsid w:val="00105FA9"/>
    <w:rsid w:val="00106865"/>
    <w:rsid w:val="00106C67"/>
    <w:rsid w:val="00107714"/>
    <w:rsid w:val="001104F9"/>
    <w:rsid w:val="0011259E"/>
    <w:rsid w:val="001136E3"/>
    <w:rsid w:val="00113CB9"/>
    <w:rsid w:val="001145F9"/>
    <w:rsid w:val="001146D6"/>
    <w:rsid w:val="00114C30"/>
    <w:rsid w:val="00114CB7"/>
    <w:rsid w:val="00115137"/>
    <w:rsid w:val="001166B9"/>
    <w:rsid w:val="00116CE4"/>
    <w:rsid w:val="00117810"/>
    <w:rsid w:val="0012058A"/>
    <w:rsid w:val="00120CEB"/>
    <w:rsid w:val="00120E07"/>
    <w:rsid w:val="00121144"/>
    <w:rsid w:val="00121956"/>
    <w:rsid w:val="00122820"/>
    <w:rsid w:val="00122DDF"/>
    <w:rsid w:val="0012499E"/>
    <w:rsid w:val="00124A7D"/>
    <w:rsid w:val="001253E8"/>
    <w:rsid w:val="00126B12"/>
    <w:rsid w:val="0012769D"/>
    <w:rsid w:val="00127CE1"/>
    <w:rsid w:val="0013032E"/>
    <w:rsid w:val="001307C8"/>
    <w:rsid w:val="00130D1E"/>
    <w:rsid w:val="0013174C"/>
    <w:rsid w:val="00132095"/>
    <w:rsid w:val="00132C38"/>
    <w:rsid w:val="00133859"/>
    <w:rsid w:val="00134D8D"/>
    <w:rsid w:val="00136426"/>
    <w:rsid w:val="0013707D"/>
    <w:rsid w:val="00137323"/>
    <w:rsid w:val="00137C4C"/>
    <w:rsid w:val="00141ADD"/>
    <w:rsid w:val="00141D28"/>
    <w:rsid w:val="00142D5B"/>
    <w:rsid w:val="001432F8"/>
    <w:rsid w:val="00143FBC"/>
    <w:rsid w:val="00144109"/>
    <w:rsid w:val="00144734"/>
    <w:rsid w:val="001447D7"/>
    <w:rsid w:val="00145815"/>
    <w:rsid w:val="00145B76"/>
    <w:rsid w:val="00146702"/>
    <w:rsid w:val="00146D57"/>
    <w:rsid w:val="001477A2"/>
    <w:rsid w:val="00150046"/>
    <w:rsid w:val="00150089"/>
    <w:rsid w:val="0015034F"/>
    <w:rsid w:val="001508ED"/>
    <w:rsid w:val="001516B5"/>
    <w:rsid w:val="00152816"/>
    <w:rsid w:val="00153530"/>
    <w:rsid w:val="00153B1B"/>
    <w:rsid w:val="00154912"/>
    <w:rsid w:val="00154F73"/>
    <w:rsid w:val="00156167"/>
    <w:rsid w:val="001562B0"/>
    <w:rsid w:val="00157ACA"/>
    <w:rsid w:val="0016086B"/>
    <w:rsid w:val="00160F9B"/>
    <w:rsid w:val="00162C5A"/>
    <w:rsid w:val="0016335E"/>
    <w:rsid w:val="00164313"/>
    <w:rsid w:val="00165511"/>
    <w:rsid w:val="00165D22"/>
    <w:rsid w:val="00166325"/>
    <w:rsid w:val="00166C80"/>
    <w:rsid w:val="0016761F"/>
    <w:rsid w:val="00167636"/>
    <w:rsid w:val="00167BFB"/>
    <w:rsid w:val="00167E98"/>
    <w:rsid w:val="00170184"/>
    <w:rsid w:val="0017169B"/>
    <w:rsid w:val="001727D4"/>
    <w:rsid w:val="00173480"/>
    <w:rsid w:val="001758C6"/>
    <w:rsid w:val="00176ECD"/>
    <w:rsid w:val="00177568"/>
    <w:rsid w:val="001775D7"/>
    <w:rsid w:val="001779CB"/>
    <w:rsid w:val="00180BF1"/>
    <w:rsid w:val="001810DF"/>
    <w:rsid w:val="00181C27"/>
    <w:rsid w:val="00181C7E"/>
    <w:rsid w:val="00181CF9"/>
    <w:rsid w:val="00181E97"/>
    <w:rsid w:val="0018227C"/>
    <w:rsid w:val="001823DB"/>
    <w:rsid w:val="00182C11"/>
    <w:rsid w:val="001830FC"/>
    <w:rsid w:val="00183566"/>
    <w:rsid w:val="001835E9"/>
    <w:rsid w:val="001844C3"/>
    <w:rsid w:val="00185BEE"/>
    <w:rsid w:val="001862B0"/>
    <w:rsid w:val="001862B6"/>
    <w:rsid w:val="00187C35"/>
    <w:rsid w:val="00187CA9"/>
    <w:rsid w:val="001918F3"/>
    <w:rsid w:val="00192638"/>
    <w:rsid w:val="0019287A"/>
    <w:rsid w:val="00193064"/>
    <w:rsid w:val="00193944"/>
    <w:rsid w:val="00194148"/>
    <w:rsid w:val="001945D0"/>
    <w:rsid w:val="0019521C"/>
    <w:rsid w:val="00195992"/>
    <w:rsid w:val="00195FE7"/>
    <w:rsid w:val="001960F1"/>
    <w:rsid w:val="001A0173"/>
    <w:rsid w:val="001A01C7"/>
    <w:rsid w:val="001A05A0"/>
    <w:rsid w:val="001A10E8"/>
    <w:rsid w:val="001A1F3D"/>
    <w:rsid w:val="001A2E0F"/>
    <w:rsid w:val="001A2E22"/>
    <w:rsid w:val="001A4C98"/>
    <w:rsid w:val="001A5421"/>
    <w:rsid w:val="001A593F"/>
    <w:rsid w:val="001A59B3"/>
    <w:rsid w:val="001A7449"/>
    <w:rsid w:val="001A7DD5"/>
    <w:rsid w:val="001B0791"/>
    <w:rsid w:val="001B0BE1"/>
    <w:rsid w:val="001B186C"/>
    <w:rsid w:val="001B22AA"/>
    <w:rsid w:val="001B33FA"/>
    <w:rsid w:val="001B3D00"/>
    <w:rsid w:val="001B3DB4"/>
    <w:rsid w:val="001B4C2C"/>
    <w:rsid w:val="001B586E"/>
    <w:rsid w:val="001B593B"/>
    <w:rsid w:val="001B5EDE"/>
    <w:rsid w:val="001B6A08"/>
    <w:rsid w:val="001B7090"/>
    <w:rsid w:val="001B748C"/>
    <w:rsid w:val="001B7583"/>
    <w:rsid w:val="001C0618"/>
    <w:rsid w:val="001C23DC"/>
    <w:rsid w:val="001C2A33"/>
    <w:rsid w:val="001C30F0"/>
    <w:rsid w:val="001C4A51"/>
    <w:rsid w:val="001C4E13"/>
    <w:rsid w:val="001C5807"/>
    <w:rsid w:val="001C59A0"/>
    <w:rsid w:val="001C5CB6"/>
    <w:rsid w:val="001C6192"/>
    <w:rsid w:val="001C6253"/>
    <w:rsid w:val="001C6981"/>
    <w:rsid w:val="001C760F"/>
    <w:rsid w:val="001C7635"/>
    <w:rsid w:val="001C7797"/>
    <w:rsid w:val="001D1069"/>
    <w:rsid w:val="001D3CF0"/>
    <w:rsid w:val="001D3D61"/>
    <w:rsid w:val="001D3ED1"/>
    <w:rsid w:val="001D44B2"/>
    <w:rsid w:val="001D484E"/>
    <w:rsid w:val="001D498A"/>
    <w:rsid w:val="001D6115"/>
    <w:rsid w:val="001D686B"/>
    <w:rsid w:val="001D6BD6"/>
    <w:rsid w:val="001D6DBC"/>
    <w:rsid w:val="001D7B64"/>
    <w:rsid w:val="001D7EA0"/>
    <w:rsid w:val="001E05C8"/>
    <w:rsid w:val="001E0C49"/>
    <w:rsid w:val="001E2029"/>
    <w:rsid w:val="001E2672"/>
    <w:rsid w:val="001E28E0"/>
    <w:rsid w:val="001E2CA0"/>
    <w:rsid w:val="001E2DC1"/>
    <w:rsid w:val="001E36E0"/>
    <w:rsid w:val="001E39F4"/>
    <w:rsid w:val="001E44F8"/>
    <w:rsid w:val="001E475C"/>
    <w:rsid w:val="001E5885"/>
    <w:rsid w:val="001E5CE6"/>
    <w:rsid w:val="001E60D3"/>
    <w:rsid w:val="001E62F4"/>
    <w:rsid w:val="001E724E"/>
    <w:rsid w:val="001F0907"/>
    <w:rsid w:val="001F0FAE"/>
    <w:rsid w:val="001F1A64"/>
    <w:rsid w:val="001F1FA8"/>
    <w:rsid w:val="001F249A"/>
    <w:rsid w:val="001F3750"/>
    <w:rsid w:val="001F4CF9"/>
    <w:rsid w:val="001F4DF3"/>
    <w:rsid w:val="001F5329"/>
    <w:rsid w:val="001F5384"/>
    <w:rsid w:val="001F5702"/>
    <w:rsid w:val="001F6218"/>
    <w:rsid w:val="001F6302"/>
    <w:rsid w:val="00200A12"/>
    <w:rsid w:val="00200F76"/>
    <w:rsid w:val="002012E0"/>
    <w:rsid w:val="00201CF2"/>
    <w:rsid w:val="0020348E"/>
    <w:rsid w:val="00204308"/>
    <w:rsid w:val="00204422"/>
    <w:rsid w:val="00204591"/>
    <w:rsid w:val="00205CF3"/>
    <w:rsid w:val="00207349"/>
    <w:rsid w:val="00210BD9"/>
    <w:rsid w:val="0021119C"/>
    <w:rsid w:val="00211BCD"/>
    <w:rsid w:val="0021304C"/>
    <w:rsid w:val="00214050"/>
    <w:rsid w:val="002141AD"/>
    <w:rsid w:val="0021537D"/>
    <w:rsid w:val="002154EE"/>
    <w:rsid w:val="00215FB6"/>
    <w:rsid w:val="002163BA"/>
    <w:rsid w:val="002164BD"/>
    <w:rsid w:val="002179EB"/>
    <w:rsid w:val="00217CD9"/>
    <w:rsid w:val="00220F7F"/>
    <w:rsid w:val="002210A3"/>
    <w:rsid w:val="00221731"/>
    <w:rsid w:val="002219F0"/>
    <w:rsid w:val="002220B3"/>
    <w:rsid w:val="00222BE5"/>
    <w:rsid w:val="0022355A"/>
    <w:rsid w:val="002235F6"/>
    <w:rsid w:val="00223DA3"/>
    <w:rsid w:val="00224ABF"/>
    <w:rsid w:val="0022555D"/>
    <w:rsid w:val="00225EFF"/>
    <w:rsid w:val="0023010E"/>
    <w:rsid w:val="0023035E"/>
    <w:rsid w:val="002311A8"/>
    <w:rsid w:val="002315A8"/>
    <w:rsid w:val="0023162B"/>
    <w:rsid w:val="00231F02"/>
    <w:rsid w:val="002326D6"/>
    <w:rsid w:val="00232954"/>
    <w:rsid w:val="00233166"/>
    <w:rsid w:val="00233390"/>
    <w:rsid w:val="00233B64"/>
    <w:rsid w:val="00233E10"/>
    <w:rsid w:val="00235675"/>
    <w:rsid w:val="00235B17"/>
    <w:rsid w:val="00237781"/>
    <w:rsid w:val="00240ECE"/>
    <w:rsid w:val="00242A63"/>
    <w:rsid w:val="00242E54"/>
    <w:rsid w:val="002433B2"/>
    <w:rsid w:val="00244642"/>
    <w:rsid w:val="00244677"/>
    <w:rsid w:val="00244D6A"/>
    <w:rsid w:val="00246702"/>
    <w:rsid w:val="00246BD8"/>
    <w:rsid w:val="002479AE"/>
    <w:rsid w:val="00250255"/>
    <w:rsid w:val="0025071B"/>
    <w:rsid w:val="00250B2E"/>
    <w:rsid w:val="00251150"/>
    <w:rsid w:val="00251657"/>
    <w:rsid w:val="00252672"/>
    <w:rsid w:val="00253358"/>
    <w:rsid w:val="00253498"/>
    <w:rsid w:val="002537B2"/>
    <w:rsid w:val="0025384E"/>
    <w:rsid w:val="002545DE"/>
    <w:rsid w:val="00254ABF"/>
    <w:rsid w:val="002556BE"/>
    <w:rsid w:val="0025597F"/>
    <w:rsid w:val="00255EEF"/>
    <w:rsid w:val="00255EFB"/>
    <w:rsid w:val="00256436"/>
    <w:rsid w:val="0025742C"/>
    <w:rsid w:val="002574E1"/>
    <w:rsid w:val="00257922"/>
    <w:rsid w:val="00261CEF"/>
    <w:rsid w:val="00261D30"/>
    <w:rsid w:val="00262EF7"/>
    <w:rsid w:val="0026369F"/>
    <w:rsid w:val="00264906"/>
    <w:rsid w:val="0026497C"/>
    <w:rsid w:val="002654DD"/>
    <w:rsid w:val="00265FDC"/>
    <w:rsid w:val="00266555"/>
    <w:rsid w:val="0026746C"/>
    <w:rsid w:val="00267974"/>
    <w:rsid w:val="002679C3"/>
    <w:rsid w:val="00270514"/>
    <w:rsid w:val="002711D5"/>
    <w:rsid w:val="0027133A"/>
    <w:rsid w:val="0027154D"/>
    <w:rsid w:val="00271B87"/>
    <w:rsid w:val="0027241C"/>
    <w:rsid w:val="002724F6"/>
    <w:rsid w:val="00272B70"/>
    <w:rsid w:val="00272F76"/>
    <w:rsid w:val="002732ED"/>
    <w:rsid w:val="002732F5"/>
    <w:rsid w:val="00273A4F"/>
    <w:rsid w:val="0027559C"/>
    <w:rsid w:val="00276557"/>
    <w:rsid w:val="00277E4F"/>
    <w:rsid w:val="002805C2"/>
    <w:rsid w:val="00281042"/>
    <w:rsid w:val="00281561"/>
    <w:rsid w:val="00281D02"/>
    <w:rsid w:val="00283711"/>
    <w:rsid w:val="002840EC"/>
    <w:rsid w:val="0028483E"/>
    <w:rsid w:val="002848DB"/>
    <w:rsid w:val="00285219"/>
    <w:rsid w:val="00286B27"/>
    <w:rsid w:val="00287496"/>
    <w:rsid w:val="00287579"/>
    <w:rsid w:val="002877F1"/>
    <w:rsid w:val="00287DE9"/>
    <w:rsid w:val="00290186"/>
    <w:rsid w:val="002910C8"/>
    <w:rsid w:val="0029125C"/>
    <w:rsid w:val="002916BB"/>
    <w:rsid w:val="00292856"/>
    <w:rsid w:val="002939FB"/>
    <w:rsid w:val="00294AC8"/>
    <w:rsid w:val="00295A58"/>
    <w:rsid w:val="0029634D"/>
    <w:rsid w:val="0029730D"/>
    <w:rsid w:val="00297950"/>
    <w:rsid w:val="00297CE6"/>
    <w:rsid w:val="002A02F9"/>
    <w:rsid w:val="002A03B7"/>
    <w:rsid w:val="002A0D35"/>
    <w:rsid w:val="002A0FC6"/>
    <w:rsid w:val="002A16C7"/>
    <w:rsid w:val="002A17E1"/>
    <w:rsid w:val="002A3A6F"/>
    <w:rsid w:val="002A4674"/>
    <w:rsid w:val="002A4E09"/>
    <w:rsid w:val="002A55FE"/>
    <w:rsid w:val="002A5B00"/>
    <w:rsid w:val="002A60E4"/>
    <w:rsid w:val="002A60F7"/>
    <w:rsid w:val="002A7148"/>
    <w:rsid w:val="002B07A7"/>
    <w:rsid w:val="002B1352"/>
    <w:rsid w:val="002B1469"/>
    <w:rsid w:val="002B17CE"/>
    <w:rsid w:val="002B238D"/>
    <w:rsid w:val="002B2FD2"/>
    <w:rsid w:val="002B43D2"/>
    <w:rsid w:val="002B45C2"/>
    <w:rsid w:val="002B53EF"/>
    <w:rsid w:val="002B56D3"/>
    <w:rsid w:val="002B56E7"/>
    <w:rsid w:val="002B7BDA"/>
    <w:rsid w:val="002C0122"/>
    <w:rsid w:val="002C0FD5"/>
    <w:rsid w:val="002C10C2"/>
    <w:rsid w:val="002C1558"/>
    <w:rsid w:val="002C1875"/>
    <w:rsid w:val="002C225D"/>
    <w:rsid w:val="002C49CE"/>
    <w:rsid w:val="002C4C63"/>
    <w:rsid w:val="002C59D4"/>
    <w:rsid w:val="002C5BB4"/>
    <w:rsid w:val="002C5DAE"/>
    <w:rsid w:val="002C63F9"/>
    <w:rsid w:val="002C6C05"/>
    <w:rsid w:val="002C7C9D"/>
    <w:rsid w:val="002D0863"/>
    <w:rsid w:val="002D0880"/>
    <w:rsid w:val="002D161C"/>
    <w:rsid w:val="002D2049"/>
    <w:rsid w:val="002D224A"/>
    <w:rsid w:val="002D24E6"/>
    <w:rsid w:val="002D263D"/>
    <w:rsid w:val="002D27D8"/>
    <w:rsid w:val="002D2B2F"/>
    <w:rsid w:val="002D30B3"/>
    <w:rsid w:val="002D3734"/>
    <w:rsid w:val="002D395A"/>
    <w:rsid w:val="002D46D3"/>
    <w:rsid w:val="002D4CB2"/>
    <w:rsid w:val="002D57CF"/>
    <w:rsid w:val="002D5871"/>
    <w:rsid w:val="002D68CB"/>
    <w:rsid w:val="002D6AC4"/>
    <w:rsid w:val="002D6B3A"/>
    <w:rsid w:val="002D7ED0"/>
    <w:rsid w:val="002E0213"/>
    <w:rsid w:val="002E04F1"/>
    <w:rsid w:val="002E086C"/>
    <w:rsid w:val="002E0F77"/>
    <w:rsid w:val="002E1FF7"/>
    <w:rsid w:val="002E28CB"/>
    <w:rsid w:val="002E2C14"/>
    <w:rsid w:val="002E3E89"/>
    <w:rsid w:val="002E419E"/>
    <w:rsid w:val="002E4B9C"/>
    <w:rsid w:val="002E5275"/>
    <w:rsid w:val="002E5A1B"/>
    <w:rsid w:val="002E5AB7"/>
    <w:rsid w:val="002E5CCF"/>
    <w:rsid w:val="002E62CE"/>
    <w:rsid w:val="002E682A"/>
    <w:rsid w:val="002F00FA"/>
    <w:rsid w:val="002F067B"/>
    <w:rsid w:val="002F0B25"/>
    <w:rsid w:val="002F1032"/>
    <w:rsid w:val="002F1356"/>
    <w:rsid w:val="002F36AA"/>
    <w:rsid w:val="002F383A"/>
    <w:rsid w:val="002F4ACA"/>
    <w:rsid w:val="002F5D9C"/>
    <w:rsid w:val="002F62BF"/>
    <w:rsid w:val="003003EA"/>
    <w:rsid w:val="00300D1E"/>
    <w:rsid w:val="00300FB7"/>
    <w:rsid w:val="00301362"/>
    <w:rsid w:val="00301924"/>
    <w:rsid w:val="00302775"/>
    <w:rsid w:val="00302D02"/>
    <w:rsid w:val="00303435"/>
    <w:rsid w:val="003044EE"/>
    <w:rsid w:val="0030468B"/>
    <w:rsid w:val="00304958"/>
    <w:rsid w:val="00304D0A"/>
    <w:rsid w:val="00305530"/>
    <w:rsid w:val="00305680"/>
    <w:rsid w:val="00305E95"/>
    <w:rsid w:val="003063C7"/>
    <w:rsid w:val="003079CD"/>
    <w:rsid w:val="00310225"/>
    <w:rsid w:val="00310C61"/>
    <w:rsid w:val="00310C7C"/>
    <w:rsid w:val="00312399"/>
    <w:rsid w:val="003123C3"/>
    <w:rsid w:val="00312DD7"/>
    <w:rsid w:val="003138AF"/>
    <w:rsid w:val="00315AC8"/>
    <w:rsid w:val="00316C63"/>
    <w:rsid w:val="00316F3C"/>
    <w:rsid w:val="003173A3"/>
    <w:rsid w:val="00317DA4"/>
    <w:rsid w:val="00322153"/>
    <w:rsid w:val="003223C2"/>
    <w:rsid w:val="003241BE"/>
    <w:rsid w:val="00324868"/>
    <w:rsid w:val="0032569B"/>
    <w:rsid w:val="00326122"/>
    <w:rsid w:val="0032634E"/>
    <w:rsid w:val="0032742F"/>
    <w:rsid w:val="003301E9"/>
    <w:rsid w:val="00330330"/>
    <w:rsid w:val="00331B25"/>
    <w:rsid w:val="00331BC9"/>
    <w:rsid w:val="00331CCB"/>
    <w:rsid w:val="00333A9C"/>
    <w:rsid w:val="00333D54"/>
    <w:rsid w:val="00334648"/>
    <w:rsid w:val="003347C1"/>
    <w:rsid w:val="00334B93"/>
    <w:rsid w:val="00334EC4"/>
    <w:rsid w:val="00334ED1"/>
    <w:rsid w:val="003352DA"/>
    <w:rsid w:val="003358C0"/>
    <w:rsid w:val="00335C47"/>
    <w:rsid w:val="00336945"/>
    <w:rsid w:val="00336C31"/>
    <w:rsid w:val="0033772F"/>
    <w:rsid w:val="00340737"/>
    <w:rsid w:val="003414EA"/>
    <w:rsid w:val="00341EF3"/>
    <w:rsid w:val="003424C7"/>
    <w:rsid w:val="00342E47"/>
    <w:rsid w:val="00342F63"/>
    <w:rsid w:val="00343B8C"/>
    <w:rsid w:val="00343BBC"/>
    <w:rsid w:val="0034477E"/>
    <w:rsid w:val="003458BA"/>
    <w:rsid w:val="00345A07"/>
    <w:rsid w:val="00345DE8"/>
    <w:rsid w:val="00346CF5"/>
    <w:rsid w:val="00347B73"/>
    <w:rsid w:val="00350BB5"/>
    <w:rsid w:val="00351BE0"/>
    <w:rsid w:val="00351EC4"/>
    <w:rsid w:val="00352044"/>
    <w:rsid w:val="00352AC6"/>
    <w:rsid w:val="00352EFB"/>
    <w:rsid w:val="00353AD7"/>
    <w:rsid w:val="003554E2"/>
    <w:rsid w:val="003556D8"/>
    <w:rsid w:val="003557E0"/>
    <w:rsid w:val="003566B1"/>
    <w:rsid w:val="003566FD"/>
    <w:rsid w:val="00356C8E"/>
    <w:rsid w:val="003601CE"/>
    <w:rsid w:val="003607C8"/>
    <w:rsid w:val="00360931"/>
    <w:rsid w:val="00360AE2"/>
    <w:rsid w:val="00361228"/>
    <w:rsid w:val="003616F3"/>
    <w:rsid w:val="0036204F"/>
    <w:rsid w:val="00362EEF"/>
    <w:rsid w:val="00363113"/>
    <w:rsid w:val="00363343"/>
    <w:rsid w:val="00363B27"/>
    <w:rsid w:val="003640C0"/>
    <w:rsid w:val="0036478B"/>
    <w:rsid w:val="0036479A"/>
    <w:rsid w:val="00365480"/>
    <w:rsid w:val="0036568E"/>
    <w:rsid w:val="0036652E"/>
    <w:rsid w:val="003672FE"/>
    <w:rsid w:val="00367397"/>
    <w:rsid w:val="003675E2"/>
    <w:rsid w:val="0037032D"/>
    <w:rsid w:val="0037046A"/>
    <w:rsid w:val="003708DD"/>
    <w:rsid w:val="0037235A"/>
    <w:rsid w:val="003727FB"/>
    <w:rsid w:val="00373101"/>
    <w:rsid w:val="00373879"/>
    <w:rsid w:val="0037391A"/>
    <w:rsid w:val="00373D1A"/>
    <w:rsid w:val="00374942"/>
    <w:rsid w:val="0037559A"/>
    <w:rsid w:val="0037568D"/>
    <w:rsid w:val="00375A35"/>
    <w:rsid w:val="00375AC4"/>
    <w:rsid w:val="00375BA8"/>
    <w:rsid w:val="003760CA"/>
    <w:rsid w:val="00376790"/>
    <w:rsid w:val="00377B31"/>
    <w:rsid w:val="00377DBF"/>
    <w:rsid w:val="00377F34"/>
    <w:rsid w:val="0038121E"/>
    <w:rsid w:val="00382AEA"/>
    <w:rsid w:val="00382EF7"/>
    <w:rsid w:val="00384580"/>
    <w:rsid w:val="00384DF8"/>
    <w:rsid w:val="00385989"/>
    <w:rsid w:val="00386D1A"/>
    <w:rsid w:val="00386EEA"/>
    <w:rsid w:val="00386F36"/>
    <w:rsid w:val="00387011"/>
    <w:rsid w:val="003872D2"/>
    <w:rsid w:val="0038783F"/>
    <w:rsid w:val="0039061D"/>
    <w:rsid w:val="003908A0"/>
    <w:rsid w:val="00390906"/>
    <w:rsid w:val="00390940"/>
    <w:rsid w:val="00391A3C"/>
    <w:rsid w:val="00391B82"/>
    <w:rsid w:val="003924E3"/>
    <w:rsid w:val="00393115"/>
    <w:rsid w:val="0039330D"/>
    <w:rsid w:val="0039354F"/>
    <w:rsid w:val="003937ED"/>
    <w:rsid w:val="00394653"/>
    <w:rsid w:val="0039470E"/>
    <w:rsid w:val="00394A8B"/>
    <w:rsid w:val="00394E8D"/>
    <w:rsid w:val="00395309"/>
    <w:rsid w:val="0039577D"/>
    <w:rsid w:val="00396B27"/>
    <w:rsid w:val="00397395"/>
    <w:rsid w:val="00397802"/>
    <w:rsid w:val="00397963"/>
    <w:rsid w:val="003A06D2"/>
    <w:rsid w:val="003A0D86"/>
    <w:rsid w:val="003A10ED"/>
    <w:rsid w:val="003A2087"/>
    <w:rsid w:val="003A377B"/>
    <w:rsid w:val="003A38DD"/>
    <w:rsid w:val="003A3902"/>
    <w:rsid w:val="003A3EB6"/>
    <w:rsid w:val="003A4826"/>
    <w:rsid w:val="003A58AD"/>
    <w:rsid w:val="003A5E70"/>
    <w:rsid w:val="003A6E46"/>
    <w:rsid w:val="003A706C"/>
    <w:rsid w:val="003A70EC"/>
    <w:rsid w:val="003A7584"/>
    <w:rsid w:val="003B0A2A"/>
    <w:rsid w:val="003B0C34"/>
    <w:rsid w:val="003B1BEE"/>
    <w:rsid w:val="003B280A"/>
    <w:rsid w:val="003B3998"/>
    <w:rsid w:val="003B5303"/>
    <w:rsid w:val="003B5392"/>
    <w:rsid w:val="003B5E57"/>
    <w:rsid w:val="003B6F7A"/>
    <w:rsid w:val="003B77EB"/>
    <w:rsid w:val="003B7CE6"/>
    <w:rsid w:val="003C036B"/>
    <w:rsid w:val="003C0885"/>
    <w:rsid w:val="003C0C36"/>
    <w:rsid w:val="003C15AC"/>
    <w:rsid w:val="003C1649"/>
    <w:rsid w:val="003C2403"/>
    <w:rsid w:val="003C2BA2"/>
    <w:rsid w:val="003C2C71"/>
    <w:rsid w:val="003C344E"/>
    <w:rsid w:val="003C3679"/>
    <w:rsid w:val="003C4A6C"/>
    <w:rsid w:val="003C4E9A"/>
    <w:rsid w:val="003C5015"/>
    <w:rsid w:val="003C540B"/>
    <w:rsid w:val="003C74F9"/>
    <w:rsid w:val="003C7B0F"/>
    <w:rsid w:val="003D003B"/>
    <w:rsid w:val="003D0289"/>
    <w:rsid w:val="003D1EA2"/>
    <w:rsid w:val="003D20C2"/>
    <w:rsid w:val="003D2152"/>
    <w:rsid w:val="003D26CD"/>
    <w:rsid w:val="003D29F2"/>
    <w:rsid w:val="003D3337"/>
    <w:rsid w:val="003D441B"/>
    <w:rsid w:val="003D4477"/>
    <w:rsid w:val="003D5154"/>
    <w:rsid w:val="003D5E0E"/>
    <w:rsid w:val="003D7709"/>
    <w:rsid w:val="003E0714"/>
    <w:rsid w:val="003E0F2D"/>
    <w:rsid w:val="003E192E"/>
    <w:rsid w:val="003E2866"/>
    <w:rsid w:val="003E3997"/>
    <w:rsid w:val="003E3C09"/>
    <w:rsid w:val="003E3DB2"/>
    <w:rsid w:val="003E40D5"/>
    <w:rsid w:val="003E4B19"/>
    <w:rsid w:val="003E4B88"/>
    <w:rsid w:val="003E4BAE"/>
    <w:rsid w:val="003E63DA"/>
    <w:rsid w:val="003E772A"/>
    <w:rsid w:val="003F10BC"/>
    <w:rsid w:val="003F3C26"/>
    <w:rsid w:val="003F5041"/>
    <w:rsid w:val="003F5BC6"/>
    <w:rsid w:val="003F5DEB"/>
    <w:rsid w:val="003F6471"/>
    <w:rsid w:val="003F704C"/>
    <w:rsid w:val="003F70B1"/>
    <w:rsid w:val="003F78C5"/>
    <w:rsid w:val="00401857"/>
    <w:rsid w:val="00403ACE"/>
    <w:rsid w:val="00403BF2"/>
    <w:rsid w:val="004051F4"/>
    <w:rsid w:val="0040525A"/>
    <w:rsid w:val="00405A23"/>
    <w:rsid w:val="00405BE0"/>
    <w:rsid w:val="00407BA5"/>
    <w:rsid w:val="00407C63"/>
    <w:rsid w:val="00407F2C"/>
    <w:rsid w:val="00410FB6"/>
    <w:rsid w:val="00411098"/>
    <w:rsid w:val="00412587"/>
    <w:rsid w:val="00412A1A"/>
    <w:rsid w:val="00412C65"/>
    <w:rsid w:val="00413604"/>
    <w:rsid w:val="00414503"/>
    <w:rsid w:val="00414791"/>
    <w:rsid w:val="00415B46"/>
    <w:rsid w:val="00417674"/>
    <w:rsid w:val="00417A3E"/>
    <w:rsid w:val="00420633"/>
    <w:rsid w:val="004242C5"/>
    <w:rsid w:val="004253EC"/>
    <w:rsid w:val="004257E1"/>
    <w:rsid w:val="0042668B"/>
    <w:rsid w:val="00426760"/>
    <w:rsid w:val="00427433"/>
    <w:rsid w:val="00427F0F"/>
    <w:rsid w:val="00427F8C"/>
    <w:rsid w:val="00427FEC"/>
    <w:rsid w:val="00430092"/>
    <w:rsid w:val="004300F7"/>
    <w:rsid w:val="00430106"/>
    <w:rsid w:val="0043093D"/>
    <w:rsid w:val="00432795"/>
    <w:rsid w:val="00432A96"/>
    <w:rsid w:val="00433B7F"/>
    <w:rsid w:val="00434B6D"/>
    <w:rsid w:val="0043521A"/>
    <w:rsid w:val="00435B79"/>
    <w:rsid w:val="00435DC7"/>
    <w:rsid w:val="00440288"/>
    <w:rsid w:val="00440B1B"/>
    <w:rsid w:val="004427D8"/>
    <w:rsid w:val="00442C1B"/>
    <w:rsid w:val="004433EF"/>
    <w:rsid w:val="004445A5"/>
    <w:rsid w:val="00444C70"/>
    <w:rsid w:val="00446F1B"/>
    <w:rsid w:val="00446FB3"/>
    <w:rsid w:val="0044770B"/>
    <w:rsid w:val="00447DFA"/>
    <w:rsid w:val="0045006D"/>
    <w:rsid w:val="00450837"/>
    <w:rsid w:val="00450CB5"/>
    <w:rsid w:val="00451716"/>
    <w:rsid w:val="0045311F"/>
    <w:rsid w:val="004532B4"/>
    <w:rsid w:val="00454D82"/>
    <w:rsid w:val="00455F97"/>
    <w:rsid w:val="00455FEE"/>
    <w:rsid w:val="004560C3"/>
    <w:rsid w:val="00456C1F"/>
    <w:rsid w:val="0045794D"/>
    <w:rsid w:val="00457AAF"/>
    <w:rsid w:val="00457BFA"/>
    <w:rsid w:val="0046068F"/>
    <w:rsid w:val="00460A14"/>
    <w:rsid w:val="004621DF"/>
    <w:rsid w:val="00462996"/>
    <w:rsid w:val="004633E3"/>
    <w:rsid w:val="004649EA"/>
    <w:rsid w:val="00466FED"/>
    <w:rsid w:val="00467C44"/>
    <w:rsid w:val="00467CBE"/>
    <w:rsid w:val="00470799"/>
    <w:rsid w:val="00470D01"/>
    <w:rsid w:val="00471007"/>
    <w:rsid w:val="00474345"/>
    <w:rsid w:val="00474576"/>
    <w:rsid w:val="00474815"/>
    <w:rsid w:val="00474CD4"/>
    <w:rsid w:val="00475726"/>
    <w:rsid w:val="00475C47"/>
    <w:rsid w:val="00477742"/>
    <w:rsid w:val="00480372"/>
    <w:rsid w:val="00480F21"/>
    <w:rsid w:val="0048192D"/>
    <w:rsid w:val="00481B80"/>
    <w:rsid w:val="0048296C"/>
    <w:rsid w:val="00483744"/>
    <w:rsid w:val="00484621"/>
    <w:rsid w:val="00484BB2"/>
    <w:rsid w:val="00484E81"/>
    <w:rsid w:val="004864D8"/>
    <w:rsid w:val="004875A9"/>
    <w:rsid w:val="00487D53"/>
    <w:rsid w:val="0049002D"/>
    <w:rsid w:val="00491811"/>
    <w:rsid w:val="00491D88"/>
    <w:rsid w:val="00491E76"/>
    <w:rsid w:val="0049201F"/>
    <w:rsid w:val="00493925"/>
    <w:rsid w:val="0049444D"/>
    <w:rsid w:val="0049632C"/>
    <w:rsid w:val="004965AA"/>
    <w:rsid w:val="0049704E"/>
    <w:rsid w:val="004974C4"/>
    <w:rsid w:val="00497A21"/>
    <w:rsid w:val="00497F3D"/>
    <w:rsid w:val="004A0746"/>
    <w:rsid w:val="004A0909"/>
    <w:rsid w:val="004A0A40"/>
    <w:rsid w:val="004A1F33"/>
    <w:rsid w:val="004A2FD4"/>
    <w:rsid w:val="004A424A"/>
    <w:rsid w:val="004A4B69"/>
    <w:rsid w:val="004A4CDE"/>
    <w:rsid w:val="004A55E4"/>
    <w:rsid w:val="004A58DD"/>
    <w:rsid w:val="004A677F"/>
    <w:rsid w:val="004B0812"/>
    <w:rsid w:val="004B0C42"/>
    <w:rsid w:val="004B0E3C"/>
    <w:rsid w:val="004B1426"/>
    <w:rsid w:val="004B2363"/>
    <w:rsid w:val="004B26E5"/>
    <w:rsid w:val="004B2EEF"/>
    <w:rsid w:val="004B4359"/>
    <w:rsid w:val="004B4644"/>
    <w:rsid w:val="004B4F2D"/>
    <w:rsid w:val="004B5430"/>
    <w:rsid w:val="004B5858"/>
    <w:rsid w:val="004B74EF"/>
    <w:rsid w:val="004C03BF"/>
    <w:rsid w:val="004C0CAE"/>
    <w:rsid w:val="004C1B8F"/>
    <w:rsid w:val="004C1C61"/>
    <w:rsid w:val="004C1D28"/>
    <w:rsid w:val="004C1FE0"/>
    <w:rsid w:val="004C1FF0"/>
    <w:rsid w:val="004C3649"/>
    <w:rsid w:val="004C38C4"/>
    <w:rsid w:val="004C46FA"/>
    <w:rsid w:val="004C643F"/>
    <w:rsid w:val="004C68FF"/>
    <w:rsid w:val="004C6E55"/>
    <w:rsid w:val="004C70D6"/>
    <w:rsid w:val="004C70F5"/>
    <w:rsid w:val="004C78B6"/>
    <w:rsid w:val="004C7A6C"/>
    <w:rsid w:val="004C7F4A"/>
    <w:rsid w:val="004D06C3"/>
    <w:rsid w:val="004D0A54"/>
    <w:rsid w:val="004D0C73"/>
    <w:rsid w:val="004D1487"/>
    <w:rsid w:val="004D25E3"/>
    <w:rsid w:val="004D261A"/>
    <w:rsid w:val="004D4FD9"/>
    <w:rsid w:val="004D6810"/>
    <w:rsid w:val="004E0887"/>
    <w:rsid w:val="004E10A2"/>
    <w:rsid w:val="004E23A1"/>
    <w:rsid w:val="004E278F"/>
    <w:rsid w:val="004E2EF2"/>
    <w:rsid w:val="004E30C3"/>
    <w:rsid w:val="004E43D6"/>
    <w:rsid w:val="004E4E20"/>
    <w:rsid w:val="004F0898"/>
    <w:rsid w:val="004F0F9D"/>
    <w:rsid w:val="004F1DB2"/>
    <w:rsid w:val="004F30C8"/>
    <w:rsid w:val="004F3394"/>
    <w:rsid w:val="004F3F47"/>
    <w:rsid w:val="004F45B0"/>
    <w:rsid w:val="004F47A9"/>
    <w:rsid w:val="004F55ED"/>
    <w:rsid w:val="004F5F5C"/>
    <w:rsid w:val="004F7423"/>
    <w:rsid w:val="00500164"/>
    <w:rsid w:val="0050045F"/>
    <w:rsid w:val="005006F7"/>
    <w:rsid w:val="00500D04"/>
    <w:rsid w:val="00500EA0"/>
    <w:rsid w:val="00501700"/>
    <w:rsid w:val="00501A63"/>
    <w:rsid w:val="00501D2B"/>
    <w:rsid w:val="00501E70"/>
    <w:rsid w:val="00501ECF"/>
    <w:rsid w:val="00501EF0"/>
    <w:rsid w:val="005029B5"/>
    <w:rsid w:val="00502D81"/>
    <w:rsid w:val="00503535"/>
    <w:rsid w:val="005043ED"/>
    <w:rsid w:val="00505254"/>
    <w:rsid w:val="00505BC3"/>
    <w:rsid w:val="00505F61"/>
    <w:rsid w:val="005062E0"/>
    <w:rsid w:val="00507EC7"/>
    <w:rsid w:val="005100EE"/>
    <w:rsid w:val="005108FE"/>
    <w:rsid w:val="00510991"/>
    <w:rsid w:val="0051128F"/>
    <w:rsid w:val="00511A30"/>
    <w:rsid w:val="0051218C"/>
    <w:rsid w:val="005122D5"/>
    <w:rsid w:val="00512434"/>
    <w:rsid w:val="00513461"/>
    <w:rsid w:val="005136E0"/>
    <w:rsid w:val="00513946"/>
    <w:rsid w:val="00514A76"/>
    <w:rsid w:val="005154AA"/>
    <w:rsid w:val="00516678"/>
    <w:rsid w:val="0051792B"/>
    <w:rsid w:val="005205DF"/>
    <w:rsid w:val="00520A84"/>
    <w:rsid w:val="0052102E"/>
    <w:rsid w:val="0052312E"/>
    <w:rsid w:val="0052331F"/>
    <w:rsid w:val="00523DAE"/>
    <w:rsid w:val="0052445E"/>
    <w:rsid w:val="00527186"/>
    <w:rsid w:val="00527C1D"/>
    <w:rsid w:val="00527D37"/>
    <w:rsid w:val="00527D3F"/>
    <w:rsid w:val="00530CE4"/>
    <w:rsid w:val="00531352"/>
    <w:rsid w:val="005319B4"/>
    <w:rsid w:val="00533C81"/>
    <w:rsid w:val="00534A64"/>
    <w:rsid w:val="005354B5"/>
    <w:rsid w:val="00535733"/>
    <w:rsid w:val="00535ADA"/>
    <w:rsid w:val="00536971"/>
    <w:rsid w:val="00540278"/>
    <w:rsid w:val="005409EC"/>
    <w:rsid w:val="00542E65"/>
    <w:rsid w:val="005431BF"/>
    <w:rsid w:val="00543536"/>
    <w:rsid w:val="00544058"/>
    <w:rsid w:val="005449A8"/>
    <w:rsid w:val="00544D4E"/>
    <w:rsid w:val="00544D52"/>
    <w:rsid w:val="00545104"/>
    <w:rsid w:val="00545C5F"/>
    <w:rsid w:val="00546368"/>
    <w:rsid w:val="005466B3"/>
    <w:rsid w:val="00546727"/>
    <w:rsid w:val="0054760C"/>
    <w:rsid w:val="00547716"/>
    <w:rsid w:val="005509DE"/>
    <w:rsid w:val="00550D85"/>
    <w:rsid w:val="00550ECD"/>
    <w:rsid w:val="0055146F"/>
    <w:rsid w:val="005516DB"/>
    <w:rsid w:val="005516EB"/>
    <w:rsid w:val="00551A12"/>
    <w:rsid w:val="00551A71"/>
    <w:rsid w:val="00552378"/>
    <w:rsid w:val="00552D01"/>
    <w:rsid w:val="005558AB"/>
    <w:rsid w:val="00555BC3"/>
    <w:rsid w:val="00556256"/>
    <w:rsid w:val="00560D9F"/>
    <w:rsid w:val="00560E7D"/>
    <w:rsid w:val="00561FBF"/>
    <w:rsid w:val="00562055"/>
    <w:rsid w:val="0056272A"/>
    <w:rsid w:val="00562C5D"/>
    <w:rsid w:val="005632EA"/>
    <w:rsid w:val="00563948"/>
    <w:rsid w:val="0056403A"/>
    <w:rsid w:val="0056444E"/>
    <w:rsid w:val="00564937"/>
    <w:rsid w:val="00564D9E"/>
    <w:rsid w:val="00565919"/>
    <w:rsid w:val="00565A73"/>
    <w:rsid w:val="00566424"/>
    <w:rsid w:val="0056649C"/>
    <w:rsid w:val="00566A30"/>
    <w:rsid w:val="00566A56"/>
    <w:rsid w:val="005670FF"/>
    <w:rsid w:val="00567BC4"/>
    <w:rsid w:val="00570359"/>
    <w:rsid w:val="00570DB8"/>
    <w:rsid w:val="00570FAF"/>
    <w:rsid w:val="00570FB5"/>
    <w:rsid w:val="00571D39"/>
    <w:rsid w:val="00571DB9"/>
    <w:rsid w:val="00571DBB"/>
    <w:rsid w:val="00572223"/>
    <w:rsid w:val="0057306E"/>
    <w:rsid w:val="0057322B"/>
    <w:rsid w:val="00573C20"/>
    <w:rsid w:val="00574FDF"/>
    <w:rsid w:val="0057505F"/>
    <w:rsid w:val="00575286"/>
    <w:rsid w:val="0057528C"/>
    <w:rsid w:val="00576237"/>
    <w:rsid w:val="00577A33"/>
    <w:rsid w:val="005801DE"/>
    <w:rsid w:val="00580D8D"/>
    <w:rsid w:val="00581FFE"/>
    <w:rsid w:val="00582BFD"/>
    <w:rsid w:val="00582C21"/>
    <w:rsid w:val="00584C4E"/>
    <w:rsid w:val="00585099"/>
    <w:rsid w:val="00585A48"/>
    <w:rsid w:val="005861C8"/>
    <w:rsid w:val="005862DF"/>
    <w:rsid w:val="005866BC"/>
    <w:rsid w:val="00587EDA"/>
    <w:rsid w:val="005904C1"/>
    <w:rsid w:val="005904F7"/>
    <w:rsid w:val="00591519"/>
    <w:rsid w:val="00591C59"/>
    <w:rsid w:val="00592073"/>
    <w:rsid w:val="00592466"/>
    <w:rsid w:val="005925D8"/>
    <w:rsid w:val="005927B2"/>
    <w:rsid w:val="005929D4"/>
    <w:rsid w:val="00592FC9"/>
    <w:rsid w:val="00593188"/>
    <w:rsid w:val="0059338E"/>
    <w:rsid w:val="005933A6"/>
    <w:rsid w:val="005936F4"/>
    <w:rsid w:val="005938E6"/>
    <w:rsid w:val="00593C26"/>
    <w:rsid w:val="00593FF4"/>
    <w:rsid w:val="00594272"/>
    <w:rsid w:val="00594632"/>
    <w:rsid w:val="0059556E"/>
    <w:rsid w:val="005955EF"/>
    <w:rsid w:val="00595911"/>
    <w:rsid w:val="00595BBC"/>
    <w:rsid w:val="00595F1D"/>
    <w:rsid w:val="00596FCA"/>
    <w:rsid w:val="005970E6"/>
    <w:rsid w:val="00597597"/>
    <w:rsid w:val="005978A4"/>
    <w:rsid w:val="00597CAE"/>
    <w:rsid w:val="00597D5A"/>
    <w:rsid w:val="00597E2F"/>
    <w:rsid w:val="005A0C99"/>
    <w:rsid w:val="005A189B"/>
    <w:rsid w:val="005A1A0B"/>
    <w:rsid w:val="005A495C"/>
    <w:rsid w:val="005A63C0"/>
    <w:rsid w:val="005A71F6"/>
    <w:rsid w:val="005A7974"/>
    <w:rsid w:val="005B053C"/>
    <w:rsid w:val="005B1DF2"/>
    <w:rsid w:val="005B23E6"/>
    <w:rsid w:val="005B2657"/>
    <w:rsid w:val="005B406A"/>
    <w:rsid w:val="005B4F9A"/>
    <w:rsid w:val="005B50F2"/>
    <w:rsid w:val="005B6302"/>
    <w:rsid w:val="005B6B13"/>
    <w:rsid w:val="005B72D3"/>
    <w:rsid w:val="005B741F"/>
    <w:rsid w:val="005B7B7B"/>
    <w:rsid w:val="005C06BF"/>
    <w:rsid w:val="005C26FA"/>
    <w:rsid w:val="005C3171"/>
    <w:rsid w:val="005C35DF"/>
    <w:rsid w:val="005C3F6A"/>
    <w:rsid w:val="005C4777"/>
    <w:rsid w:val="005C491D"/>
    <w:rsid w:val="005C581C"/>
    <w:rsid w:val="005C5B9C"/>
    <w:rsid w:val="005C5EBE"/>
    <w:rsid w:val="005C6C33"/>
    <w:rsid w:val="005C7A65"/>
    <w:rsid w:val="005D1915"/>
    <w:rsid w:val="005D1994"/>
    <w:rsid w:val="005D4276"/>
    <w:rsid w:val="005D6371"/>
    <w:rsid w:val="005D75B1"/>
    <w:rsid w:val="005E036C"/>
    <w:rsid w:val="005E0611"/>
    <w:rsid w:val="005E0A53"/>
    <w:rsid w:val="005E59A0"/>
    <w:rsid w:val="005E639C"/>
    <w:rsid w:val="005F0E63"/>
    <w:rsid w:val="005F1643"/>
    <w:rsid w:val="005F41A2"/>
    <w:rsid w:val="005F4FA0"/>
    <w:rsid w:val="005F50BA"/>
    <w:rsid w:val="005F50D2"/>
    <w:rsid w:val="005F5590"/>
    <w:rsid w:val="005F5970"/>
    <w:rsid w:val="005F6302"/>
    <w:rsid w:val="005F6FA7"/>
    <w:rsid w:val="005F711B"/>
    <w:rsid w:val="005F769B"/>
    <w:rsid w:val="006005DB"/>
    <w:rsid w:val="00602A56"/>
    <w:rsid w:val="00602A91"/>
    <w:rsid w:val="00603192"/>
    <w:rsid w:val="006054C9"/>
    <w:rsid w:val="00605BAB"/>
    <w:rsid w:val="00605DA5"/>
    <w:rsid w:val="00605F38"/>
    <w:rsid w:val="00606FF5"/>
    <w:rsid w:val="006072B7"/>
    <w:rsid w:val="00610600"/>
    <w:rsid w:val="00611E10"/>
    <w:rsid w:val="00611EAE"/>
    <w:rsid w:val="00611FA2"/>
    <w:rsid w:val="00613DB2"/>
    <w:rsid w:val="00613E25"/>
    <w:rsid w:val="00613EEE"/>
    <w:rsid w:val="00614218"/>
    <w:rsid w:val="00614EC6"/>
    <w:rsid w:val="00615A23"/>
    <w:rsid w:val="00615BC0"/>
    <w:rsid w:val="00616A3A"/>
    <w:rsid w:val="00617CB9"/>
    <w:rsid w:val="00617D30"/>
    <w:rsid w:val="00620853"/>
    <w:rsid w:val="00621789"/>
    <w:rsid w:val="00621D7E"/>
    <w:rsid w:val="006227C6"/>
    <w:rsid w:val="00623611"/>
    <w:rsid w:val="0062446A"/>
    <w:rsid w:val="006252DE"/>
    <w:rsid w:val="00625915"/>
    <w:rsid w:val="006259ED"/>
    <w:rsid w:val="00626886"/>
    <w:rsid w:val="006268A7"/>
    <w:rsid w:val="00626A4B"/>
    <w:rsid w:val="00626C59"/>
    <w:rsid w:val="006270E8"/>
    <w:rsid w:val="00627C50"/>
    <w:rsid w:val="00627D1F"/>
    <w:rsid w:val="00630E5A"/>
    <w:rsid w:val="00630E9A"/>
    <w:rsid w:val="0063129A"/>
    <w:rsid w:val="00632402"/>
    <w:rsid w:val="00633333"/>
    <w:rsid w:val="00633C36"/>
    <w:rsid w:val="006343B4"/>
    <w:rsid w:val="006348AE"/>
    <w:rsid w:val="00635355"/>
    <w:rsid w:val="00635506"/>
    <w:rsid w:val="00635D3E"/>
    <w:rsid w:val="00637050"/>
    <w:rsid w:val="00637757"/>
    <w:rsid w:val="00637C09"/>
    <w:rsid w:val="00641386"/>
    <w:rsid w:val="00641472"/>
    <w:rsid w:val="00641C29"/>
    <w:rsid w:val="00641CFE"/>
    <w:rsid w:val="00642F38"/>
    <w:rsid w:val="00642F9F"/>
    <w:rsid w:val="0064468C"/>
    <w:rsid w:val="006446CB"/>
    <w:rsid w:val="006450D0"/>
    <w:rsid w:val="0064626E"/>
    <w:rsid w:val="006462C7"/>
    <w:rsid w:val="006465EB"/>
    <w:rsid w:val="00650F75"/>
    <w:rsid w:val="006514B5"/>
    <w:rsid w:val="00652BC7"/>
    <w:rsid w:val="00652D70"/>
    <w:rsid w:val="0065317F"/>
    <w:rsid w:val="00653349"/>
    <w:rsid w:val="0065342F"/>
    <w:rsid w:val="00653801"/>
    <w:rsid w:val="006539A2"/>
    <w:rsid w:val="006540A9"/>
    <w:rsid w:val="0065503A"/>
    <w:rsid w:val="00655082"/>
    <w:rsid w:val="0065653C"/>
    <w:rsid w:val="00656E27"/>
    <w:rsid w:val="00657032"/>
    <w:rsid w:val="00657483"/>
    <w:rsid w:val="00657EE6"/>
    <w:rsid w:val="00657F66"/>
    <w:rsid w:val="00660D52"/>
    <w:rsid w:val="00661168"/>
    <w:rsid w:val="0066151D"/>
    <w:rsid w:val="00661D61"/>
    <w:rsid w:val="00661DC4"/>
    <w:rsid w:val="00662103"/>
    <w:rsid w:val="006623AF"/>
    <w:rsid w:val="006628B3"/>
    <w:rsid w:val="00662E18"/>
    <w:rsid w:val="006640C3"/>
    <w:rsid w:val="00665050"/>
    <w:rsid w:val="006664C4"/>
    <w:rsid w:val="006665C9"/>
    <w:rsid w:val="006669AD"/>
    <w:rsid w:val="00666FD4"/>
    <w:rsid w:val="0066732B"/>
    <w:rsid w:val="006673EF"/>
    <w:rsid w:val="0066757E"/>
    <w:rsid w:val="00671455"/>
    <w:rsid w:val="00671C22"/>
    <w:rsid w:val="00673E8F"/>
    <w:rsid w:val="00674601"/>
    <w:rsid w:val="0067462E"/>
    <w:rsid w:val="00675BB6"/>
    <w:rsid w:val="006765D8"/>
    <w:rsid w:val="006778CE"/>
    <w:rsid w:val="00677D10"/>
    <w:rsid w:val="00677DBC"/>
    <w:rsid w:val="00677F45"/>
    <w:rsid w:val="00677FF7"/>
    <w:rsid w:val="006800A9"/>
    <w:rsid w:val="006813A2"/>
    <w:rsid w:val="00681725"/>
    <w:rsid w:val="00682459"/>
    <w:rsid w:val="00682EF4"/>
    <w:rsid w:val="0068342D"/>
    <w:rsid w:val="006841B4"/>
    <w:rsid w:val="006864F1"/>
    <w:rsid w:val="0068654C"/>
    <w:rsid w:val="00686A2A"/>
    <w:rsid w:val="0068718D"/>
    <w:rsid w:val="006871CE"/>
    <w:rsid w:val="006872D0"/>
    <w:rsid w:val="0069003F"/>
    <w:rsid w:val="00691152"/>
    <w:rsid w:val="00692BB1"/>
    <w:rsid w:val="0069334A"/>
    <w:rsid w:val="00693498"/>
    <w:rsid w:val="00693E2D"/>
    <w:rsid w:val="00694087"/>
    <w:rsid w:val="00694ABD"/>
    <w:rsid w:val="00694F74"/>
    <w:rsid w:val="0069648D"/>
    <w:rsid w:val="006966BB"/>
    <w:rsid w:val="00696CC2"/>
    <w:rsid w:val="00697C0E"/>
    <w:rsid w:val="006A00C3"/>
    <w:rsid w:val="006A01DF"/>
    <w:rsid w:val="006A05F1"/>
    <w:rsid w:val="006A0B77"/>
    <w:rsid w:val="006A0CD5"/>
    <w:rsid w:val="006A0F3E"/>
    <w:rsid w:val="006A120C"/>
    <w:rsid w:val="006A15A6"/>
    <w:rsid w:val="006A1EB5"/>
    <w:rsid w:val="006A2A6A"/>
    <w:rsid w:val="006A3694"/>
    <w:rsid w:val="006A3801"/>
    <w:rsid w:val="006A3D8C"/>
    <w:rsid w:val="006A423F"/>
    <w:rsid w:val="006A4345"/>
    <w:rsid w:val="006A54F2"/>
    <w:rsid w:val="006A5ACB"/>
    <w:rsid w:val="006A5C69"/>
    <w:rsid w:val="006A617E"/>
    <w:rsid w:val="006A77CA"/>
    <w:rsid w:val="006B0787"/>
    <w:rsid w:val="006B0AC5"/>
    <w:rsid w:val="006B1BD2"/>
    <w:rsid w:val="006B2254"/>
    <w:rsid w:val="006B30F7"/>
    <w:rsid w:val="006B30FF"/>
    <w:rsid w:val="006B3760"/>
    <w:rsid w:val="006B3AF0"/>
    <w:rsid w:val="006B3EED"/>
    <w:rsid w:val="006B4190"/>
    <w:rsid w:val="006B4BE0"/>
    <w:rsid w:val="006B6D0C"/>
    <w:rsid w:val="006B7357"/>
    <w:rsid w:val="006B75E7"/>
    <w:rsid w:val="006B7E0D"/>
    <w:rsid w:val="006C0061"/>
    <w:rsid w:val="006C039B"/>
    <w:rsid w:val="006C1208"/>
    <w:rsid w:val="006C2765"/>
    <w:rsid w:val="006C2F59"/>
    <w:rsid w:val="006C4966"/>
    <w:rsid w:val="006C4D3B"/>
    <w:rsid w:val="006C52FA"/>
    <w:rsid w:val="006C56E8"/>
    <w:rsid w:val="006C6776"/>
    <w:rsid w:val="006D02D8"/>
    <w:rsid w:val="006D0410"/>
    <w:rsid w:val="006D05E8"/>
    <w:rsid w:val="006D092C"/>
    <w:rsid w:val="006D0AE5"/>
    <w:rsid w:val="006D16C9"/>
    <w:rsid w:val="006D1E6F"/>
    <w:rsid w:val="006D28A8"/>
    <w:rsid w:val="006D2C70"/>
    <w:rsid w:val="006D36D6"/>
    <w:rsid w:val="006D483D"/>
    <w:rsid w:val="006D4AC5"/>
    <w:rsid w:val="006D5034"/>
    <w:rsid w:val="006D6067"/>
    <w:rsid w:val="006D6B02"/>
    <w:rsid w:val="006D74DC"/>
    <w:rsid w:val="006D7A48"/>
    <w:rsid w:val="006E258D"/>
    <w:rsid w:val="006E3243"/>
    <w:rsid w:val="006E451F"/>
    <w:rsid w:val="006E4944"/>
    <w:rsid w:val="006E49C6"/>
    <w:rsid w:val="006E5365"/>
    <w:rsid w:val="006E649F"/>
    <w:rsid w:val="006E6649"/>
    <w:rsid w:val="006E719D"/>
    <w:rsid w:val="006E7686"/>
    <w:rsid w:val="006F07C4"/>
    <w:rsid w:val="006F0E34"/>
    <w:rsid w:val="006F0EF1"/>
    <w:rsid w:val="006F138B"/>
    <w:rsid w:val="006F32CC"/>
    <w:rsid w:val="006F34C0"/>
    <w:rsid w:val="006F35BF"/>
    <w:rsid w:val="006F3638"/>
    <w:rsid w:val="006F434D"/>
    <w:rsid w:val="006F52A8"/>
    <w:rsid w:val="006F5447"/>
    <w:rsid w:val="006F604D"/>
    <w:rsid w:val="006F64E5"/>
    <w:rsid w:val="006F66BA"/>
    <w:rsid w:val="006F6D84"/>
    <w:rsid w:val="006F7E6E"/>
    <w:rsid w:val="00700144"/>
    <w:rsid w:val="00700F81"/>
    <w:rsid w:val="00701091"/>
    <w:rsid w:val="0070118F"/>
    <w:rsid w:val="0070132F"/>
    <w:rsid w:val="007017F0"/>
    <w:rsid w:val="00701B28"/>
    <w:rsid w:val="00702BB9"/>
    <w:rsid w:val="007033C7"/>
    <w:rsid w:val="007033E2"/>
    <w:rsid w:val="007047E0"/>
    <w:rsid w:val="007048DD"/>
    <w:rsid w:val="007051FE"/>
    <w:rsid w:val="00705FDC"/>
    <w:rsid w:val="00706C17"/>
    <w:rsid w:val="00706DA6"/>
    <w:rsid w:val="00706E1E"/>
    <w:rsid w:val="00707728"/>
    <w:rsid w:val="00710592"/>
    <w:rsid w:val="00710848"/>
    <w:rsid w:val="007108C1"/>
    <w:rsid w:val="007116E7"/>
    <w:rsid w:val="0071177A"/>
    <w:rsid w:val="00711B7E"/>
    <w:rsid w:val="00712D1F"/>
    <w:rsid w:val="007131FD"/>
    <w:rsid w:val="00713557"/>
    <w:rsid w:val="00713CB0"/>
    <w:rsid w:val="00714790"/>
    <w:rsid w:val="00714886"/>
    <w:rsid w:val="007149E6"/>
    <w:rsid w:val="0071521C"/>
    <w:rsid w:val="007177DE"/>
    <w:rsid w:val="00717E11"/>
    <w:rsid w:val="00720CD8"/>
    <w:rsid w:val="007216F9"/>
    <w:rsid w:val="007218C6"/>
    <w:rsid w:val="00721940"/>
    <w:rsid w:val="00722EB5"/>
    <w:rsid w:val="00722EE0"/>
    <w:rsid w:val="00722FDA"/>
    <w:rsid w:val="007232CF"/>
    <w:rsid w:val="007234BC"/>
    <w:rsid w:val="00723BE3"/>
    <w:rsid w:val="00724FAC"/>
    <w:rsid w:val="00726C23"/>
    <w:rsid w:val="00726EC5"/>
    <w:rsid w:val="007278BC"/>
    <w:rsid w:val="00727959"/>
    <w:rsid w:val="00727F79"/>
    <w:rsid w:val="00727F89"/>
    <w:rsid w:val="00731574"/>
    <w:rsid w:val="00731EC0"/>
    <w:rsid w:val="00733462"/>
    <w:rsid w:val="00733821"/>
    <w:rsid w:val="00733BC4"/>
    <w:rsid w:val="00733D47"/>
    <w:rsid w:val="007349DD"/>
    <w:rsid w:val="00734C02"/>
    <w:rsid w:val="0073562F"/>
    <w:rsid w:val="0073777F"/>
    <w:rsid w:val="00737CFD"/>
    <w:rsid w:val="0074044E"/>
    <w:rsid w:val="0074126E"/>
    <w:rsid w:val="00741747"/>
    <w:rsid w:val="0074240A"/>
    <w:rsid w:val="00742BC9"/>
    <w:rsid w:val="00742BD3"/>
    <w:rsid w:val="00743732"/>
    <w:rsid w:val="00743CC3"/>
    <w:rsid w:val="00743F4A"/>
    <w:rsid w:val="007454EF"/>
    <w:rsid w:val="00745B0A"/>
    <w:rsid w:val="007460E4"/>
    <w:rsid w:val="007466FD"/>
    <w:rsid w:val="007475CD"/>
    <w:rsid w:val="007508F4"/>
    <w:rsid w:val="007515DA"/>
    <w:rsid w:val="0075176D"/>
    <w:rsid w:val="00753C8B"/>
    <w:rsid w:val="00753D6F"/>
    <w:rsid w:val="00754132"/>
    <w:rsid w:val="00754F09"/>
    <w:rsid w:val="00754FA6"/>
    <w:rsid w:val="0075667E"/>
    <w:rsid w:val="007569CD"/>
    <w:rsid w:val="00757434"/>
    <w:rsid w:val="00757966"/>
    <w:rsid w:val="00760ADB"/>
    <w:rsid w:val="007619E1"/>
    <w:rsid w:val="00762F68"/>
    <w:rsid w:val="00762F78"/>
    <w:rsid w:val="00763DC7"/>
    <w:rsid w:val="0076683D"/>
    <w:rsid w:val="007674FB"/>
    <w:rsid w:val="00767800"/>
    <w:rsid w:val="0077059F"/>
    <w:rsid w:val="007709AA"/>
    <w:rsid w:val="00770E11"/>
    <w:rsid w:val="00771E45"/>
    <w:rsid w:val="00772228"/>
    <w:rsid w:val="007738A5"/>
    <w:rsid w:val="00773CBA"/>
    <w:rsid w:val="0077438C"/>
    <w:rsid w:val="00774450"/>
    <w:rsid w:val="00774681"/>
    <w:rsid w:val="00774D4E"/>
    <w:rsid w:val="00774F7C"/>
    <w:rsid w:val="00775C95"/>
    <w:rsid w:val="007760CC"/>
    <w:rsid w:val="00776108"/>
    <w:rsid w:val="00777447"/>
    <w:rsid w:val="00777C60"/>
    <w:rsid w:val="00780124"/>
    <w:rsid w:val="00780E3D"/>
    <w:rsid w:val="00781028"/>
    <w:rsid w:val="00781498"/>
    <w:rsid w:val="00781D59"/>
    <w:rsid w:val="007824E3"/>
    <w:rsid w:val="0078276B"/>
    <w:rsid w:val="007828F8"/>
    <w:rsid w:val="00782B2C"/>
    <w:rsid w:val="00782E3A"/>
    <w:rsid w:val="007849EE"/>
    <w:rsid w:val="007851A3"/>
    <w:rsid w:val="00785526"/>
    <w:rsid w:val="00786073"/>
    <w:rsid w:val="00786499"/>
    <w:rsid w:val="00786875"/>
    <w:rsid w:val="00787102"/>
    <w:rsid w:val="0078795A"/>
    <w:rsid w:val="007879BC"/>
    <w:rsid w:val="00787CF7"/>
    <w:rsid w:val="00787E30"/>
    <w:rsid w:val="00790746"/>
    <w:rsid w:val="00791054"/>
    <w:rsid w:val="007910F1"/>
    <w:rsid w:val="00791C91"/>
    <w:rsid w:val="00792107"/>
    <w:rsid w:val="00792A02"/>
    <w:rsid w:val="00792B38"/>
    <w:rsid w:val="007935D3"/>
    <w:rsid w:val="00793760"/>
    <w:rsid w:val="00793891"/>
    <w:rsid w:val="00794026"/>
    <w:rsid w:val="00794D9A"/>
    <w:rsid w:val="0079584C"/>
    <w:rsid w:val="00795870"/>
    <w:rsid w:val="00795A4C"/>
    <w:rsid w:val="0079630A"/>
    <w:rsid w:val="007A0B70"/>
    <w:rsid w:val="007A16AA"/>
    <w:rsid w:val="007A21D9"/>
    <w:rsid w:val="007A3796"/>
    <w:rsid w:val="007A3AC8"/>
    <w:rsid w:val="007A421C"/>
    <w:rsid w:val="007A494F"/>
    <w:rsid w:val="007A50CD"/>
    <w:rsid w:val="007A59E9"/>
    <w:rsid w:val="007A5E6D"/>
    <w:rsid w:val="007A5F45"/>
    <w:rsid w:val="007A6B17"/>
    <w:rsid w:val="007B0275"/>
    <w:rsid w:val="007B0C42"/>
    <w:rsid w:val="007B1BE0"/>
    <w:rsid w:val="007B399D"/>
    <w:rsid w:val="007B39BA"/>
    <w:rsid w:val="007B4070"/>
    <w:rsid w:val="007B477D"/>
    <w:rsid w:val="007B4C6F"/>
    <w:rsid w:val="007B5308"/>
    <w:rsid w:val="007B55E5"/>
    <w:rsid w:val="007B6566"/>
    <w:rsid w:val="007B7076"/>
    <w:rsid w:val="007B78F2"/>
    <w:rsid w:val="007C0A67"/>
    <w:rsid w:val="007C1343"/>
    <w:rsid w:val="007C21F4"/>
    <w:rsid w:val="007C28D0"/>
    <w:rsid w:val="007C2FE0"/>
    <w:rsid w:val="007C35A0"/>
    <w:rsid w:val="007C3B8B"/>
    <w:rsid w:val="007C3E63"/>
    <w:rsid w:val="007C403F"/>
    <w:rsid w:val="007C4D4A"/>
    <w:rsid w:val="007C5761"/>
    <w:rsid w:val="007C616D"/>
    <w:rsid w:val="007C61F1"/>
    <w:rsid w:val="007C696E"/>
    <w:rsid w:val="007C6A9C"/>
    <w:rsid w:val="007D0008"/>
    <w:rsid w:val="007D04BE"/>
    <w:rsid w:val="007D1B21"/>
    <w:rsid w:val="007D1B9F"/>
    <w:rsid w:val="007D1DD9"/>
    <w:rsid w:val="007D2145"/>
    <w:rsid w:val="007D283F"/>
    <w:rsid w:val="007D2F5C"/>
    <w:rsid w:val="007D2F84"/>
    <w:rsid w:val="007D3451"/>
    <w:rsid w:val="007D3E4A"/>
    <w:rsid w:val="007D4E04"/>
    <w:rsid w:val="007D60BB"/>
    <w:rsid w:val="007D76EA"/>
    <w:rsid w:val="007E0E94"/>
    <w:rsid w:val="007E218E"/>
    <w:rsid w:val="007E3346"/>
    <w:rsid w:val="007E3527"/>
    <w:rsid w:val="007E40B6"/>
    <w:rsid w:val="007E5062"/>
    <w:rsid w:val="007E53CA"/>
    <w:rsid w:val="007E54E7"/>
    <w:rsid w:val="007E60E5"/>
    <w:rsid w:val="007E7E94"/>
    <w:rsid w:val="007F05E1"/>
    <w:rsid w:val="007F0603"/>
    <w:rsid w:val="007F07BD"/>
    <w:rsid w:val="007F0BE3"/>
    <w:rsid w:val="007F168B"/>
    <w:rsid w:val="007F1AC6"/>
    <w:rsid w:val="007F2607"/>
    <w:rsid w:val="007F28BE"/>
    <w:rsid w:val="007F35E4"/>
    <w:rsid w:val="007F3AEB"/>
    <w:rsid w:val="007F3C87"/>
    <w:rsid w:val="007F3DBD"/>
    <w:rsid w:val="007F4FA4"/>
    <w:rsid w:val="007F51FC"/>
    <w:rsid w:val="007F63E8"/>
    <w:rsid w:val="007F65EB"/>
    <w:rsid w:val="007F6B4D"/>
    <w:rsid w:val="007F7246"/>
    <w:rsid w:val="007F7609"/>
    <w:rsid w:val="00800AEE"/>
    <w:rsid w:val="00800B6B"/>
    <w:rsid w:val="00800DE7"/>
    <w:rsid w:val="00800EE1"/>
    <w:rsid w:val="00800F5E"/>
    <w:rsid w:val="008012CD"/>
    <w:rsid w:val="00801E9E"/>
    <w:rsid w:val="0080228E"/>
    <w:rsid w:val="00803CC6"/>
    <w:rsid w:val="00804079"/>
    <w:rsid w:val="00804FB0"/>
    <w:rsid w:val="00805A19"/>
    <w:rsid w:val="00805AF3"/>
    <w:rsid w:val="00806044"/>
    <w:rsid w:val="00806ABB"/>
    <w:rsid w:val="008075D2"/>
    <w:rsid w:val="008077CA"/>
    <w:rsid w:val="00807B51"/>
    <w:rsid w:val="00807CBD"/>
    <w:rsid w:val="008107C1"/>
    <w:rsid w:val="008108EB"/>
    <w:rsid w:val="00812B0D"/>
    <w:rsid w:val="00813689"/>
    <w:rsid w:val="0081368A"/>
    <w:rsid w:val="00813969"/>
    <w:rsid w:val="00813F95"/>
    <w:rsid w:val="0081494C"/>
    <w:rsid w:val="00814C8F"/>
    <w:rsid w:val="00815027"/>
    <w:rsid w:val="00815770"/>
    <w:rsid w:val="00815E6C"/>
    <w:rsid w:val="00816314"/>
    <w:rsid w:val="00816351"/>
    <w:rsid w:val="0082130B"/>
    <w:rsid w:val="008216FB"/>
    <w:rsid w:val="008217B1"/>
    <w:rsid w:val="008217E4"/>
    <w:rsid w:val="008217FA"/>
    <w:rsid w:val="00821E20"/>
    <w:rsid w:val="00822153"/>
    <w:rsid w:val="00822CB0"/>
    <w:rsid w:val="00822E51"/>
    <w:rsid w:val="00822FAC"/>
    <w:rsid w:val="008233AC"/>
    <w:rsid w:val="00824F03"/>
    <w:rsid w:val="008259C2"/>
    <w:rsid w:val="00825E11"/>
    <w:rsid w:val="008262ED"/>
    <w:rsid w:val="00826A37"/>
    <w:rsid w:val="00827B71"/>
    <w:rsid w:val="00830623"/>
    <w:rsid w:val="0083132F"/>
    <w:rsid w:val="008314D2"/>
    <w:rsid w:val="00831AF4"/>
    <w:rsid w:val="008322B7"/>
    <w:rsid w:val="008334A9"/>
    <w:rsid w:val="00834EF9"/>
    <w:rsid w:val="00835555"/>
    <w:rsid w:val="0083616B"/>
    <w:rsid w:val="00836958"/>
    <w:rsid w:val="00836BF6"/>
    <w:rsid w:val="00836F14"/>
    <w:rsid w:val="00840F23"/>
    <w:rsid w:val="00841405"/>
    <w:rsid w:val="008421C5"/>
    <w:rsid w:val="00842FC1"/>
    <w:rsid w:val="0084347B"/>
    <w:rsid w:val="00843FAD"/>
    <w:rsid w:val="008441CD"/>
    <w:rsid w:val="00844CD0"/>
    <w:rsid w:val="00845C44"/>
    <w:rsid w:val="0084692C"/>
    <w:rsid w:val="00846C2C"/>
    <w:rsid w:val="0084716B"/>
    <w:rsid w:val="008471BE"/>
    <w:rsid w:val="008477EE"/>
    <w:rsid w:val="0085182F"/>
    <w:rsid w:val="008520D4"/>
    <w:rsid w:val="00854085"/>
    <w:rsid w:val="0085408F"/>
    <w:rsid w:val="00854724"/>
    <w:rsid w:val="00854D19"/>
    <w:rsid w:val="00856B3B"/>
    <w:rsid w:val="00857057"/>
    <w:rsid w:val="00860E0C"/>
    <w:rsid w:val="0086129D"/>
    <w:rsid w:val="00861573"/>
    <w:rsid w:val="00862F47"/>
    <w:rsid w:val="00863150"/>
    <w:rsid w:val="008635A3"/>
    <w:rsid w:val="00864119"/>
    <w:rsid w:val="008642AA"/>
    <w:rsid w:val="00864D93"/>
    <w:rsid w:val="00864F51"/>
    <w:rsid w:val="00865588"/>
    <w:rsid w:val="008658EE"/>
    <w:rsid w:val="00866B6B"/>
    <w:rsid w:val="00866F6C"/>
    <w:rsid w:val="00867560"/>
    <w:rsid w:val="008675D1"/>
    <w:rsid w:val="008677B4"/>
    <w:rsid w:val="008702F6"/>
    <w:rsid w:val="008713B4"/>
    <w:rsid w:val="00872323"/>
    <w:rsid w:val="00872B3C"/>
    <w:rsid w:val="00872F21"/>
    <w:rsid w:val="008731A7"/>
    <w:rsid w:val="008746AE"/>
    <w:rsid w:val="00875AED"/>
    <w:rsid w:val="00875FE6"/>
    <w:rsid w:val="008769A3"/>
    <w:rsid w:val="008769B2"/>
    <w:rsid w:val="00876FCC"/>
    <w:rsid w:val="008771CE"/>
    <w:rsid w:val="00881161"/>
    <w:rsid w:val="00882413"/>
    <w:rsid w:val="00882CB9"/>
    <w:rsid w:val="00883C7A"/>
    <w:rsid w:val="00886408"/>
    <w:rsid w:val="00886942"/>
    <w:rsid w:val="00887CF2"/>
    <w:rsid w:val="00887D96"/>
    <w:rsid w:val="00890049"/>
    <w:rsid w:val="008910F4"/>
    <w:rsid w:val="0089184A"/>
    <w:rsid w:val="00891B4C"/>
    <w:rsid w:val="008923F4"/>
    <w:rsid w:val="008924B3"/>
    <w:rsid w:val="008942CE"/>
    <w:rsid w:val="008945FC"/>
    <w:rsid w:val="0089480F"/>
    <w:rsid w:val="00895195"/>
    <w:rsid w:val="00895A3A"/>
    <w:rsid w:val="0089615F"/>
    <w:rsid w:val="0089689A"/>
    <w:rsid w:val="00896C67"/>
    <w:rsid w:val="00896FFF"/>
    <w:rsid w:val="00897068"/>
    <w:rsid w:val="00897A10"/>
    <w:rsid w:val="008A145E"/>
    <w:rsid w:val="008A1C2A"/>
    <w:rsid w:val="008A2C00"/>
    <w:rsid w:val="008A2ECF"/>
    <w:rsid w:val="008A3802"/>
    <w:rsid w:val="008A3F4B"/>
    <w:rsid w:val="008A4A29"/>
    <w:rsid w:val="008A4F70"/>
    <w:rsid w:val="008A5150"/>
    <w:rsid w:val="008A642D"/>
    <w:rsid w:val="008A675A"/>
    <w:rsid w:val="008A6EB5"/>
    <w:rsid w:val="008A71A5"/>
    <w:rsid w:val="008A72D4"/>
    <w:rsid w:val="008A7471"/>
    <w:rsid w:val="008A79F4"/>
    <w:rsid w:val="008A7D84"/>
    <w:rsid w:val="008A7DE6"/>
    <w:rsid w:val="008B1F91"/>
    <w:rsid w:val="008B2A2E"/>
    <w:rsid w:val="008B2B2E"/>
    <w:rsid w:val="008B3121"/>
    <w:rsid w:val="008B3614"/>
    <w:rsid w:val="008B37FC"/>
    <w:rsid w:val="008B44AE"/>
    <w:rsid w:val="008B5C3A"/>
    <w:rsid w:val="008B7AD4"/>
    <w:rsid w:val="008C07B3"/>
    <w:rsid w:val="008C07C9"/>
    <w:rsid w:val="008C1000"/>
    <w:rsid w:val="008C1952"/>
    <w:rsid w:val="008C22E9"/>
    <w:rsid w:val="008C272C"/>
    <w:rsid w:val="008C2C36"/>
    <w:rsid w:val="008C386C"/>
    <w:rsid w:val="008C3A07"/>
    <w:rsid w:val="008C3E04"/>
    <w:rsid w:val="008C4262"/>
    <w:rsid w:val="008C549B"/>
    <w:rsid w:val="008C5D07"/>
    <w:rsid w:val="008C5F1F"/>
    <w:rsid w:val="008C68E5"/>
    <w:rsid w:val="008C701A"/>
    <w:rsid w:val="008D061F"/>
    <w:rsid w:val="008D0E79"/>
    <w:rsid w:val="008D147B"/>
    <w:rsid w:val="008D1695"/>
    <w:rsid w:val="008D1FD8"/>
    <w:rsid w:val="008D22E7"/>
    <w:rsid w:val="008D2B60"/>
    <w:rsid w:val="008D3331"/>
    <w:rsid w:val="008D4235"/>
    <w:rsid w:val="008D5376"/>
    <w:rsid w:val="008D537A"/>
    <w:rsid w:val="008D59A9"/>
    <w:rsid w:val="008D698B"/>
    <w:rsid w:val="008D7921"/>
    <w:rsid w:val="008D7B1B"/>
    <w:rsid w:val="008E018F"/>
    <w:rsid w:val="008E04AE"/>
    <w:rsid w:val="008E09BB"/>
    <w:rsid w:val="008E20C9"/>
    <w:rsid w:val="008E4207"/>
    <w:rsid w:val="008E4235"/>
    <w:rsid w:val="008E4DB0"/>
    <w:rsid w:val="008E4FCB"/>
    <w:rsid w:val="008E5E58"/>
    <w:rsid w:val="008E749E"/>
    <w:rsid w:val="008E77A0"/>
    <w:rsid w:val="008F003E"/>
    <w:rsid w:val="008F08EA"/>
    <w:rsid w:val="008F14B5"/>
    <w:rsid w:val="008F1EFE"/>
    <w:rsid w:val="008F1F4F"/>
    <w:rsid w:val="008F23F1"/>
    <w:rsid w:val="008F3171"/>
    <w:rsid w:val="008F3BE0"/>
    <w:rsid w:val="008F4965"/>
    <w:rsid w:val="008F7D60"/>
    <w:rsid w:val="00901FD9"/>
    <w:rsid w:val="00902133"/>
    <w:rsid w:val="00902FF9"/>
    <w:rsid w:val="0090341F"/>
    <w:rsid w:val="00903CBE"/>
    <w:rsid w:val="009042DA"/>
    <w:rsid w:val="0090473D"/>
    <w:rsid w:val="00905A66"/>
    <w:rsid w:val="00905C51"/>
    <w:rsid w:val="00905C82"/>
    <w:rsid w:val="0090628E"/>
    <w:rsid w:val="009068E0"/>
    <w:rsid w:val="00907E07"/>
    <w:rsid w:val="00907F76"/>
    <w:rsid w:val="009110DD"/>
    <w:rsid w:val="009112FF"/>
    <w:rsid w:val="00911AFF"/>
    <w:rsid w:val="00911DF5"/>
    <w:rsid w:val="00913823"/>
    <w:rsid w:val="00913A55"/>
    <w:rsid w:val="00913C22"/>
    <w:rsid w:val="0091450A"/>
    <w:rsid w:val="0091722C"/>
    <w:rsid w:val="009208AF"/>
    <w:rsid w:val="00920E1D"/>
    <w:rsid w:val="00921E2B"/>
    <w:rsid w:val="00921E2F"/>
    <w:rsid w:val="0092229A"/>
    <w:rsid w:val="009234EE"/>
    <w:rsid w:val="00923BBD"/>
    <w:rsid w:val="00924B22"/>
    <w:rsid w:val="00924FE0"/>
    <w:rsid w:val="009259A6"/>
    <w:rsid w:val="00925FFC"/>
    <w:rsid w:val="00926414"/>
    <w:rsid w:val="00926647"/>
    <w:rsid w:val="00926FB7"/>
    <w:rsid w:val="00927219"/>
    <w:rsid w:val="0092798A"/>
    <w:rsid w:val="009309FD"/>
    <w:rsid w:val="00931481"/>
    <w:rsid w:val="00932237"/>
    <w:rsid w:val="00932921"/>
    <w:rsid w:val="00932B04"/>
    <w:rsid w:val="00932C6A"/>
    <w:rsid w:val="00933BEE"/>
    <w:rsid w:val="00934C44"/>
    <w:rsid w:val="00935882"/>
    <w:rsid w:val="00935997"/>
    <w:rsid w:val="00936A0F"/>
    <w:rsid w:val="00936AD8"/>
    <w:rsid w:val="00936F7F"/>
    <w:rsid w:val="009371F5"/>
    <w:rsid w:val="00937535"/>
    <w:rsid w:val="009378BB"/>
    <w:rsid w:val="00937A38"/>
    <w:rsid w:val="0094095B"/>
    <w:rsid w:val="00940B0D"/>
    <w:rsid w:val="00941084"/>
    <w:rsid w:val="00941097"/>
    <w:rsid w:val="00941608"/>
    <w:rsid w:val="00941631"/>
    <w:rsid w:val="00941655"/>
    <w:rsid w:val="00943703"/>
    <w:rsid w:val="009438E7"/>
    <w:rsid w:val="00943AB4"/>
    <w:rsid w:val="009442C9"/>
    <w:rsid w:val="009448EB"/>
    <w:rsid w:val="00944F7D"/>
    <w:rsid w:val="00945922"/>
    <w:rsid w:val="00945A41"/>
    <w:rsid w:val="00950319"/>
    <w:rsid w:val="009522B5"/>
    <w:rsid w:val="00952CE4"/>
    <w:rsid w:val="00953A44"/>
    <w:rsid w:val="0095428B"/>
    <w:rsid w:val="009548F1"/>
    <w:rsid w:val="00954AB4"/>
    <w:rsid w:val="00955D8F"/>
    <w:rsid w:val="00956B6C"/>
    <w:rsid w:val="00956DC5"/>
    <w:rsid w:val="00957456"/>
    <w:rsid w:val="009600EC"/>
    <w:rsid w:val="009602C8"/>
    <w:rsid w:val="009606B6"/>
    <w:rsid w:val="00960FA5"/>
    <w:rsid w:val="00961C64"/>
    <w:rsid w:val="00962030"/>
    <w:rsid w:val="00962255"/>
    <w:rsid w:val="00962610"/>
    <w:rsid w:val="009633A6"/>
    <w:rsid w:val="0096462C"/>
    <w:rsid w:val="00964B81"/>
    <w:rsid w:val="00964D19"/>
    <w:rsid w:val="009656E1"/>
    <w:rsid w:val="00966980"/>
    <w:rsid w:val="00966C55"/>
    <w:rsid w:val="0096769F"/>
    <w:rsid w:val="0097097D"/>
    <w:rsid w:val="009713AB"/>
    <w:rsid w:val="009737E1"/>
    <w:rsid w:val="00973DFE"/>
    <w:rsid w:val="0097403D"/>
    <w:rsid w:val="009756E1"/>
    <w:rsid w:val="00976FF8"/>
    <w:rsid w:val="0097771D"/>
    <w:rsid w:val="009803A8"/>
    <w:rsid w:val="00980A11"/>
    <w:rsid w:val="00980A8F"/>
    <w:rsid w:val="00980F5A"/>
    <w:rsid w:val="0098133D"/>
    <w:rsid w:val="00981701"/>
    <w:rsid w:val="00981AFD"/>
    <w:rsid w:val="00981DE3"/>
    <w:rsid w:val="00983DB7"/>
    <w:rsid w:val="00983FA9"/>
    <w:rsid w:val="0098408E"/>
    <w:rsid w:val="00985820"/>
    <w:rsid w:val="00985C72"/>
    <w:rsid w:val="00985CD2"/>
    <w:rsid w:val="00986328"/>
    <w:rsid w:val="00986751"/>
    <w:rsid w:val="00986858"/>
    <w:rsid w:val="00987ABD"/>
    <w:rsid w:val="00987BD4"/>
    <w:rsid w:val="00987C2F"/>
    <w:rsid w:val="00991BC5"/>
    <w:rsid w:val="009927A7"/>
    <w:rsid w:val="009931A1"/>
    <w:rsid w:val="00993E7E"/>
    <w:rsid w:val="00993FAA"/>
    <w:rsid w:val="0099431C"/>
    <w:rsid w:val="00995324"/>
    <w:rsid w:val="00995EC2"/>
    <w:rsid w:val="00996271"/>
    <w:rsid w:val="009974E8"/>
    <w:rsid w:val="0099753F"/>
    <w:rsid w:val="00997587"/>
    <w:rsid w:val="00997A39"/>
    <w:rsid w:val="009A1EDD"/>
    <w:rsid w:val="009A209B"/>
    <w:rsid w:val="009A3087"/>
    <w:rsid w:val="009A5217"/>
    <w:rsid w:val="009A532D"/>
    <w:rsid w:val="009A56F7"/>
    <w:rsid w:val="009A62E0"/>
    <w:rsid w:val="009A62F4"/>
    <w:rsid w:val="009A6F47"/>
    <w:rsid w:val="009A6F88"/>
    <w:rsid w:val="009B0040"/>
    <w:rsid w:val="009B07F2"/>
    <w:rsid w:val="009B0CF6"/>
    <w:rsid w:val="009B18D6"/>
    <w:rsid w:val="009B246C"/>
    <w:rsid w:val="009B3413"/>
    <w:rsid w:val="009B4480"/>
    <w:rsid w:val="009B4573"/>
    <w:rsid w:val="009B4DA2"/>
    <w:rsid w:val="009B64A9"/>
    <w:rsid w:val="009B74EA"/>
    <w:rsid w:val="009B7CC9"/>
    <w:rsid w:val="009C0547"/>
    <w:rsid w:val="009C0595"/>
    <w:rsid w:val="009C1572"/>
    <w:rsid w:val="009C29F2"/>
    <w:rsid w:val="009C2D6A"/>
    <w:rsid w:val="009C326F"/>
    <w:rsid w:val="009C4FFF"/>
    <w:rsid w:val="009C562A"/>
    <w:rsid w:val="009C5D18"/>
    <w:rsid w:val="009C61D9"/>
    <w:rsid w:val="009C6B37"/>
    <w:rsid w:val="009C6FB8"/>
    <w:rsid w:val="009C7FC9"/>
    <w:rsid w:val="009D04BE"/>
    <w:rsid w:val="009D089A"/>
    <w:rsid w:val="009D0D3D"/>
    <w:rsid w:val="009D11D7"/>
    <w:rsid w:val="009D13D5"/>
    <w:rsid w:val="009D1FA9"/>
    <w:rsid w:val="009D260D"/>
    <w:rsid w:val="009D3168"/>
    <w:rsid w:val="009D380B"/>
    <w:rsid w:val="009D395E"/>
    <w:rsid w:val="009D40B1"/>
    <w:rsid w:val="009D44D0"/>
    <w:rsid w:val="009D4A24"/>
    <w:rsid w:val="009D5667"/>
    <w:rsid w:val="009D5768"/>
    <w:rsid w:val="009D5D3E"/>
    <w:rsid w:val="009D5E06"/>
    <w:rsid w:val="009E0B3B"/>
    <w:rsid w:val="009E0C35"/>
    <w:rsid w:val="009E15C6"/>
    <w:rsid w:val="009E16FC"/>
    <w:rsid w:val="009E1BA6"/>
    <w:rsid w:val="009E1C59"/>
    <w:rsid w:val="009E24CF"/>
    <w:rsid w:val="009E2C60"/>
    <w:rsid w:val="009E31F8"/>
    <w:rsid w:val="009E36DD"/>
    <w:rsid w:val="009E487D"/>
    <w:rsid w:val="009E5DFA"/>
    <w:rsid w:val="009E6EB5"/>
    <w:rsid w:val="009F016C"/>
    <w:rsid w:val="009F282B"/>
    <w:rsid w:val="009F431D"/>
    <w:rsid w:val="009F4E91"/>
    <w:rsid w:val="009F61D3"/>
    <w:rsid w:val="009F6598"/>
    <w:rsid w:val="009F7D99"/>
    <w:rsid w:val="00A0045D"/>
    <w:rsid w:val="00A00773"/>
    <w:rsid w:val="00A01758"/>
    <w:rsid w:val="00A02163"/>
    <w:rsid w:val="00A0328B"/>
    <w:rsid w:val="00A0375F"/>
    <w:rsid w:val="00A04215"/>
    <w:rsid w:val="00A0476E"/>
    <w:rsid w:val="00A048CC"/>
    <w:rsid w:val="00A05E8C"/>
    <w:rsid w:val="00A06002"/>
    <w:rsid w:val="00A066A4"/>
    <w:rsid w:val="00A068BD"/>
    <w:rsid w:val="00A06957"/>
    <w:rsid w:val="00A06CA8"/>
    <w:rsid w:val="00A077BF"/>
    <w:rsid w:val="00A079D3"/>
    <w:rsid w:val="00A1067A"/>
    <w:rsid w:val="00A115EC"/>
    <w:rsid w:val="00A1165D"/>
    <w:rsid w:val="00A11E37"/>
    <w:rsid w:val="00A1362F"/>
    <w:rsid w:val="00A13ACB"/>
    <w:rsid w:val="00A13C8E"/>
    <w:rsid w:val="00A1426A"/>
    <w:rsid w:val="00A14AEB"/>
    <w:rsid w:val="00A14D82"/>
    <w:rsid w:val="00A14F23"/>
    <w:rsid w:val="00A17116"/>
    <w:rsid w:val="00A17E8B"/>
    <w:rsid w:val="00A17FC8"/>
    <w:rsid w:val="00A2030A"/>
    <w:rsid w:val="00A206E8"/>
    <w:rsid w:val="00A2088C"/>
    <w:rsid w:val="00A208AB"/>
    <w:rsid w:val="00A20FB3"/>
    <w:rsid w:val="00A2120F"/>
    <w:rsid w:val="00A2182C"/>
    <w:rsid w:val="00A21C37"/>
    <w:rsid w:val="00A21CA0"/>
    <w:rsid w:val="00A21E2F"/>
    <w:rsid w:val="00A21FF0"/>
    <w:rsid w:val="00A22634"/>
    <w:rsid w:val="00A22B80"/>
    <w:rsid w:val="00A23AEA"/>
    <w:rsid w:val="00A23D05"/>
    <w:rsid w:val="00A23EC8"/>
    <w:rsid w:val="00A24F4E"/>
    <w:rsid w:val="00A2549C"/>
    <w:rsid w:val="00A254AD"/>
    <w:rsid w:val="00A26BBB"/>
    <w:rsid w:val="00A26E17"/>
    <w:rsid w:val="00A27CE5"/>
    <w:rsid w:val="00A30C11"/>
    <w:rsid w:val="00A30C40"/>
    <w:rsid w:val="00A30FB9"/>
    <w:rsid w:val="00A31075"/>
    <w:rsid w:val="00A3120A"/>
    <w:rsid w:val="00A32145"/>
    <w:rsid w:val="00A32440"/>
    <w:rsid w:val="00A32C63"/>
    <w:rsid w:val="00A32D7A"/>
    <w:rsid w:val="00A33A2C"/>
    <w:rsid w:val="00A33D0F"/>
    <w:rsid w:val="00A33D91"/>
    <w:rsid w:val="00A34CF9"/>
    <w:rsid w:val="00A35110"/>
    <w:rsid w:val="00A35EBF"/>
    <w:rsid w:val="00A375EA"/>
    <w:rsid w:val="00A410DB"/>
    <w:rsid w:val="00A414B3"/>
    <w:rsid w:val="00A42877"/>
    <w:rsid w:val="00A43671"/>
    <w:rsid w:val="00A43742"/>
    <w:rsid w:val="00A43A9C"/>
    <w:rsid w:val="00A44E7A"/>
    <w:rsid w:val="00A46F7F"/>
    <w:rsid w:val="00A47413"/>
    <w:rsid w:val="00A51E67"/>
    <w:rsid w:val="00A522BB"/>
    <w:rsid w:val="00A52E8E"/>
    <w:rsid w:val="00A53112"/>
    <w:rsid w:val="00A53227"/>
    <w:rsid w:val="00A535EA"/>
    <w:rsid w:val="00A5370D"/>
    <w:rsid w:val="00A5438B"/>
    <w:rsid w:val="00A55376"/>
    <w:rsid w:val="00A55AEF"/>
    <w:rsid w:val="00A56039"/>
    <w:rsid w:val="00A563D3"/>
    <w:rsid w:val="00A564DC"/>
    <w:rsid w:val="00A565C6"/>
    <w:rsid w:val="00A56863"/>
    <w:rsid w:val="00A60874"/>
    <w:rsid w:val="00A60BE3"/>
    <w:rsid w:val="00A60C1A"/>
    <w:rsid w:val="00A626DB"/>
    <w:rsid w:val="00A626E5"/>
    <w:rsid w:val="00A62BC2"/>
    <w:rsid w:val="00A62C34"/>
    <w:rsid w:val="00A634DF"/>
    <w:rsid w:val="00A636C8"/>
    <w:rsid w:val="00A636EF"/>
    <w:rsid w:val="00A649FE"/>
    <w:rsid w:val="00A65058"/>
    <w:rsid w:val="00A6520E"/>
    <w:rsid w:val="00A658A6"/>
    <w:rsid w:val="00A65A55"/>
    <w:rsid w:val="00A666C3"/>
    <w:rsid w:val="00A710D0"/>
    <w:rsid w:val="00A713F8"/>
    <w:rsid w:val="00A715E3"/>
    <w:rsid w:val="00A716BE"/>
    <w:rsid w:val="00A7176F"/>
    <w:rsid w:val="00A726BE"/>
    <w:rsid w:val="00A73050"/>
    <w:rsid w:val="00A74BE7"/>
    <w:rsid w:val="00A75E8D"/>
    <w:rsid w:val="00A7781C"/>
    <w:rsid w:val="00A778CF"/>
    <w:rsid w:val="00A82A04"/>
    <w:rsid w:val="00A82C22"/>
    <w:rsid w:val="00A82F65"/>
    <w:rsid w:val="00A84376"/>
    <w:rsid w:val="00A84562"/>
    <w:rsid w:val="00A849F3"/>
    <w:rsid w:val="00A84CD7"/>
    <w:rsid w:val="00A84E18"/>
    <w:rsid w:val="00A855E4"/>
    <w:rsid w:val="00A85B41"/>
    <w:rsid w:val="00A86099"/>
    <w:rsid w:val="00A861A1"/>
    <w:rsid w:val="00A864A0"/>
    <w:rsid w:val="00A86563"/>
    <w:rsid w:val="00A87DE8"/>
    <w:rsid w:val="00A87F94"/>
    <w:rsid w:val="00A90195"/>
    <w:rsid w:val="00A90F38"/>
    <w:rsid w:val="00A921FE"/>
    <w:rsid w:val="00A92857"/>
    <w:rsid w:val="00A9343B"/>
    <w:rsid w:val="00A93BBD"/>
    <w:rsid w:val="00A93DF9"/>
    <w:rsid w:val="00A93F11"/>
    <w:rsid w:val="00A95906"/>
    <w:rsid w:val="00A959DA"/>
    <w:rsid w:val="00A95CF3"/>
    <w:rsid w:val="00A976D7"/>
    <w:rsid w:val="00A977A1"/>
    <w:rsid w:val="00AA011C"/>
    <w:rsid w:val="00AA0B05"/>
    <w:rsid w:val="00AA0E2A"/>
    <w:rsid w:val="00AA10A3"/>
    <w:rsid w:val="00AA113B"/>
    <w:rsid w:val="00AA11D6"/>
    <w:rsid w:val="00AA1A54"/>
    <w:rsid w:val="00AA1AC2"/>
    <w:rsid w:val="00AA27C9"/>
    <w:rsid w:val="00AA298B"/>
    <w:rsid w:val="00AA2D7D"/>
    <w:rsid w:val="00AA2E5F"/>
    <w:rsid w:val="00AA4291"/>
    <w:rsid w:val="00AA44C9"/>
    <w:rsid w:val="00AA4598"/>
    <w:rsid w:val="00AA5475"/>
    <w:rsid w:val="00AA54D8"/>
    <w:rsid w:val="00AA68DE"/>
    <w:rsid w:val="00AB0412"/>
    <w:rsid w:val="00AB0421"/>
    <w:rsid w:val="00AB2106"/>
    <w:rsid w:val="00AB28A4"/>
    <w:rsid w:val="00AB2A9F"/>
    <w:rsid w:val="00AB397E"/>
    <w:rsid w:val="00AB64B9"/>
    <w:rsid w:val="00AB66FC"/>
    <w:rsid w:val="00AB7139"/>
    <w:rsid w:val="00AB71B3"/>
    <w:rsid w:val="00AB7290"/>
    <w:rsid w:val="00AB7702"/>
    <w:rsid w:val="00AB7BEE"/>
    <w:rsid w:val="00AC0116"/>
    <w:rsid w:val="00AC02E7"/>
    <w:rsid w:val="00AC0519"/>
    <w:rsid w:val="00AC0F7E"/>
    <w:rsid w:val="00AC1736"/>
    <w:rsid w:val="00AC1803"/>
    <w:rsid w:val="00AC1E49"/>
    <w:rsid w:val="00AC2B24"/>
    <w:rsid w:val="00AC3079"/>
    <w:rsid w:val="00AC34B7"/>
    <w:rsid w:val="00AC44A6"/>
    <w:rsid w:val="00AC44E6"/>
    <w:rsid w:val="00AC4B7E"/>
    <w:rsid w:val="00AC4F2F"/>
    <w:rsid w:val="00AC5198"/>
    <w:rsid w:val="00AC5A21"/>
    <w:rsid w:val="00AC6C90"/>
    <w:rsid w:val="00AC709F"/>
    <w:rsid w:val="00AC7382"/>
    <w:rsid w:val="00AC74EB"/>
    <w:rsid w:val="00AD0134"/>
    <w:rsid w:val="00AD065B"/>
    <w:rsid w:val="00AD078D"/>
    <w:rsid w:val="00AD0B81"/>
    <w:rsid w:val="00AD0F62"/>
    <w:rsid w:val="00AD0F68"/>
    <w:rsid w:val="00AD1220"/>
    <w:rsid w:val="00AD1BF6"/>
    <w:rsid w:val="00AD1E00"/>
    <w:rsid w:val="00AD2328"/>
    <w:rsid w:val="00AD3043"/>
    <w:rsid w:val="00AD3186"/>
    <w:rsid w:val="00AD37A6"/>
    <w:rsid w:val="00AD4E6F"/>
    <w:rsid w:val="00AD688F"/>
    <w:rsid w:val="00AD7555"/>
    <w:rsid w:val="00AD7754"/>
    <w:rsid w:val="00AD7B1B"/>
    <w:rsid w:val="00AE0372"/>
    <w:rsid w:val="00AE0B20"/>
    <w:rsid w:val="00AE0E81"/>
    <w:rsid w:val="00AE0EB7"/>
    <w:rsid w:val="00AE171B"/>
    <w:rsid w:val="00AE1A0A"/>
    <w:rsid w:val="00AE45BE"/>
    <w:rsid w:val="00AE50EF"/>
    <w:rsid w:val="00AE6E5D"/>
    <w:rsid w:val="00AE6F4F"/>
    <w:rsid w:val="00AE793E"/>
    <w:rsid w:val="00AE79F4"/>
    <w:rsid w:val="00AF036A"/>
    <w:rsid w:val="00AF0724"/>
    <w:rsid w:val="00AF074E"/>
    <w:rsid w:val="00AF148C"/>
    <w:rsid w:val="00AF1696"/>
    <w:rsid w:val="00AF17AB"/>
    <w:rsid w:val="00AF2E7D"/>
    <w:rsid w:val="00AF2FFC"/>
    <w:rsid w:val="00AF460F"/>
    <w:rsid w:val="00AF4C78"/>
    <w:rsid w:val="00AF4FC8"/>
    <w:rsid w:val="00AF4FFE"/>
    <w:rsid w:val="00AF5758"/>
    <w:rsid w:val="00AF6468"/>
    <w:rsid w:val="00AF6983"/>
    <w:rsid w:val="00AF7716"/>
    <w:rsid w:val="00AF798A"/>
    <w:rsid w:val="00AF7D49"/>
    <w:rsid w:val="00AF7E32"/>
    <w:rsid w:val="00AF7E5F"/>
    <w:rsid w:val="00B022E1"/>
    <w:rsid w:val="00B02BFE"/>
    <w:rsid w:val="00B036B1"/>
    <w:rsid w:val="00B0376D"/>
    <w:rsid w:val="00B0385C"/>
    <w:rsid w:val="00B04FF3"/>
    <w:rsid w:val="00B05477"/>
    <w:rsid w:val="00B05906"/>
    <w:rsid w:val="00B06EFB"/>
    <w:rsid w:val="00B1105E"/>
    <w:rsid w:val="00B11B00"/>
    <w:rsid w:val="00B12860"/>
    <w:rsid w:val="00B136B9"/>
    <w:rsid w:val="00B13743"/>
    <w:rsid w:val="00B13950"/>
    <w:rsid w:val="00B144A1"/>
    <w:rsid w:val="00B1475C"/>
    <w:rsid w:val="00B14B85"/>
    <w:rsid w:val="00B153F0"/>
    <w:rsid w:val="00B174CC"/>
    <w:rsid w:val="00B1799D"/>
    <w:rsid w:val="00B20FBD"/>
    <w:rsid w:val="00B21202"/>
    <w:rsid w:val="00B21406"/>
    <w:rsid w:val="00B21AD0"/>
    <w:rsid w:val="00B24015"/>
    <w:rsid w:val="00B24DE3"/>
    <w:rsid w:val="00B25096"/>
    <w:rsid w:val="00B251F9"/>
    <w:rsid w:val="00B254E6"/>
    <w:rsid w:val="00B256A4"/>
    <w:rsid w:val="00B25E32"/>
    <w:rsid w:val="00B26A20"/>
    <w:rsid w:val="00B26B46"/>
    <w:rsid w:val="00B26D01"/>
    <w:rsid w:val="00B270F5"/>
    <w:rsid w:val="00B27215"/>
    <w:rsid w:val="00B27CB8"/>
    <w:rsid w:val="00B27E24"/>
    <w:rsid w:val="00B30AF0"/>
    <w:rsid w:val="00B3122B"/>
    <w:rsid w:val="00B31778"/>
    <w:rsid w:val="00B318E7"/>
    <w:rsid w:val="00B32063"/>
    <w:rsid w:val="00B33AB5"/>
    <w:rsid w:val="00B343FD"/>
    <w:rsid w:val="00B34743"/>
    <w:rsid w:val="00B34E2C"/>
    <w:rsid w:val="00B35A22"/>
    <w:rsid w:val="00B35E47"/>
    <w:rsid w:val="00B36626"/>
    <w:rsid w:val="00B36E76"/>
    <w:rsid w:val="00B372D7"/>
    <w:rsid w:val="00B37331"/>
    <w:rsid w:val="00B376E5"/>
    <w:rsid w:val="00B37764"/>
    <w:rsid w:val="00B37EEB"/>
    <w:rsid w:val="00B40076"/>
    <w:rsid w:val="00B4060E"/>
    <w:rsid w:val="00B41F60"/>
    <w:rsid w:val="00B42573"/>
    <w:rsid w:val="00B42AE7"/>
    <w:rsid w:val="00B43CFF"/>
    <w:rsid w:val="00B44962"/>
    <w:rsid w:val="00B45E40"/>
    <w:rsid w:val="00B46AAE"/>
    <w:rsid w:val="00B477CA"/>
    <w:rsid w:val="00B5233A"/>
    <w:rsid w:val="00B5239C"/>
    <w:rsid w:val="00B56A2D"/>
    <w:rsid w:val="00B56BF7"/>
    <w:rsid w:val="00B578D2"/>
    <w:rsid w:val="00B60235"/>
    <w:rsid w:val="00B60A81"/>
    <w:rsid w:val="00B60DF2"/>
    <w:rsid w:val="00B61369"/>
    <w:rsid w:val="00B61CF2"/>
    <w:rsid w:val="00B63F39"/>
    <w:rsid w:val="00B642EB"/>
    <w:rsid w:val="00B64C30"/>
    <w:rsid w:val="00B65320"/>
    <w:rsid w:val="00B65676"/>
    <w:rsid w:val="00B665E2"/>
    <w:rsid w:val="00B67B2C"/>
    <w:rsid w:val="00B67CA3"/>
    <w:rsid w:val="00B708D9"/>
    <w:rsid w:val="00B70F89"/>
    <w:rsid w:val="00B7195B"/>
    <w:rsid w:val="00B71D25"/>
    <w:rsid w:val="00B72426"/>
    <w:rsid w:val="00B73CB7"/>
    <w:rsid w:val="00B73E4C"/>
    <w:rsid w:val="00B74611"/>
    <w:rsid w:val="00B74F0E"/>
    <w:rsid w:val="00B75FD1"/>
    <w:rsid w:val="00B76014"/>
    <w:rsid w:val="00B7607B"/>
    <w:rsid w:val="00B76197"/>
    <w:rsid w:val="00B765DF"/>
    <w:rsid w:val="00B76E9C"/>
    <w:rsid w:val="00B77082"/>
    <w:rsid w:val="00B77207"/>
    <w:rsid w:val="00B77397"/>
    <w:rsid w:val="00B80716"/>
    <w:rsid w:val="00B80CC9"/>
    <w:rsid w:val="00B80E17"/>
    <w:rsid w:val="00B80E75"/>
    <w:rsid w:val="00B81CAC"/>
    <w:rsid w:val="00B81E36"/>
    <w:rsid w:val="00B82388"/>
    <w:rsid w:val="00B82753"/>
    <w:rsid w:val="00B85035"/>
    <w:rsid w:val="00B8551B"/>
    <w:rsid w:val="00B855B6"/>
    <w:rsid w:val="00B85ACA"/>
    <w:rsid w:val="00B85BE5"/>
    <w:rsid w:val="00B86BD6"/>
    <w:rsid w:val="00B90E75"/>
    <w:rsid w:val="00B910E0"/>
    <w:rsid w:val="00B93079"/>
    <w:rsid w:val="00B93A7C"/>
    <w:rsid w:val="00B9486E"/>
    <w:rsid w:val="00B95B23"/>
    <w:rsid w:val="00B95C2C"/>
    <w:rsid w:val="00B96BE7"/>
    <w:rsid w:val="00B96F6D"/>
    <w:rsid w:val="00B9714A"/>
    <w:rsid w:val="00B972D7"/>
    <w:rsid w:val="00B9773A"/>
    <w:rsid w:val="00BA0D63"/>
    <w:rsid w:val="00BA0E03"/>
    <w:rsid w:val="00BA1B1C"/>
    <w:rsid w:val="00BA2104"/>
    <w:rsid w:val="00BA2501"/>
    <w:rsid w:val="00BA2F0E"/>
    <w:rsid w:val="00BA3226"/>
    <w:rsid w:val="00BA3885"/>
    <w:rsid w:val="00BA6200"/>
    <w:rsid w:val="00BA6DA5"/>
    <w:rsid w:val="00BA774D"/>
    <w:rsid w:val="00BB05A8"/>
    <w:rsid w:val="00BB1628"/>
    <w:rsid w:val="00BB1BD3"/>
    <w:rsid w:val="00BB1FE3"/>
    <w:rsid w:val="00BB332E"/>
    <w:rsid w:val="00BB33A7"/>
    <w:rsid w:val="00BB383B"/>
    <w:rsid w:val="00BB3934"/>
    <w:rsid w:val="00BB4223"/>
    <w:rsid w:val="00BB435A"/>
    <w:rsid w:val="00BB4F91"/>
    <w:rsid w:val="00BB5AC5"/>
    <w:rsid w:val="00BB664F"/>
    <w:rsid w:val="00BB6DF8"/>
    <w:rsid w:val="00BB7908"/>
    <w:rsid w:val="00BC005B"/>
    <w:rsid w:val="00BC23F8"/>
    <w:rsid w:val="00BC2BD2"/>
    <w:rsid w:val="00BC2C8C"/>
    <w:rsid w:val="00BC388E"/>
    <w:rsid w:val="00BC41AD"/>
    <w:rsid w:val="00BC449B"/>
    <w:rsid w:val="00BC5A3F"/>
    <w:rsid w:val="00BC6456"/>
    <w:rsid w:val="00BC69FA"/>
    <w:rsid w:val="00BC7889"/>
    <w:rsid w:val="00BD0A6D"/>
    <w:rsid w:val="00BD0B5D"/>
    <w:rsid w:val="00BD1801"/>
    <w:rsid w:val="00BD1AB7"/>
    <w:rsid w:val="00BD2046"/>
    <w:rsid w:val="00BD2817"/>
    <w:rsid w:val="00BD2F3A"/>
    <w:rsid w:val="00BD41C1"/>
    <w:rsid w:val="00BD47B8"/>
    <w:rsid w:val="00BD6527"/>
    <w:rsid w:val="00BD66A2"/>
    <w:rsid w:val="00BD67DD"/>
    <w:rsid w:val="00BD75C2"/>
    <w:rsid w:val="00BE0A14"/>
    <w:rsid w:val="00BE11DC"/>
    <w:rsid w:val="00BE1351"/>
    <w:rsid w:val="00BE182F"/>
    <w:rsid w:val="00BE19E9"/>
    <w:rsid w:val="00BE2196"/>
    <w:rsid w:val="00BE2A69"/>
    <w:rsid w:val="00BE3463"/>
    <w:rsid w:val="00BF09ED"/>
    <w:rsid w:val="00BF0DE1"/>
    <w:rsid w:val="00BF1128"/>
    <w:rsid w:val="00BF12A3"/>
    <w:rsid w:val="00BF12AD"/>
    <w:rsid w:val="00BF15B2"/>
    <w:rsid w:val="00BF16FD"/>
    <w:rsid w:val="00BF1897"/>
    <w:rsid w:val="00BF19B2"/>
    <w:rsid w:val="00BF21D1"/>
    <w:rsid w:val="00BF2720"/>
    <w:rsid w:val="00BF2AD3"/>
    <w:rsid w:val="00BF3F29"/>
    <w:rsid w:val="00BF56BD"/>
    <w:rsid w:val="00BF5D87"/>
    <w:rsid w:val="00BF6091"/>
    <w:rsid w:val="00BF7117"/>
    <w:rsid w:val="00BF7665"/>
    <w:rsid w:val="00BF7A06"/>
    <w:rsid w:val="00C008DE"/>
    <w:rsid w:val="00C0126F"/>
    <w:rsid w:val="00C01AE1"/>
    <w:rsid w:val="00C05100"/>
    <w:rsid w:val="00C0580F"/>
    <w:rsid w:val="00C10167"/>
    <w:rsid w:val="00C10AB1"/>
    <w:rsid w:val="00C117C3"/>
    <w:rsid w:val="00C11DC6"/>
    <w:rsid w:val="00C12606"/>
    <w:rsid w:val="00C13CCB"/>
    <w:rsid w:val="00C13F2B"/>
    <w:rsid w:val="00C13F49"/>
    <w:rsid w:val="00C143FF"/>
    <w:rsid w:val="00C14D53"/>
    <w:rsid w:val="00C15F83"/>
    <w:rsid w:val="00C160EF"/>
    <w:rsid w:val="00C165FB"/>
    <w:rsid w:val="00C168F9"/>
    <w:rsid w:val="00C16A16"/>
    <w:rsid w:val="00C17251"/>
    <w:rsid w:val="00C17B86"/>
    <w:rsid w:val="00C17FE5"/>
    <w:rsid w:val="00C20740"/>
    <w:rsid w:val="00C20B9F"/>
    <w:rsid w:val="00C20D1D"/>
    <w:rsid w:val="00C20DF1"/>
    <w:rsid w:val="00C21672"/>
    <w:rsid w:val="00C2205C"/>
    <w:rsid w:val="00C229B2"/>
    <w:rsid w:val="00C2329F"/>
    <w:rsid w:val="00C2430F"/>
    <w:rsid w:val="00C24EFE"/>
    <w:rsid w:val="00C24FE1"/>
    <w:rsid w:val="00C2585C"/>
    <w:rsid w:val="00C25A4E"/>
    <w:rsid w:val="00C261A3"/>
    <w:rsid w:val="00C27045"/>
    <w:rsid w:val="00C2739F"/>
    <w:rsid w:val="00C27F35"/>
    <w:rsid w:val="00C301B3"/>
    <w:rsid w:val="00C30B28"/>
    <w:rsid w:val="00C30C2C"/>
    <w:rsid w:val="00C30ECF"/>
    <w:rsid w:val="00C30EF6"/>
    <w:rsid w:val="00C31A16"/>
    <w:rsid w:val="00C320FB"/>
    <w:rsid w:val="00C32210"/>
    <w:rsid w:val="00C33341"/>
    <w:rsid w:val="00C33DFB"/>
    <w:rsid w:val="00C34992"/>
    <w:rsid w:val="00C36B8B"/>
    <w:rsid w:val="00C36E71"/>
    <w:rsid w:val="00C37771"/>
    <w:rsid w:val="00C37F6C"/>
    <w:rsid w:val="00C400FE"/>
    <w:rsid w:val="00C4082C"/>
    <w:rsid w:val="00C40AB7"/>
    <w:rsid w:val="00C41677"/>
    <w:rsid w:val="00C41928"/>
    <w:rsid w:val="00C41D75"/>
    <w:rsid w:val="00C41FAE"/>
    <w:rsid w:val="00C42208"/>
    <w:rsid w:val="00C42842"/>
    <w:rsid w:val="00C4288D"/>
    <w:rsid w:val="00C42B4C"/>
    <w:rsid w:val="00C4326D"/>
    <w:rsid w:val="00C44493"/>
    <w:rsid w:val="00C44821"/>
    <w:rsid w:val="00C45B5B"/>
    <w:rsid w:val="00C45BC2"/>
    <w:rsid w:val="00C462FD"/>
    <w:rsid w:val="00C4661B"/>
    <w:rsid w:val="00C47531"/>
    <w:rsid w:val="00C4772E"/>
    <w:rsid w:val="00C47F9F"/>
    <w:rsid w:val="00C50A30"/>
    <w:rsid w:val="00C51428"/>
    <w:rsid w:val="00C51AD4"/>
    <w:rsid w:val="00C51B8E"/>
    <w:rsid w:val="00C522A6"/>
    <w:rsid w:val="00C52954"/>
    <w:rsid w:val="00C52C6E"/>
    <w:rsid w:val="00C52D0E"/>
    <w:rsid w:val="00C5321C"/>
    <w:rsid w:val="00C533F9"/>
    <w:rsid w:val="00C53817"/>
    <w:rsid w:val="00C53AC1"/>
    <w:rsid w:val="00C56196"/>
    <w:rsid w:val="00C565F6"/>
    <w:rsid w:val="00C56672"/>
    <w:rsid w:val="00C60241"/>
    <w:rsid w:val="00C6156A"/>
    <w:rsid w:val="00C61ABF"/>
    <w:rsid w:val="00C637B6"/>
    <w:rsid w:val="00C63DDF"/>
    <w:rsid w:val="00C63F7D"/>
    <w:rsid w:val="00C641D2"/>
    <w:rsid w:val="00C64850"/>
    <w:rsid w:val="00C64CA3"/>
    <w:rsid w:val="00C659CE"/>
    <w:rsid w:val="00C65EA7"/>
    <w:rsid w:val="00C66B98"/>
    <w:rsid w:val="00C71068"/>
    <w:rsid w:val="00C71C29"/>
    <w:rsid w:val="00C7215A"/>
    <w:rsid w:val="00C727CA"/>
    <w:rsid w:val="00C73A5A"/>
    <w:rsid w:val="00C73E8E"/>
    <w:rsid w:val="00C75257"/>
    <w:rsid w:val="00C76BDD"/>
    <w:rsid w:val="00C76CC7"/>
    <w:rsid w:val="00C772DB"/>
    <w:rsid w:val="00C82119"/>
    <w:rsid w:val="00C82346"/>
    <w:rsid w:val="00C823A1"/>
    <w:rsid w:val="00C8352E"/>
    <w:rsid w:val="00C83902"/>
    <w:rsid w:val="00C8653F"/>
    <w:rsid w:val="00C86807"/>
    <w:rsid w:val="00C875F7"/>
    <w:rsid w:val="00C877E7"/>
    <w:rsid w:val="00C87891"/>
    <w:rsid w:val="00C9025F"/>
    <w:rsid w:val="00C908FF"/>
    <w:rsid w:val="00C90A03"/>
    <w:rsid w:val="00C90E06"/>
    <w:rsid w:val="00C9120F"/>
    <w:rsid w:val="00C917D0"/>
    <w:rsid w:val="00C91D86"/>
    <w:rsid w:val="00C92772"/>
    <w:rsid w:val="00C9299A"/>
    <w:rsid w:val="00C92C35"/>
    <w:rsid w:val="00C92D2A"/>
    <w:rsid w:val="00C93330"/>
    <w:rsid w:val="00C93381"/>
    <w:rsid w:val="00C934BE"/>
    <w:rsid w:val="00C93882"/>
    <w:rsid w:val="00C945E1"/>
    <w:rsid w:val="00C94E9B"/>
    <w:rsid w:val="00C958CC"/>
    <w:rsid w:val="00C96B31"/>
    <w:rsid w:val="00C973BB"/>
    <w:rsid w:val="00C97725"/>
    <w:rsid w:val="00CA02CC"/>
    <w:rsid w:val="00CA12D8"/>
    <w:rsid w:val="00CA251E"/>
    <w:rsid w:val="00CA3CCA"/>
    <w:rsid w:val="00CA4801"/>
    <w:rsid w:val="00CA4D02"/>
    <w:rsid w:val="00CA60D0"/>
    <w:rsid w:val="00CA64E5"/>
    <w:rsid w:val="00CA6D98"/>
    <w:rsid w:val="00CA7B05"/>
    <w:rsid w:val="00CA7C5E"/>
    <w:rsid w:val="00CB0BC5"/>
    <w:rsid w:val="00CB0FFC"/>
    <w:rsid w:val="00CB12A0"/>
    <w:rsid w:val="00CB1525"/>
    <w:rsid w:val="00CB1DE6"/>
    <w:rsid w:val="00CB25DA"/>
    <w:rsid w:val="00CB279F"/>
    <w:rsid w:val="00CB2BDB"/>
    <w:rsid w:val="00CB332A"/>
    <w:rsid w:val="00CB4552"/>
    <w:rsid w:val="00CB4D68"/>
    <w:rsid w:val="00CB5AB2"/>
    <w:rsid w:val="00CB654D"/>
    <w:rsid w:val="00CB660F"/>
    <w:rsid w:val="00CB67A5"/>
    <w:rsid w:val="00CB6816"/>
    <w:rsid w:val="00CB6CDD"/>
    <w:rsid w:val="00CB788F"/>
    <w:rsid w:val="00CB7A22"/>
    <w:rsid w:val="00CC0C1D"/>
    <w:rsid w:val="00CC17ED"/>
    <w:rsid w:val="00CC1C96"/>
    <w:rsid w:val="00CC1EA8"/>
    <w:rsid w:val="00CC22D4"/>
    <w:rsid w:val="00CC2885"/>
    <w:rsid w:val="00CC3FC5"/>
    <w:rsid w:val="00CC43E4"/>
    <w:rsid w:val="00CC4AA8"/>
    <w:rsid w:val="00CC5598"/>
    <w:rsid w:val="00CC6226"/>
    <w:rsid w:val="00CC6AD5"/>
    <w:rsid w:val="00CD0413"/>
    <w:rsid w:val="00CD09F2"/>
    <w:rsid w:val="00CD0AED"/>
    <w:rsid w:val="00CD1D0E"/>
    <w:rsid w:val="00CD292A"/>
    <w:rsid w:val="00CD2C17"/>
    <w:rsid w:val="00CD3116"/>
    <w:rsid w:val="00CD37D1"/>
    <w:rsid w:val="00CD3D4F"/>
    <w:rsid w:val="00CD445E"/>
    <w:rsid w:val="00CD4708"/>
    <w:rsid w:val="00CD6376"/>
    <w:rsid w:val="00CD6DBF"/>
    <w:rsid w:val="00CD74F3"/>
    <w:rsid w:val="00CD76C5"/>
    <w:rsid w:val="00CE0701"/>
    <w:rsid w:val="00CE0993"/>
    <w:rsid w:val="00CE1799"/>
    <w:rsid w:val="00CE195C"/>
    <w:rsid w:val="00CE32B4"/>
    <w:rsid w:val="00CE3F18"/>
    <w:rsid w:val="00CE599E"/>
    <w:rsid w:val="00CE5D60"/>
    <w:rsid w:val="00CE6843"/>
    <w:rsid w:val="00CE7689"/>
    <w:rsid w:val="00CF0832"/>
    <w:rsid w:val="00CF0A9C"/>
    <w:rsid w:val="00CF0DF5"/>
    <w:rsid w:val="00CF15AD"/>
    <w:rsid w:val="00CF1B5B"/>
    <w:rsid w:val="00CF2151"/>
    <w:rsid w:val="00CF4B4F"/>
    <w:rsid w:val="00CF614C"/>
    <w:rsid w:val="00CF6D6A"/>
    <w:rsid w:val="00CF748F"/>
    <w:rsid w:val="00CF7760"/>
    <w:rsid w:val="00CF7DD7"/>
    <w:rsid w:val="00D00BC1"/>
    <w:rsid w:val="00D01715"/>
    <w:rsid w:val="00D01C49"/>
    <w:rsid w:val="00D02235"/>
    <w:rsid w:val="00D030F3"/>
    <w:rsid w:val="00D058C7"/>
    <w:rsid w:val="00D064EA"/>
    <w:rsid w:val="00D06C7F"/>
    <w:rsid w:val="00D06F59"/>
    <w:rsid w:val="00D07010"/>
    <w:rsid w:val="00D07E8D"/>
    <w:rsid w:val="00D100CB"/>
    <w:rsid w:val="00D10D0A"/>
    <w:rsid w:val="00D113DA"/>
    <w:rsid w:val="00D11C7E"/>
    <w:rsid w:val="00D11C85"/>
    <w:rsid w:val="00D121BE"/>
    <w:rsid w:val="00D12E18"/>
    <w:rsid w:val="00D130D8"/>
    <w:rsid w:val="00D142A8"/>
    <w:rsid w:val="00D1499B"/>
    <w:rsid w:val="00D15411"/>
    <w:rsid w:val="00D17674"/>
    <w:rsid w:val="00D206D5"/>
    <w:rsid w:val="00D206FB"/>
    <w:rsid w:val="00D2219E"/>
    <w:rsid w:val="00D240C2"/>
    <w:rsid w:val="00D242EB"/>
    <w:rsid w:val="00D25634"/>
    <w:rsid w:val="00D25AE7"/>
    <w:rsid w:val="00D25AF2"/>
    <w:rsid w:val="00D25AFB"/>
    <w:rsid w:val="00D25EF0"/>
    <w:rsid w:val="00D26246"/>
    <w:rsid w:val="00D26A37"/>
    <w:rsid w:val="00D27576"/>
    <w:rsid w:val="00D27C5C"/>
    <w:rsid w:val="00D30931"/>
    <w:rsid w:val="00D30E16"/>
    <w:rsid w:val="00D34D02"/>
    <w:rsid w:val="00D3550B"/>
    <w:rsid w:val="00D355BE"/>
    <w:rsid w:val="00D35641"/>
    <w:rsid w:val="00D3628F"/>
    <w:rsid w:val="00D3642A"/>
    <w:rsid w:val="00D36A17"/>
    <w:rsid w:val="00D36E5B"/>
    <w:rsid w:val="00D37940"/>
    <w:rsid w:val="00D4040A"/>
    <w:rsid w:val="00D405AD"/>
    <w:rsid w:val="00D41001"/>
    <w:rsid w:val="00D42918"/>
    <w:rsid w:val="00D42BC4"/>
    <w:rsid w:val="00D4310E"/>
    <w:rsid w:val="00D4386E"/>
    <w:rsid w:val="00D44803"/>
    <w:rsid w:val="00D4513A"/>
    <w:rsid w:val="00D46257"/>
    <w:rsid w:val="00D4688A"/>
    <w:rsid w:val="00D47EFD"/>
    <w:rsid w:val="00D50921"/>
    <w:rsid w:val="00D50FDB"/>
    <w:rsid w:val="00D51484"/>
    <w:rsid w:val="00D5235D"/>
    <w:rsid w:val="00D526A2"/>
    <w:rsid w:val="00D540A1"/>
    <w:rsid w:val="00D543E1"/>
    <w:rsid w:val="00D560BE"/>
    <w:rsid w:val="00D577A4"/>
    <w:rsid w:val="00D57F5B"/>
    <w:rsid w:val="00D60119"/>
    <w:rsid w:val="00D601C9"/>
    <w:rsid w:val="00D6047E"/>
    <w:rsid w:val="00D604EA"/>
    <w:rsid w:val="00D6079A"/>
    <w:rsid w:val="00D625BF"/>
    <w:rsid w:val="00D63321"/>
    <w:rsid w:val="00D63620"/>
    <w:rsid w:val="00D63E2B"/>
    <w:rsid w:val="00D63F5D"/>
    <w:rsid w:val="00D64D79"/>
    <w:rsid w:val="00D65DC5"/>
    <w:rsid w:val="00D662FB"/>
    <w:rsid w:val="00D671E7"/>
    <w:rsid w:val="00D67890"/>
    <w:rsid w:val="00D67CA2"/>
    <w:rsid w:val="00D709C4"/>
    <w:rsid w:val="00D71130"/>
    <w:rsid w:val="00D71BC3"/>
    <w:rsid w:val="00D71E39"/>
    <w:rsid w:val="00D73965"/>
    <w:rsid w:val="00D73A09"/>
    <w:rsid w:val="00D744DC"/>
    <w:rsid w:val="00D7496E"/>
    <w:rsid w:val="00D751C5"/>
    <w:rsid w:val="00D76A0D"/>
    <w:rsid w:val="00D76F5A"/>
    <w:rsid w:val="00D77E40"/>
    <w:rsid w:val="00D80B8D"/>
    <w:rsid w:val="00D80DE7"/>
    <w:rsid w:val="00D810D6"/>
    <w:rsid w:val="00D817F9"/>
    <w:rsid w:val="00D90DA8"/>
    <w:rsid w:val="00D90DCF"/>
    <w:rsid w:val="00D91602"/>
    <w:rsid w:val="00D916F8"/>
    <w:rsid w:val="00D918F1"/>
    <w:rsid w:val="00D92E76"/>
    <w:rsid w:val="00D94446"/>
    <w:rsid w:val="00D94881"/>
    <w:rsid w:val="00D959B4"/>
    <w:rsid w:val="00D95B47"/>
    <w:rsid w:val="00D95B6E"/>
    <w:rsid w:val="00D95C99"/>
    <w:rsid w:val="00DA0504"/>
    <w:rsid w:val="00DA198D"/>
    <w:rsid w:val="00DA20E0"/>
    <w:rsid w:val="00DA2E8F"/>
    <w:rsid w:val="00DA3A19"/>
    <w:rsid w:val="00DA3E7B"/>
    <w:rsid w:val="00DA508A"/>
    <w:rsid w:val="00DA5C20"/>
    <w:rsid w:val="00DA5F7D"/>
    <w:rsid w:val="00DA7683"/>
    <w:rsid w:val="00DB046E"/>
    <w:rsid w:val="00DB055C"/>
    <w:rsid w:val="00DB1FBC"/>
    <w:rsid w:val="00DB2913"/>
    <w:rsid w:val="00DB32BD"/>
    <w:rsid w:val="00DB4CC2"/>
    <w:rsid w:val="00DB4D2B"/>
    <w:rsid w:val="00DB50F3"/>
    <w:rsid w:val="00DB735A"/>
    <w:rsid w:val="00DB7EEE"/>
    <w:rsid w:val="00DC02F8"/>
    <w:rsid w:val="00DC0D7C"/>
    <w:rsid w:val="00DC1891"/>
    <w:rsid w:val="00DC3BD9"/>
    <w:rsid w:val="00DC3F18"/>
    <w:rsid w:val="00DC591F"/>
    <w:rsid w:val="00DC6B89"/>
    <w:rsid w:val="00DC712C"/>
    <w:rsid w:val="00DC7D27"/>
    <w:rsid w:val="00DD0DB2"/>
    <w:rsid w:val="00DD3DF1"/>
    <w:rsid w:val="00DD436A"/>
    <w:rsid w:val="00DD5220"/>
    <w:rsid w:val="00DD59EA"/>
    <w:rsid w:val="00DD5AD4"/>
    <w:rsid w:val="00DD6EC7"/>
    <w:rsid w:val="00DE1060"/>
    <w:rsid w:val="00DE1CB1"/>
    <w:rsid w:val="00DE25A2"/>
    <w:rsid w:val="00DE362B"/>
    <w:rsid w:val="00DE441A"/>
    <w:rsid w:val="00DE4C8D"/>
    <w:rsid w:val="00DE4E68"/>
    <w:rsid w:val="00DE63F4"/>
    <w:rsid w:val="00DE65C3"/>
    <w:rsid w:val="00DE6C4E"/>
    <w:rsid w:val="00DE6D87"/>
    <w:rsid w:val="00DE6DB4"/>
    <w:rsid w:val="00DE6E58"/>
    <w:rsid w:val="00DE7222"/>
    <w:rsid w:val="00DF2943"/>
    <w:rsid w:val="00DF558C"/>
    <w:rsid w:val="00DF6A52"/>
    <w:rsid w:val="00DF6A8E"/>
    <w:rsid w:val="00DF6F1D"/>
    <w:rsid w:val="00DF71FA"/>
    <w:rsid w:val="00DF7244"/>
    <w:rsid w:val="00E00139"/>
    <w:rsid w:val="00E00162"/>
    <w:rsid w:val="00E00462"/>
    <w:rsid w:val="00E00F83"/>
    <w:rsid w:val="00E018EE"/>
    <w:rsid w:val="00E024E1"/>
    <w:rsid w:val="00E02851"/>
    <w:rsid w:val="00E02B12"/>
    <w:rsid w:val="00E02EED"/>
    <w:rsid w:val="00E04EC3"/>
    <w:rsid w:val="00E0570C"/>
    <w:rsid w:val="00E05D11"/>
    <w:rsid w:val="00E05DFA"/>
    <w:rsid w:val="00E05EEA"/>
    <w:rsid w:val="00E06457"/>
    <w:rsid w:val="00E07170"/>
    <w:rsid w:val="00E07970"/>
    <w:rsid w:val="00E105B0"/>
    <w:rsid w:val="00E10AF0"/>
    <w:rsid w:val="00E1129A"/>
    <w:rsid w:val="00E1131D"/>
    <w:rsid w:val="00E11CFE"/>
    <w:rsid w:val="00E12426"/>
    <w:rsid w:val="00E12699"/>
    <w:rsid w:val="00E12CB6"/>
    <w:rsid w:val="00E14BAB"/>
    <w:rsid w:val="00E1617E"/>
    <w:rsid w:val="00E200CC"/>
    <w:rsid w:val="00E20137"/>
    <w:rsid w:val="00E20C77"/>
    <w:rsid w:val="00E2183D"/>
    <w:rsid w:val="00E2199C"/>
    <w:rsid w:val="00E225DC"/>
    <w:rsid w:val="00E22764"/>
    <w:rsid w:val="00E22FD6"/>
    <w:rsid w:val="00E22FF7"/>
    <w:rsid w:val="00E233A6"/>
    <w:rsid w:val="00E23DA2"/>
    <w:rsid w:val="00E24530"/>
    <w:rsid w:val="00E24985"/>
    <w:rsid w:val="00E25229"/>
    <w:rsid w:val="00E262AC"/>
    <w:rsid w:val="00E26713"/>
    <w:rsid w:val="00E267C0"/>
    <w:rsid w:val="00E26C4D"/>
    <w:rsid w:val="00E26E13"/>
    <w:rsid w:val="00E27038"/>
    <w:rsid w:val="00E27C19"/>
    <w:rsid w:val="00E309AD"/>
    <w:rsid w:val="00E30DAC"/>
    <w:rsid w:val="00E31324"/>
    <w:rsid w:val="00E31940"/>
    <w:rsid w:val="00E31B5C"/>
    <w:rsid w:val="00E32CC7"/>
    <w:rsid w:val="00E33521"/>
    <w:rsid w:val="00E34351"/>
    <w:rsid w:val="00E34D78"/>
    <w:rsid w:val="00E34D98"/>
    <w:rsid w:val="00E35960"/>
    <w:rsid w:val="00E35B8D"/>
    <w:rsid w:val="00E363FE"/>
    <w:rsid w:val="00E36B99"/>
    <w:rsid w:val="00E36F17"/>
    <w:rsid w:val="00E36F96"/>
    <w:rsid w:val="00E37AB3"/>
    <w:rsid w:val="00E40BFB"/>
    <w:rsid w:val="00E427AE"/>
    <w:rsid w:val="00E42A64"/>
    <w:rsid w:val="00E435B1"/>
    <w:rsid w:val="00E43D58"/>
    <w:rsid w:val="00E45DC2"/>
    <w:rsid w:val="00E45E4A"/>
    <w:rsid w:val="00E46321"/>
    <w:rsid w:val="00E468F4"/>
    <w:rsid w:val="00E46A79"/>
    <w:rsid w:val="00E46C57"/>
    <w:rsid w:val="00E471EC"/>
    <w:rsid w:val="00E4772F"/>
    <w:rsid w:val="00E50252"/>
    <w:rsid w:val="00E5025A"/>
    <w:rsid w:val="00E517AB"/>
    <w:rsid w:val="00E533D6"/>
    <w:rsid w:val="00E53811"/>
    <w:rsid w:val="00E53AF7"/>
    <w:rsid w:val="00E5420C"/>
    <w:rsid w:val="00E5446C"/>
    <w:rsid w:val="00E54FFE"/>
    <w:rsid w:val="00E56E73"/>
    <w:rsid w:val="00E56EB7"/>
    <w:rsid w:val="00E57488"/>
    <w:rsid w:val="00E57961"/>
    <w:rsid w:val="00E57B51"/>
    <w:rsid w:val="00E57CE8"/>
    <w:rsid w:val="00E618D2"/>
    <w:rsid w:val="00E62E08"/>
    <w:rsid w:val="00E63871"/>
    <w:rsid w:val="00E63CBD"/>
    <w:rsid w:val="00E64308"/>
    <w:rsid w:val="00E64E80"/>
    <w:rsid w:val="00E65A9F"/>
    <w:rsid w:val="00E66196"/>
    <w:rsid w:val="00E6790F"/>
    <w:rsid w:val="00E679BF"/>
    <w:rsid w:val="00E67B17"/>
    <w:rsid w:val="00E67C69"/>
    <w:rsid w:val="00E70298"/>
    <w:rsid w:val="00E704A1"/>
    <w:rsid w:val="00E704D3"/>
    <w:rsid w:val="00E712A1"/>
    <w:rsid w:val="00E714D6"/>
    <w:rsid w:val="00E72116"/>
    <w:rsid w:val="00E72245"/>
    <w:rsid w:val="00E743D3"/>
    <w:rsid w:val="00E74983"/>
    <w:rsid w:val="00E751EF"/>
    <w:rsid w:val="00E75547"/>
    <w:rsid w:val="00E756F4"/>
    <w:rsid w:val="00E767AD"/>
    <w:rsid w:val="00E7694C"/>
    <w:rsid w:val="00E77468"/>
    <w:rsid w:val="00E7779F"/>
    <w:rsid w:val="00E77E51"/>
    <w:rsid w:val="00E80D95"/>
    <w:rsid w:val="00E81AB5"/>
    <w:rsid w:val="00E81FCC"/>
    <w:rsid w:val="00E821D3"/>
    <w:rsid w:val="00E826E4"/>
    <w:rsid w:val="00E8276F"/>
    <w:rsid w:val="00E8405D"/>
    <w:rsid w:val="00E843DC"/>
    <w:rsid w:val="00E84D25"/>
    <w:rsid w:val="00E84DB8"/>
    <w:rsid w:val="00E85094"/>
    <w:rsid w:val="00E8527D"/>
    <w:rsid w:val="00E85414"/>
    <w:rsid w:val="00E85477"/>
    <w:rsid w:val="00E856F8"/>
    <w:rsid w:val="00E85839"/>
    <w:rsid w:val="00E8591A"/>
    <w:rsid w:val="00E861CA"/>
    <w:rsid w:val="00E863EA"/>
    <w:rsid w:val="00E86444"/>
    <w:rsid w:val="00E86EC6"/>
    <w:rsid w:val="00E874CA"/>
    <w:rsid w:val="00E87A5C"/>
    <w:rsid w:val="00E87CC6"/>
    <w:rsid w:val="00E91298"/>
    <w:rsid w:val="00E91658"/>
    <w:rsid w:val="00E92914"/>
    <w:rsid w:val="00E93F39"/>
    <w:rsid w:val="00E943A2"/>
    <w:rsid w:val="00E94ABE"/>
    <w:rsid w:val="00E94D23"/>
    <w:rsid w:val="00E94EB1"/>
    <w:rsid w:val="00E9533A"/>
    <w:rsid w:val="00E9597A"/>
    <w:rsid w:val="00E96BE8"/>
    <w:rsid w:val="00E9722A"/>
    <w:rsid w:val="00E97652"/>
    <w:rsid w:val="00E97BD1"/>
    <w:rsid w:val="00E97E73"/>
    <w:rsid w:val="00EA03E3"/>
    <w:rsid w:val="00EA182C"/>
    <w:rsid w:val="00EA1F6D"/>
    <w:rsid w:val="00EA2295"/>
    <w:rsid w:val="00EA24DE"/>
    <w:rsid w:val="00EA4259"/>
    <w:rsid w:val="00EA4313"/>
    <w:rsid w:val="00EA434B"/>
    <w:rsid w:val="00EA53E8"/>
    <w:rsid w:val="00EA75BB"/>
    <w:rsid w:val="00EB0476"/>
    <w:rsid w:val="00EB068D"/>
    <w:rsid w:val="00EB0DE6"/>
    <w:rsid w:val="00EB1181"/>
    <w:rsid w:val="00EB16DB"/>
    <w:rsid w:val="00EB29B8"/>
    <w:rsid w:val="00EB29D1"/>
    <w:rsid w:val="00EB45E7"/>
    <w:rsid w:val="00EB57B2"/>
    <w:rsid w:val="00EB5CEA"/>
    <w:rsid w:val="00EB755E"/>
    <w:rsid w:val="00EC24E5"/>
    <w:rsid w:val="00EC2C41"/>
    <w:rsid w:val="00EC2FB0"/>
    <w:rsid w:val="00EC4303"/>
    <w:rsid w:val="00EC4419"/>
    <w:rsid w:val="00EC4644"/>
    <w:rsid w:val="00EC4CA1"/>
    <w:rsid w:val="00EC5D36"/>
    <w:rsid w:val="00EC60A1"/>
    <w:rsid w:val="00EC61BC"/>
    <w:rsid w:val="00EC64C3"/>
    <w:rsid w:val="00EC6636"/>
    <w:rsid w:val="00EC6756"/>
    <w:rsid w:val="00EC6ECF"/>
    <w:rsid w:val="00EC772C"/>
    <w:rsid w:val="00ED0303"/>
    <w:rsid w:val="00ED12BC"/>
    <w:rsid w:val="00ED2254"/>
    <w:rsid w:val="00ED24E9"/>
    <w:rsid w:val="00ED2C99"/>
    <w:rsid w:val="00ED2FD9"/>
    <w:rsid w:val="00ED3447"/>
    <w:rsid w:val="00ED4826"/>
    <w:rsid w:val="00ED6865"/>
    <w:rsid w:val="00ED6C8A"/>
    <w:rsid w:val="00EE0514"/>
    <w:rsid w:val="00EE289F"/>
    <w:rsid w:val="00EE2D32"/>
    <w:rsid w:val="00EE315F"/>
    <w:rsid w:val="00EE3874"/>
    <w:rsid w:val="00EE3F85"/>
    <w:rsid w:val="00EE45A5"/>
    <w:rsid w:val="00EE491C"/>
    <w:rsid w:val="00EE5873"/>
    <w:rsid w:val="00EE5A1D"/>
    <w:rsid w:val="00EE5EE8"/>
    <w:rsid w:val="00EE68EE"/>
    <w:rsid w:val="00EE6E72"/>
    <w:rsid w:val="00EE70B2"/>
    <w:rsid w:val="00EE7315"/>
    <w:rsid w:val="00EE7750"/>
    <w:rsid w:val="00EE7E1E"/>
    <w:rsid w:val="00EF1055"/>
    <w:rsid w:val="00EF2753"/>
    <w:rsid w:val="00EF28E3"/>
    <w:rsid w:val="00EF2934"/>
    <w:rsid w:val="00EF2CE7"/>
    <w:rsid w:val="00EF37B9"/>
    <w:rsid w:val="00EF3D30"/>
    <w:rsid w:val="00EF434F"/>
    <w:rsid w:val="00EF485C"/>
    <w:rsid w:val="00EF497A"/>
    <w:rsid w:val="00EF4D1A"/>
    <w:rsid w:val="00EF5040"/>
    <w:rsid w:val="00EF565F"/>
    <w:rsid w:val="00EF6F8F"/>
    <w:rsid w:val="00EF7587"/>
    <w:rsid w:val="00EF7654"/>
    <w:rsid w:val="00F00428"/>
    <w:rsid w:val="00F004BA"/>
    <w:rsid w:val="00F008D8"/>
    <w:rsid w:val="00F0108E"/>
    <w:rsid w:val="00F022DE"/>
    <w:rsid w:val="00F02963"/>
    <w:rsid w:val="00F02D49"/>
    <w:rsid w:val="00F032A9"/>
    <w:rsid w:val="00F0475B"/>
    <w:rsid w:val="00F0502F"/>
    <w:rsid w:val="00F05B78"/>
    <w:rsid w:val="00F05E59"/>
    <w:rsid w:val="00F05E94"/>
    <w:rsid w:val="00F065FE"/>
    <w:rsid w:val="00F06643"/>
    <w:rsid w:val="00F079B2"/>
    <w:rsid w:val="00F07BA6"/>
    <w:rsid w:val="00F07C5B"/>
    <w:rsid w:val="00F10163"/>
    <w:rsid w:val="00F11479"/>
    <w:rsid w:val="00F115B6"/>
    <w:rsid w:val="00F11F5F"/>
    <w:rsid w:val="00F120FB"/>
    <w:rsid w:val="00F12256"/>
    <w:rsid w:val="00F12850"/>
    <w:rsid w:val="00F131D3"/>
    <w:rsid w:val="00F152DC"/>
    <w:rsid w:val="00F154DD"/>
    <w:rsid w:val="00F157EB"/>
    <w:rsid w:val="00F15B1C"/>
    <w:rsid w:val="00F15D46"/>
    <w:rsid w:val="00F165C7"/>
    <w:rsid w:val="00F165E9"/>
    <w:rsid w:val="00F167CB"/>
    <w:rsid w:val="00F17475"/>
    <w:rsid w:val="00F1766B"/>
    <w:rsid w:val="00F2042A"/>
    <w:rsid w:val="00F20581"/>
    <w:rsid w:val="00F20BC2"/>
    <w:rsid w:val="00F20CF7"/>
    <w:rsid w:val="00F20FF1"/>
    <w:rsid w:val="00F21F75"/>
    <w:rsid w:val="00F22024"/>
    <w:rsid w:val="00F22925"/>
    <w:rsid w:val="00F23691"/>
    <w:rsid w:val="00F23AB5"/>
    <w:rsid w:val="00F24593"/>
    <w:rsid w:val="00F24CC7"/>
    <w:rsid w:val="00F26895"/>
    <w:rsid w:val="00F279AE"/>
    <w:rsid w:val="00F27C85"/>
    <w:rsid w:val="00F30636"/>
    <w:rsid w:val="00F3319C"/>
    <w:rsid w:val="00F33839"/>
    <w:rsid w:val="00F34867"/>
    <w:rsid w:val="00F34D1E"/>
    <w:rsid w:val="00F358FA"/>
    <w:rsid w:val="00F35A95"/>
    <w:rsid w:val="00F3624D"/>
    <w:rsid w:val="00F36563"/>
    <w:rsid w:val="00F36D52"/>
    <w:rsid w:val="00F36FDE"/>
    <w:rsid w:val="00F3720A"/>
    <w:rsid w:val="00F37B1A"/>
    <w:rsid w:val="00F40691"/>
    <w:rsid w:val="00F41B8B"/>
    <w:rsid w:val="00F420AD"/>
    <w:rsid w:val="00F428DF"/>
    <w:rsid w:val="00F42F8B"/>
    <w:rsid w:val="00F43003"/>
    <w:rsid w:val="00F43041"/>
    <w:rsid w:val="00F44514"/>
    <w:rsid w:val="00F45A62"/>
    <w:rsid w:val="00F47179"/>
    <w:rsid w:val="00F5393B"/>
    <w:rsid w:val="00F54554"/>
    <w:rsid w:val="00F54E00"/>
    <w:rsid w:val="00F551CA"/>
    <w:rsid w:val="00F5636D"/>
    <w:rsid w:val="00F563E8"/>
    <w:rsid w:val="00F56C95"/>
    <w:rsid w:val="00F57730"/>
    <w:rsid w:val="00F60710"/>
    <w:rsid w:val="00F60B4B"/>
    <w:rsid w:val="00F60F04"/>
    <w:rsid w:val="00F6123F"/>
    <w:rsid w:val="00F623D9"/>
    <w:rsid w:val="00F62E0A"/>
    <w:rsid w:val="00F630C6"/>
    <w:rsid w:val="00F65044"/>
    <w:rsid w:val="00F65135"/>
    <w:rsid w:val="00F65C1B"/>
    <w:rsid w:val="00F66C99"/>
    <w:rsid w:val="00F66EBA"/>
    <w:rsid w:val="00F674D8"/>
    <w:rsid w:val="00F675D8"/>
    <w:rsid w:val="00F67643"/>
    <w:rsid w:val="00F67B5B"/>
    <w:rsid w:val="00F70ECC"/>
    <w:rsid w:val="00F70F04"/>
    <w:rsid w:val="00F71970"/>
    <w:rsid w:val="00F71A79"/>
    <w:rsid w:val="00F71BC7"/>
    <w:rsid w:val="00F72040"/>
    <w:rsid w:val="00F72EC8"/>
    <w:rsid w:val="00F73549"/>
    <w:rsid w:val="00F74275"/>
    <w:rsid w:val="00F742A6"/>
    <w:rsid w:val="00F74782"/>
    <w:rsid w:val="00F74882"/>
    <w:rsid w:val="00F753EA"/>
    <w:rsid w:val="00F76157"/>
    <w:rsid w:val="00F807B0"/>
    <w:rsid w:val="00F80A99"/>
    <w:rsid w:val="00F80FEF"/>
    <w:rsid w:val="00F81304"/>
    <w:rsid w:val="00F8156F"/>
    <w:rsid w:val="00F8174F"/>
    <w:rsid w:val="00F81B21"/>
    <w:rsid w:val="00F81FCC"/>
    <w:rsid w:val="00F82547"/>
    <w:rsid w:val="00F8329F"/>
    <w:rsid w:val="00F83543"/>
    <w:rsid w:val="00F83A4E"/>
    <w:rsid w:val="00F845AA"/>
    <w:rsid w:val="00F84E99"/>
    <w:rsid w:val="00F86653"/>
    <w:rsid w:val="00F9179C"/>
    <w:rsid w:val="00F9184A"/>
    <w:rsid w:val="00F94097"/>
    <w:rsid w:val="00F94730"/>
    <w:rsid w:val="00F96BC4"/>
    <w:rsid w:val="00F96CB5"/>
    <w:rsid w:val="00F96DF2"/>
    <w:rsid w:val="00F97203"/>
    <w:rsid w:val="00FA064C"/>
    <w:rsid w:val="00FA0FB9"/>
    <w:rsid w:val="00FA221B"/>
    <w:rsid w:val="00FA2688"/>
    <w:rsid w:val="00FA2AE9"/>
    <w:rsid w:val="00FA2C11"/>
    <w:rsid w:val="00FA2E00"/>
    <w:rsid w:val="00FA5597"/>
    <w:rsid w:val="00FA5FCE"/>
    <w:rsid w:val="00FA6709"/>
    <w:rsid w:val="00FA68A7"/>
    <w:rsid w:val="00FA6904"/>
    <w:rsid w:val="00FA7A11"/>
    <w:rsid w:val="00FA7C77"/>
    <w:rsid w:val="00FB0559"/>
    <w:rsid w:val="00FB0A63"/>
    <w:rsid w:val="00FB0AD0"/>
    <w:rsid w:val="00FB0F27"/>
    <w:rsid w:val="00FB1B77"/>
    <w:rsid w:val="00FB1BEF"/>
    <w:rsid w:val="00FB23AD"/>
    <w:rsid w:val="00FB2925"/>
    <w:rsid w:val="00FB3D44"/>
    <w:rsid w:val="00FB42FB"/>
    <w:rsid w:val="00FB5480"/>
    <w:rsid w:val="00FB6460"/>
    <w:rsid w:val="00FB741E"/>
    <w:rsid w:val="00FB7A2B"/>
    <w:rsid w:val="00FB7C63"/>
    <w:rsid w:val="00FB7DD6"/>
    <w:rsid w:val="00FC0612"/>
    <w:rsid w:val="00FC1D60"/>
    <w:rsid w:val="00FC1E9C"/>
    <w:rsid w:val="00FC2A8B"/>
    <w:rsid w:val="00FC2F0C"/>
    <w:rsid w:val="00FC3377"/>
    <w:rsid w:val="00FC36D3"/>
    <w:rsid w:val="00FC3928"/>
    <w:rsid w:val="00FC4150"/>
    <w:rsid w:val="00FC41D5"/>
    <w:rsid w:val="00FC462C"/>
    <w:rsid w:val="00FC5562"/>
    <w:rsid w:val="00FC5DC6"/>
    <w:rsid w:val="00FC5FA6"/>
    <w:rsid w:val="00FC70F4"/>
    <w:rsid w:val="00FC7715"/>
    <w:rsid w:val="00FD0153"/>
    <w:rsid w:val="00FD044D"/>
    <w:rsid w:val="00FD0F09"/>
    <w:rsid w:val="00FD1C3C"/>
    <w:rsid w:val="00FD20B0"/>
    <w:rsid w:val="00FD2200"/>
    <w:rsid w:val="00FD2B5D"/>
    <w:rsid w:val="00FD3372"/>
    <w:rsid w:val="00FD3496"/>
    <w:rsid w:val="00FD354B"/>
    <w:rsid w:val="00FD3F90"/>
    <w:rsid w:val="00FD4A77"/>
    <w:rsid w:val="00FD534D"/>
    <w:rsid w:val="00FD589B"/>
    <w:rsid w:val="00FD5C7A"/>
    <w:rsid w:val="00FD7E7F"/>
    <w:rsid w:val="00FE00EB"/>
    <w:rsid w:val="00FE0448"/>
    <w:rsid w:val="00FE0F80"/>
    <w:rsid w:val="00FE265F"/>
    <w:rsid w:val="00FE3505"/>
    <w:rsid w:val="00FE3AF2"/>
    <w:rsid w:val="00FE3C4D"/>
    <w:rsid w:val="00FE40C3"/>
    <w:rsid w:val="00FE4D6F"/>
    <w:rsid w:val="00FE5748"/>
    <w:rsid w:val="00FE58F3"/>
    <w:rsid w:val="00FE5C43"/>
    <w:rsid w:val="00FE5E69"/>
    <w:rsid w:val="00FE5F32"/>
    <w:rsid w:val="00FE6A3D"/>
    <w:rsid w:val="00FE6AF0"/>
    <w:rsid w:val="00FE6B03"/>
    <w:rsid w:val="00FE792E"/>
    <w:rsid w:val="00FE7EC5"/>
    <w:rsid w:val="00FF0292"/>
    <w:rsid w:val="00FF0354"/>
    <w:rsid w:val="00FF2C8B"/>
    <w:rsid w:val="00FF3022"/>
    <w:rsid w:val="00FF31BB"/>
    <w:rsid w:val="00FF3A53"/>
    <w:rsid w:val="00FF4A5C"/>
    <w:rsid w:val="00FF4B98"/>
    <w:rsid w:val="00FF4F69"/>
    <w:rsid w:val="00FF55CD"/>
    <w:rsid w:val="00FF5AC5"/>
    <w:rsid w:val="00FF5D94"/>
    <w:rsid w:val="00FF6B29"/>
    <w:rsid w:val="00FF7D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DE63D"/>
  <w15:chartTrackingRefBased/>
  <w15:docId w15:val="{643669D9-E202-4592-A7A6-BDF5A09C6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08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608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08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08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08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08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08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08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08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08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608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08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08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08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08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08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08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0874"/>
    <w:rPr>
      <w:rFonts w:eastAsiaTheme="majorEastAsia" w:cstheme="majorBidi"/>
      <w:color w:val="272727" w:themeColor="text1" w:themeTint="D8"/>
    </w:rPr>
  </w:style>
  <w:style w:type="paragraph" w:styleId="Title">
    <w:name w:val="Title"/>
    <w:basedOn w:val="Normal"/>
    <w:next w:val="Normal"/>
    <w:link w:val="TitleChar"/>
    <w:uiPriority w:val="10"/>
    <w:qFormat/>
    <w:rsid w:val="00A608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08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08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08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0874"/>
    <w:pPr>
      <w:spacing w:before="160"/>
      <w:jc w:val="center"/>
    </w:pPr>
    <w:rPr>
      <w:i/>
      <w:iCs/>
      <w:color w:val="404040" w:themeColor="text1" w:themeTint="BF"/>
    </w:rPr>
  </w:style>
  <w:style w:type="character" w:customStyle="1" w:styleId="QuoteChar">
    <w:name w:val="Quote Char"/>
    <w:basedOn w:val="DefaultParagraphFont"/>
    <w:link w:val="Quote"/>
    <w:uiPriority w:val="29"/>
    <w:rsid w:val="00A60874"/>
    <w:rPr>
      <w:i/>
      <w:iCs/>
      <w:color w:val="404040" w:themeColor="text1" w:themeTint="BF"/>
    </w:rPr>
  </w:style>
  <w:style w:type="paragraph" w:styleId="ListParagraph">
    <w:name w:val="List Paragraph"/>
    <w:basedOn w:val="Normal"/>
    <w:uiPriority w:val="34"/>
    <w:qFormat/>
    <w:rsid w:val="00A60874"/>
    <w:pPr>
      <w:ind w:left="720"/>
      <w:contextualSpacing/>
    </w:pPr>
  </w:style>
  <w:style w:type="character" w:styleId="IntenseEmphasis">
    <w:name w:val="Intense Emphasis"/>
    <w:basedOn w:val="DefaultParagraphFont"/>
    <w:uiPriority w:val="21"/>
    <w:qFormat/>
    <w:rsid w:val="00A60874"/>
    <w:rPr>
      <w:i/>
      <w:iCs/>
      <w:color w:val="0F4761" w:themeColor="accent1" w:themeShade="BF"/>
    </w:rPr>
  </w:style>
  <w:style w:type="paragraph" w:styleId="IntenseQuote">
    <w:name w:val="Intense Quote"/>
    <w:basedOn w:val="Normal"/>
    <w:next w:val="Normal"/>
    <w:link w:val="IntenseQuoteChar"/>
    <w:uiPriority w:val="30"/>
    <w:qFormat/>
    <w:rsid w:val="00A608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0874"/>
    <w:rPr>
      <w:i/>
      <w:iCs/>
      <w:color w:val="0F4761" w:themeColor="accent1" w:themeShade="BF"/>
    </w:rPr>
  </w:style>
  <w:style w:type="character" w:styleId="IntenseReference">
    <w:name w:val="Intense Reference"/>
    <w:basedOn w:val="DefaultParagraphFont"/>
    <w:uiPriority w:val="32"/>
    <w:qFormat/>
    <w:rsid w:val="00A60874"/>
    <w:rPr>
      <w:b/>
      <w:bCs/>
      <w:smallCaps/>
      <w:color w:val="0F4761" w:themeColor="accent1" w:themeShade="BF"/>
      <w:spacing w:val="5"/>
    </w:rPr>
  </w:style>
  <w:style w:type="paragraph" w:styleId="Header">
    <w:name w:val="header"/>
    <w:basedOn w:val="Normal"/>
    <w:link w:val="HeaderChar"/>
    <w:uiPriority w:val="99"/>
    <w:unhideWhenUsed/>
    <w:rsid w:val="00F236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691"/>
  </w:style>
  <w:style w:type="paragraph" w:styleId="Footer">
    <w:name w:val="footer"/>
    <w:basedOn w:val="Normal"/>
    <w:link w:val="FooterChar"/>
    <w:uiPriority w:val="99"/>
    <w:unhideWhenUsed/>
    <w:rsid w:val="00F236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691"/>
  </w:style>
  <w:style w:type="paragraph" w:styleId="TOCHeading">
    <w:name w:val="TOC Heading"/>
    <w:basedOn w:val="Heading1"/>
    <w:next w:val="Normal"/>
    <w:uiPriority w:val="39"/>
    <w:unhideWhenUsed/>
    <w:qFormat/>
    <w:rsid w:val="00E92914"/>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E92914"/>
    <w:pPr>
      <w:spacing w:after="100"/>
    </w:pPr>
  </w:style>
  <w:style w:type="paragraph" w:styleId="TOC2">
    <w:name w:val="toc 2"/>
    <w:basedOn w:val="Normal"/>
    <w:next w:val="Normal"/>
    <w:autoRedefine/>
    <w:uiPriority w:val="39"/>
    <w:unhideWhenUsed/>
    <w:rsid w:val="00E92914"/>
    <w:pPr>
      <w:spacing w:after="100"/>
      <w:ind w:left="220"/>
    </w:pPr>
  </w:style>
  <w:style w:type="paragraph" w:styleId="TOC3">
    <w:name w:val="toc 3"/>
    <w:basedOn w:val="Normal"/>
    <w:next w:val="Normal"/>
    <w:autoRedefine/>
    <w:uiPriority w:val="39"/>
    <w:unhideWhenUsed/>
    <w:rsid w:val="00E92914"/>
    <w:pPr>
      <w:spacing w:after="100"/>
      <w:ind w:left="440"/>
    </w:pPr>
  </w:style>
  <w:style w:type="character" w:styleId="Hyperlink">
    <w:name w:val="Hyperlink"/>
    <w:basedOn w:val="DefaultParagraphFont"/>
    <w:uiPriority w:val="99"/>
    <w:unhideWhenUsed/>
    <w:rsid w:val="00E9291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owtsd-my.sharepoint.com/:v:/g/personal/2205399_student_uwtsd_ac_uk/IQCXlSyWMnd0SZGnz6vTq4U4AeI0wB_RtU1aXEWSCwiiplw?nav=eyJyZWZlcnJhbEluZm8iOnsicmVmZXJyYWxBcHAiOiJPbmVEcml2ZUZvckJ1c2luZXNzIiwicmVmZXJyYWxBcHBQbGF0Zm9ybSI6IldlYiIsInJlZmVycmFsTW9kZSI6InZpZXciLCJyZWZlcnJhbFZpZXciOiJNeUZpbGVzTGlua0NvcHkifX0&amp;e=yKB98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uowtsd-my.sharepoint.com/:v:/g/personal/2205399_student_uwtsd_ac_uk/IQCwlqhd5HjlSYeqaLBKa92OAcPviXMnn5RwQMgRxx4XgmM?nav=eyJyZWZlcnJhbEluZm8iOnsicmVmZXJyYWxBcHAiOiJPbmVEcml2ZUZvckJ1c2luZXNzIiwicmVmZXJyYWxBcHBQbGF0Zm9ybSI6IldlYiIsInJlZmVycmFsTW9kZSI6InZpZXciLCJyZWZlcnJhbFZpZXciOiJNeUZpbGVzTGlua0NvcHkifX0&amp;e=k7e1Pc"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AA9AD9-89B8-4541-8961-6CCC0E584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21340</TotalTime>
  <Pages>54</Pages>
  <Words>20464</Words>
  <Characters>116646</Characters>
  <Application>Microsoft Office Word</Application>
  <DocSecurity>0</DocSecurity>
  <Lines>972</Lines>
  <Paragraphs>273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williams</dc:creator>
  <cp:keywords/>
  <dc:description/>
  <cp:lastModifiedBy>sam williams</cp:lastModifiedBy>
  <cp:revision>3447</cp:revision>
  <dcterms:created xsi:type="dcterms:W3CDTF">2026-06-12T00:30:00Z</dcterms:created>
  <dcterms:modified xsi:type="dcterms:W3CDTF">2026-07-23T20:03:00Z</dcterms:modified>
</cp:coreProperties>
</file>