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A759C" w14:textId="65B30092" w:rsidR="00EE1EF4" w:rsidRPr="003D5BDB" w:rsidRDefault="009051CF" w:rsidP="003D5BDB">
      <w:pPr>
        <w:spacing w:line="360" w:lineRule="auto"/>
        <w:jc w:val="center"/>
        <w:rPr>
          <w:rFonts w:ascii="Arial" w:eastAsia="Arial" w:hAnsi="Arial" w:cs="Arial"/>
          <w:b/>
          <w:bCs/>
          <w:sz w:val="32"/>
          <w:szCs w:val="32"/>
        </w:rPr>
      </w:pPr>
      <w:r w:rsidRPr="003D5BDB">
        <w:rPr>
          <w:rFonts w:ascii="Arial" w:eastAsia="Arial" w:hAnsi="Arial" w:cs="Arial"/>
          <w:b/>
          <w:bCs/>
          <w:sz w:val="32"/>
          <w:szCs w:val="32"/>
        </w:rPr>
        <w:t xml:space="preserve">Hotel Standard, reputation management building and </w:t>
      </w:r>
      <w:r w:rsidR="00F741BC" w:rsidRPr="003D5BDB">
        <w:rPr>
          <w:rFonts w:ascii="Arial" w:eastAsia="Arial" w:hAnsi="Arial" w:cs="Arial"/>
          <w:b/>
          <w:bCs/>
          <w:sz w:val="32"/>
          <w:szCs w:val="32"/>
        </w:rPr>
        <w:t>retaining customer</w:t>
      </w:r>
      <w:r w:rsidRPr="003D5BDB">
        <w:rPr>
          <w:rFonts w:ascii="Arial" w:eastAsia="Arial" w:hAnsi="Arial" w:cs="Arial"/>
          <w:b/>
          <w:bCs/>
          <w:sz w:val="32"/>
          <w:szCs w:val="32"/>
        </w:rPr>
        <w:t xml:space="preserve"> </w:t>
      </w:r>
      <w:r w:rsidR="003D5BDB" w:rsidRPr="003D5BDB">
        <w:rPr>
          <w:rFonts w:ascii="Arial" w:eastAsia="Arial" w:hAnsi="Arial" w:cs="Arial"/>
          <w:b/>
          <w:bCs/>
          <w:sz w:val="32"/>
          <w:szCs w:val="32"/>
        </w:rPr>
        <w:t>loyalty.</w:t>
      </w:r>
    </w:p>
    <w:p w14:paraId="534AC147" w14:textId="77777777" w:rsidR="00F741BC" w:rsidRDefault="00F741BC">
      <w:pPr>
        <w:spacing w:line="360" w:lineRule="auto"/>
        <w:jc w:val="both"/>
        <w:rPr>
          <w:rFonts w:ascii="Arial" w:eastAsia="Arial" w:hAnsi="Arial" w:cs="Arial"/>
          <w:sz w:val="24"/>
          <w:szCs w:val="24"/>
        </w:rPr>
      </w:pPr>
    </w:p>
    <w:p w14:paraId="04198E26" w14:textId="77777777" w:rsidR="00F741BC" w:rsidRDefault="00F741BC">
      <w:pPr>
        <w:spacing w:line="360" w:lineRule="auto"/>
        <w:jc w:val="both"/>
        <w:rPr>
          <w:rFonts w:ascii="Arial" w:eastAsia="Arial" w:hAnsi="Arial" w:cs="Arial"/>
          <w:sz w:val="24"/>
          <w:szCs w:val="24"/>
        </w:rPr>
      </w:pPr>
    </w:p>
    <w:p w14:paraId="33AACAD4" w14:textId="77777777" w:rsidR="00F741BC" w:rsidRDefault="00F741BC">
      <w:pPr>
        <w:spacing w:line="360" w:lineRule="auto"/>
        <w:jc w:val="both"/>
        <w:rPr>
          <w:rFonts w:ascii="Arial" w:eastAsia="Arial" w:hAnsi="Arial" w:cs="Arial"/>
          <w:sz w:val="24"/>
          <w:szCs w:val="24"/>
        </w:rPr>
      </w:pPr>
    </w:p>
    <w:p w14:paraId="693A10FE" w14:textId="77777777" w:rsidR="003A6660" w:rsidRDefault="003A6660" w:rsidP="003A6660">
      <w:pPr>
        <w:spacing w:line="360" w:lineRule="auto"/>
        <w:jc w:val="both"/>
        <w:rPr>
          <w:sz w:val="24"/>
          <w:szCs w:val="24"/>
        </w:rPr>
      </w:pPr>
      <w:r>
        <w:rPr>
          <w:sz w:val="24"/>
          <w:szCs w:val="24"/>
        </w:rPr>
        <w:t>Student Name: Abdur Rahman</w:t>
      </w:r>
    </w:p>
    <w:p w14:paraId="73AAC7E5" w14:textId="77777777" w:rsidR="003A6660" w:rsidRDefault="003A6660" w:rsidP="003A6660">
      <w:pPr>
        <w:spacing w:line="360" w:lineRule="auto"/>
        <w:jc w:val="both"/>
        <w:rPr>
          <w:sz w:val="24"/>
          <w:szCs w:val="24"/>
        </w:rPr>
      </w:pPr>
      <w:r>
        <w:rPr>
          <w:sz w:val="24"/>
          <w:szCs w:val="24"/>
        </w:rPr>
        <w:t>Student ID: 2022128991</w:t>
      </w:r>
    </w:p>
    <w:p w14:paraId="79C3A468" w14:textId="77777777" w:rsidR="003A6660" w:rsidRDefault="003A6660" w:rsidP="003A6660">
      <w:pPr>
        <w:spacing w:line="360" w:lineRule="auto"/>
        <w:jc w:val="both"/>
        <w:rPr>
          <w:sz w:val="24"/>
          <w:szCs w:val="24"/>
        </w:rPr>
      </w:pPr>
      <w:r>
        <w:rPr>
          <w:sz w:val="24"/>
          <w:szCs w:val="24"/>
        </w:rPr>
        <w:t>Module: Hospitality &amp; Guest Services BMIH4003</w:t>
      </w:r>
    </w:p>
    <w:p w14:paraId="618732AC" w14:textId="77777777" w:rsidR="003A6660" w:rsidRDefault="003A6660" w:rsidP="003A6660">
      <w:pPr>
        <w:spacing w:line="360" w:lineRule="auto"/>
        <w:jc w:val="both"/>
        <w:rPr>
          <w:sz w:val="24"/>
          <w:szCs w:val="24"/>
        </w:rPr>
      </w:pPr>
      <w:r>
        <w:rPr>
          <w:sz w:val="24"/>
          <w:szCs w:val="24"/>
        </w:rPr>
        <w:t xml:space="preserve">Lecturer Name: Charlotte </w:t>
      </w:r>
      <w:proofErr w:type="spellStart"/>
      <w:r>
        <w:rPr>
          <w:sz w:val="24"/>
          <w:szCs w:val="24"/>
        </w:rPr>
        <w:t>Joyners</w:t>
      </w:r>
      <w:proofErr w:type="spellEnd"/>
    </w:p>
    <w:p w14:paraId="2E4A75A0" w14:textId="173206A3" w:rsidR="00EE1EF4" w:rsidRPr="003A6660" w:rsidRDefault="003A6660">
      <w:pPr>
        <w:spacing w:line="360" w:lineRule="auto"/>
        <w:jc w:val="both"/>
        <w:rPr>
          <w:sz w:val="24"/>
          <w:szCs w:val="24"/>
        </w:rPr>
      </w:pPr>
      <w:r>
        <w:rPr>
          <w:sz w:val="24"/>
          <w:szCs w:val="24"/>
        </w:rPr>
        <w:t>Word Count: 1690</w:t>
      </w:r>
      <w:r>
        <w:br w:type="page"/>
      </w:r>
    </w:p>
    <w:p w14:paraId="2E4A75A2" w14:textId="4D3D02CF" w:rsidR="00EE1EF4" w:rsidRDefault="009051CF" w:rsidP="003A6660">
      <w:pPr>
        <w:spacing w:line="360" w:lineRule="auto"/>
        <w:jc w:val="both"/>
        <w:rPr>
          <w:rFonts w:ascii="Arial" w:eastAsia="Arial" w:hAnsi="Arial" w:cs="Arial"/>
          <w:sz w:val="24"/>
          <w:szCs w:val="24"/>
        </w:rPr>
      </w:pPr>
      <w:bookmarkStart w:id="0" w:name="_heading=h.9hnfa9ov2qrl" w:colFirst="0" w:colLast="0"/>
      <w:bookmarkEnd w:id="0"/>
      <w:r>
        <w:rPr>
          <w:rFonts w:ascii="Arial" w:eastAsia="Arial" w:hAnsi="Arial" w:cs="Arial"/>
          <w:sz w:val="24"/>
          <w:szCs w:val="24"/>
        </w:rPr>
        <w:lastRenderedPageBreak/>
        <w:t>Exclusive Summary</w:t>
      </w:r>
    </w:p>
    <w:p w14:paraId="2E4A75A3" w14:textId="77777777" w:rsidR="00EE1EF4" w:rsidRDefault="009051CF">
      <w:pPr>
        <w:spacing w:line="360" w:lineRule="auto"/>
        <w:jc w:val="both"/>
        <w:rPr>
          <w:rFonts w:ascii="Arial" w:eastAsia="Arial" w:hAnsi="Arial" w:cs="Arial"/>
          <w:sz w:val="24"/>
          <w:szCs w:val="24"/>
        </w:rPr>
      </w:pPr>
      <w:r>
        <w:rPr>
          <w:rFonts w:ascii="Arial" w:eastAsia="Arial" w:hAnsi="Arial" w:cs="Arial"/>
          <w:sz w:val="24"/>
          <w:szCs w:val="24"/>
        </w:rPr>
        <w:t xml:space="preserve">This report discusses hotel standards, reputation management, and customer loyalty in the hospitality industry. </w:t>
      </w:r>
    </w:p>
    <w:p w14:paraId="2E4A75A4" w14:textId="77777777" w:rsidR="00EE1EF4" w:rsidRDefault="009051CF">
      <w:pPr>
        <w:spacing w:line="360" w:lineRule="auto"/>
        <w:jc w:val="both"/>
        <w:rPr>
          <w:rFonts w:ascii="Arial" w:eastAsia="Arial" w:hAnsi="Arial" w:cs="Arial"/>
          <w:sz w:val="24"/>
          <w:szCs w:val="24"/>
        </w:rPr>
      </w:pPr>
      <w:r>
        <w:rPr>
          <w:rFonts w:ascii="Arial" w:eastAsia="Arial" w:hAnsi="Arial" w:cs="Arial"/>
          <w:sz w:val="24"/>
          <w:szCs w:val="24"/>
        </w:rPr>
        <w:t xml:space="preserve">Hotel standards are critical for creating brand loyalty and trust. Brand guidelines ensure that customers have a consistent experience, and standardization can be achieved through design, service, uniforms, and amenities. Reputation management involves changing stakeholder views and public dialogue about a company or brand. Customer loyalty is a continuing emotional bond between a hotel and its customers that show their willingness to interact and make repeat purchases. </w:t>
      </w:r>
    </w:p>
    <w:p w14:paraId="2E4A75A5" w14:textId="77777777" w:rsidR="00EE1EF4" w:rsidRDefault="009051CF">
      <w:pPr>
        <w:spacing w:line="360" w:lineRule="auto"/>
        <w:jc w:val="both"/>
        <w:rPr>
          <w:rFonts w:ascii="Arial" w:eastAsia="Arial" w:hAnsi="Arial" w:cs="Arial"/>
          <w:b/>
          <w:color w:val="0E101A"/>
          <w:sz w:val="24"/>
          <w:szCs w:val="24"/>
        </w:rPr>
      </w:pPr>
      <w:r>
        <w:br w:type="page"/>
      </w:r>
    </w:p>
    <w:p w14:paraId="2E4A75A6" w14:textId="77777777" w:rsidR="00EE1EF4" w:rsidRDefault="009051CF">
      <w:pPr>
        <w:pStyle w:val="Heading1"/>
        <w:spacing w:line="360" w:lineRule="auto"/>
        <w:jc w:val="both"/>
        <w:rPr>
          <w:rFonts w:ascii="Arial" w:eastAsia="Arial" w:hAnsi="Arial" w:cs="Arial"/>
          <w:sz w:val="24"/>
          <w:szCs w:val="24"/>
        </w:rPr>
      </w:pPr>
      <w:bookmarkStart w:id="1" w:name="_heading=h.csbl6xpuua4m" w:colFirst="0" w:colLast="0"/>
      <w:bookmarkEnd w:id="1"/>
      <w:r>
        <w:rPr>
          <w:rFonts w:ascii="Arial" w:eastAsia="Arial" w:hAnsi="Arial" w:cs="Arial"/>
          <w:sz w:val="24"/>
          <w:szCs w:val="24"/>
        </w:rPr>
        <w:lastRenderedPageBreak/>
        <w:t>Table of contents</w:t>
      </w:r>
    </w:p>
    <w:sdt>
      <w:sdtPr>
        <w:id w:val="51513678"/>
        <w:docPartObj>
          <w:docPartGallery w:val="Table of Contents"/>
          <w:docPartUnique/>
        </w:docPartObj>
      </w:sdtPr>
      <w:sdtEndPr/>
      <w:sdtContent>
        <w:p w14:paraId="2E4A75A7" w14:textId="77777777" w:rsidR="00EE1EF4" w:rsidRDefault="009051CF">
          <w:pPr>
            <w:widowControl w:val="0"/>
            <w:tabs>
              <w:tab w:val="right" w:pos="12000"/>
            </w:tabs>
            <w:spacing w:before="60" w:after="0" w:line="360" w:lineRule="auto"/>
            <w:jc w:val="both"/>
            <w:rPr>
              <w:rFonts w:ascii="Arial" w:eastAsia="Arial" w:hAnsi="Arial" w:cs="Arial"/>
              <w:b/>
              <w:color w:val="000000"/>
              <w:sz w:val="24"/>
              <w:szCs w:val="24"/>
            </w:rPr>
          </w:pPr>
          <w:r>
            <w:fldChar w:fldCharType="begin"/>
          </w:r>
          <w:r>
            <w:instrText xml:space="preserve"> TOC \h \u \z </w:instrText>
          </w:r>
          <w:r>
            <w:fldChar w:fldCharType="separate"/>
          </w:r>
          <w:hyperlink w:anchor="_heading=h.9hnfa9ov2qrl">
            <w:r>
              <w:rPr>
                <w:rFonts w:ascii="Arial" w:eastAsia="Arial" w:hAnsi="Arial" w:cs="Arial"/>
                <w:b/>
                <w:color w:val="000000"/>
                <w:sz w:val="24"/>
                <w:szCs w:val="24"/>
              </w:rPr>
              <w:t>Exclusive Summary</w:t>
            </w:r>
            <w:r>
              <w:rPr>
                <w:rFonts w:ascii="Arial" w:eastAsia="Arial" w:hAnsi="Arial" w:cs="Arial"/>
                <w:b/>
                <w:color w:val="000000"/>
                <w:sz w:val="24"/>
                <w:szCs w:val="24"/>
              </w:rPr>
              <w:tab/>
              <w:t>2</w:t>
            </w:r>
          </w:hyperlink>
        </w:p>
        <w:p w14:paraId="2E4A75A8" w14:textId="77777777" w:rsidR="00EE1EF4" w:rsidRDefault="003A6660">
          <w:pPr>
            <w:widowControl w:val="0"/>
            <w:tabs>
              <w:tab w:val="right" w:pos="12000"/>
            </w:tabs>
            <w:spacing w:before="60" w:after="0" w:line="360" w:lineRule="auto"/>
            <w:jc w:val="both"/>
            <w:rPr>
              <w:rFonts w:ascii="Arial" w:eastAsia="Arial" w:hAnsi="Arial" w:cs="Arial"/>
              <w:b/>
              <w:color w:val="000000"/>
              <w:sz w:val="24"/>
              <w:szCs w:val="24"/>
            </w:rPr>
          </w:pPr>
          <w:hyperlink w:anchor="_heading=h.csbl6xpuua4m">
            <w:r w:rsidR="009051CF">
              <w:rPr>
                <w:rFonts w:ascii="Arial" w:eastAsia="Arial" w:hAnsi="Arial" w:cs="Arial"/>
                <w:b/>
                <w:color w:val="000000"/>
                <w:sz w:val="24"/>
                <w:szCs w:val="24"/>
              </w:rPr>
              <w:t>Table of contents</w:t>
            </w:r>
            <w:r w:rsidR="009051CF">
              <w:rPr>
                <w:rFonts w:ascii="Arial" w:eastAsia="Arial" w:hAnsi="Arial" w:cs="Arial"/>
                <w:b/>
                <w:color w:val="000000"/>
                <w:sz w:val="24"/>
                <w:szCs w:val="24"/>
              </w:rPr>
              <w:tab/>
              <w:t>3</w:t>
            </w:r>
          </w:hyperlink>
        </w:p>
        <w:p w14:paraId="2E4A75A9" w14:textId="77777777" w:rsidR="00EE1EF4" w:rsidRDefault="003A6660">
          <w:pPr>
            <w:widowControl w:val="0"/>
            <w:tabs>
              <w:tab w:val="right" w:pos="12000"/>
            </w:tabs>
            <w:spacing w:before="60" w:after="0" w:line="360" w:lineRule="auto"/>
            <w:jc w:val="both"/>
            <w:rPr>
              <w:rFonts w:ascii="Arial" w:eastAsia="Arial" w:hAnsi="Arial" w:cs="Arial"/>
              <w:b/>
              <w:color w:val="000000"/>
              <w:sz w:val="24"/>
              <w:szCs w:val="24"/>
            </w:rPr>
          </w:pPr>
          <w:hyperlink w:anchor="_heading=h.1uu4p526750a">
            <w:r w:rsidR="009051CF">
              <w:rPr>
                <w:rFonts w:ascii="Arial" w:eastAsia="Arial" w:hAnsi="Arial" w:cs="Arial"/>
                <w:b/>
                <w:color w:val="000000"/>
                <w:sz w:val="24"/>
                <w:szCs w:val="24"/>
              </w:rPr>
              <w:t>Overview:</w:t>
            </w:r>
            <w:r w:rsidR="009051CF">
              <w:rPr>
                <w:rFonts w:ascii="Arial" w:eastAsia="Arial" w:hAnsi="Arial" w:cs="Arial"/>
                <w:b/>
                <w:color w:val="000000"/>
                <w:sz w:val="24"/>
                <w:szCs w:val="24"/>
              </w:rPr>
              <w:tab/>
              <w:t>4</w:t>
            </w:r>
          </w:hyperlink>
        </w:p>
        <w:p w14:paraId="2E4A75AA" w14:textId="77777777" w:rsidR="00EE1EF4" w:rsidRDefault="003A6660">
          <w:pPr>
            <w:widowControl w:val="0"/>
            <w:tabs>
              <w:tab w:val="right" w:pos="12000"/>
            </w:tabs>
            <w:spacing w:before="60" w:after="0" w:line="360" w:lineRule="auto"/>
            <w:jc w:val="both"/>
            <w:rPr>
              <w:rFonts w:ascii="Arial" w:eastAsia="Arial" w:hAnsi="Arial" w:cs="Arial"/>
              <w:b/>
              <w:color w:val="000000"/>
              <w:sz w:val="24"/>
              <w:szCs w:val="24"/>
            </w:rPr>
          </w:pPr>
          <w:hyperlink w:anchor="_heading=h.i94pibuqp22x">
            <w:r w:rsidR="009051CF">
              <w:rPr>
                <w:rFonts w:ascii="Arial" w:eastAsia="Arial" w:hAnsi="Arial" w:cs="Arial"/>
                <w:b/>
                <w:color w:val="000000"/>
                <w:sz w:val="24"/>
                <w:szCs w:val="24"/>
              </w:rPr>
              <w:t>Hotel Standards</w:t>
            </w:r>
            <w:r w:rsidR="009051CF">
              <w:rPr>
                <w:rFonts w:ascii="Arial" w:eastAsia="Arial" w:hAnsi="Arial" w:cs="Arial"/>
                <w:b/>
                <w:color w:val="000000"/>
                <w:sz w:val="24"/>
                <w:szCs w:val="24"/>
              </w:rPr>
              <w:tab/>
              <w:t>4</w:t>
            </w:r>
          </w:hyperlink>
        </w:p>
        <w:p w14:paraId="2E4A75AB" w14:textId="77777777" w:rsidR="00EE1EF4" w:rsidRDefault="003A6660">
          <w:pPr>
            <w:widowControl w:val="0"/>
            <w:tabs>
              <w:tab w:val="right" w:pos="12000"/>
            </w:tabs>
            <w:spacing w:before="60" w:after="0" w:line="360" w:lineRule="auto"/>
            <w:jc w:val="both"/>
            <w:rPr>
              <w:rFonts w:ascii="Arial" w:eastAsia="Arial" w:hAnsi="Arial" w:cs="Arial"/>
              <w:b/>
              <w:color w:val="000000"/>
              <w:sz w:val="24"/>
              <w:szCs w:val="24"/>
            </w:rPr>
          </w:pPr>
          <w:hyperlink w:anchor="_heading=h.e7rz4qtyr25q">
            <w:r w:rsidR="009051CF">
              <w:rPr>
                <w:rFonts w:ascii="Arial" w:eastAsia="Arial" w:hAnsi="Arial" w:cs="Arial"/>
                <w:b/>
                <w:color w:val="000000"/>
                <w:sz w:val="24"/>
                <w:szCs w:val="24"/>
              </w:rPr>
              <w:t>Reputation Management</w:t>
            </w:r>
            <w:r w:rsidR="009051CF">
              <w:rPr>
                <w:rFonts w:ascii="Arial" w:eastAsia="Arial" w:hAnsi="Arial" w:cs="Arial"/>
                <w:b/>
                <w:color w:val="000000"/>
                <w:sz w:val="24"/>
                <w:szCs w:val="24"/>
              </w:rPr>
              <w:tab/>
              <w:t>5</w:t>
            </w:r>
          </w:hyperlink>
        </w:p>
        <w:p w14:paraId="2E4A75AC" w14:textId="77777777" w:rsidR="00EE1EF4" w:rsidRDefault="003A6660">
          <w:pPr>
            <w:widowControl w:val="0"/>
            <w:tabs>
              <w:tab w:val="right" w:pos="12000"/>
            </w:tabs>
            <w:spacing w:before="60" w:after="0" w:line="360" w:lineRule="auto"/>
            <w:jc w:val="both"/>
            <w:rPr>
              <w:rFonts w:ascii="Arial" w:eastAsia="Arial" w:hAnsi="Arial" w:cs="Arial"/>
              <w:b/>
              <w:color w:val="000000"/>
              <w:sz w:val="24"/>
              <w:szCs w:val="24"/>
            </w:rPr>
          </w:pPr>
          <w:hyperlink w:anchor="_heading=h.m4uqotwzsv7v">
            <w:r w:rsidR="009051CF">
              <w:rPr>
                <w:rFonts w:ascii="Arial" w:eastAsia="Arial" w:hAnsi="Arial" w:cs="Arial"/>
                <w:b/>
                <w:color w:val="000000"/>
                <w:sz w:val="24"/>
                <w:szCs w:val="24"/>
              </w:rPr>
              <w:t>Customer Loyalty</w:t>
            </w:r>
            <w:r w:rsidR="009051CF">
              <w:rPr>
                <w:rFonts w:ascii="Arial" w:eastAsia="Arial" w:hAnsi="Arial" w:cs="Arial"/>
                <w:b/>
                <w:color w:val="000000"/>
                <w:sz w:val="24"/>
                <w:szCs w:val="24"/>
              </w:rPr>
              <w:tab/>
              <w:t>6</w:t>
            </w:r>
          </w:hyperlink>
        </w:p>
        <w:p w14:paraId="2E4A75AD" w14:textId="77777777" w:rsidR="00EE1EF4" w:rsidRDefault="003A6660">
          <w:pPr>
            <w:widowControl w:val="0"/>
            <w:tabs>
              <w:tab w:val="right" w:pos="12000"/>
            </w:tabs>
            <w:spacing w:before="60" w:after="0" w:line="360" w:lineRule="auto"/>
            <w:jc w:val="both"/>
            <w:rPr>
              <w:rFonts w:ascii="Arial" w:eastAsia="Arial" w:hAnsi="Arial" w:cs="Arial"/>
              <w:b/>
              <w:color w:val="000000"/>
              <w:sz w:val="24"/>
              <w:szCs w:val="24"/>
            </w:rPr>
          </w:pPr>
          <w:hyperlink w:anchor="_heading=h.rq37yvp9liln">
            <w:r w:rsidR="009051CF">
              <w:rPr>
                <w:rFonts w:ascii="Arial" w:eastAsia="Arial" w:hAnsi="Arial" w:cs="Arial"/>
                <w:b/>
                <w:color w:val="000000"/>
                <w:sz w:val="24"/>
                <w:szCs w:val="24"/>
              </w:rPr>
              <w:t>Recommendations</w:t>
            </w:r>
            <w:r w:rsidR="009051CF">
              <w:rPr>
                <w:rFonts w:ascii="Arial" w:eastAsia="Arial" w:hAnsi="Arial" w:cs="Arial"/>
                <w:b/>
                <w:color w:val="000000"/>
                <w:sz w:val="24"/>
                <w:szCs w:val="24"/>
              </w:rPr>
              <w:tab/>
              <w:t>7</w:t>
            </w:r>
          </w:hyperlink>
        </w:p>
        <w:p w14:paraId="2E4A75AE" w14:textId="77777777" w:rsidR="00EE1EF4" w:rsidRDefault="003A6660">
          <w:pPr>
            <w:widowControl w:val="0"/>
            <w:tabs>
              <w:tab w:val="right" w:pos="12000"/>
            </w:tabs>
            <w:spacing w:before="60" w:after="0" w:line="360" w:lineRule="auto"/>
            <w:jc w:val="both"/>
            <w:rPr>
              <w:rFonts w:ascii="Arial" w:eastAsia="Arial" w:hAnsi="Arial" w:cs="Arial"/>
              <w:b/>
              <w:color w:val="000000"/>
              <w:sz w:val="24"/>
              <w:szCs w:val="24"/>
            </w:rPr>
          </w:pPr>
          <w:hyperlink w:anchor="_heading=h.bevji9ube5cp">
            <w:r w:rsidR="009051CF">
              <w:rPr>
                <w:rFonts w:ascii="Arial" w:eastAsia="Arial" w:hAnsi="Arial" w:cs="Arial"/>
                <w:b/>
                <w:color w:val="000000"/>
                <w:sz w:val="24"/>
                <w:szCs w:val="24"/>
              </w:rPr>
              <w:t>Conclusion</w:t>
            </w:r>
            <w:r w:rsidR="009051CF">
              <w:rPr>
                <w:rFonts w:ascii="Arial" w:eastAsia="Arial" w:hAnsi="Arial" w:cs="Arial"/>
                <w:b/>
                <w:color w:val="000000"/>
                <w:sz w:val="24"/>
                <w:szCs w:val="24"/>
              </w:rPr>
              <w:tab/>
              <w:t>8</w:t>
            </w:r>
          </w:hyperlink>
        </w:p>
        <w:p w14:paraId="2E4A75AF" w14:textId="77777777" w:rsidR="00EE1EF4" w:rsidRDefault="003A6660">
          <w:pPr>
            <w:widowControl w:val="0"/>
            <w:tabs>
              <w:tab w:val="right" w:pos="12000"/>
            </w:tabs>
            <w:spacing w:before="60" w:after="0" w:line="360" w:lineRule="auto"/>
            <w:jc w:val="both"/>
            <w:rPr>
              <w:rFonts w:ascii="Arial" w:eastAsia="Arial" w:hAnsi="Arial" w:cs="Arial"/>
              <w:b/>
              <w:color w:val="000000"/>
              <w:sz w:val="24"/>
              <w:szCs w:val="24"/>
            </w:rPr>
          </w:pPr>
          <w:hyperlink w:anchor="_heading=h.g9fdjzqkluhx">
            <w:r w:rsidR="009051CF">
              <w:rPr>
                <w:rFonts w:ascii="Arial" w:eastAsia="Arial" w:hAnsi="Arial" w:cs="Arial"/>
                <w:b/>
                <w:color w:val="000000"/>
                <w:sz w:val="24"/>
                <w:szCs w:val="24"/>
              </w:rPr>
              <w:t>Reference:</w:t>
            </w:r>
            <w:r w:rsidR="009051CF">
              <w:rPr>
                <w:rFonts w:ascii="Arial" w:eastAsia="Arial" w:hAnsi="Arial" w:cs="Arial"/>
                <w:b/>
                <w:color w:val="000000"/>
                <w:sz w:val="24"/>
                <w:szCs w:val="24"/>
              </w:rPr>
              <w:tab/>
              <w:t>9</w:t>
            </w:r>
          </w:hyperlink>
          <w:r w:rsidR="009051CF">
            <w:fldChar w:fldCharType="end"/>
          </w:r>
        </w:p>
      </w:sdtContent>
    </w:sdt>
    <w:p w14:paraId="2E4A75B0" w14:textId="77777777" w:rsidR="00EE1EF4" w:rsidRDefault="009051CF">
      <w:pPr>
        <w:spacing w:line="360" w:lineRule="auto"/>
        <w:jc w:val="both"/>
        <w:rPr>
          <w:rFonts w:ascii="Arial" w:eastAsia="Arial" w:hAnsi="Arial" w:cs="Arial"/>
          <w:b/>
          <w:color w:val="0E101A"/>
          <w:sz w:val="24"/>
          <w:szCs w:val="24"/>
        </w:rPr>
      </w:pPr>
      <w:r>
        <w:br w:type="page"/>
      </w:r>
    </w:p>
    <w:p w14:paraId="2E4A75B1" w14:textId="77777777" w:rsidR="00EE1EF4" w:rsidRDefault="009051CF">
      <w:pPr>
        <w:spacing w:line="360" w:lineRule="auto"/>
        <w:jc w:val="both"/>
        <w:rPr>
          <w:rFonts w:ascii="Arial" w:eastAsia="Arial" w:hAnsi="Arial" w:cs="Arial"/>
          <w:b/>
          <w:color w:val="0E101A"/>
          <w:sz w:val="24"/>
          <w:szCs w:val="24"/>
        </w:rPr>
      </w:pPr>
      <w:r>
        <w:rPr>
          <w:rFonts w:ascii="Arial" w:eastAsia="Arial" w:hAnsi="Arial" w:cs="Arial"/>
          <w:b/>
          <w:color w:val="0E101A"/>
          <w:sz w:val="24"/>
          <w:szCs w:val="24"/>
        </w:rPr>
        <w:lastRenderedPageBreak/>
        <w:t xml:space="preserve">Hotel Standard, reputation management building and </w:t>
      </w:r>
      <w:proofErr w:type="gramStart"/>
      <w:r>
        <w:rPr>
          <w:rFonts w:ascii="Arial" w:eastAsia="Arial" w:hAnsi="Arial" w:cs="Arial"/>
          <w:b/>
          <w:color w:val="0E101A"/>
          <w:sz w:val="24"/>
          <w:szCs w:val="24"/>
        </w:rPr>
        <w:t>retaining  customer</w:t>
      </w:r>
      <w:proofErr w:type="gramEnd"/>
      <w:r>
        <w:rPr>
          <w:rFonts w:ascii="Arial" w:eastAsia="Arial" w:hAnsi="Arial" w:cs="Arial"/>
          <w:b/>
          <w:color w:val="0E101A"/>
          <w:sz w:val="24"/>
          <w:szCs w:val="24"/>
        </w:rPr>
        <w:t xml:space="preserve"> loyalty</w:t>
      </w:r>
    </w:p>
    <w:p w14:paraId="2E4A75B2" w14:textId="77777777" w:rsidR="00EE1EF4" w:rsidRDefault="009051CF">
      <w:pPr>
        <w:pStyle w:val="Heading1"/>
        <w:spacing w:line="360" w:lineRule="auto"/>
        <w:jc w:val="both"/>
        <w:rPr>
          <w:rFonts w:ascii="Arial" w:eastAsia="Arial" w:hAnsi="Arial" w:cs="Arial"/>
          <w:sz w:val="24"/>
          <w:szCs w:val="24"/>
        </w:rPr>
      </w:pPr>
      <w:bookmarkStart w:id="2" w:name="_heading=h.1uu4p526750a" w:colFirst="0" w:colLast="0"/>
      <w:bookmarkEnd w:id="2"/>
      <w:r>
        <w:rPr>
          <w:rFonts w:ascii="Arial" w:eastAsia="Arial" w:hAnsi="Arial" w:cs="Arial"/>
          <w:sz w:val="24"/>
          <w:szCs w:val="24"/>
        </w:rPr>
        <w:t xml:space="preserve">Overview: </w:t>
      </w:r>
    </w:p>
    <w:p w14:paraId="2E4A75B3"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Hotel standards vary based on the type and class of hotel, what your hotel is attempting to achieve, and its unique value proposition. One of the most significant aspects of chain hotels is uniformity. This implies that regardless of which of your hotels a guest chooses to stay at, they must be aware of what to anticipate.</w:t>
      </w:r>
    </w:p>
    <w:p w14:paraId="2E4A75B4"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This sense of familiarity is ideal for establishing a "home away from home" that is dependable and keeps people returning time and again. This feeling is established by branding and standardization, which will be discussed in this essay.</w:t>
      </w:r>
    </w:p>
    <w:p w14:paraId="2E4A75B5" w14:textId="77777777" w:rsidR="00EE1EF4" w:rsidRDefault="009051CF">
      <w:pPr>
        <w:pStyle w:val="Heading1"/>
        <w:spacing w:after="0" w:line="360" w:lineRule="auto"/>
        <w:jc w:val="both"/>
        <w:rPr>
          <w:rFonts w:ascii="Arial" w:eastAsia="Arial" w:hAnsi="Arial" w:cs="Arial"/>
          <w:sz w:val="24"/>
          <w:szCs w:val="24"/>
        </w:rPr>
      </w:pPr>
      <w:bookmarkStart w:id="3" w:name="_heading=h.i94pibuqp22x" w:colFirst="0" w:colLast="0"/>
      <w:bookmarkEnd w:id="3"/>
      <w:r>
        <w:rPr>
          <w:rFonts w:ascii="Arial" w:eastAsia="Arial" w:hAnsi="Arial" w:cs="Arial"/>
          <w:sz w:val="24"/>
          <w:szCs w:val="24"/>
        </w:rPr>
        <w:t>Hotel Standards</w:t>
      </w:r>
    </w:p>
    <w:p w14:paraId="2E4A75B6"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Brand guidelines guarantee that customers have a consistent experience. Consumers know what to anticipate when they return, which fosters brand loyalty and trust. As a result, maintaining excellent operational standards is critical for all hospitality organizations, from tiny eateries to chains with hundreds of locations.</w:t>
      </w:r>
    </w:p>
    <w:p w14:paraId="2E4A75B7" w14:textId="77777777" w:rsidR="00EE1EF4" w:rsidRDefault="009051CF">
      <w:pPr>
        <w:spacing w:after="0" w:line="360" w:lineRule="auto"/>
        <w:jc w:val="both"/>
        <w:rPr>
          <w:rFonts w:ascii="Arial" w:eastAsia="Arial" w:hAnsi="Arial" w:cs="Arial"/>
          <w:b/>
          <w:color w:val="0E101A"/>
          <w:sz w:val="24"/>
          <w:szCs w:val="24"/>
        </w:rPr>
      </w:pPr>
      <w:r>
        <w:rPr>
          <w:rFonts w:ascii="Arial" w:eastAsia="Arial" w:hAnsi="Arial" w:cs="Arial"/>
          <w:color w:val="0E101A"/>
          <w:sz w:val="24"/>
          <w:szCs w:val="24"/>
        </w:rPr>
        <w:t>Branding achieves standardization, which may be supplemented by design, facilities, loyalty programs, service, and a variety of other acts that add to a good image of your brand. Standardization, when done effectively, is essential for fostering loyalty and conveying professionalism. Therefore, let's look at some chain hotel standards</w:t>
      </w:r>
      <w:r>
        <w:rPr>
          <w:rFonts w:ascii="Arial" w:eastAsia="Arial" w:hAnsi="Arial" w:cs="Arial"/>
          <w:b/>
          <w:color w:val="0E101A"/>
          <w:sz w:val="24"/>
          <w:szCs w:val="24"/>
        </w:rPr>
        <w:t xml:space="preserve">. </w:t>
      </w:r>
    </w:p>
    <w:p w14:paraId="2E4A75B8"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Design is essential in standardizing a hotel because it creates a common thread across all chains. Local designers can bring a unique touch to hotel rooms by designing the lobby, brand colors, furniture, carpeting, materials, or room layout. This can result in a one-of-a-kind yet instantly recognizable hotel.</w:t>
      </w:r>
    </w:p>
    <w:p w14:paraId="2E4A75B9"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If there is one thing that should be consistent throughout </w:t>
      </w:r>
      <w:proofErr w:type="gramStart"/>
      <w:r>
        <w:rPr>
          <w:rFonts w:ascii="Arial" w:eastAsia="Arial" w:hAnsi="Arial" w:cs="Arial"/>
          <w:color w:val="0E101A"/>
          <w:sz w:val="24"/>
          <w:szCs w:val="24"/>
        </w:rPr>
        <w:t>all of</w:t>
      </w:r>
      <w:proofErr w:type="gramEnd"/>
      <w:r>
        <w:rPr>
          <w:rFonts w:ascii="Arial" w:eastAsia="Arial" w:hAnsi="Arial" w:cs="Arial"/>
          <w:color w:val="0E101A"/>
          <w:sz w:val="24"/>
          <w:szCs w:val="24"/>
        </w:rPr>
        <w:t xml:space="preserve"> your chains, it is service. One of the most significant factors that may distinguish your hotel from the competition is its ability to provide flawless service anywhere in the world. A seamless operations process, which may be streamlined with an operations tool, is vital to providing service. Working with well-trained employees who can cater to visitor needs swiftly and effectively is also critical to offering a superior guest experience. Using technology to allow visitors to check themselves into the hotel during busy hours, or having a digital concierge that </w:t>
      </w:r>
      <w:r>
        <w:rPr>
          <w:rFonts w:ascii="Arial" w:eastAsia="Arial" w:hAnsi="Arial" w:cs="Arial"/>
          <w:color w:val="0E101A"/>
          <w:sz w:val="24"/>
          <w:szCs w:val="24"/>
        </w:rPr>
        <w:lastRenderedPageBreak/>
        <w:t>can manage simple service needs, is a terrific approach to supplement your excellent service.</w:t>
      </w:r>
    </w:p>
    <w:p w14:paraId="2E4A75BA"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Uniforms have a negative reputation, but there is a lot you can do with them to make them </w:t>
      </w:r>
      <w:proofErr w:type="gramStart"/>
      <w:r>
        <w:rPr>
          <w:rFonts w:ascii="Arial" w:eastAsia="Arial" w:hAnsi="Arial" w:cs="Arial"/>
          <w:color w:val="0E101A"/>
          <w:sz w:val="24"/>
          <w:szCs w:val="24"/>
        </w:rPr>
        <w:t>amusing</w:t>
      </w:r>
      <w:proofErr w:type="gramEnd"/>
      <w:r>
        <w:rPr>
          <w:rFonts w:ascii="Arial" w:eastAsia="Arial" w:hAnsi="Arial" w:cs="Arial"/>
          <w:color w:val="0E101A"/>
          <w:sz w:val="24"/>
          <w:szCs w:val="24"/>
        </w:rPr>
        <w:t xml:space="preserve"> while still establishing a feeling of familiarity that can be used across your chain hotel anywhere in the globe. The qualities of your chain and the level of formality you wish to express will influence your choice of staff uniforms. A branded t-shirt with khaki pants is a terrific informal appearance that can be used across your chain for hotels that wish to appeal to a younger demographic. A dress shirt with a Mandarin collar and ironed straight-legged pants is a terrific spin on the traditional suit employed for a more formal touch.</w:t>
      </w:r>
    </w:p>
    <w:p w14:paraId="2E4A75BB"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Amenities are the crowning glory of each chain hotel. They give the dependability that visitors like, knowing that they do not need to pack their shampoo or conditioner and that if a beauty product does not make it into their toiletry bag, they can go to the front desk to obtain what they need. The key to chain hotel amenities is consistency. If you have a pillow menu, make sure it is available across your brand's hotels; if you have a blow-dryer or an iron, make sure it is available in all hotel rooms, regardless of location; the same goes for soap, shampoo, conditioner, and any other bathroom product. Maintain consistency in your brand's packaging and goods.</w:t>
      </w:r>
    </w:p>
    <w:p w14:paraId="2E4A75BC" w14:textId="77777777" w:rsidR="00EE1EF4" w:rsidRDefault="009051CF">
      <w:pPr>
        <w:pStyle w:val="Heading1"/>
        <w:spacing w:after="0" w:line="360" w:lineRule="auto"/>
        <w:jc w:val="both"/>
        <w:rPr>
          <w:rFonts w:ascii="Arial" w:eastAsia="Arial" w:hAnsi="Arial" w:cs="Arial"/>
          <w:sz w:val="24"/>
          <w:szCs w:val="24"/>
        </w:rPr>
      </w:pPr>
      <w:bookmarkStart w:id="4" w:name="_heading=h.e7rz4qtyr25q" w:colFirst="0" w:colLast="0"/>
      <w:bookmarkEnd w:id="4"/>
      <w:r>
        <w:rPr>
          <w:rFonts w:ascii="Arial" w:eastAsia="Arial" w:hAnsi="Arial" w:cs="Arial"/>
          <w:sz w:val="24"/>
          <w:szCs w:val="24"/>
        </w:rPr>
        <w:t>Reputation Management</w:t>
      </w:r>
    </w:p>
    <w:p w14:paraId="2E4A75BD"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Reputation management is changing stakeholder views and public dialogue about a company and its brands. It is part of monitoring perceptions and conversations, responding to reputation threats, and proactively seizing opportunities to improve reputation. Reputation management is part of a larger organizational strategy that involves almost every corporate activity in some way, including Legal Customer Service, Communications Marketing Sales, and customer loyalty. The general impression of an individual, organization, or brand is shaped and influenced by reputation management. Common types of reputation management include online reputation management, crisis management, brand management, personal reputation management, reputation repair, review management, and Wikipedia reputation. Reputation management aims to ensure that a person or organization is perceived positively by the public and stakeholders.</w:t>
      </w:r>
    </w:p>
    <w:p w14:paraId="2E4A75BE"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lastRenderedPageBreak/>
        <w:t>Internet reputation management is a critical area of attention for hotels since it directly impacts customer choice and financial results. Because negative or good guest evaluations influence hotel income tremendously, nasty remarks from online channels should be a source of inspiration or concern for independent hotel owners or quality managers of significant chains. Furthermore, hotel managers should employ technologies to help them manage in this new environment where client happiness is becoming increasingly crucial. The most crucial aspects are that a hotel's internet reputation is precious and must be considered as part of marketing planning and that an online reputation management plan is essential. Therefore, if done effectively and carefully, hotel internet reputation management is complex and smooth.</w:t>
      </w:r>
    </w:p>
    <w:p w14:paraId="2E4A75BF" w14:textId="77777777" w:rsidR="00EE1EF4" w:rsidRDefault="009051CF">
      <w:pPr>
        <w:pStyle w:val="Heading1"/>
        <w:spacing w:after="0" w:line="360" w:lineRule="auto"/>
        <w:jc w:val="both"/>
        <w:rPr>
          <w:rFonts w:ascii="Arial" w:eastAsia="Arial" w:hAnsi="Arial" w:cs="Arial"/>
          <w:sz w:val="24"/>
          <w:szCs w:val="24"/>
        </w:rPr>
      </w:pPr>
      <w:bookmarkStart w:id="5" w:name="_heading=h.m4uqotwzsv7v" w:colFirst="0" w:colLast="0"/>
      <w:bookmarkEnd w:id="5"/>
      <w:r>
        <w:rPr>
          <w:rFonts w:ascii="Arial" w:eastAsia="Arial" w:hAnsi="Arial" w:cs="Arial"/>
          <w:sz w:val="24"/>
          <w:szCs w:val="24"/>
        </w:rPr>
        <w:t>Customer Loyalty</w:t>
      </w:r>
    </w:p>
    <w:p w14:paraId="2E4A75C0"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Customer loyalty is a continuing emotional bond between you and your customers that shows their willingness to interact with you and make repeat purchases instead of your competition. When a consumer has a good experience with you, loyalty develops naturally and helps to build trust.</w:t>
      </w:r>
    </w:p>
    <w:p w14:paraId="2E4A75C1"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Customer loyalty is when a person gives a brand or company repeat business. Loyal customers choose one company, location, or program, regardless of cost or convenience. Consumers have been more outspoken about their service expectations and actively seek out brands and businesses that meet those expectations, increasing the number of firms giving rewards to loyal customers. Nevertheless, worldwide reward program participation increased by 26.7% between 2012 and 2014. Why does customer loyalty matter? Every successful business is working to retain existing customers and attract new customers. Guest loyalty should be at the forefront of hoteliers' minds to foster an environment that allows for sustainable growth. Superior service and knowing that their requirements will always be addressed when they book with a trusted brand result in customer loyalty. It can be seen in guest feedback and reviews like "I stay here all the time, and I love it!" Loyal clients like talking about their trusted brand and are inclined to suggest it to their friends and family. A </w:t>
      </w:r>
      <w:proofErr w:type="spellStart"/>
      <w:r>
        <w:rPr>
          <w:rFonts w:ascii="Arial" w:eastAsia="Arial" w:hAnsi="Arial" w:cs="Arial"/>
          <w:color w:val="0E101A"/>
          <w:sz w:val="24"/>
          <w:szCs w:val="24"/>
        </w:rPr>
        <w:t>BrightLocal</w:t>
      </w:r>
      <w:proofErr w:type="spellEnd"/>
      <w:r>
        <w:rPr>
          <w:rFonts w:ascii="Arial" w:eastAsia="Arial" w:hAnsi="Arial" w:cs="Arial"/>
          <w:color w:val="0E101A"/>
          <w:sz w:val="24"/>
          <w:szCs w:val="24"/>
        </w:rPr>
        <w:t xml:space="preserve"> survey found that 87% of consumers check online reviews for local companies. The hotel sector is the second most likely industry for consumers to read reviews.</w:t>
      </w:r>
    </w:p>
    <w:p w14:paraId="2E4A75C2" w14:textId="77777777" w:rsidR="00EE1EF4" w:rsidRDefault="009051CF">
      <w:pPr>
        <w:pStyle w:val="Heading1"/>
        <w:spacing w:after="0" w:line="360" w:lineRule="auto"/>
        <w:jc w:val="both"/>
        <w:rPr>
          <w:rFonts w:ascii="Arial" w:eastAsia="Arial" w:hAnsi="Arial" w:cs="Arial"/>
          <w:sz w:val="24"/>
          <w:szCs w:val="24"/>
        </w:rPr>
      </w:pPr>
      <w:bookmarkStart w:id="6" w:name="_heading=h.rq37yvp9liln" w:colFirst="0" w:colLast="0"/>
      <w:bookmarkEnd w:id="6"/>
      <w:r>
        <w:rPr>
          <w:rFonts w:ascii="Arial" w:eastAsia="Arial" w:hAnsi="Arial" w:cs="Arial"/>
          <w:sz w:val="24"/>
          <w:szCs w:val="24"/>
        </w:rPr>
        <w:lastRenderedPageBreak/>
        <w:t>Recommendations</w:t>
      </w:r>
    </w:p>
    <w:p w14:paraId="2E4A75C3"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The hotel industry faces many challenges, but with an informed strategic approach, hotel managers can meet them head-on and drive their business's performance to new heights. Experience and personalization are the new battlegrounds between competitor hotels, and building a great guest experience in your hotel is one of the significant challenges for hotels. To drive true personalization, the proper data management technologies can do most of the work for you while capturing, storing, analyzing, and interpreting each customer's data on a micro level. Hiring the right employees is also becoming more complex, as workers are more demanding of what they want from an employer. To attract and retain top professionals, hotels should offer a whole career package, such as commitment to actual career progression, ongoing training, and tangible benefits such as medical insurance, stock options, and travel expense coverage.</w:t>
      </w:r>
    </w:p>
    <w:p w14:paraId="2E4A75C4"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Workers want to work for an employer offering a whole package and where they can feel like they are part of something they believe in. To attract clientele hotels can offer a working space experience to attract clientele. Hotels can focus on local customs and experiential staycations to respond to market shifts, leading to a 14% price premium in the hotel industry. Hotels should design a resilient and updated hotel business plan, analyze the entire business to improve business agility, optimize for different guest buyer personas, reimagine hotel spaces for different uses, and advertise where their market is. Hotels should focus on their value proposition to address the bottleneck of inadequate advertising to drive business.</w:t>
      </w:r>
    </w:p>
    <w:p w14:paraId="2E4A75C5"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Getting your marketing tech stack right requires a best-of-breed CRM system, automation tools to take over manual tasks and help with data management, and a robust, fast, and mobile-first website with an intuitive customer experience. To create a wide marketing funnel, research your market well and often, and address rising operational costs, such as inflation and energy price rises, by integrating automation technologies where possible.</w:t>
      </w:r>
    </w:p>
    <w:p w14:paraId="2E4A75C6" w14:textId="77777777" w:rsidR="00EE1EF4" w:rsidRDefault="009051CF">
      <w:pPr>
        <w:pStyle w:val="Heading1"/>
        <w:spacing w:after="0" w:line="360" w:lineRule="auto"/>
        <w:jc w:val="both"/>
        <w:rPr>
          <w:rFonts w:ascii="Arial" w:eastAsia="Arial" w:hAnsi="Arial" w:cs="Arial"/>
          <w:sz w:val="24"/>
          <w:szCs w:val="24"/>
        </w:rPr>
      </w:pPr>
      <w:bookmarkStart w:id="7" w:name="_heading=h.bevji9ube5cp" w:colFirst="0" w:colLast="0"/>
      <w:bookmarkEnd w:id="7"/>
      <w:r>
        <w:rPr>
          <w:rFonts w:ascii="Arial" w:eastAsia="Arial" w:hAnsi="Arial" w:cs="Arial"/>
          <w:sz w:val="24"/>
          <w:szCs w:val="24"/>
        </w:rPr>
        <w:t>Conclusion</w:t>
      </w:r>
    </w:p>
    <w:p w14:paraId="2E4A75C7" w14:textId="77777777" w:rsidR="00EE1EF4" w:rsidRDefault="009051CF">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The hotel industry is both lucrative and cutthroat. To survive in this cutthroat industry, you must thus offer something superior. It would be best to manage your hotel's reputation </w:t>
      </w:r>
      <w:r>
        <w:rPr>
          <w:rFonts w:ascii="Arial" w:eastAsia="Arial" w:hAnsi="Arial" w:cs="Arial"/>
          <w:color w:val="0E101A"/>
          <w:sz w:val="24"/>
          <w:szCs w:val="24"/>
        </w:rPr>
        <w:lastRenderedPageBreak/>
        <w:t>well to do this. You have just read about the seven valuable suggestions that will help improve your hotel's standing.</w:t>
      </w:r>
    </w:p>
    <w:p w14:paraId="2E4A75C8" w14:textId="77777777" w:rsidR="00EE1EF4" w:rsidRDefault="009051CF">
      <w:pPr>
        <w:spacing w:after="0" w:line="360" w:lineRule="auto"/>
        <w:jc w:val="both"/>
        <w:rPr>
          <w:rFonts w:ascii="Arial" w:eastAsia="Arial" w:hAnsi="Arial" w:cs="Arial"/>
          <w:sz w:val="24"/>
          <w:szCs w:val="24"/>
        </w:rPr>
      </w:pPr>
      <w:r>
        <w:rPr>
          <w:rFonts w:ascii="Arial" w:eastAsia="Arial" w:hAnsi="Arial" w:cs="Arial"/>
          <w:color w:val="0E101A"/>
          <w:sz w:val="24"/>
          <w:szCs w:val="24"/>
        </w:rPr>
        <w:t>In this sense, you must incorporate these strategies into your overall hotel reputation management plan. Your income will increase, and your consumers will have a favorable opinion of you. Therefore, it is time to practice these strategies to manage your hotel's image.</w:t>
      </w:r>
    </w:p>
    <w:p w14:paraId="2E4A75C9" w14:textId="77777777" w:rsidR="00EE1EF4" w:rsidRDefault="009051CF">
      <w:pPr>
        <w:spacing w:line="360" w:lineRule="auto"/>
        <w:jc w:val="both"/>
        <w:rPr>
          <w:rFonts w:ascii="Arial" w:eastAsia="Arial" w:hAnsi="Arial" w:cs="Arial"/>
          <w:sz w:val="24"/>
          <w:szCs w:val="24"/>
        </w:rPr>
      </w:pPr>
      <w:r>
        <w:br w:type="page"/>
      </w:r>
    </w:p>
    <w:p w14:paraId="2E4A75CA" w14:textId="77777777" w:rsidR="00EE1EF4" w:rsidRDefault="009051CF">
      <w:pPr>
        <w:pStyle w:val="Heading1"/>
        <w:spacing w:line="360" w:lineRule="auto"/>
        <w:jc w:val="both"/>
        <w:rPr>
          <w:rFonts w:ascii="Arial" w:eastAsia="Arial" w:hAnsi="Arial" w:cs="Arial"/>
          <w:sz w:val="24"/>
          <w:szCs w:val="24"/>
        </w:rPr>
      </w:pPr>
      <w:bookmarkStart w:id="8" w:name="_heading=h.g9fdjzqkluhx" w:colFirst="0" w:colLast="0"/>
      <w:bookmarkEnd w:id="8"/>
      <w:r>
        <w:rPr>
          <w:rFonts w:ascii="Arial" w:eastAsia="Arial" w:hAnsi="Arial" w:cs="Arial"/>
          <w:sz w:val="24"/>
          <w:szCs w:val="24"/>
        </w:rPr>
        <w:lastRenderedPageBreak/>
        <w:t>Reference:</w:t>
      </w:r>
    </w:p>
    <w:p w14:paraId="2E4A75CB" w14:textId="77777777" w:rsidR="00EE1EF4" w:rsidRDefault="009051CF">
      <w:pPr>
        <w:numPr>
          <w:ilvl w:val="0"/>
          <w:numId w:val="1"/>
        </w:numPr>
        <w:spacing w:after="0" w:line="360" w:lineRule="auto"/>
        <w:jc w:val="both"/>
        <w:rPr>
          <w:rFonts w:ascii="Arial" w:eastAsia="Arial" w:hAnsi="Arial" w:cs="Arial"/>
          <w:sz w:val="24"/>
          <w:szCs w:val="24"/>
        </w:rPr>
      </w:pPr>
      <w:r>
        <w:rPr>
          <w:rFonts w:ascii="Arial" w:eastAsia="Arial" w:hAnsi="Arial" w:cs="Arial"/>
          <w:i/>
          <w:sz w:val="24"/>
          <w:szCs w:val="24"/>
        </w:rPr>
        <w:t>Definition of Reputation Management - Gartner Marketing Glossary</w:t>
      </w:r>
      <w:r>
        <w:rPr>
          <w:rFonts w:ascii="Arial" w:eastAsia="Arial" w:hAnsi="Arial" w:cs="Arial"/>
          <w:sz w:val="24"/>
          <w:szCs w:val="24"/>
        </w:rPr>
        <w:t xml:space="preserve"> (no date). Available at: </w:t>
      </w:r>
      <w:hyperlink r:id="rId6">
        <w:r>
          <w:rPr>
            <w:rFonts w:ascii="Arial" w:eastAsia="Arial" w:hAnsi="Arial" w:cs="Arial"/>
            <w:color w:val="1155CC"/>
            <w:sz w:val="24"/>
            <w:szCs w:val="24"/>
            <w:u w:val="single"/>
          </w:rPr>
          <w:t>https://www.gartner.com/en/marketing/glossary/reputation-management</w:t>
        </w:r>
      </w:hyperlink>
      <w:r>
        <w:rPr>
          <w:rFonts w:ascii="Arial" w:eastAsia="Arial" w:hAnsi="Arial" w:cs="Arial"/>
          <w:sz w:val="24"/>
          <w:szCs w:val="24"/>
        </w:rPr>
        <w:t>. (Accessed: 5 March 2023)</w:t>
      </w:r>
    </w:p>
    <w:p w14:paraId="2E4A75CC" w14:textId="77777777" w:rsidR="00EE1EF4" w:rsidRDefault="009051CF">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Campbell K. (2021) </w:t>
      </w:r>
      <w:r>
        <w:rPr>
          <w:rFonts w:ascii="Arial" w:eastAsia="Arial" w:hAnsi="Arial" w:cs="Arial"/>
          <w:i/>
          <w:sz w:val="24"/>
          <w:szCs w:val="24"/>
        </w:rPr>
        <w:t xml:space="preserve">The Complete Guide to Hotel Customer Loyalty </w:t>
      </w:r>
      <w:r>
        <w:rPr>
          <w:rFonts w:ascii="Arial" w:eastAsia="Arial" w:hAnsi="Arial" w:cs="Arial"/>
          <w:sz w:val="24"/>
          <w:szCs w:val="24"/>
        </w:rPr>
        <w:t xml:space="preserve">[Blog] 6 August. Available at: </w:t>
      </w:r>
      <w:hyperlink r:id="rId7">
        <w:r>
          <w:rPr>
            <w:rFonts w:ascii="Arial" w:eastAsia="Arial" w:hAnsi="Arial" w:cs="Arial"/>
            <w:color w:val="0563C1"/>
            <w:sz w:val="24"/>
            <w:szCs w:val="24"/>
            <w:u w:val="single"/>
          </w:rPr>
          <w:t>https://www.cvent.com/en/blog/hospitality/hotel-customer-loyalty</w:t>
        </w:r>
      </w:hyperlink>
      <w:r>
        <w:rPr>
          <w:rFonts w:ascii="Arial" w:eastAsia="Arial" w:hAnsi="Arial" w:cs="Arial"/>
          <w:sz w:val="24"/>
          <w:szCs w:val="24"/>
        </w:rPr>
        <w:t xml:space="preserve"> (Accessed: 5 March 2023)</w:t>
      </w:r>
    </w:p>
    <w:p w14:paraId="2E4A75CD" w14:textId="77777777" w:rsidR="00EE1EF4" w:rsidRDefault="009051CF">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Campbell K. (2023) What Is Reputation Management? [Blog] 8 February. Available at: https://blog.reputationx.com/whats-reputation-management (Accessed: 5 March 2023)</w:t>
      </w:r>
    </w:p>
    <w:p w14:paraId="2E4A75CE" w14:textId="77777777" w:rsidR="00EE1EF4" w:rsidRDefault="009051CF">
      <w:pPr>
        <w:numPr>
          <w:ilvl w:val="0"/>
          <w:numId w:val="1"/>
        </w:numPr>
        <w:spacing w:after="0" w:line="360" w:lineRule="auto"/>
        <w:jc w:val="both"/>
        <w:rPr>
          <w:rFonts w:ascii="Arial" w:eastAsia="Arial" w:hAnsi="Arial" w:cs="Arial"/>
          <w:sz w:val="24"/>
          <w:szCs w:val="24"/>
        </w:rPr>
      </w:pPr>
      <w:proofErr w:type="spellStart"/>
      <w:r>
        <w:rPr>
          <w:rFonts w:ascii="Arial" w:eastAsia="Arial" w:hAnsi="Arial" w:cs="Arial"/>
          <w:sz w:val="24"/>
          <w:szCs w:val="24"/>
        </w:rPr>
        <w:t>Lacalle</w:t>
      </w:r>
      <w:proofErr w:type="spellEnd"/>
      <w:r>
        <w:rPr>
          <w:rFonts w:ascii="Arial" w:eastAsia="Arial" w:hAnsi="Arial" w:cs="Arial"/>
          <w:sz w:val="24"/>
          <w:szCs w:val="24"/>
        </w:rPr>
        <w:t xml:space="preserve"> E. (2022) </w:t>
      </w:r>
      <w:r>
        <w:rPr>
          <w:rFonts w:ascii="Arial" w:eastAsia="Arial" w:hAnsi="Arial" w:cs="Arial"/>
          <w:i/>
          <w:sz w:val="24"/>
          <w:szCs w:val="24"/>
        </w:rPr>
        <w:t xml:space="preserve">What are the main six standards for hotel chains? </w:t>
      </w:r>
      <w:r>
        <w:rPr>
          <w:rFonts w:ascii="Arial" w:eastAsia="Arial" w:hAnsi="Arial" w:cs="Arial"/>
          <w:sz w:val="24"/>
          <w:szCs w:val="24"/>
        </w:rPr>
        <w:t xml:space="preserve">[Blog] 8 August. Available at: </w:t>
      </w:r>
      <w:hyperlink r:id="rId8">
        <w:r>
          <w:rPr>
            <w:rFonts w:ascii="Arial" w:eastAsia="Arial" w:hAnsi="Arial" w:cs="Arial"/>
            <w:color w:val="0563C1"/>
            <w:sz w:val="24"/>
            <w:szCs w:val="24"/>
            <w:u w:val="single"/>
          </w:rPr>
          <w:t>https://www.mews.com/en/blog/standards-for-hotel-chains</w:t>
        </w:r>
      </w:hyperlink>
      <w:r>
        <w:rPr>
          <w:rFonts w:ascii="Arial" w:eastAsia="Arial" w:hAnsi="Arial" w:cs="Arial"/>
          <w:color w:val="0563C1"/>
          <w:sz w:val="24"/>
          <w:szCs w:val="24"/>
          <w:u w:val="single"/>
        </w:rPr>
        <w:t xml:space="preserve"> </w:t>
      </w:r>
      <w:r>
        <w:rPr>
          <w:rFonts w:ascii="Arial" w:eastAsia="Arial" w:hAnsi="Arial" w:cs="Arial"/>
          <w:sz w:val="24"/>
          <w:szCs w:val="24"/>
        </w:rPr>
        <w:t>(Accessed: 5 March 2023)</w:t>
      </w:r>
    </w:p>
    <w:p w14:paraId="2E4A75CF" w14:textId="77777777" w:rsidR="00EE1EF4" w:rsidRDefault="009051CF">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Landman P. (2023) </w:t>
      </w:r>
      <w:r>
        <w:rPr>
          <w:rFonts w:ascii="Arial" w:eastAsia="Arial" w:hAnsi="Arial" w:cs="Arial"/>
          <w:i/>
          <w:sz w:val="24"/>
          <w:szCs w:val="24"/>
        </w:rPr>
        <w:t xml:space="preserve">10 Solutions to Challenges the Hotel Industry faces in 2023 </w:t>
      </w:r>
      <w:r>
        <w:rPr>
          <w:rFonts w:ascii="Arial" w:eastAsia="Arial" w:hAnsi="Arial" w:cs="Arial"/>
          <w:sz w:val="24"/>
          <w:szCs w:val="24"/>
        </w:rPr>
        <w:t xml:space="preserve">[Blog] Available at: </w:t>
      </w:r>
      <w:hyperlink r:id="rId9">
        <w:r>
          <w:rPr>
            <w:rFonts w:ascii="Arial" w:eastAsia="Arial" w:hAnsi="Arial" w:cs="Arial"/>
            <w:color w:val="0563C1"/>
            <w:sz w:val="24"/>
            <w:szCs w:val="24"/>
            <w:u w:val="single"/>
          </w:rPr>
          <w:t>https://www.xotels.com/en/hotel-management/challenges-problems-hotel-industry</w:t>
        </w:r>
      </w:hyperlink>
      <w:r>
        <w:rPr>
          <w:rFonts w:ascii="Arial" w:eastAsia="Arial" w:hAnsi="Arial" w:cs="Arial"/>
          <w:sz w:val="24"/>
          <w:szCs w:val="24"/>
        </w:rPr>
        <w:t xml:space="preserve"> (Accessed: 5 March 2023)</w:t>
      </w:r>
    </w:p>
    <w:p w14:paraId="2E4A75D0" w14:textId="77777777" w:rsidR="00EE1EF4" w:rsidRDefault="009051CF">
      <w:pPr>
        <w:numPr>
          <w:ilvl w:val="0"/>
          <w:numId w:val="1"/>
        </w:numPr>
        <w:spacing w:line="360" w:lineRule="auto"/>
        <w:jc w:val="both"/>
        <w:rPr>
          <w:rFonts w:ascii="Arial" w:eastAsia="Arial" w:hAnsi="Arial" w:cs="Arial"/>
          <w:sz w:val="24"/>
          <w:szCs w:val="24"/>
        </w:rPr>
      </w:pPr>
      <w:r>
        <w:rPr>
          <w:rFonts w:ascii="Arial" w:eastAsia="Arial" w:hAnsi="Arial" w:cs="Arial"/>
          <w:sz w:val="24"/>
          <w:szCs w:val="24"/>
        </w:rPr>
        <w:t xml:space="preserve">Moura A. (2021) [LinkedIn] 8 October. Available at: </w:t>
      </w:r>
      <w:hyperlink r:id="rId10">
        <w:r>
          <w:rPr>
            <w:rFonts w:ascii="Arial" w:eastAsia="Arial" w:hAnsi="Arial" w:cs="Arial"/>
            <w:color w:val="1155CC"/>
            <w:sz w:val="24"/>
            <w:szCs w:val="24"/>
            <w:u w:val="single"/>
          </w:rPr>
          <w:t>https://www.linkedin.com/pulse/importance-good-reputation-management-your-hotel-alex-moura-1f?trk=articles_directory</w:t>
        </w:r>
      </w:hyperlink>
      <w:r>
        <w:rPr>
          <w:rFonts w:ascii="Arial" w:eastAsia="Arial" w:hAnsi="Arial" w:cs="Arial"/>
          <w:color w:val="0563C1"/>
          <w:sz w:val="24"/>
          <w:szCs w:val="24"/>
          <w:u w:val="single"/>
        </w:rPr>
        <w:t xml:space="preserve"> </w:t>
      </w:r>
      <w:r>
        <w:rPr>
          <w:rFonts w:ascii="Arial" w:eastAsia="Arial" w:hAnsi="Arial" w:cs="Arial"/>
          <w:sz w:val="24"/>
          <w:szCs w:val="24"/>
        </w:rPr>
        <w:t>(Accessed: 5 March 2023)</w:t>
      </w:r>
    </w:p>
    <w:sectPr w:rsidR="00EE1EF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8D71CA"/>
    <w:multiLevelType w:val="multilevel"/>
    <w:tmpl w:val="2EF85D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89786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EF4"/>
    <w:rsid w:val="003A6660"/>
    <w:rsid w:val="003D5BDB"/>
    <w:rsid w:val="009051CF"/>
    <w:rsid w:val="00EE1EF4"/>
    <w:rsid w:val="00F74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A759C"/>
  <w15:docId w15:val="{5DAC9BF6-F39A-42DB-BD9E-3C72FDAD1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5C2E"/>
    <w:pPr>
      <w:spacing w:after="0" w:line="240" w:lineRule="auto"/>
      <w:contextualSpacing/>
    </w:pPr>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D0219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16F19"/>
    <w:rPr>
      <w:color w:val="0563C1" w:themeColor="hyperlink"/>
      <w:u w:val="single"/>
    </w:rPr>
  </w:style>
  <w:style w:type="character" w:customStyle="1" w:styleId="TitleChar">
    <w:name w:val="Title Char"/>
    <w:basedOn w:val="DefaultParagraphFont"/>
    <w:link w:val="Title"/>
    <w:uiPriority w:val="10"/>
    <w:rsid w:val="00DE5C2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436D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399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ews.com/en/blog/standards-for-hotel-chains" TargetMode="External"/><Relationship Id="rId3" Type="http://schemas.openxmlformats.org/officeDocument/2006/relationships/styles" Target="styles.xml"/><Relationship Id="rId7" Type="http://schemas.openxmlformats.org/officeDocument/2006/relationships/hyperlink" Target="https://www.cvent.com/en/blog/hospitality/hotel-customer-loyalt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artner.com/en/marketing/glossary/reputation-managemen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inkedin.com/pulse/importance-good-reputation-management-your-hotel-alex-moura-1f?trk=articles_directory" TargetMode="External"/><Relationship Id="rId4" Type="http://schemas.openxmlformats.org/officeDocument/2006/relationships/settings" Target="settings.xml"/><Relationship Id="rId9" Type="http://schemas.openxmlformats.org/officeDocument/2006/relationships/hyperlink" Target="https://www.xotels.com/en/hotel-management/challenges-problems-hotel-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vcLt/JS23pYQ2HIHr6P/VysaNeA==">AMUW2mUDA1n7+YnPuHDZVeo88j2hFWDQ863Hosy+q9PZihFyVHJ2nCn7Z5U1yDUuCZpigax572xlMPRQ7Ym/NGte8zJrOfCGiPVX3zaKW3Hs+pghNjPAvx46WAuNXZ+Kqs1BnTpY3n/Z14Wt7Ocfp3klZjZviXu08+VoqwF+cMAXrn/C3+J25Vx9bz4v40HSz+tje8upIx0/cRJNfg86d1F0mO1laChypdF9Vpt8h/AcMxwOSm2Qieu9EX8/V4fO3sIkFt1kOaUjWPrfmP33AaTwwM+oD0ydfuFAjcNmj9UnHr6OMrKRHi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1898</Words>
  <Characters>10822</Characters>
  <DocSecurity>0</DocSecurity>
  <Lines>90</Lines>
  <Paragraphs>25</Paragraphs>
  <ScaleCrop>false</ScaleCrop>
  <Company/>
  <LinksUpToDate>false</LinksUpToDate>
  <CharactersWithSpaces>12695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Abdur Rahman</dc:creator>
  <dcterms:created xsi:type="dcterms:W3CDTF">2023-02-23T07:28:00Z</dcterms:created>
  <dcterms:modified xsi:type="dcterms:W3CDTF">2023-03-09T13:46:00Z</dcterms:modified>
</cp:coreProperties>
</file>