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A76C" w14:textId="77777777" w:rsidR="0027144D" w:rsidRPr="006F38A2" w:rsidRDefault="0027144D" w:rsidP="0027144D">
      <w:pPr>
        <w:rPr>
          <w:sz w:val="32"/>
          <w:szCs w:val="32"/>
        </w:rPr>
      </w:pPr>
      <w:r w:rsidRPr="006F38A2">
        <w:rPr>
          <w:sz w:val="32"/>
          <w:szCs w:val="32"/>
        </w:rPr>
        <w:t>Student Name: Molina Begum</w:t>
      </w:r>
    </w:p>
    <w:p w14:paraId="3A468EE9" w14:textId="77777777" w:rsidR="0027144D" w:rsidRPr="0027144D" w:rsidRDefault="0027144D" w:rsidP="0027144D">
      <w:pPr>
        <w:rPr>
          <w:b/>
          <w:bCs/>
          <w:sz w:val="32"/>
          <w:szCs w:val="32"/>
        </w:rPr>
      </w:pPr>
      <w:r w:rsidRPr="0027144D">
        <w:rPr>
          <w:b/>
          <w:bCs/>
          <w:sz w:val="32"/>
          <w:szCs w:val="32"/>
        </w:rPr>
        <w:t>Student Id: 2110793</w:t>
      </w:r>
    </w:p>
    <w:p w14:paraId="3FE54EB8" w14:textId="77777777" w:rsidR="0027144D" w:rsidRPr="0027144D" w:rsidRDefault="0027144D" w:rsidP="0027144D">
      <w:pPr>
        <w:rPr>
          <w:b/>
          <w:bCs/>
          <w:sz w:val="32"/>
          <w:szCs w:val="32"/>
        </w:rPr>
      </w:pPr>
      <w:r w:rsidRPr="0027144D">
        <w:rPr>
          <w:b/>
          <w:bCs/>
          <w:sz w:val="32"/>
          <w:szCs w:val="32"/>
        </w:rPr>
        <w:t>Lecturer: Dale Clarke</w:t>
      </w:r>
    </w:p>
    <w:p w14:paraId="5B09CD06" w14:textId="77777777" w:rsidR="0027144D" w:rsidRPr="0027144D" w:rsidRDefault="0027144D" w:rsidP="0027144D">
      <w:pPr>
        <w:rPr>
          <w:b/>
          <w:bCs/>
          <w:sz w:val="32"/>
          <w:szCs w:val="32"/>
        </w:rPr>
      </w:pPr>
      <w:r w:rsidRPr="0027144D">
        <w:rPr>
          <w:b/>
          <w:bCs/>
          <w:sz w:val="32"/>
          <w:szCs w:val="32"/>
        </w:rPr>
        <w:t xml:space="preserve">Module Financial Management for the Hotel Industry </w:t>
      </w:r>
      <w:proofErr w:type="spellStart"/>
      <w:r w:rsidRPr="0027144D">
        <w:rPr>
          <w:b/>
          <w:bCs/>
          <w:sz w:val="32"/>
          <w:szCs w:val="32"/>
        </w:rPr>
        <w:t>Bmih</w:t>
      </w:r>
      <w:proofErr w:type="spellEnd"/>
      <w:r w:rsidRPr="0027144D">
        <w:rPr>
          <w:b/>
          <w:bCs/>
          <w:sz w:val="32"/>
          <w:szCs w:val="32"/>
        </w:rPr>
        <w:t xml:space="preserve">: 5007 </w:t>
      </w:r>
    </w:p>
    <w:p w14:paraId="481E7818" w14:textId="77777777" w:rsidR="00C45BBC" w:rsidRPr="0027144D" w:rsidRDefault="00C45BBC" w:rsidP="00C45BBC">
      <w:pPr>
        <w:rPr>
          <w:rFonts w:ascii="Arial" w:hAnsi="Arial" w:cs="Arial"/>
          <w:b/>
          <w:bCs/>
          <w:sz w:val="24"/>
          <w:szCs w:val="24"/>
          <w:u w:val="single"/>
        </w:rPr>
      </w:pPr>
      <w:r w:rsidRPr="0027144D">
        <w:rPr>
          <w:rFonts w:ascii="Arial" w:hAnsi="Arial" w:cs="Arial"/>
          <w:b/>
          <w:bCs/>
          <w:sz w:val="24"/>
          <w:szCs w:val="24"/>
          <w:u w:val="single"/>
        </w:rPr>
        <w:t>Comparison of Marriott hotel and Hilton hotel</w:t>
      </w:r>
    </w:p>
    <w:p w14:paraId="13A96C7C" w14:textId="77777777" w:rsidR="00A204DD" w:rsidRPr="0027144D" w:rsidRDefault="00A204DD" w:rsidP="00A204DD">
      <w:pPr>
        <w:rPr>
          <w:rFonts w:ascii="Arial" w:hAnsi="Arial" w:cs="Arial"/>
          <w:b/>
          <w:bCs/>
          <w:sz w:val="24"/>
          <w:szCs w:val="24"/>
          <w:u w:val="single"/>
        </w:rPr>
      </w:pPr>
      <w:r w:rsidRPr="0027144D">
        <w:rPr>
          <w:rFonts w:ascii="Arial" w:hAnsi="Arial" w:cs="Arial"/>
          <w:b/>
          <w:bCs/>
          <w:sz w:val="24"/>
          <w:szCs w:val="24"/>
          <w:u w:val="single"/>
        </w:rPr>
        <w:t>Executive Summary:</w:t>
      </w:r>
    </w:p>
    <w:p w14:paraId="65B398D4" w14:textId="30233601" w:rsidR="00A204DD" w:rsidRPr="0027144D" w:rsidRDefault="00A204DD" w:rsidP="00A204DD">
      <w:pPr>
        <w:rPr>
          <w:rFonts w:ascii="Arial" w:hAnsi="Arial" w:cs="Arial"/>
          <w:sz w:val="24"/>
          <w:szCs w:val="24"/>
        </w:rPr>
      </w:pPr>
      <w:r w:rsidRPr="0027144D">
        <w:rPr>
          <w:rFonts w:ascii="Arial" w:hAnsi="Arial" w:cs="Arial"/>
          <w:sz w:val="24"/>
          <w:szCs w:val="24"/>
        </w:rPr>
        <w:t>Marriott and Hilton are two of the largest hotel chains in the world in terms of total revenue. The COVID-19 pandemic impacted the hospitality industry in 2020, but both companies are expected to see a rebound in their revenue in the coming years</w:t>
      </w:r>
      <w:r w:rsidRPr="0027144D">
        <w:rPr>
          <w:rFonts w:ascii="Arial" w:hAnsi="Arial" w:cs="Arial"/>
          <w:sz w:val="24"/>
          <w:szCs w:val="24"/>
        </w:rPr>
        <w:fldChar w:fldCharType="begin"/>
      </w:r>
      <w:r w:rsidRPr="0027144D">
        <w:rPr>
          <w:rFonts w:ascii="Arial" w:hAnsi="Arial" w:cs="Arial"/>
          <w:sz w:val="24"/>
          <w:szCs w:val="24"/>
        </w:rPr>
        <w:instrText xml:space="preserve"> ADDIN ZOTERO_ITEM CSL_CITATION {"citationID":"bpaDwQeu","properties":{"formattedCitation":"(\\uc0\\u8220{}COVID-19,\\uc0\\u8221{} n.d.)","plainCitation":"(“COVID-19,” n.d.)","noteIndex":0},"citationItems":[{"id":283,"uris":["http://zotero.org/users/local/AwApTscH/items/ILV6AKTQ"],"itemData":{"id":283,"type":"webpage","abstract":"How COVID-19 has affected the hospitality workforce in terms of the disruption in trade, travel and the migratory nature of workers.","language":"en","title":"COVID-19: Impact on the hospitality workforce","title-short":"COVID-19","URL":"https://hospitalityinsights.ehl.edu/covid-19-impact-hospitality-workforce","accessed":{"date-parts":[["2022",12,2]]}}}],"schema":"https://github.com/citation-style-language/schema/raw/master/csl-citation.json"} </w:instrText>
      </w:r>
      <w:r w:rsidRPr="0027144D">
        <w:rPr>
          <w:rFonts w:ascii="Arial" w:hAnsi="Arial" w:cs="Arial"/>
          <w:sz w:val="24"/>
          <w:szCs w:val="24"/>
        </w:rPr>
        <w:fldChar w:fldCharType="separate"/>
      </w:r>
      <w:r w:rsidR="007D7B34" w:rsidRPr="0027144D">
        <w:rPr>
          <w:rFonts w:ascii="Arial" w:hAnsi="Arial" w:cs="Arial"/>
          <w:sz w:val="24"/>
          <w:szCs w:val="24"/>
          <w:shd w:val="clear" w:color="auto" w:fill="F7F7F8"/>
        </w:rPr>
        <w:t xml:space="preserve">(Hospitality Insights, </w:t>
      </w:r>
      <w:r w:rsidR="007D7B34" w:rsidRPr="0027144D">
        <w:rPr>
          <w:rFonts w:ascii="Arial" w:hAnsi="Arial" w:cs="Arial"/>
          <w:sz w:val="24"/>
          <w:szCs w:val="24"/>
          <w:shd w:val="clear" w:color="auto" w:fill="F7F7F8"/>
        </w:rPr>
        <w:t>2020</w:t>
      </w:r>
      <w:r w:rsidRPr="0027144D">
        <w:rPr>
          <w:rFonts w:ascii="Arial" w:hAnsi="Arial" w:cs="Arial"/>
          <w:sz w:val="24"/>
          <w:szCs w:val="24"/>
        </w:rPr>
        <w:t>)</w:t>
      </w:r>
      <w:r w:rsidRPr="0027144D">
        <w:rPr>
          <w:rFonts w:ascii="Arial" w:hAnsi="Arial" w:cs="Arial"/>
          <w:sz w:val="24"/>
          <w:szCs w:val="24"/>
        </w:rPr>
        <w:fldChar w:fldCharType="end"/>
      </w:r>
      <w:r w:rsidRPr="0027144D">
        <w:rPr>
          <w:rFonts w:ascii="Arial" w:hAnsi="Arial" w:cs="Arial"/>
          <w:sz w:val="24"/>
          <w:szCs w:val="24"/>
        </w:rPr>
        <w:t>. Both companies have made commitments to corporate social responsibility (CSR) and have taken steps to incorporate sustainability practices into their operations. Marriott has a larger market share and a broader portfolio of brands than Hilton</w:t>
      </w:r>
      <w:r w:rsidRPr="0027144D">
        <w:rPr>
          <w:rFonts w:ascii="Arial" w:hAnsi="Arial" w:cs="Arial"/>
          <w:sz w:val="24"/>
          <w:szCs w:val="24"/>
        </w:rPr>
        <w:fldChar w:fldCharType="begin"/>
      </w:r>
      <w:r w:rsidRPr="0027144D">
        <w:rPr>
          <w:rFonts w:ascii="Arial" w:hAnsi="Arial" w:cs="Arial"/>
          <w:sz w:val="24"/>
          <w:szCs w:val="24"/>
        </w:rPr>
        <w:instrText xml:space="preserve"> ADDIN ZOTERO_ITEM CSL_CITATION {"citationID":"hCzuZDTL","properties":{"formattedCitation":"(\\uc0\\u8220{}Marriott International Inc Comparisons to its Competitors and Market Share - CSIMarket,\\uc0\\u8221{} n.d.)","plainCitation":"(“Marriott International Inc Comparisons to its Competitors and Market Share - CSIMarket,” n.d.)","noteIndex":0},"citationItems":[{"id":441,"uris":["http://zotero.org/users/local/AwApTscH/items/LXL73I7V"],"itemData":{"id":441,"type":"webpage","title":"Marriott International Inc Comparisons to its Competitors and Market Share - CSIMarket","URL":"https://csimarket.com/stocks/compet_glance.php?code=MAR","accessed":{"date-parts":[["2023",2,16]]}}}],"schema":"https://github.com/citation-style-language/schema/raw/master/csl-citation.json"} </w:instrText>
      </w:r>
      <w:r w:rsidRPr="0027144D">
        <w:rPr>
          <w:rFonts w:ascii="Arial" w:hAnsi="Arial" w:cs="Arial"/>
          <w:sz w:val="24"/>
          <w:szCs w:val="24"/>
        </w:rPr>
        <w:fldChar w:fldCharType="separate"/>
      </w:r>
      <w:r w:rsidRPr="0027144D">
        <w:rPr>
          <w:rFonts w:ascii="Arial" w:hAnsi="Arial" w:cs="Arial"/>
          <w:sz w:val="24"/>
          <w:szCs w:val="24"/>
        </w:rPr>
        <w:t>(Marriot, 2019)</w:t>
      </w:r>
      <w:r w:rsidRPr="0027144D">
        <w:rPr>
          <w:rFonts w:ascii="Arial" w:hAnsi="Arial" w:cs="Arial"/>
          <w:sz w:val="24"/>
          <w:szCs w:val="24"/>
        </w:rPr>
        <w:fldChar w:fldCharType="end"/>
      </w:r>
      <w:r w:rsidRPr="0027144D">
        <w:rPr>
          <w:rFonts w:ascii="Arial" w:hAnsi="Arial" w:cs="Arial"/>
          <w:sz w:val="24"/>
          <w:szCs w:val="24"/>
        </w:rPr>
        <w:t>. However, both companies have strong market positions in the industry, and both have a loyal customer base. Marriott has a larger number of properties and brands than Hilton, which may provide greater opportunities for growth through expansion into new markets and the development of new properties. Hilton has been focusing on the development of its existing brands, as well as the expansion of its footprint in key markets.</w:t>
      </w:r>
    </w:p>
    <w:p w14:paraId="35FAD74E" w14:textId="77777777" w:rsidR="00A204DD" w:rsidRPr="0027144D" w:rsidRDefault="00A204DD" w:rsidP="00A204DD">
      <w:pPr>
        <w:rPr>
          <w:rFonts w:ascii="Arial" w:hAnsi="Arial" w:cs="Arial"/>
          <w:sz w:val="24"/>
          <w:szCs w:val="24"/>
        </w:rPr>
      </w:pPr>
    </w:p>
    <w:p w14:paraId="7322A074" w14:textId="77777777" w:rsidR="00A204DD" w:rsidRPr="0027144D" w:rsidRDefault="00A204DD" w:rsidP="00A204DD">
      <w:pPr>
        <w:rPr>
          <w:rFonts w:ascii="Arial" w:hAnsi="Arial" w:cs="Arial"/>
          <w:b/>
          <w:bCs/>
          <w:sz w:val="24"/>
          <w:szCs w:val="24"/>
          <w:u w:val="single"/>
        </w:rPr>
      </w:pPr>
      <w:r w:rsidRPr="0027144D">
        <w:rPr>
          <w:rFonts w:ascii="Arial" w:hAnsi="Arial" w:cs="Arial"/>
          <w:b/>
          <w:bCs/>
          <w:sz w:val="24"/>
          <w:szCs w:val="24"/>
          <w:u w:val="single"/>
        </w:rPr>
        <w:t>Introduction:</w:t>
      </w:r>
    </w:p>
    <w:p w14:paraId="1737C094" w14:textId="726C7049" w:rsidR="00A204DD" w:rsidRPr="0027144D" w:rsidRDefault="00A204DD" w:rsidP="00A204DD">
      <w:pPr>
        <w:rPr>
          <w:rFonts w:ascii="Arial" w:hAnsi="Arial" w:cs="Arial"/>
          <w:sz w:val="24"/>
          <w:szCs w:val="24"/>
        </w:rPr>
      </w:pPr>
      <w:r w:rsidRPr="0027144D">
        <w:rPr>
          <w:rFonts w:ascii="Arial" w:hAnsi="Arial" w:cs="Arial"/>
          <w:sz w:val="24"/>
          <w:szCs w:val="24"/>
        </w:rPr>
        <w:t>The purpose of this report is to compare two of the largest hotel chains in the world, Marriott and Hilton, in terms of their market position, financial performance, corporate social responsibility, and growth potential. This report aims to provide insights into t</w:t>
      </w:r>
      <w:r w:rsidR="00C63501" w:rsidRPr="0027144D">
        <w:rPr>
          <w:rFonts w:ascii="Arial" w:hAnsi="Arial" w:cs="Arial"/>
          <w:sz w:val="24"/>
          <w:szCs w:val="24"/>
        </w:rPr>
        <w:t>he two hotels a</w:t>
      </w:r>
      <w:r w:rsidRPr="0027144D">
        <w:rPr>
          <w:rFonts w:ascii="Arial" w:hAnsi="Arial" w:cs="Arial"/>
          <w:sz w:val="24"/>
          <w:szCs w:val="24"/>
        </w:rPr>
        <w:t>nd</w:t>
      </w:r>
      <w:r w:rsidR="00C63501" w:rsidRPr="0027144D">
        <w:rPr>
          <w:rFonts w:ascii="Arial" w:hAnsi="Arial" w:cs="Arial"/>
          <w:sz w:val="24"/>
          <w:szCs w:val="24"/>
        </w:rPr>
        <w:t xml:space="preserve"> provide recommendations</w:t>
      </w:r>
      <w:r w:rsidRPr="0027144D">
        <w:rPr>
          <w:rFonts w:ascii="Arial" w:hAnsi="Arial" w:cs="Arial"/>
          <w:sz w:val="24"/>
          <w:szCs w:val="24"/>
        </w:rPr>
        <w:t xml:space="preserve"> to assist stakeholders in making informed decisions.</w:t>
      </w:r>
    </w:p>
    <w:p w14:paraId="443980E4" w14:textId="77777777" w:rsidR="005D67E9" w:rsidRPr="0027144D" w:rsidRDefault="005D67E9" w:rsidP="00A204DD">
      <w:pPr>
        <w:rPr>
          <w:rFonts w:ascii="Arial" w:hAnsi="Arial" w:cs="Arial"/>
          <w:sz w:val="24"/>
          <w:szCs w:val="24"/>
        </w:rPr>
      </w:pPr>
    </w:p>
    <w:p w14:paraId="4973C4C3" w14:textId="3F2D343B" w:rsidR="00A204DD" w:rsidRPr="0027144D" w:rsidRDefault="00A204DD" w:rsidP="00A204DD">
      <w:pPr>
        <w:rPr>
          <w:rFonts w:ascii="Arial" w:hAnsi="Arial" w:cs="Arial"/>
          <w:b/>
          <w:bCs/>
          <w:sz w:val="24"/>
          <w:szCs w:val="24"/>
          <w:u w:val="single"/>
        </w:rPr>
      </w:pPr>
      <w:r w:rsidRPr="0027144D">
        <w:rPr>
          <w:rFonts w:ascii="Arial" w:hAnsi="Arial" w:cs="Arial"/>
          <w:b/>
          <w:bCs/>
          <w:sz w:val="24"/>
          <w:szCs w:val="24"/>
          <w:u w:val="single"/>
        </w:rPr>
        <w:t>Market revenue</w:t>
      </w:r>
    </w:p>
    <w:p w14:paraId="389C1431" w14:textId="499DD6CB" w:rsidR="00B57609" w:rsidRPr="0027144D" w:rsidRDefault="00B57609" w:rsidP="00A204DD">
      <w:pPr>
        <w:rPr>
          <w:rFonts w:ascii="Arial" w:hAnsi="Arial" w:cs="Arial"/>
          <w:sz w:val="24"/>
          <w:szCs w:val="24"/>
        </w:rPr>
      </w:pPr>
      <w:r w:rsidRPr="0027144D">
        <w:rPr>
          <w:rFonts w:ascii="Arial" w:hAnsi="Arial" w:cs="Arial"/>
          <w:sz w:val="24"/>
          <w:szCs w:val="24"/>
        </w:rPr>
        <w:t>According to their respective annual reports for 2020, Hilton Worldwide Holdings Inc. reported total revenue of $4.3 billion, while Marriott International Inc. reported total revenue of $10.6 billion</w:t>
      </w:r>
      <w:r w:rsidR="00C63501" w:rsidRPr="0027144D">
        <w:rPr>
          <w:rFonts w:ascii="Arial" w:hAnsi="Arial" w:cs="Arial"/>
          <w:sz w:val="24"/>
          <w:szCs w:val="24"/>
        </w:rPr>
        <w:t xml:space="preserve"> </w:t>
      </w:r>
      <w:r w:rsidR="00C63501" w:rsidRPr="0027144D">
        <w:rPr>
          <w:rFonts w:ascii="Arial" w:hAnsi="Arial" w:cs="Arial"/>
          <w:sz w:val="24"/>
          <w:szCs w:val="24"/>
        </w:rPr>
        <w:fldChar w:fldCharType="begin"/>
      </w:r>
      <w:r w:rsidR="00C63501" w:rsidRPr="0027144D">
        <w:rPr>
          <w:rFonts w:ascii="Arial" w:hAnsi="Arial" w:cs="Arial"/>
          <w:sz w:val="24"/>
          <w:szCs w:val="24"/>
        </w:rPr>
        <w:instrText xml:space="preserve"> ADDIN ZOTERO_ITEM CSL_CITATION {"citationID":"HvBWfbbn","properties":{"formattedCitation":"(\\uc0\\u8220{}q4-2021-earnings-release.pdf,\\uc0\\u8221{} n.d.)","plainCitation":"(“q4-2021-earnings-release.pdf,” n.d.)","dontUpdate":true,"noteIndex":0},"citationItems":[{"id":443,"uris":["http://zotero.org/users/local/AwApTscH/items/MGMMIR2B"],"itemData":{"id":443,"type":"document","title":"q4-2021-earnings-release.pdf","URL":"https://ir.hilton.com/~/media/Files/H/Hilton-Worldwide-IR-V3/quarterly-results/2021/q4-2021-earnings-release.pdf","accessed":{"date-parts":[["2023",2,16]]}}}],"schema":"https://github.com/citation-style-language/schema/raw/master/csl-citation.json"} </w:instrText>
      </w:r>
      <w:r w:rsidR="00C63501" w:rsidRPr="0027144D">
        <w:rPr>
          <w:rFonts w:ascii="Arial" w:hAnsi="Arial" w:cs="Arial"/>
          <w:sz w:val="24"/>
          <w:szCs w:val="24"/>
        </w:rPr>
        <w:fldChar w:fldCharType="separate"/>
      </w:r>
      <w:r w:rsidR="00C63501" w:rsidRPr="0027144D">
        <w:rPr>
          <w:rFonts w:ascii="Arial" w:hAnsi="Arial" w:cs="Arial"/>
          <w:sz w:val="24"/>
          <w:szCs w:val="24"/>
        </w:rPr>
        <w:t>(Hilton, 2020)</w:t>
      </w:r>
      <w:r w:rsidR="00C63501" w:rsidRPr="0027144D">
        <w:rPr>
          <w:rFonts w:ascii="Arial" w:hAnsi="Arial" w:cs="Arial"/>
          <w:sz w:val="24"/>
          <w:szCs w:val="24"/>
        </w:rPr>
        <w:fldChar w:fldCharType="end"/>
      </w:r>
      <w:r w:rsidR="007D7B34" w:rsidRPr="0027144D">
        <w:rPr>
          <w:rFonts w:ascii="Arial" w:hAnsi="Arial" w:cs="Arial"/>
          <w:sz w:val="24"/>
          <w:szCs w:val="24"/>
        </w:rPr>
        <w:t xml:space="preserve"> (</w:t>
      </w:r>
      <w:r w:rsidR="00C63501" w:rsidRPr="0027144D">
        <w:rPr>
          <w:rFonts w:ascii="Arial" w:hAnsi="Arial" w:cs="Arial"/>
          <w:sz w:val="24"/>
          <w:szCs w:val="24"/>
        </w:rPr>
        <w:fldChar w:fldCharType="begin"/>
      </w:r>
      <w:r w:rsidR="00C63501" w:rsidRPr="0027144D">
        <w:rPr>
          <w:rFonts w:ascii="Arial" w:hAnsi="Arial" w:cs="Arial"/>
          <w:sz w:val="24"/>
          <w:szCs w:val="24"/>
        </w:rPr>
        <w:instrText xml:space="preserve"> ADDIN ZOTERO_ITEM CSL_CITATION {"citationID":"GNZ7T9dS","properties":{"formattedCitation":"(\\uc0\\u8220{}Earnings Reports | Marriott International,\\uc0\\u8221{} n.d.)","plainCitation":"(“Earnings Reports | Marriott International,” n.d.)","dontUpdate":true,"noteIndex":0},"citationItems":[{"id":444,"uris":["http://zotero.org/users/local/AwApTscH/items/NG25YFNM"],"itemData":{"id":444,"type":"webpage","language":"en","title":"Earnings Reports | Marriott International","URL":"https://marriott.gcs-web.com/financial-information/quarterly-results","accessed":{"date-parts":[["2023",2,16]]}}}],"schema":"https://github.com/citation-style-language/schema/raw/master/csl-citation.json"} </w:instrText>
      </w:r>
      <w:r w:rsidR="00C63501" w:rsidRPr="0027144D">
        <w:rPr>
          <w:rFonts w:ascii="Arial" w:hAnsi="Arial" w:cs="Arial"/>
          <w:sz w:val="24"/>
          <w:szCs w:val="24"/>
        </w:rPr>
        <w:fldChar w:fldCharType="separate"/>
      </w:r>
      <w:r w:rsidR="00C63501" w:rsidRPr="0027144D">
        <w:rPr>
          <w:rFonts w:ascii="Arial" w:hAnsi="Arial" w:cs="Arial"/>
          <w:sz w:val="24"/>
          <w:szCs w:val="24"/>
        </w:rPr>
        <w:t>Marriott International, 2020)</w:t>
      </w:r>
      <w:r w:rsidR="00C63501" w:rsidRPr="0027144D">
        <w:rPr>
          <w:rFonts w:ascii="Arial" w:hAnsi="Arial" w:cs="Arial"/>
          <w:sz w:val="24"/>
          <w:szCs w:val="24"/>
        </w:rPr>
        <w:fldChar w:fldCharType="end"/>
      </w:r>
      <w:r w:rsidR="00C63501" w:rsidRPr="0027144D">
        <w:rPr>
          <w:rFonts w:ascii="Arial" w:hAnsi="Arial" w:cs="Arial"/>
          <w:sz w:val="24"/>
          <w:szCs w:val="24"/>
        </w:rPr>
        <w:t>.</w:t>
      </w:r>
    </w:p>
    <w:p w14:paraId="56BF7BDC" w14:textId="77777777" w:rsidR="00B57609" w:rsidRPr="0027144D" w:rsidRDefault="00B57609" w:rsidP="00B57609">
      <w:pPr>
        <w:rPr>
          <w:rFonts w:ascii="Arial" w:hAnsi="Arial" w:cs="Arial"/>
          <w:sz w:val="24"/>
          <w:szCs w:val="24"/>
        </w:rPr>
      </w:pPr>
      <w:r w:rsidRPr="0027144D">
        <w:rPr>
          <w:rFonts w:ascii="Arial" w:hAnsi="Arial" w:cs="Arial"/>
          <w:sz w:val="24"/>
          <w:szCs w:val="24"/>
        </w:rPr>
        <w:t>It's important to note that these figures represent the overall revenue of the companies and not just their hotel businesses. Both Hilton and Marriott have other business segments, such as timeshare sales, that contribute to their overall revenue.</w:t>
      </w:r>
    </w:p>
    <w:p w14:paraId="0AFF7B85" w14:textId="67B809D4" w:rsidR="00B57609" w:rsidRPr="0027144D" w:rsidRDefault="00B57609" w:rsidP="00B57609">
      <w:pPr>
        <w:rPr>
          <w:rFonts w:ascii="Arial" w:hAnsi="Arial" w:cs="Arial"/>
          <w:sz w:val="24"/>
          <w:szCs w:val="24"/>
        </w:rPr>
      </w:pPr>
      <w:r w:rsidRPr="0027144D">
        <w:rPr>
          <w:rFonts w:ascii="Arial" w:hAnsi="Arial" w:cs="Arial"/>
          <w:sz w:val="24"/>
          <w:szCs w:val="24"/>
        </w:rPr>
        <w:t>In terms of their hotel businesses specifically, Marriott reported revenue of $3.3 billion for its North American full-service hotels and $1.7 billion for its North American limited-service hotels in 2020. Hilton, on the other hand, did not provide a breakdown of its hotel revenue in its 2020 annual report</w:t>
      </w:r>
      <w:r w:rsidR="00C63501" w:rsidRPr="0027144D">
        <w:rPr>
          <w:rFonts w:ascii="Arial" w:hAnsi="Arial" w:cs="Arial"/>
          <w:sz w:val="24"/>
          <w:szCs w:val="24"/>
        </w:rPr>
        <w:fldChar w:fldCharType="begin"/>
      </w:r>
      <w:r w:rsidR="00C63501" w:rsidRPr="0027144D">
        <w:rPr>
          <w:rFonts w:ascii="Arial" w:hAnsi="Arial" w:cs="Arial"/>
          <w:sz w:val="24"/>
          <w:szCs w:val="24"/>
        </w:rPr>
        <w:instrText xml:space="preserve"> ADDIN ZOTERO_ITEM CSL_CITATION {"citationID":"FcmSRwQU","properties":{"formattedCitation":"(\\uc0\\u8220{}q4-2021-earnings-release.pdf,\\uc0\\u8221{} n.d.)","plainCitation":"(“q4-2021-earnings-release.pdf,” n.d.)","dontUpdate":true,"noteIndex":0},"citationItems":[{"id":443,"uris":["http://zotero.org/users/local/AwApTscH/items/MGMMIR2B"],"itemData":{"id":443,"type":"document","title":"q4-2021-earnings-release.pdf","URL":"https://ir.hilton.com/~/media/Files/H/Hilton-Worldwide-IR-V3/quarterly-results/2021/q4-2021-earnings-release.pdf","accessed":{"date-parts":[["2023",2,16]]}}}],"schema":"https://github.com/citation-style-language/schema/raw/master/csl-citation.json"} </w:instrText>
      </w:r>
      <w:r w:rsidR="00C63501" w:rsidRPr="0027144D">
        <w:rPr>
          <w:rFonts w:ascii="Arial" w:hAnsi="Arial" w:cs="Arial"/>
          <w:sz w:val="24"/>
          <w:szCs w:val="24"/>
        </w:rPr>
        <w:fldChar w:fldCharType="separate"/>
      </w:r>
      <w:r w:rsidR="00C63501" w:rsidRPr="0027144D">
        <w:rPr>
          <w:rFonts w:ascii="Arial" w:hAnsi="Arial" w:cs="Arial"/>
          <w:sz w:val="24"/>
          <w:szCs w:val="24"/>
        </w:rPr>
        <w:t>(Hilton, 2020)</w:t>
      </w:r>
      <w:r w:rsidR="00C63501" w:rsidRPr="0027144D">
        <w:rPr>
          <w:rFonts w:ascii="Arial" w:hAnsi="Arial" w:cs="Arial"/>
          <w:sz w:val="24"/>
          <w:szCs w:val="24"/>
        </w:rPr>
        <w:fldChar w:fldCharType="end"/>
      </w:r>
      <w:r w:rsidR="00C63501" w:rsidRPr="0027144D">
        <w:rPr>
          <w:rFonts w:ascii="Arial" w:hAnsi="Arial" w:cs="Arial"/>
          <w:sz w:val="24"/>
          <w:szCs w:val="24"/>
        </w:rPr>
        <w:fldChar w:fldCharType="begin"/>
      </w:r>
      <w:r w:rsidR="00C63501" w:rsidRPr="0027144D">
        <w:rPr>
          <w:rFonts w:ascii="Arial" w:hAnsi="Arial" w:cs="Arial"/>
          <w:sz w:val="24"/>
          <w:szCs w:val="24"/>
        </w:rPr>
        <w:instrText xml:space="preserve"> ADDIN ZOTERO_ITEM CSL_CITATION {"citationID":"ETVVh3vZ","properties":{"formattedCitation":"(\\uc0\\u8220{}Earnings Reports | Marriott International,\\uc0\\u8221{} n.d.)","plainCitation":"(“Earnings Reports | Marriott International,” n.d.)","dontUpdate":true,"noteIndex":0},"citationItems":[{"id":444,"uris":["http://zotero.org/users/local/AwApTscH/items/NG25YFNM"],"itemData":{"id":444,"type":"webpage","language":"en","title":"Earnings Reports | Marriott International","URL":"https://marriott.gcs-web.com/financial-information/quarterly-results","accessed":{"date-parts":[["2023",2,16]]}}}],"schema":"https://github.com/citation-style-language/schema/raw/master/csl-citation.json"} </w:instrText>
      </w:r>
      <w:r w:rsidR="00C63501" w:rsidRPr="0027144D">
        <w:rPr>
          <w:rFonts w:ascii="Arial" w:hAnsi="Arial" w:cs="Arial"/>
          <w:sz w:val="24"/>
          <w:szCs w:val="24"/>
        </w:rPr>
        <w:fldChar w:fldCharType="separate"/>
      </w:r>
      <w:r w:rsidR="00C63501" w:rsidRPr="0027144D">
        <w:rPr>
          <w:rFonts w:ascii="Arial" w:hAnsi="Arial" w:cs="Arial"/>
          <w:sz w:val="24"/>
          <w:szCs w:val="24"/>
        </w:rPr>
        <w:t>(Marriott International, 2020)</w:t>
      </w:r>
      <w:r w:rsidR="00C63501" w:rsidRPr="0027144D">
        <w:rPr>
          <w:rFonts w:ascii="Arial" w:hAnsi="Arial" w:cs="Arial"/>
          <w:sz w:val="24"/>
          <w:szCs w:val="24"/>
        </w:rPr>
        <w:fldChar w:fldCharType="end"/>
      </w:r>
      <w:r w:rsidRPr="0027144D">
        <w:rPr>
          <w:rFonts w:ascii="Arial" w:hAnsi="Arial" w:cs="Arial"/>
          <w:sz w:val="24"/>
          <w:szCs w:val="24"/>
        </w:rPr>
        <w:t>.</w:t>
      </w:r>
    </w:p>
    <w:p w14:paraId="06325391" w14:textId="170E1A48" w:rsidR="00B57609" w:rsidRPr="0027144D" w:rsidRDefault="00B57609" w:rsidP="00B57609">
      <w:pPr>
        <w:rPr>
          <w:rFonts w:ascii="Arial" w:hAnsi="Arial" w:cs="Arial"/>
          <w:sz w:val="24"/>
          <w:szCs w:val="24"/>
        </w:rPr>
      </w:pPr>
      <w:r w:rsidRPr="0027144D">
        <w:rPr>
          <w:rFonts w:ascii="Arial" w:hAnsi="Arial" w:cs="Arial"/>
          <w:sz w:val="24"/>
          <w:szCs w:val="24"/>
        </w:rPr>
        <w:t>It's worth noting that the COVID-19 pandemic had a significant impact on the hospitality industry, with both Hilton and Marriott reporting lower revenues in 2020 compared to previous years. However, as the world begins to recover from the pandemic, both companies are expected to see a rebound in their revenue in the coming years</w:t>
      </w:r>
      <w:r w:rsidR="00C63501" w:rsidRPr="0027144D">
        <w:rPr>
          <w:rFonts w:ascii="Arial" w:hAnsi="Arial" w:cs="Arial"/>
          <w:sz w:val="24"/>
          <w:szCs w:val="24"/>
        </w:rPr>
        <w:fldChar w:fldCharType="begin"/>
      </w:r>
      <w:r w:rsidR="00C63501" w:rsidRPr="0027144D">
        <w:rPr>
          <w:rFonts w:ascii="Arial" w:hAnsi="Arial" w:cs="Arial"/>
          <w:sz w:val="24"/>
          <w:szCs w:val="24"/>
        </w:rPr>
        <w:instrText xml:space="preserve"> ADDIN ZOTERO_ITEM CSL_CITATION {"citationID":"ILHS3zBh","properties":{"formattedCitation":"(Shapoval et al., 2021)","plainCitation":"(Shapoval et al., 2021)","noteIndex":0},"citationItems":[{"id":448,"uris":["http://zotero.org/users/local/AwApTscH/items/6G255TY7"],"itemData":{"id":448,"type":"article-journal","abstract":"In the last few decades, there have been numerous crises and disasters that negatively affected the hospitality industry. Different countries around the world experienced natural disasters, financial crises, violent attacks, and public health crises, all of which were studied in detail, except for public health crises. Thus, this study focuses on the effects of the Covid-19 public health crisis on the hospitality industry from the viewpoint of a select group of hospitality leaders in the USA, Israel, and Sweden. The opinions and viewpoints of these leaders focused on the handling of the Covid-19 crisis through the lens of the social systems theory and Hofstede's (1980) cultural dimensions.","container-title":"International Journal of Hospitality Management","DOI":"10.1016/j.ijhm.2020.102813","ISSN":"0278-4319","journalAbbreviation":"Int J Hosp Manag","note":"PMID: 34866741\nPMCID: PMC8631802","page":"102813","source":"PubMed Central","title":"The COVID-19 pandemic effects on the hospitality industry using social systems theory: A multi-country comparison","title-short":"The COVID-19 pandemic effects on the hospitality industry using social systems theory","URL":"https://www.ncbi.nlm.nih.gov/pmc/articles/PMC8631802/","volume":"94","author":[{"family":"Shapoval","given":"Valeriya"},{"family":"Hägglund","given":"Peder"},{"family":"Pizam","given":"Abraham"},{"family":"Abraham","given":"Villy"},{"family":"Carlbäck","given":"Mats"},{"family":"Nygren","given":"Tobias"},{"family":"Smith","given":"Riana Madison"}],"accessed":{"date-parts":[["2023",2,16]]},"issued":{"date-parts":[["2021",4]]}}}],"schema":"https://github.com/citation-style-language/schema/raw/master/csl-citation.json"} </w:instrText>
      </w:r>
      <w:r w:rsidR="00C63501" w:rsidRPr="0027144D">
        <w:rPr>
          <w:rFonts w:ascii="Arial" w:hAnsi="Arial" w:cs="Arial"/>
          <w:sz w:val="24"/>
          <w:szCs w:val="24"/>
        </w:rPr>
        <w:fldChar w:fldCharType="separate"/>
      </w:r>
      <w:r w:rsidR="00C63501" w:rsidRPr="0027144D">
        <w:rPr>
          <w:rFonts w:ascii="Arial" w:hAnsi="Arial" w:cs="Arial"/>
          <w:sz w:val="24"/>
          <w:szCs w:val="24"/>
        </w:rPr>
        <w:t>(Shapoval et al., 2021)</w:t>
      </w:r>
      <w:r w:rsidR="00C63501" w:rsidRPr="0027144D">
        <w:rPr>
          <w:rFonts w:ascii="Arial" w:hAnsi="Arial" w:cs="Arial"/>
          <w:sz w:val="24"/>
          <w:szCs w:val="24"/>
        </w:rPr>
        <w:fldChar w:fldCharType="end"/>
      </w:r>
      <w:r w:rsidR="00C63501" w:rsidRPr="0027144D">
        <w:rPr>
          <w:rFonts w:ascii="Arial" w:hAnsi="Arial" w:cs="Arial"/>
          <w:sz w:val="24"/>
          <w:szCs w:val="24"/>
        </w:rPr>
        <w:t>.</w:t>
      </w:r>
    </w:p>
    <w:p w14:paraId="217ACE00" w14:textId="77777777" w:rsidR="005D67E9" w:rsidRPr="0027144D" w:rsidRDefault="005D67E9" w:rsidP="00B57609">
      <w:pPr>
        <w:rPr>
          <w:rFonts w:ascii="Arial" w:hAnsi="Arial" w:cs="Arial"/>
          <w:b/>
          <w:bCs/>
          <w:sz w:val="24"/>
          <w:szCs w:val="24"/>
          <w:u w:val="single"/>
        </w:rPr>
      </w:pPr>
      <w:r w:rsidRPr="0027144D">
        <w:rPr>
          <w:rFonts w:ascii="Arial" w:hAnsi="Arial" w:cs="Arial"/>
          <w:b/>
          <w:bCs/>
          <w:sz w:val="24"/>
          <w:szCs w:val="24"/>
          <w:u w:val="single"/>
        </w:rPr>
        <w:t>Commitment to CSR</w:t>
      </w:r>
    </w:p>
    <w:p w14:paraId="7A88FED4" w14:textId="78958D24" w:rsidR="005D67E9" w:rsidRPr="0027144D" w:rsidRDefault="00B57609" w:rsidP="005D67E9">
      <w:pPr>
        <w:rPr>
          <w:rFonts w:ascii="Arial" w:hAnsi="Arial" w:cs="Arial"/>
          <w:sz w:val="24"/>
          <w:szCs w:val="24"/>
        </w:rPr>
      </w:pPr>
      <w:r w:rsidRPr="0027144D">
        <w:rPr>
          <w:rFonts w:ascii="Arial" w:hAnsi="Arial" w:cs="Arial"/>
          <w:sz w:val="24"/>
          <w:szCs w:val="24"/>
        </w:rPr>
        <w:lastRenderedPageBreak/>
        <w:t>Marriott and Hilton are both large hotel chains with a significant presence in the hospitality industry. Both companies have made commitments to corporate social responsibility (CSR) and have taken steps to incorporate sustainability practices into their operations.</w:t>
      </w:r>
      <w:r w:rsidR="005D67E9" w:rsidRPr="0027144D">
        <w:rPr>
          <w:rFonts w:ascii="Arial" w:hAnsi="Arial" w:cs="Arial"/>
          <w:sz w:val="24"/>
          <w:szCs w:val="24"/>
        </w:rPr>
        <w:t xml:space="preserve"> </w:t>
      </w:r>
      <w:r w:rsidR="005D67E9" w:rsidRPr="0027144D">
        <w:rPr>
          <w:rFonts w:ascii="Arial" w:hAnsi="Arial" w:cs="Arial"/>
          <w:sz w:val="24"/>
          <w:szCs w:val="24"/>
        </w:rPr>
        <w:t xml:space="preserve">Several CSR practices have become commonplace in the hospitality industry, such as green building, waste and pollution reduction, employee development, and building community relations by aiding, particularly in times of need. </w:t>
      </w:r>
    </w:p>
    <w:p w14:paraId="599FFF11" w14:textId="7F3D9FCD" w:rsidR="00B57609" w:rsidRPr="0027144D" w:rsidRDefault="00B57609" w:rsidP="00B57609">
      <w:pPr>
        <w:rPr>
          <w:rFonts w:ascii="Arial" w:hAnsi="Arial" w:cs="Arial"/>
          <w:sz w:val="24"/>
          <w:szCs w:val="24"/>
        </w:rPr>
      </w:pPr>
      <w:r w:rsidRPr="0027144D">
        <w:rPr>
          <w:rFonts w:ascii="Arial" w:hAnsi="Arial" w:cs="Arial"/>
          <w:sz w:val="24"/>
          <w:szCs w:val="24"/>
        </w:rPr>
        <w:t>In terms of financial commitment to CSR, both Marriott and Hilton have made significant investments. However, the specific nature and scope of their investments may differ.</w:t>
      </w:r>
    </w:p>
    <w:p w14:paraId="762937D0" w14:textId="22A93CAD" w:rsidR="005D67E9" w:rsidRPr="0027144D" w:rsidRDefault="00B57609" w:rsidP="005D67E9">
      <w:pPr>
        <w:rPr>
          <w:rFonts w:ascii="Arial" w:hAnsi="Arial" w:cs="Arial"/>
          <w:sz w:val="24"/>
          <w:szCs w:val="24"/>
        </w:rPr>
      </w:pPr>
      <w:r w:rsidRPr="0027144D">
        <w:rPr>
          <w:rFonts w:ascii="Arial" w:hAnsi="Arial" w:cs="Arial"/>
          <w:sz w:val="24"/>
          <w:szCs w:val="24"/>
        </w:rPr>
        <w:t>Marriott has made a number of CSR commitments, including a goal to reduce water usage by 15% and carbon emissions by 30% by 2025</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{"citationID":"oAJNqBwn","properties":{"formattedCitation":"(\\uc0\\u8220{}Green Key \\uc0\\u8212{} Marriott latest hotel group to align CSR with the Global Goals,\\uc0\\u8221{} 2018)","plainCitation":"(“Green Key — Marriott latest hotel group to align CSR with the Global Goals,” 2018)","noteIndex":0},"citationItems":[{"id":451,"uris":["http://zotero.org/users/local/AwApTscH/items/QIIVGKLI"],"itemData":{"id":451,"type":"webpage","abstract":"Marriott International launched the group’s new CSR strategy called Serve 360 and is the latest global group to align responsible business activities with the United Nations’ Sustainable Development Goals (SDGs).","container-title":"Green Key","language":"en-US","title":"Green Key — Marriott latest hotel group to align CSR with the Global Goals","URL":"https://www.greenkey.global/stories-news-1/2017/12/13/marriott-latest-hotel-group-to-align-csr-with-the-global-goals","accessed":{"date-parts":[["2023",2,16]]},"issued":{"date-parts":[["2018",1,3]]}}}],"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(Green Key, 2018</w:t>
      </w:r>
      <w:r w:rsidR="004425D4" w:rsidRPr="0027144D">
        <w:rPr>
          <w:rFonts w:ascii="Arial" w:hAnsi="Arial" w:cs="Arial"/>
          <w:sz w:val="24"/>
          <w:szCs w:val="24"/>
        </w:rPr>
        <w:fldChar w:fldCharType="end"/>
      </w:r>
      <w:r w:rsidR="004425D4" w:rsidRPr="0027144D">
        <w:rPr>
          <w:rFonts w:ascii="Arial" w:hAnsi="Arial" w:cs="Arial"/>
          <w:sz w:val="24"/>
          <w:szCs w:val="24"/>
        </w:rPr>
        <w:t>)</w:t>
      </w:r>
      <w:r w:rsidRPr="0027144D">
        <w:rPr>
          <w:rFonts w:ascii="Arial" w:hAnsi="Arial" w:cs="Arial"/>
          <w:sz w:val="24"/>
          <w:szCs w:val="24"/>
        </w:rPr>
        <w:t>. In addition, the company has a program called "Serve 360," which focuses on issues such as sustainability, human rights, and community engagement. In 2020, Marriott announced a $100 million commitment to support diversity, equity, and inclusion in its workforce and in the communities it serves</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{"citationID":"Z95jwdpf","properties":{"formattedCitation":"(\\uc0\\u8220{}Marriott-2022-Serve-360-ESG-Report-accessible_F.pdf,\\uc0\\u8221{} n.d.)","plainCitation":"(“Marriott-2022-Serve-360-ESG-Report-accessible_F.pdf,” n.d.)","noteIndex":0},"citationItems":[{"id":453,"uris":["http://zotero.org/users/local/AwApTscH/items/BY6396XP"],"itemData":{"id":453,"type":"document","title":"Marriott-2022-Serve-360-ESG-Report-accessible_F.pdf","URL":"http://serve360.marriott.com/wp-content/uploads/2022/10/Marriott-2022-Serve-360-ESG-Report-accessible_F.pdf","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 xml:space="preserve"> (</w:t>
      </w:r>
      <w:r w:rsidR="007D7B34" w:rsidRPr="0027144D">
        <w:rPr>
          <w:rFonts w:ascii="Arial" w:hAnsi="Arial" w:cs="Arial"/>
          <w:sz w:val="24"/>
          <w:szCs w:val="24"/>
        </w:rPr>
        <w:t>Hotel tech repor</w:t>
      </w:r>
      <w:r w:rsidR="004425D4" w:rsidRPr="0027144D">
        <w:rPr>
          <w:rFonts w:ascii="Arial" w:hAnsi="Arial" w:cs="Arial"/>
          <w:sz w:val="24"/>
          <w:szCs w:val="24"/>
        </w:rPr>
        <w:t>t, 2022)</w:t>
      </w:r>
      <w:r w:rsidR="004425D4" w:rsidRPr="0027144D">
        <w:rPr>
          <w:rFonts w:ascii="Arial" w:hAnsi="Arial" w:cs="Arial"/>
          <w:sz w:val="24"/>
          <w:szCs w:val="24"/>
        </w:rPr>
        <w:fldChar w:fldCharType="end"/>
      </w:r>
      <w:r w:rsidRPr="0027144D">
        <w:rPr>
          <w:rFonts w:ascii="Arial" w:hAnsi="Arial" w:cs="Arial"/>
          <w:sz w:val="24"/>
          <w:szCs w:val="24"/>
        </w:rPr>
        <w:t>.</w:t>
      </w:r>
      <w:r w:rsidR="005D67E9" w:rsidRPr="0027144D">
        <w:rPr>
          <w:rFonts w:ascii="Arial" w:hAnsi="Arial" w:cs="Arial"/>
          <w:sz w:val="24"/>
          <w:szCs w:val="24"/>
        </w:rPr>
        <w:t xml:space="preserve"> Furthermore, </w:t>
      </w:r>
      <w:r w:rsidR="005D67E9" w:rsidRPr="0027144D">
        <w:rPr>
          <w:rFonts w:ascii="Arial" w:hAnsi="Arial" w:cs="Arial"/>
          <w:sz w:val="24"/>
          <w:szCs w:val="24"/>
        </w:rPr>
        <w:t>Marriott has always prioriti</w:t>
      </w:r>
      <w:r w:rsidR="005D67E9" w:rsidRPr="0027144D">
        <w:rPr>
          <w:rFonts w:ascii="Arial" w:hAnsi="Arial" w:cs="Arial"/>
          <w:sz w:val="24"/>
          <w:szCs w:val="24"/>
        </w:rPr>
        <w:t>s</w:t>
      </w:r>
      <w:r w:rsidR="005D67E9" w:rsidRPr="0027144D">
        <w:rPr>
          <w:rFonts w:ascii="Arial" w:hAnsi="Arial" w:cs="Arial"/>
          <w:sz w:val="24"/>
          <w:szCs w:val="24"/>
        </w:rPr>
        <w:t xml:space="preserve">ed and will continue to </w:t>
      </w:r>
      <w:proofErr w:type="spellStart"/>
      <w:r w:rsidR="005D67E9" w:rsidRPr="0027144D">
        <w:rPr>
          <w:rFonts w:ascii="Arial" w:hAnsi="Arial" w:cs="Arial"/>
          <w:sz w:val="24"/>
          <w:szCs w:val="24"/>
        </w:rPr>
        <w:t>prioritie</w:t>
      </w:r>
      <w:proofErr w:type="spellEnd"/>
      <w:r w:rsidR="005D67E9" w:rsidRPr="0027144D">
        <w:rPr>
          <w:rFonts w:ascii="Arial" w:hAnsi="Arial" w:cs="Arial"/>
          <w:sz w:val="24"/>
          <w:szCs w:val="24"/>
        </w:rPr>
        <w:t xml:space="preserve"> supporting its associates, guests, owners, and communities. Marriott has provided UNICEF with flexible funding, which has supported to the procurement and distribution of approximately 400 million covid-19 vaccines in over 100 countries worldwide. American Red Cross also named Marriott as one of its top blood drive sponsors. holding nearly 600 blood drives at U.S hotels in 2021. When the world faced new humanitarian crisis-the war in Ukraine. To assist affected areas, the Marriott Disaster Relief Fund (MDRF) made donations to humanitarian relief organizations like the World Central Kitchen. More than 85 Marriott Hotels have given shelter to refugees from Ukraine</w:t>
      </w:r>
      <w:r w:rsidR="0027144D" w:rsidRPr="0027144D">
        <w:rPr>
          <w:rFonts w:ascii="Arial" w:hAnsi="Arial" w:cs="Arial"/>
          <w:sz w:val="24"/>
          <w:szCs w:val="24"/>
        </w:rPr>
        <w:fldChar w:fldCharType="begin"/>
      </w:r>
      <w:r w:rsidR="0027144D" w:rsidRPr="0027144D">
        <w:rPr>
          <w:rFonts w:ascii="Arial" w:hAnsi="Arial" w:cs="Arial"/>
          <w:sz w:val="24"/>
          <w:szCs w:val="24"/>
        </w:rPr>
        <w:instrText xml:space="preserve"> ADDIN ZOTERO_ITEM CSL_CITATION {"citationID":"wku9h9eq","properties":{"formattedCitation":"(\\uc0\\u8220{}Need-Based Grants For Disaster Relief | Marriott International,\\uc0\\u8221{} n.d.)","plainCitation":"(“Need-Based Grants For Disaster Relief | Marriott International,” n.d.)","noteIndex":0},"citationItems":[{"id":474,"uris":["http://zotero.org/users/local/AwApTscH/items/KJP7VDIG"],"itemData":{"id":474,"type":"webpage","title":"Need-Based Grants For Disaster Relief | Marriott International","URL":"https://www.marriott.com/culture-and-values/takecare-relief-fund.mi","accessed":{"date-parts":[["2023",2,16]]}}}],"schema":"https://github.com/citation-style-language/schema/raw/master/csl-citation.json"} </w:instrText>
      </w:r>
      <w:r w:rsidR="0027144D" w:rsidRPr="0027144D">
        <w:rPr>
          <w:rFonts w:ascii="Arial" w:hAnsi="Arial" w:cs="Arial"/>
          <w:sz w:val="24"/>
          <w:szCs w:val="24"/>
        </w:rPr>
        <w:fldChar w:fldCharType="separate"/>
      </w:r>
      <w:r w:rsidR="0027144D" w:rsidRPr="0027144D">
        <w:rPr>
          <w:rFonts w:ascii="Arial" w:hAnsi="Arial" w:cs="Arial"/>
          <w:sz w:val="24"/>
          <w:szCs w:val="24"/>
        </w:rPr>
        <w:t xml:space="preserve"> (Marriott International,” n.d.)</w:t>
      </w:r>
      <w:r w:rsidR="0027144D" w:rsidRPr="0027144D">
        <w:rPr>
          <w:rFonts w:ascii="Arial" w:hAnsi="Arial" w:cs="Arial"/>
          <w:sz w:val="24"/>
          <w:szCs w:val="24"/>
        </w:rPr>
        <w:fldChar w:fldCharType="end"/>
      </w:r>
      <w:r w:rsidR="0027144D" w:rsidRPr="0027144D">
        <w:rPr>
          <w:rFonts w:ascii="Arial" w:hAnsi="Arial" w:cs="Arial"/>
          <w:sz w:val="24"/>
          <w:szCs w:val="24"/>
        </w:rPr>
        <w:t>.</w:t>
      </w:r>
    </w:p>
    <w:p w14:paraId="79078079" w14:textId="77FF8FF5" w:rsidR="00B57609" w:rsidRPr="0027144D" w:rsidRDefault="00B57609" w:rsidP="00B57609">
      <w:pPr>
        <w:rPr>
          <w:rFonts w:ascii="Arial" w:hAnsi="Arial" w:cs="Arial"/>
          <w:sz w:val="24"/>
          <w:szCs w:val="24"/>
        </w:rPr>
      </w:pPr>
      <w:r w:rsidRPr="0027144D">
        <w:rPr>
          <w:rFonts w:ascii="Arial" w:hAnsi="Arial" w:cs="Arial"/>
          <w:sz w:val="24"/>
          <w:szCs w:val="24"/>
        </w:rPr>
        <w:t>Hilton has also made a number of CSR commitments, including a goal to reduce carbon emissions by 61% by 2030 and to send zero soap to landfills by 2030 through its "Soap for Hope" program. Hilton has also established the "Travel with Purpose" initiative, which focuses on reducing the company's environmental impact and promoting sustainable tourism. In 2021, Hilton announced a $1 billion commitment to support its climate action goals, which includes investments in renewable energy and other sustainability initiatives</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{"citationID":"L0gWQi65","properties":{"formattedCitation":"(\\uc0\\u8220{}Environment,\\uc0\\u8221{} n.d.)","plainCitation":"(“Environment,” n.d.)","noteIndex":0},"citationItems":[{"id":456,"uris":["http://zotero.org/users/local/AwApTscH/items/83A3YF7K"],"itemData":{"id":456,"type":"document","title":"Environment","URL":"https://esg.hilton.com/environment/","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(Hilton</w:t>
      </w:r>
      <w:r w:rsidR="007D7B34" w:rsidRPr="0027144D">
        <w:rPr>
          <w:rFonts w:ascii="Arial" w:hAnsi="Arial" w:cs="Arial"/>
          <w:sz w:val="24"/>
          <w:szCs w:val="24"/>
        </w:rPr>
        <w:t>,</w:t>
      </w:r>
      <w:r w:rsidR="004425D4" w:rsidRPr="0027144D">
        <w:rPr>
          <w:rFonts w:ascii="Arial" w:hAnsi="Arial" w:cs="Arial"/>
          <w:sz w:val="24"/>
          <w:szCs w:val="24"/>
        </w:rPr>
        <w:t xml:space="preserve"> 2021)</w:t>
      </w:r>
      <w:r w:rsidR="004425D4" w:rsidRPr="0027144D">
        <w:rPr>
          <w:rFonts w:ascii="Arial" w:hAnsi="Arial" w:cs="Arial"/>
          <w:sz w:val="24"/>
          <w:szCs w:val="24"/>
        </w:rPr>
        <w:fldChar w:fldCharType="end"/>
      </w:r>
      <w:r w:rsidRPr="0027144D">
        <w:rPr>
          <w:rFonts w:ascii="Arial" w:hAnsi="Arial" w:cs="Arial"/>
          <w:sz w:val="24"/>
          <w:szCs w:val="24"/>
        </w:rPr>
        <w:t>.</w:t>
      </w:r>
    </w:p>
    <w:p w14:paraId="2FD8A1C9" w14:textId="77777777" w:rsidR="00B57609" w:rsidRPr="0027144D" w:rsidRDefault="00B57609" w:rsidP="00B57609">
      <w:pPr>
        <w:rPr>
          <w:rFonts w:ascii="Arial" w:hAnsi="Arial" w:cs="Arial"/>
          <w:sz w:val="24"/>
          <w:szCs w:val="24"/>
        </w:rPr>
      </w:pPr>
      <w:r w:rsidRPr="0027144D">
        <w:rPr>
          <w:rFonts w:ascii="Arial" w:hAnsi="Arial" w:cs="Arial"/>
          <w:sz w:val="24"/>
          <w:szCs w:val="24"/>
        </w:rPr>
        <w:t>Overall, both Marriott and Hilton have made significant financial commitments to CSR. However, the specific nature and scope of their commitments may differ based on their individual priorities and areas of focus.</w:t>
      </w:r>
    </w:p>
    <w:p w14:paraId="24C3715D" w14:textId="77777777" w:rsidR="00B57609" w:rsidRPr="0027144D" w:rsidRDefault="00B57609" w:rsidP="00B57609">
      <w:pPr>
        <w:rPr>
          <w:rFonts w:ascii="Arial" w:hAnsi="Arial" w:cs="Arial"/>
          <w:b/>
          <w:bCs/>
          <w:sz w:val="24"/>
          <w:szCs w:val="24"/>
        </w:rPr>
      </w:pPr>
      <w:r w:rsidRPr="0027144D">
        <w:rPr>
          <w:rFonts w:ascii="Arial" w:hAnsi="Arial" w:cs="Arial"/>
          <w:b/>
          <w:bCs/>
          <w:sz w:val="24"/>
          <w:szCs w:val="24"/>
        </w:rPr>
        <w:t>Market position</w:t>
      </w:r>
    </w:p>
    <w:p w14:paraId="78E0D25A" w14:textId="1A7F0678" w:rsidR="00B57609" w:rsidRPr="0027144D" w:rsidRDefault="00B57609" w:rsidP="00B57609">
      <w:pPr>
        <w:rPr>
          <w:rFonts w:ascii="Arial" w:hAnsi="Arial" w:cs="Arial"/>
          <w:sz w:val="24"/>
          <w:szCs w:val="24"/>
        </w:rPr>
      </w:pPr>
      <w:r w:rsidRPr="0027144D">
        <w:rPr>
          <w:rFonts w:ascii="Arial" w:hAnsi="Arial" w:cs="Arial"/>
          <w:sz w:val="24"/>
          <w:szCs w:val="24"/>
        </w:rPr>
        <w:t>Hilton and Marriott are both major players in the hospitality industry and are among the largest hotel chains in the world. However, their market positions</w:t>
      </w:r>
      <w:r w:rsidR="004425D4" w:rsidRPr="0027144D">
        <w:rPr>
          <w:rFonts w:ascii="Arial" w:hAnsi="Arial" w:cs="Arial"/>
          <w:sz w:val="24"/>
          <w:szCs w:val="24"/>
        </w:rPr>
        <w:t xml:space="preserve"> </w:t>
      </w:r>
      <w:r w:rsidRPr="0027144D">
        <w:rPr>
          <w:rFonts w:ascii="Arial" w:hAnsi="Arial" w:cs="Arial"/>
          <w:sz w:val="24"/>
          <w:szCs w:val="24"/>
        </w:rPr>
        <w:t>differ based on various factors.</w:t>
      </w:r>
    </w:p>
    <w:p w14:paraId="63F2B12B" w14:textId="680C8E40" w:rsidR="00B57609" w:rsidRPr="0027144D" w:rsidRDefault="00B57609" w:rsidP="00B57609">
      <w:pPr>
        <w:rPr>
          <w:rFonts w:ascii="Arial" w:hAnsi="Arial" w:cs="Arial"/>
          <w:sz w:val="24"/>
          <w:szCs w:val="24"/>
        </w:rPr>
      </w:pPr>
      <w:r w:rsidRPr="0027144D">
        <w:rPr>
          <w:rFonts w:ascii="Arial" w:hAnsi="Arial" w:cs="Arial"/>
          <w:sz w:val="24"/>
          <w:szCs w:val="24"/>
        </w:rPr>
        <w:t>In terms of the number of properties, Marriott is the larger of the two companies. As of 2021, Marriott has more than 7,600 properties in 133 countries, while Hilton has more than 6,400 properties in 119 countries</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{"citationID":"PTuLeFxy","properties":{"formattedCitation":"(\\uc0\\u8220{}About Marriott International | Corporate Information,\\uc0\\u8221{} n.d.)","plainCitation":"(“About Marriott International | Corporate Information,” n.d.)","noteIndex":0},"citationItems":[{"id":457,"uris":["http://zotero.org/users/local/AwApTscH/items/PNLXXU8S"],"itemData":{"id":457,"type":"webpage","title":"About Marriott International | Corporate Information","URL":"https://www.marriott.com/marriott/aboutmarriott.mi","accessed":{"date-parts":[["2023",2,16]]}}}],"schema":"https://github.com/citation-style-language/schema/raw/master/csl-citation.json"}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 Marriott Internationa</w:t>
      </w:r>
      <w:r w:rsidR="007D7B34" w:rsidRPr="0027144D">
        <w:rPr>
          <w:rFonts w:ascii="Arial" w:hAnsi="Arial" w:cs="Arial"/>
          <w:sz w:val="24"/>
          <w:szCs w:val="24"/>
        </w:rPr>
        <w:t>l,</w:t>
      </w:r>
      <w:r w:rsidR="004425D4" w:rsidRPr="0027144D">
        <w:rPr>
          <w:rFonts w:ascii="Arial" w:hAnsi="Arial" w:cs="Arial"/>
          <w:sz w:val="24"/>
          <w:szCs w:val="24"/>
        </w:rPr>
        <w:t xml:space="preserve"> n.d.)</w:t>
      </w:r>
      <w:r w:rsidR="004425D4" w:rsidRPr="0027144D">
        <w:rPr>
          <w:rFonts w:ascii="Arial" w:hAnsi="Arial" w:cs="Arial"/>
          <w:sz w:val="24"/>
          <w:szCs w:val="24"/>
        </w:rPr>
        <w:fldChar w:fldCharType="end"/>
      </w:r>
      <w:r w:rsidRPr="0027144D">
        <w:rPr>
          <w:rFonts w:ascii="Arial" w:hAnsi="Arial" w:cs="Arial"/>
          <w:sz w:val="24"/>
          <w:szCs w:val="24"/>
        </w:rPr>
        <w:t>.</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{"citationID":"dlmEgsxr","properties":{"formattedCitation":"(\\uc0\\u8220{}Hilton-2020-GRI-Index.pdf,\\uc0\\u8221{} n.d.)","plainCitation":"(“Hilton-2020-GRI-Index.pdf,” n.d.)","noteIndex":0},"citationItems":[{"id":459,"uris":["http://zotero.org/users/local/AwApTscH/items/LA96D6MI"],"itemData":{"id":459,"type":"document","title":"Hilton-2020-GRI-Index.pdf","URL":"https://esg.hilton.com/wp-content/uploads/sites/3/2021/04/Hilton-2020-GRI-Index.pdf","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(Hilton</w:t>
      </w:r>
      <w:r w:rsidR="007D7B34" w:rsidRPr="0027144D">
        <w:rPr>
          <w:rFonts w:ascii="Arial" w:hAnsi="Arial" w:cs="Arial"/>
          <w:sz w:val="24"/>
          <w:szCs w:val="24"/>
        </w:rPr>
        <w:t>,</w:t>
      </w:r>
      <w:r w:rsidR="004425D4" w:rsidRPr="0027144D">
        <w:rPr>
          <w:rFonts w:ascii="Arial" w:hAnsi="Arial" w:cs="Arial"/>
          <w:sz w:val="24"/>
          <w:szCs w:val="24"/>
        </w:rPr>
        <w:t>2020)</w:t>
      </w:r>
      <w:r w:rsidR="004425D4" w:rsidRPr="0027144D">
        <w:rPr>
          <w:rFonts w:ascii="Arial" w:hAnsi="Arial" w:cs="Arial"/>
          <w:sz w:val="24"/>
          <w:szCs w:val="24"/>
        </w:rPr>
        <w:fldChar w:fldCharType="end"/>
      </w:r>
    </w:p>
    <w:p w14:paraId="70839CCE" w14:textId="34DFD817" w:rsidR="00B57609" w:rsidRPr="0027144D" w:rsidRDefault="00B57609" w:rsidP="00B57609">
      <w:pPr>
        <w:rPr>
          <w:rFonts w:ascii="Arial" w:hAnsi="Arial" w:cs="Arial"/>
          <w:sz w:val="24"/>
          <w:szCs w:val="24"/>
        </w:rPr>
      </w:pPr>
      <w:r w:rsidRPr="0027144D">
        <w:rPr>
          <w:rFonts w:ascii="Arial" w:hAnsi="Arial" w:cs="Arial"/>
          <w:sz w:val="24"/>
          <w:szCs w:val="24"/>
        </w:rPr>
        <w:lastRenderedPageBreak/>
        <w:t>In terms of revenue, Marriott also has a larger market share. As I mentioned in the previous</w:t>
      </w:r>
      <w:r w:rsidR="005D67E9" w:rsidRPr="0027144D">
        <w:rPr>
          <w:rFonts w:ascii="Arial" w:hAnsi="Arial" w:cs="Arial"/>
          <w:sz w:val="24"/>
          <w:szCs w:val="24"/>
        </w:rPr>
        <w:t xml:space="preserve">ly, </w:t>
      </w:r>
      <w:r w:rsidRPr="0027144D">
        <w:rPr>
          <w:rFonts w:ascii="Arial" w:hAnsi="Arial" w:cs="Arial"/>
          <w:sz w:val="24"/>
          <w:szCs w:val="24"/>
        </w:rPr>
        <w:t>Marriott reported total revenue of $10.6 billion in 2020, while Hilton reported total revenue of $4.3 billion in the same year. Marriott's larger revenue may be attributed to its broader portfolio of brands and its larger number of properties.</w:t>
      </w:r>
    </w:p>
    <w:p w14:paraId="0423710B" w14:textId="304BFFA9" w:rsidR="00B57609" w:rsidRPr="0027144D" w:rsidRDefault="00B57609" w:rsidP="00B57609">
      <w:pPr>
        <w:rPr>
          <w:rFonts w:ascii="Arial" w:hAnsi="Arial" w:cs="Arial"/>
          <w:sz w:val="24"/>
          <w:szCs w:val="24"/>
        </w:rPr>
      </w:pPr>
      <w:r w:rsidRPr="0027144D">
        <w:rPr>
          <w:rFonts w:ascii="Arial" w:hAnsi="Arial" w:cs="Arial"/>
          <w:sz w:val="24"/>
          <w:szCs w:val="24"/>
        </w:rPr>
        <w:t>However, in terms of brand recognition and reputation, both companies have a strong market position. Hilton and Marriott are both widely recogni</w:t>
      </w:r>
      <w:r w:rsidR="004425D4" w:rsidRPr="0027144D">
        <w:rPr>
          <w:rFonts w:ascii="Arial" w:hAnsi="Arial" w:cs="Arial"/>
          <w:sz w:val="24"/>
          <w:szCs w:val="24"/>
        </w:rPr>
        <w:t>s</w:t>
      </w:r>
      <w:r w:rsidRPr="0027144D">
        <w:rPr>
          <w:rFonts w:ascii="Arial" w:hAnsi="Arial" w:cs="Arial"/>
          <w:sz w:val="24"/>
          <w:szCs w:val="24"/>
        </w:rPr>
        <w:t>ed and respected as top-tier hotel brands, and both have loyal customer bases.</w:t>
      </w:r>
    </w:p>
    <w:p w14:paraId="5EB45D2E" w14:textId="5B752030" w:rsidR="00B57609" w:rsidRPr="0027144D" w:rsidRDefault="00B57609" w:rsidP="00B57609">
      <w:pPr>
        <w:rPr>
          <w:rFonts w:ascii="Arial" w:hAnsi="Arial" w:cs="Arial"/>
          <w:sz w:val="24"/>
          <w:szCs w:val="24"/>
        </w:rPr>
      </w:pPr>
      <w:r w:rsidRPr="0027144D">
        <w:rPr>
          <w:rFonts w:ascii="Arial" w:hAnsi="Arial" w:cs="Arial"/>
          <w:sz w:val="24"/>
          <w:szCs w:val="24"/>
        </w:rPr>
        <w:t>In terms of their respective brand portfolios, both companies have a diverse range of hotel brands that cater to different segments of the market. Marriott's portfolio includes luxury brands such as The Ritz-Carlton and St. Regis, as well as mid-scale brands such as Courtyard and Fairfield Inn. Hilton's portfolio includes luxury brands such as Waldorf Astoria and Conrad, as well as mid-scale brands such as Hilton Garden Inn and Hampton Inn</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{"citationID":"2yQJZh2c","properties":{"formattedCitation":"(\\uc0\\u8220{}All of Marriott\\uc0\\u8217{}s Hotel Brands Explained,\\uc0\\u8221{} n.d.)","plainCitation":"(“All of Marriott’s Hotel Brands Explained,” n.d.)","noteIndex":0},"citationItems":[{"id":460,"uris":["http://zotero.org/users/local/AwApTscH/items/W8V6XHBT"],"itemData":{"id":460,"type":"webpage","title":"All of Marriott's Hotel Brands Explained","URL":"https://hoteltechreport.com/news/marriott-hotel-brands","accessed":{"date-parts":[["2023",2,16]]}}}],"schema":"https://github.com/citation-style-language/schema/raw/master/csl-citation.json"}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w:t>
      </w:r>
      <w:r w:rsidR="005D67E9" w:rsidRPr="0027144D">
        <w:rPr>
          <w:rFonts w:ascii="Arial" w:hAnsi="Arial" w:cs="Arial"/>
          <w:sz w:val="24"/>
          <w:szCs w:val="24"/>
        </w:rPr>
        <w:t>Hotel Tech Report, n.d</w:t>
      </w:r>
      <w:r w:rsidR="004425D4" w:rsidRPr="0027144D">
        <w:rPr>
          <w:rFonts w:ascii="Arial" w:hAnsi="Arial" w:cs="Arial"/>
          <w:sz w:val="24"/>
          <w:szCs w:val="24"/>
        </w:rPr>
        <w:t>.)</w:t>
      </w:r>
      <w:r w:rsidR="004425D4" w:rsidRPr="0027144D">
        <w:rPr>
          <w:rFonts w:ascii="Arial" w:hAnsi="Arial" w:cs="Arial"/>
          <w:sz w:val="24"/>
          <w:szCs w:val="24"/>
        </w:rPr>
        <w:fldChar w:fldCharType="end"/>
      </w:r>
      <w:r w:rsidRPr="0027144D">
        <w:rPr>
          <w:rFonts w:ascii="Arial" w:hAnsi="Arial" w:cs="Arial"/>
          <w:sz w:val="24"/>
          <w:szCs w:val="24"/>
        </w:rPr>
        <w:t>.</w:t>
      </w:r>
    </w:p>
    <w:p w14:paraId="0CDADAA2" w14:textId="77777777" w:rsidR="004425D4" w:rsidRPr="0027144D" w:rsidRDefault="004425D4" w:rsidP="00B57609">
      <w:pPr>
        <w:rPr>
          <w:rFonts w:ascii="Arial" w:hAnsi="Arial" w:cs="Arial"/>
          <w:b/>
          <w:bCs/>
          <w:sz w:val="24"/>
          <w:szCs w:val="24"/>
          <w:u w:val="single"/>
        </w:rPr>
      </w:pPr>
      <w:r w:rsidRPr="0027144D">
        <w:rPr>
          <w:rFonts w:ascii="Arial" w:hAnsi="Arial" w:cs="Arial"/>
          <w:b/>
          <w:bCs/>
          <w:sz w:val="24"/>
          <w:szCs w:val="24"/>
          <w:u w:val="single"/>
        </w:rPr>
        <w:t>Growth Potential</w:t>
      </w:r>
    </w:p>
    <w:p w14:paraId="484C0C6F" w14:textId="514D8B8E" w:rsidR="00B57609" w:rsidRPr="0027144D" w:rsidRDefault="00B57609" w:rsidP="00B57609">
      <w:pPr>
        <w:rPr>
          <w:rFonts w:ascii="Arial" w:hAnsi="Arial" w:cs="Arial"/>
          <w:sz w:val="24"/>
          <w:szCs w:val="24"/>
        </w:rPr>
      </w:pPr>
      <w:r w:rsidRPr="0027144D">
        <w:rPr>
          <w:rFonts w:ascii="Arial" w:hAnsi="Arial" w:cs="Arial"/>
          <w:sz w:val="24"/>
          <w:szCs w:val="24"/>
        </w:rPr>
        <w:t xml:space="preserve">Both Marriott and Hilton have significant growth potential in the hospitality industry, although their growth strategies and opportunities </w:t>
      </w:r>
      <w:r w:rsidR="004425D4" w:rsidRPr="0027144D">
        <w:rPr>
          <w:rFonts w:ascii="Arial" w:hAnsi="Arial" w:cs="Arial"/>
          <w:sz w:val="24"/>
          <w:szCs w:val="24"/>
        </w:rPr>
        <w:t>differ a lot.</w:t>
      </w:r>
    </w:p>
    <w:p w14:paraId="535546A0" w14:textId="3CC6BB67" w:rsidR="00B57609" w:rsidRPr="0027144D" w:rsidRDefault="00B57609" w:rsidP="00A204DD">
      <w:pPr>
        <w:rPr>
          <w:rFonts w:ascii="Arial" w:hAnsi="Arial" w:cs="Arial"/>
          <w:sz w:val="24"/>
          <w:szCs w:val="24"/>
        </w:rPr>
      </w:pPr>
      <w:r w:rsidRPr="0027144D">
        <w:rPr>
          <w:rFonts w:ascii="Arial" w:hAnsi="Arial" w:cs="Arial"/>
          <w:sz w:val="24"/>
          <w:szCs w:val="24"/>
        </w:rPr>
        <w:t>Marriott has a larger number of properties and brands than Hilton, which may provide greater opportunities for growth through expansion into new markets and the development of new properties. Marriott has been actively pursuing growth opportunities through the expansion of its portfolio, both through new builds and acquisitions. For example, Marriott recently acquired the luxury hotel chain, Elegant Hotels Group, which expanded its presence in the Caribbean. Marriott has also launched new brands, such as Moxy and AC Hotels, that cater to different segments of the market</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{"citationID":"POA0BF4U","properties":{"formattedCitation":"(\\uc0\\u8220{}About Marriott International | Corporate Information,\\uc0\\u8221{} n.d.)","plainCitation":"(“About Marriott International | Corporate Information,” n.d.)","noteIndex":0},"citationItems":[{"id":458,"uris":["http://zotero.org/users/local/AwApTscH/items/3ZTK9KRR"],"itemData":{"id":458,"type":"document","title":"About Marriott International | Corporate Information","URL":"https://www.marriott.com/marriott/aboutmarriott.mi","accessed":{"date-parts":[["2023",2,16]]}}}],"schema":"https://github.com/citation-style-language/schema/raw/master/csl-citation.json"}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 xml:space="preserve"> </w:t>
      </w:r>
      <w:r w:rsidR="005D67E9" w:rsidRPr="0027144D">
        <w:rPr>
          <w:rFonts w:ascii="Arial" w:hAnsi="Arial" w:cs="Arial"/>
          <w:sz w:val="24"/>
          <w:szCs w:val="24"/>
        </w:rPr>
        <w:t>(</w:t>
      </w:r>
      <w:r w:rsidR="004425D4" w:rsidRPr="0027144D">
        <w:rPr>
          <w:rFonts w:ascii="Arial" w:hAnsi="Arial" w:cs="Arial"/>
          <w:sz w:val="24"/>
          <w:szCs w:val="24"/>
        </w:rPr>
        <w:t>Marriott International</w:t>
      </w:r>
      <w:r w:rsidR="005D67E9" w:rsidRPr="0027144D">
        <w:rPr>
          <w:rFonts w:ascii="Arial" w:hAnsi="Arial" w:cs="Arial"/>
          <w:sz w:val="24"/>
          <w:szCs w:val="24"/>
        </w:rPr>
        <w:t>, 2020</w:t>
      </w:r>
      <w:r w:rsidR="004425D4" w:rsidRPr="0027144D">
        <w:rPr>
          <w:rFonts w:ascii="Arial" w:hAnsi="Arial" w:cs="Arial"/>
          <w:sz w:val="24"/>
          <w:szCs w:val="24"/>
        </w:rPr>
        <w:t>.)</w:t>
      </w:r>
      <w:r w:rsidR="004425D4" w:rsidRPr="0027144D">
        <w:rPr>
          <w:rFonts w:ascii="Arial" w:hAnsi="Arial" w:cs="Arial"/>
          <w:sz w:val="24"/>
          <w:szCs w:val="24"/>
        </w:rPr>
        <w:fldChar w:fldCharType="end"/>
      </w:r>
      <w:r w:rsidRPr="0027144D">
        <w:rPr>
          <w:rFonts w:ascii="Arial" w:hAnsi="Arial" w:cs="Arial"/>
          <w:sz w:val="24"/>
          <w:szCs w:val="24"/>
        </w:rPr>
        <w:t>.</w:t>
      </w:r>
    </w:p>
    <w:p w14:paraId="098346EA" w14:textId="7117853B" w:rsidR="00B57609" w:rsidRPr="0027144D" w:rsidRDefault="00B57609" w:rsidP="00B57609">
      <w:pPr>
        <w:rPr>
          <w:rFonts w:ascii="Arial" w:hAnsi="Arial" w:cs="Arial"/>
          <w:sz w:val="24"/>
          <w:szCs w:val="24"/>
        </w:rPr>
      </w:pPr>
      <w:r w:rsidRPr="0027144D">
        <w:rPr>
          <w:rFonts w:ascii="Arial" w:hAnsi="Arial" w:cs="Arial"/>
          <w:sz w:val="24"/>
          <w:szCs w:val="24"/>
        </w:rPr>
        <w:t>Hilton, on the other hand, has been focusing on the development of its existing brands, as well as the expansion of its footprint in key markets. Hilton has been pursuing a strategy of asset-light growth, which involves partnering with third-party owners and developers to open new properties. Hilton has also been investing in the development of new technologies and innovations to enhance the guest experience and drive growth</w:t>
      </w:r>
      <w:r w:rsidR="004425D4" w:rsidRPr="0027144D">
        <w:rPr>
          <w:rFonts w:ascii="Arial" w:hAnsi="Arial" w:cs="Arial"/>
          <w:sz w:val="24"/>
          <w:szCs w:val="24"/>
        </w:rPr>
        <w:fldChar w:fldCharType="begin"/>
      </w:r>
      <w:r w:rsidR="004425D4" w:rsidRPr="0027144D">
        <w:rPr>
          <w:rFonts w:ascii="Arial" w:hAnsi="Arial" w:cs="Arial"/>
          <w:sz w:val="24"/>
          <w:szCs w:val="24"/>
        </w:rPr>
        <w:instrText xml:space="preserve"> ADDIN ZOTERO_ITEM CSL_CITATION {"citationID":"fczxRXOO","properties":{"formattedCitation":"(\\uc0\\u8220{}Hilton Debuts Industry Leading Tech Enhancements,\\uc0\\u8221{} n.d.)","plainCitation":"(“Hilton Debuts Industry Leading Tech Enhancements,” n.d.)","noteIndex":0},"citationItems":[{"id":464,"uris":["http://zotero.org/users/local/AwApTscH/items/N9GGM3CR"],"itemData":{"id":464,"type":"webpage","title":"Hilton Debuts Industry Leading Tech Enhancements","URL":"https://stories.hilton.com/releases/hilton-debuts-industry-leading-tech-enhancements","accessed":{"date-parts":[["2023",2,16]]}}}],"schema":"https://github.com/citation-style-language/schema/raw/master/csl-citation.json"} </w:instrText>
      </w:r>
      <w:r w:rsidR="004425D4" w:rsidRPr="0027144D">
        <w:rPr>
          <w:rFonts w:ascii="Arial" w:hAnsi="Arial" w:cs="Arial"/>
          <w:sz w:val="24"/>
          <w:szCs w:val="24"/>
        </w:rPr>
        <w:fldChar w:fldCharType="separate"/>
      </w:r>
      <w:r w:rsidR="004425D4" w:rsidRPr="0027144D">
        <w:rPr>
          <w:rFonts w:ascii="Arial" w:hAnsi="Arial" w:cs="Arial"/>
          <w:sz w:val="24"/>
          <w:szCs w:val="24"/>
        </w:rPr>
        <w:t>(</w:t>
      </w:r>
      <w:r w:rsidR="005D67E9" w:rsidRPr="0027144D">
        <w:rPr>
          <w:rFonts w:ascii="Arial" w:hAnsi="Arial" w:cs="Arial"/>
          <w:sz w:val="24"/>
          <w:szCs w:val="24"/>
        </w:rPr>
        <w:t>Hilton, 2020</w:t>
      </w:r>
      <w:r w:rsidR="004425D4" w:rsidRPr="0027144D">
        <w:rPr>
          <w:rFonts w:ascii="Arial" w:hAnsi="Arial" w:cs="Arial"/>
          <w:sz w:val="24"/>
          <w:szCs w:val="24"/>
        </w:rPr>
        <w:t>)</w:t>
      </w:r>
      <w:r w:rsidR="004425D4" w:rsidRPr="0027144D">
        <w:rPr>
          <w:rFonts w:ascii="Arial" w:hAnsi="Arial" w:cs="Arial"/>
          <w:sz w:val="24"/>
          <w:szCs w:val="24"/>
        </w:rPr>
        <w:fldChar w:fldCharType="end"/>
      </w:r>
      <w:r w:rsidRPr="0027144D">
        <w:rPr>
          <w:rFonts w:ascii="Arial" w:hAnsi="Arial" w:cs="Arial"/>
          <w:sz w:val="24"/>
          <w:szCs w:val="24"/>
        </w:rPr>
        <w:t>.</w:t>
      </w:r>
    </w:p>
    <w:p w14:paraId="0C4429DF" w14:textId="700FD0A6" w:rsidR="00B57609" w:rsidRPr="0027144D" w:rsidRDefault="00B57609" w:rsidP="00B57609">
      <w:pPr>
        <w:rPr>
          <w:rFonts w:ascii="Arial" w:hAnsi="Arial" w:cs="Arial"/>
          <w:sz w:val="24"/>
          <w:szCs w:val="24"/>
        </w:rPr>
      </w:pPr>
      <w:r w:rsidRPr="0027144D">
        <w:rPr>
          <w:rFonts w:ascii="Arial" w:hAnsi="Arial" w:cs="Arial"/>
          <w:sz w:val="24"/>
          <w:szCs w:val="24"/>
        </w:rPr>
        <w:t xml:space="preserve">Both Marriott and Hilton have also been focusing on the development of their loyalty programs, which can drive growth by increasing customer loyalty and repeat business. Marriott's loyalty program, Bonvoy, has more than 147 million members, while Hilton's loyalty program, Hilton </w:t>
      </w:r>
      <w:r w:rsidR="0027144D" w:rsidRPr="0027144D">
        <w:rPr>
          <w:rFonts w:ascii="Arial" w:hAnsi="Arial" w:cs="Arial"/>
          <w:sz w:val="24"/>
          <w:szCs w:val="24"/>
        </w:rPr>
        <w:t>Honours</w:t>
      </w:r>
      <w:r w:rsidRPr="0027144D">
        <w:rPr>
          <w:rFonts w:ascii="Arial" w:hAnsi="Arial" w:cs="Arial"/>
          <w:sz w:val="24"/>
          <w:szCs w:val="24"/>
        </w:rPr>
        <w:t>, has more than 118 million members</w:t>
      </w:r>
      <w:r w:rsidR="007D7B34" w:rsidRPr="0027144D">
        <w:rPr>
          <w:rFonts w:ascii="Arial" w:hAnsi="Arial" w:cs="Arial"/>
          <w:sz w:val="24"/>
          <w:szCs w:val="24"/>
        </w:rPr>
        <w:fldChar w:fldCharType="begin"/>
      </w:r>
      <w:r w:rsidR="007D7B34" w:rsidRPr="0027144D">
        <w:rPr>
          <w:rFonts w:ascii="Arial" w:hAnsi="Arial" w:cs="Arial"/>
          <w:sz w:val="24"/>
          <w:szCs w:val="24"/>
        </w:rPr>
        <w:instrText xml:space="preserve"> ADDIN ZOTERO_ITEM CSL_CITATION {"citationID":"MGRSgAsK","properties":{"formattedCitation":"(\\uc0\\u8220{}Marriott Hotel Loyalty Program \\uc0\\u8211{} Why It Works,\\uc0\\u8221{} n.d.)","plainCitation":"(“Marriott Hotel Loyalty Program – Why It Works,” n.d.)","noteIndex":0},"citationItems":[{"id":466,"uris":["http://zotero.org/users/local/AwApTscH/items/JQCCLKQT"],"itemData":{"id":466,"type":"webpage","abstract":"The Marriott Hotel loyalty program, Bonvoy, sets the standard for experiential loyalty in hospitality. Here’s what the program has to offer.","language":"en-US","note":"section: Reviews","title":"Marriott Hotel Loyalty Program – Why It Works","URL":"https://antavo.com/blog/marriott-hotel-loyalty-program/","accessed":{"date-parts":[["2023",2,16]]}}}],"schema":"https://github.com/citation-style-language/schema/raw/master/csl-citation.json"} </w:instrText>
      </w:r>
      <w:r w:rsidR="007D7B34" w:rsidRPr="0027144D">
        <w:rPr>
          <w:rFonts w:ascii="Arial" w:hAnsi="Arial" w:cs="Arial"/>
          <w:sz w:val="24"/>
          <w:szCs w:val="24"/>
        </w:rPr>
        <w:fldChar w:fldCharType="separate"/>
      </w:r>
      <w:r w:rsidR="007D7B34" w:rsidRPr="0027144D">
        <w:rPr>
          <w:rFonts w:ascii="Arial" w:hAnsi="Arial" w:cs="Arial"/>
          <w:sz w:val="24"/>
          <w:szCs w:val="24"/>
        </w:rPr>
        <w:t>(</w:t>
      </w:r>
      <w:proofErr w:type="spellStart"/>
      <w:r w:rsidR="005D67E9" w:rsidRPr="0027144D">
        <w:rPr>
          <w:rFonts w:ascii="Arial" w:hAnsi="Arial" w:cs="Arial"/>
          <w:sz w:val="24"/>
          <w:szCs w:val="24"/>
        </w:rPr>
        <w:t>Antavo</w:t>
      </w:r>
      <w:proofErr w:type="spellEnd"/>
      <w:r w:rsidR="005D67E9" w:rsidRPr="0027144D">
        <w:rPr>
          <w:rFonts w:ascii="Arial" w:hAnsi="Arial" w:cs="Arial"/>
          <w:sz w:val="24"/>
          <w:szCs w:val="24"/>
        </w:rPr>
        <w:t xml:space="preserve">, </w:t>
      </w:r>
      <w:proofErr w:type="spellStart"/>
      <w:r w:rsidR="005D67E9" w:rsidRPr="0027144D">
        <w:rPr>
          <w:rFonts w:ascii="Arial" w:hAnsi="Arial" w:cs="Arial"/>
          <w:sz w:val="24"/>
          <w:szCs w:val="24"/>
        </w:rPr>
        <w:t>n.d</w:t>
      </w:r>
      <w:proofErr w:type="spellEnd"/>
      <w:r w:rsidR="007D7B34" w:rsidRPr="0027144D">
        <w:rPr>
          <w:rFonts w:ascii="Arial" w:hAnsi="Arial" w:cs="Arial"/>
          <w:sz w:val="24"/>
          <w:szCs w:val="24"/>
        </w:rPr>
        <w:t>)</w:t>
      </w:r>
      <w:r w:rsidR="007D7B34" w:rsidRPr="0027144D">
        <w:rPr>
          <w:rFonts w:ascii="Arial" w:hAnsi="Arial" w:cs="Arial"/>
          <w:sz w:val="24"/>
          <w:szCs w:val="24"/>
        </w:rPr>
        <w:fldChar w:fldCharType="end"/>
      </w:r>
      <w:r w:rsidR="007D7B34" w:rsidRPr="0027144D">
        <w:rPr>
          <w:rFonts w:ascii="Arial" w:hAnsi="Arial" w:cs="Arial"/>
          <w:sz w:val="24"/>
          <w:szCs w:val="24"/>
        </w:rPr>
        <w:fldChar w:fldCharType="begin"/>
      </w:r>
      <w:r w:rsidR="007D7B34" w:rsidRPr="0027144D">
        <w:rPr>
          <w:rFonts w:ascii="Arial" w:hAnsi="Arial" w:cs="Arial"/>
          <w:sz w:val="24"/>
          <w:szCs w:val="24"/>
        </w:rPr>
        <w:instrText xml:space="preserve"> ADDIN ZOTERO_ITEM CSL_CITATION {"citationID":"sdUgrpoj","properties":{"formattedCitation":"(\\uc0\\u8220{}Hilton Brands | Global Hospitality Company,\\uc0\\u8221{} n.d.)","plainCitation":"(“Hilton Brands | Global Hospitality Company,” n.d.)","noteIndex":0},"citationItems":[{"id":447,"uris":["http://zotero.org/users/local/AwApTscH/items/KAB4TC6T"],"itemData":{"id":447,"type":"document","title":"Hilton Brands | Global Hospitality Company","URL":"https://www.hilton.com/en/corporate/","accessed":{"date-parts":[["2023",2,16]]}}}],"schema":"https://github.com/citation-style-language/schema/raw/master/csl-citation.json"} </w:instrText>
      </w:r>
      <w:r w:rsidR="007D7B34" w:rsidRPr="0027144D">
        <w:rPr>
          <w:rFonts w:ascii="Arial" w:hAnsi="Arial" w:cs="Arial"/>
          <w:sz w:val="24"/>
          <w:szCs w:val="24"/>
        </w:rPr>
        <w:fldChar w:fldCharType="separate"/>
      </w:r>
      <w:r w:rsidR="007D7B34" w:rsidRPr="0027144D">
        <w:rPr>
          <w:rFonts w:ascii="Arial" w:hAnsi="Arial" w:cs="Arial"/>
          <w:sz w:val="24"/>
          <w:szCs w:val="24"/>
        </w:rPr>
        <w:t>(Hilto</w:t>
      </w:r>
      <w:r w:rsidR="005D67E9" w:rsidRPr="0027144D">
        <w:rPr>
          <w:rFonts w:ascii="Arial" w:hAnsi="Arial" w:cs="Arial"/>
          <w:sz w:val="24"/>
          <w:szCs w:val="24"/>
        </w:rPr>
        <w:t>n,2021</w:t>
      </w:r>
      <w:r w:rsidR="007D7B34" w:rsidRPr="0027144D">
        <w:rPr>
          <w:rFonts w:ascii="Arial" w:hAnsi="Arial" w:cs="Arial"/>
          <w:sz w:val="24"/>
          <w:szCs w:val="24"/>
        </w:rPr>
        <w:t>.)</w:t>
      </w:r>
      <w:r w:rsidR="007D7B34" w:rsidRPr="0027144D">
        <w:rPr>
          <w:rFonts w:ascii="Arial" w:hAnsi="Arial" w:cs="Arial"/>
          <w:sz w:val="24"/>
          <w:szCs w:val="24"/>
        </w:rPr>
        <w:fldChar w:fldCharType="end"/>
      </w:r>
    </w:p>
    <w:p w14:paraId="2E06FF98" w14:textId="77777777" w:rsidR="00B57609" w:rsidRPr="0027144D" w:rsidRDefault="00B57609" w:rsidP="00B57609">
      <w:pPr>
        <w:rPr>
          <w:rFonts w:ascii="Arial" w:hAnsi="Arial" w:cs="Arial"/>
          <w:sz w:val="24"/>
          <w:szCs w:val="24"/>
        </w:rPr>
      </w:pPr>
      <w:r w:rsidRPr="0027144D">
        <w:rPr>
          <w:rFonts w:ascii="Arial" w:hAnsi="Arial" w:cs="Arial"/>
          <w:sz w:val="24"/>
          <w:szCs w:val="24"/>
        </w:rPr>
        <w:t>In summary, both Marriott and Hilton have significant growth potential in the hospitality industry, but their growth strategies and opportunities may differ. Marriott's larger portfolio of brands and properties may provide greater opportunities for expansion into new markets and the development of new properties, while Hilton's asset-light growth strategy and focus on technology and innovation may provide opportunities for growth in existing markets.</w:t>
      </w:r>
    </w:p>
    <w:p w14:paraId="5D882ACE" w14:textId="77777777" w:rsidR="00B57609" w:rsidRPr="0027144D" w:rsidRDefault="00B57609" w:rsidP="00B57609">
      <w:pPr>
        <w:rPr>
          <w:rFonts w:ascii="Arial" w:hAnsi="Arial" w:cs="Arial"/>
          <w:b/>
          <w:bCs/>
          <w:sz w:val="24"/>
          <w:szCs w:val="24"/>
          <w:u w:val="single"/>
        </w:rPr>
      </w:pPr>
    </w:p>
    <w:p w14:paraId="4BDF10B4" w14:textId="729BA139" w:rsidR="00B57609" w:rsidRPr="0027144D" w:rsidRDefault="004425D4" w:rsidP="00B57609">
      <w:pPr>
        <w:rPr>
          <w:rFonts w:ascii="Arial" w:hAnsi="Arial" w:cs="Arial"/>
          <w:b/>
          <w:bCs/>
          <w:sz w:val="24"/>
          <w:szCs w:val="24"/>
          <w:u w:val="single"/>
        </w:rPr>
      </w:pPr>
      <w:r w:rsidRPr="0027144D">
        <w:rPr>
          <w:rFonts w:ascii="Arial" w:hAnsi="Arial" w:cs="Arial"/>
          <w:b/>
          <w:bCs/>
          <w:sz w:val="24"/>
          <w:szCs w:val="24"/>
          <w:u w:val="single"/>
        </w:rPr>
        <w:lastRenderedPageBreak/>
        <w:t>Recommendations</w:t>
      </w:r>
    </w:p>
    <w:p w14:paraId="4790AA7F" w14:textId="0CE1B4BA" w:rsidR="00B57609" w:rsidRPr="0027144D" w:rsidRDefault="00B57609" w:rsidP="00B57609">
      <w:pPr>
        <w:rPr>
          <w:rFonts w:ascii="Arial" w:hAnsi="Arial" w:cs="Arial"/>
          <w:sz w:val="24"/>
          <w:szCs w:val="24"/>
        </w:rPr>
      </w:pPr>
      <w:r w:rsidRPr="0027144D">
        <w:rPr>
          <w:rFonts w:ascii="Arial" w:hAnsi="Arial" w:cs="Arial"/>
          <w:sz w:val="24"/>
          <w:szCs w:val="24"/>
        </w:rPr>
        <w:t>Based on the comparison of Marriott and Hilton in the previous</w:t>
      </w:r>
      <w:r w:rsidR="007D7B34" w:rsidRPr="0027144D">
        <w:rPr>
          <w:rFonts w:ascii="Arial" w:hAnsi="Arial" w:cs="Arial"/>
          <w:sz w:val="24"/>
          <w:szCs w:val="24"/>
        </w:rPr>
        <w:t xml:space="preserve"> paragraphs</w:t>
      </w:r>
      <w:r w:rsidRPr="0027144D">
        <w:rPr>
          <w:rFonts w:ascii="Arial" w:hAnsi="Arial" w:cs="Arial"/>
          <w:sz w:val="24"/>
          <w:szCs w:val="24"/>
        </w:rPr>
        <w:t>, it is evident that Hilton has a strong presence in key markets and a focus on asset-light growth. However, there are still opportunities for Hilton to further expand its footprint and increase its market share. Here are some recommendations for growth opportunities for Hilton:</w:t>
      </w:r>
    </w:p>
    <w:p w14:paraId="13E9B390" w14:textId="032ACB02" w:rsidR="00B57609" w:rsidRPr="0027144D" w:rsidRDefault="00B57609" w:rsidP="00B57609">
      <w:pPr>
        <w:rPr>
          <w:rFonts w:ascii="Arial" w:hAnsi="Arial" w:cs="Arial"/>
          <w:sz w:val="24"/>
          <w:szCs w:val="24"/>
        </w:rPr>
      </w:pPr>
      <w:r w:rsidRPr="0027144D">
        <w:rPr>
          <w:rFonts w:ascii="Arial" w:hAnsi="Arial" w:cs="Arial"/>
          <w:sz w:val="24"/>
          <w:szCs w:val="24"/>
        </w:rPr>
        <w:t>1.</w:t>
      </w:r>
      <w:r w:rsidRPr="0027144D">
        <w:rPr>
          <w:rFonts w:ascii="Arial" w:hAnsi="Arial" w:cs="Arial"/>
          <w:sz w:val="24"/>
          <w:szCs w:val="24"/>
        </w:rPr>
        <w:tab/>
        <w:t>Expand into new markets: Hilton should continue to expand its presence in emerging markets, such as Asia and the Middle East, where there is a growing demand for luxury and premium hotels</w:t>
      </w:r>
      <w:r w:rsidR="007D7B34" w:rsidRPr="0027144D">
        <w:rPr>
          <w:rFonts w:ascii="Arial" w:hAnsi="Arial" w:cs="Arial"/>
          <w:sz w:val="24"/>
          <w:szCs w:val="24"/>
        </w:rPr>
        <w:fldChar w:fldCharType="begin"/>
      </w:r>
      <w:r w:rsidR="007D7B34" w:rsidRPr="0027144D">
        <w:rPr>
          <w:rFonts w:ascii="Arial" w:hAnsi="Arial" w:cs="Arial"/>
          <w:sz w:val="24"/>
          <w:szCs w:val="24"/>
        </w:rPr>
        <w:instrText xml:space="preserve"> ADDIN ZOTERO_ITEM CSL_CITATION {"citationID":"NhpO7irq","properties":{"formattedCitation":"(\\uc0\\u8220{}Operational Changes and Performance Outcomes: Analysis on Hotels of Five Asia\\uc0\\u8211{}Pacific Countries - PMC,\\uc0\\u8221{} n.d.)","plainCitation":"(“Operational Changes and Performance Outcomes: Analysis on Hotels of Five Asia–Pacific Countries - PMC,” n.d.)","noteIndex":0},"citationItems":[{"id":470,"uris":["http://zotero.org/users/local/AwApTscH/items/L2XGYF8P"],"itemData":{"id":470,"type":"webpage","title":"Operational Changes and Performance Outcomes: Analysis on Hotels of Five Asia–Pacific Countries - PMC","URL":"https://www.ncbi.nlm.nih.gov/pmc/articles/PMC8526996/","accessed":{"date-parts":[["2023",2,16]]}}}],"schema":"https://github.com/citation-style-language/schema/raw/master/csl-citation.json"} </w:instrText>
      </w:r>
      <w:r w:rsidR="007D7B34" w:rsidRPr="0027144D">
        <w:rPr>
          <w:rFonts w:ascii="Arial" w:hAnsi="Arial" w:cs="Arial"/>
          <w:sz w:val="24"/>
          <w:szCs w:val="24"/>
        </w:rPr>
        <w:fldChar w:fldCharType="separate"/>
      </w:r>
      <w:r w:rsidR="007D7B34" w:rsidRPr="0027144D">
        <w:rPr>
          <w:rFonts w:ascii="Arial" w:hAnsi="Arial" w:cs="Arial"/>
          <w:sz w:val="24"/>
          <w:szCs w:val="24"/>
        </w:rPr>
        <w:t>(</w:t>
      </w:r>
      <w:r w:rsidR="005D67E9" w:rsidRPr="0027144D">
        <w:rPr>
          <w:rFonts w:ascii="Arial" w:hAnsi="Arial" w:cs="Arial"/>
          <w:sz w:val="24"/>
          <w:szCs w:val="24"/>
        </w:rPr>
        <w:t>Shapoval et al., 2021</w:t>
      </w:r>
      <w:r w:rsidR="007D7B34" w:rsidRPr="0027144D">
        <w:rPr>
          <w:rFonts w:ascii="Arial" w:hAnsi="Arial" w:cs="Arial"/>
          <w:sz w:val="24"/>
          <w:szCs w:val="24"/>
        </w:rPr>
        <w:t>.)</w:t>
      </w:r>
      <w:r w:rsidR="007D7B34" w:rsidRPr="0027144D">
        <w:rPr>
          <w:rFonts w:ascii="Arial" w:hAnsi="Arial" w:cs="Arial"/>
          <w:sz w:val="24"/>
          <w:szCs w:val="24"/>
        </w:rPr>
        <w:fldChar w:fldCharType="end"/>
      </w:r>
      <w:r w:rsidRPr="0027144D">
        <w:rPr>
          <w:rFonts w:ascii="Arial" w:hAnsi="Arial" w:cs="Arial"/>
          <w:sz w:val="24"/>
          <w:szCs w:val="24"/>
        </w:rPr>
        <w:t>. By partnering with local developers and owners, Hilton can enter new markets without significant capital expenditure.</w:t>
      </w:r>
    </w:p>
    <w:p w14:paraId="079A6499" w14:textId="77777777" w:rsidR="00B57609" w:rsidRPr="0027144D" w:rsidRDefault="00B57609" w:rsidP="00B57609">
      <w:pPr>
        <w:rPr>
          <w:rFonts w:ascii="Arial" w:hAnsi="Arial" w:cs="Arial"/>
          <w:sz w:val="24"/>
          <w:szCs w:val="24"/>
        </w:rPr>
      </w:pPr>
      <w:r w:rsidRPr="0027144D">
        <w:rPr>
          <w:rFonts w:ascii="Arial" w:hAnsi="Arial" w:cs="Arial"/>
          <w:sz w:val="24"/>
          <w:szCs w:val="24"/>
        </w:rPr>
        <w:t>2.</w:t>
      </w:r>
      <w:r w:rsidRPr="0027144D">
        <w:rPr>
          <w:rFonts w:ascii="Arial" w:hAnsi="Arial" w:cs="Arial"/>
          <w:sz w:val="24"/>
          <w:szCs w:val="24"/>
        </w:rPr>
        <w:tab/>
        <w:t>Develop new hotel brands: Hilton should consider developing new hotel brands that cater to different segments of the market, such as lifestyle or boutique hotels. By launching new brands, Hilton can tap into new markets and attract new customers.</w:t>
      </w:r>
    </w:p>
    <w:p w14:paraId="4911E76C" w14:textId="6A4C5425" w:rsidR="00B57609" w:rsidRPr="0027144D" w:rsidRDefault="00B57609" w:rsidP="00B57609">
      <w:pPr>
        <w:rPr>
          <w:rFonts w:ascii="Arial" w:hAnsi="Arial" w:cs="Arial"/>
          <w:sz w:val="24"/>
          <w:szCs w:val="24"/>
        </w:rPr>
      </w:pPr>
      <w:r w:rsidRPr="0027144D">
        <w:rPr>
          <w:rFonts w:ascii="Arial" w:hAnsi="Arial" w:cs="Arial"/>
          <w:sz w:val="24"/>
          <w:szCs w:val="24"/>
        </w:rPr>
        <w:t>3.</w:t>
      </w:r>
      <w:r w:rsidRPr="0027144D">
        <w:rPr>
          <w:rFonts w:ascii="Arial" w:hAnsi="Arial" w:cs="Arial"/>
          <w:sz w:val="24"/>
          <w:szCs w:val="24"/>
        </w:rPr>
        <w:tab/>
        <w:t>Focus on the millennial market: The millennial market is a growing segment in the hospitality industry, and Hilton should focus on developing properties and services that cater to this market</w:t>
      </w:r>
      <w:r w:rsidR="007D7B34" w:rsidRPr="0027144D">
        <w:rPr>
          <w:rFonts w:ascii="Arial" w:hAnsi="Arial" w:cs="Arial"/>
          <w:sz w:val="24"/>
          <w:szCs w:val="24"/>
        </w:rPr>
        <w:fldChar w:fldCharType="begin"/>
      </w:r>
      <w:r w:rsidR="007D7B34" w:rsidRPr="0027144D">
        <w:rPr>
          <w:rFonts w:ascii="Arial" w:hAnsi="Arial" w:cs="Arial"/>
          <w:sz w:val="24"/>
          <w:szCs w:val="24"/>
        </w:rPr>
        <w:instrText xml:space="preserve"> ADDIN ZOTERO_ITEM CSL_CITATION {"citationID":"M7YIFvDn","properties":{"formattedCitation":"(\\uc0\\u8220{}How Millennials Are Impacting the Hospitality Industry | Kent State EHHS,\\uc0\\u8221{} n.d.)","plainCitation":"(“How Millennials Are Impacting the Hospitality Industry | Kent State EHHS,” n.d.)","noteIndex":0},"citationItems":[{"id":472,"uris":["http://zotero.org/users/local/AwApTscH/items/AD3W6MYX"],"itemData":{"id":472,"type":"webpage","title":"How Millennials Are Impacting the Hospitality Industry | Kent State EHHS","URL":"https://www.kent.edu/ehhs/fla/hm/millennial-generation","accessed":{"date-parts":[["2023",2,16]]}}}],"schema":"https://github.com/citation-style-language/schema/raw/master/csl-citation.json"} </w:instrText>
      </w:r>
      <w:r w:rsidR="007D7B34" w:rsidRPr="0027144D">
        <w:rPr>
          <w:rFonts w:ascii="Arial" w:hAnsi="Arial" w:cs="Arial"/>
          <w:sz w:val="24"/>
          <w:szCs w:val="24"/>
        </w:rPr>
        <w:fldChar w:fldCharType="separate"/>
      </w:r>
      <w:r w:rsidR="007D7B34" w:rsidRPr="0027144D">
        <w:rPr>
          <w:rFonts w:ascii="Arial" w:hAnsi="Arial" w:cs="Arial"/>
          <w:sz w:val="24"/>
          <w:szCs w:val="24"/>
        </w:rPr>
        <w:t>( Kent State EHHS,</w:t>
      </w:r>
      <w:r w:rsidR="005D67E9" w:rsidRPr="0027144D">
        <w:rPr>
          <w:rFonts w:ascii="Arial" w:hAnsi="Arial" w:cs="Arial"/>
          <w:sz w:val="24"/>
          <w:szCs w:val="24"/>
        </w:rPr>
        <w:t xml:space="preserve"> 2019</w:t>
      </w:r>
      <w:r w:rsidR="007D7B34" w:rsidRPr="0027144D">
        <w:rPr>
          <w:rFonts w:ascii="Arial" w:hAnsi="Arial" w:cs="Arial"/>
          <w:sz w:val="24"/>
          <w:szCs w:val="24"/>
        </w:rPr>
        <w:t>.)</w:t>
      </w:r>
      <w:r w:rsidR="007D7B34" w:rsidRPr="0027144D">
        <w:rPr>
          <w:rFonts w:ascii="Arial" w:hAnsi="Arial" w:cs="Arial"/>
          <w:sz w:val="24"/>
          <w:szCs w:val="24"/>
        </w:rPr>
        <w:fldChar w:fldCharType="end"/>
      </w:r>
      <w:r w:rsidRPr="0027144D">
        <w:rPr>
          <w:rFonts w:ascii="Arial" w:hAnsi="Arial" w:cs="Arial"/>
          <w:sz w:val="24"/>
          <w:szCs w:val="24"/>
        </w:rPr>
        <w:t>. This could include providing tech-enabled rooms and amenities, such as mobile check-in, virtual concierge, and personalized experiences.</w:t>
      </w:r>
    </w:p>
    <w:p w14:paraId="4EE7E9A8" w14:textId="77777777" w:rsidR="00B57609" w:rsidRPr="0027144D" w:rsidRDefault="00B57609" w:rsidP="00B57609">
      <w:pPr>
        <w:rPr>
          <w:rFonts w:ascii="Arial" w:hAnsi="Arial" w:cs="Arial"/>
          <w:sz w:val="24"/>
          <w:szCs w:val="24"/>
        </w:rPr>
      </w:pPr>
      <w:r w:rsidRPr="0027144D">
        <w:rPr>
          <w:rFonts w:ascii="Arial" w:hAnsi="Arial" w:cs="Arial"/>
          <w:sz w:val="24"/>
          <w:szCs w:val="24"/>
        </w:rPr>
        <w:t>4.</w:t>
      </w:r>
      <w:r w:rsidRPr="0027144D">
        <w:rPr>
          <w:rFonts w:ascii="Arial" w:hAnsi="Arial" w:cs="Arial"/>
          <w:sz w:val="24"/>
          <w:szCs w:val="24"/>
        </w:rPr>
        <w:tab/>
        <w:t>Invest in sustainability: Hilton should continue to invest in sustainability and environmental initiatives. This not only supports CSR, but also appeals to a growing number of consumers who are concerned about the environment. Hilton should set ambitious targets to reduce its carbon footprint, water usage, and waste generation, and communicate these efforts to customers.</w:t>
      </w:r>
    </w:p>
    <w:p w14:paraId="31FBC08D" w14:textId="77777777" w:rsidR="00B57609" w:rsidRPr="0027144D" w:rsidRDefault="00B57609" w:rsidP="00B57609">
      <w:pPr>
        <w:rPr>
          <w:rFonts w:ascii="Arial" w:hAnsi="Arial" w:cs="Arial"/>
          <w:sz w:val="24"/>
          <w:szCs w:val="24"/>
        </w:rPr>
      </w:pPr>
      <w:r w:rsidRPr="0027144D">
        <w:rPr>
          <w:rFonts w:ascii="Arial" w:hAnsi="Arial" w:cs="Arial"/>
          <w:sz w:val="24"/>
          <w:szCs w:val="24"/>
        </w:rPr>
        <w:t>5.</w:t>
      </w:r>
      <w:r w:rsidRPr="0027144D">
        <w:rPr>
          <w:rFonts w:ascii="Arial" w:hAnsi="Arial" w:cs="Arial"/>
          <w:sz w:val="24"/>
          <w:szCs w:val="24"/>
        </w:rPr>
        <w:tab/>
        <w:t>Explore alternative lodging options: Hilton should consider expanding into alternative lodging options, such as vacation rentals, shared workspaces, and co-living spaces. By diversifying its portfolio, Hilton can reach new customers and generate additional revenue streams.</w:t>
      </w:r>
    </w:p>
    <w:p w14:paraId="2216B7FE" w14:textId="77777777" w:rsidR="00B57609" w:rsidRPr="0027144D" w:rsidRDefault="00B57609" w:rsidP="00B57609">
      <w:pPr>
        <w:rPr>
          <w:rFonts w:ascii="Arial" w:hAnsi="Arial" w:cs="Arial"/>
          <w:sz w:val="24"/>
          <w:szCs w:val="24"/>
        </w:rPr>
      </w:pPr>
      <w:r w:rsidRPr="0027144D">
        <w:rPr>
          <w:rFonts w:ascii="Arial" w:hAnsi="Arial" w:cs="Arial"/>
          <w:sz w:val="24"/>
          <w:szCs w:val="24"/>
        </w:rPr>
        <w:t>In conclusion, Hilton has significant growth potential, and by focusing on expanding into new markets, developing new hotel brands, targeting the millennial market, investing in sustainability, and exploring alternative lodging options, Hilton can continue to grow its business and increase its market share.</w:t>
      </w:r>
    </w:p>
    <w:p w14:paraId="5C9D4BC9" w14:textId="77777777" w:rsidR="00B57609" w:rsidRPr="0027144D" w:rsidRDefault="00B57609" w:rsidP="00B57609">
      <w:pPr>
        <w:rPr>
          <w:rFonts w:ascii="Arial" w:hAnsi="Arial" w:cs="Arial"/>
          <w:sz w:val="24"/>
          <w:szCs w:val="24"/>
        </w:rPr>
      </w:pPr>
    </w:p>
    <w:p w14:paraId="197146EC" w14:textId="77777777" w:rsidR="00B57609" w:rsidRPr="0027144D" w:rsidRDefault="00B57609" w:rsidP="00B57609">
      <w:pPr>
        <w:rPr>
          <w:rFonts w:ascii="Arial" w:hAnsi="Arial" w:cs="Arial"/>
          <w:sz w:val="24"/>
          <w:szCs w:val="24"/>
        </w:rPr>
      </w:pPr>
      <w:r w:rsidRPr="0027144D">
        <w:rPr>
          <w:rFonts w:ascii="Arial" w:hAnsi="Arial" w:cs="Arial"/>
          <w:sz w:val="24"/>
          <w:szCs w:val="24"/>
        </w:rPr>
        <w:t>Marriott is the largest hotel chain in the world, but there are still opportunities for the company to expand its portfolio and increase its market share. Here are some recommendations for growth opportunities for Marriott:</w:t>
      </w:r>
    </w:p>
    <w:p w14:paraId="29BA8A9A" w14:textId="77777777" w:rsidR="00B57609" w:rsidRPr="0027144D" w:rsidRDefault="00B57609" w:rsidP="00B57609">
      <w:pPr>
        <w:rPr>
          <w:rFonts w:ascii="Arial" w:hAnsi="Arial" w:cs="Arial"/>
          <w:sz w:val="24"/>
          <w:szCs w:val="24"/>
        </w:rPr>
      </w:pPr>
      <w:r w:rsidRPr="0027144D">
        <w:rPr>
          <w:rFonts w:ascii="Arial" w:hAnsi="Arial" w:cs="Arial"/>
          <w:sz w:val="24"/>
          <w:szCs w:val="24"/>
        </w:rPr>
        <w:t>1.</w:t>
      </w:r>
      <w:r w:rsidRPr="0027144D">
        <w:rPr>
          <w:rFonts w:ascii="Arial" w:hAnsi="Arial" w:cs="Arial"/>
          <w:sz w:val="24"/>
          <w:szCs w:val="24"/>
        </w:rPr>
        <w:tab/>
        <w:t xml:space="preserve">Continue to expand the portfolio: Marriott should continue to expand its portfolio of hotel brands to target new segments of the market. The company has already launched several new brands, such as Moxy, AC Hotels, and Element, which have been successful in attracting a younger demographic. Marriott should consider launching additional brands to target other segments, such as budget or luxury </w:t>
      </w:r>
      <w:proofErr w:type="spellStart"/>
      <w:r w:rsidRPr="0027144D">
        <w:rPr>
          <w:rFonts w:ascii="Arial" w:hAnsi="Arial" w:cs="Arial"/>
          <w:sz w:val="24"/>
          <w:szCs w:val="24"/>
        </w:rPr>
        <w:t>travelers</w:t>
      </w:r>
      <w:proofErr w:type="spellEnd"/>
      <w:r w:rsidRPr="0027144D">
        <w:rPr>
          <w:rFonts w:ascii="Arial" w:hAnsi="Arial" w:cs="Arial"/>
          <w:sz w:val="24"/>
          <w:szCs w:val="24"/>
        </w:rPr>
        <w:t>.</w:t>
      </w:r>
    </w:p>
    <w:p w14:paraId="7463F8A1" w14:textId="77777777" w:rsidR="00B57609" w:rsidRPr="0027144D" w:rsidRDefault="00B57609" w:rsidP="00B57609">
      <w:pPr>
        <w:rPr>
          <w:rFonts w:ascii="Arial" w:hAnsi="Arial" w:cs="Arial"/>
          <w:sz w:val="24"/>
          <w:szCs w:val="24"/>
        </w:rPr>
      </w:pPr>
      <w:r w:rsidRPr="0027144D">
        <w:rPr>
          <w:rFonts w:ascii="Arial" w:hAnsi="Arial" w:cs="Arial"/>
          <w:sz w:val="24"/>
          <w:szCs w:val="24"/>
        </w:rPr>
        <w:t>2.</w:t>
      </w:r>
      <w:r w:rsidRPr="0027144D">
        <w:rPr>
          <w:rFonts w:ascii="Arial" w:hAnsi="Arial" w:cs="Arial"/>
          <w:sz w:val="24"/>
          <w:szCs w:val="24"/>
        </w:rPr>
        <w:tab/>
        <w:t>Focus on international expansion: Marriott should continue to expand its presence in international markets, particularly in emerging markets where there is a growing demand for hotels. Marriott should also focus on increasing its market share in existing international markets, such as Europe and Asia.</w:t>
      </w:r>
    </w:p>
    <w:p w14:paraId="3A462BA7" w14:textId="77777777" w:rsidR="00B57609" w:rsidRPr="0027144D" w:rsidRDefault="00B57609" w:rsidP="00B57609">
      <w:pPr>
        <w:rPr>
          <w:rFonts w:ascii="Arial" w:hAnsi="Arial" w:cs="Arial"/>
          <w:sz w:val="24"/>
          <w:szCs w:val="24"/>
        </w:rPr>
      </w:pPr>
      <w:r w:rsidRPr="0027144D">
        <w:rPr>
          <w:rFonts w:ascii="Arial" w:hAnsi="Arial" w:cs="Arial"/>
          <w:sz w:val="24"/>
          <w:szCs w:val="24"/>
        </w:rPr>
        <w:lastRenderedPageBreak/>
        <w:t>3.</w:t>
      </w:r>
      <w:r w:rsidRPr="0027144D">
        <w:rPr>
          <w:rFonts w:ascii="Arial" w:hAnsi="Arial" w:cs="Arial"/>
          <w:sz w:val="24"/>
          <w:szCs w:val="24"/>
        </w:rPr>
        <w:tab/>
        <w:t>Develop new hotel concepts: Marriott should invest in developing new hotel concepts that cater to changing consumer preferences, such as wellness-focused hotels, sustainable hotels, or hotels with shared workspaces. By offering unique hotel experiences, Marriott can differentiate itself from competitors and attract new customers.</w:t>
      </w:r>
    </w:p>
    <w:p w14:paraId="3105868D" w14:textId="77777777" w:rsidR="00B57609" w:rsidRPr="0027144D" w:rsidRDefault="00B57609" w:rsidP="00B57609">
      <w:pPr>
        <w:rPr>
          <w:rFonts w:ascii="Arial" w:hAnsi="Arial" w:cs="Arial"/>
          <w:sz w:val="24"/>
          <w:szCs w:val="24"/>
        </w:rPr>
      </w:pPr>
      <w:r w:rsidRPr="0027144D">
        <w:rPr>
          <w:rFonts w:ascii="Arial" w:hAnsi="Arial" w:cs="Arial"/>
          <w:sz w:val="24"/>
          <w:szCs w:val="24"/>
        </w:rPr>
        <w:t>4.</w:t>
      </w:r>
      <w:r w:rsidRPr="0027144D">
        <w:rPr>
          <w:rFonts w:ascii="Arial" w:hAnsi="Arial" w:cs="Arial"/>
          <w:sz w:val="24"/>
          <w:szCs w:val="24"/>
        </w:rPr>
        <w:tab/>
        <w:t>Leverage technology: Marriott should continue to invest in technology to improve the guest experience and increase efficiency. This could include mobile check-in, keyless entry, and virtual concierge services. Marriott should also leverage data to personalize the guest experience and improve loyalty programs.</w:t>
      </w:r>
    </w:p>
    <w:p w14:paraId="3C07A3BE" w14:textId="77777777" w:rsidR="00B57609" w:rsidRPr="0027144D" w:rsidRDefault="00B57609" w:rsidP="00B57609">
      <w:pPr>
        <w:rPr>
          <w:rFonts w:ascii="Arial" w:hAnsi="Arial" w:cs="Arial"/>
          <w:sz w:val="24"/>
          <w:szCs w:val="24"/>
        </w:rPr>
      </w:pPr>
      <w:r w:rsidRPr="0027144D">
        <w:rPr>
          <w:rFonts w:ascii="Arial" w:hAnsi="Arial" w:cs="Arial"/>
          <w:sz w:val="24"/>
          <w:szCs w:val="24"/>
        </w:rPr>
        <w:t>5.</w:t>
      </w:r>
      <w:r w:rsidRPr="0027144D">
        <w:rPr>
          <w:rFonts w:ascii="Arial" w:hAnsi="Arial" w:cs="Arial"/>
          <w:sz w:val="24"/>
          <w:szCs w:val="24"/>
        </w:rPr>
        <w:tab/>
        <w:t>Expand into alternative lodging options: Marriott should consider expanding into alternative lodging options, such as vacation rentals, co-living spaces, or shared workspaces. By diversifying its portfolio, Marriott can reach Marriott is the largest hotel chain in the world, but there are still opportunities for the company to expand its portfolio and increase its market share. Here are some recommendations for growth opportunities for Marriott:</w:t>
      </w:r>
    </w:p>
    <w:p w14:paraId="22C4A9BC" w14:textId="5EEECB7A" w:rsidR="00B57609" w:rsidRPr="0027144D" w:rsidRDefault="00B57609" w:rsidP="00B57609">
      <w:pPr>
        <w:rPr>
          <w:rFonts w:ascii="Arial" w:hAnsi="Arial" w:cs="Arial"/>
          <w:sz w:val="24"/>
          <w:szCs w:val="24"/>
        </w:rPr>
      </w:pPr>
      <w:r w:rsidRPr="0027144D">
        <w:rPr>
          <w:rFonts w:ascii="Arial" w:hAnsi="Arial" w:cs="Arial"/>
          <w:sz w:val="24"/>
          <w:szCs w:val="24"/>
        </w:rPr>
        <w:t>In conclusion, Marriott has a significant portfolio of hotel brands, but by continuing to expand the portfolio, focusing on international expansion, developing new hotel concepts, leveraging technology, and expanding into alternative lodging options, Marriott can continue to grow its business and increase its market share.</w:t>
      </w:r>
    </w:p>
    <w:p w14:paraId="6EA458AE" w14:textId="77777777" w:rsidR="00B57609" w:rsidRPr="0027144D" w:rsidRDefault="00B57609" w:rsidP="00B57609">
      <w:pPr>
        <w:rPr>
          <w:rFonts w:ascii="Arial" w:hAnsi="Arial" w:cs="Arial"/>
          <w:sz w:val="24"/>
          <w:szCs w:val="24"/>
        </w:rPr>
      </w:pPr>
    </w:p>
    <w:p w14:paraId="64060B8E" w14:textId="77777777" w:rsidR="005D67E9" w:rsidRPr="0027144D" w:rsidRDefault="005D67E9" w:rsidP="00B57609">
      <w:pPr>
        <w:rPr>
          <w:rFonts w:ascii="Arial" w:hAnsi="Arial" w:cs="Arial"/>
          <w:sz w:val="24"/>
          <w:szCs w:val="24"/>
        </w:rPr>
      </w:pPr>
    </w:p>
    <w:p w14:paraId="3C2CBCED" w14:textId="77777777" w:rsidR="005D67E9" w:rsidRPr="0027144D" w:rsidRDefault="005D67E9" w:rsidP="00B57609">
      <w:pPr>
        <w:rPr>
          <w:rFonts w:ascii="Arial" w:hAnsi="Arial" w:cs="Arial"/>
          <w:sz w:val="24"/>
          <w:szCs w:val="24"/>
        </w:rPr>
      </w:pPr>
    </w:p>
    <w:p w14:paraId="31EAF310" w14:textId="1BED56FA" w:rsidR="00B57609" w:rsidRPr="0027144D" w:rsidRDefault="005D67E9" w:rsidP="00B57609">
      <w:pPr>
        <w:rPr>
          <w:rFonts w:ascii="Arial" w:hAnsi="Arial" w:cs="Arial"/>
          <w:sz w:val="24"/>
          <w:szCs w:val="24"/>
        </w:rPr>
      </w:pPr>
      <w:r w:rsidRPr="0027144D">
        <w:rPr>
          <w:rFonts w:ascii="Arial" w:hAnsi="Arial" w:cs="Arial"/>
          <w:sz w:val="24"/>
          <w:szCs w:val="24"/>
        </w:rPr>
        <w:t>References</w:t>
      </w:r>
    </w:p>
    <w:p w14:paraId="1D7B7D5D" w14:textId="77777777" w:rsidR="00B57609" w:rsidRPr="0027144D" w:rsidRDefault="00B57609" w:rsidP="00B57609">
      <w:pPr>
        <w:rPr>
          <w:rFonts w:ascii="Arial" w:hAnsi="Arial" w:cs="Arial"/>
          <w:sz w:val="24"/>
          <w:szCs w:val="24"/>
        </w:rPr>
      </w:pPr>
    </w:p>
    <w:p w14:paraId="6532D131" w14:textId="77777777" w:rsidR="0027144D" w:rsidRPr="0027144D" w:rsidRDefault="007D7B34" w:rsidP="0027144D">
      <w:pPr>
        <w:pStyle w:val="Bibliography"/>
        <w:rPr>
          <w:rFonts w:ascii="Arial" w:hAnsi="Arial" w:cs="Arial"/>
          <w:sz w:val="24"/>
          <w:szCs w:val="24"/>
        </w:rPr>
      </w:pPr>
      <w:r w:rsidRPr="0027144D">
        <w:rPr>
          <w:sz w:val="24"/>
          <w:szCs w:val="24"/>
        </w:rPr>
        <w:fldChar w:fldCharType="begin"/>
      </w:r>
      <w:r w:rsidRPr="0027144D">
        <w:rPr>
          <w:sz w:val="24"/>
          <w:szCs w:val="24"/>
        </w:rPr>
        <w:instrText xml:space="preserve"> ADDIN ZOTERO_BIBL {"uncited":[],"omitted":[],"custom":[]} CSL_BIBLIOGRAPHY </w:instrText>
      </w:r>
      <w:r w:rsidRPr="0027144D">
        <w:rPr>
          <w:sz w:val="24"/>
          <w:szCs w:val="24"/>
        </w:rPr>
        <w:fldChar w:fldCharType="separate"/>
      </w:r>
      <w:r w:rsidR="0027144D" w:rsidRPr="0027144D">
        <w:rPr>
          <w:rFonts w:ascii="Arial" w:hAnsi="Arial" w:cs="Arial"/>
          <w:sz w:val="24"/>
          <w:szCs w:val="24"/>
        </w:rPr>
        <w:t>About Marriott International | Corporate Information, n.d.</w:t>
      </w:r>
    </w:p>
    <w:p w14:paraId="699029E0"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About Marriott International | Corporate Information [WWW Document], n.d. URL https://www.marriott.com/marriott/aboutmarriott.mi (accessed 2.16.23b).</w:t>
      </w:r>
    </w:p>
    <w:p w14:paraId="5AA377DA"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All of Marriott’s Hotel Brands Explained [WWW Document], n.d. URL https://hoteltechreport.com/news/marriott-hotel-brands (accessed 2.16.23).</w:t>
      </w:r>
    </w:p>
    <w:p w14:paraId="4C39BB3D"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COVID-19: Impact on the hospitality workforce [WWW Document], n.d. URL https://hospitalityinsights.ehl.edu/covid-19-impact-hospitality-workforce (accessed 12.2.22).</w:t>
      </w:r>
    </w:p>
    <w:p w14:paraId="5DD0F337"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Earnings Reports | Marriott International [WWW Document], n.d. URL https://marriott.gcs-web.com/financial-information/quarterly-results (accessed 2.16.23).</w:t>
      </w:r>
    </w:p>
    <w:p w14:paraId="340F7FF0"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Environment, n.d.</w:t>
      </w:r>
    </w:p>
    <w:p w14:paraId="51ABF6CC"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Green Key — Marriott latest hotel group to align CSR with the Global Goals [WWW Document], 2018. . Green Key. URL https://www.greenkey.global/stories-news-1/2017/12/13/marriott-latest-hotel-group-to-align-csr-with-the-global-goals (accessed 2.16.23).</w:t>
      </w:r>
    </w:p>
    <w:p w14:paraId="4D27DD6E"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Hilton Brands | Global Hospitality Company, n.d.</w:t>
      </w:r>
    </w:p>
    <w:p w14:paraId="0D669F54"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Hilton Debuts Industry Leading Tech Enhancements [WWW Document], n.d. URL https://stories.hilton.com/releases/hilton-debuts-industry-leading-tech-enhancements (accessed 2.16.23).</w:t>
      </w:r>
    </w:p>
    <w:p w14:paraId="34FB0F3D"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Hilton-2020-GRI-Index.pdf, n.d.</w:t>
      </w:r>
    </w:p>
    <w:p w14:paraId="1E847A11"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How Millennials Are Impacting the Hospitality Industry | Kent State EHHS [WWW Document], n.d. URL https://www.kent.edu/ehhs/fla/hm/millennial-generation (accessed 2.16.23).</w:t>
      </w:r>
    </w:p>
    <w:p w14:paraId="5B4BAF06"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Marriott Hotel Loyalty Program – Why It Works [WWW Document], n.d. URL https://antavo.com/blog/marriott-hotel-loyalty-program/ (accessed 2.16.23).</w:t>
      </w:r>
    </w:p>
    <w:p w14:paraId="018652A6"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 xml:space="preserve">Marriott International Inc Comparisons to its Competitors and Market Share - </w:t>
      </w:r>
      <w:proofErr w:type="spellStart"/>
      <w:r w:rsidRPr="0027144D">
        <w:rPr>
          <w:rFonts w:ascii="Arial" w:hAnsi="Arial" w:cs="Arial"/>
          <w:sz w:val="24"/>
          <w:szCs w:val="24"/>
        </w:rPr>
        <w:t>CSIMarket</w:t>
      </w:r>
      <w:proofErr w:type="spellEnd"/>
      <w:r w:rsidRPr="0027144D">
        <w:rPr>
          <w:rFonts w:ascii="Arial" w:hAnsi="Arial" w:cs="Arial"/>
          <w:sz w:val="24"/>
          <w:szCs w:val="24"/>
        </w:rPr>
        <w:t xml:space="preserve"> [WWW Document], n.d. URL https://csimarket.com/stocks/compet_glance.php?code=MAR (accessed 2.16.23).</w:t>
      </w:r>
    </w:p>
    <w:p w14:paraId="191D5923"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Marriott-2022-Serve-360-ESG-Report-accessible_F.pdf, n.d.</w:t>
      </w:r>
    </w:p>
    <w:p w14:paraId="15F15B5A"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Need-Based Grants For Disaster Relief | Marriott International [WWW Document], n.d. URL https://www.marriott.com/culture-and-values/takecare-relief-fund.mi (accessed 2.16.23).</w:t>
      </w:r>
    </w:p>
    <w:p w14:paraId="674A3D2F"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Operational Changes and Performance Outcomes: Analysis on Hotels of Five Asia–Pacific Countries - PMC [WWW Document], n.d. URL https://www.ncbi.nlm.nih.gov/pmc/articles/PMC8526996/ (accessed 2.16.23).</w:t>
      </w:r>
    </w:p>
    <w:p w14:paraId="261A2016"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q4-2021-earnings-release.pdf, n.d.</w:t>
      </w:r>
    </w:p>
    <w:p w14:paraId="534DAC48" w14:textId="77777777" w:rsidR="0027144D" w:rsidRPr="0027144D" w:rsidRDefault="0027144D" w:rsidP="0027144D">
      <w:pPr>
        <w:pStyle w:val="Bibliography"/>
        <w:rPr>
          <w:rFonts w:ascii="Arial" w:hAnsi="Arial" w:cs="Arial"/>
          <w:sz w:val="24"/>
          <w:szCs w:val="24"/>
        </w:rPr>
      </w:pPr>
      <w:r w:rsidRPr="0027144D">
        <w:rPr>
          <w:rFonts w:ascii="Arial" w:hAnsi="Arial" w:cs="Arial"/>
          <w:sz w:val="24"/>
          <w:szCs w:val="24"/>
        </w:rPr>
        <w:t xml:space="preserve">Shapoval, V., Hägglund, P., </w:t>
      </w:r>
      <w:proofErr w:type="spellStart"/>
      <w:r w:rsidRPr="0027144D">
        <w:rPr>
          <w:rFonts w:ascii="Arial" w:hAnsi="Arial" w:cs="Arial"/>
          <w:sz w:val="24"/>
          <w:szCs w:val="24"/>
        </w:rPr>
        <w:t>Pizam</w:t>
      </w:r>
      <w:proofErr w:type="spellEnd"/>
      <w:r w:rsidRPr="0027144D">
        <w:rPr>
          <w:rFonts w:ascii="Arial" w:hAnsi="Arial" w:cs="Arial"/>
          <w:sz w:val="24"/>
          <w:szCs w:val="24"/>
        </w:rPr>
        <w:t xml:space="preserve">, A., Abraham, V., </w:t>
      </w:r>
      <w:proofErr w:type="spellStart"/>
      <w:r w:rsidRPr="0027144D">
        <w:rPr>
          <w:rFonts w:ascii="Arial" w:hAnsi="Arial" w:cs="Arial"/>
          <w:sz w:val="24"/>
          <w:szCs w:val="24"/>
        </w:rPr>
        <w:t>Carlbäck</w:t>
      </w:r>
      <w:proofErr w:type="spellEnd"/>
      <w:r w:rsidRPr="0027144D">
        <w:rPr>
          <w:rFonts w:ascii="Arial" w:hAnsi="Arial" w:cs="Arial"/>
          <w:sz w:val="24"/>
          <w:szCs w:val="24"/>
        </w:rPr>
        <w:t>, M., Nygren, T., Smith, R.M., 2021. The COVID-19 pandemic effects on the hospitality industry using social systems theory: A multi-country comparison. Int J Hosp Manag 94, 102813. https://doi.org/10.1016/j.ijhm.2020.102813</w:t>
      </w:r>
    </w:p>
    <w:p w14:paraId="5B303C59" w14:textId="5F28AB9E" w:rsidR="001208D6" w:rsidRPr="0027144D" w:rsidRDefault="007D7B34">
      <w:pPr>
        <w:rPr>
          <w:rFonts w:ascii="Arial" w:hAnsi="Arial" w:cs="Arial"/>
          <w:sz w:val="24"/>
          <w:szCs w:val="24"/>
        </w:rPr>
      </w:pPr>
      <w:r w:rsidRPr="0027144D">
        <w:rPr>
          <w:rFonts w:ascii="Arial" w:hAnsi="Arial" w:cs="Arial"/>
          <w:sz w:val="24"/>
          <w:szCs w:val="24"/>
        </w:rPr>
        <w:fldChar w:fldCharType="end"/>
      </w:r>
    </w:p>
    <w:sectPr w:rsidR="001208D6" w:rsidRPr="0027144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8DD8C" w14:textId="77777777" w:rsidR="0027144D" w:rsidRDefault="0027144D" w:rsidP="0027144D">
      <w:pPr>
        <w:spacing w:after="0" w:line="240" w:lineRule="auto"/>
      </w:pPr>
      <w:r>
        <w:separator/>
      </w:r>
    </w:p>
  </w:endnote>
  <w:endnote w:type="continuationSeparator" w:id="0">
    <w:p w14:paraId="1FE967F8" w14:textId="77777777" w:rsidR="0027144D" w:rsidRDefault="0027144D" w:rsidP="0027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316D4" w14:textId="694A6839" w:rsidR="0027144D" w:rsidRDefault="0027144D">
    <w:pPr>
      <w:pStyle w:val="Footer"/>
    </w:pPr>
    <w:r>
      <w:t>Word count- 1996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0377C" w14:textId="77777777" w:rsidR="0027144D" w:rsidRDefault="0027144D" w:rsidP="0027144D">
      <w:pPr>
        <w:spacing w:after="0" w:line="240" w:lineRule="auto"/>
      </w:pPr>
      <w:r>
        <w:separator/>
      </w:r>
    </w:p>
  </w:footnote>
  <w:footnote w:type="continuationSeparator" w:id="0">
    <w:p w14:paraId="3DA29E2E" w14:textId="77777777" w:rsidR="0027144D" w:rsidRDefault="0027144D" w:rsidP="002714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09"/>
    <w:rsid w:val="0027144D"/>
    <w:rsid w:val="00295A00"/>
    <w:rsid w:val="004425D4"/>
    <w:rsid w:val="005D67E9"/>
    <w:rsid w:val="007D7B34"/>
    <w:rsid w:val="008612B2"/>
    <w:rsid w:val="009459E2"/>
    <w:rsid w:val="00A204DD"/>
    <w:rsid w:val="00B57609"/>
    <w:rsid w:val="00C45BBC"/>
    <w:rsid w:val="00C63501"/>
    <w:rsid w:val="00CC24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5F69"/>
  <w15:chartTrackingRefBased/>
  <w15:docId w15:val="{83398763-F2C1-464C-8C18-7DA48F03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7D7B34"/>
    <w:pPr>
      <w:spacing w:after="0" w:line="240" w:lineRule="auto"/>
      <w:ind w:left="720" w:hanging="720"/>
    </w:pPr>
  </w:style>
  <w:style w:type="paragraph" w:styleId="Header">
    <w:name w:val="header"/>
    <w:basedOn w:val="Normal"/>
    <w:link w:val="HeaderChar"/>
    <w:uiPriority w:val="99"/>
    <w:unhideWhenUsed/>
    <w:rsid w:val="00271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44D"/>
  </w:style>
  <w:style w:type="paragraph" w:styleId="Footer">
    <w:name w:val="footer"/>
    <w:basedOn w:val="Normal"/>
    <w:link w:val="FooterChar"/>
    <w:uiPriority w:val="99"/>
    <w:unhideWhenUsed/>
    <w:rsid w:val="00271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4767</Words>
  <Characters>27177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Nujha Begum</dc:creator>
  <cp:keywords/>
  <dc:description/>
  <cp:lastModifiedBy>(s) Nujha Begum</cp:lastModifiedBy>
  <cp:revision>1</cp:revision>
  <dcterms:created xsi:type="dcterms:W3CDTF">2023-02-16T19:01:00Z</dcterms:created>
  <dcterms:modified xsi:type="dcterms:W3CDTF">2023-02-16T20:56:00Z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id="JRdGq755"/&gt;&lt;style id="http://www.zotero.org/styles/elsevier-harvard" hasBibliography="1" bibliographyStyleHasBeenSet="1"/&gt;&lt;prefs&gt;&lt;pref name="fieldType" value="Field"/&gt;&lt;/prefs&gt;&lt;/data&gt;</vt:lpwstr>
  </property>
</Properties>
</file>