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342CC2D4" w:rsidR="003825FB" w:rsidRDefault="00AA565A" w:rsidP="00305EE4">
            <w:pPr>
              <w:ind w:left="0" w:firstLine="0"/>
              <w:rPr>
                <w:rFonts w:asciiTheme="majorHAnsi" w:hAnsiTheme="majorHAnsi" w:cstheme="majorHAnsi"/>
                <w:szCs w:val="24"/>
              </w:rPr>
            </w:pPr>
            <w:r>
              <w:rPr>
                <w:rFonts w:asciiTheme="majorHAnsi" w:hAnsiTheme="majorHAnsi" w:cstheme="majorHAnsi"/>
                <w:szCs w:val="24"/>
              </w:rPr>
              <w:t>Non Elias</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47076C02" w:rsidR="003825FB" w:rsidRDefault="00AA565A" w:rsidP="00305EE4">
            <w:pPr>
              <w:ind w:left="0" w:firstLine="0"/>
              <w:rPr>
                <w:rFonts w:asciiTheme="majorHAnsi" w:hAnsiTheme="majorHAnsi" w:cstheme="majorHAnsi"/>
                <w:szCs w:val="24"/>
              </w:rPr>
            </w:pPr>
            <w:r>
              <w:rPr>
                <w:rFonts w:asciiTheme="majorHAnsi" w:hAnsiTheme="majorHAnsi" w:cstheme="majorHAnsi"/>
                <w:szCs w:val="24"/>
              </w:rPr>
              <w:t>9900203</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36B164E0" w:rsidR="0069766E" w:rsidRDefault="0069766E">
                                  <w:pPr>
                                    <w:rPr>
                                      <w:rFonts w:asciiTheme="majorHAnsi" w:hAnsiTheme="majorHAnsi"/>
                                    </w:rPr>
                                  </w:pPr>
                                  <w:r w:rsidRPr="0069766E">
                                    <w:rPr>
                                      <w:rFonts w:asciiTheme="majorHAnsi" w:hAnsiTheme="majorHAnsi"/>
                                    </w:rPr>
                                    <w:t xml:space="preserve">Insert a picture or image which represents your case example.  </w:t>
                                  </w:r>
                                </w:p>
                                <w:p w14:paraId="27CD4FFD" w14:textId="33D753FA" w:rsidR="00F31E62" w:rsidRPr="0069766E" w:rsidRDefault="00F31E62" w:rsidP="00F31E62">
                                  <w:pPr>
                                    <w:jc w:val="center"/>
                                    <w:rPr>
                                      <w:rFonts w:asciiTheme="majorHAnsi" w:hAnsiTheme="majorHAnsi"/>
                                    </w:rPr>
                                  </w:pPr>
                                  <w:r w:rsidRPr="00F31E62">
                                    <w:rPr>
                                      <w:noProof/>
                                    </w:rPr>
                                    <w:drawing>
                                      <wp:inline distT="0" distB="0" distL="0" distR="0" wp14:anchorId="66BD61DA" wp14:editId="6B31D13F">
                                        <wp:extent cx="793750" cy="991968"/>
                                        <wp:effectExtent l="0" t="0" r="6350" b="0"/>
                                        <wp:docPr id="430922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922283" name=""/>
                                                <pic:cNvPicPr/>
                                              </pic:nvPicPr>
                                              <pic:blipFill>
                                                <a:blip r:embed="rId8"/>
                                                <a:stretch>
                                                  <a:fillRect/>
                                                </a:stretch>
                                              </pic:blipFill>
                                              <pic:spPr>
                                                <a:xfrm>
                                                  <a:off x="0" y="0"/>
                                                  <a:ext cx="796211" cy="99504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36B164E0" w:rsidR="0069766E" w:rsidRDefault="0069766E">
                            <w:pPr>
                              <w:rPr>
                                <w:rFonts w:asciiTheme="majorHAnsi" w:hAnsiTheme="majorHAnsi"/>
                              </w:rPr>
                            </w:pPr>
                            <w:r w:rsidRPr="0069766E">
                              <w:rPr>
                                <w:rFonts w:asciiTheme="majorHAnsi" w:hAnsiTheme="majorHAnsi"/>
                              </w:rPr>
                              <w:t xml:space="preserve">Insert a picture or image which represents your case example.  </w:t>
                            </w:r>
                          </w:p>
                          <w:p w14:paraId="27CD4FFD" w14:textId="33D753FA" w:rsidR="00F31E62" w:rsidRPr="0069766E" w:rsidRDefault="00F31E62" w:rsidP="00F31E62">
                            <w:pPr>
                              <w:jc w:val="center"/>
                              <w:rPr>
                                <w:rFonts w:asciiTheme="majorHAnsi" w:hAnsiTheme="majorHAnsi"/>
                              </w:rPr>
                            </w:pPr>
                            <w:r w:rsidRPr="00F31E62">
                              <w:rPr>
                                <w:noProof/>
                              </w:rPr>
                              <w:drawing>
                                <wp:inline distT="0" distB="0" distL="0" distR="0" wp14:anchorId="66BD61DA" wp14:editId="6B31D13F">
                                  <wp:extent cx="793750" cy="991968"/>
                                  <wp:effectExtent l="0" t="0" r="6350" b="0"/>
                                  <wp:docPr id="430922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922283" name=""/>
                                          <pic:cNvPicPr/>
                                        </pic:nvPicPr>
                                        <pic:blipFill>
                                          <a:blip r:embed="rId8"/>
                                          <a:stretch>
                                            <a:fillRect/>
                                          </a:stretch>
                                        </pic:blipFill>
                                        <pic:spPr>
                                          <a:xfrm>
                                            <a:off x="0" y="0"/>
                                            <a:ext cx="796211" cy="995043"/>
                                          </a:xfrm>
                                          <a:prstGeom prst="rect">
                                            <a:avLst/>
                                          </a:prstGeom>
                                        </pic:spPr>
                                      </pic:pic>
                                    </a:graphicData>
                                  </a:graphic>
                                </wp:inline>
                              </w:drawing>
                            </w:r>
                          </w:p>
                        </w:txbxContent>
                      </v:textbox>
                      <w10:wrap type="square"/>
                    </v:shape>
                  </w:pict>
                </mc:Fallback>
              </mc:AlternateContent>
            </w:r>
          </w:p>
          <w:p w14:paraId="5A91FA1F" w14:textId="69FC1E67"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9127CA">
              <w:rPr>
                <w:rFonts w:asciiTheme="minorHAnsi" w:hAnsiTheme="minorHAnsi" w:cstheme="minorHAnsi"/>
                <w:b/>
                <w:bCs/>
                <w:szCs w:val="24"/>
              </w:rPr>
              <w:t>Daniel Jones</w:t>
            </w:r>
          </w:p>
          <w:p w14:paraId="512769A5" w14:textId="77777777" w:rsidR="0069766E" w:rsidRDefault="0069766E" w:rsidP="003825FB">
            <w:pPr>
              <w:ind w:left="0" w:firstLine="0"/>
              <w:rPr>
                <w:rFonts w:asciiTheme="minorHAnsi" w:hAnsiTheme="minorHAnsi" w:cstheme="minorHAnsi"/>
                <w:b/>
                <w:bCs/>
                <w:szCs w:val="24"/>
              </w:rPr>
            </w:pPr>
          </w:p>
          <w:p w14:paraId="316E72DD" w14:textId="0523EDC3"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9127CA">
              <w:rPr>
                <w:rFonts w:asciiTheme="minorHAnsi" w:hAnsiTheme="minorHAnsi" w:cstheme="minorHAnsi"/>
                <w:b/>
                <w:bCs/>
                <w:szCs w:val="24"/>
              </w:rPr>
              <w:t>6</w:t>
            </w:r>
            <w:r w:rsidR="009127CA" w:rsidRPr="009127CA">
              <w:rPr>
                <w:rFonts w:asciiTheme="minorHAnsi" w:hAnsiTheme="minorHAnsi" w:cstheme="minorHAnsi"/>
                <w:b/>
                <w:bCs/>
                <w:szCs w:val="24"/>
                <w:vertAlign w:val="superscript"/>
              </w:rPr>
              <w:t>th</w:t>
            </w:r>
            <w:r w:rsidR="009127CA">
              <w:rPr>
                <w:rFonts w:asciiTheme="minorHAnsi" w:hAnsiTheme="minorHAnsi" w:cstheme="minorHAnsi"/>
                <w:b/>
                <w:bCs/>
                <w:szCs w:val="24"/>
              </w:rPr>
              <w:t xml:space="preserve"> June 2005</w:t>
            </w:r>
          </w:p>
          <w:p w14:paraId="36865AE2"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13A3D072" w14:textId="797E923B" w:rsidR="009127CA"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5092946A" w14:textId="30E67A52" w:rsidR="0069766E" w:rsidRDefault="009127CA" w:rsidP="003825FB">
            <w:pPr>
              <w:ind w:left="0" w:firstLine="0"/>
              <w:rPr>
                <w:rFonts w:asciiTheme="minorHAnsi" w:hAnsiTheme="minorHAnsi" w:cstheme="minorHAnsi"/>
                <w:b/>
                <w:bCs/>
                <w:szCs w:val="24"/>
              </w:rPr>
            </w:pPr>
            <w:r>
              <w:rPr>
                <w:rFonts w:asciiTheme="minorHAnsi" w:hAnsiTheme="minorHAnsi" w:cstheme="minorHAnsi"/>
                <w:b/>
                <w:bCs/>
                <w:szCs w:val="24"/>
              </w:rPr>
              <w:t>Daniel is 20 years old</w:t>
            </w:r>
            <w:r w:rsidR="001C41A0">
              <w:rPr>
                <w:rFonts w:asciiTheme="minorHAnsi" w:hAnsiTheme="minorHAnsi" w:cstheme="minorHAnsi"/>
                <w:b/>
                <w:bCs/>
                <w:szCs w:val="24"/>
              </w:rPr>
              <w:t xml:space="preserve"> and </w:t>
            </w:r>
            <w:r>
              <w:rPr>
                <w:rFonts w:asciiTheme="minorHAnsi" w:hAnsiTheme="minorHAnsi" w:cstheme="minorHAnsi"/>
                <w:b/>
                <w:bCs/>
                <w:szCs w:val="24"/>
              </w:rPr>
              <w:t xml:space="preserve">has a diagnosis of a moderate learning </w:t>
            </w:r>
            <w:r w:rsidR="001C41A0">
              <w:rPr>
                <w:rFonts w:asciiTheme="minorHAnsi" w:hAnsiTheme="minorHAnsi" w:cstheme="minorHAnsi"/>
                <w:b/>
                <w:bCs/>
                <w:szCs w:val="24"/>
              </w:rPr>
              <w:t>disabilities</w:t>
            </w:r>
            <w:r>
              <w:rPr>
                <w:rFonts w:asciiTheme="minorHAnsi" w:hAnsiTheme="minorHAnsi" w:cstheme="minorHAnsi"/>
                <w:b/>
                <w:bCs/>
                <w:szCs w:val="24"/>
              </w:rPr>
              <w:t xml:space="preserve"> </w:t>
            </w:r>
            <w:r w:rsidR="001C41A0">
              <w:rPr>
                <w:rFonts w:asciiTheme="minorHAnsi" w:hAnsiTheme="minorHAnsi" w:cstheme="minorHAnsi"/>
                <w:b/>
                <w:bCs/>
                <w:szCs w:val="24"/>
              </w:rPr>
              <w:t xml:space="preserve">and autism. </w:t>
            </w:r>
            <w:r w:rsidR="00637B7F">
              <w:rPr>
                <w:rFonts w:asciiTheme="minorHAnsi" w:hAnsiTheme="minorHAnsi" w:cstheme="minorHAnsi"/>
                <w:b/>
                <w:bCs/>
                <w:szCs w:val="24"/>
              </w:rPr>
              <w:t xml:space="preserve"> </w:t>
            </w:r>
            <w:r w:rsidR="001C41A0">
              <w:rPr>
                <w:rFonts w:asciiTheme="minorHAnsi" w:hAnsiTheme="minorHAnsi" w:cstheme="minorHAnsi"/>
                <w:b/>
                <w:bCs/>
                <w:szCs w:val="24"/>
              </w:rPr>
              <w:t>Daniel is very active and goes to gym once a week.</w:t>
            </w:r>
            <w:r w:rsidR="00637B7F">
              <w:rPr>
                <w:rFonts w:asciiTheme="minorHAnsi" w:hAnsiTheme="minorHAnsi" w:cstheme="minorHAnsi"/>
                <w:b/>
                <w:bCs/>
                <w:szCs w:val="24"/>
              </w:rPr>
              <w:t xml:space="preserve"> </w:t>
            </w:r>
            <w:r w:rsidR="001C41A0">
              <w:rPr>
                <w:rFonts w:asciiTheme="minorHAnsi" w:hAnsiTheme="minorHAnsi" w:cstheme="minorHAnsi"/>
                <w:b/>
                <w:bCs/>
                <w:szCs w:val="24"/>
              </w:rPr>
              <w:t xml:space="preserve"> He also goes swimming twice per week and enjoys walking.</w:t>
            </w:r>
            <w:r w:rsidR="00637B7F">
              <w:rPr>
                <w:rFonts w:asciiTheme="minorHAnsi" w:hAnsiTheme="minorHAnsi" w:cstheme="minorHAnsi"/>
                <w:b/>
                <w:bCs/>
                <w:szCs w:val="24"/>
              </w:rPr>
              <w:t xml:space="preserve"> </w:t>
            </w:r>
            <w:r w:rsidR="001C41A0">
              <w:rPr>
                <w:rFonts w:asciiTheme="minorHAnsi" w:hAnsiTheme="minorHAnsi" w:cstheme="minorHAnsi"/>
                <w:b/>
                <w:bCs/>
                <w:szCs w:val="24"/>
              </w:rPr>
              <w:t xml:space="preserve"> </w:t>
            </w:r>
            <w:r w:rsidR="00FB2833">
              <w:rPr>
                <w:rFonts w:asciiTheme="minorHAnsi" w:hAnsiTheme="minorHAnsi" w:cstheme="minorHAnsi"/>
                <w:b/>
                <w:bCs/>
                <w:szCs w:val="24"/>
              </w:rPr>
              <w:t xml:space="preserve">Due to </w:t>
            </w:r>
            <w:r w:rsidR="001C41A0">
              <w:rPr>
                <w:rFonts w:asciiTheme="minorHAnsi" w:hAnsiTheme="minorHAnsi" w:cstheme="minorHAnsi"/>
                <w:b/>
                <w:bCs/>
                <w:szCs w:val="24"/>
              </w:rPr>
              <w:t>Daniel</w:t>
            </w:r>
            <w:r w:rsidR="00FB2833">
              <w:rPr>
                <w:rFonts w:asciiTheme="minorHAnsi" w:hAnsiTheme="minorHAnsi" w:cstheme="minorHAnsi"/>
                <w:b/>
                <w:bCs/>
                <w:szCs w:val="24"/>
              </w:rPr>
              <w:t>’s cognitive level, he</w:t>
            </w:r>
            <w:r w:rsidR="001C41A0">
              <w:rPr>
                <w:rFonts w:asciiTheme="minorHAnsi" w:hAnsiTheme="minorHAnsi" w:cstheme="minorHAnsi"/>
                <w:b/>
                <w:bCs/>
                <w:szCs w:val="24"/>
              </w:rPr>
              <w:t xml:space="preserve"> </w:t>
            </w:r>
            <w:r w:rsidR="00FB2833">
              <w:rPr>
                <w:rFonts w:asciiTheme="minorHAnsi" w:hAnsiTheme="minorHAnsi" w:cstheme="minorHAnsi"/>
                <w:b/>
                <w:bCs/>
                <w:szCs w:val="24"/>
              </w:rPr>
              <w:t>understands</w:t>
            </w:r>
            <w:r w:rsidR="001C41A0">
              <w:rPr>
                <w:rFonts w:asciiTheme="minorHAnsi" w:hAnsiTheme="minorHAnsi" w:cstheme="minorHAnsi"/>
                <w:b/>
                <w:bCs/>
                <w:szCs w:val="24"/>
              </w:rPr>
              <w:t xml:space="preserve"> two information carrying words </w:t>
            </w:r>
            <w:r w:rsidR="00FB2833">
              <w:rPr>
                <w:rFonts w:asciiTheme="minorHAnsi" w:hAnsiTheme="minorHAnsi" w:cstheme="minorHAnsi"/>
                <w:b/>
                <w:bCs/>
                <w:szCs w:val="24"/>
              </w:rPr>
              <w:t xml:space="preserve">and often misunderstands information which causes anxiety and distress. </w:t>
            </w:r>
            <w:r w:rsidR="00637B7F">
              <w:rPr>
                <w:rFonts w:asciiTheme="minorHAnsi" w:hAnsiTheme="minorHAnsi" w:cstheme="minorHAnsi"/>
                <w:b/>
                <w:bCs/>
                <w:szCs w:val="24"/>
              </w:rPr>
              <w:t xml:space="preserve"> </w:t>
            </w:r>
            <w:r w:rsidR="00FB2833">
              <w:rPr>
                <w:rFonts w:asciiTheme="minorHAnsi" w:hAnsiTheme="minorHAnsi" w:cstheme="minorHAnsi"/>
                <w:b/>
                <w:bCs/>
                <w:szCs w:val="24"/>
              </w:rPr>
              <w:t xml:space="preserve">Daniel also </w:t>
            </w:r>
            <w:r>
              <w:rPr>
                <w:rFonts w:asciiTheme="minorHAnsi" w:hAnsiTheme="minorHAnsi" w:cstheme="minorHAnsi"/>
                <w:b/>
                <w:bCs/>
                <w:szCs w:val="24"/>
              </w:rPr>
              <w:t xml:space="preserve">has difficulty with processing information and does not understand the difference between reality and </w:t>
            </w:r>
            <w:r w:rsidR="00AB00FD">
              <w:rPr>
                <w:rFonts w:asciiTheme="minorHAnsi" w:hAnsiTheme="minorHAnsi" w:cstheme="minorHAnsi"/>
                <w:b/>
                <w:bCs/>
                <w:szCs w:val="24"/>
              </w:rPr>
              <w:t>fantasy</w:t>
            </w:r>
            <w:r w:rsidR="001B633B">
              <w:rPr>
                <w:rFonts w:asciiTheme="minorHAnsi" w:hAnsiTheme="minorHAnsi" w:cstheme="minorHAnsi"/>
                <w:b/>
                <w:bCs/>
                <w:szCs w:val="24"/>
              </w:rPr>
              <w:t xml:space="preserve"> for example, due to watching the </w:t>
            </w:r>
            <w:proofErr w:type="spellStart"/>
            <w:r w:rsidR="001B633B">
              <w:rPr>
                <w:rFonts w:asciiTheme="minorHAnsi" w:hAnsiTheme="minorHAnsi" w:cstheme="minorHAnsi"/>
                <w:b/>
                <w:bCs/>
                <w:szCs w:val="24"/>
              </w:rPr>
              <w:t>Chippets</w:t>
            </w:r>
            <w:proofErr w:type="spellEnd"/>
            <w:r w:rsidR="001B633B">
              <w:rPr>
                <w:rFonts w:asciiTheme="minorHAnsi" w:hAnsiTheme="minorHAnsi" w:cstheme="minorHAnsi"/>
                <w:b/>
                <w:bCs/>
                <w:szCs w:val="24"/>
              </w:rPr>
              <w:t xml:space="preserve"> on YouTube, Daniel now thinks he can buy tickets to go and watch them in concert. </w:t>
            </w:r>
            <w:r w:rsidR="00637B7F">
              <w:rPr>
                <w:rFonts w:asciiTheme="minorHAnsi" w:hAnsiTheme="minorHAnsi" w:cstheme="minorHAnsi"/>
                <w:b/>
                <w:bCs/>
                <w:szCs w:val="24"/>
              </w:rPr>
              <w:t xml:space="preserve"> </w:t>
            </w:r>
          </w:p>
          <w:p w14:paraId="7308367B" w14:textId="571362C5" w:rsidR="003177C9" w:rsidRDefault="001B633B" w:rsidP="003825FB">
            <w:pPr>
              <w:ind w:left="0" w:firstLine="0"/>
              <w:rPr>
                <w:rFonts w:asciiTheme="minorHAnsi" w:hAnsiTheme="minorHAnsi" w:cstheme="minorHAnsi"/>
                <w:b/>
                <w:bCs/>
                <w:szCs w:val="24"/>
              </w:rPr>
            </w:pPr>
            <w:r>
              <w:rPr>
                <w:rFonts w:asciiTheme="minorHAnsi" w:hAnsiTheme="minorHAnsi" w:cstheme="minorHAnsi"/>
                <w:b/>
                <w:bCs/>
                <w:szCs w:val="24"/>
              </w:rPr>
              <w:t>Daniel also has a metal rod in his back due to scoliosis.</w:t>
            </w:r>
          </w:p>
          <w:p w14:paraId="71AACCB6" w14:textId="77777777" w:rsidR="003177C9" w:rsidRDefault="003177C9"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232066CA" w14:textId="6C63CA25" w:rsidR="003177C9" w:rsidRDefault="001B633B" w:rsidP="003177C9">
            <w:pPr>
              <w:ind w:left="0" w:firstLine="0"/>
              <w:rPr>
                <w:rFonts w:asciiTheme="minorHAnsi" w:hAnsiTheme="minorHAnsi" w:cstheme="minorHAnsi"/>
                <w:b/>
                <w:bCs/>
                <w:szCs w:val="24"/>
              </w:rPr>
            </w:pPr>
            <w:r>
              <w:rPr>
                <w:rFonts w:asciiTheme="minorHAnsi" w:hAnsiTheme="minorHAnsi" w:cstheme="minorHAnsi"/>
                <w:b/>
                <w:bCs/>
                <w:szCs w:val="24"/>
              </w:rPr>
              <w:t xml:space="preserve">Daniel has a history of neglect and abuse and was often left for days without food. </w:t>
            </w:r>
            <w:r w:rsidR="00637B7F">
              <w:rPr>
                <w:rFonts w:asciiTheme="minorHAnsi" w:hAnsiTheme="minorHAnsi" w:cstheme="minorHAnsi"/>
                <w:b/>
                <w:bCs/>
                <w:szCs w:val="24"/>
              </w:rPr>
              <w:t xml:space="preserve"> </w:t>
            </w:r>
            <w:r w:rsidR="00CB0A2C">
              <w:rPr>
                <w:rFonts w:asciiTheme="minorHAnsi" w:hAnsiTheme="minorHAnsi" w:cstheme="minorHAnsi"/>
                <w:b/>
                <w:bCs/>
                <w:szCs w:val="24"/>
              </w:rPr>
              <w:t xml:space="preserve">Due to his past, Daniel can become </w:t>
            </w:r>
            <w:r w:rsidRPr="001B633B">
              <w:rPr>
                <w:rFonts w:asciiTheme="minorHAnsi" w:hAnsiTheme="minorHAnsi" w:cstheme="minorHAnsi"/>
                <w:b/>
                <w:bCs/>
                <w:szCs w:val="24"/>
              </w:rPr>
              <w:t>anxi</w:t>
            </w:r>
            <w:r w:rsidR="00CB0A2C">
              <w:rPr>
                <w:rFonts w:asciiTheme="minorHAnsi" w:hAnsiTheme="minorHAnsi" w:cstheme="minorHAnsi"/>
                <w:b/>
                <w:bCs/>
                <w:szCs w:val="24"/>
              </w:rPr>
              <w:t>ous</w:t>
            </w:r>
            <w:r w:rsidRPr="001B633B">
              <w:rPr>
                <w:rFonts w:asciiTheme="minorHAnsi" w:hAnsiTheme="minorHAnsi" w:cstheme="minorHAnsi"/>
                <w:b/>
                <w:bCs/>
                <w:szCs w:val="24"/>
              </w:rPr>
              <w:t xml:space="preserve"> </w:t>
            </w:r>
            <w:r w:rsidR="00CB0A2C">
              <w:rPr>
                <w:rFonts w:asciiTheme="minorHAnsi" w:hAnsiTheme="minorHAnsi" w:cstheme="minorHAnsi"/>
                <w:b/>
                <w:bCs/>
                <w:szCs w:val="24"/>
              </w:rPr>
              <w:t xml:space="preserve">and will </w:t>
            </w:r>
            <w:r w:rsidRPr="001B633B">
              <w:rPr>
                <w:rFonts w:asciiTheme="minorHAnsi" w:hAnsiTheme="minorHAnsi" w:cstheme="minorHAnsi"/>
                <w:b/>
                <w:bCs/>
                <w:szCs w:val="24"/>
              </w:rPr>
              <w:t>often show signs of challenging behaviour if he becomes too anxious or stressed</w:t>
            </w:r>
            <w:r w:rsidR="00FB2833">
              <w:rPr>
                <w:rFonts w:asciiTheme="minorHAnsi" w:hAnsiTheme="minorHAnsi" w:cstheme="minorHAnsi"/>
                <w:b/>
                <w:bCs/>
                <w:szCs w:val="24"/>
              </w:rPr>
              <w:t xml:space="preserve"> as he is unable to process and understand his emotions</w:t>
            </w:r>
            <w:r w:rsidRPr="001B633B">
              <w:rPr>
                <w:rFonts w:asciiTheme="minorHAnsi" w:hAnsiTheme="minorHAnsi" w:cstheme="minorHAnsi"/>
                <w:b/>
                <w:bCs/>
                <w:szCs w:val="24"/>
              </w:rPr>
              <w:t>.</w:t>
            </w:r>
            <w:r>
              <w:rPr>
                <w:rFonts w:asciiTheme="minorHAnsi" w:hAnsiTheme="minorHAnsi" w:cstheme="minorHAnsi"/>
                <w:b/>
                <w:bCs/>
                <w:szCs w:val="24"/>
              </w:rPr>
              <w:t xml:space="preserve"> Daniel is also impulsive and is unable to reason when he has decided to do something, for example, he will buy 10 packets of sweets</w:t>
            </w:r>
            <w:r w:rsidR="00C855DC">
              <w:rPr>
                <w:rFonts w:asciiTheme="minorHAnsi" w:hAnsiTheme="minorHAnsi" w:cstheme="minorHAnsi"/>
                <w:b/>
                <w:bCs/>
                <w:szCs w:val="24"/>
              </w:rPr>
              <w:t xml:space="preserve"> and 10 bottles of coke. </w:t>
            </w:r>
            <w:r w:rsidR="00637B7F">
              <w:rPr>
                <w:rFonts w:asciiTheme="minorHAnsi" w:hAnsiTheme="minorHAnsi" w:cstheme="minorHAnsi"/>
                <w:b/>
                <w:bCs/>
                <w:szCs w:val="24"/>
              </w:rPr>
              <w:t xml:space="preserve"> </w:t>
            </w:r>
            <w:r w:rsidR="00C855DC">
              <w:rPr>
                <w:rFonts w:asciiTheme="minorHAnsi" w:hAnsiTheme="minorHAnsi" w:cstheme="minorHAnsi"/>
                <w:b/>
                <w:bCs/>
                <w:szCs w:val="24"/>
              </w:rPr>
              <w:t>Daniel will show behaviours that challenge if staff interfere and suggest this is too many.</w:t>
            </w:r>
            <w:r w:rsidR="001B34CC">
              <w:rPr>
                <w:rFonts w:asciiTheme="minorHAnsi" w:hAnsiTheme="minorHAnsi" w:cstheme="minorHAnsi"/>
                <w:b/>
                <w:bCs/>
                <w:szCs w:val="24"/>
              </w:rPr>
              <w:t xml:space="preserve"> </w:t>
            </w:r>
            <w:r w:rsidR="00C855DC">
              <w:rPr>
                <w:rFonts w:asciiTheme="minorHAnsi" w:hAnsiTheme="minorHAnsi" w:cstheme="minorHAnsi"/>
                <w:b/>
                <w:bCs/>
                <w:szCs w:val="24"/>
              </w:rPr>
              <w:t xml:space="preserve"> </w:t>
            </w:r>
            <w:r w:rsidR="00CB0A2C">
              <w:rPr>
                <w:rFonts w:asciiTheme="minorHAnsi" w:hAnsiTheme="minorHAnsi" w:cstheme="minorHAnsi"/>
                <w:b/>
                <w:bCs/>
                <w:szCs w:val="24"/>
              </w:rPr>
              <w:t>Having eaten his sweets and drank his coke, he often does not want lunch or dinner as he if full.</w:t>
            </w:r>
            <w:r w:rsidR="001B34CC">
              <w:rPr>
                <w:rFonts w:asciiTheme="minorHAnsi" w:hAnsiTheme="minorHAnsi" w:cstheme="minorHAnsi"/>
                <w:b/>
                <w:bCs/>
                <w:szCs w:val="24"/>
              </w:rPr>
              <w:t xml:space="preserve"> </w:t>
            </w:r>
            <w:r w:rsidR="00FB2833">
              <w:rPr>
                <w:rFonts w:asciiTheme="minorHAnsi" w:hAnsiTheme="minorHAnsi" w:cstheme="minorHAnsi"/>
                <w:b/>
                <w:bCs/>
                <w:szCs w:val="24"/>
              </w:rPr>
              <w:t xml:space="preserve"> As a result</w:t>
            </w:r>
            <w:r w:rsidR="00CB0A2C">
              <w:rPr>
                <w:rFonts w:asciiTheme="minorHAnsi" w:hAnsiTheme="minorHAnsi" w:cstheme="minorHAnsi"/>
                <w:b/>
                <w:bCs/>
                <w:szCs w:val="24"/>
              </w:rPr>
              <w:t xml:space="preserve"> Daniel has a poor diet. </w:t>
            </w: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7DFEBA1" w14:textId="2C5BF792" w:rsidR="0069766E" w:rsidRDefault="001B633B" w:rsidP="0069766E">
            <w:pPr>
              <w:ind w:left="0" w:firstLine="0"/>
              <w:rPr>
                <w:rFonts w:asciiTheme="minorHAnsi" w:hAnsiTheme="minorHAnsi" w:cstheme="minorHAnsi"/>
                <w:b/>
                <w:bCs/>
                <w:szCs w:val="24"/>
              </w:rPr>
            </w:pPr>
            <w:r>
              <w:rPr>
                <w:rFonts w:asciiTheme="minorHAnsi" w:hAnsiTheme="minorHAnsi" w:cstheme="minorHAnsi"/>
                <w:b/>
                <w:bCs/>
                <w:szCs w:val="24"/>
              </w:rPr>
              <w:t xml:space="preserve">Daniel lives in a supported living house on his own as his previous housemate has moved out. </w:t>
            </w:r>
            <w:r w:rsidR="00C855DC">
              <w:rPr>
                <w:rFonts w:asciiTheme="minorHAnsi" w:hAnsiTheme="minorHAnsi" w:cstheme="minorHAnsi"/>
                <w:b/>
                <w:bCs/>
                <w:szCs w:val="24"/>
              </w:rPr>
              <w:t>He is close to his foster family who he has lived with since he was six years old.</w:t>
            </w:r>
            <w:r w:rsidR="001B34CC">
              <w:rPr>
                <w:rFonts w:asciiTheme="minorHAnsi" w:hAnsiTheme="minorHAnsi" w:cstheme="minorHAnsi"/>
                <w:b/>
                <w:bCs/>
                <w:szCs w:val="24"/>
              </w:rPr>
              <w:t xml:space="preserve"> </w:t>
            </w:r>
            <w:r w:rsidR="00C855DC">
              <w:rPr>
                <w:rFonts w:asciiTheme="minorHAnsi" w:hAnsiTheme="minorHAnsi" w:cstheme="minorHAnsi"/>
                <w:b/>
                <w:bCs/>
                <w:szCs w:val="24"/>
              </w:rPr>
              <w:t xml:space="preserve"> Daniel also</w:t>
            </w:r>
            <w:r w:rsidR="00FB2833">
              <w:rPr>
                <w:rFonts w:asciiTheme="minorHAnsi" w:hAnsiTheme="minorHAnsi" w:cstheme="minorHAnsi"/>
                <w:b/>
                <w:bCs/>
                <w:szCs w:val="24"/>
              </w:rPr>
              <w:t xml:space="preserve"> has </w:t>
            </w:r>
            <w:r w:rsidR="00C855DC">
              <w:rPr>
                <w:rFonts w:asciiTheme="minorHAnsi" w:hAnsiTheme="minorHAnsi" w:cstheme="minorHAnsi"/>
                <w:b/>
                <w:bCs/>
                <w:szCs w:val="24"/>
              </w:rPr>
              <w:t xml:space="preserve"> contact with his birth mother and two brothers.</w:t>
            </w:r>
            <w:r w:rsidR="001B34CC">
              <w:rPr>
                <w:rFonts w:asciiTheme="minorHAnsi" w:hAnsiTheme="minorHAnsi" w:cstheme="minorHAnsi"/>
                <w:b/>
                <w:bCs/>
                <w:szCs w:val="24"/>
              </w:rPr>
              <w:t xml:space="preserve"> </w:t>
            </w:r>
            <w:r w:rsidR="00C855DC">
              <w:rPr>
                <w:rFonts w:asciiTheme="minorHAnsi" w:hAnsiTheme="minorHAnsi" w:cstheme="minorHAnsi"/>
                <w:b/>
                <w:bCs/>
                <w:szCs w:val="24"/>
              </w:rPr>
              <w:t xml:space="preserve"> However, this contact is limited due to their mental health and personal difficulties</w:t>
            </w:r>
            <w:r w:rsidR="00FB2833">
              <w:rPr>
                <w:rFonts w:asciiTheme="minorHAnsi" w:hAnsiTheme="minorHAnsi" w:cstheme="minorHAnsi"/>
                <w:b/>
                <w:bCs/>
                <w:szCs w:val="24"/>
              </w:rPr>
              <w:t xml:space="preserve"> and Daniel’s.</w:t>
            </w:r>
          </w:p>
          <w:p w14:paraId="4391AE3B" w14:textId="77777777" w:rsidR="00C855DC" w:rsidRDefault="00C855DC" w:rsidP="0069766E">
            <w:pPr>
              <w:ind w:left="0" w:firstLine="0"/>
              <w:rPr>
                <w:rFonts w:asciiTheme="minorHAnsi" w:hAnsiTheme="minorHAnsi" w:cstheme="minorHAnsi"/>
                <w:b/>
                <w:bCs/>
                <w:szCs w:val="24"/>
              </w:rPr>
            </w:pPr>
          </w:p>
          <w:p w14:paraId="60D58AB9" w14:textId="5F357042" w:rsidR="00117534" w:rsidRDefault="00C855DC" w:rsidP="003825FB">
            <w:pPr>
              <w:ind w:left="0" w:firstLine="0"/>
              <w:rPr>
                <w:rFonts w:asciiTheme="minorHAnsi" w:hAnsiTheme="minorHAnsi" w:cstheme="minorHAnsi"/>
                <w:b/>
                <w:bCs/>
                <w:szCs w:val="24"/>
              </w:rPr>
            </w:pPr>
            <w:r>
              <w:rPr>
                <w:rFonts w:asciiTheme="minorHAnsi" w:hAnsiTheme="minorHAnsi" w:cstheme="minorHAnsi"/>
                <w:b/>
                <w:bCs/>
                <w:szCs w:val="24"/>
              </w:rPr>
              <w:t xml:space="preserve">Daniel is very social and enjoys attending work placements, swimming twice a week, walking, going to the gym and going to Gateway every Thursday to see his friends. </w:t>
            </w:r>
            <w:r w:rsidR="001B34CC">
              <w:rPr>
                <w:rFonts w:asciiTheme="minorHAnsi" w:hAnsiTheme="minorHAnsi" w:cstheme="minorHAnsi"/>
                <w:b/>
                <w:bCs/>
                <w:szCs w:val="24"/>
              </w:rPr>
              <w:t xml:space="preserve"> </w:t>
            </w:r>
            <w:r>
              <w:rPr>
                <w:rFonts w:asciiTheme="minorHAnsi" w:hAnsiTheme="minorHAnsi" w:cstheme="minorHAnsi"/>
                <w:b/>
                <w:bCs/>
                <w:szCs w:val="24"/>
              </w:rPr>
              <w:t xml:space="preserve">Daniel also enjoys </w:t>
            </w:r>
            <w:r>
              <w:rPr>
                <w:rFonts w:asciiTheme="minorHAnsi" w:hAnsiTheme="minorHAnsi" w:cstheme="minorHAnsi"/>
                <w:b/>
                <w:bCs/>
                <w:szCs w:val="24"/>
              </w:rPr>
              <w:lastRenderedPageBreak/>
              <w:t xml:space="preserve">going out on the train for the day, going to concerts to watch his favourite bands, going to the fair and circus when they visit his local town. </w:t>
            </w:r>
          </w:p>
        </w:tc>
      </w:tr>
    </w:tbl>
    <w:p w14:paraId="3650729A" w14:textId="77777777" w:rsidR="00DE680A" w:rsidRDefault="00DE680A" w:rsidP="00FB2833">
      <w:pPr>
        <w:ind w:left="0" w:firstLine="0"/>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003DFDB0" w14:textId="30E7F9B7" w:rsidR="0025155B" w:rsidRDefault="00E51336" w:rsidP="00EF2559">
            <w:pPr>
              <w:ind w:left="0" w:firstLine="0"/>
              <w:rPr>
                <w:rFonts w:asciiTheme="majorHAnsi" w:hAnsiTheme="majorHAnsi" w:cstheme="majorHAnsi"/>
                <w:szCs w:val="24"/>
              </w:rPr>
            </w:pPr>
            <w:r>
              <w:rPr>
                <w:rFonts w:asciiTheme="majorHAnsi" w:hAnsiTheme="majorHAnsi" w:cstheme="majorHAnsi"/>
                <w:szCs w:val="24"/>
              </w:rPr>
              <w:t>For a therapeutic relationship to be successful</w:t>
            </w:r>
            <w:r w:rsidR="00146E07">
              <w:rPr>
                <w:rFonts w:asciiTheme="majorHAnsi" w:hAnsiTheme="majorHAnsi" w:cstheme="majorHAnsi"/>
                <w:szCs w:val="24"/>
              </w:rPr>
              <w:t xml:space="preserve"> and have positive outcome</w:t>
            </w:r>
            <w:r w:rsidR="00FB2833">
              <w:rPr>
                <w:rFonts w:asciiTheme="majorHAnsi" w:hAnsiTheme="majorHAnsi" w:cstheme="majorHAnsi"/>
                <w:szCs w:val="24"/>
              </w:rPr>
              <w:t>s</w:t>
            </w:r>
            <w:r>
              <w:rPr>
                <w:rFonts w:asciiTheme="majorHAnsi" w:hAnsiTheme="majorHAnsi" w:cstheme="majorHAnsi"/>
                <w:szCs w:val="24"/>
              </w:rPr>
              <w:t xml:space="preserve">, the service user and therapy assistant practitioner (TAP) </w:t>
            </w:r>
            <w:r w:rsidR="00F31E62">
              <w:rPr>
                <w:rFonts w:asciiTheme="majorHAnsi" w:hAnsiTheme="majorHAnsi" w:cstheme="majorHAnsi"/>
                <w:szCs w:val="24"/>
              </w:rPr>
              <w:t>n</w:t>
            </w:r>
            <w:r w:rsidR="00EF2559">
              <w:rPr>
                <w:rFonts w:asciiTheme="majorHAnsi" w:hAnsiTheme="majorHAnsi" w:cstheme="majorHAnsi"/>
                <w:szCs w:val="24"/>
              </w:rPr>
              <w:t>eed to build a</w:t>
            </w:r>
            <w:r w:rsidR="00146E07">
              <w:rPr>
                <w:rFonts w:asciiTheme="majorHAnsi" w:hAnsiTheme="majorHAnsi" w:cstheme="majorHAnsi"/>
                <w:szCs w:val="24"/>
              </w:rPr>
              <w:t>nd maintain a</w:t>
            </w:r>
            <w:r w:rsidR="00EF2559">
              <w:rPr>
                <w:rFonts w:asciiTheme="majorHAnsi" w:hAnsiTheme="majorHAnsi" w:cstheme="majorHAnsi"/>
                <w:szCs w:val="24"/>
              </w:rPr>
              <w:t xml:space="preserve"> relationship. </w:t>
            </w:r>
            <w:r w:rsidR="001B34CC">
              <w:rPr>
                <w:rFonts w:asciiTheme="majorHAnsi" w:hAnsiTheme="majorHAnsi" w:cstheme="majorHAnsi"/>
                <w:szCs w:val="24"/>
              </w:rPr>
              <w:t xml:space="preserve"> </w:t>
            </w:r>
            <w:r w:rsidR="00EF2559">
              <w:rPr>
                <w:rFonts w:asciiTheme="majorHAnsi" w:hAnsiTheme="majorHAnsi" w:cstheme="majorHAnsi"/>
                <w:szCs w:val="24"/>
              </w:rPr>
              <w:t>Th</w:t>
            </w:r>
            <w:r w:rsidR="00146E07">
              <w:rPr>
                <w:rFonts w:asciiTheme="majorHAnsi" w:hAnsiTheme="majorHAnsi" w:cstheme="majorHAnsi"/>
                <w:szCs w:val="24"/>
              </w:rPr>
              <w:t xml:space="preserve">e therapeutic </w:t>
            </w:r>
            <w:r w:rsidR="00EF2559">
              <w:rPr>
                <w:rFonts w:asciiTheme="majorHAnsi" w:hAnsiTheme="majorHAnsi" w:cstheme="majorHAnsi"/>
                <w:szCs w:val="24"/>
              </w:rPr>
              <w:t>relationship can be complex and has various components</w:t>
            </w:r>
            <w:r w:rsidR="0025155B">
              <w:rPr>
                <w:rFonts w:asciiTheme="majorHAnsi" w:hAnsiTheme="majorHAnsi" w:cstheme="majorHAnsi"/>
                <w:szCs w:val="24"/>
              </w:rPr>
              <w:t xml:space="preserve"> </w:t>
            </w:r>
            <w:r w:rsidR="0025155B" w:rsidRPr="0025155B">
              <w:rPr>
                <w:rFonts w:asciiTheme="majorHAnsi" w:hAnsiTheme="majorHAnsi" w:cstheme="majorHAnsi"/>
                <w:szCs w:val="24"/>
              </w:rPr>
              <w:t>as described by Leach (2005).</w:t>
            </w:r>
            <w:r w:rsidR="001B34CC">
              <w:rPr>
                <w:rFonts w:asciiTheme="majorHAnsi" w:hAnsiTheme="majorHAnsi" w:cstheme="majorHAnsi"/>
                <w:szCs w:val="24"/>
              </w:rPr>
              <w:t xml:space="preserve"> </w:t>
            </w:r>
            <w:r w:rsidR="00BD5E9F">
              <w:rPr>
                <w:rFonts w:asciiTheme="majorHAnsi" w:hAnsiTheme="majorHAnsi" w:cstheme="majorHAnsi"/>
                <w:szCs w:val="24"/>
              </w:rPr>
              <w:t xml:space="preserve"> A definition used in his study is </w:t>
            </w:r>
            <w:r w:rsidR="00BD5E9F" w:rsidRPr="00BD5E9F">
              <w:rPr>
                <w:rFonts w:asciiTheme="majorHAnsi" w:hAnsiTheme="majorHAnsi" w:cstheme="majorHAnsi"/>
                <w:szCs w:val="24"/>
              </w:rPr>
              <w:t>‘a trusting connection and rapport established between therapist and client through collaboration, communication, therapist empathy and mutual understanding and respect’</w:t>
            </w:r>
            <w:r w:rsidR="00146E07">
              <w:rPr>
                <w:rFonts w:asciiTheme="majorHAnsi" w:hAnsiTheme="majorHAnsi" w:cstheme="majorHAnsi"/>
                <w:szCs w:val="24"/>
              </w:rPr>
              <w:t xml:space="preserve">. </w:t>
            </w:r>
            <w:r w:rsidR="001B34CC">
              <w:rPr>
                <w:rFonts w:asciiTheme="majorHAnsi" w:hAnsiTheme="majorHAnsi" w:cstheme="majorHAnsi"/>
                <w:szCs w:val="24"/>
              </w:rPr>
              <w:t xml:space="preserve"> </w:t>
            </w:r>
            <w:r w:rsidR="00146E07">
              <w:rPr>
                <w:rFonts w:asciiTheme="majorHAnsi" w:hAnsiTheme="majorHAnsi" w:cstheme="majorHAnsi"/>
                <w:szCs w:val="24"/>
              </w:rPr>
              <w:t>Leach described the clien</w:t>
            </w:r>
            <w:r w:rsidR="00E24FF0">
              <w:rPr>
                <w:rFonts w:asciiTheme="majorHAnsi" w:hAnsiTheme="majorHAnsi" w:cstheme="majorHAnsi"/>
                <w:szCs w:val="24"/>
              </w:rPr>
              <w:t xml:space="preserve">t </w:t>
            </w:r>
            <w:r w:rsidR="00146E07">
              <w:rPr>
                <w:rFonts w:asciiTheme="majorHAnsi" w:hAnsiTheme="majorHAnsi" w:cstheme="majorHAnsi"/>
                <w:szCs w:val="24"/>
              </w:rPr>
              <w:t>-</w:t>
            </w:r>
            <w:r w:rsidR="00AB64CA">
              <w:rPr>
                <w:rFonts w:asciiTheme="majorHAnsi" w:hAnsiTheme="majorHAnsi" w:cstheme="majorHAnsi"/>
                <w:szCs w:val="24"/>
              </w:rPr>
              <w:t xml:space="preserve"> </w:t>
            </w:r>
            <w:r w:rsidR="00146E07">
              <w:rPr>
                <w:rFonts w:asciiTheme="majorHAnsi" w:hAnsiTheme="majorHAnsi" w:cstheme="majorHAnsi"/>
                <w:szCs w:val="24"/>
              </w:rPr>
              <w:t>practitione</w:t>
            </w:r>
            <w:r w:rsidR="00E24FF0">
              <w:rPr>
                <w:rFonts w:asciiTheme="majorHAnsi" w:hAnsiTheme="majorHAnsi" w:cstheme="majorHAnsi"/>
                <w:szCs w:val="24"/>
              </w:rPr>
              <w:t>r</w:t>
            </w:r>
            <w:r w:rsidR="00146E07">
              <w:rPr>
                <w:rFonts w:asciiTheme="majorHAnsi" w:hAnsiTheme="majorHAnsi" w:cstheme="majorHAnsi"/>
                <w:szCs w:val="24"/>
              </w:rPr>
              <w:t xml:space="preserve"> </w:t>
            </w:r>
            <w:r w:rsidR="00E24FF0">
              <w:rPr>
                <w:rFonts w:asciiTheme="majorHAnsi" w:hAnsiTheme="majorHAnsi" w:cstheme="majorHAnsi"/>
                <w:szCs w:val="24"/>
              </w:rPr>
              <w:t>relationship being more</w:t>
            </w:r>
            <w:r w:rsidR="00146E07">
              <w:rPr>
                <w:rFonts w:asciiTheme="majorHAnsi" w:hAnsiTheme="majorHAnsi" w:cstheme="majorHAnsi"/>
                <w:szCs w:val="24"/>
              </w:rPr>
              <w:t xml:space="preserve"> </w:t>
            </w:r>
            <w:r w:rsidR="00E24FF0">
              <w:rPr>
                <w:rFonts w:asciiTheme="majorHAnsi" w:hAnsiTheme="majorHAnsi" w:cstheme="majorHAnsi"/>
                <w:szCs w:val="24"/>
              </w:rPr>
              <w:t>successful</w:t>
            </w:r>
            <w:r w:rsidR="00146E07">
              <w:rPr>
                <w:rFonts w:asciiTheme="majorHAnsi" w:hAnsiTheme="majorHAnsi" w:cstheme="majorHAnsi"/>
                <w:szCs w:val="24"/>
              </w:rPr>
              <w:t xml:space="preserve"> if the relationship between them has </w:t>
            </w:r>
            <w:r w:rsidR="001F44F8">
              <w:rPr>
                <w:rFonts w:asciiTheme="majorHAnsi" w:hAnsiTheme="majorHAnsi" w:cstheme="majorHAnsi"/>
                <w:szCs w:val="24"/>
              </w:rPr>
              <w:t xml:space="preserve">a mutual </w:t>
            </w:r>
            <w:r w:rsidR="00146E07">
              <w:rPr>
                <w:rFonts w:asciiTheme="majorHAnsi" w:hAnsiTheme="majorHAnsi" w:cstheme="majorHAnsi"/>
                <w:szCs w:val="24"/>
              </w:rPr>
              <w:t xml:space="preserve">trust. </w:t>
            </w:r>
            <w:r w:rsidR="00E24FF0">
              <w:rPr>
                <w:rFonts w:asciiTheme="majorHAnsi" w:hAnsiTheme="majorHAnsi" w:cstheme="majorHAnsi"/>
                <w:szCs w:val="24"/>
              </w:rPr>
              <w:t xml:space="preserve">Trust takes time and Leach’s study recognised that if an appointment is rushed, there is less time to build </w:t>
            </w:r>
            <w:r w:rsidR="001F44F8">
              <w:rPr>
                <w:rFonts w:asciiTheme="majorHAnsi" w:hAnsiTheme="majorHAnsi" w:cstheme="majorHAnsi"/>
                <w:szCs w:val="24"/>
              </w:rPr>
              <w:t xml:space="preserve">mutual </w:t>
            </w:r>
            <w:r w:rsidR="00E24FF0">
              <w:rPr>
                <w:rFonts w:asciiTheme="majorHAnsi" w:hAnsiTheme="majorHAnsi" w:cstheme="majorHAnsi"/>
                <w:szCs w:val="24"/>
              </w:rPr>
              <w:t>trust.</w:t>
            </w:r>
            <w:r w:rsidR="001F44F8">
              <w:rPr>
                <w:rFonts w:asciiTheme="majorHAnsi" w:hAnsiTheme="majorHAnsi" w:cstheme="majorHAnsi"/>
                <w:szCs w:val="24"/>
              </w:rPr>
              <w:t xml:space="preserve"> </w:t>
            </w:r>
            <w:r w:rsidR="001B34CC">
              <w:rPr>
                <w:rFonts w:asciiTheme="majorHAnsi" w:hAnsiTheme="majorHAnsi" w:cstheme="majorHAnsi"/>
                <w:szCs w:val="24"/>
              </w:rPr>
              <w:t xml:space="preserve"> </w:t>
            </w:r>
            <w:r w:rsidR="001F44F8">
              <w:rPr>
                <w:rFonts w:asciiTheme="majorHAnsi" w:hAnsiTheme="majorHAnsi" w:cstheme="majorHAnsi"/>
                <w:szCs w:val="24"/>
              </w:rPr>
              <w:t>Also,</w:t>
            </w:r>
            <w:r w:rsidR="00AB64CA">
              <w:rPr>
                <w:rFonts w:asciiTheme="majorHAnsi" w:hAnsiTheme="majorHAnsi" w:cstheme="majorHAnsi"/>
                <w:szCs w:val="24"/>
              </w:rPr>
              <w:t xml:space="preserve"> a </w:t>
            </w:r>
            <w:r w:rsidR="001F44F8">
              <w:rPr>
                <w:rFonts w:asciiTheme="majorHAnsi" w:hAnsiTheme="majorHAnsi" w:cstheme="majorHAnsi"/>
                <w:szCs w:val="24"/>
              </w:rPr>
              <w:t>practitioner</w:t>
            </w:r>
            <w:r w:rsidR="00AB64CA">
              <w:rPr>
                <w:rFonts w:asciiTheme="majorHAnsi" w:hAnsiTheme="majorHAnsi" w:cstheme="majorHAnsi"/>
                <w:szCs w:val="24"/>
              </w:rPr>
              <w:t xml:space="preserve"> that </w:t>
            </w:r>
            <w:r w:rsidR="001F44F8">
              <w:rPr>
                <w:rFonts w:asciiTheme="majorHAnsi" w:hAnsiTheme="majorHAnsi" w:cstheme="majorHAnsi"/>
                <w:szCs w:val="24"/>
              </w:rPr>
              <w:t>show</w:t>
            </w:r>
            <w:r w:rsidR="00AB64CA">
              <w:rPr>
                <w:rFonts w:asciiTheme="majorHAnsi" w:hAnsiTheme="majorHAnsi" w:cstheme="majorHAnsi"/>
                <w:szCs w:val="24"/>
              </w:rPr>
              <w:t>s</w:t>
            </w:r>
            <w:r w:rsidR="001F44F8">
              <w:rPr>
                <w:rFonts w:asciiTheme="majorHAnsi" w:hAnsiTheme="majorHAnsi" w:cstheme="majorHAnsi"/>
                <w:szCs w:val="24"/>
              </w:rPr>
              <w:t xml:space="preserve"> honesty, consistency, listening</w:t>
            </w:r>
            <w:r w:rsidR="00AB64CA">
              <w:rPr>
                <w:rFonts w:asciiTheme="majorHAnsi" w:hAnsiTheme="majorHAnsi" w:cstheme="majorHAnsi"/>
                <w:szCs w:val="24"/>
              </w:rPr>
              <w:t xml:space="preserve"> skills</w:t>
            </w:r>
            <w:r w:rsidR="001F44F8">
              <w:rPr>
                <w:rFonts w:asciiTheme="majorHAnsi" w:hAnsiTheme="majorHAnsi" w:cstheme="majorHAnsi"/>
                <w:szCs w:val="24"/>
              </w:rPr>
              <w:t xml:space="preserve"> and having clear boundaries will support </w:t>
            </w:r>
            <w:r w:rsidR="00AB64CA">
              <w:rPr>
                <w:rFonts w:asciiTheme="majorHAnsi" w:hAnsiTheme="majorHAnsi" w:cstheme="majorHAnsi"/>
                <w:szCs w:val="24"/>
              </w:rPr>
              <w:t xml:space="preserve">the </w:t>
            </w:r>
            <w:r w:rsidR="001F44F8">
              <w:rPr>
                <w:rFonts w:asciiTheme="majorHAnsi" w:hAnsiTheme="majorHAnsi" w:cstheme="majorHAnsi"/>
                <w:szCs w:val="24"/>
              </w:rPr>
              <w:t>develop</w:t>
            </w:r>
            <w:r w:rsidR="00AB64CA">
              <w:rPr>
                <w:rFonts w:asciiTheme="majorHAnsi" w:hAnsiTheme="majorHAnsi" w:cstheme="majorHAnsi"/>
                <w:szCs w:val="24"/>
              </w:rPr>
              <w:t>ment of</w:t>
            </w:r>
            <w:r w:rsidR="001F44F8">
              <w:rPr>
                <w:rFonts w:asciiTheme="majorHAnsi" w:hAnsiTheme="majorHAnsi" w:cstheme="majorHAnsi"/>
                <w:szCs w:val="24"/>
              </w:rPr>
              <w:t xml:space="preserve"> trust within a relationship. </w:t>
            </w:r>
            <w:r w:rsidR="00E24FF0">
              <w:rPr>
                <w:rFonts w:asciiTheme="majorHAnsi" w:hAnsiTheme="majorHAnsi" w:cstheme="majorHAnsi"/>
                <w:szCs w:val="24"/>
              </w:rPr>
              <w:t xml:space="preserve"> </w:t>
            </w:r>
          </w:p>
          <w:p w14:paraId="696EF70B" w14:textId="62A30FA2" w:rsidR="00E24FF0" w:rsidRDefault="00E24FF0" w:rsidP="00EF2559">
            <w:pPr>
              <w:ind w:left="0" w:firstLine="0"/>
              <w:rPr>
                <w:rFonts w:asciiTheme="majorHAnsi" w:hAnsiTheme="majorHAnsi" w:cstheme="majorHAnsi"/>
                <w:szCs w:val="24"/>
              </w:rPr>
            </w:pPr>
            <w:r>
              <w:rPr>
                <w:rFonts w:asciiTheme="majorHAnsi" w:hAnsiTheme="majorHAnsi" w:cstheme="majorHAnsi"/>
                <w:szCs w:val="24"/>
              </w:rPr>
              <w:t>Collaboration is an essential part of building a relationship.</w:t>
            </w:r>
            <w:r w:rsidR="001B34CC">
              <w:rPr>
                <w:rFonts w:asciiTheme="majorHAnsi" w:hAnsiTheme="majorHAnsi" w:cstheme="majorHAnsi"/>
                <w:szCs w:val="24"/>
              </w:rPr>
              <w:t xml:space="preserve"> </w:t>
            </w:r>
            <w:r>
              <w:rPr>
                <w:rFonts w:asciiTheme="majorHAnsi" w:hAnsiTheme="majorHAnsi" w:cstheme="majorHAnsi"/>
                <w:szCs w:val="24"/>
              </w:rPr>
              <w:t xml:space="preserve"> </w:t>
            </w:r>
            <w:r w:rsidR="003933C4">
              <w:rPr>
                <w:rFonts w:asciiTheme="majorHAnsi" w:hAnsiTheme="majorHAnsi" w:cstheme="majorHAnsi"/>
                <w:szCs w:val="24"/>
              </w:rPr>
              <w:t>It means w</w:t>
            </w:r>
            <w:r>
              <w:rPr>
                <w:rFonts w:asciiTheme="majorHAnsi" w:hAnsiTheme="majorHAnsi" w:cstheme="majorHAnsi"/>
                <w:szCs w:val="24"/>
              </w:rPr>
              <w:t>orking together</w:t>
            </w:r>
            <w:r w:rsidR="003933C4">
              <w:rPr>
                <w:rFonts w:asciiTheme="majorHAnsi" w:hAnsiTheme="majorHAnsi" w:cstheme="majorHAnsi"/>
                <w:szCs w:val="24"/>
              </w:rPr>
              <w:t xml:space="preserve"> to agree on therapy goals</w:t>
            </w:r>
            <w:r>
              <w:rPr>
                <w:rFonts w:asciiTheme="majorHAnsi" w:hAnsiTheme="majorHAnsi" w:cstheme="majorHAnsi"/>
                <w:szCs w:val="24"/>
              </w:rPr>
              <w:t xml:space="preserve"> and </w:t>
            </w:r>
            <w:r w:rsidR="003933C4">
              <w:rPr>
                <w:rFonts w:asciiTheme="majorHAnsi" w:hAnsiTheme="majorHAnsi" w:cstheme="majorHAnsi"/>
                <w:szCs w:val="24"/>
              </w:rPr>
              <w:t>encouraging</w:t>
            </w:r>
            <w:r>
              <w:rPr>
                <w:rFonts w:asciiTheme="majorHAnsi" w:hAnsiTheme="majorHAnsi" w:cstheme="majorHAnsi"/>
                <w:szCs w:val="24"/>
              </w:rPr>
              <w:t xml:space="preserve"> the service user</w:t>
            </w:r>
            <w:r w:rsidR="00853585">
              <w:rPr>
                <w:rFonts w:asciiTheme="majorHAnsi" w:hAnsiTheme="majorHAnsi" w:cstheme="majorHAnsi"/>
                <w:szCs w:val="24"/>
              </w:rPr>
              <w:t xml:space="preserve"> to take part in </w:t>
            </w:r>
            <w:r w:rsidR="003933C4">
              <w:rPr>
                <w:rFonts w:asciiTheme="majorHAnsi" w:hAnsiTheme="majorHAnsi" w:cstheme="majorHAnsi"/>
                <w:szCs w:val="24"/>
              </w:rPr>
              <w:t>making their own decisions.</w:t>
            </w:r>
            <w:r w:rsidR="001B34CC">
              <w:rPr>
                <w:rFonts w:asciiTheme="majorHAnsi" w:hAnsiTheme="majorHAnsi" w:cstheme="majorHAnsi"/>
                <w:szCs w:val="24"/>
              </w:rPr>
              <w:t xml:space="preserve"> </w:t>
            </w:r>
            <w:r w:rsidR="003933C4">
              <w:rPr>
                <w:rFonts w:asciiTheme="majorHAnsi" w:hAnsiTheme="majorHAnsi" w:cstheme="majorHAnsi"/>
                <w:szCs w:val="24"/>
              </w:rPr>
              <w:t xml:space="preserve"> By </w:t>
            </w:r>
            <w:r>
              <w:rPr>
                <w:rFonts w:asciiTheme="majorHAnsi" w:hAnsiTheme="majorHAnsi" w:cstheme="majorHAnsi"/>
                <w:szCs w:val="24"/>
              </w:rPr>
              <w:t xml:space="preserve">giving the correct information and </w:t>
            </w:r>
            <w:r w:rsidR="003933C4">
              <w:rPr>
                <w:rFonts w:asciiTheme="majorHAnsi" w:hAnsiTheme="majorHAnsi" w:cstheme="majorHAnsi"/>
                <w:szCs w:val="24"/>
              </w:rPr>
              <w:t>providing</w:t>
            </w:r>
            <w:r>
              <w:rPr>
                <w:rFonts w:asciiTheme="majorHAnsi" w:hAnsiTheme="majorHAnsi" w:cstheme="majorHAnsi"/>
                <w:szCs w:val="24"/>
              </w:rPr>
              <w:t xml:space="preserve"> </w:t>
            </w:r>
            <w:r w:rsidR="003933C4">
              <w:rPr>
                <w:rFonts w:asciiTheme="majorHAnsi" w:hAnsiTheme="majorHAnsi" w:cstheme="majorHAnsi"/>
                <w:szCs w:val="24"/>
              </w:rPr>
              <w:t>an</w:t>
            </w:r>
            <w:r>
              <w:rPr>
                <w:rFonts w:asciiTheme="majorHAnsi" w:hAnsiTheme="majorHAnsi" w:cstheme="majorHAnsi"/>
                <w:szCs w:val="24"/>
              </w:rPr>
              <w:t xml:space="preserve"> opportunity to </w:t>
            </w:r>
            <w:r w:rsidR="003933C4">
              <w:rPr>
                <w:rFonts w:asciiTheme="majorHAnsi" w:hAnsiTheme="majorHAnsi" w:cstheme="majorHAnsi"/>
                <w:szCs w:val="24"/>
              </w:rPr>
              <w:t>be an equal part in</w:t>
            </w:r>
            <w:r>
              <w:rPr>
                <w:rFonts w:asciiTheme="majorHAnsi" w:hAnsiTheme="majorHAnsi" w:cstheme="majorHAnsi"/>
                <w:szCs w:val="24"/>
              </w:rPr>
              <w:t xml:space="preserve"> their </w:t>
            </w:r>
            <w:r w:rsidR="00580D50">
              <w:rPr>
                <w:rFonts w:asciiTheme="majorHAnsi" w:hAnsiTheme="majorHAnsi" w:cstheme="majorHAnsi"/>
                <w:szCs w:val="24"/>
              </w:rPr>
              <w:t>own care</w:t>
            </w:r>
            <w:r w:rsidR="00C051EA">
              <w:rPr>
                <w:rFonts w:asciiTheme="majorHAnsi" w:hAnsiTheme="majorHAnsi" w:cstheme="majorHAnsi"/>
                <w:szCs w:val="24"/>
              </w:rPr>
              <w:t>, this</w:t>
            </w:r>
            <w:r w:rsidR="00580D50">
              <w:rPr>
                <w:rFonts w:asciiTheme="majorHAnsi" w:hAnsiTheme="majorHAnsi" w:cstheme="majorHAnsi"/>
                <w:szCs w:val="24"/>
              </w:rPr>
              <w:t xml:space="preserve"> </w:t>
            </w:r>
            <w:r w:rsidR="003933C4">
              <w:rPr>
                <w:rFonts w:asciiTheme="majorHAnsi" w:hAnsiTheme="majorHAnsi" w:cstheme="majorHAnsi"/>
                <w:szCs w:val="24"/>
              </w:rPr>
              <w:t>will motivate the ser</w:t>
            </w:r>
            <w:r w:rsidR="00C051EA">
              <w:rPr>
                <w:rFonts w:asciiTheme="majorHAnsi" w:hAnsiTheme="majorHAnsi" w:cstheme="majorHAnsi"/>
                <w:szCs w:val="24"/>
              </w:rPr>
              <w:t>vice user and result in a positive therapeutic relation which is based on person centred working</w:t>
            </w:r>
            <w:r w:rsidR="003933C4">
              <w:rPr>
                <w:rFonts w:asciiTheme="majorHAnsi" w:hAnsiTheme="majorHAnsi" w:cstheme="majorHAnsi"/>
                <w:szCs w:val="24"/>
              </w:rPr>
              <w:t xml:space="preserve">. </w:t>
            </w:r>
          </w:p>
          <w:p w14:paraId="26D0E36D" w14:textId="010223AB" w:rsidR="00580D50" w:rsidRDefault="00580D50" w:rsidP="00EF2559">
            <w:pPr>
              <w:ind w:left="0" w:firstLine="0"/>
              <w:rPr>
                <w:rFonts w:asciiTheme="majorHAnsi" w:hAnsiTheme="majorHAnsi" w:cstheme="majorHAnsi"/>
                <w:szCs w:val="24"/>
              </w:rPr>
            </w:pPr>
            <w:r>
              <w:rPr>
                <w:rFonts w:asciiTheme="majorHAnsi" w:hAnsiTheme="majorHAnsi" w:cstheme="majorHAnsi"/>
                <w:szCs w:val="24"/>
              </w:rPr>
              <w:t xml:space="preserve">Communication is paramount to building a positive relationship. </w:t>
            </w:r>
            <w:r w:rsidR="001B34CC">
              <w:rPr>
                <w:rFonts w:asciiTheme="majorHAnsi" w:hAnsiTheme="majorHAnsi" w:cstheme="majorHAnsi"/>
                <w:szCs w:val="24"/>
              </w:rPr>
              <w:t xml:space="preserve"> </w:t>
            </w:r>
            <w:r>
              <w:rPr>
                <w:rFonts w:asciiTheme="majorHAnsi" w:hAnsiTheme="majorHAnsi" w:cstheme="majorHAnsi"/>
                <w:szCs w:val="24"/>
              </w:rPr>
              <w:t>Good communication skill</w:t>
            </w:r>
            <w:r w:rsidR="000348BB">
              <w:rPr>
                <w:rFonts w:asciiTheme="majorHAnsi" w:hAnsiTheme="majorHAnsi" w:cstheme="majorHAnsi"/>
                <w:szCs w:val="24"/>
              </w:rPr>
              <w:t>s</w:t>
            </w:r>
            <w:r>
              <w:rPr>
                <w:rFonts w:asciiTheme="majorHAnsi" w:hAnsiTheme="majorHAnsi" w:cstheme="majorHAnsi"/>
                <w:szCs w:val="24"/>
              </w:rPr>
              <w:t xml:space="preserve"> include r</w:t>
            </w:r>
            <w:r w:rsidRPr="00580D50">
              <w:rPr>
                <w:rFonts w:asciiTheme="majorHAnsi" w:hAnsiTheme="majorHAnsi" w:cstheme="majorHAnsi"/>
                <w:szCs w:val="24"/>
              </w:rPr>
              <w:t>especting different forms of communication</w:t>
            </w:r>
            <w:r>
              <w:rPr>
                <w:rFonts w:asciiTheme="majorHAnsi" w:hAnsiTheme="majorHAnsi" w:cstheme="majorHAnsi"/>
                <w:szCs w:val="24"/>
              </w:rPr>
              <w:t xml:space="preserve"> as well as being able to understand verbal and non-verbal communication. </w:t>
            </w:r>
            <w:r w:rsidR="001B34CC">
              <w:rPr>
                <w:rFonts w:asciiTheme="majorHAnsi" w:hAnsiTheme="majorHAnsi" w:cstheme="majorHAnsi"/>
                <w:szCs w:val="24"/>
              </w:rPr>
              <w:t xml:space="preserve"> </w:t>
            </w:r>
            <w:r w:rsidR="00C051EA">
              <w:rPr>
                <w:rFonts w:asciiTheme="majorHAnsi" w:hAnsiTheme="majorHAnsi" w:cstheme="majorHAnsi"/>
                <w:szCs w:val="24"/>
              </w:rPr>
              <w:t>Active l</w:t>
            </w:r>
            <w:r>
              <w:rPr>
                <w:rFonts w:asciiTheme="majorHAnsi" w:hAnsiTheme="majorHAnsi" w:cstheme="majorHAnsi"/>
                <w:szCs w:val="24"/>
              </w:rPr>
              <w:t>istening, understanding and responding appropriately</w:t>
            </w:r>
            <w:r w:rsidR="00C051EA">
              <w:rPr>
                <w:rFonts w:asciiTheme="majorHAnsi" w:hAnsiTheme="majorHAnsi" w:cstheme="majorHAnsi"/>
                <w:szCs w:val="24"/>
              </w:rPr>
              <w:t>,</w:t>
            </w:r>
            <w:r>
              <w:rPr>
                <w:rFonts w:asciiTheme="majorHAnsi" w:hAnsiTheme="majorHAnsi" w:cstheme="majorHAnsi"/>
                <w:szCs w:val="24"/>
              </w:rPr>
              <w:t xml:space="preserve"> for example, through reflecting, paraphrasing</w:t>
            </w:r>
            <w:r w:rsidR="000348BB">
              <w:rPr>
                <w:rFonts w:asciiTheme="majorHAnsi" w:hAnsiTheme="majorHAnsi" w:cstheme="majorHAnsi"/>
                <w:szCs w:val="24"/>
              </w:rPr>
              <w:t xml:space="preserve"> and summarising shows the service user that the practitioner is listening and validating what they are saying. Having good, clear communication between the practitioner and service user will avoid misunderstandings and result in the service user being </w:t>
            </w:r>
            <w:r w:rsidR="00C051EA">
              <w:rPr>
                <w:rFonts w:asciiTheme="majorHAnsi" w:hAnsiTheme="majorHAnsi" w:cstheme="majorHAnsi"/>
                <w:szCs w:val="24"/>
              </w:rPr>
              <w:t>more open and happier</w:t>
            </w:r>
            <w:r w:rsidR="000348BB">
              <w:rPr>
                <w:rFonts w:asciiTheme="majorHAnsi" w:hAnsiTheme="majorHAnsi" w:cstheme="majorHAnsi"/>
                <w:szCs w:val="24"/>
              </w:rPr>
              <w:t xml:space="preserve"> to share </w:t>
            </w:r>
            <w:r w:rsidR="00C051EA">
              <w:rPr>
                <w:rFonts w:asciiTheme="majorHAnsi" w:hAnsiTheme="majorHAnsi" w:cstheme="majorHAnsi"/>
                <w:szCs w:val="24"/>
              </w:rPr>
              <w:t>personal</w:t>
            </w:r>
            <w:r w:rsidR="000348BB">
              <w:rPr>
                <w:rFonts w:asciiTheme="majorHAnsi" w:hAnsiTheme="majorHAnsi" w:cstheme="majorHAnsi"/>
                <w:szCs w:val="24"/>
              </w:rPr>
              <w:t xml:space="preserve"> information about themselves.</w:t>
            </w:r>
            <w:r w:rsidR="001B34CC">
              <w:rPr>
                <w:rFonts w:asciiTheme="majorHAnsi" w:hAnsiTheme="majorHAnsi" w:cstheme="majorHAnsi"/>
                <w:szCs w:val="24"/>
              </w:rPr>
              <w:t xml:space="preserve"> </w:t>
            </w:r>
            <w:r w:rsidR="000348BB">
              <w:rPr>
                <w:rFonts w:asciiTheme="majorHAnsi" w:hAnsiTheme="majorHAnsi" w:cstheme="majorHAnsi"/>
                <w:szCs w:val="24"/>
              </w:rPr>
              <w:t xml:space="preserve"> With good communication comes empathy. Another component, </w:t>
            </w:r>
            <w:r w:rsidR="00C051EA">
              <w:rPr>
                <w:rFonts w:asciiTheme="majorHAnsi" w:hAnsiTheme="majorHAnsi" w:cstheme="majorHAnsi"/>
                <w:szCs w:val="24"/>
              </w:rPr>
              <w:t>however,</w:t>
            </w:r>
            <w:r w:rsidR="000348BB">
              <w:rPr>
                <w:rFonts w:asciiTheme="majorHAnsi" w:hAnsiTheme="majorHAnsi" w:cstheme="majorHAnsi"/>
                <w:szCs w:val="24"/>
              </w:rPr>
              <w:t xml:space="preserve"> is shown within </w:t>
            </w:r>
            <w:r w:rsidR="001F44F8">
              <w:rPr>
                <w:rFonts w:asciiTheme="majorHAnsi" w:hAnsiTheme="majorHAnsi" w:cstheme="majorHAnsi"/>
                <w:szCs w:val="24"/>
              </w:rPr>
              <w:t>the other components</w:t>
            </w:r>
            <w:r w:rsidR="000348BB">
              <w:rPr>
                <w:rFonts w:asciiTheme="majorHAnsi" w:hAnsiTheme="majorHAnsi" w:cstheme="majorHAnsi"/>
                <w:szCs w:val="24"/>
              </w:rPr>
              <w:t xml:space="preserve">. </w:t>
            </w:r>
            <w:r w:rsidR="001B34CC">
              <w:rPr>
                <w:rFonts w:asciiTheme="majorHAnsi" w:hAnsiTheme="majorHAnsi" w:cstheme="majorHAnsi"/>
                <w:szCs w:val="24"/>
              </w:rPr>
              <w:t xml:space="preserve"> </w:t>
            </w:r>
            <w:r w:rsidR="000348BB">
              <w:rPr>
                <w:rFonts w:asciiTheme="majorHAnsi" w:hAnsiTheme="majorHAnsi" w:cstheme="majorHAnsi"/>
                <w:szCs w:val="24"/>
              </w:rPr>
              <w:t xml:space="preserve">Being able to understand a </w:t>
            </w:r>
            <w:r w:rsidR="00C051EA">
              <w:rPr>
                <w:rFonts w:asciiTheme="majorHAnsi" w:hAnsiTheme="majorHAnsi" w:cstheme="majorHAnsi"/>
                <w:szCs w:val="24"/>
              </w:rPr>
              <w:t>person’s</w:t>
            </w:r>
            <w:r w:rsidR="000348BB">
              <w:rPr>
                <w:rFonts w:asciiTheme="majorHAnsi" w:hAnsiTheme="majorHAnsi" w:cstheme="majorHAnsi"/>
                <w:szCs w:val="24"/>
              </w:rPr>
              <w:t xml:space="preserve"> feelings and emotions and seeing from their p</w:t>
            </w:r>
            <w:r w:rsidR="00C051EA">
              <w:rPr>
                <w:rFonts w:asciiTheme="majorHAnsi" w:hAnsiTheme="majorHAnsi" w:cstheme="majorHAnsi"/>
                <w:szCs w:val="24"/>
              </w:rPr>
              <w:t>erspective</w:t>
            </w:r>
            <w:r w:rsidR="000348BB">
              <w:rPr>
                <w:rFonts w:asciiTheme="majorHAnsi" w:hAnsiTheme="majorHAnsi" w:cstheme="majorHAnsi"/>
                <w:szCs w:val="24"/>
              </w:rPr>
              <w:t xml:space="preserve"> will help the practitioner understand the </w:t>
            </w:r>
            <w:r w:rsidR="00C051EA">
              <w:rPr>
                <w:rFonts w:asciiTheme="majorHAnsi" w:hAnsiTheme="majorHAnsi" w:cstheme="majorHAnsi"/>
                <w:szCs w:val="24"/>
              </w:rPr>
              <w:t>patients’</w:t>
            </w:r>
            <w:r w:rsidR="000348BB">
              <w:rPr>
                <w:rFonts w:asciiTheme="majorHAnsi" w:hAnsiTheme="majorHAnsi" w:cstheme="majorHAnsi"/>
                <w:szCs w:val="24"/>
              </w:rPr>
              <w:t xml:space="preserve"> point of view</w:t>
            </w:r>
            <w:r w:rsidR="00C051EA">
              <w:rPr>
                <w:rFonts w:asciiTheme="majorHAnsi" w:hAnsiTheme="majorHAnsi" w:cstheme="majorHAnsi"/>
                <w:szCs w:val="24"/>
              </w:rPr>
              <w:t xml:space="preserve"> even though they may not agree.</w:t>
            </w:r>
          </w:p>
          <w:p w14:paraId="60DE5A86" w14:textId="77777777" w:rsidR="001F44F8" w:rsidRPr="00601B22" w:rsidRDefault="001F44F8"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365D64FE" w14:textId="5B579423" w:rsidR="00C3009F" w:rsidRDefault="00137BEB" w:rsidP="00C3009F">
            <w:pPr>
              <w:ind w:left="0" w:firstLine="0"/>
              <w:rPr>
                <w:rFonts w:asciiTheme="majorHAnsi" w:hAnsiTheme="majorHAnsi" w:cstheme="majorHAnsi"/>
                <w:szCs w:val="24"/>
              </w:rPr>
            </w:pPr>
            <w:r>
              <w:rPr>
                <w:rFonts w:asciiTheme="majorHAnsi" w:hAnsiTheme="majorHAnsi" w:cstheme="majorHAnsi"/>
                <w:szCs w:val="24"/>
              </w:rPr>
              <w:t>Due to Daniel’s autism and learning disabilities, he finds communication difficult.</w:t>
            </w:r>
            <w:r w:rsidR="001B34CC">
              <w:rPr>
                <w:rFonts w:asciiTheme="majorHAnsi" w:hAnsiTheme="majorHAnsi" w:cstheme="majorHAnsi"/>
                <w:szCs w:val="24"/>
              </w:rPr>
              <w:t xml:space="preserve"> </w:t>
            </w:r>
            <w:r>
              <w:rPr>
                <w:rFonts w:asciiTheme="majorHAnsi" w:hAnsiTheme="majorHAnsi" w:cstheme="majorHAnsi"/>
                <w:szCs w:val="24"/>
              </w:rPr>
              <w:t xml:space="preserve"> Using a range of communication methods would be needed in a therapeutic intervention</w:t>
            </w:r>
            <w:r w:rsidR="00FB2CC0">
              <w:rPr>
                <w:rFonts w:asciiTheme="majorHAnsi" w:hAnsiTheme="majorHAnsi" w:cstheme="majorHAnsi"/>
                <w:szCs w:val="24"/>
              </w:rPr>
              <w:t xml:space="preserve"> </w:t>
            </w:r>
            <w:r w:rsidR="00B159DE">
              <w:rPr>
                <w:rFonts w:asciiTheme="majorHAnsi" w:hAnsiTheme="majorHAnsi" w:cstheme="majorHAnsi"/>
                <w:szCs w:val="24"/>
              </w:rPr>
              <w:t xml:space="preserve">as suggested by </w:t>
            </w:r>
            <w:r w:rsidR="00FB2CC0">
              <w:rPr>
                <w:rFonts w:asciiTheme="majorHAnsi" w:hAnsiTheme="majorHAnsi" w:cstheme="majorHAnsi"/>
                <w:szCs w:val="24"/>
              </w:rPr>
              <w:t xml:space="preserve">the National </w:t>
            </w:r>
            <w:r w:rsidR="00B159DE">
              <w:rPr>
                <w:rFonts w:asciiTheme="majorHAnsi" w:hAnsiTheme="majorHAnsi" w:cstheme="majorHAnsi"/>
                <w:szCs w:val="24"/>
              </w:rPr>
              <w:t>Autistic</w:t>
            </w:r>
            <w:r w:rsidR="00FB2CC0">
              <w:rPr>
                <w:rFonts w:asciiTheme="majorHAnsi" w:hAnsiTheme="majorHAnsi" w:cstheme="majorHAnsi"/>
                <w:szCs w:val="24"/>
              </w:rPr>
              <w:t xml:space="preserve"> Society </w:t>
            </w:r>
            <w:r w:rsidR="00B159DE">
              <w:rPr>
                <w:rFonts w:asciiTheme="majorHAnsi" w:hAnsiTheme="majorHAnsi" w:cstheme="majorHAnsi"/>
                <w:szCs w:val="24"/>
              </w:rPr>
              <w:t>guidance</w:t>
            </w:r>
            <w:r w:rsidR="00FB2CC0">
              <w:rPr>
                <w:rFonts w:asciiTheme="majorHAnsi" w:hAnsiTheme="majorHAnsi" w:cstheme="majorHAnsi"/>
                <w:szCs w:val="24"/>
              </w:rPr>
              <w:t xml:space="preserve"> (202</w:t>
            </w:r>
            <w:r w:rsidR="00DA5EFA">
              <w:rPr>
                <w:rFonts w:asciiTheme="majorHAnsi" w:hAnsiTheme="majorHAnsi" w:cstheme="majorHAnsi"/>
                <w:szCs w:val="24"/>
              </w:rPr>
              <w:t>0</w:t>
            </w:r>
            <w:r w:rsidR="00FB2CC0">
              <w:rPr>
                <w:rFonts w:asciiTheme="majorHAnsi" w:hAnsiTheme="majorHAnsi" w:cstheme="majorHAnsi"/>
                <w:szCs w:val="24"/>
              </w:rPr>
              <w:t>)</w:t>
            </w:r>
            <w:r>
              <w:rPr>
                <w:rFonts w:asciiTheme="majorHAnsi" w:hAnsiTheme="majorHAnsi" w:cstheme="majorHAnsi"/>
                <w:szCs w:val="24"/>
              </w:rPr>
              <w:t>.</w:t>
            </w:r>
            <w:r w:rsidR="001B34CC">
              <w:rPr>
                <w:rFonts w:asciiTheme="majorHAnsi" w:hAnsiTheme="majorHAnsi" w:cstheme="majorHAnsi"/>
                <w:szCs w:val="24"/>
              </w:rPr>
              <w:t xml:space="preserve"> </w:t>
            </w:r>
            <w:r>
              <w:rPr>
                <w:rFonts w:asciiTheme="majorHAnsi" w:hAnsiTheme="majorHAnsi" w:cstheme="majorHAnsi"/>
                <w:szCs w:val="24"/>
              </w:rPr>
              <w:t xml:space="preserve"> Daniel</w:t>
            </w:r>
            <w:r w:rsidR="00105605">
              <w:rPr>
                <w:rFonts w:asciiTheme="majorHAnsi" w:hAnsiTheme="majorHAnsi" w:cstheme="majorHAnsi"/>
                <w:szCs w:val="24"/>
              </w:rPr>
              <w:t xml:space="preserve"> </w:t>
            </w:r>
            <w:r w:rsidR="00795AE3">
              <w:rPr>
                <w:rFonts w:asciiTheme="majorHAnsi" w:hAnsiTheme="majorHAnsi" w:cstheme="majorHAnsi"/>
                <w:szCs w:val="24"/>
              </w:rPr>
              <w:t xml:space="preserve">is a chatty young man and although </w:t>
            </w:r>
            <w:r w:rsidR="002D4F3A">
              <w:rPr>
                <w:rFonts w:asciiTheme="majorHAnsi" w:hAnsiTheme="majorHAnsi" w:cstheme="majorHAnsi"/>
                <w:szCs w:val="24"/>
              </w:rPr>
              <w:t>he</w:t>
            </w:r>
            <w:r w:rsidR="00105605">
              <w:rPr>
                <w:rFonts w:asciiTheme="majorHAnsi" w:hAnsiTheme="majorHAnsi" w:cstheme="majorHAnsi"/>
                <w:szCs w:val="24"/>
              </w:rPr>
              <w:t xml:space="preserve"> has a lot to say in his sessions with the TAP, it is </w:t>
            </w:r>
            <w:r w:rsidR="002D4F3A">
              <w:rPr>
                <w:rFonts w:asciiTheme="majorHAnsi" w:hAnsiTheme="majorHAnsi" w:cstheme="majorHAnsi"/>
                <w:szCs w:val="24"/>
              </w:rPr>
              <w:t xml:space="preserve">usually around </w:t>
            </w:r>
            <w:r w:rsidR="00795AE3">
              <w:rPr>
                <w:rFonts w:asciiTheme="majorHAnsi" w:hAnsiTheme="majorHAnsi" w:cstheme="majorHAnsi"/>
                <w:szCs w:val="24"/>
              </w:rPr>
              <w:t>his</w:t>
            </w:r>
            <w:r>
              <w:rPr>
                <w:rFonts w:asciiTheme="majorHAnsi" w:hAnsiTheme="majorHAnsi" w:cstheme="majorHAnsi"/>
                <w:szCs w:val="24"/>
              </w:rPr>
              <w:t xml:space="preserve"> special interests which are important to him</w:t>
            </w:r>
            <w:r w:rsidR="00795AE3">
              <w:rPr>
                <w:rFonts w:asciiTheme="majorHAnsi" w:hAnsiTheme="majorHAnsi" w:cstheme="majorHAnsi"/>
                <w:szCs w:val="24"/>
              </w:rPr>
              <w:t>.</w:t>
            </w:r>
            <w:r w:rsidR="002D4F3A">
              <w:rPr>
                <w:rFonts w:asciiTheme="majorHAnsi" w:hAnsiTheme="majorHAnsi" w:cstheme="majorHAnsi"/>
                <w:szCs w:val="24"/>
              </w:rPr>
              <w:t xml:space="preserve"> </w:t>
            </w:r>
            <w:r w:rsidR="001B34CC">
              <w:rPr>
                <w:rFonts w:asciiTheme="majorHAnsi" w:hAnsiTheme="majorHAnsi" w:cstheme="majorHAnsi"/>
                <w:szCs w:val="24"/>
              </w:rPr>
              <w:t xml:space="preserve"> </w:t>
            </w:r>
            <w:r w:rsidR="00795AE3">
              <w:rPr>
                <w:rFonts w:asciiTheme="majorHAnsi" w:hAnsiTheme="majorHAnsi" w:cstheme="majorHAnsi"/>
                <w:szCs w:val="24"/>
              </w:rPr>
              <w:t>Due to this,</w:t>
            </w:r>
            <w:r w:rsidR="002D4F3A">
              <w:rPr>
                <w:rFonts w:asciiTheme="majorHAnsi" w:hAnsiTheme="majorHAnsi" w:cstheme="majorHAnsi"/>
                <w:szCs w:val="24"/>
              </w:rPr>
              <w:t xml:space="preserve"> g</w:t>
            </w:r>
            <w:r>
              <w:rPr>
                <w:rFonts w:asciiTheme="majorHAnsi" w:hAnsiTheme="majorHAnsi" w:cstheme="majorHAnsi"/>
                <w:szCs w:val="24"/>
              </w:rPr>
              <w:t>aining his attention in therapy is difficult</w:t>
            </w:r>
            <w:r w:rsidR="00795AE3">
              <w:rPr>
                <w:rFonts w:asciiTheme="majorHAnsi" w:hAnsiTheme="majorHAnsi" w:cstheme="majorHAnsi"/>
                <w:szCs w:val="24"/>
              </w:rPr>
              <w:t xml:space="preserve"> </w:t>
            </w:r>
            <w:r w:rsidR="00795AE3">
              <w:rPr>
                <w:rFonts w:asciiTheme="majorHAnsi" w:hAnsiTheme="majorHAnsi" w:cstheme="majorHAnsi"/>
                <w:szCs w:val="24"/>
              </w:rPr>
              <w:lastRenderedPageBreak/>
              <w:t>and being aware of his non-verbal communication is paramount</w:t>
            </w:r>
            <w:r w:rsidR="00C3009F">
              <w:rPr>
                <w:rFonts w:asciiTheme="majorHAnsi" w:hAnsiTheme="majorHAnsi" w:cstheme="majorHAnsi"/>
                <w:szCs w:val="24"/>
              </w:rPr>
              <w:t>.</w:t>
            </w:r>
            <w:r w:rsidR="001B34CC">
              <w:rPr>
                <w:rFonts w:asciiTheme="majorHAnsi" w:hAnsiTheme="majorHAnsi" w:cstheme="majorHAnsi"/>
                <w:szCs w:val="24"/>
              </w:rPr>
              <w:t xml:space="preserve"> </w:t>
            </w:r>
            <w:r w:rsidR="00C3009F">
              <w:rPr>
                <w:rFonts w:asciiTheme="majorHAnsi" w:hAnsiTheme="majorHAnsi" w:cstheme="majorHAnsi"/>
                <w:szCs w:val="24"/>
              </w:rPr>
              <w:t xml:space="preserve"> He also has a difficulty with concentrat</w:t>
            </w:r>
            <w:r w:rsidR="00795AE3">
              <w:rPr>
                <w:rFonts w:asciiTheme="majorHAnsi" w:hAnsiTheme="majorHAnsi" w:cstheme="majorHAnsi"/>
                <w:szCs w:val="24"/>
              </w:rPr>
              <w:t>ing</w:t>
            </w:r>
            <w:r w:rsidR="00C051EA">
              <w:rPr>
                <w:rFonts w:asciiTheme="majorHAnsi" w:hAnsiTheme="majorHAnsi" w:cstheme="majorHAnsi"/>
                <w:szCs w:val="24"/>
              </w:rPr>
              <w:t xml:space="preserve"> which</w:t>
            </w:r>
            <w:r w:rsidR="00C3009F">
              <w:rPr>
                <w:rFonts w:asciiTheme="majorHAnsi" w:hAnsiTheme="majorHAnsi" w:cstheme="majorHAnsi"/>
                <w:szCs w:val="24"/>
              </w:rPr>
              <w:t xml:space="preserve"> will bring additional difficulties to the sessions. </w:t>
            </w:r>
          </w:p>
          <w:p w14:paraId="29D0289B" w14:textId="6EDCC964" w:rsidR="00795AE3" w:rsidRDefault="002D4F3A" w:rsidP="00C3009F">
            <w:pPr>
              <w:ind w:left="0" w:firstLine="0"/>
              <w:rPr>
                <w:rFonts w:asciiTheme="majorHAnsi" w:hAnsiTheme="majorHAnsi" w:cstheme="majorHAnsi"/>
                <w:szCs w:val="24"/>
              </w:rPr>
            </w:pPr>
            <w:r>
              <w:rPr>
                <w:rFonts w:asciiTheme="majorHAnsi" w:hAnsiTheme="majorHAnsi" w:cstheme="majorHAnsi"/>
                <w:szCs w:val="24"/>
              </w:rPr>
              <w:t xml:space="preserve">Daniel </w:t>
            </w:r>
            <w:r w:rsidR="00B159DE">
              <w:rPr>
                <w:rFonts w:asciiTheme="majorHAnsi" w:hAnsiTheme="majorHAnsi" w:cstheme="majorHAnsi"/>
                <w:szCs w:val="24"/>
              </w:rPr>
              <w:t>often</w:t>
            </w:r>
            <w:r>
              <w:rPr>
                <w:rFonts w:asciiTheme="majorHAnsi" w:hAnsiTheme="majorHAnsi" w:cstheme="majorHAnsi"/>
                <w:szCs w:val="24"/>
              </w:rPr>
              <w:t xml:space="preserve"> becomes anxious and displays behaviours that challenge, </w:t>
            </w:r>
            <w:r w:rsidR="00C3009F">
              <w:rPr>
                <w:rFonts w:asciiTheme="majorHAnsi" w:hAnsiTheme="majorHAnsi" w:cstheme="majorHAnsi"/>
                <w:szCs w:val="24"/>
              </w:rPr>
              <w:t xml:space="preserve">therefore, </w:t>
            </w:r>
            <w:r>
              <w:rPr>
                <w:rFonts w:asciiTheme="majorHAnsi" w:hAnsiTheme="majorHAnsi" w:cstheme="majorHAnsi"/>
                <w:szCs w:val="24"/>
              </w:rPr>
              <w:t xml:space="preserve">being compassionate and adjusting sessions to suit his needs is something the TAP is </w:t>
            </w:r>
            <w:r w:rsidR="00795AE3">
              <w:rPr>
                <w:rFonts w:asciiTheme="majorHAnsi" w:hAnsiTheme="majorHAnsi" w:cstheme="majorHAnsi"/>
                <w:szCs w:val="24"/>
              </w:rPr>
              <w:t>aware</w:t>
            </w:r>
            <w:r>
              <w:rPr>
                <w:rFonts w:asciiTheme="majorHAnsi" w:hAnsiTheme="majorHAnsi" w:cstheme="majorHAnsi"/>
                <w:szCs w:val="24"/>
              </w:rPr>
              <w:t xml:space="preserve"> of. This again can be communicated through Daniel’s non-verbal </w:t>
            </w:r>
            <w:r w:rsidR="00795AE3">
              <w:rPr>
                <w:rFonts w:asciiTheme="majorHAnsi" w:hAnsiTheme="majorHAnsi" w:cstheme="majorHAnsi"/>
                <w:szCs w:val="24"/>
              </w:rPr>
              <w:t xml:space="preserve">communication which the TAP. </w:t>
            </w:r>
          </w:p>
          <w:p w14:paraId="2189D825" w14:textId="0FE75D78" w:rsidR="002B0C96" w:rsidRDefault="002B0C96" w:rsidP="00C3009F">
            <w:pPr>
              <w:ind w:left="0" w:firstLine="0"/>
              <w:rPr>
                <w:rFonts w:asciiTheme="majorHAnsi" w:hAnsiTheme="majorHAnsi" w:cstheme="majorHAnsi"/>
                <w:szCs w:val="24"/>
              </w:rPr>
            </w:pPr>
            <w:r>
              <w:rPr>
                <w:rFonts w:asciiTheme="majorHAnsi" w:hAnsiTheme="majorHAnsi" w:cstheme="majorHAnsi"/>
                <w:szCs w:val="24"/>
              </w:rPr>
              <w:t xml:space="preserve">As Daniel </w:t>
            </w:r>
            <w:r w:rsidR="001B34CC">
              <w:rPr>
                <w:rFonts w:asciiTheme="majorHAnsi" w:hAnsiTheme="majorHAnsi" w:cstheme="majorHAnsi"/>
                <w:szCs w:val="24"/>
              </w:rPr>
              <w:t>understands</w:t>
            </w:r>
            <w:r>
              <w:rPr>
                <w:rFonts w:asciiTheme="majorHAnsi" w:hAnsiTheme="majorHAnsi" w:cstheme="majorHAnsi"/>
                <w:szCs w:val="24"/>
              </w:rPr>
              <w:t xml:space="preserve"> 2 information carrying words, he will communication will need to be simplified to a level he will understand.</w:t>
            </w:r>
            <w:r w:rsidR="001B34CC">
              <w:rPr>
                <w:rFonts w:asciiTheme="majorHAnsi" w:hAnsiTheme="majorHAnsi" w:cstheme="majorHAnsi"/>
                <w:szCs w:val="24"/>
              </w:rPr>
              <w:t xml:space="preserve"> </w:t>
            </w:r>
            <w:r>
              <w:rPr>
                <w:rFonts w:asciiTheme="majorHAnsi" w:hAnsiTheme="majorHAnsi" w:cstheme="majorHAnsi"/>
                <w:szCs w:val="24"/>
              </w:rPr>
              <w:t xml:space="preserve"> Making information accessible and using visual supports will also be required to give Daniel the bes</w:t>
            </w:r>
            <w:r w:rsidR="00DA5EFA">
              <w:rPr>
                <w:rFonts w:asciiTheme="majorHAnsi" w:hAnsiTheme="majorHAnsi" w:cstheme="majorHAnsi"/>
                <w:szCs w:val="24"/>
              </w:rPr>
              <w:t>t</w:t>
            </w:r>
            <w:r>
              <w:rPr>
                <w:rFonts w:asciiTheme="majorHAnsi" w:hAnsiTheme="majorHAnsi" w:cstheme="majorHAnsi"/>
                <w:szCs w:val="24"/>
              </w:rPr>
              <w:t xml:space="preserve"> opportunity to learn the ne</w:t>
            </w:r>
            <w:r w:rsidR="00DA5EFA">
              <w:rPr>
                <w:rFonts w:asciiTheme="majorHAnsi" w:hAnsiTheme="majorHAnsi" w:cstheme="majorHAnsi"/>
                <w:szCs w:val="24"/>
              </w:rPr>
              <w:t>w</w:t>
            </w:r>
            <w:r>
              <w:rPr>
                <w:rFonts w:asciiTheme="majorHAnsi" w:hAnsiTheme="majorHAnsi" w:cstheme="majorHAnsi"/>
                <w:szCs w:val="24"/>
              </w:rPr>
              <w:t xml:space="preserve"> skills required in therapy. </w:t>
            </w:r>
          </w:p>
          <w:p w14:paraId="1A2851B9" w14:textId="3ADFAD51" w:rsidR="00795AE3" w:rsidRDefault="00795AE3" w:rsidP="00C3009F">
            <w:pPr>
              <w:ind w:left="0" w:firstLine="0"/>
              <w:rPr>
                <w:rFonts w:asciiTheme="majorHAnsi" w:hAnsiTheme="majorHAnsi" w:cstheme="majorHAnsi"/>
                <w:szCs w:val="24"/>
              </w:rPr>
            </w:pPr>
            <w:r>
              <w:rPr>
                <w:rFonts w:asciiTheme="majorHAnsi" w:hAnsiTheme="majorHAnsi" w:cstheme="majorHAnsi"/>
                <w:szCs w:val="24"/>
              </w:rPr>
              <w:t>When carrying out intervention and working on the goals agreed between Daniel and the speech therapist during assessment, members of Daniel’s staff team will need to be involved.</w:t>
            </w:r>
            <w:r w:rsidR="001B34CC">
              <w:rPr>
                <w:rFonts w:asciiTheme="majorHAnsi" w:hAnsiTheme="majorHAnsi" w:cstheme="majorHAnsi"/>
                <w:szCs w:val="24"/>
              </w:rPr>
              <w:t xml:space="preserve"> </w:t>
            </w:r>
            <w:r>
              <w:rPr>
                <w:rFonts w:asciiTheme="majorHAnsi" w:hAnsiTheme="majorHAnsi" w:cstheme="majorHAnsi"/>
                <w:szCs w:val="24"/>
              </w:rPr>
              <w:t xml:space="preserve"> This will make Daniel feel more comfortable within the sessions and will ensure that the work done in the session is carried on outside wit</w:t>
            </w:r>
            <w:r w:rsidR="00F5733E">
              <w:rPr>
                <w:rFonts w:asciiTheme="majorHAnsi" w:hAnsiTheme="majorHAnsi" w:cstheme="majorHAnsi"/>
                <w:szCs w:val="24"/>
              </w:rPr>
              <w:t>h accuracy and consistency.</w:t>
            </w:r>
            <w:r w:rsidR="001B34CC">
              <w:rPr>
                <w:rFonts w:asciiTheme="majorHAnsi" w:hAnsiTheme="majorHAnsi" w:cstheme="majorHAnsi"/>
                <w:szCs w:val="24"/>
              </w:rPr>
              <w:t xml:space="preserve"> </w:t>
            </w:r>
            <w:r w:rsidR="00F5733E">
              <w:rPr>
                <w:rFonts w:asciiTheme="majorHAnsi" w:hAnsiTheme="majorHAnsi" w:cstheme="majorHAnsi"/>
                <w:szCs w:val="24"/>
              </w:rPr>
              <w:t xml:space="preserve"> Staff will also learn how to use the therapy resources that has been produced by the TAP.</w:t>
            </w:r>
            <w:r w:rsidR="001B34CC">
              <w:rPr>
                <w:rFonts w:asciiTheme="majorHAnsi" w:hAnsiTheme="majorHAnsi" w:cstheme="majorHAnsi"/>
                <w:szCs w:val="24"/>
              </w:rPr>
              <w:t xml:space="preserve"> </w:t>
            </w:r>
            <w:r w:rsidR="00F5733E">
              <w:rPr>
                <w:rFonts w:asciiTheme="majorHAnsi" w:hAnsiTheme="majorHAnsi" w:cstheme="majorHAnsi"/>
                <w:szCs w:val="24"/>
              </w:rPr>
              <w:t xml:space="preserve"> </w:t>
            </w:r>
          </w:p>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4AE68172" w14:textId="06B3D94E" w:rsidR="003825FB" w:rsidRPr="002B0C96" w:rsidRDefault="0069766E" w:rsidP="002B0C96">
            <w:pPr>
              <w:pStyle w:val="ListParagraph"/>
              <w:numPr>
                <w:ilvl w:val="1"/>
                <w:numId w:val="2"/>
              </w:numPr>
              <w:spacing w:after="83" w:line="239" w:lineRule="auto"/>
              <w:rPr>
                <w:rFonts w:asciiTheme="majorHAnsi" w:hAnsiTheme="majorHAnsi" w:cstheme="majorHAnsi"/>
                <w:szCs w:val="24"/>
              </w:rPr>
            </w:pPr>
            <w:r w:rsidRPr="00FB53E1">
              <w:rPr>
                <w:rFonts w:asciiTheme="majorHAnsi" w:hAnsiTheme="majorHAnsi" w:cstheme="majorHAnsi"/>
                <w:b/>
                <w:bCs/>
                <w:szCs w:val="24"/>
              </w:rPr>
              <w:t>Analyse</w:t>
            </w:r>
            <w:r w:rsidRPr="00FB53E1">
              <w:rPr>
                <w:rFonts w:asciiTheme="majorHAnsi" w:hAnsiTheme="majorHAnsi" w:cstheme="majorHAnsi"/>
                <w:szCs w:val="24"/>
              </w:rPr>
              <w:t xml:space="preserve"> </w:t>
            </w:r>
            <w:r w:rsidRPr="00FB53E1">
              <w:rPr>
                <w:rFonts w:asciiTheme="majorHAnsi" w:hAnsiTheme="majorHAnsi" w:cstheme="majorHAnsi"/>
                <w:b/>
                <w:bCs/>
                <w:szCs w:val="24"/>
                <w:u w:val="single"/>
              </w:rPr>
              <w:t>two</w:t>
            </w:r>
            <w:r w:rsidRPr="00FB53E1">
              <w:rPr>
                <w:rFonts w:asciiTheme="majorHAnsi" w:hAnsiTheme="majorHAnsi" w:cstheme="majorHAnsi"/>
                <w:szCs w:val="24"/>
              </w:rPr>
              <w:t xml:space="preserve"> communication styles</w:t>
            </w:r>
            <w:r w:rsidR="00DB42E3" w:rsidRPr="00FB53E1">
              <w:rPr>
                <w:rFonts w:asciiTheme="majorHAnsi" w:hAnsiTheme="majorHAnsi" w:cstheme="majorHAnsi"/>
                <w:szCs w:val="24"/>
              </w:rPr>
              <w:t xml:space="preserve"> or </w:t>
            </w:r>
            <w:r w:rsidRPr="00FB53E1">
              <w:rPr>
                <w:rFonts w:asciiTheme="majorHAnsi" w:hAnsiTheme="majorHAnsi" w:cstheme="majorHAnsi"/>
                <w:szCs w:val="24"/>
              </w:rPr>
              <w:t xml:space="preserve">techniques </w:t>
            </w:r>
            <w:r w:rsidR="00DB42E3" w:rsidRPr="00FB53E1">
              <w:rPr>
                <w:rFonts w:asciiTheme="majorHAnsi" w:hAnsiTheme="majorHAnsi" w:cstheme="majorHAnsi"/>
                <w:szCs w:val="24"/>
              </w:rPr>
              <w:t xml:space="preserve">you would </w:t>
            </w:r>
            <w:r w:rsidRPr="00FB53E1">
              <w:rPr>
                <w:rFonts w:asciiTheme="majorHAnsi" w:hAnsiTheme="majorHAnsi" w:cstheme="majorHAnsi"/>
                <w:szCs w:val="24"/>
              </w:rPr>
              <w:t>use to increase rapport and engagement when under</w:t>
            </w:r>
            <w:r w:rsidR="00DE680A" w:rsidRPr="00FB53E1">
              <w:rPr>
                <w:rFonts w:asciiTheme="majorHAnsi" w:hAnsiTheme="majorHAnsi" w:cstheme="majorHAnsi"/>
                <w:szCs w:val="24"/>
              </w:rPr>
              <w:t>taking</w:t>
            </w:r>
            <w:r w:rsidRPr="00FB53E1">
              <w:rPr>
                <w:rFonts w:asciiTheme="majorHAnsi" w:hAnsiTheme="majorHAnsi" w:cstheme="majorHAnsi"/>
                <w:szCs w:val="24"/>
              </w:rPr>
              <w:t xml:space="preserve"> therapeutic interventions </w:t>
            </w:r>
            <w:r w:rsidR="00DB42E3" w:rsidRPr="00FB53E1">
              <w:rPr>
                <w:rFonts w:asciiTheme="majorHAnsi" w:hAnsiTheme="majorHAnsi" w:cstheme="majorHAnsi"/>
                <w:szCs w:val="24"/>
              </w:rPr>
              <w:t>with the patient above</w:t>
            </w:r>
            <w:r w:rsidR="00A37DAE" w:rsidRPr="00FB53E1">
              <w:rPr>
                <w:rFonts w:asciiTheme="majorHAnsi" w:hAnsiTheme="majorHAnsi" w:cstheme="majorHAnsi"/>
                <w:szCs w:val="24"/>
              </w:rPr>
              <w:t xml:space="preserve"> (2.1).</w:t>
            </w:r>
          </w:p>
        </w:tc>
      </w:tr>
      <w:tr w:rsidR="003825FB" w:rsidRPr="00601B22" w14:paraId="35FC2711" w14:textId="77777777" w:rsidTr="00305EE4">
        <w:tc>
          <w:tcPr>
            <w:tcW w:w="9021" w:type="dxa"/>
          </w:tcPr>
          <w:p w14:paraId="3C4B3C3F" w14:textId="39CD3ECD" w:rsidR="002879FB" w:rsidRDefault="00E16EFC"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As the TAP works with adults with learning disabilities, good active </w:t>
            </w:r>
            <w:r w:rsidR="001D4602">
              <w:rPr>
                <w:rFonts w:asciiTheme="majorHAnsi" w:hAnsiTheme="majorHAnsi" w:cstheme="majorHAnsi"/>
                <w:szCs w:val="24"/>
              </w:rPr>
              <w:t xml:space="preserve">and responsive </w:t>
            </w:r>
            <w:r>
              <w:rPr>
                <w:rFonts w:asciiTheme="majorHAnsi" w:hAnsiTheme="majorHAnsi" w:cstheme="majorHAnsi"/>
                <w:szCs w:val="24"/>
              </w:rPr>
              <w:t xml:space="preserve">listening skills are </w:t>
            </w:r>
            <w:r w:rsidR="001D4602">
              <w:rPr>
                <w:rFonts w:asciiTheme="majorHAnsi" w:hAnsiTheme="majorHAnsi" w:cstheme="majorHAnsi"/>
                <w:szCs w:val="24"/>
              </w:rPr>
              <w:t>an important par</w:t>
            </w:r>
            <w:r>
              <w:rPr>
                <w:rFonts w:asciiTheme="majorHAnsi" w:hAnsiTheme="majorHAnsi" w:cstheme="majorHAnsi"/>
                <w:szCs w:val="24"/>
              </w:rPr>
              <w:t>t of building relationship</w:t>
            </w:r>
            <w:r w:rsidR="001D4602">
              <w:rPr>
                <w:rFonts w:asciiTheme="majorHAnsi" w:hAnsiTheme="majorHAnsi" w:cstheme="majorHAnsi"/>
                <w:szCs w:val="24"/>
              </w:rPr>
              <w:t>s</w:t>
            </w:r>
            <w:r>
              <w:rPr>
                <w:rFonts w:asciiTheme="majorHAnsi" w:hAnsiTheme="majorHAnsi" w:cstheme="majorHAnsi"/>
                <w:szCs w:val="24"/>
              </w:rPr>
              <w:t>.</w:t>
            </w:r>
            <w:r w:rsidR="001B34CC">
              <w:rPr>
                <w:rFonts w:asciiTheme="majorHAnsi" w:hAnsiTheme="majorHAnsi" w:cstheme="majorHAnsi"/>
                <w:szCs w:val="24"/>
              </w:rPr>
              <w:t xml:space="preserve"> </w:t>
            </w:r>
            <w:r w:rsidR="00850C79">
              <w:rPr>
                <w:rFonts w:asciiTheme="majorHAnsi" w:hAnsiTheme="majorHAnsi" w:cstheme="majorHAnsi"/>
                <w:szCs w:val="24"/>
              </w:rPr>
              <w:t xml:space="preserve"> </w:t>
            </w:r>
            <w:r w:rsidR="00850C79" w:rsidRPr="00850C79">
              <w:rPr>
                <w:rFonts w:asciiTheme="majorHAnsi" w:hAnsiTheme="majorHAnsi" w:cstheme="majorHAnsi"/>
                <w:szCs w:val="24"/>
              </w:rPr>
              <w:t>Being able to hear, see</w:t>
            </w:r>
            <w:r w:rsidR="00C80941">
              <w:rPr>
                <w:rFonts w:asciiTheme="majorHAnsi" w:hAnsiTheme="majorHAnsi" w:cstheme="majorHAnsi"/>
                <w:szCs w:val="24"/>
              </w:rPr>
              <w:t>,</w:t>
            </w:r>
            <w:r w:rsidR="00850C79" w:rsidRPr="00850C79">
              <w:rPr>
                <w:rFonts w:asciiTheme="majorHAnsi" w:hAnsiTheme="majorHAnsi" w:cstheme="majorHAnsi"/>
                <w:szCs w:val="24"/>
              </w:rPr>
              <w:t xml:space="preserve"> unders</w:t>
            </w:r>
            <w:r w:rsidR="00C80941">
              <w:rPr>
                <w:rFonts w:asciiTheme="majorHAnsi" w:hAnsiTheme="majorHAnsi" w:cstheme="majorHAnsi"/>
                <w:szCs w:val="24"/>
              </w:rPr>
              <w:t xml:space="preserve">tand </w:t>
            </w:r>
            <w:r w:rsidR="00850C79">
              <w:rPr>
                <w:rFonts w:asciiTheme="majorHAnsi" w:hAnsiTheme="majorHAnsi" w:cstheme="majorHAnsi"/>
                <w:szCs w:val="24"/>
              </w:rPr>
              <w:t xml:space="preserve">verbal and </w:t>
            </w:r>
            <w:r w:rsidR="00850C79" w:rsidRPr="00850C79">
              <w:rPr>
                <w:rFonts w:asciiTheme="majorHAnsi" w:hAnsiTheme="majorHAnsi" w:cstheme="majorHAnsi"/>
                <w:szCs w:val="24"/>
              </w:rPr>
              <w:t>non-verbal communication and reflect</w:t>
            </w:r>
            <w:r w:rsidR="0004348B">
              <w:rPr>
                <w:rFonts w:asciiTheme="majorHAnsi" w:hAnsiTheme="majorHAnsi" w:cstheme="majorHAnsi"/>
                <w:szCs w:val="24"/>
              </w:rPr>
              <w:t>ing</w:t>
            </w:r>
            <w:r w:rsidR="00850C79" w:rsidRPr="00850C79">
              <w:rPr>
                <w:rFonts w:asciiTheme="majorHAnsi" w:hAnsiTheme="majorHAnsi" w:cstheme="majorHAnsi"/>
                <w:szCs w:val="24"/>
              </w:rPr>
              <w:t xml:space="preserve"> and </w:t>
            </w:r>
            <w:r w:rsidR="001E6CAE" w:rsidRPr="00850C79">
              <w:rPr>
                <w:rFonts w:asciiTheme="majorHAnsi" w:hAnsiTheme="majorHAnsi" w:cstheme="majorHAnsi"/>
                <w:szCs w:val="24"/>
              </w:rPr>
              <w:t>paraphrasi</w:t>
            </w:r>
            <w:r w:rsidR="001E6CAE">
              <w:rPr>
                <w:rFonts w:asciiTheme="majorHAnsi" w:hAnsiTheme="majorHAnsi" w:cstheme="majorHAnsi"/>
                <w:szCs w:val="24"/>
              </w:rPr>
              <w:t>ng</w:t>
            </w:r>
            <w:r w:rsidR="00850C79" w:rsidRPr="00850C79">
              <w:rPr>
                <w:rFonts w:asciiTheme="majorHAnsi" w:hAnsiTheme="majorHAnsi" w:cstheme="majorHAnsi"/>
                <w:szCs w:val="24"/>
              </w:rPr>
              <w:t xml:space="preserve"> back to the service user will </w:t>
            </w:r>
            <w:r w:rsidR="00850C79">
              <w:rPr>
                <w:rFonts w:asciiTheme="majorHAnsi" w:hAnsiTheme="majorHAnsi" w:cstheme="majorHAnsi"/>
                <w:szCs w:val="24"/>
              </w:rPr>
              <w:t xml:space="preserve">show them that they are an important part of the relationship. </w:t>
            </w:r>
            <w:r w:rsidR="001B34CC">
              <w:rPr>
                <w:rFonts w:asciiTheme="majorHAnsi" w:hAnsiTheme="majorHAnsi" w:cstheme="majorHAnsi"/>
                <w:szCs w:val="24"/>
              </w:rPr>
              <w:t xml:space="preserve"> </w:t>
            </w:r>
            <w:r w:rsidR="00850C79">
              <w:rPr>
                <w:rFonts w:asciiTheme="majorHAnsi" w:hAnsiTheme="majorHAnsi" w:cstheme="majorHAnsi"/>
                <w:szCs w:val="24"/>
              </w:rPr>
              <w:t xml:space="preserve">This in turn will help the client to trust the TAP and feel comfortable in their company resulting in a positive working relationship. </w:t>
            </w:r>
            <w:r w:rsidR="001B34CC">
              <w:rPr>
                <w:rFonts w:asciiTheme="majorHAnsi" w:hAnsiTheme="majorHAnsi" w:cstheme="majorHAnsi"/>
                <w:szCs w:val="24"/>
              </w:rPr>
              <w:t xml:space="preserve"> </w:t>
            </w:r>
            <w:r w:rsidR="00AB00FD">
              <w:rPr>
                <w:rFonts w:asciiTheme="majorHAnsi" w:hAnsiTheme="majorHAnsi" w:cstheme="majorHAnsi"/>
                <w:szCs w:val="24"/>
              </w:rPr>
              <w:t xml:space="preserve">This is the case with Daniel. </w:t>
            </w:r>
            <w:r w:rsidR="001B34CC">
              <w:rPr>
                <w:rFonts w:asciiTheme="majorHAnsi" w:hAnsiTheme="majorHAnsi" w:cstheme="majorHAnsi"/>
                <w:szCs w:val="24"/>
              </w:rPr>
              <w:t xml:space="preserve"> </w:t>
            </w:r>
            <w:r w:rsidR="00AB00FD">
              <w:rPr>
                <w:rFonts w:asciiTheme="majorHAnsi" w:hAnsiTheme="majorHAnsi" w:cstheme="majorHAnsi"/>
                <w:szCs w:val="24"/>
              </w:rPr>
              <w:t xml:space="preserve">Actively listening to the </w:t>
            </w:r>
            <w:r w:rsidR="002B0C96">
              <w:rPr>
                <w:rFonts w:asciiTheme="majorHAnsi" w:hAnsiTheme="majorHAnsi" w:cstheme="majorHAnsi"/>
                <w:szCs w:val="24"/>
              </w:rPr>
              <w:t xml:space="preserve">information </w:t>
            </w:r>
            <w:r w:rsidR="00AB00FD">
              <w:rPr>
                <w:rFonts w:asciiTheme="majorHAnsi" w:hAnsiTheme="majorHAnsi" w:cstheme="majorHAnsi"/>
                <w:szCs w:val="24"/>
              </w:rPr>
              <w:t xml:space="preserve">he wants to share </w:t>
            </w:r>
            <w:r w:rsidR="001E6CAE">
              <w:rPr>
                <w:rFonts w:asciiTheme="majorHAnsi" w:hAnsiTheme="majorHAnsi" w:cstheme="majorHAnsi"/>
                <w:szCs w:val="24"/>
              </w:rPr>
              <w:t xml:space="preserve">verbally and non-verbally </w:t>
            </w:r>
            <w:r w:rsidR="00AB00FD">
              <w:rPr>
                <w:rFonts w:asciiTheme="majorHAnsi" w:hAnsiTheme="majorHAnsi" w:cstheme="majorHAnsi"/>
                <w:szCs w:val="24"/>
              </w:rPr>
              <w:t>will show the TAP’s interest and engage Daniel in conversation.</w:t>
            </w:r>
            <w:r w:rsidR="001B34CC">
              <w:rPr>
                <w:rFonts w:asciiTheme="majorHAnsi" w:hAnsiTheme="majorHAnsi" w:cstheme="majorHAnsi"/>
                <w:szCs w:val="24"/>
              </w:rPr>
              <w:t xml:space="preserve"> </w:t>
            </w:r>
            <w:r w:rsidR="00AB00FD">
              <w:rPr>
                <w:rFonts w:asciiTheme="majorHAnsi" w:hAnsiTheme="majorHAnsi" w:cstheme="majorHAnsi"/>
                <w:szCs w:val="24"/>
              </w:rPr>
              <w:t xml:space="preserve"> This, will give Daniel a positive feeling and depending on his mood, make him ready to interact with the TAP in therapy. </w:t>
            </w:r>
          </w:p>
          <w:p w14:paraId="0A2DC389" w14:textId="1D845B3A" w:rsidR="003C6934" w:rsidRDefault="003C6934"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This is evidenced by </w:t>
            </w:r>
            <w:proofErr w:type="spellStart"/>
            <w:r>
              <w:rPr>
                <w:rFonts w:asciiTheme="majorHAnsi" w:hAnsiTheme="majorHAnsi" w:cstheme="majorHAnsi"/>
                <w:szCs w:val="24"/>
              </w:rPr>
              <w:t>W</w:t>
            </w:r>
            <w:r w:rsidR="00DA5EFA">
              <w:rPr>
                <w:rFonts w:asciiTheme="majorHAnsi" w:hAnsiTheme="majorHAnsi" w:cstheme="majorHAnsi"/>
                <w:szCs w:val="24"/>
              </w:rPr>
              <w:t>e</w:t>
            </w:r>
            <w:r>
              <w:rPr>
                <w:rFonts w:asciiTheme="majorHAnsi" w:hAnsiTheme="majorHAnsi" w:cstheme="majorHAnsi"/>
                <w:szCs w:val="24"/>
              </w:rPr>
              <w:t>g</w:t>
            </w:r>
            <w:r w:rsidR="00DA5EFA">
              <w:rPr>
                <w:rFonts w:asciiTheme="majorHAnsi" w:hAnsiTheme="majorHAnsi" w:cstheme="majorHAnsi"/>
                <w:szCs w:val="24"/>
              </w:rPr>
              <w:t>a</w:t>
            </w:r>
            <w:r>
              <w:rPr>
                <w:rFonts w:asciiTheme="majorHAnsi" w:hAnsiTheme="majorHAnsi" w:cstheme="majorHAnsi"/>
                <w:szCs w:val="24"/>
              </w:rPr>
              <w:t>r</w:t>
            </w:r>
            <w:proofErr w:type="spellEnd"/>
            <w:r>
              <w:rPr>
                <w:rFonts w:asciiTheme="majorHAnsi" w:hAnsiTheme="majorHAnsi" w:cstheme="majorHAnsi"/>
                <w:szCs w:val="24"/>
              </w:rPr>
              <w:t xml:space="preserve"> et al (2014) </w:t>
            </w:r>
            <w:r w:rsidR="00850C79">
              <w:rPr>
                <w:rFonts w:asciiTheme="majorHAnsi" w:hAnsiTheme="majorHAnsi" w:cstheme="majorHAnsi"/>
                <w:szCs w:val="24"/>
              </w:rPr>
              <w:t>in their study of active listening</w:t>
            </w:r>
            <w:r w:rsidR="003A31C4">
              <w:rPr>
                <w:rFonts w:asciiTheme="majorHAnsi" w:hAnsiTheme="majorHAnsi" w:cstheme="majorHAnsi"/>
                <w:szCs w:val="24"/>
              </w:rPr>
              <w:t xml:space="preserve"> in initial interactions</w:t>
            </w:r>
            <w:r>
              <w:rPr>
                <w:rFonts w:asciiTheme="majorHAnsi" w:hAnsiTheme="majorHAnsi" w:cstheme="majorHAnsi"/>
                <w:szCs w:val="24"/>
              </w:rPr>
              <w:t>. They</w:t>
            </w:r>
            <w:r w:rsidR="003A31C4">
              <w:rPr>
                <w:rFonts w:asciiTheme="majorHAnsi" w:hAnsiTheme="majorHAnsi" w:cstheme="majorHAnsi"/>
                <w:szCs w:val="24"/>
              </w:rPr>
              <w:t xml:space="preserve"> recognise that professionals such as Social Workers, nurses and physicians hold active listening as an important skill in communication. </w:t>
            </w:r>
            <w:r w:rsidR="001B34CC">
              <w:rPr>
                <w:rFonts w:asciiTheme="majorHAnsi" w:hAnsiTheme="majorHAnsi" w:cstheme="majorHAnsi"/>
                <w:szCs w:val="24"/>
              </w:rPr>
              <w:t xml:space="preserve"> </w:t>
            </w:r>
            <w:r w:rsidR="003A31C4">
              <w:rPr>
                <w:rFonts w:asciiTheme="majorHAnsi" w:hAnsiTheme="majorHAnsi" w:cstheme="majorHAnsi"/>
                <w:szCs w:val="24"/>
              </w:rPr>
              <w:t xml:space="preserve">However, they suggest there has been little </w:t>
            </w:r>
            <w:r>
              <w:rPr>
                <w:rFonts w:asciiTheme="majorHAnsi" w:hAnsiTheme="majorHAnsi" w:cstheme="majorHAnsi"/>
                <w:szCs w:val="24"/>
              </w:rPr>
              <w:t>experiment looking at</w:t>
            </w:r>
            <w:r w:rsidR="003A31C4">
              <w:rPr>
                <w:rFonts w:asciiTheme="majorHAnsi" w:hAnsiTheme="majorHAnsi" w:cstheme="majorHAnsi"/>
                <w:szCs w:val="24"/>
              </w:rPr>
              <w:t xml:space="preserve"> the benefits of active listening in comparison to other types of response</w:t>
            </w:r>
            <w:r>
              <w:rPr>
                <w:rFonts w:asciiTheme="majorHAnsi" w:hAnsiTheme="majorHAnsi" w:cstheme="majorHAnsi"/>
                <w:szCs w:val="24"/>
              </w:rPr>
              <w:t xml:space="preserve">s such as giving advice or simply acknowledging </w:t>
            </w:r>
            <w:r w:rsidR="002B0C96">
              <w:rPr>
                <w:rFonts w:asciiTheme="majorHAnsi" w:hAnsiTheme="majorHAnsi" w:cstheme="majorHAnsi"/>
                <w:szCs w:val="24"/>
              </w:rPr>
              <w:t>a patient</w:t>
            </w:r>
            <w:r>
              <w:rPr>
                <w:rFonts w:asciiTheme="majorHAnsi" w:hAnsiTheme="majorHAnsi" w:cstheme="majorHAnsi"/>
                <w:szCs w:val="24"/>
              </w:rPr>
              <w:t>.</w:t>
            </w:r>
            <w:r w:rsidR="001B34CC">
              <w:rPr>
                <w:rFonts w:asciiTheme="majorHAnsi" w:hAnsiTheme="majorHAnsi" w:cstheme="majorHAnsi"/>
                <w:szCs w:val="24"/>
              </w:rPr>
              <w:t xml:space="preserve"> </w:t>
            </w:r>
            <w:r>
              <w:rPr>
                <w:rFonts w:asciiTheme="majorHAnsi" w:hAnsiTheme="majorHAnsi" w:cstheme="majorHAnsi"/>
                <w:szCs w:val="24"/>
              </w:rPr>
              <w:t xml:space="preserve"> Yet</w:t>
            </w:r>
            <w:r w:rsidR="00C80941">
              <w:rPr>
                <w:rFonts w:asciiTheme="majorHAnsi" w:hAnsiTheme="majorHAnsi" w:cstheme="majorHAnsi"/>
                <w:szCs w:val="24"/>
              </w:rPr>
              <w:t>,</w:t>
            </w:r>
            <w:r>
              <w:rPr>
                <w:rFonts w:asciiTheme="majorHAnsi" w:hAnsiTheme="majorHAnsi" w:cstheme="majorHAnsi"/>
                <w:szCs w:val="24"/>
              </w:rPr>
              <w:t xml:space="preserve"> they found that</w:t>
            </w:r>
            <w:r w:rsidR="00C80941">
              <w:rPr>
                <w:rFonts w:asciiTheme="majorHAnsi" w:hAnsiTheme="majorHAnsi" w:cstheme="majorHAnsi"/>
                <w:szCs w:val="24"/>
              </w:rPr>
              <w:t xml:space="preserve"> participants had a</w:t>
            </w:r>
            <w:r>
              <w:rPr>
                <w:rFonts w:asciiTheme="majorHAnsi" w:hAnsiTheme="majorHAnsi" w:cstheme="majorHAnsi"/>
                <w:szCs w:val="24"/>
              </w:rPr>
              <w:t xml:space="preserve"> feeling of being </w:t>
            </w:r>
            <w:r w:rsidR="00C80941">
              <w:rPr>
                <w:rFonts w:asciiTheme="majorHAnsi" w:hAnsiTheme="majorHAnsi" w:cstheme="majorHAnsi"/>
                <w:szCs w:val="24"/>
              </w:rPr>
              <w:t>listened</w:t>
            </w:r>
            <w:r>
              <w:rPr>
                <w:rFonts w:asciiTheme="majorHAnsi" w:hAnsiTheme="majorHAnsi" w:cstheme="majorHAnsi"/>
                <w:szCs w:val="24"/>
              </w:rPr>
              <w:t xml:space="preserve"> to</w:t>
            </w:r>
            <w:r w:rsidR="00C80941">
              <w:rPr>
                <w:rFonts w:asciiTheme="majorHAnsi" w:hAnsiTheme="majorHAnsi" w:cstheme="majorHAnsi"/>
                <w:szCs w:val="24"/>
              </w:rPr>
              <w:t xml:space="preserve"> a</w:t>
            </w:r>
            <w:r>
              <w:rPr>
                <w:rFonts w:asciiTheme="majorHAnsi" w:hAnsiTheme="majorHAnsi" w:cstheme="majorHAnsi"/>
                <w:szCs w:val="24"/>
              </w:rPr>
              <w:t xml:space="preserve"> more </w:t>
            </w:r>
            <w:r w:rsidR="00C80941">
              <w:rPr>
                <w:rFonts w:asciiTheme="majorHAnsi" w:hAnsiTheme="majorHAnsi" w:cstheme="majorHAnsi"/>
                <w:szCs w:val="24"/>
              </w:rPr>
              <w:t>p</w:t>
            </w:r>
            <w:r>
              <w:rPr>
                <w:rFonts w:asciiTheme="majorHAnsi" w:hAnsiTheme="majorHAnsi" w:cstheme="majorHAnsi"/>
                <w:szCs w:val="24"/>
              </w:rPr>
              <w:t>ositive experience and the use of active listening</w:t>
            </w:r>
            <w:r w:rsidR="00C80941">
              <w:rPr>
                <w:rFonts w:asciiTheme="majorHAnsi" w:hAnsiTheme="majorHAnsi" w:cstheme="majorHAnsi"/>
                <w:szCs w:val="24"/>
              </w:rPr>
              <w:t xml:space="preserve"> made participants happier and saw the person using the skill of active listening more ‘socially attractive’.</w:t>
            </w:r>
          </w:p>
          <w:p w14:paraId="722B5D8B" w14:textId="751B3CBB" w:rsidR="001E6CAE" w:rsidRDefault="0004348B" w:rsidP="00914F12">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When communicating with Daniel, it is important to be empathetic as some of his difficulties are </w:t>
            </w:r>
            <w:r w:rsidR="001B34CC">
              <w:rPr>
                <w:rFonts w:asciiTheme="majorHAnsi" w:hAnsiTheme="majorHAnsi" w:cstheme="majorHAnsi"/>
                <w:szCs w:val="24"/>
              </w:rPr>
              <w:t xml:space="preserve">longstanding and </w:t>
            </w:r>
            <w:r>
              <w:rPr>
                <w:rFonts w:asciiTheme="majorHAnsi" w:hAnsiTheme="majorHAnsi" w:cstheme="majorHAnsi"/>
                <w:szCs w:val="24"/>
              </w:rPr>
              <w:t>a result of his childhood.</w:t>
            </w:r>
            <w:r w:rsidR="001B34CC">
              <w:rPr>
                <w:rFonts w:asciiTheme="majorHAnsi" w:hAnsiTheme="majorHAnsi" w:cstheme="majorHAnsi"/>
                <w:szCs w:val="24"/>
              </w:rPr>
              <w:t xml:space="preserve"> </w:t>
            </w:r>
            <w:r>
              <w:rPr>
                <w:rFonts w:asciiTheme="majorHAnsi" w:hAnsiTheme="majorHAnsi" w:cstheme="majorHAnsi"/>
                <w:szCs w:val="24"/>
              </w:rPr>
              <w:t xml:space="preserve"> However, showing motivation</w:t>
            </w:r>
            <w:r w:rsidR="00CB0A2C">
              <w:rPr>
                <w:rFonts w:asciiTheme="majorHAnsi" w:hAnsiTheme="majorHAnsi" w:cstheme="majorHAnsi"/>
                <w:szCs w:val="24"/>
              </w:rPr>
              <w:t xml:space="preserve">al interviewing skills with the goal of changing a behaviour is one technique the TAP will consider. </w:t>
            </w:r>
            <w:r w:rsidR="001B34CC">
              <w:rPr>
                <w:rFonts w:asciiTheme="majorHAnsi" w:hAnsiTheme="majorHAnsi" w:cstheme="majorHAnsi"/>
                <w:szCs w:val="24"/>
              </w:rPr>
              <w:t xml:space="preserve"> </w:t>
            </w:r>
            <w:r w:rsidR="00450E4B" w:rsidRPr="00450E4B">
              <w:rPr>
                <w:rFonts w:asciiTheme="majorHAnsi" w:hAnsiTheme="majorHAnsi" w:cstheme="majorHAnsi"/>
                <w:szCs w:val="24"/>
              </w:rPr>
              <w:t>Stephen Rollnick and Nina Gobat</w:t>
            </w:r>
            <w:r w:rsidR="00450E4B">
              <w:rPr>
                <w:rFonts w:asciiTheme="majorHAnsi" w:hAnsiTheme="majorHAnsi" w:cstheme="majorHAnsi"/>
                <w:szCs w:val="24"/>
              </w:rPr>
              <w:t xml:space="preserve"> (2023) define m</w:t>
            </w:r>
            <w:r w:rsidR="00450E4B" w:rsidRPr="00450E4B">
              <w:rPr>
                <w:rFonts w:asciiTheme="majorHAnsi" w:hAnsiTheme="majorHAnsi" w:cstheme="majorHAnsi"/>
                <w:szCs w:val="24"/>
              </w:rPr>
              <w:t xml:space="preserve">otivational interviewing </w:t>
            </w:r>
            <w:r w:rsidR="00450E4B">
              <w:rPr>
                <w:rFonts w:asciiTheme="majorHAnsi" w:hAnsiTheme="majorHAnsi" w:cstheme="majorHAnsi"/>
                <w:szCs w:val="24"/>
              </w:rPr>
              <w:t>as “</w:t>
            </w:r>
            <w:r w:rsidR="00450E4B" w:rsidRPr="00450E4B">
              <w:rPr>
                <w:rFonts w:asciiTheme="majorHAnsi" w:hAnsiTheme="majorHAnsi" w:cstheme="majorHAnsi"/>
                <w:szCs w:val="24"/>
              </w:rPr>
              <w:t xml:space="preserve">a patient-centred counselling style, designed to strengthen personal motivation for — and </w:t>
            </w:r>
            <w:r w:rsidR="00450E4B" w:rsidRPr="00450E4B">
              <w:rPr>
                <w:rFonts w:asciiTheme="majorHAnsi" w:hAnsiTheme="majorHAnsi" w:cstheme="majorHAnsi"/>
                <w:szCs w:val="24"/>
              </w:rPr>
              <w:lastRenderedPageBreak/>
              <w:t>commitment to — a specific goal</w:t>
            </w:r>
            <w:r w:rsidR="00450E4B">
              <w:rPr>
                <w:rFonts w:asciiTheme="majorHAnsi" w:hAnsiTheme="majorHAnsi" w:cstheme="majorHAnsi"/>
                <w:szCs w:val="24"/>
              </w:rPr>
              <w:t xml:space="preserve">”. </w:t>
            </w:r>
            <w:r w:rsidR="001B34CC">
              <w:rPr>
                <w:rFonts w:asciiTheme="majorHAnsi" w:hAnsiTheme="majorHAnsi" w:cstheme="majorHAnsi"/>
                <w:szCs w:val="24"/>
              </w:rPr>
              <w:t xml:space="preserve"> </w:t>
            </w:r>
            <w:r w:rsidR="00450E4B">
              <w:rPr>
                <w:rFonts w:asciiTheme="majorHAnsi" w:hAnsiTheme="majorHAnsi" w:cstheme="majorHAnsi"/>
                <w:szCs w:val="24"/>
              </w:rPr>
              <w:t>As Daniel is impulsive, looking at giving Daniel information and giving him the communication tools to make good choices is something that has been identified by the Speech and Language Therapist</w:t>
            </w:r>
            <w:r w:rsidR="001E6CAE">
              <w:rPr>
                <w:rFonts w:asciiTheme="majorHAnsi" w:hAnsiTheme="majorHAnsi" w:cstheme="majorHAnsi"/>
                <w:szCs w:val="24"/>
              </w:rPr>
              <w:t xml:space="preserve"> and Daniel</w:t>
            </w:r>
            <w:r w:rsidR="00CD7FFA">
              <w:rPr>
                <w:rFonts w:asciiTheme="majorHAnsi" w:hAnsiTheme="majorHAnsi" w:cstheme="majorHAnsi"/>
                <w:szCs w:val="24"/>
              </w:rPr>
              <w:t xml:space="preserve"> as a goal.</w:t>
            </w:r>
            <w:r w:rsidR="002B0C96">
              <w:rPr>
                <w:rFonts w:asciiTheme="majorHAnsi" w:hAnsiTheme="majorHAnsi" w:cstheme="majorHAnsi"/>
                <w:szCs w:val="24"/>
              </w:rPr>
              <w:t xml:space="preserve"> </w:t>
            </w:r>
          </w:p>
          <w:p w14:paraId="270CED66" w14:textId="1ABA8840" w:rsidR="003825FB" w:rsidRPr="00601B22" w:rsidRDefault="003825FB" w:rsidP="00914F12">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63D07712" w14:textId="0F39985E" w:rsidR="003825FB" w:rsidRDefault="00C67949"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Active listening has m</w:t>
            </w:r>
            <w:r w:rsidR="00F0701D">
              <w:rPr>
                <w:rFonts w:asciiTheme="majorHAnsi" w:hAnsiTheme="majorHAnsi" w:cstheme="majorHAnsi"/>
                <w:szCs w:val="24"/>
              </w:rPr>
              <w:t>a</w:t>
            </w:r>
            <w:r>
              <w:rPr>
                <w:rFonts w:asciiTheme="majorHAnsi" w:hAnsiTheme="majorHAnsi" w:cstheme="majorHAnsi"/>
                <w:szCs w:val="24"/>
              </w:rPr>
              <w:t xml:space="preserve">ny benefits on the therapeutic relationship with Daniel. </w:t>
            </w:r>
            <w:r w:rsidR="001B34CC">
              <w:rPr>
                <w:rFonts w:asciiTheme="majorHAnsi" w:hAnsiTheme="majorHAnsi" w:cstheme="majorHAnsi"/>
                <w:szCs w:val="24"/>
              </w:rPr>
              <w:t xml:space="preserve"> </w:t>
            </w:r>
            <w:proofErr w:type="spellStart"/>
            <w:r w:rsidR="00265ADC" w:rsidRPr="00265ADC">
              <w:rPr>
                <w:rFonts w:asciiTheme="majorHAnsi" w:hAnsiTheme="majorHAnsi" w:cstheme="majorHAnsi"/>
                <w:szCs w:val="24"/>
              </w:rPr>
              <w:t>Tustonja</w:t>
            </w:r>
            <w:proofErr w:type="spellEnd"/>
            <w:r w:rsidR="00265ADC">
              <w:rPr>
                <w:rFonts w:asciiTheme="majorHAnsi" w:hAnsiTheme="majorHAnsi" w:cstheme="majorHAnsi"/>
                <w:szCs w:val="24"/>
              </w:rPr>
              <w:t xml:space="preserve"> et al (202</w:t>
            </w:r>
            <w:r w:rsidR="00DA5EFA">
              <w:rPr>
                <w:rFonts w:asciiTheme="majorHAnsi" w:hAnsiTheme="majorHAnsi" w:cstheme="majorHAnsi"/>
                <w:szCs w:val="24"/>
              </w:rPr>
              <w:t>4</w:t>
            </w:r>
            <w:r w:rsidR="00265ADC">
              <w:rPr>
                <w:rFonts w:asciiTheme="majorHAnsi" w:hAnsiTheme="majorHAnsi" w:cstheme="majorHAnsi"/>
                <w:szCs w:val="24"/>
              </w:rPr>
              <w:t xml:space="preserve">) recognise the importance of active listening within a relationship. </w:t>
            </w:r>
            <w:r w:rsidR="001B34CC">
              <w:rPr>
                <w:rFonts w:asciiTheme="majorHAnsi" w:hAnsiTheme="majorHAnsi" w:cstheme="majorHAnsi"/>
                <w:szCs w:val="24"/>
              </w:rPr>
              <w:t xml:space="preserve"> </w:t>
            </w:r>
            <w:r w:rsidR="00265ADC">
              <w:rPr>
                <w:rFonts w:asciiTheme="majorHAnsi" w:hAnsiTheme="majorHAnsi" w:cstheme="majorHAnsi"/>
                <w:szCs w:val="24"/>
              </w:rPr>
              <w:t xml:space="preserve">They say that through active listening, the TAP in this case will give a better quality of relationship and will build respect through having a better understanding of the service user’s needs, wants and emotions. </w:t>
            </w:r>
            <w:r w:rsidR="001B34CC">
              <w:rPr>
                <w:rFonts w:asciiTheme="majorHAnsi" w:hAnsiTheme="majorHAnsi" w:cstheme="majorHAnsi"/>
                <w:szCs w:val="24"/>
              </w:rPr>
              <w:t xml:space="preserve"> </w:t>
            </w:r>
            <w:r w:rsidR="00FC1330">
              <w:rPr>
                <w:rFonts w:asciiTheme="majorHAnsi" w:hAnsiTheme="majorHAnsi" w:cstheme="majorHAnsi"/>
                <w:szCs w:val="24"/>
              </w:rPr>
              <w:t>With this in mind, b</w:t>
            </w:r>
            <w:r>
              <w:rPr>
                <w:rFonts w:asciiTheme="majorHAnsi" w:hAnsiTheme="majorHAnsi" w:cstheme="majorHAnsi"/>
                <w:szCs w:val="24"/>
              </w:rPr>
              <w:t xml:space="preserve">eing able to understand </w:t>
            </w:r>
            <w:r w:rsidR="00FC1330">
              <w:rPr>
                <w:rFonts w:asciiTheme="majorHAnsi" w:hAnsiTheme="majorHAnsi" w:cstheme="majorHAnsi"/>
                <w:szCs w:val="24"/>
              </w:rPr>
              <w:t>Daniel’s</w:t>
            </w:r>
            <w:r>
              <w:rPr>
                <w:rFonts w:asciiTheme="majorHAnsi" w:hAnsiTheme="majorHAnsi" w:cstheme="majorHAnsi"/>
                <w:szCs w:val="24"/>
              </w:rPr>
              <w:t xml:space="preserve"> verbal and non-verbal communication will enable the TAP t</w:t>
            </w:r>
            <w:r w:rsidR="00F869B4">
              <w:rPr>
                <w:rFonts w:asciiTheme="majorHAnsi" w:hAnsiTheme="majorHAnsi" w:cstheme="majorHAnsi"/>
                <w:szCs w:val="24"/>
              </w:rPr>
              <w:t>o</w:t>
            </w:r>
            <w:r>
              <w:rPr>
                <w:rFonts w:asciiTheme="majorHAnsi" w:hAnsiTheme="majorHAnsi" w:cstheme="majorHAnsi"/>
                <w:szCs w:val="24"/>
              </w:rPr>
              <w:t xml:space="preserve"> build a positive relationship.</w:t>
            </w:r>
            <w:r w:rsidR="001B34CC">
              <w:rPr>
                <w:rFonts w:asciiTheme="majorHAnsi" w:hAnsiTheme="majorHAnsi" w:cstheme="majorHAnsi"/>
                <w:szCs w:val="24"/>
              </w:rPr>
              <w:t xml:space="preserve"> </w:t>
            </w:r>
            <w:r>
              <w:rPr>
                <w:rFonts w:asciiTheme="majorHAnsi" w:hAnsiTheme="majorHAnsi" w:cstheme="majorHAnsi"/>
                <w:szCs w:val="24"/>
              </w:rPr>
              <w:t xml:space="preserve"> Responding to Daniel in a positive</w:t>
            </w:r>
            <w:r w:rsidR="00F869B4">
              <w:rPr>
                <w:rFonts w:asciiTheme="majorHAnsi" w:hAnsiTheme="majorHAnsi" w:cstheme="majorHAnsi"/>
                <w:szCs w:val="24"/>
              </w:rPr>
              <w:t>, empathetic</w:t>
            </w:r>
            <w:r>
              <w:rPr>
                <w:rFonts w:asciiTheme="majorHAnsi" w:hAnsiTheme="majorHAnsi" w:cstheme="majorHAnsi"/>
                <w:szCs w:val="24"/>
              </w:rPr>
              <w:t xml:space="preserve"> way through reflecting, paraphrasing and </w:t>
            </w:r>
            <w:r w:rsidR="00F869B4">
              <w:rPr>
                <w:rFonts w:asciiTheme="majorHAnsi" w:hAnsiTheme="majorHAnsi" w:cstheme="majorHAnsi"/>
                <w:szCs w:val="24"/>
              </w:rPr>
              <w:t>summarising</w:t>
            </w:r>
            <w:r>
              <w:rPr>
                <w:rFonts w:asciiTheme="majorHAnsi" w:hAnsiTheme="majorHAnsi" w:cstheme="majorHAnsi"/>
                <w:szCs w:val="24"/>
              </w:rPr>
              <w:t xml:space="preserve"> will make Daniel feel comfortable in her company. </w:t>
            </w:r>
            <w:r w:rsidR="001B34CC">
              <w:rPr>
                <w:rFonts w:asciiTheme="majorHAnsi" w:hAnsiTheme="majorHAnsi" w:cstheme="majorHAnsi"/>
                <w:szCs w:val="24"/>
              </w:rPr>
              <w:t xml:space="preserve"> </w:t>
            </w:r>
            <w:r>
              <w:rPr>
                <w:rFonts w:asciiTheme="majorHAnsi" w:hAnsiTheme="majorHAnsi" w:cstheme="majorHAnsi"/>
                <w:szCs w:val="24"/>
              </w:rPr>
              <w:t xml:space="preserve">However, </w:t>
            </w:r>
            <w:r w:rsidR="002879FB">
              <w:rPr>
                <w:rFonts w:asciiTheme="majorHAnsi" w:hAnsiTheme="majorHAnsi" w:cstheme="majorHAnsi"/>
                <w:szCs w:val="24"/>
              </w:rPr>
              <w:t>there are contra</w:t>
            </w:r>
            <w:r w:rsidR="00FC1330">
              <w:rPr>
                <w:rFonts w:asciiTheme="majorHAnsi" w:hAnsiTheme="majorHAnsi" w:cstheme="majorHAnsi"/>
                <w:szCs w:val="24"/>
              </w:rPr>
              <w:t>in</w:t>
            </w:r>
            <w:r w:rsidR="002879FB">
              <w:rPr>
                <w:rFonts w:asciiTheme="majorHAnsi" w:hAnsiTheme="majorHAnsi" w:cstheme="majorHAnsi"/>
                <w:szCs w:val="24"/>
              </w:rPr>
              <w:t>dic</w:t>
            </w:r>
            <w:r w:rsidR="00FC1330">
              <w:rPr>
                <w:rFonts w:asciiTheme="majorHAnsi" w:hAnsiTheme="majorHAnsi" w:cstheme="majorHAnsi"/>
                <w:szCs w:val="24"/>
              </w:rPr>
              <w:t>a</w:t>
            </w:r>
            <w:r w:rsidR="002879FB">
              <w:rPr>
                <w:rFonts w:asciiTheme="majorHAnsi" w:hAnsiTheme="majorHAnsi" w:cstheme="majorHAnsi"/>
                <w:szCs w:val="24"/>
              </w:rPr>
              <w:t xml:space="preserve">tions. </w:t>
            </w:r>
            <w:r w:rsidR="001B34CC">
              <w:rPr>
                <w:rFonts w:asciiTheme="majorHAnsi" w:hAnsiTheme="majorHAnsi" w:cstheme="majorHAnsi"/>
                <w:szCs w:val="24"/>
              </w:rPr>
              <w:t xml:space="preserve"> </w:t>
            </w:r>
            <w:r w:rsidR="002879FB">
              <w:rPr>
                <w:rFonts w:asciiTheme="majorHAnsi" w:hAnsiTheme="majorHAnsi" w:cstheme="majorHAnsi"/>
                <w:szCs w:val="24"/>
              </w:rPr>
              <w:t xml:space="preserve">To be a good active listener takes time. </w:t>
            </w:r>
            <w:r w:rsidR="001B34CC">
              <w:rPr>
                <w:rFonts w:asciiTheme="majorHAnsi" w:hAnsiTheme="majorHAnsi" w:cstheme="majorHAnsi"/>
                <w:szCs w:val="24"/>
              </w:rPr>
              <w:t xml:space="preserve"> </w:t>
            </w:r>
            <w:r w:rsidR="002879FB">
              <w:rPr>
                <w:rFonts w:asciiTheme="majorHAnsi" w:hAnsiTheme="majorHAnsi" w:cstheme="majorHAnsi"/>
                <w:szCs w:val="24"/>
              </w:rPr>
              <w:t xml:space="preserve">The TAP may only be able to offer Daniel </w:t>
            </w:r>
            <w:r w:rsidR="00FC1330">
              <w:rPr>
                <w:rFonts w:asciiTheme="majorHAnsi" w:hAnsiTheme="majorHAnsi" w:cstheme="majorHAnsi"/>
                <w:szCs w:val="24"/>
              </w:rPr>
              <w:t>a</w:t>
            </w:r>
            <w:r w:rsidR="002879FB">
              <w:rPr>
                <w:rFonts w:asciiTheme="majorHAnsi" w:hAnsiTheme="majorHAnsi" w:cstheme="majorHAnsi"/>
                <w:szCs w:val="24"/>
              </w:rPr>
              <w:t xml:space="preserve"> </w:t>
            </w:r>
            <w:r w:rsidR="00FC1330">
              <w:rPr>
                <w:rFonts w:asciiTheme="majorHAnsi" w:hAnsiTheme="majorHAnsi" w:cstheme="majorHAnsi"/>
                <w:szCs w:val="24"/>
              </w:rPr>
              <w:t>short</w:t>
            </w:r>
            <w:r w:rsidR="002879FB">
              <w:rPr>
                <w:rFonts w:asciiTheme="majorHAnsi" w:hAnsiTheme="majorHAnsi" w:cstheme="majorHAnsi"/>
                <w:szCs w:val="24"/>
              </w:rPr>
              <w:t xml:space="preserve"> session</w:t>
            </w:r>
            <w:r w:rsidR="00F0701D">
              <w:rPr>
                <w:rFonts w:asciiTheme="majorHAnsi" w:hAnsiTheme="majorHAnsi" w:cstheme="majorHAnsi"/>
                <w:szCs w:val="24"/>
              </w:rPr>
              <w:t xml:space="preserve"> once per week</w:t>
            </w:r>
            <w:r w:rsidR="00FC1330">
              <w:rPr>
                <w:rFonts w:asciiTheme="majorHAnsi" w:hAnsiTheme="majorHAnsi" w:cstheme="majorHAnsi"/>
                <w:szCs w:val="24"/>
              </w:rPr>
              <w:t xml:space="preserve"> due to his </w:t>
            </w:r>
            <w:r w:rsidR="00DA5EFA">
              <w:rPr>
                <w:rFonts w:asciiTheme="majorHAnsi" w:hAnsiTheme="majorHAnsi" w:cstheme="majorHAnsi"/>
                <w:szCs w:val="24"/>
              </w:rPr>
              <w:t>concentration</w:t>
            </w:r>
            <w:r w:rsidR="002879FB">
              <w:rPr>
                <w:rFonts w:asciiTheme="majorHAnsi" w:hAnsiTheme="majorHAnsi" w:cstheme="majorHAnsi"/>
                <w:szCs w:val="24"/>
              </w:rPr>
              <w:t>, however, Daniel may need more time</w:t>
            </w:r>
            <w:r w:rsidR="00F0701D">
              <w:rPr>
                <w:rFonts w:asciiTheme="majorHAnsi" w:hAnsiTheme="majorHAnsi" w:cstheme="majorHAnsi"/>
                <w:szCs w:val="24"/>
              </w:rPr>
              <w:t xml:space="preserve"> as is often the case with people with </w:t>
            </w:r>
            <w:r w:rsidR="00FC1330">
              <w:rPr>
                <w:rFonts w:asciiTheme="majorHAnsi" w:hAnsiTheme="majorHAnsi" w:cstheme="majorHAnsi"/>
                <w:szCs w:val="24"/>
              </w:rPr>
              <w:t>learning disabilities</w:t>
            </w:r>
            <w:r w:rsidR="002879FB">
              <w:rPr>
                <w:rFonts w:asciiTheme="majorHAnsi" w:hAnsiTheme="majorHAnsi" w:cstheme="majorHAnsi"/>
                <w:szCs w:val="24"/>
              </w:rPr>
              <w:t xml:space="preserve">. </w:t>
            </w:r>
            <w:r w:rsidR="001B34CC">
              <w:rPr>
                <w:rFonts w:asciiTheme="majorHAnsi" w:hAnsiTheme="majorHAnsi" w:cstheme="majorHAnsi"/>
                <w:szCs w:val="24"/>
              </w:rPr>
              <w:t xml:space="preserve"> </w:t>
            </w:r>
            <w:r w:rsidR="002879FB">
              <w:rPr>
                <w:rFonts w:asciiTheme="majorHAnsi" w:hAnsiTheme="majorHAnsi" w:cstheme="majorHAnsi"/>
                <w:szCs w:val="24"/>
              </w:rPr>
              <w:t xml:space="preserve">The TAP will also need good </w:t>
            </w:r>
            <w:r w:rsidR="00F0701D">
              <w:rPr>
                <w:rFonts w:asciiTheme="majorHAnsi" w:hAnsiTheme="majorHAnsi" w:cstheme="majorHAnsi"/>
                <w:szCs w:val="24"/>
              </w:rPr>
              <w:t>emotional</w:t>
            </w:r>
            <w:r w:rsidR="002879FB">
              <w:rPr>
                <w:rFonts w:asciiTheme="majorHAnsi" w:hAnsiTheme="majorHAnsi" w:cstheme="majorHAnsi"/>
                <w:szCs w:val="24"/>
              </w:rPr>
              <w:t xml:space="preserve"> intelligence so that she is able to engage fully. </w:t>
            </w:r>
            <w:r w:rsidR="001B34CC">
              <w:rPr>
                <w:rFonts w:asciiTheme="majorHAnsi" w:hAnsiTheme="majorHAnsi" w:cstheme="majorHAnsi"/>
                <w:szCs w:val="24"/>
              </w:rPr>
              <w:t xml:space="preserve"> </w:t>
            </w:r>
            <w:r w:rsidR="002879FB">
              <w:rPr>
                <w:rFonts w:asciiTheme="majorHAnsi" w:hAnsiTheme="majorHAnsi" w:cstheme="majorHAnsi"/>
                <w:szCs w:val="24"/>
              </w:rPr>
              <w:t xml:space="preserve">If the TAP is unwell or tired, this </w:t>
            </w:r>
            <w:r w:rsidR="00F0701D">
              <w:rPr>
                <w:rFonts w:asciiTheme="majorHAnsi" w:hAnsiTheme="majorHAnsi" w:cstheme="majorHAnsi"/>
                <w:szCs w:val="24"/>
              </w:rPr>
              <w:t>will</w:t>
            </w:r>
            <w:r w:rsidR="002879FB">
              <w:rPr>
                <w:rFonts w:asciiTheme="majorHAnsi" w:hAnsiTheme="majorHAnsi" w:cstheme="majorHAnsi"/>
                <w:szCs w:val="24"/>
              </w:rPr>
              <w:t xml:space="preserve"> have a</w:t>
            </w:r>
            <w:r w:rsidR="00F0701D">
              <w:rPr>
                <w:rFonts w:asciiTheme="majorHAnsi" w:hAnsiTheme="majorHAnsi" w:cstheme="majorHAnsi"/>
                <w:szCs w:val="24"/>
              </w:rPr>
              <w:t xml:space="preserve"> negative</w:t>
            </w:r>
            <w:r w:rsidR="002879FB">
              <w:rPr>
                <w:rFonts w:asciiTheme="majorHAnsi" w:hAnsiTheme="majorHAnsi" w:cstheme="majorHAnsi"/>
                <w:szCs w:val="24"/>
              </w:rPr>
              <w:t xml:space="preserve"> </w:t>
            </w:r>
            <w:r w:rsidR="00F0701D">
              <w:rPr>
                <w:rFonts w:asciiTheme="majorHAnsi" w:hAnsiTheme="majorHAnsi" w:cstheme="majorHAnsi"/>
                <w:szCs w:val="24"/>
              </w:rPr>
              <w:t>e</w:t>
            </w:r>
            <w:r w:rsidR="002879FB">
              <w:rPr>
                <w:rFonts w:asciiTheme="majorHAnsi" w:hAnsiTheme="majorHAnsi" w:cstheme="majorHAnsi"/>
                <w:szCs w:val="24"/>
              </w:rPr>
              <w:t>ffect on her ability to listen and respon</w:t>
            </w:r>
            <w:r w:rsidR="00F869B4">
              <w:rPr>
                <w:rFonts w:asciiTheme="majorHAnsi" w:hAnsiTheme="majorHAnsi" w:cstheme="majorHAnsi"/>
                <w:szCs w:val="24"/>
              </w:rPr>
              <w:t>d appropriately</w:t>
            </w:r>
            <w:r w:rsidR="002879FB">
              <w:rPr>
                <w:rFonts w:asciiTheme="majorHAnsi" w:hAnsiTheme="majorHAnsi" w:cstheme="majorHAnsi"/>
                <w:szCs w:val="24"/>
              </w:rPr>
              <w:t xml:space="preserve">. </w:t>
            </w:r>
            <w:r w:rsidR="001B34CC">
              <w:rPr>
                <w:rFonts w:asciiTheme="majorHAnsi" w:hAnsiTheme="majorHAnsi" w:cstheme="majorHAnsi"/>
                <w:szCs w:val="24"/>
              </w:rPr>
              <w:t xml:space="preserve"> </w:t>
            </w:r>
            <w:r w:rsidR="00F869B4">
              <w:rPr>
                <w:rFonts w:asciiTheme="majorHAnsi" w:hAnsiTheme="majorHAnsi" w:cstheme="majorHAnsi"/>
                <w:szCs w:val="24"/>
              </w:rPr>
              <w:t>As Daniel enjoys talking about his special interests, he may not want to engage with the TAP.</w:t>
            </w:r>
            <w:r w:rsidR="001B34CC">
              <w:rPr>
                <w:rFonts w:asciiTheme="majorHAnsi" w:hAnsiTheme="majorHAnsi" w:cstheme="majorHAnsi"/>
                <w:szCs w:val="24"/>
              </w:rPr>
              <w:t xml:space="preserve"> </w:t>
            </w:r>
            <w:r w:rsidR="00F869B4">
              <w:rPr>
                <w:rFonts w:asciiTheme="majorHAnsi" w:hAnsiTheme="majorHAnsi" w:cstheme="majorHAnsi"/>
                <w:szCs w:val="24"/>
              </w:rPr>
              <w:t xml:space="preserve"> If her emotional intelligence is low and she is unable to regulate her feelings, they may interfere with her ability to actively listen and have a negative effect on the relationship. </w:t>
            </w:r>
          </w:p>
          <w:p w14:paraId="1C101DB4" w14:textId="4CB64123" w:rsidR="00FC1330" w:rsidRDefault="00F0701D"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Motivational interviewing is another technique the TAP would use</w:t>
            </w:r>
            <w:r w:rsidR="00F744DC">
              <w:rPr>
                <w:rFonts w:asciiTheme="majorHAnsi" w:hAnsiTheme="majorHAnsi" w:cstheme="majorHAnsi"/>
                <w:szCs w:val="24"/>
              </w:rPr>
              <w:t xml:space="preserve"> as a part of </w:t>
            </w:r>
            <w:r w:rsidR="00F869B4">
              <w:rPr>
                <w:rFonts w:asciiTheme="majorHAnsi" w:hAnsiTheme="majorHAnsi" w:cstheme="majorHAnsi"/>
                <w:szCs w:val="24"/>
              </w:rPr>
              <w:t xml:space="preserve">supporting Daniel. </w:t>
            </w:r>
            <w:r w:rsidR="001B34CC">
              <w:rPr>
                <w:rFonts w:asciiTheme="majorHAnsi" w:hAnsiTheme="majorHAnsi" w:cstheme="majorHAnsi"/>
                <w:szCs w:val="24"/>
              </w:rPr>
              <w:t xml:space="preserve"> </w:t>
            </w:r>
            <w:r w:rsidR="00BB5A0F">
              <w:rPr>
                <w:rFonts w:asciiTheme="majorHAnsi" w:hAnsiTheme="majorHAnsi" w:cstheme="majorHAnsi"/>
                <w:szCs w:val="24"/>
              </w:rPr>
              <w:t xml:space="preserve">Through using language, speech and other communication tools, the TAP can support Daniel to make positive changes and change the way he thinks to an </w:t>
            </w:r>
            <w:r w:rsidR="00FC1330">
              <w:rPr>
                <w:rFonts w:asciiTheme="majorHAnsi" w:hAnsiTheme="majorHAnsi" w:cstheme="majorHAnsi"/>
                <w:szCs w:val="24"/>
              </w:rPr>
              <w:t>‘</w:t>
            </w:r>
            <w:r w:rsidR="00BB5A0F">
              <w:rPr>
                <w:rFonts w:asciiTheme="majorHAnsi" w:hAnsiTheme="majorHAnsi" w:cstheme="majorHAnsi"/>
                <w:szCs w:val="24"/>
              </w:rPr>
              <w:t>I can do this’ attitude.</w:t>
            </w:r>
            <w:r w:rsidR="001B34CC">
              <w:rPr>
                <w:rFonts w:asciiTheme="majorHAnsi" w:hAnsiTheme="majorHAnsi" w:cstheme="majorHAnsi"/>
                <w:szCs w:val="24"/>
              </w:rPr>
              <w:t xml:space="preserve"> </w:t>
            </w:r>
            <w:r w:rsidR="00BB5A0F">
              <w:rPr>
                <w:rFonts w:asciiTheme="majorHAnsi" w:hAnsiTheme="majorHAnsi" w:cstheme="majorHAnsi"/>
                <w:szCs w:val="24"/>
              </w:rPr>
              <w:t xml:space="preserve"> </w:t>
            </w:r>
            <w:r w:rsidR="00F744DC">
              <w:rPr>
                <w:rFonts w:asciiTheme="majorHAnsi" w:hAnsiTheme="majorHAnsi" w:cstheme="majorHAnsi"/>
                <w:szCs w:val="24"/>
              </w:rPr>
              <w:t xml:space="preserve">Due to </w:t>
            </w:r>
            <w:r w:rsidR="00F869B4">
              <w:rPr>
                <w:rFonts w:asciiTheme="majorHAnsi" w:hAnsiTheme="majorHAnsi" w:cstheme="majorHAnsi"/>
                <w:szCs w:val="24"/>
              </w:rPr>
              <w:t xml:space="preserve">his </w:t>
            </w:r>
            <w:r w:rsidR="00FC1330">
              <w:rPr>
                <w:rFonts w:asciiTheme="majorHAnsi" w:hAnsiTheme="majorHAnsi" w:cstheme="majorHAnsi"/>
                <w:szCs w:val="24"/>
              </w:rPr>
              <w:t>learning disabilities</w:t>
            </w:r>
            <w:r w:rsidR="00F744DC">
              <w:rPr>
                <w:rFonts w:asciiTheme="majorHAnsi" w:hAnsiTheme="majorHAnsi" w:cstheme="majorHAnsi"/>
                <w:szCs w:val="24"/>
              </w:rPr>
              <w:t xml:space="preserve">, </w:t>
            </w:r>
            <w:r w:rsidR="00F869B4">
              <w:rPr>
                <w:rFonts w:asciiTheme="majorHAnsi" w:hAnsiTheme="majorHAnsi" w:cstheme="majorHAnsi"/>
                <w:szCs w:val="24"/>
              </w:rPr>
              <w:t xml:space="preserve">using symbols and pictures and making goals and therapy plans accessible is important. </w:t>
            </w:r>
            <w:r w:rsidR="00F744DC">
              <w:rPr>
                <w:rFonts w:asciiTheme="majorHAnsi" w:hAnsiTheme="majorHAnsi" w:cstheme="majorHAnsi"/>
                <w:szCs w:val="24"/>
              </w:rPr>
              <w:t xml:space="preserve"> </w:t>
            </w:r>
            <w:r w:rsidR="00F869B4">
              <w:rPr>
                <w:rFonts w:asciiTheme="majorHAnsi" w:hAnsiTheme="majorHAnsi" w:cstheme="majorHAnsi"/>
                <w:szCs w:val="24"/>
              </w:rPr>
              <w:t>Some of the goals that have been identifie</w:t>
            </w:r>
            <w:r w:rsidR="00FC1330">
              <w:rPr>
                <w:rFonts w:asciiTheme="majorHAnsi" w:hAnsiTheme="majorHAnsi" w:cstheme="majorHAnsi"/>
                <w:szCs w:val="24"/>
              </w:rPr>
              <w:t>d</w:t>
            </w:r>
            <w:r w:rsidR="00F869B4">
              <w:rPr>
                <w:rFonts w:asciiTheme="majorHAnsi" w:hAnsiTheme="majorHAnsi" w:cstheme="majorHAnsi"/>
                <w:szCs w:val="24"/>
              </w:rPr>
              <w:t xml:space="preserve"> may be abstract and may be more difficult for Daniel to understand.</w:t>
            </w:r>
            <w:r w:rsidR="001B34CC">
              <w:rPr>
                <w:rFonts w:asciiTheme="majorHAnsi" w:hAnsiTheme="majorHAnsi" w:cstheme="majorHAnsi"/>
                <w:szCs w:val="24"/>
              </w:rPr>
              <w:t xml:space="preserve"> </w:t>
            </w:r>
            <w:r w:rsidR="00F869B4">
              <w:rPr>
                <w:rFonts w:asciiTheme="majorHAnsi" w:hAnsiTheme="majorHAnsi" w:cstheme="majorHAnsi"/>
                <w:szCs w:val="24"/>
              </w:rPr>
              <w:t xml:space="preserve"> </w:t>
            </w:r>
            <w:r w:rsidR="00BB5A0F">
              <w:rPr>
                <w:rFonts w:asciiTheme="majorHAnsi" w:hAnsiTheme="majorHAnsi" w:cstheme="majorHAnsi"/>
                <w:szCs w:val="24"/>
              </w:rPr>
              <w:t>This can also be a contraindication.</w:t>
            </w:r>
            <w:r w:rsidR="001B34CC">
              <w:rPr>
                <w:rFonts w:asciiTheme="majorHAnsi" w:hAnsiTheme="majorHAnsi" w:cstheme="majorHAnsi"/>
                <w:szCs w:val="24"/>
              </w:rPr>
              <w:t xml:space="preserve"> </w:t>
            </w:r>
            <w:r w:rsidR="00BB5A0F">
              <w:rPr>
                <w:rFonts w:asciiTheme="majorHAnsi" w:hAnsiTheme="majorHAnsi" w:cstheme="majorHAnsi"/>
                <w:szCs w:val="24"/>
              </w:rPr>
              <w:t xml:space="preserve"> In the same way as active listening, making resources to support Daniel with his journey takes time which the TAP may not be able to offer.</w:t>
            </w:r>
            <w:r w:rsidR="001B34CC">
              <w:rPr>
                <w:rFonts w:asciiTheme="majorHAnsi" w:hAnsiTheme="majorHAnsi" w:cstheme="majorHAnsi"/>
                <w:szCs w:val="24"/>
              </w:rPr>
              <w:t xml:space="preserve"> </w:t>
            </w:r>
            <w:r w:rsidR="00BB5A0F">
              <w:rPr>
                <w:rFonts w:asciiTheme="majorHAnsi" w:hAnsiTheme="majorHAnsi" w:cstheme="majorHAnsi"/>
                <w:szCs w:val="24"/>
              </w:rPr>
              <w:t xml:space="preserve"> In this case, if the TAP is unable to offer time, there is an expectation for support staff to provide motivational support. </w:t>
            </w:r>
            <w:r w:rsidR="001B34CC">
              <w:rPr>
                <w:rFonts w:asciiTheme="majorHAnsi" w:hAnsiTheme="majorHAnsi" w:cstheme="majorHAnsi"/>
                <w:szCs w:val="24"/>
              </w:rPr>
              <w:t xml:space="preserve"> </w:t>
            </w:r>
            <w:r w:rsidR="00BB5A0F">
              <w:rPr>
                <w:rFonts w:asciiTheme="majorHAnsi" w:hAnsiTheme="majorHAnsi" w:cstheme="majorHAnsi"/>
                <w:szCs w:val="24"/>
              </w:rPr>
              <w:t>However, this will only work if they are motivated to support Daniel and they fully understand the goals identified</w:t>
            </w:r>
            <w:r w:rsidR="00FC1330">
              <w:rPr>
                <w:rFonts w:asciiTheme="majorHAnsi" w:hAnsiTheme="majorHAnsi" w:cstheme="majorHAnsi"/>
                <w:szCs w:val="24"/>
              </w:rPr>
              <w:t xml:space="preserve"> by Daniel and his therapist. </w:t>
            </w:r>
            <w:r w:rsidR="001B34CC">
              <w:rPr>
                <w:rFonts w:asciiTheme="majorHAnsi" w:hAnsiTheme="majorHAnsi" w:cstheme="majorHAnsi"/>
                <w:szCs w:val="24"/>
              </w:rPr>
              <w:t xml:space="preserve"> </w:t>
            </w:r>
            <w:r w:rsidR="00FC1330">
              <w:rPr>
                <w:rFonts w:asciiTheme="majorHAnsi" w:hAnsiTheme="majorHAnsi" w:cstheme="majorHAnsi"/>
                <w:szCs w:val="24"/>
              </w:rPr>
              <w:t>If they do not share the same motivation, this may change Daniel’s motivation and result in him not wanting to continue or wanting to change is goals.</w:t>
            </w:r>
            <w:r w:rsidR="00BB5A0F">
              <w:rPr>
                <w:rFonts w:asciiTheme="majorHAnsi" w:hAnsiTheme="majorHAnsi" w:cstheme="majorHAnsi"/>
                <w:szCs w:val="24"/>
              </w:rPr>
              <w:t xml:space="preserve"> </w:t>
            </w:r>
          </w:p>
          <w:p w14:paraId="678DD5F6" w14:textId="77777777" w:rsidR="001B34CC" w:rsidRPr="00601B22" w:rsidRDefault="001B34CC" w:rsidP="00305EE4">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38FF57B9" w14:textId="77777777" w:rsidR="001B34CC" w:rsidRDefault="001B34CC" w:rsidP="00EE3085">
      <w:pPr>
        <w:spacing w:after="0" w:line="240" w:lineRule="auto"/>
        <w:ind w:left="0" w:firstLine="0"/>
        <w:rPr>
          <w:rFonts w:asciiTheme="majorHAnsi" w:hAnsiTheme="majorHAnsi" w:cstheme="majorHAnsi"/>
          <w:b/>
          <w:bCs/>
          <w:szCs w:val="24"/>
        </w:rPr>
      </w:pPr>
    </w:p>
    <w:p w14:paraId="2C5148A7" w14:textId="77777777" w:rsidR="001B34CC" w:rsidRDefault="001B34CC" w:rsidP="00EE3085">
      <w:pPr>
        <w:spacing w:after="0" w:line="240" w:lineRule="auto"/>
        <w:ind w:left="0" w:firstLine="0"/>
        <w:rPr>
          <w:rFonts w:asciiTheme="majorHAnsi" w:hAnsiTheme="majorHAnsi" w:cstheme="majorHAnsi"/>
          <w:b/>
          <w:bCs/>
          <w:szCs w:val="24"/>
        </w:rPr>
      </w:pPr>
    </w:p>
    <w:p w14:paraId="1A7013AE" w14:textId="77777777" w:rsidR="001B34CC" w:rsidRDefault="001B34CC" w:rsidP="00EE3085">
      <w:pPr>
        <w:spacing w:after="0" w:line="240" w:lineRule="auto"/>
        <w:ind w:left="0" w:firstLine="0"/>
        <w:rPr>
          <w:rFonts w:asciiTheme="majorHAnsi" w:hAnsiTheme="majorHAnsi" w:cstheme="majorHAnsi"/>
          <w:b/>
          <w:bCs/>
          <w:szCs w:val="24"/>
        </w:rPr>
      </w:pPr>
    </w:p>
    <w:p w14:paraId="69D765E1" w14:textId="77777777" w:rsidR="001B34CC" w:rsidRDefault="001B34CC" w:rsidP="00EE3085">
      <w:pPr>
        <w:spacing w:after="0" w:line="240" w:lineRule="auto"/>
        <w:ind w:left="0" w:firstLine="0"/>
        <w:rPr>
          <w:rFonts w:asciiTheme="majorHAnsi" w:hAnsiTheme="majorHAnsi" w:cstheme="majorHAnsi"/>
          <w:b/>
          <w:bCs/>
          <w:szCs w:val="24"/>
        </w:rPr>
      </w:pPr>
    </w:p>
    <w:p w14:paraId="5839ED3B" w14:textId="58AFC2F7"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407823F5" w14:textId="6206199F" w:rsidR="008A4D3B" w:rsidRDefault="00394AA5" w:rsidP="00305EE4">
            <w:pPr>
              <w:ind w:left="0" w:firstLine="0"/>
              <w:rPr>
                <w:rFonts w:asciiTheme="majorHAnsi" w:hAnsiTheme="majorHAnsi" w:cstheme="majorHAnsi"/>
                <w:szCs w:val="24"/>
              </w:rPr>
            </w:pPr>
            <w:r>
              <w:rPr>
                <w:rFonts w:asciiTheme="majorHAnsi" w:hAnsiTheme="majorHAnsi" w:cstheme="majorHAnsi"/>
                <w:szCs w:val="24"/>
              </w:rPr>
              <w:t>Interpersonal skill</w:t>
            </w:r>
            <w:r w:rsidR="003113BF">
              <w:rPr>
                <w:rFonts w:asciiTheme="majorHAnsi" w:hAnsiTheme="majorHAnsi" w:cstheme="majorHAnsi"/>
                <w:szCs w:val="24"/>
              </w:rPr>
              <w:t>s</w:t>
            </w:r>
            <w:r>
              <w:rPr>
                <w:rFonts w:asciiTheme="majorHAnsi" w:hAnsiTheme="majorHAnsi" w:cstheme="majorHAnsi"/>
                <w:szCs w:val="24"/>
              </w:rPr>
              <w:t xml:space="preserve"> are used within the therapeutic relationship</w:t>
            </w:r>
            <w:r w:rsidR="009F0D5B">
              <w:rPr>
                <w:rFonts w:asciiTheme="majorHAnsi" w:hAnsiTheme="majorHAnsi" w:cstheme="majorHAnsi"/>
                <w:szCs w:val="24"/>
              </w:rPr>
              <w:t xml:space="preserve"> and according to </w:t>
            </w:r>
            <w:proofErr w:type="spellStart"/>
            <w:r w:rsidR="009F0D5B" w:rsidRPr="009F0D5B">
              <w:rPr>
                <w:rFonts w:asciiTheme="majorHAnsi" w:hAnsiTheme="majorHAnsi" w:cstheme="majorHAnsi"/>
                <w:szCs w:val="24"/>
              </w:rPr>
              <w:t>Kornhaber</w:t>
            </w:r>
            <w:proofErr w:type="spellEnd"/>
            <w:r w:rsidR="009F0D5B">
              <w:rPr>
                <w:rFonts w:asciiTheme="majorHAnsi" w:hAnsiTheme="majorHAnsi" w:cstheme="majorHAnsi"/>
                <w:szCs w:val="24"/>
              </w:rPr>
              <w:t xml:space="preserve"> et al (2016) it is the fundamental part of the practitione</w:t>
            </w:r>
            <w:r w:rsidR="003113BF">
              <w:rPr>
                <w:rFonts w:asciiTheme="majorHAnsi" w:hAnsiTheme="majorHAnsi" w:cstheme="majorHAnsi"/>
                <w:szCs w:val="24"/>
              </w:rPr>
              <w:t>r</w:t>
            </w:r>
            <w:r w:rsidR="009F0D5B">
              <w:rPr>
                <w:rFonts w:asciiTheme="majorHAnsi" w:hAnsiTheme="majorHAnsi" w:cstheme="majorHAnsi"/>
                <w:szCs w:val="24"/>
              </w:rPr>
              <w:t xml:space="preserve"> – service user relationship. </w:t>
            </w:r>
            <w:r w:rsidR="001B34CC">
              <w:rPr>
                <w:rFonts w:asciiTheme="majorHAnsi" w:hAnsiTheme="majorHAnsi" w:cstheme="majorHAnsi"/>
                <w:szCs w:val="24"/>
              </w:rPr>
              <w:t xml:space="preserve"> </w:t>
            </w:r>
            <w:r w:rsidR="002E7CD1">
              <w:rPr>
                <w:rFonts w:asciiTheme="majorHAnsi" w:hAnsiTheme="majorHAnsi" w:cstheme="majorHAnsi"/>
                <w:szCs w:val="24"/>
              </w:rPr>
              <w:t>U</w:t>
            </w:r>
            <w:r w:rsidR="009F0D5B">
              <w:rPr>
                <w:rFonts w:asciiTheme="majorHAnsi" w:hAnsiTheme="majorHAnsi" w:cstheme="majorHAnsi"/>
                <w:szCs w:val="24"/>
              </w:rPr>
              <w:t>sing</w:t>
            </w:r>
            <w:r w:rsidR="002E7CD1">
              <w:rPr>
                <w:rFonts w:asciiTheme="majorHAnsi" w:hAnsiTheme="majorHAnsi" w:cstheme="majorHAnsi"/>
                <w:szCs w:val="24"/>
              </w:rPr>
              <w:t xml:space="preserve"> </w:t>
            </w:r>
            <w:r w:rsidR="009F0D5B">
              <w:rPr>
                <w:rFonts w:asciiTheme="majorHAnsi" w:hAnsiTheme="majorHAnsi" w:cstheme="majorHAnsi"/>
                <w:szCs w:val="24"/>
              </w:rPr>
              <w:t xml:space="preserve"> key skills </w:t>
            </w:r>
            <w:r w:rsidR="002E7CD1">
              <w:rPr>
                <w:rFonts w:asciiTheme="majorHAnsi" w:hAnsiTheme="majorHAnsi" w:cstheme="majorHAnsi"/>
                <w:szCs w:val="24"/>
              </w:rPr>
              <w:t>such as</w:t>
            </w:r>
            <w:r w:rsidR="009F0D5B">
              <w:rPr>
                <w:rFonts w:asciiTheme="majorHAnsi" w:hAnsiTheme="majorHAnsi" w:cstheme="majorHAnsi"/>
                <w:szCs w:val="24"/>
              </w:rPr>
              <w:t xml:space="preserve"> listening,</w:t>
            </w:r>
            <w:r w:rsidR="003113BF">
              <w:rPr>
                <w:rFonts w:asciiTheme="majorHAnsi" w:hAnsiTheme="majorHAnsi" w:cstheme="majorHAnsi"/>
                <w:szCs w:val="24"/>
              </w:rPr>
              <w:t xml:space="preserve"> good communication to </w:t>
            </w:r>
            <w:r w:rsidR="009F0D5B">
              <w:rPr>
                <w:rFonts w:asciiTheme="majorHAnsi" w:hAnsiTheme="majorHAnsi" w:cstheme="majorHAnsi"/>
                <w:szCs w:val="24"/>
              </w:rPr>
              <w:t>respond to the service user</w:t>
            </w:r>
            <w:r w:rsidR="005E3EA4">
              <w:rPr>
                <w:rFonts w:asciiTheme="majorHAnsi" w:hAnsiTheme="majorHAnsi" w:cstheme="majorHAnsi"/>
                <w:szCs w:val="24"/>
              </w:rPr>
              <w:t>’s</w:t>
            </w:r>
            <w:r w:rsidR="009F0D5B">
              <w:rPr>
                <w:rFonts w:asciiTheme="majorHAnsi" w:hAnsiTheme="majorHAnsi" w:cstheme="majorHAnsi"/>
                <w:szCs w:val="24"/>
              </w:rPr>
              <w:t xml:space="preserve"> feelings and </w:t>
            </w:r>
            <w:r w:rsidR="003113BF">
              <w:rPr>
                <w:rFonts w:asciiTheme="majorHAnsi" w:hAnsiTheme="majorHAnsi" w:cstheme="majorHAnsi"/>
                <w:szCs w:val="24"/>
              </w:rPr>
              <w:t>unmet</w:t>
            </w:r>
            <w:r w:rsidR="009F0D5B">
              <w:rPr>
                <w:rFonts w:asciiTheme="majorHAnsi" w:hAnsiTheme="majorHAnsi" w:cstheme="majorHAnsi"/>
                <w:szCs w:val="24"/>
              </w:rPr>
              <w:t xml:space="preserve"> need</w:t>
            </w:r>
            <w:r w:rsidR="003113BF">
              <w:rPr>
                <w:rFonts w:asciiTheme="majorHAnsi" w:hAnsiTheme="majorHAnsi" w:cstheme="majorHAnsi"/>
                <w:szCs w:val="24"/>
              </w:rPr>
              <w:t>s</w:t>
            </w:r>
            <w:r w:rsidR="005E3EA4">
              <w:rPr>
                <w:rFonts w:asciiTheme="majorHAnsi" w:hAnsiTheme="majorHAnsi" w:cstheme="majorHAnsi"/>
                <w:szCs w:val="24"/>
              </w:rPr>
              <w:t>,</w:t>
            </w:r>
            <w:r w:rsidR="009F0D5B">
              <w:rPr>
                <w:rFonts w:asciiTheme="majorHAnsi" w:hAnsiTheme="majorHAnsi" w:cstheme="majorHAnsi"/>
                <w:szCs w:val="24"/>
              </w:rPr>
              <w:t xml:space="preserve"> being person centred</w:t>
            </w:r>
            <w:r w:rsidR="003113BF">
              <w:rPr>
                <w:rFonts w:asciiTheme="majorHAnsi" w:hAnsiTheme="majorHAnsi" w:cstheme="majorHAnsi"/>
                <w:szCs w:val="24"/>
              </w:rPr>
              <w:t xml:space="preserve"> and working collaboratively, this enriches the therapeutic relationship</w:t>
            </w:r>
            <w:r w:rsidR="008A4D3B">
              <w:rPr>
                <w:rFonts w:asciiTheme="majorHAnsi" w:hAnsiTheme="majorHAnsi" w:cstheme="majorHAnsi"/>
                <w:szCs w:val="24"/>
              </w:rPr>
              <w:t xml:space="preserve">. </w:t>
            </w:r>
            <w:r w:rsidR="001B34CC">
              <w:rPr>
                <w:rFonts w:asciiTheme="majorHAnsi" w:hAnsiTheme="majorHAnsi" w:cstheme="majorHAnsi"/>
                <w:szCs w:val="24"/>
              </w:rPr>
              <w:t xml:space="preserve"> </w:t>
            </w:r>
            <w:r w:rsidR="008A4D3B">
              <w:rPr>
                <w:rFonts w:asciiTheme="majorHAnsi" w:hAnsiTheme="majorHAnsi" w:cstheme="majorHAnsi"/>
                <w:szCs w:val="24"/>
              </w:rPr>
              <w:t>The result of this is</w:t>
            </w:r>
            <w:r w:rsidR="003113BF">
              <w:rPr>
                <w:rFonts w:asciiTheme="majorHAnsi" w:hAnsiTheme="majorHAnsi" w:cstheme="majorHAnsi"/>
                <w:szCs w:val="24"/>
              </w:rPr>
              <w:t xml:space="preserve"> better patient satisfaction, reduced stress and anxiety, a willingness to listen and follow the practitioner’s advice and overall positive experience. </w:t>
            </w:r>
          </w:p>
          <w:p w14:paraId="08502E5D" w14:textId="7D6D7AA0" w:rsidR="000900DB" w:rsidRDefault="004A4893" w:rsidP="00305EE4">
            <w:pPr>
              <w:ind w:left="0" w:firstLine="0"/>
              <w:rPr>
                <w:rFonts w:asciiTheme="majorHAnsi" w:hAnsiTheme="majorHAnsi" w:cstheme="majorHAnsi"/>
                <w:szCs w:val="24"/>
              </w:rPr>
            </w:pPr>
            <w:r>
              <w:rPr>
                <w:rFonts w:asciiTheme="majorHAnsi" w:hAnsiTheme="majorHAnsi" w:cstheme="majorHAnsi"/>
                <w:szCs w:val="24"/>
              </w:rPr>
              <w:t>For Daniel to have the best chance of having</w:t>
            </w:r>
            <w:r w:rsidR="008A4D3B">
              <w:rPr>
                <w:rFonts w:asciiTheme="majorHAnsi" w:hAnsiTheme="majorHAnsi" w:cstheme="majorHAnsi"/>
                <w:szCs w:val="24"/>
              </w:rPr>
              <w:t xml:space="preserve"> a</w:t>
            </w:r>
            <w:r>
              <w:rPr>
                <w:rFonts w:asciiTheme="majorHAnsi" w:hAnsiTheme="majorHAnsi" w:cstheme="majorHAnsi"/>
                <w:szCs w:val="24"/>
              </w:rPr>
              <w:t xml:space="preserve"> </w:t>
            </w:r>
            <w:r w:rsidR="000900DB">
              <w:rPr>
                <w:rFonts w:asciiTheme="majorHAnsi" w:hAnsiTheme="majorHAnsi" w:cstheme="majorHAnsi"/>
                <w:szCs w:val="24"/>
              </w:rPr>
              <w:t>positive experience of a therapeutic relationship</w:t>
            </w:r>
            <w:r>
              <w:rPr>
                <w:rFonts w:asciiTheme="majorHAnsi" w:hAnsiTheme="majorHAnsi" w:cstheme="majorHAnsi"/>
                <w:szCs w:val="24"/>
              </w:rPr>
              <w:t xml:space="preserve"> as describe by </w:t>
            </w:r>
            <w:proofErr w:type="spellStart"/>
            <w:r>
              <w:rPr>
                <w:rFonts w:asciiTheme="majorHAnsi" w:hAnsiTheme="majorHAnsi" w:cstheme="majorHAnsi"/>
                <w:szCs w:val="24"/>
              </w:rPr>
              <w:t>Kornhaber</w:t>
            </w:r>
            <w:proofErr w:type="spellEnd"/>
            <w:r>
              <w:rPr>
                <w:rFonts w:asciiTheme="majorHAnsi" w:hAnsiTheme="majorHAnsi" w:cstheme="majorHAnsi"/>
                <w:szCs w:val="24"/>
              </w:rPr>
              <w:t xml:space="preserve"> et al, the TAP needs to be very in tune with his non-verbal communication</w:t>
            </w:r>
            <w:r w:rsidR="008A4D3B">
              <w:rPr>
                <w:rFonts w:asciiTheme="majorHAnsi" w:hAnsiTheme="majorHAnsi" w:cstheme="majorHAnsi"/>
                <w:szCs w:val="24"/>
              </w:rPr>
              <w:t xml:space="preserve"> as well as his verbal</w:t>
            </w:r>
            <w:r>
              <w:rPr>
                <w:rFonts w:asciiTheme="majorHAnsi" w:hAnsiTheme="majorHAnsi" w:cstheme="majorHAnsi"/>
                <w:szCs w:val="24"/>
              </w:rPr>
              <w:t>.</w:t>
            </w:r>
            <w:r w:rsidR="001B34CC">
              <w:rPr>
                <w:rFonts w:asciiTheme="majorHAnsi" w:hAnsiTheme="majorHAnsi" w:cstheme="majorHAnsi"/>
                <w:szCs w:val="24"/>
              </w:rPr>
              <w:t xml:space="preserve"> </w:t>
            </w:r>
            <w:r>
              <w:rPr>
                <w:rFonts w:asciiTheme="majorHAnsi" w:hAnsiTheme="majorHAnsi" w:cstheme="majorHAnsi"/>
                <w:szCs w:val="24"/>
              </w:rPr>
              <w:t xml:space="preserve"> As Daniel has episodes of being anxious and stressed, the TAP needs to ensure that she follows guidance from the speech and language therapist</w:t>
            </w:r>
            <w:r w:rsidR="002E7CD1">
              <w:rPr>
                <w:rFonts w:asciiTheme="majorHAnsi" w:hAnsiTheme="majorHAnsi" w:cstheme="majorHAnsi"/>
                <w:szCs w:val="24"/>
              </w:rPr>
              <w:t>.</w:t>
            </w:r>
            <w:r w:rsidR="001B34CC">
              <w:rPr>
                <w:rFonts w:asciiTheme="majorHAnsi" w:hAnsiTheme="majorHAnsi" w:cstheme="majorHAnsi"/>
                <w:szCs w:val="24"/>
              </w:rPr>
              <w:t xml:space="preserve"> </w:t>
            </w:r>
            <w:r>
              <w:rPr>
                <w:rFonts w:asciiTheme="majorHAnsi" w:hAnsiTheme="majorHAnsi" w:cstheme="majorHAnsi"/>
                <w:szCs w:val="24"/>
              </w:rPr>
              <w:t xml:space="preserve"> </w:t>
            </w:r>
            <w:r w:rsidR="002E7CD1">
              <w:rPr>
                <w:rFonts w:asciiTheme="majorHAnsi" w:hAnsiTheme="majorHAnsi" w:cstheme="majorHAnsi"/>
                <w:szCs w:val="24"/>
              </w:rPr>
              <w:t>This</w:t>
            </w:r>
            <w:r>
              <w:rPr>
                <w:rFonts w:asciiTheme="majorHAnsi" w:hAnsiTheme="majorHAnsi" w:cstheme="majorHAnsi"/>
                <w:szCs w:val="24"/>
              </w:rPr>
              <w:t xml:space="preserve"> ensures that resources are made which support</w:t>
            </w:r>
            <w:r w:rsidR="005E3EA4">
              <w:rPr>
                <w:rFonts w:asciiTheme="majorHAnsi" w:hAnsiTheme="majorHAnsi" w:cstheme="majorHAnsi"/>
                <w:szCs w:val="24"/>
              </w:rPr>
              <w:t>s</w:t>
            </w:r>
            <w:r>
              <w:rPr>
                <w:rFonts w:asciiTheme="majorHAnsi" w:hAnsiTheme="majorHAnsi" w:cstheme="majorHAnsi"/>
                <w:szCs w:val="24"/>
              </w:rPr>
              <w:t xml:space="preserve"> Daniel’s communication so that he feels a part of the therapeutic relationship but also feels listened to, understood and respected</w:t>
            </w:r>
            <w:r w:rsidR="00A16A36">
              <w:rPr>
                <w:rFonts w:asciiTheme="majorHAnsi" w:hAnsiTheme="majorHAnsi" w:cstheme="majorHAnsi"/>
                <w:szCs w:val="24"/>
              </w:rPr>
              <w:t xml:space="preserve">. </w:t>
            </w:r>
            <w:r w:rsidR="001B34CC">
              <w:rPr>
                <w:rFonts w:asciiTheme="majorHAnsi" w:hAnsiTheme="majorHAnsi" w:cstheme="majorHAnsi"/>
                <w:szCs w:val="24"/>
              </w:rPr>
              <w:t xml:space="preserve"> </w:t>
            </w:r>
            <w:r w:rsidR="00A16A36">
              <w:rPr>
                <w:rFonts w:asciiTheme="majorHAnsi" w:hAnsiTheme="majorHAnsi" w:cstheme="majorHAnsi"/>
                <w:szCs w:val="24"/>
              </w:rPr>
              <w:t xml:space="preserve">Yet, this brings with it </w:t>
            </w:r>
            <w:r w:rsidR="002E7CD1">
              <w:rPr>
                <w:rFonts w:asciiTheme="majorHAnsi" w:hAnsiTheme="majorHAnsi" w:cstheme="majorHAnsi"/>
                <w:szCs w:val="24"/>
              </w:rPr>
              <w:t>its</w:t>
            </w:r>
            <w:r w:rsidR="00A16A36">
              <w:rPr>
                <w:rFonts w:asciiTheme="majorHAnsi" w:hAnsiTheme="majorHAnsi" w:cstheme="majorHAnsi"/>
                <w:szCs w:val="24"/>
              </w:rPr>
              <w:t xml:space="preserve"> own challenges.</w:t>
            </w:r>
            <w:r w:rsidR="001B34CC">
              <w:rPr>
                <w:rFonts w:asciiTheme="majorHAnsi" w:hAnsiTheme="majorHAnsi" w:cstheme="majorHAnsi"/>
                <w:szCs w:val="24"/>
              </w:rPr>
              <w:t xml:space="preserve"> </w:t>
            </w:r>
            <w:r w:rsidR="00A16A36">
              <w:rPr>
                <w:rFonts w:asciiTheme="majorHAnsi" w:hAnsiTheme="majorHAnsi" w:cstheme="majorHAnsi"/>
                <w:szCs w:val="24"/>
              </w:rPr>
              <w:t xml:space="preserve"> It is paramount that time is spent with Daniel to get to know his communication and how best to support him</w:t>
            </w:r>
            <w:r w:rsidR="000900DB">
              <w:rPr>
                <w:rFonts w:asciiTheme="majorHAnsi" w:hAnsiTheme="majorHAnsi" w:cstheme="majorHAnsi"/>
                <w:szCs w:val="24"/>
              </w:rPr>
              <w:t xml:space="preserve"> to avoid miscommunication and misunderstandings</w:t>
            </w:r>
            <w:r w:rsidR="00A16A36">
              <w:rPr>
                <w:rFonts w:asciiTheme="majorHAnsi" w:hAnsiTheme="majorHAnsi" w:cstheme="majorHAnsi"/>
                <w:szCs w:val="24"/>
              </w:rPr>
              <w:t xml:space="preserve">. </w:t>
            </w:r>
            <w:r w:rsidR="001B34CC">
              <w:rPr>
                <w:rFonts w:asciiTheme="majorHAnsi" w:hAnsiTheme="majorHAnsi" w:cstheme="majorHAnsi"/>
                <w:szCs w:val="24"/>
              </w:rPr>
              <w:t xml:space="preserve"> </w:t>
            </w:r>
            <w:r w:rsidR="00A16A36">
              <w:rPr>
                <w:rFonts w:asciiTheme="majorHAnsi" w:hAnsiTheme="majorHAnsi" w:cstheme="majorHAnsi"/>
                <w:szCs w:val="24"/>
              </w:rPr>
              <w:t xml:space="preserve">More time will be needed to develop </w:t>
            </w:r>
            <w:r w:rsidR="000900DB">
              <w:rPr>
                <w:rFonts w:asciiTheme="majorHAnsi" w:hAnsiTheme="majorHAnsi" w:cstheme="majorHAnsi"/>
                <w:szCs w:val="24"/>
              </w:rPr>
              <w:t>resources;</w:t>
            </w:r>
            <w:r w:rsidR="00A16A36">
              <w:rPr>
                <w:rFonts w:asciiTheme="majorHAnsi" w:hAnsiTheme="majorHAnsi" w:cstheme="majorHAnsi"/>
                <w:szCs w:val="24"/>
              </w:rPr>
              <w:t xml:space="preserve"> however, the TAP may not be able to offer regular therapy sessions which will mean reaching goals will take longer and Daniel not getting the support he needs to build a positive relationship.</w:t>
            </w:r>
            <w:r w:rsidR="00D80C40">
              <w:rPr>
                <w:rFonts w:asciiTheme="majorHAnsi" w:hAnsiTheme="majorHAnsi" w:cstheme="majorHAnsi"/>
                <w:szCs w:val="24"/>
              </w:rPr>
              <w:t xml:space="preserve"> </w:t>
            </w:r>
            <w:r w:rsidR="001B34CC">
              <w:rPr>
                <w:rFonts w:asciiTheme="majorHAnsi" w:hAnsiTheme="majorHAnsi" w:cstheme="majorHAnsi"/>
                <w:szCs w:val="24"/>
              </w:rPr>
              <w:t xml:space="preserve"> </w:t>
            </w:r>
            <w:r w:rsidR="000900DB">
              <w:rPr>
                <w:rFonts w:asciiTheme="majorHAnsi" w:hAnsiTheme="majorHAnsi" w:cstheme="majorHAnsi"/>
                <w:szCs w:val="24"/>
              </w:rPr>
              <w:t xml:space="preserve">To continue with reaching goals, the TAP will also need to use her interpersonal skills with staff to ensure that they too are supporting Daniel with his goals and continuing with therapy. </w:t>
            </w:r>
          </w:p>
          <w:p w14:paraId="7FCA50A8" w14:textId="236B25DD" w:rsidR="00394AA5" w:rsidRDefault="00D80C40" w:rsidP="00305EE4">
            <w:pPr>
              <w:ind w:left="0" w:firstLine="0"/>
              <w:rPr>
                <w:rFonts w:asciiTheme="majorHAnsi" w:hAnsiTheme="majorHAnsi" w:cstheme="majorHAnsi"/>
                <w:szCs w:val="24"/>
              </w:rPr>
            </w:pPr>
            <w:r>
              <w:rPr>
                <w:rFonts w:asciiTheme="majorHAnsi" w:hAnsiTheme="majorHAnsi" w:cstheme="majorHAnsi"/>
                <w:szCs w:val="24"/>
              </w:rPr>
              <w:t>In a therapeutic relationship there needs to be collaboration</w:t>
            </w:r>
            <w:r w:rsidR="000900DB">
              <w:rPr>
                <w:rFonts w:asciiTheme="majorHAnsi" w:hAnsiTheme="majorHAnsi" w:cstheme="majorHAnsi"/>
                <w:szCs w:val="24"/>
              </w:rPr>
              <w:t xml:space="preserve"> and </w:t>
            </w:r>
            <w:r>
              <w:rPr>
                <w:rFonts w:asciiTheme="majorHAnsi" w:hAnsiTheme="majorHAnsi" w:cstheme="majorHAnsi"/>
                <w:szCs w:val="24"/>
              </w:rPr>
              <w:t xml:space="preserve">mutual trust only to name two characteristics, however, another potential challenge is due to Daniel’s learning disability. </w:t>
            </w:r>
            <w:r w:rsidR="001B34CC">
              <w:rPr>
                <w:rFonts w:asciiTheme="majorHAnsi" w:hAnsiTheme="majorHAnsi" w:cstheme="majorHAnsi"/>
                <w:szCs w:val="24"/>
              </w:rPr>
              <w:t xml:space="preserve"> </w:t>
            </w:r>
            <w:r w:rsidRPr="00D80C40">
              <w:rPr>
                <w:rFonts w:asciiTheme="majorHAnsi" w:hAnsiTheme="majorHAnsi" w:cstheme="majorHAnsi"/>
                <w:szCs w:val="24"/>
              </w:rPr>
              <w:t>Daniel finds listening, communication, collaboration and such skills difficult.</w:t>
            </w:r>
            <w:r w:rsidR="001B34CC">
              <w:rPr>
                <w:rFonts w:asciiTheme="majorHAnsi" w:hAnsiTheme="majorHAnsi" w:cstheme="majorHAnsi"/>
                <w:szCs w:val="24"/>
              </w:rPr>
              <w:t xml:space="preserve"> </w:t>
            </w:r>
            <w:r w:rsidRPr="00D80C40">
              <w:rPr>
                <w:rFonts w:asciiTheme="majorHAnsi" w:hAnsiTheme="majorHAnsi" w:cstheme="majorHAnsi"/>
                <w:szCs w:val="24"/>
              </w:rPr>
              <w:t xml:space="preserve"> The Royal College of Speech and Language Therapists (2023) recognises these difficulties as a characteristic of having a learning disability which lasts a lifetime and varies from person to person.</w:t>
            </w:r>
            <w:r w:rsidR="001B34CC">
              <w:rPr>
                <w:rFonts w:asciiTheme="majorHAnsi" w:hAnsiTheme="majorHAnsi" w:cstheme="majorHAnsi"/>
                <w:szCs w:val="24"/>
              </w:rPr>
              <w:t xml:space="preserve"> </w:t>
            </w:r>
            <w:r>
              <w:rPr>
                <w:rFonts w:asciiTheme="majorHAnsi" w:hAnsiTheme="majorHAnsi" w:cstheme="majorHAnsi"/>
                <w:szCs w:val="24"/>
              </w:rPr>
              <w:t xml:space="preserve"> Therefore, does this mean that as only one member of the relationship has good interpersonal skills, that Daniel will not get the full experience of a positive therapeutic intervention?</w:t>
            </w:r>
          </w:p>
          <w:p w14:paraId="40BCB91D" w14:textId="11B9DB7F" w:rsidR="00924A0B" w:rsidRDefault="00D80C40" w:rsidP="00305EE4">
            <w:pPr>
              <w:ind w:left="0" w:firstLine="0"/>
              <w:rPr>
                <w:rFonts w:asciiTheme="majorHAnsi" w:hAnsiTheme="majorHAnsi" w:cstheme="majorHAnsi"/>
                <w:szCs w:val="24"/>
              </w:rPr>
            </w:pPr>
            <w:r>
              <w:rPr>
                <w:rFonts w:asciiTheme="majorHAnsi" w:hAnsiTheme="majorHAnsi" w:cstheme="majorHAnsi"/>
                <w:szCs w:val="24"/>
              </w:rPr>
              <w:t>As well as goo</w:t>
            </w:r>
            <w:r w:rsidR="00DD479F">
              <w:rPr>
                <w:rFonts w:asciiTheme="majorHAnsi" w:hAnsiTheme="majorHAnsi" w:cstheme="majorHAnsi"/>
                <w:szCs w:val="24"/>
              </w:rPr>
              <w:t>d</w:t>
            </w:r>
            <w:r>
              <w:rPr>
                <w:rFonts w:asciiTheme="majorHAnsi" w:hAnsiTheme="majorHAnsi" w:cstheme="majorHAnsi"/>
                <w:szCs w:val="24"/>
              </w:rPr>
              <w:t xml:space="preserve"> interpersonal skills, the TAP will need good intrapersonal skills. </w:t>
            </w:r>
            <w:r w:rsidR="001B34CC">
              <w:rPr>
                <w:rFonts w:asciiTheme="majorHAnsi" w:hAnsiTheme="majorHAnsi" w:cstheme="majorHAnsi"/>
                <w:szCs w:val="24"/>
              </w:rPr>
              <w:t xml:space="preserve"> </w:t>
            </w:r>
            <w:r>
              <w:rPr>
                <w:rFonts w:asciiTheme="majorHAnsi" w:hAnsiTheme="majorHAnsi" w:cstheme="majorHAnsi"/>
                <w:szCs w:val="24"/>
              </w:rPr>
              <w:t>Having</w:t>
            </w:r>
            <w:r w:rsidR="00A16A36">
              <w:rPr>
                <w:rFonts w:asciiTheme="majorHAnsi" w:hAnsiTheme="majorHAnsi" w:cstheme="majorHAnsi"/>
                <w:szCs w:val="24"/>
              </w:rPr>
              <w:t xml:space="preserve"> t</w:t>
            </w:r>
            <w:r w:rsidR="00DA47D6">
              <w:rPr>
                <w:rFonts w:asciiTheme="majorHAnsi" w:hAnsiTheme="majorHAnsi" w:cstheme="majorHAnsi"/>
                <w:szCs w:val="24"/>
              </w:rPr>
              <w:t xml:space="preserve">he </w:t>
            </w:r>
            <w:r w:rsidR="00400BFD">
              <w:rPr>
                <w:rFonts w:asciiTheme="majorHAnsi" w:hAnsiTheme="majorHAnsi" w:cstheme="majorHAnsi"/>
                <w:szCs w:val="24"/>
              </w:rPr>
              <w:t xml:space="preserve">ability </w:t>
            </w:r>
            <w:r w:rsidR="008401B0">
              <w:rPr>
                <w:rFonts w:asciiTheme="majorHAnsi" w:hAnsiTheme="majorHAnsi" w:cstheme="majorHAnsi"/>
                <w:szCs w:val="24"/>
              </w:rPr>
              <w:t>to be</w:t>
            </w:r>
            <w:r w:rsidR="00400BFD">
              <w:rPr>
                <w:rFonts w:asciiTheme="majorHAnsi" w:hAnsiTheme="majorHAnsi" w:cstheme="majorHAnsi"/>
                <w:szCs w:val="24"/>
              </w:rPr>
              <w:t xml:space="preserve"> self-aware, </w:t>
            </w:r>
            <w:r w:rsidR="008401B0">
              <w:rPr>
                <w:rFonts w:asciiTheme="majorHAnsi" w:hAnsiTheme="majorHAnsi" w:cstheme="majorHAnsi"/>
                <w:szCs w:val="24"/>
              </w:rPr>
              <w:t xml:space="preserve">to </w:t>
            </w:r>
            <w:r w:rsidR="00400BFD">
              <w:rPr>
                <w:rFonts w:asciiTheme="majorHAnsi" w:hAnsiTheme="majorHAnsi" w:cstheme="majorHAnsi"/>
                <w:szCs w:val="24"/>
              </w:rPr>
              <w:t>self-regulate, be motivated</w:t>
            </w:r>
            <w:r>
              <w:rPr>
                <w:rFonts w:asciiTheme="majorHAnsi" w:hAnsiTheme="majorHAnsi" w:cstheme="majorHAnsi"/>
                <w:szCs w:val="24"/>
              </w:rPr>
              <w:t xml:space="preserve">, </w:t>
            </w:r>
            <w:r w:rsidR="00400BFD">
              <w:rPr>
                <w:rFonts w:asciiTheme="majorHAnsi" w:hAnsiTheme="majorHAnsi" w:cstheme="majorHAnsi"/>
                <w:szCs w:val="24"/>
              </w:rPr>
              <w:t>be resilient</w:t>
            </w:r>
            <w:r>
              <w:rPr>
                <w:rFonts w:asciiTheme="majorHAnsi" w:hAnsiTheme="majorHAnsi" w:cstheme="majorHAnsi"/>
                <w:szCs w:val="24"/>
              </w:rPr>
              <w:t xml:space="preserve"> and have good time management are all skills the TAP may need to learn if she does not </w:t>
            </w:r>
            <w:r w:rsidR="00924A0B">
              <w:rPr>
                <w:rFonts w:asciiTheme="majorHAnsi" w:hAnsiTheme="majorHAnsi" w:cstheme="majorHAnsi"/>
                <w:szCs w:val="24"/>
              </w:rPr>
              <w:t>poses</w:t>
            </w:r>
            <w:r>
              <w:rPr>
                <w:rFonts w:asciiTheme="majorHAnsi" w:hAnsiTheme="majorHAnsi" w:cstheme="majorHAnsi"/>
                <w:szCs w:val="24"/>
              </w:rPr>
              <w:t xml:space="preserve"> them already</w:t>
            </w:r>
            <w:r w:rsidR="00A16A36">
              <w:rPr>
                <w:rFonts w:asciiTheme="majorHAnsi" w:hAnsiTheme="majorHAnsi" w:cstheme="majorHAnsi"/>
                <w:szCs w:val="24"/>
              </w:rPr>
              <w:t>.</w:t>
            </w:r>
            <w:r w:rsidR="001A1796">
              <w:rPr>
                <w:rFonts w:asciiTheme="majorHAnsi" w:hAnsiTheme="majorHAnsi" w:cstheme="majorHAnsi"/>
                <w:szCs w:val="24"/>
              </w:rPr>
              <w:t xml:space="preserve"> According to </w:t>
            </w:r>
            <w:r w:rsidR="001A1796" w:rsidRPr="001A1796">
              <w:rPr>
                <w:rFonts w:asciiTheme="majorHAnsi" w:hAnsiTheme="majorHAnsi" w:cstheme="majorHAnsi"/>
                <w:szCs w:val="24"/>
              </w:rPr>
              <w:t xml:space="preserve">Ida Merlin and Prabakar </w:t>
            </w:r>
            <w:proofErr w:type="spellStart"/>
            <w:r w:rsidR="001A1796" w:rsidRPr="001A1796">
              <w:rPr>
                <w:rFonts w:asciiTheme="majorHAnsi" w:hAnsiTheme="majorHAnsi" w:cstheme="majorHAnsi"/>
                <w:szCs w:val="24"/>
              </w:rPr>
              <w:t>Soubramanian</w:t>
            </w:r>
            <w:proofErr w:type="spellEnd"/>
            <w:r w:rsidR="001A1796">
              <w:rPr>
                <w:rFonts w:asciiTheme="majorHAnsi" w:hAnsiTheme="majorHAnsi" w:cstheme="majorHAnsi"/>
                <w:szCs w:val="24"/>
              </w:rPr>
              <w:t xml:space="preserve"> (2024), the</w:t>
            </w:r>
            <w:r w:rsidR="00924A0B">
              <w:rPr>
                <w:rFonts w:asciiTheme="majorHAnsi" w:hAnsiTheme="majorHAnsi" w:cstheme="majorHAnsi"/>
                <w:szCs w:val="24"/>
              </w:rPr>
              <w:t>re</w:t>
            </w:r>
            <w:r w:rsidR="001A1796">
              <w:rPr>
                <w:rFonts w:asciiTheme="majorHAnsi" w:hAnsiTheme="majorHAnsi" w:cstheme="majorHAnsi"/>
                <w:szCs w:val="24"/>
              </w:rPr>
              <w:t xml:space="preserve"> is a link between </w:t>
            </w:r>
            <w:r w:rsidR="00924A0B">
              <w:rPr>
                <w:rFonts w:asciiTheme="majorHAnsi" w:hAnsiTheme="majorHAnsi" w:cstheme="majorHAnsi"/>
                <w:szCs w:val="24"/>
              </w:rPr>
              <w:t>emotional</w:t>
            </w:r>
            <w:r w:rsidR="001A1796">
              <w:rPr>
                <w:rFonts w:asciiTheme="majorHAnsi" w:hAnsiTheme="majorHAnsi" w:cstheme="majorHAnsi"/>
                <w:szCs w:val="24"/>
              </w:rPr>
              <w:t xml:space="preserve"> intelligence, intrapersonal skills and interpersonal skills. </w:t>
            </w:r>
            <w:r w:rsidR="00593D0E">
              <w:rPr>
                <w:rFonts w:asciiTheme="majorHAnsi" w:hAnsiTheme="majorHAnsi" w:cstheme="majorHAnsi"/>
                <w:szCs w:val="24"/>
              </w:rPr>
              <w:t xml:space="preserve"> </w:t>
            </w:r>
            <w:r w:rsidR="00DD479F">
              <w:rPr>
                <w:rFonts w:asciiTheme="majorHAnsi" w:hAnsiTheme="majorHAnsi" w:cstheme="majorHAnsi"/>
                <w:szCs w:val="24"/>
              </w:rPr>
              <w:t xml:space="preserve">They recognise that not only will good intrapersonal skills better emotional wellbeing and the ability to recognise triggers and understanding personal emotions, but also individual personal development. </w:t>
            </w:r>
            <w:r w:rsidR="00593D0E">
              <w:rPr>
                <w:rFonts w:asciiTheme="majorHAnsi" w:hAnsiTheme="majorHAnsi" w:cstheme="majorHAnsi"/>
                <w:szCs w:val="24"/>
              </w:rPr>
              <w:t xml:space="preserve"> </w:t>
            </w:r>
            <w:r w:rsidR="00DD479F">
              <w:rPr>
                <w:rFonts w:asciiTheme="majorHAnsi" w:hAnsiTheme="majorHAnsi" w:cstheme="majorHAnsi"/>
                <w:szCs w:val="24"/>
              </w:rPr>
              <w:t xml:space="preserve">They also recognise that by having these capabilities, the practitioner </w:t>
            </w:r>
            <w:r w:rsidR="00134DD6">
              <w:rPr>
                <w:rFonts w:asciiTheme="majorHAnsi" w:hAnsiTheme="majorHAnsi" w:cstheme="majorHAnsi"/>
                <w:szCs w:val="24"/>
              </w:rPr>
              <w:t>can</w:t>
            </w:r>
            <w:r w:rsidR="00DD479F">
              <w:rPr>
                <w:rFonts w:asciiTheme="majorHAnsi" w:hAnsiTheme="majorHAnsi" w:cstheme="majorHAnsi"/>
                <w:szCs w:val="24"/>
              </w:rPr>
              <w:t xml:space="preserve"> grow as a person, communicate effectively and empathetically and build relationships</w:t>
            </w:r>
            <w:r w:rsidR="00924A0B">
              <w:rPr>
                <w:rFonts w:asciiTheme="majorHAnsi" w:hAnsiTheme="majorHAnsi" w:cstheme="majorHAnsi"/>
                <w:szCs w:val="24"/>
              </w:rPr>
              <w:t xml:space="preserve"> which are good interpersonal skills to have.</w:t>
            </w:r>
            <w:r w:rsidR="00593D0E">
              <w:rPr>
                <w:rFonts w:asciiTheme="majorHAnsi" w:hAnsiTheme="majorHAnsi" w:cstheme="majorHAnsi"/>
                <w:szCs w:val="24"/>
              </w:rPr>
              <w:t xml:space="preserve"> </w:t>
            </w:r>
            <w:r w:rsidR="00924A0B">
              <w:rPr>
                <w:rFonts w:asciiTheme="majorHAnsi" w:hAnsiTheme="majorHAnsi" w:cstheme="majorHAnsi"/>
                <w:szCs w:val="24"/>
              </w:rPr>
              <w:t xml:space="preserve"> </w:t>
            </w:r>
            <w:r w:rsidR="00134DD6">
              <w:rPr>
                <w:rFonts w:asciiTheme="majorHAnsi" w:hAnsiTheme="majorHAnsi" w:cstheme="majorHAnsi"/>
                <w:szCs w:val="24"/>
              </w:rPr>
              <w:t xml:space="preserve">There are many benefits to good interpersonal skills, these </w:t>
            </w:r>
            <w:r w:rsidR="00134DD6">
              <w:rPr>
                <w:rFonts w:asciiTheme="majorHAnsi" w:hAnsiTheme="majorHAnsi" w:cstheme="majorHAnsi"/>
                <w:szCs w:val="24"/>
              </w:rPr>
              <w:lastRenderedPageBreak/>
              <w:t>include better emotional intelligence, better awareness of and stress management, better problem-solving skills and an improvement in self-confidence which in turn will result in the TAP being happier within herself</w:t>
            </w:r>
            <w:r w:rsidR="000900DB">
              <w:rPr>
                <w:rFonts w:asciiTheme="majorHAnsi" w:hAnsiTheme="majorHAnsi" w:cstheme="majorHAnsi"/>
                <w:szCs w:val="24"/>
              </w:rPr>
              <w:t xml:space="preserve">. </w:t>
            </w:r>
            <w:r w:rsidR="00593D0E">
              <w:rPr>
                <w:rFonts w:asciiTheme="majorHAnsi" w:hAnsiTheme="majorHAnsi" w:cstheme="majorHAnsi"/>
                <w:szCs w:val="24"/>
              </w:rPr>
              <w:t xml:space="preserve"> </w:t>
            </w:r>
            <w:r w:rsidR="000900DB">
              <w:rPr>
                <w:rFonts w:asciiTheme="majorHAnsi" w:hAnsiTheme="majorHAnsi" w:cstheme="majorHAnsi"/>
                <w:szCs w:val="24"/>
              </w:rPr>
              <w:t xml:space="preserve">Through reflection, keeping a journal, practicing mindfulness or practicing yoga and breathing techniques, the TAP will be able to manage her own </w:t>
            </w:r>
            <w:r w:rsidR="00C31D8D">
              <w:rPr>
                <w:rFonts w:asciiTheme="majorHAnsi" w:hAnsiTheme="majorHAnsi" w:cstheme="majorHAnsi"/>
                <w:szCs w:val="24"/>
              </w:rPr>
              <w:t>self-doubt</w:t>
            </w:r>
            <w:r w:rsidR="000900DB">
              <w:rPr>
                <w:rFonts w:asciiTheme="majorHAnsi" w:hAnsiTheme="majorHAnsi" w:cstheme="majorHAnsi"/>
                <w:szCs w:val="24"/>
              </w:rPr>
              <w:t>, fears and develop he</w:t>
            </w:r>
            <w:r w:rsidR="002E7CD1">
              <w:rPr>
                <w:rFonts w:asciiTheme="majorHAnsi" w:hAnsiTheme="majorHAnsi" w:cstheme="majorHAnsi"/>
                <w:szCs w:val="24"/>
              </w:rPr>
              <w:t>r</w:t>
            </w:r>
            <w:r w:rsidR="000900DB">
              <w:rPr>
                <w:rFonts w:asciiTheme="majorHAnsi" w:hAnsiTheme="majorHAnsi" w:cstheme="majorHAnsi"/>
                <w:szCs w:val="24"/>
              </w:rPr>
              <w:t xml:space="preserve"> emotional intelligence and in turn develop her </w:t>
            </w:r>
            <w:r w:rsidR="00C31D8D">
              <w:rPr>
                <w:rFonts w:asciiTheme="majorHAnsi" w:hAnsiTheme="majorHAnsi" w:cstheme="majorHAnsi"/>
                <w:szCs w:val="24"/>
              </w:rPr>
              <w:t>intrapersonal skills.</w:t>
            </w:r>
          </w:p>
          <w:p w14:paraId="12A907A5" w14:textId="09B40A25" w:rsidR="00C31D8D" w:rsidRDefault="00C31D8D" w:rsidP="00305EE4">
            <w:pPr>
              <w:ind w:left="0" w:firstLine="0"/>
              <w:rPr>
                <w:rFonts w:asciiTheme="majorHAnsi" w:hAnsiTheme="majorHAnsi" w:cstheme="majorHAnsi"/>
                <w:szCs w:val="24"/>
              </w:rPr>
            </w:pPr>
            <w:r>
              <w:rPr>
                <w:rFonts w:asciiTheme="majorHAnsi" w:hAnsiTheme="majorHAnsi" w:cstheme="majorHAnsi"/>
                <w:szCs w:val="24"/>
              </w:rPr>
              <w:t>For Daniel, if the TA</w:t>
            </w:r>
            <w:r w:rsidR="00593D0E">
              <w:rPr>
                <w:rFonts w:asciiTheme="majorHAnsi" w:hAnsiTheme="majorHAnsi" w:cstheme="majorHAnsi"/>
                <w:szCs w:val="24"/>
              </w:rPr>
              <w:t>P</w:t>
            </w:r>
            <w:r>
              <w:rPr>
                <w:rFonts w:asciiTheme="majorHAnsi" w:hAnsiTheme="majorHAnsi" w:cstheme="majorHAnsi"/>
                <w:szCs w:val="24"/>
              </w:rPr>
              <w:t xml:space="preserve"> has good intrapersonal skills, she will be confident in her knowledge, communication skills and listening skills and be well equipped to respond to any challenges she comes across.</w:t>
            </w:r>
            <w:r w:rsidR="00593D0E">
              <w:rPr>
                <w:rFonts w:asciiTheme="majorHAnsi" w:hAnsiTheme="majorHAnsi" w:cstheme="majorHAnsi"/>
                <w:szCs w:val="24"/>
              </w:rPr>
              <w:t xml:space="preserve"> </w:t>
            </w:r>
            <w:r>
              <w:rPr>
                <w:rFonts w:asciiTheme="majorHAnsi" w:hAnsiTheme="majorHAnsi" w:cstheme="majorHAnsi"/>
                <w:szCs w:val="24"/>
              </w:rPr>
              <w:t xml:space="preserve"> She will be able to work with Daniel and his staff confidently to achieve the best possible outcome</w:t>
            </w:r>
            <w:r w:rsidR="002E7CD1">
              <w:rPr>
                <w:rFonts w:asciiTheme="majorHAnsi" w:hAnsiTheme="majorHAnsi" w:cstheme="majorHAnsi"/>
                <w:szCs w:val="24"/>
              </w:rPr>
              <w:t xml:space="preserve"> and raise to challenges and conflicts as they arise.</w:t>
            </w:r>
            <w:r w:rsidR="00593D0E">
              <w:rPr>
                <w:rFonts w:asciiTheme="majorHAnsi" w:hAnsiTheme="majorHAnsi" w:cstheme="majorHAnsi"/>
                <w:szCs w:val="24"/>
              </w:rPr>
              <w:t xml:space="preserve"> </w:t>
            </w:r>
            <w:r w:rsidR="002E7CD1">
              <w:rPr>
                <w:rFonts w:asciiTheme="majorHAnsi" w:hAnsiTheme="majorHAnsi" w:cstheme="majorHAnsi"/>
                <w:szCs w:val="24"/>
              </w:rPr>
              <w:t xml:space="preserve"> If the TAP does not have the required skills in inter and intrapersonal skills, the therapeutic relationship will break down which will have a negative affect on the longer term of working towards Daniel’s goals. </w:t>
            </w: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50DF7CCA" w14:textId="5AF5DA66" w:rsidR="005B6A77" w:rsidRDefault="005B6A77"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Looking after your own mental health and wellbeing is paramount for any therapist or TAP. </w:t>
                  </w:r>
                  <w:r w:rsidR="00593D0E">
                    <w:rPr>
                      <w:rFonts w:asciiTheme="majorHAnsi" w:hAnsiTheme="majorHAnsi" w:cstheme="majorHAnsi"/>
                      <w:szCs w:val="24"/>
                    </w:rPr>
                    <w:t xml:space="preserve"> </w:t>
                  </w:r>
                  <w:r>
                    <w:rPr>
                      <w:rFonts w:asciiTheme="majorHAnsi" w:hAnsiTheme="majorHAnsi" w:cstheme="majorHAnsi"/>
                      <w:szCs w:val="24"/>
                    </w:rPr>
                    <w:t>If they are not feeling well themselves, they will not be able to contribute positively to a therapeutic relationship.</w:t>
                  </w:r>
                </w:p>
                <w:p w14:paraId="44C9BC06" w14:textId="46B06160" w:rsidR="003825FB" w:rsidRDefault="00577FD0"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According to Mental Health UK (2025) burnout is defined as</w:t>
                  </w:r>
                  <w:r w:rsidR="005B6A77">
                    <w:rPr>
                      <w:rFonts w:asciiTheme="majorHAnsi" w:hAnsiTheme="majorHAnsi" w:cstheme="majorHAnsi"/>
                      <w:szCs w:val="24"/>
                    </w:rPr>
                    <w:t xml:space="preserve"> a</w:t>
                  </w:r>
                  <w:r>
                    <w:rPr>
                      <w:rFonts w:asciiTheme="majorHAnsi" w:hAnsiTheme="majorHAnsi" w:cstheme="majorHAnsi"/>
                      <w:szCs w:val="24"/>
                    </w:rPr>
                    <w:t xml:space="preserve"> ‘</w:t>
                  </w:r>
                  <w:r w:rsidRPr="00577FD0">
                    <w:rPr>
                      <w:rFonts w:asciiTheme="majorHAnsi" w:hAnsiTheme="majorHAnsi" w:cstheme="majorHAnsi"/>
                      <w:szCs w:val="24"/>
                    </w:rPr>
                    <w:t>state of physical, mental, and emotional exhaustion</w:t>
                  </w:r>
                  <w:r>
                    <w:rPr>
                      <w:rFonts w:asciiTheme="majorHAnsi" w:hAnsiTheme="majorHAnsi" w:cstheme="majorHAnsi"/>
                      <w:szCs w:val="24"/>
                    </w:rPr>
                    <w:t>’ and can surface when a person is working under long term stress or under pressure most of the time.</w:t>
                  </w:r>
                  <w:r w:rsidR="00593D0E">
                    <w:rPr>
                      <w:rFonts w:asciiTheme="majorHAnsi" w:hAnsiTheme="majorHAnsi" w:cstheme="majorHAnsi"/>
                      <w:szCs w:val="24"/>
                    </w:rPr>
                    <w:t xml:space="preserve"> </w:t>
                  </w:r>
                  <w:r>
                    <w:rPr>
                      <w:rFonts w:asciiTheme="majorHAnsi" w:hAnsiTheme="majorHAnsi" w:cstheme="majorHAnsi"/>
                      <w:szCs w:val="24"/>
                    </w:rPr>
                    <w:t xml:space="preserve"> Unlike stress which is considered a </w:t>
                  </w:r>
                  <w:r w:rsidR="0002162B">
                    <w:rPr>
                      <w:rFonts w:asciiTheme="majorHAnsi" w:hAnsiTheme="majorHAnsi" w:cstheme="majorHAnsi"/>
                      <w:szCs w:val="24"/>
                    </w:rPr>
                    <w:t>short-term</w:t>
                  </w:r>
                  <w:r>
                    <w:rPr>
                      <w:rFonts w:asciiTheme="majorHAnsi" w:hAnsiTheme="majorHAnsi" w:cstheme="majorHAnsi"/>
                      <w:szCs w:val="24"/>
                    </w:rPr>
                    <w:t xml:space="preserve"> illness that you can continue with working in the same setting that is stressful, burnout is a feeling of being ‘</w:t>
                  </w:r>
                  <w:r w:rsidRPr="00577FD0">
                    <w:rPr>
                      <w:rFonts w:asciiTheme="majorHAnsi" w:hAnsiTheme="majorHAnsi" w:cstheme="majorHAnsi"/>
                      <w:szCs w:val="24"/>
                    </w:rPr>
                    <w:t>detached and demotivated</w:t>
                  </w:r>
                  <w:r>
                    <w:rPr>
                      <w:rFonts w:asciiTheme="majorHAnsi" w:hAnsiTheme="majorHAnsi" w:cstheme="majorHAnsi"/>
                      <w:szCs w:val="24"/>
                    </w:rPr>
                    <w:t xml:space="preserve">’ and unable to continue working </w:t>
                  </w:r>
                  <w:r w:rsidR="00CD10F1">
                    <w:rPr>
                      <w:rFonts w:asciiTheme="majorHAnsi" w:hAnsiTheme="majorHAnsi" w:cstheme="majorHAnsi"/>
                      <w:szCs w:val="24"/>
                    </w:rPr>
                    <w:t>and feeling i</w:t>
                  </w:r>
                  <w:r w:rsidR="005B6A77">
                    <w:rPr>
                      <w:rFonts w:asciiTheme="majorHAnsi" w:hAnsiTheme="majorHAnsi" w:cstheme="majorHAnsi"/>
                      <w:szCs w:val="24"/>
                    </w:rPr>
                    <w:t>ncapable of</w:t>
                  </w:r>
                  <w:r>
                    <w:rPr>
                      <w:rFonts w:asciiTheme="majorHAnsi" w:hAnsiTheme="majorHAnsi" w:cstheme="majorHAnsi"/>
                      <w:szCs w:val="24"/>
                    </w:rPr>
                    <w:t xml:space="preserve"> mak</w:t>
                  </w:r>
                  <w:r w:rsidR="005B6A77">
                    <w:rPr>
                      <w:rFonts w:asciiTheme="majorHAnsi" w:hAnsiTheme="majorHAnsi" w:cstheme="majorHAnsi"/>
                      <w:szCs w:val="24"/>
                    </w:rPr>
                    <w:t>ing</w:t>
                  </w:r>
                  <w:r>
                    <w:rPr>
                      <w:rFonts w:asciiTheme="majorHAnsi" w:hAnsiTheme="majorHAnsi" w:cstheme="majorHAnsi"/>
                      <w:szCs w:val="24"/>
                    </w:rPr>
                    <w:t xml:space="preserve"> any changes.</w:t>
                  </w:r>
                  <w:r w:rsidR="00593D0E">
                    <w:rPr>
                      <w:rFonts w:asciiTheme="majorHAnsi" w:hAnsiTheme="majorHAnsi" w:cstheme="majorHAnsi"/>
                      <w:szCs w:val="24"/>
                    </w:rPr>
                    <w:t xml:space="preserve"> </w:t>
                  </w:r>
                  <w:r>
                    <w:rPr>
                      <w:rFonts w:asciiTheme="majorHAnsi" w:hAnsiTheme="majorHAnsi" w:cstheme="majorHAnsi"/>
                      <w:szCs w:val="24"/>
                    </w:rPr>
                    <w:t xml:space="preserve"> Burnout may be a consequence of working in therapeutic relationships. </w:t>
                  </w:r>
                  <w:r w:rsidR="00593D0E">
                    <w:rPr>
                      <w:rFonts w:asciiTheme="majorHAnsi" w:hAnsiTheme="majorHAnsi" w:cstheme="majorHAnsi"/>
                      <w:szCs w:val="24"/>
                    </w:rPr>
                    <w:t xml:space="preserve"> </w:t>
                  </w:r>
                  <w:r>
                    <w:rPr>
                      <w:rFonts w:asciiTheme="majorHAnsi" w:hAnsiTheme="majorHAnsi" w:cstheme="majorHAnsi"/>
                      <w:szCs w:val="24"/>
                    </w:rPr>
                    <w:t xml:space="preserve">The therapist or TAP will be working with different individuals with learning disabilities all with their own abilities, disabilities, needs and wants. </w:t>
                  </w:r>
                  <w:r w:rsidR="00593D0E">
                    <w:rPr>
                      <w:rFonts w:asciiTheme="majorHAnsi" w:hAnsiTheme="majorHAnsi" w:cstheme="majorHAnsi"/>
                      <w:szCs w:val="24"/>
                    </w:rPr>
                    <w:t xml:space="preserve"> </w:t>
                  </w:r>
                  <w:r>
                    <w:rPr>
                      <w:rFonts w:asciiTheme="majorHAnsi" w:hAnsiTheme="majorHAnsi" w:cstheme="majorHAnsi"/>
                      <w:szCs w:val="24"/>
                    </w:rPr>
                    <w:t xml:space="preserve">The therapist will need to be fully available to the service user to be able to </w:t>
                  </w:r>
                  <w:r w:rsidR="005B6A77">
                    <w:rPr>
                      <w:rFonts w:asciiTheme="majorHAnsi" w:hAnsiTheme="majorHAnsi" w:cstheme="majorHAnsi"/>
                      <w:szCs w:val="24"/>
                    </w:rPr>
                    <w:t>actively listen, show empathy, work collaboratively and all the skills she needs to have to promote a positive therapeutic relationship.</w:t>
                  </w:r>
                  <w:r w:rsidR="00593D0E">
                    <w:rPr>
                      <w:rFonts w:asciiTheme="majorHAnsi" w:hAnsiTheme="majorHAnsi" w:cstheme="majorHAnsi"/>
                      <w:szCs w:val="24"/>
                    </w:rPr>
                    <w:t xml:space="preserve"> </w:t>
                  </w:r>
                  <w:r w:rsidR="005B6A77">
                    <w:rPr>
                      <w:rFonts w:asciiTheme="majorHAnsi" w:hAnsiTheme="majorHAnsi" w:cstheme="majorHAnsi"/>
                      <w:szCs w:val="24"/>
                    </w:rPr>
                    <w:t xml:space="preserve"> However, if, for some reason the therapist or TAP is feeling stressed or pressured and they </w:t>
                  </w:r>
                  <w:r w:rsidR="0002162B">
                    <w:rPr>
                      <w:rFonts w:asciiTheme="majorHAnsi" w:hAnsiTheme="majorHAnsi" w:cstheme="majorHAnsi"/>
                      <w:szCs w:val="24"/>
                    </w:rPr>
                    <w:t>can</w:t>
                  </w:r>
                  <w:r w:rsidR="00CD10F1">
                    <w:rPr>
                      <w:rFonts w:asciiTheme="majorHAnsi" w:hAnsiTheme="majorHAnsi" w:cstheme="majorHAnsi"/>
                      <w:szCs w:val="24"/>
                    </w:rPr>
                    <w:t xml:space="preserve">not </w:t>
                  </w:r>
                  <w:r w:rsidR="005B6A77">
                    <w:rPr>
                      <w:rFonts w:asciiTheme="majorHAnsi" w:hAnsiTheme="majorHAnsi" w:cstheme="majorHAnsi"/>
                      <w:szCs w:val="24"/>
                    </w:rPr>
                    <w:t>manage these feelings, burnout may well be a reality.</w:t>
                  </w:r>
                  <w:r w:rsidR="00593D0E">
                    <w:rPr>
                      <w:rFonts w:asciiTheme="majorHAnsi" w:hAnsiTheme="majorHAnsi" w:cstheme="majorHAnsi"/>
                      <w:szCs w:val="24"/>
                    </w:rPr>
                    <w:t xml:space="preserve"> </w:t>
                  </w:r>
                  <w:r w:rsidR="005B6A77">
                    <w:rPr>
                      <w:rFonts w:asciiTheme="majorHAnsi" w:hAnsiTheme="majorHAnsi" w:cstheme="majorHAnsi"/>
                      <w:szCs w:val="24"/>
                    </w:rPr>
                    <w:t xml:space="preserve"> </w:t>
                  </w:r>
                </w:p>
                <w:p w14:paraId="1E7AD3BA" w14:textId="46105CC4" w:rsidR="0002162B" w:rsidRDefault="0002162B" w:rsidP="0002162B">
                  <w:pPr>
                    <w:spacing w:after="0" w:line="259" w:lineRule="auto"/>
                    <w:ind w:left="0" w:right="115" w:firstLine="0"/>
                    <w:rPr>
                      <w:rFonts w:asciiTheme="majorHAnsi" w:hAnsiTheme="majorHAnsi" w:cstheme="majorHAnsi"/>
                      <w:szCs w:val="24"/>
                    </w:rPr>
                  </w:pPr>
                  <w:r>
                    <w:rPr>
                      <w:rFonts w:asciiTheme="majorHAnsi" w:hAnsiTheme="majorHAnsi" w:cstheme="majorHAnsi"/>
                      <w:szCs w:val="24"/>
                    </w:rPr>
                    <w:t>Compassionate fatigue may be another potential risk to the health and wellbeing of therapists and T</w:t>
                  </w:r>
                  <w:r w:rsidR="00CD10F1">
                    <w:rPr>
                      <w:rFonts w:asciiTheme="majorHAnsi" w:hAnsiTheme="majorHAnsi" w:cstheme="majorHAnsi"/>
                      <w:szCs w:val="24"/>
                    </w:rPr>
                    <w:t>aps</w:t>
                  </w:r>
                  <w:r>
                    <w:rPr>
                      <w:rFonts w:asciiTheme="majorHAnsi" w:hAnsiTheme="majorHAnsi" w:cstheme="majorHAnsi"/>
                      <w:szCs w:val="24"/>
                    </w:rPr>
                    <w:t xml:space="preserve">. </w:t>
                  </w:r>
                  <w:r w:rsidR="00593D0E">
                    <w:rPr>
                      <w:rFonts w:asciiTheme="majorHAnsi" w:hAnsiTheme="majorHAnsi" w:cstheme="majorHAnsi"/>
                      <w:szCs w:val="24"/>
                    </w:rPr>
                    <w:t xml:space="preserve"> </w:t>
                  </w:r>
                  <w:r>
                    <w:rPr>
                      <w:rFonts w:asciiTheme="majorHAnsi" w:hAnsiTheme="majorHAnsi" w:cstheme="majorHAnsi"/>
                      <w:szCs w:val="24"/>
                    </w:rPr>
                    <w:t>Being compassion</w:t>
                  </w:r>
                  <w:r w:rsidR="00CD10F1">
                    <w:rPr>
                      <w:rFonts w:asciiTheme="majorHAnsi" w:hAnsiTheme="majorHAnsi" w:cstheme="majorHAnsi"/>
                      <w:szCs w:val="24"/>
                    </w:rPr>
                    <w:t>ate</w:t>
                  </w:r>
                  <w:r>
                    <w:rPr>
                      <w:rFonts w:asciiTheme="majorHAnsi" w:hAnsiTheme="majorHAnsi" w:cstheme="majorHAnsi"/>
                      <w:szCs w:val="24"/>
                    </w:rPr>
                    <w:t xml:space="preserve"> is a large part of a therapeutic relationship</w:t>
                  </w:r>
                  <w:r w:rsidR="00CD10F1">
                    <w:rPr>
                      <w:rFonts w:asciiTheme="majorHAnsi" w:hAnsiTheme="majorHAnsi" w:cstheme="majorHAnsi"/>
                      <w:szCs w:val="24"/>
                    </w:rPr>
                    <w:t>.</w:t>
                  </w:r>
                  <w:r w:rsidR="00593D0E">
                    <w:rPr>
                      <w:rFonts w:asciiTheme="majorHAnsi" w:hAnsiTheme="majorHAnsi" w:cstheme="majorHAnsi"/>
                      <w:szCs w:val="24"/>
                    </w:rPr>
                    <w:t xml:space="preserve"> </w:t>
                  </w:r>
                  <w:r>
                    <w:rPr>
                      <w:rFonts w:asciiTheme="majorHAnsi" w:hAnsiTheme="majorHAnsi" w:cstheme="majorHAnsi"/>
                      <w:szCs w:val="24"/>
                    </w:rPr>
                    <w:t xml:space="preserve"> </w:t>
                  </w:r>
                  <w:r w:rsidR="00CD10F1">
                    <w:rPr>
                      <w:rFonts w:asciiTheme="majorHAnsi" w:hAnsiTheme="majorHAnsi" w:cstheme="majorHAnsi"/>
                      <w:szCs w:val="24"/>
                    </w:rPr>
                    <w:t>B</w:t>
                  </w:r>
                  <w:r>
                    <w:rPr>
                      <w:rFonts w:asciiTheme="majorHAnsi" w:hAnsiTheme="majorHAnsi" w:cstheme="majorHAnsi"/>
                      <w:szCs w:val="24"/>
                    </w:rPr>
                    <w:t xml:space="preserve">y showing </w:t>
                  </w:r>
                  <w:r w:rsidRPr="0002162B">
                    <w:rPr>
                      <w:rFonts w:asciiTheme="majorHAnsi" w:hAnsiTheme="majorHAnsi" w:cstheme="majorHAnsi"/>
                      <w:szCs w:val="24"/>
                    </w:rPr>
                    <w:t>empathy, kindness, giving emotional support as and when required</w:t>
                  </w:r>
                  <w:r w:rsidR="00893BBC">
                    <w:rPr>
                      <w:rFonts w:asciiTheme="majorHAnsi" w:hAnsiTheme="majorHAnsi" w:cstheme="majorHAnsi"/>
                      <w:szCs w:val="24"/>
                    </w:rPr>
                    <w:t xml:space="preserve"> as well as being in tune and listening to verbal and non-verbal communication</w:t>
                  </w:r>
                  <w:r w:rsidR="00CD10F1">
                    <w:rPr>
                      <w:rFonts w:asciiTheme="majorHAnsi" w:hAnsiTheme="majorHAnsi" w:cstheme="majorHAnsi"/>
                      <w:szCs w:val="24"/>
                    </w:rPr>
                    <w:t xml:space="preserve"> for numerous sessions throughout the day</w:t>
                  </w:r>
                  <w:r w:rsidR="00893BBC">
                    <w:rPr>
                      <w:rFonts w:asciiTheme="majorHAnsi" w:hAnsiTheme="majorHAnsi" w:cstheme="majorHAnsi"/>
                      <w:szCs w:val="24"/>
                    </w:rPr>
                    <w:t xml:space="preserve"> can take </w:t>
                  </w:r>
                  <w:r w:rsidR="00CD10F1">
                    <w:rPr>
                      <w:rFonts w:asciiTheme="majorHAnsi" w:hAnsiTheme="majorHAnsi" w:cstheme="majorHAnsi"/>
                      <w:szCs w:val="24"/>
                    </w:rPr>
                    <w:t>its</w:t>
                  </w:r>
                  <w:r w:rsidR="00893BBC">
                    <w:rPr>
                      <w:rFonts w:asciiTheme="majorHAnsi" w:hAnsiTheme="majorHAnsi" w:cstheme="majorHAnsi"/>
                      <w:szCs w:val="24"/>
                    </w:rPr>
                    <w:t xml:space="preserve"> toll.</w:t>
                  </w:r>
                  <w:r w:rsidR="00593D0E">
                    <w:rPr>
                      <w:rFonts w:asciiTheme="majorHAnsi" w:hAnsiTheme="majorHAnsi" w:cstheme="majorHAnsi"/>
                      <w:szCs w:val="24"/>
                    </w:rPr>
                    <w:t xml:space="preserve"> </w:t>
                  </w:r>
                  <w:r w:rsidR="00893BBC">
                    <w:rPr>
                      <w:rFonts w:asciiTheme="majorHAnsi" w:hAnsiTheme="majorHAnsi" w:cstheme="majorHAnsi"/>
                      <w:szCs w:val="24"/>
                    </w:rPr>
                    <w:t xml:space="preserve"> Similarly to burnout, if the therapist or TA</w:t>
                  </w:r>
                  <w:r w:rsidR="007D1CBE">
                    <w:rPr>
                      <w:rFonts w:asciiTheme="majorHAnsi" w:hAnsiTheme="majorHAnsi" w:cstheme="majorHAnsi"/>
                      <w:szCs w:val="24"/>
                    </w:rPr>
                    <w:t>P</w:t>
                  </w:r>
                  <w:r w:rsidR="00893BBC">
                    <w:rPr>
                      <w:rFonts w:asciiTheme="majorHAnsi" w:hAnsiTheme="majorHAnsi" w:cstheme="majorHAnsi"/>
                      <w:szCs w:val="24"/>
                    </w:rPr>
                    <w:t xml:space="preserve"> </w:t>
                  </w:r>
                  <w:r w:rsidR="007D1CBE">
                    <w:rPr>
                      <w:rFonts w:asciiTheme="majorHAnsi" w:hAnsiTheme="majorHAnsi" w:cstheme="majorHAnsi"/>
                      <w:szCs w:val="24"/>
                    </w:rPr>
                    <w:t xml:space="preserve">are unaware that they are showing signs of compassionate fatigue, they may not recognise that they </w:t>
                  </w:r>
                  <w:r w:rsidR="007D1CBE">
                    <w:rPr>
                      <w:rFonts w:asciiTheme="majorHAnsi" w:hAnsiTheme="majorHAnsi" w:cstheme="majorHAnsi"/>
                      <w:szCs w:val="24"/>
                    </w:rPr>
                    <w:lastRenderedPageBreak/>
                    <w:t>themselves need support before they can be fully present in a therapeutic relationship</w:t>
                  </w:r>
                  <w:r w:rsidR="00CD10F1">
                    <w:rPr>
                      <w:rFonts w:asciiTheme="majorHAnsi" w:hAnsiTheme="majorHAnsi" w:cstheme="majorHAnsi"/>
                      <w:szCs w:val="24"/>
                    </w:rPr>
                    <w:t xml:space="preserve"> until it is too late and taking time away from work is the only answer</w:t>
                  </w:r>
                  <w:r w:rsidR="007D1CBE">
                    <w:rPr>
                      <w:rFonts w:asciiTheme="majorHAnsi" w:hAnsiTheme="majorHAnsi" w:cstheme="majorHAnsi"/>
                      <w:szCs w:val="24"/>
                    </w:rPr>
                    <w:t xml:space="preserve">. </w:t>
                  </w: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610E0B46" w14:textId="7CC39395" w:rsidR="00EE3085" w:rsidRDefault="007D1CBE"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There are many strategies the TAP can take to look after her health and wellbeing.</w:t>
            </w:r>
            <w:r w:rsidR="00593D0E">
              <w:rPr>
                <w:rFonts w:asciiTheme="majorHAnsi" w:hAnsiTheme="majorHAnsi" w:cstheme="majorHAnsi"/>
                <w:szCs w:val="24"/>
              </w:rPr>
              <w:t xml:space="preserve"> </w:t>
            </w:r>
            <w:r>
              <w:rPr>
                <w:rFonts w:asciiTheme="majorHAnsi" w:hAnsiTheme="majorHAnsi" w:cstheme="majorHAnsi"/>
                <w:szCs w:val="24"/>
              </w:rPr>
              <w:t xml:space="preserve"> These can be simple things such as keeping physically active through walking </w:t>
            </w:r>
            <w:r w:rsidR="00CD10F1">
              <w:rPr>
                <w:rFonts w:asciiTheme="majorHAnsi" w:hAnsiTheme="majorHAnsi" w:cstheme="majorHAnsi"/>
                <w:szCs w:val="24"/>
              </w:rPr>
              <w:t>and</w:t>
            </w:r>
            <w:r>
              <w:rPr>
                <w:rFonts w:asciiTheme="majorHAnsi" w:hAnsiTheme="majorHAnsi" w:cstheme="majorHAnsi"/>
                <w:szCs w:val="24"/>
              </w:rPr>
              <w:t xml:space="preserve"> </w:t>
            </w:r>
            <w:r w:rsidR="00CD10F1">
              <w:rPr>
                <w:rFonts w:asciiTheme="majorHAnsi" w:hAnsiTheme="majorHAnsi" w:cstheme="majorHAnsi"/>
                <w:szCs w:val="24"/>
              </w:rPr>
              <w:t>swimming or</w:t>
            </w:r>
            <w:r>
              <w:rPr>
                <w:rFonts w:asciiTheme="majorHAnsi" w:hAnsiTheme="majorHAnsi" w:cstheme="majorHAnsi"/>
                <w:szCs w:val="24"/>
              </w:rPr>
              <w:t xml:space="preserve"> ensuring good sleep hygiene</w:t>
            </w:r>
            <w:r w:rsidR="00CD10F1">
              <w:rPr>
                <w:rFonts w:asciiTheme="majorHAnsi" w:hAnsiTheme="majorHAnsi" w:cstheme="majorHAnsi"/>
                <w:szCs w:val="24"/>
              </w:rPr>
              <w:t xml:space="preserve"> and healthy eating</w:t>
            </w:r>
            <w:r>
              <w:rPr>
                <w:rFonts w:asciiTheme="majorHAnsi" w:hAnsiTheme="majorHAnsi" w:cstheme="majorHAnsi"/>
                <w:szCs w:val="24"/>
              </w:rPr>
              <w:t xml:space="preserve">. </w:t>
            </w:r>
          </w:p>
          <w:p w14:paraId="6204507A" w14:textId="2A8EED85" w:rsidR="007D1CBE" w:rsidRDefault="00875143"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Mindfulness is another strategy that can be used.</w:t>
            </w:r>
            <w:r w:rsidR="00593D0E">
              <w:rPr>
                <w:rFonts w:asciiTheme="majorHAnsi" w:hAnsiTheme="majorHAnsi" w:cstheme="majorHAnsi"/>
                <w:szCs w:val="24"/>
              </w:rPr>
              <w:t xml:space="preserve"> </w:t>
            </w:r>
            <w:r>
              <w:rPr>
                <w:rFonts w:asciiTheme="majorHAnsi" w:hAnsiTheme="majorHAnsi" w:cstheme="majorHAnsi"/>
                <w:szCs w:val="24"/>
              </w:rPr>
              <w:t xml:space="preserve"> According to the N</w:t>
            </w:r>
            <w:r w:rsidR="00DA5EFA">
              <w:rPr>
                <w:rFonts w:asciiTheme="majorHAnsi" w:hAnsiTheme="majorHAnsi" w:cstheme="majorHAnsi"/>
                <w:szCs w:val="24"/>
              </w:rPr>
              <w:t xml:space="preserve">ational </w:t>
            </w:r>
            <w:r>
              <w:rPr>
                <w:rFonts w:asciiTheme="majorHAnsi" w:hAnsiTheme="majorHAnsi" w:cstheme="majorHAnsi"/>
                <w:szCs w:val="24"/>
              </w:rPr>
              <w:t>H</w:t>
            </w:r>
            <w:r w:rsidR="00DA5EFA">
              <w:rPr>
                <w:rFonts w:asciiTheme="majorHAnsi" w:hAnsiTheme="majorHAnsi" w:cstheme="majorHAnsi"/>
                <w:szCs w:val="24"/>
              </w:rPr>
              <w:t xml:space="preserve">ealth </w:t>
            </w:r>
            <w:r>
              <w:rPr>
                <w:rFonts w:asciiTheme="majorHAnsi" w:hAnsiTheme="majorHAnsi" w:cstheme="majorHAnsi"/>
                <w:szCs w:val="24"/>
              </w:rPr>
              <w:t>S</w:t>
            </w:r>
            <w:r w:rsidR="00DA5EFA">
              <w:rPr>
                <w:rFonts w:asciiTheme="majorHAnsi" w:hAnsiTheme="majorHAnsi" w:cstheme="majorHAnsi"/>
                <w:szCs w:val="24"/>
              </w:rPr>
              <w:t>ervice (NHS)</w:t>
            </w:r>
            <w:r>
              <w:rPr>
                <w:rFonts w:asciiTheme="majorHAnsi" w:hAnsiTheme="majorHAnsi" w:cstheme="majorHAnsi"/>
                <w:szCs w:val="24"/>
              </w:rPr>
              <w:t xml:space="preserve"> (202</w:t>
            </w:r>
            <w:r w:rsidR="00DA5EFA">
              <w:rPr>
                <w:rFonts w:asciiTheme="majorHAnsi" w:hAnsiTheme="majorHAnsi" w:cstheme="majorHAnsi"/>
                <w:szCs w:val="24"/>
              </w:rPr>
              <w:t>2</w:t>
            </w:r>
            <w:r>
              <w:rPr>
                <w:rFonts w:asciiTheme="majorHAnsi" w:hAnsiTheme="majorHAnsi" w:cstheme="majorHAnsi"/>
                <w:szCs w:val="24"/>
              </w:rPr>
              <w:t>)</w:t>
            </w:r>
            <w:r w:rsidR="00CD10F1">
              <w:rPr>
                <w:rFonts w:asciiTheme="majorHAnsi" w:hAnsiTheme="majorHAnsi" w:cstheme="majorHAnsi"/>
                <w:szCs w:val="24"/>
              </w:rPr>
              <w:t>,</w:t>
            </w:r>
            <w:r>
              <w:rPr>
                <w:rFonts w:asciiTheme="majorHAnsi" w:hAnsiTheme="majorHAnsi" w:cstheme="majorHAnsi"/>
                <w:szCs w:val="24"/>
              </w:rPr>
              <w:t xml:space="preserve"> mindfulness is concentrating on ‘now’ and where we are in body and mind ‘now’.</w:t>
            </w:r>
            <w:r w:rsidR="00593D0E">
              <w:rPr>
                <w:rFonts w:asciiTheme="majorHAnsi" w:hAnsiTheme="majorHAnsi" w:cstheme="majorHAnsi"/>
                <w:szCs w:val="24"/>
              </w:rPr>
              <w:t xml:space="preserve"> </w:t>
            </w:r>
            <w:r>
              <w:rPr>
                <w:rFonts w:asciiTheme="majorHAnsi" w:hAnsiTheme="majorHAnsi" w:cstheme="majorHAnsi"/>
                <w:szCs w:val="24"/>
              </w:rPr>
              <w:t xml:space="preserve"> The NHS recognises that people including therapists and TAP </w:t>
            </w:r>
            <w:r w:rsidR="00CD10F1">
              <w:rPr>
                <w:rFonts w:asciiTheme="majorHAnsi" w:hAnsiTheme="majorHAnsi" w:cstheme="majorHAnsi"/>
                <w:szCs w:val="24"/>
              </w:rPr>
              <w:t>lose</w:t>
            </w:r>
            <w:r>
              <w:rPr>
                <w:rFonts w:asciiTheme="majorHAnsi" w:hAnsiTheme="majorHAnsi" w:cstheme="majorHAnsi"/>
                <w:szCs w:val="24"/>
              </w:rPr>
              <w:t xml:space="preserve"> sight of what the world around them is doing and get stuck in their thoughts, worries and stresses. </w:t>
            </w:r>
            <w:r w:rsidR="00593D0E">
              <w:rPr>
                <w:rFonts w:asciiTheme="majorHAnsi" w:hAnsiTheme="majorHAnsi" w:cstheme="majorHAnsi"/>
                <w:szCs w:val="24"/>
              </w:rPr>
              <w:t xml:space="preserve"> </w:t>
            </w:r>
            <w:r>
              <w:rPr>
                <w:rFonts w:asciiTheme="majorHAnsi" w:hAnsiTheme="majorHAnsi" w:cstheme="majorHAnsi"/>
                <w:szCs w:val="24"/>
              </w:rPr>
              <w:t>By practicing mindfulness, we teach ourselves to notice the sounds, smells, sights and tastes around us and appreciate the world as it is ‘now’</w:t>
            </w:r>
            <w:r w:rsidR="00CD10F1">
              <w:rPr>
                <w:rFonts w:asciiTheme="majorHAnsi" w:hAnsiTheme="majorHAnsi" w:cstheme="majorHAnsi"/>
                <w:szCs w:val="24"/>
              </w:rPr>
              <w:t xml:space="preserve"> and remove ourselves from constantly thinking and worrying</w:t>
            </w:r>
            <w:r>
              <w:rPr>
                <w:rFonts w:asciiTheme="majorHAnsi" w:hAnsiTheme="majorHAnsi" w:cstheme="majorHAnsi"/>
                <w:szCs w:val="24"/>
              </w:rPr>
              <w:t>.</w:t>
            </w:r>
          </w:p>
          <w:p w14:paraId="58342C52" w14:textId="4FC3FDA3" w:rsidR="007D6682" w:rsidRDefault="00875143"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However, mindfulness is not for everyone. </w:t>
            </w:r>
            <w:r w:rsidR="00593D0E">
              <w:rPr>
                <w:rFonts w:asciiTheme="majorHAnsi" w:hAnsiTheme="majorHAnsi" w:cstheme="majorHAnsi"/>
                <w:szCs w:val="24"/>
              </w:rPr>
              <w:t xml:space="preserve"> </w:t>
            </w:r>
            <w:r>
              <w:rPr>
                <w:rFonts w:asciiTheme="majorHAnsi" w:hAnsiTheme="majorHAnsi" w:cstheme="majorHAnsi"/>
                <w:szCs w:val="24"/>
              </w:rPr>
              <w:t>It is a practice that takes time to master.</w:t>
            </w:r>
            <w:r w:rsidR="00593D0E">
              <w:rPr>
                <w:rFonts w:asciiTheme="majorHAnsi" w:hAnsiTheme="majorHAnsi" w:cstheme="majorHAnsi"/>
                <w:szCs w:val="24"/>
              </w:rPr>
              <w:t xml:space="preserve"> </w:t>
            </w:r>
            <w:r>
              <w:rPr>
                <w:rFonts w:asciiTheme="majorHAnsi" w:hAnsiTheme="majorHAnsi" w:cstheme="majorHAnsi"/>
                <w:szCs w:val="24"/>
              </w:rPr>
              <w:t xml:space="preserve"> Not only time, for some it may bring feelings and emotions which may bring further stress and anxiety.</w:t>
            </w:r>
            <w:r w:rsidR="00593D0E">
              <w:rPr>
                <w:rFonts w:asciiTheme="majorHAnsi" w:hAnsiTheme="majorHAnsi" w:cstheme="majorHAnsi"/>
                <w:szCs w:val="24"/>
              </w:rPr>
              <w:t xml:space="preserve"> </w:t>
            </w:r>
            <w:r>
              <w:rPr>
                <w:rFonts w:asciiTheme="majorHAnsi" w:hAnsiTheme="majorHAnsi" w:cstheme="majorHAnsi"/>
                <w:szCs w:val="24"/>
              </w:rPr>
              <w:t xml:space="preserve"> </w:t>
            </w:r>
            <w:r w:rsidR="007D6682">
              <w:rPr>
                <w:rFonts w:asciiTheme="majorHAnsi" w:hAnsiTheme="majorHAnsi" w:cstheme="majorHAnsi"/>
                <w:szCs w:val="24"/>
              </w:rPr>
              <w:t xml:space="preserve">There may also be environmental challenges such as where to practice mindfulness. </w:t>
            </w:r>
            <w:r w:rsidR="00593D0E">
              <w:rPr>
                <w:rFonts w:asciiTheme="majorHAnsi" w:hAnsiTheme="majorHAnsi" w:cstheme="majorHAnsi"/>
                <w:szCs w:val="24"/>
              </w:rPr>
              <w:t xml:space="preserve"> </w:t>
            </w:r>
            <w:r w:rsidR="007D6682">
              <w:rPr>
                <w:rFonts w:asciiTheme="majorHAnsi" w:hAnsiTheme="majorHAnsi" w:cstheme="majorHAnsi"/>
                <w:szCs w:val="24"/>
              </w:rPr>
              <w:t>If a therapist or TAP works in a busy hospital ward there may not be an opportunity to practice the technique</w:t>
            </w:r>
            <w:r w:rsidR="0019191C">
              <w:rPr>
                <w:rFonts w:asciiTheme="majorHAnsi" w:hAnsiTheme="majorHAnsi" w:cstheme="majorHAnsi"/>
                <w:szCs w:val="24"/>
              </w:rPr>
              <w:t>, it may be too busy and n</w:t>
            </w:r>
            <w:r w:rsidR="00593D0E">
              <w:rPr>
                <w:rFonts w:asciiTheme="majorHAnsi" w:hAnsiTheme="majorHAnsi" w:cstheme="majorHAnsi"/>
                <w:szCs w:val="24"/>
              </w:rPr>
              <w:t>o</w:t>
            </w:r>
            <w:r w:rsidR="0019191C">
              <w:rPr>
                <w:rFonts w:asciiTheme="majorHAnsi" w:hAnsiTheme="majorHAnsi" w:cstheme="majorHAnsi"/>
                <w:szCs w:val="24"/>
              </w:rPr>
              <w:t>isy</w:t>
            </w:r>
            <w:r w:rsidR="007D6682">
              <w:rPr>
                <w:rFonts w:asciiTheme="majorHAnsi" w:hAnsiTheme="majorHAnsi" w:cstheme="majorHAnsi"/>
                <w:szCs w:val="24"/>
              </w:rPr>
              <w:t>.</w:t>
            </w:r>
            <w:r w:rsidR="00593D0E">
              <w:rPr>
                <w:rFonts w:asciiTheme="majorHAnsi" w:hAnsiTheme="majorHAnsi" w:cstheme="majorHAnsi"/>
                <w:szCs w:val="24"/>
              </w:rPr>
              <w:t xml:space="preserve"> </w:t>
            </w:r>
            <w:r w:rsidR="007D6682">
              <w:rPr>
                <w:rFonts w:asciiTheme="majorHAnsi" w:hAnsiTheme="majorHAnsi" w:cstheme="majorHAnsi"/>
                <w:szCs w:val="24"/>
              </w:rPr>
              <w:t xml:space="preserve"> However, for some, they may be lucky enough to work in the community and manage to find the time whether it is sitting in the car o</w:t>
            </w:r>
            <w:r w:rsidR="0019191C">
              <w:rPr>
                <w:rFonts w:asciiTheme="majorHAnsi" w:hAnsiTheme="majorHAnsi" w:cstheme="majorHAnsi"/>
                <w:szCs w:val="24"/>
              </w:rPr>
              <w:t>r</w:t>
            </w:r>
            <w:r w:rsidR="007D6682">
              <w:rPr>
                <w:rFonts w:asciiTheme="majorHAnsi" w:hAnsiTheme="majorHAnsi" w:cstheme="majorHAnsi"/>
                <w:szCs w:val="24"/>
              </w:rPr>
              <w:t xml:space="preserve"> managing to find time for a break between visits.</w:t>
            </w:r>
          </w:p>
          <w:p w14:paraId="4F8D951A" w14:textId="29B7043D" w:rsidR="00352141" w:rsidRDefault="00C81678"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Self-reflection is another technique that a therapist or TAP may find useful to support their health and wellbeing as it is an </w:t>
            </w:r>
            <w:r w:rsidR="00352141">
              <w:rPr>
                <w:rFonts w:asciiTheme="majorHAnsi" w:hAnsiTheme="majorHAnsi" w:cstheme="majorHAnsi"/>
                <w:szCs w:val="24"/>
              </w:rPr>
              <w:t>opportunity</w:t>
            </w:r>
            <w:r>
              <w:rPr>
                <w:rFonts w:asciiTheme="majorHAnsi" w:hAnsiTheme="majorHAnsi" w:cstheme="majorHAnsi"/>
                <w:szCs w:val="24"/>
              </w:rPr>
              <w:t xml:space="preserve"> to look at oneself, reduc</w:t>
            </w:r>
            <w:r w:rsidR="00352141">
              <w:rPr>
                <w:rFonts w:asciiTheme="majorHAnsi" w:hAnsiTheme="majorHAnsi" w:cstheme="majorHAnsi"/>
                <w:szCs w:val="24"/>
              </w:rPr>
              <w:t>e</w:t>
            </w:r>
            <w:r>
              <w:rPr>
                <w:rFonts w:asciiTheme="majorHAnsi" w:hAnsiTheme="majorHAnsi" w:cstheme="majorHAnsi"/>
                <w:szCs w:val="24"/>
              </w:rPr>
              <w:t xml:space="preserve"> stress and improv</w:t>
            </w:r>
            <w:r w:rsidR="00352141">
              <w:rPr>
                <w:rFonts w:asciiTheme="majorHAnsi" w:hAnsiTheme="majorHAnsi" w:cstheme="majorHAnsi"/>
                <w:szCs w:val="24"/>
              </w:rPr>
              <w:t>e</w:t>
            </w:r>
            <w:r>
              <w:rPr>
                <w:rFonts w:asciiTheme="majorHAnsi" w:hAnsiTheme="majorHAnsi" w:cstheme="majorHAnsi"/>
                <w:szCs w:val="24"/>
              </w:rPr>
              <w:t xml:space="preserve"> relationships.</w:t>
            </w:r>
            <w:r w:rsidR="00593D0E">
              <w:rPr>
                <w:rFonts w:asciiTheme="majorHAnsi" w:hAnsiTheme="majorHAnsi" w:cstheme="majorHAnsi"/>
                <w:szCs w:val="24"/>
              </w:rPr>
              <w:t xml:space="preserve"> </w:t>
            </w:r>
            <w:r>
              <w:rPr>
                <w:rFonts w:asciiTheme="majorHAnsi" w:hAnsiTheme="majorHAnsi" w:cstheme="majorHAnsi"/>
                <w:szCs w:val="24"/>
              </w:rPr>
              <w:t xml:space="preserve"> This is done through focusing on your own character, beliefs, emotions, actions, bias and thoughts and understanding the reason behind them.</w:t>
            </w:r>
            <w:r w:rsidR="00593D0E">
              <w:rPr>
                <w:rFonts w:asciiTheme="majorHAnsi" w:hAnsiTheme="majorHAnsi" w:cstheme="majorHAnsi"/>
                <w:szCs w:val="24"/>
              </w:rPr>
              <w:t xml:space="preserve"> </w:t>
            </w:r>
            <w:r>
              <w:rPr>
                <w:rFonts w:asciiTheme="majorHAnsi" w:hAnsiTheme="majorHAnsi" w:cstheme="majorHAnsi"/>
                <w:szCs w:val="24"/>
              </w:rPr>
              <w:t xml:space="preserve"> Self-reflecting immediately after a therapeutic </w:t>
            </w:r>
            <w:r w:rsidR="00352141">
              <w:rPr>
                <w:rFonts w:asciiTheme="majorHAnsi" w:hAnsiTheme="majorHAnsi" w:cstheme="majorHAnsi"/>
                <w:szCs w:val="24"/>
              </w:rPr>
              <w:t>intervention</w:t>
            </w:r>
            <w:r>
              <w:rPr>
                <w:rFonts w:asciiTheme="majorHAnsi" w:hAnsiTheme="majorHAnsi" w:cstheme="majorHAnsi"/>
                <w:szCs w:val="24"/>
              </w:rPr>
              <w:t xml:space="preserve"> may help the therapist</w:t>
            </w:r>
            <w:r w:rsidR="00352141">
              <w:rPr>
                <w:rFonts w:asciiTheme="majorHAnsi" w:hAnsiTheme="majorHAnsi" w:cstheme="majorHAnsi"/>
                <w:szCs w:val="24"/>
              </w:rPr>
              <w:t xml:space="preserve"> to understand what happened in the session, why she reacted th</w:t>
            </w:r>
            <w:r w:rsidR="0019191C">
              <w:rPr>
                <w:rFonts w:asciiTheme="majorHAnsi" w:hAnsiTheme="majorHAnsi" w:cstheme="majorHAnsi"/>
                <w:szCs w:val="24"/>
              </w:rPr>
              <w:t>e</w:t>
            </w:r>
            <w:r w:rsidR="00352141">
              <w:rPr>
                <w:rFonts w:asciiTheme="majorHAnsi" w:hAnsiTheme="majorHAnsi" w:cstheme="majorHAnsi"/>
                <w:szCs w:val="24"/>
              </w:rPr>
              <w:t xml:space="preserve"> way</w:t>
            </w:r>
            <w:r w:rsidR="0019191C">
              <w:rPr>
                <w:rFonts w:asciiTheme="majorHAnsi" w:hAnsiTheme="majorHAnsi" w:cstheme="majorHAnsi"/>
                <w:szCs w:val="24"/>
              </w:rPr>
              <w:t xml:space="preserve"> she did</w:t>
            </w:r>
            <w:r w:rsidR="00352141">
              <w:rPr>
                <w:rFonts w:asciiTheme="majorHAnsi" w:hAnsiTheme="majorHAnsi" w:cstheme="majorHAnsi"/>
                <w:szCs w:val="24"/>
              </w:rPr>
              <w:t xml:space="preserve"> and how she can change that reaction in the next session</w:t>
            </w:r>
            <w:r w:rsidR="0019191C">
              <w:rPr>
                <w:rFonts w:asciiTheme="majorHAnsi" w:hAnsiTheme="majorHAnsi" w:cstheme="majorHAnsi"/>
                <w:szCs w:val="24"/>
              </w:rPr>
              <w:t xml:space="preserve"> to be more positive</w:t>
            </w:r>
            <w:r w:rsidR="00352141">
              <w:rPr>
                <w:rFonts w:asciiTheme="majorHAnsi" w:hAnsiTheme="majorHAnsi" w:cstheme="majorHAnsi"/>
                <w:szCs w:val="24"/>
              </w:rPr>
              <w:t>.</w:t>
            </w:r>
            <w:r>
              <w:rPr>
                <w:rFonts w:asciiTheme="majorHAnsi" w:hAnsiTheme="majorHAnsi" w:cstheme="majorHAnsi"/>
                <w:szCs w:val="24"/>
              </w:rPr>
              <w:t xml:space="preserve"> </w:t>
            </w:r>
            <w:r w:rsidR="00593D0E">
              <w:rPr>
                <w:rFonts w:asciiTheme="majorHAnsi" w:hAnsiTheme="majorHAnsi" w:cstheme="majorHAnsi"/>
                <w:szCs w:val="24"/>
              </w:rPr>
              <w:t xml:space="preserve"> </w:t>
            </w:r>
            <w:r w:rsidR="00352141">
              <w:rPr>
                <w:rFonts w:asciiTheme="majorHAnsi" w:hAnsiTheme="majorHAnsi" w:cstheme="majorHAnsi"/>
                <w:szCs w:val="24"/>
              </w:rPr>
              <w:t xml:space="preserve">In addition, keeping a journal may be a way of writing thoughts down and recognise patterns through reading back at previous </w:t>
            </w:r>
            <w:r w:rsidR="0019191C">
              <w:rPr>
                <w:rFonts w:asciiTheme="majorHAnsi" w:hAnsiTheme="majorHAnsi" w:cstheme="majorHAnsi"/>
                <w:szCs w:val="24"/>
              </w:rPr>
              <w:t>passages</w:t>
            </w:r>
            <w:r w:rsidR="00352141">
              <w:rPr>
                <w:rFonts w:asciiTheme="majorHAnsi" w:hAnsiTheme="majorHAnsi" w:cstheme="majorHAnsi"/>
                <w:szCs w:val="24"/>
              </w:rPr>
              <w:t xml:space="preserve">, again as a part of self-reflection. </w:t>
            </w:r>
          </w:p>
          <w:p w14:paraId="3DE1D102" w14:textId="0FBD832D" w:rsidR="00C81678" w:rsidRDefault="00352141"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However, in the same way as mindfulness, </w:t>
            </w:r>
            <w:r w:rsidR="000468B0">
              <w:rPr>
                <w:rFonts w:asciiTheme="majorHAnsi" w:hAnsiTheme="majorHAnsi" w:cstheme="majorHAnsi"/>
                <w:szCs w:val="24"/>
              </w:rPr>
              <w:t>self-</w:t>
            </w:r>
            <w:r>
              <w:rPr>
                <w:rFonts w:asciiTheme="majorHAnsi" w:hAnsiTheme="majorHAnsi" w:cstheme="majorHAnsi"/>
                <w:szCs w:val="24"/>
              </w:rPr>
              <w:t>reflecting is a skill th</w:t>
            </w:r>
            <w:r w:rsidR="000468B0">
              <w:rPr>
                <w:rFonts w:asciiTheme="majorHAnsi" w:hAnsiTheme="majorHAnsi" w:cstheme="majorHAnsi"/>
                <w:szCs w:val="24"/>
              </w:rPr>
              <w:t xml:space="preserve">at the therapist may not know. </w:t>
            </w:r>
            <w:r w:rsidR="00593D0E">
              <w:rPr>
                <w:rFonts w:asciiTheme="majorHAnsi" w:hAnsiTheme="majorHAnsi" w:cstheme="majorHAnsi"/>
                <w:szCs w:val="24"/>
              </w:rPr>
              <w:t xml:space="preserve"> </w:t>
            </w:r>
            <w:r w:rsidR="000468B0">
              <w:rPr>
                <w:rFonts w:asciiTheme="majorHAnsi" w:hAnsiTheme="majorHAnsi" w:cstheme="majorHAnsi"/>
                <w:szCs w:val="24"/>
              </w:rPr>
              <w:t xml:space="preserve">Although they may be completing reflections </w:t>
            </w:r>
            <w:r w:rsidR="0019191C">
              <w:rPr>
                <w:rFonts w:asciiTheme="majorHAnsi" w:hAnsiTheme="majorHAnsi" w:cstheme="majorHAnsi"/>
                <w:szCs w:val="24"/>
              </w:rPr>
              <w:t>following</w:t>
            </w:r>
            <w:r w:rsidR="000468B0">
              <w:rPr>
                <w:rFonts w:asciiTheme="majorHAnsi" w:hAnsiTheme="majorHAnsi" w:cstheme="majorHAnsi"/>
                <w:szCs w:val="24"/>
              </w:rPr>
              <w:t xml:space="preserve"> therapy sessions, it may not be on themselves, their thoughts and behaviour within that session. </w:t>
            </w:r>
            <w:r w:rsidR="00593D0E">
              <w:rPr>
                <w:rFonts w:asciiTheme="majorHAnsi" w:hAnsiTheme="majorHAnsi" w:cstheme="majorHAnsi"/>
                <w:szCs w:val="24"/>
              </w:rPr>
              <w:t xml:space="preserve"> </w:t>
            </w:r>
            <w:r w:rsidR="000468B0">
              <w:rPr>
                <w:rFonts w:asciiTheme="majorHAnsi" w:hAnsiTheme="majorHAnsi" w:cstheme="majorHAnsi"/>
                <w:szCs w:val="24"/>
              </w:rPr>
              <w:t>Again, completing the self-reflection in a timely fashion may also be a challenge depending on the environment in which the therapist works.</w:t>
            </w: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7FA2DC0E" w14:textId="41B30476" w:rsidR="000E44AD" w:rsidRPr="0019191C"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tc>
      </w:tr>
      <w:tr w:rsidR="000E44AD" w:rsidRPr="00601B22" w14:paraId="14A1EA60" w14:textId="77777777" w:rsidTr="000E44AD">
        <w:tc>
          <w:tcPr>
            <w:tcW w:w="9214" w:type="dxa"/>
          </w:tcPr>
          <w:p w14:paraId="7E6E4B56" w14:textId="57C749D7" w:rsidR="0048342F" w:rsidRDefault="0048342F" w:rsidP="000E44AD">
            <w:pPr>
              <w:spacing w:after="0" w:line="259" w:lineRule="auto"/>
              <w:ind w:left="0" w:right="115" w:firstLine="0"/>
              <w:rPr>
                <w:rFonts w:asciiTheme="majorHAnsi" w:hAnsiTheme="majorHAnsi" w:cstheme="majorHAnsi"/>
                <w:szCs w:val="24"/>
              </w:rPr>
            </w:pPr>
            <w:proofErr w:type="spellStart"/>
            <w:r w:rsidRPr="00872AAB">
              <w:rPr>
                <w:rFonts w:asciiTheme="majorHAnsi" w:hAnsiTheme="majorHAnsi" w:cstheme="majorHAnsi"/>
                <w:szCs w:val="24"/>
              </w:rPr>
              <w:t>Kornhaber</w:t>
            </w:r>
            <w:proofErr w:type="spellEnd"/>
            <w:r>
              <w:rPr>
                <w:rFonts w:asciiTheme="majorHAnsi" w:hAnsiTheme="majorHAnsi" w:cstheme="majorHAnsi"/>
                <w:szCs w:val="24"/>
              </w:rPr>
              <w:t>,</w:t>
            </w:r>
            <w:r w:rsidRPr="00872AAB">
              <w:rPr>
                <w:rFonts w:asciiTheme="majorHAnsi" w:hAnsiTheme="majorHAnsi" w:cstheme="majorHAnsi"/>
                <w:szCs w:val="24"/>
              </w:rPr>
              <w:t xml:space="preserve"> R</w:t>
            </w:r>
            <w:r>
              <w:rPr>
                <w:rFonts w:asciiTheme="majorHAnsi" w:hAnsiTheme="majorHAnsi" w:cstheme="majorHAnsi"/>
                <w:szCs w:val="24"/>
              </w:rPr>
              <w:t>.</w:t>
            </w:r>
            <w:r w:rsidRPr="00872AAB">
              <w:rPr>
                <w:rFonts w:asciiTheme="majorHAnsi" w:hAnsiTheme="majorHAnsi" w:cstheme="majorHAnsi"/>
                <w:szCs w:val="24"/>
              </w:rPr>
              <w:t>, Walsh</w:t>
            </w:r>
            <w:r>
              <w:rPr>
                <w:rFonts w:asciiTheme="majorHAnsi" w:hAnsiTheme="majorHAnsi" w:cstheme="majorHAnsi"/>
                <w:szCs w:val="24"/>
              </w:rPr>
              <w:t>,</w:t>
            </w:r>
            <w:r w:rsidRPr="00872AAB">
              <w:rPr>
                <w:rFonts w:asciiTheme="majorHAnsi" w:hAnsiTheme="majorHAnsi" w:cstheme="majorHAnsi"/>
                <w:szCs w:val="24"/>
              </w:rPr>
              <w:t xml:space="preserve"> K</w:t>
            </w:r>
            <w:r>
              <w:rPr>
                <w:rFonts w:asciiTheme="majorHAnsi" w:hAnsiTheme="majorHAnsi" w:cstheme="majorHAnsi"/>
                <w:szCs w:val="24"/>
              </w:rPr>
              <w:t>.</w:t>
            </w:r>
            <w:r w:rsidRPr="00872AAB">
              <w:rPr>
                <w:rFonts w:asciiTheme="majorHAnsi" w:hAnsiTheme="majorHAnsi" w:cstheme="majorHAnsi"/>
                <w:szCs w:val="24"/>
              </w:rPr>
              <w:t>, Duff</w:t>
            </w:r>
            <w:r>
              <w:rPr>
                <w:rFonts w:asciiTheme="majorHAnsi" w:hAnsiTheme="majorHAnsi" w:cstheme="majorHAnsi"/>
                <w:szCs w:val="24"/>
              </w:rPr>
              <w:t>,</w:t>
            </w:r>
            <w:r w:rsidRPr="00872AAB">
              <w:rPr>
                <w:rFonts w:asciiTheme="majorHAnsi" w:hAnsiTheme="majorHAnsi" w:cstheme="majorHAnsi"/>
                <w:szCs w:val="24"/>
              </w:rPr>
              <w:t xml:space="preserve"> J</w:t>
            </w:r>
            <w:r>
              <w:rPr>
                <w:rFonts w:asciiTheme="majorHAnsi" w:hAnsiTheme="majorHAnsi" w:cstheme="majorHAnsi"/>
                <w:szCs w:val="24"/>
              </w:rPr>
              <w:t xml:space="preserve"> and </w:t>
            </w:r>
            <w:r w:rsidRPr="00872AAB">
              <w:rPr>
                <w:rFonts w:asciiTheme="majorHAnsi" w:hAnsiTheme="majorHAnsi" w:cstheme="majorHAnsi"/>
                <w:szCs w:val="24"/>
              </w:rPr>
              <w:t>Walker</w:t>
            </w:r>
            <w:r w:rsidR="00593D0E">
              <w:rPr>
                <w:rFonts w:asciiTheme="majorHAnsi" w:hAnsiTheme="majorHAnsi" w:cstheme="majorHAnsi"/>
                <w:szCs w:val="24"/>
              </w:rPr>
              <w:t>,</w:t>
            </w:r>
            <w:r w:rsidRPr="00872AAB">
              <w:rPr>
                <w:rFonts w:asciiTheme="majorHAnsi" w:hAnsiTheme="majorHAnsi" w:cstheme="majorHAnsi"/>
                <w:szCs w:val="24"/>
              </w:rPr>
              <w:t xml:space="preserve"> K.</w:t>
            </w:r>
            <w:r>
              <w:rPr>
                <w:rFonts w:asciiTheme="majorHAnsi" w:hAnsiTheme="majorHAnsi" w:cstheme="majorHAnsi"/>
                <w:szCs w:val="24"/>
              </w:rPr>
              <w:t xml:space="preserve"> (2016</w:t>
            </w:r>
            <w:r w:rsidRPr="001F69A2">
              <w:rPr>
                <w:rFonts w:asciiTheme="majorHAnsi" w:hAnsiTheme="majorHAnsi" w:cstheme="majorHAnsi"/>
                <w:i/>
                <w:iCs/>
                <w:szCs w:val="24"/>
              </w:rPr>
              <w:t>)</w:t>
            </w:r>
            <w:r w:rsidRPr="001F69A2">
              <w:rPr>
                <w:rFonts w:asciiTheme="majorHAnsi" w:hAnsiTheme="majorHAnsi" w:cstheme="majorHAnsi"/>
                <w:i/>
                <w:iCs/>
                <w:szCs w:val="24"/>
              </w:rPr>
              <w:t xml:space="preserve"> Enhancing adult therapeutic interpersonal relationships in the acute health care setting: an integrative review</w:t>
            </w:r>
            <w:r w:rsidRPr="00872AAB">
              <w:rPr>
                <w:rFonts w:asciiTheme="majorHAnsi" w:hAnsiTheme="majorHAnsi" w:cstheme="majorHAnsi"/>
                <w:szCs w:val="24"/>
              </w:rPr>
              <w:t>.</w:t>
            </w:r>
            <w:r>
              <w:rPr>
                <w:rFonts w:asciiTheme="majorHAnsi" w:hAnsiTheme="majorHAnsi" w:cstheme="majorHAnsi"/>
                <w:szCs w:val="24"/>
              </w:rPr>
              <w:t xml:space="preserve"> National Library of Medicine. Available at: </w:t>
            </w:r>
            <w:r>
              <w:t xml:space="preserve"> </w:t>
            </w:r>
            <w:proofErr w:type="spellStart"/>
            <w:r w:rsidRPr="00872AAB">
              <w:rPr>
                <w:rFonts w:asciiTheme="majorHAnsi" w:hAnsiTheme="majorHAnsi" w:cstheme="majorHAnsi"/>
                <w:szCs w:val="24"/>
              </w:rPr>
              <w:t>doi</w:t>
            </w:r>
            <w:proofErr w:type="spellEnd"/>
            <w:r w:rsidRPr="00872AAB">
              <w:rPr>
                <w:rFonts w:asciiTheme="majorHAnsi" w:hAnsiTheme="majorHAnsi" w:cstheme="majorHAnsi"/>
                <w:szCs w:val="24"/>
              </w:rPr>
              <w:t>: 10.2147/JMDH.S116957</w:t>
            </w:r>
            <w:r>
              <w:rPr>
                <w:rFonts w:asciiTheme="majorHAnsi" w:hAnsiTheme="majorHAnsi" w:cstheme="majorHAnsi"/>
                <w:szCs w:val="24"/>
              </w:rPr>
              <w:t>. (Accessed on: 24</w:t>
            </w:r>
            <w:r w:rsidRPr="00872AAB">
              <w:rPr>
                <w:rFonts w:asciiTheme="majorHAnsi" w:hAnsiTheme="majorHAnsi" w:cstheme="majorHAnsi"/>
                <w:szCs w:val="24"/>
                <w:vertAlign w:val="superscript"/>
              </w:rPr>
              <w:t>th</w:t>
            </w:r>
            <w:r>
              <w:rPr>
                <w:rFonts w:asciiTheme="majorHAnsi" w:hAnsiTheme="majorHAnsi" w:cstheme="majorHAnsi"/>
                <w:szCs w:val="24"/>
              </w:rPr>
              <w:t xml:space="preserve"> February 2025)</w:t>
            </w:r>
          </w:p>
          <w:p w14:paraId="079FCD6D" w14:textId="77777777" w:rsidR="0048342F" w:rsidRDefault="0048342F" w:rsidP="000E44AD">
            <w:pPr>
              <w:spacing w:after="0" w:line="259" w:lineRule="auto"/>
              <w:ind w:left="0" w:right="115" w:firstLine="0"/>
              <w:rPr>
                <w:rFonts w:asciiTheme="majorHAnsi" w:hAnsiTheme="majorHAnsi" w:cstheme="majorHAnsi"/>
                <w:szCs w:val="24"/>
              </w:rPr>
            </w:pPr>
          </w:p>
          <w:p w14:paraId="684D13AE" w14:textId="2CAD18DE" w:rsidR="0048342F" w:rsidRDefault="0048342F" w:rsidP="000E44AD">
            <w:pPr>
              <w:spacing w:after="0" w:line="259" w:lineRule="auto"/>
              <w:ind w:left="0" w:right="115" w:firstLine="0"/>
              <w:rPr>
                <w:rFonts w:asciiTheme="majorHAnsi" w:hAnsiTheme="majorHAnsi" w:cstheme="majorHAnsi"/>
                <w:szCs w:val="24"/>
              </w:rPr>
            </w:pPr>
            <w:r w:rsidRPr="003C5FDD">
              <w:rPr>
                <w:rFonts w:asciiTheme="majorHAnsi" w:hAnsiTheme="majorHAnsi" w:cstheme="majorHAnsi"/>
                <w:szCs w:val="24"/>
              </w:rPr>
              <w:t>Leach, M.J. (2005) Rapport: A key to treatment success</w:t>
            </w:r>
            <w:r>
              <w:rPr>
                <w:rFonts w:asciiTheme="majorHAnsi" w:hAnsiTheme="majorHAnsi" w:cstheme="majorHAnsi"/>
                <w:szCs w:val="24"/>
              </w:rPr>
              <w:t>.</w:t>
            </w:r>
            <w:r w:rsidRPr="003C5FDD">
              <w:rPr>
                <w:rFonts w:asciiTheme="majorHAnsi" w:hAnsiTheme="majorHAnsi" w:cstheme="majorHAnsi"/>
                <w:szCs w:val="24"/>
              </w:rPr>
              <w:t xml:space="preserve"> </w:t>
            </w:r>
            <w:r w:rsidRPr="0019191C">
              <w:rPr>
                <w:rFonts w:asciiTheme="majorHAnsi" w:hAnsiTheme="majorHAnsi" w:cstheme="majorHAnsi"/>
                <w:i/>
                <w:iCs/>
                <w:szCs w:val="24"/>
              </w:rPr>
              <w:t>Complementary therapies in clinical practice,</w:t>
            </w:r>
            <w:r w:rsidRPr="003C5FDD">
              <w:rPr>
                <w:rFonts w:asciiTheme="majorHAnsi" w:hAnsiTheme="majorHAnsi" w:cstheme="majorHAnsi"/>
                <w:szCs w:val="24"/>
              </w:rPr>
              <w:t xml:space="preserve"> 11(4), pp. 262–265. Available at: </w:t>
            </w:r>
            <w:r w:rsidRPr="0019191C">
              <w:rPr>
                <w:rFonts w:asciiTheme="majorHAnsi" w:hAnsiTheme="majorHAnsi" w:cstheme="majorHAnsi"/>
                <w:szCs w:val="24"/>
              </w:rPr>
              <w:t>https://doi.org/10.1016/j.ctcp.2005.05.005</w:t>
            </w:r>
          </w:p>
          <w:p w14:paraId="2CA93140" w14:textId="77777777" w:rsidR="0048342F" w:rsidRDefault="0048342F" w:rsidP="001A1796">
            <w:pPr>
              <w:spacing w:after="0" w:line="259" w:lineRule="auto"/>
              <w:ind w:left="0" w:right="115" w:firstLine="0"/>
              <w:rPr>
                <w:rFonts w:asciiTheme="majorHAnsi" w:hAnsiTheme="majorHAnsi"/>
              </w:rPr>
            </w:pPr>
          </w:p>
          <w:p w14:paraId="6FF8FAB6" w14:textId="18987ABC" w:rsidR="0048342F" w:rsidRPr="001F69A2" w:rsidRDefault="0048342F" w:rsidP="001A1796">
            <w:pPr>
              <w:spacing w:after="0" w:line="259" w:lineRule="auto"/>
              <w:ind w:left="0" w:right="115" w:firstLine="0"/>
              <w:rPr>
                <w:rFonts w:asciiTheme="majorHAnsi" w:hAnsiTheme="majorHAnsi" w:cstheme="majorHAnsi"/>
                <w:szCs w:val="24"/>
              </w:rPr>
            </w:pPr>
            <w:r w:rsidRPr="001F69A2">
              <w:rPr>
                <w:rFonts w:asciiTheme="majorHAnsi" w:hAnsiTheme="majorHAnsi"/>
              </w:rPr>
              <w:t xml:space="preserve">Mental Health UK (2025) </w:t>
            </w:r>
            <w:r w:rsidRPr="001F69A2">
              <w:rPr>
                <w:rFonts w:asciiTheme="majorHAnsi" w:hAnsiTheme="majorHAnsi"/>
                <w:i/>
                <w:iCs/>
              </w:rPr>
              <w:t>Burnout</w:t>
            </w:r>
            <w:r w:rsidRPr="001F69A2">
              <w:rPr>
                <w:rFonts w:asciiTheme="majorHAnsi" w:hAnsiTheme="majorHAnsi"/>
              </w:rPr>
              <w:t xml:space="preserve">. Available at: </w:t>
            </w:r>
            <w:r w:rsidRPr="001F69A2">
              <w:rPr>
                <w:rFonts w:asciiTheme="majorHAnsi" w:hAnsiTheme="majorHAnsi" w:cstheme="majorHAnsi"/>
                <w:szCs w:val="24"/>
              </w:rPr>
              <w:t>https://m</w:t>
            </w:r>
            <w:r w:rsidRPr="001F69A2">
              <w:rPr>
                <w:rFonts w:asciiTheme="majorHAnsi" w:hAnsiTheme="majorHAnsi" w:cstheme="majorHAnsi"/>
                <w:szCs w:val="24"/>
              </w:rPr>
              <w:t>e</w:t>
            </w:r>
            <w:r w:rsidRPr="001F69A2">
              <w:rPr>
                <w:rFonts w:asciiTheme="majorHAnsi" w:hAnsiTheme="majorHAnsi" w:cstheme="majorHAnsi"/>
                <w:szCs w:val="24"/>
              </w:rPr>
              <w:t>ntalhealth-uk.org/burnout/ (Accessed 24</w:t>
            </w:r>
            <w:r w:rsidRPr="001F69A2">
              <w:rPr>
                <w:rFonts w:asciiTheme="majorHAnsi" w:hAnsiTheme="majorHAnsi" w:cstheme="majorHAnsi"/>
                <w:szCs w:val="24"/>
                <w:vertAlign w:val="superscript"/>
              </w:rPr>
              <w:t>th</w:t>
            </w:r>
            <w:r w:rsidRPr="001F69A2">
              <w:rPr>
                <w:rFonts w:asciiTheme="majorHAnsi" w:hAnsiTheme="majorHAnsi" w:cstheme="majorHAnsi"/>
                <w:szCs w:val="24"/>
              </w:rPr>
              <w:t xml:space="preserve"> February 2025)</w:t>
            </w:r>
          </w:p>
          <w:p w14:paraId="4D38EA1A" w14:textId="77777777" w:rsidR="0048342F" w:rsidRDefault="0048342F" w:rsidP="001A1796">
            <w:pPr>
              <w:spacing w:after="0" w:line="259" w:lineRule="auto"/>
              <w:ind w:left="0" w:right="115" w:firstLine="0"/>
              <w:rPr>
                <w:rFonts w:asciiTheme="majorHAnsi" w:hAnsiTheme="majorHAnsi" w:cstheme="majorHAnsi"/>
                <w:szCs w:val="24"/>
              </w:rPr>
            </w:pPr>
          </w:p>
          <w:p w14:paraId="3DB705AA" w14:textId="068830FE" w:rsidR="0048342F" w:rsidRDefault="0048342F" w:rsidP="001A1796">
            <w:pPr>
              <w:spacing w:after="0" w:line="259" w:lineRule="auto"/>
              <w:ind w:left="0" w:right="115" w:firstLine="0"/>
              <w:rPr>
                <w:rFonts w:asciiTheme="majorHAnsi" w:hAnsiTheme="majorHAnsi" w:cstheme="majorHAnsi"/>
                <w:szCs w:val="24"/>
              </w:rPr>
            </w:pPr>
            <w:r w:rsidRPr="001A1796">
              <w:rPr>
                <w:rFonts w:asciiTheme="majorHAnsi" w:hAnsiTheme="majorHAnsi" w:cstheme="majorHAnsi"/>
                <w:szCs w:val="24"/>
              </w:rPr>
              <w:t>Merlin</w:t>
            </w:r>
            <w:r w:rsidR="00593D0E">
              <w:rPr>
                <w:rFonts w:asciiTheme="majorHAnsi" w:hAnsiTheme="majorHAnsi" w:cstheme="majorHAnsi"/>
                <w:szCs w:val="24"/>
              </w:rPr>
              <w:t>,</w:t>
            </w:r>
            <w:r w:rsidRPr="001A1796">
              <w:rPr>
                <w:rFonts w:asciiTheme="majorHAnsi" w:hAnsiTheme="majorHAnsi" w:cstheme="majorHAnsi"/>
                <w:szCs w:val="24"/>
              </w:rPr>
              <w:t xml:space="preserve"> J</w:t>
            </w:r>
            <w:r>
              <w:rPr>
                <w:rFonts w:asciiTheme="majorHAnsi" w:hAnsiTheme="majorHAnsi" w:cstheme="majorHAnsi"/>
                <w:szCs w:val="24"/>
              </w:rPr>
              <w:t>.</w:t>
            </w:r>
            <w:r w:rsidRPr="001A1796">
              <w:rPr>
                <w:rFonts w:asciiTheme="majorHAnsi" w:hAnsiTheme="majorHAnsi" w:cstheme="majorHAnsi"/>
                <w:szCs w:val="24"/>
              </w:rPr>
              <w:t>I</w:t>
            </w:r>
            <w:r w:rsidR="00593D0E">
              <w:rPr>
                <w:rFonts w:asciiTheme="majorHAnsi" w:hAnsiTheme="majorHAnsi" w:cstheme="majorHAnsi"/>
                <w:szCs w:val="24"/>
              </w:rPr>
              <w:t>.</w:t>
            </w:r>
            <w:r w:rsidRPr="001A1796">
              <w:rPr>
                <w:rFonts w:asciiTheme="majorHAnsi" w:hAnsiTheme="majorHAnsi" w:cstheme="majorHAnsi"/>
                <w:szCs w:val="24"/>
              </w:rPr>
              <w:t xml:space="preserve"> and </w:t>
            </w:r>
            <w:proofErr w:type="spellStart"/>
            <w:r w:rsidRPr="001A1796">
              <w:rPr>
                <w:rFonts w:asciiTheme="majorHAnsi" w:hAnsiTheme="majorHAnsi" w:cstheme="majorHAnsi"/>
                <w:szCs w:val="24"/>
              </w:rPr>
              <w:t>Soubramanian</w:t>
            </w:r>
            <w:proofErr w:type="spellEnd"/>
            <w:r w:rsidR="00593D0E">
              <w:rPr>
                <w:rFonts w:asciiTheme="majorHAnsi" w:hAnsiTheme="majorHAnsi" w:cstheme="majorHAnsi"/>
                <w:szCs w:val="24"/>
              </w:rPr>
              <w:t>,</w:t>
            </w:r>
            <w:r w:rsidRPr="001A1796">
              <w:rPr>
                <w:rFonts w:asciiTheme="majorHAnsi" w:hAnsiTheme="majorHAnsi" w:cstheme="majorHAnsi"/>
                <w:szCs w:val="24"/>
              </w:rPr>
              <w:t xml:space="preserve"> P</w:t>
            </w:r>
            <w:r>
              <w:rPr>
                <w:rFonts w:asciiTheme="majorHAnsi" w:hAnsiTheme="majorHAnsi" w:cstheme="majorHAnsi"/>
                <w:szCs w:val="24"/>
              </w:rPr>
              <w:t>.</w:t>
            </w:r>
            <w:r w:rsidRPr="001A1796">
              <w:rPr>
                <w:rFonts w:asciiTheme="majorHAnsi" w:hAnsiTheme="majorHAnsi" w:cstheme="majorHAnsi"/>
                <w:szCs w:val="24"/>
              </w:rPr>
              <w:t xml:space="preserve"> (2024) </w:t>
            </w:r>
            <w:r w:rsidRPr="001F69A2">
              <w:rPr>
                <w:rFonts w:asciiTheme="majorHAnsi" w:hAnsiTheme="majorHAnsi" w:cstheme="majorHAnsi"/>
                <w:i/>
                <w:iCs/>
                <w:szCs w:val="24"/>
              </w:rPr>
              <w:t>From self-awareness to social savvy: how intrapersonal skills shape interpersonal competence in university students</w:t>
            </w:r>
            <w:r w:rsidRPr="001A1796">
              <w:rPr>
                <w:rFonts w:asciiTheme="majorHAnsi" w:hAnsiTheme="majorHAnsi" w:cstheme="majorHAnsi"/>
                <w:szCs w:val="24"/>
              </w:rPr>
              <w:t>.</w:t>
            </w:r>
            <w:r>
              <w:rPr>
                <w:rFonts w:asciiTheme="majorHAnsi" w:hAnsiTheme="majorHAnsi" w:cstheme="majorHAnsi"/>
                <w:szCs w:val="24"/>
              </w:rPr>
              <w:t xml:space="preserve"> </w:t>
            </w:r>
            <w:r w:rsidRPr="001F69A2">
              <w:rPr>
                <w:rFonts w:asciiTheme="majorHAnsi" w:hAnsiTheme="majorHAnsi" w:cstheme="majorHAnsi"/>
                <w:szCs w:val="24"/>
              </w:rPr>
              <w:t>National Library of Medicine</w:t>
            </w:r>
            <w:r>
              <w:rPr>
                <w:rFonts w:asciiTheme="majorHAnsi" w:hAnsiTheme="majorHAnsi" w:cstheme="majorHAnsi"/>
                <w:szCs w:val="24"/>
              </w:rPr>
              <w:t xml:space="preserve">. Available at: </w:t>
            </w:r>
            <w:r w:rsidRPr="001F69A2">
              <w:rPr>
                <w:rFonts w:asciiTheme="majorHAnsi" w:hAnsiTheme="majorHAnsi" w:cstheme="majorHAnsi"/>
                <w:szCs w:val="24"/>
              </w:rPr>
              <w:t>https://pubmed.ncbi.nlm.nih.gov/39286557/</w:t>
            </w:r>
            <w:r>
              <w:rPr>
                <w:rFonts w:asciiTheme="majorHAnsi" w:hAnsiTheme="majorHAnsi" w:cstheme="majorHAnsi"/>
                <w:szCs w:val="24"/>
              </w:rPr>
              <w:t xml:space="preserve"> (accessed on: 24</w:t>
            </w:r>
            <w:r w:rsidRPr="001F69A2">
              <w:rPr>
                <w:rFonts w:asciiTheme="majorHAnsi" w:hAnsiTheme="majorHAnsi" w:cstheme="majorHAnsi"/>
                <w:szCs w:val="24"/>
                <w:vertAlign w:val="superscript"/>
              </w:rPr>
              <w:t>th</w:t>
            </w:r>
            <w:r>
              <w:rPr>
                <w:rFonts w:asciiTheme="majorHAnsi" w:hAnsiTheme="majorHAnsi" w:cstheme="majorHAnsi"/>
                <w:szCs w:val="24"/>
              </w:rPr>
              <w:t xml:space="preserve"> February 2025)</w:t>
            </w:r>
          </w:p>
          <w:p w14:paraId="26DC7782" w14:textId="77777777" w:rsidR="0048342F" w:rsidRDefault="0048342F" w:rsidP="000E44AD">
            <w:pPr>
              <w:spacing w:after="0" w:line="259" w:lineRule="auto"/>
              <w:ind w:left="0" w:right="115" w:firstLine="0"/>
              <w:rPr>
                <w:rFonts w:asciiTheme="majorHAnsi" w:hAnsiTheme="majorHAnsi" w:cstheme="majorHAnsi"/>
                <w:szCs w:val="24"/>
              </w:rPr>
            </w:pPr>
          </w:p>
          <w:p w14:paraId="316113D0" w14:textId="1B79B333" w:rsidR="0048342F" w:rsidRPr="00601B22" w:rsidRDefault="0048342F"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National Autistic Society (2020) </w:t>
            </w:r>
            <w:r w:rsidRPr="0085344F">
              <w:rPr>
                <w:rFonts w:asciiTheme="majorHAnsi" w:hAnsiTheme="majorHAnsi" w:cstheme="majorHAnsi"/>
                <w:i/>
                <w:iCs/>
                <w:szCs w:val="24"/>
              </w:rPr>
              <w:t>Understanding and developing communication</w:t>
            </w:r>
            <w:r>
              <w:rPr>
                <w:rFonts w:asciiTheme="majorHAnsi" w:hAnsiTheme="majorHAnsi" w:cstheme="majorHAnsi"/>
                <w:szCs w:val="24"/>
              </w:rPr>
              <w:t xml:space="preserve">. Available at: </w:t>
            </w:r>
            <w:r>
              <w:t xml:space="preserve"> </w:t>
            </w:r>
            <w:r w:rsidRPr="0085344F">
              <w:rPr>
                <w:rFonts w:asciiTheme="majorHAnsi" w:hAnsiTheme="majorHAnsi" w:cstheme="majorHAnsi"/>
                <w:szCs w:val="24"/>
              </w:rPr>
              <w:t>https://www.autism.org.uk/advice-and-guidance/topics/commun</w:t>
            </w:r>
            <w:r w:rsidRPr="0085344F">
              <w:rPr>
                <w:rFonts w:asciiTheme="majorHAnsi" w:hAnsiTheme="majorHAnsi" w:cstheme="majorHAnsi"/>
                <w:szCs w:val="24"/>
              </w:rPr>
              <w:t>i</w:t>
            </w:r>
            <w:r w:rsidRPr="0085344F">
              <w:rPr>
                <w:rFonts w:asciiTheme="majorHAnsi" w:hAnsiTheme="majorHAnsi" w:cstheme="majorHAnsi"/>
                <w:szCs w:val="24"/>
              </w:rPr>
              <w:t>cation/understanding-and-developing-communication</w:t>
            </w:r>
            <w:r>
              <w:rPr>
                <w:rFonts w:asciiTheme="majorHAnsi" w:hAnsiTheme="majorHAnsi" w:cstheme="majorHAnsi"/>
                <w:szCs w:val="24"/>
              </w:rPr>
              <w:t>. (Accessed on: 20</w:t>
            </w:r>
            <w:r w:rsidRPr="00FB2CC0">
              <w:rPr>
                <w:rFonts w:asciiTheme="majorHAnsi" w:hAnsiTheme="majorHAnsi" w:cstheme="majorHAnsi"/>
                <w:szCs w:val="24"/>
                <w:vertAlign w:val="superscript"/>
              </w:rPr>
              <w:t>th</w:t>
            </w:r>
            <w:r>
              <w:rPr>
                <w:rFonts w:asciiTheme="majorHAnsi" w:hAnsiTheme="majorHAnsi" w:cstheme="majorHAnsi"/>
                <w:szCs w:val="24"/>
              </w:rPr>
              <w:t xml:space="preserve"> February 2025)</w:t>
            </w:r>
          </w:p>
          <w:p w14:paraId="4DAF23E8" w14:textId="77777777" w:rsidR="0048342F" w:rsidRDefault="0048342F" w:rsidP="001A1796">
            <w:pPr>
              <w:spacing w:after="0" w:line="259" w:lineRule="auto"/>
              <w:ind w:left="0" w:right="115" w:firstLine="0"/>
              <w:rPr>
                <w:rFonts w:asciiTheme="majorHAnsi" w:hAnsiTheme="majorHAnsi"/>
              </w:rPr>
            </w:pPr>
          </w:p>
          <w:p w14:paraId="7441F038" w14:textId="72E170BE" w:rsidR="0048342F" w:rsidRPr="001F69A2" w:rsidRDefault="0048342F" w:rsidP="001A1796">
            <w:pPr>
              <w:spacing w:after="0" w:line="259" w:lineRule="auto"/>
              <w:ind w:left="0" w:right="115" w:firstLine="0"/>
              <w:rPr>
                <w:rFonts w:asciiTheme="majorHAnsi" w:hAnsiTheme="majorHAnsi" w:cstheme="majorHAnsi"/>
                <w:szCs w:val="24"/>
              </w:rPr>
            </w:pPr>
            <w:r w:rsidRPr="001F69A2">
              <w:rPr>
                <w:rFonts w:asciiTheme="majorHAnsi" w:hAnsiTheme="majorHAnsi"/>
              </w:rPr>
              <w:t xml:space="preserve">National Health Service (2022) </w:t>
            </w:r>
            <w:r w:rsidRPr="001F69A2">
              <w:rPr>
                <w:rFonts w:asciiTheme="majorHAnsi" w:hAnsiTheme="majorHAnsi"/>
                <w:i/>
                <w:iCs/>
              </w:rPr>
              <w:t>Mindfulness</w:t>
            </w:r>
            <w:r w:rsidRPr="001F69A2">
              <w:rPr>
                <w:rFonts w:asciiTheme="majorHAnsi" w:hAnsiTheme="majorHAnsi"/>
              </w:rPr>
              <w:t xml:space="preserve">. Available at: </w:t>
            </w:r>
            <w:r w:rsidRPr="001F69A2">
              <w:rPr>
                <w:rFonts w:asciiTheme="majorHAnsi" w:hAnsiTheme="majorHAnsi" w:cstheme="majorHAnsi"/>
                <w:szCs w:val="24"/>
              </w:rPr>
              <w:t>https://w</w:t>
            </w:r>
            <w:r w:rsidRPr="001F69A2">
              <w:rPr>
                <w:rFonts w:asciiTheme="majorHAnsi" w:hAnsiTheme="majorHAnsi" w:cstheme="majorHAnsi"/>
                <w:szCs w:val="24"/>
              </w:rPr>
              <w:t>w</w:t>
            </w:r>
            <w:r w:rsidRPr="001F69A2">
              <w:rPr>
                <w:rFonts w:asciiTheme="majorHAnsi" w:hAnsiTheme="majorHAnsi" w:cstheme="majorHAnsi"/>
                <w:szCs w:val="24"/>
              </w:rPr>
              <w:t>w.nhs.uk/mental-health/self-help/tips-and-support/mindfulness/ (Accessed 24</w:t>
            </w:r>
            <w:r w:rsidRPr="001F69A2">
              <w:rPr>
                <w:rFonts w:asciiTheme="majorHAnsi" w:hAnsiTheme="majorHAnsi" w:cstheme="majorHAnsi"/>
                <w:szCs w:val="24"/>
                <w:vertAlign w:val="superscript"/>
              </w:rPr>
              <w:t>th</w:t>
            </w:r>
            <w:r w:rsidRPr="001F69A2">
              <w:rPr>
                <w:rFonts w:asciiTheme="majorHAnsi" w:hAnsiTheme="majorHAnsi" w:cstheme="majorHAnsi"/>
                <w:szCs w:val="24"/>
              </w:rPr>
              <w:t xml:space="preserve"> February 2025)</w:t>
            </w:r>
          </w:p>
          <w:p w14:paraId="748A5F2C" w14:textId="77777777" w:rsidR="0048342F" w:rsidRDefault="0048342F" w:rsidP="000E44AD">
            <w:pPr>
              <w:spacing w:after="0" w:line="259" w:lineRule="auto"/>
              <w:ind w:left="0" w:right="115" w:firstLine="0"/>
              <w:rPr>
                <w:rFonts w:asciiTheme="majorHAnsi" w:hAnsiTheme="majorHAnsi" w:cstheme="majorHAnsi"/>
                <w:szCs w:val="24"/>
              </w:rPr>
            </w:pPr>
          </w:p>
          <w:p w14:paraId="20A9967F" w14:textId="2166E023" w:rsidR="0048342F" w:rsidRDefault="0048342F" w:rsidP="000E44AD">
            <w:pPr>
              <w:spacing w:after="0" w:line="259" w:lineRule="auto"/>
              <w:ind w:left="0" w:right="115" w:firstLine="0"/>
              <w:rPr>
                <w:rFonts w:asciiTheme="majorHAnsi" w:hAnsiTheme="majorHAnsi" w:cstheme="majorHAnsi"/>
                <w:szCs w:val="24"/>
              </w:rPr>
            </w:pPr>
            <w:r w:rsidRPr="00450E4B">
              <w:rPr>
                <w:rFonts w:asciiTheme="majorHAnsi" w:hAnsiTheme="majorHAnsi" w:cstheme="majorHAnsi"/>
                <w:szCs w:val="24"/>
              </w:rPr>
              <w:t>Rollnick</w:t>
            </w:r>
            <w:r w:rsidR="00593D0E">
              <w:rPr>
                <w:rFonts w:asciiTheme="majorHAnsi" w:hAnsiTheme="majorHAnsi" w:cstheme="majorHAnsi"/>
                <w:szCs w:val="24"/>
              </w:rPr>
              <w:t>,</w:t>
            </w:r>
            <w:r>
              <w:rPr>
                <w:rFonts w:asciiTheme="majorHAnsi" w:hAnsiTheme="majorHAnsi" w:cstheme="majorHAnsi"/>
                <w:szCs w:val="24"/>
              </w:rPr>
              <w:t xml:space="preserve"> S.</w:t>
            </w:r>
            <w:r w:rsidRPr="00450E4B">
              <w:rPr>
                <w:rFonts w:asciiTheme="majorHAnsi" w:hAnsiTheme="majorHAnsi" w:cstheme="majorHAnsi"/>
                <w:szCs w:val="24"/>
              </w:rPr>
              <w:t xml:space="preserve"> and Gobat</w:t>
            </w:r>
            <w:r w:rsidR="00593D0E">
              <w:rPr>
                <w:rFonts w:asciiTheme="majorHAnsi" w:hAnsiTheme="majorHAnsi" w:cstheme="majorHAnsi"/>
                <w:szCs w:val="24"/>
              </w:rPr>
              <w:t>,</w:t>
            </w:r>
            <w:r>
              <w:rPr>
                <w:rFonts w:asciiTheme="majorHAnsi" w:hAnsiTheme="majorHAnsi" w:cstheme="majorHAnsi"/>
                <w:szCs w:val="24"/>
              </w:rPr>
              <w:t xml:space="preserve"> N</w:t>
            </w:r>
            <w:r w:rsidR="00593D0E">
              <w:rPr>
                <w:rFonts w:asciiTheme="majorHAnsi" w:hAnsiTheme="majorHAnsi" w:cstheme="majorHAnsi"/>
                <w:szCs w:val="24"/>
              </w:rPr>
              <w:t>.</w:t>
            </w:r>
            <w:r>
              <w:rPr>
                <w:rFonts w:asciiTheme="majorHAnsi" w:hAnsiTheme="majorHAnsi" w:cstheme="majorHAnsi"/>
                <w:szCs w:val="24"/>
              </w:rPr>
              <w:t xml:space="preserve"> (2023) </w:t>
            </w:r>
            <w:r>
              <w:t xml:space="preserve"> </w:t>
            </w:r>
            <w:r w:rsidRPr="0085344F">
              <w:rPr>
                <w:rFonts w:asciiTheme="majorHAnsi" w:hAnsiTheme="majorHAnsi" w:cstheme="majorHAnsi"/>
                <w:i/>
                <w:iCs/>
                <w:szCs w:val="24"/>
              </w:rPr>
              <w:t>Motivational Interviewing: The Four Key Stages</w:t>
            </w:r>
            <w:r>
              <w:rPr>
                <w:rFonts w:asciiTheme="majorHAnsi" w:hAnsiTheme="majorHAnsi" w:cstheme="majorHAnsi"/>
                <w:szCs w:val="24"/>
              </w:rPr>
              <w:t xml:space="preserve">. Available at: </w:t>
            </w:r>
            <w:r>
              <w:t xml:space="preserve"> </w:t>
            </w:r>
            <w:r w:rsidRPr="0085344F">
              <w:rPr>
                <w:rFonts w:asciiTheme="majorHAnsi" w:hAnsiTheme="majorHAnsi" w:cstheme="majorHAnsi"/>
                <w:szCs w:val="24"/>
              </w:rPr>
              <w:t>https://www.b</w:t>
            </w:r>
            <w:r w:rsidRPr="0085344F">
              <w:rPr>
                <w:rFonts w:asciiTheme="majorHAnsi" w:hAnsiTheme="majorHAnsi" w:cstheme="majorHAnsi"/>
                <w:szCs w:val="24"/>
              </w:rPr>
              <w:t>m</w:t>
            </w:r>
            <w:r w:rsidRPr="0085344F">
              <w:rPr>
                <w:rFonts w:asciiTheme="majorHAnsi" w:hAnsiTheme="majorHAnsi" w:cstheme="majorHAnsi"/>
                <w:szCs w:val="24"/>
              </w:rPr>
              <w:t>j.com/careers/article/motivational-interviewing-the-four-key-stages</w:t>
            </w:r>
            <w:r>
              <w:rPr>
                <w:rFonts w:asciiTheme="majorHAnsi" w:hAnsiTheme="majorHAnsi" w:cstheme="majorHAnsi"/>
                <w:szCs w:val="24"/>
              </w:rPr>
              <w:t xml:space="preserve"> (Accessed on: 20</w:t>
            </w:r>
            <w:r w:rsidRPr="0085344F">
              <w:rPr>
                <w:rFonts w:asciiTheme="majorHAnsi" w:hAnsiTheme="majorHAnsi" w:cstheme="majorHAnsi"/>
                <w:szCs w:val="24"/>
                <w:vertAlign w:val="superscript"/>
              </w:rPr>
              <w:t>th</w:t>
            </w:r>
            <w:r>
              <w:rPr>
                <w:rFonts w:asciiTheme="majorHAnsi" w:hAnsiTheme="majorHAnsi" w:cstheme="majorHAnsi"/>
                <w:szCs w:val="24"/>
              </w:rPr>
              <w:t xml:space="preserve"> February 2025)</w:t>
            </w:r>
          </w:p>
          <w:p w14:paraId="638F91EC" w14:textId="77777777" w:rsidR="0048342F" w:rsidRDefault="0048342F" w:rsidP="000E44AD">
            <w:pPr>
              <w:spacing w:after="0" w:line="259" w:lineRule="auto"/>
              <w:ind w:left="0" w:right="115" w:firstLine="0"/>
              <w:rPr>
                <w:rFonts w:asciiTheme="majorHAnsi" w:hAnsiTheme="majorHAnsi" w:cstheme="majorHAnsi"/>
                <w:szCs w:val="24"/>
              </w:rPr>
            </w:pPr>
          </w:p>
          <w:p w14:paraId="24FF4D3F" w14:textId="7B721B55" w:rsidR="0048342F" w:rsidRPr="0085344F" w:rsidRDefault="0048342F" w:rsidP="000E44AD">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Royal College of Speech and Language Therapists (2023). </w:t>
            </w:r>
            <w:r w:rsidRPr="0085344F">
              <w:rPr>
                <w:rFonts w:asciiTheme="majorHAnsi" w:hAnsiTheme="majorHAnsi" w:cstheme="majorHAnsi"/>
                <w:i/>
                <w:iCs/>
                <w:szCs w:val="24"/>
              </w:rPr>
              <w:t>Learning Disability Overview</w:t>
            </w:r>
            <w:r>
              <w:rPr>
                <w:rFonts w:asciiTheme="majorHAnsi" w:hAnsiTheme="majorHAnsi" w:cstheme="majorHAnsi"/>
                <w:szCs w:val="24"/>
              </w:rPr>
              <w:t xml:space="preserve">. Available at: </w:t>
            </w:r>
            <w:r w:rsidRPr="0085344F">
              <w:rPr>
                <w:rFonts w:asciiTheme="majorHAnsi" w:hAnsiTheme="majorHAnsi" w:cstheme="majorHAnsi"/>
                <w:szCs w:val="24"/>
              </w:rPr>
              <w:t>https://www.rcslt.org/speech-and-language-therapy/clinical-information/learning-disabiliti</w:t>
            </w:r>
            <w:r w:rsidRPr="0085344F">
              <w:rPr>
                <w:rFonts w:asciiTheme="majorHAnsi" w:hAnsiTheme="majorHAnsi" w:cstheme="majorHAnsi"/>
                <w:szCs w:val="24"/>
              </w:rPr>
              <w:t>e</w:t>
            </w:r>
            <w:r w:rsidRPr="0085344F">
              <w:rPr>
                <w:rFonts w:asciiTheme="majorHAnsi" w:hAnsiTheme="majorHAnsi" w:cstheme="majorHAnsi"/>
                <w:szCs w:val="24"/>
              </w:rPr>
              <w:t>s</w:t>
            </w:r>
            <w:r w:rsidRPr="0085344F">
              <w:rPr>
                <w:rFonts w:asciiTheme="majorHAnsi" w:hAnsiTheme="majorHAnsi" w:cstheme="majorHAnsi"/>
                <w:color w:val="auto"/>
                <w:szCs w:val="24"/>
              </w:rPr>
              <w:t>/</w:t>
            </w:r>
            <w:r w:rsidRPr="0085344F">
              <w:rPr>
                <w:rStyle w:val="Hyperlink"/>
                <w:rFonts w:asciiTheme="majorHAnsi" w:hAnsiTheme="majorHAnsi" w:cstheme="majorHAnsi"/>
                <w:color w:val="auto"/>
                <w:szCs w:val="24"/>
                <w:u w:val="none"/>
              </w:rPr>
              <w:t>. (Accessed on: 20</w:t>
            </w:r>
            <w:r w:rsidRPr="0085344F">
              <w:rPr>
                <w:rStyle w:val="Hyperlink"/>
                <w:rFonts w:asciiTheme="majorHAnsi" w:hAnsiTheme="majorHAnsi" w:cstheme="majorHAnsi"/>
                <w:color w:val="auto"/>
                <w:szCs w:val="24"/>
                <w:u w:val="none"/>
                <w:vertAlign w:val="superscript"/>
              </w:rPr>
              <w:t>th</w:t>
            </w:r>
            <w:r w:rsidRPr="0085344F">
              <w:rPr>
                <w:rStyle w:val="Hyperlink"/>
                <w:rFonts w:asciiTheme="majorHAnsi" w:hAnsiTheme="majorHAnsi" w:cstheme="majorHAnsi"/>
                <w:color w:val="auto"/>
                <w:szCs w:val="24"/>
                <w:u w:val="none"/>
              </w:rPr>
              <w:t xml:space="preserve"> February 2025) </w:t>
            </w:r>
          </w:p>
          <w:p w14:paraId="02172DB5" w14:textId="77777777" w:rsidR="0048342F" w:rsidRDefault="0048342F" w:rsidP="0048342F">
            <w:pPr>
              <w:spacing w:after="0" w:line="259" w:lineRule="auto"/>
              <w:ind w:left="0" w:right="115" w:firstLine="0"/>
              <w:rPr>
                <w:rFonts w:asciiTheme="majorHAnsi" w:hAnsiTheme="majorHAnsi" w:cstheme="majorHAnsi"/>
                <w:szCs w:val="24"/>
              </w:rPr>
            </w:pPr>
          </w:p>
          <w:p w14:paraId="71432BD2" w14:textId="2DE901A9" w:rsidR="0048342F" w:rsidRPr="00601B22" w:rsidRDefault="0048342F" w:rsidP="0048342F">
            <w:pPr>
              <w:spacing w:after="0" w:line="259" w:lineRule="auto"/>
              <w:ind w:left="0" w:right="115" w:firstLine="0"/>
              <w:rPr>
                <w:rFonts w:asciiTheme="majorHAnsi" w:hAnsiTheme="majorHAnsi" w:cstheme="majorHAnsi"/>
                <w:szCs w:val="24"/>
              </w:rPr>
            </w:pPr>
            <w:proofErr w:type="spellStart"/>
            <w:r w:rsidRPr="00265ADC">
              <w:rPr>
                <w:rFonts w:asciiTheme="majorHAnsi" w:hAnsiTheme="majorHAnsi" w:cstheme="majorHAnsi"/>
                <w:szCs w:val="24"/>
              </w:rPr>
              <w:t>Tustonja</w:t>
            </w:r>
            <w:proofErr w:type="spellEnd"/>
            <w:r w:rsidR="00593D0E">
              <w:rPr>
                <w:rFonts w:asciiTheme="majorHAnsi" w:hAnsiTheme="majorHAnsi" w:cstheme="majorHAnsi"/>
                <w:szCs w:val="24"/>
              </w:rPr>
              <w:t>,</w:t>
            </w:r>
            <w:r>
              <w:rPr>
                <w:rFonts w:asciiTheme="majorHAnsi" w:hAnsiTheme="majorHAnsi" w:cstheme="majorHAnsi"/>
                <w:szCs w:val="24"/>
              </w:rPr>
              <w:t xml:space="preserve"> </w:t>
            </w:r>
            <w:r w:rsidRPr="00265ADC">
              <w:rPr>
                <w:rFonts w:asciiTheme="majorHAnsi" w:hAnsiTheme="majorHAnsi" w:cstheme="majorHAnsi"/>
                <w:szCs w:val="24"/>
              </w:rPr>
              <w:t>M</w:t>
            </w:r>
            <w:r>
              <w:rPr>
                <w:rFonts w:asciiTheme="majorHAnsi" w:hAnsiTheme="majorHAnsi" w:cstheme="majorHAnsi"/>
                <w:szCs w:val="24"/>
              </w:rPr>
              <w:t>.,</w:t>
            </w:r>
            <w:r w:rsidRPr="00265ADC">
              <w:rPr>
                <w:rFonts w:asciiTheme="majorHAnsi" w:hAnsiTheme="majorHAnsi" w:cstheme="majorHAnsi"/>
                <w:szCs w:val="24"/>
              </w:rPr>
              <w:t xml:space="preserve"> </w:t>
            </w:r>
            <w:proofErr w:type="spellStart"/>
            <w:r w:rsidRPr="00265ADC">
              <w:rPr>
                <w:rFonts w:asciiTheme="majorHAnsi" w:hAnsiTheme="majorHAnsi" w:cstheme="majorHAnsi"/>
                <w:szCs w:val="24"/>
              </w:rPr>
              <w:t>Stipić</w:t>
            </w:r>
            <w:proofErr w:type="spellEnd"/>
            <w:r w:rsidR="00593D0E">
              <w:rPr>
                <w:rFonts w:asciiTheme="majorHAnsi" w:hAnsiTheme="majorHAnsi" w:cstheme="majorHAnsi"/>
                <w:szCs w:val="24"/>
              </w:rPr>
              <w:t>,</w:t>
            </w:r>
            <w:r>
              <w:rPr>
                <w:rFonts w:asciiTheme="majorHAnsi" w:hAnsiTheme="majorHAnsi" w:cstheme="majorHAnsi"/>
                <w:szCs w:val="24"/>
              </w:rPr>
              <w:t xml:space="preserve"> D.T.</w:t>
            </w:r>
            <w:r w:rsidRPr="00265ADC">
              <w:rPr>
                <w:rFonts w:asciiTheme="majorHAnsi" w:hAnsiTheme="majorHAnsi" w:cstheme="majorHAnsi"/>
                <w:szCs w:val="24"/>
              </w:rPr>
              <w:t xml:space="preserve">, </w:t>
            </w:r>
            <w:proofErr w:type="spellStart"/>
            <w:r w:rsidRPr="00265ADC">
              <w:rPr>
                <w:rFonts w:asciiTheme="majorHAnsi" w:hAnsiTheme="majorHAnsi" w:cstheme="majorHAnsi"/>
                <w:szCs w:val="24"/>
              </w:rPr>
              <w:t>Skoko</w:t>
            </w:r>
            <w:proofErr w:type="spellEnd"/>
            <w:r w:rsidR="00593D0E">
              <w:rPr>
                <w:rFonts w:asciiTheme="majorHAnsi" w:hAnsiTheme="majorHAnsi" w:cstheme="majorHAnsi"/>
                <w:szCs w:val="24"/>
              </w:rPr>
              <w:t>,</w:t>
            </w:r>
            <w:r w:rsidRPr="00265ADC">
              <w:rPr>
                <w:rFonts w:asciiTheme="majorHAnsi" w:hAnsiTheme="majorHAnsi" w:cstheme="majorHAnsi"/>
                <w:szCs w:val="24"/>
              </w:rPr>
              <w:t xml:space="preserve"> I</w:t>
            </w:r>
            <w:r>
              <w:rPr>
                <w:rFonts w:asciiTheme="majorHAnsi" w:hAnsiTheme="majorHAnsi" w:cstheme="majorHAnsi"/>
                <w:szCs w:val="24"/>
              </w:rPr>
              <w:t>.,</w:t>
            </w:r>
            <w:r w:rsidRPr="00265ADC">
              <w:rPr>
                <w:rFonts w:asciiTheme="majorHAnsi" w:hAnsiTheme="majorHAnsi" w:cstheme="majorHAnsi"/>
                <w:szCs w:val="24"/>
              </w:rPr>
              <w:t xml:space="preserve"> </w:t>
            </w:r>
            <w:proofErr w:type="spellStart"/>
            <w:r w:rsidRPr="00265ADC">
              <w:rPr>
                <w:rFonts w:asciiTheme="majorHAnsi" w:hAnsiTheme="majorHAnsi" w:cstheme="majorHAnsi"/>
                <w:szCs w:val="24"/>
              </w:rPr>
              <w:t>Čuljak</w:t>
            </w:r>
            <w:proofErr w:type="spellEnd"/>
            <w:r w:rsidR="00593D0E">
              <w:rPr>
                <w:rFonts w:asciiTheme="majorHAnsi" w:hAnsiTheme="majorHAnsi" w:cstheme="majorHAnsi"/>
                <w:szCs w:val="24"/>
              </w:rPr>
              <w:t>,</w:t>
            </w:r>
            <w:r w:rsidRPr="00265ADC">
              <w:rPr>
                <w:rFonts w:asciiTheme="majorHAnsi" w:hAnsiTheme="majorHAnsi" w:cstheme="majorHAnsi"/>
                <w:szCs w:val="24"/>
              </w:rPr>
              <w:t xml:space="preserve"> A</w:t>
            </w:r>
            <w:r>
              <w:rPr>
                <w:rFonts w:asciiTheme="majorHAnsi" w:hAnsiTheme="majorHAnsi" w:cstheme="majorHAnsi"/>
                <w:szCs w:val="24"/>
              </w:rPr>
              <w:t xml:space="preserve">. and </w:t>
            </w:r>
            <w:proofErr w:type="spellStart"/>
            <w:r w:rsidRPr="00265ADC">
              <w:rPr>
                <w:rFonts w:asciiTheme="majorHAnsi" w:hAnsiTheme="majorHAnsi" w:cstheme="majorHAnsi"/>
                <w:szCs w:val="24"/>
              </w:rPr>
              <w:t>Vegar</w:t>
            </w:r>
            <w:proofErr w:type="spellEnd"/>
            <w:r w:rsidR="00593D0E">
              <w:rPr>
                <w:rFonts w:asciiTheme="majorHAnsi" w:hAnsiTheme="majorHAnsi" w:cstheme="majorHAnsi"/>
                <w:szCs w:val="24"/>
              </w:rPr>
              <w:t>,</w:t>
            </w:r>
            <w:r>
              <w:rPr>
                <w:rFonts w:asciiTheme="majorHAnsi" w:hAnsiTheme="majorHAnsi" w:cstheme="majorHAnsi"/>
                <w:szCs w:val="24"/>
              </w:rPr>
              <w:t xml:space="preserve"> A</w:t>
            </w:r>
            <w:r w:rsidRPr="00265ADC">
              <w:rPr>
                <w:rFonts w:asciiTheme="majorHAnsi" w:hAnsiTheme="majorHAnsi" w:cstheme="majorHAnsi"/>
                <w:szCs w:val="24"/>
              </w:rPr>
              <w:t>. (2024). A</w:t>
            </w:r>
            <w:r>
              <w:rPr>
                <w:rFonts w:asciiTheme="majorHAnsi" w:hAnsiTheme="majorHAnsi" w:cstheme="majorHAnsi"/>
                <w:szCs w:val="24"/>
              </w:rPr>
              <w:t>ctive</w:t>
            </w:r>
            <w:r w:rsidRPr="00265ADC">
              <w:rPr>
                <w:rFonts w:asciiTheme="majorHAnsi" w:hAnsiTheme="majorHAnsi" w:cstheme="majorHAnsi"/>
                <w:szCs w:val="24"/>
              </w:rPr>
              <w:t xml:space="preserve"> L</w:t>
            </w:r>
            <w:r>
              <w:rPr>
                <w:rFonts w:asciiTheme="majorHAnsi" w:hAnsiTheme="majorHAnsi" w:cstheme="majorHAnsi"/>
                <w:szCs w:val="24"/>
              </w:rPr>
              <w:t>istening</w:t>
            </w:r>
            <w:r w:rsidRPr="00265ADC">
              <w:rPr>
                <w:rFonts w:asciiTheme="majorHAnsi" w:hAnsiTheme="majorHAnsi" w:cstheme="majorHAnsi"/>
                <w:szCs w:val="24"/>
              </w:rPr>
              <w:t xml:space="preserve"> -A M</w:t>
            </w:r>
            <w:r>
              <w:rPr>
                <w:rFonts w:asciiTheme="majorHAnsi" w:hAnsiTheme="majorHAnsi" w:cstheme="majorHAnsi"/>
                <w:szCs w:val="24"/>
              </w:rPr>
              <w:t>odel</w:t>
            </w:r>
            <w:r w:rsidRPr="00265ADC">
              <w:rPr>
                <w:rFonts w:asciiTheme="majorHAnsi" w:hAnsiTheme="majorHAnsi" w:cstheme="majorHAnsi"/>
                <w:szCs w:val="24"/>
              </w:rPr>
              <w:t xml:space="preserve"> O</w:t>
            </w:r>
            <w:r>
              <w:rPr>
                <w:rFonts w:asciiTheme="majorHAnsi" w:hAnsiTheme="majorHAnsi" w:cstheme="majorHAnsi"/>
                <w:szCs w:val="24"/>
              </w:rPr>
              <w:t>f</w:t>
            </w:r>
            <w:r w:rsidRPr="00265ADC">
              <w:rPr>
                <w:rFonts w:asciiTheme="majorHAnsi" w:hAnsiTheme="majorHAnsi" w:cstheme="majorHAnsi"/>
                <w:szCs w:val="24"/>
              </w:rPr>
              <w:t xml:space="preserve"> E</w:t>
            </w:r>
            <w:r>
              <w:rPr>
                <w:rFonts w:asciiTheme="majorHAnsi" w:hAnsiTheme="majorHAnsi" w:cstheme="majorHAnsi"/>
                <w:szCs w:val="24"/>
              </w:rPr>
              <w:t>mpathetic</w:t>
            </w:r>
            <w:r w:rsidRPr="00265ADC">
              <w:rPr>
                <w:rFonts w:asciiTheme="majorHAnsi" w:hAnsiTheme="majorHAnsi" w:cstheme="majorHAnsi"/>
                <w:szCs w:val="24"/>
              </w:rPr>
              <w:t xml:space="preserve"> C</w:t>
            </w:r>
            <w:r>
              <w:rPr>
                <w:rFonts w:asciiTheme="majorHAnsi" w:hAnsiTheme="majorHAnsi" w:cstheme="majorHAnsi"/>
                <w:szCs w:val="24"/>
              </w:rPr>
              <w:t>ommunication</w:t>
            </w:r>
            <w:r w:rsidRPr="00265ADC">
              <w:rPr>
                <w:rFonts w:asciiTheme="majorHAnsi" w:hAnsiTheme="majorHAnsi" w:cstheme="majorHAnsi"/>
                <w:szCs w:val="24"/>
              </w:rPr>
              <w:t xml:space="preserve"> I</w:t>
            </w:r>
            <w:r>
              <w:rPr>
                <w:rFonts w:asciiTheme="majorHAnsi" w:hAnsiTheme="majorHAnsi" w:cstheme="majorHAnsi"/>
                <w:szCs w:val="24"/>
              </w:rPr>
              <w:t>n</w:t>
            </w:r>
            <w:r w:rsidRPr="00265ADC">
              <w:rPr>
                <w:rFonts w:asciiTheme="majorHAnsi" w:hAnsiTheme="majorHAnsi" w:cstheme="majorHAnsi"/>
                <w:szCs w:val="24"/>
              </w:rPr>
              <w:t xml:space="preserve"> T</w:t>
            </w:r>
            <w:r>
              <w:rPr>
                <w:rFonts w:asciiTheme="majorHAnsi" w:hAnsiTheme="majorHAnsi" w:cstheme="majorHAnsi"/>
                <w:szCs w:val="24"/>
              </w:rPr>
              <w:t>he</w:t>
            </w:r>
            <w:r w:rsidRPr="00265ADC">
              <w:rPr>
                <w:rFonts w:asciiTheme="majorHAnsi" w:hAnsiTheme="majorHAnsi" w:cstheme="majorHAnsi"/>
                <w:szCs w:val="24"/>
              </w:rPr>
              <w:t xml:space="preserve"> H</w:t>
            </w:r>
            <w:r>
              <w:rPr>
                <w:rFonts w:asciiTheme="majorHAnsi" w:hAnsiTheme="majorHAnsi" w:cstheme="majorHAnsi"/>
                <w:szCs w:val="24"/>
              </w:rPr>
              <w:t>elping</w:t>
            </w:r>
            <w:r w:rsidRPr="00265ADC">
              <w:rPr>
                <w:rFonts w:asciiTheme="majorHAnsi" w:hAnsiTheme="majorHAnsi" w:cstheme="majorHAnsi"/>
                <w:szCs w:val="24"/>
              </w:rPr>
              <w:t xml:space="preserve"> </w:t>
            </w:r>
            <w:proofErr w:type="spellStart"/>
            <w:r w:rsidRPr="00265ADC">
              <w:rPr>
                <w:rFonts w:asciiTheme="majorHAnsi" w:hAnsiTheme="majorHAnsi" w:cstheme="majorHAnsi"/>
                <w:szCs w:val="24"/>
              </w:rPr>
              <w:t>P</w:t>
            </w:r>
            <w:r>
              <w:rPr>
                <w:rFonts w:asciiTheme="majorHAnsi" w:hAnsiTheme="majorHAnsi" w:cstheme="majorHAnsi"/>
                <w:szCs w:val="24"/>
              </w:rPr>
              <w:t>roffessions</w:t>
            </w:r>
            <w:proofErr w:type="spellEnd"/>
            <w:r w:rsidRPr="00265ADC">
              <w:rPr>
                <w:rFonts w:asciiTheme="majorHAnsi" w:hAnsiTheme="majorHAnsi" w:cstheme="majorHAnsi"/>
                <w:szCs w:val="24"/>
              </w:rPr>
              <w:t xml:space="preserve">. </w:t>
            </w:r>
            <w:r>
              <w:rPr>
                <w:rFonts w:asciiTheme="majorHAnsi" w:hAnsiTheme="majorHAnsi" w:cstheme="majorHAnsi"/>
                <w:szCs w:val="24"/>
              </w:rPr>
              <w:t xml:space="preserve">Available at:  </w:t>
            </w:r>
            <w:r>
              <w:t xml:space="preserve"> </w:t>
            </w:r>
            <w:r w:rsidRPr="0048342F">
              <w:rPr>
                <w:rFonts w:asciiTheme="majorHAnsi" w:hAnsiTheme="majorHAnsi" w:cstheme="majorHAnsi"/>
                <w:szCs w:val="24"/>
              </w:rPr>
              <w:t>https://www.researchgate.net/publication/379083877_ACTIVE_LISTENING_-A_MODEL_OF_EMPATHETIC_COMMUNICATION_IN_THE_HELPING_PROFESSIONS</w:t>
            </w:r>
            <w:r>
              <w:rPr>
                <w:rFonts w:asciiTheme="majorHAnsi" w:hAnsiTheme="majorHAnsi" w:cstheme="majorHAnsi"/>
                <w:szCs w:val="24"/>
              </w:rPr>
              <w:t>. (Accessed on 24</w:t>
            </w:r>
            <w:r w:rsidRPr="0048342F">
              <w:rPr>
                <w:rFonts w:asciiTheme="majorHAnsi" w:hAnsiTheme="majorHAnsi" w:cstheme="majorHAnsi"/>
                <w:szCs w:val="24"/>
                <w:vertAlign w:val="superscript"/>
              </w:rPr>
              <w:t>th</w:t>
            </w:r>
            <w:r>
              <w:rPr>
                <w:rFonts w:asciiTheme="majorHAnsi" w:hAnsiTheme="majorHAnsi" w:cstheme="majorHAnsi"/>
                <w:szCs w:val="24"/>
              </w:rPr>
              <w:t xml:space="preserve"> February 2025)</w:t>
            </w:r>
          </w:p>
          <w:p w14:paraId="37500DD4" w14:textId="77777777" w:rsidR="0048342F" w:rsidRDefault="0048342F" w:rsidP="0048342F">
            <w:pPr>
              <w:spacing w:after="0" w:line="259" w:lineRule="auto"/>
              <w:ind w:left="0" w:right="115" w:firstLine="0"/>
              <w:rPr>
                <w:rFonts w:asciiTheme="majorHAnsi" w:hAnsiTheme="majorHAnsi" w:cstheme="majorHAnsi"/>
                <w:szCs w:val="24"/>
              </w:rPr>
            </w:pPr>
          </w:p>
          <w:p w14:paraId="6269EC7A" w14:textId="4E4139B7" w:rsidR="000E44AD" w:rsidRPr="00601B22" w:rsidRDefault="0048342F" w:rsidP="0048342F">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Wegar</w:t>
            </w:r>
            <w:proofErr w:type="spellEnd"/>
            <w:r>
              <w:rPr>
                <w:rFonts w:asciiTheme="majorHAnsi" w:hAnsiTheme="majorHAnsi" w:cstheme="majorHAnsi"/>
                <w:szCs w:val="24"/>
              </w:rPr>
              <w:t>, H., Bell, G.C.,</w:t>
            </w:r>
            <w:proofErr w:type="spellStart"/>
            <w:r>
              <w:rPr>
                <w:rFonts w:asciiTheme="majorHAnsi" w:hAnsiTheme="majorHAnsi" w:cstheme="majorHAnsi"/>
                <w:szCs w:val="24"/>
              </w:rPr>
              <w:t>Minei</w:t>
            </w:r>
            <w:proofErr w:type="spellEnd"/>
            <w:r>
              <w:rPr>
                <w:rFonts w:asciiTheme="majorHAnsi" w:hAnsiTheme="majorHAnsi" w:cstheme="majorHAnsi"/>
                <w:szCs w:val="24"/>
              </w:rPr>
              <w:t xml:space="preserve">, E.M and Robinson, C. (2014) </w:t>
            </w:r>
            <w:r w:rsidRPr="0019191C">
              <w:rPr>
                <w:rFonts w:asciiTheme="majorHAnsi" w:hAnsiTheme="majorHAnsi" w:cstheme="majorHAnsi"/>
                <w:szCs w:val="24"/>
              </w:rPr>
              <w:t xml:space="preserve">The Relative Effectiveness of Active Listening in Initial Interactions, </w:t>
            </w:r>
            <w:r w:rsidRPr="00872AAB">
              <w:rPr>
                <w:rFonts w:asciiTheme="majorHAnsi" w:hAnsiTheme="majorHAnsi" w:cstheme="majorHAnsi"/>
                <w:i/>
                <w:iCs/>
                <w:szCs w:val="24"/>
              </w:rPr>
              <w:t>International Journal of Listening</w:t>
            </w:r>
            <w:r w:rsidRPr="0019191C">
              <w:rPr>
                <w:rFonts w:asciiTheme="majorHAnsi" w:hAnsiTheme="majorHAnsi" w:cstheme="majorHAnsi"/>
                <w:szCs w:val="24"/>
              </w:rPr>
              <w:t>, 28</w:t>
            </w:r>
            <w:r>
              <w:rPr>
                <w:rFonts w:asciiTheme="majorHAnsi" w:hAnsiTheme="majorHAnsi" w:cstheme="majorHAnsi"/>
                <w:szCs w:val="24"/>
              </w:rPr>
              <w:t>(1)</w:t>
            </w:r>
            <w:r w:rsidRPr="0019191C">
              <w:rPr>
                <w:rFonts w:asciiTheme="majorHAnsi" w:hAnsiTheme="majorHAnsi" w:cstheme="majorHAnsi"/>
                <w:szCs w:val="24"/>
              </w:rPr>
              <w:t xml:space="preserve">, </w:t>
            </w:r>
            <w:r>
              <w:rPr>
                <w:rFonts w:asciiTheme="majorHAnsi" w:hAnsiTheme="majorHAnsi" w:cstheme="majorHAnsi"/>
                <w:szCs w:val="24"/>
              </w:rPr>
              <w:t xml:space="preserve">pp. </w:t>
            </w:r>
            <w:r w:rsidRPr="0019191C">
              <w:rPr>
                <w:rFonts w:asciiTheme="majorHAnsi" w:hAnsiTheme="majorHAnsi" w:cstheme="majorHAnsi"/>
                <w:szCs w:val="24"/>
              </w:rPr>
              <w:t>13-31</w:t>
            </w:r>
            <w:r>
              <w:rPr>
                <w:rFonts w:asciiTheme="majorHAnsi" w:hAnsiTheme="majorHAnsi" w:cstheme="majorHAnsi"/>
                <w:szCs w:val="24"/>
              </w:rPr>
              <w:t>. Available at:</w:t>
            </w:r>
            <w:r w:rsidRPr="0019191C">
              <w:rPr>
                <w:rFonts w:asciiTheme="majorHAnsi" w:hAnsiTheme="majorHAnsi" w:cstheme="majorHAnsi"/>
                <w:szCs w:val="24"/>
              </w:rPr>
              <w:t xml:space="preserve"> DOI: 10.1080/10904018.2013.813234</w:t>
            </w:r>
          </w:p>
        </w:tc>
      </w:tr>
    </w:tbl>
    <w:p w14:paraId="309A3A73" w14:textId="386186D7" w:rsidR="000E44AD" w:rsidRDefault="000E44AD" w:rsidP="000E44AD">
      <w:pPr>
        <w:ind w:left="0" w:firstLine="0"/>
        <w:jc w:val="both"/>
      </w:pPr>
    </w:p>
    <w:sectPr w:rsidR="000E44A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9161B" w14:textId="77777777" w:rsidR="00BC2994" w:rsidRDefault="00BC2994" w:rsidP="003825FB">
      <w:pPr>
        <w:spacing w:after="0" w:line="240" w:lineRule="auto"/>
      </w:pPr>
      <w:r>
        <w:separator/>
      </w:r>
    </w:p>
  </w:endnote>
  <w:endnote w:type="continuationSeparator" w:id="0">
    <w:p w14:paraId="3E1EBF47" w14:textId="77777777" w:rsidR="00BC2994" w:rsidRDefault="00BC2994"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DC222" w14:textId="77777777" w:rsidR="00BC2994" w:rsidRDefault="00BC2994" w:rsidP="003825FB">
      <w:pPr>
        <w:spacing w:after="0" w:line="240" w:lineRule="auto"/>
      </w:pPr>
      <w:r>
        <w:separator/>
      </w:r>
    </w:p>
  </w:footnote>
  <w:footnote w:type="continuationSeparator" w:id="0">
    <w:p w14:paraId="3A66591D" w14:textId="77777777" w:rsidR="00BC2994" w:rsidRDefault="00BC2994"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multilevel"/>
    <w:tmpl w:val="C1EE5F20"/>
    <w:lvl w:ilvl="0">
      <w:start w:val="1"/>
      <w:numFmt w:val="decimal"/>
      <w:lvlText w:val="%1."/>
      <w:lvlJc w:val="left"/>
      <w:pPr>
        <w:ind w:left="405" w:hanging="360"/>
      </w:pPr>
      <w:rPr>
        <w:rFonts w:hint="default"/>
      </w:rPr>
    </w:lvl>
    <w:lvl w:ilvl="1">
      <w:start w:val="1"/>
      <w:numFmt w:val="decimal"/>
      <w:isLgl/>
      <w:lvlText w:val="%1.%2"/>
      <w:lvlJc w:val="left"/>
      <w:pPr>
        <w:ind w:left="405" w:hanging="360"/>
      </w:pPr>
      <w:rPr>
        <w:rFonts w:hint="default"/>
      </w:rPr>
    </w:lvl>
    <w:lvl w:ilvl="2">
      <w:start w:val="1"/>
      <w:numFmt w:val="decimal"/>
      <w:isLgl/>
      <w:lvlText w:val="%1.%2.%3"/>
      <w:lvlJc w:val="left"/>
      <w:pPr>
        <w:ind w:left="765" w:hanging="720"/>
      </w:pPr>
      <w:rPr>
        <w:rFonts w:hint="default"/>
      </w:rPr>
    </w:lvl>
    <w:lvl w:ilvl="3">
      <w:start w:val="1"/>
      <w:numFmt w:val="decimal"/>
      <w:isLgl/>
      <w:lvlText w:val="%1.%2.%3.%4"/>
      <w:lvlJc w:val="left"/>
      <w:pPr>
        <w:ind w:left="765" w:hanging="720"/>
      </w:pPr>
      <w:rPr>
        <w:rFonts w:hint="default"/>
      </w:rPr>
    </w:lvl>
    <w:lvl w:ilvl="4">
      <w:start w:val="1"/>
      <w:numFmt w:val="decimal"/>
      <w:isLgl/>
      <w:lvlText w:val="%1.%2.%3.%4.%5"/>
      <w:lvlJc w:val="left"/>
      <w:pPr>
        <w:ind w:left="1125" w:hanging="1080"/>
      </w:pPr>
      <w:rPr>
        <w:rFonts w:hint="default"/>
      </w:rPr>
    </w:lvl>
    <w:lvl w:ilvl="5">
      <w:start w:val="1"/>
      <w:numFmt w:val="decimal"/>
      <w:isLgl/>
      <w:lvlText w:val="%1.%2.%3.%4.%5.%6"/>
      <w:lvlJc w:val="left"/>
      <w:pPr>
        <w:ind w:left="1125" w:hanging="1080"/>
      </w:pPr>
      <w:rPr>
        <w:rFonts w:hint="default"/>
      </w:rPr>
    </w:lvl>
    <w:lvl w:ilvl="6">
      <w:start w:val="1"/>
      <w:numFmt w:val="decimal"/>
      <w:isLgl/>
      <w:lvlText w:val="%1.%2.%3.%4.%5.%6.%7"/>
      <w:lvlJc w:val="left"/>
      <w:pPr>
        <w:ind w:left="1485" w:hanging="1440"/>
      </w:pPr>
      <w:rPr>
        <w:rFonts w:hint="default"/>
      </w:rPr>
    </w:lvl>
    <w:lvl w:ilvl="7">
      <w:start w:val="1"/>
      <w:numFmt w:val="decimal"/>
      <w:isLgl/>
      <w:lvlText w:val="%1.%2.%3.%4.%5.%6.%7.%8"/>
      <w:lvlJc w:val="left"/>
      <w:pPr>
        <w:ind w:left="1485" w:hanging="1440"/>
      </w:pPr>
      <w:rPr>
        <w:rFonts w:hint="default"/>
      </w:rPr>
    </w:lvl>
    <w:lvl w:ilvl="8">
      <w:start w:val="1"/>
      <w:numFmt w:val="decimal"/>
      <w:isLgl/>
      <w:lvlText w:val="%1.%2.%3.%4.%5.%6.%7.%8.%9"/>
      <w:lvlJc w:val="left"/>
      <w:pPr>
        <w:ind w:left="1845" w:hanging="1800"/>
      </w:pPr>
      <w:rPr>
        <w:rFonts w:hint="default"/>
      </w:rPr>
    </w:lvl>
  </w:abstractNum>
  <w:abstractNum w:abstractNumId="3" w15:restartNumberingAfterBreak="0">
    <w:nsid w:val="718414A0"/>
    <w:multiLevelType w:val="hybridMultilevel"/>
    <w:tmpl w:val="0554D18C"/>
    <w:lvl w:ilvl="0" w:tplc="E5C43B3E">
      <w:start w:val="2"/>
      <w:numFmt w:val="bullet"/>
      <w:lvlText w:val="-"/>
      <w:lvlJc w:val="left"/>
      <w:pPr>
        <w:ind w:left="720" w:hanging="360"/>
      </w:pPr>
      <w:rPr>
        <w:rFonts w:ascii="Aptos Display" w:eastAsia="Times New Roman" w:hAnsi="Aptos Display"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700100">
    <w:abstractNumId w:val="0"/>
  </w:num>
  <w:num w:numId="2" w16cid:durableId="1438794464">
    <w:abstractNumId w:val="2"/>
  </w:num>
  <w:num w:numId="3" w16cid:durableId="844517103">
    <w:abstractNumId w:val="1"/>
  </w:num>
  <w:num w:numId="4" w16cid:durableId="14539378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14851"/>
    <w:rsid w:val="0002162B"/>
    <w:rsid w:val="000348BB"/>
    <w:rsid w:val="0004348B"/>
    <w:rsid w:val="000468B0"/>
    <w:rsid w:val="000900DB"/>
    <w:rsid w:val="000A5670"/>
    <w:rsid w:val="000D2F79"/>
    <w:rsid w:val="000E44AD"/>
    <w:rsid w:val="00105605"/>
    <w:rsid w:val="00117534"/>
    <w:rsid w:val="00134DD6"/>
    <w:rsid w:val="00137BEB"/>
    <w:rsid w:val="00137C5A"/>
    <w:rsid w:val="00146E07"/>
    <w:rsid w:val="0019191C"/>
    <w:rsid w:val="001A1796"/>
    <w:rsid w:val="001B34CC"/>
    <w:rsid w:val="001B633B"/>
    <w:rsid w:val="001C28D5"/>
    <w:rsid w:val="001C41A0"/>
    <w:rsid w:val="001D4602"/>
    <w:rsid w:val="001E6CAE"/>
    <w:rsid w:val="001F44F8"/>
    <w:rsid w:val="001F69A2"/>
    <w:rsid w:val="0025155B"/>
    <w:rsid w:val="00265ADC"/>
    <w:rsid w:val="002879FB"/>
    <w:rsid w:val="002A3CC6"/>
    <w:rsid w:val="002A5B1C"/>
    <w:rsid w:val="002B0C96"/>
    <w:rsid w:val="002D4F3A"/>
    <w:rsid w:val="002E7CD1"/>
    <w:rsid w:val="003113BF"/>
    <w:rsid w:val="003177C9"/>
    <w:rsid w:val="00327D24"/>
    <w:rsid w:val="00332B0B"/>
    <w:rsid w:val="00352141"/>
    <w:rsid w:val="003825FB"/>
    <w:rsid w:val="003933C4"/>
    <w:rsid w:val="00394AA5"/>
    <w:rsid w:val="003A31C4"/>
    <w:rsid w:val="003C5FDD"/>
    <w:rsid w:val="003C6934"/>
    <w:rsid w:val="003E3E19"/>
    <w:rsid w:val="00400BFD"/>
    <w:rsid w:val="00450E4B"/>
    <w:rsid w:val="0048342F"/>
    <w:rsid w:val="004A4893"/>
    <w:rsid w:val="0053147D"/>
    <w:rsid w:val="005446FD"/>
    <w:rsid w:val="00577FD0"/>
    <w:rsid w:val="00580D50"/>
    <w:rsid w:val="00593D0E"/>
    <w:rsid w:val="005B67CF"/>
    <w:rsid w:val="005B6A77"/>
    <w:rsid w:val="005E3EA4"/>
    <w:rsid w:val="005E569B"/>
    <w:rsid w:val="00622858"/>
    <w:rsid w:val="00627C03"/>
    <w:rsid w:val="00637B7F"/>
    <w:rsid w:val="0069766E"/>
    <w:rsid w:val="006A5D65"/>
    <w:rsid w:val="006D0415"/>
    <w:rsid w:val="006D7A1C"/>
    <w:rsid w:val="006F0BD4"/>
    <w:rsid w:val="007231EC"/>
    <w:rsid w:val="00781699"/>
    <w:rsid w:val="00795AE3"/>
    <w:rsid w:val="007B5ABC"/>
    <w:rsid w:val="007C5CC1"/>
    <w:rsid w:val="007D1CBE"/>
    <w:rsid w:val="007D4D4A"/>
    <w:rsid w:val="007D6682"/>
    <w:rsid w:val="00825668"/>
    <w:rsid w:val="008401B0"/>
    <w:rsid w:val="00850C79"/>
    <w:rsid w:val="0085344F"/>
    <w:rsid w:val="00853585"/>
    <w:rsid w:val="00872AAB"/>
    <w:rsid w:val="00875143"/>
    <w:rsid w:val="00893BBC"/>
    <w:rsid w:val="00894604"/>
    <w:rsid w:val="008A4D3B"/>
    <w:rsid w:val="009127CA"/>
    <w:rsid w:val="00914F12"/>
    <w:rsid w:val="00924A0B"/>
    <w:rsid w:val="009540E1"/>
    <w:rsid w:val="009551E3"/>
    <w:rsid w:val="009C5511"/>
    <w:rsid w:val="009C585C"/>
    <w:rsid w:val="009F0D5B"/>
    <w:rsid w:val="00A16A36"/>
    <w:rsid w:val="00A37DAE"/>
    <w:rsid w:val="00A532D0"/>
    <w:rsid w:val="00A6204C"/>
    <w:rsid w:val="00AA565A"/>
    <w:rsid w:val="00AB00FD"/>
    <w:rsid w:val="00AB64CA"/>
    <w:rsid w:val="00AF324A"/>
    <w:rsid w:val="00B159DE"/>
    <w:rsid w:val="00B75225"/>
    <w:rsid w:val="00B92C06"/>
    <w:rsid w:val="00BB5A0F"/>
    <w:rsid w:val="00BC2994"/>
    <w:rsid w:val="00BD5E9F"/>
    <w:rsid w:val="00C051EA"/>
    <w:rsid w:val="00C3009F"/>
    <w:rsid w:val="00C31D8D"/>
    <w:rsid w:val="00C67949"/>
    <w:rsid w:val="00C80941"/>
    <w:rsid w:val="00C81678"/>
    <w:rsid w:val="00C855DC"/>
    <w:rsid w:val="00CB0A2C"/>
    <w:rsid w:val="00CC4C82"/>
    <w:rsid w:val="00CD10F1"/>
    <w:rsid w:val="00CD7FFA"/>
    <w:rsid w:val="00D80C40"/>
    <w:rsid w:val="00DA39EB"/>
    <w:rsid w:val="00DA47D6"/>
    <w:rsid w:val="00DA5EFA"/>
    <w:rsid w:val="00DB42E3"/>
    <w:rsid w:val="00DC71FA"/>
    <w:rsid w:val="00DD479F"/>
    <w:rsid w:val="00DE680A"/>
    <w:rsid w:val="00E00B67"/>
    <w:rsid w:val="00E16EFC"/>
    <w:rsid w:val="00E24FF0"/>
    <w:rsid w:val="00E51336"/>
    <w:rsid w:val="00EE3085"/>
    <w:rsid w:val="00EE5C01"/>
    <w:rsid w:val="00EF2559"/>
    <w:rsid w:val="00F0701D"/>
    <w:rsid w:val="00F26389"/>
    <w:rsid w:val="00F31E62"/>
    <w:rsid w:val="00F5733E"/>
    <w:rsid w:val="00F65F87"/>
    <w:rsid w:val="00F744DC"/>
    <w:rsid w:val="00F869B4"/>
    <w:rsid w:val="00F96C74"/>
    <w:rsid w:val="00FB2833"/>
    <w:rsid w:val="00FB2CC0"/>
    <w:rsid w:val="00FB53E1"/>
    <w:rsid w:val="00FC1330"/>
    <w:rsid w:val="00FE4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FB2CC0"/>
    <w:rPr>
      <w:color w:val="467886" w:themeColor="hyperlink"/>
      <w:u w:val="single"/>
    </w:rPr>
  </w:style>
  <w:style w:type="character" w:styleId="UnresolvedMention">
    <w:name w:val="Unresolved Mention"/>
    <w:basedOn w:val="DefaultParagraphFont"/>
    <w:uiPriority w:val="99"/>
    <w:semiHidden/>
    <w:unhideWhenUsed/>
    <w:rsid w:val="00FB2CC0"/>
    <w:rPr>
      <w:color w:val="605E5C"/>
      <w:shd w:val="clear" w:color="auto" w:fill="E1DFDD"/>
    </w:rPr>
  </w:style>
  <w:style w:type="character" w:styleId="FollowedHyperlink">
    <w:name w:val="FollowedHyperlink"/>
    <w:basedOn w:val="DefaultParagraphFont"/>
    <w:uiPriority w:val="99"/>
    <w:semiHidden/>
    <w:unhideWhenUsed/>
    <w:rsid w:val="00BD5E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7763</TotalTime>
  <Pages>10</Pages>
  <Words>3843</Words>
  <Characters>21906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Non Elias (Hywel Dda UHB - Communication Support Worker SALT)</cp:lastModifiedBy>
  <cp:revision>15</cp:revision>
  <dcterms:created xsi:type="dcterms:W3CDTF">2025-02-06T11:01:00Z</dcterms:created>
  <dcterms:modified xsi:type="dcterms:W3CDTF">2025-02-25T16:12:00Z</dcterms:modified>
</cp:coreProperties>
</file>