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36ACC" w14:textId="5885F7A7" w:rsidR="005C1D37" w:rsidRPr="000C38D8" w:rsidRDefault="000C38D8" w:rsidP="00DC6A4F">
      <w:pPr>
        <w:jc w:val="center"/>
        <w:rPr>
          <w:u w:val="single"/>
        </w:rPr>
      </w:pPr>
      <w:r w:rsidRPr="000C38D8">
        <w:rPr>
          <w:u w:val="single"/>
        </w:rPr>
        <w:t xml:space="preserve">Chapter 2 </w:t>
      </w:r>
      <w:r w:rsidR="001C61A5" w:rsidRPr="000C38D8">
        <w:rPr>
          <w:u w:val="single"/>
        </w:rPr>
        <w:t>Literature Review</w:t>
      </w:r>
    </w:p>
    <w:p w14:paraId="58421AE4" w14:textId="77777777" w:rsidR="001C61A5" w:rsidRDefault="001C61A5" w:rsidP="00BB22E0"/>
    <w:p w14:paraId="65B75E73" w14:textId="459269EF" w:rsidR="00A903F1" w:rsidRDefault="00386075" w:rsidP="00BB22E0">
      <w:pPr>
        <w:rPr>
          <w:u w:val="single"/>
        </w:rPr>
      </w:pPr>
      <w:r>
        <w:rPr>
          <w:u w:val="single"/>
        </w:rPr>
        <w:t xml:space="preserve">2.1 </w:t>
      </w:r>
      <w:r w:rsidR="00A903F1" w:rsidRPr="00374537">
        <w:rPr>
          <w:u w:val="single"/>
        </w:rPr>
        <w:t>Introduction</w:t>
      </w:r>
    </w:p>
    <w:p w14:paraId="272A1453" w14:textId="36B0268A" w:rsidR="006B0EEA" w:rsidRDefault="006B0EEA" w:rsidP="007B3A12">
      <w:r w:rsidRPr="006B0EEA">
        <w:t>This chapter will</w:t>
      </w:r>
      <w:r>
        <w:t xml:space="preserve"> </w:t>
      </w:r>
      <w:r w:rsidR="00B951A3">
        <w:t>explore the literature surrounding barriers police office</w:t>
      </w:r>
      <w:r w:rsidR="00054304">
        <w:t>s may</w:t>
      </w:r>
      <w:r w:rsidR="00B951A3">
        <w:t xml:space="preserve"> face when accessing mental health services. </w:t>
      </w:r>
      <w:r w:rsidRPr="006B0EEA">
        <w:t xml:space="preserve"> </w:t>
      </w:r>
      <w:r w:rsidR="00054304">
        <w:t>It will do</w:t>
      </w:r>
      <w:r w:rsidR="00926AB6">
        <w:t xml:space="preserve"> th</w:t>
      </w:r>
      <w:r w:rsidR="00B06B43">
        <w:t>is</w:t>
      </w:r>
      <w:r w:rsidR="00BA2827">
        <w:t xml:space="preserve"> by</w:t>
      </w:r>
      <w:r w:rsidR="00926AB6">
        <w:t xml:space="preserve"> firstly </w:t>
      </w:r>
      <w:r w:rsidR="000C38D8">
        <w:t>examining</w:t>
      </w:r>
      <w:r w:rsidR="00181C1F">
        <w:t>,</w:t>
      </w:r>
      <w:r w:rsidR="00926AB6">
        <w:t xml:space="preserve"> why </w:t>
      </w:r>
      <w:r w:rsidR="009641E3">
        <w:t>police</w:t>
      </w:r>
      <w:r w:rsidR="00926AB6">
        <w:t xml:space="preserve"> officers are likely to require </w:t>
      </w:r>
      <w:r w:rsidR="009641E3">
        <w:t>mental</w:t>
      </w:r>
      <w:r w:rsidR="00926AB6">
        <w:t xml:space="preserve"> health services, and </w:t>
      </w:r>
      <w:r w:rsidR="00181C1F">
        <w:t>discuss the</w:t>
      </w:r>
      <w:r w:rsidR="00926AB6">
        <w:t xml:space="preserve"> </w:t>
      </w:r>
      <w:r w:rsidR="009641E3">
        <w:t xml:space="preserve">levels of mental health issues, historically and currently </w:t>
      </w:r>
      <w:r w:rsidR="00181C1F">
        <w:t xml:space="preserve">present </w:t>
      </w:r>
      <w:r w:rsidR="009641E3">
        <w:t>within UK policing today</w:t>
      </w:r>
      <w:r w:rsidR="005865A8">
        <w:t xml:space="preserve">. This chapter will </w:t>
      </w:r>
      <w:r w:rsidR="00BD288A">
        <w:t xml:space="preserve">then </w:t>
      </w:r>
      <w:r w:rsidR="005865A8">
        <w:t xml:space="preserve">look at </w:t>
      </w:r>
      <w:r w:rsidR="004A1539">
        <w:t>the traumas</w:t>
      </w:r>
      <w:r w:rsidR="005865A8">
        <w:t xml:space="preserve"> and stressors</w:t>
      </w:r>
      <w:r w:rsidR="004A1539">
        <w:t xml:space="preserve"> police officers face</w:t>
      </w:r>
      <w:r w:rsidR="0085509C">
        <w:t xml:space="preserve">, along with current research </w:t>
      </w:r>
      <w:r w:rsidR="00D27BA9">
        <w:t xml:space="preserve">and statistics </w:t>
      </w:r>
      <w:r w:rsidR="0085509C">
        <w:t>surr</w:t>
      </w:r>
      <w:r w:rsidR="00D27BA9">
        <w:t>ounding police officers accessing mental health services</w:t>
      </w:r>
      <w:r w:rsidR="00181C1F">
        <w:t>.</w:t>
      </w:r>
      <w:r w:rsidR="007B3A12">
        <w:t xml:space="preserve"> </w:t>
      </w:r>
      <w:r w:rsidR="00FB280E">
        <w:t>The chapt</w:t>
      </w:r>
      <w:r w:rsidR="00AE3AF6">
        <w:t xml:space="preserve">er will </w:t>
      </w:r>
      <w:r w:rsidR="00BD288A">
        <w:t xml:space="preserve">then look at current research </w:t>
      </w:r>
      <w:r w:rsidR="007C7605">
        <w:t xml:space="preserve">and </w:t>
      </w:r>
      <w:r w:rsidR="00DE6F82">
        <w:t>critically</w:t>
      </w:r>
      <w:r w:rsidR="007C7605">
        <w:t xml:space="preserve"> </w:t>
      </w:r>
      <w:r w:rsidR="00DE6F82">
        <w:t>analyse</w:t>
      </w:r>
      <w:r w:rsidR="007C7605">
        <w:t>, all the</w:t>
      </w:r>
      <w:r w:rsidR="00DE6F82">
        <w:t xml:space="preserve"> past and</w:t>
      </w:r>
      <w:r w:rsidR="007C7605">
        <w:t xml:space="preserve"> </w:t>
      </w:r>
      <w:r w:rsidR="00DE6F82">
        <w:t>current</w:t>
      </w:r>
      <w:r w:rsidR="007C7605">
        <w:t xml:space="preserve"> research </w:t>
      </w:r>
      <w:r w:rsidR="00DE6F82">
        <w:t>surrounding</w:t>
      </w:r>
      <w:r w:rsidR="007C7605">
        <w:t xml:space="preserve"> barriers police officers may </w:t>
      </w:r>
      <w:r w:rsidR="0044107A">
        <w:t>face</w:t>
      </w:r>
      <w:r w:rsidR="007C7605">
        <w:t xml:space="preserve"> when </w:t>
      </w:r>
      <w:r w:rsidR="00DE6F82">
        <w:t xml:space="preserve">accessing </w:t>
      </w:r>
      <w:r w:rsidR="0044107A">
        <w:t>mental</w:t>
      </w:r>
      <w:r w:rsidR="00DE6F82">
        <w:t xml:space="preserve"> health </w:t>
      </w:r>
      <w:r w:rsidR="0044107A">
        <w:t xml:space="preserve">services. </w:t>
      </w:r>
      <w:r w:rsidR="00D27BA9">
        <w:t xml:space="preserve">In order to do this, this chapter will </w:t>
      </w:r>
      <w:r w:rsidR="002464FE">
        <w:t>discuss</w:t>
      </w:r>
      <w:r w:rsidR="00D27BA9">
        <w:t xml:space="preserve"> the</w:t>
      </w:r>
      <w:r w:rsidR="007B3A12">
        <w:t xml:space="preserve"> following objectives:</w:t>
      </w:r>
    </w:p>
    <w:p w14:paraId="2110ADEA" w14:textId="677B607B" w:rsidR="00086CF3" w:rsidRDefault="007B3A12" w:rsidP="007B3A12">
      <w:pPr>
        <w:pStyle w:val="ListParagraph"/>
        <w:numPr>
          <w:ilvl w:val="0"/>
          <w:numId w:val="3"/>
        </w:numPr>
      </w:pPr>
      <w:r>
        <w:t xml:space="preserve">To </w:t>
      </w:r>
      <w:r w:rsidR="00D80375">
        <w:t>examine</w:t>
      </w:r>
      <w:r w:rsidRPr="003E12AA">
        <w:t xml:space="preserve"> </w:t>
      </w:r>
      <w:r w:rsidR="00086CF3">
        <w:t xml:space="preserve">why police </w:t>
      </w:r>
      <w:r w:rsidR="00C92FED">
        <w:t>officers,</w:t>
      </w:r>
      <w:r w:rsidR="00086CF3">
        <w:t xml:space="preserve"> require mental health services</w:t>
      </w:r>
      <w:r w:rsidR="00C92FED">
        <w:t>.</w:t>
      </w:r>
    </w:p>
    <w:p w14:paraId="6D043FC0" w14:textId="12DB4009" w:rsidR="007B3A12" w:rsidRPr="003E12AA" w:rsidRDefault="00C92FED" w:rsidP="007B3A12">
      <w:pPr>
        <w:pStyle w:val="ListParagraph"/>
        <w:numPr>
          <w:ilvl w:val="0"/>
          <w:numId w:val="3"/>
        </w:numPr>
      </w:pPr>
      <w:r>
        <w:t>To explore what mental health</w:t>
      </w:r>
      <w:r w:rsidR="007B3A12" w:rsidRPr="003E12AA">
        <w:t xml:space="preserve"> services are available for front line officer </w:t>
      </w:r>
    </w:p>
    <w:p w14:paraId="570EA4C1" w14:textId="6E2645B7" w:rsidR="007B3A12" w:rsidRPr="003E12AA" w:rsidRDefault="007B3A12" w:rsidP="007B3A12">
      <w:pPr>
        <w:pStyle w:val="ListParagraph"/>
        <w:numPr>
          <w:ilvl w:val="0"/>
          <w:numId w:val="3"/>
        </w:numPr>
      </w:pPr>
      <w:r w:rsidRPr="003E12AA">
        <w:t xml:space="preserve">To </w:t>
      </w:r>
      <w:r w:rsidR="00904538">
        <w:t>analyse</w:t>
      </w:r>
      <w:r w:rsidR="00E842CB">
        <w:t xml:space="preserve"> statistics sounding police officers accessing mental health services and if these statistics are </w:t>
      </w:r>
      <w:r w:rsidR="0003037F">
        <w:t>improving</w:t>
      </w:r>
      <w:r w:rsidR="00E842CB">
        <w:t xml:space="preserve"> or declining. </w:t>
      </w:r>
    </w:p>
    <w:p w14:paraId="49CE58F2" w14:textId="40B40EBD" w:rsidR="0003037F" w:rsidRDefault="007B3A12" w:rsidP="007B3A12">
      <w:pPr>
        <w:pStyle w:val="ListParagraph"/>
        <w:numPr>
          <w:ilvl w:val="0"/>
          <w:numId w:val="3"/>
        </w:numPr>
      </w:pPr>
      <w:r w:rsidRPr="003E12AA">
        <w:t>To identify potential barriers</w:t>
      </w:r>
      <w:r w:rsidR="0003037F">
        <w:t xml:space="preserve"> </w:t>
      </w:r>
      <w:r w:rsidR="00427481">
        <w:t xml:space="preserve">police </w:t>
      </w:r>
      <w:r w:rsidR="0003037F">
        <w:t>officers face when accessing mental health services.</w:t>
      </w:r>
    </w:p>
    <w:p w14:paraId="76C48A8D" w14:textId="55BE0E36" w:rsidR="007B3A12" w:rsidRPr="00386075" w:rsidRDefault="00FD7822" w:rsidP="007B3A12">
      <w:pPr>
        <w:rPr>
          <w:u w:val="single"/>
        </w:rPr>
      </w:pPr>
      <w:r>
        <w:rPr>
          <w:u w:val="single"/>
        </w:rPr>
        <w:t xml:space="preserve">2.2 </w:t>
      </w:r>
      <w:r w:rsidR="00386075" w:rsidRPr="00386075">
        <w:rPr>
          <w:u w:val="single"/>
        </w:rPr>
        <w:t>Why do police officers require mental health services?</w:t>
      </w:r>
    </w:p>
    <w:p w14:paraId="11DDA06F" w14:textId="3131FAF3" w:rsidR="00973CD8" w:rsidRDefault="00D5633B" w:rsidP="00BB22E0">
      <w:r>
        <w:t>Poli</w:t>
      </w:r>
      <w:r w:rsidR="00636278">
        <w:t>c</w:t>
      </w:r>
      <w:r>
        <w:t xml:space="preserve">e </w:t>
      </w:r>
      <w:r w:rsidR="00CE1C16">
        <w:t>forces within</w:t>
      </w:r>
      <w:r>
        <w:t xml:space="preserve"> the U</w:t>
      </w:r>
      <w:r w:rsidR="00636278">
        <w:t xml:space="preserve">K </w:t>
      </w:r>
      <w:r w:rsidR="00CE1C16">
        <w:t xml:space="preserve">receive </w:t>
      </w:r>
      <w:r w:rsidR="001E34E1">
        <w:t>a 999 call, on average, every 3 seconds (Home Office, 2022)</w:t>
      </w:r>
      <w:r w:rsidR="00C43EB3">
        <w:t xml:space="preserve"> </w:t>
      </w:r>
      <w:r w:rsidR="00564F19">
        <w:t>with</w:t>
      </w:r>
      <w:r w:rsidR="00C43EB3">
        <w:t xml:space="preserve"> </w:t>
      </w:r>
      <w:r w:rsidR="009604BF">
        <w:t>6.7 million</w:t>
      </w:r>
      <w:r w:rsidR="00564F19">
        <w:t xml:space="preserve"> of those calls</w:t>
      </w:r>
      <w:r w:rsidR="009604BF">
        <w:t xml:space="preserve"> </w:t>
      </w:r>
      <w:r w:rsidR="00564F19">
        <w:t xml:space="preserve">recorded as </w:t>
      </w:r>
      <w:r w:rsidR="009604BF">
        <w:t>crimes by police in 202</w:t>
      </w:r>
      <w:r w:rsidR="00316F24">
        <w:t>2/23</w:t>
      </w:r>
      <w:r w:rsidR="009604BF">
        <w:t xml:space="preserve"> (</w:t>
      </w:r>
      <w:r w:rsidR="00021D98">
        <w:t>Office for National Statistics, 2024</w:t>
      </w:r>
      <w:r w:rsidR="00E86BF0">
        <w:t>a</w:t>
      </w:r>
      <w:r w:rsidR="00021D98">
        <w:t>)</w:t>
      </w:r>
      <w:r w:rsidR="00455321">
        <w:t xml:space="preserve">. </w:t>
      </w:r>
      <w:r w:rsidR="006F5582">
        <w:t>Which is a</w:t>
      </w:r>
      <w:r w:rsidR="00455321">
        <w:t xml:space="preserve"> notable increase from the 3.</w:t>
      </w:r>
      <w:r w:rsidR="00316F24">
        <w:t xml:space="preserve">7 million </w:t>
      </w:r>
      <w:r w:rsidR="002D3FE1">
        <w:t xml:space="preserve">recorded </w:t>
      </w:r>
      <w:r w:rsidR="00316F24">
        <w:t>crimes in 20</w:t>
      </w:r>
      <w:r w:rsidR="00C56236">
        <w:t>1</w:t>
      </w:r>
      <w:r w:rsidR="00316F24">
        <w:t xml:space="preserve">3/14 (College of </w:t>
      </w:r>
      <w:r w:rsidR="00A17EE9">
        <w:t>policing, 2015).</w:t>
      </w:r>
      <w:r w:rsidR="003F1BFF">
        <w:t xml:space="preserve"> </w:t>
      </w:r>
      <w:r w:rsidR="007E000C">
        <w:t>Some of these recorded crimes include</w:t>
      </w:r>
      <w:r w:rsidR="001753B4">
        <w:t>,</w:t>
      </w:r>
      <w:r w:rsidR="006C1AF0">
        <w:t xml:space="preserve"> </w:t>
      </w:r>
      <w:r w:rsidR="006C1AF0" w:rsidRPr="006C1AF0">
        <w:t>2.8 million incidents of theft</w:t>
      </w:r>
      <w:r w:rsidR="00B123FE">
        <w:t>,</w:t>
      </w:r>
      <w:r w:rsidR="001753B4">
        <w:t xml:space="preserve"> </w:t>
      </w:r>
      <w:r w:rsidR="00B123FE" w:rsidRPr="00B123FE">
        <w:t xml:space="preserve">194,434 </w:t>
      </w:r>
      <w:r w:rsidR="00B123FE">
        <w:t xml:space="preserve">recorded </w:t>
      </w:r>
      <w:r w:rsidR="00B123FE" w:rsidRPr="00B123FE">
        <w:t>offences</w:t>
      </w:r>
      <w:r w:rsidR="00B123FE">
        <w:t xml:space="preserve"> of </w:t>
      </w:r>
      <w:r w:rsidR="001753B4">
        <w:t>sexual offences</w:t>
      </w:r>
      <w:r w:rsidR="00E86BF0">
        <w:t xml:space="preserve"> and even</w:t>
      </w:r>
      <w:r w:rsidR="00813FEC">
        <w:t xml:space="preserve"> </w:t>
      </w:r>
      <w:r w:rsidR="00813FEC" w:rsidRPr="00813FEC">
        <w:t>562</w:t>
      </w:r>
      <w:r w:rsidR="00813FEC">
        <w:t xml:space="preserve"> i</w:t>
      </w:r>
      <w:r w:rsidR="00792760">
        <w:t>ncidents of</w:t>
      </w:r>
      <w:r w:rsidR="00E86BF0">
        <w:t xml:space="preserve"> homicide</w:t>
      </w:r>
      <w:r w:rsidR="00792760">
        <w:t xml:space="preserve"> recorded in the year ending June 2024</w:t>
      </w:r>
      <w:r w:rsidR="00E86BF0">
        <w:t xml:space="preserve"> (Office for National Statistics, 2024b)</w:t>
      </w:r>
      <w:r w:rsidR="00BB54E4">
        <w:t xml:space="preserve"> which </w:t>
      </w:r>
      <w:r w:rsidR="00910C1D">
        <w:t>shows</w:t>
      </w:r>
      <w:r w:rsidR="00BB54E4">
        <w:t xml:space="preserve"> the</w:t>
      </w:r>
      <w:r w:rsidR="006905B4">
        <w:t xml:space="preserve"> variety </w:t>
      </w:r>
      <w:r w:rsidR="00AB25B3">
        <w:t xml:space="preserve">of calls </w:t>
      </w:r>
      <w:r w:rsidR="006905B4">
        <w:t>police officer</w:t>
      </w:r>
      <w:r w:rsidR="00892162">
        <w:t>s</w:t>
      </w:r>
      <w:r w:rsidR="00AB25B3">
        <w:t xml:space="preserve"> may witness</w:t>
      </w:r>
      <w:r w:rsidR="009C4195">
        <w:t xml:space="preserve">. </w:t>
      </w:r>
      <w:r w:rsidR="006905B4">
        <w:t>T</w:t>
      </w:r>
      <w:r w:rsidR="00246F0A">
        <w:t xml:space="preserve">here are </w:t>
      </w:r>
      <w:r w:rsidR="00DE3E8C">
        <w:t xml:space="preserve">also </w:t>
      </w:r>
      <w:r w:rsidR="00246F0A">
        <w:t xml:space="preserve">a number of </w:t>
      </w:r>
      <w:r w:rsidR="00140099">
        <w:t>calls</w:t>
      </w:r>
      <w:r w:rsidR="00246F0A">
        <w:t xml:space="preserve"> police</w:t>
      </w:r>
      <w:r w:rsidR="00AB25B3">
        <w:t xml:space="preserve"> officers will</w:t>
      </w:r>
      <w:r w:rsidR="00246F0A">
        <w:t xml:space="preserve"> attend which are not </w:t>
      </w:r>
      <w:r w:rsidR="005B0CC4">
        <w:t>crime rela</w:t>
      </w:r>
      <w:r w:rsidR="001F4081">
        <w:t>t</w:t>
      </w:r>
      <w:r w:rsidR="005B0CC4">
        <w:t xml:space="preserve">ed, </w:t>
      </w:r>
      <w:r w:rsidR="001F4081">
        <w:t>such as</w:t>
      </w:r>
      <w:r w:rsidR="00140099">
        <w:t xml:space="preserve">, </w:t>
      </w:r>
      <w:r w:rsidR="00527B1D">
        <w:t>missing persons</w:t>
      </w:r>
      <w:r w:rsidR="00140099">
        <w:t xml:space="preserve">, </w:t>
      </w:r>
      <w:r w:rsidR="00363166">
        <w:t>sudden deaths</w:t>
      </w:r>
      <w:r w:rsidR="00140099">
        <w:t xml:space="preserve"> and</w:t>
      </w:r>
      <w:r w:rsidR="001F4081">
        <w:t xml:space="preserve"> </w:t>
      </w:r>
      <w:r w:rsidR="0005196A">
        <w:t>mental</w:t>
      </w:r>
      <w:r w:rsidR="001F4081">
        <w:t xml:space="preserve"> health related</w:t>
      </w:r>
      <w:r w:rsidR="00AB25B3">
        <w:t xml:space="preserve"> incidents</w:t>
      </w:r>
      <w:r w:rsidR="001F4081">
        <w:t xml:space="preserve"> </w:t>
      </w:r>
      <w:r w:rsidR="00F759A7">
        <w:t>(</w:t>
      </w:r>
      <w:r w:rsidR="00933769">
        <w:t>National Records of Scotland</w:t>
      </w:r>
      <w:r w:rsidR="0063134F">
        <w:t>, 2017</w:t>
      </w:r>
      <w:r w:rsidR="0012597D">
        <w:t>)</w:t>
      </w:r>
      <w:r w:rsidR="00076990">
        <w:t xml:space="preserve">. This </w:t>
      </w:r>
      <w:r w:rsidR="00C85ACC">
        <w:t>demonstrates</w:t>
      </w:r>
      <w:r w:rsidR="00076990">
        <w:t xml:space="preserve"> the </w:t>
      </w:r>
      <w:r w:rsidR="005E29A7">
        <w:t xml:space="preserve">resilience and adaptability </w:t>
      </w:r>
      <w:r w:rsidR="00FA6DEE">
        <w:t xml:space="preserve">of police officers and their ability to one minute deal with a </w:t>
      </w:r>
      <w:r w:rsidR="00CB5EFC">
        <w:t>complicated critical incident</w:t>
      </w:r>
      <w:r w:rsidR="00A53731">
        <w:t xml:space="preserve"> or a </w:t>
      </w:r>
      <w:r w:rsidR="00FA6DEE">
        <w:t>violent offender to the next</w:t>
      </w:r>
      <w:r w:rsidR="00A53731">
        <w:t xml:space="preserve"> minute</w:t>
      </w:r>
      <w:r w:rsidR="00FA6DEE">
        <w:t xml:space="preserve">, deal with a highly vulnerable person. </w:t>
      </w:r>
    </w:p>
    <w:p w14:paraId="1869D597" w14:textId="24FA427F" w:rsidR="001F3D8D" w:rsidRDefault="000509A1" w:rsidP="001F3D8D">
      <w:r>
        <w:t xml:space="preserve">All </w:t>
      </w:r>
      <w:r w:rsidR="00B34A88">
        <w:t xml:space="preserve">of these </w:t>
      </w:r>
      <w:r>
        <w:t>incidents</w:t>
      </w:r>
      <w:r w:rsidR="00B34A88">
        <w:t>,</w:t>
      </w:r>
      <w:r>
        <w:t xml:space="preserve"> carry their o</w:t>
      </w:r>
      <w:r w:rsidR="00C222BF">
        <w:t>wn risks</w:t>
      </w:r>
      <w:r w:rsidR="00683D44">
        <w:t>,</w:t>
      </w:r>
      <w:r w:rsidR="00C222BF">
        <w:t xml:space="preserve"> </w:t>
      </w:r>
      <w:r w:rsidR="00BD3B45">
        <w:t xml:space="preserve">as </w:t>
      </w:r>
      <w:r w:rsidR="00424979">
        <w:t xml:space="preserve">simply being exposed to </w:t>
      </w:r>
      <w:r w:rsidR="0087273C">
        <w:t>things like violence and death can cause a person to experience PTSD</w:t>
      </w:r>
      <w:r w:rsidR="001F104A">
        <w:t>.</w:t>
      </w:r>
      <w:r w:rsidR="0009559A">
        <w:t xml:space="preserve"> P</w:t>
      </w:r>
      <w:r w:rsidR="008A34E5">
        <w:t>olice officer</w:t>
      </w:r>
      <w:r w:rsidR="0009559A">
        <w:t>s on the other hand</w:t>
      </w:r>
      <w:r w:rsidR="009636AC">
        <w:t>,</w:t>
      </w:r>
      <w:r w:rsidR="0009559A">
        <w:t xml:space="preserve"> are </w:t>
      </w:r>
      <w:r w:rsidR="00C13C86">
        <w:t>repetitively</w:t>
      </w:r>
      <w:r w:rsidR="0009559A">
        <w:t xml:space="preserve"> exposed to tra</w:t>
      </w:r>
      <w:r w:rsidR="003D2D00">
        <w:t xml:space="preserve">umatic events and </w:t>
      </w:r>
      <w:r w:rsidR="003F56E4">
        <w:t>a percentage are</w:t>
      </w:r>
      <w:r w:rsidR="00A779CA">
        <w:t xml:space="preserve"> found to have either PTSD or more </w:t>
      </w:r>
      <w:r w:rsidR="00D01084">
        <w:t>commonly</w:t>
      </w:r>
      <w:r w:rsidR="003F56E4">
        <w:t>, a form of</w:t>
      </w:r>
      <w:r w:rsidR="00D01084">
        <w:t xml:space="preserve"> complex PTSD</w:t>
      </w:r>
      <w:r w:rsidR="00AE17D1">
        <w:t xml:space="preserve"> (CPTSD)</w:t>
      </w:r>
      <w:r w:rsidR="00D01084">
        <w:t xml:space="preserve"> </w:t>
      </w:r>
      <w:r w:rsidR="001F3D8D" w:rsidRPr="001F3D8D">
        <w:t xml:space="preserve">(Brewin et </w:t>
      </w:r>
      <w:r w:rsidR="001F3D8D" w:rsidRPr="001F3D8D">
        <w:rPr>
          <w:i/>
          <w:iCs/>
        </w:rPr>
        <w:t xml:space="preserve">al., </w:t>
      </w:r>
      <w:r w:rsidR="001F3D8D" w:rsidRPr="001F3D8D">
        <w:t>2022)</w:t>
      </w:r>
      <w:r w:rsidR="004D4E4B">
        <w:t xml:space="preserve">. </w:t>
      </w:r>
      <w:r w:rsidR="006C1499">
        <w:t>In 2022, a</w:t>
      </w:r>
      <w:r w:rsidR="007D427A">
        <w:t xml:space="preserve"> study was completed, were 7% of the UK police forces were </w:t>
      </w:r>
      <w:r w:rsidR="00384BD6">
        <w:t xml:space="preserve">asked about </w:t>
      </w:r>
      <w:r w:rsidR="00B15495">
        <w:t>their</w:t>
      </w:r>
      <w:r w:rsidR="00384BD6">
        <w:t xml:space="preserve"> experiences</w:t>
      </w:r>
      <w:r w:rsidR="00B15495">
        <w:t xml:space="preserve"> while serving</w:t>
      </w:r>
      <w:r w:rsidR="001E7EC0">
        <w:t>.</w:t>
      </w:r>
      <w:r w:rsidR="00384BD6">
        <w:t xml:space="preserve"> </w:t>
      </w:r>
      <w:r w:rsidR="001E7EC0">
        <w:t>O</w:t>
      </w:r>
      <w:r w:rsidR="00384BD6">
        <w:t xml:space="preserve">f the </w:t>
      </w:r>
      <w:r w:rsidR="00B15495">
        <w:t xml:space="preserve">9929 </w:t>
      </w:r>
      <w:r w:rsidR="00FD64D0">
        <w:t>participants</w:t>
      </w:r>
      <w:r w:rsidR="00B15495">
        <w:t xml:space="preserve"> who </w:t>
      </w:r>
      <w:r w:rsidR="00BF1C02">
        <w:t>fully completed the survey</w:t>
      </w:r>
      <w:r w:rsidR="00B15495">
        <w:t xml:space="preserve">, 8% </w:t>
      </w:r>
      <w:r w:rsidR="00BF1C02">
        <w:t xml:space="preserve">of those </w:t>
      </w:r>
      <w:r w:rsidR="00B15495">
        <w:t xml:space="preserve">were </w:t>
      </w:r>
      <w:r w:rsidR="00FD64D0">
        <w:t>diagnosed</w:t>
      </w:r>
      <w:r w:rsidR="00B15495">
        <w:t xml:space="preserve"> with PTSD</w:t>
      </w:r>
      <w:r w:rsidR="00FD64D0">
        <w:t xml:space="preserve"> and 12.6% were diagnosed with </w:t>
      </w:r>
      <w:r w:rsidR="00AE17D1">
        <w:t>C</w:t>
      </w:r>
      <w:r w:rsidR="00FD64D0">
        <w:t xml:space="preserve">PTSD </w:t>
      </w:r>
      <w:r w:rsidR="00FD64D0" w:rsidRPr="001F3D8D">
        <w:t xml:space="preserve">(Brewin et </w:t>
      </w:r>
      <w:r w:rsidR="00FD64D0" w:rsidRPr="001F3D8D">
        <w:rPr>
          <w:i/>
          <w:iCs/>
        </w:rPr>
        <w:t xml:space="preserve">al., </w:t>
      </w:r>
      <w:r w:rsidR="00FD64D0" w:rsidRPr="001F3D8D">
        <w:t>2022)</w:t>
      </w:r>
      <w:r w:rsidR="00FD64D0">
        <w:t xml:space="preserve">. </w:t>
      </w:r>
      <w:r w:rsidR="00AC1CCB">
        <w:t xml:space="preserve">This is the largest </w:t>
      </w:r>
      <w:r w:rsidR="00AE17D1">
        <w:t>piece of research to date, which explores the levels of PTSD and CPTSD</w:t>
      </w:r>
      <w:r w:rsidR="000216B8">
        <w:t xml:space="preserve"> among UK police officers</w:t>
      </w:r>
      <w:r w:rsidR="00AE17D1">
        <w:t xml:space="preserve">, and although it is </w:t>
      </w:r>
      <w:r w:rsidR="00CF4331">
        <w:t xml:space="preserve">critical to understand the </w:t>
      </w:r>
      <w:r w:rsidR="000216B8">
        <w:t xml:space="preserve">numbers of people </w:t>
      </w:r>
      <w:r w:rsidR="00A77C72">
        <w:t>suffering</w:t>
      </w:r>
      <w:r w:rsidR="000216B8">
        <w:t xml:space="preserve">, this </w:t>
      </w:r>
      <w:r w:rsidR="00A77C72">
        <w:t>research</w:t>
      </w:r>
      <w:r w:rsidR="000216B8">
        <w:t xml:space="preserve"> does not explore whether any of these 20.6% of </w:t>
      </w:r>
      <w:r w:rsidR="00A77C72">
        <w:t>officers</w:t>
      </w:r>
      <w:r w:rsidR="000216B8">
        <w:t xml:space="preserve"> are seeking help </w:t>
      </w:r>
      <w:r w:rsidR="00A77C72">
        <w:t xml:space="preserve">for these traumas. </w:t>
      </w:r>
      <w:r w:rsidR="00290A1E">
        <w:t xml:space="preserve">The research also does not account for the number of officers who </w:t>
      </w:r>
      <w:r w:rsidR="00E06019">
        <w:t xml:space="preserve">choose </w:t>
      </w:r>
      <w:r w:rsidR="008949CD">
        <w:t>not to</w:t>
      </w:r>
      <w:r w:rsidR="00E06019">
        <w:t xml:space="preserve"> participate. Now it is </w:t>
      </w:r>
      <w:r w:rsidR="0059019B">
        <w:t>appreciated</w:t>
      </w:r>
      <w:r w:rsidR="00E06019">
        <w:t xml:space="preserve"> that </w:t>
      </w:r>
      <w:r w:rsidR="0059019B">
        <w:t>research</w:t>
      </w:r>
      <w:r w:rsidR="00B55BFE">
        <w:t xml:space="preserve"> can only be </w:t>
      </w:r>
      <w:r w:rsidR="0059019B">
        <w:t>conducted</w:t>
      </w:r>
      <w:r w:rsidR="00B55BFE">
        <w:t xml:space="preserve"> </w:t>
      </w:r>
      <w:r w:rsidR="0059019B">
        <w:t>by</w:t>
      </w:r>
      <w:r w:rsidR="00B55BFE">
        <w:t xml:space="preserve"> willing </w:t>
      </w:r>
      <w:r w:rsidR="0059019B">
        <w:t>volunteers</w:t>
      </w:r>
      <w:r w:rsidR="00B55BFE">
        <w:t>, and an individual needs</w:t>
      </w:r>
      <w:r w:rsidR="00965D3E">
        <w:t xml:space="preserve"> to be </w:t>
      </w:r>
      <w:r w:rsidR="00E464A8">
        <w:t>in a</w:t>
      </w:r>
      <w:r w:rsidR="00965D3E">
        <w:t xml:space="preserve"> position where they can speak</w:t>
      </w:r>
      <w:r w:rsidR="00D03171">
        <w:t xml:space="preserve"> about</w:t>
      </w:r>
      <w:r w:rsidR="00965D3E">
        <w:t xml:space="preserve"> </w:t>
      </w:r>
      <w:r w:rsidR="0043750C">
        <w:t>their trauma</w:t>
      </w:r>
      <w:r w:rsidR="00D03171">
        <w:t>s</w:t>
      </w:r>
      <w:r w:rsidR="005263E7">
        <w:t>,</w:t>
      </w:r>
      <w:r w:rsidR="00B55BFE">
        <w:t xml:space="preserve"> therefore</w:t>
      </w:r>
      <w:r w:rsidR="00965D3E">
        <w:t xml:space="preserve">, it </w:t>
      </w:r>
      <w:r w:rsidR="00E464A8">
        <w:t xml:space="preserve">is fair to say that </w:t>
      </w:r>
      <w:r w:rsidR="00B55BFE">
        <w:t xml:space="preserve">these statistics </w:t>
      </w:r>
      <w:r w:rsidR="00E464A8">
        <w:t>are likely to</w:t>
      </w:r>
      <w:r w:rsidR="0059019B">
        <w:t xml:space="preserve"> be a lot higher</w:t>
      </w:r>
      <w:r w:rsidR="0043750C">
        <w:t xml:space="preserve"> </w:t>
      </w:r>
      <w:r w:rsidR="00D03171">
        <w:t>than</w:t>
      </w:r>
      <w:r w:rsidR="0043750C">
        <w:t xml:space="preserve"> this study shows</w:t>
      </w:r>
      <w:r w:rsidR="0059019B">
        <w:t>.</w:t>
      </w:r>
    </w:p>
    <w:p w14:paraId="567F9C0B" w14:textId="2D750CE6" w:rsidR="00BB1596" w:rsidRDefault="00446CA6" w:rsidP="001F3D8D">
      <w:r>
        <w:lastRenderedPageBreak/>
        <w:t xml:space="preserve">In 2019, </w:t>
      </w:r>
      <w:r w:rsidR="00F7569C">
        <w:t>V</w:t>
      </w:r>
      <w:r w:rsidR="00F7569C" w:rsidRPr="00AE3E3D">
        <w:t>elazquez</w:t>
      </w:r>
      <w:r w:rsidR="00F7569C">
        <w:t xml:space="preserve"> </w:t>
      </w:r>
      <w:r w:rsidR="00F7569C" w:rsidRPr="00AE3E3D">
        <w:t xml:space="preserve">and </w:t>
      </w:r>
      <w:r w:rsidR="00F7569C">
        <w:t>H</w:t>
      </w:r>
      <w:r w:rsidR="00F7569C" w:rsidRPr="00AE3E3D">
        <w:t xml:space="preserve">ernandez </w:t>
      </w:r>
      <w:r>
        <w:t>(</w:t>
      </w:r>
      <w:r w:rsidR="00F7569C" w:rsidRPr="00AE3E3D">
        <w:t>2019</w:t>
      </w:r>
      <w:r w:rsidR="00F7569C">
        <w:t>)</w:t>
      </w:r>
      <w:r>
        <w:t xml:space="preserve"> conducted a review of </w:t>
      </w:r>
      <w:r w:rsidR="008C096D">
        <w:t xml:space="preserve">all the literature and studies surrounding the </w:t>
      </w:r>
      <w:r w:rsidR="00D42249">
        <w:t xml:space="preserve">effects of police officers being exposed to traumatic events and the </w:t>
      </w:r>
      <w:r w:rsidR="008C096D">
        <w:t xml:space="preserve">stigma associated with police </w:t>
      </w:r>
      <w:r w:rsidR="004F2C41">
        <w:t>mental</w:t>
      </w:r>
      <w:r w:rsidR="008C096D">
        <w:t xml:space="preserve"> heal</w:t>
      </w:r>
      <w:r w:rsidR="004F2C41">
        <w:t>th</w:t>
      </w:r>
      <w:r w:rsidR="00D42249">
        <w:t>.</w:t>
      </w:r>
      <w:r w:rsidR="00F136FA">
        <w:t xml:space="preserve"> It found that </w:t>
      </w:r>
      <w:r w:rsidR="00115902">
        <w:t>not only did</w:t>
      </w:r>
      <w:r w:rsidR="005221AA">
        <w:t xml:space="preserve"> work related</w:t>
      </w:r>
      <w:r w:rsidR="00115902">
        <w:t xml:space="preserve"> trauma</w:t>
      </w:r>
      <w:r w:rsidR="00FB437B">
        <w:t xml:space="preserve">, known as </w:t>
      </w:r>
      <w:r w:rsidR="001236EE" w:rsidRPr="00FB437B">
        <w:t>occupational</w:t>
      </w:r>
      <w:r w:rsidR="00FB437B" w:rsidRPr="00FB437B">
        <w:t xml:space="preserve"> stress</w:t>
      </w:r>
      <w:r w:rsidR="00FB437B">
        <w:t>,</w:t>
      </w:r>
      <w:r w:rsidR="00115902">
        <w:t xml:space="preserve"> </w:t>
      </w:r>
      <w:r w:rsidR="002E5F30">
        <w:t>lead</w:t>
      </w:r>
      <w:r w:rsidR="00115902">
        <w:t xml:space="preserve"> to PTSD</w:t>
      </w:r>
      <w:r w:rsidR="004729D1">
        <w:t>,</w:t>
      </w:r>
      <w:r w:rsidR="004B4251">
        <w:t xml:space="preserve"> depression, substance misuse and even suicide</w:t>
      </w:r>
      <w:r w:rsidR="00801477">
        <w:t>,</w:t>
      </w:r>
      <w:r w:rsidR="004B4251">
        <w:t xml:space="preserve"> </w:t>
      </w:r>
      <w:r w:rsidR="00115902">
        <w:t>but also job related stress</w:t>
      </w:r>
      <w:r w:rsidR="00FB437B">
        <w:t xml:space="preserve">, known as </w:t>
      </w:r>
      <w:r w:rsidR="001236EE">
        <w:t>o</w:t>
      </w:r>
      <w:r w:rsidR="00FB437B">
        <w:t xml:space="preserve">rganizational </w:t>
      </w:r>
      <w:r w:rsidR="001236EE">
        <w:t>stress</w:t>
      </w:r>
      <w:r w:rsidR="00FB437B">
        <w:t>,</w:t>
      </w:r>
      <w:r w:rsidR="002E5F30">
        <w:t xml:space="preserve"> </w:t>
      </w:r>
      <w:r w:rsidR="005221AA">
        <w:t>contribu</w:t>
      </w:r>
      <w:r w:rsidR="00451F77">
        <w:t>ted towards it</w:t>
      </w:r>
      <w:r w:rsidR="00DC38A1">
        <w:t>.</w:t>
      </w:r>
      <w:r w:rsidR="003C522D">
        <w:t xml:space="preserve"> </w:t>
      </w:r>
      <w:r w:rsidR="000D5402">
        <w:t xml:space="preserve">The levels of stress an individual </w:t>
      </w:r>
      <w:r w:rsidR="001F4728">
        <w:t>feels,</w:t>
      </w:r>
      <w:r w:rsidR="000D5402">
        <w:t xml:space="preserve"> however, depends on the individual</w:t>
      </w:r>
      <w:r w:rsidR="004100FB">
        <w:t>, meaning some people are therefore more susceptible to feeling</w:t>
      </w:r>
      <w:r w:rsidR="008616D2">
        <w:t xml:space="preserve"> the effects of </w:t>
      </w:r>
      <w:r w:rsidR="004100FB">
        <w:t>stress</w:t>
      </w:r>
      <w:r w:rsidR="008616D2">
        <w:t xml:space="preserve"> </w:t>
      </w:r>
      <w:r w:rsidR="0085641C">
        <w:t>(</w:t>
      </w:r>
      <w:r w:rsidR="008616D2" w:rsidRPr="00F80032">
        <w:t>Padilla</w:t>
      </w:r>
      <w:r w:rsidR="00F40DA4">
        <w:t>, K.</w:t>
      </w:r>
      <w:r w:rsidR="0085641C">
        <w:t xml:space="preserve">, </w:t>
      </w:r>
      <w:r w:rsidR="008616D2">
        <w:t>2023)</w:t>
      </w:r>
      <w:r w:rsidR="008616D2">
        <w:t xml:space="preserve">. </w:t>
      </w:r>
      <w:r w:rsidR="00DA36C0" w:rsidRPr="00DA36C0">
        <w:t>Soomro and Yanos (2018)</w:t>
      </w:r>
      <w:r w:rsidR="00DA36C0">
        <w:t xml:space="preserve"> </w:t>
      </w:r>
      <w:r w:rsidR="003B1225">
        <w:t>describe</w:t>
      </w:r>
      <w:r w:rsidR="007424A6">
        <w:t>d</w:t>
      </w:r>
      <w:r w:rsidR="003B1225">
        <w:t xml:space="preserve"> </w:t>
      </w:r>
      <w:r w:rsidR="00DA36C0" w:rsidRPr="00FB437B">
        <w:t>occupational stress</w:t>
      </w:r>
      <w:r w:rsidR="003B1225">
        <w:t xml:space="preserve"> as the </w:t>
      </w:r>
      <w:r w:rsidR="00296BE8">
        <w:t>dangers</w:t>
      </w:r>
      <w:r w:rsidR="003B1225">
        <w:t xml:space="preserve"> associated with</w:t>
      </w:r>
      <w:r w:rsidR="00296BE8">
        <w:t xml:space="preserve"> being a police officer, </w:t>
      </w:r>
      <w:r w:rsidR="00B4099E">
        <w:t xml:space="preserve">for example, </w:t>
      </w:r>
      <w:r w:rsidR="007E42F4">
        <w:t xml:space="preserve">in 2023, there was </w:t>
      </w:r>
      <w:r w:rsidR="007E42F4" w:rsidRPr="00A7442C">
        <w:t>40,330</w:t>
      </w:r>
      <w:r w:rsidR="007E42F4">
        <w:t xml:space="preserve"> recorded</w:t>
      </w:r>
      <w:r w:rsidR="007E42F4" w:rsidRPr="00A7442C">
        <w:t xml:space="preserve"> </w:t>
      </w:r>
      <w:r w:rsidR="007E42F4">
        <w:t xml:space="preserve">incidents of </w:t>
      </w:r>
      <w:r w:rsidR="007E42F4" w:rsidRPr="00A7442C">
        <w:t xml:space="preserve">assaults on police </w:t>
      </w:r>
      <w:r w:rsidR="00D65134" w:rsidRPr="00A7442C">
        <w:t>officers</w:t>
      </w:r>
      <w:r w:rsidR="00C9164F">
        <w:t xml:space="preserve"> in the UK</w:t>
      </w:r>
      <w:r w:rsidR="00B22ACD">
        <w:t xml:space="preserve">, all of which could lead to </w:t>
      </w:r>
      <w:r w:rsidR="00FB64D0">
        <w:t>individuals</w:t>
      </w:r>
      <w:r w:rsidR="00B22ACD">
        <w:t xml:space="preserve"> suffering </w:t>
      </w:r>
      <w:r w:rsidR="00FB64D0">
        <w:t xml:space="preserve">with trauma </w:t>
      </w:r>
      <w:r w:rsidR="00D65134">
        <w:t>(</w:t>
      </w:r>
      <w:r w:rsidR="007E42F4">
        <w:t>Police Federation, 2023)</w:t>
      </w:r>
      <w:r w:rsidR="006008A8">
        <w:t>.</w:t>
      </w:r>
      <w:r w:rsidR="00D65134">
        <w:t xml:space="preserve"> </w:t>
      </w:r>
      <w:r w:rsidR="00D65134" w:rsidRPr="00DA36C0">
        <w:t>Soomro and Yanos (2018)</w:t>
      </w:r>
      <w:r w:rsidR="006008A8">
        <w:t xml:space="preserve"> also describe </w:t>
      </w:r>
      <w:r w:rsidR="005F7144">
        <w:t>organizational stress</w:t>
      </w:r>
      <w:r w:rsidR="00C00E96">
        <w:t xml:space="preserve"> as the day-to-day </w:t>
      </w:r>
      <w:r w:rsidR="00B62089">
        <w:t>running of the work</w:t>
      </w:r>
      <w:r w:rsidR="00140086">
        <w:t xml:space="preserve">. As previously mentioned, crime in the UK has almost doubled over the last 10 years (Office for National Statistics, 2024a). However, the amount of UK police officers has only increased by a small percentage, from 127,909 officers in 2014 (Home office, 2014) to 147,746 officers in 2024 (Home Office, 2024b). Although this may still be an increase, it does not match the huge influx in crime, meaning police officers will be expected to be doing far more now than their counterparts 10 years ago, adding an extra pressure and stress onto UK police officers today. </w:t>
      </w:r>
    </w:p>
    <w:p w14:paraId="4956427F" w14:textId="21281E8B" w:rsidR="00BC2710" w:rsidRDefault="00BC2710" w:rsidP="00B8210C">
      <w:pPr>
        <w:rPr>
          <w:u w:val="single"/>
        </w:rPr>
      </w:pPr>
      <w:r w:rsidRPr="00222027">
        <w:rPr>
          <w:u w:val="single"/>
        </w:rPr>
        <w:t>2.</w:t>
      </w:r>
      <w:r w:rsidR="00222027" w:rsidRPr="00222027">
        <w:rPr>
          <w:u w:val="single"/>
        </w:rPr>
        <w:t>3 W</w:t>
      </w:r>
      <w:r w:rsidR="00222027" w:rsidRPr="00222027">
        <w:rPr>
          <w:u w:val="single"/>
        </w:rPr>
        <w:t>hat mental health services are available for front line officer</w:t>
      </w:r>
      <w:r w:rsidR="00222027" w:rsidRPr="00222027">
        <w:rPr>
          <w:u w:val="single"/>
        </w:rPr>
        <w:t>?</w:t>
      </w:r>
    </w:p>
    <w:p w14:paraId="5989689F" w14:textId="75F6AB0E" w:rsidR="004A138E" w:rsidRDefault="00AB4D7E" w:rsidP="004A138E">
      <w:r>
        <w:t xml:space="preserve">Police forces in England and Wales have a number of services available to help police officers who are suffering the effects of </w:t>
      </w:r>
      <w:r w:rsidR="00212D3F">
        <w:t xml:space="preserve">trauma and ill mental </w:t>
      </w:r>
      <w:r w:rsidR="003C5CB1">
        <w:t>health</w:t>
      </w:r>
      <w:r w:rsidR="007633B5">
        <w:t>. Some of the</w:t>
      </w:r>
      <w:r w:rsidR="00EA5B8D">
        <w:t xml:space="preserve"> services within the police include</w:t>
      </w:r>
      <w:r w:rsidR="007633B5">
        <w:t xml:space="preserve">, </w:t>
      </w:r>
      <w:r w:rsidR="003C5CB1">
        <w:t>Trama Risk Management (</w:t>
      </w:r>
      <w:r>
        <w:t>TR</w:t>
      </w:r>
      <w:r w:rsidR="003C5CB1">
        <w:t>i</w:t>
      </w:r>
      <w:r>
        <w:t>M</w:t>
      </w:r>
      <w:r w:rsidR="003C5CB1">
        <w:t>)</w:t>
      </w:r>
      <w:r w:rsidR="0034368A">
        <w:t>, Police chaplaincy services</w:t>
      </w:r>
      <w:r w:rsidR="009865B2">
        <w:t xml:space="preserve"> and My Mind. </w:t>
      </w:r>
      <w:r w:rsidR="00EA5B8D">
        <w:t>Outside the police however, th</w:t>
      </w:r>
      <w:r w:rsidR="009865B2">
        <w:t xml:space="preserve">ere </w:t>
      </w:r>
      <w:r w:rsidR="00EA5B8D">
        <w:t>are</w:t>
      </w:r>
      <w:r w:rsidR="009865B2">
        <w:t xml:space="preserve"> </w:t>
      </w:r>
      <w:r w:rsidR="00D75C2A">
        <w:t>charities</w:t>
      </w:r>
      <w:r w:rsidR="00EA5B8D">
        <w:t xml:space="preserve"> </w:t>
      </w:r>
      <w:r w:rsidR="00D75C2A">
        <w:t>such as</w:t>
      </w:r>
      <w:r w:rsidR="009865B2">
        <w:t xml:space="preserve"> Mind</w:t>
      </w:r>
      <w:r w:rsidR="00844513">
        <w:t xml:space="preserve"> and</w:t>
      </w:r>
      <w:r w:rsidR="007D671F">
        <w:t xml:space="preserve"> C.A.L.M. </w:t>
      </w:r>
      <w:r>
        <w:t>(</w:t>
      </w:r>
      <w:r w:rsidR="00AE7A3C">
        <w:t>South Wales Police, 2019</w:t>
      </w:r>
      <w:r>
        <w:t>).</w:t>
      </w:r>
      <w:r w:rsidR="004A138E" w:rsidRPr="004A138E">
        <w:t xml:space="preserve"> </w:t>
      </w:r>
      <w:r w:rsidR="004A138E">
        <w:t xml:space="preserve">The mental health charity Mind (2019) explained that since 2015, there is a marked increase across all recordable platforms indicating an increase of officers seeking mental health support. The </w:t>
      </w:r>
      <w:r w:rsidR="00BA673E">
        <w:t xml:space="preserve">charity found that the </w:t>
      </w:r>
      <w:r w:rsidR="004A138E">
        <w:t xml:space="preserve">main sources of help </w:t>
      </w:r>
      <w:r w:rsidR="00BA673E">
        <w:t xml:space="preserve">were </w:t>
      </w:r>
      <w:r w:rsidR="004A138E">
        <w:t>being sort</w:t>
      </w:r>
      <w:r w:rsidR="004A138E">
        <w:t xml:space="preserve"> </w:t>
      </w:r>
      <w:r w:rsidR="00BA673E">
        <w:t>however, either</w:t>
      </w:r>
      <w:r w:rsidR="004A138E">
        <w:t xml:space="preserve"> </w:t>
      </w:r>
      <w:r w:rsidR="00BA673E">
        <w:t>through</w:t>
      </w:r>
      <w:r w:rsidR="004A138E">
        <w:t xml:space="preserve"> their family or </w:t>
      </w:r>
      <w:r w:rsidR="00BA673E">
        <w:t xml:space="preserve">their local </w:t>
      </w:r>
      <w:r w:rsidR="004A138E">
        <w:t xml:space="preserve">GP. There is still however, an increase in officers seeking help from the line managers, </w:t>
      </w:r>
      <w:r w:rsidR="001B254A">
        <w:t xml:space="preserve">showing an </w:t>
      </w:r>
      <w:r w:rsidR="004A138E">
        <w:t>increas</w:t>
      </w:r>
      <w:r w:rsidR="001B254A">
        <w:t>e</w:t>
      </w:r>
      <w:r w:rsidR="004A138E">
        <w:t xml:space="preserve"> by 10% since 2015.</w:t>
      </w:r>
    </w:p>
    <w:p w14:paraId="09A94462" w14:textId="646AD809" w:rsidR="00222027" w:rsidRPr="00222027" w:rsidRDefault="00222027" w:rsidP="00B8210C">
      <w:pPr>
        <w:rPr>
          <w:u w:val="single"/>
        </w:rPr>
      </w:pPr>
      <w:r w:rsidRPr="00222027">
        <w:rPr>
          <w:u w:val="single"/>
        </w:rPr>
        <w:t>2.4 P</w:t>
      </w:r>
      <w:r w:rsidRPr="00222027">
        <w:rPr>
          <w:u w:val="single"/>
        </w:rPr>
        <w:t>olice officers accessing mental health services</w:t>
      </w:r>
      <w:r w:rsidRPr="00222027">
        <w:rPr>
          <w:u w:val="single"/>
        </w:rPr>
        <w:t>.</w:t>
      </w:r>
    </w:p>
    <w:p w14:paraId="0E714BCE" w14:textId="27E24ABE" w:rsidR="00B8210C" w:rsidRDefault="000D68A3" w:rsidP="00B8210C">
      <w:r>
        <w:t>Some p</w:t>
      </w:r>
      <w:r w:rsidR="000E709B">
        <w:t xml:space="preserve">olice officers are seeking </w:t>
      </w:r>
      <w:r>
        <w:t>support for their mental health and i</w:t>
      </w:r>
      <w:r w:rsidR="00952FF6">
        <w:t>n 2016, the</w:t>
      </w:r>
      <w:r w:rsidR="00AC07AD">
        <w:t xml:space="preserve"> </w:t>
      </w:r>
      <w:r w:rsidR="00914DC4">
        <w:t>P</w:t>
      </w:r>
      <w:r w:rsidR="00AC07AD">
        <w:t xml:space="preserve">olice </w:t>
      </w:r>
      <w:r w:rsidR="00914DC4">
        <w:t>F</w:t>
      </w:r>
      <w:r w:rsidR="00AC07AD">
        <w:t>ederation (2016)</w:t>
      </w:r>
      <w:r w:rsidR="00952FF6">
        <w:t xml:space="preserve"> conducted a </w:t>
      </w:r>
      <w:r w:rsidR="000E709B">
        <w:t>survey</w:t>
      </w:r>
      <w:r w:rsidR="00952FF6">
        <w:t xml:space="preserve"> of 17,000 officers and</w:t>
      </w:r>
      <w:r w:rsidR="00AC07AD">
        <w:t xml:space="preserve"> found that 39%</w:t>
      </w:r>
      <w:r w:rsidR="00D45FA8">
        <w:t xml:space="preserve"> were actively seeking mental health support</w:t>
      </w:r>
      <w:r w:rsidR="00C939B3">
        <w:t xml:space="preserve">. </w:t>
      </w:r>
      <w:r w:rsidR="00471BE4">
        <w:t xml:space="preserve">In 2019, </w:t>
      </w:r>
      <w:r w:rsidR="00BD3B6E">
        <w:t xml:space="preserve">the charity </w:t>
      </w:r>
      <w:r w:rsidR="00471BE4">
        <w:t>M</w:t>
      </w:r>
      <w:r w:rsidR="00B22A88">
        <w:t>ind</w:t>
      </w:r>
      <w:r w:rsidR="00471BE4">
        <w:t xml:space="preserve"> </w:t>
      </w:r>
      <w:r w:rsidR="00BD3B6E">
        <w:t>(2019) conducted a survey</w:t>
      </w:r>
      <w:r w:rsidR="002A6951">
        <w:t xml:space="preserve"> which showed a</w:t>
      </w:r>
      <w:r w:rsidR="000C210B">
        <w:t xml:space="preserve"> 16% increase from 2015, of officers </w:t>
      </w:r>
      <w:r w:rsidR="002A3A06">
        <w:t xml:space="preserve">being </w:t>
      </w:r>
      <w:r w:rsidR="000C210B">
        <w:t xml:space="preserve">aware </w:t>
      </w:r>
      <w:r w:rsidR="00807621">
        <w:t>of various</w:t>
      </w:r>
      <w:r w:rsidR="000C210B">
        <w:t xml:space="preserve"> support offered by their organisations.</w:t>
      </w:r>
      <w:r w:rsidR="0040673B">
        <w:t xml:space="preserve"> </w:t>
      </w:r>
      <w:r w:rsidR="0019375C">
        <w:t>T</w:t>
      </w:r>
      <w:r w:rsidR="0040673B">
        <w:t xml:space="preserve">his is from a number of </w:t>
      </w:r>
      <w:r w:rsidR="00930BF4">
        <w:t xml:space="preserve">different </w:t>
      </w:r>
      <w:r w:rsidR="00377BA5">
        <w:t>initiatives trying to break the stigmas associated with mental health</w:t>
      </w:r>
      <w:r w:rsidR="0027529C">
        <w:t xml:space="preserve"> and increase awareness</w:t>
      </w:r>
      <w:r w:rsidR="00316699">
        <w:t xml:space="preserve"> (Mind 2019).</w:t>
      </w:r>
      <w:r w:rsidR="004F447D">
        <w:t xml:space="preserve"> In 2023-24, 14,500 </w:t>
      </w:r>
      <w:r w:rsidR="00F270AB">
        <w:t xml:space="preserve">officers </w:t>
      </w:r>
      <w:r w:rsidR="00F34432">
        <w:t>were</w:t>
      </w:r>
      <w:r w:rsidR="00F270AB">
        <w:t xml:space="preserve"> signed off due to stress, anxiety and PTSD which is a 130% increase form 2012-13</w:t>
      </w:r>
      <w:r w:rsidR="00017F91">
        <w:t xml:space="preserve"> (Police Federation, 2024)</w:t>
      </w:r>
      <w:r w:rsidR="006B6E2E">
        <w:t xml:space="preserve">. </w:t>
      </w:r>
      <w:r w:rsidR="00F34432">
        <w:t>Although</w:t>
      </w:r>
      <w:r w:rsidR="006B6E2E">
        <w:t xml:space="preserve"> this figure seems alarming it could represent </w:t>
      </w:r>
      <w:r w:rsidR="00B27114">
        <w:t xml:space="preserve">how officers are more aware of their </w:t>
      </w:r>
      <w:r w:rsidR="00F34432">
        <w:t>mental</w:t>
      </w:r>
      <w:r w:rsidR="00B27114">
        <w:t xml:space="preserve"> health </w:t>
      </w:r>
      <w:r w:rsidR="002043A2">
        <w:t>today and</w:t>
      </w:r>
      <w:r w:rsidR="00B27114">
        <w:t xml:space="preserve"> are </w:t>
      </w:r>
      <w:r w:rsidR="00F34432">
        <w:t>actively</w:t>
      </w:r>
      <w:r w:rsidR="00B27114">
        <w:t xml:space="preserve"> seeking help by requesting time off work, compared to their counterparts 11 years ago </w:t>
      </w:r>
      <w:r w:rsidR="00F34432">
        <w:t>who</w:t>
      </w:r>
      <w:r w:rsidR="00D13A2E">
        <w:t xml:space="preserve"> possibly</w:t>
      </w:r>
      <w:r w:rsidR="00F34432">
        <w:t xml:space="preserve"> ignored the symptoms and continued to work.</w:t>
      </w:r>
      <w:r w:rsidR="005229B1">
        <w:t xml:space="preserve"> </w:t>
      </w:r>
      <w:r w:rsidR="00F12F60" w:rsidRPr="00B65D07">
        <w:t>Suicide</w:t>
      </w:r>
      <w:r w:rsidR="005229B1" w:rsidRPr="00B65D07">
        <w:t xml:space="preserve"> rates </w:t>
      </w:r>
      <w:r w:rsidR="00F12F60" w:rsidRPr="00B65D07">
        <w:t>among police</w:t>
      </w:r>
      <w:r w:rsidR="00764AD9" w:rsidRPr="00B65D07">
        <w:t xml:space="preserve"> officers in England and </w:t>
      </w:r>
      <w:r w:rsidR="00F12F60" w:rsidRPr="00B65D07">
        <w:t>Wales</w:t>
      </w:r>
      <w:r w:rsidR="00764AD9" w:rsidRPr="00B65D07">
        <w:t xml:space="preserve"> show minimal differen</w:t>
      </w:r>
      <w:r w:rsidR="007F0B51" w:rsidRPr="00B65D07">
        <w:t>ces</w:t>
      </w:r>
      <w:r w:rsidR="00764AD9" w:rsidRPr="00B65D07">
        <w:t xml:space="preserve"> over the years from 2001 to 2020, </w:t>
      </w:r>
      <w:r w:rsidR="007F0B51" w:rsidRPr="00B65D07">
        <w:t>h</w:t>
      </w:r>
      <w:r w:rsidR="00764AD9" w:rsidRPr="00B65D07">
        <w:t>o</w:t>
      </w:r>
      <w:r w:rsidR="007F0B51" w:rsidRPr="00B65D07">
        <w:t>w</w:t>
      </w:r>
      <w:r w:rsidR="00764AD9" w:rsidRPr="00B65D07">
        <w:t xml:space="preserve">ever, these rates would only show the </w:t>
      </w:r>
      <w:r w:rsidR="007F0B51" w:rsidRPr="00B65D07">
        <w:t>extreme</w:t>
      </w:r>
      <w:r w:rsidR="00764AD9" w:rsidRPr="00B65D07">
        <w:t xml:space="preserve"> cases of </w:t>
      </w:r>
      <w:r w:rsidR="007F0B51" w:rsidRPr="00B65D07">
        <w:t>people</w:t>
      </w:r>
      <w:r w:rsidR="00764AD9" w:rsidRPr="00B65D07">
        <w:t xml:space="preserve"> </w:t>
      </w:r>
      <w:r w:rsidR="007F0B51" w:rsidRPr="00B65D07">
        <w:t>suffering</w:t>
      </w:r>
      <w:r w:rsidR="00764AD9" w:rsidRPr="00B65D07">
        <w:t xml:space="preserve"> with mental health and does not capture </w:t>
      </w:r>
      <w:r w:rsidR="00F12F60" w:rsidRPr="00B65D07">
        <w:t xml:space="preserve">a true understanding of the wider </w:t>
      </w:r>
      <w:r w:rsidR="00992622" w:rsidRPr="00B65D07">
        <w:t>issue</w:t>
      </w:r>
      <w:r w:rsidR="00F74F17" w:rsidRPr="00B65D07">
        <w:t xml:space="preserve"> (Office for National Statistics, 2021)</w:t>
      </w:r>
      <w:r w:rsidR="00780142" w:rsidRPr="00B65D07">
        <w:t>.</w:t>
      </w:r>
      <w:r w:rsidR="00780142">
        <w:t xml:space="preserve"> </w:t>
      </w:r>
      <w:r w:rsidR="003C4436">
        <w:t>V</w:t>
      </w:r>
      <w:r w:rsidR="003C4436" w:rsidRPr="00AE3E3D">
        <w:t>elazquez</w:t>
      </w:r>
      <w:r w:rsidR="003C4436">
        <w:t xml:space="preserve"> </w:t>
      </w:r>
      <w:r w:rsidR="003C4436" w:rsidRPr="00AE3E3D">
        <w:t xml:space="preserve">and </w:t>
      </w:r>
      <w:r w:rsidR="003C4436">
        <w:t>H</w:t>
      </w:r>
      <w:r w:rsidR="003C4436" w:rsidRPr="00AE3E3D">
        <w:t xml:space="preserve">ernandez </w:t>
      </w:r>
      <w:r w:rsidR="003C4436">
        <w:t>(</w:t>
      </w:r>
      <w:r w:rsidR="003C4436" w:rsidRPr="00AE3E3D">
        <w:t>2019</w:t>
      </w:r>
      <w:r w:rsidR="003C4436">
        <w:t>)</w:t>
      </w:r>
      <w:r w:rsidR="003C4436">
        <w:t xml:space="preserve"> explain that </w:t>
      </w:r>
      <w:r w:rsidR="00B3028A">
        <w:t>historic policing</w:t>
      </w:r>
      <w:r w:rsidR="003C4436">
        <w:t xml:space="preserve">, suffered with </w:t>
      </w:r>
      <w:r w:rsidR="00B3028A">
        <w:t xml:space="preserve">subcultures </w:t>
      </w:r>
      <w:r w:rsidR="00F11CE5">
        <w:t>driven by masculinity</w:t>
      </w:r>
      <w:r w:rsidR="00020881">
        <w:t xml:space="preserve">, which could </w:t>
      </w:r>
      <w:r w:rsidR="00947912">
        <w:t>have</w:t>
      </w:r>
      <w:r w:rsidR="00020881">
        <w:t xml:space="preserve"> made it difficult for male officers to express their emotions. It also goes to say that these officers have later </w:t>
      </w:r>
      <w:r w:rsidR="00947912">
        <w:t>moved on to teach junior officers and thus passed on these cultures</w:t>
      </w:r>
      <w:r w:rsidR="00F54648">
        <w:t xml:space="preserve"> during training</w:t>
      </w:r>
      <w:r w:rsidR="005B635A">
        <w:t xml:space="preserve">. </w:t>
      </w:r>
      <w:r w:rsidR="00D33B2F">
        <w:t xml:space="preserve">However, </w:t>
      </w:r>
      <w:r w:rsidR="00D33B2F" w:rsidRPr="00F85966">
        <w:t>Lane, J., </w:t>
      </w:r>
      <w:r w:rsidR="00D33B2F" w:rsidRPr="00F85966">
        <w:rPr>
          <w:i/>
          <w:iCs/>
        </w:rPr>
        <w:t>et al.</w:t>
      </w:r>
      <w:r w:rsidR="00D33B2F" w:rsidRPr="00F85966">
        <w:t xml:space="preserve"> (2022) conducted a study where the results indicate that years of </w:t>
      </w:r>
      <w:r w:rsidR="002B4735">
        <w:lastRenderedPageBreak/>
        <w:t xml:space="preserve">policing </w:t>
      </w:r>
      <w:r w:rsidR="00D33B2F" w:rsidRPr="00F85966">
        <w:t>experience</w:t>
      </w:r>
      <w:r w:rsidR="00D33B2F">
        <w:t xml:space="preserve">, along with </w:t>
      </w:r>
      <w:r w:rsidR="00D33B2F" w:rsidRPr="00F85966">
        <w:t>mental health training</w:t>
      </w:r>
      <w:r w:rsidR="00235112">
        <w:t xml:space="preserve">, </w:t>
      </w:r>
      <w:r w:rsidR="00D33B2F" w:rsidRPr="00F85966">
        <w:t>may improve attitudes toward seeking help for mental health.</w:t>
      </w:r>
      <w:r w:rsidR="00D33B2F">
        <w:t xml:space="preserve"> T</w:t>
      </w:r>
      <w:r w:rsidR="00780142">
        <w:t>oday’s</w:t>
      </w:r>
      <w:r w:rsidR="0011242A">
        <w:t xml:space="preserve"> cultures are far more aware of the risk of poor mental health</w:t>
      </w:r>
      <w:r w:rsidR="00947912">
        <w:t xml:space="preserve"> </w:t>
      </w:r>
      <w:r w:rsidR="000A7685">
        <w:t>and there</w:t>
      </w:r>
      <w:r w:rsidR="00780142">
        <w:t>fore</w:t>
      </w:r>
      <w:r w:rsidR="00811A27">
        <w:t xml:space="preserve"> it could be argued that these figures</w:t>
      </w:r>
      <w:r w:rsidR="00993747">
        <w:t xml:space="preserve"> of signed off officers</w:t>
      </w:r>
      <w:r w:rsidR="00811A27">
        <w:t xml:space="preserve"> represent</w:t>
      </w:r>
      <w:r w:rsidR="004A1FAF">
        <w:t xml:space="preserve"> the modern</w:t>
      </w:r>
      <w:r w:rsidR="00811A27">
        <w:t xml:space="preserve"> </w:t>
      </w:r>
      <w:r w:rsidR="00534D97">
        <w:t>officer’s</w:t>
      </w:r>
      <w:r w:rsidR="00811A27">
        <w:t xml:space="preserve"> awareness and willingness to </w:t>
      </w:r>
      <w:r w:rsidR="004A1FAF">
        <w:t>treat their mental health.</w:t>
      </w:r>
      <w:r w:rsidR="00B8210C">
        <w:t xml:space="preserve"> </w:t>
      </w:r>
    </w:p>
    <w:p w14:paraId="5E1AF9F3" w14:textId="213E103D" w:rsidR="0010437C" w:rsidRDefault="0010437C" w:rsidP="0010437C">
      <w:r w:rsidRPr="00DA36C0">
        <w:t>Soomro and Yanos (2018</w:t>
      </w:r>
      <w:r>
        <w:t>) found</w:t>
      </w:r>
      <w:r w:rsidR="00631B18">
        <w:t xml:space="preserve">, </w:t>
      </w:r>
      <w:r>
        <w:t xml:space="preserve">that police officers with PTSD, had a more negative view towards mental health and are also more reluctant to seek help. The study explores the relationship with police officers having to deal with mental health services as an organisational stress and how this negatively impacts their views on the services. </w:t>
      </w:r>
      <w:r w:rsidRPr="00CB018C">
        <w:t>Livingston (2016</w:t>
      </w:r>
      <w:r>
        <w:t>) found that 1 in 4 people with mental disorders have been involved with police arrests. To follow on from this, in 2019 it was recorded that 5.1% of all calls that UK police attended were mental health related, “</w:t>
      </w:r>
      <w:r w:rsidRPr="00C30B36">
        <w:t>which translates to the police attending an average 54 mental health related incidents every hour</w:t>
      </w:r>
      <w:r>
        <w:t>” (National Police Chiefs Council, 2022). In 2023 certain forces within England and Wales have begun the ‘Right Care, Right Person’ approach, which sees to reduce police involvement with certain mental health related calls and directing other services to attend (Home Office, 2024a). New statistics are yet to be published detailing police attendance, and how or if this approach will improve police officers’ mental health, however its aim is to reduce up to 1 million hours of police time (Nation Police Chiefs Councill, 2023). It will be interesting to explore new statistics and discover if a reduction in police officers’ involvement with mental health services in a professional manor, would positively increase a police officer’s engagement with mental health services on a personal level. Also, it would be interesting to explore if the reduction of incidents police officers attend, has a reducing effect on organizational stress.</w:t>
      </w:r>
    </w:p>
    <w:p w14:paraId="4DBCC694" w14:textId="392C9209" w:rsidR="0010437C" w:rsidRPr="00391B19" w:rsidRDefault="00391B19" w:rsidP="00B8210C">
      <w:pPr>
        <w:rPr>
          <w:u w:val="single"/>
        </w:rPr>
      </w:pPr>
      <w:r w:rsidRPr="00391B19">
        <w:rPr>
          <w:u w:val="single"/>
        </w:rPr>
        <w:t>2.5 P</w:t>
      </w:r>
      <w:r w:rsidRPr="00391B19">
        <w:rPr>
          <w:u w:val="single"/>
        </w:rPr>
        <w:t>otential barriers police officers face when accessing mental health services</w:t>
      </w:r>
      <w:r w:rsidRPr="00391B19">
        <w:rPr>
          <w:u w:val="single"/>
        </w:rPr>
        <w:t>.</w:t>
      </w:r>
    </w:p>
    <w:p w14:paraId="77627331" w14:textId="655CCE42" w:rsidR="00395CE9" w:rsidRDefault="00D05387" w:rsidP="001F3D8D">
      <w:r w:rsidRPr="00F80032">
        <w:t>Padilla</w:t>
      </w:r>
      <w:r>
        <w:t xml:space="preserve"> (2023)</w:t>
      </w:r>
      <w:r w:rsidR="00D570C3">
        <w:t xml:space="preserve"> conducted a study of 134 American police officers</w:t>
      </w:r>
      <w:r w:rsidR="00275120">
        <w:t xml:space="preserve">, to discover what barriers they </w:t>
      </w:r>
      <w:r w:rsidR="008F73E0">
        <w:t>faced</w:t>
      </w:r>
      <w:r w:rsidR="00275120">
        <w:t xml:space="preserve"> </w:t>
      </w:r>
      <w:r w:rsidR="00F40DA4">
        <w:t xml:space="preserve">when </w:t>
      </w:r>
      <w:r w:rsidR="006B311C">
        <w:t xml:space="preserve">accessing mental health support. </w:t>
      </w:r>
      <w:r w:rsidR="00653913">
        <w:t>And although</w:t>
      </w:r>
      <w:r w:rsidR="00F40DA4">
        <w:t xml:space="preserve"> this study was conducted in America</w:t>
      </w:r>
      <w:r w:rsidR="001728B3">
        <w:t xml:space="preserve">, where </w:t>
      </w:r>
      <w:r w:rsidR="000350E9">
        <w:t>their</w:t>
      </w:r>
      <w:r w:rsidR="001728B3">
        <w:t xml:space="preserve"> </w:t>
      </w:r>
      <w:r w:rsidR="000353FC">
        <w:t>processes and procedures are very different</w:t>
      </w:r>
      <w:r w:rsidR="00DF71DE">
        <w:t xml:space="preserve"> to the UK</w:t>
      </w:r>
      <w:r w:rsidR="00F40DA4">
        <w:t xml:space="preserve">, it shows </w:t>
      </w:r>
      <w:r w:rsidR="001728B3">
        <w:t xml:space="preserve">a </w:t>
      </w:r>
      <w:r w:rsidR="00F40DA4">
        <w:t>good insight in</w:t>
      </w:r>
      <w:r w:rsidR="00CA49B3">
        <w:t xml:space="preserve">to what UK officers </w:t>
      </w:r>
      <w:r w:rsidR="00D56EC2">
        <w:t>may</w:t>
      </w:r>
      <w:r w:rsidR="001728B3">
        <w:t xml:space="preserve"> also</w:t>
      </w:r>
      <w:r w:rsidR="00D56EC2">
        <w:t xml:space="preserve"> face. </w:t>
      </w:r>
      <w:r w:rsidR="000353FC">
        <w:t>The study identified a</w:t>
      </w:r>
      <w:r w:rsidR="00D56EC2">
        <w:t xml:space="preserve"> number of different barriers</w:t>
      </w:r>
      <w:r w:rsidR="00D93664">
        <w:t xml:space="preserve">, </w:t>
      </w:r>
      <w:r w:rsidR="00945AD8">
        <w:t>including officers stating, the</w:t>
      </w:r>
      <w:r w:rsidR="007F0B2D">
        <w:t>y</w:t>
      </w:r>
      <w:r w:rsidR="00945AD8">
        <w:t xml:space="preserve"> </w:t>
      </w:r>
      <w:r w:rsidR="001864C6">
        <w:t xml:space="preserve">“don’t believe in these </w:t>
      </w:r>
      <w:r w:rsidR="007F0B2D">
        <w:t>types</w:t>
      </w:r>
      <w:r w:rsidR="001864C6">
        <w:t xml:space="preserve"> of services” and</w:t>
      </w:r>
      <w:r w:rsidR="00945AD8">
        <w:t xml:space="preserve"> they</w:t>
      </w:r>
      <w:r w:rsidR="001864C6">
        <w:t xml:space="preserve"> “</w:t>
      </w:r>
      <w:r w:rsidR="00945AD8">
        <w:t>don’t know the process”</w:t>
      </w:r>
      <w:r w:rsidR="00207ADC">
        <w:t xml:space="preserve">. However, the largest response </w:t>
      </w:r>
      <w:r w:rsidR="007F0B2D">
        <w:t>fro</w:t>
      </w:r>
      <w:r w:rsidR="00323E54">
        <w:t xml:space="preserve">m officers was, </w:t>
      </w:r>
      <w:r w:rsidR="00793B47">
        <w:t>“not having the time”</w:t>
      </w:r>
      <w:r w:rsidR="00BA21BC">
        <w:t xml:space="preserve">. </w:t>
      </w:r>
      <w:r w:rsidR="00D56EC2">
        <w:t xml:space="preserve"> </w:t>
      </w:r>
      <w:r w:rsidR="00A43762">
        <w:t>After already discussing the increase in crime</w:t>
      </w:r>
      <w:r w:rsidR="00965A7D">
        <w:t xml:space="preserve"> and the</w:t>
      </w:r>
      <w:r w:rsidR="001663C0">
        <w:t xml:space="preserve"> demands on </w:t>
      </w:r>
      <w:r w:rsidR="00AD69D1">
        <w:t xml:space="preserve">UK policing today, </w:t>
      </w:r>
      <w:r w:rsidR="00355487">
        <w:t xml:space="preserve">it could be argued this this will be a similar response </w:t>
      </w:r>
      <w:r w:rsidR="00965A7D">
        <w:t>from UK officers</w:t>
      </w:r>
      <w:r w:rsidR="00B477B5">
        <w:t xml:space="preserve">. </w:t>
      </w:r>
    </w:p>
    <w:p w14:paraId="1153D75B" w14:textId="50336D58" w:rsidR="006976E0" w:rsidRDefault="00F15B75" w:rsidP="001F3D8D">
      <w:r w:rsidRPr="00B42E87">
        <w:t>Richards, Suarez</w:t>
      </w:r>
      <w:r w:rsidR="000E60C0">
        <w:t xml:space="preserve"> and</w:t>
      </w:r>
      <w:r w:rsidRPr="00B42E87">
        <w:t xml:space="preserve"> Arocha </w:t>
      </w:r>
      <w:r w:rsidR="00766A56">
        <w:t>(</w:t>
      </w:r>
      <w:r w:rsidRPr="00B42E87">
        <w:t>2021)</w:t>
      </w:r>
      <w:r w:rsidR="00766A56">
        <w:t xml:space="preserve"> </w:t>
      </w:r>
      <w:r w:rsidR="006D7089">
        <w:t xml:space="preserve">found </w:t>
      </w:r>
      <w:r w:rsidR="00360E62">
        <w:t xml:space="preserve">that barriers </w:t>
      </w:r>
      <w:r w:rsidR="00A4711C">
        <w:t>preventing</w:t>
      </w:r>
      <w:r w:rsidR="008F7ABB">
        <w:t xml:space="preserve"> police officers f</w:t>
      </w:r>
      <w:r w:rsidR="00384A62">
        <w:t>ro</w:t>
      </w:r>
      <w:r w:rsidR="008F7ABB">
        <w:t>m seeking</w:t>
      </w:r>
      <w:r w:rsidR="00360E62">
        <w:t xml:space="preserve"> ment</w:t>
      </w:r>
      <w:r w:rsidR="008F7ABB">
        <w:t>al</w:t>
      </w:r>
      <w:r w:rsidR="00360E62">
        <w:t xml:space="preserve"> health</w:t>
      </w:r>
      <w:r w:rsidR="008F7ABB">
        <w:t xml:space="preserve"> support,</w:t>
      </w:r>
      <w:r w:rsidR="00360E62">
        <w:t xml:space="preserve"> could be </w:t>
      </w:r>
      <w:r w:rsidR="008F7ABB">
        <w:t>summarised into 3 main</w:t>
      </w:r>
      <w:r w:rsidR="00360E62">
        <w:t xml:space="preserve"> heading. </w:t>
      </w:r>
      <w:r w:rsidR="00A4711C">
        <w:t>Environmental</w:t>
      </w:r>
      <w:r w:rsidR="008F7ABB">
        <w:t xml:space="preserve">, </w:t>
      </w:r>
      <w:r w:rsidR="007879D8">
        <w:t>b</w:t>
      </w:r>
      <w:r w:rsidR="00A4711C">
        <w:t xml:space="preserve">ehavioural and individual. </w:t>
      </w:r>
      <w:r w:rsidR="003C3B40">
        <w:t xml:space="preserve">They explained that </w:t>
      </w:r>
      <w:r w:rsidR="00F062D6">
        <w:t xml:space="preserve">environmental factors included things like </w:t>
      </w:r>
      <w:r w:rsidR="0088248C">
        <w:t xml:space="preserve">whether </w:t>
      </w:r>
      <w:r w:rsidR="0088057B">
        <w:t>officers had</w:t>
      </w:r>
      <w:r w:rsidR="003653C7">
        <w:t xml:space="preserve"> </w:t>
      </w:r>
      <w:r w:rsidR="00F062D6">
        <w:t>family support or</w:t>
      </w:r>
      <w:r w:rsidR="0088248C">
        <w:t xml:space="preserve"> </w:t>
      </w:r>
      <w:r w:rsidR="003653C7">
        <w:t>if there was a</w:t>
      </w:r>
      <w:r w:rsidR="0088248C">
        <w:t xml:space="preserve"> </w:t>
      </w:r>
      <w:r w:rsidR="008272AF">
        <w:t xml:space="preserve">positive or </w:t>
      </w:r>
      <w:r w:rsidR="0088248C">
        <w:t>negative</w:t>
      </w:r>
      <w:r w:rsidR="00F062D6">
        <w:t xml:space="preserve"> culture</w:t>
      </w:r>
      <w:r w:rsidR="0088248C">
        <w:t xml:space="preserve"> towards mental health</w:t>
      </w:r>
      <w:r w:rsidR="003653C7">
        <w:t xml:space="preserve"> within their department</w:t>
      </w:r>
      <w:r w:rsidR="0088248C">
        <w:t xml:space="preserve">, something which </w:t>
      </w:r>
      <w:r w:rsidR="00DE4458">
        <w:t>V</w:t>
      </w:r>
      <w:r w:rsidR="00DE4458" w:rsidRPr="00AE3E3D">
        <w:t>elazquez</w:t>
      </w:r>
      <w:r w:rsidR="00DE4458">
        <w:t xml:space="preserve"> </w:t>
      </w:r>
      <w:r w:rsidR="00DE4458" w:rsidRPr="00AE3E3D">
        <w:t xml:space="preserve">and </w:t>
      </w:r>
      <w:r w:rsidR="00DE4458">
        <w:t>H</w:t>
      </w:r>
      <w:r w:rsidR="00DE4458" w:rsidRPr="00AE3E3D">
        <w:t xml:space="preserve">ernandez </w:t>
      </w:r>
      <w:r w:rsidR="00DE4458">
        <w:t>(</w:t>
      </w:r>
      <w:r w:rsidR="00DE4458" w:rsidRPr="00AE3E3D">
        <w:t>2019</w:t>
      </w:r>
      <w:r w:rsidR="00DE4458">
        <w:t>)</w:t>
      </w:r>
      <w:r w:rsidR="00DE4458">
        <w:t xml:space="preserve"> spoke about when discussing</w:t>
      </w:r>
      <w:r w:rsidR="003653C7">
        <w:t xml:space="preserve"> a</w:t>
      </w:r>
      <w:r w:rsidR="00DE4458">
        <w:t xml:space="preserve"> historic masculine culture</w:t>
      </w:r>
      <w:r w:rsidR="00384A62">
        <w:t xml:space="preserve"> within the police force</w:t>
      </w:r>
      <w:r w:rsidR="00C03B7D">
        <w:t xml:space="preserve"> and how that </w:t>
      </w:r>
      <w:r w:rsidR="0066404C">
        <w:t>influenced future recruits going through training</w:t>
      </w:r>
      <w:r w:rsidR="00DE4458">
        <w:t>.</w:t>
      </w:r>
      <w:r w:rsidR="00384A62">
        <w:t xml:space="preserve"> </w:t>
      </w:r>
      <w:r w:rsidR="00E95790">
        <w:t>Family support</w:t>
      </w:r>
      <w:r w:rsidR="00CA6EF2">
        <w:t xml:space="preserve"> has also been </w:t>
      </w:r>
      <w:r w:rsidR="00E95790">
        <w:t>recognised f</w:t>
      </w:r>
      <w:r w:rsidR="00A359D8">
        <w:t>rom</w:t>
      </w:r>
      <w:r w:rsidR="00E95790">
        <w:t xml:space="preserve"> </w:t>
      </w:r>
      <w:r w:rsidR="00CA6EF2">
        <w:t>the</w:t>
      </w:r>
      <w:r w:rsidR="00E95790">
        <w:t xml:space="preserve"> UK</w:t>
      </w:r>
      <w:r w:rsidR="00CA6EF2">
        <w:t xml:space="preserve"> charity Mind (2019) </w:t>
      </w:r>
      <w:r w:rsidR="00E95790">
        <w:t xml:space="preserve">as one of leading </w:t>
      </w:r>
      <w:r w:rsidR="001D6DFA">
        <w:t>methods of officers seeking support. More</w:t>
      </w:r>
      <w:r w:rsidR="0066404C">
        <w:t xml:space="preserve"> </w:t>
      </w:r>
      <w:r w:rsidR="001D6DFA">
        <w:t xml:space="preserve">so </w:t>
      </w:r>
      <w:r w:rsidR="001F4FF3">
        <w:t>than</w:t>
      </w:r>
      <w:r w:rsidR="001D6DFA">
        <w:t xml:space="preserve"> speaking to their </w:t>
      </w:r>
      <w:r w:rsidR="0066404C">
        <w:t xml:space="preserve">own </w:t>
      </w:r>
      <w:r w:rsidR="00F814D6">
        <w:t>management</w:t>
      </w:r>
      <w:r w:rsidR="001D6DFA">
        <w:t>.</w:t>
      </w:r>
      <w:r w:rsidR="00F814D6">
        <w:t xml:space="preserve"> </w:t>
      </w:r>
      <w:r w:rsidR="005D337C">
        <w:t>However,</w:t>
      </w:r>
      <w:r w:rsidR="00AD750C">
        <w:t xml:space="preserve"> it also recorded </w:t>
      </w:r>
      <w:r w:rsidR="00615ECC">
        <w:t xml:space="preserve">by Mind (2019) </w:t>
      </w:r>
      <w:r w:rsidR="00AD750C">
        <w:t xml:space="preserve">that officers are seeking more help now </w:t>
      </w:r>
      <w:r w:rsidR="005D337C">
        <w:t>than</w:t>
      </w:r>
      <w:r w:rsidR="000F7C56">
        <w:t xml:space="preserve"> ever recorded</w:t>
      </w:r>
      <w:r w:rsidR="00AD750C">
        <w:t xml:space="preserve">, so </w:t>
      </w:r>
      <w:r w:rsidR="00974FF3">
        <w:t>it is unknown if workplace culture and family support are still barriers police face</w:t>
      </w:r>
      <w:r w:rsidR="00B10964">
        <w:t xml:space="preserve"> when seeking support, or if these barriers have now been address</w:t>
      </w:r>
      <w:r w:rsidR="00615ECC">
        <w:t>ed</w:t>
      </w:r>
      <w:r w:rsidR="00974FF3">
        <w:t>.</w:t>
      </w:r>
    </w:p>
    <w:p w14:paraId="47BC2178" w14:textId="77777777" w:rsidR="00C24A0B" w:rsidRDefault="001F5417" w:rsidP="001F3D8D">
      <w:r>
        <w:t>Next was b</w:t>
      </w:r>
      <w:r w:rsidR="00F814D6">
        <w:t>ehavioural barriers</w:t>
      </w:r>
      <w:r>
        <w:t xml:space="preserve"> which</w:t>
      </w:r>
      <w:r w:rsidR="007C20FA">
        <w:t xml:space="preserve"> were recognised as </w:t>
      </w:r>
      <w:r w:rsidR="00E70EED">
        <w:t xml:space="preserve">an </w:t>
      </w:r>
      <w:r w:rsidR="002F69FC">
        <w:t>individual’s</w:t>
      </w:r>
      <w:r w:rsidR="001F4FF3">
        <w:t xml:space="preserve"> expect</w:t>
      </w:r>
      <w:r w:rsidR="002F69FC">
        <w:t>ation of a</w:t>
      </w:r>
      <w:r>
        <w:t xml:space="preserve"> potential</w:t>
      </w:r>
      <w:r w:rsidR="001F4FF3">
        <w:t xml:space="preserve"> outcome</w:t>
      </w:r>
      <w:r w:rsidR="00E70EED">
        <w:t xml:space="preserve">. </w:t>
      </w:r>
      <w:r w:rsidR="003871E6">
        <w:t>For example</w:t>
      </w:r>
      <w:r w:rsidR="001F4FF3">
        <w:t>,</w:t>
      </w:r>
      <w:r w:rsidR="00E70EED">
        <w:t xml:space="preserve"> how they</w:t>
      </w:r>
      <w:r w:rsidR="00805662">
        <w:t xml:space="preserve"> might</w:t>
      </w:r>
      <w:r w:rsidR="00E70EED">
        <w:t xml:space="preserve"> believe their departments would react</w:t>
      </w:r>
      <w:r w:rsidR="008A485D">
        <w:t xml:space="preserve"> when discovering</w:t>
      </w:r>
      <w:r w:rsidR="00805662">
        <w:t xml:space="preserve"> that</w:t>
      </w:r>
      <w:r w:rsidR="008A485D">
        <w:t xml:space="preserve"> they </w:t>
      </w:r>
      <w:r w:rsidR="00FA3F0F">
        <w:t>were</w:t>
      </w:r>
      <w:r w:rsidR="008A485D">
        <w:t xml:space="preserve"> suffering with their mental health. </w:t>
      </w:r>
      <w:r w:rsidR="00805662">
        <w:t>Barriers such as f</w:t>
      </w:r>
      <w:r w:rsidR="004C0986">
        <w:t xml:space="preserve">eeling </w:t>
      </w:r>
      <w:r w:rsidR="00546E73">
        <w:t>concerned</w:t>
      </w:r>
      <w:r w:rsidR="004C0986">
        <w:t xml:space="preserve"> about</w:t>
      </w:r>
      <w:r w:rsidR="00274F67">
        <w:t xml:space="preserve"> possibly</w:t>
      </w:r>
      <w:r w:rsidR="004C0986">
        <w:t xml:space="preserve"> being taken off the </w:t>
      </w:r>
      <w:r w:rsidR="003871E6">
        <w:t>front line</w:t>
      </w:r>
      <w:r w:rsidR="004C0986">
        <w:t xml:space="preserve"> and placed </w:t>
      </w:r>
      <w:r w:rsidR="00546E73">
        <w:t>onto light duties</w:t>
      </w:r>
      <w:r w:rsidR="003871E6">
        <w:t xml:space="preserve"> or </w:t>
      </w:r>
      <w:r w:rsidR="00546E73">
        <w:t xml:space="preserve">having their firearms </w:t>
      </w:r>
      <w:r w:rsidR="00546E73">
        <w:lastRenderedPageBreak/>
        <w:t>taken</w:t>
      </w:r>
      <w:r w:rsidR="003871E6">
        <w:t xml:space="preserve"> away</w:t>
      </w:r>
      <w:r w:rsidR="00546E73">
        <w:t xml:space="preserve"> </w:t>
      </w:r>
      <w:r w:rsidR="00274F67">
        <w:t xml:space="preserve">from them </w:t>
      </w:r>
      <w:r w:rsidR="00546E73">
        <w:t>out of</w:t>
      </w:r>
      <w:r w:rsidR="00FF52A0">
        <w:t xml:space="preserve"> </w:t>
      </w:r>
      <w:r w:rsidR="008527F9">
        <w:t>fear,</w:t>
      </w:r>
      <w:r w:rsidR="00FF52A0">
        <w:t xml:space="preserve"> they are no longer capable of </w:t>
      </w:r>
      <w:r w:rsidR="000F25CE">
        <w:t xml:space="preserve">completing their </w:t>
      </w:r>
      <w:r w:rsidR="0073387A">
        <w:t>job</w:t>
      </w:r>
      <w:r w:rsidR="000F25CE">
        <w:t xml:space="preserve">. </w:t>
      </w:r>
      <w:r w:rsidR="003871E6">
        <w:t xml:space="preserve">Now these studies were conducted </w:t>
      </w:r>
      <w:r w:rsidR="00EA55C6">
        <w:t>solely</w:t>
      </w:r>
      <w:r w:rsidR="003871E6">
        <w:t xml:space="preserve"> in Canada and the USA </w:t>
      </w:r>
      <w:r w:rsidR="000F25CE">
        <w:t>and therefore</w:t>
      </w:r>
      <w:r w:rsidR="003863A8">
        <w:t xml:space="preserve"> it is expected that these barriers will be different to that of the UK. </w:t>
      </w:r>
      <w:r w:rsidR="001D2B09">
        <w:t>However,</w:t>
      </w:r>
      <w:r w:rsidR="003863A8">
        <w:t xml:space="preserve"> there is still learning from these studies, </w:t>
      </w:r>
      <w:r w:rsidR="00E36AA0">
        <w:t>as although the majority of UK police officers do not carry firearms, there is a proportion of firearms trained officers who do work on the front line and may share these same concerns</w:t>
      </w:r>
      <w:r w:rsidR="00511863">
        <w:t>, t</w:t>
      </w:r>
      <w:r w:rsidR="00693361">
        <w:t>herefore,</w:t>
      </w:r>
      <w:r w:rsidR="001D2B09">
        <w:t xml:space="preserve"> it is important not to rule out</w:t>
      </w:r>
      <w:r w:rsidR="00693361">
        <w:t xml:space="preserve"> these concerns</w:t>
      </w:r>
      <w:r w:rsidR="00511863">
        <w:t xml:space="preserve"> fully</w:t>
      </w:r>
      <w:r w:rsidR="00693361">
        <w:t xml:space="preserve">. </w:t>
      </w:r>
    </w:p>
    <w:p w14:paraId="41CDD080" w14:textId="32110BC8" w:rsidR="0075293B" w:rsidRDefault="002B0CFC" w:rsidP="001F3D8D">
      <w:r>
        <w:t>F</w:t>
      </w:r>
      <w:r w:rsidR="001C441D">
        <w:t>urther</w:t>
      </w:r>
      <w:r>
        <w:t xml:space="preserve"> b</w:t>
      </w:r>
      <w:r w:rsidR="001B473E">
        <w:t>ehavioural</w:t>
      </w:r>
      <w:r w:rsidR="00984C35">
        <w:t xml:space="preserve"> barriers include </w:t>
      </w:r>
      <w:r w:rsidR="001B473E">
        <w:t xml:space="preserve">concerns about stigma </w:t>
      </w:r>
      <w:r w:rsidR="00693361">
        <w:t xml:space="preserve">being </w:t>
      </w:r>
      <w:r w:rsidR="00F669D7">
        <w:t>received</w:t>
      </w:r>
      <w:r w:rsidR="001B473E">
        <w:t xml:space="preserve"> from other officers, believing they may look </w:t>
      </w:r>
      <w:r w:rsidR="00F669D7">
        <w:t>‘</w:t>
      </w:r>
      <w:r w:rsidR="001B473E">
        <w:t>weak</w:t>
      </w:r>
      <w:r w:rsidR="00F669D7">
        <w:t xml:space="preserve">’ </w:t>
      </w:r>
      <w:r w:rsidR="00FD6A8E">
        <w:t>or they may lo</w:t>
      </w:r>
      <w:r w:rsidR="00050597">
        <w:t>o</w:t>
      </w:r>
      <w:r w:rsidR="00FD6A8E">
        <w:t>se</w:t>
      </w:r>
      <w:r w:rsidR="001E06BB">
        <w:t xml:space="preserve"> trust f</w:t>
      </w:r>
      <w:r w:rsidR="00C24A0B">
        <w:t>ro</w:t>
      </w:r>
      <w:r w:rsidR="001E06BB">
        <w:t xml:space="preserve">m the colleagues. </w:t>
      </w:r>
      <w:r w:rsidR="001E06BB" w:rsidRPr="008214D2">
        <w:t>Corrigan (2004)</w:t>
      </w:r>
      <w:r w:rsidR="008214D2">
        <w:t xml:space="preserve"> </w:t>
      </w:r>
      <w:r w:rsidR="00F669D7">
        <w:t>belie</w:t>
      </w:r>
      <w:r w:rsidR="001E06BB">
        <w:t>ve</w:t>
      </w:r>
      <w:r w:rsidR="00F669D7">
        <w:t>s</w:t>
      </w:r>
      <w:r w:rsidR="008214D2">
        <w:t xml:space="preserve"> that</w:t>
      </w:r>
      <w:r w:rsidR="008214D2" w:rsidRPr="008214D2">
        <w:t xml:space="preserve"> stigma is one of the main reasons why individuals avoid seeking mental health services</w:t>
      </w:r>
      <w:r w:rsidR="001E06BB">
        <w:t xml:space="preserve"> all together</w:t>
      </w:r>
      <w:r w:rsidR="00FA7228">
        <w:t xml:space="preserve"> and </w:t>
      </w:r>
      <w:r w:rsidR="00C669EE" w:rsidRPr="00DA36C0">
        <w:t>Soomro and Yanos (2018</w:t>
      </w:r>
      <w:r w:rsidR="00C669EE">
        <w:t xml:space="preserve">) </w:t>
      </w:r>
      <w:r w:rsidR="00B34DC1">
        <w:t>describes it as a</w:t>
      </w:r>
      <w:r w:rsidR="00B34DC1" w:rsidRPr="00B34DC1">
        <w:t xml:space="preserve"> </w:t>
      </w:r>
      <w:r w:rsidR="00B34DC1">
        <w:t>“</w:t>
      </w:r>
      <w:r w:rsidR="00B34DC1" w:rsidRPr="00B34DC1">
        <w:t>major barrier to seeking psychological treatment</w:t>
      </w:r>
      <w:r w:rsidR="00B34DC1">
        <w:t>”.</w:t>
      </w:r>
      <w:r w:rsidR="00966BEC">
        <w:t xml:space="preserve"> Stigma from fellow officers</w:t>
      </w:r>
      <w:r w:rsidR="00FF1A5A">
        <w:t xml:space="preserve"> and management</w:t>
      </w:r>
      <w:r w:rsidR="00966BEC">
        <w:t xml:space="preserve"> is something that is </w:t>
      </w:r>
      <w:r w:rsidR="00507AD6">
        <w:t xml:space="preserve">mentioned </w:t>
      </w:r>
      <w:r w:rsidR="001C441D">
        <w:t>repeatedly</w:t>
      </w:r>
      <w:r w:rsidR="00507AD6">
        <w:t xml:space="preserve"> in researc</w:t>
      </w:r>
      <w:r w:rsidR="006E2C91">
        <w:t>h</w:t>
      </w:r>
      <w:r w:rsidR="005643C8">
        <w:t>,</w:t>
      </w:r>
      <w:r w:rsidR="006E2C91">
        <w:t xml:space="preserve"> including </w:t>
      </w:r>
      <w:r w:rsidR="006E2C91" w:rsidRPr="005166F8">
        <w:t>Newell, </w:t>
      </w:r>
      <w:r w:rsidR="006E2C91" w:rsidRPr="005166F8">
        <w:rPr>
          <w:i/>
          <w:iCs/>
        </w:rPr>
        <w:t>et al.</w:t>
      </w:r>
      <w:r w:rsidR="006E2C91" w:rsidRPr="005166F8">
        <w:t> (202</w:t>
      </w:r>
      <w:r w:rsidR="0041716C">
        <w:t>2</w:t>
      </w:r>
      <w:r w:rsidR="006E2C91" w:rsidRPr="005166F8">
        <w:t>)</w:t>
      </w:r>
      <w:r w:rsidR="006E2C91">
        <w:t xml:space="preserve"> who </w:t>
      </w:r>
      <w:r w:rsidR="003331DB">
        <w:t xml:space="preserve">argues that officers </w:t>
      </w:r>
      <w:r w:rsidR="005C3A8B">
        <w:t>may be deemed “unreliable” and have their promotional opportunities effected because of it</w:t>
      </w:r>
      <w:r w:rsidR="00C57E8F">
        <w:t xml:space="preserve">. </w:t>
      </w:r>
      <w:r w:rsidR="00FF1A5A">
        <w:t xml:space="preserve"> </w:t>
      </w:r>
      <w:r w:rsidR="005673F4">
        <w:t xml:space="preserve">Haugen, </w:t>
      </w:r>
      <w:r w:rsidR="005673F4">
        <w:rPr>
          <w:i/>
          <w:iCs/>
        </w:rPr>
        <w:t>et al.</w:t>
      </w:r>
      <w:r w:rsidR="005673F4">
        <w:t xml:space="preserve"> (2017)</w:t>
      </w:r>
      <w:r w:rsidR="00FF1A5A">
        <w:t xml:space="preserve"> who</w:t>
      </w:r>
      <w:r w:rsidR="005673F4">
        <w:t xml:space="preserve"> add</w:t>
      </w:r>
      <w:r w:rsidR="002D4B11">
        <w:t xml:space="preserve">s that officers fear </w:t>
      </w:r>
      <w:r w:rsidR="009C38FE">
        <w:t>about</w:t>
      </w:r>
      <w:r w:rsidR="002D4B11">
        <w:t xml:space="preserve"> their confidentiality when approaching </w:t>
      </w:r>
      <w:r w:rsidR="00856D2F">
        <w:t>departments due to negative stigmas.</w:t>
      </w:r>
      <w:r w:rsidR="009A6F5F">
        <w:t xml:space="preserve"> </w:t>
      </w:r>
      <w:r w:rsidR="007137A4">
        <w:t xml:space="preserve">A study in Germany found that over the course of 30 years, the stigma around </w:t>
      </w:r>
      <w:r w:rsidR="00C76E0F">
        <w:t>mental</w:t>
      </w:r>
      <w:r w:rsidR="007137A4">
        <w:t xml:space="preserve"> health has </w:t>
      </w:r>
      <w:r w:rsidR="00C76E0F">
        <w:t>overall gotten worse</w:t>
      </w:r>
      <w:r w:rsidR="00856D2F">
        <w:t xml:space="preserve"> </w:t>
      </w:r>
      <w:r w:rsidR="004706A3">
        <w:t>(</w:t>
      </w:r>
      <w:r w:rsidR="004706A3" w:rsidRPr="00583763">
        <w:t>Schomerus</w:t>
      </w:r>
      <w:r w:rsidR="004706A3">
        <w:t>,</w:t>
      </w:r>
      <w:r w:rsidR="004706A3" w:rsidRPr="00583763">
        <w:t xml:space="preserve"> </w:t>
      </w:r>
      <w:r w:rsidR="004706A3">
        <w:rPr>
          <w:i/>
          <w:iCs/>
        </w:rPr>
        <w:t>et al</w:t>
      </w:r>
      <w:r w:rsidR="004706A3">
        <w:rPr>
          <w:i/>
          <w:iCs/>
        </w:rPr>
        <w:t xml:space="preserve">, </w:t>
      </w:r>
      <w:r w:rsidR="004706A3">
        <w:t>2022)</w:t>
      </w:r>
      <w:r w:rsidR="00BC1173">
        <w:t xml:space="preserve"> and a survey found that over half of the UK population believe </w:t>
      </w:r>
      <w:r w:rsidR="00785AF4">
        <w:t>there is a “great deal of shame” associated with mental health (Mind, 2024)</w:t>
      </w:r>
      <w:r w:rsidR="00967409">
        <w:t xml:space="preserve">. </w:t>
      </w:r>
      <w:r w:rsidR="008644C1">
        <w:t xml:space="preserve">However, a survey </w:t>
      </w:r>
      <w:r w:rsidR="00E20ACE">
        <w:t>conducted</w:t>
      </w:r>
      <w:r w:rsidR="008644C1">
        <w:t xml:space="preserve"> with 12 </w:t>
      </w:r>
      <w:r w:rsidR="00E20ACE">
        <w:t>ex</w:t>
      </w:r>
      <w:r w:rsidR="006E4469">
        <w:t>,</w:t>
      </w:r>
      <w:r w:rsidR="00E20ACE">
        <w:t xml:space="preserve"> </w:t>
      </w:r>
      <w:r w:rsidR="006E4469">
        <w:t xml:space="preserve">UK </w:t>
      </w:r>
      <w:r w:rsidR="00E20ACE">
        <w:t>police officers, found that the stigma towards mental health is changing</w:t>
      </w:r>
      <w:r w:rsidR="00613020">
        <w:t xml:space="preserve"> from that of 20 years ago</w:t>
      </w:r>
      <w:r w:rsidR="00A3244B">
        <w:t xml:space="preserve">, especially with </w:t>
      </w:r>
      <w:r w:rsidR="006E4469">
        <w:t>the more junior police officers</w:t>
      </w:r>
      <w:r w:rsidR="00E81328">
        <w:t xml:space="preserve"> (</w:t>
      </w:r>
      <w:r w:rsidR="00801EAA" w:rsidRPr="00801EAA">
        <w:t>Porter</w:t>
      </w:r>
      <w:r w:rsidR="00801EAA">
        <w:t xml:space="preserve"> &amp;</w:t>
      </w:r>
      <w:r w:rsidR="00801EAA" w:rsidRPr="00801EAA">
        <w:t xml:space="preserve"> Lee,</w:t>
      </w:r>
      <w:r w:rsidR="00801EAA">
        <w:t xml:space="preserve"> 2024)</w:t>
      </w:r>
      <w:r w:rsidR="00613020">
        <w:t>.</w:t>
      </w:r>
      <w:r w:rsidR="00C5478B">
        <w:t xml:space="preserve"> This is a relatively small </w:t>
      </w:r>
      <w:r w:rsidR="004875EA">
        <w:t>study</w:t>
      </w:r>
      <w:r w:rsidR="00C5478B">
        <w:t xml:space="preserve"> </w:t>
      </w:r>
      <w:r w:rsidR="004875EA">
        <w:t xml:space="preserve">therefore </w:t>
      </w:r>
      <w:r w:rsidR="00C5478B">
        <w:t xml:space="preserve">it would be interesting to examine the results of a larger study </w:t>
      </w:r>
      <w:r w:rsidR="004875EA">
        <w:t>and</w:t>
      </w:r>
      <w:r w:rsidR="00C5478B">
        <w:t xml:space="preserve"> </w:t>
      </w:r>
      <w:r w:rsidR="004875EA">
        <w:t xml:space="preserve">understand if there </w:t>
      </w:r>
      <w:r w:rsidR="008B61B4">
        <w:t>is,</w:t>
      </w:r>
      <w:r w:rsidR="004875EA">
        <w:t xml:space="preserve"> indeed</w:t>
      </w:r>
      <w:r w:rsidR="00E81328">
        <w:t>,</w:t>
      </w:r>
      <w:r w:rsidR="004875EA">
        <w:t xml:space="preserve"> a shift </w:t>
      </w:r>
      <w:r w:rsidR="0060463F">
        <w:t>away from</w:t>
      </w:r>
      <w:r w:rsidR="004875EA">
        <w:t xml:space="preserve"> stigma</w:t>
      </w:r>
      <w:r w:rsidR="00DB5E2A">
        <w:t xml:space="preserve"> associated with accessing</w:t>
      </w:r>
      <w:r w:rsidR="004875EA">
        <w:t xml:space="preserve"> mental health</w:t>
      </w:r>
      <w:r w:rsidR="00E81328">
        <w:t xml:space="preserve">, and if </w:t>
      </w:r>
      <w:r w:rsidR="008B61B4">
        <w:t>stigma</w:t>
      </w:r>
      <w:r w:rsidR="00E81328">
        <w:t xml:space="preserve"> is still a</w:t>
      </w:r>
      <w:r w:rsidR="008B61B4">
        <w:t xml:space="preserve"> leading</w:t>
      </w:r>
      <w:r w:rsidR="00E81328">
        <w:t xml:space="preserve"> barrier towards seeking support</w:t>
      </w:r>
      <w:r w:rsidR="004875EA">
        <w:t>.</w:t>
      </w:r>
    </w:p>
    <w:p w14:paraId="06799253" w14:textId="4A3C468E" w:rsidR="00776A87" w:rsidRDefault="00213941" w:rsidP="001F3D8D">
      <w:r w:rsidRPr="00B42E87">
        <w:t>Richards, Suarez</w:t>
      </w:r>
      <w:r>
        <w:t xml:space="preserve"> and</w:t>
      </w:r>
      <w:r w:rsidRPr="00B42E87">
        <w:t xml:space="preserve"> Arocha </w:t>
      </w:r>
      <w:r>
        <w:t>(</w:t>
      </w:r>
      <w:r w:rsidRPr="00B42E87">
        <w:t>2021)</w:t>
      </w:r>
      <w:r>
        <w:t xml:space="preserve"> </w:t>
      </w:r>
      <w:r w:rsidR="002660B1">
        <w:t>finally describe</w:t>
      </w:r>
      <w:r w:rsidR="001E1744">
        <w:t>s</w:t>
      </w:r>
      <w:r w:rsidR="002660B1">
        <w:t xml:space="preserve"> </w:t>
      </w:r>
      <w:r w:rsidR="00020DB9">
        <w:t>individual barriers as a lack of knowledge</w:t>
      </w:r>
      <w:r w:rsidR="008E363B">
        <w:t xml:space="preserve"> police officers have</w:t>
      </w:r>
      <w:r w:rsidR="00020DB9">
        <w:t xml:space="preserve"> </w:t>
      </w:r>
      <w:r w:rsidR="002F3D51">
        <w:t xml:space="preserve">of the </w:t>
      </w:r>
      <w:r w:rsidR="008E363B">
        <w:t xml:space="preserve">mental health </w:t>
      </w:r>
      <w:r w:rsidR="002F3D51">
        <w:t>services</w:t>
      </w:r>
      <w:r w:rsidR="008E363B">
        <w:t xml:space="preserve"> provided by their departments</w:t>
      </w:r>
      <w:r w:rsidR="002F3D51">
        <w:t xml:space="preserve"> or their own views </w:t>
      </w:r>
      <w:r w:rsidR="008E363B">
        <w:t xml:space="preserve">surrounding whether they believe mental health services </w:t>
      </w:r>
      <w:r w:rsidR="00CE21B5">
        <w:t>are right for them</w:t>
      </w:r>
      <w:r w:rsidR="002F3D51">
        <w:t xml:space="preserve">. </w:t>
      </w:r>
      <w:r w:rsidR="00ED7F6D" w:rsidRPr="00F80032">
        <w:t>Padilla</w:t>
      </w:r>
      <w:r w:rsidR="00AD2B16">
        <w:t>’s</w:t>
      </w:r>
      <w:r w:rsidR="00ED7F6D">
        <w:t xml:space="preserve"> (2023)</w:t>
      </w:r>
      <w:r w:rsidR="00ED7F6D">
        <w:t xml:space="preserve"> study found that </w:t>
      </w:r>
      <w:r w:rsidR="000C4532">
        <w:t xml:space="preserve">60% of the officers </w:t>
      </w:r>
      <w:r w:rsidR="00AD2B16">
        <w:t>in their</w:t>
      </w:r>
      <w:r w:rsidR="00AC08FD">
        <w:t xml:space="preserve"> study group would participate with</w:t>
      </w:r>
      <w:r w:rsidR="00CE21B5">
        <w:t xml:space="preserve"> an</w:t>
      </w:r>
      <w:r w:rsidR="00AC08FD">
        <w:t xml:space="preserve"> annual</w:t>
      </w:r>
      <w:r w:rsidR="00CE21B5">
        <w:t xml:space="preserve"> or bi-annual</w:t>
      </w:r>
      <w:r w:rsidR="00AC08FD">
        <w:t xml:space="preserve"> mental health </w:t>
      </w:r>
      <w:r w:rsidR="00AD2B16">
        <w:t>check-up</w:t>
      </w:r>
      <w:r w:rsidR="00CE21B5">
        <w:t>,</w:t>
      </w:r>
      <w:r w:rsidR="00AC08FD">
        <w:t xml:space="preserve"> however</w:t>
      </w:r>
      <w:r w:rsidR="00CE21B5">
        <w:t>,</w:t>
      </w:r>
      <w:r w:rsidR="00AC08FD">
        <w:t xml:space="preserve"> only 3</w:t>
      </w:r>
      <w:r w:rsidR="008267D1">
        <w:t xml:space="preserve">8% of the study group were actually aware of what services where available </w:t>
      </w:r>
      <w:r w:rsidR="00C6706C">
        <w:t xml:space="preserve">to them </w:t>
      </w:r>
      <w:r w:rsidR="008267D1">
        <w:t>from their departments.</w:t>
      </w:r>
      <w:r w:rsidR="00C6706C">
        <w:t xml:space="preserve"> Again, this is an American </w:t>
      </w:r>
      <w:r w:rsidR="00D54D09">
        <w:t>study,</w:t>
      </w:r>
      <w:r w:rsidR="00C6706C">
        <w:t xml:space="preserve"> </w:t>
      </w:r>
      <w:r w:rsidR="003A4151">
        <w:t>however</w:t>
      </w:r>
      <w:r w:rsidR="00C6706C">
        <w:t xml:space="preserve"> it would be interesting to explore if UK officers feel the same</w:t>
      </w:r>
      <w:r w:rsidR="0004600F">
        <w:t xml:space="preserve"> towards their own departments.</w:t>
      </w:r>
      <w:r w:rsidR="00310EB2">
        <w:t xml:space="preserve"> </w:t>
      </w:r>
    </w:p>
    <w:p w14:paraId="10C8B5A5" w14:textId="77777777" w:rsidR="00AE4246" w:rsidRDefault="00AE4246" w:rsidP="001F3D8D"/>
    <w:p w14:paraId="0F9EAAA8" w14:textId="733C1D96" w:rsidR="00AE4246" w:rsidRDefault="00AE4246" w:rsidP="001F3D8D">
      <w:r w:rsidRPr="009C57F0">
        <w:rPr>
          <w:b/>
          <w:bCs/>
        </w:rPr>
        <w:t>Word count</w:t>
      </w:r>
      <w:r w:rsidR="00446F26">
        <w:t xml:space="preserve">: </w:t>
      </w:r>
      <w:r w:rsidR="009A300C">
        <w:t>2334</w:t>
      </w:r>
    </w:p>
    <w:p w14:paraId="344B5A4E" w14:textId="6B40C35F" w:rsidR="00AA0227" w:rsidRDefault="00AA0227" w:rsidP="001F3D8D"/>
    <w:p w14:paraId="5D0B1BE4" w14:textId="77777777" w:rsidR="00F108CF" w:rsidRDefault="00F108CF" w:rsidP="00BB22E0"/>
    <w:p w14:paraId="09BDA208" w14:textId="77777777" w:rsidR="006D3892" w:rsidRDefault="0085160A" w:rsidP="00F42DBC">
      <w:r>
        <w:br w:type="page"/>
      </w:r>
    </w:p>
    <w:p w14:paraId="06486491" w14:textId="5F30DCE9" w:rsidR="006D3892" w:rsidRPr="006D3892" w:rsidRDefault="006D3892" w:rsidP="00F42DBC">
      <w:pPr>
        <w:rPr>
          <w:u w:val="single"/>
        </w:rPr>
      </w:pPr>
      <w:r w:rsidRPr="006D3892">
        <w:rPr>
          <w:u w:val="single"/>
        </w:rPr>
        <w:lastRenderedPageBreak/>
        <w:t>References</w:t>
      </w:r>
      <w:r w:rsidR="00B97DB2">
        <w:rPr>
          <w:u w:val="single"/>
        </w:rPr>
        <w:t xml:space="preserve"> List:</w:t>
      </w:r>
    </w:p>
    <w:p w14:paraId="5E885B95" w14:textId="48F13089" w:rsidR="008450A4" w:rsidRDefault="006F22C4" w:rsidP="00F42DBC">
      <w:r w:rsidRPr="006F22C4">
        <w:t>Brewin, R</w:t>
      </w:r>
      <w:r w:rsidR="003F5E63">
        <w:t>.</w:t>
      </w:r>
      <w:r w:rsidR="003F5E63" w:rsidRPr="003F5E63">
        <w:rPr>
          <w:i/>
          <w:iCs/>
        </w:rPr>
        <w:t xml:space="preserve"> </w:t>
      </w:r>
      <w:r w:rsidR="003F5E63">
        <w:rPr>
          <w:i/>
          <w:iCs/>
        </w:rPr>
        <w:t>et al</w:t>
      </w:r>
      <w:r w:rsidR="003F5E63" w:rsidRPr="006F22C4">
        <w:t xml:space="preserve"> </w:t>
      </w:r>
      <w:r w:rsidRPr="006F22C4">
        <w:t>(2022). Posttraumatic stress disorder and complex posttraumatic stress disorder in UK police officers. </w:t>
      </w:r>
      <w:r w:rsidRPr="006F22C4">
        <w:rPr>
          <w:i/>
          <w:iCs/>
        </w:rPr>
        <w:t>Psychological Medicine</w:t>
      </w:r>
      <w:r w:rsidRPr="006F22C4">
        <w:t>, </w:t>
      </w:r>
      <w:r w:rsidRPr="006F22C4">
        <w:rPr>
          <w:i/>
          <w:iCs/>
        </w:rPr>
        <w:t>52</w:t>
      </w:r>
      <w:r w:rsidRPr="006F22C4">
        <w:t xml:space="preserve">(7), 1287–1295. </w:t>
      </w:r>
      <w:hyperlink r:id="rId8" w:history="1">
        <w:r w:rsidR="008450A4" w:rsidRPr="00095E2E">
          <w:rPr>
            <w:rStyle w:val="Hyperlink"/>
          </w:rPr>
          <w:t>https://doi.org/10.1017/S0033291720003025</w:t>
        </w:r>
      </w:hyperlink>
    </w:p>
    <w:p w14:paraId="2D6D9BBC" w14:textId="74D65BB0" w:rsidR="00CB38F8" w:rsidRDefault="00CB38F8" w:rsidP="00F42DBC">
      <w:r w:rsidRPr="00CB38F8">
        <w:t>Corrigan, P., &amp; Anderson, B. (2004). How Stigma Interferes With Mental Health Care. </w:t>
      </w:r>
      <w:r w:rsidRPr="00CB38F8">
        <w:rPr>
          <w:i/>
          <w:iCs/>
        </w:rPr>
        <w:t>The American Psychologist</w:t>
      </w:r>
      <w:r w:rsidRPr="00CB38F8">
        <w:t>, </w:t>
      </w:r>
      <w:r w:rsidRPr="00CB38F8">
        <w:rPr>
          <w:i/>
          <w:iCs/>
        </w:rPr>
        <w:t>59</w:t>
      </w:r>
      <w:r w:rsidRPr="00CB38F8">
        <w:t xml:space="preserve">(7), 614–625. </w:t>
      </w:r>
      <w:hyperlink r:id="rId9" w:history="1">
        <w:r w:rsidRPr="00095E2E">
          <w:rPr>
            <w:rStyle w:val="Hyperlink"/>
          </w:rPr>
          <w:t>https://doi.org/10.1037/0003-066X.59.7.61</w:t>
        </w:r>
      </w:hyperlink>
    </w:p>
    <w:p w14:paraId="732BD690" w14:textId="07AD3168" w:rsidR="00F42DBC" w:rsidRDefault="00F42DBC" w:rsidP="00F42DBC">
      <w:r>
        <w:t xml:space="preserve">College of policing (2015) </w:t>
      </w:r>
      <w:r w:rsidRPr="00156F66">
        <w:rPr>
          <w:i/>
          <w:iCs/>
        </w:rPr>
        <w:t>College of Policing analysis: Estimating demand on the police service</w:t>
      </w:r>
      <w:r>
        <w:rPr>
          <w:i/>
          <w:iCs/>
        </w:rPr>
        <w:t xml:space="preserve">. </w:t>
      </w:r>
      <w:r>
        <w:t xml:space="preserve">Available at: </w:t>
      </w:r>
      <w:hyperlink r:id="rId10" w:history="1">
        <w:r w:rsidRPr="002501DF">
          <w:rPr>
            <w:rStyle w:val="Hyperlink"/>
          </w:rPr>
          <w:t>https://assets.college.police.uk/s3fs-public/2021-03/demand-on-policing-report.pdf</w:t>
        </w:r>
      </w:hyperlink>
      <w:r>
        <w:t>. (Accessed: 22 October 2024)</w:t>
      </w:r>
    </w:p>
    <w:p w14:paraId="4AF5ACCF" w14:textId="57F9803C" w:rsidR="00E07B4F" w:rsidRDefault="00E07B4F" w:rsidP="00F42DBC">
      <w:r w:rsidRPr="00E07B4F">
        <w:t>Craw, E., &amp; Miller-Day, M. (2024). The Role of Organizational Messages About Mental Health in Disclosure and Support-Seeking Decisions Among First Responders: A Qualitative Investigation. </w:t>
      </w:r>
      <w:r w:rsidRPr="00E07B4F">
        <w:rPr>
          <w:i/>
          <w:iCs/>
        </w:rPr>
        <w:t>Western Journal of Communication</w:t>
      </w:r>
      <w:r w:rsidRPr="00E07B4F">
        <w:t>, </w:t>
      </w:r>
      <w:r w:rsidRPr="00E07B4F">
        <w:rPr>
          <w:i/>
          <w:iCs/>
        </w:rPr>
        <w:t>88</w:t>
      </w:r>
      <w:r w:rsidRPr="00E07B4F">
        <w:t xml:space="preserve">(4), 904–930. </w:t>
      </w:r>
      <w:hyperlink r:id="rId11" w:history="1">
        <w:r w:rsidRPr="00095E2E">
          <w:rPr>
            <w:rStyle w:val="Hyperlink"/>
          </w:rPr>
          <w:t>https://doi.org/10.1080/10570314.2023.2262429</w:t>
        </w:r>
      </w:hyperlink>
      <w:r>
        <w:t xml:space="preserve"> </w:t>
      </w:r>
    </w:p>
    <w:p w14:paraId="1737B440" w14:textId="41C12B92" w:rsidR="000570D3" w:rsidRDefault="000570D3" w:rsidP="00F42DBC">
      <w:r>
        <w:t>Haugen, P.</w:t>
      </w:r>
      <w:r w:rsidR="00E67160">
        <w:t xml:space="preserve"> </w:t>
      </w:r>
      <w:r w:rsidR="00E67160">
        <w:rPr>
          <w:i/>
          <w:iCs/>
        </w:rPr>
        <w:t>et al.</w:t>
      </w:r>
      <w:r>
        <w:t xml:space="preserve"> (2017) Mental health stigma and barriers to mental health care for first responders: A systematic review and meta-analysis, </w:t>
      </w:r>
      <w:r w:rsidRPr="003A6837">
        <w:rPr>
          <w:i/>
          <w:iCs/>
        </w:rPr>
        <w:t>Journal of Psychiatric Research</w:t>
      </w:r>
      <w:r>
        <w:rPr>
          <w:i/>
          <w:iCs/>
        </w:rPr>
        <w:t>.</w:t>
      </w:r>
      <w:r>
        <w:t xml:space="preserve"> 94, 218-229, </w:t>
      </w:r>
      <w:hyperlink r:id="rId12" w:history="1">
        <w:r w:rsidRPr="00095E2E">
          <w:rPr>
            <w:rStyle w:val="Hyperlink"/>
          </w:rPr>
          <w:t>https://doi.org/10.1016/j.jpsychires.2017.08.001</w:t>
        </w:r>
      </w:hyperlink>
      <w:r>
        <w:t xml:space="preserve">. </w:t>
      </w:r>
    </w:p>
    <w:p w14:paraId="0A4B6392" w14:textId="1A96689B" w:rsidR="00F42DBC" w:rsidRDefault="00F42DBC" w:rsidP="00F42DBC">
      <w:r>
        <w:t xml:space="preserve">Home Office (2014) </w:t>
      </w:r>
      <w:r w:rsidRPr="00FD02F8">
        <w:rPr>
          <w:i/>
          <w:iCs/>
        </w:rPr>
        <w:t>Police workforce, England and Wales, 31 March 2014</w:t>
      </w:r>
      <w:r>
        <w:rPr>
          <w:i/>
          <w:iCs/>
        </w:rPr>
        <w:t xml:space="preserve">. </w:t>
      </w:r>
      <w:r>
        <w:t xml:space="preserve">Available at: </w:t>
      </w:r>
      <w:hyperlink r:id="rId13" w:history="1">
        <w:r w:rsidRPr="00F90674">
          <w:rPr>
            <w:rStyle w:val="Hyperlink"/>
          </w:rPr>
          <w:t>https://www.gov.uk/government/statistics/police-workforce-england-and-wales-31-march-2014/police-workforce-england-and-wales-31-march-2014</w:t>
        </w:r>
      </w:hyperlink>
      <w:r>
        <w:t>. (Accessed: 29 October 2024)</w:t>
      </w:r>
    </w:p>
    <w:p w14:paraId="09379F99" w14:textId="77777777" w:rsidR="00F42DBC" w:rsidRDefault="00F42DBC" w:rsidP="00F42DBC">
      <w:r>
        <w:t xml:space="preserve">Home Office (2022) </w:t>
      </w:r>
      <w:r w:rsidRPr="00D70030">
        <w:rPr>
          <w:i/>
          <w:iCs/>
        </w:rPr>
        <w:t>New league tables show how quickly police forces answer 999 calls</w:t>
      </w:r>
      <w:r>
        <w:rPr>
          <w:i/>
          <w:iCs/>
        </w:rPr>
        <w:t xml:space="preserve">. </w:t>
      </w:r>
      <w:r>
        <w:t xml:space="preserve">Available at: </w:t>
      </w:r>
      <w:hyperlink r:id="rId14" w:history="1">
        <w:r w:rsidRPr="002501DF">
          <w:rPr>
            <w:rStyle w:val="Hyperlink"/>
          </w:rPr>
          <w:t>https://www.gov.uk/government/news/new-league-tables-show-how-quickly-police-forces-answer-999-calls</w:t>
        </w:r>
      </w:hyperlink>
      <w:r>
        <w:t>. (Accessed: 22 October 2024)</w:t>
      </w:r>
    </w:p>
    <w:p w14:paraId="35F275F7" w14:textId="77777777" w:rsidR="00F42DBC" w:rsidRDefault="00F42DBC" w:rsidP="00F42DBC">
      <w:r>
        <w:t xml:space="preserve">Home Office (2024a) </w:t>
      </w:r>
      <w:r w:rsidRPr="008F7342">
        <w:rPr>
          <w:i/>
          <w:iCs/>
        </w:rPr>
        <w:t>National Partnership Agreement: Right Care, Right Person (RCRP)</w:t>
      </w:r>
      <w:r>
        <w:rPr>
          <w:i/>
          <w:iCs/>
        </w:rPr>
        <w:t xml:space="preserve">. </w:t>
      </w:r>
      <w:r>
        <w:t xml:space="preserve">Available at: </w:t>
      </w:r>
      <w:hyperlink r:id="rId15" w:history="1">
        <w:r w:rsidRPr="00F90674">
          <w:rPr>
            <w:rStyle w:val="Hyperlink"/>
          </w:rPr>
          <w:t>https://www.gov.uk/government/publications/national-partnership-agreement-right-care-right-person/national-partnership-agreement-right-care-right-person-rcrp</w:t>
        </w:r>
      </w:hyperlink>
      <w:r>
        <w:t>. (Accessed: 28 October 2024)</w:t>
      </w:r>
    </w:p>
    <w:p w14:paraId="31A46637" w14:textId="77777777" w:rsidR="00F42DBC" w:rsidRPr="00AB26B8" w:rsidRDefault="00F42DBC" w:rsidP="00F42DBC">
      <w:pPr>
        <w:rPr>
          <w:b/>
          <w:bCs/>
        </w:rPr>
      </w:pPr>
      <w:r>
        <w:t xml:space="preserve">Home Office (2024b) </w:t>
      </w:r>
      <w:r w:rsidRPr="00AB26B8">
        <w:rPr>
          <w:i/>
          <w:iCs/>
        </w:rPr>
        <w:t>Police workforce, England and Wales: 31 March 2024</w:t>
      </w:r>
      <w:r>
        <w:rPr>
          <w:i/>
          <w:iCs/>
        </w:rPr>
        <w:t xml:space="preserve">. </w:t>
      </w:r>
      <w:r>
        <w:t xml:space="preserve">Available at: </w:t>
      </w:r>
      <w:hyperlink r:id="rId16" w:history="1">
        <w:r w:rsidRPr="00F90674">
          <w:rPr>
            <w:rStyle w:val="Hyperlink"/>
          </w:rPr>
          <w:t>https://www.gov.uk/government/statistics/police-workforce-england-and-wales-31-march-2024/police-workforce-england-and-wales-31-march-2024</w:t>
        </w:r>
      </w:hyperlink>
      <w:r>
        <w:t>. (Accessed: 29 October 2024)</w:t>
      </w:r>
    </w:p>
    <w:p w14:paraId="181EA51E" w14:textId="54999D27" w:rsidR="009D2C6A" w:rsidRDefault="009D2C6A" w:rsidP="00F42DBC">
      <w:r w:rsidRPr="009D2C6A">
        <w:t>Lane, J</w:t>
      </w:r>
      <w:r w:rsidR="00AD059B">
        <w:t xml:space="preserve">. </w:t>
      </w:r>
      <w:r w:rsidR="0013116B">
        <w:rPr>
          <w:i/>
          <w:iCs/>
        </w:rPr>
        <w:t>et al</w:t>
      </w:r>
      <w:r w:rsidRPr="009D2C6A">
        <w:t>. (2022). Police Attitudes Toward Seeking Professional Mental Health Treatment. </w:t>
      </w:r>
      <w:r w:rsidRPr="009D2C6A">
        <w:rPr>
          <w:i/>
          <w:iCs/>
        </w:rPr>
        <w:t>Journal of Police and Criminal Psychology</w:t>
      </w:r>
      <w:r w:rsidRPr="009D2C6A">
        <w:t>, </w:t>
      </w:r>
      <w:r w:rsidRPr="009D2C6A">
        <w:rPr>
          <w:i/>
          <w:iCs/>
        </w:rPr>
        <w:t>37</w:t>
      </w:r>
      <w:r w:rsidRPr="009D2C6A">
        <w:t xml:space="preserve">(1), 123–131. </w:t>
      </w:r>
      <w:hyperlink r:id="rId17" w:history="1">
        <w:r w:rsidRPr="00095E2E">
          <w:rPr>
            <w:rStyle w:val="Hyperlink"/>
          </w:rPr>
          <w:t>https://doi.org/10.1007/s11896-021-09467-6</w:t>
        </w:r>
      </w:hyperlink>
      <w:r>
        <w:t xml:space="preserve"> </w:t>
      </w:r>
    </w:p>
    <w:p w14:paraId="02B0C85C" w14:textId="1444E3AB" w:rsidR="00F42DBC" w:rsidRDefault="00F42DBC" w:rsidP="00F42DBC">
      <w:r w:rsidRPr="00CB018C">
        <w:t>Livingston, D. (2016) ‘Contact Between Police and People With Mental Disorders: A Review of Rates’, Psychiatric Services.</w:t>
      </w:r>
      <w:r w:rsidRPr="00853571">
        <w:rPr>
          <w:i/>
          <w:iCs/>
        </w:rPr>
        <w:t xml:space="preserve"> American Psychiatric Publishing</w:t>
      </w:r>
      <w:r w:rsidR="00853571">
        <w:rPr>
          <w:i/>
          <w:iCs/>
        </w:rPr>
        <w:t>.</w:t>
      </w:r>
      <w:r w:rsidRPr="00CB018C">
        <w:t xml:space="preserve"> 67(8). 850–857. doi: 10.1176/appi.ps.201500312.</w:t>
      </w:r>
    </w:p>
    <w:p w14:paraId="53031922" w14:textId="77777777" w:rsidR="00F42DBC" w:rsidRDefault="00F42DBC" w:rsidP="00F42DBC">
      <w:r>
        <w:t>Mind (2019)</w:t>
      </w:r>
      <w:r w:rsidRPr="00897D2B">
        <w:rPr>
          <w:i/>
          <w:iCs/>
        </w:rPr>
        <w:t xml:space="preserve"> Mental Health in the Emergency Services</w:t>
      </w:r>
      <w:r>
        <w:rPr>
          <w:i/>
          <w:iCs/>
        </w:rPr>
        <w:t xml:space="preserve">. </w:t>
      </w:r>
      <w:r>
        <w:t xml:space="preserve">Available at: </w:t>
      </w:r>
      <w:hyperlink r:id="rId18" w:history="1">
        <w:r w:rsidRPr="00095E2E">
          <w:rPr>
            <w:rStyle w:val="Hyperlink"/>
          </w:rPr>
          <w:t>https://www.mind.org.uk/media-a/4849/2019-survey-police-service-summary.pdf</w:t>
        </w:r>
      </w:hyperlink>
      <w:r>
        <w:t>. (Accessed: 7 November 2024)</w:t>
      </w:r>
    </w:p>
    <w:p w14:paraId="51F0863F" w14:textId="3F128FDC" w:rsidR="00BD4C28" w:rsidRPr="00BD4C28" w:rsidRDefault="00BD4C28" w:rsidP="00F42DBC">
      <w:r>
        <w:t xml:space="preserve">Mind (2024) </w:t>
      </w:r>
      <w:r w:rsidRPr="00BD4C28">
        <w:t>Half of UK adults believe there is still a great deal of shame associated with mental health conditions</w:t>
      </w:r>
      <w:r>
        <w:t xml:space="preserve">. </w:t>
      </w:r>
      <w:r w:rsidR="009A2B61">
        <w:t>Available</w:t>
      </w:r>
      <w:r>
        <w:t xml:space="preserve"> at: </w:t>
      </w:r>
      <w:hyperlink r:id="rId19" w:history="1">
        <w:r w:rsidR="009A2B61" w:rsidRPr="00095E2E">
          <w:rPr>
            <w:rStyle w:val="Hyperlink"/>
          </w:rPr>
          <w:t>https://www.mind.org.uk/news-campaigns/news/half-of-uk-</w:t>
        </w:r>
        <w:r w:rsidR="009A2B61" w:rsidRPr="00095E2E">
          <w:rPr>
            <w:rStyle w:val="Hyperlink"/>
          </w:rPr>
          <w:lastRenderedPageBreak/>
          <w:t>adults-believe-there-is-still-a-great-deal-of-shame-associated-with-mental-health-conditions/</w:t>
        </w:r>
      </w:hyperlink>
      <w:r w:rsidR="009A2B61">
        <w:t>. (Accessed: 7 November 2024)</w:t>
      </w:r>
    </w:p>
    <w:p w14:paraId="38E81189" w14:textId="77777777" w:rsidR="00F42DBC" w:rsidRPr="005F76D7" w:rsidRDefault="00F42DBC" w:rsidP="00F42DBC">
      <w:r>
        <w:t xml:space="preserve">National Police Chiefs Council (2022) </w:t>
      </w:r>
      <w:r w:rsidRPr="005F76D7">
        <w:rPr>
          <w:i/>
          <w:iCs/>
        </w:rPr>
        <w:t>Mental Health &amp; Policing Strategy</w:t>
      </w:r>
      <w:r>
        <w:rPr>
          <w:i/>
          <w:iCs/>
        </w:rPr>
        <w:t xml:space="preserve">. </w:t>
      </w:r>
      <w:r>
        <w:t xml:space="preserve">Available at: </w:t>
      </w:r>
      <w:hyperlink r:id="rId20" w:anchor=":~:text=The%20most%20recent%20%E2%80%98snapshot%E2%80%99%20exercise%20of%20mental%20health,average%2054%20mental%20health%20related%20incidents%20every%20hour" w:history="1">
        <w:r w:rsidRPr="00A7217A">
          <w:rPr>
            <w:rStyle w:val="Hyperlink"/>
          </w:rPr>
          <w:t>https://www.npcc.police.uk/SysSiteAssets/media/downloads/publications/publications-log/2022/npcc-mental-health-strategy.pdf#:~:text=The%20most%20recent%20%E2%80%98snapshot%E2%80%99%20exercise%20of%20mental%20health,average%2054%20mental%20health%20related%20incidents%20every%20hour</w:t>
        </w:r>
      </w:hyperlink>
      <w:r>
        <w:t>. (Accessed: 29 October 2024)</w:t>
      </w:r>
    </w:p>
    <w:p w14:paraId="39F579A1" w14:textId="77777777" w:rsidR="00F42DBC" w:rsidRPr="00E6012B" w:rsidRDefault="00F42DBC" w:rsidP="00F42DBC">
      <w:r>
        <w:t xml:space="preserve">Nation Police Chiefs Council (2023) </w:t>
      </w:r>
      <w:r w:rsidRPr="00E6012B">
        <w:rPr>
          <w:i/>
          <w:iCs/>
        </w:rPr>
        <w:t>1M officer hours saved with new approach to mental health</w:t>
      </w:r>
      <w:r>
        <w:rPr>
          <w:i/>
          <w:iCs/>
        </w:rPr>
        <w:t xml:space="preserve">. </w:t>
      </w:r>
      <w:r>
        <w:t xml:space="preserve">Available at: </w:t>
      </w:r>
      <w:hyperlink r:id="rId21" w:history="1">
        <w:r w:rsidRPr="00F90674">
          <w:rPr>
            <w:rStyle w:val="Hyperlink"/>
          </w:rPr>
          <w:t>https://news.npcc.police.uk/releases/police-to-save-1-million-officer-hours-as-forces-adopt-new-model-to-ensure-specialist-care-for-health-incidents</w:t>
        </w:r>
      </w:hyperlink>
      <w:r>
        <w:t>. (Accessed: 28 October 2023)</w:t>
      </w:r>
    </w:p>
    <w:p w14:paraId="1947EC8F" w14:textId="77777777" w:rsidR="00F42DBC" w:rsidRDefault="00F42DBC" w:rsidP="00F42DBC">
      <w:r>
        <w:t xml:space="preserve">National Records of Scotland (2017) </w:t>
      </w:r>
      <w:r w:rsidRPr="00307DF3">
        <w:rPr>
          <w:i/>
          <w:iCs/>
        </w:rPr>
        <w:t>JUSTICE COMMITTEE AGENDA</w:t>
      </w:r>
      <w:r>
        <w:rPr>
          <w:i/>
          <w:iCs/>
        </w:rPr>
        <w:t xml:space="preserve">. </w:t>
      </w:r>
      <w:r>
        <w:t>Available at:</w:t>
      </w:r>
      <w:r w:rsidRPr="00307DF3">
        <w:t xml:space="preserve"> </w:t>
      </w:r>
      <w:hyperlink r:id="rId22" w:history="1">
        <w:r w:rsidRPr="00F90674">
          <w:rPr>
            <w:rStyle w:val="Hyperlink"/>
          </w:rPr>
          <w:t>https://webarchive.nrscotland.gov.uk/3/archive2021.parliament.scot/S5_JusticeCommittee/Meeting%20Papers/Papers20170124Web.pdf</w:t>
        </w:r>
      </w:hyperlink>
      <w:r>
        <w:t>. (Accessed: 28 October 2024)</w:t>
      </w:r>
    </w:p>
    <w:p w14:paraId="2BFDE0A8" w14:textId="0B8225C2" w:rsidR="00580F95" w:rsidRPr="00580F95" w:rsidRDefault="00580F95" w:rsidP="00580F95">
      <w:r w:rsidRPr="00580F95">
        <w:t>Newell, J</w:t>
      </w:r>
      <w:r w:rsidR="00AD059B">
        <w:t>.</w:t>
      </w:r>
      <w:r w:rsidRPr="00580F95">
        <w:t xml:space="preserve"> </w:t>
      </w:r>
      <w:r w:rsidR="0013116B">
        <w:rPr>
          <w:i/>
          <w:iCs/>
        </w:rPr>
        <w:t>et al</w:t>
      </w:r>
      <w:r w:rsidRPr="00580F95">
        <w:t xml:space="preserve">. (2022). Police staff and mental health: barriers and recommendations for improving help-seeking. </w:t>
      </w:r>
      <w:r w:rsidRPr="00580F95">
        <w:rPr>
          <w:i/>
          <w:iCs/>
        </w:rPr>
        <w:t>Police Practice &amp; Research</w:t>
      </w:r>
      <w:r w:rsidRPr="00580F95">
        <w:t xml:space="preserve">, </w:t>
      </w:r>
      <w:r w:rsidRPr="00580F95">
        <w:rPr>
          <w:i/>
          <w:iCs/>
        </w:rPr>
        <w:t>23</w:t>
      </w:r>
      <w:r w:rsidRPr="00580F95">
        <w:t xml:space="preserve">(1), 111–124. </w:t>
      </w:r>
      <w:hyperlink r:id="rId23" w:history="1">
        <w:r w:rsidRPr="00580F95">
          <w:rPr>
            <w:rStyle w:val="Hyperlink"/>
          </w:rPr>
          <w:t>https://doi.org/10.1080/15614263.2021.1979398</w:t>
        </w:r>
      </w:hyperlink>
      <w:r>
        <w:t xml:space="preserve"> </w:t>
      </w:r>
    </w:p>
    <w:p w14:paraId="774ADFF8" w14:textId="77777777" w:rsidR="00F42DBC" w:rsidRDefault="00F42DBC" w:rsidP="00F42DBC">
      <w:r>
        <w:t xml:space="preserve">Office for National Statistics (2021) </w:t>
      </w:r>
      <w:r w:rsidRPr="00A4041E">
        <w:rPr>
          <w:i/>
          <w:iCs/>
        </w:rPr>
        <w:t>Police Officer suicides in England and Wales between 2001-2020</w:t>
      </w:r>
      <w:r>
        <w:rPr>
          <w:i/>
          <w:iCs/>
        </w:rPr>
        <w:t xml:space="preserve">. </w:t>
      </w:r>
      <w:r>
        <w:t xml:space="preserve">Available at: </w:t>
      </w:r>
      <w:hyperlink r:id="rId24" w:history="1">
        <w:r w:rsidRPr="00095E2E">
          <w:rPr>
            <w:rStyle w:val="Hyperlink"/>
          </w:rPr>
          <w:t>https://www.ons.gov.uk/aboutus/transparencyandgovernance/freedomofinformationfoi/policeoffiersuicidesinenglandandwalesbetween20012020</w:t>
        </w:r>
      </w:hyperlink>
      <w:r>
        <w:t>. (Accessed: 7 November 2024)</w:t>
      </w:r>
    </w:p>
    <w:p w14:paraId="0E7F2BE0" w14:textId="77777777" w:rsidR="00F42DBC" w:rsidRDefault="00F42DBC" w:rsidP="00F42DBC">
      <w:r>
        <w:t xml:space="preserve">Office for National Statistics (2024a) </w:t>
      </w:r>
      <w:r w:rsidRPr="00115E6C">
        <w:rPr>
          <w:i/>
          <w:iCs/>
        </w:rPr>
        <w:t>Crime in England and Wales: year ending December 2023</w:t>
      </w:r>
      <w:r>
        <w:rPr>
          <w:i/>
          <w:iCs/>
        </w:rPr>
        <w:t xml:space="preserve">. </w:t>
      </w:r>
      <w:r>
        <w:t xml:space="preserve">Available at: </w:t>
      </w:r>
      <w:hyperlink r:id="rId25" w:anchor=":~:text=Overall%2C%206.7%20million%20crimes%20were,December%202022%20and%20December%202023" w:history="1">
        <w:r w:rsidRPr="002501DF">
          <w:rPr>
            <w:rStyle w:val="Hyperlink"/>
          </w:rPr>
          <w:t>https://www.ons.gov.uk/peoplepopulationandcommunity/crimeandjustice/bulletins/crimeinenglandandwales/yearendingdecember2023#:~:text=Overall%2C%206.7%20million%20crimes%20were,December%202022%20and%20December%202023</w:t>
        </w:r>
      </w:hyperlink>
      <w:r>
        <w:t>. (Accessed: 22 October 2024)</w:t>
      </w:r>
    </w:p>
    <w:p w14:paraId="3FC2F0BD" w14:textId="77777777" w:rsidR="00F42DBC" w:rsidRDefault="00F42DBC" w:rsidP="00F42DBC">
      <w:r>
        <w:t xml:space="preserve">Office for National Statistics (2024b) </w:t>
      </w:r>
      <w:r w:rsidRPr="00115E6C">
        <w:rPr>
          <w:i/>
          <w:iCs/>
        </w:rPr>
        <w:t xml:space="preserve">Crime in England and Wales: year ending </w:t>
      </w:r>
      <w:r>
        <w:rPr>
          <w:i/>
          <w:iCs/>
        </w:rPr>
        <w:t>June</w:t>
      </w:r>
      <w:r w:rsidRPr="00115E6C">
        <w:rPr>
          <w:i/>
          <w:iCs/>
        </w:rPr>
        <w:t xml:space="preserve"> 202</w:t>
      </w:r>
      <w:r>
        <w:rPr>
          <w:i/>
          <w:iCs/>
        </w:rPr>
        <w:t xml:space="preserve">4. </w:t>
      </w:r>
      <w:r>
        <w:t xml:space="preserve">Available at: </w:t>
      </w:r>
      <w:hyperlink r:id="rId26" w:history="1">
        <w:r w:rsidRPr="00F90674">
          <w:rPr>
            <w:rStyle w:val="Hyperlink"/>
          </w:rPr>
          <w:t>https://www.ons.gov.uk/peoplepopulationandcommunity/crimeandjustice/bulletins/crimeinenglandandwales/yearendingjune2024</w:t>
        </w:r>
      </w:hyperlink>
      <w:r>
        <w:t>. (Accessed: 22 October 2024)</w:t>
      </w:r>
    </w:p>
    <w:p w14:paraId="146F9F58" w14:textId="2FBD6F4E" w:rsidR="00E1115E" w:rsidRPr="00E1115E" w:rsidRDefault="00E1115E" w:rsidP="00E1115E">
      <w:r w:rsidRPr="00E1115E">
        <w:t xml:space="preserve">Padilla, E. (2023). A Descriptive Study of Police Officer Access to Mental Health Services. </w:t>
      </w:r>
      <w:r w:rsidRPr="00E1115E">
        <w:rPr>
          <w:i/>
          <w:iCs/>
        </w:rPr>
        <w:t>Journal of Police and Criminal Psychology</w:t>
      </w:r>
      <w:r w:rsidRPr="00E1115E">
        <w:t xml:space="preserve">, </w:t>
      </w:r>
      <w:r w:rsidRPr="00E1115E">
        <w:rPr>
          <w:i/>
          <w:iCs/>
        </w:rPr>
        <w:t>38</w:t>
      </w:r>
      <w:r w:rsidRPr="00E1115E">
        <w:t xml:space="preserve">(3), 607–613. </w:t>
      </w:r>
      <w:hyperlink r:id="rId27" w:history="1">
        <w:r w:rsidRPr="00E1115E">
          <w:rPr>
            <w:rStyle w:val="Hyperlink"/>
          </w:rPr>
          <w:t>https://doi.org/10.1007/s11896-023-09582-6</w:t>
        </w:r>
      </w:hyperlink>
      <w:r>
        <w:t xml:space="preserve"> </w:t>
      </w:r>
    </w:p>
    <w:p w14:paraId="21068A3C" w14:textId="77777777" w:rsidR="00F42DBC" w:rsidRPr="00B306DF" w:rsidRDefault="00F42DBC" w:rsidP="00F42DBC">
      <w:r>
        <w:t xml:space="preserve">Police Federation (2016) </w:t>
      </w:r>
      <w:r>
        <w:rPr>
          <w:i/>
          <w:iCs/>
        </w:rPr>
        <w:t xml:space="preserve">Mental Health. </w:t>
      </w:r>
      <w:r>
        <w:t xml:space="preserve">Available at: </w:t>
      </w:r>
      <w:hyperlink r:id="rId28" w:history="1">
        <w:r w:rsidRPr="00095E2E">
          <w:rPr>
            <w:rStyle w:val="Hyperlink"/>
          </w:rPr>
          <w:t>https://www.polfed.org/our-work/wellbeing/mental-health/#:~:text=A%20Police%20Federation%20survey%20of%2017%2C000%20officers%20in,with%2039%25%20seeking%20help%20with%20mental%20health%20issues</w:t>
        </w:r>
      </w:hyperlink>
      <w:r w:rsidRPr="000E4406">
        <w:t>.</w:t>
      </w:r>
      <w:r>
        <w:t xml:space="preserve"> (Accessed: 7 November 2024)</w:t>
      </w:r>
    </w:p>
    <w:p w14:paraId="12F1E1BD" w14:textId="77777777" w:rsidR="00F42DBC" w:rsidRDefault="00F42DBC" w:rsidP="00F42DBC">
      <w:r>
        <w:t xml:space="preserve">Police Federation (2023) </w:t>
      </w:r>
      <w:r w:rsidRPr="00B306DF">
        <w:rPr>
          <w:i/>
          <w:iCs/>
        </w:rPr>
        <w:t>The unacceptable reality of police officer assaults cries for urgent change</w:t>
      </w:r>
      <w:r>
        <w:rPr>
          <w:i/>
          <w:iCs/>
        </w:rPr>
        <w:t xml:space="preserve">. </w:t>
      </w:r>
      <w:r>
        <w:t xml:space="preserve">Available at: </w:t>
      </w:r>
      <w:hyperlink r:id="rId29" w:history="1">
        <w:r w:rsidRPr="00F90674">
          <w:rPr>
            <w:rStyle w:val="Hyperlink"/>
          </w:rPr>
          <w:t>https://www.polfed.org/news/blogs/2023/the-unacceptable-reality-of-police-officer-assaults-cries-for-urgent-change/</w:t>
        </w:r>
      </w:hyperlink>
      <w:r>
        <w:t>. (Accessed: 28 October 2024)</w:t>
      </w:r>
    </w:p>
    <w:p w14:paraId="646DBD24" w14:textId="77777777" w:rsidR="00F42DBC" w:rsidRDefault="00F42DBC" w:rsidP="00F42DBC">
      <w:r w:rsidRPr="00161EC0">
        <w:lastRenderedPageBreak/>
        <w:t xml:space="preserve">Police Federation (2024) Record 14,508 officers signed off with poor mental health in past year. Available at: </w:t>
      </w:r>
      <w:hyperlink r:id="rId30" w:history="1">
        <w:r w:rsidRPr="00161EC0">
          <w:rPr>
            <w:rStyle w:val="Hyperlink"/>
          </w:rPr>
          <w:t>https://www.polfed.org/news/latest-news/2024/record-14-508-officers-signed-off-with-poor-mental-health-in-past-year/</w:t>
        </w:r>
      </w:hyperlink>
      <w:r w:rsidRPr="00161EC0">
        <w:t>. (Accessed: 7 November 2024)</w:t>
      </w:r>
    </w:p>
    <w:p w14:paraId="028BFCF8" w14:textId="6D8134D2" w:rsidR="00F67E7B" w:rsidRDefault="00801EAA" w:rsidP="00F42DBC">
      <w:r w:rsidRPr="00801EAA">
        <w:t>Porter, N., Lee, R.</w:t>
      </w:r>
      <w:r>
        <w:t xml:space="preserve"> (2024)</w:t>
      </w:r>
      <w:r w:rsidRPr="00801EAA">
        <w:t xml:space="preserve"> The policing culture: an exploration into the mental health of former British police officers. </w:t>
      </w:r>
      <w:r w:rsidRPr="00801EAA">
        <w:rPr>
          <w:i/>
          <w:iCs/>
        </w:rPr>
        <w:t>Curr Psychol</w:t>
      </w:r>
      <w:r>
        <w:rPr>
          <w:i/>
          <w:iCs/>
        </w:rPr>
        <w:t>.</w:t>
      </w:r>
      <w:r w:rsidRPr="00801EAA">
        <w:t xml:space="preserve"> 43, 2214–2228. </w:t>
      </w:r>
      <w:hyperlink r:id="rId31" w:history="1">
        <w:r w:rsidRPr="00095E2E">
          <w:rPr>
            <w:rStyle w:val="Hyperlink"/>
          </w:rPr>
          <w:t>https://doi.org/10.1007/s12144-023-04365-y</w:t>
        </w:r>
      </w:hyperlink>
      <w:r>
        <w:t xml:space="preserve"> </w:t>
      </w:r>
    </w:p>
    <w:p w14:paraId="60FDF1BB" w14:textId="77777777" w:rsidR="00F42DBC" w:rsidRDefault="00F42DBC" w:rsidP="00F42DBC">
      <w:r w:rsidRPr="00B42E87">
        <w:t>Richards, K., Suarez, B. &amp; Arocha, F. (2021) Law Enforcement Officers’ Barriers to Seeking Mental Health Services: a Scoping Review. </w:t>
      </w:r>
      <w:r w:rsidRPr="00B42E87">
        <w:rPr>
          <w:i/>
          <w:iCs/>
        </w:rPr>
        <w:t>J Police Crim Psych</w:t>
      </w:r>
      <w:r w:rsidRPr="00B42E87">
        <w:t xml:space="preserve"> 36, 351–359. </w:t>
      </w:r>
      <w:hyperlink r:id="rId32" w:history="1">
        <w:r w:rsidRPr="00B42E87">
          <w:rPr>
            <w:rStyle w:val="Hyperlink"/>
          </w:rPr>
          <w:t>https://doi.org/10.1007/s11896-021-09454-x</w:t>
        </w:r>
      </w:hyperlink>
      <w:r w:rsidRPr="00B42E87">
        <w:t xml:space="preserve"> </w:t>
      </w:r>
    </w:p>
    <w:p w14:paraId="67AC10BB" w14:textId="24C842A0" w:rsidR="009664F5" w:rsidRPr="009664F5" w:rsidRDefault="009664F5" w:rsidP="009664F5">
      <w:r w:rsidRPr="009664F5">
        <w:t>Schomerus, G.</w:t>
      </w:r>
      <w:r w:rsidR="00B95E1E">
        <w:t xml:space="preserve"> </w:t>
      </w:r>
      <w:r w:rsidR="00B95E1E">
        <w:rPr>
          <w:i/>
          <w:iCs/>
        </w:rPr>
        <w:t>et al</w:t>
      </w:r>
      <w:r w:rsidRPr="009664F5">
        <w:t xml:space="preserve"> (2022) Changes in mental illness stigma over 30 years - Improvement, persistence, or deterioration? </w:t>
      </w:r>
      <w:r w:rsidRPr="009664F5">
        <w:rPr>
          <w:i/>
          <w:iCs/>
        </w:rPr>
        <w:t>European Psychiatry</w:t>
      </w:r>
      <w:r w:rsidRPr="009664F5">
        <w:t xml:space="preserve">, </w:t>
      </w:r>
      <w:r w:rsidRPr="009664F5">
        <w:rPr>
          <w:i/>
          <w:iCs/>
        </w:rPr>
        <w:t>65</w:t>
      </w:r>
      <w:r w:rsidRPr="009664F5">
        <w:t xml:space="preserve">(1), e78–e78. </w:t>
      </w:r>
      <w:hyperlink r:id="rId33" w:history="1">
        <w:r w:rsidRPr="009664F5">
          <w:rPr>
            <w:rStyle w:val="Hyperlink"/>
          </w:rPr>
          <w:t>https://doi.org/10.1192/j.eurpsy.2022.2337</w:t>
        </w:r>
      </w:hyperlink>
      <w:r>
        <w:t xml:space="preserve"> </w:t>
      </w:r>
    </w:p>
    <w:p w14:paraId="092F831B" w14:textId="77777777" w:rsidR="00F42DBC" w:rsidRPr="00F80032" w:rsidRDefault="00F42DBC" w:rsidP="00F42DBC">
      <w:pPr>
        <w:rPr>
          <w:rStyle w:val="Hyperlink"/>
        </w:rPr>
      </w:pPr>
      <w:r w:rsidRPr="00F80032">
        <w:t>Soomro, S., and Yanos, P. (2019). Predictors of mental health stigma among police officers: The role of trauma and PTSD. </w:t>
      </w:r>
      <w:r w:rsidRPr="00F80032">
        <w:rPr>
          <w:i/>
          <w:iCs/>
        </w:rPr>
        <w:t>Journal of Police and Criminal Psychology, 34</w:t>
      </w:r>
      <w:r w:rsidRPr="00F80032">
        <w:t>(2), 175–183. </w:t>
      </w:r>
      <w:hyperlink r:id="rId34" w:tgtFrame="_blank" w:history="1">
        <w:r w:rsidRPr="00F80032">
          <w:rPr>
            <w:rStyle w:val="Hyperlink"/>
          </w:rPr>
          <w:t>https://doi.org/10.1007/s11896-018-9285-x</w:t>
        </w:r>
      </w:hyperlink>
    </w:p>
    <w:p w14:paraId="7EC5530F" w14:textId="77777777" w:rsidR="00F42DBC" w:rsidRPr="00B42E87" w:rsidRDefault="00F42DBC" w:rsidP="00F42DBC">
      <w:r>
        <w:t xml:space="preserve">South Wales Police (2019) </w:t>
      </w:r>
      <w:r w:rsidRPr="00D01C9B">
        <w:rPr>
          <w:i/>
          <w:iCs/>
        </w:rPr>
        <w:t>Health and wellbeing support</w:t>
      </w:r>
      <w:r>
        <w:rPr>
          <w:i/>
          <w:iCs/>
        </w:rPr>
        <w:t xml:space="preserve">. </w:t>
      </w:r>
      <w:r>
        <w:t xml:space="preserve">Available at: </w:t>
      </w:r>
      <w:hyperlink r:id="rId35" w:history="1">
        <w:r w:rsidRPr="00095E2E">
          <w:rPr>
            <w:rStyle w:val="Hyperlink"/>
          </w:rPr>
          <w:t>https://issuu.com/southwalespolice/docs/health__wellbeing_guidance_web</w:t>
        </w:r>
      </w:hyperlink>
      <w:r>
        <w:t>. (Accessed: 8 November 2024)</w:t>
      </w:r>
    </w:p>
    <w:p w14:paraId="2E9FE55C" w14:textId="3936C91E" w:rsidR="00610B04" w:rsidRPr="00610B04" w:rsidRDefault="00610B04" w:rsidP="00610B04">
      <w:r w:rsidRPr="00610B04">
        <w:t xml:space="preserve">Velazquez, E., &amp; Hernandez, M. (2019). Effects of police officer exposure to traumatic experiences and recognizing the stigma associated with police officer mental health: A state-of-the-art review. </w:t>
      </w:r>
      <w:r w:rsidRPr="00610B04">
        <w:rPr>
          <w:i/>
          <w:iCs/>
        </w:rPr>
        <w:t>Policing</w:t>
      </w:r>
      <w:r w:rsidRPr="00610B04">
        <w:rPr>
          <w:rFonts w:ascii="Arial" w:hAnsi="Arial" w:cs="Arial"/>
          <w:i/>
          <w:iCs/>
        </w:rPr>
        <w:t> </w:t>
      </w:r>
      <w:r w:rsidRPr="00610B04">
        <w:rPr>
          <w:i/>
          <w:iCs/>
        </w:rPr>
        <w:t>: An International Journal of Police Strategies &amp; Management</w:t>
      </w:r>
      <w:r w:rsidRPr="00610B04">
        <w:t xml:space="preserve">, </w:t>
      </w:r>
      <w:r w:rsidRPr="00610B04">
        <w:rPr>
          <w:i/>
          <w:iCs/>
        </w:rPr>
        <w:t>42</w:t>
      </w:r>
      <w:r w:rsidRPr="00610B04">
        <w:t xml:space="preserve">(4), 711–724. </w:t>
      </w:r>
      <w:hyperlink r:id="rId36" w:history="1">
        <w:r w:rsidRPr="00610B04">
          <w:rPr>
            <w:rStyle w:val="Hyperlink"/>
          </w:rPr>
          <w:t>https://doi.org/10.1108/PIJPSM-09-2018-0147</w:t>
        </w:r>
      </w:hyperlink>
      <w:r>
        <w:t xml:space="preserve"> </w:t>
      </w:r>
    </w:p>
    <w:p w14:paraId="39195C25" w14:textId="77777777" w:rsidR="00610B04" w:rsidRPr="00F80032" w:rsidRDefault="00610B04" w:rsidP="00F42DBC"/>
    <w:p w14:paraId="571C67F7" w14:textId="77777777" w:rsidR="00F42DBC" w:rsidRPr="00B42E87" w:rsidRDefault="00F42DBC" w:rsidP="00F42DBC"/>
    <w:p w14:paraId="77CD5A40" w14:textId="77777777" w:rsidR="00F42DBC" w:rsidRDefault="00F42DBC" w:rsidP="00F42DBC"/>
    <w:p w14:paraId="1C0C3C31" w14:textId="77777777" w:rsidR="00F42DBC" w:rsidRDefault="00F42DBC" w:rsidP="00F42DBC"/>
    <w:p w14:paraId="07B34096" w14:textId="1C6DEFDB" w:rsidR="0063134F" w:rsidRDefault="0063134F" w:rsidP="00115E6C"/>
    <w:sectPr w:rsidR="0063134F">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E4615" w14:textId="77777777" w:rsidR="001559EE" w:rsidRDefault="001559EE" w:rsidP="009463D2">
      <w:pPr>
        <w:spacing w:after="0" w:line="240" w:lineRule="auto"/>
      </w:pPr>
      <w:r>
        <w:separator/>
      </w:r>
    </w:p>
  </w:endnote>
  <w:endnote w:type="continuationSeparator" w:id="0">
    <w:p w14:paraId="77E90D2C" w14:textId="77777777" w:rsidR="001559EE" w:rsidRDefault="001559EE" w:rsidP="00946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514460"/>
      <w:docPartObj>
        <w:docPartGallery w:val="Page Numbers (Bottom of Page)"/>
        <w:docPartUnique/>
      </w:docPartObj>
    </w:sdtPr>
    <w:sdtContent>
      <w:sdt>
        <w:sdtPr>
          <w:id w:val="-1769616900"/>
          <w:docPartObj>
            <w:docPartGallery w:val="Page Numbers (Top of Page)"/>
            <w:docPartUnique/>
          </w:docPartObj>
        </w:sdtPr>
        <w:sdtContent>
          <w:p w14:paraId="118DC80D" w14:textId="2768D56A" w:rsidR="0037549F" w:rsidRDefault="0037549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EC2B928" w14:textId="77777777" w:rsidR="008D6FD0" w:rsidRDefault="008D6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4505C" w14:textId="77777777" w:rsidR="001559EE" w:rsidRDefault="001559EE" w:rsidP="009463D2">
      <w:pPr>
        <w:spacing w:after="0" w:line="240" w:lineRule="auto"/>
      </w:pPr>
      <w:r>
        <w:separator/>
      </w:r>
    </w:p>
  </w:footnote>
  <w:footnote w:type="continuationSeparator" w:id="0">
    <w:p w14:paraId="282F403E" w14:textId="77777777" w:rsidR="001559EE" w:rsidRDefault="001559EE" w:rsidP="00946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8CB59" w14:textId="5DAE9CA9" w:rsidR="009463D2" w:rsidRDefault="009463D2" w:rsidP="009463D2">
    <w:pPr>
      <w:pStyle w:val="Header"/>
      <w:jc w:val="right"/>
    </w:pPr>
    <w:r>
      <w:t xml:space="preserve">Dane Finch, Student ID: </w:t>
    </w:r>
    <w:r w:rsidR="00DC6A4F">
      <w:t>2134513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AD0D9C"/>
    <w:multiLevelType w:val="hybridMultilevel"/>
    <w:tmpl w:val="4216A75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8617131"/>
    <w:multiLevelType w:val="hybridMultilevel"/>
    <w:tmpl w:val="F496E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A7021"/>
    <w:multiLevelType w:val="hybridMultilevel"/>
    <w:tmpl w:val="DFCE8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851133">
    <w:abstractNumId w:val="2"/>
  </w:num>
  <w:num w:numId="2" w16cid:durableId="1324042140">
    <w:abstractNumId w:val="1"/>
  </w:num>
  <w:num w:numId="3" w16cid:durableId="1175073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2E0"/>
    <w:rsid w:val="00017F91"/>
    <w:rsid w:val="00020881"/>
    <w:rsid w:val="00020DB9"/>
    <w:rsid w:val="00021259"/>
    <w:rsid w:val="000216B8"/>
    <w:rsid w:val="00021D98"/>
    <w:rsid w:val="00022FA2"/>
    <w:rsid w:val="0002415B"/>
    <w:rsid w:val="0002691D"/>
    <w:rsid w:val="00027218"/>
    <w:rsid w:val="0003037F"/>
    <w:rsid w:val="00034A0D"/>
    <w:rsid w:val="000350E9"/>
    <w:rsid w:val="000353FC"/>
    <w:rsid w:val="00036B18"/>
    <w:rsid w:val="0004600F"/>
    <w:rsid w:val="00050597"/>
    <w:rsid w:val="000509A1"/>
    <w:rsid w:val="0005196A"/>
    <w:rsid w:val="00054304"/>
    <w:rsid w:val="00055297"/>
    <w:rsid w:val="000570D3"/>
    <w:rsid w:val="0007013C"/>
    <w:rsid w:val="0007136F"/>
    <w:rsid w:val="000732A8"/>
    <w:rsid w:val="000767E2"/>
    <w:rsid w:val="00076990"/>
    <w:rsid w:val="00086CF3"/>
    <w:rsid w:val="0009559A"/>
    <w:rsid w:val="00097225"/>
    <w:rsid w:val="000A4E31"/>
    <w:rsid w:val="000A7685"/>
    <w:rsid w:val="000C210B"/>
    <w:rsid w:val="000C2869"/>
    <w:rsid w:val="000C38D8"/>
    <w:rsid w:val="000C43CA"/>
    <w:rsid w:val="000C4532"/>
    <w:rsid w:val="000C5E5F"/>
    <w:rsid w:val="000C69EB"/>
    <w:rsid w:val="000D478B"/>
    <w:rsid w:val="000D52CE"/>
    <w:rsid w:val="000D5402"/>
    <w:rsid w:val="000D68A3"/>
    <w:rsid w:val="000E4406"/>
    <w:rsid w:val="000E60C0"/>
    <w:rsid w:val="000E709B"/>
    <w:rsid w:val="000F25CE"/>
    <w:rsid w:val="000F7C56"/>
    <w:rsid w:val="0010437C"/>
    <w:rsid w:val="001044B1"/>
    <w:rsid w:val="0011242A"/>
    <w:rsid w:val="00115902"/>
    <w:rsid w:val="00115E6C"/>
    <w:rsid w:val="00120948"/>
    <w:rsid w:val="00121D33"/>
    <w:rsid w:val="001236EE"/>
    <w:rsid w:val="00124E5E"/>
    <w:rsid w:val="0012597D"/>
    <w:rsid w:val="0013116B"/>
    <w:rsid w:val="001370B5"/>
    <w:rsid w:val="00140086"/>
    <w:rsid w:val="00140099"/>
    <w:rsid w:val="00151FB6"/>
    <w:rsid w:val="00153EAE"/>
    <w:rsid w:val="001559EE"/>
    <w:rsid w:val="00156249"/>
    <w:rsid w:val="00156F66"/>
    <w:rsid w:val="00161EC0"/>
    <w:rsid w:val="001663C0"/>
    <w:rsid w:val="001677A4"/>
    <w:rsid w:val="001728B3"/>
    <w:rsid w:val="00174AA3"/>
    <w:rsid w:val="001753B4"/>
    <w:rsid w:val="00181C1F"/>
    <w:rsid w:val="0018280D"/>
    <w:rsid w:val="001864C6"/>
    <w:rsid w:val="0019375C"/>
    <w:rsid w:val="001A1581"/>
    <w:rsid w:val="001B0539"/>
    <w:rsid w:val="001B116A"/>
    <w:rsid w:val="001B254A"/>
    <w:rsid w:val="001B473E"/>
    <w:rsid w:val="001C1D3C"/>
    <w:rsid w:val="001C2930"/>
    <w:rsid w:val="001C2E9C"/>
    <w:rsid w:val="001C441D"/>
    <w:rsid w:val="001C61A5"/>
    <w:rsid w:val="001D052E"/>
    <w:rsid w:val="001D2B09"/>
    <w:rsid w:val="001D6DFA"/>
    <w:rsid w:val="001E06BB"/>
    <w:rsid w:val="001E1744"/>
    <w:rsid w:val="001E210D"/>
    <w:rsid w:val="001E34E1"/>
    <w:rsid w:val="001E47F9"/>
    <w:rsid w:val="001E691B"/>
    <w:rsid w:val="001E7EC0"/>
    <w:rsid w:val="001F104A"/>
    <w:rsid w:val="001F353E"/>
    <w:rsid w:val="001F3D8D"/>
    <w:rsid w:val="001F4081"/>
    <w:rsid w:val="001F4728"/>
    <w:rsid w:val="001F4FF3"/>
    <w:rsid w:val="001F52D1"/>
    <w:rsid w:val="001F5417"/>
    <w:rsid w:val="001F595C"/>
    <w:rsid w:val="001F662E"/>
    <w:rsid w:val="00202B20"/>
    <w:rsid w:val="002043A2"/>
    <w:rsid w:val="00205791"/>
    <w:rsid w:val="00206B62"/>
    <w:rsid w:val="00207ADC"/>
    <w:rsid w:val="00212D3F"/>
    <w:rsid w:val="00213941"/>
    <w:rsid w:val="002145B9"/>
    <w:rsid w:val="00222027"/>
    <w:rsid w:val="00223B24"/>
    <w:rsid w:val="00224987"/>
    <w:rsid w:val="002305F0"/>
    <w:rsid w:val="00235112"/>
    <w:rsid w:val="002352BE"/>
    <w:rsid w:val="00245E5B"/>
    <w:rsid w:val="002464FE"/>
    <w:rsid w:val="00246F0A"/>
    <w:rsid w:val="0024706F"/>
    <w:rsid w:val="00256BAF"/>
    <w:rsid w:val="002660B1"/>
    <w:rsid w:val="00274F67"/>
    <w:rsid w:val="00275120"/>
    <w:rsid w:val="0027529C"/>
    <w:rsid w:val="00277F27"/>
    <w:rsid w:val="00281750"/>
    <w:rsid w:val="00290A1E"/>
    <w:rsid w:val="00296BE8"/>
    <w:rsid w:val="002A094A"/>
    <w:rsid w:val="002A13CA"/>
    <w:rsid w:val="002A3A06"/>
    <w:rsid w:val="002A6951"/>
    <w:rsid w:val="002A7923"/>
    <w:rsid w:val="002B0CFC"/>
    <w:rsid w:val="002B28BF"/>
    <w:rsid w:val="002B2ED4"/>
    <w:rsid w:val="002B4735"/>
    <w:rsid w:val="002B587C"/>
    <w:rsid w:val="002B5F0B"/>
    <w:rsid w:val="002C73A4"/>
    <w:rsid w:val="002C7E58"/>
    <w:rsid w:val="002D3FE1"/>
    <w:rsid w:val="002D4B11"/>
    <w:rsid w:val="002E5F30"/>
    <w:rsid w:val="002E76C6"/>
    <w:rsid w:val="002F0D56"/>
    <w:rsid w:val="002F3D51"/>
    <w:rsid w:val="002F69FC"/>
    <w:rsid w:val="00307DF3"/>
    <w:rsid w:val="00310EB2"/>
    <w:rsid w:val="00316699"/>
    <w:rsid w:val="00316F24"/>
    <w:rsid w:val="00323E54"/>
    <w:rsid w:val="00325011"/>
    <w:rsid w:val="003331DB"/>
    <w:rsid w:val="00335CB6"/>
    <w:rsid w:val="00336966"/>
    <w:rsid w:val="003403CA"/>
    <w:rsid w:val="00341DF7"/>
    <w:rsid w:val="0034368A"/>
    <w:rsid w:val="0034472B"/>
    <w:rsid w:val="00345B14"/>
    <w:rsid w:val="00351A22"/>
    <w:rsid w:val="00352B4C"/>
    <w:rsid w:val="00355487"/>
    <w:rsid w:val="00360E62"/>
    <w:rsid w:val="00363166"/>
    <w:rsid w:val="003653C7"/>
    <w:rsid w:val="00371D39"/>
    <w:rsid w:val="00374537"/>
    <w:rsid w:val="0037549F"/>
    <w:rsid w:val="00375CA9"/>
    <w:rsid w:val="00377BA5"/>
    <w:rsid w:val="003806B4"/>
    <w:rsid w:val="00384A62"/>
    <w:rsid w:val="00384BD6"/>
    <w:rsid w:val="00386075"/>
    <w:rsid w:val="003863A8"/>
    <w:rsid w:val="003871E6"/>
    <w:rsid w:val="00391B19"/>
    <w:rsid w:val="003927A0"/>
    <w:rsid w:val="00395CE9"/>
    <w:rsid w:val="003A0033"/>
    <w:rsid w:val="003A4151"/>
    <w:rsid w:val="003A6837"/>
    <w:rsid w:val="003A7049"/>
    <w:rsid w:val="003B10EF"/>
    <w:rsid w:val="003B1225"/>
    <w:rsid w:val="003B66E3"/>
    <w:rsid w:val="003B6B2E"/>
    <w:rsid w:val="003C3B40"/>
    <w:rsid w:val="003C4436"/>
    <w:rsid w:val="003C4EB3"/>
    <w:rsid w:val="003C522D"/>
    <w:rsid w:val="003C5CB1"/>
    <w:rsid w:val="003C63C8"/>
    <w:rsid w:val="003D2D00"/>
    <w:rsid w:val="003E12AA"/>
    <w:rsid w:val="003E16BC"/>
    <w:rsid w:val="003F1BFF"/>
    <w:rsid w:val="003F56E4"/>
    <w:rsid w:val="003F5E63"/>
    <w:rsid w:val="00401DD7"/>
    <w:rsid w:val="0040452F"/>
    <w:rsid w:val="0040673B"/>
    <w:rsid w:val="00407943"/>
    <w:rsid w:val="004100FB"/>
    <w:rsid w:val="004104FC"/>
    <w:rsid w:val="0041716C"/>
    <w:rsid w:val="00423525"/>
    <w:rsid w:val="00424979"/>
    <w:rsid w:val="004270DE"/>
    <w:rsid w:val="00427481"/>
    <w:rsid w:val="00432923"/>
    <w:rsid w:val="0043750C"/>
    <w:rsid w:val="0044107A"/>
    <w:rsid w:val="004425E9"/>
    <w:rsid w:val="00444E74"/>
    <w:rsid w:val="00446CA6"/>
    <w:rsid w:val="00446F26"/>
    <w:rsid w:val="00450E47"/>
    <w:rsid w:val="00451F77"/>
    <w:rsid w:val="00455321"/>
    <w:rsid w:val="004706A3"/>
    <w:rsid w:val="0047081A"/>
    <w:rsid w:val="004712C0"/>
    <w:rsid w:val="004719E8"/>
    <w:rsid w:val="00471BE4"/>
    <w:rsid w:val="004729D1"/>
    <w:rsid w:val="004740EC"/>
    <w:rsid w:val="00481C58"/>
    <w:rsid w:val="00484ECC"/>
    <w:rsid w:val="004875EA"/>
    <w:rsid w:val="0049382F"/>
    <w:rsid w:val="004A138E"/>
    <w:rsid w:val="004A1539"/>
    <w:rsid w:val="004A1FAF"/>
    <w:rsid w:val="004A2E7E"/>
    <w:rsid w:val="004B4251"/>
    <w:rsid w:val="004B4692"/>
    <w:rsid w:val="004B694B"/>
    <w:rsid w:val="004C0986"/>
    <w:rsid w:val="004C260A"/>
    <w:rsid w:val="004C3ACF"/>
    <w:rsid w:val="004C6CC5"/>
    <w:rsid w:val="004D1A53"/>
    <w:rsid w:val="004D4E4B"/>
    <w:rsid w:val="004E7BD1"/>
    <w:rsid w:val="004F14E7"/>
    <w:rsid w:val="004F2016"/>
    <w:rsid w:val="004F2C41"/>
    <w:rsid w:val="004F447D"/>
    <w:rsid w:val="00503028"/>
    <w:rsid w:val="00507AD6"/>
    <w:rsid w:val="00511863"/>
    <w:rsid w:val="005132B0"/>
    <w:rsid w:val="00513F24"/>
    <w:rsid w:val="005166F8"/>
    <w:rsid w:val="005221AA"/>
    <w:rsid w:val="005229B1"/>
    <w:rsid w:val="005263E7"/>
    <w:rsid w:val="00527B1D"/>
    <w:rsid w:val="00534D97"/>
    <w:rsid w:val="00545645"/>
    <w:rsid w:val="00546E73"/>
    <w:rsid w:val="00557F47"/>
    <w:rsid w:val="005629EA"/>
    <w:rsid w:val="005643C8"/>
    <w:rsid w:val="00564F19"/>
    <w:rsid w:val="005673F4"/>
    <w:rsid w:val="00572CD8"/>
    <w:rsid w:val="00575B1B"/>
    <w:rsid w:val="00580F95"/>
    <w:rsid w:val="00581358"/>
    <w:rsid w:val="00583763"/>
    <w:rsid w:val="00584B3B"/>
    <w:rsid w:val="00586491"/>
    <w:rsid w:val="005865A8"/>
    <w:rsid w:val="0059019B"/>
    <w:rsid w:val="00595822"/>
    <w:rsid w:val="005B0CC4"/>
    <w:rsid w:val="005B5100"/>
    <w:rsid w:val="005B635A"/>
    <w:rsid w:val="005B6C5D"/>
    <w:rsid w:val="005C0C90"/>
    <w:rsid w:val="005C1D37"/>
    <w:rsid w:val="005C3A8B"/>
    <w:rsid w:val="005D337C"/>
    <w:rsid w:val="005E29A7"/>
    <w:rsid w:val="005E3C00"/>
    <w:rsid w:val="005E4BC8"/>
    <w:rsid w:val="005E62F3"/>
    <w:rsid w:val="005F7144"/>
    <w:rsid w:val="005F76D7"/>
    <w:rsid w:val="006008A8"/>
    <w:rsid w:val="00601FF8"/>
    <w:rsid w:val="006043EF"/>
    <w:rsid w:val="0060463F"/>
    <w:rsid w:val="00610B04"/>
    <w:rsid w:val="00613020"/>
    <w:rsid w:val="00615ECC"/>
    <w:rsid w:val="00616839"/>
    <w:rsid w:val="00623832"/>
    <w:rsid w:val="0063134F"/>
    <w:rsid w:val="00631B18"/>
    <w:rsid w:val="00636278"/>
    <w:rsid w:val="00641007"/>
    <w:rsid w:val="00653913"/>
    <w:rsid w:val="00662926"/>
    <w:rsid w:val="0066404C"/>
    <w:rsid w:val="00672CE7"/>
    <w:rsid w:val="00677B56"/>
    <w:rsid w:val="00677BE0"/>
    <w:rsid w:val="00683D44"/>
    <w:rsid w:val="006905B4"/>
    <w:rsid w:val="00693361"/>
    <w:rsid w:val="00694EF1"/>
    <w:rsid w:val="006976E0"/>
    <w:rsid w:val="006A4449"/>
    <w:rsid w:val="006B0EEA"/>
    <w:rsid w:val="006B311C"/>
    <w:rsid w:val="006B5FA9"/>
    <w:rsid w:val="006B68CE"/>
    <w:rsid w:val="006B6E2E"/>
    <w:rsid w:val="006C1499"/>
    <w:rsid w:val="006C1AF0"/>
    <w:rsid w:val="006C20DF"/>
    <w:rsid w:val="006C698F"/>
    <w:rsid w:val="006D099C"/>
    <w:rsid w:val="006D3892"/>
    <w:rsid w:val="006D7089"/>
    <w:rsid w:val="006E2C91"/>
    <w:rsid w:val="006E2D5D"/>
    <w:rsid w:val="006E4469"/>
    <w:rsid w:val="006E49C2"/>
    <w:rsid w:val="006E64C9"/>
    <w:rsid w:val="006E69EA"/>
    <w:rsid w:val="006F22C4"/>
    <w:rsid w:val="006F3D81"/>
    <w:rsid w:val="006F5582"/>
    <w:rsid w:val="006F601B"/>
    <w:rsid w:val="007006C0"/>
    <w:rsid w:val="007137A4"/>
    <w:rsid w:val="007142F8"/>
    <w:rsid w:val="00727842"/>
    <w:rsid w:val="0073387A"/>
    <w:rsid w:val="007424A6"/>
    <w:rsid w:val="007518F9"/>
    <w:rsid w:val="0075293B"/>
    <w:rsid w:val="0075633E"/>
    <w:rsid w:val="007633B5"/>
    <w:rsid w:val="00764AD9"/>
    <w:rsid w:val="00766A56"/>
    <w:rsid w:val="00774717"/>
    <w:rsid w:val="00776A87"/>
    <w:rsid w:val="00780142"/>
    <w:rsid w:val="00785AF4"/>
    <w:rsid w:val="007879D8"/>
    <w:rsid w:val="00792760"/>
    <w:rsid w:val="00793B47"/>
    <w:rsid w:val="00795204"/>
    <w:rsid w:val="007B3A12"/>
    <w:rsid w:val="007C20FA"/>
    <w:rsid w:val="007C7605"/>
    <w:rsid w:val="007D427A"/>
    <w:rsid w:val="007D671F"/>
    <w:rsid w:val="007E000C"/>
    <w:rsid w:val="007E42F4"/>
    <w:rsid w:val="007E54B8"/>
    <w:rsid w:val="007F0B2D"/>
    <w:rsid w:val="007F0B51"/>
    <w:rsid w:val="007F1F14"/>
    <w:rsid w:val="007F4F6D"/>
    <w:rsid w:val="00801477"/>
    <w:rsid w:val="00801EAA"/>
    <w:rsid w:val="00802E63"/>
    <w:rsid w:val="00805662"/>
    <w:rsid w:val="00807621"/>
    <w:rsid w:val="00811A27"/>
    <w:rsid w:val="00813FEC"/>
    <w:rsid w:val="00815CF8"/>
    <w:rsid w:val="00815D68"/>
    <w:rsid w:val="00815F39"/>
    <w:rsid w:val="008214D2"/>
    <w:rsid w:val="008267D1"/>
    <w:rsid w:val="008272AF"/>
    <w:rsid w:val="008318D0"/>
    <w:rsid w:val="00832DAC"/>
    <w:rsid w:val="00833607"/>
    <w:rsid w:val="00844513"/>
    <w:rsid w:val="00844897"/>
    <w:rsid w:val="008450A4"/>
    <w:rsid w:val="00845987"/>
    <w:rsid w:val="00846904"/>
    <w:rsid w:val="00846D39"/>
    <w:rsid w:val="00847BBE"/>
    <w:rsid w:val="0085160A"/>
    <w:rsid w:val="00852599"/>
    <w:rsid w:val="008527F9"/>
    <w:rsid w:val="00852F2E"/>
    <w:rsid w:val="00853571"/>
    <w:rsid w:val="0085509C"/>
    <w:rsid w:val="0085606A"/>
    <w:rsid w:val="0085641C"/>
    <w:rsid w:val="00856D2F"/>
    <w:rsid w:val="00860D1B"/>
    <w:rsid w:val="008616D2"/>
    <w:rsid w:val="008644C1"/>
    <w:rsid w:val="00864725"/>
    <w:rsid w:val="0087273C"/>
    <w:rsid w:val="0088057B"/>
    <w:rsid w:val="008811B5"/>
    <w:rsid w:val="0088248C"/>
    <w:rsid w:val="00892162"/>
    <w:rsid w:val="00894767"/>
    <w:rsid w:val="008949CD"/>
    <w:rsid w:val="0089795F"/>
    <w:rsid w:val="00897D2B"/>
    <w:rsid w:val="008A34E5"/>
    <w:rsid w:val="008A485D"/>
    <w:rsid w:val="008A6C76"/>
    <w:rsid w:val="008B2E1E"/>
    <w:rsid w:val="008B5F28"/>
    <w:rsid w:val="008B61B4"/>
    <w:rsid w:val="008C096D"/>
    <w:rsid w:val="008C4ECE"/>
    <w:rsid w:val="008C7156"/>
    <w:rsid w:val="008D65BF"/>
    <w:rsid w:val="008D6C07"/>
    <w:rsid w:val="008D6FD0"/>
    <w:rsid w:val="008E07D3"/>
    <w:rsid w:val="008E2568"/>
    <w:rsid w:val="008E363B"/>
    <w:rsid w:val="008E4058"/>
    <w:rsid w:val="008F5137"/>
    <w:rsid w:val="008F7342"/>
    <w:rsid w:val="008F73E0"/>
    <w:rsid w:val="008F7ABB"/>
    <w:rsid w:val="009006A9"/>
    <w:rsid w:val="00904538"/>
    <w:rsid w:val="009062D0"/>
    <w:rsid w:val="00906588"/>
    <w:rsid w:val="00910033"/>
    <w:rsid w:val="00910C1D"/>
    <w:rsid w:val="00914DC4"/>
    <w:rsid w:val="009154E4"/>
    <w:rsid w:val="0092676A"/>
    <w:rsid w:val="00926AB6"/>
    <w:rsid w:val="00927F8C"/>
    <w:rsid w:val="00930BF4"/>
    <w:rsid w:val="009330B9"/>
    <w:rsid w:val="0093352F"/>
    <w:rsid w:val="00933769"/>
    <w:rsid w:val="00936284"/>
    <w:rsid w:val="00943626"/>
    <w:rsid w:val="00943C26"/>
    <w:rsid w:val="00945AD8"/>
    <w:rsid w:val="009463D2"/>
    <w:rsid w:val="00947912"/>
    <w:rsid w:val="00952FF6"/>
    <w:rsid w:val="009542D5"/>
    <w:rsid w:val="009604BF"/>
    <w:rsid w:val="009636AC"/>
    <w:rsid w:val="00963774"/>
    <w:rsid w:val="00963876"/>
    <w:rsid w:val="009641E3"/>
    <w:rsid w:val="00965A7D"/>
    <w:rsid w:val="00965D3E"/>
    <w:rsid w:val="009664F5"/>
    <w:rsid w:val="00966BEC"/>
    <w:rsid w:val="00967409"/>
    <w:rsid w:val="00971439"/>
    <w:rsid w:val="00973CD8"/>
    <w:rsid w:val="00974FF3"/>
    <w:rsid w:val="00984C35"/>
    <w:rsid w:val="009865B2"/>
    <w:rsid w:val="00990033"/>
    <w:rsid w:val="00992622"/>
    <w:rsid w:val="00993747"/>
    <w:rsid w:val="009A2B61"/>
    <w:rsid w:val="009A300C"/>
    <w:rsid w:val="009A6F5F"/>
    <w:rsid w:val="009A7574"/>
    <w:rsid w:val="009B1BA1"/>
    <w:rsid w:val="009C1A80"/>
    <w:rsid w:val="009C38FE"/>
    <w:rsid w:val="009C4195"/>
    <w:rsid w:val="009C57F0"/>
    <w:rsid w:val="009C58AC"/>
    <w:rsid w:val="009D2C6A"/>
    <w:rsid w:val="00A074E9"/>
    <w:rsid w:val="00A12519"/>
    <w:rsid w:val="00A17EE9"/>
    <w:rsid w:val="00A3244B"/>
    <w:rsid w:val="00A359D8"/>
    <w:rsid w:val="00A3794D"/>
    <w:rsid w:val="00A4041E"/>
    <w:rsid w:val="00A40785"/>
    <w:rsid w:val="00A4256C"/>
    <w:rsid w:val="00A43762"/>
    <w:rsid w:val="00A4711C"/>
    <w:rsid w:val="00A53731"/>
    <w:rsid w:val="00A6129C"/>
    <w:rsid w:val="00A629DD"/>
    <w:rsid w:val="00A7442C"/>
    <w:rsid w:val="00A754E8"/>
    <w:rsid w:val="00A76E32"/>
    <w:rsid w:val="00A779CA"/>
    <w:rsid w:val="00A77C72"/>
    <w:rsid w:val="00A868D9"/>
    <w:rsid w:val="00A903F1"/>
    <w:rsid w:val="00A90867"/>
    <w:rsid w:val="00AA0227"/>
    <w:rsid w:val="00AA5275"/>
    <w:rsid w:val="00AB0347"/>
    <w:rsid w:val="00AB25B3"/>
    <w:rsid w:val="00AB26B8"/>
    <w:rsid w:val="00AB2AF2"/>
    <w:rsid w:val="00AB4D7E"/>
    <w:rsid w:val="00AB5ABF"/>
    <w:rsid w:val="00AC07AD"/>
    <w:rsid w:val="00AC08FD"/>
    <w:rsid w:val="00AC1CCB"/>
    <w:rsid w:val="00AC4D2A"/>
    <w:rsid w:val="00AD059B"/>
    <w:rsid w:val="00AD2B16"/>
    <w:rsid w:val="00AD406E"/>
    <w:rsid w:val="00AD69D1"/>
    <w:rsid w:val="00AD750C"/>
    <w:rsid w:val="00AE17D1"/>
    <w:rsid w:val="00AE3AF6"/>
    <w:rsid w:val="00AE3E3D"/>
    <w:rsid w:val="00AE4246"/>
    <w:rsid w:val="00AE7A3C"/>
    <w:rsid w:val="00AF11A9"/>
    <w:rsid w:val="00AF6DD4"/>
    <w:rsid w:val="00B01805"/>
    <w:rsid w:val="00B06B43"/>
    <w:rsid w:val="00B10964"/>
    <w:rsid w:val="00B123FE"/>
    <w:rsid w:val="00B15495"/>
    <w:rsid w:val="00B208FE"/>
    <w:rsid w:val="00B22A88"/>
    <w:rsid w:val="00B22ACD"/>
    <w:rsid w:val="00B27114"/>
    <w:rsid w:val="00B3028A"/>
    <w:rsid w:val="00B306DF"/>
    <w:rsid w:val="00B34A88"/>
    <w:rsid w:val="00B34DC1"/>
    <w:rsid w:val="00B4099E"/>
    <w:rsid w:val="00B42E87"/>
    <w:rsid w:val="00B43664"/>
    <w:rsid w:val="00B44029"/>
    <w:rsid w:val="00B477B5"/>
    <w:rsid w:val="00B51698"/>
    <w:rsid w:val="00B55BFE"/>
    <w:rsid w:val="00B62089"/>
    <w:rsid w:val="00B65D07"/>
    <w:rsid w:val="00B67333"/>
    <w:rsid w:val="00B80B87"/>
    <w:rsid w:val="00B8210C"/>
    <w:rsid w:val="00B8277C"/>
    <w:rsid w:val="00B951A3"/>
    <w:rsid w:val="00B95E1E"/>
    <w:rsid w:val="00B96FD2"/>
    <w:rsid w:val="00B97DB2"/>
    <w:rsid w:val="00BA21BC"/>
    <w:rsid w:val="00BA2827"/>
    <w:rsid w:val="00BA34E2"/>
    <w:rsid w:val="00BA5BD1"/>
    <w:rsid w:val="00BA673E"/>
    <w:rsid w:val="00BA6B54"/>
    <w:rsid w:val="00BB1596"/>
    <w:rsid w:val="00BB22E0"/>
    <w:rsid w:val="00BB54E4"/>
    <w:rsid w:val="00BC1173"/>
    <w:rsid w:val="00BC2710"/>
    <w:rsid w:val="00BD2405"/>
    <w:rsid w:val="00BD288A"/>
    <w:rsid w:val="00BD3B45"/>
    <w:rsid w:val="00BD3B6E"/>
    <w:rsid w:val="00BD4C28"/>
    <w:rsid w:val="00BE509D"/>
    <w:rsid w:val="00BF1C02"/>
    <w:rsid w:val="00BF3354"/>
    <w:rsid w:val="00C00E96"/>
    <w:rsid w:val="00C03000"/>
    <w:rsid w:val="00C03B7D"/>
    <w:rsid w:val="00C07EA4"/>
    <w:rsid w:val="00C11742"/>
    <w:rsid w:val="00C13C86"/>
    <w:rsid w:val="00C17BEE"/>
    <w:rsid w:val="00C222BF"/>
    <w:rsid w:val="00C229B0"/>
    <w:rsid w:val="00C248A2"/>
    <w:rsid w:val="00C24A0B"/>
    <w:rsid w:val="00C257B2"/>
    <w:rsid w:val="00C30B36"/>
    <w:rsid w:val="00C411AB"/>
    <w:rsid w:val="00C43EB3"/>
    <w:rsid w:val="00C44076"/>
    <w:rsid w:val="00C52365"/>
    <w:rsid w:val="00C5478B"/>
    <w:rsid w:val="00C56236"/>
    <w:rsid w:val="00C57E8F"/>
    <w:rsid w:val="00C61208"/>
    <w:rsid w:val="00C61C83"/>
    <w:rsid w:val="00C6581D"/>
    <w:rsid w:val="00C669EE"/>
    <w:rsid w:val="00C6706C"/>
    <w:rsid w:val="00C76E0F"/>
    <w:rsid w:val="00C813D4"/>
    <w:rsid w:val="00C81B2A"/>
    <w:rsid w:val="00C85ACC"/>
    <w:rsid w:val="00C90E79"/>
    <w:rsid w:val="00C9164F"/>
    <w:rsid w:val="00C92FED"/>
    <w:rsid w:val="00C939B3"/>
    <w:rsid w:val="00C95F33"/>
    <w:rsid w:val="00CA49B3"/>
    <w:rsid w:val="00CA6EF2"/>
    <w:rsid w:val="00CB018C"/>
    <w:rsid w:val="00CB38F8"/>
    <w:rsid w:val="00CB5EFC"/>
    <w:rsid w:val="00CB618C"/>
    <w:rsid w:val="00CB7B02"/>
    <w:rsid w:val="00CC483E"/>
    <w:rsid w:val="00CD29D5"/>
    <w:rsid w:val="00CE1C16"/>
    <w:rsid w:val="00CE21B5"/>
    <w:rsid w:val="00CE3F23"/>
    <w:rsid w:val="00CF4331"/>
    <w:rsid w:val="00D0077A"/>
    <w:rsid w:val="00D01084"/>
    <w:rsid w:val="00D01C9B"/>
    <w:rsid w:val="00D03171"/>
    <w:rsid w:val="00D05387"/>
    <w:rsid w:val="00D119F3"/>
    <w:rsid w:val="00D13A2E"/>
    <w:rsid w:val="00D15AAD"/>
    <w:rsid w:val="00D27BA9"/>
    <w:rsid w:val="00D317C3"/>
    <w:rsid w:val="00D33B2F"/>
    <w:rsid w:val="00D35C1A"/>
    <w:rsid w:val="00D42249"/>
    <w:rsid w:val="00D44321"/>
    <w:rsid w:val="00D45882"/>
    <w:rsid w:val="00D45FA8"/>
    <w:rsid w:val="00D46C44"/>
    <w:rsid w:val="00D54D09"/>
    <w:rsid w:val="00D5633B"/>
    <w:rsid w:val="00D56EC2"/>
    <w:rsid w:val="00D570C3"/>
    <w:rsid w:val="00D60293"/>
    <w:rsid w:val="00D6278B"/>
    <w:rsid w:val="00D65134"/>
    <w:rsid w:val="00D70030"/>
    <w:rsid w:val="00D75C2A"/>
    <w:rsid w:val="00D76021"/>
    <w:rsid w:val="00D80375"/>
    <w:rsid w:val="00D84BE2"/>
    <w:rsid w:val="00D852A6"/>
    <w:rsid w:val="00D870E6"/>
    <w:rsid w:val="00D87B2F"/>
    <w:rsid w:val="00D902E8"/>
    <w:rsid w:val="00D9096D"/>
    <w:rsid w:val="00D93664"/>
    <w:rsid w:val="00DA2910"/>
    <w:rsid w:val="00DA36C0"/>
    <w:rsid w:val="00DA51F0"/>
    <w:rsid w:val="00DA5B85"/>
    <w:rsid w:val="00DB262F"/>
    <w:rsid w:val="00DB5E2A"/>
    <w:rsid w:val="00DC3032"/>
    <w:rsid w:val="00DC38A1"/>
    <w:rsid w:val="00DC6A4F"/>
    <w:rsid w:val="00DD23BE"/>
    <w:rsid w:val="00DE3E8C"/>
    <w:rsid w:val="00DE4458"/>
    <w:rsid w:val="00DE5C40"/>
    <w:rsid w:val="00DE6F82"/>
    <w:rsid w:val="00DF1665"/>
    <w:rsid w:val="00DF526C"/>
    <w:rsid w:val="00DF71DE"/>
    <w:rsid w:val="00E044BF"/>
    <w:rsid w:val="00E06019"/>
    <w:rsid w:val="00E07B4F"/>
    <w:rsid w:val="00E1115E"/>
    <w:rsid w:val="00E1725F"/>
    <w:rsid w:val="00E20ACE"/>
    <w:rsid w:val="00E26292"/>
    <w:rsid w:val="00E36AA0"/>
    <w:rsid w:val="00E40EF4"/>
    <w:rsid w:val="00E464A8"/>
    <w:rsid w:val="00E55E19"/>
    <w:rsid w:val="00E6012B"/>
    <w:rsid w:val="00E60CF9"/>
    <w:rsid w:val="00E61868"/>
    <w:rsid w:val="00E67160"/>
    <w:rsid w:val="00E67E20"/>
    <w:rsid w:val="00E708F6"/>
    <w:rsid w:val="00E70EED"/>
    <w:rsid w:val="00E75911"/>
    <w:rsid w:val="00E75F59"/>
    <w:rsid w:val="00E81328"/>
    <w:rsid w:val="00E83C8D"/>
    <w:rsid w:val="00E842CB"/>
    <w:rsid w:val="00E86BF0"/>
    <w:rsid w:val="00E919E0"/>
    <w:rsid w:val="00E92D25"/>
    <w:rsid w:val="00E94DD9"/>
    <w:rsid w:val="00E95790"/>
    <w:rsid w:val="00EA55C6"/>
    <w:rsid w:val="00EA5B8D"/>
    <w:rsid w:val="00EB44D2"/>
    <w:rsid w:val="00EB7F5F"/>
    <w:rsid w:val="00ED7D52"/>
    <w:rsid w:val="00ED7F6D"/>
    <w:rsid w:val="00EE2E87"/>
    <w:rsid w:val="00EE692F"/>
    <w:rsid w:val="00EF1443"/>
    <w:rsid w:val="00F00DAA"/>
    <w:rsid w:val="00F062D6"/>
    <w:rsid w:val="00F06E8A"/>
    <w:rsid w:val="00F108CF"/>
    <w:rsid w:val="00F11CE5"/>
    <w:rsid w:val="00F12F60"/>
    <w:rsid w:val="00F136FA"/>
    <w:rsid w:val="00F15636"/>
    <w:rsid w:val="00F15B75"/>
    <w:rsid w:val="00F2074C"/>
    <w:rsid w:val="00F20FF2"/>
    <w:rsid w:val="00F270AB"/>
    <w:rsid w:val="00F31189"/>
    <w:rsid w:val="00F34432"/>
    <w:rsid w:val="00F35A3B"/>
    <w:rsid w:val="00F40DA4"/>
    <w:rsid w:val="00F42DBC"/>
    <w:rsid w:val="00F5312A"/>
    <w:rsid w:val="00F538A0"/>
    <w:rsid w:val="00F54648"/>
    <w:rsid w:val="00F54FE4"/>
    <w:rsid w:val="00F55B36"/>
    <w:rsid w:val="00F62D9D"/>
    <w:rsid w:val="00F669D7"/>
    <w:rsid w:val="00F66F3B"/>
    <w:rsid w:val="00F67C78"/>
    <w:rsid w:val="00F67E7B"/>
    <w:rsid w:val="00F70D5F"/>
    <w:rsid w:val="00F74F17"/>
    <w:rsid w:val="00F7569C"/>
    <w:rsid w:val="00F759A7"/>
    <w:rsid w:val="00F77C33"/>
    <w:rsid w:val="00F80032"/>
    <w:rsid w:val="00F814D6"/>
    <w:rsid w:val="00F8334C"/>
    <w:rsid w:val="00F85966"/>
    <w:rsid w:val="00FA3F0F"/>
    <w:rsid w:val="00FA6160"/>
    <w:rsid w:val="00FA6DEE"/>
    <w:rsid w:val="00FA7228"/>
    <w:rsid w:val="00FB2241"/>
    <w:rsid w:val="00FB280E"/>
    <w:rsid w:val="00FB2AEA"/>
    <w:rsid w:val="00FB2F8D"/>
    <w:rsid w:val="00FB437B"/>
    <w:rsid w:val="00FB64D0"/>
    <w:rsid w:val="00FC0183"/>
    <w:rsid w:val="00FC0E53"/>
    <w:rsid w:val="00FC5E0F"/>
    <w:rsid w:val="00FC6046"/>
    <w:rsid w:val="00FD02F8"/>
    <w:rsid w:val="00FD1555"/>
    <w:rsid w:val="00FD4C15"/>
    <w:rsid w:val="00FD64D0"/>
    <w:rsid w:val="00FD6A8E"/>
    <w:rsid w:val="00FD7822"/>
    <w:rsid w:val="00FE35E9"/>
    <w:rsid w:val="00FF00B5"/>
    <w:rsid w:val="00FF1A5A"/>
    <w:rsid w:val="00FF5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595B4"/>
  <w15:chartTrackingRefBased/>
  <w15:docId w15:val="{254AA9A0-4BAC-4D73-8748-88EE096B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2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2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2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2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2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2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2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2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2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2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2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2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2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2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2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2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2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2E0"/>
    <w:rPr>
      <w:rFonts w:eastAsiaTheme="majorEastAsia" w:cstheme="majorBidi"/>
      <w:color w:val="272727" w:themeColor="text1" w:themeTint="D8"/>
    </w:rPr>
  </w:style>
  <w:style w:type="paragraph" w:styleId="Title">
    <w:name w:val="Title"/>
    <w:basedOn w:val="Normal"/>
    <w:next w:val="Normal"/>
    <w:link w:val="TitleChar"/>
    <w:uiPriority w:val="10"/>
    <w:qFormat/>
    <w:rsid w:val="00BB2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2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2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2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2E0"/>
    <w:pPr>
      <w:spacing w:before="160"/>
      <w:jc w:val="center"/>
    </w:pPr>
    <w:rPr>
      <w:i/>
      <w:iCs/>
      <w:color w:val="404040" w:themeColor="text1" w:themeTint="BF"/>
    </w:rPr>
  </w:style>
  <w:style w:type="character" w:customStyle="1" w:styleId="QuoteChar">
    <w:name w:val="Quote Char"/>
    <w:basedOn w:val="DefaultParagraphFont"/>
    <w:link w:val="Quote"/>
    <w:uiPriority w:val="29"/>
    <w:rsid w:val="00BB22E0"/>
    <w:rPr>
      <w:i/>
      <w:iCs/>
      <w:color w:val="404040" w:themeColor="text1" w:themeTint="BF"/>
    </w:rPr>
  </w:style>
  <w:style w:type="paragraph" w:styleId="ListParagraph">
    <w:name w:val="List Paragraph"/>
    <w:basedOn w:val="Normal"/>
    <w:uiPriority w:val="34"/>
    <w:qFormat/>
    <w:rsid w:val="00BB22E0"/>
    <w:pPr>
      <w:ind w:left="720"/>
      <w:contextualSpacing/>
    </w:pPr>
  </w:style>
  <w:style w:type="character" w:styleId="IntenseEmphasis">
    <w:name w:val="Intense Emphasis"/>
    <w:basedOn w:val="DefaultParagraphFont"/>
    <w:uiPriority w:val="21"/>
    <w:qFormat/>
    <w:rsid w:val="00BB22E0"/>
    <w:rPr>
      <w:i/>
      <w:iCs/>
      <w:color w:val="0F4761" w:themeColor="accent1" w:themeShade="BF"/>
    </w:rPr>
  </w:style>
  <w:style w:type="paragraph" w:styleId="IntenseQuote">
    <w:name w:val="Intense Quote"/>
    <w:basedOn w:val="Normal"/>
    <w:next w:val="Normal"/>
    <w:link w:val="IntenseQuoteChar"/>
    <w:uiPriority w:val="30"/>
    <w:qFormat/>
    <w:rsid w:val="00BB2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2E0"/>
    <w:rPr>
      <w:i/>
      <w:iCs/>
      <w:color w:val="0F4761" w:themeColor="accent1" w:themeShade="BF"/>
    </w:rPr>
  </w:style>
  <w:style w:type="character" w:styleId="IntenseReference">
    <w:name w:val="Intense Reference"/>
    <w:basedOn w:val="DefaultParagraphFont"/>
    <w:uiPriority w:val="32"/>
    <w:qFormat/>
    <w:rsid w:val="00BB22E0"/>
    <w:rPr>
      <w:b/>
      <w:bCs/>
      <w:smallCaps/>
      <w:color w:val="0F4761" w:themeColor="accent1" w:themeShade="BF"/>
      <w:spacing w:val="5"/>
    </w:rPr>
  </w:style>
  <w:style w:type="paragraph" w:styleId="Header">
    <w:name w:val="header"/>
    <w:basedOn w:val="Normal"/>
    <w:link w:val="HeaderChar"/>
    <w:uiPriority w:val="99"/>
    <w:unhideWhenUsed/>
    <w:rsid w:val="00946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3D2"/>
  </w:style>
  <w:style w:type="paragraph" w:styleId="Footer">
    <w:name w:val="footer"/>
    <w:basedOn w:val="Normal"/>
    <w:link w:val="FooterChar"/>
    <w:uiPriority w:val="99"/>
    <w:unhideWhenUsed/>
    <w:rsid w:val="00946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3D2"/>
  </w:style>
  <w:style w:type="character" w:styleId="Hyperlink">
    <w:name w:val="Hyperlink"/>
    <w:basedOn w:val="DefaultParagraphFont"/>
    <w:uiPriority w:val="99"/>
    <w:unhideWhenUsed/>
    <w:rsid w:val="00D70030"/>
    <w:rPr>
      <w:color w:val="467886" w:themeColor="hyperlink"/>
      <w:u w:val="single"/>
    </w:rPr>
  </w:style>
  <w:style w:type="character" w:styleId="UnresolvedMention">
    <w:name w:val="Unresolved Mention"/>
    <w:basedOn w:val="DefaultParagraphFont"/>
    <w:uiPriority w:val="99"/>
    <w:semiHidden/>
    <w:unhideWhenUsed/>
    <w:rsid w:val="00D70030"/>
    <w:rPr>
      <w:color w:val="605E5C"/>
      <w:shd w:val="clear" w:color="auto" w:fill="E1DFDD"/>
    </w:rPr>
  </w:style>
  <w:style w:type="character" w:styleId="FollowedHyperlink">
    <w:name w:val="FollowedHyperlink"/>
    <w:basedOn w:val="DefaultParagraphFont"/>
    <w:uiPriority w:val="99"/>
    <w:semiHidden/>
    <w:unhideWhenUsed/>
    <w:rsid w:val="00246F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5443">
      <w:bodyDiv w:val="1"/>
      <w:marLeft w:val="0"/>
      <w:marRight w:val="0"/>
      <w:marTop w:val="0"/>
      <w:marBottom w:val="0"/>
      <w:divBdr>
        <w:top w:val="none" w:sz="0" w:space="0" w:color="auto"/>
        <w:left w:val="none" w:sz="0" w:space="0" w:color="auto"/>
        <w:bottom w:val="none" w:sz="0" w:space="0" w:color="auto"/>
        <w:right w:val="none" w:sz="0" w:space="0" w:color="auto"/>
      </w:divBdr>
    </w:div>
    <w:div w:id="161051974">
      <w:bodyDiv w:val="1"/>
      <w:marLeft w:val="0"/>
      <w:marRight w:val="0"/>
      <w:marTop w:val="0"/>
      <w:marBottom w:val="0"/>
      <w:divBdr>
        <w:top w:val="none" w:sz="0" w:space="0" w:color="auto"/>
        <w:left w:val="none" w:sz="0" w:space="0" w:color="auto"/>
        <w:bottom w:val="none" w:sz="0" w:space="0" w:color="auto"/>
        <w:right w:val="none" w:sz="0" w:space="0" w:color="auto"/>
      </w:divBdr>
    </w:div>
    <w:div w:id="204605606">
      <w:bodyDiv w:val="1"/>
      <w:marLeft w:val="0"/>
      <w:marRight w:val="0"/>
      <w:marTop w:val="0"/>
      <w:marBottom w:val="0"/>
      <w:divBdr>
        <w:top w:val="none" w:sz="0" w:space="0" w:color="auto"/>
        <w:left w:val="none" w:sz="0" w:space="0" w:color="auto"/>
        <w:bottom w:val="none" w:sz="0" w:space="0" w:color="auto"/>
        <w:right w:val="none" w:sz="0" w:space="0" w:color="auto"/>
      </w:divBdr>
    </w:div>
    <w:div w:id="231819768">
      <w:bodyDiv w:val="1"/>
      <w:marLeft w:val="0"/>
      <w:marRight w:val="0"/>
      <w:marTop w:val="0"/>
      <w:marBottom w:val="0"/>
      <w:divBdr>
        <w:top w:val="none" w:sz="0" w:space="0" w:color="auto"/>
        <w:left w:val="none" w:sz="0" w:space="0" w:color="auto"/>
        <w:bottom w:val="none" w:sz="0" w:space="0" w:color="auto"/>
        <w:right w:val="none" w:sz="0" w:space="0" w:color="auto"/>
      </w:divBdr>
    </w:div>
    <w:div w:id="288440829">
      <w:bodyDiv w:val="1"/>
      <w:marLeft w:val="0"/>
      <w:marRight w:val="0"/>
      <w:marTop w:val="0"/>
      <w:marBottom w:val="0"/>
      <w:divBdr>
        <w:top w:val="none" w:sz="0" w:space="0" w:color="auto"/>
        <w:left w:val="none" w:sz="0" w:space="0" w:color="auto"/>
        <w:bottom w:val="none" w:sz="0" w:space="0" w:color="auto"/>
        <w:right w:val="none" w:sz="0" w:space="0" w:color="auto"/>
      </w:divBdr>
      <w:divsChild>
        <w:div w:id="1840316428">
          <w:marLeft w:val="0"/>
          <w:marRight w:val="0"/>
          <w:marTop w:val="0"/>
          <w:marBottom w:val="0"/>
          <w:divBdr>
            <w:top w:val="none" w:sz="0" w:space="0" w:color="auto"/>
            <w:left w:val="none" w:sz="0" w:space="0" w:color="auto"/>
            <w:bottom w:val="none" w:sz="0" w:space="0" w:color="auto"/>
            <w:right w:val="none" w:sz="0" w:space="0" w:color="auto"/>
          </w:divBdr>
        </w:div>
        <w:div w:id="1323121369">
          <w:marLeft w:val="0"/>
          <w:marRight w:val="0"/>
          <w:marTop w:val="0"/>
          <w:marBottom w:val="0"/>
          <w:divBdr>
            <w:top w:val="none" w:sz="0" w:space="0" w:color="auto"/>
            <w:left w:val="none" w:sz="0" w:space="0" w:color="auto"/>
            <w:bottom w:val="none" w:sz="0" w:space="0" w:color="auto"/>
            <w:right w:val="none" w:sz="0" w:space="0" w:color="auto"/>
          </w:divBdr>
        </w:div>
        <w:div w:id="1036202597">
          <w:marLeft w:val="0"/>
          <w:marRight w:val="0"/>
          <w:marTop w:val="0"/>
          <w:marBottom w:val="0"/>
          <w:divBdr>
            <w:top w:val="none" w:sz="0" w:space="0" w:color="auto"/>
            <w:left w:val="none" w:sz="0" w:space="0" w:color="auto"/>
            <w:bottom w:val="none" w:sz="0" w:space="0" w:color="auto"/>
            <w:right w:val="none" w:sz="0" w:space="0" w:color="auto"/>
          </w:divBdr>
        </w:div>
        <w:div w:id="1710833019">
          <w:marLeft w:val="0"/>
          <w:marRight w:val="0"/>
          <w:marTop w:val="0"/>
          <w:marBottom w:val="0"/>
          <w:divBdr>
            <w:top w:val="none" w:sz="0" w:space="0" w:color="auto"/>
            <w:left w:val="none" w:sz="0" w:space="0" w:color="auto"/>
            <w:bottom w:val="none" w:sz="0" w:space="0" w:color="auto"/>
            <w:right w:val="none" w:sz="0" w:space="0" w:color="auto"/>
          </w:divBdr>
        </w:div>
        <w:div w:id="1015422735">
          <w:marLeft w:val="0"/>
          <w:marRight w:val="0"/>
          <w:marTop w:val="0"/>
          <w:marBottom w:val="0"/>
          <w:divBdr>
            <w:top w:val="none" w:sz="0" w:space="0" w:color="auto"/>
            <w:left w:val="none" w:sz="0" w:space="0" w:color="auto"/>
            <w:bottom w:val="none" w:sz="0" w:space="0" w:color="auto"/>
            <w:right w:val="none" w:sz="0" w:space="0" w:color="auto"/>
          </w:divBdr>
        </w:div>
      </w:divsChild>
    </w:div>
    <w:div w:id="303003679">
      <w:bodyDiv w:val="1"/>
      <w:marLeft w:val="0"/>
      <w:marRight w:val="0"/>
      <w:marTop w:val="0"/>
      <w:marBottom w:val="0"/>
      <w:divBdr>
        <w:top w:val="none" w:sz="0" w:space="0" w:color="auto"/>
        <w:left w:val="none" w:sz="0" w:space="0" w:color="auto"/>
        <w:bottom w:val="none" w:sz="0" w:space="0" w:color="auto"/>
        <w:right w:val="none" w:sz="0" w:space="0" w:color="auto"/>
      </w:divBdr>
    </w:div>
    <w:div w:id="320473630">
      <w:bodyDiv w:val="1"/>
      <w:marLeft w:val="0"/>
      <w:marRight w:val="0"/>
      <w:marTop w:val="0"/>
      <w:marBottom w:val="0"/>
      <w:divBdr>
        <w:top w:val="none" w:sz="0" w:space="0" w:color="auto"/>
        <w:left w:val="none" w:sz="0" w:space="0" w:color="auto"/>
        <w:bottom w:val="none" w:sz="0" w:space="0" w:color="auto"/>
        <w:right w:val="none" w:sz="0" w:space="0" w:color="auto"/>
      </w:divBdr>
    </w:div>
    <w:div w:id="378482172">
      <w:bodyDiv w:val="1"/>
      <w:marLeft w:val="0"/>
      <w:marRight w:val="0"/>
      <w:marTop w:val="0"/>
      <w:marBottom w:val="0"/>
      <w:divBdr>
        <w:top w:val="none" w:sz="0" w:space="0" w:color="auto"/>
        <w:left w:val="none" w:sz="0" w:space="0" w:color="auto"/>
        <w:bottom w:val="none" w:sz="0" w:space="0" w:color="auto"/>
        <w:right w:val="none" w:sz="0" w:space="0" w:color="auto"/>
      </w:divBdr>
    </w:div>
    <w:div w:id="610625234">
      <w:bodyDiv w:val="1"/>
      <w:marLeft w:val="0"/>
      <w:marRight w:val="0"/>
      <w:marTop w:val="0"/>
      <w:marBottom w:val="0"/>
      <w:divBdr>
        <w:top w:val="none" w:sz="0" w:space="0" w:color="auto"/>
        <w:left w:val="none" w:sz="0" w:space="0" w:color="auto"/>
        <w:bottom w:val="none" w:sz="0" w:space="0" w:color="auto"/>
        <w:right w:val="none" w:sz="0" w:space="0" w:color="auto"/>
      </w:divBdr>
      <w:divsChild>
        <w:div w:id="411391997">
          <w:marLeft w:val="0"/>
          <w:marRight w:val="0"/>
          <w:marTop w:val="0"/>
          <w:marBottom w:val="0"/>
          <w:divBdr>
            <w:top w:val="none" w:sz="0" w:space="0" w:color="auto"/>
            <w:left w:val="none" w:sz="0" w:space="0" w:color="auto"/>
            <w:bottom w:val="none" w:sz="0" w:space="0" w:color="auto"/>
            <w:right w:val="none" w:sz="0" w:space="0" w:color="auto"/>
          </w:divBdr>
          <w:divsChild>
            <w:div w:id="48636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953687">
      <w:bodyDiv w:val="1"/>
      <w:marLeft w:val="0"/>
      <w:marRight w:val="0"/>
      <w:marTop w:val="0"/>
      <w:marBottom w:val="0"/>
      <w:divBdr>
        <w:top w:val="none" w:sz="0" w:space="0" w:color="auto"/>
        <w:left w:val="none" w:sz="0" w:space="0" w:color="auto"/>
        <w:bottom w:val="none" w:sz="0" w:space="0" w:color="auto"/>
        <w:right w:val="none" w:sz="0" w:space="0" w:color="auto"/>
      </w:divBdr>
    </w:div>
    <w:div w:id="752549891">
      <w:bodyDiv w:val="1"/>
      <w:marLeft w:val="0"/>
      <w:marRight w:val="0"/>
      <w:marTop w:val="0"/>
      <w:marBottom w:val="0"/>
      <w:divBdr>
        <w:top w:val="none" w:sz="0" w:space="0" w:color="auto"/>
        <w:left w:val="none" w:sz="0" w:space="0" w:color="auto"/>
        <w:bottom w:val="none" w:sz="0" w:space="0" w:color="auto"/>
        <w:right w:val="none" w:sz="0" w:space="0" w:color="auto"/>
      </w:divBdr>
      <w:divsChild>
        <w:div w:id="952172725">
          <w:marLeft w:val="0"/>
          <w:marRight w:val="0"/>
          <w:marTop w:val="0"/>
          <w:marBottom w:val="0"/>
          <w:divBdr>
            <w:top w:val="none" w:sz="0" w:space="0" w:color="auto"/>
            <w:left w:val="none" w:sz="0" w:space="0" w:color="auto"/>
            <w:bottom w:val="none" w:sz="0" w:space="0" w:color="auto"/>
            <w:right w:val="none" w:sz="0" w:space="0" w:color="auto"/>
          </w:divBdr>
        </w:div>
        <w:div w:id="657728523">
          <w:marLeft w:val="0"/>
          <w:marRight w:val="0"/>
          <w:marTop w:val="0"/>
          <w:marBottom w:val="0"/>
          <w:divBdr>
            <w:top w:val="none" w:sz="0" w:space="0" w:color="auto"/>
            <w:left w:val="none" w:sz="0" w:space="0" w:color="auto"/>
            <w:bottom w:val="none" w:sz="0" w:space="0" w:color="auto"/>
            <w:right w:val="none" w:sz="0" w:space="0" w:color="auto"/>
          </w:divBdr>
        </w:div>
        <w:div w:id="1457678921">
          <w:marLeft w:val="0"/>
          <w:marRight w:val="0"/>
          <w:marTop w:val="0"/>
          <w:marBottom w:val="0"/>
          <w:divBdr>
            <w:top w:val="none" w:sz="0" w:space="0" w:color="auto"/>
            <w:left w:val="none" w:sz="0" w:space="0" w:color="auto"/>
            <w:bottom w:val="none" w:sz="0" w:space="0" w:color="auto"/>
            <w:right w:val="none" w:sz="0" w:space="0" w:color="auto"/>
          </w:divBdr>
        </w:div>
        <w:div w:id="489634653">
          <w:marLeft w:val="0"/>
          <w:marRight w:val="0"/>
          <w:marTop w:val="0"/>
          <w:marBottom w:val="0"/>
          <w:divBdr>
            <w:top w:val="none" w:sz="0" w:space="0" w:color="auto"/>
            <w:left w:val="none" w:sz="0" w:space="0" w:color="auto"/>
            <w:bottom w:val="none" w:sz="0" w:space="0" w:color="auto"/>
            <w:right w:val="none" w:sz="0" w:space="0" w:color="auto"/>
          </w:divBdr>
        </w:div>
        <w:div w:id="143667344">
          <w:marLeft w:val="0"/>
          <w:marRight w:val="0"/>
          <w:marTop w:val="0"/>
          <w:marBottom w:val="0"/>
          <w:divBdr>
            <w:top w:val="none" w:sz="0" w:space="0" w:color="auto"/>
            <w:left w:val="none" w:sz="0" w:space="0" w:color="auto"/>
            <w:bottom w:val="none" w:sz="0" w:space="0" w:color="auto"/>
            <w:right w:val="none" w:sz="0" w:space="0" w:color="auto"/>
          </w:divBdr>
        </w:div>
      </w:divsChild>
    </w:div>
    <w:div w:id="781531350">
      <w:bodyDiv w:val="1"/>
      <w:marLeft w:val="0"/>
      <w:marRight w:val="0"/>
      <w:marTop w:val="0"/>
      <w:marBottom w:val="0"/>
      <w:divBdr>
        <w:top w:val="none" w:sz="0" w:space="0" w:color="auto"/>
        <w:left w:val="none" w:sz="0" w:space="0" w:color="auto"/>
        <w:bottom w:val="none" w:sz="0" w:space="0" w:color="auto"/>
        <w:right w:val="none" w:sz="0" w:space="0" w:color="auto"/>
      </w:divBdr>
    </w:div>
    <w:div w:id="842087148">
      <w:bodyDiv w:val="1"/>
      <w:marLeft w:val="0"/>
      <w:marRight w:val="0"/>
      <w:marTop w:val="0"/>
      <w:marBottom w:val="0"/>
      <w:divBdr>
        <w:top w:val="none" w:sz="0" w:space="0" w:color="auto"/>
        <w:left w:val="none" w:sz="0" w:space="0" w:color="auto"/>
        <w:bottom w:val="none" w:sz="0" w:space="0" w:color="auto"/>
        <w:right w:val="none" w:sz="0" w:space="0" w:color="auto"/>
      </w:divBdr>
    </w:div>
    <w:div w:id="1083179910">
      <w:bodyDiv w:val="1"/>
      <w:marLeft w:val="0"/>
      <w:marRight w:val="0"/>
      <w:marTop w:val="0"/>
      <w:marBottom w:val="0"/>
      <w:divBdr>
        <w:top w:val="none" w:sz="0" w:space="0" w:color="auto"/>
        <w:left w:val="none" w:sz="0" w:space="0" w:color="auto"/>
        <w:bottom w:val="none" w:sz="0" w:space="0" w:color="auto"/>
        <w:right w:val="none" w:sz="0" w:space="0" w:color="auto"/>
      </w:divBdr>
    </w:div>
    <w:div w:id="1131829120">
      <w:bodyDiv w:val="1"/>
      <w:marLeft w:val="0"/>
      <w:marRight w:val="0"/>
      <w:marTop w:val="0"/>
      <w:marBottom w:val="0"/>
      <w:divBdr>
        <w:top w:val="none" w:sz="0" w:space="0" w:color="auto"/>
        <w:left w:val="none" w:sz="0" w:space="0" w:color="auto"/>
        <w:bottom w:val="none" w:sz="0" w:space="0" w:color="auto"/>
        <w:right w:val="none" w:sz="0" w:space="0" w:color="auto"/>
      </w:divBdr>
      <w:divsChild>
        <w:div w:id="757168582">
          <w:marLeft w:val="0"/>
          <w:marRight w:val="0"/>
          <w:marTop w:val="0"/>
          <w:marBottom w:val="0"/>
          <w:divBdr>
            <w:top w:val="none" w:sz="0" w:space="0" w:color="auto"/>
            <w:left w:val="none" w:sz="0" w:space="0" w:color="auto"/>
            <w:bottom w:val="none" w:sz="0" w:space="0" w:color="auto"/>
            <w:right w:val="none" w:sz="0" w:space="0" w:color="auto"/>
          </w:divBdr>
          <w:divsChild>
            <w:div w:id="128649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2493">
      <w:bodyDiv w:val="1"/>
      <w:marLeft w:val="0"/>
      <w:marRight w:val="0"/>
      <w:marTop w:val="0"/>
      <w:marBottom w:val="0"/>
      <w:divBdr>
        <w:top w:val="none" w:sz="0" w:space="0" w:color="auto"/>
        <w:left w:val="none" w:sz="0" w:space="0" w:color="auto"/>
        <w:bottom w:val="none" w:sz="0" w:space="0" w:color="auto"/>
        <w:right w:val="none" w:sz="0" w:space="0" w:color="auto"/>
      </w:divBdr>
    </w:div>
    <w:div w:id="1271090538">
      <w:bodyDiv w:val="1"/>
      <w:marLeft w:val="0"/>
      <w:marRight w:val="0"/>
      <w:marTop w:val="0"/>
      <w:marBottom w:val="0"/>
      <w:divBdr>
        <w:top w:val="none" w:sz="0" w:space="0" w:color="auto"/>
        <w:left w:val="none" w:sz="0" w:space="0" w:color="auto"/>
        <w:bottom w:val="none" w:sz="0" w:space="0" w:color="auto"/>
        <w:right w:val="none" w:sz="0" w:space="0" w:color="auto"/>
      </w:divBdr>
      <w:divsChild>
        <w:div w:id="825126525">
          <w:marLeft w:val="0"/>
          <w:marRight w:val="0"/>
          <w:marTop w:val="0"/>
          <w:marBottom w:val="0"/>
          <w:divBdr>
            <w:top w:val="none" w:sz="0" w:space="0" w:color="auto"/>
            <w:left w:val="none" w:sz="0" w:space="0" w:color="auto"/>
            <w:bottom w:val="none" w:sz="0" w:space="0" w:color="auto"/>
            <w:right w:val="none" w:sz="0" w:space="0" w:color="auto"/>
          </w:divBdr>
          <w:divsChild>
            <w:div w:id="19770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97310">
      <w:bodyDiv w:val="1"/>
      <w:marLeft w:val="0"/>
      <w:marRight w:val="0"/>
      <w:marTop w:val="0"/>
      <w:marBottom w:val="0"/>
      <w:divBdr>
        <w:top w:val="none" w:sz="0" w:space="0" w:color="auto"/>
        <w:left w:val="none" w:sz="0" w:space="0" w:color="auto"/>
        <w:bottom w:val="none" w:sz="0" w:space="0" w:color="auto"/>
        <w:right w:val="none" w:sz="0" w:space="0" w:color="auto"/>
      </w:divBdr>
    </w:div>
    <w:div w:id="1292249330">
      <w:bodyDiv w:val="1"/>
      <w:marLeft w:val="0"/>
      <w:marRight w:val="0"/>
      <w:marTop w:val="0"/>
      <w:marBottom w:val="0"/>
      <w:divBdr>
        <w:top w:val="none" w:sz="0" w:space="0" w:color="auto"/>
        <w:left w:val="none" w:sz="0" w:space="0" w:color="auto"/>
        <w:bottom w:val="none" w:sz="0" w:space="0" w:color="auto"/>
        <w:right w:val="none" w:sz="0" w:space="0" w:color="auto"/>
      </w:divBdr>
      <w:divsChild>
        <w:div w:id="23874570">
          <w:marLeft w:val="0"/>
          <w:marRight w:val="0"/>
          <w:marTop w:val="0"/>
          <w:marBottom w:val="0"/>
          <w:divBdr>
            <w:top w:val="none" w:sz="0" w:space="0" w:color="auto"/>
            <w:left w:val="none" w:sz="0" w:space="0" w:color="auto"/>
            <w:bottom w:val="none" w:sz="0" w:space="0" w:color="auto"/>
            <w:right w:val="none" w:sz="0" w:space="0" w:color="auto"/>
          </w:divBdr>
          <w:divsChild>
            <w:div w:id="1077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95191">
      <w:bodyDiv w:val="1"/>
      <w:marLeft w:val="0"/>
      <w:marRight w:val="0"/>
      <w:marTop w:val="0"/>
      <w:marBottom w:val="0"/>
      <w:divBdr>
        <w:top w:val="none" w:sz="0" w:space="0" w:color="auto"/>
        <w:left w:val="none" w:sz="0" w:space="0" w:color="auto"/>
        <w:bottom w:val="none" w:sz="0" w:space="0" w:color="auto"/>
        <w:right w:val="none" w:sz="0" w:space="0" w:color="auto"/>
      </w:divBdr>
    </w:div>
    <w:div w:id="1505782921">
      <w:bodyDiv w:val="1"/>
      <w:marLeft w:val="0"/>
      <w:marRight w:val="0"/>
      <w:marTop w:val="0"/>
      <w:marBottom w:val="0"/>
      <w:divBdr>
        <w:top w:val="none" w:sz="0" w:space="0" w:color="auto"/>
        <w:left w:val="none" w:sz="0" w:space="0" w:color="auto"/>
        <w:bottom w:val="none" w:sz="0" w:space="0" w:color="auto"/>
        <w:right w:val="none" w:sz="0" w:space="0" w:color="auto"/>
      </w:divBdr>
    </w:div>
    <w:div w:id="1558470244">
      <w:bodyDiv w:val="1"/>
      <w:marLeft w:val="0"/>
      <w:marRight w:val="0"/>
      <w:marTop w:val="0"/>
      <w:marBottom w:val="0"/>
      <w:divBdr>
        <w:top w:val="none" w:sz="0" w:space="0" w:color="auto"/>
        <w:left w:val="none" w:sz="0" w:space="0" w:color="auto"/>
        <w:bottom w:val="none" w:sz="0" w:space="0" w:color="auto"/>
        <w:right w:val="none" w:sz="0" w:space="0" w:color="auto"/>
      </w:divBdr>
    </w:div>
    <w:div w:id="1567178221">
      <w:bodyDiv w:val="1"/>
      <w:marLeft w:val="0"/>
      <w:marRight w:val="0"/>
      <w:marTop w:val="0"/>
      <w:marBottom w:val="0"/>
      <w:divBdr>
        <w:top w:val="none" w:sz="0" w:space="0" w:color="auto"/>
        <w:left w:val="none" w:sz="0" w:space="0" w:color="auto"/>
        <w:bottom w:val="none" w:sz="0" w:space="0" w:color="auto"/>
        <w:right w:val="none" w:sz="0" w:space="0" w:color="auto"/>
      </w:divBdr>
    </w:div>
    <w:div w:id="1614626310">
      <w:bodyDiv w:val="1"/>
      <w:marLeft w:val="0"/>
      <w:marRight w:val="0"/>
      <w:marTop w:val="0"/>
      <w:marBottom w:val="0"/>
      <w:divBdr>
        <w:top w:val="none" w:sz="0" w:space="0" w:color="auto"/>
        <w:left w:val="none" w:sz="0" w:space="0" w:color="auto"/>
        <w:bottom w:val="none" w:sz="0" w:space="0" w:color="auto"/>
        <w:right w:val="none" w:sz="0" w:space="0" w:color="auto"/>
      </w:divBdr>
    </w:div>
    <w:div w:id="1647707123">
      <w:bodyDiv w:val="1"/>
      <w:marLeft w:val="0"/>
      <w:marRight w:val="0"/>
      <w:marTop w:val="0"/>
      <w:marBottom w:val="0"/>
      <w:divBdr>
        <w:top w:val="none" w:sz="0" w:space="0" w:color="auto"/>
        <w:left w:val="none" w:sz="0" w:space="0" w:color="auto"/>
        <w:bottom w:val="none" w:sz="0" w:space="0" w:color="auto"/>
        <w:right w:val="none" w:sz="0" w:space="0" w:color="auto"/>
      </w:divBdr>
      <w:divsChild>
        <w:div w:id="1554266082">
          <w:marLeft w:val="0"/>
          <w:marRight w:val="0"/>
          <w:marTop w:val="0"/>
          <w:marBottom w:val="0"/>
          <w:divBdr>
            <w:top w:val="none" w:sz="0" w:space="0" w:color="auto"/>
            <w:left w:val="none" w:sz="0" w:space="0" w:color="auto"/>
            <w:bottom w:val="none" w:sz="0" w:space="0" w:color="auto"/>
            <w:right w:val="none" w:sz="0" w:space="0" w:color="auto"/>
          </w:divBdr>
          <w:divsChild>
            <w:div w:id="2660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891581">
      <w:bodyDiv w:val="1"/>
      <w:marLeft w:val="0"/>
      <w:marRight w:val="0"/>
      <w:marTop w:val="0"/>
      <w:marBottom w:val="0"/>
      <w:divBdr>
        <w:top w:val="none" w:sz="0" w:space="0" w:color="auto"/>
        <w:left w:val="none" w:sz="0" w:space="0" w:color="auto"/>
        <w:bottom w:val="none" w:sz="0" w:space="0" w:color="auto"/>
        <w:right w:val="none" w:sz="0" w:space="0" w:color="auto"/>
      </w:divBdr>
    </w:div>
    <w:div w:id="1720857197">
      <w:bodyDiv w:val="1"/>
      <w:marLeft w:val="0"/>
      <w:marRight w:val="0"/>
      <w:marTop w:val="0"/>
      <w:marBottom w:val="0"/>
      <w:divBdr>
        <w:top w:val="none" w:sz="0" w:space="0" w:color="auto"/>
        <w:left w:val="none" w:sz="0" w:space="0" w:color="auto"/>
        <w:bottom w:val="none" w:sz="0" w:space="0" w:color="auto"/>
        <w:right w:val="none" w:sz="0" w:space="0" w:color="auto"/>
      </w:divBdr>
    </w:div>
    <w:div w:id="1754862488">
      <w:bodyDiv w:val="1"/>
      <w:marLeft w:val="0"/>
      <w:marRight w:val="0"/>
      <w:marTop w:val="0"/>
      <w:marBottom w:val="0"/>
      <w:divBdr>
        <w:top w:val="none" w:sz="0" w:space="0" w:color="auto"/>
        <w:left w:val="none" w:sz="0" w:space="0" w:color="auto"/>
        <w:bottom w:val="none" w:sz="0" w:space="0" w:color="auto"/>
        <w:right w:val="none" w:sz="0" w:space="0" w:color="auto"/>
      </w:divBdr>
      <w:divsChild>
        <w:div w:id="1996448934">
          <w:marLeft w:val="0"/>
          <w:marRight w:val="0"/>
          <w:marTop w:val="0"/>
          <w:marBottom w:val="0"/>
          <w:divBdr>
            <w:top w:val="none" w:sz="0" w:space="0" w:color="auto"/>
            <w:left w:val="none" w:sz="0" w:space="0" w:color="auto"/>
            <w:bottom w:val="none" w:sz="0" w:space="0" w:color="auto"/>
            <w:right w:val="none" w:sz="0" w:space="0" w:color="auto"/>
          </w:divBdr>
          <w:divsChild>
            <w:div w:id="29013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15794">
      <w:bodyDiv w:val="1"/>
      <w:marLeft w:val="0"/>
      <w:marRight w:val="0"/>
      <w:marTop w:val="0"/>
      <w:marBottom w:val="0"/>
      <w:divBdr>
        <w:top w:val="none" w:sz="0" w:space="0" w:color="auto"/>
        <w:left w:val="none" w:sz="0" w:space="0" w:color="auto"/>
        <w:bottom w:val="none" w:sz="0" w:space="0" w:color="auto"/>
        <w:right w:val="none" w:sz="0" w:space="0" w:color="auto"/>
      </w:divBdr>
    </w:div>
    <w:div w:id="1877885431">
      <w:bodyDiv w:val="1"/>
      <w:marLeft w:val="0"/>
      <w:marRight w:val="0"/>
      <w:marTop w:val="0"/>
      <w:marBottom w:val="0"/>
      <w:divBdr>
        <w:top w:val="none" w:sz="0" w:space="0" w:color="auto"/>
        <w:left w:val="none" w:sz="0" w:space="0" w:color="auto"/>
        <w:bottom w:val="none" w:sz="0" w:space="0" w:color="auto"/>
        <w:right w:val="none" w:sz="0" w:space="0" w:color="auto"/>
      </w:divBdr>
      <w:divsChild>
        <w:div w:id="2074039775">
          <w:marLeft w:val="0"/>
          <w:marRight w:val="0"/>
          <w:marTop w:val="0"/>
          <w:marBottom w:val="0"/>
          <w:divBdr>
            <w:top w:val="none" w:sz="0" w:space="0" w:color="auto"/>
            <w:left w:val="none" w:sz="0" w:space="0" w:color="auto"/>
            <w:bottom w:val="none" w:sz="0" w:space="0" w:color="auto"/>
            <w:right w:val="none" w:sz="0" w:space="0" w:color="auto"/>
          </w:divBdr>
          <w:divsChild>
            <w:div w:id="76350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29218">
      <w:bodyDiv w:val="1"/>
      <w:marLeft w:val="0"/>
      <w:marRight w:val="0"/>
      <w:marTop w:val="0"/>
      <w:marBottom w:val="0"/>
      <w:divBdr>
        <w:top w:val="none" w:sz="0" w:space="0" w:color="auto"/>
        <w:left w:val="none" w:sz="0" w:space="0" w:color="auto"/>
        <w:bottom w:val="none" w:sz="0" w:space="0" w:color="auto"/>
        <w:right w:val="none" w:sz="0" w:space="0" w:color="auto"/>
      </w:divBdr>
    </w:div>
    <w:div w:id="1885944427">
      <w:bodyDiv w:val="1"/>
      <w:marLeft w:val="0"/>
      <w:marRight w:val="0"/>
      <w:marTop w:val="0"/>
      <w:marBottom w:val="0"/>
      <w:divBdr>
        <w:top w:val="none" w:sz="0" w:space="0" w:color="auto"/>
        <w:left w:val="none" w:sz="0" w:space="0" w:color="auto"/>
        <w:bottom w:val="none" w:sz="0" w:space="0" w:color="auto"/>
        <w:right w:val="none" w:sz="0" w:space="0" w:color="auto"/>
      </w:divBdr>
      <w:divsChild>
        <w:div w:id="1170605212">
          <w:marLeft w:val="0"/>
          <w:marRight w:val="0"/>
          <w:marTop w:val="0"/>
          <w:marBottom w:val="0"/>
          <w:divBdr>
            <w:top w:val="none" w:sz="0" w:space="0" w:color="auto"/>
            <w:left w:val="none" w:sz="0" w:space="0" w:color="auto"/>
            <w:bottom w:val="none" w:sz="0" w:space="0" w:color="auto"/>
            <w:right w:val="none" w:sz="0" w:space="0" w:color="auto"/>
          </w:divBdr>
          <w:divsChild>
            <w:div w:id="79031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605459">
      <w:bodyDiv w:val="1"/>
      <w:marLeft w:val="0"/>
      <w:marRight w:val="0"/>
      <w:marTop w:val="0"/>
      <w:marBottom w:val="0"/>
      <w:divBdr>
        <w:top w:val="none" w:sz="0" w:space="0" w:color="auto"/>
        <w:left w:val="none" w:sz="0" w:space="0" w:color="auto"/>
        <w:bottom w:val="none" w:sz="0" w:space="0" w:color="auto"/>
        <w:right w:val="none" w:sz="0" w:space="0" w:color="auto"/>
      </w:divBdr>
    </w:div>
    <w:div w:id="2011369794">
      <w:bodyDiv w:val="1"/>
      <w:marLeft w:val="0"/>
      <w:marRight w:val="0"/>
      <w:marTop w:val="0"/>
      <w:marBottom w:val="0"/>
      <w:divBdr>
        <w:top w:val="none" w:sz="0" w:space="0" w:color="auto"/>
        <w:left w:val="none" w:sz="0" w:space="0" w:color="auto"/>
        <w:bottom w:val="none" w:sz="0" w:space="0" w:color="auto"/>
        <w:right w:val="none" w:sz="0" w:space="0" w:color="auto"/>
      </w:divBdr>
    </w:div>
    <w:div w:id="2019959972">
      <w:bodyDiv w:val="1"/>
      <w:marLeft w:val="0"/>
      <w:marRight w:val="0"/>
      <w:marTop w:val="0"/>
      <w:marBottom w:val="0"/>
      <w:divBdr>
        <w:top w:val="none" w:sz="0" w:space="0" w:color="auto"/>
        <w:left w:val="none" w:sz="0" w:space="0" w:color="auto"/>
        <w:bottom w:val="none" w:sz="0" w:space="0" w:color="auto"/>
        <w:right w:val="none" w:sz="0" w:space="0" w:color="auto"/>
      </w:divBdr>
    </w:div>
    <w:div w:id="205377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statistics/police-workforce-england-and-wales-31-march-2014/police-workforce-england-and-wales-31-march-2014" TargetMode="External"/><Relationship Id="rId18" Type="http://schemas.openxmlformats.org/officeDocument/2006/relationships/hyperlink" Target="https://www.mind.org.uk/media-a/4849/2019-survey-police-service-summary.pdf" TargetMode="External"/><Relationship Id="rId26" Type="http://schemas.openxmlformats.org/officeDocument/2006/relationships/hyperlink" Target="https://www.ons.gov.uk/peoplepopulationandcommunity/crimeandjustice/bulletins/crimeinenglandandwales/yearendingjune2024" TargetMode="External"/><Relationship Id="rId39" Type="http://schemas.openxmlformats.org/officeDocument/2006/relationships/fontTable" Target="fontTable.xml"/><Relationship Id="rId21" Type="http://schemas.openxmlformats.org/officeDocument/2006/relationships/hyperlink" Target="https://news.npcc.police.uk/releases/police-to-save-1-million-officer-hours-as-forces-adopt-new-model-to-ensure-specialist-care-for-health-incidents" TargetMode="External"/><Relationship Id="rId34" Type="http://schemas.openxmlformats.org/officeDocument/2006/relationships/hyperlink" Target="https://psycnet.apa.org/doi/10.1007/s11896-018-9285-x" TargetMode="External"/><Relationship Id="rId7" Type="http://schemas.openxmlformats.org/officeDocument/2006/relationships/endnotes" Target="endnotes.xml"/><Relationship Id="rId12" Type="http://schemas.openxmlformats.org/officeDocument/2006/relationships/hyperlink" Target="https://doi.org/10.1016/j.jpsychires.2017.08.001" TargetMode="External"/><Relationship Id="rId17" Type="http://schemas.openxmlformats.org/officeDocument/2006/relationships/hyperlink" Target="https://doi.org/10.1007/s11896-021-09467-6" TargetMode="External"/><Relationship Id="rId25" Type="http://schemas.openxmlformats.org/officeDocument/2006/relationships/hyperlink" Target="https://www.ons.gov.uk/peoplepopulationandcommunity/crimeandjustice/bulletins/crimeinenglandandwales/yearendingdecember2023" TargetMode="External"/><Relationship Id="rId33" Type="http://schemas.openxmlformats.org/officeDocument/2006/relationships/hyperlink" Target="https://doi.org/10.1192/j.eurpsy.2022.2337"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statistics/police-workforce-england-and-wales-31-march-2024/police-workforce-england-and-wales-31-march-2024" TargetMode="External"/><Relationship Id="rId20" Type="http://schemas.openxmlformats.org/officeDocument/2006/relationships/hyperlink" Target="https://www.npcc.police.uk/SysSiteAssets/media/downloads/publications/publications-log/2022/npcc-mental-health-strategy.pdf" TargetMode="External"/><Relationship Id="rId29" Type="http://schemas.openxmlformats.org/officeDocument/2006/relationships/hyperlink" Target="https://www.polfed.org/news/blogs/2023/the-unacceptable-reality-of-police-officer-assaults-cries-for-urgent-chan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0570314.2023.2262429" TargetMode="External"/><Relationship Id="rId24" Type="http://schemas.openxmlformats.org/officeDocument/2006/relationships/hyperlink" Target="https://www.ons.gov.uk/aboutus/transparencyandgovernance/freedomofinformationfoi/policeoffiersuicidesinenglandandwalesbetween20012020" TargetMode="External"/><Relationship Id="rId32" Type="http://schemas.openxmlformats.org/officeDocument/2006/relationships/hyperlink" Target="https://doi.org/10.1007/s11896-021-09454-x"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national-partnership-agreement-right-care-right-person/national-partnership-agreement-right-care-right-person-rcrp" TargetMode="External"/><Relationship Id="rId23" Type="http://schemas.openxmlformats.org/officeDocument/2006/relationships/hyperlink" Target="https://doi.org/10.1080/15614263.2021.1979398" TargetMode="External"/><Relationship Id="rId28" Type="http://schemas.openxmlformats.org/officeDocument/2006/relationships/hyperlink" Target="https://www.polfed.org/our-work/wellbeing/mental-health/#:~:text=A%20Police%20Federation%20survey%20of%2017%2C000%20officers%20in,with%2039%25%20seeking%20help%20with%20mental%20health%20issues" TargetMode="External"/><Relationship Id="rId36" Type="http://schemas.openxmlformats.org/officeDocument/2006/relationships/hyperlink" Target="https://doi.org/10.1108/PIJPSM-09-2018-0147" TargetMode="External"/><Relationship Id="rId10" Type="http://schemas.openxmlformats.org/officeDocument/2006/relationships/hyperlink" Target="https://assets.college.police.uk/s3fs-public/2021-03/demand-on-policing-report.pdf" TargetMode="External"/><Relationship Id="rId19" Type="http://schemas.openxmlformats.org/officeDocument/2006/relationships/hyperlink" Target="https://www.mind.org.uk/news-campaigns/news/half-of-uk-adults-believe-there-is-still-a-great-deal-of-shame-associated-with-mental-health-conditions/" TargetMode="External"/><Relationship Id="rId31" Type="http://schemas.openxmlformats.org/officeDocument/2006/relationships/hyperlink" Target="https://doi.org/10.1007/s12144-023-04365-y" TargetMode="External"/><Relationship Id="rId4" Type="http://schemas.openxmlformats.org/officeDocument/2006/relationships/settings" Target="settings.xml"/><Relationship Id="rId9" Type="http://schemas.openxmlformats.org/officeDocument/2006/relationships/hyperlink" Target="https://doi.org/10.1037/0003-066X.59.7.61" TargetMode="External"/><Relationship Id="rId14" Type="http://schemas.openxmlformats.org/officeDocument/2006/relationships/hyperlink" Target="https://www.gov.uk/government/news/new-league-tables-show-how-quickly-police-forces-answer-999-calls" TargetMode="External"/><Relationship Id="rId22" Type="http://schemas.openxmlformats.org/officeDocument/2006/relationships/hyperlink" Target="https://webarchive.nrscotland.gov.uk/3/archive2021.parliament.scot/S5_JusticeCommittee/Meeting%20Papers/Papers20170124Web.pdf" TargetMode="External"/><Relationship Id="rId27" Type="http://schemas.openxmlformats.org/officeDocument/2006/relationships/hyperlink" Target="https://doi.org/10.1007/s11896-023-09582-6" TargetMode="External"/><Relationship Id="rId30" Type="http://schemas.openxmlformats.org/officeDocument/2006/relationships/hyperlink" Target="https://www.polfed.org/news/latest-news/2024/record-14-508-officers-signed-off-with-poor-mental-health-in-past-year/" TargetMode="External"/><Relationship Id="rId35" Type="http://schemas.openxmlformats.org/officeDocument/2006/relationships/hyperlink" Target="https://issuu.com/southwalespolice/docs/health__wellbeing_guidance_web" TargetMode="External"/><Relationship Id="rId8" Type="http://schemas.openxmlformats.org/officeDocument/2006/relationships/hyperlink" Target="https://doi.org/10.1017/S0033291720003025"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0C63A-C8D9-41B7-8F4D-CF26BD8EC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7539</TotalTime>
  <Pages>7</Pages>
  <Words>3791</Words>
  <Characters>21614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Finch,Dane swp8372</dc:creator>
  <cp:keywords/>
  <dc:description/>
  <cp:lastModifiedBy>Finch,Dane swp8372</cp:lastModifiedBy>
  <cp:revision>757</cp:revision>
  <dcterms:created xsi:type="dcterms:W3CDTF">2024-10-17T08:36:00Z</dcterms:created>
  <dcterms:modified xsi:type="dcterms:W3CDTF">2024-11-08T21:31:00Z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2024-10-18T13:35:33Z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55bf3e6f-75a8-406d-8d50-7d4654837aea</vt:lpwstr>
  </property>
  <property fmtid="{D5CDD505-2E9C-101B-9397-08002B2CF9AE}" pid="8" name="MSIP_Label_66cf8fe5-b7b7-4df7-b38d-1c61ac2f6639_ContentBits">
    <vt:lpwstr>0</vt:lpwstr>
  </property>
</Properties>
</file>