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28DF7A" w14:textId="77777777" w:rsidR="00295053" w:rsidRDefault="00295053" w:rsidP="00295053">
      <w:pPr>
        <w:ind w:left="720"/>
        <w:rPr>
          <w:rFonts w:ascii="Arial" w:hAnsi="Arial" w:cs="Arial"/>
          <w:sz w:val="24"/>
          <w:szCs w:val="24"/>
        </w:rPr>
      </w:pPr>
    </w:p>
    <w:p w14:paraId="08389149" w14:textId="17F433FD" w:rsidR="00721394" w:rsidRDefault="00F83289"/>
    <w:p w14:paraId="0E7B3C71" w14:textId="28CA7220" w:rsidR="00295053" w:rsidRDefault="00295053"/>
    <w:p w14:paraId="7988FC81" w14:textId="174BDAA0" w:rsidR="00295053" w:rsidRDefault="00295053"/>
    <w:p w14:paraId="540EE60B" w14:textId="5A9C1D7E" w:rsidR="00295053" w:rsidRDefault="00295053"/>
    <w:p w14:paraId="32246163" w14:textId="38B8DB0C" w:rsidR="00295053" w:rsidRDefault="00295053"/>
    <w:p w14:paraId="26B82B29" w14:textId="025C8888" w:rsidR="00295053" w:rsidRDefault="00295053"/>
    <w:p w14:paraId="32EE8B92" w14:textId="046D226F" w:rsidR="00295053" w:rsidRDefault="00295053"/>
    <w:p w14:paraId="69CE9DE4" w14:textId="368C1C0E" w:rsidR="00295053" w:rsidRDefault="00295053"/>
    <w:p w14:paraId="381D11F7" w14:textId="4E46F224" w:rsidR="00295053" w:rsidRDefault="00295053"/>
    <w:p w14:paraId="12C43EE0" w14:textId="0DACCB27" w:rsidR="00295053" w:rsidRDefault="00295053"/>
    <w:p w14:paraId="38FA5E5A" w14:textId="78026B99" w:rsidR="00295053" w:rsidRDefault="00295053"/>
    <w:p w14:paraId="0FE6C2AC" w14:textId="22C6FE27" w:rsidR="00295053" w:rsidRDefault="00295053"/>
    <w:p w14:paraId="4710E473" w14:textId="6E18F826" w:rsidR="00295053" w:rsidRDefault="00295053"/>
    <w:p w14:paraId="4EF4CAFB" w14:textId="201BDEB8" w:rsidR="00295053" w:rsidRDefault="00295053"/>
    <w:p w14:paraId="683C0305" w14:textId="614CD046" w:rsidR="00295053" w:rsidRDefault="00295053"/>
    <w:p w14:paraId="5ADEF820" w14:textId="36E1D6A4" w:rsidR="00295053" w:rsidRDefault="00295053"/>
    <w:p w14:paraId="10F42474" w14:textId="01272593" w:rsidR="00295053" w:rsidRPr="00F6100B" w:rsidRDefault="00295053">
      <w:pPr>
        <w:rPr>
          <w:sz w:val="22"/>
          <w:szCs w:val="22"/>
        </w:rPr>
      </w:pPr>
    </w:p>
    <w:p w14:paraId="55D92B0E" w14:textId="075589D6" w:rsidR="00295053" w:rsidRPr="00F6100B" w:rsidRDefault="00295053">
      <w:pPr>
        <w:rPr>
          <w:sz w:val="22"/>
          <w:szCs w:val="22"/>
        </w:rPr>
      </w:pPr>
    </w:p>
    <w:p w14:paraId="77959C33" w14:textId="419638FA" w:rsidR="00295053" w:rsidRPr="00F6100B" w:rsidRDefault="00295053">
      <w:pPr>
        <w:rPr>
          <w:sz w:val="22"/>
          <w:szCs w:val="22"/>
        </w:rPr>
      </w:pPr>
    </w:p>
    <w:p w14:paraId="3B14B0C1" w14:textId="23CD9F1A" w:rsidR="00295053" w:rsidRPr="00F6100B" w:rsidRDefault="00295053">
      <w:pPr>
        <w:rPr>
          <w:sz w:val="22"/>
          <w:szCs w:val="22"/>
        </w:rPr>
      </w:pPr>
    </w:p>
    <w:p w14:paraId="225D6AC2" w14:textId="74D564CC" w:rsidR="00295053" w:rsidRPr="00F6100B" w:rsidRDefault="00295053">
      <w:pPr>
        <w:rPr>
          <w:sz w:val="22"/>
          <w:szCs w:val="22"/>
        </w:rPr>
      </w:pPr>
    </w:p>
    <w:p w14:paraId="3988DB86" w14:textId="525A6F6E" w:rsidR="00295053" w:rsidRPr="00F6100B" w:rsidRDefault="00295053">
      <w:pPr>
        <w:rPr>
          <w:sz w:val="22"/>
          <w:szCs w:val="22"/>
        </w:rPr>
      </w:pPr>
    </w:p>
    <w:p w14:paraId="7271C14C" w14:textId="111187DC" w:rsidR="00295053" w:rsidRPr="00F6100B" w:rsidRDefault="00295053">
      <w:pPr>
        <w:rPr>
          <w:sz w:val="22"/>
          <w:szCs w:val="22"/>
        </w:rPr>
      </w:pPr>
    </w:p>
    <w:p w14:paraId="197845F9" w14:textId="734F2E60" w:rsidR="00295053" w:rsidRPr="00F6100B" w:rsidRDefault="00295053" w:rsidP="00F6100B">
      <w:pPr>
        <w:tabs>
          <w:tab w:val="left" w:pos="2998"/>
          <w:tab w:val="center" w:pos="4510"/>
        </w:tabs>
        <w:jc w:val="center"/>
        <w:rPr>
          <w:sz w:val="22"/>
          <w:szCs w:val="22"/>
        </w:rPr>
      </w:pPr>
      <w:r w:rsidRPr="00F6100B">
        <w:rPr>
          <w:sz w:val="22"/>
          <w:szCs w:val="22"/>
        </w:rPr>
        <w:t xml:space="preserve">Introduction to </w:t>
      </w:r>
      <w:r w:rsidR="009C51FE" w:rsidRPr="00F6100B">
        <w:rPr>
          <w:sz w:val="22"/>
          <w:szCs w:val="22"/>
        </w:rPr>
        <w:t>R</w:t>
      </w:r>
      <w:r w:rsidRPr="00F6100B">
        <w:rPr>
          <w:sz w:val="22"/>
          <w:szCs w:val="22"/>
        </w:rPr>
        <w:t>esearch</w:t>
      </w:r>
    </w:p>
    <w:p w14:paraId="5FA5859C" w14:textId="76220E1A" w:rsidR="00295053" w:rsidRPr="00F6100B" w:rsidRDefault="00295053" w:rsidP="00F6100B">
      <w:pPr>
        <w:jc w:val="center"/>
        <w:rPr>
          <w:sz w:val="22"/>
          <w:szCs w:val="22"/>
        </w:rPr>
      </w:pPr>
      <w:r w:rsidRPr="00F6100B">
        <w:rPr>
          <w:sz w:val="22"/>
          <w:szCs w:val="22"/>
        </w:rPr>
        <w:t>BMHP5005</w:t>
      </w:r>
    </w:p>
    <w:p w14:paraId="1383E83F" w14:textId="46716279" w:rsidR="00295053" w:rsidRPr="00F6100B" w:rsidRDefault="00295053" w:rsidP="00F6100B">
      <w:pPr>
        <w:jc w:val="center"/>
        <w:rPr>
          <w:sz w:val="22"/>
          <w:szCs w:val="22"/>
        </w:rPr>
      </w:pPr>
    </w:p>
    <w:p w14:paraId="06DB8E88" w14:textId="09DBBF8E" w:rsidR="00295053" w:rsidRPr="00F6100B" w:rsidRDefault="00BF51E8" w:rsidP="00F6100B">
      <w:pPr>
        <w:jc w:val="center"/>
        <w:rPr>
          <w:sz w:val="22"/>
          <w:szCs w:val="22"/>
        </w:rPr>
      </w:pPr>
      <w:r>
        <w:rPr>
          <w:sz w:val="22"/>
          <w:szCs w:val="22"/>
        </w:rPr>
        <w:t xml:space="preserve">Robert </w:t>
      </w:r>
      <w:proofErr w:type="spellStart"/>
      <w:r w:rsidR="001E7687">
        <w:rPr>
          <w:sz w:val="22"/>
          <w:szCs w:val="22"/>
        </w:rPr>
        <w:t>Nartowski</w:t>
      </w:r>
      <w:proofErr w:type="spellEnd"/>
    </w:p>
    <w:p w14:paraId="080C16CB" w14:textId="52D318F3" w:rsidR="00502D43" w:rsidRPr="00F6100B" w:rsidRDefault="00502D43" w:rsidP="00F6100B">
      <w:pPr>
        <w:jc w:val="center"/>
        <w:rPr>
          <w:sz w:val="22"/>
          <w:szCs w:val="22"/>
        </w:rPr>
      </w:pPr>
    </w:p>
    <w:p w14:paraId="07710CC1" w14:textId="3A5436FB" w:rsidR="00502D43" w:rsidRPr="00F6100B" w:rsidRDefault="00502D43" w:rsidP="00F6100B">
      <w:pPr>
        <w:jc w:val="center"/>
        <w:rPr>
          <w:sz w:val="22"/>
          <w:szCs w:val="22"/>
        </w:rPr>
      </w:pPr>
      <w:r w:rsidRPr="00F6100B">
        <w:rPr>
          <w:sz w:val="22"/>
          <w:szCs w:val="22"/>
        </w:rPr>
        <w:t>Shahreen Ara</w:t>
      </w:r>
    </w:p>
    <w:p w14:paraId="4BCE09DC" w14:textId="15D849C2" w:rsidR="00502D43" w:rsidRPr="00F6100B" w:rsidRDefault="00502D43" w:rsidP="00F6100B">
      <w:pPr>
        <w:jc w:val="center"/>
        <w:rPr>
          <w:sz w:val="22"/>
          <w:szCs w:val="22"/>
        </w:rPr>
      </w:pPr>
      <w:r w:rsidRPr="00F6100B">
        <w:rPr>
          <w:sz w:val="22"/>
          <w:szCs w:val="22"/>
        </w:rPr>
        <w:t>1914266</w:t>
      </w:r>
    </w:p>
    <w:p w14:paraId="25925418" w14:textId="79B0F488" w:rsidR="00502D43" w:rsidRPr="00F6100B" w:rsidRDefault="00502D43" w:rsidP="00F6100B">
      <w:pPr>
        <w:jc w:val="center"/>
        <w:rPr>
          <w:sz w:val="22"/>
          <w:szCs w:val="22"/>
        </w:rPr>
      </w:pPr>
    </w:p>
    <w:p w14:paraId="14A2011E" w14:textId="26118B2E" w:rsidR="00502D43" w:rsidRPr="00F6100B" w:rsidRDefault="00502D43" w:rsidP="00F6100B">
      <w:pPr>
        <w:jc w:val="center"/>
        <w:rPr>
          <w:sz w:val="22"/>
          <w:szCs w:val="22"/>
        </w:rPr>
      </w:pPr>
    </w:p>
    <w:p w14:paraId="0A152ECB" w14:textId="69B0D55F" w:rsidR="00502D43" w:rsidRPr="00F6100B" w:rsidRDefault="00502D43" w:rsidP="00502D43">
      <w:pPr>
        <w:jc w:val="center"/>
        <w:rPr>
          <w:sz w:val="22"/>
          <w:szCs w:val="22"/>
        </w:rPr>
      </w:pPr>
    </w:p>
    <w:p w14:paraId="3FF67D1F" w14:textId="6E2ADF68" w:rsidR="00502D43" w:rsidRPr="00F6100B" w:rsidRDefault="00502D43" w:rsidP="00502D43">
      <w:pPr>
        <w:jc w:val="center"/>
        <w:rPr>
          <w:sz w:val="22"/>
          <w:szCs w:val="22"/>
        </w:rPr>
      </w:pPr>
    </w:p>
    <w:p w14:paraId="7DC98E1E" w14:textId="385E001F" w:rsidR="00502D43" w:rsidRPr="00F6100B" w:rsidRDefault="00502D43" w:rsidP="00502D43">
      <w:pPr>
        <w:jc w:val="center"/>
        <w:rPr>
          <w:sz w:val="22"/>
          <w:szCs w:val="22"/>
        </w:rPr>
      </w:pPr>
    </w:p>
    <w:p w14:paraId="09377C68" w14:textId="30AC5EC6" w:rsidR="00502D43" w:rsidRPr="00F6100B" w:rsidRDefault="00502D43" w:rsidP="00502D43">
      <w:pPr>
        <w:jc w:val="center"/>
        <w:rPr>
          <w:sz w:val="22"/>
          <w:szCs w:val="22"/>
        </w:rPr>
      </w:pPr>
    </w:p>
    <w:p w14:paraId="5FBCA639" w14:textId="6341BFCE" w:rsidR="00502D43" w:rsidRPr="00F6100B" w:rsidRDefault="00502D43" w:rsidP="00502D43">
      <w:pPr>
        <w:jc w:val="center"/>
        <w:rPr>
          <w:sz w:val="22"/>
          <w:szCs w:val="22"/>
        </w:rPr>
      </w:pPr>
    </w:p>
    <w:p w14:paraId="6C683FA3" w14:textId="765E4F71" w:rsidR="00502D43" w:rsidRPr="00F6100B" w:rsidRDefault="00502D43" w:rsidP="00502D43">
      <w:pPr>
        <w:jc w:val="center"/>
        <w:rPr>
          <w:sz w:val="22"/>
          <w:szCs w:val="22"/>
        </w:rPr>
      </w:pPr>
    </w:p>
    <w:p w14:paraId="1B1A8C60" w14:textId="64880F1F" w:rsidR="00502D43" w:rsidRPr="00F6100B" w:rsidRDefault="00502D43" w:rsidP="00502D43">
      <w:pPr>
        <w:jc w:val="center"/>
        <w:rPr>
          <w:sz w:val="22"/>
          <w:szCs w:val="22"/>
        </w:rPr>
      </w:pPr>
    </w:p>
    <w:p w14:paraId="52B906B5" w14:textId="1F431D8E" w:rsidR="00502D43" w:rsidRPr="00F6100B" w:rsidRDefault="00502D43" w:rsidP="00502D43">
      <w:pPr>
        <w:jc w:val="center"/>
        <w:rPr>
          <w:sz w:val="22"/>
          <w:szCs w:val="22"/>
        </w:rPr>
      </w:pPr>
      <w:bookmarkStart w:id="0" w:name="_GoBack"/>
      <w:bookmarkEnd w:id="0"/>
    </w:p>
    <w:p w14:paraId="6CD19538" w14:textId="3F566DDE" w:rsidR="00502D43" w:rsidRPr="00F6100B" w:rsidRDefault="00502D43" w:rsidP="00502D43">
      <w:pPr>
        <w:jc w:val="center"/>
        <w:rPr>
          <w:sz w:val="22"/>
          <w:szCs w:val="22"/>
        </w:rPr>
      </w:pPr>
    </w:p>
    <w:p w14:paraId="71C1C678" w14:textId="31E7EE38" w:rsidR="00502D43" w:rsidRPr="00F6100B" w:rsidRDefault="00502D43" w:rsidP="00502D43">
      <w:pPr>
        <w:jc w:val="center"/>
        <w:rPr>
          <w:sz w:val="22"/>
          <w:szCs w:val="22"/>
        </w:rPr>
      </w:pPr>
    </w:p>
    <w:p w14:paraId="29AAA14D" w14:textId="11FAE157" w:rsidR="00502D43" w:rsidRPr="00F6100B" w:rsidRDefault="00502D43" w:rsidP="00502D43">
      <w:pPr>
        <w:jc w:val="center"/>
        <w:rPr>
          <w:sz w:val="22"/>
          <w:szCs w:val="22"/>
        </w:rPr>
      </w:pPr>
    </w:p>
    <w:p w14:paraId="60A37C54" w14:textId="7AE5856B" w:rsidR="00502D43" w:rsidRPr="00F6100B" w:rsidRDefault="00502D43" w:rsidP="00502D43">
      <w:pPr>
        <w:jc w:val="center"/>
        <w:rPr>
          <w:sz w:val="22"/>
          <w:szCs w:val="22"/>
        </w:rPr>
      </w:pPr>
    </w:p>
    <w:p w14:paraId="523C5115" w14:textId="6EFF6C2A" w:rsidR="00502D43" w:rsidRPr="00F6100B" w:rsidRDefault="00502D43" w:rsidP="00502D43">
      <w:pPr>
        <w:jc w:val="center"/>
        <w:rPr>
          <w:sz w:val="22"/>
          <w:szCs w:val="22"/>
        </w:rPr>
      </w:pPr>
    </w:p>
    <w:p w14:paraId="57E589C8" w14:textId="1BE3A7AF" w:rsidR="00502D43" w:rsidRPr="00F6100B" w:rsidRDefault="00502D43" w:rsidP="00502D43">
      <w:pPr>
        <w:jc w:val="center"/>
        <w:rPr>
          <w:sz w:val="22"/>
          <w:szCs w:val="22"/>
        </w:rPr>
      </w:pPr>
    </w:p>
    <w:p w14:paraId="07A498E1" w14:textId="50899AF9" w:rsidR="00502D43" w:rsidRPr="00F6100B" w:rsidRDefault="00502D43" w:rsidP="00502D43">
      <w:pPr>
        <w:jc w:val="center"/>
        <w:rPr>
          <w:sz w:val="22"/>
          <w:szCs w:val="22"/>
        </w:rPr>
      </w:pPr>
    </w:p>
    <w:p w14:paraId="4A0B14E1" w14:textId="262CCE16" w:rsidR="00502D43" w:rsidRPr="00F6100B" w:rsidRDefault="00502D43" w:rsidP="00502D43">
      <w:pPr>
        <w:jc w:val="center"/>
        <w:rPr>
          <w:sz w:val="22"/>
          <w:szCs w:val="22"/>
        </w:rPr>
      </w:pPr>
    </w:p>
    <w:p w14:paraId="1FEAED5F" w14:textId="12A12504" w:rsidR="00502D43" w:rsidRPr="00F6100B" w:rsidRDefault="00502D43" w:rsidP="00502D43">
      <w:pPr>
        <w:jc w:val="center"/>
        <w:rPr>
          <w:sz w:val="22"/>
          <w:szCs w:val="22"/>
        </w:rPr>
      </w:pPr>
    </w:p>
    <w:p w14:paraId="4B15B337" w14:textId="1A8917A1" w:rsidR="00502D43" w:rsidRPr="00F6100B" w:rsidRDefault="00502D43" w:rsidP="00502D43">
      <w:pPr>
        <w:jc w:val="center"/>
        <w:rPr>
          <w:sz w:val="22"/>
          <w:szCs w:val="22"/>
        </w:rPr>
      </w:pPr>
    </w:p>
    <w:p w14:paraId="185C3C61" w14:textId="25851441" w:rsidR="00502D43" w:rsidRPr="00F6100B" w:rsidRDefault="00502D43" w:rsidP="00502D43">
      <w:pPr>
        <w:jc w:val="center"/>
        <w:rPr>
          <w:sz w:val="22"/>
          <w:szCs w:val="22"/>
        </w:rPr>
      </w:pPr>
    </w:p>
    <w:p w14:paraId="7D66D23C" w14:textId="6C9C32B8" w:rsidR="00502D43" w:rsidRPr="00F6100B" w:rsidRDefault="00502D43" w:rsidP="00502D43">
      <w:pPr>
        <w:jc w:val="center"/>
        <w:rPr>
          <w:sz w:val="22"/>
          <w:szCs w:val="22"/>
        </w:rPr>
      </w:pPr>
    </w:p>
    <w:p w14:paraId="3F529E7A" w14:textId="5F967BDF" w:rsidR="00502D43" w:rsidRPr="00F6100B" w:rsidRDefault="00502D43" w:rsidP="00502D43">
      <w:pPr>
        <w:jc w:val="center"/>
        <w:rPr>
          <w:sz w:val="22"/>
          <w:szCs w:val="22"/>
        </w:rPr>
      </w:pPr>
    </w:p>
    <w:p w14:paraId="2B1AF3C7" w14:textId="4406E3FF" w:rsidR="00502D43" w:rsidRPr="00F6100B" w:rsidRDefault="00502D43" w:rsidP="00502D43">
      <w:pPr>
        <w:jc w:val="center"/>
        <w:rPr>
          <w:sz w:val="22"/>
          <w:szCs w:val="22"/>
        </w:rPr>
      </w:pPr>
    </w:p>
    <w:p w14:paraId="57658B25" w14:textId="6D97FEA7" w:rsidR="00502D43" w:rsidRPr="00F6100B" w:rsidRDefault="00502D43" w:rsidP="00502D43">
      <w:pPr>
        <w:jc w:val="center"/>
        <w:rPr>
          <w:sz w:val="22"/>
          <w:szCs w:val="22"/>
        </w:rPr>
      </w:pPr>
    </w:p>
    <w:p w14:paraId="7B11424D" w14:textId="60298B11" w:rsidR="00502D43" w:rsidRPr="00F6100B" w:rsidRDefault="00502D43" w:rsidP="00502D43">
      <w:pPr>
        <w:jc w:val="center"/>
        <w:rPr>
          <w:sz w:val="22"/>
          <w:szCs w:val="22"/>
        </w:rPr>
      </w:pPr>
    </w:p>
    <w:p w14:paraId="34C8F833" w14:textId="1CE67B05" w:rsidR="00502D43" w:rsidRPr="00F6100B" w:rsidRDefault="00502D43" w:rsidP="00502D43">
      <w:pPr>
        <w:jc w:val="center"/>
        <w:rPr>
          <w:sz w:val="22"/>
          <w:szCs w:val="22"/>
        </w:rPr>
      </w:pPr>
    </w:p>
    <w:p w14:paraId="510A3506" w14:textId="0FA10897" w:rsidR="00502D43" w:rsidRPr="00F6100B" w:rsidRDefault="00502D43" w:rsidP="00502D43">
      <w:pPr>
        <w:jc w:val="center"/>
        <w:rPr>
          <w:sz w:val="22"/>
          <w:szCs w:val="22"/>
        </w:rPr>
      </w:pPr>
    </w:p>
    <w:p w14:paraId="2FD3416D" w14:textId="5681D1C1" w:rsidR="00502D43" w:rsidRPr="00F6100B" w:rsidRDefault="00502D43" w:rsidP="00502D43">
      <w:pPr>
        <w:jc w:val="center"/>
        <w:rPr>
          <w:sz w:val="22"/>
          <w:szCs w:val="22"/>
        </w:rPr>
      </w:pPr>
    </w:p>
    <w:p w14:paraId="4D58CD2D" w14:textId="62C41F0C" w:rsidR="00502D43" w:rsidRPr="00F6100B" w:rsidRDefault="00502D43" w:rsidP="00502D43">
      <w:pPr>
        <w:jc w:val="center"/>
        <w:rPr>
          <w:sz w:val="22"/>
          <w:szCs w:val="22"/>
        </w:rPr>
      </w:pPr>
    </w:p>
    <w:p w14:paraId="18E7F830" w14:textId="16290156" w:rsidR="00502D43" w:rsidRPr="00F6100B" w:rsidRDefault="00502D43" w:rsidP="00502D43">
      <w:pPr>
        <w:jc w:val="center"/>
        <w:rPr>
          <w:sz w:val="22"/>
          <w:szCs w:val="22"/>
        </w:rPr>
      </w:pPr>
    </w:p>
    <w:p w14:paraId="3E25070D" w14:textId="2D8C4A27" w:rsidR="00502D43" w:rsidRPr="00F6100B" w:rsidRDefault="00502D43" w:rsidP="00502D43">
      <w:pPr>
        <w:jc w:val="center"/>
        <w:rPr>
          <w:sz w:val="22"/>
          <w:szCs w:val="22"/>
        </w:rPr>
      </w:pPr>
    </w:p>
    <w:p w14:paraId="7A057821" w14:textId="3EDE9282" w:rsidR="00502D43" w:rsidRPr="00F6100B" w:rsidRDefault="00502D43" w:rsidP="00502D43">
      <w:pPr>
        <w:jc w:val="center"/>
        <w:rPr>
          <w:sz w:val="22"/>
          <w:szCs w:val="22"/>
        </w:rPr>
      </w:pPr>
    </w:p>
    <w:p w14:paraId="7BA75D44" w14:textId="5EB1E3F3" w:rsidR="00502D43" w:rsidRPr="00F6100B" w:rsidRDefault="00502D43" w:rsidP="00502D43">
      <w:pPr>
        <w:jc w:val="center"/>
        <w:rPr>
          <w:sz w:val="22"/>
          <w:szCs w:val="22"/>
        </w:rPr>
      </w:pPr>
    </w:p>
    <w:p w14:paraId="6982D0FE" w14:textId="5A9899CE" w:rsidR="00502D43" w:rsidRPr="00F6100B" w:rsidRDefault="00502D43" w:rsidP="00502D43">
      <w:pPr>
        <w:jc w:val="center"/>
        <w:rPr>
          <w:sz w:val="22"/>
          <w:szCs w:val="22"/>
        </w:rPr>
      </w:pPr>
    </w:p>
    <w:p w14:paraId="2B516581" w14:textId="6CAFCE64" w:rsidR="00502D43" w:rsidRPr="00F6100B" w:rsidRDefault="00502D43" w:rsidP="00502D43">
      <w:pPr>
        <w:jc w:val="center"/>
        <w:rPr>
          <w:sz w:val="22"/>
          <w:szCs w:val="22"/>
        </w:rPr>
      </w:pPr>
    </w:p>
    <w:p w14:paraId="2F8DCBF0" w14:textId="6DD58888" w:rsidR="00502D43" w:rsidRPr="00F6100B" w:rsidRDefault="00502D43" w:rsidP="00502D43">
      <w:pPr>
        <w:jc w:val="center"/>
        <w:rPr>
          <w:sz w:val="22"/>
          <w:szCs w:val="22"/>
        </w:rPr>
      </w:pPr>
    </w:p>
    <w:p w14:paraId="33E3BB26" w14:textId="428F7074" w:rsidR="00502D43" w:rsidRPr="00F6100B" w:rsidRDefault="00502D43" w:rsidP="00502D43">
      <w:pPr>
        <w:jc w:val="center"/>
        <w:rPr>
          <w:sz w:val="22"/>
          <w:szCs w:val="22"/>
        </w:rPr>
      </w:pPr>
    </w:p>
    <w:p w14:paraId="13D9EF34" w14:textId="2ABA684C" w:rsidR="00502D43" w:rsidRPr="00F6100B" w:rsidRDefault="00502D43" w:rsidP="00502D43">
      <w:pPr>
        <w:jc w:val="center"/>
        <w:rPr>
          <w:sz w:val="22"/>
          <w:szCs w:val="22"/>
        </w:rPr>
      </w:pPr>
    </w:p>
    <w:p w14:paraId="4C3FED3F" w14:textId="4B7D6839" w:rsidR="00502D43" w:rsidRPr="00F6100B" w:rsidRDefault="00502D43" w:rsidP="00502D43">
      <w:pPr>
        <w:jc w:val="center"/>
        <w:rPr>
          <w:sz w:val="22"/>
          <w:szCs w:val="22"/>
        </w:rPr>
      </w:pPr>
    </w:p>
    <w:p w14:paraId="2514207C" w14:textId="102EFD5B" w:rsidR="00502D43" w:rsidRPr="00F6100B" w:rsidRDefault="00502D43" w:rsidP="00502D43">
      <w:pPr>
        <w:jc w:val="center"/>
        <w:rPr>
          <w:sz w:val="22"/>
          <w:szCs w:val="22"/>
        </w:rPr>
      </w:pPr>
    </w:p>
    <w:p w14:paraId="75BA4A65" w14:textId="06C509B1" w:rsidR="00502D43" w:rsidRPr="00F6100B" w:rsidRDefault="00502D43" w:rsidP="00502D43">
      <w:pPr>
        <w:jc w:val="center"/>
        <w:rPr>
          <w:sz w:val="22"/>
          <w:szCs w:val="22"/>
        </w:rPr>
      </w:pPr>
    </w:p>
    <w:p w14:paraId="50118EA9" w14:textId="4C9ACE8C" w:rsidR="00502D43" w:rsidRPr="00F6100B" w:rsidRDefault="00502D43" w:rsidP="00502D43">
      <w:pPr>
        <w:jc w:val="center"/>
        <w:rPr>
          <w:sz w:val="22"/>
          <w:szCs w:val="22"/>
        </w:rPr>
      </w:pPr>
    </w:p>
    <w:p w14:paraId="69F2B2F0" w14:textId="1EC7987A" w:rsidR="00502D43" w:rsidRPr="00F6100B" w:rsidRDefault="00502D43" w:rsidP="00502D43">
      <w:pPr>
        <w:jc w:val="center"/>
        <w:rPr>
          <w:sz w:val="22"/>
          <w:szCs w:val="22"/>
        </w:rPr>
      </w:pPr>
    </w:p>
    <w:p w14:paraId="6A313A63" w14:textId="7D99DF66" w:rsidR="00502D43" w:rsidRPr="00F6100B" w:rsidRDefault="00502D43" w:rsidP="00502D43">
      <w:pPr>
        <w:jc w:val="center"/>
        <w:rPr>
          <w:sz w:val="22"/>
          <w:szCs w:val="22"/>
        </w:rPr>
      </w:pPr>
    </w:p>
    <w:p w14:paraId="131C3A6D" w14:textId="3CFA3081" w:rsidR="00502D43" w:rsidRPr="00F6100B" w:rsidRDefault="00502D43" w:rsidP="00502D43">
      <w:pPr>
        <w:jc w:val="center"/>
        <w:rPr>
          <w:sz w:val="22"/>
          <w:szCs w:val="22"/>
        </w:rPr>
      </w:pPr>
    </w:p>
    <w:p w14:paraId="65239496" w14:textId="21082286" w:rsidR="00502D43" w:rsidRPr="00F6100B" w:rsidRDefault="00502D43" w:rsidP="00502D43">
      <w:pPr>
        <w:jc w:val="center"/>
        <w:rPr>
          <w:sz w:val="22"/>
          <w:szCs w:val="22"/>
        </w:rPr>
      </w:pPr>
    </w:p>
    <w:p w14:paraId="502134F6" w14:textId="24F9A9BF" w:rsidR="00502D43" w:rsidRPr="00F6100B" w:rsidRDefault="00502D43" w:rsidP="00502D43">
      <w:pPr>
        <w:jc w:val="center"/>
        <w:rPr>
          <w:sz w:val="22"/>
          <w:szCs w:val="22"/>
        </w:rPr>
      </w:pPr>
    </w:p>
    <w:p w14:paraId="18F1B8D7" w14:textId="0C4CC947" w:rsidR="00502D43" w:rsidRPr="00F6100B" w:rsidRDefault="00502D43" w:rsidP="00502D43">
      <w:pPr>
        <w:jc w:val="center"/>
        <w:rPr>
          <w:sz w:val="22"/>
          <w:szCs w:val="22"/>
        </w:rPr>
      </w:pPr>
    </w:p>
    <w:p w14:paraId="78D272F8" w14:textId="3C918D8E" w:rsidR="00502D43" w:rsidRPr="00F6100B" w:rsidRDefault="00502D43" w:rsidP="00502D43">
      <w:pPr>
        <w:jc w:val="center"/>
        <w:rPr>
          <w:sz w:val="22"/>
          <w:szCs w:val="22"/>
        </w:rPr>
      </w:pPr>
    </w:p>
    <w:p w14:paraId="36F044FF" w14:textId="3A93BE42" w:rsidR="00502D43" w:rsidRPr="00F6100B" w:rsidRDefault="00502D43" w:rsidP="00502D43">
      <w:pPr>
        <w:jc w:val="center"/>
        <w:rPr>
          <w:sz w:val="22"/>
          <w:szCs w:val="22"/>
        </w:rPr>
      </w:pPr>
    </w:p>
    <w:p w14:paraId="50F6B8BA" w14:textId="24198DBD" w:rsidR="00502D43" w:rsidRPr="00F6100B" w:rsidRDefault="00502D43" w:rsidP="00502D43">
      <w:pPr>
        <w:jc w:val="center"/>
        <w:rPr>
          <w:sz w:val="22"/>
          <w:szCs w:val="22"/>
        </w:rPr>
      </w:pPr>
    </w:p>
    <w:p w14:paraId="329EC0AB" w14:textId="0F522DD3" w:rsidR="00502D43" w:rsidRPr="00F6100B" w:rsidRDefault="00502D43" w:rsidP="00502D43">
      <w:pPr>
        <w:jc w:val="center"/>
        <w:rPr>
          <w:sz w:val="22"/>
          <w:szCs w:val="22"/>
        </w:rPr>
      </w:pPr>
    </w:p>
    <w:p w14:paraId="5EB4B8FD" w14:textId="7F037D77" w:rsidR="00502D43" w:rsidRPr="00F6100B" w:rsidRDefault="00502D43" w:rsidP="00502D43">
      <w:pPr>
        <w:jc w:val="center"/>
        <w:rPr>
          <w:sz w:val="22"/>
          <w:szCs w:val="22"/>
        </w:rPr>
      </w:pPr>
      <w:r w:rsidRPr="00F6100B">
        <w:rPr>
          <w:sz w:val="22"/>
          <w:szCs w:val="22"/>
        </w:rPr>
        <w:t>Question - How does autism affect learning and development amongst children</w:t>
      </w:r>
      <w:r w:rsidR="009C51FE" w:rsidRPr="00F6100B">
        <w:rPr>
          <w:sz w:val="22"/>
          <w:szCs w:val="22"/>
        </w:rPr>
        <w:t>?</w:t>
      </w:r>
    </w:p>
    <w:p w14:paraId="189EF22E" w14:textId="24BD7C7E" w:rsidR="00502D43" w:rsidRPr="00F6100B" w:rsidRDefault="00502D43" w:rsidP="00502D43">
      <w:pPr>
        <w:jc w:val="center"/>
        <w:rPr>
          <w:sz w:val="22"/>
          <w:szCs w:val="22"/>
        </w:rPr>
      </w:pPr>
    </w:p>
    <w:p w14:paraId="145DC6F1" w14:textId="1D00A7A6" w:rsidR="00502D43" w:rsidRDefault="00502D43" w:rsidP="00502D43">
      <w:pPr>
        <w:jc w:val="center"/>
        <w:rPr>
          <w:sz w:val="22"/>
          <w:szCs w:val="22"/>
        </w:rPr>
      </w:pPr>
      <w:r w:rsidRPr="00F6100B">
        <w:rPr>
          <w:sz w:val="22"/>
          <w:szCs w:val="22"/>
        </w:rPr>
        <w:t>Topic - The impact of autism on learning and development</w:t>
      </w:r>
    </w:p>
    <w:p w14:paraId="3D2C45D3" w14:textId="667F842B" w:rsidR="00043120" w:rsidRDefault="00043120" w:rsidP="00502D43">
      <w:pPr>
        <w:jc w:val="center"/>
        <w:rPr>
          <w:sz w:val="22"/>
          <w:szCs w:val="22"/>
        </w:rPr>
      </w:pPr>
    </w:p>
    <w:p w14:paraId="44FE61A1" w14:textId="6A39714A" w:rsidR="00043120" w:rsidRPr="00F6100B" w:rsidRDefault="00043120" w:rsidP="00502D43">
      <w:pPr>
        <w:jc w:val="center"/>
        <w:rPr>
          <w:sz w:val="22"/>
          <w:szCs w:val="22"/>
        </w:rPr>
      </w:pPr>
    </w:p>
    <w:p w14:paraId="3064E749" w14:textId="2A099C09" w:rsidR="001E650F" w:rsidRPr="00F6100B" w:rsidRDefault="001E650F" w:rsidP="00502D43">
      <w:pPr>
        <w:jc w:val="center"/>
        <w:rPr>
          <w:sz w:val="22"/>
          <w:szCs w:val="22"/>
        </w:rPr>
      </w:pPr>
    </w:p>
    <w:p w14:paraId="4DB3C7CE" w14:textId="05050F11" w:rsidR="001E650F" w:rsidRPr="00F6100B" w:rsidRDefault="001E650F" w:rsidP="00502D43">
      <w:pPr>
        <w:jc w:val="center"/>
        <w:rPr>
          <w:sz w:val="22"/>
          <w:szCs w:val="22"/>
        </w:rPr>
      </w:pPr>
    </w:p>
    <w:p w14:paraId="4ECC49B8" w14:textId="3025F4E7" w:rsidR="001E650F" w:rsidRPr="00F6100B" w:rsidRDefault="001E650F" w:rsidP="00502D43">
      <w:pPr>
        <w:jc w:val="center"/>
        <w:rPr>
          <w:sz w:val="22"/>
          <w:szCs w:val="22"/>
        </w:rPr>
      </w:pPr>
    </w:p>
    <w:p w14:paraId="25086B65" w14:textId="77777777" w:rsidR="008138DF" w:rsidRPr="00F6100B" w:rsidRDefault="008138DF" w:rsidP="00504960">
      <w:pPr>
        <w:rPr>
          <w:b/>
          <w:sz w:val="22"/>
          <w:szCs w:val="22"/>
        </w:rPr>
      </w:pPr>
    </w:p>
    <w:p w14:paraId="38F8DCFB" w14:textId="77777777" w:rsidR="008138DF" w:rsidRPr="00F6100B" w:rsidRDefault="008138DF" w:rsidP="00504960">
      <w:pPr>
        <w:rPr>
          <w:b/>
          <w:sz w:val="22"/>
          <w:szCs w:val="22"/>
        </w:rPr>
      </w:pPr>
    </w:p>
    <w:p w14:paraId="10069B16" w14:textId="77777777" w:rsidR="008138DF" w:rsidRPr="00F6100B" w:rsidRDefault="008138DF" w:rsidP="00504960">
      <w:pPr>
        <w:rPr>
          <w:b/>
          <w:sz w:val="22"/>
          <w:szCs w:val="22"/>
        </w:rPr>
      </w:pPr>
    </w:p>
    <w:p w14:paraId="68D4B55E" w14:textId="77777777" w:rsidR="008138DF" w:rsidRPr="00F6100B" w:rsidRDefault="008138DF" w:rsidP="00504960">
      <w:pPr>
        <w:rPr>
          <w:b/>
          <w:sz w:val="22"/>
          <w:szCs w:val="22"/>
        </w:rPr>
      </w:pPr>
    </w:p>
    <w:p w14:paraId="5D00A78E" w14:textId="77777777" w:rsidR="008138DF" w:rsidRPr="00F6100B" w:rsidRDefault="008138DF" w:rsidP="00504960">
      <w:pPr>
        <w:rPr>
          <w:b/>
          <w:sz w:val="22"/>
          <w:szCs w:val="22"/>
        </w:rPr>
      </w:pPr>
    </w:p>
    <w:p w14:paraId="24002333" w14:textId="77777777" w:rsidR="008138DF" w:rsidRPr="00F6100B" w:rsidRDefault="008138DF" w:rsidP="00504960">
      <w:pPr>
        <w:rPr>
          <w:b/>
          <w:sz w:val="22"/>
          <w:szCs w:val="22"/>
        </w:rPr>
      </w:pPr>
    </w:p>
    <w:p w14:paraId="7378D3C1" w14:textId="77777777" w:rsidR="008138DF" w:rsidRPr="00F6100B" w:rsidRDefault="008138DF" w:rsidP="00504960">
      <w:pPr>
        <w:rPr>
          <w:b/>
          <w:sz w:val="22"/>
          <w:szCs w:val="22"/>
        </w:rPr>
      </w:pPr>
    </w:p>
    <w:p w14:paraId="7B00B330" w14:textId="77777777" w:rsidR="008138DF" w:rsidRPr="00F6100B" w:rsidRDefault="008138DF" w:rsidP="00504960">
      <w:pPr>
        <w:rPr>
          <w:b/>
          <w:sz w:val="22"/>
          <w:szCs w:val="22"/>
        </w:rPr>
      </w:pPr>
    </w:p>
    <w:p w14:paraId="1723E9EE" w14:textId="77777777" w:rsidR="008138DF" w:rsidRPr="00F6100B" w:rsidRDefault="008138DF" w:rsidP="00504960">
      <w:pPr>
        <w:rPr>
          <w:b/>
          <w:sz w:val="22"/>
          <w:szCs w:val="22"/>
        </w:rPr>
      </w:pPr>
    </w:p>
    <w:p w14:paraId="2F1ADF1C" w14:textId="77777777" w:rsidR="008138DF" w:rsidRPr="00F6100B" w:rsidRDefault="008138DF" w:rsidP="00504960">
      <w:pPr>
        <w:rPr>
          <w:b/>
          <w:sz w:val="22"/>
          <w:szCs w:val="22"/>
        </w:rPr>
      </w:pPr>
    </w:p>
    <w:p w14:paraId="2B07E02B" w14:textId="77777777" w:rsidR="008138DF" w:rsidRPr="00F6100B" w:rsidRDefault="008138DF" w:rsidP="00504960">
      <w:pPr>
        <w:rPr>
          <w:b/>
          <w:sz w:val="22"/>
          <w:szCs w:val="22"/>
        </w:rPr>
      </w:pPr>
    </w:p>
    <w:p w14:paraId="07A6817C" w14:textId="77777777" w:rsidR="008138DF" w:rsidRPr="00F6100B" w:rsidRDefault="008138DF" w:rsidP="00504960">
      <w:pPr>
        <w:rPr>
          <w:b/>
          <w:sz w:val="22"/>
          <w:szCs w:val="22"/>
        </w:rPr>
      </w:pPr>
    </w:p>
    <w:p w14:paraId="45D911DD" w14:textId="77777777" w:rsidR="008138DF" w:rsidRPr="00F6100B" w:rsidRDefault="008138DF" w:rsidP="00504960">
      <w:pPr>
        <w:rPr>
          <w:b/>
          <w:sz w:val="22"/>
          <w:szCs w:val="22"/>
        </w:rPr>
      </w:pPr>
    </w:p>
    <w:p w14:paraId="159E6DA7" w14:textId="77777777" w:rsidR="008138DF" w:rsidRPr="00F6100B" w:rsidRDefault="008138DF" w:rsidP="00504960">
      <w:pPr>
        <w:rPr>
          <w:b/>
          <w:sz w:val="22"/>
          <w:szCs w:val="22"/>
        </w:rPr>
      </w:pPr>
    </w:p>
    <w:p w14:paraId="56D7863D" w14:textId="77777777" w:rsidR="008138DF" w:rsidRPr="00F6100B" w:rsidRDefault="008138DF" w:rsidP="00504960">
      <w:pPr>
        <w:rPr>
          <w:b/>
          <w:sz w:val="22"/>
          <w:szCs w:val="22"/>
        </w:rPr>
      </w:pPr>
    </w:p>
    <w:p w14:paraId="7DE70207" w14:textId="77777777" w:rsidR="008138DF" w:rsidRPr="00F6100B" w:rsidRDefault="008138DF" w:rsidP="00504960">
      <w:pPr>
        <w:rPr>
          <w:b/>
          <w:sz w:val="22"/>
          <w:szCs w:val="22"/>
        </w:rPr>
      </w:pPr>
    </w:p>
    <w:p w14:paraId="6BBDC9EC" w14:textId="77777777" w:rsidR="008138DF" w:rsidRPr="00F6100B" w:rsidRDefault="008138DF" w:rsidP="00504960">
      <w:pPr>
        <w:rPr>
          <w:b/>
          <w:sz w:val="22"/>
          <w:szCs w:val="22"/>
        </w:rPr>
      </w:pPr>
    </w:p>
    <w:p w14:paraId="536620A0" w14:textId="77777777" w:rsidR="008138DF" w:rsidRPr="00F6100B" w:rsidRDefault="008138DF" w:rsidP="00504960">
      <w:pPr>
        <w:rPr>
          <w:b/>
          <w:sz w:val="22"/>
          <w:szCs w:val="22"/>
        </w:rPr>
      </w:pPr>
    </w:p>
    <w:p w14:paraId="2F6E9F82" w14:textId="77777777" w:rsidR="008138DF" w:rsidRPr="00F6100B" w:rsidRDefault="008138DF" w:rsidP="00504960">
      <w:pPr>
        <w:rPr>
          <w:b/>
          <w:sz w:val="22"/>
          <w:szCs w:val="22"/>
        </w:rPr>
      </w:pPr>
    </w:p>
    <w:p w14:paraId="0D355D8A" w14:textId="79A9BED2" w:rsidR="008138DF" w:rsidRDefault="008138DF" w:rsidP="00504960">
      <w:pPr>
        <w:rPr>
          <w:b/>
          <w:sz w:val="22"/>
          <w:szCs w:val="22"/>
        </w:rPr>
      </w:pPr>
    </w:p>
    <w:p w14:paraId="000A6A1D" w14:textId="199B7EBA" w:rsidR="00F6100B" w:rsidRPr="00F6100B" w:rsidRDefault="007F025A" w:rsidP="00504960">
      <w:pPr>
        <w:rPr>
          <w:b/>
          <w:sz w:val="22"/>
          <w:szCs w:val="22"/>
        </w:rPr>
      </w:pPr>
      <w:r>
        <w:rPr>
          <w:b/>
          <w:sz w:val="22"/>
          <w:szCs w:val="22"/>
        </w:rPr>
        <w:t xml:space="preserve"> </w:t>
      </w:r>
    </w:p>
    <w:p w14:paraId="5A6A8AF6" w14:textId="43401A15" w:rsidR="00504960" w:rsidRPr="00F6100B" w:rsidRDefault="00504960" w:rsidP="00504960">
      <w:pPr>
        <w:rPr>
          <w:b/>
          <w:sz w:val="22"/>
          <w:szCs w:val="22"/>
        </w:rPr>
      </w:pPr>
      <w:r w:rsidRPr="00F6100B">
        <w:rPr>
          <w:b/>
          <w:sz w:val="22"/>
          <w:szCs w:val="22"/>
        </w:rPr>
        <w:t>ABSTRACT</w:t>
      </w:r>
    </w:p>
    <w:p w14:paraId="4461EB7D" w14:textId="5A0F4BFF" w:rsidR="00504960" w:rsidRPr="00F6100B" w:rsidRDefault="00504960" w:rsidP="00504960">
      <w:pPr>
        <w:rPr>
          <w:sz w:val="22"/>
          <w:szCs w:val="22"/>
        </w:rPr>
      </w:pPr>
      <w:r w:rsidRPr="00F6100B">
        <w:rPr>
          <w:sz w:val="22"/>
          <w:szCs w:val="22"/>
        </w:rPr>
        <w:t xml:space="preserve">I will review available literature and findings in relation to the impact of autism on learning abilities on the autism spectrum disorders (ASD). I will also assess prevention and intervention methods. The number of methods used over recent years have resulted in an increased number of ASD diagnosed cases within the primary academic system. The reason for this literature is my attempt to highlight the various profiles of learning abilities showcased by young </w:t>
      </w:r>
      <w:r w:rsidR="00705752" w:rsidRPr="00F6100B">
        <w:rPr>
          <w:sz w:val="22"/>
          <w:szCs w:val="22"/>
        </w:rPr>
        <w:t>primary</w:t>
      </w:r>
      <w:r w:rsidRPr="00F6100B">
        <w:rPr>
          <w:sz w:val="22"/>
          <w:szCs w:val="22"/>
        </w:rPr>
        <w:t xml:space="preserve"> children with autism as described in past written literatures and the outcome of the stored and available intervention methods.</w:t>
      </w:r>
    </w:p>
    <w:p w14:paraId="38C95168" w14:textId="77777777" w:rsidR="00504960" w:rsidRPr="00F6100B" w:rsidRDefault="00504960" w:rsidP="00504960">
      <w:pPr>
        <w:rPr>
          <w:b/>
          <w:sz w:val="22"/>
          <w:szCs w:val="22"/>
        </w:rPr>
      </w:pPr>
    </w:p>
    <w:p w14:paraId="7B93F85E" w14:textId="2A592410" w:rsidR="00504960" w:rsidRPr="00F6100B" w:rsidRDefault="00504960" w:rsidP="00504960">
      <w:pPr>
        <w:rPr>
          <w:b/>
          <w:sz w:val="22"/>
          <w:szCs w:val="22"/>
        </w:rPr>
      </w:pPr>
      <w:r w:rsidRPr="00F6100B">
        <w:rPr>
          <w:b/>
          <w:sz w:val="22"/>
          <w:szCs w:val="22"/>
        </w:rPr>
        <w:t>INTRODUCTION</w:t>
      </w:r>
    </w:p>
    <w:p w14:paraId="76AC25CE" w14:textId="7E8444F3" w:rsidR="00504960" w:rsidRPr="00F6100B" w:rsidRDefault="00504960" w:rsidP="00504960">
      <w:pPr>
        <w:rPr>
          <w:sz w:val="22"/>
          <w:szCs w:val="22"/>
        </w:rPr>
      </w:pPr>
      <w:r w:rsidRPr="00F6100B">
        <w:rPr>
          <w:sz w:val="22"/>
          <w:szCs w:val="22"/>
        </w:rPr>
        <w:t xml:space="preserve">Our early experiences and engagements with the world </w:t>
      </w:r>
      <w:r w:rsidR="00F0440A" w:rsidRPr="00F6100B">
        <w:rPr>
          <w:sz w:val="22"/>
          <w:szCs w:val="22"/>
        </w:rPr>
        <w:t>are</w:t>
      </w:r>
      <w:r w:rsidRPr="00F6100B">
        <w:rPr>
          <w:sz w:val="22"/>
          <w:szCs w:val="22"/>
        </w:rPr>
        <w:t xml:space="preserve"> what develops our cognitive psyche to enhance and flourish, to excite our intellect, to think and act, to learn and develop, to live life in a rationalised manner to its fullest. The opportunity to learn and develop, to acquire new skills through these early engagements prepares to grow with life.</w:t>
      </w:r>
    </w:p>
    <w:p w14:paraId="4F021D46" w14:textId="77777777" w:rsidR="00504960" w:rsidRPr="00F6100B" w:rsidRDefault="00504960" w:rsidP="00504960">
      <w:pPr>
        <w:rPr>
          <w:sz w:val="22"/>
          <w:szCs w:val="22"/>
        </w:rPr>
      </w:pPr>
    </w:p>
    <w:p w14:paraId="4533532F" w14:textId="1E44C339" w:rsidR="00504960" w:rsidRPr="00F6100B" w:rsidRDefault="00504960" w:rsidP="00504960">
      <w:pPr>
        <w:rPr>
          <w:sz w:val="22"/>
          <w:szCs w:val="22"/>
        </w:rPr>
      </w:pPr>
      <w:r w:rsidRPr="00F6100B">
        <w:rPr>
          <w:sz w:val="22"/>
          <w:szCs w:val="22"/>
        </w:rPr>
        <w:t>The fundamental element of developmental learning is the ability to exchange proactively and confidently information, to learn and process the given contextual; and to absorb and develop in the process.</w:t>
      </w:r>
    </w:p>
    <w:p w14:paraId="5D0B1BF2" w14:textId="77777777" w:rsidR="00504960" w:rsidRPr="00F6100B" w:rsidRDefault="00504960" w:rsidP="00504960">
      <w:pPr>
        <w:rPr>
          <w:sz w:val="22"/>
          <w:szCs w:val="22"/>
        </w:rPr>
      </w:pPr>
      <w:r w:rsidRPr="00F6100B">
        <w:rPr>
          <w:sz w:val="22"/>
          <w:szCs w:val="22"/>
        </w:rPr>
        <w:t>According to the national Autistic society, ‘Autism is a lifelong developmental disability which affects how people communicate and interact with the world’ (Chris Packham, CBE and National Autistic Society Ambassador 2020).</w:t>
      </w:r>
    </w:p>
    <w:p w14:paraId="26E08DF8" w14:textId="77777777" w:rsidR="00504960" w:rsidRPr="00F6100B" w:rsidRDefault="00504960" w:rsidP="00504960">
      <w:pPr>
        <w:rPr>
          <w:sz w:val="22"/>
          <w:szCs w:val="22"/>
        </w:rPr>
      </w:pPr>
    </w:p>
    <w:p w14:paraId="0E3C0602" w14:textId="1F29EFC8" w:rsidR="00504960" w:rsidRPr="00F6100B" w:rsidRDefault="00504960" w:rsidP="00504960">
      <w:pPr>
        <w:rPr>
          <w:sz w:val="22"/>
          <w:szCs w:val="22"/>
        </w:rPr>
      </w:pPr>
      <w:r w:rsidRPr="00F6100B">
        <w:rPr>
          <w:sz w:val="22"/>
          <w:szCs w:val="22"/>
        </w:rPr>
        <w:t>Autism Spectrum disorder also referred to as (ASD) can be understood as a selection of neurodevelopmental disorders communicated by a deficiency in social behaviours and nonverbal interactions. These behaviours and interactions can be personified as reduced eye contact, facial expression and body language in the primary four years of a child’s life. Furthermore, other distinctive social behaviours may include, problematic emotional disorders, and the lack of control in dealing with emotions and understanding the emotions of others. Also, restricted range of activities and interests. Statistics indicate that the current prevalence of Autism Spectrum Disorder (ASD) is about 1% to 2%. This is a higher percentage in comparison to the previous two decades; the increase can be due to younger age diagnosis.</w:t>
      </w:r>
    </w:p>
    <w:p w14:paraId="68C85EEB" w14:textId="77777777" w:rsidR="00504960" w:rsidRPr="00F6100B" w:rsidRDefault="00504960" w:rsidP="00504960">
      <w:pPr>
        <w:rPr>
          <w:sz w:val="22"/>
          <w:szCs w:val="22"/>
        </w:rPr>
      </w:pPr>
    </w:p>
    <w:p w14:paraId="2FBF2E34" w14:textId="0B129877" w:rsidR="00504960" w:rsidRPr="00F6100B" w:rsidRDefault="00504960" w:rsidP="00504960">
      <w:pPr>
        <w:rPr>
          <w:sz w:val="22"/>
          <w:szCs w:val="22"/>
        </w:rPr>
      </w:pPr>
      <w:r w:rsidRPr="00F6100B">
        <w:rPr>
          <w:sz w:val="22"/>
          <w:szCs w:val="22"/>
        </w:rPr>
        <w:t xml:space="preserve">According to DSM-IV-TR, and </w:t>
      </w:r>
      <w:r w:rsidR="00F0440A" w:rsidRPr="00F6100B">
        <w:rPr>
          <w:sz w:val="22"/>
          <w:szCs w:val="22"/>
        </w:rPr>
        <w:t>comparison</w:t>
      </w:r>
      <w:r w:rsidRPr="00F6100B">
        <w:rPr>
          <w:sz w:val="22"/>
          <w:szCs w:val="22"/>
        </w:rPr>
        <w:t xml:space="preserve"> with DSM-5 draft criteria, an epidemiological study, ASD affects two to three times more males than females. This could be due to under recognition of females with ASD. </w:t>
      </w:r>
    </w:p>
    <w:p w14:paraId="545C5290" w14:textId="3F697353" w:rsidR="00504960" w:rsidRPr="00F6100B" w:rsidRDefault="00504960" w:rsidP="00504960">
      <w:pPr>
        <w:rPr>
          <w:sz w:val="22"/>
          <w:szCs w:val="22"/>
        </w:rPr>
      </w:pPr>
      <w:r w:rsidRPr="00F6100B">
        <w:rPr>
          <w:sz w:val="22"/>
          <w:szCs w:val="22"/>
        </w:rPr>
        <w:t xml:space="preserve">In 1912 the term autism was used to define the symptoms of schizophrenia by the Swiss psychiatrist, Paul Eugen Bleuler for the first time. This term was derived from the </w:t>
      </w:r>
      <w:r w:rsidR="00F0440A" w:rsidRPr="00F6100B">
        <w:rPr>
          <w:sz w:val="22"/>
          <w:szCs w:val="22"/>
        </w:rPr>
        <w:t>Greek</w:t>
      </w:r>
      <w:r w:rsidRPr="00F6100B">
        <w:rPr>
          <w:sz w:val="22"/>
          <w:szCs w:val="22"/>
        </w:rPr>
        <w:t xml:space="preserve"> work ‘Autos’, which means self. The term ‘autistic’ was adopted by Hans </w:t>
      </w:r>
      <w:r w:rsidR="00F0440A" w:rsidRPr="00F6100B">
        <w:rPr>
          <w:sz w:val="22"/>
          <w:szCs w:val="22"/>
        </w:rPr>
        <w:t>Asperger</w:t>
      </w:r>
      <w:r w:rsidRPr="00F6100B">
        <w:rPr>
          <w:sz w:val="22"/>
          <w:szCs w:val="22"/>
        </w:rPr>
        <w:t xml:space="preserve"> to describe child psychology in 1938. Thereafter, in his research he found four boys who did not interact with their peers in group work and found it difficult to understand and adopt the terms and meanings of ‘respect’ and ‘polite’, and authoritive regard for adult supervision.  </w:t>
      </w:r>
      <w:r w:rsidR="00A12F5B" w:rsidRPr="00F6100B">
        <w:rPr>
          <w:sz w:val="22"/>
          <w:szCs w:val="22"/>
        </w:rPr>
        <w:t>Asperger</w:t>
      </w:r>
      <w:r w:rsidRPr="00F6100B">
        <w:rPr>
          <w:sz w:val="22"/>
          <w:szCs w:val="22"/>
        </w:rPr>
        <w:t xml:space="preserve"> described this behaviour as “autistic psychopathy” which is now known as ‘</w:t>
      </w:r>
      <w:r w:rsidR="00A12F5B" w:rsidRPr="00F6100B">
        <w:rPr>
          <w:sz w:val="22"/>
          <w:szCs w:val="22"/>
        </w:rPr>
        <w:t>Asperger’s</w:t>
      </w:r>
      <w:r w:rsidRPr="00F6100B">
        <w:rPr>
          <w:sz w:val="22"/>
          <w:szCs w:val="22"/>
        </w:rPr>
        <w:t xml:space="preserve"> Syndrome’.</w:t>
      </w:r>
    </w:p>
    <w:p w14:paraId="74D837B3" w14:textId="40DDA98C" w:rsidR="00504960" w:rsidRPr="00F6100B" w:rsidRDefault="00504960" w:rsidP="00504960">
      <w:pPr>
        <w:rPr>
          <w:sz w:val="22"/>
          <w:szCs w:val="22"/>
        </w:rPr>
      </w:pPr>
      <w:r w:rsidRPr="00F6100B">
        <w:rPr>
          <w:sz w:val="22"/>
          <w:szCs w:val="22"/>
        </w:rPr>
        <w:t xml:space="preserve">In a research by Leo Kanner In 1943, three girls and eight boys had “an inmate inability to form the usual, biologically provided affective contact with people”, and introduced the label early infantile autism. This was the </w:t>
      </w:r>
      <w:r w:rsidR="00A12F5B" w:rsidRPr="00F6100B">
        <w:rPr>
          <w:sz w:val="22"/>
          <w:szCs w:val="22"/>
        </w:rPr>
        <w:t>first-time</w:t>
      </w:r>
      <w:r w:rsidRPr="00F6100B">
        <w:rPr>
          <w:sz w:val="22"/>
          <w:szCs w:val="22"/>
        </w:rPr>
        <w:t xml:space="preserve"> autism was used in the modern sense. Hans </w:t>
      </w:r>
      <w:r w:rsidR="00A12F5B" w:rsidRPr="00F6100B">
        <w:rPr>
          <w:sz w:val="22"/>
          <w:szCs w:val="22"/>
        </w:rPr>
        <w:t>Asperger</w:t>
      </w:r>
      <w:r w:rsidRPr="00F6100B">
        <w:rPr>
          <w:sz w:val="22"/>
          <w:szCs w:val="22"/>
        </w:rPr>
        <w:t xml:space="preserve"> and Leo Kanner and considered to be two who have thought out the basis of the modern study of autism.</w:t>
      </w:r>
    </w:p>
    <w:p w14:paraId="76695A84" w14:textId="77777777" w:rsidR="00504960" w:rsidRPr="00F6100B" w:rsidRDefault="00504960" w:rsidP="00504960">
      <w:pPr>
        <w:rPr>
          <w:sz w:val="22"/>
          <w:szCs w:val="22"/>
        </w:rPr>
      </w:pPr>
    </w:p>
    <w:p w14:paraId="25DDC29E" w14:textId="69EE4F69" w:rsidR="00504960" w:rsidRPr="00F6100B" w:rsidRDefault="00504960" w:rsidP="00504960">
      <w:pPr>
        <w:rPr>
          <w:sz w:val="22"/>
          <w:szCs w:val="22"/>
        </w:rPr>
      </w:pPr>
      <w:r w:rsidRPr="00F6100B">
        <w:rPr>
          <w:sz w:val="22"/>
          <w:szCs w:val="22"/>
        </w:rPr>
        <w:t xml:space="preserve">The term ASD has been adopted most recently in the Diagnostic and Statistical Manual of Mental Disorders, Fifth Edition (DSM-5) and includes a definition as included symptoms: early-onset of difficulties in social interaction and communication, and repetitive, restricted behaviours, interests, or activities. </w:t>
      </w:r>
    </w:p>
    <w:p w14:paraId="35C1B126" w14:textId="77777777" w:rsidR="00504960" w:rsidRPr="00F6100B" w:rsidRDefault="00504960" w:rsidP="00504960">
      <w:pPr>
        <w:rPr>
          <w:b/>
          <w:sz w:val="22"/>
          <w:szCs w:val="22"/>
        </w:rPr>
      </w:pPr>
    </w:p>
    <w:p w14:paraId="477FF327" w14:textId="42C25EF5" w:rsidR="00504960" w:rsidRPr="00F6100B" w:rsidRDefault="00504960" w:rsidP="00504960">
      <w:pPr>
        <w:rPr>
          <w:b/>
          <w:sz w:val="22"/>
          <w:szCs w:val="22"/>
        </w:rPr>
      </w:pPr>
      <w:r w:rsidRPr="00F6100B">
        <w:rPr>
          <w:b/>
          <w:sz w:val="22"/>
          <w:szCs w:val="22"/>
        </w:rPr>
        <w:t>LITERATURE REVIEW</w:t>
      </w:r>
    </w:p>
    <w:p w14:paraId="129FEB26" w14:textId="4EDB23BA" w:rsidR="00504960" w:rsidRPr="00F6100B" w:rsidRDefault="00504960" w:rsidP="00504960">
      <w:pPr>
        <w:rPr>
          <w:sz w:val="22"/>
          <w:szCs w:val="22"/>
        </w:rPr>
      </w:pPr>
      <w:r w:rsidRPr="00F6100B">
        <w:rPr>
          <w:sz w:val="22"/>
          <w:szCs w:val="22"/>
        </w:rPr>
        <w:lastRenderedPageBreak/>
        <w:t xml:space="preserve">The number of children diagnosed with autism spectrum disorders in the early schooling system calls for a continuous flow of information; </w:t>
      </w:r>
      <w:r w:rsidR="00E67742" w:rsidRPr="00F6100B">
        <w:rPr>
          <w:sz w:val="22"/>
          <w:szCs w:val="22"/>
        </w:rPr>
        <w:t>research-based</w:t>
      </w:r>
      <w:r w:rsidRPr="00F6100B">
        <w:rPr>
          <w:sz w:val="22"/>
          <w:szCs w:val="22"/>
        </w:rPr>
        <w:t xml:space="preserve"> knowledge regarding the changing understandings of learning with autism and the outcomes and results of alternative </w:t>
      </w:r>
      <w:r w:rsidR="00096841" w:rsidRPr="00F6100B">
        <w:rPr>
          <w:sz w:val="22"/>
          <w:szCs w:val="22"/>
        </w:rPr>
        <w:t>research-based</w:t>
      </w:r>
      <w:r w:rsidRPr="00F6100B">
        <w:rPr>
          <w:sz w:val="22"/>
          <w:szCs w:val="22"/>
        </w:rPr>
        <w:t xml:space="preserve"> interventions.</w:t>
      </w:r>
    </w:p>
    <w:p w14:paraId="1C0CCB54" w14:textId="34641F96" w:rsidR="00504960" w:rsidRPr="00F6100B" w:rsidRDefault="00504960" w:rsidP="00504960">
      <w:pPr>
        <w:rPr>
          <w:sz w:val="22"/>
          <w:szCs w:val="22"/>
        </w:rPr>
      </w:pPr>
      <w:r w:rsidRPr="00F6100B">
        <w:rPr>
          <w:sz w:val="22"/>
          <w:szCs w:val="22"/>
        </w:rPr>
        <w:t xml:space="preserve">Numerous studies have been undertaken with the key focus on trying to analyse the inner workings of ASD related behavioural tendencies, and its perspective regarding learning with autism. Key focuses </w:t>
      </w:r>
      <w:r w:rsidR="00B41D26" w:rsidRPr="00F6100B">
        <w:rPr>
          <w:sz w:val="22"/>
          <w:szCs w:val="22"/>
        </w:rPr>
        <w:t>on</w:t>
      </w:r>
      <w:r w:rsidRPr="00F6100B">
        <w:rPr>
          <w:sz w:val="22"/>
          <w:szCs w:val="22"/>
        </w:rPr>
        <w:t xml:space="preserve"> these </w:t>
      </w:r>
      <w:r w:rsidR="00114C62" w:rsidRPr="00F6100B">
        <w:rPr>
          <w:sz w:val="22"/>
          <w:szCs w:val="22"/>
        </w:rPr>
        <w:t>research-based</w:t>
      </w:r>
      <w:r w:rsidRPr="00F6100B">
        <w:rPr>
          <w:sz w:val="22"/>
          <w:szCs w:val="22"/>
        </w:rPr>
        <w:t xml:space="preserve"> studies have had narratives such as neurological correlations, social and emotional impacts on living with autism, educational issues, family life and perspectives of ASD and proposals for intervention.</w:t>
      </w:r>
    </w:p>
    <w:p w14:paraId="645C579A" w14:textId="77777777" w:rsidR="002E034B" w:rsidRPr="00F6100B" w:rsidRDefault="002E034B" w:rsidP="00504960">
      <w:pPr>
        <w:rPr>
          <w:sz w:val="22"/>
          <w:szCs w:val="22"/>
        </w:rPr>
      </w:pPr>
    </w:p>
    <w:p w14:paraId="31E103AC" w14:textId="7AD933E4" w:rsidR="00504960" w:rsidRPr="00F6100B" w:rsidRDefault="00504960" w:rsidP="00504960">
      <w:pPr>
        <w:rPr>
          <w:sz w:val="22"/>
          <w:szCs w:val="22"/>
        </w:rPr>
      </w:pPr>
      <w:r w:rsidRPr="00F6100B">
        <w:rPr>
          <w:sz w:val="22"/>
          <w:szCs w:val="22"/>
        </w:rPr>
        <w:t xml:space="preserve">As ASD is although a widely researched area, the arena for a definitive definition along with a </w:t>
      </w:r>
      <w:r w:rsidR="00234C85" w:rsidRPr="00F6100B">
        <w:rPr>
          <w:sz w:val="22"/>
          <w:szCs w:val="22"/>
        </w:rPr>
        <w:t>diagnostics criterion</w:t>
      </w:r>
      <w:r w:rsidRPr="00F6100B">
        <w:rPr>
          <w:sz w:val="22"/>
          <w:szCs w:val="22"/>
        </w:rPr>
        <w:t xml:space="preserve"> significantly varies from study and literature to study and literature. Because of this reason, it is difficult to gather or differentiate a conclusion with a one set universally compliant data. The basic consideration of the sheer definition and interpretation of Autism is one of the many essential topics to be incorporated within the autism spectrum.</w:t>
      </w:r>
    </w:p>
    <w:p w14:paraId="79A898DA" w14:textId="77777777" w:rsidR="00E67742" w:rsidRPr="00F6100B" w:rsidRDefault="00E67742" w:rsidP="00504960">
      <w:pPr>
        <w:rPr>
          <w:sz w:val="22"/>
          <w:szCs w:val="22"/>
        </w:rPr>
      </w:pPr>
    </w:p>
    <w:p w14:paraId="2056B321" w14:textId="77777777" w:rsidR="00504960" w:rsidRPr="00F6100B" w:rsidRDefault="00504960" w:rsidP="00504960">
      <w:pPr>
        <w:rPr>
          <w:sz w:val="22"/>
          <w:szCs w:val="22"/>
        </w:rPr>
      </w:pPr>
      <w:r w:rsidRPr="00F6100B">
        <w:rPr>
          <w:sz w:val="22"/>
          <w:szCs w:val="22"/>
        </w:rPr>
        <w:t>An extensive diagnosis of ASD over the last two decades and the impactful changes in the coming of ASD has resulted in the increase in cases of ASD within the early years schooling system.</w:t>
      </w:r>
    </w:p>
    <w:p w14:paraId="3922C411" w14:textId="27D89B0A" w:rsidR="00504960" w:rsidRPr="00F6100B" w:rsidRDefault="00234C85" w:rsidP="00504960">
      <w:pPr>
        <w:rPr>
          <w:sz w:val="22"/>
          <w:szCs w:val="22"/>
        </w:rPr>
      </w:pPr>
      <w:r w:rsidRPr="00F6100B">
        <w:rPr>
          <w:sz w:val="22"/>
          <w:szCs w:val="22"/>
        </w:rPr>
        <w:t>In regard to</w:t>
      </w:r>
      <w:r w:rsidR="00504960" w:rsidRPr="00F6100B">
        <w:rPr>
          <w:sz w:val="22"/>
          <w:szCs w:val="22"/>
        </w:rPr>
        <w:t xml:space="preserve"> learning abilities, in the case of studies related to the academic system,  Literature, studies and finding should describe if they are referring to for example, with</w:t>
      </w:r>
      <w:r w:rsidR="00F1520F" w:rsidRPr="00F6100B">
        <w:rPr>
          <w:sz w:val="22"/>
          <w:szCs w:val="22"/>
        </w:rPr>
        <w:t xml:space="preserve"> learning,</w:t>
      </w:r>
      <w:r w:rsidR="00504960" w:rsidRPr="00F6100B">
        <w:rPr>
          <w:sz w:val="22"/>
          <w:szCs w:val="22"/>
        </w:rPr>
        <w:t xml:space="preserve"> reading and writing as a topic; the results are generic and do not state if the information is about the recognition of </w:t>
      </w:r>
      <w:r w:rsidR="00507CDE" w:rsidRPr="00F6100B">
        <w:rPr>
          <w:sz w:val="22"/>
          <w:szCs w:val="22"/>
        </w:rPr>
        <w:t xml:space="preserve">learning </w:t>
      </w:r>
      <w:r w:rsidR="00504960" w:rsidRPr="00F6100B">
        <w:rPr>
          <w:sz w:val="22"/>
          <w:szCs w:val="22"/>
        </w:rPr>
        <w:t xml:space="preserve">words, or is it based on </w:t>
      </w:r>
      <w:r w:rsidR="00507CDE" w:rsidRPr="00F6100B">
        <w:rPr>
          <w:sz w:val="22"/>
          <w:szCs w:val="22"/>
        </w:rPr>
        <w:t xml:space="preserve">learning </w:t>
      </w:r>
      <w:r w:rsidR="00504960" w:rsidRPr="00F6100B">
        <w:rPr>
          <w:sz w:val="22"/>
          <w:szCs w:val="22"/>
        </w:rPr>
        <w:t>comprehension. Children with ASD are perceived as being advanced in</w:t>
      </w:r>
      <w:r w:rsidR="00B7210D" w:rsidRPr="00F6100B">
        <w:rPr>
          <w:sz w:val="22"/>
          <w:szCs w:val="22"/>
        </w:rPr>
        <w:t xml:space="preserve"> learning basic</w:t>
      </w:r>
      <w:r w:rsidR="00504960" w:rsidRPr="00F6100B">
        <w:rPr>
          <w:sz w:val="22"/>
          <w:szCs w:val="22"/>
        </w:rPr>
        <w:t xml:space="preserve"> reading words, but although these children may have a good learning ability, in this particular case, the idea is weakened and the result of this conclusion is questionable, as the level of reading, thus the level of learning is not mentioned in most cases.</w:t>
      </w:r>
    </w:p>
    <w:p w14:paraId="05C89A2B" w14:textId="77777777" w:rsidR="00504960" w:rsidRPr="00F6100B" w:rsidRDefault="00504960" w:rsidP="00504960">
      <w:pPr>
        <w:rPr>
          <w:sz w:val="22"/>
          <w:szCs w:val="22"/>
        </w:rPr>
      </w:pPr>
      <w:r w:rsidRPr="00F6100B">
        <w:rPr>
          <w:sz w:val="22"/>
          <w:szCs w:val="22"/>
        </w:rPr>
        <w:t>Taking these aspects in to consideration, it was important to know what it is that literature mentions about learning abilities, and what measures were being taken and the intervention techniques being implemented to tackle ASD in young children.</w:t>
      </w:r>
    </w:p>
    <w:p w14:paraId="301AE5EB" w14:textId="77777777" w:rsidR="002E034B" w:rsidRPr="00F6100B" w:rsidRDefault="002E034B" w:rsidP="00504960">
      <w:pPr>
        <w:rPr>
          <w:sz w:val="22"/>
          <w:szCs w:val="22"/>
        </w:rPr>
      </w:pPr>
    </w:p>
    <w:p w14:paraId="7BCF1CDD" w14:textId="459995F6" w:rsidR="00504960" w:rsidRPr="00F6100B" w:rsidRDefault="00504960" w:rsidP="00504960">
      <w:pPr>
        <w:rPr>
          <w:sz w:val="22"/>
          <w:szCs w:val="22"/>
        </w:rPr>
      </w:pPr>
      <w:r w:rsidRPr="00F6100B">
        <w:rPr>
          <w:sz w:val="22"/>
          <w:szCs w:val="22"/>
        </w:rPr>
        <w:t>I wanted to delve further as the question was asked, ‘do children with autism have specific learning difficulties?’ and ‘do interventions with focus on specific learning abilities of children with autism have positive results?’</w:t>
      </w:r>
    </w:p>
    <w:p w14:paraId="539341CB" w14:textId="6EC38D2A" w:rsidR="00504960" w:rsidRPr="00F6100B" w:rsidRDefault="00504960" w:rsidP="00504960">
      <w:pPr>
        <w:rPr>
          <w:sz w:val="22"/>
          <w:szCs w:val="22"/>
        </w:rPr>
      </w:pPr>
      <w:r w:rsidRPr="00F6100B">
        <w:rPr>
          <w:sz w:val="22"/>
          <w:szCs w:val="22"/>
        </w:rPr>
        <w:t xml:space="preserve">My criteria </w:t>
      </w:r>
      <w:r w:rsidR="00090119" w:rsidRPr="00F6100B">
        <w:rPr>
          <w:sz w:val="22"/>
          <w:szCs w:val="22"/>
        </w:rPr>
        <w:t>were</w:t>
      </w:r>
      <w:r w:rsidRPr="00F6100B">
        <w:rPr>
          <w:sz w:val="22"/>
          <w:szCs w:val="22"/>
        </w:rPr>
        <w:t xml:space="preserve">, any researched articles must have been published within three years in google scholar, and the focus must be on a description of learning abilities and intervention with young school children with ASD. Literature reviews of original research papers were excluded to find a more definitive, in-depth research. </w:t>
      </w:r>
    </w:p>
    <w:p w14:paraId="534FFE28" w14:textId="0C38BCC8" w:rsidR="00504960" w:rsidRPr="00F6100B" w:rsidRDefault="00504960" w:rsidP="00504960">
      <w:pPr>
        <w:rPr>
          <w:sz w:val="22"/>
          <w:szCs w:val="22"/>
        </w:rPr>
      </w:pPr>
      <w:r w:rsidRPr="00F6100B">
        <w:rPr>
          <w:sz w:val="22"/>
          <w:szCs w:val="22"/>
        </w:rPr>
        <w:t xml:space="preserve">This search brought about an interesting research titled ‘Does the learning environment ‘make the grade’? A systematic review of accommodations for children on the autism spectrum in mainstream school’ 2020 Emma Leifler,Gabriella Carpelan,Anastasiya Zakrevska,Sven Bölte. A new dimension, one that may be sensitive yet integral to the topic was a statement article </w:t>
      </w:r>
      <w:r w:rsidR="00A5065C" w:rsidRPr="00F6100B">
        <w:rPr>
          <w:sz w:val="22"/>
          <w:szCs w:val="22"/>
        </w:rPr>
        <w:t>stating,</w:t>
      </w:r>
      <w:r w:rsidRPr="00F6100B">
        <w:rPr>
          <w:sz w:val="22"/>
          <w:szCs w:val="22"/>
        </w:rPr>
        <w:t xml:space="preserve"> ‘inclusion involves a process of systemic reform embodying changes and modifications in content, teaching methods, approaches, structures and strategies in education to overcome barriers with a vision serving to provide all students of the relevant age range with an equitable and participatory learning experience and environment that best corresponds to their requirements and preferences’.</w:t>
      </w:r>
    </w:p>
    <w:p w14:paraId="3ED63693" w14:textId="0D1ED14A" w:rsidR="00504960" w:rsidRPr="00F6100B" w:rsidRDefault="00504960" w:rsidP="00504960">
      <w:pPr>
        <w:rPr>
          <w:sz w:val="22"/>
          <w:szCs w:val="22"/>
        </w:rPr>
      </w:pPr>
      <w:r w:rsidRPr="00F6100B">
        <w:rPr>
          <w:sz w:val="22"/>
          <w:szCs w:val="22"/>
        </w:rPr>
        <w:t xml:space="preserve">With the above in conversation, it becomes more apparent, and to a degree- necessary to be equipped with a more accurate understandings and insights </w:t>
      </w:r>
      <w:r w:rsidR="00A5065C" w:rsidRPr="00F6100B">
        <w:rPr>
          <w:sz w:val="22"/>
          <w:szCs w:val="22"/>
        </w:rPr>
        <w:t>into</w:t>
      </w:r>
      <w:r w:rsidRPr="00F6100B">
        <w:rPr>
          <w:sz w:val="22"/>
          <w:szCs w:val="22"/>
        </w:rPr>
        <w:t xml:space="preserve"> the cause and effect of ASD, as many titles state, ‘mainstream school can be stressful and challenging for children on the autism spectrum’. ‘This group of students often struggle in school and have high rates of absenteeism. Moreover, children on the autism spectrum are at increased risk of bullying, loneliness, low quality of life and anxiety’. </w:t>
      </w:r>
    </w:p>
    <w:p w14:paraId="1968217B" w14:textId="77777777" w:rsidR="002E034B" w:rsidRPr="00F6100B" w:rsidRDefault="002E034B" w:rsidP="00504960">
      <w:pPr>
        <w:rPr>
          <w:sz w:val="22"/>
          <w:szCs w:val="22"/>
        </w:rPr>
      </w:pPr>
    </w:p>
    <w:p w14:paraId="3AF86A69" w14:textId="53523CAA" w:rsidR="00504960" w:rsidRPr="00F6100B" w:rsidRDefault="00504960" w:rsidP="00504960">
      <w:pPr>
        <w:rPr>
          <w:sz w:val="22"/>
          <w:szCs w:val="22"/>
        </w:rPr>
      </w:pPr>
      <w:r w:rsidRPr="00F6100B">
        <w:rPr>
          <w:sz w:val="22"/>
          <w:szCs w:val="22"/>
        </w:rPr>
        <w:t xml:space="preserve">If mainstream school is to be an institution of learning, then we must delve further into the impact of autism in </w:t>
      </w:r>
      <w:r w:rsidR="0022303C" w:rsidRPr="00F6100B">
        <w:rPr>
          <w:sz w:val="22"/>
          <w:szCs w:val="22"/>
        </w:rPr>
        <w:t>behaviours</w:t>
      </w:r>
      <w:r w:rsidRPr="00F6100B">
        <w:rPr>
          <w:sz w:val="22"/>
          <w:szCs w:val="22"/>
        </w:rPr>
        <w:t>; as a key component, although external, is the psychological acceptance of peers in any situation- and more-so with younger primary children.</w:t>
      </w:r>
      <w:r w:rsidR="00376D92" w:rsidRPr="00F6100B">
        <w:rPr>
          <w:sz w:val="22"/>
          <w:szCs w:val="22"/>
        </w:rPr>
        <w:t xml:space="preserve"> The ASD sufferer requires a level of acceptance</w:t>
      </w:r>
      <w:r w:rsidR="00E60643" w:rsidRPr="00F6100B">
        <w:rPr>
          <w:sz w:val="22"/>
          <w:szCs w:val="22"/>
        </w:rPr>
        <w:t xml:space="preserve"> within the system in order to psychologically feel that they are engaged. In my research I found that without this acceptance, developmental learning was hindered due to </w:t>
      </w:r>
      <w:r w:rsidR="00D23160" w:rsidRPr="00F6100B">
        <w:rPr>
          <w:sz w:val="22"/>
          <w:szCs w:val="22"/>
        </w:rPr>
        <w:t xml:space="preserve">distractive behaviours </w:t>
      </w:r>
      <w:r w:rsidR="00D23160" w:rsidRPr="00F6100B">
        <w:rPr>
          <w:sz w:val="22"/>
          <w:szCs w:val="22"/>
        </w:rPr>
        <w:lastRenderedPageBreak/>
        <w:t>in the form of clapping hands, tapping feet and closing off ears with hands.</w:t>
      </w:r>
      <w:r w:rsidR="00E47EF6" w:rsidRPr="00F6100B">
        <w:rPr>
          <w:sz w:val="22"/>
          <w:szCs w:val="22"/>
        </w:rPr>
        <w:t xml:space="preserve"> One research concluded that this behaviour was due to the child shutting himself out mentally</w:t>
      </w:r>
      <w:r w:rsidR="00F36910" w:rsidRPr="00F6100B">
        <w:rPr>
          <w:sz w:val="22"/>
          <w:szCs w:val="22"/>
        </w:rPr>
        <w:t>.</w:t>
      </w:r>
    </w:p>
    <w:p w14:paraId="14EE352E" w14:textId="7BC2D3C4" w:rsidR="008138DF" w:rsidRPr="00F6100B" w:rsidRDefault="008138DF" w:rsidP="00504960">
      <w:pPr>
        <w:rPr>
          <w:sz w:val="22"/>
          <w:szCs w:val="22"/>
        </w:rPr>
      </w:pPr>
    </w:p>
    <w:p w14:paraId="7C430E45" w14:textId="376AE4B7" w:rsidR="003C092C" w:rsidRPr="00F6100B" w:rsidRDefault="003C092C" w:rsidP="00504960">
      <w:pPr>
        <w:rPr>
          <w:sz w:val="22"/>
          <w:szCs w:val="22"/>
        </w:rPr>
      </w:pPr>
      <w:r w:rsidRPr="00F6100B">
        <w:rPr>
          <w:sz w:val="22"/>
          <w:szCs w:val="22"/>
        </w:rPr>
        <w:t>In the research titled ‘Making sense in a frag</w:t>
      </w:r>
      <w:r w:rsidR="003D76C9" w:rsidRPr="00F6100B">
        <w:rPr>
          <w:sz w:val="22"/>
          <w:szCs w:val="22"/>
        </w:rPr>
        <w:t>mentary world: communication in people with autism and learning disability</w:t>
      </w:r>
      <w:r w:rsidRPr="00F6100B">
        <w:rPr>
          <w:sz w:val="22"/>
          <w:szCs w:val="22"/>
        </w:rPr>
        <w:t>’</w:t>
      </w:r>
      <w:r w:rsidR="00C2766C" w:rsidRPr="00F6100B">
        <w:rPr>
          <w:sz w:val="22"/>
          <w:szCs w:val="22"/>
        </w:rPr>
        <w:t xml:space="preserve">, it is concluded that </w:t>
      </w:r>
      <w:r w:rsidR="004C0EE3" w:rsidRPr="00F6100B">
        <w:rPr>
          <w:sz w:val="22"/>
          <w:szCs w:val="22"/>
        </w:rPr>
        <w:t>‘central coherence leads to problems in sense-making and, consequently,</w:t>
      </w:r>
      <w:r w:rsidR="00331F13" w:rsidRPr="00F6100B">
        <w:rPr>
          <w:sz w:val="22"/>
          <w:szCs w:val="22"/>
        </w:rPr>
        <w:t xml:space="preserve"> in communication</w:t>
      </w:r>
      <w:r w:rsidR="004C0EE3" w:rsidRPr="00F6100B">
        <w:rPr>
          <w:sz w:val="22"/>
          <w:szCs w:val="22"/>
        </w:rPr>
        <w:t>’</w:t>
      </w:r>
      <w:r w:rsidR="00F70178" w:rsidRPr="00F6100B">
        <w:rPr>
          <w:sz w:val="22"/>
          <w:szCs w:val="22"/>
        </w:rPr>
        <w:t xml:space="preserve">. The crucial point is the determination of the level of sense- making. Assessment and intervention must be taken into account and the individual need must be adhered to, so that </w:t>
      </w:r>
      <w:r w:rsidR="00B37BDB" w:rsidRPr="00F6100B">
        <w:rPr>
          <w:sz w:val="22"/>
          <w:szCs w:val="22"/>
        </w:rPr>
        <w:t>‘communicative competence of people with autism and learning disability</w:t>
      </w:r>
      <w:r w:rsidR="003D5AED" w:rsidRPr="00F6100B">
        <w:rPr>
          <w:sz w:val="22"/>
          <w:szCs w:val="22"/>
        </w:rPr>
        <w:t xml:space="preserve"> is impactful’.</w:t>
      </w:r>
    </w:p>
    <w:p w14:paraId="1AD5239D" w14:textId="7DC3FD6C" w:rsidR="005E0570" w:rsidRPr="00F6100B" w:rsidRDefault="005E0570" w:rsidP="00504960">
      <w:pPr>
        <w:rPr>
          <w:sz w:val="22"/>
          <w:szCs w:val="22"/>
        </w:rPr>
      </w:pPr>
    </w:p>
    <w:p w14:paraId="62DE0BB2" w14:textId="7F781418" w:rsidR="005E0570" w:rsidRPr="00F6100B" w:rsidRDefault="00E80D4F" w:rsidP="00504960">
      <w:pPr>
        <w:rPr>
          <w:sz w:val="22"/>
          <w:szCs w:val="22"/>
        </w:rPr>
      </w:pPr>
      <w:r w:rsidRPr="00F6100B">
        <w:rPr>
          <w:sz w:val="22"/>
          <w:szCs w:val="22"/>
        </w:rPr>
        <w:t>In the research book and paper, ‘Applied Behaviour Analysis for Children with Autism Spectrum Disorder’</w:t>
      </w:r>
      <w:r w:rsidR="00EE2926" w:rsidRPr="00F6100B">
        <w:rPr>
          <w:sz w:val="22"/>
          <w:szCs w:val="22"/>
        </w:rPr>
        <w:t xml:space="preserve">, </w:t>
      </w:r>
      <w:r w:rsidR="006056F5" w:rsidRPr="00F6100B">
        <w:rPr>
          <w:sz w:val="22"/>
          <w:szCs w:val="22"/>
        </w:rPr>
        <w:t>by jonny L Matson</w:t>
      </w:r>
      <w:r w:rsidR="00AD72BB" w:rsidRPr="00F6100B">
        <w:rPr>
          <w:sz w:val="22"/>
          <w:szCs w:val="22"/>
        </w:rPr>
        <w:t xml:space="preserve">, states that </w:t>
      </w:r>
      <w:r w:rsidR="000A15AC" w:rsidRPr="00F6100B">
        <w:rPr>
          <w:sz w:val="22"/>
          <w:szCs w:val="22"/>
        </w:rPr>
        <w:t xml:space="preserve">children with ASD as a measure of intervention and to put prevention methods in place, so that a desirable learning </w:t>
      </w:r>
      <w:r w:rsidR="003A0B4A" w:rsidRPr="00F6100B">
        <w:rPr>
          <w:sz w:val="22"/>
          <w:szCs w:val="22"/>
        </w:rPr>
        <w:t xml:space="preserve">schedule can be created, </w:t>
      </w:r>
      <w:r w:rsidR="005E0FB5" w:rsidRPr="00F6100B">
        <w:rPr>
          <w:sz w:val="22"/>
          <w:szCs w:val="22"/>
        </w:rPr>
        <w:t xml:space="preserve">behaviour must be looked in to first. Analyst in behaviour using </w:t>
      </w:r>
      <w:r w:rsidR="00F86E20" w:rsidRPr="00F6100B">
        <w:rPr>
          <w:sz w:val="22"/>
          <w:szCs w:val="22"/>
        </w:rPr>
        <w:t xml:space="preserve">methods of </w:t>
      </w:r>
      <w:r w:rsidR="006C7978" w:rsidRPr="00F6100B">
        <w:rPr>
          <w:sz w:val="22"/>
          <w:szCs w:val="22"/>
        </w:rPr>
        <w:t>examinations</w:t>
      </w:r>
      <w:r w:rsidR="00F86E20" w:rsidRPr="00F6100B">
        <w:rPr>
          <w:sz w:val="22"/>
          <w:szCs w:val="22"/>
        </w:rPr>
        <w:t xml:space="preserve"> </w:t>
      </w:r>
      <w:r w:rsidR="005C21ED" w:rsidRPr="00F6100B">
        <w:rPr>
          <w:sz w:val="22"/>
          <w:szCs w:val="22"/>
        </w:rPr>
        <w:t>is</w:t>
      </w:r>
      <w:r w:rsidR="00F86E20" w:rsidRPr="00F6100B">
        <w:rPr>
          <w:sz w:val="22"/>
          <w:szCs w:val="22"/>
        </w:rPr>
        <w:t xml:space="preserve"> able to put forth ideas for prevention early in childhood, so that </w:t>
      </w:r>
      <w:r w:rsidR="005D4350" w:rsidRPr="00F6100B">
        <w:rPr>
          <w:sz w:val="22"/>
          <w:szCs w:val="22"/>
        </w:rPr>
        <w:t xml:space="preserve">ASD </w:t>
      </w:r>
      <w:r w:rsidR="00F44C09" w:rsidRPr="00F6100B">
        <w:rPr>
          <w:sz w:val="22"/>
          <w:szCs w:val="22"/>
        </w:rPr>
        <w:t>sufferers</w:t>
      </w:r>
      <w:r w:rsidR="005D4350" w:rsidRPr="00F6100B">
        <w:rPr>
          <w:sz w:val="22"/>
          <w:szCs w:val="22"/>
        </w:rPr>
        <w:t xml:space="preserve"> would be more inclined, and better prepared for the academic schooling system; and </w:t>
      </w:r>
      <w:r w:rsidR="00234452" w:rsidRPr="00F6100B">
        <w:rPr>
          <w:sz w:val="22"/>
          <w:szCs w:val="22"/>
        </w:rPr>
        <w:t xml:space="preserve">moreover, have a fulfilling learning </w:t>
      </w:r>
      <w:r w:rsidR="006638E8" w:rsidRPr="00F6100B">
        <w:rPr>
          <w:sz w:val="22"/>
          <w:szCs w:val="22"/>
        </w:rPr>
        <w:t>engagement</w:t>
      </w:r>
      <w:r w:rsidR="00234452" w:rsidRPr="00F6100B">
        <w:rPr>
          <w:sz w:val="22"/>
          <w:szCs w:val="22"/>
        </w:rPr>
        <w:t xml:space="preserve">. </w:t>
      </w:r>
      <w:r w:rsidR="006659DC" w:rsidRPr="00F6100B">
        <w:rPr>
          <w:sz w:val="22"/>
          <w:szCs w:val="22"/>
        </w:rPr>
        <w:t xml:space="preserve">With these behavioural </w:t>
      </w:r>
      <w:r w:rsidR="00D3352F" w:rsidRPr="00F6100B">
        <w:rPr>
          <w:sz w:val="22"/>
          <w:szCs w:val="22"/>
        </w:rPr>
        <w:t>assessments</w:t>
      </w:r>
      <w:r w:rsidR="006659DC" w:rsidRPr="00F6100B">
        <w:rPr>
          <w:sz w:val="22"/>
          <w:szCs w:val="22"/>
        </w:rPr>
        <w:t xml:space="preserve"> in place, as a standard, basic motional and rotary </w:t>
      </w:r>
      <w:r w:rsidR="00CA2B4A" w:rsidRPr="00F6100B">
        <w:rPr>
          <w:sz w:val="22"/>
          <w:szCs w:val="22"/>
        </w:rPr>
        <w:t xml:space="preserve">skill </w:t>
      </w:r>
      <w:r w:rsidR="00667E42" w:rsidRPr="00F6100B">
        <w:rPr>
          <w:sz w:val="22"/>
          <w:szCs w:val="22"/>
        </w:rPr>
        <w:t>assessments</w:t>
      </w:r>
      <w:r w:rsidR="00CA2B4A" w:rsidRPr="00F6100B">
        <w:rPr>
          <w:sz w:val="22"/>
          <w:szCs w:val="22"/>
        </w:rPr>
        <w:t xml:space="preserve"> are done in localised doctoral institutions, as to recognise </w:t>
      </w:r>
      <w:r w:rsidR="00701402" w:rsidRPr="00F6100B">
        <w:rPr>
          <w:sz w:val="22"/>
          <w:szCs w:val="22"/>
        </w:rPr>
        <w:t>the level of autism. This in turn brings about an increase in the number of people</w:t>
      </w:r>
      <w:r w:rsidR="00584AC1" w:rsidRPr="00F6100B">
        <w:rPr>
          <w:sz w:val="22"/>
          <w:szCs w:val="22"/>
        </w:rPr>
        <w:t xml:space="preserve"> that are classed as autistic.</w:t>
      </w:r>
    </w:p>
    <w:p w14:paraId="45DBF4B3" w14:textId="3A1BC6E9" w:rsidR="00584AC1" w:rsidRPr="00F6100B" w:rsidRDefault="00584AC1" w:rsidP="00504960">
      <w:pPr>
        <w:rPr>
          <w:sz w:val="22"/>
          <w:szCs w:val="22"/>
        </w:rPr>
      </w:pPr>
      <w:r w:rsidRPr="00F6100B">
        <w:rPr>
          <w:sz w:val="22"/>
          <w:szCs w:val="22"/>
        </w:rPr>
        <w:t xml:space="preserve">Furthermore, in the same research, </w:t>
      </w:r>
      <w:r w:rsidR="00E204DD" w:rsidRPr="00F6100B">
        <w:rPr>
          <w:sz w:val="22"/>
          <w:szCs w:val="22"/>
        </w:rPr>
        <w:t xml:space="preserve">it concludes to state that, with autism, there are various classes, with classification 3-4 having visible </w:t>
      </w:r>
      <w:r w:rsidR="003A4803" w:rsidRPr="00F6100B">
        <w:rPr>
          <w:sz w:val="22"/>
          <w:szCs w:val="22"/>
        </w:rPr>
        <w:t xml:space="preserve">signs of autism </w:t>
      </w:r>
      <w:r w:rsidR="008B41E0" w:rsidRPr="00F6100B">
        <w:rPr>
          <w:sz w:val="22"/>
          <w:szCs w:val="22"/>
        </w:rPr>
        <w:t>e.g.</w:t>
      </w:r>
      <w:r w:rsidR="003A4803" w:rsidRPr="00F6100B">
        <w:rPr>
          <w:sz w:val="22"/>
          <w:szCs w:val="22"/>
        </w:rPr>
        <w:t xml:space="preserve"> </w:t>
      </w:r>
      <w:r w:rsidR="00685944" w:rsidRPr="00F6100B">
        <w:rPr>
          <w:sz w:val="22"/>
          <w:szCs w:val="22"/>
        </w:rPr>
        <w:t>children</w:t>
      </w:r>
      <w:r w:rsidR="00F4233E" w:rsidRPr="00F6100B">
        <w:rPr>
          <w:sz w:val="22"/>
          <w:szCs w:val="22"/>
        </w:rPr>
        <w:t xml:space="preserve"> having tantrums if a familiar routine is changed</w:t>
      </w:r>
      <w:r w:rsidR="00AF7EC2" w:rsidRPr="00F6100B">
        <w:rPr>
          <w:sz w:val="22"/>
          <w:szCs w:val="22"/>
        </w:rPr>
        <w:t xml:space="preserve"> or they simply don’t get what they want, when they want it. </w:t>
      </w:r>
      <w:r w:rsidR="00EE0DB2" w:rsidRPr="00F6100B">
        <w:rPr>
          <w:sz w:val="22"/>
          <w:szCs w:val="22"/>
        </w:rPr>
        <w:t>Teachings of any form requires time for the individual ASD sufferer to accept</w:t>
      </w:r>
      <w:r w:rsidR="00E712CF" w:rsidRPr="00F6100B">
        <w:rPr>
          <w:sz w:val="22"/>
          <w:szCs w:val="22"/>
        </w:rPr>
        <w:t xml:space="preserve">, to learn and develop a thought or understanding, </w:t>
      </w:r>
      <w:r w:rsidR="00B7329F" w:rsidRPr="00F6100B">
        <w:rPr>
          <w:sz w:val="22"/>
          <w:szCs w:val="22"/>
        </w:rPr>
        <w:t>into</w:t>
      </w:r>
      <w:r w:rsidR="00E712CF" w:rsidRPr="00F6100B">
        <w:rPr>
          <w:sz w:val="22"/>
          <w:szCs w:val="22"/>
        </w:rPr>
        <w:t xml:space="preserve"> their life patter through </w:t>
      </w:r>
      <w:r w:rsidR="00FA5591" w:rsidRPr="00F6100B">
        <w:rPr>
          <w:sz w:val="22"/>
          <w:szCs w:val="22"/>
        </w:rPr>
        <w:t>slower introductions to the topic.</w:t>
      </w:r>
    </w:p>
    <w:p w14:paraId="269DC13F" w14:textId="0D0B548C" w:rsidR="00BF7B32" w:rsidRPr="00F6100B" w:rsidRDefault="00BF7B32" w:rsidP="00504960">
      <w:pPr>
        <w:rPr>
          <w:sz w:val="22"/>
          <w:szCs w:val="22"/>
        </w:rPr>
      </w:pPr>
    </w:p>
    <w:p w14:paraId="06B73D5A" w14:textId="077E4099" w:rsidR="00BF7B32" w:rsidRPr="00F6100B" w:rsidRDefault="00BF7B32" w:rsidP="00504960">
      <w:pPr>
        <w:rPr>
          <w:sz w:val="22"/>
          <w:szCs w:val="22"/>
        </w:rPr>
      </w:pPr>
      <w:r w:rsidRPr="00F6100B">
        <w:rPr>
          <w:sz w:val="22"/>
          <w:szCs w:val="22"/>
        </w:rPr>
        <w:t>In order for an autistic child to continuously learn and develop, they are required to be under continuous assessment</w:t>
      </w:r>
      <w:r w:rsidR="005D154F" w:rsidRPr="00F6100B">
        <w:rPr>
          <w:sz w:val="22"/>
          <w:szCs w:val="22"/>
        </w:rPr>
        <w:t xml:space="preserve">, </w:t>
      </w:r>
      <w:r w:rsidR="00E05AC0" w:rsidRPr="00F6100B">
        <w:rPr>
          <w:sz w:val="22"/>
          <w:szCs w:val="22"/>
        </w:rPr>
        <w:t>from</w:t>
      </w:r>
      <w:r w:rsidR="005D154F" w:rsidRPr="00F6100B">
        <w:rPr>
          <w:sz w:val="22"/>
          <w:szCs w:val="22"/>
        </w:rPr>
        <w:t xml:space="preserve"> a behavioural point of view and a mental point of view. </w:t>
      </w:r>
      <w:r w:rsidR="00502DC9" w:rsidRPr="00F6100B">
        <w:rPr>
          <w:sz w:val="22"/>
          <w:szCs w:val="22"/>
        </w:rPr>
        <w:t xml:space="preserve">This assessment process is critical </w:t>
      </w:r>
      <w:r w:rsidR="00187C33" w:rsidRPr="00F6100B">
        <w:rPr>
          <w:sz w:val="22"/>
          <w:szCs w:val="22"/>
        </w:rPr>
        <w:t>in learning and development, to strengthen adaptive behaviours</w:t>
      </w:r>
      <w:r w:rsidR="00E16F99" w:rsidRPr="00F6100B">
        <w:rPr>
          <w:sz w:val="22"/>
          <w:szCs w:val="22"/>
        </w:rPr>
        <w:t xml:space="preserve"> and replace problem</w:t>
      </w:r>
      <w:r w:rsidR="00604BF0" w:rsidRPr="00F6100B">
        <w:rPr>
          <w:sz w:val="22"/>
          <w:szCs w:val="22"/>
        </w:rPr>
        <w:t xml:space="preserve"> </w:t>
      </w:r>
      <w:r w:rsidR="00DF4C7C" w:rsidRPr="00F6100B">
        <w:rPr>
          <w:sz w:val="22"/>
          <w:szCs w:val="22"/>
        </w:rPr>
        <w:t>behaviours,</w:t>
      </w:r>
      <w:r w:rsidR="00604BF0" w:rsidRPr="00F6100B">
        <w:rPr>
          <w:sz w:val="22"/>
          <w:szCs w:val="22"/>
        </w:rPr>
        <w:t xml:space="preserve"> unhealthy to the </w:t>
      </w:r>
      <w:r w:rsidR="00B805C6" w:rsidRPr="00F6100B">
        <w:rPr>
          <w:sz w:val="22"/>
          <w:szCs w:val="22"/>
        </w:rPr>
        <w:t>child’s</w:t>
      </w:r>
      <w:r w:rsidR="00604BF0" w:rsidRPr="00F6100B">
        <w:rPr>
          <w:sz w:val="22"/>
          <w:szCs w:val="22"/>
        </w:rPr>
        <w:t xml:space="preserve"> physical and mental wellbeing. </w:t>
      </w:r>
      <w:r w:rsidR="00317113" w:rsidRPr="00F6100B">
        <w:rPr>
          <w:sz w:val="22"/>
          <w:szCs w:val="22"/>
        </w:rPr>
        <w:t>Th</w:t>
      </w:r>
      <w:r w:rsidR="00423BC9" w:rsidRPr="00F6100B">
        <w:rPr>
          <w:sz w:val="22"/>
          <w:szCs w:val="22"/>
        </w:rPr>
        <w:t>e research also states that</w:t>
      </w:r>
      <w:r w:rsidR="00320C17" w:rsidRPr="00F6100B">
        <w:rPr>
          <w:sz w:val="22"/>
          <w:szCs w:val="22"/>
        </w:rPr>
        <w:t xml:space="preserve"> ‘</w:t>
      </w:r>
      <w:r w:rsidR="00F30A7B" w:rsidRPr="00F6100B">
        <w:rPr>
          <w:sz w:val="22"/>
          <w:szCs w:val="22"/>
        </w:rPr>
        <w:t>through assessment, careful planning, and faithful implementation</w:t>
      </w:r>
      <w:r w:rsidR="00187B9B" w:rsidRPr="00F6100B">
        <w:rPr>
          <w:sz w:val="22"/>
          <w:szCs w:val="22"/>
        </w:rPr>
        <w:t>, when a behavioural intervention does not result</w:t>
      </w:r>
      <w:r w:rsidR="00612004" w:rsidRPr="00F6100B">
        <w:rPr>
          <w:sz w:val="22"/>
          <w:szCs w:val="22"/>
        </w:rPr>
        <w:t xml:space="preserve"> in the expected positive change- such an outcome maybe </w:t>
      </w:r>
      <w:r w:rsidR="000B1CCD" w:rsidRPr="00F6100B">
        <w:rPr>
          <w:sz w:val="22"/>
          <w:szCs w:val="22"/>
        </w:rPr>
        <w:t>an indication of the current limits of our knowledge’</w:t>
      </w:r>
      <w:r w:rsidR="00F47C4B" w:rsidRPr="00F6100B">
        <w:rPr>
          <w:sz w:val="22"/>
          <w:szCs w:val="22"/>
        </w:rPr>
        <w:t xml:space="preserve"> (Cooper et al.,2007).</w:t>
      </w:r>
    </w:p>
    <w:p w14:paraId="48AFA49F" w14:textId="154B4713" w:rsidR="00F47C4B" w:rsidRPr="00F6100B" w:rsidRDefault="00F47C4B" w:rsidP="00504960">
      <w:pPr>
        <w:rPr>
          <w:sz w:val="22"/>
          <w:szCs w:val="22"/>
        </w:rPr>
      </w:pPr>
    </w:p>
    <w:p w14:paraId="03F2592E" w14:textId="3FE42CA5" w:rsidR="00F47C4B" w:rsidRPr="00F6100B" w:rsidRDefault="001B7412" w:rsidP="00504960">
      <w:pPr>
        <w:rPr>
          <w:sz w:val="22"/>
          <w:szCs w:val="22"/>
        </w:rPr>
      </w:pPr>
      <w:r w:rsidRPr="00F6100B">
        <w:rPr>
          <w:sz w:val="22"/>
          <w:szCs w:val="22"/>
        </w:rPr>
        <w:t>Various research papers have indicated that in order</w:t>
      </w:r>
      <w:r w:rsidR="009A32C6" w:rsidRPr="00F6100B">
        <w:rPr>
          <w:sz w:val="22"/>
          <w:szCs w:val="22"/>
        </w:rPr>
        <w:t xml:space="preserve"> for learning and development to exist within the world of autism, </w:t>
      </w:r>
      <w:r w:rsidR="00D92235" w:rsidRPr="00F6100B">
        <w:rPr>
          <w:sz w:val="22"/>
          <w:szCs w:val="22"/>
        </w:rPr>
        <w:t xml:space="preserve">the key component to target would be </w:t>
      </w:r>
      <w:r w:rsidR="001A4E50" w:rsidRPr="00F6100B">
        <w:rPr>
          <w:sz w:val="22"/>
          <w:szCs w:val="22"/>
        </w:rPr>
        <w:t xml:space="preserve">behavioural changes. The most effective of interventions in modern day understanding is </w:t>
      </w:r>
      <w:r w:rsidR="004725EC" w:rsidRPr="00F6100B">
        <w:rPr>
          <w:sz w:val="22"/>
          <w:szCs w:val="22"/>
        </w:rPr>
        <w:t>ABA. This is ‘the application of operant conditioning</w:t>
      </w:r>
      <w:r w:rsidR="00232C61" w:rsidRPr="00F6100B">
        <w:rPr>
          <w:sz w:val="22"/>
          <w:szCs w:val="22"/>
        </w:rPr>
        <w:t xml:space="preserve"> to increase socially appropriate behaviours </w:t>
      </w:r>
      <w:r w:rsidR="00ED00E5" w:rsidRPr="00F6100B">
        <w:rPr>
          <w:sz w:val="22"/>
          <w:szCs w:val="22"/>
        </w:rPr>
        <w:t>using reinforcement</w:t>
      </w:r>
      <w:r w:rsidR="00395A2C" w:rsidRPr="00F6100B">
        <w:rPr>
          <w:sz w:val="22"/>
          <w:szCs w:val="22"/>
        </w:rPr>
        <w:t xml:space="preserve"> and decrease maladaptive </w:t>
      </w:r>
      <w:r w:rsidR="006A70F3" w:rsidRPr="00F6100B">
        <w:rPr>
          <w:sz w:val="22"/>
          <w:szCs w:val="22"/>
        </w:rPr>
        <w:t>behaviours</w:t>
      </w:r>
      <w:r w:rsidR="00395A2C" w:rsidRPr="00F6100B">
        <w:rPr>
          <w:sz w:val="22"/>
          <w:szCs w:val="22"/>
        </w:rPr>
        <w:t xml:space="preserve"> using extinction on punishment’ </w:t>
      </w:r>
      <w:r w:rsidR="00995379" w:rsidRPr="00F6100B">
        <w:rPr>
          <w:sz w:val="22"/>
          <w:szCs w:val="22"/>
        </w:rPr>
        <w:t>(</w:t>
      </w:r>
      <w:r w:rsidR="00652AD7" w:rsidRPr="00F6100B">
        <w:rPr>
          <w:sz w:val="22"/>
          <w:szCs w:val="22"/>
        </w:rPr>
        <w:t>Ducharme &amp; Van Houten</w:t>
      </w:r>
      <w:r w:rsidR="00772240" w:rsidRPr="00F6100B">
        <w:rPr>
          <w:sz w:val="22"/>
          <w:szCs w:val="22"/>
        </w:rPr>
        <w:t xml:space="preserve">. 1994). </w:t>
      </w:r>
    </w:p>
    <w:p w14:paraId="6196F0E6" w14:textId="1AD6115A" w:rsidR="00772240" w:rsidRPr="00F6100B" w:rsidRDefault="00BF254F" w:rsidP="00504960">
      <w:pPr>
        <w:rPr>
          <w:sz w:val="22"/>
          <w:szCs w:val="22"/>
        </w:rPr>
      </w:pPr>
      <w:r w:rsidRPr="00F6100B">
        <w:rPr>
          <w:sz w:val="22"/>
          <w:szCs w:val="22"/>
        </w:rPr>
        <w:t xml:space="preserve">A typical understanding further of the notion of ABA is </w:t>
      </w:r>
      <w:r w:rsidR="003E293F" w:rsidRPr="00F6100B">
        <w:rPr>
          <w:sz w:val="22"/>
          <w:szCs w:val="22"/>
        </w:rPr>
        <w:t xml:space="preserve"> </w:t>
      </w:r>
      <w:r w:rsidR="006A70F3" w:rsidRPr="00F6100B">
        <w:rPr>
          <w:sz w:val="22"/>
          <w:szCs w:val="22"/>
        </w:rPr>
        <w:t>understanding</w:t>
      </w:r>
      <w:r w:rsidR="003E293F" w:rsidRPr="00F6100B">
        <w:rPr>
          <w:sz w:val="22"/>
          <w:szCs w:val="22"/>
        </w:rPr>
        <w:t xml:space="preserve"> the notion </w:t>
      </w:r>
      <w:r w:rsidR="00433771" w:rsidRPr="00F6100B">
        <w:rPr>
          <w:sz w:val="22"/>
          <w:szCs w:val="22"/>
        </w:rPr>
        <w:t xml:space="preserve">of </w:t>
      </w:r>
      <w:r w:rsidR="007270C0" w:rsidRPr="00F6100B">
        <w:rPr>
          <w:sz w:val="22"/>
          <w:szCs w:val="22"/>
        </w:rPr>
        <w:t xml:space="preserve">‘ conducting a functional analysis </w:t>
      </w:r>
      <w:r w:rsidR="00F234C3" w:rsidRPr="00F6100B">
        <w:rPr>
          <w:sz w:val="22"/>
          <w:szCs w:val="22"/>
        </w:rPr>
        <w:t xml:space="preserve">to determine antecedents and consequences of the </w:t>
      </w:r>
      <w:r w:rsidR="006A70F3" w:rsidRPr="00F6100B">
        <w:rPr>
          <w:sz w:val="22"/>
          <w:szCs w:val="22"/>
        </w:rPr>
        <w:t>child’s</w:t>
      </w:r>
      <w:r w:rsidR="00F234C3" w:rsidRPr="00F6100B">
        <w:rPr>
          <w:sz w:val="22"/>
          <w:szCs w:val="22"/>
        </w:rPr>
        <w:t xml:space="preserve"> behaviour’. </w:t>
      </w:r>
      <w:r w:rsidR="00AF7165" w:rsidRPr="00F6100B">
        <w:rPr>
          <w:sz w:val="22"/>
          <w:szCs w:val="22"/>
        </w:rPr>
        <w:t xml:space="preserve">This is based on the </w:t>
      </w:r>
      <w:r w:rsidR="006A70F3" w:rsidRPr="00F6100B">
        <w:rPr>
          <w:sz w:val="22"/>
          <w:szCs w:val="22"/>
        </w:rPr>
        <w:t>child’s</w:t>
      </w:r>
      <w:r w:rsidR="00AF7165" w:rsidRPr="00F6100B">
        <w:rPr>
          <w:sz w:val="22"/>
          <w:szCs w:val="22"/>
        </w:rPr>
        <w:t xml:space="preserve"> behaviour. If the behavioural underlying issues can be confronted and delt with, then learning and development becomes more apparent in their life. </w:t>
      </w:r>
      <w:r w:rsidR="00E74D8D" w:rsidRPr="00F6100B">
        <w:rPr>
          <w:sz w:val="22"/>
          <w:szCs w:val="22"/>
        </w:rPr>
        <w:t xml:space="preserve">This is a slow lengthy process where, individual </w:t>
      </w:r>
      <w:r w:rsidR="00BB5C36" w:rsidRPr="00F6100B">
        <w:rPr>
          <w:sz w:val="22"/>
          <w:szCs w:val="22"/>
        </w:rPr>
        <w:t>behaviours are targeted as ‘target behaviours’, and then reactions are monitored, until a solution is found that is morally and socially acceptable. The aim is to introduce and implement, learn and teach</w:t>
      </w:r>
      <w:r w:rsidR="00C30B26" w:rsidRPr="00F6100B">
        <w:rPr>
          <w:sz w:val="22"/>
          <w:szCs w:val="22"/>
        </w:rPr>
        <w:t>- how to learn and develop- within the world that they live in.</w:t>
      </w:r>
      <w:r w:rsidR="00CE28C5" w:rsidRPr="00F6100B">
        <w:rPr>
          <w:sz w:val="22"/>
          <w:szCs w:val="22"/>
        </w:rPr>
        <w:t xml:space="preserve"> </w:t>
      </w:r>
      <w:r w:rsidR="006B40E5" w:rsidRPr="00F6100B">
        <w:rPr>
          <w:sz w:val="22"/>
          <w:szCs w:val="22"/>
        </w:rPr>
        <w:t xml:space="preserve">During this intervention method, reactions are continuously monitored and measure also to generalise </w:t>
      </w:r>
      <w:r w:rsidR="00A66B95" w:rsidRPr="00F6100B">
        <w:rPr>
          <w:sz w:val="22"/>
          <w:szCs w:val="22"/>
        </w:rPr>
        <w:t xml:space="preserve">other aspects of behaviour within the child. </w:t>
      </w:r>
    </w:p>
    <w:p w14:paraId="505D43E1" w14:textId="2501DEFD" w:rsidR="00A66B95" w:rsidRPr="00F6100B" w:rsidRDefault="00A66B95" w:rsidP="00504960">
      <w:pPr>
        <w:rPr>
          <w:sz w:val="22"/>
          <w:szCs w:val="22"/>
        </w:rPr>
      </w:pPr>
    </w:p>
    <w:p w14:paraId="53D457FE" w14:textId="076DD020" w:rsidR="00A66B95" w:rsidRPr="00F6100B" w:rsidRDefault="00A66B95" w:rsidP="00504960">
      <w:pPr>
        <w:rPr>
          <w:sz w:val="22"/>
          <w:szCs w:val="22"/>
        </w:rPr>
      </w:pPr>
      <w:r w:rsidRPr="00F6100B">
        <w:rPr>
          <w:sz w:val="22"/>
          <w:szCs w:val="22"/>
        </w:rPr>
        <w:t xml:space="preserve">Functional analysis has also </w:t>
      </w:r>
      <w:r w:rsidR="007C1E15" w:rsidRPr="00F6100B">
        <w:rPr>
          <w:sz w:val="22"/>
          <w:szCs w:val="22"/>
        </w:rPr>
        <w:t xml:space="preserve">been highlighted in research papers, notably the assessment of a </w:t>
      </w:r>
      <w:r w:rsidR="006A70F3" w:rsidRPr="00F6100B">
        <w:rPr>
          <w:sz w:val="22"/>
          <w:szCs w:val="22"/>
        </w:rPr>
        <w:t>child’s</w:t>
      </w:r>
      <w:r w:rsidR="007C1E15" w:rsidRPr="00F6100B">
        <w:rPr>
          <w:sz w:val="22"/>
          <w:szCs w:val="22"/>
        </w:rPr>
        <w:t xml:space="preserve"> environment- which </w:t>
      </w:r>
      <w:r w:rsidR="00CE28C5" w:rsidRPr="00F6100B">
        <w:rPr>
          <w:sz w:val="22"/>
          <w:szCs w:val="22"/>
        </w:rPr>
        <w:t>translates</w:t>
      </w:r>
      <w:r w:rsidR="003D367D" w:rsidRPr="00F6100B">
        <w:rPr>
          <w:sz w:val="22"/>
          <w:szCs w:val="22"/>
        </w:rPr>
        <w:t xml:space="preserve"> to the learning and developmental capacity of ASD diagnosed individuals.</w:t>
      </w:r>
    </w:p>
    <w:p w14:paraId="0C00A6BE" w14:textId="4F1E9FE8" w:rsidR="00E122DA" w:rsidRPr="00F6100B" w:rsidRDefault="00E122DA" w:rsidP="00504960">
      <w:pPr>
        <w:rPr>
          <w:sz w:val="22"/>
          <w:szCs w:val="22"/>
        </w:rPr>
      </w:pPr>
      <w:r w:rsidRPr="00F6100B">
        <w:rPr>
          <w:sz w:val="22"/>
          <w:szCs w:val="22"/>
        </w:rPr>
        <w:t>Hanley, Iwat</w:t>
      </w:r>
      <w:r w:rsidR="009B1851" w:rsidRPr="00F6100B">
        <w:rPr>
          <w:sz w:val="22"/>
          <w:szCs w:val="22"/>
        </w:rPr>
        <w:t xml:space="preserve">a, &amp; McCord, 2003, </w:t>
      </w:r>
      <w:r w:rsidR="00295FF4" w:rsidRPr="00F6100B">
        <w:rPr>
          <w:sz w:val="22"/>
          <w:szCs w:val="22"/>
        </w:rPr>
        <w:t xml:space="preserve">made observations </w:t>
      </w:r>
      <w:r w:rsidR="006A70F3" w:rsidRPr="00F6100B">
        <w:rPr>
          <w:sz w:val="22"/>
          <w:szCs w:val="22"/>
        </w:rPr>
        <w:t>into</w:t>
      </w:r>
      <w:r w:rsidR="00295FF4" w:rsidRPr="00F6100B">
        <w:rPr>
          <w:sz w:val="22"/>
          <w:szCs w:val="22"/>
        </w:rPr>
        <w:t xml:space="preserve"> this by making direct observations</w:t>
      </w:r>
      <w:r w:rsidR="0028138B" w:rsidRPr="00F6100B">
        <w:rPr>
          <w:sz w:val="22"/>
          <w:szCs w:val="22"/>
        </w:rPr>
        <w:t xml:space="preserve">, and systematically manipulating </w:t>
      </w:r>
      <w:r w:rsidR="0096742D" w:rsidRPr="00F6100B">
        <w:rPr>
          <w:sz w:val="22"/>
          <w:szCs w:val="22"/>
        </w:rPr>
        <w:t xml:space="preserve">environmental events. An example was </w:t>
      </w:r>
      <w:r w:rsidR="007D6ECA" w:rsidRPr="00F6100B">
        <w:rPr>
          <w:sz w:val="22"/>
          <w:szCs w:val="22"/>
        </w:rPr>
        <w:t xml:space="preserve">to maintain the autistic </w:t>
      </w:r>
      <w:r w:rsidR="006A70F3" w:rsidRPr="00F6100B">
        <w:rPr>
          <w:sz w:val="22"/>
          <w:szCs w:val="22"/>
        </w:rPr>
        <w:t>child’s</w:t>
      </w:r>
      <w:r w:rsidR="007D6ECA" w:rsidRPr="00F6100B">
        <w:rPr>
          <w:sz w:val="22"/>
          <w:szCs w:val="22"/>
        </w:rPr>
        <w:t xml:space="preserve"> inappropriate behaviours</w:t>
      </w:r>
      <w:r w:rsidR="006D7DD6" w:rsidRPr="00F6100B">
        <w:rPr>
          <w:sz w:val="22"/>
          <w:szCs w:val="22"/>
        </w:rPr>
        <w:t xml:space="preserve">, </w:t>
      </w:r>
      <w:r w:rsidR="003F5E95" w:rsidRPr="00F6100B">
        <w:rPr>
          <w:sz w:val="22"/>
          <w:szCs w:val="22"/>
        </w:rPr>
        <w:t>when determined to be attention seeking</w:t>
      </w:r>
      <w:r w:rsidR="00F0320D" w:rsidRPr="00F6100B">
        <w:rPr>
          <w:sz w:val="22"/>
          <w:szCs w:val="22"/>
        </w:rPr>
        <w:t xml:space="preserve"> from adults</w:t>
      </w:r>
      <w:r w:rsidR="00406909" w:rsidRPr="00F6100B">
        <w:rPr>
          <w:sz w:val="22"/>
          <w:szCs w:val="22"/>
        </w:rPr>
        <w:t xml:space="preserve"> by screaming, the </w:t>
      </w:r>
      <w:r w:rsidR="006A70F3" w:rsidRPr="00F6100B">
        <w:rPr>
          <w:sz w:val="22"/>
          <w:szCs w:val="22"/>
        </w:rPr>
        <w:t>child’s</w:t>
      </w:r>
      <w:r w:rsidR="00406909" w:rsidRPr="00F6100B">
        <w:rPr>
          <w:sz w:val="22"/>
          <w:szCs w:val="22"/>
        </w:rPr>
        <w:t xml:space="preserve"> screaming is ignored (via extinction)</w:t>
      </w:r>
      <w:r w:rsidR="00940A44" w:rsidRPr="00F6100B">
        <w:rPr>
          <w:sz w:val="22"/>
          <w:szCs w:val="22"/>
        </w:rPr>
        <w:t xml:space="preserve">, and the child is taught more appropriate </w:t>
      </w:r>
      <w:r w:rsidR="00921D7F" w:rsidRPr="00F6100B">
        <w:rPr>
          <w:sz w:val="22"/>
          <w:szCs w:val="22"/>
        </w:rPr>
        <w:t xml:space="preserve">replacement </w:t>
      </w:r>
      <w:r w:rsidR="00940A44" w:rsidRPr="00F6100B">
        <w:rPr>
          <w:sz w:val="22"/>
          <w:szCs w:val="22"/>
        </w:rPr>
        <w:t xml:space="preserve">behaviour to </w:t>
      </w:r>
      <w:r w:rsidR="0008239E" w:rsidRPr="00F6100B">
        <w:rPr>
          <w:sz w:val="22"/>
          <w:szCs w:val="22"/>
        </w:rPr>
        <w:t xml:space="preserve">get attention. In the same manner, if the environment can be manipulated in the </w:t>
      </w:r>
      <w:r w:rsidR="0008239E" w:rsidRPr="00F6100B">
        <w:rPr>
          <w:sz w:val="22"/>
          <w:szCs w:val="22"/>
        </w:rPr>
        <w:lastRenderedPageBreak/>
        <w:t xml:space="preserve">academic schooling system, </w:t>
      </w:r>
      <w:r w:rsidR="00CB6769" w:rsidRPr="00F6100B">
        <w:rPr>
          <w:sz w:val="22"/>
          <w:szCs w:val="22"/>
        </w:rPr>
        <w:t xml:space="preserve">so that detrimental scenarios, or uncomfortable settings in the form of unknown to </w:t>
      </w:r>
      <w:r w:rsidR="00D31184" w:rsidRPr="00F6100B">
        <w:rPr>
          <w:sz w:val="22"/>
          <w:szCs w:val="22"/>
        </w:rPr>
        <w:t>routinely</w:t>
      </w:r>
      <w:r w:rsidR="00CB6769" w:rsidRPr="00F6100B">
        <w:rPr>
          <w:sz w:val="22"/>
          <w:szCs w:val="22"/>
        </w:rPr>
        <w:t xml:space="preserve"> </w:t>
      </w:r>
      <w:r w:rsidR="006A1F61" w:rsidRPr="00F6100B">
        <w:rPr>
          <w:sz w:val="22"/>
          <w:szCs w:val="22"/>
        </w:rPr>
        <w:t xml:space="preserve">habits, and the child can be taught a method of learning, then </w:t>
      </w:r>
      <w:r w:rsidR="001F33A9" w:rsidRPr="00F6100B">
        <w:rPr>
          <w:sz w:val="22"/>
          <w:szCs w:val="22"/>
        </w:rPr>
        <w:t xml:space="preserve">learning and development will become more prevalent, and the impact of learning and development for the child with autism will be more practical, and </w:t>
      </w:r>
      <w:r w:rsidR="000A1AAD" w:rsidRPr="00F6100B">
        <w:rPr>
          <w:sz w:val="22"/>
          <w:szCs w:val="22"/>
        </w:rPr>
        <w:t>absorbent</w:t>
      </w:r>
      <w:r w:rsidR="001F33A9" w:rsidRPr="00F6100B">
        <w:rPr>
          <w:sz w:val="22"/>
          <w:szCs w:val="22"/>
        </w:rPr>
        <w:t>.</w:t>
      </w:r>
    </w:p>
    <w:p w14:paraId="44D8BD93" w14:textId="49ED8153" w:rsidR="00405B0D" w:rsidRPr="00F6100B" w:rsidRDefault="00405B0D" w:rsidP="00504960">
      <w:pPr>
        <w:rPr>
          <w:sz w:val="22"/>
          <w:szCs w:val="22"/>
        </w:rPr>
      </w:pPr>
    </w:p>
    <w:p w14:paraId="37872D96" w14:textId="1139C6CC" w:rsidR="00405B0D" w:rsidRPr="00F6100B" w:rsidRDefault="00405B0D" w:rsidP="00504960">
      <w:pPr>
        <w:rPr>
          <w:b/>
          <w:bCs/>
          <w:sz w:val="22"/>
          <w:szCs w:val="22"/>
        </w:rPr>
      </w:pPr>
      <w:r w:rsidRPr="00F6100B">
        <w:rPr>
          <w:b/>
          <w:bCs/>
          <w:sz w:val="22"/>
          <w:szCs w:val="22"/>
        </w:rPr>
        <w:t xml:space="preserve">Findings </w:t>
      </w:r>
    </w:p>
    <w:p w14:paraId="708C3EAC" w14:textId="77777777" w:rsidR="00EE0D1C" w:rsidRPr="00F6100B" w:rsidRDefault="00EE0D1C" w:rsidP="00504960">
      <w:pPr>
        <w:rPr>
          <w:b/>
          <w:bCs/>
          <w:sz w:val="22"/>
          <w:szCs w:val="22"/>
        </w:rPr>
      </w:pPr>
    </w:p>
    <w:p w14:paraId="52C76807" w14:textId="07E43548" w:rsidR="00C2307F" w:rsidRPr="00F6100B" w:rsidRDefault="000C164C" w:rsidP="00504960">
      <w:pPr>
        <w:rPr>
          <w:sz w:val="22"/>
          <w:szCs w:val="22"/>
        </w:rPr>
      </w:pPr>
      <w:r w:rsidRPr="00F6100B">
        <w:rPr>
          <w:sz w:val="22"/>
          <w:szCs w:val="22"/>
        </w:rPr>
        <w:t xml:space="preserve">The aim of my </w:t>
      </w:r>
      <w:r w:rsidR="000012A2" w:rsidRPr="00F6100B">
        <w:rPr>
          <w:sz w:val="22"/>
          <w:szCs w:val="22"/>
        </w:rPr>
        <w:t>initial analysis</w:t>
      </w:r>
      <w:r w:rsidRPr="00F6100B">
        <w:rPr>
          <w:sz w:val="22"/>
          <w:szCs w:val="22"/>
        </w:rPr>
        <w:t xml:space="preserve"> in my search specifically foc</w:t>
      </w:r>
      <w:r w:rsidR="009A22A6" w:rsidRPr="00F6100B">
        <w:rPr>
          <w:sz w:val="22"/>
          <w:szCs w:val="22"/>
        </w:rPr>
        <w:t xml:space="preserve">used on autism and learning. This resulted in </w:t>
      </w:r>
      <w:r w:rsidR="00637185" w:rsidRPr="00F6100B">
        <w:rPr>
          <w:sz w:val="22"/>
          <w:szCs w:val="22"/>
        </w:rPr>
        <w:t>178 articles which was narrowed down</w:t>
      </w:r>
      <w:r w:rsidR="00213161" w:rsidRPr="00F6100B">
        <w:rPr>
          <w:sz w:val="22"/>
          <w:szCs w:val="22"/>
        </w:rPr>
        <w:t xml:space="preserve"> to 47 papers</w:t>
      </w:r>
      <w:r w:rsidR="00694E0D" w:rsidRPr="00F6100B">
        <w:rPr>
          <w:sz w:val="22"/>
          <w:szCs w:val="22"/>
        </w:rPr>
        <w:t>,</w:t>
      </w:r>
      <w:r w:rsidR="00213161" w:rsidRPr="00F6100B">
        <w:rPr>
          <w:sz w:val="22"/>
          <w:szCs w:val="22"/>
        </w:rPr>
        <w:t xml:space="preserve"> when I introduced ‘school children’ on google scholar</w:t>
      </w:r>
      <w:r w:rsidR="00327023" w:rsidRPr="00F6100B">
        <w:rPr>
          <w:sz w:val="22"/>
          <w:szCs w:val="22"/>
        </w:rPr>
        <w:t xml:space="preserve"> as part of my search criteria</w:t>
      </w:r>
      <w:r w:rsidR="00DE4F47" w:rsidRPr="00F6100B">
        <w:rPr>
          <w:sz w:val="22"/>
          <w:szCs w:val="22"/>
        </w:rPr>
        <w:t xml:space="preserve">. Inspection of the research abstract </w:t>
      </w:r>
      <w:r w:rsidR="00097558" w:rsidRPr="00F6100B">
        <w:rPr>
          <w:sz w:val="22"/>
          <w:szCs w:val="22"/>
        </w:rPr>
        <w:t>helped specify</w:t>
      </w:r>
      <w:r w:rsidR="00D410C6" w:rsidRPr="00F6100B">
        <w:rPr>
          <w:sz w:val="22"/>
          <w:szCs w:val="22"/>
        </w:rPr>
        <w:t xml:space="preserve"> details of the study, numbers of children being observed or participating, measures undertaken</w:t>
      </w:r>
      <w:r w:rsidR="00F34E85" w:rsidRPr="00F6100B">
        <w:rPr>
          <w:sz w:val="22"/>
          <w:szCs w:val="22"/>
        </w:rPr>
        <w:t xml:space="preserve"> and conclusions of the researchers.</w:t>
      </w:r>
      <w:r w:rsidR="00365D13" w:rsidRPr="00F6100B">
        <w:rPr>
          <w:sz w:val="22"/>
          <w:szCs w:val="22"/>
        </w:rPr>
        <w:t xml:space="preserve"> A</w:t>
      </w:r>
      <w:r w:rsidR="007316D6" w:rsidRPr="00F6100B">
        <w:rPr>
          <w:sz w:val="22"/>
          <w:szCs w:val="22"/>
        </w:rPr>
        <w:t>s an</w:t>
      </w:r>
      <w:r w:rsidR="00365D13" w:rsidRPr="00F6100B">
        <w:rPr>
          <w:sz w:val="22"/>
          <w:szCs w:val="22"/>
        </w:rPr>
        <w:t xml:space="preserve"> </w:t>
      </w:r>
      <w:r w:rsidR="004907F9" w:rsidRPr="00F6100B">
        <w:rPr>
          <w:sz w:val="22"/>
          <w:szCs w:val="22"/>
        </w:rPr>
        <w:t xml:space="preserve">overview </w:t>
      </w:r>
      <w:r w:rsidR="007316D6" w:rsidRPr="00F6100B">
        <w:rPr>
          <w:sz w:val="22"/>
          <w:szCs w:val="22"/>
        </w:rPr>
        <w:t xml:space="preserve">of analysing the research papers, one can </w:t>
      </w:r>
      <w:r w:rsidR="001913CE" w:rsidRPr="00F6100B">
        <w:rPr>
          <w:sz w:val="22"/>
          <w:szCs w:val="22"/>
        </w:rPr>
        <w:t>surmise</w:t>
      </w:r>
      <w:r w:rsidR="007316D6" w:rsidRPr="00F6100B">
        <w:rPr>
          <w:sz w:val="22"/>
          <w:szCs w:val="22"/>
        </w:rPr>
        <w:t xml:space="preserve"> that </w:t>
      </w:r>
      <w:r w:rsidR="001913CE" w:rsidRPr="00F6100B">
        <w:rPr>
          <w:sz w:val="22"/>
          <w:szCs w:val="22"/>
        </w:rPr>
        <w:t>autism does impact the ability for a child to learn and develop</w:t>
      </w:r>
      <w:r w:rsidR="00C1113A" w:rsidRPr="00F6100B">
        <w:rPr>
          <w:sz w:val="22"/>
          <w:szCs w:val="22"/>
        </w:rPr>
        <w:t xml:space="preserve"> in the schooling system. There are various aspects </w:t>
      </w:r>
      <w:r w:rsidR="003C0424" w:rsidRPr="00F6100B">
        <w:rPr>
          <w:sz w:val="22"/>
          <w:szCs w:val="22"/>
        </w:rPr>
        <w:t>that require to be overcome before the child with ASD can succe</w:t>
      </w:r>
      <w:r w:rsidR="0011233C" w:rsidRPr="00F6100B">
        <w:rPr>
          <w:sz w:val="22"/>
          <w:szCs w:val="22"/>
        </w:rPr>
        <w:t>ss</w:t>
      </w:r>
      <w:r w:rsidR="003C0424" w:rsidRPr="00F6100B">
        <w:rPr>
          <w:sz w:val="22"/>
          <w:szCs w:val="22"/>
        </w:rPr>
        <w:t xml:space="preserve">fully meet the required academic standards that are put forth for the </w:t>
      </w:r>
      <w:r w:rsidR="00591E44" w:rsidRPr="00F6100B">
        <w:rPr>
          <w:sz w:val="22"/>
          <w:szCs w:val="22"/>
        </w:rPr>
        <w:t>general</w:t>
      </w:r>
      <w:r w:rsidR="003C0424" w:rsidRPr="00F6100B">
        <w:rPr>
          <w:sz w:val="22"/>
          <w:szCs w:val="22"/>
        </w:rPr>
        <w:t xml:space="preserve"> peer population.</w:t>
      </w:r>
      <w:r w:rsidR="0011233C" w:rsidRPr="00F6100B">
        <w:rPr>
          <w:sz w:val="22"/>
          <w:szCs w:val="22"/>
        </w:rPr>
        <w:t xml:space="preserve"> Cognitive, language or behavioural disabilities are the key ASD component that tend to affect the child with ASD. It is recommended that </w:t>
      </w:r>
      <w:r w:rsidR="00591E44" w:rsidRPr="00F6100B">
        <w:rPr>
          <w:sz w:val="22"/>
          <w:szCs w:val="22"/>
        </w:rPr>
        <w:t>young children with ASD</w:t>
      </w:r>
      <w:r w:rsidR="007C638D" w:rsidRPr="00F6100B">
        <w:rPr>
          <w:sz w:val="22"/>
          <w:szCs w:val="22"/>
        </w:rPr>
        <w:t xml:space="preserve"> are ‘initiated/</w:t>
      </w:r>
      <w:r w:rsidR="001C396F" w:rsidRPr="00F6100B">
        <w:rPr>
          <w:sz w:val="22"/>
          <w:szCs w:val="22"/>
        </w:rPr>
        <w:t xml:space="preserve"> introduced to similar environments and </w:t>
      </w:r>
      <w:r w:rsidR="004D7535" w:rsidRPr="00F6100B">
        <w:rPr>
          <w:sz w:val="22"/>
          <w:szCs w:val="22"/>
        </w:rPr>
        <w:t>walk-through</w:t>
      </w:r>
      <w:r w:rsidR="00830A52" w:rsidRPr="00F6100B">
        <w:rPr>
          <w:sz w:val="22"/>
          <w:szCs w:val="22"/>
        </w:rPr>
        <w:t xml:space="preserve"> typical schooling scenarios before entering the school domain’</w:t>
      </w:r>
      <w:r w:rsidR="00B4493A" w:rsidRPr="00F6100B">
        <w:rPr>
          <w:sz w:val="22"/>
          <w:szCs w:val="22"/>
        </w:rPr>
        <w:t>.</w:t>
      </w:r>
      <w:r w:rsidR="00830A52" w:rsidRPr="00F6100B">
        <w:rPr>
          <w:sz w:val="22"/>
          <w:szCs w:val="22"/>
        </w:rPr>
        <w:t xml:space="preserve"> </w:t>
      </w:r>
      <w:r w:rsidR="00B4493A" w:rsidRPr="00F6100B">
        <w:rPr>
          <w:sz w:val="22"/>
          <w:szCs w:val="22"/>
        </w:rPr>
        <w:t>I</w:t>
      </w:r>
      <w:r w:rsidR="00830A52" w:rsidRPr="00F6100B">
        <w:rPr>
          <w:sz w:val="22"/>
          <w:szCs w:val="22"/>
        </w:rPr>
        <w:t xml:space="preserve">t was noted </w:t>
      </w:r>
      <w:r w:rsidR="006C34DD" w:rsidRPr="00F6100B">
        <w:rPr>
          <w:sz w:val="22"/>
          <w:szCs w:val="22"/>
        </w:rPr>
        <w:t>that ‘making successful transitions from one activity to another is difficult for many children, particularly for those who have ASD’.</w:t>
      </w:r>
      <w:r w:rsidR="004D7535" w:rsidRPr="00F6100B">
        <w:rPr>
          <w:sz w:val="22"/>
          <w:szCs w:val="22"/>
        </w:rPr>
        <w:t xml:space="preserve"> </w:t>
      </w:r>
      <w:r w:rsidR="00735577" w:rsidRPr="00F6100B">
        <w:rPr>
          <w:sz w:val="22"/>
          <w:szCs w:val="22"/>
        </w:rPr>
        <w:t xml:space="preserve">In order for the impact of learning to be </w:t>
      </w:r>
      <w:r w:rsidR="00780AE0" w:rsidRPr="00F6100B">
        <w:rPr>
          <w:sz w:val="22"/>
          <w:szCs w:val="22"/>
        </w:rPr>
        <w:t>engaging for the autistic child</w:t>
      </w:r>
      <w:r w:rsidR="00D2579F" w:rsidRPr="00F6100B">
        <w:rPr>
          <w:sz w:val="22"/>
          <w:szCs w:val="22"/>
        </w:rPr>
        <w:t xml:space="preserve">, visual aid intervention methods </w:t>
      </w:r>
      <w:r w:rsidR="004F15FC" w:rsidRPr="00F6100B">
        <w:rPr>
          <w:sz w:val="22"/>
          <w:szCs w:val="22"/>
        </w:rPr>
        <w:t xml:space="preserve">would need to be in place to create </w:t>
      </w:r>
      <w:r w:rsidR="003F2759" w:rsidRPr="00F6100B">
        <w:rPr>
          <w:sz w:val="22"/>
          <w:szCs w:val="22"/>
        </w:rPr>
        <w:t xml:space="preserve">a </w:t>
      </w:r>
      <w:r w:rsidR="00C2307F" w:rsidRPr="00F6100B">
        <w:rPr>
          <w:sz w:val="22"/>
          <w:szCs w:val="22"/>
        </w:rPr>
        <w:t>routine-based</w:t>
      </w:r>
      <w:r w:rsidR="003F2759" w:rsidRPr="00F6100B">
        <w:rPr>
          <w:sz w:val="22"/>
          <w:szCs w:val="22"/>
        </w:rPr>
        <w:t xml:space="preserve"> understanding of the tasks ahead, as spoken by </w:t>
      </w:r>
      <w:r w:rsidR="004B5453" w:rsidRPr="00F6100B">
        <w:rPr>
          <w:sz w:val="22"/>
          <w:szCs w:val="22"/>
        </w:rPr>
        <w:t>ment retard (2000)</w:t>
      </w:r>
      <w:r w:rsidR="00A972E0" w:rsidRPr="00F6100B">
        <w:rPr>
          <w:sz w:val="22"/>
          <w:szCs w:val="22"/>
        </w:rPr>
        <w:t xml:space="preserve"> in the study effects of using a photographic cueing package during routine school </w:t>
      </w:r>
      <w:r w:rsidR="001A0FBF" w:rsidRPr="00F6100B">
        <w:rPr>
          <w:sz w:val="22"/>
          <w:szCs w:val="22"/>
        </w:rPr>
        <w:t>transitions with a child who has autism.</w:t>
      </w:r>
      <w:r w:rsidR="00DC235D" w:rsidRPr="00F6100B">
        <w:rPr>
          <w:sz w:val="22"/>
          <w:szCs w:val="22"/>
        </w:rPr>
        <w:t xml:space="preserve"> </w:t>
      </w:r>
      <w:r w:rsidR="00C2307F" w:rsidRPr="00F6100B">
        <w:rPr>
          <w:sz w:val="22"/>
          <w:szCs w:val="22"/>
        </w:rPr>
        <w:t>This intervention method</w:t>
      </w:r>
      <w:r w:rsidR="00214246" w:rsidRPr="00F6100B">
        <w:rPr>
          <w:sz w:val="22"/>
          <w:szCs w:val="22"/>
        </w:rPr>
        <w:t xml:space="preserve"> would create a routine for the autistic child to </w:t>
      </w:r>
      <w:r w:rsidR="00390CA5" w:rsidRPr="00F6100B">
        <w:rPr>
          <w:sz w:val="22"/>
          <w:szCs w:val="22"/>
        </w:rPr>
        <w:t xml:space="preserve">equip themselves to </w:t>
      </w:r>
      <w:r w:rsidR="00DC235D" w:rsidRPr="00F6100B">
        <w:rPr>
          <w:sz w:val="22"/>
          <w:szCs w:val="22"/>
        </w:rPr>
        <w:t>understand</w:t>
      </w:r>
      <w:r w:rsidR="00390CA5" w:rsidRPr="00F6100B">
        <w:rPr>
          <w:sz w:val="22"/>
          <w:szCs w:val="22"/>
        </w:rPr>
        <w:t xml:space="preserve"> him or herself better </w:t>
      </w:r>
      <w:r w:rsidR="00DC235D" w:rsidRPr="00F6100B">
        <w:rPr>
          <w:sz w:val="22"/>
          <w:szCs w:val="22"/>
        </w:rPr>
        <w:t xml:space="preserve">which is paramount in the life of </w:t>
      </w:r>
      <w:r w:rsidR="002314BB" w:rsidRPr="00F6100B">
        <w:rPr>
          <w:sz w:val="22"/>
          <w:szCs w:val="22"/>
        </w:rPr>
        <w:t>an</w:t>
      </w:r>
      <w:r w:rsidR="00DC235D" w:rsidRPr="00F6100B">
        <w:rPr>
          <w:sz w:val="22"/>
          <w:szCs w:val="22"/>
        </w:rPr>
        <w:t xml:space="preserve"> autistic child.</w:t>
      </w:r>
    </w:p>
    <w:p w14:paraId="58DCB6FD" w14:textId="2664EBB7" w:rsidR="00B7379F" w:rsidRPr="00F6100B" w:rsidRDefault="00B7379F" w:rsidP="00504960">
      <w:pPr>
        <w:rPr>
          <w:sz w:val="22"/>
          <w:szCs w:val="22"/>
        </w:rPr>
      </w:pPr>
    </w:p>
    <w:p w14:paraId="08B3A33A" w14:textId="1C61C7CB" w:rsidR="00B7379F" w:rsidRPr="00F6100B" w:rsidRDefault="008D576F" w:rsidP="00504960">
      <w:pPr>
        <w:rPr>
          <w:sz w:val="22"/>
          <w:szCs w:val="22"/>
        </w:rPr>
      </w:pPr>
      <w:r w:rsidRPr="00F6100B">
        <w:rPr>
          <w:sz w:val="22"/>
          <w:szCs w:val="22"/>
        </w:rPr>
        <w:t xml:space="preserve">Research </w:t>
      </w:r>
      <w:r w:rsidR="00874D87" w:rsidRPr="00F6100B">
        <w:rPr>
          <w:sz w:val="22"/>
          <w:szCs w:val="22"/>
        </w:rPr>
        <w:t>showed that autistic children</w:t>
      </w:r>
      <w:r w:rsidR="00B3169E" w:rsidRPr="00F6100B">
        <w:rPr>
          <w:sz w:val="22"/>
          <w:szCs w:val="22"/>
        </w:rPr>
        <w:t xml:space="preserve">, </w:t>
      </w:r>
      <w:r w:rsidR="00874D87" w:rsidRPr="00F6100B">
        <w:rPr>
          <w:sz w:val="22"/>
          <w:szCs w:val="22"/>
        </w:rPr>
        <w:t xml:space="preserve">would feel overwhelmed in a </w:t>
      </w:r>
      <w:r w:rsidR="00A1610D" w:rsidRPr="00F6100B">
        <w:rPr>
          <w:sz w:val="22"/>
          <w:szCs w:val="22"/>
        </w:rPr>
        <w:t xml:space="preserve">crowded environment and noise reduction was imperative </w:t>
      </w:r>
      <w:r w:rsidR="00B3169E" w:rsidRPr="00F6100B">
        <w:rPr>
          <w:sz w:val="22"/>
          <w:szCs w:val="22"/>
        </w:rPr>
        <w:t xml:space="preserve">to engage the ASD sufferer in alignment to what required to be achieved. </w:t>
      </w:r>
      <w:r w:rsidR="00046F3F" w:rsidRPr="00F6100B">
        <w:rPr>
          <w:sz w:val="22"/>
          <w:szCs w:val="22"/>
        </w:rPr>
        <w:t xml:space="preserve">The impact on learning and development </w:t>
      </w:r>
      <w:r w:rsidR="00CD179B" w:rsidRPr="00F6100B">
        <w:rPr>
          <w:sz w:val="22"/>
          <w:szCs w:val="22"/>
        </w:rPr>
        <w:t>would lose its attention to detail with</w:t>
      </w:r>
      <w:r w:rsidR="006E27D5" w:rsidRPr="00F6100B">
        <w:rPr>
          <w:sz w:val="22"/>
          <w:szCs w:val="22"/>
        </w:rPr>
        <w:t xml:space="preserve"> the ASD sufferer unless particular intervention methods were introduced</w:t>
      </w:r>
      <w:r w:rsidR="005149A9" w:rsidRPr="00F6100B">
        <w:rPr>
          <w:sz w:val="22"/>
          <w:szCs w:val="22"/>
        </w:rPr>
        <w:t>. It was shown that these children were disengage themselves put</w:t>
      </w:r>
      <w:r w:rsidR="003204CD" w:rsidRPr="00F6100B">
        <w:rPr>
          <w:sz w:val="22"/>
          <w:szCs w:val="22"/>
        </w:rPr>
        <w:t>ting</w:t>
      </w:r>
      <w:r w:rsidR="005149A9" w:rsidRPr="00F6100B">
        <w:rPr>
          <w:sz w:val="22"/>
          <w:szCs w:val="22"/>
        </w:rPr>
        <w:t xml:space="preserve"> their hands over their ears</w:t>
      </w:r>
      <w:r w:rsidR="003204CD" w:rsidRPr="00F6100B">
        <w:rPr>
          <w:sz w:val="22"/>
          <w:szCs w:val="22"/>
        </w:rPr>
        <w:t xml:space="preserve"> or having an emotional breakdown by screaming and shouting or jumping up and down. Research showed that simple intervention methods such as</w:t>
      </w:r>
      <w:r w:rsidR="00BE7775" w:rsidRPr="00F6100B">
        <w:rPr>
          <w:sz w:val="22"/>
          <w:szCs w:val="22"/>
        </w:rPr>
        <w:t xml:space="preserve"> moving the child away and distancing the child away from the ‘</w:t>
      </w:r>
      <w:r w:rsidR="00055405" w:rsidRPr="00F6100B">
        <w:rPr>
          <w:sz w:val="22"/>
          <w:szCs w:val="22"/>
        </w:rPr>
        <w:t>socially impactful crowd</w:t>
      </w:r>
      <w:r w:rsidR="00BE7775" w:rsidRPr="00F6100B">
        <w:rPr>
          <w:sz w:val="22"/>
          <w:szCs w:val="22"/>
        </w:rPr>
        <w:t>’</w:t>
      </w:r>
      <w:r w:rsidR="00055405" w:rsidRPr="00F6100B">
        <w:rPr>
          <w:sz w:val="22"/>
          <w:szCs w:val="22"/>
        </w:rPr>
        <w:t xml:space="preserve"> but still having a view of the crowd would lessen the impact and still make the child with ASD feel engaged. Furthermore noise reduction methods </w:t>
      </w:r>
      <w:r w:rsidR="003E5819" w:rsidRPr="00F6100B">
        <w:rPr>
          <w:sz w:val="22"/>
          <w:szCs w:val="22"/>
        </w:rPr>
        <w:t>e.g.</w:t>
      </w:r>
      <w:r w:rsidR="00055405" w:rsidRPr="00F6100B">
        <w:rPr>
          <w:sz w:val="22"/>
          <w:szCs w:val="22"/>
        </w:rPr>
        <w:t xml:space="preserve"> earphones and headphones can be utilised in order to lessen the </w:t>
      </w:r>
      <w:r w:rsidR="00EA1C38" w:rsidRPr="00F6100B">
        <w:rPr>
          <w:sz w:val="22"/>
          <w:szCs w:val="22"/>
        </w:rPr>
        <w:t>‘overbearing noise’ and still engage the child in learning and development.</w:t>
      </w:r>
    </w:p>
    <w:p w14:paraId="6E3A8318" w14:textId="55C43371" w:rsidR="007E735A" w:rsidRPr="00F6100B" w:rsidRDefault="007E735A" w:rsidP="00504960">
      <w:pPr>
        <w:rPr>
          <w:sz w:val="22"/>
          <w:szCs w:val="22"/>
        </w:rPr>
      </w:pPr>
    </w:p>
    <w:p w14:paraId="62F65C7A" w14:textId="0C1B21A7" w:rsidR="007E735A" w:rsidRPr="00F6100B" w:rsidRDefault="007B40D8" w:rsidP="00504960">
      <w:pPr>
        <w:rPr>
          <w:sz w:val="22"/>
          <w:szCs w:val="22"/>
        </w:rPr>
      </w:pPr>
      <w:r w:rsidRPr="00F6100B">
        <w:rPr>
          <w:sz w:val="22"/>
          <w:szCs w:val="22"/>
        </w:rPr>
        <w:t>Research papers also showed that repe</w:t>
      </w:r>
      <w:r w:rsidR="00A62776" w:rsidRPr="00F6100B">
        <w:rPr>
          <w:sz w:val="22"/>
          <w:szCs w:val="22"/>
        </w:rPr>
        <w:t xml:space="preserve">titive </w:t>
      </w:r>
      <w:r w:rsidR="00C66401" w:rsidRPr="00F6100B">
        <w:rPr>
          <w:sz w:val="22"/>
          <w:szCs w:val="22"/>
        </w:rPr>
        <w:t>behaviours</w:t>
      </w:r>
      <w:r w:rsidR="00A62776" w:rsidRPr="00F6100B">
        <w:rPr>
          <w:sz w:val="22"/>
          <w:szCs w:val="22"/>
        </w:rPr>
        <w:t xml:space="preserve"> like hand clapping, rocking, jumping or twirling were visible</w:t>
      </w:r>
      <w:r w:rsidR="00C66401" w:rsidRPr="00F6100B">
        <w:rPr>
          <w:sz w:val="22"/>
          <w:szCs w:val="22"/>
        </w:rPr>
        <w:t xml:space="preserve"> signs of nervousness within a child.</w:t>
      </w:r>
      <w:r w:rsidR="00623342" w:rsidRPr="00F6100B">
        <w:rPr>
          <w:sz w:val="22"/>
          <w:szCs w:val="22"/>
        </w:rPr>
        <w:t xml:space="preserve"> These actions </w:t>
      </w:r>
      <w:r w:rsidR="00610154" w:rsidRPr="00F6100B">
        <w:rPr>
          <w:sz w:val="22"/>
          <w:szCs w:val="22"/>
        </w:rPr>
        <w:t xml:space="preserve">in </w:t>
      </w:r>
      <w:r w:rsidR="005630A6" w:rsidRPr="00F6100B">
        <w:rPr>
          <w:sz w:val="22"/>
          <w:szCs w:val="22"/>
        </w:rPr>
        <w:t xml:space="preserve">one research </w:t>
      </w:r>
      <w:r w:rsidR="00610154" w:rsidRPr="00F6100B">
        <w:rPr>
          <w:sz w:val="22"/>
          <w:szCs w:val="22"/>
        </w:rPr>
        <w:t xml:space="preserve">were linked to paranoia. Further research would need to be done to conclude this </w:t>
      </w:r>
      <w:r w:rsidR="007D29CC" w:rsidRPr="00F6100B">
        <w:rPr>
          <w:sz w:val="22"/>
          <w:szCs w:val="22"/>
        </w:rPr>
        <w:t>understanding,</w:t>
      </w:r>
      <w:r w:rsidR="00802366" w:rsidRPr="00F6100B">
        <w:rPr>
          <w:sz w:val="22"/>
          <w:szCs w:val="22"/>
        </w:rPr>
        <w:t xml:space="preserve"> but this move mental behaviour was common in most sufferers of ASD</w:t>
      </w:r>
      <w:r w:rsidR="007D29CC" w:rsidRPr="00F6100B">
        <w:rPr>
          <w:sz w:val="22"/>
          <w:szCs w:val="22"/>
        </w:rPr>
        <w:t xml:space="preserve">. Due to this behaviour, it was evident that there was a lack of focus </w:t>
      </w:r>
      <w:r w:rsidR="00B8671E" w:rsidRPr="00F6100B">
        <w:rPr>
          <w:sz w:val="22"/>
          <w:szCs w:val="22"/>
        </w:rPr>
        <w:t xml:space="preserve">and engagement in learning within a school environment. To counter this, </w:t>
      </w:r>
      <w:r w:rsidR="00687019" w:rsidRPr="00F6100B">
        <w:rPr>
          <w:sz w:val="22"/>
          <w:szCs w:val="22"/>
        </w:rPr>
        <w:t>routine was a key element. Children with ASD required a pre</w:t>
      </w:r>
      <w:r w:rsidR="001512AC" w:rsidRPr="00F6100B">
        <w:rPr>
          <w:sz w:val="22"/>
          <w:szCs w:val="22"/>
        </w:rPr>
        <w:t>view of</w:t>
      </w:r>
      <w:r w:rsidR="00EB1EC2" w:rsidRPr="00F6100B">
        <w:rPr>
          <w:sz w:val="22"/>
          <w:szCs w:val="22"/>
        </w:rPr>
        <w:t xml:space="preserve"> the </w:t>
      </w:r>
      <w:r w:rsidR="00971EA4" w:rsidRPr="00F6100B">
        <w:rPr>
          <w:sz w:val="22"/>
          <w:szCs w:val="22"/>
        </w:rPr>
        <w:t>day-to-day</w:t>
      </w:r>
      <w:r w:rsidR="00EB1EC2" w:rsidRPr="00F6100B">
        <w:rPr>
          <w:sz w:val="22"/>
          <w:szCs w:val="22"/>
        </w:rPr>
        <w:t xml:space="preserve"> scheduling so that the overwhelming nature of </w:t>
      </w:r>
      <w:r w:rsidR="00971EA4" w:rsidRPr="00F6100B">
        <w:rPr>
          <w:sz w:val="22"/>
          <w:szCs w:val="22"/>
        </w:rPr>
        <w:t>day-to-day schooling operations wouldn’t alarm them. The purpose of this intervention method was to create normality and a habitual routine.</w:t>
      </w:r>
      <w:r w:rsidR="005764BC" w:rsidRPr="00F6100B">
        <w:rPr>
          <w:sz w:val="22"/>
          <w:szCs w:val="22"/>
        </w:rPr>
        <w:t xml:space="preserve"> This in turn would impact learning and development for the child in a more a neutrally engaging positive light</w:t>
      </w:r>
    </w:p>
    <w:p w14:paraId="26804ADF" w14:textId="05270A55" w:rsidR="00DC235D" w:rsidRPr="00F6100B" w:rsidRDefault="00DC235D" w:rsidP="00504960">
      <w:pPr>
        <w:rPr>
          <w:sz w:val="22"/>
          <w:szCs w:val="22"/>
        </w:rPr>
      </w:pPr>
    </w:p>
    <w:p w14:paraId="45C418CC" w14:textId="0EF8339D" w:rsidR="002314BB" w:rsidRPr="00F6100B" w:rsidRDefault="002314BB" w:rsidP="00504960">
      <w:pPr>
        <w:rPr>
          <w:sz w:val="22"/>
          <w:szCs w:val="22"/>
        </w:rPr>
      </w:pPr>
    </w:p>
    <w:p w14:paraId="536095F5" w14:textId="02137964" w:rsidR="00213813" w:rsidRPr="00F6100B" w:rsidRDefault="00213813" w:rsidP="00504960">
      <w:pPr>
        <w:rPr>
          <w:b/>
          <w:bCs/>
          <w:sz w:val="22"/>
          <w:szCs w:val="22"/>
        </w:rPr>
      </w:pPr>
      <w:r w:rsidRPr="00F6100B">
        <w:rPr>
          <w:b/>
          <w:bCs/>
          <w:sz w:val="22"/>
          <w:szCs w:val="22"/>
        </w:rPr>
        <w:t xml:space="preserve">Discussion </w:t>
      </w:r>
    </w:p>
    <w:p w14:paraId="4024AE65" w14:textId="5CA63778" w:rsidR="00213813" w:rsidRPr="00F6100B" w:rsidRDefault="00213813" w:rsidP="00504960">
      <w:pPr>
        <w:rPr>
          <w:sz w:val="22"/>
          <w:szCs w:val="22"/>
        </w:rPr>
      </w:pPr>
      <w:r w:rsidRPr="00F6100B">
        <w:rPr>
          <w:sz w:val="22"/>
          <w:szCs w:val="22"/>
        </w:rPr>
        <w:t xml:space="preserve">Although there is available guidance for </w:t>
      </w:r>
      <w:r w:rsidR="00A7600C" w:rsidRPr="00F6100B">
        <w:rPr>
          <w:sz w:val="22"/>
          <w:szCs w:val="22"/>
        </w:rPr>
        <w:t>schoolteachers</w:t>
      </w:r>
      <w:r w:rsidRPr="00F6100B">
        <w:rPr>
          <w:sz w:val="22"/>
          <w:szCs w:val="22"/>
        </w:rPr>
        <w:t xml:space="preserve"> in standard guidelines and </w:t>
      </w:r>
      <w:r w:rsidR="00A7600C" w:rsidRPr="00F6100B">
        <w:rPr>
          <w:sz w:val="22"/>
          <w:szCs w:val="22"/>
        </w:rPr>
        <w:t>t</w:t>
      </w:r>
      <w:r w:rsidRPr="00F6100B">
        <w:rPr>
          <w:sz w:val="22"/>
          <w:szCs w:val="22"/>
        </w:rPr>
        <w:t xml:space="preserve">o some extent, expert testimony, a more </w:t>
      </w:r>
      <w:r w:rsidR="00B75857" w:rsidRPr="00F6100B">
        <w:rPr>
          <w:sz w:val="22"/>
          <w:szCs w:val="22"/>
        </w:rPr>
        <w:t>in-depth</w:t>
      </w:r>
      <w:r w:rsidRPr="00F6100B">
        <w:rPr>
          <w:sz w:val="22"/>
          <w:szCs w:val="22"/>
        </w:rPr>
        <w:t xml:space="preserve"> </w:t>
      </w:r>
      <w:r w:rsidR="00A7600C" w:rsidRPr="00F6100B">
        <w:rPr>
          <w:sz w:val="22"/>
          <w:szCs w:val="22"/>
        </w:rPr>
        <w:t xml:space="preserve">contextual evidence is required. </w:t>
      </w:r>
      <w:r w:rsidR="00A6418D" w:rsidRPr="00F6100B">
        <w:rPr>
          <w:sz w:val="22"/>
          <w:szCs w:val="22"/>
        </w:rPr>
        <w:t>A review recently systemised a means of interventions for young primary children with ASD in schooling systems which suggested that</w:t>
      </w:r>
      <w:r w:rsidR="00123A82" w:rsidRPr="00F6100B">
        <w:rPr>
          <w:sz w:val="22"/>
          <w:szCs w:val="22"/>
        </w:rPr>
        <w:t xml:space="preserve"> functional interventions; visually guided aid support</w:t>
      </w:r>
      <w:r w:rsidR="00EA3C4B" w:rsidRPr="00F6100B">
        <w:rPr>
          <w:sz w:val="22"/>
          <w:szCs w:val="22"/>
        </w:rPr>
        <w:t>,</w:t>
      </w:r>
      <w:r w:rsidR="0062139B" w:rsidRPr="00F6100B">
        <w:rPr>
          <w:sz w:val="22"/>
          <w:szCs w:val="22"/>
        </w:rPr>
        <w:t xml:space="preserve"> </w:t>
      </w:r>
      <w:r w:rsidR="00A5065C" w:rsidRPr="00F6100B">
        <w:rPr>
          <w:sz w:val="22"/>
          <w:szCs w:val="22"/>
        </w:rPr>
        <w:t>self-monitoring</w:t>
      </w:r>
      <w:r w:rsidR="0062139B" w:rsidRPr="00F6100B">
        <w:rPr>
          <w:sz w:val="22"/>
          <w:szCs w:val="22"/>
        </w:rPr>
        <w:t xml:space="preserve"> strategies and peer to peer interventions could more likely have </w:t>
      </w:r>
      <w:r w:rsidR="0031342A" w:rsidRPr="00F6100B">
        <w:rPr>
          <w:sz w:val="22"/>
          <w:szCs w:val="22"/>
        </w:rPr>
        <w:t xml:space="preserve">good to excellent effects on socially educational </w:t>
      </w:r>
      <w:r w:rsidR="00D31DDD" w:rsidRPr="00F6100B">
        <w:rPr>
          <w:sz w:val="22"/>
          <w:szCs w:val="22"/>
        </w:rPr>
        <w:t>learning</w:t>
      </w:r>
      <w:r w:rsidR="0031342A" w:rsidRPr="00F6100B">
        <w:rPr>
          <w:sz w:val="22"/>
          <w:szCs w:val="22"/>
        </w:rPr>
        <w:t xml:space="preserve"> skills, </w:t>
      </w:r>
      <w:r w:rsidR="0031342A" w:rsidRPr="00F6100B">
        <w:rPr>
          <w:sz w:val="22"/>
          <w:szCs w:val="22"/>
        </w:rPr>
        <w:lastRenderedPageBreak/>
        <w:t>whic</w:t>
      </w:r>
      <w:r w:rsidR="008E6A03" w:rsidRPr="00F6100B">
        <w:rPr>
          <w:sz w:val="22"/>
          <w:szCs w:val="22"/>
        </w:rPr>
        <w:t>h</w:t>
      </w:r>
      <w:r w:rsidR="0031342A" w:rsidRPr="00F6100B">
        <w:rPr>
          <w:sz w:val="22"/>
          <w:szCs w:val="22"/>
        </w:rPr>
        <w:t xml:space="preserve"> would in turn</w:t>
      </w:r>
      <w:r w:rsidR="008E6A03" w:rsidRPr="00F6100B">
        <w:rPr>
          <w:sz w:val="22"/>
          <w:szCs w:val="22"/>
        </w:rPr>
        <w:t xml:space="preserve"> help </w:t>
      </w:r>
      <w:r w:rsidR="00A5065C" w:rsidRPr="00F6100B">
        <w:rPr>
          <w:sz w:val="22"/>
          <w:szCs w:val="22"/>
        </w:rPr>
        <w:t>alleviate</w:t>
      </w:r>
      <w:r w:rsidR="008E6A03" w:rsidRPr="00F6100B">
        <w:rPr>
          <w:sz w:val="22"/>
          <w:szCs w:val="22"/>
        </w:rPr>
        <w:t xml:space="preserve"> the difficulty that the child </w:t>
      </w:r>
      <w:r w:rsidR="006F093C" w:rsidRPr="00F6100B">
        <w:rPr>
          <w:sz w:val="22"/>
          <w:szCs w:val="22"/>
        </w:rPr>
        <w:t xml:space="preserve">encounter </w:t>
      </w:r>
      <w:r w:rsidR="00EA3C4B" w:rsidRPr="00F6100B">
        <w:rPr>
          <w:sz w:val="22"/>
          <w:szCs w:val="22"/>
        </w:rPr>
        <w:t xml:space="preserve">in the everyday setting </w:t>
      </w:r>
      <w:r w:rsidR="008E6A03" w:rsidRPr="00F6100B">
        <w:rPr>
          <w:sz w:val="22"/>
          <w:szCs w:val="22"/>
        </w:rPr>
        <w:t>with A</w:t>
      </w:r>
      <w:r w:rsidR="00231375" w:rsidRPr="00F6100B">
        <w:rPr>
          <w:sz w:val="22"/>
          <w:szCs w:val="22"/>
        </w:rPr>
        <w:t>SD.</w:t>
      </w:r>
    </w:p>
    <w:p w14:paraId="77CA77BB" w14:textId="2D603F30" w:rsidR="00456A40" w:rsidRPr="00F6100B" w:rsidRDefault="00456A40" w:rsidP="00504960">
      <w:pPr>
        <w:rPr>
          <w:sz w:val="22"/>
          <w:szCs w:val="22"/>
        </w:rPr>
      </w:pPr>
    </w:p>
    <w:p w14:paraId="6064F0D3" w14:textId="415DEAAE" w:rsidR="00456A40" w:rsidRPr="00F6100B" w:rsidRDefault="00456A40" w:rsidP="00504960">
      <w:pPr>
        <w:rPr>
          <w:sz w:val="22"/>
          <w:szCs w:val="22"/>
        </w:rPr>
      </w:pPr>
      <w:r w:rsidRPr="00F6100B">
        <w:rPr>
          <w:sz w:val="22"/>
          <w:szCs w:val="22"/>
        </w:rPr>
        <w:t xml:space="preserve">The review calls for more </w:t>
      </w:r>
      <w:r w:rsidR="00B75857" w:rsidRPr="00F6100B">
        <w:rPr>
          <w:sz w:val="22"/>
          <w:szCs w:val="22"/>
        </w:rPr>
        <w:t>high-quality</w:t>
      </w:r>
      <w:r w:rsidRPr="00F6100B">
        <w:rPr>
          <w:sz w:val="22"/>
          <w:szCs w:val="22"/>
        </w:rPr>
        <w:t xml:space="preserve"> studies, notably</w:t>
      </w:r>
      <w:r w:rsidR="0022303C" w:rsidRPr="00F6100B">
        <w:rPr>
          <w:sz w:val="22"/>
          <w:szCs w:val="22"/>
        </w:rPr>
        <w:t xml:space="preserve"> ‘the implicit rationale for most of the intervention In this and other reviews seems to be </w:t>
      </w:r>
      <w:r w:rsidR="008E3A68" w:rsidRPr="00F6100B">
        <w:rPr>
          <w:sz w:val="22"/>
          <w:szCs w:val="22"/>
        </w:rPr>
        <w:t xml:space="preserve">to help the child adapt to the school environment by </w:t>
      </w:r>
      <w:r w:rsidR="00B75857" w:rsidRPr="00F6100B">
        <w:rPr>
          <w:sz w:val="22"/>
          <w:szCs w:val="22"/>
        </w:rPr>
        <w:t>modifying</w:t>
      </w:r>
      <w:r w:rsidR="008E3A68" w:rsidRPr="00F6100B">
        <w:rPr>
          <w:sz w:val="22"/>
          <w:szCs w:val="22"/>
        </w:rPr>
        <w:t xml:space="preserve"> child behaviours</w:t>
      </w:r>
      <w:r w:rsidR="00E85456" w:rsidRPr="00F6100B">
        <w:rPr>
          <w:sz w:val="22"/>
          <w:szCs w:val="22"/>
        </w:rPr>
        <w:t xml:space="preserve"> (</w:t>
      </w:r>
      <w:r w:rsidR="007557A7" w:rsidRPr="00F6100B">
        <w:rPr>
          <w:sz w:val="22"/>
          <w:szCs w:val="22"/>
        </w:rPr>
        <w:t>e.g.</w:t>
      </w:r>
      <w:r w:rsidR="00E85456" w:rsidRPr="00F6100B">
        <w:rPr>
          <w:sz w:val="22"/>
          <w:szCs w:val="22"/>
        </w:rPr>
        <w:t xml:space="preserve"> </w:t>
      </w:r>
      <w:r w:rsidR="008138EB" w:rsidRPr="00F6100B">
        <w:rPr>
          <w:sz w:val="22"/>
          <w:szCs w:val="22"/>
        </w:rPr>
        <w:t xml:space="preserve">through </w:t>
      </w:r>
      <w:r w:rsidR="00E85456" w:rsidRPr="00F6100B">
        <w:rPr>
          <w:sz w:val="22"/>
          <w:szCs w:val="22"/>
        </w:rPr>
        <w:t xml:space="preserve">improved social skills and </w:t>
      </w:r>
      <w:r w:rsidR="008138EB" w:rsidRPr="00F6100B">
        <w:rPr>
          <w:sz w:val="22"/>
          <w:szCs w:val="22"/>
        </w:rPr>
        <w:t>reduced disruptive behaviour</w:t>
      </w:r>
      <w:r w:rsidR="00E85456" w:rsidRPr="00F6100B">
        <w:rPr>
          <w:sz w:val="22"/>
          <w:szCs w:val="22"/>
        </w:rPr>
        <w:t>)</w:t>
      </w:r>
      <w:r w:rsidR="00090119" w:rsidRPr="00F6100B">
        <w:rPr>
          <w:sz w:val="22"/>
          <w:szCs w:val="22"/>
        </w:rPr>
        <w:t xml:space="preserve">. Although this </w:t>
      </w:r>
      <w:r w:rsidR="00B75857" w:rsidRPr="00F6100B">
        <w:rPr>
          <w:sz w:val="22"/>
          <w:szCs w:val="22"/>
        </w:rPr>
        <w:t>approach</w:t>
      </w:r>
      <w:r w:rsidR="009A5094" w:rsidRPr="00F6100B">
        <w:rPr>
          <w:sz w:val="22"/>
          <w:szCs w:val="22"/>
        </w:rPr>
        <w:t xml:space="preserve"> has been tested and over time been successful, the downside must be considered. </w:t>
      </w:r>
      <w:r w:rsidR="00275437" w:rsidRPr="00F6100B">
        <w:rPr>
          <w:sz w:val="22"/>
          <w:szCs w:val="22"/>
        </w:rPr>
        <w:t>The undertaken effort and time involved can be ultimately demanding on the child and the suggested</w:t>
      </w:r>
      <w:r w:rsidR="005D608C" w:rsidRPr="00F6100B">
        <w:rPr>
          <w:sz w:val="22"/>
          <w:szCs w:val="22"/>
        </w:rPr>
        <w:t xml:space="preserve"> interventions will not </w:t>
      </w:r>
      <w:r w:rsidR="00712645" w:rsidRPr="00F6100B">
        <w:rPr>
          <w:sz w:val="22"/>
          <w:szCs w:val="22"/>
        </w:rPr>
        <w:t>always be successful in its outcome. Again, the perception</w:t>
      </w:r>
      <w:r w:rsidR="007046A3" w:rsidRPr="00F6100B">
        <w:rPr>
          <w:sz w:val="22"/>
          <w:szCs w:val="22"/>
        </w:rPr>
        <w:t xml:space="preserve"> that the sole responsibility for successful learning and inclusion </w:t>
      </w:r>
      <w:r w:rsidR="00F354A6" w:rsidRPr="00F6100B">
        <w:rPr>
          <w:sz w:val="22"/>
          <w:szCs w:val="22"/>
        </w:rPr>
        <w:t>rests solely on the child</w:t>
      </w:r>
      <w:r w:rsidR="007557A7" w:rsidRPr="00F6100B">
        <w:rPr>
          <w:sz w:val="22"/>
          <w:szCs w:val="22"/>
        </w:rPr>
        <w:t xml:space="preserve"> can be damaging in the form of demanding</w:t>
      </w:r>
      <w:r w:rsidR="00D57581" w:rsidRPr="00F6100B">
        <w:rPr>
          <w:sz w:val="22"/>
          <w:szCs w:val="22"/>
        </w:rPr>
        <w:t>. Moreover, it is unlikely that an automatic</w:t>
      </w:r>
      <w:r w:rsidR="00BE3B6F" w:rsidRPr="00F6100B">
        <w:rPr>
          <w:sz w:val="22"/>
          <w:szCs w:val="22"/>
        </w:rPr>
        <w:t xml:space="preserve"> sense of inclusion which would lead to better learning would be immediate</w:t>
      </w:r>
      <w:r w:rsidR="00076B2F" w:rsidRPr="00F6100B">
        <w:rPr>
          <w:sz w:val="22"/>
          <w:szCs w:val="22"/>
        </w:rPr>
        <w:t xml:space="preserve"> without the environment being ‘characterised by an understanding and positive attitude’.</w:t>
      </w:r>
    </w:p>
    <w:p w14:paraId="4B00EE86" w14:textId="7DCB784C" w:rsidR="00E02BCB" w:rsidRPr="00F6100B" w:rsidRDefault="00E02BCB" w:rsidP="00504960">
      <w:pPr>
        <w:rPr>
          <w:sz w:val="22"/>
          <w:szCs w:val="22"/>
        </w:rPr>
      </w:pPr>
    </w:p>
    <w:p w14:paraId="01D2F1DA" w14:textId="6E6BFD6B" w:rsidR="00E02BCB" w:rsidRPr="00F6100B" w:rsidRDefault="00E02BCB" w:rsidP="00504960">
      <w:pPr>
        <w:rPr>
          <w:sz w:val="22"/>
          <w:szCs w:val="22"/>
        </w:rPr>
      </w:pPr>
      <w:r w:rsidRPr="00F6100B">
        <w:rPr>
          <w:sz w:val="22"/>
          <w:szCs w:val="22"/>
        </w:rPr>
        <w:t>The suggested interventions and the recommended approaches</w:t>
      </w:r>
      <w:r w:rsidR="00A60E7D" w:rsidRPr="00F6100B">
        <w:rPr>
          <w:sz w:val="22"/>
          <w:szCs w:val="22"/>
        </w:rPr>
        <w:t xml:space="preserve"> are further demanding in resources and could possibly be unsustainable in the </w:t>
      </w:r>
      <w:r w:rsidR="00E67742" w:rsidRPr="00F6100B">
        <w:rPr>
          <w:sz w:val="22"/>
          <w:szCs w:val="22"/>
        </w:rPr>
        <w:t>public-school</w:t>
      </w:r>
      <w:r w:rsidR="00A60E7D" w:rsidRPr="00F6100B">
        <w:rPr>
          <w:sz w:val="22"/>
          <w:szCs w:val="22"/>
        </w:rPr>
        <w:t xml:space="preserve"> environment.</w:t>
      </w:r>
    </w:p>
    <w:p w14:paraId="3FE5D168" w14:textId="6E9F4D08" w:rsidR="00E67742" w:rsidRPr="00F6100B" w:rsidRDefault="00E67742" w:rsidP="00504960">
      <w:pPr>
        <w:rPr>
          <w:sz w:val="22"/>
          <w:szCs w:val="22"/>
        </w:rPr>
      </w:pPr>
    </w:p>
    <w:p w14:paraId="33378ABD" w14:textId="77777777" w:rsidR="00693CD6" w:rsidRPr="00F6100B" w:rsidRDefault="00693CD6" w:rsidP="00504960">
      <w:pPr>
        <w:rPr>
          <w:b/>
          <w:bCs/>
          <w:sz w:val="22"/>
          <w:szCs w:val="22"/>
        </w:rPr>
      </w:pPr>
    </w:p>
    <w:p w14:paraId="705B2C55" w14:textId="00A5D8EC" w:rsidR="00E67742" w:rsidRPr="00F6100B" w:rsidRDefault="00180F5D" w:rsidP="00504960">
      <w:pPr>
        <w:rPr>
          <w:b/>
          <w:bCs/>
          <w:sz w:val="22"/>
          <w:szCs w:val="22"/>
        </w:rPr>
      </w:pPr>
      <w:r>
        <w:rPr>
          <w:b/>
          <w:bCs/>
          <w:sz w:val="22"/>
          <w:szCs w:val="22"/>
        </w:rPr>
        <w:t>C</w:t>
      </w:r>
      <w:r w:rsidR="00E67742" w:rsidRPr="00F6100B">
        <w:rPr>
          <w:b/>
          <w:bCs/>
          <w:sz w:val="22"/>
          <w:szCs w:val="22"/>
        </w:rPr>
        <w:t>onclusion</w:t>
      </w:r>
    </w:p>
    <w:p w14:paraId="43CF6E06" w14:textId="3670B236" w:rsidR="00693CD6" w:rsidRPr="00F6100B" w:rsidRDefault="00F40E82" w:rsidP="00504960">
      <w:pPr>
        <w:rPr>
          <w:sz w:val="22"/>
          <w:szCs w:val="22"/>
        </w:rPr>
      </w:pPr>
      <w:r w:rsidRPr="00F6100B">
        <w:rPr>
          <w:sz w:val="22"/>
          <w:szCs w:val="22"/>
        </w:rPr>
        <w:t>C</w:t>
      </w:r>
      <w:r w:rsidR="00D07BC9" w:rsidRPr="00F6100B">
        <w:rPr>
          <w:sz w:val="22"/>
          <w:szCs w:val="22"/>
        </w:rPr>
        <w:t>omponents and attributes</w:t>
      </w:r>
      <w:r w:rsidR="00BC705D" w:rsidRPr="00F6100B">
        <w:rPr>
          <w:sz w:val="22"/>
          <w:szCs w:val="22"/>
        </w:rPr>
        <w:t xml:space="preserve"> of the </w:t>
      </w:r>
      <w:r w:rsidRPr="00F6100B">
        <w:rPr>
          <w:sz w:val="22"/>
          <w:szCs w:val="22"/>
        </w:rPr>
        <w:t>impact</w:t>
      </w:r>
      <w:r w:rsidR="00BC705D" w:rsidRPr="00F6100B">
        <w:rPr>
          <w:sz w:val="22"/>
          <w:szCs w:val="22"/>
        </w:rPr>
        <w:t xml:space="preserve"> of autism on learning</w:t>
      </w:r>
      <w:r w:rsidR="00885568" w:rsidRPr="00F6100B">
        <w:rPr>
          <w:sz w:val="22"/>
          <w:szCs w:val="22"/>
        </w:rPr>
        <w:t xml:space="preserve"> in</w:t>
      </w:r>
      <w:r w:rsidR="00BC705D" w:rsidRPr="00F6100B">
        <w:rPr>
          <w:sz w:val="22"/>
          <w:szCs w:val="22"/>
        </w:rPr>
        <w:t xml:space="preserve"> </w:t>
      </w:r>
      <w:r w:rsidR="00EE28E4" w:rsidRPr="00F6100B">
        <w:rPr>
          <w:sz w:val="22"/>
          <w:szCs w:val="22"/>
        </w:rPr>
        <w:t>young children with ASD</w:t>
      </w:r>
      <w:r w:rsidR="00885568" w:rsidRPr="00F6100B">
        <w:rPr>
          <w:sz w:val="22"/>
          <w:szCs w:val="22"/>
        </w:rPr>
        <w:t xml:space="preserve"> have been described</w:t>
      </w:r>
      <w:r w:rsidR="00E62EF2" w:rsidRPr="00F6100B">
        <w:rPr>
          <w:sz w:val="22"/>
          <w:szCs w:val="22"/>
        </w:rPr>
        <w:t xml:space="preserve"> in various research papers and literature</w:t>
      </w:r>
      <w:r w:rsidR="007F582F" w:rsidRPr="00F6100B">
        <w:rPr>
          <w:sz w:val="22"/>
          <w:szCs w:val="22"/>
        </w:rPr>
        <w:t xml:space="preserve"> as having problems with social interaction, the need for samen</w:t>
      </w:r>
      <w:r w:rsidR="00A55CE9" w:rsidRPr="00F6100B">
        <w:rPr>
          <w:sz w:val="22"/>
          <w:szCs w:val="22"/>
        </w:rPr>
        <w:t>ess and under or over reaction to one or more of the five senses</w:t>
      </w:r>
      <w:r w:rsidR="00DD32BE" w:rsidRPr="00F6100B">
        <w:rPr>
          <w:sz w:val="22"/>
          <w:szCs w:val="22"/>
        </w:rPr>
        <w:t>, sight, touch, taste, smell and hearing. However,</w:t>
      </w:r>
      <w:r w:rsidR="000C611E" w:rsidRPr="00F6100B">
        <w:rPr>
          <w:sz w:val="22"/>
          <w:szCs w:val="22"/>
        </w:rPr>
        <w:t xml:space="preserve"> it is </w:t>
      </w:r>
      <w:r w:rsidR="00CE6BC4" w:rsidRPr="00F6100B">
        <w:rPr>
          <w:sz w:val="22"/>
          <w:szCs w:val="22"/>
        </w:rPr>
        <w:t xml:space="preserve">suggestable </w:t>
      </w:r>
      <w:r w:rsidR="00D1667E" w:rsidRPr="00F6100B">
        <w:rPr>
          <w:sz w:val="22"/>
          <w:szCs w:val="22"/>
        </w:rPr>
        <w:t xml:space="preserve">to engage in initial conclusions that should be confirmed </w:t>
      </w:r>
      <w:r w:rsidR="002910E7" w:rsidRPr="00F6100B">
        <w:rPr>
          <w:sz w:val="22"/>
          <w:szCs w:val="22"/>
        </w:rPr>
        <w:t xml:space="preserve">by further research. The learning abilities in autistic children </w:t>
      </w:r>
      <w:r w:rsidR="005B6B10" w:rsidRPr="00F6100B">
        <w:rPr>
          <w:sz w:val="22"/>
          <w:szCs w:val="22"/>
        </w:rPr>
        <w:t>can be</w:t>
      </w:r>
      <w:r w:rsidR="008872F1" w:rsidRPr="00F6100B">
        <w:rPr>
          <w:sz w:val="22"/>
          <w:szCs w:val="22"/>
        </w:rPr>
        <w:t xml:space="preserve"> of a high value and  impressively </w:t>
      </w:r>
      <w:r w:rsidR="00E40703" w:rsidRPr="00F6100B">
        <w:rPr>
          <w:sz w:val="22"/>
          <w:szCs w:val="22"/>
        </w:rPr>
        <w:t>achievable similar to their schooling peers</w:t>
      </w:r>
      <w:r w:rsidR="000D2FD7" w:rsidRPr="00F6100B">
        <w:rPr>
          <w:sz w:val="22"/>
          <w:szCs w:val="22"/>
        </w:rPr>
        <w:t>, but this academically successful accomplishment must have a reliable intervention plan in place</w:t>
      </w:r>
      <w:r w:rsidR="00EC6542" w:rsidRPr="00F6100B">
        <w:rPr>
          <w:sz w:val="22"/>
          <w:szCs w:val="22"/>
        </w:rPr>
        <w:t xml:space="preserve">. Although </w:t>
      </w:r>
      <w:r w:rsidR="002E0CDB" w:rsidRPr="00F6100B">
        <w:rPr>
          <w:sz w:val="22"/>
          <w:szCs w:val="22"/>
        </w:rPr>
        <w:t>exhausting</w:t>
      </w:r>
      <w:r w:rsidR="00EC6542" w:rsidRPr="00F6100B">
        <w:rPr>
          <w:sz w:val="22"/>
          <w:szCs w:val="22"/>
        </w:rPr>
        <w:t xml:space="preserve"> to teachers</w:t>
      </w:r>
      <w:r w:rsidR="002E0CDB" w:rsidRPr="00F6100B">
        <w:rPr>
          <w:sz w:val="22"/>
          <w:szCs w:val="22"/>
        </w:rPr>
        <w:t xml:space="preserve"> and demanding to the institution, research suggests that </w:t>
      </w:r>
      <w:r w:rsidR="00413C2F" w:rsidRPr="00F6100B">
        <w:rPr>
          <w:sz w:val="22"/>
          <w:szCs w:val="22"/>
        </w:rPr>
        <w:t>habit plays an integral part in this</w:t>
      </w:r>
      <w:r w:rsidR="00AF6762" w:rsidRPr="00F6100B">
        <w:rPr>
          <w:sz w:val="22"/>
          <w:szCs w:val="22"/>
        </w:rPr>
        <w:t>.</w:t>
      </w:r>
      <w:r w:rsidR="00413C2F" w:rsidRPr="00F6100B">
        <w:rPr>
          <w:sz w:val="22"/>
          <w:szCs w:val="22"/>
        </w:rPr>
        <w:t xml:space="preserve"> </w:t>
      </w:r>
    </w:p>
    <w:p w14:paraId="2942D99E" w14:textId="77777777" w:rsidR="00461605" w:rsidRPr="00F6100B" w:rsidRDefault="00A823EF" w:rsidP="00504960">
      <w:pPr>
        <w:rPr>
          <w:sz w:val="22"/>
          <w:szCs w:val="22"/>
        </w:rPr>
      </w:pPr>
      <w:r w:rsidRPr="00F6100B">
        <w:rPr>
          <w:sz w:val="22"/>
          <w:szCs w:val="22"/>
        </w:rPr>
        <w:t>Autism in learning and development within the schooling system</w:t>
      </w:r>
      <w:r w:rsidR="00E344EF" w:rsidRPr="00F6100B">
        <w:rPr>
          <w:sz w:val="22"/>
          <w:szCs w:val="22"/>
        </w:rPr>
        <w:t xml:space="preserve"> and the schooling culture does exist.</w:t>
      </w:r>
      <w:r w:rsidR="00E169AF" w:rsidRPr="00F6100B">
        <w:rPr>
          <w:sz w:val="22"/>
          <w:szCs w:val="22"/>
        </w:rPr>
        <w:t xml:space="preserve"> The need for familiarity and routine</w:t>
      </w:r>
      <w:r w:rsidR="007158E0" w:rsidRPr="00F6100B">
        <w:rPr>
          <w:sz w:val="22"/>
          <w:szCs w:val="22"/>
        </w:rPr>
        <w:t xml:space="preserve"> must be taken into consideration if the learning is to be impactful for the ASD sufferer.</w:t>
      </w:r>
      <w:r w:rsidR="00C41132" w:rsidRPr="00F6100B">
        <w:rPr>
          <w:sz w:val="22"/>
          <w:szCs w:val="22"/>
        </w:rPr>
        <w:t xml:space="preserve"> Although routine does exist in the form a set timetable, patterns in teaching due to the widespread topics withing the </w:t>
      </w:r>
      <w:r w:rsidR="00C57B54" w:rsidRPr="00F6100B">
        <w:rPr>
          <w:sz w:val="22"/>
          <w:szCs w:val="22"/>
        </w:rPr>
        <w:t>academics</w:t>
      </w:r>
      <w:r w:rsidR="00C41132" w:rsidRPr="00F6100B">
        <w:rPr>
          <w:sz w:val="22"/>
          <w:szCs w:val="22"/>
        </w:rPr>
        <w:t xml:space="preserve"> taught change the practises. This change</w:t>
      </w:r>
      <w:r w:rsidR="00C57B54" w:rsidRPr="00F6100B">
        <w:rPr>
          <w:sz w:val="22"/>
          <w:szCs w:val="22"/>
        </w:rPr>
        <w:t xml:space="preserve"> creates confusion and uncertainty amongst autistic children</w:t>
      </w:r>
      <w:r w:rsidR="00461605" w:rsidRPr="00F6100B">
        <w:rPr>
          <w:sz w:val="22"/>
          <w:szCs w:val="22"/>
        </w:rPr>
        <w:t>.</w:t>
      </w:r>
    </w:p>
    <w:p w14:paraId="1C719A2F" w14:textId="493CA961" w:rsidR="009E03E9" w:rsidRPr="00F6100B" w:rsidRDefault="00461605" w:rsidP="00504960">
      <w:pPr>
        <w:rPr>
          <w:sz w:val="22"/>
          <w:szCs w:val="22"/>
        </w:rPr>
      </w:pPr>
      <w:r w:rsidRPr="00F6100B">
        <w:rPr>
          <w:sz w:val="22"/>
          <w:szCs w:val="22"/>
        </w:rPr>
        <w:t xml:space="preserve">Routine based intervention methods would create </w:t>
      </w:r>
      <w:r w:rsidR="00007D56" w:rsidRPr="00F6100B">
        <w:rPr>
          <w:sz w:val="22"/>
          <w:szCs w:val="22"/>
        </w:rPr>
        <w:t>self-esteem and therefore better peer to peer</w:t>
      </w:r>
      <w:r w:rsidRPr="00F6100B">
        <w:rPr>
          <w:sz w:val="22"/>
          <w:szCs w:val="22"/>
        </w:rPr>
        <w:t xml:space="preserve"> </w:t>
      </w:r>
      <w:r w:rsidR="00007D56" w:rsidRPr="00F6100B">
        <w:rPr>
          <w:sz w:val="22"/>
          <w:szCs w:val="22"/>
        </w:rPr>
        <w:t>relationships</w:t>
      </w:r>
      <w:r w:rsidR="00A02F98" w:rsidRPr="00F6100B">
        <w:rPr>
          <w:sz w:val="22"/>
          <w:szCs w:val="22"/>
        </w:rPr>
        <w:t>, and so a supportive network of friends.</w:t>
      </w:r>
      <w:r w:rsidR="00384B34" w:rsidRPr="00F6100B">
        <w:rPr>
          <w:sz w:val="22"/>
          <w:szCs w:val="22"/>
        </w:rPr>
        <w:t xml:space="preserve"> The environment would become </w:t>
      </w:r>
      <w:r w:rsidR="00414EAA" w:rsidRPr="00F6100B">
        <w:rPr>
          <w:sz w:val="22"/>
          <w:szCs w:val="22"/>
        </w:rPr>
        <w:t>healthier</w:t>
      </w:r>
      <w:r w:rsidR="00384B34" w:rsidRPr="00F6100B">
        <w:rPr>
          <w:sz w:val="22"/>
          <w:szCs w:val="22"/>
        </w:rPr>
        <w:t xml:space="preserve"> mentally for the autistic child and thus </w:t>
      </w:r>
      <w:r w:rsidR="00414EAA" w:rsidRPr="00F6100B">
        <w:rPr>
          <w:sz w:val="22"/>
          <w:szCs w:val="22"/>
        </w:rPr>
        <w:t>the impact of learning would be more</w:t>
      </w:r>
      <w:r w:rsidR="00EC113E" w:rsidRPr="00F6100B">
        <w:rPr>
          <w:sz w:val="22"/>
          <w:szCs w:val="22"/>
        </w:rPr>
        <w:t xml:space="preserve"> affective.</w:t>
      </w:r>
      <w:r w:rsidR="00A41EDA" w:rsidRPr="00F6100B">
        <w:rPr>
          <w:sz w:val="22"/>
          <w:szCs w:val="22"/>
        </w:rPr>
        <w:t xml:space="preserve"> </w:t>
      </w:r>
    </w:p>
    <w:p w14:paraId="6EE760BE" w14:textId="77777777" w:rsidR="00693CD6" w:rsidRPr="00F6100B" w:rsidRDefault="00693CD6" w:rsidP="00504960">
      <w:pPr>
        <w:rPr>
          <w:sz w:val="22"/>
          <w:szCs w:val="22"/>
        </w:rPr>
      </w:pPr>
    </w:p>
    <w:p w14:paraId="252B68E4" w14:textId="77777777" w:rsidR="00693CD6" w:rsidRPr="00F6100B" w:rsidRDefault="00693CD6" w:rsidP="00504960">
      <w:pPr>
        <w:rPr>
          <w:sz w:val="22"/>
          <w:szCs w:val="22"/>
        </w:rPr>
      </w:pPr>
    </w:p>
    <w:p w14:paraId="44F258DC" w14:textId="77777777" w:rsidR="00693CD6" w:rsidRPr="00F6100B" w:rsidRDefault="00693CD6" w:rsidP="00504960">
      <w:pPr>
        <w:rPr>
          <w:sz w:val="22"/>
          <w:szCs w:val="22"/>
        </w:rPr>
      </w:pPr>
    </w:p>
    <w:p w14:paraId="7BB27F6A" w14:textId="77777777" w:rsidR="00693CD6" w:rsidRPr="00F6100B" w:rsidRDefault="00693CD6" w:rsidP="00504960">
      <w:pPr>
        <w:rPr>
          <w:sz w:val="22"/>
          <w:szCs w:val="22"/>
        </w:rPr>
      </w:pPr>
    </w:p>
    <w:p w14:paraId="6742FB9E" w14:textId="77777777" w:rsidR="00693CD6" w:rsidRPr="00F6100B" w:rsidRDefault="00693CD6" w:rsidP="00504960">
      <w:pPr>
        <w:rPr>
          <w:sz w:val="22"/>
          <w:szCs w:val="22"/>
        </w:rPr>
      </w:pPr>
    </w:p>
    <w:p w14:paraId="7DAC3CF2" w14:textId="77777777" w:rsidR="00504960" w:rsidRPr="00F6100B" w:rsidRDefault="00504960" w:rsidP="00504960">
      <w:pPr>
        <w:rPr>
          <w:sz w:val="22"/>
          <w:szCs w:val="22"/>
        </w:rPr>
      </w:pPr>
    </w:p>
    <w:p w14:paraId="53AB0F71" w14:textId="77777777" w:rsidR="00504960" w:rsidRPr="00F6100B" w:rsidRDefault="00504960" w:rsidP="00504960">
      <w:pPr>
        <w:rPr>
          <w:sz w:val="22"/>
          <w:szCs w:val="22"/>
        </w:rPr>
      </w:pPr>
    </w:p>
    <w:p w14:paraId="647C41E2" w14:textId="77777777" w:rsidR="00504960" w:rsidRPr="00F6100B" w:rsidRDefault="00504960" w:rsidP="00504960">
      <w:pPr>
        <w:rPr>
          <w:sz w:val="22"/>
          <w:szCs w:val="22"/>
        </w:rPr>
      </w:pPr>
    </w:p>
    <w:p w14:paraId="0DF86128" w14:textId="77777777" w:rsidR="00504960" w:rsidRPr="00F6100B" w:rsidRDefault="00504960" w:rsidP="00504960">
      <w:pPr>
        <w:rPr>
          <w:sz w:val="22"/>
          <w:szCs w:val="22"/>
        </w:rPr>
      </w:pPr>
    </w:p>
    <w:p w14:paraId="0CB3FE25" w14:textId="77777777" w:rsidR="00504960" w:rsidRPr="00F6100B" w:rsidRDefault="00504960" w:rsidP="00504960">
      <w:pPr>
        <w:rPr>
          <w:sz w:val="22"/>
          <w:szCs w:val="22"/>
        </w:rPr>
      </w:pPr>
    </w:p>
    <w:p w14:paraId="2F9ABDF0" w14:textId="77777777" w:rsidR="0015104B" w:rsidRPr="00F6100B" w:rsidRDefault="0015104B" w:rsidP="00504960">
      <w:pPr>
        <w:rPr>
          <w:sz w:val="22"/>
          <w:szCs w:val="22"/>
        </w:rPr>
      </w:pPr>
    </w:p>
    <w:p w14:paraId="14435AC1" w14:textId="713594CF" w:rsidR="00504960" w:rsidRPr="00F6100B" w:rsidRDefault="00504960" w:rsidP="00504960">
      <w:pPr>
        <w:rPr>
          <w:b/>
          <w:bCs/>
          <w:sz w:val="22"/>
          <w:szCs w:val="22"/>
        </w:rPr>
      </w:pPr>
      <w:r w:rsidRPr="00F6100B">
        <w:rPr>
          <w:b/>
          <w:bCs/>
          <w:sz w:val="22"/>
          <w:szCs w:val="22"/>
        </w:rPr>
        <w:t>Reference</w:t>
      </w:r>
    </w:p>
    <w:p w14:paraId="70CDCCE7" w14:textId="243D9E75" w:rsidR="00504960" w:rsidRPr="00F6100B" w:rsidRDefault="00504960" w:rsidP="00504960">
      <w:pPr>
        <w:pStyle w:val="ListParagraph"/>
        <w:numPr>
          <w:ilvl w:val="0"/>
          <w:numId w:val="3"/>
        </w:numPr>
        <w:spacing w:after="160" w:line="259" w:lineRule="auto"/>
        <w:rPr>
          <w:sz w:val="22"/>
          <w:szCs w:val="22"/>
        </w:rPr>
      </w:pPr>
      <w:r w:rsidRPr="00F6100B">
        <w:rPr>
          <w:sz w:val="22"/>
          <w:szCs w:val="22"/>
        </w:rPr>
        <w:t xml:space="preserve">American psychiatric association. </w:t>
      </w:r>
      <w:r w:rsidRPr="00F6100B">
        <w:rPr>
          <w:i/>
          <w:sz w:val="22"/>
          <w:szCs w:val="22"/>
        </w:rPr>
        <w:t xml:space="preserve">Diagnostic and statistical manual of mental disorders. </w:t>
      </w:r>
      <w:r w:rsidRPr="00F6100B">
        <w:rPr>
          <w:sz w:val="22"/>
          <w:szCs w:val="22"/>
        </w:rPr>
        <w:t>3rd ed. Arlington, VA: American Psychiatric Association; 1980</w:t>
      </w:r>
    </w:p>
    <w:p w14:paraId="4AAE358A" w14:textId="77777777" w:rsidR="000E1576" w:rsidRPr="00F6100B" w:rsidRDefault="000E1576" w:rsidP="000E1576">
      <w:pPr>
        <w:pStyle w:val="ListParagraph"/>
        <w:numPr>
          <w:ilvl w:val="0"/>
          <w:numId w:val="3"/>
        </w:numPr>
        <w:rPr>
          <w:sz w:val="22"/>
          <w:szCs w:val="22"/>
        </w:rPr>
      </w:pPr>
      <w:r w:rsidRPr="00F6100B">
        <w:rPr>
          <w:color w:val="303030"/>
          <w:sz w:val="22"/>
          <w:szCs w:val="22"/>
          <w:shd w:val="clear" w:color="auto" w:fill="FFFFFF"/>
        </w:rPr>
        <w:t>American Psychiatric Publishing. </w:t>
      </w:r>
      <w:r w:rsidRPr="00F6100B">
        <w:rPr>
          <w:i/>
          <w:iCs/>
          <w:color w:val="303030"/>
          <w:sz w:val="22"/>
          <w:szCs w:val="22"/>
        </w:rPr>
        <w:t>Diagnostic and statistical manual of mental disorders: DSM-5.</w:t>
      </w:r>
      <w:r w:rsidRPr="00F6100B">
        <w:rPr>
          <w:color w:val="303030"/>
          <w:sz w:val="22"/>
          <w:szCs w:val="22"/>
          <w:shd w:val="clear" w:color="auto" w:fill="FFFFFF"/>
        </w:rPr>
        <w:t> 5th ed. Arlington, VA: American Psychiatric Publishing; 2013</w:t>
      </w:r>
    </w:p>
    <w:p w14:paraId="6AF4C172" w14:textId="734C7EFB" w:rsidR="000E1576" w:rsidRPr="00F6100B" w:rsidRDefault="000E1576" w:rsidP="000E1576">
      <w:pPr>
        <w:pStyle w:val="ListParagraph"/>
        <w:numPr>
          <w:ilvl w:val="0"/>
          <w:numId w:val="3"/>
        </w:numPr>
        <w:rPr>
          <w:sz w:val="22"/>
          <w:szCs w:val="22"/>
        </w:rPr>
      </w:pPr>
      <w:r w:rsidRPr="00F6100B">
        <w:rPr>
          <w:color w:val="303030"/>
          <w:sz w:val="22"/>
          <w:szCs w:val="22"/>
          <w:shd w:val="clear" w:color="auto" w:fill="FFFFFF"/>
        </w:rPr>
        <w:t>Asperger H. Die "Autistischen Psychopathen" im Kindesalter. </w:t>
      </w:r>
      <w:r w:rsidRPr="00F6100B">
        <w:rPr>
          <w:i/>
          <w:iCs/>
          <w:color w:val="303030"/>
          <w:sz w:val="22"/>
          <w:szCs w:val="22"/>
        </w:rPr>
        <w:t>Arch Psychiatr Nervenkr. </w:t>
      </w:r>
      <w:r w:rsidRPr="00F6100B">
        <w:rPr>
          <w:color w:val="303030"/>
          <w:sz w:val="22"/>
          <w:szCs w:val="22"/>
        </w:rPr>
        <w:t>1944;117:76–136.</w:t>
      </w:r>
      <w:r w:rsidRPr="00F6100B">
        <w:rPr>
          <w:color w:val="303030"/>
          <w:sz w:val="22"/>
          <w:szCs w:val="22"/>
          <w:shd w:val="clear" w:color="auto" w:fill="FFFFFF"/>
        </w:rPr>
        <w:t> </w:t>
      </w:r>
    </w:p>
    <w:p w14:paraId="0112A807" w14:textId="77777777" w:rsidR="009E7CE3" w:rsidRPr="00F6100B" w:rsidRDefault="009E7CE3" w:rsidP="009E7CE3">
      <w:pPr>
        <w:pStyle w:val="ListParagraph"/>
        <w:numPr>
          <w:ilvl w:val="0"/>
          <w:numId w:val="3"/>
        </w:numPr>
        <w:shd w:val="clear" w:color="auto" w:fill="FFFFFF"/>
        <w:spacing w:before="120"/>
        <w:rPr>
          <w:i/>
          <w:iCs/>
          <w:color w:val="303030"/>
          <w:sz w:val="22"/>
          <w:szCs w:val="22"/>
        </w:rPr>
      </w:pPr>
      <w:r w:rsidRPr="00F6100B">
        <w:rPr>
          <w:i/>
          <w:iCs/>
          <w:color w:val="303030"/>
          <w:sz w:val="22"/>
          <w:szCs w:val="22"/>
        </w:rPr>
        <w:t>Baron-Cohen S, Lombardo MV, Auyeung B, Ashwin E, Chakrabarti B, Knickmeyer R</w:t>
      </w:r>
    </w:p>
    <w:p w14:paraId="58B05DFD" w14:textId="6852E616" w:rsidR="009E7CE3" w:rsidRPr="00F6100B" w:rsidRDefault="009E7CE3" w:rsidP="009E7CE3">
      <w:pPr>
        <w:pStyle w:val="ListParagraph"/>
        <w:shd w:val="clear" w:color="auto" w:fill="FFFFFF"/>
        <w:spacing w:before="120"/>
        <w:rPr>
          <w:i/>
          <w:iCs/>
          <w:color w:val="303030"/>
          <w:sz w:val="22"/>
          <w:szCs w:val="22"/>
        </w:rPr>
      </w:pPr>
      <w:r w:rsidRPr="00F6100B">
        <w:rPr>
          <w:i/>
          <w:iCs/>
          <w:color w:val="303030"/>
          <w:sz w:val="22"/>
          <w:szCs w:val="22"/>
        </w:rPr>
        <w:lastRenderedPageBreak/>
        <w:t>PLoS Biol. 2011 Jun; 9(6):e1001081.</w:t>
      </w:r>
    </w:p>
    <w:p w14:paraId="3F45A890" w14:textId="06140594" w:rsidR="00504960" w:rsidRPr="00F6100B" w:rsidRDefault="00504960" w:rsidP="00EB7F4E">
      <w:pPr>
        <w:pStyle w:val="ListParagraph"/>
        <w:numPr>
          <w:ilvl w:val="0"/>
          <w:numId w:val="3"/>
        </w:numPr>
        <w:spacing w:after="160" w:line="259" w:lineRule="auto"/>
        <w:rPr>
          <w:sz w:val="22"/>
          <w:szCs w:val="22"/>
        </w:rPr>
      </w:pPr>
      <w:r w:rsidRPr="00F6100B">
        <w:rPr>
          <w:sz w:val="22"/>
          <w:szCs w:val="22"/>
        </w:rPr>
        <w:t xml:space="preserve">Brown SM, Bebko JM. Generalization, </w:t>
      </w:r>
      <w:r w:rsidR="00A8583D" w:rsidRPr="00F6100B">
        <w:rPr>
          <w:sz w:val="22"/>
          <w:szCs w:val="22"/>
        </w:rPr>
        <w:t>over selectivity</w:t>
      </w:r>
      <w:r w:rsidRPr="00F6100B">
        <w:rPr>
          <w:sz w:val="22"/>
          <w:szCs w:val="22"/>
        </w:rPr>
        <w:t>, and discrimination in the autism phenotype: a review. Res Autism Spectr Disord. 2012;6(2):733–740</w:t>
      </w:r>
    </w:p>
    <w:p w14:paraId="1B88356D" w14:textId="77777777" w:rsidR="00AB7209" w:rsidRPr="00F6100B" w:rsidRDefault="00AB7209" w:rsidP="00AB7209">
      <w:pPr>
        <w:pStyle w:val="ListParagraph"/>
        <w:numPr>
          <w:ilvl w:val="0"/>
          <w:numId w:val="3"/>
        </w:numPr>
        <w:rPr>
          <w:sz w:val="22"/>
          <w:szCs w:val="22"/>
        </w:rPr>
      </w:pPr>
      <w:r w:rsidRPr="00F6100B">
        <w:rPr>
          <w:color w:val="333333"/>
          <w:sz w:val="22"/>
          <w:szCs w:val="22"/>
        </w:rPr>
        <w:t>Carandang, M.L.A., Folkins, C.H., Hines, P.A. and Stewart, M.S. 1979. The role of cognitive level and sibling illness in children's conceptualizations of illness. </w:t>
      </w:r>
      <w:r w:rsidRPr="00F6100B">
        <w:rPr>
          <w:i/>
          <w:iCs/>
          <w:color w:val="333333"/>
          <w:sz w:val="22"/>
          <w:szCs w:val="22"/>
        </w:rPr>
        <w:t>American Journal of Orthopsychiatry</w:t>
      </w:r>
      <w:r w:rsidRPr="00F6100B">
        <w:rPr>
          <w:color w:val="333333"/>
          <w:sz w:val="22"/>
          <w:szCs w:val="22"/>
        </w:rPr>
        <w:t>, 49: 474–481. </w:t>
      </w:r>
    </w:p>
    <w:p w14:paraId="5D5E11D6" w14:textId="22972476" w:rsidR="008E6831" w:rsidRPr="00F6100B" w:rsidRDefault="008E6831" w:rsidP="008E6831">
      <w:pPr>
        <w:pStyle w:val="ListParagraph"/>
        <w:numPr>
          <w:ilvl w:val="0"/>
          <w:numId w:val="3"/>
        </w:numPr>
        <w:rPr>
          <w:sz w:val="22"/>
          <w:szCs w:val="22"/>
        </w:rPr>
      </w:pPr>
      <w:r w:rsidRPr="00F6100B">
        <w:rPr>
          <w:color w:val="333333"/>
          <w:sz w:val="22"/>
          <w:szCs w:val="22"/>
        </w:rPr>
        <w:t>Folstein, S.E. and Rutter, M. 1977. Infantile autism: A genetic study of 21 twin pairs. </w:t>
      </w:r>
      <w:r w:rsidRPr="00F6100B">
        <w:rPr>
          <w:i/>
          <w:iCs/>
          <w:color w:val="333333"/>
          <w:sz w:val="22"/>
          <w:szCs w:val="22"/>
        </w:rPr>
        <w:t>Journal of Child psychology and Psychiatry</w:t>
      </w:r>
      <w:r w:rsidRPr="00F6100B">
        <w:rPr>
          <w:color w:val="333333"/>
          <w:sz w:val="22"/>
          <w:szCs w:val="22"/>
        </w:rPr>
        <w:t>, 18: 297–321. </w:t>
      </w:r>
    </w:p>
    <w:p w14:paraId="4926A534" w14:textId="041EFFB2" w:rsidR="00AB7209" w:rsidRPr="00F6100B" w:rsidRDefault="008A70BF" w:rsidP="008A70BF">
      <w:pPr>
        <w:pStyle w:val="ListParagraph"/>
        <w:numPr>
          <w:ilvl w:val="0"/>
          <w:numId w:val="3"/>
        </w:numPr>
        <w:rPr>
          <w:sz w:val="22"/>
          <w:szCs w:val="22"/>
        </w:rPr>
      </w:pPr>
      <w:r w:rsidRPr="00F6100B">
        <w:rPr>
          <w:color w:val="303030"/>
          <w:sz w:val="22"/>
          <w:szCs w:val="22"/>
          <w:shd w:val="clear" w:color="auto" w:fill="FFFFFF"/>
        </w:rPr>
        <w:t>Hollander E, Kolevzon A, Coyle JT, editors. </w:t>
      </w:r>
      <w:r w:rsidRPr="00F6100B">
        <w:rPr>
          <w:i/>
          <w:iCs/>
          <w:color w:val="303030"/>
          <w:sz w:val="22"/>
          <w:szCs w:val="22"/>
        </w:rPr>
        <w:t>Textbook of autism spectrum disorders.</w:t>
      </w:r>
      <w:r w:rsidRPr="00F6100B">
        <w:rPr>
          <w:color w:val="303030"/>
          <w:sz w:val="22"/>
          <w:szCs w:val="22"/>
          <w:shd w:val="clear" w:color="auto" w:fill="FFFFFF"/>
        </w:rPr>
        <w:t> Washington, D.C: American Psychiatric Publishing, Inc.; 2011. pp. 117–136.</w:t>
      </w:r>
    </w:p>
    <w:p w14:paraId="0F03421D" w14:textId="7600C4EA" w:rsidR="00E024D5" w:rsidRPr="00F6100B" w:rsidRDefault="00E024D5" w:rsidP="00E024D5">
      <w:pPr>
        <w:pStyle w:val="ListParagraph"/>
        <w:numPr>
          <w:ilvl w:val="0"/>
          <w:numId w:val="3"/>
        </w:numPr>
        <w:spacing w:after="160" w:line="259" w:lineRule="auto"/>
        <w:rPr>
          <w:rStyle w:val="Hyperlink"/>
          <w:color w:val="auto"/>
          <w:sz w:val="22"/>
          <w:szCs w:val="22"/>
          <w:u w:val="none"/>
        </w:rPr>
      </w:pPr>
      <w:r w:rsidRPr="00F6100B">
        <w:rPr>
          <w:sz w:val="22"/>
          <w:szCs w:val="22"/>
        </w:rPr>
        <w:t>https://www.autism.org.uk/advice-and-guidance/what-is-autism</w:t>
      </w:r>
      <w:r w:rsidRPr="00F6100B">
        <w:rPr>
          <w:rStyle w:val="Hyperlink"/>
          <w:sz w:val="22"/>
          <w:szCs w:val="22"/>
        </w:rPr>
        <w:t xml:space="preserve"> (accessed 6th june20201)</w:t>
      </w:r>
    </w:p>
    <w:p w14:paraId="3F91AD25" w14:textId="138EF364" w:rsidR="002661F0" w:rsidRPr="00F6100B" w:rsidRDefault="002661F0" w:rsidP="002661F0">
      <w:pPr>
        <w:pStyle w:val="ListParagraph"/>
        <w:numPr>
          <w:ilvl w:val="0"/>
          <w:numId w:val="3"/>
        </w:numPr>
        <w:rPr>
          <w:sz w:val="22"/>
          <w:szCs w:val="22"/>
        </w:rPr>
      </w:pPr>
      <w:r w:rsidRPr="00F6100B">
        <w:rPr>
          <w:color w:val="333333"/>
          <w:sz w:val="22"/>
          <w:szCs w:val="22"/>
        </w:rPr>
        <w:t>Hillman , J. ( 2007 ). Grandparents of children with autism: A review with recommendations for education, practice, and policy . </w:t>
      </w:r>
      <w:r w:rsidRPr="00F6100B">
        <w:rPr>
          <w:i/>
          <w:iCs/>
          <w:color w:val="333333"/>
          <w:sz w:val="22"/>
          <w:szCs w:val="22"/>
        </w:rPr>
        <w:t>Educational Gerontology</w:t>
      </w:r>
      <w:r w:rsidRPr="00F6100B">
        <w:rPr>
          <w:color w:val="333333"/>
          <w:sz w:val="22"/>
          <w:szCs w:val="22"/>
        </w:rPr>
        <w:t> , 33 ( 6 ), 513 – 527 .</w:t>
      </w:r>
    </w:p>
    <w:p w14:paraId="68BBFDC4" w14:textId="4CD9303B" w:rsidR="00E024D5" w:rsidRPr="00F6100B" w:rsidRDefault="00123FF3" w:rsidP="00CF058F">
      <w:pPr>
        <w:pStyle w:val="ListParagraph"/>
        <w:numPr>
          <w:ilvl w:val="0"/>
          <w:numId w:val="3"/>
        </w:numPr>
        <w:rPr>
          <w:sz w:val="22"/>
          <w:szCs w:val="22"/>
        </w:rPr>
      </w:pPr>
      <w:r w:rsidRPr="00F6100B">
        <w:rPr>
          <w:color w:val="333333"/>
          <w:sz w:val="22"/>
          <w:szCs w:val="22"/>
        </w:rPr>
        <w:t>Griffiths, D.L. and Unger, D.G. 1994. Views about planning for the future among parents and siblings of adults with mental retardation. </w:t>
      </w:r>
      <w:r w:rsidRPr="00F6100B">
        <w:rPr>
          <w:i/>
          <w:iCs/>
          <w:color w:val="333333"/>
          <w:sz w:val="22"/>
          <w:szCs w:val="22"/>
        </w:rPr>
        <w:t>Family Relations</w:t>
      </w:r>
      <w:r w:rsidRPr="00F6100B">
        <w:rPr>
          <w:color w:val="333333"/>
          <w:sz w:val="22"/>
          <w:szCs w:val="22"/>
        </w:rPr>
        <w:t>, 43: 221–227. </w:t>
      </w:r>
    </w:p>
    <w:p w14:paraId="07C8EC63" w14:textId="77777777" w:rsidR="00504960" w:rsidRPr="00F6100B" w:rsidRDefault="00504960" w:rsidP="00504960">
      <w:pPr>
        <w:pStyle w:val="ListParagraph"/>
        <w:numPr>
          <w:ilvl w:val="0"/>
          <w:numId w:val="3"/>
        </w:numPr>
        <w:spacing w:after="160" w:line="259" w:lineRule="auto"/>
        <w:rPr>
          <w:sz w:val="22"/>
          <w:szCs w:val="22"/>
        </w:rPr>
      </w:pPr>
      <w:r w:rsidRPr="00F6100B">
        <w:rPr>
          <w:sz w:val="22"/>
          <w:szCs w:val="22"/>
        </w:rPr>
        <w:t>Humphrey N, Lewis S. 'Make me normal': the views and experiences of pupils on the autistic spectrum in mainstream secondary schools. Autism. 2008;12(1):23–46</w:t>
      </w:r>
    </w:p>
    <w:p w14:paraId="42214212" w14:textId="2DCAE654" w:rsidR="00504960" w:rsidRPr="00F6100B" w:rsidRDefault="00504960" w:rsidP="00504960">
      <w:pPr>
        <w:pStyle w:val="ListParagraph"/>
        <w:numPr>
          <w:ilvl w:val="0"/>
          <w:numId w:val="3"/>
        </w:numPr>
        <w:spacing w:after="160" w:line="259" w:lineRule="auto"/>
        <w:rPr>
          <w:sz w:val="22"/>
          <w:szCs w:val="22"/>
        </w:rPr>
      </w:pPr>
      <w:r w:rsidRPr="00F6100B">
        <w:rPr>
          <w:sz w:val="22"/>
          <w:szCs w:val="22"/>
        </w:rPr>
        <w:t>Humphrey N, Symes W. Perceptions of social support and experience of bullying among pupils with autistic spectrum disorders in mainstream secondary schools. Eur J Spec Needs Educ. 2010;25(1):77–91</w:t>
      </w:r>
    </w:p>
    <w:p w14:paraId="10C7A0C1" w14:textId="0C43B29C" w:rsidR="00596469" w:rsidRPr="00F6100B" w:rsidRDefault="00596469" w:rsidP="00596469">
      <w:pPr>
        <w:pStyle w:val="ListParagraph"/>
        <w:numPr>
          <w:ilvl w:val="0"/>
          <w:numId w:val="3"/>
        </w:numPr>
        <w:spacing w:after="160" w:line="259" w:lineRule="auto"/>
        <w:rPr>
          <w:sz w:val="22"/>
          <w:szCs w:val="22"/>
        </w:rPr>
      </w:pPr>
      <w:r w:rsidRPr="00F6100B">
        <w:rPr>
          <w:sz w:val="22"/>
          <w:szCs w:val="22"/>
        </w:rPr>
        <w:t>Keane E, Aldridge FJ, Costley D, et al. Students with autism in regular classes: a long-term follow-up study of a satellite class transition model. Int J Inclusive Educ. 2012;16(10):1001–1017.</w:t>
      </w:r>
    </w:p>
    <w:p w14:paraId="1C27AF2A" w14:textId="7EA8277B" w:rsidR="00CF42F9" w:rsidRPr="00F6100B" w:rsidRDefault="00CF42F9" w:rsidP="00CF42F9">
      <w:pPr>
        <w:pStyle w:val="ListParagraph"/>
        <w:numPr>
          <w:ilvl w:val="0"/>
          <w:numId w:val="3"/>
        </w:numPr>
        <w:shd w:val="clear" w:color="auto" w:fill="FFFFFF"/>
        <w:rPr>
          <w:i/>
          <w:iCs/>
          <w:color w:val="303030"/>
          <w:sz w:val="22"/>
          <w:szCs w:val="22"/>
        </w:rPr>
      </w:pPr>
      <w:r w:rsidRPr="00F6100B">
        <w:rPr>
          <w:i/>
          <w:iCs/>
          <w:color w:val="303030"/>
          <w:sz w:val="22"/>
          <w:szCs w:val="22"/>
        </w:rPr>
        <w:t>Kim YS, Leventhal BL, Koh YJ, Fombonne E, Laska E, Lim EC, Cheon KA, Kim SJ, Kim YK, Lee H, Song DH, Grinker RR Am J Psychiatry. 2011 Sep; 168(9):904-12.</w:t>
      </w:r>
    </w:p>
    <w:p w14:paraId="381C4607" w14:textId="77777777" w:rsidR="00563DB7" w:rsidRPr="00F6100B" w:rsidRDefault="00563DB7" w:rsidP="00563DB7">
      <w:pPr>
        <w:pStyle w:val="ListParagraph"/>
        <w:numPr>
          <w:ilvl w:val="0"/>
          <w:numId w:val="3"/>
        </w:numPr>
        <w:rPr>
          <w:sz w:val="22"/>
          <w:szCs w:val="22"/>
        </w:rPr>
      </w:pPr>
      <w:r w:rsidRPr="00F6100B">
        <w:rPr>
          <w:color w:val="333333"/>
          <w:sz w:val="22"/>
          <w:szCs w:val="22"/>
        </w:rPr>
        <w:t>Lobato, D., Miller, C.T., Barbour, L., Hall, L.J. and Pezzullo, J. 1991. Preschool siblings of handicapped children: Interactions with mothers, brothers, and sisters. </w:t>
      </w:r>
      <w:r w:rsidRPr="00F6100B">
        <w:rPr>
          <w:i/>
          <w:iCs/>
          <w:color w:val="333333"/>
          <w:sz w:val="22"/>
          <w:szCs w:val="22"/>
        </w:rPr>
        <w:t>Research in Developmental Disabilities</w:t>
      </w:r>
      <w:r w:rsidRPr="00F6100B">
        <w:rPr>
          <w:color w:val="333333"/>
          <w:sz w:val="22"/>
          <w:szCs w:val="22"/>
        </w:rPr>
        <w:t>, 12: 387–399.  </w:t>
      </w:r>
    </w:p>
    <w:p w14:paraId="4C13445C" w14:textId="77777777" w:rsidR="00563DB7" w:rsidRPr="00F6100B" w:rsidRDefault="00563DB7" w:rsidP="00563DB7">
      <w:pPr>
        <w:pStyle w:val="ListParagraph"/>
        <w:spacing w:after="160" w:line="259" w:lineRule="auto"/>
        <w:rPr>
          <w:sz w:val="22"/>
          <w:szCs w:val="22"/>
        </w:rPr>
      </w:pPr>
    </w:p>
    <w:p w14:paraId="76D6D27D" w14:textId="77777777" w:rsidR="00123FF3" w:rsidRPr="00F6100B" w:rsidRDefault="00123FF3" w:rsidP="00123FF3">
      <w:pPr>
        <w:pStyle w:val="ListParagraph"/>
        <w:numPr>
          <w:ilvl w:val="0"/>
          <w:numId w:val="3"/>
        </w:numPr>
        <w:rPr>
          <w:sz w:val="22"/>
          <w:szCs w:val="22"/>
        </w:rPr>
      </w:pPr>
      <w:r w:rsidRPr="00F6100B">
        <w:rPr>
          <w:color w:val="333333"/>
          <w:sz w:val="22"/>
          <w:szCs w:val="22"/>
        </w:rPr>
        <w:t>Macks, R.J. and Reeve, R.E. 2007. The adjustment of non-disabled siblings of children with autism. </w:t>
      </w:r>
      <w:r w:rsidRPr="00F6100B">
        <w:rPr>
          <w:i/>
          <w:iCs/>
          <w:color w:val="333333"/>
          <w:sz w:val="22"/>
          <w:szCs w:val="22"/>
        </w:rPr>
        <w:t>Journal of Autism and Developmental Disorders</w:t>
      </w:r>
      <w:r w:rsidRPr="00F6100B">
        <w:rPr>
          <w:color w:val="333333"/>
          <w:sz w:val="22"/>
          <w:szCs w:val="22"/>
        </w:rPr>
        <w:t>, 37: 1060–1067.</w:t>
      </w:r>
    </w:p>
    <w:p w14:paraId="6D778CD2" w14:textId="77777777" w:rsidR="00123FF3" w:rsidRPr="00F6100B" w:rsidRDefault="00123FF3" w:rsidP="00123FF3">
      <w:pPr>
        <w:pStyle w:val="ListParagraph"/>
        <w:spacing w:after="160" w:line="259" w:lineRule="auto"/>
        <w:rPr>
          <w:sz w:val="22"/>
          <w:szCs w:val="22"/>
        </w:rPr>
      </w:pPr>
    </w:p>
    <w:p w14:paraId="40A18A92" w14:textId="2BF14378" w:rsidR="00C16D1F" w:rsidRPr="00F6100B" w:rsidRDefault="00C16D1F" w:rsidP="00C16D1F">
      <w:pPr>
        <w:pStyle w:val="ListParagraph"/>
        <w:numPr>
          <w:ilvl w:val="0"/>
          <w:numId w:val="3"/>
        </w:numPr>
        <w:spacing w:after="160" w:line="259" w:lineRule="auto"/>
        <w:rPr>
          <w:sz w:val="22"/>
          <w:szCs w:val="22"/>
        </w:rPr>
      </w:pPr>
      <w:r w:rsidRPr="00F6100B">
        <w:rPr>
          <w:sz w:val="22"/>
          <w:szCs w:val="22"/>
        </w:rPr>
        <w:t>Moyse R, Porter J. The experience of the hidden curriculum for autistic girls at mainstream primary schools. Eur J Spec Needs Educ. 2015;30(2):187–201.</w:t>
      </w:r>
    </w:p>
    <w:p w14:paraId="21191AEF" w14:textId="77777777" w:rsidR="00B97B6C" w:rsidRPr="00F6100B" w:rsidRDefault="00B97B6C" w:rsidP="00B97B6C">
      <w:pPr>
        <w:pStyle w:val="ListParagraph"/>
        <w:rPr>
          <w:sz w:val="22"/>
          <w:szCs w:val="22"/>
        </w:rPr>
      </w:pPr>
    </w:p>
    <w:p w14:paraId="61B6138E" w14:textId="775E5F81" w:rsidR="00B97B6C" w:rsidRPr="00F6100B" w:rsidRDefault="00B97B6C" w:rsidP="00B97B6C">
      <w:pPr>
        <w:pStyle w:val="ListParagraph"/>
        <w:numPr>
          <w:ilvl w:val="0"/>
          <w:numId w:val="3"/>
        </w:numPr>
        <w:rPr>
          <w:sz w:val="22"/>
          <w:szCs w:val="22"/>
        </w:rPr>
      </w:pPr>
      <w:r w:rsidRPr="00F6100B">
        <w:rPr>
          <w:color w:val="333333"/>
          <w:sz w:val="22"/>
          <w:szCs w:val="22"/>
        </w:rPr>
        <w:t>Padgett , D. K. ( 1998 ). </w:t>
      </w:r>
      <w:r w:rsidRPr="00F6100B">
        <w:rPr>
          <w:i/>
          <w:iCs/>
          <w:color w:val="333333"/>
          <w:sz w:val="22"/>
          <w:szCs w:val="22"/>
        </w:rPr>
        <w:t>Qualitative methods in social work research: Challenges and rewards</w:t>
      </w:r>
      <w:r w:rsidRPr="00F6100B">
        <w:rPr>
          <w:color w:val="333333"/>
          <w:sz w:val="22"/>
          <w:szCs w:val="22"/>
        </w:rPr>
        <w:t> . Thousand Oaks , CA : Sage .</w:t>
      </w:r>
    </w:p>
    <w:p w14:paraId="5BF2E853" w14:textId="77777777" w:rsidR="00596469" w:rsidRPr="00F6100B" w:rsidRDefault="00596469" w:rsidP="00596469">
      <w:pPr>
        <w:pStyle w:val="ListParagraph"/>
        <w:spacing w:after="160" w:line="259" w:lineRule="auto"/>
        <w:rPr>
          <w:sz w:val="22"/>
          <w:szCs w:val="22"/>
        </w:rPr>
      </w:pPr>
    </w:p>
    <w:p w14:paraId="6A6D05AA" w14:textId="77777777" w:rsidR="00850E47" w:rsidRPr="00F6100B" w:rsidRDefault="00850E47" w:rsidP="00850E47">
      <w:pPr>
        <w:pStyle w:val="ListParagraph"/>
        <w:numPr>
          <w:ilvl w:val="0"/>
          <w:numId w:val="3"/>
        </w:numPr>
        <w:spacing w:after="160" w:line="259" w:lineRule="auto"/>
        <w:rPr>
          <w:sz w:val="22"/>
          <w:szCs w:val="22"/>
        </w:rPr>
      </w:pPr>
      <w:r w:rsidRPr="00F6100B">
        <w:rPr>
          <w:sz w:val="22"/>
          <w:szCs w:val="22"/>
        </w:rPr>
        <w:t>Parsons S, Charman T, Faulkner R, et al. Commentary – bridging the gap in autism: the importance of creating research partnerships with schools. Autism. 2013;17(3):268–280</w:t>
      </w:r>
    </w:p>
    <w:p w14:paraId="62E79C88" w14:textId="77777777" w:rsidR="00850E47" w:rsidRPr="00F6100B" w:rsidRDefault="00850E47" w:rsidP="00850E47">
      <w:pPr>
        <w:pStyle w:val="ListParagraph"/>
        <w:spacing w:after="160" w:line="259" w:lineRule="auto"/>
        <w:rPr>
          <w:sz w:val="22"/>
          <w:szCs w:val="22"/>
        </w:rPr>
      </w:pPr>
    </w:p>
    <w:p w14:paraId="32EB5A6E" w14:textId="46BFE1E4" w:rsidR="00BC0AAF" w:rsidRPr="00F6100B" w:rsidRDefault="00BC0AAF" w:rsidP="00BC0AAF">
      <w:pPr>
        <w:pStyle w:val="ListParagraph"/>
        <w:numPr>
          <w:ilvl w:val="0"/>
          <w:numId w:val="3"/>
        </w:numPr>
        <w:rPr>
          <w:sz w:val="22"/>
          <w:szCs w:val="22"/>
        </w:rPr>
      </w:pPr>
      <w:r w:rsidRPr="00F6100B">
        <w:rPr>
          <w:color w:val="333333"/>
          <w:sz w:val="22"/>
          <w:szCs w:val="22"/>
        </w:rPr>
        <w:t>Smith , L. E. , Hong , J. , Seltzer , M. M. , Greenberg , J. S. , Almeida , D. M. , &amp; Bishop , S. L. ( 2010 ). Daily experiences among mothers of adolescents and adults with daily autism spectrum disorder . </w:t>
      </w:r>
      <w:r w:rsidRPr="00F6100B">
        <w:rPr>
          <w:i/>
          <w:iCs/>
          <w:color w:val="333333"/>
          <w:sz w:val="22"/>
          <w:szCs w:val="22"/>
        </w:rPr>
        <w:t>Journal of Autism Develeopmental Disorders</w:t>
      </w:r>
      <w:r w:rsidRPr="00F6100B">
        <w:rPr>
          <w:color w:val="333333"/>
          <w:sz w:val="22"/>
          <w:szCs w:val="22"/>
        </w:rPr>
        <w:t> , 40 , 167 – 178</w:t>
      </w:r>
    </w:p>
    <w:p w14:paraId="088F4634" w14:textId="77777777" w:rsidR="00850E47" w:rsidRPr="00F6100B" w:rsidRDefault="00850E47" w:rsidP="00850E47">
      <w:pPr>
        <w:pStyle w:val="ListParagraph"/>
        <w:rPr>
          <w:sz w:val="22"/>
          <w:szCs w:val="22"/>
        </w:rPr>
      </w:pPr>
    </w:p>
    <w:p w14:paraId="5E77E28D" w14:textId="77777777" w:rsidR="00850E47" w:rsidRPr="00F6100B" w:rsidRDefault="00850E47" w:rsidP="00850E47">
      <w:pPr>
        <w:pStyle w:val="ListParagraph"/>
        <w:numPr>
          <w:ilvl w:val="0"/>
          <w:numId w:val="3"/>
        </w:numPr>
        <w:spacing w:after="160" w:line="259" w:lineRule="auto"/>
        <w:rPr>
          <w:sz w:val="22"/>
          <w:szCs w:val="22"/>
        </w:rPr>
      </w:pPr>
      <w:r w:rsidRPr="00F6100B">
        <w:rPr>
          <w:sz w:val="22"/>
          <w:szCs w:val="22"/>
        </w:rPr>
        <w:t>World Health Organization (WHO). International classification of functioning, disability and health. Geneva: WHO; 2001</w:t>
      </w:r>
    </w:p>
    <w:p w14:paraId="10F0778C" w14:textId="77777777" w:rsidR="00504960" w:rsidRDefault="00504960" w:rsidP="002661F0">
      <w:pPr>
        <w:pStyle w:val="ListParagraph"/>
      </w:pPr>
    </w:p>
    <w:p w14:paraId="15392F36" w14:textId="4DD4E00A" w:rsidR="002422A8" w:rsidRDefault="002422A8" w:rsidP="001B2E54">
      <w:pPr>
        <w:rPr>
          <w:sz w:val="24"/>
          <w:szCs w:val="24"/>
        </w:rPr>
      </w:pPr>
    </w:p>
    <w:p w14:paraId="7AA3CD06" w14:textId="78FD66DF" w:rsidR="002422A8" w:rsidRDefault="002422A8" w:rsidP="00502D43">
      <w:pPr>
        <w:jc w:val="center"/>
        <w:rPr>
          <w:sz w:val="24"/>
          <w:szCs w:val="24"/>
        </w:rPr>
      </w:pPr>
    </w:p>
    <w:p w14:paraId="2C60776B" w14:textId="0BD207D6" w:rsidR="002422A8" w:rsidRDefault="002422A8" w:rsidP="00502D43">
      <w:pPr>
        <w:jc w:val="center"/>
        <w:rPr>
          <w:sz w:val="24"/>
          <w:szCs w:val="24"/>
        </w:rPr>
      </w:pPr>
    </w:p>
    <w:p w14:paraId="1383468E" w14:textId="2E3676B3" w:rsidR="002422A8" w:rsidRDefault="002422A8" w:rsidP="00502D43">
      <w:pPr>
        <w:jc w:val="center"/>
        <w:rPr>
          <w:sz w:val="24"/>
          <w:szCs w:val="24"/>
        </w:rPr>
      </w:pPr>
    </w:p>
    <w:p w14:paraId="7A7484F2" w14:textId="631D2289" w:rsidR="002422A8" w:rsidRDefault="002422A8" w:rsidP="00502D43">
      <w:pPr>
        <w:jc w:val="center"/>
        <w:rPr>
          <w:sz w:val="24"/>
          <w:szCs w:val="24"/>
        </w:rPr>
      </w:pPr>
    </w:p>
    <w:p w14:paraId="6FC2CDE3" w14:textId="1F6181CA" w:rsidR="002422A8" w:rsidRDefault="002422A8" w:rsidP="00502D43">
      <w:pPr>
        <w:jc w:val="center"/>
        <w:rPr>
          <w:sz w:val="24"/>
          <w:szCs w:val="24"/>
        </w:rPr>
      </w:pPr>
    </w:p>
    <w:p w14:paraId="7ABCF3D4" w14:textId="3DE2F6DD" w:rsidR="002422A8" w:rsidRDefault="002422A8" w:rsidP="00502D43">
      <w:pPr>
        <w:jc w:val="center"/>
        <w:rPr>
          <w:sz w:val="24"/>
          <w:szCs w:val="24"/>
        </w:rPr>
      </w:pPr>
    </w:p>
    <w:p w14:paraId="47255706" w14:textId="7E8859BE" w:rsidR="002422A8" w:rsidRDefault="002422A8" w:rsidP="00502D43">
      <w:pPr>
        <w:jc w:val="center"/>
        <w:rPr>
          <w:sz w:val="24"/>
          <w:szCs w:val="24"/>
        </w:rPr>
      </w:pPr>
    </w:p>
    <w:p w14:paraId="4FE7C2B0" w14:textId="0924ACBD" w:rsidR="002422A8" w:rsidRDefault="002422A8" w:rsidP="00502D43">
      <w:pPr>
        <w:jc w:val="center"/>
        <w:rPr>
          <w:sz w:val="24"/>
          <w:szCs w:val="24"/>
        </w:rPr>
      </w:pPr>
    </w:p>
    <w:p w14:paraId="5F03771F" w14:textId="22FDBD66" w:rsidR="002422A8" w:rsidRDefault="002422A8" w:rsidP="00502D43">
      <w:pPr>
        <w:jc w:val="center"/>
        <w:rPr>
          <w:sz w:val="24"/>
          <w:szCs w:val="24"/>
        </w:rPr>
      </w:pPr>
    </w:p>
    <w:p w14:paraId="7B57C36C" w14:textId="70F11079" w:rsidR="002422A8" w:rsidRDefault="002422A8" w:rsidP="00502D43">
      <w:pPr>
        <w:jc w:val="center"/>
        <w:rPr>
          <w:sz w:val="24"/>
          <w:szCs w:val="24"/>
        </w:rPr>
      </w:pPr>
    </w:p>
    <w:p w14:paraId="6B11F71A" w14:textId="2B41981B" w:rsidR="002422A8" w:rsidRDefault="002422A8" w:rsidP="00502D43">
      <w:pPr>
        <w:jc w:val="center"/>
        <w:rPr>
          <w:sz w:val="24"/>
          <w:szCs w:val="24"/>
        </w:rPr>
      </w:pPr>
    </w:p>
    <w:p w14:paraId="0E7520CC" w14:textId="3E77F58C" w:rsidR="002422A8" w:rsidRDefault="002422A8" w:rsidP="00502D43">
      <w:pPr>
        <w:jc w:val="center"/>
        <w:rPr>
          <w:sz w:val="24"/>
          <w:szCs w:val="24"/>
        </w:rPr>
      </w:pPr>
    </w:p>
    <w:p w14:paraId="1B13C19F" w14:textId="77777777" w:rsidR="002422A8" w:rsidRPr="001E650F" w:rsidRDefault="002422A8" w:rsidP="00502D43">
      <w:pPr>
        <w:jc w:val="center"/>
        <w:rPr>
          <w:sz w:val="24"/>
          <w:szCs w:val="24"/>
        </w:rPr>
      </w:pPr>
    </w:p>
    <w:sectPr w:rsidR="002422A8" w:rsidRPr="001E650F" w:rsidSect="009C51FE">
      <w:footerReference w:type="even" r:id="rId7"/>
      <w:footerReference w:type="default" r:id="rId8"/>
      <w:pgSz w:w="11900" w:h="16840"/>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3E4EE2" w14:textId="77777777" w:rsidR="00F83289" w:rsidRDefault="00F83289" w:rsidP="00087021">
      <w:r>
        <w:separator/>
      </w:r>
    </w:p>
  </w:endnote>
  <w:endnote w:type="continuationSeparator" w:id="0">
    <w:p w14:paraId="682E46BE" w14:textId="77777777" w:rsidR="00F83289" w:rsidRDefault="00F83289" w:rsidP="000870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53862124"/>
      <w:docPartObj>
        <w:docPartGallery w:val="Page Numbers (Bottom of Page)"/>
        <w:docPartUnique/>
      </w:docPartObj>
    </w:sdtPr>
    <w:sdtEndPr>
      <w:rPr>
        <w:rStyle w:val="PageNumber"/>
      </w:rPr>
    </w:sdtEndPr>
    <w:sdtContent>
      <w:p w14:paraId="1DF03363" w14:textId="6E9C91C1" w:rsidR="00087021" w:rsidRDefault="00087021" w:rsidP="00187A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98BF50" w14:textId="77777777" w:rsidR="00087021" w:rsidRDefault="00087021" w:rsidP="0008702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12147068"/>
      <w:docPartObj>
        <w:docPartGallery w:val="Page Numbers (Bottom of Page)"/>
        <w:docPartUnique/>
      </w:docPartObj>
    </w:sdtPr>
    <w:sdtEndPr>
      <w:rPr>
        <w:rStyle w:val="PageNumber"/>
      </w:rPr>
    </w:sdtEndPr>
    <w:sdtContent>
      <w:p w14:paraId="63FBC23F" w14:textId="59C8BE0E" w:rsidR="00087021" w:rsidRDefault="00087021" w:rsidP="00187A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A907C43" w14:textId="77777777" w:rsidR="00087021" w:rsidRDefault="00087021" w:rsidP="0008702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6F4FFB" w14:textId="77777777" w:rsidR="00F83289" w:rsidRDefault="00F83289" w:rsidP="00087021">
      <w:r>
        <w:separator/>
      </w:r>
    </w:p>
  </w:footnote>
  <w:footnote w:type="continuationSeparator" w:id="0">
    <w:p w14:paraId="74D35934" w14:textId="77777777" w:rsidR="00F83289" w:rsidRDefault="00F83289" w:rsidP="000870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BE6F30"/>
    <w:multiLevelType w:val="hybridMultilevel"/>
    <w:tmpl w:val="CA4C8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B94703"/>
    <w:multiLevelType w:val="hybridMultilevel"/>
    <w:tmpl w:val="18E8F9C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745D5CD5"/>
    <w:multiLevelType w:val="hybridMultilevel"/>
    <w:tmpl w:val="37669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053"/>
    <w:rsid w:val="000012A2"/>
    <w:rsid w:val="00001C49"/>
    <w:rsid w:val="00006E72"/>
    <w:rsid w:val="00007D56"/>
    <w:rsid w:val="00043120"/>
    <w:rsid w:val="00043B68"/>
    <w:rsid w:val="00046F3F"/>
    <w:rsid w:val="00050A64"/>
    <w:rsid w:val="00055405"/>
    <w:rsid w:val="00076B2F"/>
    <w:rsid w:val="0008239E"/>
    <w:rsid w:val="00087021"/>
    <w:rsid w:val="00090119"/>
    <w:rsid w:val="00096841"/>
    <w:rsid w:val="00097558"/>
    <w:rsid w:val="000A15AC"/>
    <w:rsid w:val="000A1AAD"/>
    <w:rsid w:val="000B1CCD"/>
    <w:rsid w:val="000C164C"/>
    <w:rsid w:val="000C611E"/>
    <w:rsid w:val="000D2FD7"/>
    <w:rsid w:val="000E1576"/>
    <w:rsid w:val="000E3972"/>
    <w:rsid w:val="0011233C"/>
    <w:rsid w:val="00114C62"/>
    <w:rsid w:val="00120384"/>
    <w:rsid w:val="00123A82"/>
    <w:rsid w:val="00123FF3"/>
    <w:rsid w:val="001262AC"/>
    <w:rsid w:val="00130BD0"/>
    <w:rsid w:val="001471C5"/>
    <w:rsid w:val="0015104B"/>
    <w:rsid w:val="001512AC"/>
    <w:rsid w:val="001628E5"/>
    <w:rsid w:val="00172F12"/>
    <w:rsid w:val="00175336"/>
    <w:rsid w:val="00176D5D"/>
    <w:rsid w:val="00176EE4"/>
    <w:rsid w:val="00180F5D"/>
    <w:rsid w:val="00187B9B"/>
    <w:rsid w:val="00187C33"/>
    <w:rsid w:val="001913CE"/>
    <w:rsid w:val="001A0FBF"/>
    <w:rsid w:val="001A4E50"/>
    <w:rsid w:val="001B2E54"/>
    <w:rsid w:val="001B7412"/>
    <w:rsid w:val="001C396F"/>
    <w:rsid w:val="001C397B"/>
    <w:rsid w:val="001C4662"/>
    <w:rsid w:val="001D479E"/>
    <w:rsid w:val="001E650F"/>
    <w:rsid w:val="001E7687"/>
    <w:rsid w:val="001F33A9"/>
    <w:rsid w:val="00213161"/>
    <w:rsid w:val="00213813"/>
    <w:rsid w:val="00214246"/>
    <w:rsid w:val="00220275"/>
    <w:rsid w:val="00222C65"/>
    <w:rsid w:val="0022303C"/>
    <w:rsid w:val="00230A01"/>
    <w:rsid w:val="00231375"/>
    <w:rsid w:val="002314BB"/>
    <w:rsid w:val="00232C61"/>
    <w:rsid w:val="00234452"/>
    <w:rsid w:val="00234C85"/>
    <w:rsid w:val="002422A8"/>
    <w:rsid w:val="002602EB"/>
    <w:rsid w:val="00261B46"/>
    <w:rsid w:val="002661F0"/>
    <w:rsid w:val="00275437"/>
    <w:rsid w:val="0028138B"/>
    <w:rsid w:val="00281DFF"/>
    <w:rsid w:val="002910E7"/>
    <w:rsid w:val="00295053"/>
    <w:rsid w:val="00295FF4"/>
    <w:rsid w:val="002A7F09"/>
    <w:rsid w:val="002E034B"/>
    <w:rsid w:val="002E0CDB"/>
    <w:rsid w:val="002E1941"/>
    <w:rsid w:val="002E5637"/>
    <w:rsid w:val="003035C8"/>
    <w:rsid w:val="0031342A"/>
    <w:rsid w:val="00317113"/>
    <w:rsid w:val="003204CD"/>
    <w:rsid w:val="0032092C"/>
    <w:rsid w:val="00320C17"/>
    <w:rsid w:val="00325B50"/>
    <w:rsid w:val="00327023"/>
    <w:rsid w:val="0032742C"/>
    <w:rsid w:val="00331F13"/>
    <w:rsid w:val="00357B0F"/>
    <w:rsid w:val="00365D13"/>
    <w:rsid w:val="00376D92"/>
    <w:rsid w:val="00384B34"/>
    <w:rsid w:val="00390202"/>
    <w:rsid w:val="00390CA5"/>
    <w:rsid w:val="00395A2C"/>
    <w:rsid w:val="003A0B4A"/>
    <w:rsid w:val="003A4803"/>
    <w:rsid w:val="003C0424"/>
    <w:rsid w:val="003C092C"/>
    <w:rsid w:val="003C0C3E"/>
    <w:rsid w:val="003D367D"/>
    <w:rsid w:val="003D5AED"/>
    <w:rsid w:val="003D76C9"/>
    <w:rsid w:val="003E293F"/>
    <w:rsid w:val="003E5819"/>
    <w:rsid w:val="003F2759"/>
    <w:rsid w:val="003F5E95"/>
    <w:rsid w:val="00405B0D"/>
    <w:rsid w:val="00406909"/>
    <w:rsid w:val="00413C2F"/>
    <w:rsid w:val="00414EAA"/>
    <w:rsid w:val="00423BC9"/>
    <w:rsid w:val="00432599"/>
    <w:rsid w:val="00433771"/>
    <w:rsid w:val="00456A40"/>
    <w:rsid w:val="00461605"/>
    <w:rsid w:val="004725EC"/>
    <w:rsid w:val="004907F9"/>
    <w:rsid w:val="00492B22"/>
    <w:rsid w:val="004A78A1"/>
    <w:rsid w:val="004B5453"/>
    <w:rsid w:val="004C0EE3"/>
    <w:rsid w:val="004D7535"/>
    <w:rsid w:val="004E2055"/>
    <w:rsid w:val="004F15FC"/>
    <w:rsid w:val="004F4A88"/>
    <w:rsid w:val="00502D43"/>
    <w:rsid w:val="00502DC9"/>
    <w:rsid w:val="00504960"/>
    <w:rsid w:val="00507CDE"/>
    <w:rsid w:val="005149A9"/>
    <w:rsid w:val="005630A6"/>
    <w:rsid w:val="00563DB7"/>
    <w:rsid w:val="005764BC"/>
    <w:rsid w:val="00584AC1"/>
    <w:rsid w:val="00591E44"/>
    <w:rsid w:val="00596469"/>
    <w:rsid w:val="005B6B10"/>
    <w:rsid w:val="005C21ED"/>
    <w:rsid w:val="005C5BB2"/>
    <w:rsid w:val="005D154F"/>
    <w:rsid w:val="005D4350"/>
    <w:rsid w:val="005D582E"/>
    <w:rsid w:val="005D608C"/>
    <w:rsid w:val="005E0570"/>
    <w:rsid w:val="005E0FB5"/>
    <w:rsid w:val="00604BF0"/>
    <w:rsid w:val="006056F5"/>
    <w:rsid w:val="00610154"/>
    <w:rsid w:val="00612004"/>
    <w:rsid w:val="00616465"/>
    <w:rsid w:val="0062139B"/>
    <w:rsid w:val="00623342"/>
    <w:rsid w:val="00637185"/>
    <w:rsid w:val="00652AD7"/>
    <w:rsid w:val="00655B56"/>
    <w:rsid w:val="006638E8"/>
    <w:rsid w:val="006659DC"/>
    <w:rsid w:val="00667E42"/>
    <w:rsid w:val="00671D07"/>
    <w:rsid w:val="00685944"/>
    <w:rsid w:val="00687019"/>
    <w:rsid w:val="00693CD6"/>
    <w:rsid w:val="00694E0D"/>
    <w:rsid w:val="006A1F61"/>
    <w:rsid w:val="006A70F3"/>
    <w:rsid w:val="006B40E5"/>
    <w:rsid w:val="006B6A01"/>
    <w:rsid w:val="006C34DD"/>
    <w:rsid w:val="006C7978"/>
    <w:rsid w:val="006C79DD"/>
    <w:rsid w:val="006D7DD6"/>
    <w:rsid w:val="006E27D5"/>
    <w:rsid w:val="006E7E6B"/>
    <w:rsid w:val="006F093C"/>
    <w:rsid w:val="006F6B24"/>
    <w:rsid w:val="00701402"/>
    <w:rsid w:val="007046A3"/>
    <w:rsid w:val="00705752"/>
    <w:rsid w:val="00712645"/>
    <w:rsid w:val="007158E0"/>
    <w:rsid w:val="007270C0"/>
    <w:rsid w:val="007316D6"/>
    <w:rsid w:val="00735577"/>
    <w:rsid w:val="007557A7"/>
    <w:rsid w:val="00772240"/>
    <w:rsid w:val="00780AE0"/>
    <w:rsid w:val="007A4275"/>
    <w:rsid w:val="007B40D8"/>
    <w:rsid w:val="007C0084"/>
    <w:rsid w:val="007C1E15"/>
    <w:rsid w:val="007C638D"/>
    <w:rsid w:val="007D29CC"/>
    <w:rsid w:val="007D6ECA"/>
    <w:rsid w:val="007E735A"/>
    <w:rsid w:val="007F025A"/>
    <w:rsid w:val="007F582F"/>
    <w:rsid w:val="00802366"/>
    <w:rsid w:val="008138DF"/>
    <w:rsid w:val="008138EB"/>
    <w:rsid w:val="00830A52"/>
    <w:rsid w:val="00850E47"/>
    <w:rsid w:val="00872F81"/>
    <w:rsid w:val="00874D87"/>
    <w:rsid w:val="00885568"/>
    <w:rsid w:val="008872F1"/>
    <w:rsid w:val="008A70BF"/>
    <w:rsid w:val="008B41E0"/>
    <w:rsid w:val="008D576F"/>
    <w:rsid w:val="008E3A68"/>
    <w:rsid w:val="008E6831"/>
    <w:rsid w:val="008E6A03"/>
    <w:rsid w:val="00921D7F"/>
    <w:rsid w:val="00924BB4"/>
    <w:rsid w:val="00940A44"/>
    <w:rsid w:val="00951D66"/>
    <w:rsid w:val="0096742D"/>
    <w:rsid w:val="00971EA4"/>
    <w:rsid w:val="00995379"/>
    <w:rsid w:val="009A22A6"/>
    <w:rsid w:val="009A32C6"/>
    <w:rsid w:val="009A5094"/>
    <w:rsid w:val="009B1851"/>
    <w:rsid w:val="009C51FE"/>
    <w:rsid w:val="009D51D7"/>
    <w:rsid w:val="009E03E9"/>
    <w:rsid w:val="009E109A"/>
    <w:rsid w:val="009E7CE3"/>
    <w:rsid w:val="009F674B"/>
    <w:rsid w:val="00A02F98"/>
    <w:rsid w:val="00A12F5B"/>
    <w:rsid w:val="00A1610D"/>
    <w:rsid w:val="00A32603"/>
    <w:rsid w:val="00A3750A"/>
    <w:rsid w:val="00A41EDA"/>
    <w:rsid w:val="00A472C7"/>
    <w:rsid w:val="00A5065C"/>
    <w:rsid w:val="00A55CE9"/>
    <w:rsid w:val="00A60E7D"/>
    <w:rsid w:val="00A62776"/>
    <w:rsid w:val="00A6418D"/>
    <w:rsid w:val="00A66B95"/>
    <w:rsid w:val="00A7600C"/>
    <w:rsid w:val="00A823EF"/>
    <w:rsid w:val="00A8583D"/>
    <w:rsid w:val="00A972E0"/>
    <w:rsid w:val="00AB7209"/>
    <w:rsid w:val="00AD72BB"/>
    <w:rsid w:val="00AF0EA4"/>
    <w:rsid w:val="00AF6762"/>
    <w:rsid w:val="00AF7165"/>
    <w:rsid w:val="00AF7EC2"/>
    <w:rsid w:val="00B07BF6"/>
    <w:rsid w:val="00B11999"/>
    <w:rsid w:val="00B25908"/>
    <w:rsid w:val="00B3169E"/>
    <w:rsid w:val="00B37BDB"/>
    <w:rsid w:val="00B41D26"/>
    <w:rsid w:val="00B4493A"/>
    <w:rsid w:val="00B62721"/>
    <w:rsid w:val="00B7210D"/>
    <w:rsid w:val="00B7329F"/>
    <w:rsid w:val="00B7379F"/>
    <w:rsid w:val="00B75857"/>
    <w:rsid w:val="00B805C6"/>
    <w:rsid w:val="00B8671E"/>
    <w:rsid w:val="00B97B6C"/>
    <w:rsid w:val="00BB5C36"/>
    <w:rsid w:val="00BC0AAF"/>
    <w:rsid w:val="00BC20BD"/>
    <w:rsid w:val="00BC705D"/>
    <w:rsid w:val="00BE3B6F"/>
    <w:rsid w:val="00BE7775"/>
    <w:rsid w:val="00BF254F"/>
    <w:rsid w:val="00BF51E8"/>
    <w:rsid w:val="00BF7B32"/>
    <w:rsid w:val="00C1113A"/>
    <w:rsid w:val="00C122B4"/>
    <w:rsid w:val="00C16D1F"/>
    <w:rsid w:val="00C2307F"/>
    <w:rsid w:val="00C2766C"/>
    <w:rsid w:val="00C30B26"/>
    <w:rsid w:val="00C34DC6"/>
    <w:rsid w:val="00C41132"/>
    <w:rsid w:val="00C520D8"/>
    <w:rsid w:val="00C57B54"/>
    <w:rsid w:val="00C66401"/>
    <w:rsid w:val="00CA2B4A"/>
    <w:rsid w:val="00CB6769"/>
    <w:rsid w:val="00CD179B"/>
    <w:rsid w:val="00CE28C5"/>
    <w:rsid w:val="00CE6BC4"/>
    <w:rsid w:val="00CF02D0"/>
    <w:rsid w:val="00CF058F"/>
    <w:rsid w:val="00CF42F9"/>
    <w:rsid w:val="00D07BC9"/>
    <w:rsid w:val="00D1667E"/>
    <w:rsid w:val="00D23160"/>
    <w:rsid w:val="00D2579F"/>
    <w:rsid w:val="00D31184"/>
    <w:rsid w:val="00D31DDD"/>
    <w:rsid w:val="00D3352F"/>
    <w:rsid w:val="00D410C6"/>
    <w:rsid w:val="00D57581"/>
    <w:rsid w:val="00D72DBC"/>
    <w:rsid w:val="00D83851"/>
    <w:rsid w:val="00D92235"/>
    <w:rsid w:val="00DA3562"/>
    <w:rsid w:val="00DC235D"/>
    <w:rsid w:val="00DD32BE"/>
    <w:rsid w:val="00DE4F47"/>
    <w:rsid w:val="00DF4C7C"/>
    <w:rsid w:val="00E024D5"/>
    <w:rsid w:val="00E02BCB"/>
    <w:rsid w:val="00E05AC0"/>
    <w:rsid w:val="00E122DA"/>
    <w:rsid w:val="00E169AF"/>
    <w:rsid w:val="00E16F99"/>
    <w:rsid w:val="00E204DD"/>
    <w:rsid w:val="00E344EF"/>
    <w:rsid w:val="00E34896"/>
    <w:rsid w:val="00E40703"/>
    <w:rsid w:val="00E47EF6"/>
    <w:rsid w:val="00E54D9E"/>
    <w:rsid w:val="00E60643"/>
    <w:rsid w:val="00E62EF2"/>
    <w:rsid w:val="00E67742"/>
    <w:rsid w:val="00E712CF"/>
    <w:rsid w:val="00E74D8D"/>
    <w:rsid w:val="00E80D4F"/>
    <w:rsid w:val="00E85456"/>
    <w:rsid w:val="00E932D0"/>
    <w:rsid w:val="00EA1C38"/>
    <w:rsid w:val="00EA3C4B"/>
    <w:rsid w:val="00EB1EC2"/>
    <w:rsid w:val="00EB7F4E"/>
    <w:rsid w:val="00EC113E"/>
    <w:rsid w:val="00EC3673"/>
    <w:rsid w:val="00EC6542"/>
    <w:rsid w:val="00ED00E5"/>
    <w:rsid w:val="00EE0D1C"/>
    <w:rsid w:val="00EE0DB2"/>
    <w:rsid w:val="00EE28E4"/>
    <w:rsid w:val="00EE2926"/>
    <w:rsid w:val="00F0320D"/>
    <w:rsid w:val="00F0440A"/>
    <w:rsid w:val="00F06ADA"/>
    <w:rsid w:val="00F14786"/>
    <w:rsid w:val="00F1520F"/>
    <w:rsid w:val="00F234C3"/>
    <w:rsid w:val="00F30A7B"/>
    <w:rsid w:val="00F34E85"/>
    <w:rsid w:val="00F354A6"/>
    <w:rsid w:val="00F36910"/>
    <w:rsid w:val="00F40E82"/>
    <w:rsid w:val="00F4233E"/>
    <w:rsid w:val="00F44C09"/>
    <w:rsid w:val="00F47C4B"/>
    <w:rsid w:val="00F6100B"/>
    <w:rsid w:val="00F70178"/>
    <w:rsid w:val="00F83289"/>
    <w:rsid w:val="00F86E20"/>
    <w:rsid w:val="00FA24AD"/>
    <w:rsid w:val="00FA5591"/>
    <w:rsid w:val="00FB18F4"/>
    <w:rsid w:val="00FC6317"/>
    <w:rsid w:val="00FE4B3C"/>
    <w:rsid w:val="00FF43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E650A"/>
  <w15:chartTrackingRefBased/>
  <w15:docId w15:val="{EE300701-0E78-5946-B9FE-D0AC4155D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053"/>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95053"/>
    <w:pPr>
      <w:autoSpaceDE w:val="0"/>
      <w:autoSpaceDN w:val="0"/>
      <w:adjustRightInd w:val="0"/>
    </w:pPr>
    <w:rPr>
      <w:rFonts w:ascii="Arial" w:eastAsia="Times New Roman" w:hAnsi="Arial" w:cs="Arial"/>
      <w:color w:val="000000"/>
      <w:lang w:val="en-US"/>
    </w:rPr>
  </w:style>
  <w:style w:type="paragraph" w:styleId="ListParagraph">
    <w:name w:val="List Paragraph"/>
    <w:basedOn w:val="Normal"/>
    <w:uiPriority w:val="34"/>
    <w:qFormat/>
    <w:rsid w:val="00281DFF"/>
    <w:pPr>
      <w:ind w:left="720"/>
      <w:contextualSpacing/>
    </w:pPr>
  </w:style>
  <w:style w:type="character" w:customStyle="1" w:styleId="apple-converted-space">
    <w:name w:val="apple-converted-space"/>
    <w:basedOn w:val="DefaultParagraphFont"/>
    <w:rsid w:val="006B6A01"/>
  </w:style>
  <w:style w:type="character" w:customStyle="1" w:styleId="ref-journal">
    <w:name w:val="ref-journal"/>
    <w:basedOn w:val="DefaultParagraphFont"/>
    <w:rsid w:val="006B6A01"/>
  </w:style>
  <w:style w:type="character" w:customStyle="1" w:styleId="ref-vol">
    <w:name w:val="ref-vol"/>
    <w:basedOn w:val="DefaultParagraphFont"/>
    <w:rsid w:val="00176EE4"/>
  </w:style>
  <w:style w:type="character" w:styleId="Hyperlink">
    <w:name w:val="Hyperlink"/>
    <w:basedOn w:val="DefaultParagraphFont"/>
    <w:uiPriority w:val="99"/>
    <w:unhideWhenUsed/>
    <w:rsid w:val="00504960"/>
    <w:rPr>
      <w:color w:val="0563C1" w:themeColor="hyperlink"/>
      <w:u w:val="single"/>
    </w:rPr>
  </w:style>
  <w:style w:type="paragraph" w:styleId="Footer">
    <w:name w:val="footer"/>
    <w:basedOn w:val="Normal"/>
    <w:link w:val="FooterChar"/>
    <w:uiPriority w:val="99"/>
    <w:unhideWhenUsed/>
    <w:rsid w:val="00087021"/>
    <w:pPr>
      <w:tabs>
        <w:tab w:val="center" w:pos="4513"/>
        <w:tab w:val="right" w:pos="9026"/>
      </w:tabs>
    </w:pPr>
  </w:style>
  <w:style w:type="character" w:customStyle="1" w:styleId="FooterChar">
    <w:name w:val="Footer Char"/>
    <w:basedOn w:val="DefaultParagraphFont"/>
    <w:link w:val="Footer"/>
    <w:uiPriority w:val="99"/>
    <w:rsid w:val="00087021"/>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087021"/>
  </w:style>
  <w:style w:type="character" w:customStyle="1" w:styleId="hlfld-contribauthor">
    <w:name w:val="hlfld-contribauthor"/>
    <w:basedOn w:val="DefaultParagraphFont"/>
    <w:rsid w:val="00BC0AAF"/>
  </w:style>
  <w:style w:type="character" w:customStyle="1" w:styleId="nlmgiven-names">
    <w:name w:val="nlm_given-names"/>
    <w:basedOn w:val="DefaultParagraphFont"/>
    <w:rsid w:val="00BC0AAF"/>
  </w:style>
  <w:style w:type="character" w:customStyle="1" w:styleId="nlmyear">
    <w:name w:val="nlm_year"/>
    <w:basedOn w:val="DefaultParagraphFont"/>
    <w:rsid w:val="00BC0AAF"/>
  </w:style>
  <w:style w:type="character" w:customStyle="1" w:styleId="nlmarticle-title">
    <w:name w:val="nlm_article-title"/>
    <w:basedOn w:val="DefaultParagraphFont"/>
    <w:rsid w:val="00BC0AAF"/>
  </w:style>
  <w:style w:type="character" w:customStyle="1" w:styleId="nlmfpage">
    <w:name w:val="nlm_fpage"/>
    <w:basedOn w:val="DefaultParagraphFont"/>
    <w:rsid w:val="00BC0AAF"/>
  </w:style>
  <w:style w:type="character" w:customStyle="1" w:styleId="nlmlpage">
    <w:name w:val="nlm_lpage"/>
    <w:basedOn w:val="DefaultParagraphFont"/>
    <w:rsid w:val="00BC0AAF"/>
  </w:style>
  <w:style w:type="character" w:customStyle="1" w:styleId="nlmnamed-content">
    <w:name w:val="nlm_named-content"/>
    <w:basedOn w:val="DefaultParagraphFont"/>
    <w:rsid w:val="00B97B6C"/>
  </w:style>
  <w:style w:type="character" w:customStyle="1" w:styleId="nlmpublisher-name">
    <w:name w:val="nlm_publisher-name"/>
    <w:basedOn w:val="DefaultParagraphFont"/>
    <w:rsid w:val="00B97B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28953">
      <w:bodyDiv w:val="1"/>
      <w:marLeft w:val="0"/>
      <w:marRight w:val="0"/>
      <w:marTop w:val="0"/>
      <w:marBottom w:val="0"/>
      <w:divBdr>
        <w:top w:val="none" w:sz="0" w:space="0" w:color="auto"/>
        <w:left w:val="none" w:sz="0" w:space="0" w:color="auto"/>
        <w:bottom w:val="none" w:sz="0" w:space="0" w:color="auto"/>
        <w:right w:val="none" w:sz="0" w:space="0" w:color="auto"/>
      </w:divBdr>
    </w:div>
    <w:div w:id="308944913">
      <w:bodyDiv w:val="1"/>
      <w:marLeft w:val="0"/>
      <w:marRight w:val="0"/>
      <w:marTop w:val="0"/>
      <w:marBottom w:val="0"/>
      <w:divBdr>
        <w:top w:val="none" w:sz="0" w:space="0" w:color="auto"/>
        <w:left w:val="none" w:sz="0" w:space="0" w:color="auto"/>
        <w:bottom w:val="none" w:sz="0" w:space="0" w:color="auto"/>
        <w:right w:val="none" w:sz="0" w:space="0" w:color="auto"/>
      </w:divBdr>
    </w:div>
    <w:div w:id="550768404">
      <w:bodyDiv w:val="1"/>
      <w:marLeft w:val="0"/>
      <w:marRight w:val="0"/>
      <w:marTop w:val="0"/>
      <w:marBottom w:val="0"/>
      <w:divBdr>
        <w:top w:val="none" w:sz="0" w:space="0" w:color="auto"/>
        <w:left w:val="none" w:sz="0" w:space="0" w:color="auto"/>
        <w:bottom w:val="none" w:sz="0" w:space="0" w:color="auto"/>
        <w:right w:val="none" w:sz="0" w:space="0" w:color="auto"/>
      </w:divBdr>
    </w:div>
    <w:div w:id="689599122">
      <w:bodyDiv w:val="1"/>
      <w:marLeft w:val="0"/>
      <w:marRight w:val="0"/>
      <w:marTop w:val="0"/>
      <w:marBottom w:val="0"/>
      <w:divBdr>
        <w:top w:val="none" w:sz="0" w:space="0" w:color="auto"/>
        <w:left w:val="none" w:sz="0" w:space="0" w:color="auto"/>
        <w:bottom w:val="none" w:sz="0" w:space="0" w:color="auto"/>
        <w:right w:val="none" w:sz="0" w:space="0" w:color="auto"/>
      </w:divBdr>
    </w:div>
    <w:div w:id="790981898">
      <w:bodyDiv w:val="1"/>
      <w:marLeft w:val="0"/>
      <w:marRight w:val="0"/>
      <w:marTop w:val="0"/>
      <w:marBottom w:val="0"/>
      <w:divBdr>
        <w:top w:val="none" w:sz="0" w:space="0" w:color="auto"/>
        <w:left w:val="none" w:sz="0" w:space="0" w:color="auto"/>
        <w:bottom w:val="none" w:sz="0" w:space="0" w:color="auto"/>
        <w:right w:val="none" w:sz="0" w:space="0" w:color="auto"/>
      </w:divBdr>
    </w:div>
    <w:div w:id="1013799672">
      <w:bodyDiv w:val="1"/>
      <w:marLeft w:val="0"/>
      <w:marRight w:val="0"/>
      <w:marTop w:val="0"/>
      <w:marBottom w:val="0"/>
      <w:divBdr>
        <w:top w:val="none" w:sz="0" w:space="0" w:color="auto"/>
        <w:left w:val="none" w:sz="0" w:space="0" w:color="auto"/>
        <w:bottom w:val="none" w:sz="0" w:space="0" w:color="auto"/>
        <w:right w:val="none" w:sz="0" w:space="0" w:color="auto"/>
      </w:divBdr>
    </w:div>
    <w:div w:id="1316184046">
      <w:bodyDiv w:val="1"/>
      <w:marLeft w:val="0"/>
      <w:marRight w:val="0"/>
      <w:marTop w:val="0"/>
      <w:marBottom w:val="0"/>
      <w:divBdr>
        <w:top w:val="none" w:sz="0" w:space="0" w:color="auto"/>
        <w:left w:val="none" w:sz="0" w:space="0" w:color="auto"/>
        <w:bottom w:val="none" w:sz="0" w:space="0" w:color="auto"/>
        <w:right w:val="none" w:sz="0" w:space="0" w:color="auto"/>
      </w:divBdr>
    </w:div>
    <w:div w:id="1318606439">
      <w:bodyDiv w:val="1"/>
      <w:marLeft w:val="0"/>
      <w:marRight w:val="0"/>
      <w:marTop w:val="0"/>
      <w:marBottom w:val="0"/>
      <w:divBdr>
        <w:top w:val="none" w:sz="0" w:space="0" w:color="auto"/>
        <w:left w:val="none" w:sz="0" w:space="0" w:color="auto"/>
        <w:bottom w:val="none" w:sz="0" w:space="0" w:color="auto"/>
        <w:right w:val="none" w:sz="0" w:space="0" w:color="auto"/>
      </w:divBdr>
      <w:divsChild>
        <w:div w:id="1067805327">
          <w:marLeft w:val="0"/>
          <w:marRight w:val="0"/>
          <w:marTop w:val="120"/>
          <w:marBottom w:val="0"/>
          <w:divBdr>
            <w:top w:val="none" w:sz="0" w:space="0" w:color="auto"/>
            <w:left w:val="none" w:sz="0" w:space="0" w:color="auto"/>
            <w:bottom w:val="none" w:sz="0" w:space="0" w:color="auto"/>
            <w:right w:val="none" w:sz="0" w:space="0" w:color="auto"/>
          </w:divBdr>
        </w:div>
        <w:div w:id="676806943">
          <w:marLeft w:val="0"/>
          <w:marRight w:val="0"/>
          <w:marTop w:val="120"/>
          <w:marBottom w:val="0"/>
          <w:divBdr>
            <w:top w:val="none" w:sz="0" w:space="0" w:color="auto"/>
            <w:left w:val="none" w:sz="0" w:space="0" w:color="auto"/>
            <w:bottom w:val="none" w:sz="0" w:space="0" w:color="auto"/>
            <w:right w:val="none" w:sz="0" w:space="0" w:color="auto"/>
          </w:divBdr>
        </w:div>
      </w:divsChild>
    </w:div>
    <w:div w:id="1349452876">
      <w:bodyDiv w:val="1"/>
      <w:marLeft w:val="0"/>
      <w:marRight w:val="0"/>
      <w:marTop w:val="0"/>
      <w:marBottom w:val="0"/>
      <w:divBdr>
        <w:top w:val="none" w:sz="0" w:space="0" w:color="auto"/>
        <w:left w:val="none" w:sz="0" w:space="0" w:color="auto"/>
        <w:bottom w:val="none" w:sz="0" w:space="0" w:color="auto"/>
        <w:right w:val="none" w:sz="0" w:space="0" w:color="auto"/>
      </w:divBdr>
      <w:divsChild>
        <w:div w:id="266349594">
          <w:marLeft w:val="0"/>
          <w:marRight w:val="0"/>
          <w:marTop w:val="120"/>
          <w:marBottom w:val="0"/>
          <w:divBdr>
            <w:top w:val="none" w:sz="0" w:space="0" w:color="auto"/>
            <w:left w:val="none" w:sz="0" w:space="0" w:color="auto"/>
            <w:bottom w:val="none" w:sz="0" w:space="0" w:color="auto"/>
            <w:right w:val="none" w:sz="0" w:space="0" w:color="auto"/>
          </w:divBdr>
        </w:div>
        <w:div w:id="2049335692">
          <w:marLeft w:val="0"/>
          <w:marRight w:val="0"/>
          <w:marTop w:val="120"/>
          <w:marBottom w:val="0"/>
          <w:divBdr>
            <w:top w:val="none" w:sz="0" w:space="0" w:color="auto"/>
            <w:left w:val="none" w:sz="0" w:space="0" w:color="auto"/>
            <w:bottom w:val="none" w:sz="0" w:space="0" w:color="auto"/>
            <w:right w:val="none" w:sz="0" w:space="0" w:color="auto"/>
          </w:divBdr>
        </w:div>
      </w:divsChild>
    </w:div>
    <w:div w:id="1543440382">
      <w:bodyDiv w:val="1"/>
      <w:marLeft w:val="0"/>
      <w:marRight w:val="0"/>
      <w:marTop w:val="0"/>
      <w:marBottom w:val="0"/>
      <w:divBdr>
        <w:top w:val="none" w:sz="0" w:space="0" w:color="auto"/>
        <w:left w:val="none" w:sz="0" w:space="0" w:color="auto"/>
        <w:bottom w:val="none" w:sz="0" w:space="0" w:color="auto"/>
        <w:right w:val="none" w:sz="0" w:space="0" w:color="auto"/>
      </w:divBdr>
    </w:div>
    <w:div w:id="1591550302">
      <w:bodyDiv w:val="1"/>
      <w:marLeft w:val="0"/>
      <w:marRight w:val="0"/>
      <w:marTop w:val="0"/>
      <w:marBottom w:val="0"/>
      <w:divBdr>
        <w:top w:val="none" w:sz="0" w:space="0" w:color="auto"/>
        <w:left w:val="none" w:sz="0" w:space="0" w:color="auto"/>
        <w:bottom w:val="none" w:sz="0" w:space="0" w:color="auto"/>
        <w:right w:val="none" w:sz="0" w:space="0" w:color="auto"/>
      </w:divBdr>
    </w:div>
    <w:div w:id="1638339175">
      <w:bodyDiv w:val="1"/>
      <w:marLeft w:val="0"/>
      <w:marRight w:val="0"/>
      <w:marTop w:val="0"/>
      <w:marBottom w:val="0"/>
      <w:divBdr>
        <w:top w:val="none" w:sz="0" w:space="0" w:color="auto"/>
        <w:left w:val="none" w:sz="0" w:space="0" w:color="auto"/>
        <w:bottom w:val="none" w:sz="0" w:space="0" w:color="auto"/>
        <w:right w:val="none" w:sz="0" w:space="0" w:color="auto"/>
      </w:divBdr>
    </w:div>
    <w:div w:id="1755467945">
      <w:bodyDiv w:val="1"/>
      <w:marLeft w:val="0"/>
      <w:marRight w:val="0"/>
      <w:marTop w:val="0"/>
      <w:marBottom w:val="0"/>
      <w:divBdr>
        <w:top w:val="none" w:sz="0" w:space="0" w:color="auto"/>
        <w:left w:val="none" w:sz="0" w:space="0" w:color="auto"/>
        <w:bottom w:val="none" w:sz="0" w:space="0" w:color="auto"/>
        <w:right w:val="none" w:sz="0" w:space="0" w:color="auto"/>
      </w:divBdr>
    </w:div>
    <w:div w:id="1815443499">
      <w:bodyDiv w:val="1"/>
      <w:marLeft w:val="0"/>
      <w:marRight w:val="0"/>
      <w:marTop w:val="0"/>
      <w:marBottom w:val="0"/>
      <w:divBdr>
        <w:top w:val="none" w:sz="0" w:space="0" w:color="auto"/>
        <w:left w:val="none" w:sz="0" w:space="0" w:color="auto"/>
        <w:bottom w:val="none" w:sz="0" w:space="0" w:color="auto"/>
        <w:right w:val="none" w:sz="0" w:space="0" w:color="auto"/>
      </w:divBdr>
    </w:div>
    <w:div w:id="2000620704">
      <w:bodyDiv w:val="1"/>
      <w:marLeft w:val="0"/>
      <w:marRight w:val="0"/>
      <w:marTop w:val="0"/>
      <w:marBottom w:val="0"/>
      <w:divBdr>
        <w:top w:val="none" w:sz="0" w:space="0" w:color="auto"/>
        <w:left w:val="none" w:sz="0" w:space="0" w:color="auto"/>
        <w:bottom w:val="none" w:sz="0" w:space="0" w:color="auto"/>
        <w:right w:val="none" w:sz="0" w:space="0" w:color="auto"/>
      </w:divBdr>
      <w:divsChild>
        <w:div w:id="945624412">
          <w:marLeft w:val="0"/>
          <w:marRight w:val="0"/>
          <w:marTop w:val="120"/>
          <w:marBottom w:val="0"/>
          <w:divBdr>
            <w:top w:val="none" w:sz="0" w:space="0" w:color="auto"/>
            <w:left w:val="none" w:sz="0" w:space="0" w:color="auto"/>
            <w:bottom w:val="none" w:sz="0" w:space="0" w:color="auto"/>
            <w:right w:val="none" w:sz="0" w:space="0" w:color="auto"/>
          </w:divBdr>
        </w:div>
        <w:div w:id="1821312667">
          <w:marLeft w:val="0"/>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1339</TotalTime>
  <Pages>9</Pages>
  <Words>3606</Words>
  <Characters>20555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Shahreen Ara (1914266)</dc:creator>
  <cp:keywords/>
  <dc:description/>
  <cp:lastModifiedBy>Shahreen Ara (1914266)</cp:lastModifiedBy>
  <cp:revision>359</cp:revision>
  <cp:lastPrinted>2021-07-26T20:38:00Z</cp:lastPrinted>
  <dcterms:created xsi:type="dcterms:W3CDTF">2021-06-28T11:31:00Z</dcterms:created>
  <dcterms:modified xsi:type="dcterms:W3CDTF">2022-07-15T06:58:00Z</dcterms:modified>
</cp:coreProperties>
</file>