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9C858A" w14:textId="77777777" w:rsidR="00C64B0E" w:rsidRPr="00516288" w:rsidRDefault="00C64B0E" w:rsidP="00516288">
      <w:pPr>
        <w:pStyle w:val="Title"/>
        <w:jc w:val="center"/>
      </w:pPr>
      <w:r w:rsidRPr="00516288">
        <w:t>Individual Reflective Report</w:t>
      </w:r>
    </w:p>
    <w:p w14:paraId="2EBBC232" w14:textId="77777777" w:rsidR="00C64B0E" w:rsidRDefault="00C64B0E" w:rsidP="00C64B0E">
      <w:pPr>
        <w:spacing w:line="360" w:lineRule="auto"/>
        <w:jc w:val="center"/>
        <w:rPr>
          <w:rFonts w:ascii="Arial" w:hAnsi="Arial" w:cs="Arial"/>
          <w:b/>
          <w:bCs/>
          <w:lang w:val="en-GB"/>
        </w:rPr>
      </w:pPr>
      <w:r w:rsidRPr="00CA6AEC">
        <w:rPr>
          <w:rFonts w:ascii="Arial" w:hAnsi="Arial" w:cs="Arial"/>
          <w:b/>
          <w:bCs/>
          <w:lang w:val="en-GB"/>
        </w:rPr>
        <w:t xml:space="preserve">Entrepreneurial </w:t>
      </w:r>
      <w:r>
        <w:rPr>
          <w:rFonts w:ascii="Arial" w:hAnsi="Arial" w:cs="Arial"/>
          <w:b/>
          <w:bCs/>
          <w:lang w:val="en-GB"/>
        </w:rPr>
        <w:t>Learning</w:t>
      </w:r>
    </w:p>
    <w:p w14:paraId="0B51D591" w14:textId="15D8A968" w:rsidR="00BC044C" w:rsidRDefault="00BC044C" w:rsidP="00511C59">
      <w:pPr>
        <w:pStyle w:val="NoSpacing"/>
        <w:spacing w:before="480" w:line="360" w:lineRule="auto"/>
        <w:jc w:val="center"/>
        <w:rPr>
          <w:rFonts w:ascii="Arial" w:hAnsi="Arial" w:cs="Arial"/>
          <w:lang w:val="en-GB"/>
        </w:rPr>
      </w:pPr>
    </w:p>
    <w:p w14:paraId="33E7ADA9" w14:textId="59FDECAF" w:rsidR="00A52EC7" w:rsidRDefault="00A52EC7" w:rsidP="00511C59">
      <w:pPr>
        <w:pStyle w:val="NoSpacing"/>
        <w:spacing w:before="480" w:line="360" w:lineRule="auto"/>
        <w:jc w:val="center"/>
        <w:rPr>
          <w:rFonts w:ascii="Arial" w:hAnsi="Arial" w:cs="Arial"/>
          <w:lang w:val="en-GB"/>
        </w:rPr>
      </w:pPr>
    </w:p>
    <w:p w14:paraId="7D6DC991" w14:textId="77DAB144" w:rsidR="00A52EC7" w:rsidRDefault="00A52EC7" w:rsidP="00511C59">
      <w:pPr>
        <w:pStyle w:val="NoSpacing"/>
        <w:spacing w:before="480" w:line="360" w:lineRule="auto"/>
        <w:jc w:val="center"/>
        <w:rPr>
          <w:rFonts w:ascii="Arial" w:hAnsi="Arial" w:cs="Arial"/>
          <w:lang w:val="en-GB"/>
        </w:rPr>
      </w:pPr>
    </w:p>
    <w:p w14:paraId="1BCF65A2" w14:textId="7E7AA8ED" w:rsidR="00A52EC7" w:rsidRDefault="00A52EC7" w:rsidP="00511C59">
      <w:pPr>
        <w:pStyle w:val="NoSpacing"/>
        <w:spacing w:before="480" w:line="360" w:lineRule="auto"/>
        <w:jc w:val="center"/>
        <w:rPr>
          <w:rFonts w:ascii="Arial" w:hAnsi="Arial" w:cs="Arial"/>
          <w:lang w:val="en-GB"/>
        </w:rPr>
      </w:pPr>
    </w:p>
    <w:p w14:paraId="42AF8B53" w14:textId="77777777" w:rsidR="00A52EC7" w:rsidRPr="00CA6AEC" w:rsidRDefault="00A52EC7" w:rsidP="00511C59">
      <w:pPr>
        <w:pStyle w:val="NoSpacing"/>
        <w:spacing w:before="480" w:line="360" w:lineRule="auto"/>
        <w:jc w:val="center"/>
        <w:rPr>
          <w:rFonts w:ascii="Arial" w:hAnsi="Arial" w:cs="Arial"/>
          <w:lang w:val="en-GB"/>
        </w:rPr>
      </w:pPr>
    </w:p>
    <w:p w14:paraId="5D7AC5EF" w14:textId="77777777" w:rsidR="00BC044C" w:rsidRPr="00CA6AEC" w:rsidRDefault="00BC044C" w:rsidP="00511C59">
      <w:pPr>
        <w:spacing w:line="360" w:lineRule="auto"/>
        <w:jc w:val="center"/>
        <w:rPr>
          <w:rFonts w:ascii="Arial" w:hAnsi="Arial" w:cs="Arial"/>
          <w:i/>
          <w:iCs/>
          <w:lang w:val="en-GB"/>
        </w:rPr>
      </w:pPr>
      <w:r w:rsidRPr="00CA6AEC">
        <w:rPr>
          <w:rFonts w:ascii="Arial" w:hAnsi="Arial" w:cs="Arial"/>
          <w:lang w:val="en-GB"/>
        </w:rPr>
        <w:t xml:space="preserve">Student name: </w:t>
      </w:r>
      <w:r w:rsidRPr="00CA6AEC">
        <w:rPr>
          <w:rFonts w:ascii="Arial" w:hAnsi="Arial" w:cs="Arial"/>
          <w:i/>
          <w:iCs/>
          <w:lang w:val="en-GB"/>
        </w:rPr>
        <w:t>Ricardo Alexandre</w:t>
      </w:r>
    </w:p>
    <w:p w14:paraId="4A084CBF" w14:textId="77777777" w:rsidR="00BC044C" w:rsidRPr="00CA6AEC" w:rsidRDefault="00BC044C" w:rsidP="00511C59">
      <w:pPr>
        <w:pStyle w:val="NoSpacing"/>
        <w:spacing w:line="360" w:lineRule="auto"/>
        <w:jc w:val="center"/>
        <w:rPr>
          <w:rFonts w:ascii="Arial" w:hAnsi="Arial" w:cs="Arial"/>
          <w:i/>
          <w:iCs/>
          <w:lang w:val="en-GB"/>
        </w:rPr>
      </w:pPr>
      <w:r w:rsidRPr="00CA6AEC">
        <w:rPr>
          <w:rFonts w:ascii="Arial" w:hAnsi="Arial" w:cs="Arial"/>
          <w:lang w:val="en-GB"/>
        </w:rPr>
        <w:t>Student number:</w:t>
      </w:r>
      <w:r w:rsidRPr="00CA6AEC">
        <w:rPr>
          <w:rFonts w:ascii="Arial" w:hAnsi="Arial" w:cs="Arial"/>
          <w:i/>
          <w:iCs/>
          <w:lang w:val="en-GB"/>
        </w:rPr>
        <w:t>2025546</w:t>
      </w:r>
    </w:p>
    <w:p w14:paraId="3B751CF2" w14:textId="77777777" w:rsidR="00BC044C" w:rsidRPr="00CA6AEC" w:rsidRDefault="00BC044C" w:rsidP="00511C59">
      <w:pPr>
        <w:pStyle w:val="NoSpacing"/>
        <w:spacing w:line="360" w:lineRule="auto"/>
        <w:jc w:val="center"/>
        <w:rPr>
          <w:rFonts w:ascii="Arial" w:hAnsi="Arial" w:cs="Arial"/>
          <w:lang w:val="en-GB"/>
        </w:rPr>
      </w:pPr>
    </w:p>
    <w:p w14:paraId="6DB462DB" w14:textId="0F917F84" w:rsidR="00BC044C" w:rsidRPr="00BC044C" w:rsidRDefault="00BC044C" w:rsidP="00511C59">
      <w:pPr>
        <w:spacing w:line="360" w:lineRule="auto"/>
        <w:jc w:val="center"/>
        <w:rPr>
          <w:rFonts w:ascii="Arial" w:hAnsi="Arial" w:cs="Arial"/>
          <w:lang w:val="en-GB"/>
        </w:rPr>
      </w:pPr>
      <w:r w:rsidRPr="00BC044C">
        <w:rPr>
          <w:rFonts w:ascii="Arial" w:hAnsi="Arial" w:cs="Arial"/>
          <w:lang w:val="en-US"/>
        </w:rPr>
        <w:t>Module: Managing Enterprise in the 21st Century</w:t>
      </w:r>
    </w:p>
    <w:p w14:paraId="3C414ACB" w14:textId="77777777" w:rsidR="00BC044C" w:rsidRPr="00BC044C" w:rsidRDefault="00BC044C" w:rsidP="00511C59">
      <w:pPr>
        <w:spacing w:line="360" w:lineRule="auto"/>
        <w:jc w:val="center"/>
        <w:rPr>
          <w:rFonts w:ascii="Arial" w:hAnsi="Arial" w:cs="Arial"/>
          <w:lang w:val="en-GB"/>
        </w:rPr>
      </w:pPr>
      <w:r w:rsidRPr="00BC044C">
        <w:rPr>
          <w:rFonts w:ascii="Arial" w:hAnsi="Arial" w:cs="Arial"/>
          <w:lang w:val="en-US"/>
        </w:rPr>
        <w:t>Module code: BMSW 4006</w:t>
      </w:r>
    </w:p>
    <w:p w14:paraId="2FDF227E" w14:textId="77777777" w:rsidR="00BC044C" w:rsidRPr="00BC044C" w:rsidRDefault="00BC044C" w:rsidP="00511C59">
      <w:pPr>
        <w:spacing w:line="360" w:lineRule="auto"/>
        <w:jc w:val="center"/>
        <w:rPr>
          <w:rFonts w:ascii="Arial" w:hAnsi="Arial" w:cs="Arial"/>
          <w:lang w:val="en-GB"/>
        </w:rPr>
      </w:pPr>
      <w:r w:rsidRPr="00BC044C">
        <w:rPr>
          <w:rFonts w:ascii="Arial" w:hAnsi="Arial" w:cs="Arial"/>
          <w:lang w:val="en-US"/>
        </w:rPr>
        <w:t>Module Leader: Dr Oluwaseun Adegbite</w:t>
      </w:r>
    </w:p>
    <w:p w14:paraId="1E3AFFF6" w14:textId="298E0BD5" w:rsidR="00BC044C" w:rsidRPr="00CA6AEC" w:rsidRDefault="00E16C3C" w:rsidP="00511C59">
      <w:pPr>
        <w:spacing w:line="360" w:lineRule="auto"/>
        <w:jc w:val="center"/>
        <w:rPr>
          <w:rFonts w:ascii="Arial" w:hAnsi="Arial" w:cs="Arial"/>
          <w:lang w:val="en-US"/>
        </w:rPr>
      </w:pPr>
      <w:r w:rsidRPr="00CA6AEC">
        <w:rPr>
          <w:rFonts w:ascii="Arial" w:hAnsi="Arial" w:cs="Arial"/>
          <w:lang w:val="en-US"/>
        </w:rPr>
        <w:t>February 24</w:t>
      </w:r>
      <w:r w:rsidR="00BC044C" w:rsidRPr="00BC044C">
        <w:rPr>
          <w:rFonts w:ascii="Arial" w:hAnsi="Arial" w:cs="Arial"/>
          <w:lang w:val="en-US"/>
        </w:rPr>
        <w:t>th, 2022</w:t>
      </w:r>
    </w:p>
    <w:p w14:paraId="2CA53BA8" w14:textId="59EE792A" w:rsidR="00BC044C" w:rsidRPr="00CA6AEC" w:rsidRDefault="00BC044C" w:rsidP="00511C59">
      <w:pPr>
        <w:spacing w:line="360" w:lineRule="auto"/>
        <w:ind w:left="720"/>
        <w:jc w:val="center"/>
        <w:rPr>
          <w:rFonts w:ascii="Arial" w:hAnsi="Arial" w:cs="Arial"/>
          <w:lang w:val="en-US"/>
        </w:rPr>
      </w:pPr>
    </w:p>
    <w:p w14:paraId="2CAB37FF" w14:textId="3F8FEF27" w:rsidR="00BC044C" w:rsidRPr="00CA6AEC" w:rsidRDefault="00BC044C" w:rsidP="00516288">
      <w:pPr>
        <w:spacing w:line="360" w:lineRule="auto"/>
        <w:ind w:left="720"/>
        <w:rPr>
          <w:rFonts w:ascii="Arial" w:hAnsi="Arial" w:cs="Arial"/>
          <w:lang w:val="en-US"/>
        </w:rPr>
      </w:pPr>
    </w:p>
    <w:p w14:paraId="0FD689E1" w14:textId="347446FE" w:rsidR="00BC044C" w:rsidRPr="00CA6AEC" w:rsidRDefault="00BC044C" w:rsidP="00516288">
      <w:pPr>
        <w:spacing w:line="360" w:lineRule="auto"/>
        <w:ind w:left="720"/>
        <w:rPr>
          <w:rFonts w:ascii="Arial" w:hAnsi="Arial" w:cs="Arial"/>
          <w:lang w:val="en-US"/>
        </w:rPr>
      </w:pPr>
    </w:p>
    <w:p w14:paraId="6BD45856" w14:textId="4C4DC1D2" w:rsidR="00BC044C" w:rsidRPr="00CA6AEC" w:rsidRDefault="00BC044C" w:rsidP="00516288">
      <w:pPr>
        <w:spacing w:line="360" w:lineRule="auto"/>
        <w:ind w:left="720"/>
        <w:rPr>
          <w:rFonts w:ascii="Arial" w:hAnsi="Arial" w:cs="Arial"/>
          <w:lang w:val="en-US"/>
        </w:rPr>
      </w:pPr>
    </w:p>
    <w:p w14:paraId="5E116264" w14:textId="5BF86CA5" w:rsidR="00BC044C" w:rsidRPr="00CA6AEC" w:rsidRDefault="00BC044C" w:rsidP="00BC044C">
      <w:pPr>
        <w:spacing w:line="360" w:lineRule="auto"/>
        <w:ind w:left="720"/>
        <w:jc w:val="center"/>
        <w:rPr>
          <w:rFonts w:ascii="Arial" w:hAnsi="Arial" w:cs="Arial"/>
          <w:lang w:val="en-US"/>
        </w:rPr>
      </w:pPr>
    </w:p>
    <w:p w14:paraId="646CD95F" w14:textId="3EDBECC6" w:rsidR="00BC044C" w:rsidRPr="00CA6AEC" w:rsidRDefault="00BC044C" w:rsidP="00BC044C">
      <w:pPr>
        <w:spacing w:line="360" w:lineRule="auto"/>
        <w:ind w:left="720"/>
        <w:jc w:val="center"/>
        <w:rPr>
          <w:rFonts w:ascii="Arial" w:hAnsi="Arial" w:cs="Arial"/>
          <w:lang w:val="en-US"/>
        </w:rPr>
      </w:pPr>
    </w:p>
    <w:p w14:paraId="16174AEA" w14:textId="16A1A477" w:rsidR="00BC044C" w:rsidRPr="00CA6AEC" w:rsidRDefault="00BC044C" w:rsidP="00BC044C">
      <w:pPr>
        <w:spacing w:line="360" w:lineRule="auto"/>
        <w:ind w:left="720"/>
        <w:jc w:val="center"/>
        <w:rPr>
          <w:rFonts w:ascii="Arial" w:hAnsi="Arial" w:cs="Arial"/>
          <w:lang w:val="en-US"/>
        </w:rPr>
      </w:pPr>
    </w:p>
    <w:p w14:paraId="522F1836" w14:textId="73C0A52F" w:rsidR="00BC044C" w:rsidRPr="00CA6AEC" w:rsidRDefault="00BC044C" w:rsidP="00BC044C">
      <w:pPr>
        <w:spacing w:line="360" w:lineRule="auto"/>
        <w:ind w:left="720"/>
        <w:jc w:val="center"/>
        <w:rPr>
          <w:rFonts w:ascii="Arial" w:hAnsi="Arial" w:cs="Arial"/>
          <w:lang w:val="en-US"/>
        </w:rPr>
      </w:pPr>
    </w:p>
    <w:p w14:paraId="408DE68C" w14:textId="1ED2670C" w:rsidR="00BC044C" w:rsidRPr="00CA6AEC" w:rsidRDefault="00BC044C" w:rsidP="00BC044C">
      <w:pPr>
        <w:spacing w:line="360" w:lineRule="auto"/>
        <w:ind w:left="720"/>
        <w:jc w:val="center"/>
        <w:rPr>
          <w:rFonts w:ascii="Arial" w:hAnsi="Arial" w:cs="Arial"/>
          <w:lang w:val="en-US"/>
        </w:rPr>
      </w:pPr>
    </w:p>
    <w:p w14:paraId="08C7F734" w14:textId="7A633012" w:rsidR="00BC044C" w:rsidRPr="00CA6AEC" w:rsidRDefault="00BC044C" w:rsidP="00BC044C">
      <w:pPr>
        <w:spacing w:line="360" w:lineRule="auto"/>
        <w:ind w:left="720"/>
        <w:jc w:val="center"/>
        <w:rPr>
          <w:rFonts w:ascii="Arial" w:hAnsi="Arial" w:cs="Arial"/>
          <w:lang w:val="en-US"/>
        </w:rPr>
      </w:pPr>
    </w:p>
    <w:p w14:paraId="4A382CDB" w14:textId="681DB362" w:rsidR="00BC044C" w:rsidRPr="00CA6AEC" w:rsidRDefault="00BC044C" w:rsidP="00BC044C">
      <w:pPr>
        <w:spacing w:line="360" w:lineRule="auto"/>
        <w:ind w:left="720"/>
        <w:jc w:val="center"/>
        <w:rPr>
          <w:rFonts w:ascii="Arial" w:hAnsi="Arial" w:cs="Arial"/>
          <w:lang w:val="en-US"/>
        </w:rPr>
      </w:pPr>
    </w:p>
    <w:p w14:paraId="5677B109" w14:textId="48CF7877" w:rsidR="00BC044C" w:rsidRPr="00CA6AEC" w:rsidRDefault="00BC044C" w:rsidP="00BC044C">
      <w:pPr>
        <w:spacing w:line="360" w:lineRule="auto"/>
        <w:ind w:left="720"/>
        <w:jc w:val="center"/>
        <w:rPr>
          <w:rFonts w:ascii="Arial" w:hAnsi="Arial" w:cs="Arial"/>
          <w:lang w:val="en-US"/>
        </w:rPr>
      </w:pPr>
    </w:p>
    <w:p w14:paraId="5A4D5109" w14:textId="632A9E02" w:rsidR="00BC044C" w:rsidRPr="00CA6AEC" w:rsidRDefault="00BC044C" w:rsidP="00BC044C">
      <w:pPr>
        <w:spacing w:line="360" w:lineRule="auto"/>
        <w:ind w:left="720"/>
        <w:jc w:val="center"/>
        <w:rPr>
          <w:rFonts w:ascii="Arial" w:hAnsi="Arial" w:cs="Arial"/>
          <w:lang w:val="en-US"/>
        </w:rPr>
      </w:pPr>
    </w:p>
    <w:p w14:paraId="74FCA776" w14:textId="5C1C29B8" w:rsidR="00BC044C" w:rsidRDefault="00BC044C" w:rsidP="00BC044C">
      <w:pPr>
        <w:spacing w:line="360" w:lineRule="auto"/>
        <w:ind w:left="720"/>
        <w:jc w:val="center"/>
        <w:rPr>
          <w:rFonts w:ascii="Arial" w:hAnsi="Arial" w:cs="Arial"/>
          <w:lang w:val="en-US"/>
        </w:rPr>
      </w:pPr>
    </w:p>
    <w:p w14:paraId="3F794D56" w14:textId="77777777" w:rsidR="00C112C0" w:rsidRPr="00CA6AEC" w:rsidRDefault="00C112C0" w:rsidP="00BC044C">
      <w:pPr>
        <w:spacing w:line="360" w:lineRule="auto"/>
        <w:ind w:left="720"/>
        <w:jc w:val="center"/>
        <w:rPr>
          <w:rFonts w:ascii="Arial" w:hAnsi="Arial" w:cs="Arial"/>
          <w:lang w:val="en-US"/>
        </w:rPr>
      </w:pPr>
    </w:p>
    <w:p w14:paraId="7DD3768B" w14:textId="34779B19" w:rsidR="00BC044C" w:rsidRPr="00CA6AEC" w:rsidRDefault="00BC044C" w:rsidP="00D318DA">
      <w:pPr>
        <w:spacing w:line="360" w:lineRule="auto"/>
        <w:jc w:val="both"/>
        <w:rPr>
          <w:lang w:val="en-US"/>
        </w:rPr>
      </w:pPr>
    </w:p>
    <w:sdt>
      <w:sdtPr>
        <w:rPr>
          <w:rFonts w:ascii="Arial" w:hAnsi="Arial" w:cs="Arial"/>
          <w:sz w:val="22"/>
          <w:szCs w:val="22"/>
        </w:rPr>
        <w:id w:val="-1202323798"/>
        <w:docPartObj>
          <w:docPartGallery w:val="Table of Contents"/>
          <w:docPartUnique/>
        </w:docPartObj>
      </w:sdtPr>
      <w:sdtEndPr>
        <w:rPr>
          <w:rFonts w:eastAsiaTheme="minorHAnsi"/>
          <w:noProof/>
          <w:color w:val="auto"/>
          <w:shd w:val="clear" w:color="auto" w:fill="auto"/>
          <w:lang w:val="pt-PT"/>
        </w:rPr>
      </w:sdtEndPr>
      <w:sdtContent>
        <w:p w14:paraId="424C173B" w14:textId="117F4FF5" w:rsidR="00450271" w:rsidRPr="00404BF2" w:rsidRDefault="00450271" w:rsidP="00404BF2">
          <w:pPr>
            <w:pStyle w:val="TOCHeading"/>
            <w:spacing w:line="360" w:lineRule="auto"/>
            <w:rPr>
              <w:rFonts w:ascii="Arial" w:hAnsi="Arial" w:cs="Arial"/>
              <w:sz w:val="22"/>
              <w:szCs w:val="22"/>
            </w:rPr>
          </w:pPr>
          <w:r w:rsidRPr="00404BF2">
            <w:rPr>
              <w:rFonts w:ascii="Arial" w:hAnsi="Arial" w:cs="Arial"/>
              <w:sz w:val="22"/>
              <w:szCs w:val="22"/>
            </w:rPr>
            <w:t>Table of Contents</w:t>
          </w:r>
        </w:p>
        <w:p w14:paraId="5B67A677" w14:textId="0BD2B0CB" w:rsidR="00E54F82" w:rsidRPr="00404BF2" w:rsidRDefault="00450271" w:rsidP="00404BF2">
          <w:pPr>
            <w:pStyle w:val="TOC1"/>
            <w:tabs>
              <w:tab w:val="right" w:leader="dot" w:pos="8494"/>
            </w:tabs>
            <w:spacing w:line="360" w:lineRule="auto"/>
            <w:rPr>
              <w:rFonts w:ascii="Arial" w:eastAsiaTheme="minorEastAsia" w:hAnsi="Arial" w:cs="Arial"/>
              <w:noProof/>
              <w:lang w:eastAsia="pt-PT"/>
            </w:rPr>
          </w:pPr>
          <w:r w:rsidRPr="00404BF2">
            <w:rPr>
              <w:rFonts w:ascii="Arial" w:hAnsi="Arial" w:cs="Arial"/>
            </w:rPr>
            <w:fldChar w:fldCharType="begin"/>
          </w:r>
          <w:r w:rsidRPr="00404BF2">
            <w:rPr>
              <w:rFonts w:ascii="Arial" w:hAnsi="Arial" w:cs="Arial"/>
            </w:rPr>
            <w:instrText xml:space="preserve"> TOC \o "1-3" \h \z \u </w:instrText>
          </w:r>
          <w:r w:rsidRPr="00404BF2">
            <w:rPr>
              <w:rFonts w:ascii="Arial" w:hAnsi="Arial" w:cs="Arial"/>
            </w:rPr>
            <w:fldChar w:fldCharType="separate"/>
          </w:r>
          <w:hyperlink w:anchor="_Toc97508028" w:history="1">
            <w:r w:rsidR="00E54F82" w:rsidRPr="00404BF2">
              <w:rPr>
                <w:rStyle w:val="Hyperlink"/>
                <w:rFonts w:ascii="Arial" w:hAnsi="Arial" w:cs="Arial"/>
                <w:noProof/>
              </w:rPr>
              <w:t>Introduction</w:t>
            </w:r>
            <w:r w:rsidR="00E54F82" w:rsidRPr="00404BF2">
              <w:rPr>
                <w:rFonts w:ascii="Arial" w:hAnsi="Arial" w:cs="Arial"/>
                <w:noProof/>
                <w:webHidden/>
              </w:rPr>
              <w:tab/>
            </w:r>
            <w:r w:rsidR="00E54F82" w:rsidRPr="00404BF2">
              <w:rPr>
                <w:rFonts w:ascii="Arial" w:hAnsi="Arial" w:cs="Arial"/>
                <w:noProof/>
                <w:webHidden/>
              </w:rPr>
              <w:fldChar w:fldCharType="begin"/>
            </w:r>
            <w:r w:rsidR="00E54F82" w:rsidRPr="00404BF2">
              <w:rPr>
                <w:rFonts w:ascii="Arial" w:hAnsi="Arial" w:cs="Arial"/>
                <w:noProof/>
                <w:webHidden/>
              </w:rPr>
              <w:instrText xml:space="preserve"> PAGEREF _Toc97508028 \h </w:instrText>
            </w:r>
            <w:r w:rsidR="00E54F82" w:rsidRPr="00404BF2">
              <w:rPr>
                <w:rFonts w:ascii="Arial" w:hAnsi="Arial" w:cs="Arial"/>
                <w:noProof/>
                <w:webHidden/>
              </w:rPr>
            </w:r>
            <w:r w:rsidR="00E54F82" w:rsidRPr="00404BF2">
              <w:rPr>
                <w:rFonts w:ascii="Arial" w:hAnsi="Arial" w:cs="Arial"/>
                <w:noProof/>
                <w:webHidden/>
              </w:rPr>
              <w:fldChar w:fldCharType="separate"/>
            </w:r>
            <w:r w:rsidR="00E54F82" w:rsidRPr="00404BF2">
              <w:rPr>
                <w:rFonts w:ascii="Arial" w:hAnsi="Arial" w:cs="Arial"/>
                <w:noProof/>
                <w:webHidden/>
              </w:rPr>
              <w:t>3</w:t>
            </w:r>
            <w:r w:rsidR="00E54F82" w:rsidRPr="00404BF2">
              <w:rPr>
                <w:rFonts w:ascii="Arial" w:hAnsi="Arial" w:cs="Arial"/>
                <w:noProof/>
                <w:webHidden/>
              </w:rPr>
              <w:fldChar w:fldCharType="end"/>
            </w:r>
          </w:hyperlink>
        </w:p>
        <w:p w14:paraId="326A11C0" w14:textId="074AEE5E" w:rsidR="00E54F82" w:rsidRPr="00404BF2" w:rsidRDefault="00E54F82" w:rsidP="00404BF2">
          <w:pPr>
            <w:pStyle w:val="TOC1"/>
            <w:tabs>
              <w:tab w:val="right" w:leader="dot" w:pos="8494"/>
            </w:tabs>
            <w:spacing w:line="360" w:lineRule="auto"/>
            <w:rPr>
              <w:rFonts w:ascii="Arial" w:eastAsiaTheme="minorEastAsia" w:hAnsi="Arial" w:cs="Arial"/>
              <w:noProof/>
              <w:lang w:eastAsia="pt-PT"/>
            </w:rPr>
          </w:pPr>
          <w:hyperlink w:anchor="_Toc97508029" w:history="1">
            <w:r w:rsidRPr="00404BF2">
              <w:rPr>
                <w:rStyle w:val="Hyperlink"/>
                <w:rFonts w:ascii="Arial" w:hAnsi="Arial" w:cs="Arial"/>
                <w:noProof/>
              </w:rPr>
              <w:t>Reflective Cycle of Gibbs</w:t>
            </w:r>
            <w:r w:rsidRPr="00404BF2">
              <w:rPr>
                <w:rFonts w:ascii="Arial" w:hAnsi="Arial" w:cs="Arial"/>
                <w:noProof/>
                <w:webHidden/>
              </w:rPr>
              <w:tab/>
            </w:r>
            <w:r w:rsidRPr="00404BF2">
              <w:rPr>
                <w:rFonts w:ascii="Arial" w:hAnsi="Arial" w:cs="Arial"/>
                <w:noProof/>
                <w:webHidden/>
              </w:rPr>
              <w:fldChar w:fldCharType="begin"/>
            </w:r>
            <w:r w:rsidRPr="00404BF2">
              <w:rPr>
                <w:rFonts w:ascii="Arial" w:hAnsi="Arial" w:cs="Arial"/>
                <w:noProof/>
                <w:webHidden/>
              </w:rPr>
              <w:instrText xml:space="preserve"> PAGEREF _Toc97508029 \h </w:instrText>
            </w:r>
            <w:r w:rsidRPr="00404BF2">
              <w:rPr>
                <w:rFonts w:ascii="Arial" w:hAnsi="Arial" w:cs="Arial"/>
                <w:noProof/>
                <w:webHidden/>
              </w:rPr>
            </w:r>
            <w:r w:rsidRPr="00404BF2">
              <w:rPr>
                <w:rFonts w:ascii="Arial" w:hAnsi="Arial" w:cs="Arial"/>
                <w:noProof/>
                <w:webHidden/>
              </w:rPr>
              <w:fldChar w:fldCharType="separate"/>
            </w:r>
            <w:r w:rsidRPr="00404BF2">
              <w:rPr>
                <w:rFonts w:ascii="Arial" w:hAnsi="Arial" w:cs="Arial"/>
                <w:noProof/>
                <w:webHidden/>
              </w:rPr>
              <w:t>3</w:t>
            </w:r>
            <w:r w:rsidRPr="00404BF2">
              <w:rPr>
                <w:rFonts w:ascii="Arial" w:hAnsi="Arial" w:cs="Arial"/>
                <w:noProof/>
                <w:webHidden/>
              </w:rPr>
              <w:fldChar w:fldCharType="end"/>
            </w:r>
          </w:hyperlink>
        </w:p>
        <w:p w14:paraId="2A37C985" w14:textId="38CA1C8E" w:rsidR="00E54F82" w:rsidRPr="00404BF2" w:rsidRDefault="00E54F82" w:rsidP="00404BF2">
          <w:pPr>
            <w:pStyle w:val="TOC1"/>
            <w:tabs>
              <w:tab w:val="right" w:leader="dot" w:pos="8494"/>
            </w:tabs>
            <w:spacing w:line="360" w:lineRule="auto"/>
            <w:rPr>
              <w:rFonts w:ascii="Arial" w:eastAsiaTheme="minorEastAsia" w:hAnsi="Arial" w:cs="Arial"/>
              <w:noProof/>
              <w:lang w:eastAsia="pt-PT"/>
            </w:rPr>
          </w:pPr>
          <w:hyperlink w:anchor="_Toc97508030" w:history="1">
            <w:r w:rsidRPr="00404BF2">
              <w:rPr>
                <w:rStyle w:val="Hyperlink"/>
                <w:rFonts w:ascii="Arial" w:hAnsi="Arial" w:cs="Arial"/>
                <w:noProof/>
              </w:rPr>
              <w:t>Description. The first stage- you and your ideas.</w:t>
            </w:r>
            <w:r w:rsidRPr="00404BF2">
              <w:rPr>
                <w:rFonts w:ascii="Arial" w:hAnsi="Arial" w:cs="Arial"/>
                <w:noProof/>
                <w:webHidden/>
              </w:rPr>
              <w:tab/>
            </w:r>
            <w:r w:rsidRPr="00404BF2">
              <w:rPr>
                <w:rFonts w:ascii="Arial" w:hAnsi="Arial" w:cs="Arial"/>
                <w:noProof/>
                <w:webHidden/>
              </w:rPr>
              <w:fldChar w:fldCharType="begin"/>
            </w:r>
            <w:r w:rsidRPr="00404BF2">
              <w:rPr>
                <w:rFonts w:ascii="Arial" w:hAnsi="Arial" w:cs="Arial"/>
                <w:noProof/>
                <w:webHidden/>
              </w:rPr>
              <w:instrText xml:space="preserve"> PAGEREF _Toc97508030 \h </w:instrText>
            </w:r>
            <w:r w:rsidRPr="00404BF2">
              <w:rPr>
                <w:rFonts w:ascii="Arial" w:hAnsi="Arial" w:cs="Arial"/>
                <w:noProof/>
                <w:webHidden/>
              </w:rPr>
            </w:r>
            <w:r w:rsidRPr="00404BF2">
              <w:rPr>
                <w:rFonts w:ascii="Arial" w:hAnsi="Arial" w:cs="Arial"/>
                <w:noProof/>
                <w:webHidden/>
              </w:rPr>
              <w:fldChar w:fldCharType="separate"/>
            </w:r>
            <w:r w:rsidRPr="00404BF2">
              <w:rPr>
                <w:rFonts w:ascii="Arial" w:hAnsi="Arial" w:cs="Arial"/>
                <w:noProof/>
                <w:webHidden/>
              </w:rPr>
              <w:t>4</w:t>
            </w:r>
            <w:r w:rsidRPr="00404BF2">
              <w:rPr>
                <w:rFonts w:ascii="Arial" w:hAnsi="Arial" w:cs="Arial"/>
                <w:noProof/>
                <w:webHidden/>
              </w:rPr>
              <w:fldChar w:fldCharType="end"/>
            </w:r>
          </w:hyperlink>
        </w:p>
        <w:p w14:paraId="393AB3D5" w14:textId="149DDD92" w:rsidR="00E54F82" w:rsidRPr="00404BF2" w:rsidRDefault="00E54F82" w:rsidP="00404BF2">
          <w:pPr>
            <w:pStyle w:val="TOC1"/>
            <w:tabs>
              <w:tab w:val="right" w:leader="dot" w:pos="8494"/>
            </w:tabs>
            <w:spacing w:line="360" w:lineRule="auto"/>
            <w:rPr>
              <w:rFonts w:ascii="Arial" w:eastAsiaTheme="minorEastAsia" w:hAnsi="Arial" w:cs="Arial"/>
              <w:noProof/>
              <w:lang w:eastAsia="pt-PT"/>
            </w:rPr>
          </w:pPr>
          <w:hyperlink w:anchor="_Toc97508031" w:history="1">
            <w:r w:rsidRPr="00404BF2">
              <w:rPr>
                <w:rStyle w:val="Hyperlink"/>
                <w:rFonts w:ascii="Arial" w:hAnsi="Arial" w:cs="Arial"/>
                <w:noProof/>
              </w:rPr>
              <w:t>Feelings. 2 stage- Market research.</w:t>
            </w:r>
            <w:r w:rsidRPr="00404BF2">
              <w:rPr>
                <w:rFonts w:ascii="Arial" w:hAnsi="Arial" w:cs="Arial"/>
                <w:noProof/>
                <w:webHidden/>
              </w:rPr>
              <w:tab/>
            </w:r>
            <w:r w:rsidRPr="00404BF2">
              <w:rPr>
                <w:rFonts w:ascii="Arial" w:hAnsi="Arial" w:cs="Arial"/>
                <w:noProof/>
                <w:webHidden/>
              </w:rPr>
              <w:fldChar w:fldCharType="begin"/>
            </w:r>
            <w:r w:rsidRPr="00404BF2">
              <w:rPr>
                <w:rFonts w:ascii="Arial" w:hAnsi="Arial" w:cs="Arial"/>
                <w:noProof/>
                <w:webHidden/>
              </w:rPr>
              <w:instrText xml:space="preserve"> PAGEREF _Toc97508031 \h </w:instrText>
            </w:r>
            <w:r w:rsidRPr="00404BF2">
              <w:rPr>
                <w:rFonts w:ascii="Arial" w:hAnsi="Arial" w:cs="Arial"/>
                <w:noProof/>
                <w:webHidden/>
              </w:rPr>
            </w:r>
            <w:r w:rsidRPr="00404BF2">
              <w:rPr>
                <w:rFonts w:ascii="Arial" w:hAnsi="Arial" w:cs="Arial"/>
                <w:noProof/>
                <w:webHidden/>
              </w:rPr>
              <w:fldChar w:fldCharType="separate"/>
            </w:r>
            <w:r w:rsidRPr="00404BF2">
              <w:rPr>
                <w:rFonts w:ascii="Arial" w:hAnsi="Arial" w:cs="Arial"/>
                <w:noProof/>
                <w:webHidden/>
              </w:rPr>
              <w:t>5</w:t>
            </w:r>
            <w:r w:rsidRPr="00404BF2">
              <w:rPr>
                <w:rFonts w:ascii="Arial" w:hAnsi="Arial" w:cs="Arial"/>
                <w:noProof/>
                <w:webHidden/>
              </w:rPr>
              <w:fldChar w:fldCharType="end"/>
            </w:r>
          </w:hyperlink>
        </w:p>
        <w:p w14:paraId="1C11B4EB" w14:textId="26A64871" w:rsidR="00E54F82" w:rsidRPr="00404BF2" w:rsidRDefault="00E54F82" w:rsidP="00404BF2">
          <w:pPr>
            <w:pStyle w:val="TOC1"/>
            <w:tabs>
              <w:tab w:val="right" w:leader="dot" w:pos="8494"/>
            </w:tabs>
            <w:spacing w:line="360" w:lineRule="auto"/>
            <w:rPr>
              <w:rFonts w:ascii="Arial" w:eastAsiaTheme="minorEastAsia" w:hAnsi="Arial" w:cs="Arial"/>
              <w:noProof/>
              <w:lang w:eastAsia="pt-PT"/>
            </w:rPr>
          </w:pPr>
          <w:hyperlink w:anchor="_Toc97508032" w:history="1">
            <w:r w:rsidRPr="00404BF2">
              <w:rPr>
                <w:rStyle w:val="Hyperlink"/>
                <w:rFonts w:ascii="Arial" w:hAnsi="Arial" w:cs="Arial"/>
                <w:noProof/>
              </w:rPr>
              <w:t>Evaluation. 3 stage- Business plan.</w:t>
            </w:r>
            <w:r w:rsidRPr="00404BF2">
              <w:rPr>
                <w:rFonts w:ascii="Arial" w:hAnsi="Arial" w:cs="Arial"/>
                <w:noProof/>
                <w:webHidden/>
              </w:rPr>
              <w:tab/>
            </w:r>
            <w:r w:rsidRPr="00404BF2">
              <w:rPr>
                <w:rFonts w:ascii="Arial" w:hAnsi="Arial" w:cs="Arial"/>
                <w:noProof/>
                <w:webHidden/>
              </w:rPr>
              <w:fldChar w:fldCharType="begin"/>
            </w:r>
            <w:r w:rsidRPr="00404BF2">
              <w:rPr>
                <w:rFonts w:ascii="Arial" w:hAnsi="Arial" w:cs="Arial"/>
                <w:noProof/>
                <w:webHidden/>
              </w:rPr>
              <w:instrText xml:space="preserve"> PAGEREF _Toc97508032 \h </w:instrText>
            </w:r>
            <w:r w:rsidRPr="00404BF2">
              <w:rPr>
                <w:rFonts w:ascii="Arial" w:hAnsi="Arial" w:cs="Arial"/>
                <w:noProof/>
                <w:webHidden/>
              </w:rPr>
            </w:r>
            <w:r w:rsidRPr="00404BF2">
              <w:rPr>
                <w:rFonts w:ascii="Arial" w:hAnsi="Arial" w:cs="Arial"/>
                <w:noProof/>
                <w:webHidden/>
              </w:rPr>
              <w:fldChar w:fldCharType="separate"/>
            </w:r>
            <w:r w:rsidRPr="00404BF2">
              <w:rPr>
                <w:rFonts w:ascii="Arial" w:hAnsi="Arial" w:cs="Arial"/>
                <w:noProof/>
                <w:webHidden/>
              </w:rPr>
              <w:t>5</w:t>
            </w:r>
            <w:r w:rsidRPr="00404BF2">
              <w:rPr>
                <w:rFonts w:ascii="Arial" w:hAnsi="Arial" w:cs="Arial"/>
                <w:noProof/>
                <w:webHidden/>
              </w:rPr>
              <w:fldChar w:fldCharType="end"/>
            </w:r>
          </w:hyperlink>
        </w:p>
        <w:p w14:paraId="6E565A3C" w14:textId="476EF8E6" w:rsidR="00E54F82" w:rsidRPr="00404BF2" w:rsidRDefault="00E54F82" w:rsidP="00404BF2">
          <w:pPr>
            <w:pStyle w:val="TOC1"/>
            <w:tabs>
              <w:tab w:val="right" w:leader="dot" w:pos="8494"/>
            </w:tabs>
            <w:spacing w:line="360" w:lineRule="auto"/>
            <w:rPr>
              <w:rFonts w:ascii="Arial" w:eastAsiaTheme="minorEastAsia" w:hAnsi="Arial" w:cs="Arial"/>
              <w:noProof/>
              <w:lang w:eastAsia="pt-PT"/>
            </w:rPr>
          </w:pPr>
          <w:hyperlink w:anchor="_Toc97508033" w:history="1">
            <w:r w:rsidRPr="00404BF2">
              <w:rPr>
                <w:rStyle w:val="Hyperlink"/>
                <w:rFonts w:ascii="Arial" w:hAnsi="Arial" w:cs="Arial"/>
                <w:noProof/>
              </w:rPr>
              <w:t>Analysis. 4 stage- Finance.</w:t>
            </w:r>
            <w:r w:rsidRPr="00404BF2">
              <w:rPr>
                <w:rFonts w:ascii="Arial" w:hAnsi="Arial" w:cs="Arial"/>
                <w:noProof/>
                <w:webHidden/>
              </w:rPr>
              <w:tab/>
            </w:r>
            <w:r w:rsidRPr="00404BF2">
              <w:rPr>
                <w:rFonts w:ascii="Arial" w:hAnsi="Arial" w:cs="Arial"/>
                <w:noProof/>
                <w:webHidden/>
              </w:rPr>
              <w:fldChar w:fldCharType="begin"/>
            </w:r>
            <w:r w:rsidRPr="00404BF2">
              <w:rPr>
                <w:rFonts w:ascii="Arial" w:hAnsi="Arial" w:cs="Arial"/>
                <w:noProof/>
                <w:webHidden/>
              </w:rPr>
              <w:instrText xml:space="preserve"> PAGEREF _Toc97508033 \h </w:instrText>
            </w:r>
            <w:r w:rsidRPr="00404BF2">
              <w:rPr>
                <w:rFonts w:ascii="Arial" w:hAnsi="Arial" w:cs="Arial"/>
                <w:noProof/>
                <w:webHidden/>
              </w:rPr>
            </w:r>
            <w:r w:rsidRPr="00404BF2">
              <w:rPr>
                <w:rFonts w:ascii="Arial" w:hAnsi="Arial" w:cs="Arial"/>
                <w:noProof/>
                <w:webHidden/>
              </w:rPr>
              <w:fldChar w:fldCharType="separate"/>
            </w:r>
            <w:r w:rsidRPr="00404BF2">
              <w:rPr>
                <w:rFonts w:ascii="Arial" w:hAnsi="Arial" w:cs="Arial"/>
                <w:noProof/>
                <w:webHidden/>
              </w:rPr>
              <w:t>6</w:t>
            </w:r>
            <w:r w:rsidRPr="00404BF2">
              <w:rPr>
                <w:rFonts w:ascii="Arial" w:hAnsi="Arial" w:cs="Arial"/>
                <w:noProof/>
                <w:webHidden/>
              </w:rPr>
              <w:fldChar w:fldCharType="end"/>
            </w:r>
          </w:hyperlink>
        </w:p>
        <w:p w14:paraId="01D098DA" w14:textId="2590D6A6" w:rsidR="00E54F82" w:rsidRPr="00404BF2" w:rsidRDefault="00E54F82" w:rsidP="00404BF2">
          <w:pPr>
            <w:pStyle w:val="TOC1"/>
            <w:tabs>
              <w:tab w:val="right" w:leader="dot" w:pos="8494"/>
            </w:tabs>
            <w:spacing w:line="360" w:lineRule="auto"/>
            <w:rPr>
              <w:rFonts w:ascii="Arial" w:eastAsiaTheme="minorEastAsia" w:hAnsi="Arial" w:cs="Arial"/>
              <w:noProof/>
              <w:lang w:eastAsia="pt-PT"/>
            </w:rPr>
          </w:pPr>
          <w:hyperlink w:anchor="_Toc97508034" w:history="1">
            <w:r w:rsidRPr="00404BF2">
              <w:rPr>
                <w:rStyle w:val="Hyperlink"/>
                <w:rFonts w:ascii="Arial" w:hAnsi="Arial" w:cs="Arial"/>
                <w:noProof/>
              </w:rPr>
              <w:t>Conclusion. 5 stage- Legal.</w:t>
            </w:r>
            <w:r w:rsidRPr="00404BF2">
              <w:rPr>
                <w:rFonts w:ascii="Arial" w:hAnsi="Arial" w:cs="Arial"/>
                <w:noProof/>
                <w:webHidden/>
              </w:rPr>
              <w:tab/>
            </w:r>
            <w:r w:rsidRPr="00404BF2">
              <w:rPr>
                <w:rFonts w:ascii="Arial" w:hAnsi="Arial" w:cs="Arial"/>
                <w:noProof/>
                <w:webHidden/>
              </w:rPr>
              <w:fldChar w:fldCharType="begin"/>
            </w:r>
            <w:r w:rsidRPr="00404BF2">
              <w:rPr>
                <w:rFonts w:ascii="Arial" w:hAnsi="Arial" w:cs="Arial"/>
                <w:noProof/>
                <w:webHidden/>
              </w:rPr>
              <w:instrText xml:space="preserve"> PAGEREF _Toc97508034 \h </w:instrText>
            </w:r>
            <w:r w:rsidRPr="00404BF2">
              <w:rPr>
                <w:rFonts w:ascii="Arial" w:hAnsi="Arial" w:cs="Arial"/>
                <w:noProof/>
                <w:webHidden/>
              </w:rPr>
            </w:r>
            <w:r w:rsidRPr="00404BF2">
              <w:rPr>
                <w:rFonts w:ascii="Arial" w:hAnsi="Arial" w:cs="Arial"/>
                <w:noProof/>
                <w:webHidden/>
              </w:rPr>
              <w:fldChar w:fldCharType="separate"/>
            </w:r>
            <w:r w:rsidRPr="00404BF2">
              <w:rPr>
                <w:rFonts w:ascii="Arial" w:hAnsi="Arial" w:cs="Arial"/>
                <w:noProof/>
                <w:webHidden/>
              </w:rPr>
              <w:t>7</w:t>
            </w:r>
            <w:r w:rsidRPr="00404BF2">
              <w:rPr>
                <w:rFonts w:ascii="Arial" w:hAnsi="Arial" w:cs="Arial"/>
                <w:noProof/>
                <w:webHidden/>
              </w:rPr>
              <w:fldChar w:fldCharType="end"/>
            </w:r>
          </w:hyperlink>
        </w:p>
        <w:p w14:paraId="3A8489C9" w14:textId="452DC0D0" w:rsidR="00E54F82" w:rsidRPr="00404BF2" w:rsidRDefault="00E54F82" w:rsidP="00404BF2">
          <w:pPr>
            <w:pStyle w:val="TOC1"/>
            <w:tabs>
              <w:tab w:val="right" w:leader="dot" w:pos="8494"/>
            </w:tabs>
            <w:spacing w:line="360" w:lineRule="auto"/>
            <w:rPr>
              <w:rFonts w:ascii="Arial" w:eastAsiaTheme="minorEastAsia" w:hAnsi="Arial" w:cs="Arial"/>
              <w:noProof/>
              <w:lang w:eastAsia="pt-PT"/>
            </w:rPr>
          </w:pPr>
          <w:hyperlink w:anchor="_Toc97508035" w:history="1">
            <w:r w:rsidRPr="00404BF2">
              <w:rPr>
                <w:rStyle w:val="Hyperlink"/>
                <w:rFonts w:ascii="Arial" w:hAnsi="Arial" w:cs="Arial"/>
                <w:noProof/>
              </w:rPr>
              <w:t>Action Plan. 6 stage- open Business.</w:t>
            </w:r>
            <w:r w:rsidRPr="00404BF2">
              <w:rPr>
                <w:rFonts w:ascii="Arial" w:hAnsi="Arial" w:cs="Arial"/>
                <w:noProof/>
                <w:webHidden/>
              </w:rPr>
              <w:tab/>
            </w:r>
            <w:r w:rsidRPr="00404BF2">
              <w:rPr>
                <w:rFonts w:ascii="Arial" w:hAnsi="Arial" w:cs="Arial"/>
                <w:noProof/>
                <w:webHidden/>
              </w:rPr>
              <w:fldChar w:fldCharType="begin"/>
            </w:r>
            <w:r w:rsidRPr="00404BF2">
              <w:rPr>
                <w:rFonts w:ascii="Arial" w:hAnsi="Arial" w:cs="Arial"/>
                <w:noProof/>
                <w:webHidden/>
              </w:rPr>
              <w:instrText xml:space="preserve"> PAGEREF _Toc97508035 \h </w:instrText>
            </w:r>
            <w:r w:rsidRPr="00404BF2">
              <w:rPr>
                <w:rFonts w:ascii="Arial" w:hAnsi="Arial" w:cs="Arial"/>
                <w:noProof/>
                <w:webHidden/>
              </w:rPr>
            </w:r>
            <w:r w:rsidRPr="00404BF2">
              <w:rPr>
                <w:rFonts w:ascii="Arial" w:hAnsi="Arial" w:cs="Arial"/>
                <w:noProof/>
                <w:webHidden/>
              </w:rPr>
              <w:fldChar w:fldCharType="separate"/>
            </w:r>
            <w:r w:rsidRPr="00404BF2">
              <w:rPr>
                <w:rFonts w:ascii="Arial" w:hAnsi="Arial" w:cs="Arial"/>
                <w:noProof/>
                <w:webHidden/>
              </w:rPr>
              <w:t>7</w:t>
            </w:r>
            <w:r w:rsidRPr="00404BF2">
              <w:rPr>
                <w:rFonts w:ascii="Arial" w:hAnsi="Arial" w:cs="Arial"/>
                <w:noProof/>
                <w:webHidden/>
              </w:rPr>
              <w:fldChar w:fldCharType="end"/>
            </w:r>
          </w:hyperlink>
        </w:p>
        <w:p w14:paraId="09A6AC68" w14:textId="6A004983" w:rsidR="00E54F82" w:rsidRPr="00404BF2" w:rsidRDefault="00E54F82" w:rsidP="00404BF2">
          <w:pPr>
            <w:pStyle w:val="TOC1"/>
            <w:tabs>
              <w:tab w:val="right" w:leader="dot" w:pos="8494"/>
            </w:tabs>
            <w:spacing w:line="360" w:lineRule="auto"/>
            <w:rPr>
              <w:rFonts w:ascii="Arial" w:eastAsiaTheme="minorEastAsia" w:hAnsi="Arial" w:cs="Arial"/>
              <w:noProof/>
              <w:lang w:eastAsia="pt-PT"/>
            </w:rPr>
          </w:pPr>
          <w:hyperlink w:anchor="_Toc97508036" w:history="1">
            <w:r w:rsidRPr="00404BF2">
              <w:rPr>
                <w:rStyle w:val="Hyperlink"/>
                <w:rFonts w:ascii="Arial" w:hAnsi="Arial" w:cs="Arial"/>
                <w:noProof/>
              </w:rPr>
              <w:t>Conclusion</w:t>
            </w:r>
            <w:r w:rsidRPr="00404BF2">
              <w:rPr>
                <w:rFonts w:ascii="Arial" w:hAnsi="Arial" w:cs="Arial"/>
                <w:noProof/>
                <w:webHidden/>
              </w:rPr>
              <w:tab/>
            </w:r>
            <w:r w:rsidRPr="00404BF2">
              <w:rPr>
                <w:rFonts w:ascii="Arial" w:hAnsi="Arial" w:cs="Arial"/>
                <w:noProof/>
                <w:webHidden/>
              </w:rPr>
              <w:fldChar w:fldCharType="begin"/>
            </w:r>
            <w:r w:rsidRPr="00404BF2">
              <w:rPr>
                <w:rFonts w:ascii="Arial" w:hAnsi="Arial" w:cs="Arial"/>
                <w:noProof/>
                <w:webHidden/>
              </w:rPr>
              <w:instrText xml:space="preserve"> PAGEREF _Toc97508036 \h </w:instrText>
            </w:r>
            <w:r w:rsidRPr="00404BF2">
              <w:rPr>
                <w:rFonts w:ascii="Arial" w:hAnsi="Arial" w:cs="Arial"/>
                <w:noProof/>
                <w:webHidden/>
              </w:rPr>
            </w:r>
            <w:r w:rsidRPr="00404BF2">
              <w:rPr>
                <w:rFonts w:ascii="Arial" w:hAnsi="Arial" w:cs="Arial"/>
                <w:noProof/>
                <w:webHidden/>
              </w:rPr>
              <w:fldChar w:fldCharType="separate"/>
            </w:r>
            <w:r w:rsidRPr="00404BF2">
              <w:rPr>
                <w:rFonts w:ascii="Arial" w:hAnsi="Arial" w:cs="Arial"/>
                <w:noProof/>
                <w:webHidden/>
              </w:rPr>
              <w:t>8</w:t>
            </w:r>
            <w:r w:rsidRPr="00404BF2">
              <w:rPr>
                <w:rFonts w:ascii="Arial" w:hAnsi="Arial" w:cs="Arial"/>
                <w:noProof/>
                <w:webHidden/>
              </w:rPr>
              <w:fldChar w:fldCharType="end"/>
            </w:r>
          </w:hyperlink>
        </w:p>
        <w:p w14:paraId="5A30C7BA" w14:textId="075BEEFD" w:rsidR="00E54F82" w:rsidRPr="00404BF2" w:rsidRDefault="00E54F82" w:rsidP="00404BF2">
          <w:pPr>
            <w:pStyle w:val="TOC1"/>
            <w:tabs>
              <w:tab w:val="right" w:leader="dot" w:pos="8494"/>
            </w:tabs>
            <w:spacing w:line="360" w:lineRule="auto"/>
            <w:rPr>
              <w:rFonts w:ascii="Arial" w:eastAsiaTheme="minorEastAsia" w:hAnsi="Arial" w:cs="Arial"/>
              <w:noProof/>
              <w:lang w:eastAsia="pt-PT"/>
            </w:rPr>
          </w:pPr>
          <w:hyperlink w:anchor="_Toc97508037" w:history="1">
            <w:r w:rsidRPr="00404BF2">
              <w:rPr>
                <w:rStyle w:val="Hyperlink"/>
                <w:rFonts w:ascii="Arial" w:hAnsi="Arial" w:cs="Arial"/>
                <w:noProof/>
              </w:rPr>
              <w:t>References</w:t>
            </w:r>
            <w:r w:rsidRPr="00404BF2">
              <w:rPr>
                <w:rFonts w:ascii="Arial" w:hAnsi="Arial" w:cs="Arial"/>
                <w:noProof/>
                <w:webHidden/>
              </w:rPr>
              <w:tab/>
            </w:r>
            <w:r w:rsidRPr="00404BF2">
              <w:rPr>
                <w:rFonts w:ascii="Arial" w:hAnsi="Arial" w:cs="Arial"/>
                <w:noProof/>
                <w:webHidden/>
              </w:rPr>
              <w:fldChar w:fldCharType="begin"/>
            </w:r>
            <w:r w:rsidRPr="00404BF2">
              <w:rPr>
                <w:rFonts w:ascii="Arial" w:hAnsi="Arial" w:cs="Arial"/>
                <w:noProof/>
                <w:webHidden/>
              </w:rPr>
              <w:instrText xml:space="preserve"> PAGEREF _Toc97508037 \h </w:instrText>
            </w:r>
            <w:r w:rsidRPr="00404BF2">
              <w:rPr>
                <w:rFonts w:ascii="Arial" w:hAnsi="Arial" w:cs="Arial"/>
                <w:noProof/>
                <w:webHidden/>
              </w:rPr>
            </w:r>
            <w:r w:rsidRPr="00404BF2">
              <w:rPr>
                <w:rFonts w:ascii="Arial" w:hAnsi="Arial" w:cs="Arial"/>
                <w:noProof/>
                <w:webHidden/>
              </w:rPr>
              <w:fldChar w:fldCharType="separate"/>
            </w:r>
            <w:r w:rsidRPr="00404BF2">
              <w:rPr>
                <w:rFonts w:ascii="Arial" w:hAnsi="Arial" w:cs="Arial"/>
                <w:noProof/>
                <w:webHidden/>
              </w:rPr>
              <w:t>8</w:t>
            </w:r>
            <w:r w:rsidRPr="00404BF2">
              <w:rPr>
                <w:rFonts w:ascii="Arial" w:hAnsi="Arial" w:cs="Arial"/>
                <w:noProof/>
                <w:webHidden/>
              </w:rPr>
              <w:fldChar w:fldCharType="end"/>
            </w:r>
          </w:hyperlink>
        </w:p>
        <w:p w14:paraId="7C2419FB" w14:textId="1C6B2262" w:rsidR="00450271" w:rsidRPr="00404BF2" w:rsidRDefault="00450271" w:rsidP="00404BF2">
          <w:pPr>
            <w:spacing w:line="360" w:lineRule="auto"/>
            <w:rPr>
              <w:rFonts w:ascii="Arial" w:hAnsi="Arial" w:cs="Arial"/>
            </w:rPr>
          </w:pPr>
          <w:r w:rsidRPr="00404BF2">
            <w:rPr>
              <w:rFonts w:ascii="Arial" w:hAnsi="Arial" w:cs="Arial"/>
              <w:b/>
              <w:bCs/>
              <w:noProof/>
            </w:rPr>
            <w:fldChar w:fldCharType="end"/>
          </w:r>
        </w:p>
      </w:sdtContent>
    </w:sdt>
    <w:p w14:paraId="14C30E9A" w14:textId="2C7C9424" w:rsidR="00C64B0E" w:rsidRDefault="00C64B0E" w:rsidP="00D318DA">
      <w:pPr>
        <w:spacing w:line="360" w:lineRule="auto"/>
        <w:jc w:val="center"/>
        <w:rPr>
          <w:rFonts w:ascii="Arial" w:hAnsi="Arial" w:cs="Arial"/>
          <w:lang w:val="en-GB"/>
        </w:rPr>
      </w:pPr>
    </w:p>
    <w:p w14:paraId="424BE120" w14:textId="3EF47B41" w:rsidR="00C64B0E" w:rsidRDefault="00C64B0E" w:rsidP="00D318DA">
      <w:pPr>
        <w:spacing w:line="360" w:lineRule="auto"/>
        <w:jc w:val="center"/>
        <w:rPr>
          <w:rFonts w:ascii="Arial" w:hAnsi="Arial" w:cs="Arial"/>
          <w:lang w:val="en-GB"/>
        </w:rPr>
      </w:pPr>
    </w:p>
    <w:p w14:paraId="44294DA5" w14:textId="7F949565" w:rsidR="004F2847" w:rsidRDefault="004F2847" w:rsidP="00D318DA">
      <w:pPr>
        <w:spacing w:line="360" w:lineRule="auto"/>
        <w:jc w:val="center"/>
        <w:rPr>
          <w:rFonts w:ascii="Arial" w:hAnsi="Arial" w:cs="Arial"/>
          <w:lang w:val="en-GB"/>
        </w:rPr>
      </w:pPr>
    </w:p>
    <w:p w14:paraId="02343776" w14:textId="28404F68" w:rsidR="004F2847" w:rsidRDefault="004F2847" w:rsidP="00D318DA">
      <w:pPr>
        <w:spacing w:line="360" w:lineRule="auto"/>
        <w:jc w:val="center"/>
        <w:rPr>
          <w:rFonts w:ascii="Arial" w:hAnsi="Arial" w:cs="Arial"/>
          <w:lang w:val="en-GB"/>
        </w:rPr>
      </w:pPr>
    </w:p>
    <w:p w14:paraId="463322B3" w14:textId="32C6F64F" w:rsidR="004F2847" w:rsidRDefault="004F2847" w:rsidP="00D318DA">
      <w:pPr>
        <w:spacing w:line="360" w:lineRule="auto"/>
        <w:jc w:val="center"/>
        <w:rPr>
          <w:rFonts w:ascii="Arial" w:hAnsi="Arial" w:cs="Arial"/>
          <w:lang w:val="en-GB"/>
        </w:rPr>
      </w:pPr>
    </w:p>
    <w:p w14:paraId="15E400E7" w14:textId="67036D57" w:rsidR="004F2847" w:rsidRDefault="004F2847" w:rsidP="00D318DA">
      <w:pPr>
        <w:spacing w:line="360" w:lineRule="auto"/>
        <w:jc w:val="center"/>
        <w:rPr>
          <w:rFonts w:ascii="Arial" w:hAnsi="Arial" w:cs="Arial"/>
          <w:lang w:val="en-GB"/>
        </w:rPr>
      </w:pPr>
    </w:p>
    <w:p w14:paraId="09869121" w14:textId="0A7A4F65" w:rsidR="004F2847" w:rsidRDefault="004F2847" w:rsidP="00D318DA">
      <w:pPr>
        <w:spacing w:line="360" w:lineRule="auto"/>
        <w:jc w:val="center"/>
        <w:rPr>
          <w:rFonts w:ascii="Arial" w:hAnsi="Arial" w:cs="Arial"/>
          <w:lang w:val="en-GB"/>
        </w:rPr>
      </w:pPr>
    </w:p>
    <w:p w14:paraId="11449635" w14:textId="0F4331CB" w:rsidR="004F2847" w:rsidRDefault="004F2847" w:rsidP="00D318DA">
      <w:pPr>
        <w:spacing w:line="360" w:lineRule="auto"/>
        <w:jc w:val="center"/>
        <w:rPr>
          <w:rFonts w:ascii="Arial" w:hAnsi="Arial" w:cs="Arial"/>
          <w:lang w:val="en-GB"/>
        </w:rPr>
      </w:pPr>
    </w:p>
    <w:p w14:paraId="7BA5015C" w14:textId="77777777" w:rsidR="00A52EC7" w:rsidRDefault="00A52EC7" w:rsidP="002A6E00">
      <w:pPr>
        <w:pStyle w:val="Heading1"/>
      </w:pPr>
    </w:p>
    <w:p w14:paraId="7FF2C9B1" w14:textId="673C724C" w:rsidR="00C64B0E" w:rsidRPr="00404BF2" w:rsidRDefault="0092443B" w:rsidP="002A6E00">
      <w:pPr>
        <w:pStyle w:val="Heading1"/>
        <w:rPr>
          <w:szCs w:val="22"/>
        </w:rPr>
      </w:pPr>
      <w:bookmarkStart w:id="0" w:name="_Toc97508028"/>
      <w:r w:rsidRPr="00404BF2">
        <w:rPr>
          <w:szCs w:val="22"/>
        </w:rPr>
        <w:t>I</w:t>
      </w:r>
      <w:r w:rsidR="00C64B0E" w:rsidRPr="00404BF2">
        <w:rPr>
          <w:szCs w:val="22"/>
        </w:rPr>
        <w:t>ntr</w:t>
      </w:r>
      <w:r w:rsidRPr="00404BF2">
        <w:rPr>
          <w:szCs w:val="22"/>
        </w:rPr>
        <w:t>oduction</w:t>
      </w:r>
      <w:bookmarkEnd w:id="0"/>
    </w:p>
    <w:p w14:paraId="7298E2B9" w14:textId="77777777" w:rsidR="00A52EC7" w:rsidRPr="00404BF2" w:rsidRDefault="00A52EC7" w:rsidP="002A6E00">
      <w:pPr>
        <w:pStyle w:val="Heading1"/>
        <w:rPr>
          <w:szCs w:val="22"/>
        </w:rPr>
      </w:pPr>
    </w:p>
    <w:p w14:paraId="2E930CD4" w14:textId="77777777" w:rsidR="00EB0E45" w:rsidRPr="00404BF2" w:rsidRDefault="00EA03A7" w:rsidP="00AF16AE">
      <w:pPr>
        <w:spacing w:line="360" w:lineRule="auto"/>
        <w:jc w:val="both"/>
        <w:rPr>
          <w:rFonts w:ascii="Arial" w:hAnsi="Arial" w:cs="Arial"/>
          <w:bCs/>
          <w:lang w:val="en-GB"/>
        </w:rPr>
      </w:pPr>
      <w:r w:rsidRPr="00404BF2">
        <w:rPr>
          <w:rFonts w:ascii="Arial" w:hAnsi="Arial" w:cs="Arial"/>
          <w:bCs/>
          <w:lang w:val="en-GB"/>
        </w:rPr>
        <w:t xml:space="preserve">In this module </w:t>
      </w:r>
      <w:r w:rsidR="00006FB9" w:rsidRPr="00404BF2">
        <w:rPr>
          <w:rFonts w:ascii="Arial" w:hAnsi="Arial" w:cs="Arial"/>
          <w:bCs/>
          <w:lang w:val="en-GB"/>
        </w:rPr>
        <w:t>I am</w:t>
      </w:r>
      <w:r w:rsidRPr="00404BF2">
        <w:rPr>
          <w:rFonts w:ascii="Arial" w:hAnsi="Arial" w:cs="Arial"/>
          <w:bCs/>
          <w:lang w:val="en-GB"/>
        </w:rPr>
        <w:t xml:space="preserve"> writ</w:t>
      </w:r>
      <w:r w:rsidR="00006FB9" w:rsidRPr="00404BF2">
        <w:rPr>
          <w:rFonts w:ascii="Arial" w:hAnsi="Arial" w:cs="Arial"/>
          <w:bCs/>
          <w:lang w:val="en-GB"/>
        </w:rPr>
        <w:t xml:space="preserve">ing </w:t>
      </w:r>
      <w:r w:rsidRPr="00404BF2">
        <w:rPr>
          <w:rFonts w:ascii="Arial" w:hAnsi="Arial" w:cs="Arial"/>
          <w:bCs/>
          <w:lang w:val="en-GB"/>
        </w:rPr>
        <w:t xml:space="preserve">about entrepreneurial </w:t>
      </w:r>
      <w:r w:rsidR="00006FB9" w:rsidRPr="00404BF2">
        <w:rPr>
          <w:rFonts w:ascii="Arial" w:hAnsi="Arial" w:cs="Arial"/>
          <w:bCs/>
          <w:lang w:val="en-GB"/>
        </w:rPr>
        <w:t>activities,</w:t>
      </w:r>
      <w:r w:rsidRPr="00404BF2">
        <w:rPr>
          <w:rFonts w:ascii="Arial" w:hAnsi="Arial" w:cs="Arial"/>
          <w:bCs/>
          <w:lang w:val="en-GB"/>
        </w:rPr>
        <w:t xml:space="preserve"> </w:t>
      </w:r>
      <w:r w:rsidR="00006FB9" w:rsidRPr="00404BF2">
        <w:rPr>
          <w:rFonts w:ascii="Arial" w:hAnsi="Arial" w:cs="Arial"/>
          <w:bCs/>
          <w:lang w:val="en-GB"/>
        </w:rPr>
        <w:t>and I</w:t>
      </w:r>
      <w:r w:rsidRPr="00404BF2">
        <w:rPr>
          <w:rFonts w:ascii="Arial" w:hAnsi="Arial" w:cs="Arial"/>
          <w:bCs/>
          <w:lang w:val="en-GB"/>
        </w:rPr>
        <w:t xml:space="preserve"> have experienced, reflecting on what </w:t>
      </w:r>
      <w:r w:rsidR="00006FB9" w:rsidRPr="00404BF2">
        <w:rPr>
          <w:rFonts w:ascii="Arial" w:hAnsi="Arial" w:cs="Arial"/>
          <w:bCs/>
          <w:lang w:val="en-GB"/>
        </w:rPr>
        <w:t>I have</w:t>
      </w:r>
      <w:r w:rsidRPr="00404BF2">
        <w:rPr>
          <w:rFonts w:ascii="Arial" w:hAnsi="Arial" w:cs="Arial"/>
          <w:bCs/>
          <w:lang w:val="en-GB"/>
        </w:rPr>
        <w:t xml:space="preserve"> learned about building up </w:t>
      </w:r>
      <w:r w:rsidR="00006FB9" w:rsidRPr="00404BF2">
        <w:rPr>
          <w:rFonts w:ascii="Arial" w:hAnsi="Arial" w:cs="Arial"/>
          <w:bCs/>
          <w:lang w:val="en-GB"/>
        </w:rPr>
        <w:t>with six stages</w:t>
      </w:r>
      <w:r w:rsidR="00140AF3" w:rsidRPr="00404BF2">
        <w:rPr>
          <w:rFonts w:ascii="Arial" w:hAnsi="Arial" w:cs="Arial"/>
          <w:bCs/>
          <w:lang w:val="en-GB"/>
        </w:rPr>
        <w:t xml:space="preserve"> of Business and Learning</w:t>
      </w:r>
      <w:r w:rsidR="00006FB9" w:rsidRPr="00404BF2">
        <w:rPr>
          <w:rFonts w:ascii="Arial" w:hAnsi="Arial" w:cs="Arial"/>
          <w:bCs/>
          <w:lang w:val="en-GB"/>
        </w:rPr>
        <w:t xml:space="preserve"> by the mentor of Libraries of Birmingham </w:t>
      </w:r>
      <w:r w:rsidRPr="00404BF2">
        <w:rPr>
          <w:rFonts w:ascii="Arial" w:hAnsi="Arial" w:cs="Arial"/>
          <w:bCs/>
          <w:lang w:val="en-GB"/>
        </w:rPr>
        <w:t xml:space="preserve">a successful firm and how </w:t>
      </w:r>
      <w:r w:rsidR="00772A5C" w:rsidRPr="00404BF2">
        <w:rPr>
          <w:rFonts w:ascii="Arial" w:hAnsi="Arial" w:cs="Arial"/>
          <w:bCs/>
          <w:lang w:val="en-GB"/>
        </w:rPr>
        <w:t>they</w:t>
      </w:r>
      <w:r w:rsidRPr="00404BF2">
        <w:rPr>
          <w:rFonts w:ascii="Arial" w:hAnsi="Arial" w:cs="Arial"/>
          <w:bCs/>
          <w:lang w:val="en-GB"/>
        </w:rPr>
        <w:t xml:space="preserve"> plan to apply it </w:t>
      </w:r>
      <w:r w:rsidR="00514974" w:rsidRPr="00404BF2">
        <w:rPr>
          <w:rFonts w:ascii="Arial" w:hAnsi="Arial" w:cs="Arial"/>
          <w:bCs/>
          <w:lang w:val="en-GB"/>
        </w:rPr>
        <w:t>soon</w:t>
      </w:r>
      <w:r w:rsidRPr="00404BF2">
        <w:rPr>
          <w:rFonts w:ascii="Arial" w:hAnsi="Arial" w:cs="Arial"/>
          <w:bCs/>
          <w:lang w:val="en-GB"/>
        </w:rPr>
        <w:t xml:space="preserve">, employing the theories </w:t>
      </w:r>
      <w:r w:rsidR="00006FB9" w:rsidRPr="00404BF2">
        <w:rPr>
          <w:rFonts w:ascii="Arial" w:hAnsi="Arial" w:cs="Arial"/>
          <w:bCs/>
          <w:lang w:val="en-GB"/>
        </w:rPr>
        <w:t>I have</w:t>
      </w:r>
      <w:r w:rsidRPr="00404BF2">
        <w:rPr>
          <w:rFonts w:ascii="Arial" w:hAnsi="Arial" w:cs="Arial"/>
          <w:bCs/>
          <w:lang w:val="en-GB"/>
        </w:rPr>
        <w:t xml:space="preserve"> studied previously.</w:t>
      </w:r>
    </w:p>
    <w:p w14:paraId="449D50FD" w14:textId="59DA80FB" w:rsidR="00AF16AE" w:rsidRPr="00404BF2" w:rsidRDefault="00AF16AE" w:rsidP="00AF16AE">
      <w:pPr>
        <w:spacing w:line="360" w:lineRule="auto"/>
        <w:jc w:val="both"/>
        <w:rPr>
          <w:rFonts w:ascii="Arial" w:eastAsia="Times New Roman" w:hAnsi="Arial" w:cs="Arial"/>
          <w:lang w:val="en-GB" w:eastAsia="pt-PT"/>
        </w:rPr>
      </w:pPr>
      <w:r w:rsidRPr="00404BF2">
        <w:rPr>
          <w:rFonts w:ascii="Arial" w:eastAsia="Times New Roman" w:hAnsi="Arial" w:cs="Arial"/>
          <w:lang w:val="en-GB" w:eastAsia="pt-PT"/>
        </w:rPr>
        <w:t xml:space="preserve">A large part of their actions </w:t>
      </w:r>
      <w:proofErr w:type="gramStart"/>
      <w:r w:rsidRPr="00404BF2">
        <w:rPr>
          <w:rFonts w:ascii="Arial" w:eastAsia="Times New Roman" w:hAnsi="Arial" w:cs="Arial"/>
          <w:lang w:val="en-GB" w:eastAsia="pt-PT"/>
        </w:rPr>
        <w:t>is driven</w:t>
      </w:r>
      <w:proofErr w:type="gramEnd"/>
      <w:r w:rsidRPr="00404BF2">
        <w:rPr>
          <w:rFonts w:ascii="Arial" w:eastAsia="Times New Roman" w:hAnsi="Arial" w:cs="Arial"/>
          <w:lang w:val="en-GB" w:eastAsia="pt-PT"/>
        </w:rPr>
        <w:t xml:space="preserve"> by their belief in the innovation and understanding of the organisation's business environment.</w:t>
      </w:r>
    </w:p>
    <w:p w14:paraId="6238C61D" w14:textId="4AF6235B" w:rsidR="00AF16AE" w:rsidRPr="00404BF2" w:rsidRDefault="00AF16AE" w:rsidP="00AF16AE">
      <w:pPr>
        <w:spacing w:line="360" w:lineRule="auto"/>
        <w:jc w:val="both"/>
        <w:rPr>
          <w:rFonts w:ascii="Arial" w:eastAsia="Times New Roman" w:hAnsi="Arial" w:cs="Arial"/>
          <w:lang w:val="en-GB" w:eastAsia="pt-PT"/>
        </w:rPr>
      </w:pPr>
      <w:r w:rsidRPr="00404BF2">
        <w:rPr>
          <w:rFonts w:ascii="Arial" w:eastAsia="Times New Roman" w:hAnsi="Arial" w:cs="Arial"/>
          <w:lang w:val="en-GB" w:eastAsia="pt-PT"/>
        </w:rPr>
        <w:t>Also, the mentor had started introduction himself and manager about workshop of Business and Learning</w:t>
      </w:r>
      <w:r w:rsidR="00FC032B" w:rsidRPr="00404BF2">
        <w:rPr>
          <w:rFonts w:ascii="Arial" w:eastAsia="Times New Roman" w:hAnsi="Arial" w:cs="Arial"/>
          <w:lang w:val="en-GB" w:eastAsia="pt-PT"/>
        </w:rPr>
        <w:t xml:space="preserve"> at Libraries Birmingham</w:t>
      </w:r>
      <w:r w:rsidRPr="00404BF2">
        <w:rPr>
          <w:rFonts w:ascii="Arial" w:eastAsia="Times New Roman" w:hAnsi="Arial" w:cs="Arial"/>
          <w:lang w:val="en-GB" w:eastAsia="pt-PT"/>
        </w:rPr>
        <w:t>.</w:t>
      </w:r>
    </w:p>
    <w:p w14:paraId="3715216D" w14:textId="2469DA38" w:rsidR="00AF16AE" w:rsidRPr="00404BF2" w:rsidRDefault="00AF16AE" w:rsidP="00AF16AE">
      <w:pPr>
        <w:spacing w:line="360" w:lineRule="auto"/>
        <w:jc w:val="both"/>
        <w:rPr>
          <w:rFonts w:ascii="Arial" w:eastAsia="Times New Roman" w:hAnsi="Arial" w:cs="Arial"/>
          <w:lang w:val="en-GB" w:eastAsia="pt-PT"/>
        </w:rPr>
      </w:pPr>
      <w:r w:rsidRPr="00404BF2">
        <w:rPr>
          <w:rFonts w:ascii="Arial" w:eastAsia="Times New Roman" w:hAnsi="Arial" w:cs="Arial"/>
          <w:lang w:val="en-GB" w:eastAsia="pt-PT"/>
        </w:rPr>
        <w:t xml:space="preserve">He had introduction to how starting own Business. However, he gives </w:t>
      </w:r>
      <w:proofErr w:type="gramStart"/>
      <w:r w:rsidRPr="00404BF2">
        <w:rPr>
          <w:rFonts w:ascii="Arial" w:eastAsia="Times New Roman" w:hAnsi="Arial" w:cs="Arial"/>
          <w:lang w:val="en-GB" w:eastAsia="pt-PT"/>
        </w:rPr>
        <w:t>some</w:t>
      </w:r>
      <w:proofErr w:type="gramEnd"/>
      <w:r w:rsidRPr="00404BF2">
        <w:rPr>
          <w:rFonts w:ascii="Arial" w:eastAsia="Times New Roman" w:hAnsi="Arial" w:cs="Arial"/>
          <w:lang w:val="en-GB" w:eastAsia="pt-PT"/>
        </w:rPr>
        <w:t xml:space="preserve"> examples of Business as “JVB, Dyson, The Body Shop, Virgin and dfs</w:t>
      </w:r>
      <w:r w:rsidR="00444079" w:rsidRPr="00404BF2">
        <w:rPr>
          <w:rFonts w:ascii="Arial" w:eastAsia="Times New Roman" w:hAnsi="Arial" w:cs="Arial"/>
          <w:lang w:val="en-GB" w:eastAsia="pt-PT"/>
        </w:rPr>
        <w:t>.”</w:t>
      </w:r>
      <w:r w:rsidRPr="00404BF2">
        <w:rPr>
          <w:rFonts w:ascii="Arial" w:eastAsia="Times New Roman" w:hAnsi="Arial" w:cs="Arial"/>
          <w:lang w:val="en-GB" w:eastAsia="pt-PT"/>
        </w:rPr>
        <w:t xml:space="preserve"> He said the owner as well they started the same way with vision. To be different with another needs.</w:t>
      </w:r>
    </w:p>
    <w:p w14:paraId="20CD5235" w14:textId="7FD7904B" w:rsidR="00AF16AE" w:rsidRDefault="00AF16AE" w:rsidP="00AF16AE">
      <w:pPr>
        <w:spacing w:line="360" w:lineRule="auto"/>
        <w:jc w:val="both"/>
        <w:rPr>
          <w:rFonts w:ascii="Arial" w:eastAsia="Times New Roman" w:hAnsi="Arial" w:cs="Arial"/>
          <w:lang w:val="en-GB" w:eastAsia="pt-PT"/>
        </w:rPr>
      </w:pPr>
    </w:p>
    <w:p w14:paraId="0BC793AC" w14:textId="0278DBDE" w:rsidR="00AF16AE" w:rsidRDefault="00AF16AE" w:rsidP="00AF16AE">
      <w:pPr>
        <w:spacing w:line="360" w:lineRule="auto"/>
        <w:jc w:val="both"/>
        <w:rPr>
          <w:rFonts w:ascii="Arial" w:eastAsia="Times New Roman" w:hAnsi="Arial" w:cs="Arial"/>
          <w:lang w:val="en-GB" w:eastAsia="pt-PT"/>
        </w:rPr>
      </w:pPr>
    </w:p>
    <w:p w14:paraId="719797D5" w14:textId="5FA8AB75" w:rsidR="00AF16AE" w:rsidRDefault="00AF16AE" w:rsidP="00AF16AE">
      <w:pPr>
        <w:spacing w:line="360" w:lineRule="auto"/>
        <w:jc w:val="both"/>
        <w:rPr>
          <w:rFonts w:ascii="Arial" w:eastAsia="Times New Roman" w:hAnsi="Arial" w:cs="Arial"/>
          <w:lang w:val="en-GB" w:eastAsia="pt-PT"/>
        </w:rPr>
      </w:pPr>
    </w:p>
    <w:p w14:paraId="64C6999E" w14:textId="320034BD" w:rsidR="00AF16AE" w:rsidRDefault="00AF16AE" w:rsidP="00AF16AE">
      <w:pPr>
        <w:spacing w:line="360" w:lineRule="auto"/>
        <w:jc w:val="both"/>
        <w:rPr>
          <w:rFonts w:ascii="Arial" w:eastAsia="Times New Roman" w:hAnsi="Arial" w:cs="Arial"/>
          <w:lang w:val="en-GB" w:eastAsia="pt-PT"/>
        </w:rPr>
      </w:pPr>
    </w:p>
    <w:p w14:paraId="4CF4178B" w14:textId="4B380404" w:rsidR="00AF16AE" w:rsidRDefault="00AF16AE" w:rsidP="00AF16AE">
      <w:pPr>
        <w:spacing w:line="360" w:lineRule="auto"/>
        <w:jc w:val="both"/>
        <w:rPr>
          <w:rFonts w:ascii="Arial" w:eastAsia="Times New Roman" w:hAnsi="Arial" w:cs="Arial"/>
          <w:lang w:val="en-GB" w:eastAsia="pt-PT"/>
        </w:rPr>
      </w:pPr>
    </w:p>
    <w:p w14:paraId="3EFEE319" w14:textId="535B0129" w:rsidR="00AF16AE" w:rsidRDefault="00AF16AE" w:rsidP="00AF16AE">
      <w:pPr>
        <w:spacing w:line="360" w:lineRule="auto"/>
        <w:jc w:val="both"/>
        <w:rPr>
          <w:rFonts w:ascii="Arial" w:eastAsia="Times New Roman" w:hAnsi="Arial" w:cs="Arial"/>
          <w:lang w:val="en-GB" w:eastAsia="pt-PT"/>
        </w:rPr>
      </w:pPr>
    </w:p>
    <w:p w14:paraId="49423DEA" w14:textId="3CC60A2C" w:rsidR="00AF16AE" w:rsidRDefault="00AF16AE" w:rsidP="00AF16AE">
      <w:pPr>
        <w:spacing w:line="360" w:lineRule="auto"/>
        <w:jc w:val="both"/>
        <w:rPr>
          <w:rFonts w:ascii="Arial" w:eastAsia="Times New Roman" w:hAnsi="Arial" w:cs="Arial"/>
          <w:lang w:val="en-GB" w:eastAsia="pt-PT"/>
        </w:rPr>
      </w:pPr>
    </w:p>
    <w:p w14:paraId="14811E8B" w14:textId="387D64D5" w:rsidR="00404BF2" w:rsidRDefault="00404BF2" w:rsidP="00AF16AE">
      <w:pPr>
        <w:spacing w:line="360" w:lineRule="auto"/>
        <w:jc w:val="both"/>
        <w:rPr>
          <w:rFonts w:ascii="Arial" w:eastAsia="Times New Roman" w:hAnsi="Arial" w:cs="Arial"/>
          <w:lang w:val="en-GB" w:eastAsia="pt-PT"/>
        </w:rPr>
      </w:pPr>
    </w:p>
    <w:p w14:paraId="3D920AE8" w14:textId="26B943B8" w:rsidR="00404BF2" w:rsidRDefault="00404BF2" w:rsidP="00AF16AE">
      <w:pPr>
        <w:spacing w:line="360" w:lineRule="auto"/>
        <w:jc w:val="both"/>
        <w:rPr>
          <w:rFonts w:ascii="Arial" w:eastAsia="Times New Roman" w:hAnsi="Arial" w:cs="Arial"/>
          <w:lang w:val="en-GB" w:eastAsia="pt-PT"/>
        </w:rPr>
      </w:pPr>
    </w:p>
    <w:p w14:paraId="2C67B0BA" w14:textId="20F3A2F8" w:rsidR="00404BF2" w:rsidRDefault="00404BF2" w:rsidP="00AF16AE">
      <w:pPr>
        <w:spacing w:line="360" w:lineRule="auto"/>
        <w:jc w:val="both"/>
        <w:rPr>
          <w:rFonts w:ascii="Arial" w:eastAsia="Times New Roman" w:hAnsi="Arial" w:cs="Arial"/>
          <w:lang w:val="en-GB" w:eastAsia="pt-PT"/>
        </w:rPr>
      </w:pPr>
    </w:p>
    <w:p w14:paraId="3DBFBDF0" w14:textId="77777777" w:rsidR="00404BF2" w:rsidRDefault="00404BF2" w:rsidP="00AF16AE">
      <w:pPr>
        <w:spacing w:line="360" w:lineRule="auto"/>
        <w:jc w:val="both"/>
        <w:rPr>
          <w:rFonts w:ascii="Arial" w:eastAsia="Times New Roman" w:hAnsi="Arial" w:cs="Arial"/>
          <w:lang w:val="en-GB" w:eastAsia="pt-PT"/>
        </w:rPr>
      </w:pPr>
    </w:p>
    <w:p w14:paraId="070BC121" w14:textId="68FCC250" w:rsidR="00AF16AE" w:rsidRDefault="00AF16AE" w:rsidP="00AF16AE">
      <w:pPr>
        <w:spacing w:line="360" w:lineRule="auto"/>
        <w:jc w:val="both"/>
        <w:rPr>
          <w:rFonts w:ascii="Arial" w:eastAsia="Times New Roman" w:hAnsi="Arial" w:cs="Arial"/>
          <w:lang w:val="en-GB" w:eastAsia="pt-PT"/>
        </w:rPr>
      </w:pPr>
    </w:p>
    <w:p w14:paraId="43B76129" w14:textId="6D174386" w:rsidR="00AF16AE" w:rsidRDefault="00AF16AE" w:rsidP="00AF16AE">
      <w:pPr>
        <w:spacing w:line="360" w:lineRule="auto"/>
        <w:jc w:val="both"/>
        <w:rPr>
          <w:rFonts w:ascii="Arial" w:eastAsia="Times New Roman" w:hAnsi="Arial" w:cs="Arial"/>
          <w:lang w:val="en-GB" w:eastAsia="pt-PT"/>
        </w:rPr>
      </w:pPr>
    </w:p>
    <w:p w14:paraId="01469B1B" w14:textId="77777777" w:rsidR="00AF16AE" w:rsidRPr="00324CC7" w:rsidRDefault="00AF16AE" w:rsidP="00E54F82">
      <w:pPr>
        <w:pStyle w:val="Heading1"/>
        <w:ind w:left="0" w:firstLine="0"/>
        <w:jc w:val="left"/>
      </w:pPr>
    </w:p>
    <w:p w14:paraId="40B012BD" w14:textId="4750530B" w:rsidR="00AF16AE" w:rsidRPr="00324CC7" w:rsidRDefault="00DE2F4E" w:rsidP="002A6E00">
      <w:pPr>
        <w:pStyle w:val="Heading1"/>
      </w:pPr>
      <w:bookmarkStart w:id="1" w:name="_Toc97508029"/>
      <w:r w:rsidRPr="00324CC7">
        <w:t>Reflective Cycle of Gibbs</w:t>
      </w:r>
      <w:bookmarkEnd w:id="1"/>
    </w:p>
    <w:p w14:paraId="41727CF9" w14:textId="6031230A" w:rsidR="00DE2F4E" w:rsidRDefault="00DE2F4E" w:rsidP="00AF16AE">
      <w:pPr>
        <w:spacing w:line="360" w:lineRule="auto"/>
        <w:rPr>
          <w:rFonts w:ascii="Calibri" w:hAnsi="Calibri" w:cs="Calibri"/>
          <w:color w:val="000000"/>
          <w:sz w:val="36"/>
          <w:szCs w:val="36"/>
          <w:shd w:val="clear" w:color="auto" w:fill="FFFFFF"/>
          <w:lang w:val="en-GB"/>
        </w:rPr>
      </w:pPr>
      <w:r w:rsidRPr="00EC5D25">
        <w:rPr>
          <w:rFonts w:ascii="Arial" w:hAnsi="Arial" w:cs="Arial"/>
          <w:lang w:val="en-GB"/>
        </w:rPr>
        <w:t>The mentor of Business</w:t>
      </w:r>
      <w:r>
        <w:rPr>
          <w:rFonts w:ascii="Arial" w:hAnsi="Arial" w:cs="Arial"/>
          <w:lang w:val="en-GB"/>
        </w:rPr>
        <w:t xml:space="preserve"> in</w:t>
      </w:r>
      <w:r w:rsidRPr="00EC5D25">
        <w:rPr>
          <w:rFonts w:ascii="Arial" w:hAnsi="Arial" w:cs="Arial"/>
          <w:lang w:val="en-GB"/>
        </w:rPr>
        <w:t xml:space="preserve"> workshop taught</w:t>
      </w:r>
      <w:r>
        <w:rPr>
          <w:rFonts w:ascii="Arial" w:hAnsi="Arial" w:cs="Arial"/>
          <w:lang w:val="en-GB"/>
        </w:rPr>
        <w:t xml:space="preserve"> us six stages</w:t>
      </w:r>
    </w:p>
    <w:p w14:paraId="5E2DFFE1" w14:textId="5FA3CC5A" w:rsidR="00DE2F4E" w:rsidRDefault="00DE2F4E" w:rsidP="00AF16AE">
      <w:pPr>
        <w:spacing w:line="360" w:lineRule="auto"/>
        <w:rPr>
          <w:rFonts w:ascii="Arial" w:hAnsi="Arial" w:cs="Arial"/>
          <w:lang w:val="en-GB"/>
        </w:rPr>
      </w:pPr>
      <w:r>
        <w:rPr>
          <w:rFonts w:ascii="Arial" w:hAnsi="Arial" w:cs="Arial"/>
          <w:noProof/>
          <w:lang w:val="en-GB"/>
        </w:rPr>
        <w:drawing>
          <wp:inline distT="0" distB="0" distL="0" distR="0" wp14:anchorId="6A6132D0" wp14:editId="54A45F11">
            <wp:extent cx="5400040" cy="3590290"/>
            <wp:effectExtent l="0" t="0" r="0" b="0"/>
            <wp:docPr id="3" name="Picture 3" descr="Chart, diagram,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diagram, bubble 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00040" cy="3590290"/>
                    </a:xfrm>
                    <a:prstGeom prst="rect">
                      <a:avLst/>
                    </a:prstGeom>
                    <a:noFill/>
                    <a:ln>
                      <a:noFill/>
                    </a:ln>
                  </pic:spPr>
                </pic:pic>
              </a:graphicData>
            </a:graphic>
          </wp:inline>
        </w:drawing>
      </w:r>
    </w:p>
    <w:p w14:paraId="29E37D8D" w14:textId="4BC721D7" w:rsidR="006756E8" w:rsidRPr="00DE2F4E" w:rsidRDefault="006756E8" w:rsidP="00AF16AE">
      <w:pPr>
        <w:spacing w:line="360" w:lineRule="auto"/>
        <w:rPr>
          <w:rFonts w:ascii="Arial" w:hAnsi="Arial" w:cs="Arial"/>
          <w:lang w:val="en-GB"/>
        </w:rPr>
      </w:pPr>
      <w:r>
        <w:rPr>
          <w:rFonts w:ascii="Arial" w:hAnsi="Arial" w:cs="Arial"/>
          <w:lang w:val="en-GB"/>
        </w:rPr>
        <w:t>Source:</w:t>
      </w:r>
      <w:r w:rsidR="00E46D18">
        <w:rPr>
          <w:rFonts w:ascii="Arial" w:hAnsi="Arial" w:cs="Arial"/>
          <w:noProof/>
          <w:lang w:val="en-GB"/>
        </w:rPr>
        <w:t xml:space="preserve"> </w:t>
      </w:r>
      <w:sdt>
        <w:sdtPr>
          <w:rPr>
            <w:rFonts w:ascii="Arial" w:hAnsi="Arial" w:cs="Arial"/>
            <w:noProof/>
            <w:lang w:val="en-GB"/>
          </w:rPr>
          <w:id w:val="-1308932655"/>
          <w:citation/>
        </w:sdtPr>
        <w:sdtContent>
          <w:r w:rsidR="00E46D18">
            <w:rPr>
              <w:rFonts w:ascii="Arial" w:hAnsi="Arial" w:cs="Arial"/>
              <w:noProof/>
              <w:lang w:val="en-GB"/>
            </w:rPr>
            <w:fldChar w:fldCharType="begin"/>
          </w:r>
          <w:r w:rsidR="00E46D18">
            <w:rPr>
              <w:rFonts w:ascii="Arial" w:hAnsi="Arial" w:cs="Arial"/>
              <w:noProof/>
              <w:lang w:val="en-GB"/>
            </w:rPr>
            <w:instrText xml:space="preserve">CITATION GGi88 \l 2057 </w:instrText>
          </w:r>
          <w:r w:rsidR="00E46D18">
            <w:rPr>
              <w:rFonts w:ascii="Arial" w:hAnsi="Arial" w:cs="Arial"/>
              <w:noProof/>
              <w:lang w:val="en-GB"/>
            </w:rPr>
            <w:fldChar w:fldCharType="separate"/>
          </w:r>
          <w:r w:rsidR="00E46D18" w:rsidRPr="00E46D18">
            <w:rPr>
              <w:rFonts w:ascii="Arial" w:hAnsi="Arial" w:cs="Arial"/>
              <w:noProof/>
              <w:lang w:val="en-GB"/>
            </w:rPr>
            <w:t>(Gibbs, 1988)</w:t>
          </w:r>
          <w:r w:rsidR="00E46D18">
            <w:rPr>
              <w:rFonts w:ascii="Arial" w:hAnsi="Arial" w:cs="Arial"/>
              <w:noProof/>
              <w:lang w:val="en-GB"/>
            </w:rPr>
            <w:fldChar w:fldCharType="end"/>
          </w:r>
        </w:sdtContent>
      </w:sdt>
    </w:p>
    <w:p w14:paraId="7E3300CE" w14:textId="36AB3358" w:rsidR="00652295" w:rsidRPr="00E54F82" w:rsidRDefault="00EB0E45" w:rsidP="00E54F82">
      <w:pPr>
        <w:pStyle w:val="Heading1"/>
        <w:jc w:val="both"/>
        <w:rPr>
          <w:szCs w:val="22"/>
        </w:rPr>
      </w:pPr>
      <w:bookmarkStart w:id="2" w:name="_Toc97508030"/>
      <w:r w:rsidRPr="00E54F82">
        <w:rPr>
          <w:szCs w:val="22"/>
        </w:rPr>
        <w:t>Description</w:t>
      </w:r>
      <w:r w:rsidR="00A87BAC" w:rsidRPr="00E54F82">
        <w:rPr>
          <w:szCs w:val="22"/>
        </w:rPr>
        <w:t xml:space="preserve">. </w:t>
      </w:r>
      <w:r w:rsidR="00AF16AE" w:rsidRPr="00E54F82">
        <w:rPr>
          <w:szCs w:val="22"/>
        </w:rPr>
        <w:t>The first stage- you and your ideas.</w:t>
      </w:r>
      <w:bookmarkEnd w:id="2"/>
    </w:p>
    <w:p w14:paraId="75ADCC7A" w14:textId="4087BB5C" w:rsidR="00636780" w:rsidRPr="00E54F82" w:rsidRDefault="00636780" w:rsidP="00E54F82">
      <w:pPr>
        <w:pStyle w:val="Style2"/>
        <w:rPr>
          <w:rStyle w:val="SubtleEmphasis"/>
          <w:i w:val="0"/>
          <w:iCs w:val="0"/>
          <w:color w:val="auto"/>
        </w:rPr>
      </w:pPr>
      <w:r w:rsidRPr="00E54F82">
        <w:t>This is where you can describe the situation in more detail. It is essential to mention what happened in this section. We will discuss your feelings and conclusions later.</w:t>
      </w:r>
    </w:p>
    <w:p w14:paraId="21251B56" w14:textId="77777777" w:rsidR="00EB0E45" w:rsidRPr="00E54F82" w:rsidRDefault="00EB0E45" w:rsidP="00E54F82">
      <w:pPr>
        <w:pStyle w:val="Style2"/>
        <w:numPr>
          <w:ilvl w:val="0"/>
          <w:numId w:val="39"/>
        </w:numPr>
        <w:rPr>
          <w:lang w:val="en-GB"/>
        </w:rPr>
      </w:pPr>
      <w:r w:rsidRPr="00E54F82">
        <w:rPr>
          <w:lang w:val="en-GB"/>
        </w:rPr>
        <w:t>Skills and qualities</w:t>
      </w:r>
    </w:p>
    <w:p w14:paraId="279674C8" w14:textId="77777777" w:rsidR="00EB0E45" w:rsidRPr="00E54F82" w:rsidRDefault="00EB0E45" w:rsidP="00E54F82">
      <w:pPr>
        <w:pStyle w:val="Style2"/>
        <w:numPr>
          <w:ilvl w:val="0"/>
          <w:numId w:val="39"/>
        </w:numPr>
        <w:rPr>
          <w:lang w:val="en-GB"/>
        </w:rPr>
      </w:pPr>
      <w:r w:rsidRPr="00E54F82">
        <w:rPr>
          <w:lang w:val="en-GB"/>
        </w:rPr>
        <w:t>Qualifications</w:t>
      </w:r>
    </w:p>
    <w:p w14:paraId="520ADB85" w14:textId="77777777" w:rsidR="00EB0E45" w:rsidRPr="00E54F82" w:rsidRDefault="00EB0E45" w:rsidP="00E54F82">
      <w:pPr>
        <w:pStyle w:val="Style2"/>
        <w:numPr>
          <w:ilvl w:val="0"/>
          <w:numId w:val="39"/>
        </w:numPr>
        <w:rPr>
          <w:lang w:val="en-GB"/>
        </w:rPr>
      </w:pPr>
      <w:r w:rsidRPr="00E54F82">
        <w:rPr>
          <w:lang w:val="en-GB"/>
        </w:rPr>
        <w:t>Strengths and weaknesses</w:t>
      </w:r>
    </w:p>
    <w:p w14:paraId="0594665F" w14:textId="77777777" w:rsidR="00EB0E45" w:rsidRPr="00E54F82" w:rsidRDefault="00EB0E45" w:rsidP="00E54F82">
      <w:pPr>
        <w:pStyle w:val="Style2"/>
        <w:numPr>
          <w:ilvl w:val="0"/>
          <w:numId w:val="39"/>
        </w:numPr>
        <w:rPr>
          <w:lang w:val="en-GB"/>
        </w:rPr>
      </w:pPr>
      <w:r w:rsidRPr="00E54F82">
        <w:rPr>
          <w:lang w:val="en-GB"/>
        </w:rPr>
        <w:t>Previous business experience</w:t>
      </w:r>
    </w:p>
    <w:p w14:paraId="2927F0F4" w14:textId="77777777" w:rsidR="00EB0E45" w:rsidRPr="00E54F82" w:rsidRDefault="00EB0E45" w:rsidP="00E54F82">
      <w:pPr>
        <w:pStyle w:val="Style2"/>
        <w:numPr>
          <w:ilvl w:val="0"/>
          <w:numId w:val="39"/>
        </w:numPr>
        <w:rPr>
          <w:lang w:val="en-GB"/>
        </w:rPr>
      </w:pPr>
      <w:r w:rsidRPr="00E54F82">
        <w:rPr>
          <w:lang w:val="en-GB"/>
        </w:rPr>
        <w:t>Business ideas</w:t>
      </w:r>
    </w:p>
    <w:p w14:paraId="7C537B15" w14:textId="77777777" w:rsidR="00EB0E45" w:rsidRPr="00E54F82" w:rsidRDefault="00EB0E45" w:rsidP="00E54F82">
      <w:pPr>
        <w:pStyle w:val="Style2"/>
        <w:numPr>
          <w:ilvl w:val="0"/>
          <w:numId w:val="39"/>
        </w:numPr>
        <w:rPr>
          <w:lang w:val="en-GB"/>
        </w:rPr>
      </w:pPr>
      <w:r w:rsidRPr="00E54F82">
        <w:rPr>
          <w:lang w:val="en-GB"/>
        </w:rPr>
        <w:t>Legal</w:t>
      </w:r>
    </w:p>
    <w:p w14:paraId="29A5C88B" w14:textId="77777777" w:rsidR="00EB0E45" w:rsidRPr="00E54F82" w:rsidRDefault="00EB0E45" w:rsidP="00E54F82">
      <w:pPr>
        <w:pStyle w:val="Style2"/>
        <w:numPr>
          <w:ilvl w:val="0"/>
          <w:numId w:val="39"/>
        </w:numPr>
        <w:rPr>
          <w:lang w:val="en-GB"/>
        </w:rPr>
      </w:pPr>
      <w:r w:rsidRPr="00E54F82">
        <w:rPr>
          <w:lang w:val="en-GB"/>
        </w:rPr>
        <w:t>Original</w:t>
      </w:r>
    </w:p>
    <w:p w14:paraId="580B5655" w14:textId="77777777" w:rsidR="00EB0E45" w:rsidRPr="00E54F82" w:rsidRDefault="00EB0E45" w:rsidP="00E54F82">
      <w:pPr>
        <w:pStyle w:val="Style2"/>
        <w:numPr>
          <w:ilvl w:val="0"/>
          <w:numId w:val="39"/>
        </w:numPr>
        <w:rPr>
          <w:lang w:val="en-GB"/>
        </w:rPr>
      </w:pPr>
      <w:r w:rsidRPr="00E54F82">
        <w:rPr>
          <w:lang w:val="en-GB"/>
        </w:rPr>
        <w:t>USP (Unique single point)</w:t>
      </w:r>
    </w:p>
    <w:p w14:paraId="2D1C4CC5" w14:textId="77777777" w:rsidR="00EB0E45" w:rsidRPr="00E54F82" w:rsidRDefault="00EB0E45" w:rsidP="00E54F82">
      <w:pPr>
        <w:spacing w:line="360" w:lineRule="auto"/>
        <w:ind w:left="360"/>
        <w:jc w:val="both"/>
        <w:rPr>
          <w:rFonts w:ascii="Arial" w:hAnsi="Arial" w:cs="Arial"/>
          <w:lang w:val="en-GB"/>
        </w:rPr>
      </w:pPr>
    </w:p>
    <w:p w14:paraId="2907B8C1" w14:textId="77777777" w:rsidR="00EB0E45" w:rsidRPr="00E54F82" w:rsidRDefault="00EB0E45" w:rsidP="00E54F82">
      <w:pPr>
        <w:pStyle w:val="Style2"/>
        <w:rPr>
          <w:lang w:val="en-GB"/>
        </w:rPr>
      </w:pPr>
    </w:p>
    <w:p w14:paraId="0B465A91" w14:textId="77777777" w:rsidR="00EB0E45" w:rsidRPr="008F5529" w:rsidRDefault="00EB0E45" w:rsidP="00E54F82">
      <w:pPr>
        <w:pStyle w:val="Style2"/>
        <w:rPr>
          <w:lang w:val="en-GB"/>
        </w:rPr>
      </w:pPr>
      <w:r w:rsidRPr="008F5529">
        <w:rPr>
          <w:lang w:val="en-GB"/>
        </w:rPr>
        <w:t>Define entrepreneurship.</w:t>
      </w:r>
    </w:p>
    <w:p w14:paraId="4E27554F" w14:textId="6F34E013" w:rsidR="00EB0E45" w:rsidRPr="008F5529" w:rsidRDefault="008F5529" w:rsidP="00E54F82">
      <w:pPr>
        <w:spacing w:line="360" w:lineRule="auto"/>
        <w:ind w:left="360"/>
        <w:jc w:val="both"/>
        <w:rPr>
          <w:rFonts w:ascii="Arial" w:hAnsi="Arial" w:cs="Arial"/>
          <w:lang w:val="en-GB"/>
        </w:rPr>
      </w:pPr>
      <w:proofErr w:type="gramStart"/>
      <w:r w:rsidRPr="008F5529">
        <w:rPr>
          <w:rFonts w:ascii="Arial" w:hAnsi="Arial" w:cs="Arial"/>
          <w:color w:val="000000"/>
          <w:shd w:val="clear" w:color="auto" w:fill="FFFFFF"/>
          <w:lang w:val="en-GB"/>
        </w:rPr>
        <w:t>Generally, an</w:t>
      </w:r>
      <w:proofErr w:type="gramEnd"/>
      <w:r w:rsidRPr="008F5529">
        <w:rPr>
          <w:rFonts w:ascii="Arial" w:hAnsi="Arial" w:cs="Arial"/>
          <w:color w:val="000000"/>
          <w:shd w:val="clear" w:color="auto" w:fill="FFFFFF"/>
          <w:lang w:val="en-GB"/>
        </w:rPr>
        <w:t xml:space="preserve"> enterprise is a new or existing entity that develops and uses proprietary methods to produce or develop goods and services at reasonable costs.</w:t>
      </w:r>
    </w:p>
    <w:p w14:paraId="457BD86E" w14:textId="64CB626F" w:rsidR="00CE3778" w:rsidRPr="00E54F82" w:rsidRDefault="00EB0E45" w:rsidP="00E54F82">
      <w:pPr>
        <w:pStyle w:val="Heading1"/>
        <w:jc w:val="both"/>
        <w:rPr>
          <w:szCs w:val="22"/>
        </w:rPr>
      </w:pPr>
      <w:bookmarkStart w:id="3" w:name="_Toc97508031"/>
      <w:r w:rsidRPr="00E54F82">
        <w:rPr>
          <w:szCs w:val="22"/>
        </w:rPr>
        <w:t>Feelings</w:t>
      </w:r>
      <w:r w:rsidR="00A87BAC" w:rsidRPr="00E54F82">
        <w:rPr>
          <w:szCs w:val="22"/>
        </w:rPr>
        <w:t xml:space="preserve">. </w:t>
      </w:r>
      <w:proofErr w:type="gramStart"/>
      <w:r w:rsidR="00AF16AE" w:rsidRPr="00E54F82">
        <w:rPr>
          <w:szCs w:val="22"/>
        </w:rPr>
        <w:t>2</w:t>
      </w:r>
      <w:proofErr w:type="gramEnd"/>
      <w:r w:rsidR="00AF16AE" w:rsidRPr="00E54F82">
        <w:rPr>
          <w:szCs w:val="22"/>
        </w:rPr>
        <w:t xml:space="preserve"> stage- Market research.</w:t>
      </w:r>
      <w:bookmarkEnd w:id="3"/>
    </w:p>
    <w:p w14:paraId="40744153" w14:textId="77777777" w:rsidR="00636780" w:rsidRPr="00E54F82" w:rsidRDefault="00636780" w:rsidP="00E54F82">
      <w:pPr>
        <w:pStyle w:val="Style2"/>
        <w:rPr>
          <w:rStyle w:val="SubtleEmphasis"/>
          <w:i w:val="0"/>
          <w:iCs w:val="0"/>
          <w:color w:val="auto"/>
          <w:lang w:val="en-GB"/>
        </w:rPr>
      </w:pPr>
      <w:r w:rsidRPr="00E54F82">
        <w:rPr>
          <w:rStyle w:val="SubtleEmphasis"/>
          <w:i w:val="0"/>
          <w:iCs w:val="0"/>
          <w:color w:val="auto"/>
          <w:lang w:val="en-GB"/>
        </w:rPr>
        <w:t>This section can discuss any feelings or thoughts you had during the experience and how they could have impacted the experience.</w:t>
      </w:r>
    </w:p>
    <w:p w14:paraId="60EBF5C0" w14:textId="77777777" w:rsidR="00EB0E45" w:rsidRPr="00E54F82" w:rsidRDefault="00EB0E45" w:rsidP="00E54F82">
      <w:pPr>
        <w:pStyle w:val="ListParagraph"/>
        <w:numPr>
          <w:ilvl w:val="0"/>
          <w:numId w:val="36"/>
        </w:numPr>
        <w:spacing w:line="360" w:lineRule="auto"/>
        <w:jc w:val="both"/>
        <w:rPr>
          <w:rFonts w:ascii="Arial" w:hAnsi="Arial" w:cs="Arial"/>
          <w:lang w:val="en-GB"/>
        </w:rPr>
      </w:pPr>
      <w:r w:rsidRPr="00E54F82">
        <w:rPr>
          <w:rFonts w:ascii="Arial" w:hAnsi="Arial" w:cs="Arial"/>
          <w:lang w:val="en-GB"/>
        </w:rPr>
        <w:t>Primary</w:t>
      </w:r>
    </w:p>
    <w:p w14:paraId="573FBF02" w14:textId="77777777" w:rsidR="00EB0E45" w:rsidRPr="00E54F82" w:rsidRDefault="00EB0E45" w:rsidP="00E54F82">
      <w:pPr>
        <w:pStyle w:val="ListParagraph"/>
        <w:numPr>
          <w:ilvl w:val="0"/>
          <w:numId w:val="36"/>
        </w:numPr>
        <w:spacing w:line="360" w:lineRule="auto"/>
        <w:jc w:val="both"/>
        <w:rPr>
          <w:rFonts w:ascii="Arial" w:hAnsi="Arial" w:cs="Arial"/>
          <w:lang w:val="en-GB"/>
        </w:rPr>
      </w:pPr>
      <w:r w:rsidRPr="00E54F82">
        <w:rPr>
          <w:rFonts w:ascii="Arial" w:hAnsi="Arial" w:cs="Arial"/>
          <w:lang w:val="en-GB"/>
        </w:rPr>
        <w:t>Products</w:t>
      </w:r>
    </w:p>
    <w:p w14:paraId="438F9E05" w14:textId="77777777" w:rsidR="00EB0E45" w:rsidRPr="00E54F82" w:rsidRDefault="00EB0E45" w:rsidP="00E54F82">
      <w:pPr>
        <w:pStyle w:val="ListParagraph"/>
        <w:numPr>
          <w:ilvl w:val="0"/>
          <w:numId w:val="36"/>
        </w:numPr>
        <w:spacing w:line="360" w:lineRule="auto"/>
        <w:jc w:val="both"/>
        <w:rPr>
          <w:rFonts w:ascii="Arial" w:hAnsi="Arial" w:cs="Arial"/>
          <w:lang w:val="en-GB"/>
        </w:rPr>
      </w:pPr>
      <w:r w:rsidRPr="00E54F82">
        <w:rPr>
          <w:rFonts w:ascii="Arial" w:hAnsi="Arial" w:cs="Arial"/>
          <w:lang w:val="en-GB"/>
        </w:rPr>
        <w:t>Tests</w:t>
      </w:r>
    </w:p>
    <w:p w14:paraId="77AE0E0A" w14:textId="77777777" w:rsidR="00EB0E45" w:rsidRPr="00E54F82" w:rsidRDefault="00EB0E45" w:rsidP="00E54F82">
      <w:pPr>
        <w:pStyle w:val="ListParagraph"/>
        <w:numPr>
          <w:ilvl w:val="0"/>
          <w:numId w:val="36"/>
        </w:numPr>
        <w:spacing w:line="360" w:lineRule="auto"/>
        <w:jc w:val="both"/>
        <w:rPr>
          <w:rFonts w:ascii="Arial" w:hAnsi="Arial" w:cs="Arial"/>
          <w:lang w:val="en-GB"/>
        </w:rPr>
      </w:pPr>
      <w:r w:rsidRPr="00E54F82">
        <w:rPr>
          <w:rFonts w:ascii="Arial" w:hAnsi="Arial" w:cs="Arial"/>
          <w:lang w:val="en-GB"/>
        </w:rPr>
        <w:t>Risks</w:t>
      </w:r>
    </w:p>
    <w:p w14:paraId="6B5D88DF" w14:textId="77777777" w:rsidR="00EB0E45" w:rsidRPr="00E54F82" w:rsidRDefault="00EB0E45" w:rsidP="00E54F82">
      <w:pPr>
        <w:pStyle w:val="ListParagraph"/>
        <w:numPr>
          <w:ilvl w:val="0"/>
          <w:numId w:val="36"/>
        </w:numPr>
        <w:spacing w:line="360" w:lineRule="auto"/>
        <w:jc w:val="both"/>
        <w:rPr>
          <w:rFonts w:ascii="Arial" w:hAnsi="Arial" w:cs="Arial"/>
          <w:lang w:val="en-GB"/>
        </w:rPr>
      </w:pPr>
      <w:r w:rsidRPr="00E54F82">
        <w:rPr>
          <w:rFonts w:ascii="Arial" w:hAnsi="Arial" w:cs="Arial"/>
          <w:lang w:val="en-GB"/>
        </w:rPr>
        <w:t>Customers</w:t>
      </w:r>
    </w:p>
    <w:p w14:paraId="7E58BAEF" w14:textId="77777777" w:rsidR="00EB0E45" w:rsidRPr="00E54F82" w:rsidRDefault="00EB0E45" w:rsidP="00E54F82">
      <w:pPr>
        <w:pStyle w:val="ListParagraph"/>
        <w:numPr>
          <w:ilvl w:val="0"/>
          <w:numId w:val="36"/>
        </w:numPr>
        <w:spacing w:line="360" w:lineRule="auto"/>
        <w:jc w:val="both"/>
        <w:rPr>
          <w:rFonts w:ascii="Arial" w:hAnsi="Arial" w:cs="Arial"/>
          <w:lang w:val="en-GB"/>
        </w:rPr>
      </w:pPr>
      <w:r w:rsidRPr="00E54F82">
        <w:rPr>
          <w:rFonts w:ascii="Arial" w:hAnsi="Arial" w:cs="Arial"/>
          <w:lang w:val="en-GB"/>
        </w:rPr>
        <w:t>Advertising</w:t>
      </w:r>
    </w:p>
    <w:p w14:paraId="2D0860A1" w14:textId="77777777" w:rsidR="00EB0E45" w:rsidRPr="00E54F82" w:rsidRDefault="00EB0E45" w:rsidP="00E54F82">
      <w:pPr>
        <w:pStyle w:val="ListParagraph"/>
        <w:numPr>
          <w:ilvl w:val="0"/>
          <w:numId w:val="36"/>
        </w:numPr>
        <w:spacing w:line="360" w:lineRule="auto"/>
        <w:jc w:val="both"/>
        <w:rPr>
          <w:rFonts w:ascii="Arial" w:hAnsi="Arial" w:cs="Arial"/>
          <w:lang w:val="en-GB"/>
        </w:rPr>
      </w:pPr>
      <w:r w:rsidRPr="00E54F82">
        <w:rPr>
          <w:rFonts w:ascii="Arial" w:hAnsi="Arial" w:cs="Arial"/>
          <w:lang w:val="en-GB"/>
        </w:rPr>
        <w:t>Effectively</w:t>
      </w:r>
    </w:p>
    <w:p w14:paraId="356FD96E" w14:textId="77777777" w:rsidR="00EB0E45" w:rsidRPr="00E54F82" w:rsidRDefault="00EB0E45" w:rsidP="00E54F82">
      <w:pPr>
        <w:pStyle w:val="ListParagraph"/>
        <w:numPr>
          <w:ilvl w:val="0"/>
          <w:numId w:val="36"/>
        </w:numPr>
        <w:spacing w:line="360" w:lineRule="auto"/>
        <w:jc w:val="both"/>
        <w:rPr>
          <w:rFonts w:ascii="Arial" w:hAnsi="Arial" w:cs="Arial"/>
          <w:lang w:val="en-GB"/>
        </w:rPr>
      </w:pPr>
      <w:r w:rsidRPr="00E54F82">
        <w:rPr>
          <w:rFonts w:ascii="Arial" w:hAnsi="Arial" w:cs="Arial"/>
          <w:lang w:val="en-GB"/>
        </w:rPr>
        <w:t>Competitors</w:t>
      </w:r>
    </w:p>
    <w:p w14:paraId="1EF51BBE" w14:textId="77777777" w:rsidR="00EB0E45" w:rsidRPr="00E54F82" w:rsidRDefault="00EB0E45" w:rsidP="00E54F82">
      <w:pPr>
        <w:pStyle w:val="ListParagraph"/>
        <w:numPr>
          <w:ilvl w:val="0"/>
          <w:numId w:val="36"/>
        </w:numPr>
        <w:spacing w:line="360" w:lineRule="auto"/>
        <w:jc w:val="both"/>
        <w:rPr>
          <w:rFonts w:ascii="Arial" w:hAnsi="Arial" w:cs="Arial"/>
          <w:lang w:val="en-GB"/>
        </w:rPr>
      </w:pPr>
      <w:r w:rsidRPr="00E54F82">
        <w:rPr>
          <w:rFonts w:ascii="Arial" w:hAnsi="Arial" w:cs="Arial"/>
          <w:lang w:val="en-GB"/>
        </w:rPr>
        <w:t>Secondary</w:t>
      </w:r>
    </w:p>
    <w:p w14:paraId="5F22EA22" w14:textId="5C6DF499" w:rsidR="003D4027" w:rsidRPr="00E54F82" w:rsidRDefault="00EB0E45" w:rsidP="00E54F82">
      <w:pPr>
        <w:pStyle w:val="ListParagraph"/>
        <w:numPr>
          <w:ilvl w:val="0"/>
          <w:numId w:val="36"/>
        </w:numPr>
        <w:spacing w:line="360" w:lineRule="auto"/>
        <w:jc w:val="both"/>
        <w:rPr>
          <w:rFonts w:ascii="Arial" w:hAnsi="Arial" w:cs="Arial"/>
          <w:lang w:val="en-GB"/>
        </w:rPr>
      </w:pPr>
      <w:r w:rsidRPr="00E54F82">
        <w:rPr>
          <w:rFonts w:ascii="Arial" w:hAnsi="Arial" w:cs="Arial"/>
          <w:lang w:val="en-GB"/>
        </w:rPr>
        <w:t>Suppliers</w:t>
      </w:r>
    </w:p>
    <w:p w14:paraId="3520E74D" w14:textId="77777777" w:rsidR="003D4027" w:rsidRPr="00E54F82" w:rsidRDefault="003D4027" w:rsidP="00E54F82">
      <w:pPr>
        <w:pStyle w:val="Heading1"/>
        <w:jc w:val="both"/>
        <w:rPr>
          <w:szCs w:val="22"/>
        </w:rPr>
      </w:pPr>
    </w:p>
    <w:p w14:paraId="4A563EED" w14:textId="77777777" w:rsidR="003D4027" w:rsidRPr="00E54F82" w:rsidRDefault="003D4027" w:rsidP="00E54F82">
      <w:pPr>
        <w:pStyle w:val="Style2"/>
      </w:pPr>
      <w:r w:rsidRPr="00E54F82">
        <w:t>Who is an entrepreneur?</w:t>
      </w:r>
    </w:p>
    <w:p w14:paraId="69B8EEA6" w14:textId="77777777" w:rsidR="003D4027" w:rsidRPr="00E54F82" w:rsidRDefault="003D4027" w:rsidP="00E54F82">
      <w:pPr>
        <w:pStyle w:val="Style2"/>
        <w:rPr>
          <w:lang w:val="en-GB"/>
        </w:rPr>
      </w:pPr>
      <w:r w:rsidRPr="00E54F82">
        <w:rPr>
          <w:shd w:val="clear" w:color="auto" w:fill="FFFFFF"/>
          <w:lang w:val="en-GB"/>
        </w:rPr>
        <w:t>Entrepreneurship involves taking risks to establish and maintain a company. An entrepreneur, unlike a manager, intends to build a company. It is the responsibility of management to maximise the organisation's resources to reach its goals.</w:t>
      </w:r>
    </w:p>
    <w:p w14:paraId="1151DAAA" w14:textId="41415B56" w:rsidR="00A87BAC" w:rsidRPr="00E54F82" w:rsidRDefault="00A87BAC" w:rsidP="00E54F82">
      <w:pPr>
        <w:pStyle w:val="Heading1"/>
        <w:jc w:val="both"/>
        <w:rPr>
          <w:szCs w:val="22"/>
        </w:rPr>
      </w:pPr>
      <w:bookmarkStart w:id="4" w:name="_Toc97508032"/>
      <w:r w:rsidRPr="00E54F82">
        <w:rPr>
          <w:szCs w:val="22"/>
        </w:rPr>
        <w:t xml:space="preserve">Evaluation. </w:t>
      </w:r>
      <w:proofErr w:type="gramStart"/>
      <w:r w:rsidR="00AF16AE" w:rsidRPr="00E54F82">
        <w:rPr>
          <w:szCs w:val="22"/>
        </w:rPr>
        <w:t>3</w:t>
      </w:r>
      <w:proofErr w:type="gramEnd"/>
      <w:r w:rsidR="00AF16AE" w:rsidRPr="00E54F82">
        <w:rPr>
          <w:szCs w:val="22"/>
        </w:rPr>
        <w:t xml:space="preserve"> stage- Business plan.</w:t>
      </w:r>
      <w:bookmarkEnd w:id="4"/>
      <w:r w:rsidR="00AF16AE" w:rsidRPr="00E54F82">
        <w:rPr>
          <w:szCs w:val="22"/>
        </w:rPr>
        <w:t xml:space="preserve"> </w:t>
      </w:r>
    </w:p>
    <w:p w14:paraId="4931A136" w14:textId="09062238" w:rsidR="00404BF2" w:rsidRDefault="00BE3A4A" w:rsidP="0036124D">
      <w:pPr>
        <w:pStyle w:val="Style2"/>
        <w:rPr>
          <w:rStyle w:val="SubtleEmphasis"/>
          <w:i w:val="0"/>
          <w:iCs w:val="0"/>
          <w:color w:val="auto"/>
          <w:lang w:val="en-GB"/>
        </w:rPr>
      </w:pPr>
      <w:r w:rsidRPr="00E54F82">
        <w:rPr>
          <w:rStyle w:val="SubtleEmphasis"/>
          <w:i w:val="0"/>
          <w:iCs w:val="0"/>
          <w:color w:val="auto"/>
          <w:lang w:val="en-GB"/>
        </w:rPr>
        <w:t xml:space="preserve">During this process, you </w:t>
      </w:r>
      <w:proofErr w:type="gramStart"/>
      <w:r w:rsidRPr="00E54F82">
        <w:rPr>
          <w:rStyle w:val="SubtleEmphasis"/>
          <w:i w:val="0"/>
          <w:iCs w:val="0"/>
          <w:color w:val="auto"/>
          <w:lang w:val="en-GB"/>
        </w:rPr>
        <w:t>have the opportunity to</w:t>
      </w:r>
      <w:proofErr w:type="gramEnd"/>
      <w:r w:rsidRPr="00E54F82">
        <w:rPr>
          <w:rStyle w:val="SubtleEmphasis"/>
          <w:i w:val="0"/>
          <w:iCs w:val="0"/>
          <w:color w:val="auto"/>
          <w:lang w:val="en-GB"/>
        </w:rPr>
        <w:t xml:space="preserve"> examine what worked and what did not work in the situation. You must remain objective and honest throughout the process. For maximum benefit from your reflection, pay attention to both the positive and negative aspects of your situation, even if one or the other were predominant.</w:t>
      </w:r>
    </w:p>
    <w:p w14:paraId="4B5B781D" w14:textId="77777777" w:rsidR="0036124D" w:rsidRPr="0036124D" w:rsidRDefault="0036124D" w:rsidP="0036124D">
      <w:pPr>
        <w:pStyle w:val="Style2"/>
        <w:rPr>
          <w:lang w:val="en-GB"/>
        </w:rPr>
      </w:pPr>
    </w:p>
    <w:p w14:paraId="0C3E5CEA" w14:textId="7FE682B7" w:rsidR="00A87BAC" w:rsidRPr="00E54F82" w:rsidRDefault="00A87BAC" w:rsidP="00E54F82">
      <w:pPr>
        <w:pStyle w:val="ListParagraph"/>
        <w:numPr>
          <w:ilvl w:val="0"/>
          <w:numId w:val="38"/>
        </w:numPr>
        <w:spacing w:line="360" w:lineRule="auto"/>
        <w:jc w:val="both"/>
        <w:rPr>
          <w:rFonts w:ascii="Arial" w:hAnsi="Arial" w:cs="Arial"/>
          <w:lang w:val="en-GB"/>
        </w:rPr>
      </w:pPr>
      <w:r w:rsidRPr="00E54F82">
        <w:rPr>
          <w:rFonts w:ascii="Arial" w:hAnsi="Arial" w:cs="Arial"/>
          <w:lang w:val="en-GB"/>
        </w:rPr>
        <w:t>Executive Summary</w:t>
      </w:r>
    </w:p>
    <w:p w14:paraId="4F7F367A" w14:textId="77777777" w:rsidR="00A87BAC" w:rsidRPr="00E54F82" w:rsidRDefault="00A87BAC" w:rsidP="00E54F82">
      <w:pPr>
        <w:pStyle w:val="ListParagraph"/>
        <w:numPr>
          <w:ilvl w:val="0"/>
          <w:numId w:val="38"/>
        </w:numPr>
        <w:spacing w:line="360" w:lineRule="auto"/>
        <w:jc w:val="both"/>
        <w:rPr>
          <w:rFonts w:ascii="Arial" w:hAnsi="Arial" w:cs="Arial"/>
          <w:lang w:val="en-GB"/>
        </w:rPr>
      </w:pPr>
      <w:r w:rsidRPr="00E54F82">
        <w:rPr>
          <w:rFonts w:ascii="Arial" w:hAnsi="Arial" w:cs="Arial"/>
          <w:lang w:val="en-GB"/>
        </w:rPr>
        <w:t>Market research</w:t>
      </w:r>
    </w:p>
    <w:p w14:paraId="5E59CC5F" w14:textId="77777777" w:rsidR="00A87BAC" w:rsidRPr="00E54F82" w:rsidRDefault="00A87BAC" w:rsidP="00E54F82">
      <w:pPr>
        <w:pStyle w:val="ListParagraph"/>
        <w:numPr>
          <w:ilvl w:val="0"/>
          <w:numId w:val="38"/>
        </w:numPr>
        <w:spacing w:line="360" w:lineRule="auto"/>
        <w:jc w:val="both"/>
        <w:rPr>
          <w:rFonts w:ascii="Arial" w:hAnsi="Arial" w:cs="Arial"/>
          <w:lang w:val="en-GB"/>
        </w:rPr>
      </w:pPr>
      <w:r w:rsidRPr="00E54F82">
        <w:rPr>
          <w:rFonts w:ascii="Arial" w:hAnsi="Arial" w:cs="Arial"/>
          <w:lang w:val="en-GB"/>
        </w:rPr>
        <w:lastRenderedPageBreak/>
        <w:t>Marketing plan</w:t>
      </w:r>
    </w:p>
    <w:p w14:paraId="3602417D" w14:textId="77777777" w:rsidR="00A87BAC" w:rsidRPr="00E54F82" w:rsidRDefault="00A87BAC" w:rsidP="00E54F82">
      <w:pPr>
        <w:pStyle w:val="ListParagraph"/>
        <w:numPr>
          <w:ilvl w:val="0"/>
          <w:numId w:val="38"/>
        </w:numPr>
        <w:spacing w:line="360" w:lineRule="auto"/>
        <w:jc w:val="both"/>
        <w:rPr>
          <w:rFonts w:ascii="Arial" w:hAnsi="Arial" w:cs="Arial"/>
          <w:lang w:val="en-GB"/>
        </w:rPr>
      </w:pPr>
      <w:r w:rsidRPr="00E54F82">
        <w:rPr>
          <w:rFonts w:ascii="Arial" w:hAnsi="Arial" w:cs="Arial"/>
          <w:lang w:val="en-GB"/>
        </w:rPr>
        <w:t>Financial</w:t>
      </w:r>
    </w:p>
    <w:p w14:paraId="0F971E3F" w14:textId="77777777" w:rsidR="00A87BAC" w:rsidRPr="00E54F82" w:rsidRDefault="00A87BAC" w:rsidP="00E54F82">
      <w:pPr>
        <w:pStyle w:val="ListParagraph"/>
        <w:numPr>
          <w:ilvl w:val="0"/>
          <w:numId w:val="38"/>
        </w:numPr>
        <w:spacing w:line="360" w:lineRule="auto"/>
        <w:jc w:val="both"/>
        <w:rPr>
          <w:rFonts w:ascii="Arial" w:hAnsi="Arial" w:cs="Arial"/>
          <w:lang w:val="en-GB"/>
        </w:rPr>
      </w:pPr>
      <w:r w:rsidRPr="00E54F82">
        <w:rPr>
          <w:rFonts w:ascii="Arial" w:hAnsi="Arial" w:cs="Arial"/>
          <w:lang w:val="en-GB"/>
        </w:rPr>
        <w:t>SWOT Analysis</w:t>
      </w:r>
    </w:p>
    <w:p w14:paraId="13F6E836" w14:textId="77777777" w:rsidR="0057759B" w:rsidRPr="00E54F82" w:rsidRDefault="0057759B" w:rsidP="00E54F82">
      <w:pPr>
        <w:pStyle w:val="ListParagraph"/>
        <w:numPr>
          <w:ilvl w:val="0"/>
          <w:numId w:val="38"/>
        </w:numPr>
        <w:spacing w:line="360" w:lineRule="auto"/>
        <w:jc w:val="both"/>
        <w:rPr>
          <w:rFonts w:ascii="Arial" w:hAnsi="Arial" w:cs="Arial"/>
          <w:lang w:val="en-GB"/>
        </w:rPr>
      </w:pPr>
      <w:r w:rsidRPr="00E54F82">
        <w:rPr>
          <w:rFonts w:ascii="Arial" w:hAnsi="Arial" w:cs="Arial"/>
          <w:lang w:val="en-GB"/>
        </w:rPr>
        <w:t xml:space="preserve">Competitor </w:t>
      </w:r>
    </w:p>
    <w:p w14:paraId="3D8B90B6" w14:textId="6553E896" w:rsidR="00A87BAC" w:rsidRPr="00E54F82" w:rsidRDefault="0057759B" w:rsidP="00E54F82">
      <w:pPr>
        <w:pStyle w:val="ListParagraph"/>
        <w:numPr>
          <w:ilvl w:val="0"/>
          <w:numId w:val="38"/>
        </w:numPr>
        <w:spacing w:line="360" w:lineRule="auto"/>
        <w:jc w:val="both"/>
        <w:rPr>
          <w:rFonts w:ascii="Arial" w:hAnsi="Arial" w:cs="Arial"/>
          <w:lang w:val="en-GB"/>
        </w:rPr>
      </w:pPr>
      <w:r w:rsidRPr="00E54F82">
        <w:rPr>
          <w:rFonts w:ascii="Arial" w:hAnsi="Arial" w:cs="Arial"/>
          <w:lang w:val="en-GB"/>
        </w:rPr>
        <w:t>Business</w:t>
      </w:r>
      <w:r w:rsidR="00A87BAC" w:rsidRPr="00E54F82">
        <w:rPr>
          <w:rFonts w:ascii="Arial" w:hAnsi="Arial" w:cs="Arial"/>
          <w:lang w:val="en-GB"/>
        </w:rPr>
        <w:t xml:space="preserve"> CV</w:t>
      </w:r>
      <w:r w:rsidR="000D47BD">
        <w:rPr>
          <w:rFonts w:ascii="Arial" w:hAnsi="Arial" w:cs="Arial"/>
          <w:lang w:val="en-GB"/>
        </w:rPr>
        <w:t>.</w:t>
      </w:r>
    </w:p>
    <w:p w14:paraId="1FF2108A" w14:textId="77777777" w:rsidR="00CE3778" w:rsidRPr="00E54F82" w:rsidRDefault="00CE3778" w:rsidP="00E54F82">
      <w:pPr>
        <w:pStyle w:val="Style2"/>
      </w:pPr>
      <w:r w:rsidRPr="00E54F82">
        <w:t>Understand entrepreneurial activities.</w:t>
      </w:r>
    </w:p>
    <w:p w14:paraId="150102AF" w14:textId="3FA3D2EE" w:rsidR="008F5529" w:rsidRPr="008F5529" w:rsidRDefault="008F5529" w:rsidP="008F5529">
      <w:pPr>
        <w:pStyle w:val="Style2"/>
        <w:rPr>
          <w:lang w:val="en-GB" w:eastAsia="pt-PT"/>
        </w:rPr>
      </w:pPr>
      <w:r w:rsidRPr="008F5529">
        <w:rPr>
          <w:lang w:val="en-GB" w:eastAsia="pt-PT"/>
        </w:rPr>
        <w:t>A business context is an environment in which entrepreneurs conduct their activities, including industry structures, competition, and national economic structures</w:t>
      </w:r>
      <w:r>
        <w:rPr>
          <w:lang w:val="en-GB" w:eastAsia="pt-PT"/>
        </w:rPr>
        <w:t xml:space="preserve">. </w:t>
      </w:r>
      <w:r w:rsidRPr="008F5529">
        <w:rPr>
          <w:lang w:val="en-GB" w:eastAsia="pt-PT"/>
        </w:rPr>
        <w:t>Various elements of the business environment also have a bearing on the business context, including economic, political, legal, social, cultural, social, and natural factors</w:t>
      </w:r>
    </w:p>
    <w:p w14:paraId="26DF0FF5" w14:textId="0608C23B" w:rsidR="00CE3778" w:rsidRDefault="00450271" w:rsidP="008F5529">
      <w:pPr>
        <w:pStyle w:val="Style2"/>
        <w:rPr>
          <w:lang w:val="en-GB"/>
        </w:rPr>
      </w:pPr>
      <w:sdt>
        <w:sdtPr>
          <w:rPr>
            <w:lang w:val="en-GB"/>
          </w:rPr>
          <w:id w:val="2128189922"/>
          <w:citation/>
        </w:sdtPr>
        <w:sdtContent>
          <w:r w:rsidRPr="00E54F82">
            <w:rPr>
              <w:lang w:val="en-GB"/>
            </w:rPr>
            <w:fldChar w:fldCharType="begin"/>
          </w:r>
          <w:r w:rsidRPr="00E54F82">
            <w:rPr>
              <w:lang w:val="en-GB"/>
            </w:rPr>
            <w:instrText xml:space="preserve"> CITATION Red21 \l 2057 </w:instrText>
          </w:r>
          <w:r w:rsidRPr="00E54F82">
            <w:rPr>
              <w:lang w:val="en-GB"/>
            </w:rPr>
            <w:fldChar w:fldCharType="separate"/>
          </w:r>
          <w:r w:rsidRPr="00E54F82">
            <w:rPr>
              <w:noProof/>
              <w:lang w:val="en-GB"/>
            </w:rPr>
            <w:t xml:space="preserve"> (Reding, 2021)</w:t>
          </w:r>
          <w:r w:rsidRPr="00E54F82">
            <w:rPr>
              <w:lang w:val="en-GB"/>
            </w:rPr>
            <w:fldChar w:fldCharType="end"/>
          </w:r>
        </w:sdtContent>
      </w:sdt>
      <w:r w:rsidR="00CE3778" w:rsidRPr="00E54F82">
        <w:rPr>
          <w:lang w:val="en-GB"/>
        </w:rPr>
        <w:t xml:space="preserve">. </w:t>
      </w:r>
    </w:p>
    <w:p w14:paraId="36891692" w14:textId="48825C08" w:rsidR="00AF16AE" w:rsidRPr="00E54F82" w:rsidRDefault="00A87BAC" w:rsidP="00E54F82">
      <w:pPr>
        <w:pStyle w:val="Heading1"/>
        <w:jc w:val="both"/>
        <w:rPr>
          <w:szCs w:val="22"/>
        </w:rPr>
      </w:pPr>
      <w:bookmarkStart w:id="5" w:name="_Toc97508033"/>
      <w:r w:rsidRPr="00E54F82">
        <w:rPr>
          <w:szCs w:val="22"/>
        </w:rPr>
        <w:t xml:space="preserve">Analysis. </w:t>
      </w:r>
      <w:proofErr w:type="gramStart"/>
      <w:r w:rsidR="00AF16AE" w:rsidRPr="00E54F82">
        <w:rPr>
          <w:szCs w:val="22"/>
        </w:rPr>
        <w:t>4</w:t>
      </w:r>
      <w:proofErr w:type="gramEnd"/>
      <w:r w:rsidR="00AF16AE" w:rsidRPr="00E54F82">
        <w:rPr>
          <w:szCs w:val="22"/>
        </w:rPr>
        <w:t xml:space="preserve"> stage- Finance.</w:t>
      </w:r>
      <w:bookmarkEnd w:id="5"/>
    </w:p>
    <w:p w14:paraId="3B52FCEF" w14:textId="12EB3B33" w:rsidR="00BE651D" w:rsidRPr="00E54F82" w:rsidRDefault="00BE651D" w:rsidP="00E54F82">
      <w:pPr>
        <w:spacing w:line="360" w:lineRule="auto"/>
        <w:jc w:val="both"/>
        <w:rPr>
          <w:rFonts w:ascii="Arial" w:hAnsi="Arial" w:cs="Arial"/>
          <w:color w:val="333333"/>
          <w:shd w:val="clear" w:color="auto" w:fill="F5F5F5"/>
          <w:lang w:val="en-GB"/>
        </w:rPr>
      </w:pPr>
      <w:r w:rsidRPr="00E54F82">
        <w:rPr>
          <w:rStyle w:val="Style2Char"/>
          <w:lang w:val="en-GB"/>
        </w:rPr>
        <w:t xml:space="preserve">Using people's strengths is efficient in this situation. Planning the work before it </w:t>
      </w:r>
      <w:proofErr w:type="gramStart"/>
      <w:r w:rsidRPr="00E54F82">
        <w:rPr>
          <w:rStyle w:val="Style2Char"/>
          <w:lang w:val="en-GB"/>
        </w:rPr>
        <w:t xml:space="preserve">is </w:t>
      </w:r>
      <w:r w:rsidR="006756E8" w:rsidRPr="00E54F82">
        <w:rPr>
          <w:rStyle w:val="Style2Char"/>
          <w:lang w:val="en-GB"/>
        </w:rPr>
        <w:t>conducted</w:t>
      </w:r>
      <w:proofErr w:type="gramEnd"/>
      <w:r w:rsidR="006756E8" w:rsidRPr="00E54F82">
        <w:rPr>
          <w:rStyle w:val="Style2Char"/>
          <w:lang w:val="en-GB"/>
        </w:rPr>
        <w:t xml:space="preserve"> also</w:t>
      </w:r>
      <w:r w:rsidRPr="00E54F82">
        <w:rPr>
          <w:rStyle w:val="Style2Char"/>
          <w:lang w:val="en-GB"/>
        </w:rPr>
        <w:t xml:space="preserve"> beneficial. Finally, the author should be aware of the dangers of groupthink as well as what to watch out for when using this theory</w:t>
      </w:r>
      <w:sdt>
        <w:sdtPr>
          <w:rPr>
            <w:rStyle w:val="Style2Char"/>
            <w:lang w:val="en-GB"/>
          </w:rPr>
          <w:id w:val="-469210991"/>
          <w:citation/>
        </w:sdtPr>
        <w:sdtContent>
          <w:r w:rsidR="000923B5" w:rsidRPr="00E54F82">
            <w:rPr>
              <w:rStyle w:val="Style2Char"/>
              <w:lang w:val="en-GB"/>
            </w:rPr>
            <w:fldChar w:fldCharType="begin"/>
          </w:r>
          <w:r w:rsidR="000923B5" w:rsidRPr="00E54F82">
            <w:rPr>
              <w:rStyle w:val="Style2Char"/>
              <w:lang w:val="en-GB"/>
            </w:rPr>
            <w:instrText xml:space="preserve"> CITATION GGi88 \l 2057 </w:instrText>
          </w:r>
          <w:r w:rsidR="000923B5" w:rsidRPr="00E54F82">
            <w:rPr>
              <w:rStyle w:val="Style2Char"/>
              <w:lang w:val="en-GB"/>
            </w:rPr>
            <w:fldChar w:fldCharType="separate"/>
          </w:r>
          <w:r w:rsidR="000923B5" w:rsidRPr="00E54F82">
            <w:rPr>
              <w:rStyle w:val="Style2Char"/>
              <w:noProof/>
              <w:lang w:val="en-GB"/>
            </w:rPr>
            <w:t xml:space="preserve"> </w:t>
          </w:r>
          <w:r w:rsidR="000923B5" w:rsidRPr="00E54F82">
            <w:rPr>
              <w:rFonts w:ascii="Arial" w:hAnsi="Arial" w:cs="Arial"/>
              <w:noProof/>
              <w:lang w:val="en-GB"/>
            </w:rPr>
            <w:t>(Gibbs, 1988)</w:t>
          </w:r>
          <w:r w:rsidR="000923B5" w:rsidRPr="00E54F82">
            <w:rPr>
              <w:rStyle w:val="Style2Char"/>
              <w:lang w:val="en-GB"/>
            </w:rPr>
            <w:fldChar w:fldCharType="end"/>
          </w:r>
        </w:sdtContent>
      </w:sdt>
      <w:r w:rsidRPr="00E54F82">
        <w:rPr>
          <w:rFonts w:ascii="Arial" w:hAnsi="Arial" w:cs="Arial"/>
          <w:color w:val="333333"/>
          <w:shd w:val="clear" w:color="auto" w:fill="F5F5F5"/>
          <w:lang w:val="en-GB"/>
        </w:rPr>
        <w:t>.</w:t>
      </w:r>
    </w:p>
    <w:p w14:paraId="5842822B" w14:textId="3AE6979C" w:rsidR="00E40510" w:rsidRPr="00E54F82" w:rsidRDefault="00E40510" w:rsidP="00E54F82">
      <w:pPr>
        <w:spacing w:line="360" w:lineRule="auto"/>
        <w:jc w:val="both"/>
        <w:rPr>
          <w:rFonts w:ascii="Arial" w:hAnsi="Arial" w:cs="Arial"/>
          <w:lang w:val="en-GB"/>
        </w:rPr>
      </w:pPr>
      <w:r w:rsidRPr="00E54F82">
        <w:rPr>
          <w:rFonts w:ascii="Arial" w:hAnsi="Arial" w:cs="Arial"/>
          <w:lang w:val="en-GB"/>
        </w:rPr>
        <w:t>The principal of getting Finance.</w:t>
      </w:r>
    </w:p>
    <w:p w14:paraId="0A8887F0" w14:textId="77777777" w:rsidR="00E40510" w:rsidRPr="00E54F82" w:rsidRDefault="00E40510" w:rsidP="00E54F82">
      <w:pPr>
        <w:pStyle w:val="ListParagraph"/>
        <w:numPr>
          <w:ilvl w:val="0"/>
          <w:numId w:val="23"/>
        </w:numPr>
        <w:spacing w:line="360" w:lineRule="auto"/>
        <w:jc w:val="both"/>
        <w:rPr>
          <w:rFonts w:ascii="Arial" w:hAnsi="Arial" w:cs="Arial"/>
          <w:lang w:val="en-GB"/>
        </w:rPr>
      </w:pPr>
      <w:r w:rsidRPr="00E54F82">
        <w:rPr>
          <w:rFonts w:ascii="Arial" w:hAnsi="Arial" w:cs="Arial"/>
          <w:lang w:val="en-GB"/>
        </w:rPr>
        <w:t>Solid Business Plan</w:t>
      </w:r>
    </w:p>
    <w:p w14:paraId="32D3AD46" w14:textId="77777777" w:rsidR="00E40510" w:rsidRPr="00E54F82" w:rsidRDefault="00E40510" w:rsidP="00E54F82">
      <w:pPr>
        <w:pStyle w:val="ListParagraph"/>
        <w:numPr>
          <w:ilvl w:val="0"/>
          <w:numId w:val="23"/>
        </w:numPr>
        <w:spacing w:line="360" w:lineRule="auto"/>
        <w:jc w:val="both"/>
        <w:rPr>
          <w:rFonts w:ascii="Arial" w:hAnsi="Arial" w:cs="Arial"/>
          <w:lang w:val="en-GB"/>
        </w:rPr>
      </w:pPr>
      <w:r w:rsidRPr="00E54F82">
        <w:rPr>
          <w:rFonts w:ascii="Arial" w:hAnsi="Arial" w:cs="Arial"/>
          <w:lang w:val="en-GB"/>
        </w:rPr>
        <w:t>Solid Product and Service</w:t>
      </w:r>
    </w:p>
    <w:p w14:paraId="7DAB1AE9" w14:textId="77777777" w:rsidR="00E40510" w:rsidRPr="00E54F82" w:rsidRDefault="00E40510" w:rsidP="00E54F82">
      <w:pPr>
        <w:pStyle w:val="ListParagraph"/>
        <w:numPr>
          <w:ilvl w:val="0"/>
          <w:numId w:val="23"/>
        </w:numPr>
        <w:spacing w:line="360" w:lineRule="auto"/>
        <w:jc w:val="both"/>
        <w:rPr>
          <w:rFonts w:ascii="Arial" w:hAnsi="Arial" w:cs="Arial"/>
          <w:lang w:val="en-GB"/>
        </w:rPr>
      </w:pPr>
      <w:r w:rsidRPr="00E54F82">
        <w:rPr>
          <w:rFonts w:ascii="Arial" w:hAnsi="Arial" w:cs="Arial"/>
          <w:lang w:val="en-GB"/>
        </w:rPr>
        <w:t>Cash Flow Projections</w:t>
      </w:r>
    </w:p>
    <w:p w14:paraId="28345D99" w14:textId="77777777" w:rsidR="00E40510" w:rsidRPr="00E54F82" w:rsidRDefault="00E40510" w:rsidP="00E54F82">
      <w:pPr>
        <w:spacing w:line="360" w:lineRule="auto"/>
        <w:jc w:val="both"/>
        <w:rPr>
          <w:rFonts w:ascii="Arial" w:hAnsi="Arial" w:cs="Arial"/>
          <w:lang w:val="en-GB"/>
        </w:rPr>
      </w:pPr>
      <w:r w:rsidRPr="00E54F82">
        <w:rPr>
          <w:rFonts w:ascii="Arial" w:hAnsi="Arial" w:cs="Arial"/>
          <w:lang w:val="en-GB"/>
        </w:rPr>
        <w:t>Profit</w:t>
      </w:r>
    </w:p>
    <w:p w14:paraId="7BF78148" w14:textId="77777777" w:rsidR="00E40510" w:rsidRPr="00E54F82" w:rsidRDefault="00E40510" w:rsidP="00E54F82">
      <w:pPr>
        <w:pStyle w:val="ListParagraph"/>
        <w:numPr>
          <w:ilvl w:val="0"/>
          <w:numId w:val="23"/>
        </w:numPr>
        <w:spacing w:line="360" w:lineRule="auto"/>
        <w:jc w:val="both"/>
        <w:rPr>
          <w:rFonts w:ascii="Arial" w:hAnsi="Arial" w:cs="Arial"/>
          <w:lang w:val="en-GB"/>
        </w:rPr>
      </w:pPr>
      <w:r w:rsidRPr="00E54F82">
        <w:rPr>
          <w:rFonts w:ascii="Arial" w:hAnsi="Arial" w:cs="Arial"/>
          <w:lang w:val="en-GB"/>
        </w:rPr>
        <w:t>Sources of Finance</w:t>
      </w:r>
    </w:p>
    <w:p w14:paraId="6127AB07" w14:textId="77777777" w:rsidR="00E40510" w:rsidRPr="00E54F82" w:rsidRDefault="00E40510" w:rsidP="00E54F82">
      <w:pPr>
        <w:pStyle w:val="ListParagraph"/>
        <w:numPr>
          <w:ilvl w:val="0"/>
          <w:numId w:val="23"/>
        </w:numPr>
        <w:spacing w:line="360" w:lineRule="auto"/>
        <w:jc w:val="both"/>
        <w:rPr>
          <w:rFonts w:ascii="Arial" w:hAnsi="Arial" w:cs="Arial"/>
          <w:lang w:val="en-GB"/>
        </w:rPr>
      </w:pPr>
      <w:r w:rsidRPr="00E54F82">
        <w:rPr>
          <w:rFonts w:ascii="Arial" w:hAnsi="Arial" w:cs="Arial"/>
          <w:lang w:val="en-GB"/>
        </w:rPr>
        <w:t>Friends and Family issues</w:t>
      </w:r>
    </w:p>
    <w:p w14:paraId="49D91FC2" w14:textId="77777777" w:rsidR="00E40510" w:rsidRPr="00E54F82" w:rsidRDefault="00E40510" w:rsidP="00E54F82">
      <w:pPr>
        <w:pStyle w:val="ListParagraph"/>
        <w:numPr>
          <w:ilvl w:val="0"/>
          <w:numId w:val="23"/>
        </w:numPr>
        <w:spacing w:line="360" w:lineRule="auto"/>
        <w:jc w:val="both"/>
        <w:rPr>
          <w:rFonts w:ascii="Arial" w:hAnsi="Arial" w:cs="Arial"/>
          <w:lang w:val="en-GB"/>
        </w:rPr>
      </w:pPr>
      <w:r w:rsidRPr="00E54F82">
        <w:rPr>
          <w:rFonts w:ascii="Arial" w:hAnsi="Arial" w:cs="Arial"/>
          <w:lang w:val="en-GB"/>
        </w:rPr>
        <w:t>Prince`s Trust</w:t>
      </w:r>
    </w:p>
    <w:p w14:paraId="29A424C1" w14:textId="77777777" w:rsidR="00E40510" w:rsidRPr="00E54F82" w:rsidRDefault="00E40510" w:rsidP="00E54F82">
      <w:pPr>
        <w:pStyle w:val="ListParagraph"/>
        <w:numPr>
          <w:ilvl w:val="0"/>
          <w:numId w:val="23"/>
        </w:numPr>
        <w:spacing w:line="360" w:lineRule="auto"/>
        <w:jc w:val="both"/>
        <w:rPr>
          <w:rFonts w:ascii="Arial" w:hAnsi="Arial" w:cs="Arial"/>
          <w:lang w:val="en-GB"/>
        </w:rPr>
      </w:pPr>
      <w:r w:rsidRPr="00E54F82">
        <w:rPr>
          <w:rFonts w:ascii="Arial" w:hAnsi="Arial" w:cs="Arial"/>
          <w:lang w:val="en-GB"/>
        </w:rPr>
        <w:t>Grants</w:t>
      </w:r>
    </w:p>
    <w:p w14:paraId="1922BA56" w14:textId="218186A6" w:rsidR="00E40510" w:rsidRPr="00E54F82" w:rsidRDefault="00E40510" w:rsidP="00E54F82">
      <w:pPr>
        <w:pStyle w:val="ListParagraph"/>
        <w:numPr>
          <w:ilvl w:val="0"/>
          <w:numId w:val="23"/>
        </w:numPr>
        <w:spacing w:line="360" w:lineRule="auto"/>
        <w:jc w:val="both"/>
        <w:rPr>
          <w:rFonts w:ascii="Arial" w:hAnsi="Arial" w:cs="Arial"/>
          <w:lang w:val="en-GB"/>
        </w:rPr>
      </w:pPr>
      <w:r w:rsidRPr="00E54F82">
        <w:rPr>
          <w:rFonts w:ascii="Arial" w:hAnsi="Arial" w:cs="Arial"/>
          <w:lang w:val="en-GB"/>
        </w:rPr>
        <w:t>Crowdfunding</w:t>
      </w:r>
    </w:p>
    <w:p w14:paraId="096A6F07" w14:textId="77777777" w:rsidR="00CE3778" w:rsidRPr="00E54F82" w:rsidRDefault="00CE3778" w:rsidP="00E54F82">
      <w:pPr>
        <w:pStyle w:val="Style2"/>
        <w:rPr>
          <w:rStyle w:val="SubtleEmphasis"/>
          <w:i w:val="0"/>
          <w:iCs w:val="0"/>
          <w:color w:val="auto"/>
        </w:rPr>
      </w:pPr>
      <w:r w:rsidRPr="00E54F82">
        <w:rPr>
          <w:rStyle w:val="SubtleEmphasis"/>
          <w:i w:val="0"/>
          <w:iCs w:val="0"/>
          <w:color w:val="auto"/>
        </w:rPr>
        <w:t>Understand your motivations for wanting to start your own business.</w:t>
      </w:r>
    </w:p>
    <w:p w14:paraId="0117423C" w14:textId="30FBE8DE" w:rsidR="00CE3778" w:rsidRPr="00E54F82" w:rsidRDefault="00CE3778" w:rsidP="00E54F82">
      <w:pPr>
        <w:spacing w:line="360" w:lineRule="auto"/>
        <w:jc w:val="both"/>
        <w:rPr>
          <w:rFonts w:ascii="Arial" w:hAnsi="Arial" w:cs="Arial"/>
          <w:lang w:val="en-GB"/>
        </w:rPr>
      </w:pPr>
      <w:r w:rsidRPr="00E54F82">
        <w:rPr>
          <w:rStyle w:val="SubtleEmphasis"/>
          <w:rFonts w:ascii="Arial" w:hAnsi="Arial" w:cs="Arial"/>
          <w:i w:val="0"/>
          <w:iCs w:val="0"/>
          <w:color w:val="auto"/>
          <w:lang w:val="en-GB"/>
        </w:rPr>
        <w:t xml:space="preserve">Probably </w:t>
      </w:r>
      <w:proofErr w:type="gramStart"/>
      <w:r w:rsidRPr="00E54F82">
        <w:rPr>
          <w:rStyle w:val="SubtleEmphasis"/>
          <w:rFonts w:ascii="Arial" w:hAnsi="Arial" w:cs="Arial"/>
          <w:i w:val="0"/>
          <w:iCs w:val="0"/>
          <w:color w:val="auto"/>
          <w:lang w:val="en-GB"/>
        </w:rPr>
        <w:t>most of</w:t>
      </w:r>
      <w:proofErr w:type="gramEnd"/>
      <w:r w:rsidRPr="00E54F82">
        <w:rPr>
          <w:rStyle w:val="SubtleEmphasis"/>
          <w:rFonts w:ascii="Arial" w:hAnsi="Arial" w:cs="Arial"/>
          <w:i w:val="0"/>
          <w:iCs w:val="0"/>
          <w:color w:val="auto"/>
          <w:lang w:val="en-GB"/>
        </w:rPr>
        <w:t xml:space="preserve"> us </w:t>
      </w:r>
      <w:r w:rsidR="00BE3A4A" w:rsidRPr="00E54F82">
        <w:rPr>
          <w:rStyle w:val="SubtleEmphasis"/>
          <w:rFonts w:ascii="Arial" w:hAnsi="Arial" w:cs="Arial"/>
          <w:i w:val="0"/>
          <w:iCs w:val="0"/>
          <w:color w:val="auto"/>
          <w:lang w:val="en-GB"/>
        </w:rPr>
        <w:t>do not</w:t>
      </w:r>
      <w:r w:rsidRPr="00E54F82">
        <w:rPr>
          <w:rStyle w:val="SubtleEmphasis"/>
          <w:rFonts w:ascii="Arial" w:hAnsi="Arial" w:cs="Arial"/>
          <w:i w:val="0"/>
          <w:iCs w:val="0"/>
          <w:color w:val="auto"/>
          <w:lang w:val="en-GB"/>
        </w:rPr>
        <w:t xml:space="preserve"> give much thought to motivation. Entrepreneurs and business owners with high motivation typically succeed. Individuals' reasons for entrepreneurship may differ based on their personal, economic, and social circumstances. Before owning a business, make sure you know your motivation, so you are not disappointed</w:t>
      </w:r>
    </w:p>
    <w:p w14:paraId="57616AC0" w14:textId="46DF1E8B" w:rsidR="00CE3778" w:rsidRPr="00E54F82" w:rsidRDefault="00E40510" w:rsidP="00E54F82">
      <w:pPr>
        <w:pStyle w:val="Heading1"/>
        <w:jc w:val="both"/>
        <w:rPr>
          <w:szCs w:val="22"/>
        </w:rPr>
      </w:pPr>
      <w:bookmarkStart w:id="6" w:name="_Toc97508034"/>
      <w:r w:rsidRPr="00E54F82">
        <w:rPr>
          <w:szCs w:val="22"/>
        </w:rPr>
        <w:lastRenderedPageBreak/>
        <w:t xml:space="preserve">Conclusion. </w:t>
      </w:r>
      <w:proofErr w:type="gramStart"/>
      <w:r w:rsidR="00AF16AE" w:rsidRPr="00E54F82">
        <w:rPr>
          <w:szCs w:val="22"/>
        </w:rPr>
        <w:t>5</w:t>
      </w:r>
      <w:proofErr w:type="gramEnd"/>
      <w:r w:rsidR="00AF16AE" w:rsidRPr="00E54F82">
        <w:rPr>
          <w:szCs w:val="22"/>
        </w:rPr>
        <w:t xml:space="preserve"> stage- Legal.</w:t>
      </w:r>
      <w:bookmarkEnd w:id="6"/>
    </w:p>
    <w:p w14:paraId="78A3A544" w14:textId="6EF88B14" w:rsidR="00D55084" w:rsidRPr="00E54F82" w:rsidRDefault="00D55084" w:rsidP="00E54F82">
      <w:pPr>
        <w:pStyle w:val="Style2"/>
      </w:pPr>
      <w:r w:rsidRPr="00E54F82">
        <w:t>Based on the information presented here, you can conclude what happened. Summarize your learning and highlight what changes you can make to your actions to achieve better outcomes in the future. This should be a natural conclusion to the previous sections.</w:t>
      </w:r>
    </w:p>
    <w:p w14:paraId="4FD759A4" w14:textId="37A16CFE" w:rsidR="00D55084" w:rsidRPr="00E54F82" w:rsidRDefault="00E40510" w:rsidP="00E54F82">
      <w:pPr>
        <w:spacing w:line="360" w:lineRule="auto"/>
        <w:jc w:val="both"/>
        <w:rPr>
          <w:rFonts w:ascii="Arial" w:hAnsi="Arial" w:cs="Arial"/>
          <w:lang w:val="en-GB"/>
        </w:rPr>
      </w:pPr>
      <w:r w:rsidRPr="00E54F82">
        <w:rPr>
          <w:rFonts w:ascii="Arial" w:hAnsi="Arial" w:cs="Arial"/>
          <w:lang w:val="en-GB"/>
        </w:rPr>
        <w:t>Legal aspects</w:t>
      </w:r>
    </w:p>
    <w:p w14:paraId="46DD6C22" w14:textId="77777777" w:rsidR="00E40510" w:rsidRPr="00E54F82" w:rsidRDefault="00E40510" w:rsidP="00E54F82">
      <w:pPr>
        <w:pStyle w:val="ListParagraph"/>
        <w:numPr>
          <w:ilvl w:val="0"/>
          <w:numId w:val="24"/>
        </w:numPr>
        <w:spacing w:line="360" w:lineRule="auto"/>
        <w:jc w:val="both"/>
        <w:rPr>
          <w:rFonts w:ascii="Arial" w:hAnsi="Arial" w:cs="Arial"/>
          <w:lang w:val="en-GB"/>
        </w:rPr>
      </w:pPr>
      <w:r w:rsidRPr="00E54F82">
        <w:rPr>
          <w:rFonts w:ascii="Arial" w:hAnsi="Arial" w:cs="Arial"/>
          <w:lang w:val="en-GB"/>
        </w:rPr>
        <w:t>Legal Entity</w:t>
      </w:r>
    </w:p>
    <w:p w14:paraId="378A2965" w14:textId="77777777" w:rsidR="00E40510" w:rsidRPr="00E54F82" w:rsidRDefault="00E40510" w:rsidP="00E54F82">
      <w:pPr>
        <w:pStyle w:val="ListParagraph"/>
        <w:numPr>
          <w:ilvl w:val="0"/>
          <w:numId w:val="24"/>
        </w:numPr>
        <w:spacing w:line="360" w:lineRule="auto"/>
        <w:jc w:val="both"/>
        <w:rPr>
          <w:rFonts w:ascii="Arial" w:hAnsi="Arial" w:cs="Arial"/>
          <w:lang w:val="en-GB"/>
        </w:rPr>
      </w:pPr>
      <w:r w:rsidRPr="00E54F82">
        <w:rPr>
          <w:rFonts w:ascii="Arial" w:hAnsi="Arial" w:cs="Arial"/>
          <w:lang w:val="en-GB"/>
        </w:rPr>
        <w:t>Sole Trade/Limited company</w:t>
      </w:r>
    </w:p>
    <w:p w14:paraId="4A62E7C0" w14:textId="77777777" w:rsidR="00E40510" w:rsidRPr="00E54F82" w:rsidRDefault="00E40510" w:rsidP="00E54F82">
      <w:pPr>
        <w:pStyle w:val="ListParagraph"/>
        <w:numPr>
          <w:ilvl w:val="0"/>
          <w:numId w:val="24"/>
        </w:numPr>
        <w:spacing w:line="360" w:lineRule="auto"/>
        <w:jc w:val="both"/>
        <w:rPr>
          <w:rFonts w:ascii="Arial" w:hAnsi="Arial" w:cs="Arial"/>
          <w:lang w:val="en-GB"/>
        </w:rPr>
      </w:pPr>
      <w:r w:rsidRPr="00E54F82">
        <w:rPr>
          <w:rFonts w:ascii="Arial" w:hAnsi="Arial" w:cs="Arial"/>
          <w:lang w:val="en-GB"/>
        </w:rPr>
        <w:t>Partnership / social enterprise</w:t>
      </w:r>
    </w:p>
    <w:p w14:paraId="4F618558" w14:textId="77777777" w:rsidR="00E40510" w:rsidRPr="00E54F82" w:rsidRDefault="00E40510" w:rsidP="00E54F82">
      <w:pPr>
        <w:pStyle w:val="ListParagraph"/>
        <w:numPr>
          <w:ilvl w:val="0"/>
          <w:numId w:val="24"/>
        </w:numPr>
        <w:spacing w:line="360" w:lineRule="auto"/>
        <w:jc w:val="both"/>
        <w:rPr>
          <w:rFonts w:ascii="Arial" w:hAnsi="Arial" w:cs="Arial"/>
          <w:lang w:val="en-GB"/>
        </w:rPr>
      </w:pPr>
      <w:r w:rsidRPr="00E54F82">
        <w:rPr>
          <w:rFonts w:ascii="Arial" w:hAnsi="Arial" w:cs="Arial"/>
          <w:lang w:val="en-GB"/>
        </w:rPr>
        <w:t>UK Law.</w:t>
      </w:r>
    </w:p>
    <w:p w14:paraId="6B455D94" w14:textId="77777777" w:rsidR="00E40510" w:rsidRPr="00E54F82" w:rsidRDefault="00E40510" w:rsidP="00E54F82">
      <w:pPr>
        <w:pStyle w:val="ListParagraph"/>
        <w:numPr>
          <w:ilvl w:val="0"/>
          <w:numId w:val="24"/>
        </w:numPr>
        <w:spacing w:line="360" w:lineRule="auto"/>
        <w:jc w:val="both"/>
        <w:rPr>
          <w:rFonts w:ascii="Arial" w:hAnsi="Arial" w:cs="Arial"/>
          <w:lang w:val="en-GB"/>
        </w:rPr>
      </w:pPr>
      <w:r w:rsidRPr="00E54F82">
        <w:rPr>
          <w:rFonts w:ascii="Arial" w:hAnsi="Arial" w:cs="Arial"/>
          <w:lang w:val="en-GB"/>
        </w:rPr>
        <w:t>Charity project.</w:t>
      </w:r>
    </w:p>
    <w:p w14:paraId="5F23E416" w14:textId="77777777" w:rsidR="00E40510" w:rsidRPr="00E54F82" w:rsidRDefault="00E40510" w:rsidP="00E54F82">
      <w:pPr>
        <w:pStyle w:val="ListParagraph"/>
        <w:numPr>
          <w:ilvl w:val="0"/>
          <w:numId w:val="24"/>
        </w:numPr>
        <w:spacing w:line="360" w:lineRule="auto"/>
        <w:jc w:val="both"/>
        <w:rPr>
          <w:rFonts w:ascii="Arial" w:hAnsi="Arial" w:cs="Arial"/>
          <w:lang w:val="en-GB"/>
        </w:rPr>
      </w:pPr>
      <w:r w:rsidRPr="00E54F82">
        <w:rPr>
          <w:rFonts w:ascii="Arial" w:hAnsi="Arial" w:cs="Arial"/>
          <w:lang w:val="en-GB"/>
        </w:rPr>
        <w:t>Licenses and Permission</w:t>
      </w:r>
    </w:p>
    <w:p w14:paraId="7EF1FA6D" w14:textId="77777777" w:rsidR="00E40510" w:rsidRPr="00E54F82" w:rsidRDefault="00E40510" w:rsidP="00E54F82">
      <w:pPr>
        <w:pStyle w:val="ListParagraph"/>
        <w:numPr>
          <w:ilvl w:val="0"/>
          <w:numId w:val="24"/>
        </w:numPr>
        <w:spacing w:line="360" w:lineRule="auto"/>
        <w:jc w:val="both"/>
        <w:rPr>
          <w:rFonts w:ascii="Arial" w:hAnsi="Arial" w:cs="Arial"/>
        </w:rPr>
      </w:pPr>
      <w:r w:rsidRPr="00E54F82">
        <w:rPr>
          <w:rFonts w:ascii="Arial" w:hAnsi="Arial" w:cs="Arial"/>
        </w:rPr>
        <w:t>Terms and Conditions</w:t>
      </w:r>
    </w:p>
    <w:p w14:paraId="62CD070D" w14:textId="77777777" w:rsidR="00CE3778" w:rsidRPr="00E54F82" w:rsidRDefault="00CE3778" w:rsidP="00E54F82">
      <w:pPr>
        <w:pStyle w:val="Style2"/>
        <w:rPr>
          <w:rStyle w:val="SubtleEmphasis"/>
          <w:i w:val="0"/>
          <w:iCs w:val="0"/>
          <w:color w:val="auto"/>
          <w:lang w:val="en-GB"/>
        </w:rPr>
      </w:pPr>
      <w:r w:rsidRPr="00E54F82">
        <w:rPr>
          <w:rStyle w:val="SubtleEmphasis"/>
          <w:i w:val="0"/>
          <w:iCs w:val="0"/>
          <w:color w:val="auto"/>
          <w:lang w:val="en-GB"/>
        </w:rPr>
        <w:t>Determine the characteristics of successful entrepreneurs</w:t>
      </w:r>
    </w:p>
    <w:p w14:paraId="6E94668B" w14:textId="71A4D556" w:rsidR="00CE3778" w:rsidRPr="00E54F82" w:rsidRDefault="00CE3778" w:rsidP="00E54F82">
      <w:pPr>
        <w:spacing w:line="360" w:lineRule="auto"/>
        <w:jc w:val="both"/>
        <w:rPr>
          <w:rFonts w:ascii="Arial" w:eastAsia="Times New Roman" w:hAnsi="Arial" w:cs="Arial"/>
          <w:color w:val="111111"/>
          <w:lang w:val="en-GB" w:eastAsia="pt-PT"/>
        </w:rPr>
      </w:pPr>
      <w:r w:rsidRPr="00E54F82">
        <w:rPr>
          <w:rFonts w:ascii="Arial" w:eastAsia="Times New Roman" w:hAnsi="Arial" w:cs="Arial"/>
          <w:color w:val="111111"/>
          <w:lang w:val="en-GB" w:eastAsia="pt-PT"/>
        </w:rPr>
        <w:t xml:space="preserve">An entrepreneur </w:t>
      </w:r>
      <w:proofErr w:type="gramStart"/>
      <w:r w:rsidRPr="00E54F82">
        <w:rPr>
          <w:rFonts w:ascii="Arial" w:eastAsia="Times New Roman" w:hAnsi="Arial" w:cs="Arial"/>
          <w:color w:val="111111"/>
          <w:lang w:val="en-GB" w:eastAsia="pt-PT"/>
        </w:rPr>
        <w:t>is motivated</w:t>
      </w:r>
      <w:proofErr w:type="gramEnd"/>
      <w:r w:rsidRPr="00E54F82">
        <w:rPr>
          <w:rFonts w:ascii="Arial" w:eastAsia="Times New Roman" w:hAnsi="Arial" w:cs="Arial"/>
          <w:color w:val="111111"/>
          <w:lang w:val="en-GB" w:eastAsia="pt-PT"/>
        </w:rPr>
        <w:t xml:space="preserve"> and devoted to the success of their business. </w:t>
      </w:r>
      <w:r w:rsidR="00652295" w:rsidRPr="00E54F82">
        <w:rPr>
          <w:rFonts w:ascii="Arial" w:eastAsia="Times New Roman" w:hAnsi="Arial" w:cs="Arial"/>
          <w:color w:val="111111"/>
          <w:lang w:val="en-GB" w:eastAsia="pt-PT"/>
        </w:rPr>
        <w:t>A new company develops an entrepreneur</w:t>
      </w:r>
      <w:r w:rsidRPr="00E54F82">
        <w:rPr>
          <w:rFonts w:ascii="Arial" w:eastAsia="Times New Roman" w:hAnsi="Arial" w:cs="Arial"/>
          <w:color w:val="111111"/>
          <w:lang w:val="en-GB" w:eastAsia="pt-PT"/>
        </w:rPr>
        <w:t xml:space="preserve"> because it believes. Having a creative approach to business is one of the traits of a successful entrepreneur. The traits of a good entrepreneur include passion, discipline, and competitiveness.</w:t>
      </w:r>
    </w:p>
    <w:p w14:paraId="0E84EA35" w14:textId="70524131" w:rsidR="00AF16AE" w:rsidRPr="00E54F82" w:rsidRDefault="00E40510" w:rsidP="00E54F82">
      <w:pPr>
        <w:pStyle w:val="Heading1"/>
        <w:jc w:val="both"/>
        <w:rPr>
          <w:szCs w:val="22"/>
        </w:rPr>
      </w:pPr>
      <w:bookmarkStart w:id="7" w:name="_Toc97508035"/>
      <w:r w:rsidRPr="00E54F82">
        <w:rPr>
          <w:szCs w:val="22"/>
        </w:rPr>
        <w:t xml:space="preserve">Action Plan. </w:t>
      </w:r>
      <w:proofErr w:type="gramStart"/>
      <w:r w:rsidR="00AF16AE" w:rsidRPr="00E54F82">
        <w:rPr>
          <w:szCs w:val="22"/>
        </w:rPr>
        <w:t>6</w:t>
      </w:r>
      <w:proofErr w:type="gramEnd"/>
      <w:r w:rsidR="00AF16AE" w:rsidRPr="00E54F82">
        <w:rPr>
          <w:szCs w:val="22"/>
        </w:rPr>
        <w:t xml:space="preserve"> stage- open Business.</w:t>
      </w:r>
      <w:bookmarkEnd w:id="7"/>
    </w:p>
    <w:p w14:paraId="07C70DB5" w14:textId="02E92A35" w:rsidR="00E511D9" w:rsidRPr="00E54F82" w:rsidRDefault="00E511D9" w:rsidP="00E54F82">
      <w:pPr>
        <w:pStyle w:val="Style2"/>
        <w:rPr>
          <w:lang w:val="en-GB"/>
        </w:rPr>
      </w:pPr>
      <w:r w:rsidRPr="00E54F82">
        <w:t xml:space="preserve">This stage aims to determine what you would do differently in a similar or related situation in the future. Furthermore, it can also be highly beneficial to think about how you will assist yourself to behave differently so that you do not only plan what you will do differently but also how you will ensure it happens. </w:t>
      </w:r>
      <w:r w:rsidRPr="00E54F82">
        <w:rPr>
          <w:lang w:val="en-GB"/>
        </w:rPr>
        <w:t>There are times when reali</w:t>
      </w:r>
      <w:r w:rsidR="000923B5" w:rsidRPr="00E54F82">
        <w:rPr>
          <w:lang w:val="en-GB"/>
        </w:rPr>
        <w:t>s</w:t>
      </w:r>
      <w:r w:rsidRPr="00E54F82">
        <w:rPr>
          <w:lang w:val="en-GB"/>
        </w:rPr>
        <w:t>ation is sufficient, while reminders may be beneficial.</w:t>
      </w:r>
    </w:p>
    <w:p w14:paraId="2F6F14F8" w14:textId="56975C91" w:rsidR="00E40510" w:rsidRPr="00E54F82" w:rsidRDefault="00E40510" w:rsidP="00E54F82">
      <w:pPr>
        <w:pStyle w:val="ListParagraph"/>
        <w:numPr>
          <w:ilvl w:val="0"/>
          <w:numId w:val="16"/>
        </w:numPr>
        <w:spacing w:line="360" w:lineRule="auto"/>
        <w:ind w:left="1080"/>
        <w:jc w:val="both"/>
        <w:rPr>
          <w:rFonts w:ascii="Arial" w:hAnsi="Arial" w:cs="Arial"/>
          <w:lang w:val="en-GB"/>
        </w:rPr>
      </w:pPr>
      <w:r w:rsidRPr="00E54F82">
        <w:rPr>
          <w:rFonts w:ascii="Arial" w:hAnsi="Arial" w:cs="Arial"/>
          <w:lang w:val="en-GB"/>
        </w:rPr>
        <w:t>Intellectual</w:t>
      </w:r>
    </w:p>
    <w:p w14:paraId="538436D9" w14:textId="77777777" w:rsidR="00E40510" w:rsidRPr="00E54F82" w:rsidRDefault="00E40510" w:rsidP="00E54F82">
      <w:pPr>
        <w:pStyle w:val="ListParagraph"/>
        <w:numPr>
          <w:ilvl w:val="0"/>
          <w:numId w:val="16"/>
        </w:numPr>
        <w:spacing w:line="360" w:lineRule="auto"/>
        <w:ind w:left="1080"/>
        <w:jc w:val="both"/>
        <w:rPr>
          <w:rFonts w:ascii="Arial" w:hAnsi="Arial" w:cs="Arial"/>
          <w:lang w:val="en-GB"/>
        </w:rPr>
      </w:pPr>
      <w:r w:rsidRPr="00E54F82">
        <w:rPr>
          <w:rFonts w:ascii="Arial" w:hAnsi="Arial" w:cs="Arial"/>
          <w:lang w:val="en-GB"/>
        </w:rPr>
        <w:t>Log trademarks</w:t>
      </w:r>
    </w:p>
    <w:p w14:paraId="12390AFC" w14:textId="77777777" w:rsidR="00E40510" w:rsidRPr="00E54F82" w:rsidRDefault="00E40510" w:rsidP="00E54F82">
      <w:pPr>
        <w:pStyle w:val="ListParagraph"/>
        <w:numPr>
          <w:ilvl w:val="0"/>
          <w:numId w:val="16"/>
        </w:numPr>
        <w:spacing w:line="360" w:lineRule="auto"/>
        <w:ind w:left="1080"/>
        <w:jc w:val="both"/>
        <w:rPr>
          <w:rFonts w:ascii="Arial" w:hAnsi="Arial" w:cs="Arial"/>
          <w:lang w:val="en-GB"/>
        </w:rPr>
      </w:pPr>
      <w:r w:rsidRPr="00E54F82">
        <w:rPr>
          <w:rFonts w:ascii="Arial" w:hAnsi="Arial" w:cs="Arial"/>
          <w:lang w:val="en-GB"/>
        </w:rPr>
        <w:t>Brands C</w:t>
      </w:r>
    </w:p>
    <w:p w14:paraId="31672B75" w14:textId="77777777" w:rsidR="00E40510" w:rsidRPr="00E54F82" w:rsidRDefault="00E40510" w:rsidP="00E54F82">
      <w:pPr>
        <w:pStyle w:val="ListParagraph"/>
        <w:numPr>
          <w:ilvl w:val="0"/>
          <w:numId w:val="16"/>
        </w:numPr>
        <w:spacing w:line="360" w:lineRule="auto"/>
        <w:ind w:left="1080"/>
        <w:jc w:val="both"/>
        <w:rPr>
          <w:rFonts w:ascii="Arial" w:hAnsi="Arial" w:cs="Arial"/>
          <w:lang w:val="en-GB"/>
        </w:rPr>
      </w:pPr>
      <w:r w:rsidRPr="00E54F82">
        <w:rPr>
          <w:rFonts w:ascii="Arial" w:hAnsi="Arial" w:cs="Arial"/>
          <w:lang w:val="en-GB"/>
        </w:rPr>
        <w:t>Copyright R</w:t>
      </w:r>
    </w:p>
    <w:p w14:paraId="5DFAED09" w14:textId="7427B5AD" w:rsidR="00E40510" w:rsidRPr="00E54F82" w:rsidRDefault="00E40510" w:rsidP="00E54F82">
      <w:pPr>
        <w:pStyle w:val="ListParagraph"/>
        <w:numPr>
          <w:ilvl w:val="0"/>
          <w:numId w:val="16"/>
        </w:numPr>
        <w:spacing w:line="360" w:lineRule="auto"/>
        <w:ind w:left="1080"/>
        <w:jc w:val="both"/>
        <w:rPr>
          <w:rFonts w:ascii="Arial" w:hAnsi="Arial" w:cs="Arial"/>
          <w:lang w:val="en-GB"/>
        </w:rPr>
      </w:pPr>
      <w:r w:rsidRPr="00E54F82">
        <w:rPr>
          <w:rFonts w:ascii="Arial" w:hAnsi="Arial" w:cs="Arial"/>
          <w:lang w:val="en-GB"/>
        </w:rPr>
        <w:t>TM</w:t>
      </w:r>
    </w:p>
    <w:p w14:paraId="3271ABBA" w14:textId="77777777" w:rsidR="00CE3778" w:rsidRPr="00E54F82" w:rsidRDefault="00CE3778" w:rsidP="00E54F82">
      <w:pPr>
        <w:spacing w:line="360" w:lineRule="auto"/>
        <w:jc w:val="both"/>
        <w:rPr>
          <w:rFonts w:ascii="Arial" w:hAnsi="Arial" w:cs="Arial"/>
          <w:lang w:val="en-GB"/>
        </w:rPr>
      </w:pPr>
    </w:p>
    <w:p w14:paraId="2D319C02" w14:textId="77777777" w:rsidR="00E40510" w:rsidRPr="00E54F82" w:rsidRDefault="00E40510" w:rsidP="00E54F82">
      <w:pPr>
        <w:pStyle w:val="ListParagraph"/>
        <w:spacing w:line="360" w:lineRule="auto"/>
        <w:ind w:left="1080"/>
        <w:jc w:val="both"/>
        <w:rPr>
          <w:rFonts w:ascii="Arial" w:hAnsi="Arial" w:cs="Arial"/>
          <w:lang w:val="en-GB"/>
        </w:rPr>
      </w:pPr>
    </w:p>
    <w:p w14:paraId="018E213A" w14:textId="77777777" w:rsidR="00AF16AE" w:rsidRPr="00E54F82" w:rsidRDefault="00AF16AE" w:rsidP="00E54F82">
      <w:pPr>
        <w:spacing w:line="360" w:lineRule="auto"/>
        <w:jc w:val="both"/>
        <w:rPr>
          <w:rFonts w:ascii="Arial" w:hAnsi="Arial" w:cs="Arial"/>
          <w:bCs/>
          <w:lang w:val="en-GB"/>
        </w:rPr>
      </w:pPr>
    </w:p>
    <w:p w14:paraId="723D4E81" w14:textId="34F997BC" w:rsidR="00AA4A10" w:rsidRPr="00E54F82" w:rsidRDefault="00AA4A10" w:rsidP="00E54F82">
      <w:pPr>
        <w:spacing w:line="360" w:lineRule="auto"/>
        <w:jc w:val="both"/>
        <w:rPr>
          <w:rFonts w:ascii="Arial" w:hAnsi="Arial" w:cs="Arial"/>
          <w:bCs/>
          <w:lang w:val="en-GB"/>
        </w:rPr>
      </w:pPr>
    </w:p>
    <w:p w14:paraId="663EDE49" w14:textId="14E2924E" w:rsidR="00AA4A10" w:rsidRPr="00E54F82" w:rsidRDefault="00AA4A10" w:rsidP="00E54F82">
      <w:pPr>
        <w:spacing w:line="360" w:lineRule="auto"/>
        <w:jc w:val="both"/>
        <w:rPr>
          <w:rFonts w:ascii="Arial" w:hAnsi="Arial" w:cs="Arial"/>
          <w:bCs/>
          <w:lang w:val="en-GB"/>
        </w:rPr>
      </w:pPr>
    </w:p>
    <w:p w14:paraId="53137082" w14:textId="2BD01195" w:rsidR="00AA4A10" w:rsidRPr="00E54F82" w:rsidRDefault="00AA4A10" w:rsidP="00E54F82">
      <w:pPr>
        <w:spacing w:line="360" w:lineRule="auto"/>
        <w:jc w:val="both"/>
        <w:rPr>
          <w:rFonts w:ascii="Arial" w:hAnsi="Arial" w:cs="Arial"/>
          <w:bCs/>
          <w:lang w:val="en-GB"/>
        </w:rPr>
      </w:pPr>
    </w:p>
    <w:p w14:paraId="683F3940" w14:textId="5C8427F6" w:rsidR="00AA4A10" w:rsidRPr="00E54F82" w:rsidRDefault="00AA4A10" w:rsidP="00E54F82">
      <w:pPr>
        <w:spacing w:line="360" w:lineRule="auto"/>
        <w:jc w:val="both"/>
        <w:rPr>
          <w:rFonts w:ascii="Arial" w:hAnsi="Arial" w:cs="Arial"/>
          <w:bCs/>
          <w:lang w:val="en-GB"/>
        </w:rPr>
      </w:pPr>
    </w:p>
    <w:p w14:paraId="54FDEECB" w14:textId="1D4276DF" w:rsidR="00AA4A10" w:rsidRPr="00E54F82" w:rsidRDefault="00DF73D0" w:rsidP="00E54F82">
      <w:pPr>
        <w:pStyle w:val="Heading1"/>
        <w:jc w:val="both"/>
        <w:rPr>
          <w:szCs w:val="22"/>
        </w:rPr>
      </w:pPr>
      <w:bookmarkStart w:id="8" w:name="_Toc97508036"/>
      <w:r w:rsidRPr="00E54F82">
        <w:rPr>
          <w:szCs w:val="22"/>
        </w:rPr>
        <w:t>Conclusion</w:t>
      </w:r>
      <w:bookmarkEnd w:id="8"/>
    </w:p>
    <w:p w14:paraId="19D6FF30" w14:textId="65E46181" w:rsidR="0057759B" w:rsidRPr="00E54F82" w:rsidRDefault="0057759B" w:rsidP="00E54F82">
      <w:pPr>
        <w:pStyle w:val="Style2"/>
      </w:pPr>
      <w:r w:rsidRPr="00E54F82">
        <w:t>This experience, it is efficient to utilize people's strengths. Furthermore, it is beneficial to plan how the work should look before beginning. In conclusion, the author will remember the dangers of groupthink and what to look out for when using this theory.</w:t>
      </w:r>
    </w:p>
    <w:p w14:paraId="057D8495" w14:textId="3B53FF20" w:rsidR="0057759B" w:rsidRPr="00E54F82" w:rsidRDefault="0057759B" w:rsidP="00E54F82">
      <w:pPr>
        <w:pStyle w:val="Style2"/>
      </w:pPr>
    </w:p>
    <w:p w14:paraId="206F54E8" w14:textId="5A879F95" w:rsidR="0057759B" w:rsidRPr="00E54F82" w:rsidRDefault="0057759B" w:rsidP="00E54F82">
      <w:pPr>
        <w:pStyle w:val="Style2"/>
      </w:pPr>
    </w:p>
    <w:p w14:paraId="2002001B" w14:textId="5117F967" w:rsidR="0057759B" w:rsidRPr="00E54F82" w:rsidRDefault="0057759B" w:rsidP="00E54F82">
      <w:pPr>
        <w:pStyle w:val="Style2"/>
      </w:pPr>
    </w:p>
    <w:p w14:paraId="1FC7C1B5" w14:textId="01D3EC38" w:rsidR="0057759B" w:rsidRPr="00E54F82" w:rsidRDefault="0057759B" w:rsidP="00E54F82">
      <w:pPr>
        <w:pStyle w:val="Style2"/>
      </w:pPr>
    </w:p>
    <w:p w14:paraId="3A19E38E" w14:textId="49136BF6" w:rsidR="0057759B" w:rsidRPr="00E54F82" w:rsidRDefault="0057759B" w:rsidP="00E54F82">
      <w:pPr>
        <w:pStyle w:val="Style2"/>
      </w:pPr>
    </w:p>
    <w:p w14:paraId="0921AA97" w14:textId="77777777" w:rsidR="00450271" w:rsidRPr="00E54F82" w:rsidRDefault="00450271" w:rsidP="00E54F82">
      <w:pPr>
        <w:pStyle w:val="Style2"/>
      </w:pPr>
    </w:p>
    <w:p w14:paraId="48D8BC28" w14:textId="527F3B8B" w:rsidR="000A6EB5" w:rsidRPr="00E54F82" w:rsidRDefault="000A6EB5" w:rsidP="00E54F82">
      <w:pPr>
        <w:pStyle w:val="Heading1"/>
        <w:jc w:val="both"/>
        <w:rPr>
          <w:szCs w:val="22"/>
        </w:rPr>
      </w:pPr>
    </w:p>
    <w:bookmarkStart w:id="9" w:name="_Toc97508037" w:displacedByCustomXml="next"/>
    <w:sdt>
      <w:sdtPr>
        <w:rPr>
          <w:szCs w:val="22"/>
        </w:rPr>
        <w:id w:val="-1461023555"/>
        <w:docPartObj>
          <w:docPartGallery w:val="Bibliographies"/>
          <w:docPartUnique/>
        </w:docPartObj>
      </w:sdtPr>
      <w:sdtEndPr>
        <w:rPr>
          <w:rFonts w:eastAsiaTheme="minorHAnsi"/>
          <w:color w:val="auto"/>
          <w:kern w:val="0"/>
          <w:shd w:val="clear" w:color="auto" w:fill="auto"/>
          <w:lang w:val="pt-PT"/>
        </w:rPr>
      </w:sdtEndPr>
      <w:sdtContent>
        <w:p w14:paraId="647BF79A" w14:textId="09887ED1" w:rsidR="00450271" w:rsidRPr="00E54F82" w:rsidRDefault="00450271" w:rsidP="00E54F82">
          <w:pPr>
            <w:pStyle w:val="Heading1"/>
            <w:jc w:val="both"/>
            <w:rPr>
              <w:szCs w:val="22"/>
            </w:rPr>
          </w:pPr>
          <w:r w:rsidRPr="00E54F82">
            <w:rPr>
              <w:szCs w:val="22"/>
            </w:rPr>
            <w:t>References</w:t>
          </w:r>
          <w:bookmarkEnd w:id="9"/>
        </w:p>
        <w:sdt>
          <w:sdtPr>
            <w:rPr>
              <w:rFonts w:ascii="Arial" w:hAnsi="Arial" w:cs="Arial"/>
            </w:rPr>
            <w:id w:val="-573587230"/>
            <w:bibliography/>
          </w:sdtPr>
          <w:sdtContent>
            <w:p w14:paraId="63117A02" w14:textId="77777777" w:rsidR="00450271" w:rsidRPr="00E54F82" w:rsidRDefault="00450271" w:rsidP="002D6B7C">
              <w:pPr>
                <w:pStyle w:val="Bibliography"/>
                <w:spacing w:line="360" w:lineRule="auto"/>
                <w:rPr>
                  <w:rFonts w:ascii="Arial" w:hAnsi="Arial" w:cs="Arial"/>
                  <w:noProof/>
                  <w:lang w:val="en-US"/>
                </w:rPr>
              </w:pPr>
              <w:r w:rsidRPr="00E54F82">
                <w:rPr>
                  <w:rFonts w:ascii="Arial" w:hAnsi="Arial" w:cs="Arial"/>
                </w:rPr>
                <w:fldChar w:fldCharType="begin"/>
              </w:r>
              <w:r w:rsidRPr="00E54F82">
                <w:rPr>
                  <w:rFonts w:ascii="Arial" w:hAnsi="Arial" w:cs="Arial"/>
                  <w:lang w:val="en-GB"/>
                </w:rPr>
                <w:instrText xml:space="preserve"> BIBLIOGRAPHY </w:instrText>
              </w:r>
              <w:r w:rsidRPr="00E54F82">
                <w:rPr>
                  <w:rFonts w:ascii="Arial" w:hAnsi="Arial" w:cs="Arial"/>
                </w:rPr>
                <w:fldChar w:fldCharType="separate"/>
              </w:r>
              <w:r w:rsidRPr="00E54F82">
                <w:rPr>
                  <w:rFonts w:ascii="Arial" w:hAnsi="Arial" w:cs="Arial"/>
                  <w:noProof/>
                  <w:lang w:val="en-US"/>
                </w:rPr>
                <w:t xml:space="preserve">Belbin, M., 2016. </w:t>
              </w:r>
              <w:r w:rsidRPr="00E54F82">
                <w:rPr>
                  <w:rFonts w:ascii="Arial" w:hAnsi="Arial" w:cs="Arial"/>
                  <w:i/>
                  <w:iCs/>
                  <w:noProof/>
                  <w:lang w:val="en-US"/>
                </w:rPr>
                <w:t xml:space="preserve">Team role circle. </w:t>
              </w:r>
              <w:r w:rsidRPr="00E54F82">
                <w:rPr>
                  <w:rFonts w:ascii="Arial" w:hAnsi="Arial" w:cs="Arial"/>
                  <w:noProof/>
                  <w:lang w:val="en-US"/>
                </w:rPr>
                <w:t xml:space="preserve">[Online] </w:t>
              </w:r>
              <w:r w:rsidRPr="00E54F82">
                <w:rPr>
                  <w:rFonts w:ascii="Arial" w:hAnsi="Arial" w:cs="Arial"/>
                  <w:noProof/>
                  <w:lang w:val="en-US"/>
                </w:rPr>
                <w:br/>
                <w:t xml:space="preserve">Available at: </w:t>
              </w:r>
              <w:r w:rsidRPr="00E54F82">
                <w:rPr>
                  <w:rFonts w:ascii="Arial" w:hAnsi="Arial" w:cs="Arial"/>
                  <w:noProof/>
                  <w:u w:val="single"/>
                  <w:lang w:val="en-US"/>
                </w:rPr>
                <w:t>https://www.belbin.com/media/2302/belbin-team-role-circle.pdf</w:t>
              </w:r>
              <w:r w:rsidRPr="00E54F82">
                <w:rPr>
                  <w:rFonts w:ascii="Arial" w:hAnsi="Arial" w:cs="Arial"/>
                  <w:noProof/>
                  <w:lang w:val="en-US"/>
                </w:rPr>
                <w:br/>
                <w:t>[Accessed 2020 06 19].</w:t>
              </w:r>
            </w:p>
            <w:p w14:paraId="30827DA9" w14:textId="77777777" w:rsidR="00450271" w:rsidRPr="00E54F82" w:rsidRDefault="00450271" w:rsidP="002D6B7C">
              <w:pPr>
                <w:pStyle w:val="Bibliography"/>
                <w:spacing w:line="360" w:lineRule="auto"/>
                <w:rPr>
                  <w:rFonts w:ascii="Arial" w:hAnsi="Arial" w:cs="Arial"/>
                  <w:noProof/>
                  <w:lang w:val="en-US"/>
                </w:rPr>
              </w:pPr>
              <w:r w:rsidRPr="00E54F82">
                <w:rPr>
                  <w:rFonts w:ascii="Arial" w:hAnsi="Arial" w:cs="Arial"/>
                  <w:noProof/>
                  <w:lang w:val="en-US"/>
                </w:rPr>
                <w:t xml:space="preserve">Gibbs, G., 1988. </w:t>
              </w:r>
              <w:r w:rsidRPr="00E54F82">
                <w:rPr>
                  <w:rFonts w:ascii="Arial" w:hAnsi="Arial" w:cs="Arial"/>
                  <w:i/>
                  <w:iCs/>
                  <w:noProof/>
                  <w:lang w:val="en-US"/>
                </w:rPr>
                <w:t xml:space="preserve">Learning by Doing: A guide to teaching and learning methods.. </w:t>
              </w:r>
              <w:r w:rsidRPr="00E54F82">
                <w:rPr>
                  <w:rFonts w:ascii="Arial" w:hAnsi="Arial" w:cs="Arial"/>
                  <w:noProof/>
                  <w:lang w:val="en-US"/>
                </w:rPr>
                <w:t>Oxford, Education Unit. Oxford Polytechnic.</w:t>
              </w:r>
            </w:p>
            <w:p w14:paraId="191B9B8E" w14:textId="77777777" w:rsidR="00450271" w:rsidRPr="00E54F82" w:rsidRDefault="00450271" w:rsidP="002D6B7C">
              <w:pPr>
                <w:pStyle w:val="Bibliography"/>
                <w:spacing w:line="360" w:lineRule="auto"/>
                <w:rPr>
                  <w:rFonts w:ascii="Arial" w:hAnsi="Arial" w:cs="Arial"/>
                  <w:noProof/>
                  <w:lang w:val="en-US"/>
                </w:rPr>
              </w:pPr>
              <w:r w:rsidRPr="00E54F82">
                <w:rPr>
                  <w:rFonts w:ascii="Arial" w:hAnsi="Arial" w:cs="Arial"/>
                  <w:noProof/>
                  <w:lang w:val="en-US"/>
                </w:rPr>
                <w:t xml:space="preserve">Janis, I. L., 1982. </w:t>
              </w:r>
              <w:r w:rsidRPr="00E54F82">
                <w:rPr>
                  <w:rFonts w:ascii="Arial" w:hAnsi="Arial" w:cs="Arial"/>
                  <w:i/>
                  <w:iCs/>
                  <w:noProof/>
                  <w:lang w:val="en-US"/>
                </w:rPr>
                <w:t xml:space="preserve">Groupthink : psychological studies of policy decisions and fiascoes. </w:t>
              </w:r>
              <w:r w:rsidRPr="00E54F82">
                <w:rPr>
                  <w:rFonts w:ascii="Arial" w:hAnsi="Arial" w:cs="Arial"/>
                  <w:noProof/>
                  <w:lang w:val="en-US"/>
                </w:rPr>
                <w:t>2nd ed. Boston: Houghton Mifflin.</w:t>
              </w:r>
            </w:p>
            <w:p w14:paraId="532B6449" w14:textId="77777777" w:rsidR="00450271" w:rsidRPr="00E54F82" w:rsidRDefault="00450271" w:rsidP="002D6B7C">
              <w:pPr>
                <w:pStyle w:val="Bibliography"/>
                <w:spacing w:line="360" w:lineRule="auto"/>
                <w:rPr>
                  <w:rFonts w:ascii="Arial" w:hAnsi="Arial" w:cs="Arial"/>
                  <w:noProof/>
                  <w:lang w:val="en-US"/>
                </w:rPr>
              </w:pPr>
              <w:r w:rsidRPr="00E54F82">
                <w:rPr>
                  <w:rFonts w:ascii="Arial" w:hAnsi="Arial" w:cs="Arial"/>
                  <w:noProof/>
                  <w:lang w:val="en-US"/>
                </w:rPr>
                <w:t xml:space="preserve">Mayer, R. E., 1992. </w:t>
              </w:r>
              <w:r w:rsidRPr="00E54F82">
                <w:rPr>
                  <w:rFonts w:ascii="Arial" w:hAnsi="Arial" w:cs="Arial"/>
                  <w:i/>
                  <w:iCs/>
                  <w:noProof/>
                  <w:lang w:val="en-US"/>
                </w:rPr>
                <w:t xml:space="preserve">Thinking, problem solving, cognition. </w:t>
              </w:r>
              <w:r w:rsidRPr="00E54F82">
                <w:rPr>
                  <w:rFonts w:ascii="Arial" w:hAnsi="Arial" w:cs="Arial"/>
                  <w:noProof/>
                  <w:lang w:val="en-US"/>
                </w:rPr>
                <w:t>2nd ed. New York: Washington Freeman &amp; Co..</w:t>
              </w:r>
            </w:p>
            <w:p w14:paraId="42B32C38" w14:textId="77777777" w:rsidR="00450271" w:rsidRPr="00E54F82" w:rsidRDefault="00450271" w:rsidP="002D6B7C">
              <w:pPr>
                <w:pStyle w:val="Bibliography"/>
                <w:spacing w:line="360" w:lineRule="auto"/>
                <w:rPr>
                  <w:rFonts w:ascii="Arial" w:hAnsi="Arial" w:cs="Arial"/>
                  <w:noProof/>
                  <w:lang w:val="en-US"/>
                </w:rPr>
              </w:pPr>
              <w:r w:rsidRPr="00E54F82">
                <w:rPr>
                  <w:rFonts w:ascii="Arial" w:hAnsi="Arial" w:cs="Arial"/>
                  <w:noProof/>
                  <w:lang w:val="en-US"/>
                </w:rPr>
                <w:t xml:space="preserve">Reding, M., 2021. </w:t>
              </w:r>
              <w:r w:rsidRPr="00E54F82">
                <w:rPr>
                  <w:rFonts w:ascii="Arial" w:hAnsi="Arial" w:cs="Arial"/>
                  <w:i/>
                  <w:iCs/>
                  <w:noProof/>
                  <w:lang w:val="en-US"/>
                </w:rPr>
                <w:t xml:space="preserve">What is a PESTLE analysis?. </w:t>
              </w:r>
              <w:r w:rsidRPr="00E54F82">
                <w:rPr>
                  <w:rFonts w:ascii="Arial" w:hAnsi="Arial" w:cs="Arial"/>
                  <w:noProof/>
                  <w:lang w:val="en-US"/>
                </w:rPr>
                <w:t xml:space="preserve">[Online] </w:t>
              </w:r>
              <w:r w:rsidRPr="00E54F82">
                <w:rPr>
                  <w:rFonts w:ascii="Arial" w:hAnsi="Arial" w:cs="Arial"/>
                  <w:noProof/>
                  <w:lang w:val="en-US"/>
                </w:rPr>
                <w:br/>
                <w:t xml:space="preserve">Available at: </w:t>
              </w:r>
              <w:r w:rsidRPr="00E54F82">
                <w:rPr>
                  <w:rFonts w:ascii="Arial" w:hAnsi="Arial" w:cs="Arial"/>
                  <w:noProof/>
                  <w:u w:val="single"/>
                  <w:lang w:val="en-US"/>
                </w:rPr>
                <w:t>https://cpdonline.co.uk/knowledge-base/business/pestle-analysis/</w:t>
              </w:r>
              <w:r w:rsidRPr="00E54F82">
                <w:rPr>
                  <w:rFonts w:ascii="Arial" w:hAnsi="Arial" w:cs="Arial"/>
                  <w:noProof/>
                  <w:lang w:val="en-US"/>
                </w:rPr>
                <w:br/>
                <w:t>[Accessed 6 October 2021].</w:t>
              </w:r>
            </w:p>
            <w:p w14:paraId="066938B0" w14:textId="0D49E90D" w:rsidR="0057759B" w:rsidRPr="00AF68AD" w:rsidRDefault="00450271" w:rsidP="00AF68AD">
              <w:pPr>
                <w:spacing w:line="360" w:lineRule="auto"/>
                <w:jc w:val="both"/>
                <w:rPr>
                  <w:rFonts w:ascii="Arial" w:hAnsi="Arial" w:cs="Arial"/>
                </w:rPr>
              </w:pPr>
              <w:r w:rsidRPr="00E54F82">
                <w:rPr>
                  <w:rFonts w:ascii="Arial" w:hAnsi="Arial" w:cs="Arial"/>
                  <w:b/>
                  <w:bCs/>
                  <w:noProof/>
                </w:rPr>
                <w:fldChar w:fldCharType="end"/>
              </w:r>
            </w:p>
          </w:sdtContent>
        </w:sdt>
      </w:sdtContent>
    </w:sdt>
    <w:sectPr w:rsidR="0057759B" w:rsidRPr="00AF68AD">
      <w:footerReference w:type="default" r:id="rId9"/>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7654EA" w14:textId="77777777" w:rsidR="00103DD0" w:rsidRDefault="00103DD0" w:rsidP="00AB59F8">
      <w:pPr>
        <w:spacing w:after="0" w:line="240" w:lineRule="auto"/>
      </w:pPr>
      <w:r>
        <w:separator/>
      </w:r>
    </w:p>
  </w:endnote>
  <w:endnote w:type="continuationSeparator" w:id="0">
    <w:p w14:paraId="63E1FEAE" w14:textId="77777777" w:rsidR="00103DD0" w:rsidRDefault="00103DD0" w:rsidP="00AB59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3828291"/>
      <w:docPartObj>
        <w:docPartGallery w:val="Page Numbers (Bottom of Page)"/>
        <w:docPartUnique/>
      </w:docPartObj>
    </w:sdtPr>
    <w:sdtEndPr>
      <w:rPr>
        <w:noProof/>
      </w:rPr>
    </w:sdtEndPr>
    <w:sdtContent>
      <w:p w14:paraId="62731BE3" w14:textId="5CB5C2B8" w:rsidR="00AB59F8" w:rsidRDefault="00AB59F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E3E2A1" w14:textId="77777777" w:rsidR="00AB59F8" w:rsidRDefault="00AB59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38C6D7" w14:textId="77777777" w:rsidR="00103DD0" w:rsidRDefault="00103DD0" w:rsidP="00AB59F8">
      <w:pPr>
        <w:spacing w:after="0" w:line="240" w:lineRule="auto"/>
      </w:pPr>
      <w:r>
        <w:separator/>
      </w:r>
    </w:p>
  </w:footnote>
  <w:footnote w:type="continuationSeparator" w:id="0">
    <w:p w14:paraId="2A49041D" w14:textId="77777777" w:rsidR="00103DD0" w:rsidRDefault="00103DD0" w:rsidP="00AB59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049B2"/>
    <w:multiLevelType w:val="hybridMultilevel"/>
    <w:tmpl w:val="8C064ABE"/>
    <w:lvl w:ilvl="0" w:tplc="2D3E2998">
      <w:numFmt w:val="bullet"/>
      <w:lvlText w:val="-"/>
      <w:lvlJc w:val="left"/>
      <w:pPr>
        <w:ind w:left="720" w:hanging="360"/>
      </w:pPr>
      <w:rPr>
        <w:rFonts w:ascii="Arial" w:eastAsiaTheme="minorHAnsi" w:hAnsi="Arial" w:cs="Arial" w:hint="default"/>
      </w:rPr>
    </w:lvl>
    <w:lvl w:ilvl="1" w:tplc="08160003" w:tentative="1">
      <w:start w:val="1"/>
      <w:numFmt w:val="bullet"/>
      <w:lvlText w:val="o"/>
      <w:lvlJc w:val="left"/>
      <w:pPr>
        <w:ind w:left="-324" w:hanging="360"/>
      </w:pPr>
      <w:rPr>
        <w:rFonts w:ascii="Courier New" w:hAnsi="Courier New" w:cs="Courier New" w:hint="default"/>
      </w:rPr>
    </w:lvl>
    <w:lvl w:ilvl="2" w:tplc="08160005" w:tentative="1">
      <w:start w:val="1"/>
      <w:numFmt w:val="bullet"/>
      <w:lvlText w:val=""/>
      <w:lvlJc w:val="left"/>
      <w:pPr>
        <w:ind w:left="396" w:hanging="360"/>
      </w:pPr>
      <w:rPr>
        <w:rFonts w:ascii="Wingdings" w:hAnsi="Wingdings" w:hint="default"/>
      </w:rPr>
    </w:lvl>
    <w:lvl w:ilvl="3" w:tplc="08160001" w:tentative="1">
      <w:start w:val="1"/>
      <w:numFmt w:val="bullet"/>
      <w:lvlText w:val=""/>
      <w:lvlJc w:val="left"/>
      <w:pPr>
        <w:ind w:left="1116" w:hanging="360"/>
      </w:pPr>
      <w:rPr>
        <w:rFonts w:ascii="Symbol" w:hAnsi="Symbol" w:hint="default"/>
      </w:rPr>
    </w:lvl>
    <w:lvl w:ilvl="4" w:tplc="08160003" w:tentative="1">
      <w:start w:val="1"/>
      <w:numFmt w:val="bullet"/>
      <w:lvlText w:val="o"/>
      <w:lvlJc w:val="left"/>
      <w:pPr>
        <w:ind w:left="1836" w:hanging="360"/>
      </w:pPr>
      <w:rPr>
        <w:rFonts w:ascii="Courier New" w:hAnsi="Courier New" w:cs="Courier New" w:hint="default"/>
      </w:rPr>
    </w:lvl>
    <w:lvl w:ilvl="5" w:tplc="08160005" w:tentative="1">
      <w:start w:val="1"/>
      <w:numFmt w:val="bullet"/>
      <w:lvlText w:val=""/>
      <w:lvlJc w:val="left"/>
      <w:pPr>
        <w:ind w:left="2556" w:hanging="360"/>
      </w:pPr>
      <w:rPr>
        <w:rFonts w:ascii="Wingdings" w:hAnsi="Wingdings" w:hint="default"/>
      </w:rPr>
    </w:lvl>
    <w:lvl w:ilvl="6" w:tplc="08160001" w:tentative="1">
      <w:start w:val="1"/>
      <w:numFmt w:val="bullet"/>
      <w:lvlText w:val=""/>
      <w:lvlJc w:val="left"/>
      <w:pPr>
        <w:ind w:left="3276" w:hanging="360"/>
      </w:pPr>
      <w:rPr>
        <w:rFonts w:ascii="Symbol" w:hAnsi="Symbol" w:hint="default"/>
      </w:rPr>
    </w:lvl>
    <w:lvl w:ilvl="7" w:tplc="08160003" w:tentative="1">
      <w:start w:val="1"/>
      <w:numFmt w:val="bullet"/>
      <w:lvlText w:val="o"/>
      <w:lvlJc w:val="left"/>
      <w:pPr>
        <w:ind w:left="3996" w:hanging="360"/>
      </w:pPr>
      <w:rPr>
        <w:rFonts w:ascii="Courier New" w:hAnsi="Courier New" w:cs="Courier New" w:hint="default"/>
      </w:rPr>
    </w:lvl>
    <w:lvl w:ilvl="8" w:tplc="08160005" w:tentative="1">
      <w:start w:val="1"/>
      <w:numFmt w:val="bullet"/>
      <w:lvlText w:val=""/>
      <w:lvlJc w:val="left"/>
      <w:pPr>
        <w:ind w:left="4716" w:hanging="360"/>
      </w:pPr>
      <w:rPr>
        <w:rFonts w:ascii="Wingdings" w:hAnsi="Wingdings" w:hint="default"/>
      </w:rPr>
    </w:lvl>
  </w:abstractNum>
  <w:abstractNum w:abstractNumId="1" w15:restartNumberingAfterBreak="0">
    <w:nsid w:val="093A3569"/>
    <w:multiLevelType w:val="multilevel"/>
    <w:tmpl w:val="0816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0A5C1891"/>
    <w:multiLevelType w:val="multilevel"/>
    <w:tmpl w:val="732861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A26B89"/>
    <w:multiLevelType w:val="hybridMultilevel"/>
    <w:tmpl w:val="5F2CA84C"/>
    <w:lvl w:ilvl="0" w:tplc="0816000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4" w15:restartNumberingAfterBreak="0">
    <w:nsid w:val="11437843"/>
    <w:multiLevelType w:val="hybridMultilevel"/>
    <w:tmpl w:val="030E7B1A"/>
    <w:lvl w:ilvl="0" w:tplc="83D88C2C">
      <w:start w:val="1"/>
      <w:numFmt w:val="bullet"/>
      <w:lvlText w:val=""/>
      <w:lvlJc w:val="left"/>
      <w:pPr>
        <w:ind w:left="1080" w:hanging="360"/>
      </w:pPr>
      <w:rPr>
        <w:rFonts w:ascii="Wingdings" w:hAnsi="Wingdings" w:hint="default"/>
      </w:rPr>
    </w:lvl>
    <w:lvl w:ilvl="1" w:tplc="08160003" w:tentative="1">
      <w:start w:val="1"/>
      <w:numFmt w:val="bullet"/>
      <w:lvlText w:val="o"/>
      <w:lvlJc w:val="left"/>
      <w:pPr>
        <w:ind w:left="1800" w:hanging="360"/>
      </w:pPr>
      <w:rPr>
        <w:rFonts w:ascii="Courier New" w:hAnsi="Courier New" w:cs="Courier New" w:hint="default"/>
      </w:rPr>
    </w:lvl>
    <w:lvl w:ilvl="2" w:tplc="08160005" w:tentative="1">
      <w:start w:val="1"/>
      <w:numFmt w:val="bullet"/>
      <w:lvlText w:val=""/>
      <w:lvlJc w:val="left"/>
      <w:pPr>
        <w:ind w:left="2520" w:hanging="360"/>
      </w:pPr>
      <w:rPr>
        <w:rFonts w:ascii="Wingdings" w:hAnsi="Wingdings" w:hint="default"/>
      </w:rPr>
    </w:lvl>
    <w:lvl w:ilvl="3" w:tplc="08160001" w:tentative="1">
      <w:start w:val="1"/>
      <w:numFmt w:val="bullet"/>
      <w:lvlText w:val=""/>
      <w:lvlJc w:val="left"/>
      <w:pPr>
        <w:ind w:left="3240" w:hanging="360"/>
      </w:pPr>
      <w:rPr>
        <w:rFonts w:ascii="Symbol" w:hAnsi="Symbol" w:hint="default"/>
      </w:rPr>
    </w:lvl>
    <w:lvl w:ilvl="4" w:tplc="08160003" w:tentative="1">
      <w:start w:val="1"/>
      <w:numFmt w:val="bullet"/>
      <w:lvlText w:val="o"/>
      <w:lvlJc w:val="left"/>
      <w:pPr>
        <w:ind w:left="3960" w:hanging="360"/>
      </w:pPr>
      <w:rPr>
        <w:rFonts w:ascii="Courier New" w:hAnsi="Courier New" w:cs="Courier New" w:hint="default"/>
      </w:rPr>
    </w:lvl>
    <w:lvl w:ilvl="5" w:tplc="08160005" w:tentative="1">
      <w:start w:val="1"/>
      <w:numFmt w:val="bullet"/>
      <w:lvlText w:val=""/>
      <w:lvlJc w:val="left"/>
      <w:pPr>
        <w:ind w:left="4680" w:hanging="360"/>
      </w:pPr>
      <w:rPr>
        <w:rFonts w:ascii="Wingdings" w:hAnsi="Wingdings" w:hint="default"/>
      </w:rPr>
    </w:lvl>
    <w:lvl w:ilvl="6" w:tplc="08160001" w:tentative="1">
      <w:start w:val="1"/>
      <w:numFmt w:val="bullet"/>
      <w:lvlText w:val=""/>
      <w:lvlJc w:val="left"/>
      <w:pPr>
        <w:ind w:left="5400" w:hanging="360"/>
      </w:pPr>
      <w:rPr>
        <w:rFonts w:ascii="Symbol" w:hAnsi="Symbol" w:hint="default"/>
      </w:rPr>
    </w:lvl>
    <w:lvl w:ilvl="7" w:tplc="08160003" w:tentative="1">
      <w:start w:val="1"/>
      <w:numFmt w:val="bullet"/>
      <w:lvlText w:val="o"/>
      <w:lvlJc w:val="left"/>
      <w:pPr>
        <w:ind w:left="6120" w:hanging="360"/>
      </w:pPr>
      <w:rPr>
        <w:rFonts w:ascii="Courier New" w:hAnsi="Courier New" w:cs="Courier New" w:hint="default"/>
      </w:rPr>
    </w:lvl>
    <w:lvl w:ilvl="8" w:tplc="08160005" w:tentative="1">
      <w:start w:val="1"/>
      <w:numFmt w:val="bullet"/>
      <w:lvlText w:val=""/>
      <w:lvlJc w:val="left"/>
      <w:pPr>
        <w:ind w:left="6840" w:hanging="360"/>
      </w:pPr>
      <w:rPr>
        <w:rFonts w:ascii="Wingdings" w:hAnsi="Wingdings" w:hint="default"/>
      </w:rPr>
    </w:lvl>
  </w:abstractNum>
  <w:abstractNum w:abstractNumId="5" w15:restartNumberingAfterBreak="0">
    <w:nsid w:val="121A26DE"/>
    <w:multiLevelType w:val="hybridMultilevel"/>
    <w:tmpl w:val="A7A4B752"/>
    <w:lvl w:ilvl="0" w:tplc="08160001">
      <w:start w:val="1"/>
      <w:numFmt w:val="bullet"/>
      <w:lvlText w:val=""/>
      <w:lvlJc w:val="left"/>
      <w:pPr>
        <w:ind w:left="1440" w:hanging="360"/>
      </w:pPr>
      <w:rPr>
        <w:rFonts w:ascii="Symbol" w:hAnsi="Symbol" w:hint="default"/>
      </w:rPr>
    </w:lvl>
    <w:lvl w:ilvl="1" w:tplc="08160003" w:tentative="1">
      <w:start w:val="1"/>
      <w:numFmt w:val="bullet"/>
      <w:lvlText w:val="o"/>
      <w:lvlJc w:val="left"/>
      <w:pPr>
        <w:ind w:left="2160" w:hanging="360"/>
      </w:pPr>
      <w:rPr>
        <w:rFonts w:ascii="Courier New" w:hAnsi="Courier New" w:cs="Courier New" w:hint="default"/>
      </w:rPr>
    </w:lvl>
    <w:lvl w:ilvl="2" w:tplc="08160005" w:tentative="1">
      <w:start w:val="1"/>
      <w:numFmt w:val="bullet"/>
      <w:lvlText w:val=""/>
      <w:lvlJc w:val="left"/>
      <w:pPr>
        <w:ind w:left="2880" w:hanging="360"/>
      </w:pPr>
      <w:rPr>
        <w:rFonts w:ascii="Wingdings" w:hAnsi="Wingdings" w:hint="default"/>
      </w:rPr>
    </w:lvl>
    <w:lvl w:ilvl="3" w:tplc="08160001" w:tentative="1">
      <w:start w:val="1"/>
      <w:numFmt w:val="bullet"/>
      <w:lvlText w:val=""/>
      <w:lvlJc w:val="left"/>
      <w:pPr>
        <w:ind w:left="3600" w:hanging="360"/>
      </w:pPr>
      <w:rPr>
        <w:rFonts w:ascii="Symbol" w:hAnsi="Symbol" w:hint="default"/>
      </w:rPr>
    </w:lvl>
    <w:lvl w:ilvl="4" w:tplc="08160003" w:tentative="1">
      <w:start w:val="1"/>
      <w:numFmt w:val="bullet"/>
      <w:lvlText w:val="o"/>
      <w:lvlJc w:val="left"/>
      <w:pPr>
        <w:ind w:left="4320" w:hanging="360"/>
      </w:pPr>
      <w:rPr>
        <w:rFonts w:ascii="Courier New" w:hAnsi="Courier New" w:cs="Courier New" w:hint="default"/>
      </w:rPr>
    </w:lvl>
    <w:lvl w:ilvl="5" w:tplc="08160005" w:tentative="1">
      <w:start w:val="1"/>
      <w:numFmt w:val="bullet"/>
      <w:lvlText w:val=""/>
      <w:lvlJc w:val="left"/>
      <w:pPr>
        <w:ind w:left="5040" w:hanging="360"/>
      </w:pPr>
      <w:rPr>
        <w:rFonts w:ascii="Wingdings" w:hAnsi="Wingdings" w:hint="default"/>
      </w:rPr>
    </w:lvl>
    <w:lvl w:ilvl="6" w:tplc="08160001" w:tentative="1">
      <w:start w:val="1"/>
      <w:numFmt w:val="bullet"/>
      <w:lvlText w:val=""/>
      <w:lvlJc w:val="left"/>
      <w:pPr>
        <w:ind w:left="5760" w:hanging="360"/>
      </w:pPr>
      <w:rPr>
        <w:rFonts w:ascii="Symbol" w:hAnsi="Symbol" w:hint="default"/>
      </w:rPr>
    </w:lvl>
    <w:lvl w:ilvl="7" w:tplc="08160003" w:tentative="1">
      <w:start w:val="1"/>
      <w:numFmt w:val="bullet"/>
      <w:lvlText w:val="o"/>
      <w:lvlJc w:val="left"/>
      <w:pPr>
        <w:ind w:left="6480" w:hanging="360"/>
      </w:pPr>
      <w:rPr>
        <w:rFonts w:ascii="Courier New" w:hAnsi="Courier New" w:cs="Courier New" w:hint="default"/>
      </w:rPr>
    </w:lvl>
    <w:lvl w:ilvl="8" w:tplc="08160005" w:tentative="1">
      <w:start w:val="1"/>
      <w:numFmt w:val="bullet"/>
      <w:lvlText w:val=""/>
      <w:lvlJc w:val="left"/>
      <w:pPr>
        <w:ind w:left="7200" w:hanging="360"/>
      </w:pPr>
      <w:rPr>
        <w:rFonts w:ascii="Wingdings" w:hAnsi="Wingdings" w:hint="default"/>
      </w:rPr>
    </w:lvl>
  </w:abstractNum>
  <w:abstractNum w:abstractNumId="6" w15:restartNumberingAfterBreak="0">
    <w:nsid w:val="139D1F7D"/>
    <w:multiLevelType w:val="hybridMultilevel"/>
    <w:tmpl w:val="6A0CD746"/>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7" w15:restartNumberingAfterBreak="0">
    <w:nsid w:val="181B6CC9"/>
    <w:multiLevelType w:val="multilevel"/>
    <w:tmpl w:val="8BC46F78"/>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8" w15:restartNumberingAfterBreak="0">
    <w:nsid w:val="189E0B0C"/>
    <w:multiLevelType w:val="hybridMultilevel"/>
    <w:tmpl w:val="88D03402"/>
    <w:lvl w:ilvl="0" w:tplc="2D3E2998">
      <w:numFmt w:val="bullet"/>
      <w:lvlText w:val="-"/>
      <w:lvlJc w:val="left"/>
      <w:pPr>
        <w:ind w:left="2484" w:hanging="360"/>
      </w:pPr>
      <w:rPr>
        <w:rFonts w:ascii="Arial" w:eastAsiaTheme="minorHAnsi" w:hAnsi="Arial" w:cs="Arial" w:hint="default"/>
      </w:rPr>
    </w:lvl>
    <w:lvl w:ilvl="1" w:tplc="08160003" w:tentative="1">
      <w:start w:val="1"/>
      <w:numFmt w:val="bullet"/>
      <w:lvlText w:val="o"/>
      <w:lvlJc w:val="left"/>
      <w:pPr>
        <w:ind w:left="3204" w:hanging="360"/>
      </w:pPr>
      <w:rPr>
        <w:rFonts w:ascii="Courier New" w:hAnsi="Courier New" w:cs="Courier New" w:hint="default"/>
      </w:rPr>
    </w:lvl>
    <w:lvl w:ilvl="2" w:tplc="08160005" w:tentative="1">
      <w:start w:val="1"/>
      <w:numFmt w:val="bullet"/>
      <w:lvlText w:val=""/>
      <w:lvlJc w:val="left"/>
      <w:pPr>
        <w:ind w:left="3924" w:hanging="360"/>
      </w:pPr>
      <w:rPr>
        <w:rFonts w:ascii="Wingdings" w:hAnsi="Wingdings" w:hint="default"/>
      </w:rPr>
    </w:lvl>
    <w:lvl w:ilvl="3" w:tplc="08160001" w:tentative="1">
      <w:start w:val="1"/>
      <w:numFmt w:val="bullet"/>
      <w:lvlText w:val=""/>
      <w:lvlJc w:val="left"/>
      <w:pPr>
        <w:ind w:left="4644" w:hanging="360"/>
      </w:pPr>
      <w:rPr>
        <w:rFonts w:ascii="Symbol" w:hAnsi="Symbol" w:hint="default"/>
      </w:rPr>
    </w:lvl>
    <w:lvl w:ilvl="4" w:tplc="08160003" w:tentative="1">
      <w:start w:val="1"/>
      <w:numFmt w:val="bullet"/>
      <w:lvlText w:val="o"/>
      <w:lvlJc w:val="left"/>
      <w:pPr>
        <w:ind w:left="5364" w:hanging="360"/>
      </w:pPr>
      <w:rPr>
        <w:rFonts w:ascii="Courier New" w:hAnsi="Courier New" w:cs="Courier New" w:hint="default"/>
      </w:rPr>
    </w:lvl>
    <w:lvl w:ilvl="5" w:tplc="08160005" w:tentative="1">
      <w:start w:val="1"/>
      <w:numFmt w:val="bullet"/>
      <w:lvlText w:val=""/>
      <w:lvlJc w:val="left"/>
      <w:pPr>
        <w:ind w:left="6084" w:hanging="360"/>
      </w:pPr>
      <w:rPr>
        <w:rFonts w:ascii="Wingdings" w:hAnsi="Wingdings" w:hint="default"/>
      </w:rPr>
    </w:lvl>
    <w:lvl w:ilvl="6" w:tplc="08160001" w:tentative="1">
      <w:start w:val="1"/>
      <w:numFmt w:val="bullet"/>
      <w:lvlText w:val=""/>
      <w:lvlJc w:val="left"/>
      <w:pPr>
        <w:ind w:left="6804" w:hanging="360"/>
      </w:pPr>
      <w:rPr>
        <w:rFonts w:ascii="Symbol" w:hAnsi="Symbol" w:hint="default"/>
      </w:rPr>
    </w:lvl>
    <w:lvl w:ilvl="7" w:tplc="08160003" w:tentative="1">
      <w:start w:val="1"/>
      <w:numFmt w:val="bullet"/>
      <w:lvlText w:val="o"/>
      <w:lvlJc w:val="left"/>
      <w:pPr>
        <w:ind w:left="7524" w:hanging="360"/>
      </w:pPr>
      <w:rPr>
        <w:rFonts w:ascii="Courier New" w:hAnsi="Courier New" w:cs="Courier New" w:hint="default"/>
      </w:rPr>
    </w:lvl>
    <w:lvl w:ilvl="8" w:tplc="08160005" w:tentative="1">
      <w:start w:val="1"/>
      <w:numFmt w:val="bullet"/>
      <w:lvlText w:val=""/>
      <w:lvlJc w:val="left"/>
      <w:pPr>
        <w:ind w:left="8244" w:hanging="360"/>
      </w:pPr>
      <w:rPr>
        <w:rFonts w:ascii="Wingdings" w:hAnsi="Wingdings" w:hint="default"/>
      </w:rPr>
    </w:lvl>
  </w:abstractNum>
  <w:abstractNum w:abstractNumId="9" w15:restartNumberingAfterBreak="0">
    <w:nsid w:val="1D656B5D"/>
    <w:multiLevelType w:val="hybridMultilevel"/>
    <w:tmpl w:val="4C8AB4FE"/>
    <w:lvl w:ilvl="0" w:tplc="0816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0" w15:restartNumberingAfterBreak="0">
    <w:nsid w:val="1ED3414D"/>
    <w:multiLevelType w:val="hybridMultilevel"/>
    <w:tmpl w:val="E2AC7C1C"/>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1" w15:restartNumberingAfterBreak="0">
    <w:nsid w:val="1F2F7286"/>
    <w:multiLevelType w:val="hybridMultilevel"/>
    <w:tmpl w:val="9872E136"/>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2" w15:restartNumberingAfterBreak="0">
    <w:nsid w:val="294A3B9E"/>
    <w:multiLevelType w:val="hybridMultilevel"/>
    <w:tmpl w:val="467086D2"/>
    <w:lvl w:ilvl="0" w:tplc="83D88C2C">
      <w:start w:val="1"/>
      <w:numFmt w:val="bullet"/>
      <w:lvlText w:val=""/>
      <w:lvlJc w:val="left"/>
      <w:pPr>
        <w:ind w:left="720" w:hanging="360"/>
      </w:pPr>
      <w:rPr>
        <w:rFonts w:ascii="Wingdings" w:hAnsi="Wingdings"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3" w15:restartNumberingAfterBreak="0">
    <w:nsid w:val="35107349"/>
    <w:multiLevelType w:val="hybridMultilevel"/>
    <w:tmpl w:val="EA742154"/>
    <w:lvl w:ilvl="0" w:tplc="2D3E2998">
      <w:numFmt w:val="bullet"/>
      <w:lvlText w:val="-"/>
      <w:lvlJc w:val="left"/>
      <w:pPr>
        <w:ind w:left="2484" w:hanging="360"/>
      </w:pPr>
      <w:rPr>
        <w:rFonts w:ascii="Arial" w:eastAsiaTheme="minorHAnsi" w:hAnsi="Arial" w:cs="Aria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4" w15:restartNumberingAfterBreak="0">
    <w:nsid w:val="3CF8474E"/>
    <w:multiLevelType w:val="multilevel"/>
    <w:tmpl w:val="0816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3D0E7C7F"/>
    <w:multiLevelType w:val="hybridMultilevel"/>
    <w:tmpl w:val="EA38E622"/>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6" w15:restartNumberingAfterBreak="0">
    <w:nsid w:val="3D511D19"/>
    <w:multiLevelType w:val="hybridMultilevel"/>
    <w:tmpl w:val="1576A9EA"/>
    <w:lvl w:ilvl="0" w:tplc="F05A746A">
      <w:start w:val="1"/>
      <w:numFmt w:val="bullet"/>
      <w:lvlText w:val=""/>
      <w:lvlJc w:val="left"/>
      <w:pPr>
        <w:tabs>
          <w:tab w:val="num" w:pos="720"/>
        </w:tabs>
        <w:ind w:left="720" w:hanging="360"/>
      </w:pPr>
      <w:rPr>
        <w:rFonts w:ascii="Wingdings" w:hAnsi="Wingdings" w:hint="default"/>
      </w:rPr>
    </w:lvl>
    <w:lvl w:ilvl="1" w:tplc="8AB496DE" w:tentative="1">
      <w:start w:val="1"/>
      <w:numFmt w:val="bullet"/>
      <w:lvlText w:val=""/>
      <w:lvlJc w:val="left"/>
      <w:pPr>
        <w:tabs>
          <w:tab w:val="num" w:pos="1440"/>
        </w:tabs>
        <w:ind w:left="1440" w:hanging="360"/>
      </w:pPr>
      <w:rPr>
        <w:rFonts w:ascii="Wingdings" w:hAnsi="Wingdings" w:hint="default"/>
      </w:rPr>
    </w:lvl>
    <w:lvl w:ilvl="2" w:tplc="45B2270C" w:tentative="1">
      <w:start w:val="1"/>
      <w:numFmt w:val="bullet"/>
      <w:lvlText w:val=""/>
      <w:lvlJc w:val="left"/>
      <w:pPr>
        <w:tabs>
          <w:tab w:val="num" w:pos="2160"/>
        </w:tabs>
        <w:ind w:left="2160" w:hanging="360"/>
      </w:pPr>
      <w:rPr>
        <w:rFonts w:ascii="Wingdings" w:hAnsi="Wingdings" w:hint="default"/>
      </w:rPr>
    </w:lvl>
    <w:lvl w:ilvl="3" w:tplc="711244F0" w:tentative="1">
      <w:start w:val="1"/>
      <w:numFmt w:val="bullet"/>
      <w:lvlText w:val=""/>
      <w:lvlJc w:val="left"/>
      <w:pPr>
        <w:tabs>
          <w:tab w:val="num" w:pos="2880"/>
        </w:tabs>
        <w:ind w:left="2880" w:hanging="360"/>
      </w:pPr>
      <w:rPr>
        <w:rFonts w:ascii="Wingdings" w:hAnsi="Wingdings" w:hint="default"/>
      </w:rPr>
    </w:lvl>
    <w:lvl w:ilvl="4" w:tplc="0CAC9E5A" w:tentative="1">
      <w:start w:val="1"/>
      <w:numFmt w:val="bullet"/>
      <w:lvlText w:val=""/>
      <w:lvlJc w:val="left"/>
      <w:pPr>
        <w:tabs>
          <w:tab w:val="num" w:pos="3600"/>
        </w:tabs>
        <w:ind w:left="3600" w:hanging="360"/>
      </w:pPr>
      <w:rPr>
        <w:rFonts w:ascii="Wingdings" w:hAnsi="Wingdings" w:hint="default"/>
      </w:rPr>
    </w:lvl>
    <w:lvl w:ilvl="5" w:tplc="5958FFEC" w:tentative="1">
      <w:start w:val="1"/>
      <w:numFmt w:val="bullet"/>
      <w:lvlText w:val=""/>
      <w:lvlJc w:val="left"/>
      <w:pPr>
        <w:tabs>
          <w:tab w:val="num" w:pos="4320"/>
        </w:tabs>
        <w:ind w:left="4320" w:hanging="360"/>
      </w:pPr>
      <w:rPr>
        <w:rFonts w:ascii="Wingdings" w:hAnsi="Wingdings" w:hint="default"/>
      </w:rPr>
    </w:lvl>
    <w:lvl w:ilvl="6" w:tplc="C7DE4E30" w:tentative="1">
      <w:start w:val="1"/>
      <w:numFmt w:val="bullet"/>
      <w:lvlText w:val=""/>
      <w:lvlJc w:val="left"/>
      <w:pPr>
        <w:tabs>
          <w:tab w:val="num" w:pos="5040"/>
        </w:tabs>
        <w:ind w:left="5040" w:hanging="360"/>
      </w:pPr>
      <w:rPr>
        <w:rFonts w:ascii="Wingdings" w:hAnsi="Wingdings" w:hint="default"/>
      </w:rPr>
    </w:lvl>
    <w:lvl w:ilvl="7" w:tplc="03E004B6" w:tentative="1">
      <w:start w:val="1"/>
      <w:numFmt w:val="bullet"/>
      <w:lvlText w:val=""/>
      <w:lvlJc w:val="left"/>
      <w:pPr>
        <w:tabs>
          <w:tab w:val="num" w:pos="5760"/>
        </w:tabs>
        <w:ind w:left="5760" w:hanging="360"/>
      </w:pPr>
      <w:rPr>
        <w:rFonts w:ascii="Wingdings" w:hAnsi="Wingdings" w:hint="default"/>
      </w:rPr>
    </w:lvl>
    <w:lvl w:ilvl="8" w:tplc="15F4A0BA"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414A7332"/>
    <w:multiLevelType w:val="hybridMultilevel"/>
    <w:tmpl w:val="7BA02E8A"/>
    <w:lvl w:ilvl="0" w:tplc="83D88C2C">
      <w:start w:val="1"/>
      <w:numFmt w:val="bullet"/>
      <w:lvlText w:val=""/>
      <w:lvlJc w:val="left"/>
      <w:pPr>
        <w:ind w:left="1068" w:hanging="360"/>
      </w:pPr>
      <w:rPr>
        <w:rFonts w:ascii="Wingdings" w:hAnsi="Wingdings" w:hint="default"/>
      </w:rPr>
    </w:lvl>
    <w:lvl w:ilvl="1" w:tplc="08160003" w:tentative="1">
      <w:start w:val="1"/>
      <w:numFmt w:val="bullet"/>
      <w:lvlText w:val="o"/>
      <w:lvlJc w:val="left"/>
      <w:pPr>
        <w:ind w:left="1788" w:hanging="360"/>
      </w:pPr>
      <w:rPr>
        <w:rFonts w:ascii="Courier New" w:hAnsi="Courier New" w:cs="Courier New" w:hint="default"/>
      </w:rPr>
    </w:lvl>
    <w:lvl w:ilvl="2" w:tplc="08160005" w:tentative="1">
      <w:start w:val="1"/>
      <w:numFmt w:val="bullet"/>
      <w:lvlText w:val=""/>
      <w:lvlJc w:val="left"/>
      <w:pPr>
        <w:ind w:left="2508" w:hanging="360"/>
      </w:pPr>
      <w:rPr>
        <w:rFonts w:ascii="Wingdings" w:hAnsi="Wingdings" w:hint="default"/>
      </w:rPr>
    </w:lvl>
    <w:lvl w:ilvl="3" w:tplc="08160001" w:tentative="1">
      <w:start w:val="1"/>
      <w:numFmt w:val="bullet"/>
      <w:lvlText w:val=""/>
      <w:lvlJc w:val="left"/>
      <w:pPr>
        <w:ind w:left="3228" w:hanging="360"/>
      </w:pPr>
      <w:rPr>
        <w:rFonts w:ascii="Symbol" w:hAnsi="Symbol" w:hint="default"/>
      </w:rPr>
    </w:lvl>
    <w:lvl w:ilvl="4" w:tplc="08160003" w:tentative="1">
      <w:start w:val="1"/>
      <w:numFmt w:val="bullet"/>
      <w:lvlText w:val="o"/>
      <w:lvlJc w:val="left"/>
      <w:pPr>
        <w:ind w:left="3948" w:hanging="360"/>
      </w:pPr>
      <w:rPr>
        <w:rFonts w:ascii="Courier New" w:hAnsi="Courier New" w:cs="Courier New" w:hint="default"/>
      </w:rPr>
    </w:lvl>
    <w:lvl w:ilvl="5" w:tplc="08160005" w:tentative="1">
      <w:start w:val="1"/>
      <w:numFmt w:val="bullet"/>
      <w:lvlText w:val=""/>
      <w:lvlJc w:val="left"/>
      <w:pPr>
        <w:ind w:left="4668" w:hanging="360"/>
      </w:pPr>
      <w:rPr>
        <w:rFonts w:ascii="Wingdings" w:hAnsi="Wingdings" w:hint="default"/>
      </w:rPr>
    </w:lvl>
    <w:lvl w:ilvl="6" w:tplc="08160001" w:tentative="1">
      <w:start w:val="1"/>
      <w:numFmt w:val="bullet"/>
      <w:lvlText w:val=""/>
      <w:lvlJc w:val="left"/>
      <w:pPr>
        <w:ind w:left="5388" w:hanging="360"/>
      </w:pPr>
      <w:rPr>
        <w:rFonts w:ascii="Symbol" w:hAnsi="Symbol" w:hint="default"/>
      </w:rPr>
    </w:lvl>
    <w:lvl w:ilvl="7" w:tplc="08160003" w:tentative="1">
      <w:start w:val="1"/>
      <w:numFmt w:val="bullet"/>
      <w:lvlText w:val="o"/>
      <w:lvlJc w:val="left"/>
      <w:pPr>
        <w:ind w:left="6108" w:hanging="360"/>
      </w:pPr>
      <w:rPr>
        <w:rFonts w:ascii="Courier New" w:hAnsi="Courier New" w:cs="Courier New" w:hint="default"/>
      </w:rPr>
    </w:lvl>
    <w:lvl w:ilvl="8" w:tplc="08160005" w:tentative="1">
      <w:start w:val="1"/>
      <w:numFmt w:val="bullet"/>
      <w:lvlText w:val=""/>
      <w:lvlJc w:val="left"/>
      <w:pPr>
        <w:ind w:left="6828" w:hanging="360"/>
      </w:pPr>
      <w:rPr>
        <w:rFonts w:ascii="Wingdings" w:hAnsi="Wingdings" w:hint="default"/>
      </w:rPr>
    </w:lvl>
  </w:abstractNum>
  <w:abstractNum w:abstractNumId="18" w15:restartNumberingAfterBreak="0">
    <w:nsid w:val="41B451F9"/>
    <w:multiLevelType w:val="multilevel"/>
    <w:tmpl w:val="19B48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37B7D08"/>
    <w:multiLevelType w:val="hybridMultilevel"/>
    <w:tmpl w:val="C018D42C"/>
    <w:lvl w:ilvl="0" w:tplc="0816000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20" w15:restartNumberingAfterBreak="0">
    <w:nsid w:val="447C0EA0"/>
    <w:multiLevelType w:val="hybridMultilevel"/>
    <w:tmpl w:val="78ACEF16"/>
    <w:lvl w:ilvl="0" w:tplc="ADAABDD6">
      <w:start w:val="1"/>
      <w:numFmt w:val="bullet"/>
      <w:lvlText w:val=""/>
      <w:lvlJc w:val="left"/>
      <w:pPr>
        <w:tabs>
          <w:tab w:val="num" w:pos="720"/>
        </w:tabs>
        <w:ind w:left="720" w:hanging="360"/>
      </w:pPr>
      <w:rPr>
        <w:rFonts w:ascii="Wingdings" w:hAnsi="Wingdings" w:hint="default"/>
      </w:rPr>
    </w:lvl>
    <w:lvl w:ilvl="1" w:tplc="5F24509C" w:tentative="1">
      <w:start w:val="1"/>
      <w:numFmt w:val="bullet"/>
      <w:lvlText w:val=""/>
      <w:lvlJc w:val="left"/>
      <w:pPr>
        <w:tabs>
          <w:tab w:val="num" w:pos="1440"/>
        </w:tabs>
        <w:ind w:left="1440" w:hanging="360"/>
      </w:pPr>
      <w:rPr>
        <w:rFonts w:ascii="Wingdings" w:hAnsi="Wingdings" w:hint="default"/>
      </w:rPr>
    </w:lvl>
    <w:lvl w:ilvl="2" w:tplc="F398D114" w:tentative="1">
      <w:start w:val="1"/>
      <w:numFmt w:val="bullet"/>
      <w:lvlText w:val=""/>
      <w:lvlJc w:val="left"/>
      <w:pPr>
        <w:tabs>
          <w:tab w:val="num" w:pos="2160"/>
        </w:tabs>
        <w:ind w:left="2160" w:hanging="360"/>
      </w:pPr>
      <w:rPr>
        <w:rFonts w:ascii="Wingdings" w:hAnsi="Wingdings" w:hint="default"/>
      </w:rPr>
    </w:lvl>
    <w:lvl w:ilvl="3" w:tplc="9DD47D2E" w:tentative="1">
      <w:start w:val="1"/>
      <w:numFmt w:val="bullet"/>
      <w:lvlText w:val=""/>
      <w:lvlJc w:val="left"/>
      <w:pPr>
        <w:tabs>
          <w:tab w:val="num" w:pos="2880"/>
        </w:tabs>
        <w:ind w:left="2880" w:hanging="360"/>
      </w:pPr>
      <w:rPr>
        <w:rFonts w:ascii="Wingdings" w:hAnsi="Wingdings" w:hint="default"/>
      </w:rPr>
    </w:lvl>
    <w:lvl w:ilvl="4" w:tplc="F5C4EE98" w:tentative="1">
      <w:start w:val="1"/>
      <w:numFmt w:val="bullet"/>
      <w:lvlText w:val=""/>
      <w:lvlJc w:val="left"/>
      <w:pPr>
        <w:tabs>
          <w:tab w:val="num" w:pos="3600"/>
        </w:tabs>
        <w:ind w:left="3600" w:hanging="360"/>
      </w:pPr>
      <w:rPr>
        <w:rFonts w:ascii="Wingdings" w:hAnsi="Wingdings" w:hint="default"/>
      </w:rPr>
    </w:lvl>
    <w:lvl w:ilvl="5" w:tplc="E7148C96" w:tentative="1">
      <w:start w:val="1"/>
      <w:numFmt w:val="bullet"/>
      <w:lvlText w:val=""/>
      <w:lvlJc w:val="left"/>
      <w:pPr>
        <w:tabs>
          <w:tab w:val="num" w:pos="4320"/>
        </w:tabs>
        <w:ind w:left="4320" w:hanging="360"/>
      </w:pPr>
      <w:rPr>
        <w:rFonts w:ascii="Wingdings" w:hAnsi="Wingdings" w:hint="default"/>
      </w:rPr>
    </w:lvl>
    <w:lvl w:ilvl="6" w:tplc="E1703F8A" w:tentative="1">
      <w:start w:val="1"/>
      <w:numFmt w:val="bullet"/>
      <w:lvlText w:val=""/>
      <w:lvlJc w:val="left"/>
      <w:pPr>
        <w:tabs>
          <w:tab w:val="num" w:pos="5040"/>
        </w:tabs>
        <w:ind w:left="5040" w:hanging="360"/>
      </w:pPr>
      <w:rPr>
        <w:rFonts w:ascii="Wingdings" w:hAnsi="Wingdings" w:hint="default"/>
      </w:rPr>
    </w:lvl>
    <w:lvl w:ilvl="7" w:tplc="E14E13F8" w:tentative="1">
      <w:start w:val="1"/>
      <w:numFmt w:val="bullet"/>
      <w:lvlText w:val=""/>
      <w:lvlJc w:val="left"/>
      <w:pPr>
        <w:tabs>
          <w:tab w:val="num" w:pos="5760"/>
        </w:tabs>
        <w:ind w:left="5760" w:hanging="360"/>
      </w:pPr>
      <w:rPr>
        <w:rFonts w:ascii="Wingdings" w:hAnsi="Wingdings" w:hint="default"/>
      </w:rPr>
    </w:lvl>
    <w:lvl w:ilvl="8" w:tplc="8EEC6DFC"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45B91EC2"/>
    <w:multiLevelType w:val="hybridMultilevel"/>
    <w:tmpl w:val="83946E5A"/>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2" w15:restartNumberingAfterBreak="0">
    <w:nsid w:val="45F75046"/>
    <w:multiLevelType w:val="hybridMultilevel"/>
    <w:tmpl w:val="68B209D2"/>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3" w15:restartNumberingAfterBreak="0">
    <w:nsid w:val="46FA20DE"/>
    <w:multiLevelType w:val="multilevel"/>
    <w:tmpl w:val="072C92EC"/>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4" w15:restartNumberingAfterBreak="0">
    <w:nsid w:val="47571712"/>
    <w:multiLevelType w:val="hybridMultilevel"/>
    <w:tmpl w:val="645A67BE"/>
    <w:lvl w:ilvl="0" w:tplc="0816000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25" w15:restartNumberingAfterBreak="0">
    <w:nsid w:val="4A3B711F"/>
    <w:multiLevelType w:val="hybridMultilevel"/>
    <w:tmpl w:val="A6E63632"/>
    <w:lvl w:ilvl="0" w:tplc="0816000F">
      <w:start w:val="1"/>
      <w:numFmt w:val="decimal"/>
      <w:lvlText w:val="%1."/>
      <w:lvlJc w:val="left"/>
      <w:pPr>
        <w:ind w:left="1440" w:hanging="360"/>
      </w:pPr>
    </w:lvl>
    <w:lvl w:ilvl="1" w:tplc="08160019" w:tentative="1">
      <w:start w:val="1"/>
      <w:numFmt w:val="lowerLetter"/>
      <w:lvlText w:val="%2."/>
      <w:lvlJc w:val="left"/>
      <w:pPr>
        <w:ind w:left="2160" w:hanging="360"/>
      </w:pPr>
    </w:lvl>
    <w:lvl w:ilvl="2" w:tplc="0816001B" w:tentative="1">
      <w:start w:val="1"/>
      <w:numFmt w:val="lowerRoman"/>
      <w:lvlText w:val="%3."/>
      <w:lvlJc w:val="right"/>
      <w:pPr>
        <w:ind w:left="2880" w:hanging="180"/>
      </w:pPr>
    </w:lvl>
    <w:lvl w:ilvl="3" w:tplc="0816000F" w:tentative="1">
      <w:start w:val="1"/>
      <w:numFmt w:val="decimal"/>
      <w:lvlText w:val="%4."/>
      <w:lvlJc w:val="left"/>
      <w:pPr>
        <w:ind w:left="3600" w:hanging="360"/>
      </w:pPr>
    </w:lvl>
    <w:lvl w:ilvl="4" w:tplc="08160019" w:tentative="1">
      <w:start w:val="1"/>
      <w:numFmt w:val="lowerLetter"/>
      <w:lvlText w:val="%5."/>
      <w:lvlJc w:val="left"/>
      <w:pPr>
        <w:ind w:left="4320" w:hanging="360"/>
      </w:pPr>
    </w:lvl>
    <w:lvl w:ilvl="5" w:tplc="0816001B" w:tentative="1">
      <w:start w:val="1"/>
      <w:numFmt w:val="lowerRoman"/>
      <w:lvlText w:val="%6."/>
      <w:lvlJc w:val="right"/>
      <w:pPr>
        <w:ind w:left="5040" w:hanging="180"/>
      </w:pPr>
    </w:lvl>
    <w:lvl w:ilvl="6" w:tplc="0816000F" w:tentative="1">
      <w:start w:val="1"/>
      <w:numFmt w:val="decimal"/>
      <w:lvlText w:val="%7."/>
      <w:lvlJc w:val="left"/>
      <w:pPr>
        <w:ind w:left="5760" w:hanging="360"/>
      </w:pPr>
    </w:lvl>
    <w:lvl w:ilvl="7" w:tplc="08160019" w:tentative="1">
      <w:start w:val="1"/>
      <w:numFmt w:val="lowerLetter"/>
      <w:lvlText w:val="%8."/>
      <w:lvlJc w:val="left"/>
      <w:pPr>
        <w:ind w:left="6480" w:hanging="360"/>
      </w:pPr>
    </w:lvl>
    <w:lvl w:ilvl="8" w:tplc="0816001B" w:tentative="1">
      <w:start w:val="1"/>
      <w:numFmt w:val="lowerRoman"/>
      <w:lvlText w:val="%9."/>
      <w:lvlJc w:val="right"/>
      <w:pPr>
        <w:ind w:left="7200" w:hanging="180"/>
      </w:pPr>
    </w:lvl>
  </w:abstractNum>
  <w:abstractNum w:abstractNumId="26" w15:restartNumberingAfterBreak="0">
    <w:nsid w:val="4BF66AF4"/>
    <w:multiLevelType w:val="hybridMultilevel"/>
    <w:tmpl w:val="36B06B3C"/>
    <w:lvl w:ilvl="0" w:tplc="08160009">
      <w:start w:val="1"/>
      <w:numFmt w:val="bullet"/>
      <w:lvlText w:val=""/>
      <w:lvlJc w:val="left"/>
      <w:pPr>
        <w:ind w:left="720" w:hanging="360"/>
      </w:pPr>
      <w:rPr>
        <w:rFonts w:ascii="Wingdings" w:hAnsi="Wingdings"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7" w15:restartNumberingAfterBreak="0">
    <w:nsid w:val="4D7A02C8"/>
    <w:multiLevelType w:val="hybridMultilevel"/>
    <w:tmpl w:val="DD00DE14"/>
    <w:lvl w:ilvl="0" w:tplc="83D88C2C">
      <w:start w:val="1"/>
      <w:numFmt w:val="bullet"/>
      <w:lvlText w:val=""/>
      <w:lvlJc w:val="left"/>
      <w:pPr>
        <w:ind w:left="1080" w:hanging="360"/>
      </w:pPr>
      <w:rPr>
        <w:rFonts w:ascii="Wingdings" w:hAnsi="Wingdings" w:hint="default"/>
      </w:rPr>
    </w:lvl>
    <w:lvl w:ilvl="1" w:tplc="08160003" w:tentative="1">
      <w:start w:val="1"/>
      <w:numFmt w:val="bullet"/>
      <w:lvlText w:val="o"/>
      <w:lvlJc w:val="left"/>
      <w:pPr>
        <w:ind w:left="1800" w:hanging="360"/>
      </w:pPr>
      <w:rPr>
        <w:rFonts w:ascii="Courier New" w:hAnsi="Courier New" w:cs="Courier New" w:hint="default"/>
      </w:rPr>
    </w:lvl>
    <w:lvl w:ilvl="2" w:tplc="08160005" w:tentative="1">
      <w:start w:val="1"/>
      <w:numFmt w:val="bullet"/>
      <w:lvlText w:val=""/>
      <w:lvlJc w:val="left"/>
      <w:pPr>
        <w:ind w:left="2520" w:hanging="360"/>
      </w:pPr>
      <w:rPr>
        <w:rFonts w:ascii="Wingdings" w:hAnsi="Wingdings" w:hint="default"/>
      </w:rPr>
    </w:lvl>
    <w:lvl w:ilvl="3" w:tplc="08160001" w:tentative="1">
      <w:start w:val="1"/>
      <w:numFmt w:val="bullet"/>
      <w:lvlText w:val=""/>
      <w:lvlJc w:val="left"/>
      <w:pPr>
        <w:ind w:left="3240" w:hanging="360"/>
      </w:pPr>
      <w:rPr>
        <w:rFonts w:ascii="Symbol" w:hAnsi="Symbol" w:hint="default"/>
      </w:rPr>
    </w:lvl>
    <w:lvl w:ilvl="4" w:tplc="08160003" w:tentative="1">
      <w:start w:val="1"/>
      <w:numFmt w:val="bullet"/>
      <w:lvlText w:val="o"/>
      <w:lvlJc w:val="left"/>
      <w:pPr>
        <w:ind w:left="3960" w:hanging="360"/>
      </w:pPr>
      <w:rPr>
        <w:rFonts w:ascii="Courier New" w:hAnsi="Courier New" w:cs="Courier New" w:hint="default"/>
      </w:rPr>
    </w:lvl>
    <w:lvl w:ilvl="5" w:tplc="08160005" w:tentative="1">
      <w:start w:val="1"/>
      <w:numFmt w:val="bullet"/>
      <w:lvlText w:val=""/>
      <w:lvlJc w:val="left"/>
      <w:pPr>
        <w:ind w:left="4680" w:hanging="360"/>
      </w:pPr>
      <w:rPr>
        <w:rFonts w:ascii="Wingdings" w:hAnsi="Wingdings" w:hint="default"/>
      </w:rPr>
    </w:lvl>
    <w:lvl w:ilvl="6" w:tplc="08160001" w:tentative="1">
      <w:start w:val="1"/>
      <w:numFmt w:val="bullet"/>
      <w:lvlText w:val=""/>
      <w:lvlJc w:val="left"/>
      <w:pPr>
        <w:ind w:left="5400" w:hanging="360"/>
      </w:pPr>
      <w:rPr>
        <w:rFonts w:ascii="Symbol" w:hAnsi="Symbol" w:hint="default"/>
      </w:rPr>
    </w:lvl>
    <w:lvl w:ilvl="7" w:tplc="08160003" w:tentative="1">
      <w:start w:val="1"/>
      <w:numFmt w:val="bullet"/>
      <w:lvlText w:val="o"/>
      <w:lvlJc w:val="left"/>
      <w:pPr>
        <w:ind w:left="6120" w:hanging="360"/>
      </w:pPr>
      <w:rPr>
        <w:rFonts w:ascii="Courier New" w:hAnsi="Courier New" w:cs="Courier New" w:hint="default"/>
      </w:rPr>
    </w:lvl>
    <w:lvl w:ilvl="8" w:tplc="08160005" w:tentative="1">
      <w:start w:val="1"/>
      <w:numFmt w:val="bullet"/>
      <w:lvlText w:val=""/>
      <w:lvlJc w:val="left"/>
      <w:pPr>
        <w:ind w:left="6840" w:hanging="360"/>
      </w:pPr>
      <w:rPr>
        <w:rFonts w:ascii="Wingdings" w:hAnsi="Wingdings" w:hint="default"/>
      </w:rPr>
    </w:lvl>
  </w:abstractNum>
  <w:abstractNum w:abstractNumId="28" w15:restartNumberingAfterBreak="0">
    <w:nsid w:val="514E74A8"/>
    <w:multiLevelType w:val="hybridMultilevel"/>
    <w:tmpl w:val="32B48EC2"/>
    <w:lvl w:ilvl="0" w:tplc="08160001">
      <w:start w:val="1"/>
      <w:numFmt w:val="bullet"/>
      <w:lvlText w:val=""/>
      <w:lvlJc w:val="left"/>
      <w:pPr>
        <w:ind w:left="1428" w:hanging="360"/>
      </w:pPr>
      <w:rPr>
        <w:rFonts w:ascii="Symbol" w:hAnsi="Symbol" w:hint="default"/>
      </w:rPr>
    </w:lvl>
    <w:lvl w:ilvl="1" w:tplc="08160003" w:tentative="1">
      <w:start w:val="1"/>
      <w:numFmt w:val="bullet"/>
      <w:lvlText w:val="o"/>
      <w:lvlJc w:val="left"/>
      <w:pPr>
        <w:ind w:left="2148" w:hanging="360"/>
      </w:pPr>
      <w:rPr>
        <w:rFonts w:ascii="Courier New" w:hAnsi="Courier New" w:cs="Courier New" w:hint="default"/>
      </w:rPr>
    </w:lvl>
    <w:lvl w:ilvl="2" w:tplc="08160005" w:tentative="1">
      <w:start w:val="1"/>
      <w:numFmt w:val="bullet"/>
      <w:lvlText w:val=""/>
      <w:lvlJc w:val="left"/>
      <w:pPr>
        <w:ind w:left="2868" w:hanging="360"/>
      </w:pPr>
      <w:rPr>
        <w:rFonts w:ascii="Wingdings" w:hAnsi="Wingdings" w:hint="default"/>
      </w:rPr>
    </w:lvl>
    <w:lvl w:ilvl="3" w:tplc="08160001" w:tentative="1">
      <w:start w:val="1"/>
      <w:numFmt w:val="bullet"/>
      <w:lvlText w:val=""/>
      <w:lvlJc w:val="left"/>
      <w:pPr>
        <w:ind w:left="3588" w:hanging="360"/>
      </w:pPr>
      <w:rPr>
        <w:rFonts w:ascii="Symbol" w:hAnsi="Symbol" w:hint="default"/>
      </w:rPr>
    </w:lvl>
    <w:lvl w:ilvl="4" w:tplc="08160003" w:tentative="1">
      <w:start w:val="1"/>
      <w:numFmt w:val="bullet"/>
      <w:lvlText w:val="o"/>
      <w:lvlJc w:val="left"/>
      <w:pPr>
        <w:ind w:left="4308" w:hanging="360"/>
      </w:pPr>
      <w:rPr>
        <w:rFonts w:ascii="Courier New" w:hAnsi="Courier New" w:cs="Courier New" w:hint="default"/>
      </w:rPr>
    </w:lvl>
    <w:lvl w:ilvl="5" w:tplc="08160005" w:tentative="1">
      <w:start w:val="1"/>
      <w:numFmt w:val="bullet"/>
      <w:lvlText w:val=""/>
      <w:lvlJc w:val="left"/>
      <w:pPr>
        <w:ind w:left="5028" w:hanging="360"/>
      </w:pPr>
      <w:rPr>
        <w:rFonts w:ascii="Wingdings" w:hAnsi="Wingdings" w:hint="default"/>
      </w:rPr>
    </w:lvl>
    <w:lvl w:ilvl="6" w:tplc="08160001" w:tentative="1">
      <w:start w:val="1"/>
      <w:numFmt w:val="bullet"/>
      <w:lvlText w:val=""/>
      <w:lvlJc w:val="left"/>
      <w:pPr>
        <w:ind w:left="5748" w:hanging="360"/>
      </w:pPr>
      <w:rPr>
        <w:rFonts w:ascii="Symbol" w:hAnsi="Symbol" w:hint="default"/>
      </w:rPr>
    </w:lvl>
    <w:lvl w:ilvl="7" w:tplc="08160003" w:tentative="1">
      <w:start w:val="1"/>
      <w:numFmt w:val="bullet"/>
      <w:lvlText w:val="o"/>
      <w:lvlJc w:val="left"/>
      <w:pPr>
        <w:ind w:left="6468" w:hanging="360"/>
      </w:pPr>
      <w:rPr>
        <w:rFonts w:ascii="Courier New" w:hAnsi="Courier New" w:cs="Courier New" w:hint="default"/>
      </w:rPr>
    </w:lvl>
    <w:lvl w:ilvl="8" w:tplc="08160005" w:tentative="1">
      <w:start w:val="1"/>
      <w:numFmt w:val="bullet"/>
      <w:lvlText w:val=""/>
      <w:lvlJc w:val="left"/>
      <w:pPr>
        <w:ind w:left="7188" w:hanging="360"/>
      </w:pPr>
      <w:rPr>
        <w:rFonts w:ascii="Wingdings" w:hAnsi="Wingdings" w:hint="default"/>
      </w:rPr>
    </w:lvl>
  </w:abstractNum>
  <w:abstractNum w:abstractNumId="29" w15:restartNumberingAfterBreak="0">
    <w:nsid w:val="55D80567"/>
    <w:multiLevelType w:val="hybridMultilevel"/>
    <w:tmpl w:val="BDC23CFA"/>
    <w:lvl w:ilvl="0" w:tplc="8BEEA11C">
      <w:start w:val="1"/>
      <w:numFmt w:val="bullet"/>
      <w:lvlText w:val=""/>
      <w:lvlJc w:val="left"/>
      <w:pPr>
        <w:tabs>
          <w:tab w:val="num" w:pos="720"/>
        </w:tabs>
        <w:ind w:left="720" w:hanging="360"/>
      </w:pPr>
      <w:rPr>
        <w:rFonts w:ascii="Wingdings" w:hAnsi="Wingdings" w:hint="default"/>
      </w:rPr>
    </w:lvl>
    <w:lvl w:ilvl="1" w:tplc="186C3912" w:tentative="1">
      <w:start w:val="1"/>
      <w:numFmt w:val="bullet"/>
      <w:lvlText w:val=""/>
      <w:lvlJc w:val="left"/>
      <w:pPr>
        <w:tabs>
          <w:tab w:val="num" w:pos="1440"/>
        </w:tabs>
        <w:ind w:left="1440" w:hanging="360"/>
      </w:pPr>
      <w:rPr>
        <w:rFonts w:ascii="Wingdings" w:hAnsi="Wingdings" w:hint="default"/>
      </w:rPr>
    </w:lvl>
    <w:lvl w:ilvl="2" w:tplc="C5BA0104" w:tentative="1">
      <w:start w:val="1"/>
      <w:numFmt w:val="bullet"/>
      <w:lvlText w:val=""/>
      <w:lvlJc w:val="left"/>
      <w:pPr>
        <w:tabs>
          <w:tab w:val="num" w:pos="2160"/>
        </w:tabs>
        <w:ind w:left="2160" w:hanging="360"/>
      </w:pPr>
      <w:rPr>
        <w:rFonts w:ascii="Wingdings" w:hAnsi="Wingdings" w:hint="default"/>
      </w:rPr>
    </w:lvl>
    <w:lvl w:ilvl="3" w:tplc="6F907922" w:tentative="1">
      <w:start w:val="1"/>
      <w:numFmt w:val="bullet"/>
      <w:lvlText w:val=""/>
      <w:lvlJc w:val="left"/>
      <w:pPr>
        <w:tabs>
          <w:tab w:val="num" w:pos="2880"/>
        </w:tabs>
        <w:ind w:left="2880" w:hanging="360"/>
      </w:pPr>
      <w:rPr>
        <w:rFonts w:ascii="Wingdings" w:hAnsi="Wingdings" w:hint="default"/>
      </w:rPr>
    </w:lvl>
    <w:lvl w:ilvl="4" w:tplc="81CC0A7C" w:tentative="1">
      <w:start w:val="1"/>
      <w:numFmt w:val="bullet"/>
      <w:lvlText w:val=""/>
      <w:lvlJc w:val="left"/>
      <w:pPr>
        <w:tabs>
          <w:tab w:val="num" w:pos="3600"/>
        </w:tabs>
        <w:ind w:left="3600" w:hanging="360"/>
      </w:pPr>
      <w:rPr>
        <w:rFonts w:ascii="Wingdings" w:hAnsi="Wingdings" w:hint="default"/>
      </w:rPr>
    </w:lvl>
    <w:lvl w:ilvl="5" w:tplc="9E6622BA" w:tentative="1">
      <w:start w:val="1"/>
      <w:numFmt w:val="bullet"/>
      <w:lvlText w:val=""/>
      <w:lvlJc w:val="left"/>
      <w:pPr>
        <w:tabs>
          <w:tab w:val="num" w:pos="4320"/>
        </w:tabs>
        <w:ind w:left="4320" w:hanging="360"/>
      </w:pPr>
      <w:rPr>
        <w:rFonts w:ascii="Wingdings" w:hAnsi="Wingdings" w:hint="default"/>
      </w:rPr>
    </w:lvl>
    <w:lvl w:ilvl="6" w:tplc="C0785958" w:tentative="1">
      <w:start w:val="1"/>
      <w:numFmt w:val="bullet"/>
      <w:lvlText w:val=""/>
      <w:lvlJc w:val="left"/>
      <w:pPr>
        <w:tabs>
          <w:tab w:val="num" w:pos="5040"/>
        </w:tabs>
        <w:ind w:left="5040" w:hanging="360"/>
      </w:pPr>
      <w:rPr>
        <w:rFonts w:ascii="Wingdings" w:hAnsi="Wingdings" w:hint="default"/>
      </w:rPr>
    </w:lvl>
    <w:lvl w:ilvl="7" w:tplc="1DDA8F90" w:tentative="1">
      <w:start w:val="1"/>
      <w:numFmt w:val="bullet"/>
      <w:lvlText w:val=""/>
      <w:lvlJc w:val="left"/>
      <w:pPr>
        <w:tabs>
          <w:tab w:val="num" w:pos="5760"/>
        </w:tabs>
        <w:ind w:left="5760" w:hanging="360"/>
      </w:pPr>
      <w:rPr>
        <w:rFonts w:ascii="Wingdings" w:hAnsi="Wingdings" w:hint="default"/>
      </w:rPr>
    </w:lvl>
    <w:lvl w:ilvl="8" w:tplc="205AA09E"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5F0A3F64"/>
    <w:multiLevelType w:val="hybridMultilevel"/>
    <w:tmpl w:val="27D44100"/>
    <w:lvl w:ilvl="0" w:tplc="08160009">
      <w:start w:val="1"/>
      <w:numFmt w:val="bullet"/>
      <w:lvlText w:val=""/>
      <w:lvlJc w:val="left"/>
      <w:pPr>
        <w:ind w:left="1440" w:hanging="360"/>
      </w:pPr>
      <w:rPr>
        <w:rFonts w:ascii="Wingdings" w:hAnsi="Wingdings" w:hint="default"/>
      </w:rPr>
    </w:lvl>
    <w:lvl w:ilvl="1" w:tplc="08160003" w:tentative="1">
      <w:start w:val="1"/>
      <w:numFmt w:val="bullet"/>
      <w:lvlText w:val="o"/>
      <w:lvlJc w:val="left"/>
      <w:pPr>
        <w:ind w:left="2160" w:hanging="360"/>
      </w:pPr>
      <w:rPr>
        <w:rFonts w:ascii="Courier New" w:hAnsi="Courier New" w:cs="Courier New" w:hint="default"/>
      </w:rPr>
    </w:lvl>
    <w:lvl w:ilvl="2" w:tplc="08160005" w:tentative="1">
      <w:start w:val="1"/>
      <w:numFmt w:val="bullet"/>
      <w:lvlText w:val=""/>
      <w:lvlJc w:val="left"/>
      <w:pPr>
        <w:ind w:left="2880" w:hanging="360"/>
      </w:pPr>
      <w:rPr>
        <w:rFonts w:ascii="Wingdings" w:hAnsi="Wingdings" w:hint="default"/>
      </w:rPr>
    </w:lvl>
    <w:lvl w:ilvl="3" w:tplc="08160001" w:tentative="1">
      <w:start w:val="1"/>
      <w:numFmt w:val="bullet"/>
      <w:lvlText w:val=""/>
      <w:lvlJc w:val="left"/>
      <w:pPr>
        <w:ind w:left="3600" w:hanging="360"/>
      </w:pPr>
      <w:rPr>
        <w:rFonts w:ascii="Symbol" w:hAnsi="Symbol" w:hint="default"/>
      </w:rPr>
    </w:lvl>
    <w:lvl w:ilvl="4" w:tplc="08160003" w:tentative="1">
      <w:start w:val="1"/>
      <w:numFmt w:val="bullet"/>
      <w:lvlText w:val="o"/>
      <w:lvlJc w:val="left"/>
      <w:pPr>
        <w:ind w:left="4320" w:hanging="360"/>
      </w:pPr>
      <w:rPr>
        <w:rFonts w:ascii="Courier New" w:hAnsi="Courier New" w:cs="Courier New" w:hint="default"/>
      </w:rPr>
    </w:lvl>
    <w:lvl w:ilvl="5" w:tplc="08160005" w:tentative="1">
      <w:start w:val="1"/>
      <w:numFmt w:val="bullet"/>
      <w:lvlText w:val=""/>
      <w:lvlJc w:val="left"/>
      <w:pPr>
        <w:ind w:left="5040" w:hanging="360"/>
      </w:pPr>
      <w:rPr>
        <w:rFonts w:ascii="Wingdings" w:hAnsi="Wingdings" w:hint="default"/>
      </w:rPr>
    </w:lvl>
    <w:lvl w:ilvl="6" w:tplc="08160001" w:tentative="1">
      <w:start w:val="1"/>
      <w:numFmt w:val="bullet"/>
      <w:lvlText w:val=""/>
      <w:lvlJc w:val="left"/>
      <w:pPr>
        <w:ind w:left="5760" w:hanging="360"/>
      </w:pPr>
      <w:rPr>
        <w:rFonts w:ascii="Symbol" w:hAnsi="Symbol" w:hint="default"/>
      </w:rPr>
    </w:lvl>
    <w:lvl w:ilvl="7" w:tplc="08160003" w:tentative="1">
      <w:start w:val="1"/>
      <w:numFmt w:val="bullet"/>
      <w:lvlText w:val="o"/>
      <w:lvlJc w:val="left"/>
      <w:pPr>
        <w:ind w:left="6480" w:hanging="360"/>
      </w:pPr>
      <w:rPr>
        <w:rFonts w:ascii="Courier New" w:hAnsi="Courier New" w:cs="Courier New" w:hint="default"/>
      </w:rPr>
    </w:lvl>
    <w:lvl w:ilvl="8" w:tplc="08160005" w:tentative="1">
      <w:start w:val="1"/>
      <w:numFmt w:val="bullet"/>
      <w:lvlText w:val=""/>
      <w:lvlJc w:val="left"/>
      <w:pPr>
        <w:ind w:left="7200" w:hanging="360"/>
      </w:pPr>
      <w:rPr>
        <w:rFonts w:ascii="Wingdings" w:hAnsi="Wingdings" w:hint="default"/>
      </w:rPr>
    </w:lvl>
  </w:abstractNum>
  <w:abstractNum w:abstractNumId="31" w15:restartNumberingAfterBreak="0">
    <w:nsid w:val="5F1F696E"/>
    <w:multiLevelType w:val="multilevel"/>
    <w:tmpl w:val="8BC46F78"/>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2" w15:restartNumberingAfterBreak="0">
    <w:nsid w:val="65182160"/>
    <w:multiLevelType w:val="hybridMultilevel"/>
    <w:tmpl w:val="1FB600B8"/>
    <w:lvl w:ilvl="0" w:tplc="0C927A92">
      <w:start w:val="1"/>
      <w:numFmt w:val="bullet"/>
      <w:lvlText w:val="•"/>
      <w:lvlJc w:val="left"/>
      <w:pPr>
        <w:tabs>
          <w:tab w:val="num" w:pos="720"/>
        </w:tabs>
        <w:ind w:left="720" w:hanging="360"/>
      </w:pPr>
      <w:rPr>
        <w:rFonts w:ascii="Arial" w:hAnsi="Arial" w:hint="default"/>
      </w:rPr>
    </w:lvl>
    <w:lvl w:ilvl="1" w:tplc="97922812" w:tentative="1">
      <w:start w:val="1"/>
      <w:numFmt w:val="bullet"/>
      <w:lvlText w:val="•"/>
      <w:lvlJc w:val="left"/>
      <w:pPr>
        <w:tabs>
          <w:tab w:val="num" w:pos="1440"/>
        </w:tabs>
        <w:ind w:left="1440" w:hanging="360"/>
      </w:pPr>
      <w:rPr>
        <w:rFonts w:ascii="Arial" w:hAnsi="Arial" w:hint="default"/>
      </w:rPr>
    </w:lvl>
    <w:lvl w:ilvl="2" w:tplc="8EFCC9EA" w:tentative="1">
      <w:start w:val="1"/>
      <w:numFmt w:val="bullet"/>
      <w:lvlText w:val="•"/>
      <w:lvlJc w:val="left"/>
      <w:pPr>
        <w:tabs>
          <w:tab w:val="num" w:pos="2160"/>
        </w:tabs>
        <w:ind w:left="2160" w:hanging="360"/>
      </w:pPr>
      <w:rPr>
        <w:rFonts w:ascii="Arial" w:hAnsi="Arial" w:hint="default"/>
      </w:rPr>
    </w:lvl>
    <w:lvl w:ilvl="3" w:tplc="9B9A0A52" w:tentative="1">
      <w:start w:val="1"/>
      <w:numFmt w:val="bullet"/>
      <w:lvlText w:val="•"/>
      <w:lvlJc w:val="left"/>
      <w:pPr>
        <w:tabs>
          <w:tab w:val="num" w:pos="2880"/>
        </w:tabs>
        <w:ind w:left="2880" w:hanging="360"/>
      </w:pPr>
      <w:rPr>
        <w:rFonts w:ascii="Arial" w:hAnsi="Arial" w:hint="default"/>
      </w:rPr>
    </w:lvl>
    <w:lvl w:ilvl="4" w:tplc="39DACF44" w:tentative="1">
      <w:start w:val="1"/>
      <w:numFmt w:val="bullet"/>
      <w:lvlText w:val="•"/>
      <w:lvlJc w:val="left"/>
      <w:pPr>
        <w:tabs>
          <w:tab w:val="num" w:pos="3600"/>
        </w:tabs>
        <w:ind w:left="3600" w:hanging="360"/>
      </w:pPr>
      <w:rPr>
        <w:rFonts w:ascii="Arial" w:hAnsi="Arial" w:hint="default"/>
      </w:rPr>
    </w:lvl>
    <w:lvl w:ilvl="5" w:tplc="1C80AAAC" w:tentative="1">
      <w:start w:val="1"/>
      <w:numFmt w:val="bullet"/>
      <w:lvlText w:val="•"/>
      <w:lvlJc w:val="left"/>
      <w:pPr>
        <w:tabs>
          <w:tab w:val="num" w:pos="4320"/>
        </w:tabs>
        <w:ind w:left="4320" w:hanging="360"/>
      </w:pPr>
      <w:rPr>
        <w:rFonts w:ascii="Arial" w:hAnsi="Arial" w:hint="default"/>
      </w:rPr>
    </w:lvl>
    <w:lvl w:ilvl="6" w:tplc="3962C720" w:tentative="1">
      <w:start w:val="1"/>
      <w:numFmt w:val="bullet"/>
      <w:lvlText w:val="•"/>
      <w:lvlJc w:val="left"/>
      <w:pPr>
        <w:tabs>
          <w:tab w:val="num" w:pos="5040"/>
        </w:tabs>
        <w:ind w:left="5040" w:hanging="360"/>
      </w:pPr>
      <w:rPr>
        <w:rFonts w:ascii="Arial" w:hAnsi="Arial" w:hint="default"/>
      </w:rPr>
    </w:lvl>
    <w:lvl w:ilvl="7" w:tplc="933CF286" w:tentative="1">
      <w:start w:val="1"/>
      <w:numFmt w:val="bullet"/>
      <w:lvlText w:val="•"/>
      <w:lvlJc w:val="left"/>
      <w:pPr>
        <w:tabs>
          <w:tab w:val="num" w:pos="5760"/>
        </w:tabs>
        <w:ind w:left="5760" w:hanging="360"/>
      </w:pPr>
      <w:rPr>
        <w:rFonts w:ascii="Arial" w:hAnsi="Arial" w:hint="default"/>
      </w:rPr>
    </w:lvl>
    <w:lvl w:ilvl="8" w:tplc="BDA0577E"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6A9119A4"/>
    <w:multiLevelType w:val="multilevel"/>
    <w:tmpl w:val="3B92D848"/>
    <w:lvl w:ilvl="0">
      <w:start w:val="1"/>
      <w:numFmt w:val="bullet"/>
      <w:lvlText w:val=""/>
      <w:lvlJc w:val="left"/>
      <w:pPr>
        <w:ind w:left="360" w:hanging="360"/>
      </w:pPr>
      <w:rPr>
        <w:rFonts w:ascii="Wingdings" w:hAnsi="Wingding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4" w15:restartNumberingAfterBreak="0">
    <w:nsid w:val="6D146E85"/>
    <w:multiLevelType w:val="multilevel"/>
    <w:tmpl w:val="6046F2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F236588"/>
    <w:multiLevelType w:val="hybridMultilevel"/>
    <w:tmpl w:val="25F21770"/>
    <w:lvl w:ilvl="0" w:tplc="9BB85120">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36" w15:restartNumberingAfterBreak="0">
    <w:nsid w:val="6FC7721E"/>
    <w:multiLevelType w:val="hybridMultilevel"/>
    <w:tmpl w:val="7304BD10"/>
    <w:lvl w:ilvl="0" w:tplc="C194C42E">
      <w:start w:val="1"/>
      <w:numFmt w:val="bullet"/>
      <w:lvlText w:val="•"/>
      <w:lvlJc w:val="left"/>
      <w:pPr>
        <w:tabs>
          <w:tab w:val="num" w:pos="720"/>
        </w:tabs>
        <w:ind w:left="720" w:hanging="360"/>
      </w:pPr>
      <w:rPr>
        <w:rFonts w:ascii="Times New Roman" w:hAnsi="Times New Roman" w:hint="default"/>
      </w:rPr>
    </w:lvl>
    <w:lvl w:ilvl="1" w:tplc="C3227792" w:tentative="1">
      <w:start w:val="1"/>
      <w:numFmt w:val="bullet"/>
      <w:lvlText w:val="•"/>
      <w:lvlJc w:val="left"/>
      <w:pPr>
        <w:tabs>
          <w:tab w:val="num" w:pos="1440"/>
        </w:tabs>
        <w:ind w:left="1440" w:hanging="360"/>
      </w:pPr>
      <w:rPr>
        <w:rFonts w:ascii="Times New Roman" w:hAnsi="Times New Roman" w:hint="default"/>
      </w:rPr>
    </w:lvl>
    <w:lvl w:ilvl="2" w:tplc="B5949344" w:tentative="1">
      <w:start w:val="1"/>
      <w:numFmt w:val="bullet"/>
      <w:lvlText w:val="•"/>
      <w:lvlJc w:val="left"/>
      <w:pPr>
        <w:tabs>
          <w:tab w:val="num" w:pos="2160"/>
        </w:tabs>
        <w:ind w:left="2160" w:hanging="360"/>
      </w:pPr>
      <w:rPr>
        <w:rFonts w:ascii="Times New Roman" w:hAnsi="Times New Roman" w:hint="default"/>
      </w:rPr>
    </w:lvl>
    <w:lvl w:ilvl="3" w:tplc="30745CEC" w:tentative="1">
      <w:start w:val="1"/>
      <w:numFmt w:val="bullet"/>
      <w:lvlText w:val="•"/>
      <w:lvlJc w:val="left"/>
      <w:pPr>
        <w:tabs>
          <w:tab w:val="num" w:pos="2880"/>
        </w:tabs>
        <w:ind w:left="2880" w:hanging="360"/>
      </w:pPr>
      <w:rPr>
        <w:rFonts w:ascii="Times New Roman" w:hAnsi="Times New Roman" w:hint="default"/>
      </w:rPr>
    </w:lvl>
    <w:lvl w:ilvl="4" w:tplc="47F4B284" w:tentative="1">
      <w:start w:val="1"/>
      <w:numFmt w:val="bullet"/>
      <w:lvlText w:val="•"/>
      <w:lvlJc w:val="left"/>
      <w:pPr>
        <w:tabs>
          <w:tab w:val="num" w:pos="3600"/>
        </w:tabs>
        <w:ind w:left="3600" w:hanging="360"/>
      </w:pPr>
      <w:rPr>
        <w:rFonts w:ascii="Times New Roman" w:hAnsi="Times New Roman" w:hint="default"/>
      </w:rPr>
    </w:lvl>
    <w:lvl w:ilvl="5" w:tplc="0EAEAC52" w:tentative="1">
      <w:start w:val="1"/>
      <w:numFmt w:val="bullet"/>
      <w:lvlText w:val="•"/>
      <w:lvlJc w:val="left"/>
      <w:pPr>
        <w:tabs>
          <w:tab w:val="num" w:pos="4320"/>
        </w:tabs>
        <w:ind w:left="4320" w:hanging="360"/>
      </w:pPr>
      <w:rPr>
        <w:rFonts w:ascii="Times New Roman" w:hAnsi="Times New Roman" w:hint="default"/>
      </w:rPr>
    </w:lvl>
    <w:lvl w:ilvl="6" w:tplc="4ED2334C" w:tentative="1">
      <w:start w:val="1"/>
      <w:numFmt w:val="bullet"/>
      <w:lvlText w:val="•"/>
      <w:lvlJc w:val="left"/>
      <w:pPr>
        <w:tabs>
          <w:tab w:val="num" w:pos="5040"/>
        </w:tabs>
        <w:ind w:left="5040" w:hanging="360"/>
      </w:pPr>
      <w:rPr>
        <w:rFonts w:ascii="Times New Roman" w:hAnsi="Times New Roman" w:hint="default"/>
      </w:rPr>
    </w:lvl>
    <w:lvl w:ilvl="7" w:tplc="59A814A6" w:tentative="1">
      <w:start w:val="1"/>
      <w:numFmt w:val="bullet"/>
      <w:lvlText w:val="•"/>
      <w:lvlJc w:val="left"/>
      <w:pPr>
        <w:tabs>
          <w:tab w:val="num" w:pos="5760"/>
        </w:tabs>
        <w:ind w:left="5760" w:hanging="360"/>
      </w:pPr>
      <w:rPr>
        <w:rFonts w:ascii="Times New Roman" w:hAnsi="Times New Roman" w:hint="default"/>
      </w:rPr>
    </w:lvl>
    <w:lvl w:ilvl="8" w:tplc="6422D4E2" w:tentative="1">
      <w:start w:val="1"/>
      <w:numFmt w:val="bullet"/>
      <w:lvlText w:val="•"/>
      <w:lvlJc w:val="left"/>
      <w:pPr>
        <w:tabs>
          <w:tab w:val="num" w:pos="6480"/>
        </w:tabs>
        <w:ind w:left="6480" w:hanging="360"/>
      </w:pPr>
      <w:rPr>
        <w:rFonts w:ascii="Times New Roman" w:hAnsi="Times New Roman" w:hint="default"/>
      </w:rPr>
    </w:lvl>
  </w:abstractNum>
  <w:abstractNum w:abstractNumId="37" w15:restartNumberingAfterBreak="0">
    <w:nsid w:val="73A84DE4"/>
    <w:multiLevelType w:val="hybridMultilevel"/>
    <w:tmpl w:val="D0DAEB4E"/>
    <w:lvl w:ilvl="0" w:tplc="83D88C2C">
      <w:start w:val="1"/>
      <w:numFmt w:val="bullet"/>
      <w:lvlText w:val=""/>
      <w:lvlJc w:val="left"/>
      <w:pPr>
        <w:ind w:left="1440" w:hanging="360"/>
      </w:pPr>
      <w:rPr>
        <w:rFonts w:ascii="Wingdings" w:hAnsi="Wingdings" w:hint="default"/>
      </w:rPr>
    </w:lvl>
    <w:lvl w:ilvl="1" w:tplc="08160003" w:tentative="1">
      <w:start w:val="1"/>
      <w:numFmt w:val="bullet"/>
      <w:lvlText w:val="o"/>
      <w:lvlJc w:val="left"/>
      <w:pPr>
        <w:ind w:left="2160" w:hanging="360"/>
      </w:pPr>
      <w:rPr>
        <w:rFonts w:ascii="Courier New" w:hAnsi="Courier New" w:cs="Courier New" w:hint="default"/>
      </w:rPr>
    </w:lvl>
    <w:lvl w:ilvl="2" w:tplc="08160005" w:tentative="1">
      <w:start w:val="1"/>
      <w:numFmt w:val="bullet"/>
      <w:lvlText w:val=""/>
      <w:lvlJc w:val="left"/>
      <w:pPr>
        <w:ind w:left="2880" w:hanging="360"/>
      </w:pPr>
      <w:rPr>
        <w:rFonts w:ascii="Wingdings" w:hAnsi="Wingdings" w:hint="default"/>
      </w:rPr>
    </w:lvl>
    <w:lvl w:ilvl="3" w:tplc="08160001" w:tentative="1">
      <w:start w:val="1"/>
      <w:numFmt w:val="bullet"/>
      <w:lvlText w:val=""/>
      <w:lvlJc w:val="left"/>
      <w:pPr>
        <w:ind w:left="3600" w:hanging="360"/>
      </w:pPr>
      <w:rPr>
        <w:rFonts w:ascii="Symbol" w:hAnsi="Symbol" w:hint="default"/>
      </w:rPr>
    </w:lvl>
    <w:lvl w:ilvl="4" w:tplc="08160003" w:tentative="1">
      <w:start w:val="1"/>
      <w:numFmt w:val="bullet"/>
      <w:lvlText w:val="o"/>
      <w:lvlJc w:val="left"/>
      <w:pPr>
        <w:ind w:left="4320" w:hanging="360"/>
      </w:pPr>
      <w:rPr>
        <w:rFonts w:ascii="Courier New" w:hAnsi="Courier New" w:cs="Courier New" w:hint="default"/>
      </w:rPr>
    </w:lvl>
    <w:lvl w:ilvl="5" w:tplc="08160005" w:tentative="1">
      <w:start w:val="1"/>
      <w:numFmt w:val="bullet"/>
      <w:lvlText w:val=""/>
      <w:lvlJc w:val="left"/>
      <w:pPr>
        <w:ind w:left="5040" w:hanging="360"/>
      </w:pPr>
      <w:rPr>
        <w:rFonts w:ascii="Wingdings" w:hAnsi="Wingdings" w:hint="default"/>
      </w:rPr>
    </w:lvl>
    <w:lvl w:ilvl="6" w:tplc="08160001" w:tentative="1">
      <w:start w:val="1"/>
      <w:numFmt w:val="bullet"/>
      <w:lvlText w:val=""/>
      <w:lvlJc w:val="left"/>
      <w:pPr>
        <w:ind w:left="5760" w:hanging="360"/>
      </w:pPr>
      <w:rPr>
        <w:rFonts w:ascii="Symbol" w:hAnsi="Symbol" w:hint="default"/>
      </w:rPr>
    </w:lvl>
    <w:lvl w:ilvl="7" w:tplc="08160003" w:tentative="1">
      <w:start w:val="1"/>
      <w:numFmt w:val="bullet"/>
      <w:lvlText w:val="o"/>
      <w:lvlJc w:val="left"/>
      <w:pPr>
        <w:ind w:left="6480" w:hanging="360"/>
      </w:pPr>
      <w:rPr>
        <w:rFonts w:ascii="Courier New" w:hAnsi="Courier New" w:cs="Courier New" w:hint="default"/>
      </w:rPr>
    </w:lvl>
    <w:lvl w:ilvl="8" w:tplc="08160005" w:tentative="1">
      <w:start w:val="1"/>
      <w:numFmt w:val="bullet"/>
      <w:lvlText w:val=""/>
      <w:lvlJc w:val="left"/>
      <w:pPr>
        <w:ind w:left="7200" w:hanging="360"/>
      </w:pPr>
      <w:rPr>
        <w:rFonts w:ascii="Wingdings" w:hAnsi="Wingdings" w:hint="default"/>
      </w:rPr>
    </w:lvl>
  </w:abstractNum>
  <w:abstractNum w:abstractNumId="38" w15:restartNumberingAfterBreak="0">
    <w:nsid w:val="752E3B25"/>
    <w:multiLevelType w:val="hybridMultilevel"/>
    <w:tmpl w:val="8A2066A2"/>
    <w:lvl w:ilvl="0" w:tplc="D2D00786">
      <w:start w:val="1"/>
      <w:numFmt w:val="bullet"/>
      <w:lvlText w:val=""/>
      <w:lvlJc w:val="left"/>
      <w:pPr>
        <w:tabs>
          <w:tab w:val="num" w:pos="720"/>
        </w:tabs>
        <w:ind w:left="720" w:hanging="360"/>
      </w:pPr>
      <w:rPr>
        <w:rFonts w:ascii="Wingdings 3" w:hAnsi="Wingdings 3" w:hint="default"/>
      </w:rPr>
    </w:lvl>
    <w:lvl w:ilvl="1" w:tplc="0328826A" w:tentative="1">
      <w:start w:val="1"/>
      <w:numFmt w:val="bullet"/>
      <w:lvlText w:val=""/>
      <w:lvlJc w:val="left"/>
      <w:pPr>
        <w:tabs>
          <w:tab w:val="num" w:pos="1440"/>
        </w:tabs>
        <w:ind w:left="1440" w:hanging="360"/>
      </w:pPr>
      <w:rPr>
        <w:rFonts w:ascii="Wingdings 3" w:hAnsi="Wingdings 3" w:hint="default"/>
      </w:rPr>
    </w:lvl>
    <w:lvl w:ilvl="2" w:tplc="B6508FBE" w:tentative="1">
      <w:start w:val="1"/>
      <w:numFmt w:val="bullet"/>
      <w:lvlText w:val=""/>
      <w:lvlJc w:val="left"/>
      <w:pPr>
        <w:tabs>
          <w:tab w:val="num" w:pos="2160"/>
        </w:tabs>
        <w:ind w:left="2160" w:hanging="360"/>
      </w:pPr>
      <w:rPr>
        <w:rFonts w:ascii="Wingdings 3" w:hAnsi="Wingdings 3" w:hint="default"/>
      </w:rPr>
    </w:lvl>
    <w:lvl w:ilvl="3" w:tplc="098234D4" w:tentative="1">
      <w:start w:val="1"/>
      <w:numFmt w:val="bullet"/>
      <w:lvlText w:val=""/>
      <w:lvlJc w:val="left"/>
      <w:pPr>
        <w:tabs>
          <w:tab w:val="num" w:pos="2880"/>
        </w:tabs>
        <w:ind w:left="2880" w:hanging="360"/>
      </w:pPr>
      <w:rPr>
        <w:rFonts w:ascii="Wingdings 3" w:hAnsi="Wingdings 3" w:hint="default"/>
      </w:rPr>
    </w:lvl>
    <w:lvl w:ilvl="4" w:tplc="0464BE58" w:tentative="1">
      <w:start w:val="1"/>
      <w:numFmt w:val="bullet"/>
      <w:lvlText w:val=""/>
      <w:lvlJc w:val="left"/>
      <w:pPr>
        <w:tabs>
          <w:tab w:val="num" w:pos="3600"/>
        </w:tabs>
        <w:ind w:left="3600" w:hanging="360"/>
      </w:pPr>
      <w:rPr>
        <w:rFonts w:ascii="Wingdings 3" w:hAnsi="Wingdings 3" w:hint="default"/>
      </w:rPr>
    </w:lvl>
    <w:lvl w:ilvl="5" w:tplc="DD50CC3A" w:tentative="1">
      <w:start w:val="1"/>
      <w:numFmt w:val="bullet"/>
      <w:lvlText w:val=""/>
      <w:lvlJc w:val="left"/>
      <w:pPr>
        <w:tabs>
          <w:tab w:val="num" w:pos="4320"/>
        </w:tabs>
        <w:ind w:left="4320" w:hanging="360"/>
      </w:pPr>
      <w:rPr>
        <w:rFonts w:ascii="Wingdings 3" w:hAnsi="Wingdings 3" w:hint="default"/>
      </w:rPr>
    </w:lvl>
    <w:lvl w:ilvl="6" w:tplc="744AA634" w:tentative="1">
      <w:start w:val="1"/>
      <w:numFmt w:val="bullet"/>
      <w:lvlText w:val=""/>
      <w:lvlJc w:val="left"/>
      <w:pPr>
        <w:tabs>
          <w:tab w:val="num" w:pos="5040"/>
        </w:tabs>
        <w:ind w:left="5040" w:hanging="360"/>
      </w:pPr>
      <w:rPr>
        <w:rFonts w:ascii="Wingdings 3" w:hAnsi="Wingdings 3" w:hint="default"/>
      </w:rPr>
    </w:lvl>
    <w:lvl w:ilvl="7" w:tplc="AD4E1698" w:tentative="1">
      <w:start w:val="1"/>
      <w:numFmt w:val="bullet"/>
      <w:lvlText w:val=""/>
      <w:lvlJc w:val="left"/>
      <w:pPr>
        <w:tabs>
          <w:tab w:val="num" w:pos="5760"/>
        </w:tabs>
        <w:ind w:left="5760" w:hanging="360"/>
      </w:pPr>
      <w:rPr>
        <w:rFonts w:ascii="Wingdings 3" w:hAnsi="Wingdings 3" w:hint="default"/>
      </w:rPr>
    </w:lvl>
    <w:lvl w:ilvl="8" w:tplc="3000FA68" w:tentative="1">
      <w:start w:val="1"/>
      <w:numFmt w:val="bullet"/>
      <w:lvlText w:val=""/>
      <w:lvlJc w:val="left"/>
      <w:pPr>
        <w:tabs>
          <w:tab w:val="num" w:pos="6480"/>
        </w:tabs>
        <w:ind w:left="6480" w:hanging="360"/>
      </w:pPr>
      <w:rPr>
        <w:rFonts w:ascii="Wingdings 3" w:hAnsi="Wingdings 3" w:hint="default"/>
      </w:rPr>
    </w:lvl>
  </w:abstractNum>
  <w:abstractNum w:abstractNumId="39" w15:restartNumberingAfterBreak="0">
    <w:nsid w:val="7A43415F"/>
    <w:multiLevelType w:val="hybridMultilevel"/>
    <w:tmpl w:val="4E2C3E2C"/>
    <w:lvl w:ilvl="0" w:tplc="08160001">
      <w:start w:val="1"/>
      <w:numFmt w:val="bullet"/>
      <w:lvlText w:val=""/>
      <w:lvlJc w:val="left"/>
      <w:pPr>
        <w:ind w:left="1080" w:hanging="360"/>
      </w:pPr>
      <w:rPr>
        <w:rFonts w:ascii="Symbol" w:hAnsi="Symbol" w:hint="default"/>
      </w:rPr>
    </w:lvl>
    <w:lvl w:ilvl="1" w:tplc="08160003" w:tentative="1">
      <w:start w:val="1"/>
      <w:numFmt w:val="bullet"/>
      <w:lvlText w:val="o"/>
      <w:lvlJc w:val="left"/>
      <w:pPr>
        <w:ind w:left="1800" w:hanging="360"/>
      </w:pPr>
      <w:rPr>
        <w:rFonts w:ascii="Courier New" w:hAnsi="Courier New" w:cs="Courier New" w:hint="default"/>
      </w:rPr>
    </w:lvl>
    <w:lvl w:ilvl="2" w:tplc="08160005" w:tentative="1">
      <w:start w:val="1"/>
      <w:numFmt w:val="bullet"/>
      <w:lvlText w:val=""/>
      <w:lvlJc w:val="left"/>
      <w:pPr>
        <w:ind w:left="2520" w:hanging="360"/>
      </w:pPr>
      <w:rPr>
        <w:rFonts w:ascii="Wingdings" w:hAnsi="Wingdings" w:hint="default"/>
      </w:rPr>
    </w:lvl>
    <w:lvl w:ilvl="3" w:tplc="08160001" w:tentative="1">
      <w:start w:val="1"/>
      <w:numFmt w:val="bullet"/>
      <w:lvlText w:val=""/>
      <w:lvlJc w:val="left"/>
      <w:pPr>
        <w:ind w:left="3240" w:hanging="360"/>
      </w:pPr>
      <w:rPr>
        <w:rFonts w:ascii="Symbol" w:hAnsi="Symbol" w:hint="default"/>
      </w:rPr>
    </w:lvl>
    <w:lvl w:ilvl="4" w:tplc="08160003" w:tentative="1">
      <w:start w:val="1"/>
      <w:numFmt w:val="bullet"/>
      <w:lvlText w:val="o"/>
      <w:lvlJc w:val="left"/>
      <w:pPr>
        <w:ind w:left="3960" w:hanging="360"/>
      </w:pPr>
      <w:rPr>
        <w:rFonts w:ascii="Courier New" w:hAnsi="Courier New" w:cs="Courier New" w:hint="default"/>
      </w:rPr>
    </w:lvl>
    <w:lvl w:ilvl="5" w:tplc="08160005" w:tentative="1">
      <w:start w:val="1"/>
      <w:numFmt w:val="bullet"/>
      <w:lvlText w:val=""/>
      <w:lvlJc w:val="left"/>
      <w:pPr>
        <w:ind w:left="4680" w:hanging="360"/>
      </w:pPr>
      <w:rPr>
        <w:rFonts w:ascii="Wingdings" w:hAnsi="Wingdings" w:hint="default"/>
      </w:rPr>
    </w:lvl>
    <w:lvl w:ilvl="6" w:tplc="08160001" w:tentative="1">
      <w:start w:val="1"/>
      <w:numFmt w:val="bullet"/>
      <w:lvlText w:val=""/>
      <w:lvlJc w:val="left"/>
      <w:pPr>
        <w:ind w:left="5400" w:hanging="360"/>
      </w:pPr>
      <w:rPr>
        <w:rFonts w:ascii="Symbol" w:hAnsi="Symbol" w:hint="default"/>
      </w:rPr>
    </w:lvl>
    <w:lvl w:ilvl="7" w:tplc="08160003" w:tentative="1">
      <w:start w:val="1"/>
      <w:numFmt w:val="bullet"/>
      <w:lvlText w:val="o"/>
      <w:lvlJc w:val="left"/>
      <w:pPr>
        <w:ind w:left="6120" w:hanging="360"/>
      </w:pPr>
      <w:rPr>
        <w:rFonts w:ascii="Courier New" w:hAnsi="Courier New" w:cs="Courier New" w:hint="default"/>
      </w:rPr>
    </w:lvl>
    <w:lvl w:ilvl="8" w:tplc="08160005" w:tentative="1">
      <w:start w:val="1"/>
      <w:numFmt w:val="bullet"/>
      <w:lvlText w:val=""/>
      <w:lvlJc w:val="left"/>
      <w:pPr>
        <w:ind w:left="6840" w:hanging="360"/>
      </w:pPr>
      <w:rPr>
        <w:rFonts w:ascii="Wingdings" w:hAnsi="Wingdings" w:hint="default"/>
      </w:rPr>
    </w:lvl>
  </w:abstractNum>
  <w:abstractNum w:abstractNumId="40" w15:restartNumberingAfterBreak="0">
    <w:nsid w:val="7D661479"/>
    <w:multiLevelType w:val="hybridMultilevel"/>
    <w:tmpl w:val="31560BDA"/>
    <w:lvl w:ilvl="0" w:tplc="08160001">
      <w:start w:val="1"/>
      <w:numFmt w:val="bullet"/>
      <w:lvlText w:val=""/>
      <w:lvlJc w:val="left"/>
      <w:pPr>
        <w:ind w:left="1440" w:hanging="360"/>
      </w:pPr>
      <w:rPr>
        <w:rFonts w:ascii="Symbol" w:hAnsi="Symbol" w:hint="default"/>
      </w:rPr>
    </w:lvl>
    <w:lvl w:ilvl="1" w:tplc="08160003" w:tentative="1">
      <w:start w:val="1"/>
      <w:numFmt w:val="bullet"/>
      <w:lvlText w:val="o"/>
      <w:lvlJc w:val="left"/>
      <w:pPr>
        <w:ind w:left="2160" w:hanging="360"/>
      </w:pPr>
      <w:rPr>
        <w:rFonts w:ascii="Courier New" w:hAnsi="Courier New" w:cs="Courier New" w:hint="default"/>
      </w:rPr>
    </w:lvl>
    <w:lvl w:ilvl="2" w:tplc="08160005" w:tentative="1">
      <w:start w:val="1"/>
      <w:numFmt w:val="bullet"/>
      <w:lvlText w:val=""/>
      <w:lvlJc w:val="left"/>
      <w:pPr>
        <w:ind w:left="2880" w:hanging="360"/>
      </w:pPr>
      <w:rPr>
        <w:rFonts w:ascii="Wingdings" w:hAnsi="Wingdings" w:hint="default"/>
      </w:rPr>
    </w:lvl>
    <w:lvl w:ilvl="3" w:tplc="08160001" w:tentative="1">
      <w:start w:val="1"/>
      <w:numFmt w:val="bullet"/>
      <w:lvlText w:val=""/>
      <w:lvlJc w:val="left"/>
      <w:pPr>
        <w:ind w:left="3600" w:hanging="360"/>
      </w:pPr>
      <w:rPr>
        <w:rFonts w:ascii="Symbol" w:hAnsi="Symbol" w:hint="default"/>
      </w:rPr>
    </w:lvl>
    <w:lvl w:ilvl="4" w:tplc="08160003" w:tentative="1">
      <w:start w:val="1"/>
      <w:numFmt w:val="bullet"/>
      <w:lvlText w:val="o"/>
      <w:lvlJc w:val="left"/>
      <w:pPr>
        <w:ind w:left="4320" w:hanging="360"/>
      </w:pPr>
      <w:rPr>
        <w:rFonts w:ascii="Courier New" w:hAnsi="Courier New" w:cs="Courier New" w:hint="default"/>
      </w:rPr>
    </w:lvl>
    <w:lvl w:ilvl="5" w:tplc="08160005" w:tentative="1">
      <w:start w:val="1"/>
      <w:numFmt w:val="bullet"/>
      <w:lvlText w:val=""/>
      <w:lvlJc w:val="left"/>
      <w:pPr>
        <w:ind w:left="5040" w:hanging="360"/>
      </w:pPr>
      <w:rPr>
        <w:rFonts w:ascii="Wingdings" w:hAnsi="Wingdings" w:hint="default"/>
      </w:rPr>
    </w:lvl>
    <w:lvl w:ilvl="6" w:tplc="08160001" w:tentative="1">
      <w:start w:val="1"/>
      <w:numFmt w:val="bullet"/>
      <w:lvlText w:val=""/>
      <w:lvlJc w:val="left"/>
      <w:pPr>
        <w:ind w:left="5760" w:hanging="360"/>
      </w:pPr>
      <w:rPr>
        <w:rFonts w:ascii="Symbol" w:hAnsi="Symbol" w:hint="default"/>
      </w:rPr>
    </w:lvl>
    <w:lvl w:ilvl="7" w:tplc="08160003" w:tentative="1">
      <w:start w:val="1"/>
      <w:numFmt w:val="bullet"/>
      <w:lvlText w:val="o"/>
      <w:lvlJc w:val="left"/>
      <w:pPr>
        <w:ind w:left="6480" w:hanging="360"/>
      </w:pPr>
      <w:rPr>
        <w:rFonts w:ascii="Courier New" w:hAnsi="Courier New" w:cs="Courier New" w:hint="default"/>
      </w:rPr>
    </w:lvl>
    <w:lvl w:ilvl="8" w:tplc="08160005" w:tentative="1">
      <w:start w:val="1"/>
      <w:numFmt w:val="bullet"/>
      <w:lvlText w:val=""/>
      <w:lvlJc w:val="left"/>
      <w:pPr>
        <w:ind w:left="7200" w:hanging="360"/>
      </w:pPr>
      <w:rPr>
        <w:rFonts w:ascii="Wingdings" w:hAnsi="Wingdings" w:hint="default"/>
      </w:rPr>
    </w:lvl>
  </w:abstractNum>
  <w:num w:numId="1">
    <w:abstractNumId w:val="38"/>
  </w:num>
  <w:num w:numId="2">
    <w:abstractNumId w:val="29"/>
  </w:num>
  <w:num w:numId="3">
    <w:abstractNumId w:val="25"/>
  </w:num>
  <w:num w:numId="4">
    <w:abstractNumId w:val="15"/>
  </w:num>
  <w:num w:numId="5">
    <w:abstractNumId w:val="21"/>
  </w:num>
  <w:num w:numId="6">
    <w:abstractNumId w:val="32"/>
  </w:num>
  <w:num w:numId="7">
    <w:abstractNumId w:val="20"/>
  </w:num>
  <w:num w:numId="8">
    <w:abstractNumId w:val="16"/>
  </w:num>
  <w:num w:numId="9">
    <w:abstractNumId w:val="36"/>
  </w:num>
  <w:num w:numId="10">
    <w:abstractNumId w:val="39"/>
  </w:num>
  <w:num w:numId="11">
    <w:abstractNumId w:val="2"/>
  </w:num>
  <w:num w:numId="12">
    <w:abstractNumId w:val="34"/>
  </w:num>
  <w:num w:numId="13">
    <w:abstractNumId w:val="18"/>
  </w:num>
  <w:num w:numId="14">
    <w:abstractNumId w:val="10"/>
  </w:num>
  <w:num w:numId="15">
    <w:abstractNumId w:val="35"/>
  </w:num>
  <w:num w:numId="16">
    <w:abstractNumId w:val="22"/>
  </w:num>
  <w:num w:numId="17">
    <w:abstractNumId w:val="19"/>
  </w:num>
  <w:num w:numId="18">
    <w:abstractNumId w:val="12"/>
  </w:num>
  <w:num w:numId="19">
    <w:abstractNumId w:val="17"/>
  </w:num>
  <w:num w:numId="20">
    <w:abstractNumId w:val="14"/>
  </w:num>
  <w:num w:numId="21">
    <w:abstractNumId w:val="1"/>
  </w:num>
  <w:num w:numId="22">
    <w:abstractNumId w:val="4"/>
  </w:num>
  <w:num w:numId="23">
    <w:abstractNumId w:val="6"/>
  </w:num>
  <w:num w:numId="24">
    <w:abstractNumId w:val="7"/>
  </w:num>
  <w:num w:numId="25">
    <w:abstractNumId w:val="8"/>
  </w:num>
  <w:num w:numId="26">
    <w:abstractNumId w:val="11"/>
  </w:num>
  <w:num w:numId="27">
    <w:abstractNumId w:val="24"/>
  </w:num>
  <w:num w:numId="28">
    <w:abstractNumId w:val="37"/>
  </w:num>
  <w:num w:numId="29">
    <w:abstractNumId w:val="13"/>
  </w:num>
  <w:num w:numId="30">
    <w:abstractNumId w:val="3"/>
  </w:num>
  <w:num w:numId="31">
    <w:abstractNumId w:val="0"/>
  </w:num>
  <w:num w:numId="32">
    <w:abstractNumId w:val="27"/>
  </w:num>
  <w:num w:numId="33">
    <w:abstractNumId w:val="9"/>
  </w:num>
  <w:num w:numId="34">
    <w:abstractNumId w:val="30"/>
  </w:num>
  <w:num w:numId="35">
    <w:abstractNumId w:val="26"/>
  </w:num>
  <w:num w:numId="36">
    <w:abstractNumId w:val="28"/>
  </w:num>
  <w:num w:numId="37">
    <w:abstractNumId w:val="5"/>
  </w:num>
  <w:num w:numId="38">
    <w:abstractNumId w:val="40"/>
  </w:num>
  <w:num w:numId="39">
    <w:abstractNumId w:val="31"/>
  </w:num>
  <w:num w:numId="40">
    <w:abstractNumId w:val="23"/>
  </w:num>
  <w:num w:numId="41">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44C"/>
    <w:rsid w:val="00006FB9"/>
    <w:rsid w:val="000923B5"/>
    <w:rsid w:val="000A6EB5"/>
    <w:rsid w:val="000D47BD"/>
    <w:rsid w:val="000F6D5E"/>
    <w:rsid w:val="00103DD0"/>
    <w:rsid w:val="00140AF3"/>
    <w:rsid w:val="00156334"/>
    <w:rsid w:val="001A4FBC"/>
    <w:rsid w:val="0020723B"/>
    <w:rsid w:val="002A6E00"/>
    <w:rsid w:val="002D6B7C"/>
    <w:rsid w:val="003062D3"/>
    <w:rsid w:val="00324CC7"/>
    <w:rsid w:val="00331E4E"/>
    <w:rsid w:val="0036124D"/>
    <w:rsid w:val="00377775"/>
    <w:rsid w:val="003D4027"/>
    <w:rsid w:val="00404BF2"/>
    <w:rsid w:val="00444079"/>
    <w:rsid w:val="00450271"/>
    <w:rsid w:val="004F2847"/>
    <w:rsid w:val="00511C59"/>
    <w:rsid w:val="00514974"/>
    <w:rsid w:val="00516288"/>
    <w:rsid w:val="00522AC8"/>
    <w:rsid w:val="0057759B"/>
    <w:rsid w:val="005A1EE9"/>
    <w:rsid w:val="005E163D"/>
    <w:rsid w:val="00603DF9"/>
    <w:rsid w:val="00636780"/>
    <w:rsid w:val="00652295"/>
    <w:rsid w:val="006756E8"/>
    <w:rsid w:val="00772A5C"/>
    <w:rsid w:val="007A2B01"/>
    <w:rsid w:val="00887343"/>
    <w:rsid w:val="008C24AC"/>
    <w:rsid w:val="008F5529"/>
    <w:rsid w:val="0092443B"/>
    <w:rsid w:val="009A37B5"/>
    <w:rsid w:val="009A5CDA"/>
    <w:rsid w:val="00A52EC7"/>
    <w:rsid w:val="00A7240E"/>
    <w:rsid w:val="00A87BAC"/>
    <w:rsid w:val="00AA4A10"/>
    <w:rsid w:val="00AB59F8"/>
    <w:rsid w:val="00AF16AE"/>
    <w:rsid w:val="00AF29D0"/>
    <w:rsid w:val="00AF68AD"/>
    <w:rsid w:val="00BC044C"/>
    <w:rsid w:val="00BE3A4A"/>
    <w:rsid w:val="00BE651D"/>
    <w:rsid w:val="00BF2901"/>
    <w:rsid w:val="00C112C0"/>
    <w:rsid w:val="00C64B0E"/>
    <w:rsid w:val="00CA6AEC"/>
    <w:rsid w:val="00CE3778"/>
    <w:rsid w:val="00D318DA"/>
    <w:rsid w:val="00D36E31"/>
    <w:rsid w:val="00D55084"/>
    <w:rsid w:val="00DE2F4E"/>
    <w:rsid w:val="00DF73D0"/>
    <w:rsid w:val="00E16C3C"/>
    <w:rsid w:val="00E40510"/>
    <w:rsid w:val="00E46D18"/>
    <w:rsid w:val="00E511D9"/>
    <w:rsid w:val="00E54F82"/>
    <w:rsid w:val="00EA03A7"/>
    <w:rsid w:val="00EB0E45"/>
    <w:rsid w:val="00EC5D25"/>
    <w:rsid w:val="00F84BFC"/>
    <w:rsid w:val="00FA2A52"/>
    <w:rsid w:val="00FC032B"/>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586A28"/>
  <w15:chartTrackingRefBased/>
  <w15:docId w15:val="{FC349729-811F-4470-A15B-668CD25BB3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pt-P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autoRedefine/>
    <w:uiPriority w:val="9"/>
    <w:qFormat/>
    <w:rsid w:val="002A6E00"/>
    <w:pPr>
      <w:keepNext/>
      <w:spacing w:before="120" w:after="120" w:line="360" w:lineRule="auto"/>
      <w:ind w:left="360" w:hanging="360"/>
      <w:jc w:val="center"/>
      <w:outlineLvl w:val="0"/>
    </w:pPr>
    <w:rPr>
      <w:rFonts w:ascii="Arial" w:eastAsiaTheme="majorEastAsia" w:hAnsi="Arial" w:cs="Arial"/>
      <w:color w:val="333333"/>
      <w:kern w:val="28"/>
      <w:szCs w:val="32"/>
      <w:shd w:val="clear" w:color="auto" w:fill="F5F5F5"/>
      <w:lang w:val="en-US"/>
    </w:rPr>
  </w:style>
  <w:style w:type="paragraph" w:styleId="Heading2">
    <w:name w:val="heading 2"/>
    <w:basedOn w:val="Normal"/>
    <w:link w:val="Heading2Char"/>
    <w:uiPriority w:val="9"/>
    <w:qFormat/>
    <w:rsid w:val="007A2B01"/>
    <w:pPr>
      <w:spacing w:before="100" w:beforeAutospacing="1" w:after="100" w:afterAutospacing="1" w:line="240" w:lineRule="auto"/>
      <w:outlineLvl w:val="1"/>
    </w:pPr>
    <w:rPr>
      <w:rFonts w:ascii="Times New Roman" w:eastAsia="Times New Roman" w:hAnsi="Times New Roman" w:cs="Times New Roman"/>
      <w:b/>
      <w:bCs/>
      <w:sz w:val="36"/>
      <w:szCs w:val="36"/>
      <w:lang w:eastAsia="pt-PT"/>
    </w:rPr>
  </w:style>
  <w:style w:type="paragraph" w:styleId="Heading3">
    <w:name w:val="heading 3"/>
    <w:basedOn w:val="Normal"/>
    <w:next w:val="Normal"/>
    <w:link w:val="Heading3Char"/>
    <w:uiPriority w:val="9"/>
    <w:unhideWhenUsed/>
    <w:qFormat/>
    <w:rsid w:val="00A7240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6E00"/>
    <w:rPr>
      <w:rFonts w:ascii="Arial" w:eastAsiaTheme="majorEastAsia" w:hAnsi="Arial" w:cs="Arial"/>
      <w:color w:val="333333"/>
      <w:kern w:val="28"/>
      <w:szCs w:val="32"/>
      <w:lang w:val="en-US"/>
    </w:rPr>
  </w:style>
  <w:style w:type="paragraph" w:styleId="Title">
    <w:name w:val="Title"/>
    <w:basedOn w:val="Normal"/>
    <w:next w:val="Normal"/>
    <w:link w:val="TitleChar"/>
    <w:uiPriority w:val="10"/>
    <w:qFormat/>
    <w:rsid w:val="00BC044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44C"/>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BC044C"/>
    <w:pPr>
      <w:spacing w:after="0" w:line="240" w:lineRule="auto"/>
    </w:pPr>
    <w:rPr>
      <w:rFonts w:eastAsiaTheme="minorEastAsia"/>
    </w:rPr>
  </w:style>
  <w:style w:type="paragraph" w:styleId="ListParagraph">
    <w:name w:val="List Paragraph"/>
    <w:basedOn w:val="Normal"/>
    <w:uiPriority w:val="34"/>
    <w:qFormat/>
    <w:rsid w:val="00331E4E"/>
    <w:pPr>
      <w:ind w:left="720"/>
      <w:contextualSpacing/>
    </w:pPr>
  </w:style>
  <w:style w:type="paragraph" w:styleId="NormalWeb">
    <w:name w:val="Normal (Web)"/>
    <w:basedOn w:val="Normal"/>
    <w:uiPriority w:val="99"/>
    <w:semiHidden/>
    <w:unhideWhenUsed/>
    <w:rsid w:val="007A2B01"/>
    <w:pPr>
      <w:spacing w:before="100" w:beforeAutospacing="1" w:after="100" w:afterAutospacing="1" w:line="240" w:lineRule="auto"/>
    </w:pPr>
    <w:rPr>
      <w:rFonts w:ascii="Times New Roman" w:eastAsia="Times New Roman" w:hAnsi="Times New Roman" w:cs="Times New Roman"/>
      <w:sz w:val="24"/>
      <w:szCs w:val="24"/>
      <w:lang w:eastAsia="pt-PT"/>
    </w:rPr>
  </w:style>
  <w:style w:type="character" w:styleId="Hyperlink">
    <w:name w:val="Hyperlink"/>
    <w:basedOn w:val="DefaultParagraphFont"/>
    <w:uiPriority w:val="99"/>
    <w:unhideWhenUsed/>
    <w:rsid w:val="007A2B01"/>
    <w:rPr>
      <w:color w:val="0000FF"/>
      <w:u w:val="single"/>
    </w:rPr>
  </w:style>
  <w:style w:type="character" w:styleId="Strong">
    <w:name w:val="Strong"/>
    <w:basedOn w:val="DefaultParagraphFont"/>
    <w:uiPriority w:val="22"/>
    <w:qFormat/>
    <w:rsid w:val="007A2B01"/>
    <w:rPr>
      <w:b/>
      <w:bCs/>
    </w:rPr>
  </w:style>
  <w:style w:type="character" w:customStyle="1" w:styleId="Heading2Char">
    <w:name w:val="Heading 2 Char"/>
    <w:basedOn w:val="DefaultParagraphFont"/>
    <w:link w:val="Heading2"/>
    <w:uiPriority w:val="9"/>
    <w:rsid w:val="007A2B01"/>
    <w:rPr>
      <w:rFonts w:ascii="Times New Roman" w:eastAsia="Times New Roman" w:hAnsi="Times New Roman" w:cs="Times New Roman"/>
      <w:b/>
      <w:bCs/>
      <w:sz w:val="36"/>
      <w:szCs w:val="36"/>
      <w:lang w:eastAsia="pt-PT"/>
    </w:rPr>
  </w:style>
  <w:style w:type="character" w:styleId="SubtleEmphasis">
    <w:name w:val="Subtle Emphasis"/>
    <w:basedOn w:val="DefaultParagraphFont"/>
    <w:uiPriority w:val="19"/>
    <w:qFormat/>
    <w:rsid w:val="007A2B01"/>
    <w:rPr>
      <w:i/>
      <w:iCs/>
      <w:color w:val="404040" w:themeColor="text1" w:themeTint="BF"/>
    </w:rPr>
  </w:style>
  <w:style w:type="table" w:styleId="TableGrid">
    <w:name w:val="Table Grid"/>
    <w:basedOn w:val="TableNormal"/>
    <w:uiPriority w:val="39"/>
    <w:rsid w:val="005E163D"/>
    <w:pPr>
      <w:spacing w:after="0" w:line="240" w:lineRule="auto"/>
    </w:pPr>
    <w:rPr>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rsid w:val="004F2847"/>
    <w:rPr>
      <w:rFonts w:eastAsiaTheme="minorEastAsia"/>
    </w:rPr>
  </w:style>
  <w:style w:type="paragraph" w:styleId="TOCHeading">
    <w:name w:val="TOC Heading"/>
    <w:basedOn w:val="Heading1"/>
    <w:next w:val="Normal"/>
    <w:uiPriority w:val="39"/>
    <w:unhideWhenUsed/>
    <w:qFormat/>
    <w:rsid w:val="00A52EC7"/>
    <w:pPr>
      <w:keepLines/>
      <w:spacing w:before="240" w:after="0" w:line="259" w:lineRule="auto"/>
      <w:outlineLvl w:val="9"/>
    </w:pPr>
    <w:rPr>
      <w:rFonts w:asciiTheme="majorHAnsi" w:hAnsiTheme="majorHAnsi" w:cstheme="majorBidi"/>
      <w:b/>
      <w:bCs/>
      <w:color w:val="2F5496" w:themeColor="accent1" w:themeShade="BF"/>
      <w:kern w:val="0"/>
      <w:sz w:val="32"/>
    </w:rPr>
  </w:style>
  <w:style w:type="paragraph" w:styleId="TOC1">
    <w:name w:val="toc 1"/>
    <w:basedOn w:val="Normal"/>
    <w:next w:val="Normal"/>
    <w:autoRedefine/>
    <w:uiPriority w:val="39"/>
    <w:unhideWhenUsed/>
    <w:rsid w:val="00A52EC7"/>
    <w:pPr>
      <w:spacing w:after="100"/>
    </w:pPr>
  </w:style>
  <w:style w:type="character" w:customStyle="1" w:styleId="Heading3Char">
    <w:name w:val="Heading 3 Char"/>
    <w:basedOn w:val="DefaultParagraphFont"/>
    <w:link w:val="Heading3"/>
    <w:uiPriority w:val="9"/>
    <w:rsid w:val="00A7240E"/>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A7240E"/>
    <w:pPr>
      <w:spacing w:after="100"/>
      <w:ind w:left="440"/>
    </w:pPr>
  </w:style>
  <w:style w:type="paragraph" w:styleId="Subtitle">
    <w:name w:val="Subtitle"/>
    <w:basedOn w:val="Normal"/>
    <w:next w:val="Normal"/>
    <w:link w:val="SubtitleChar"/>
    <w:uiPriority w:val="11"/>
    <w:qFormat/>
    <w:rsid w:val="00A7240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7240E"/>
    <w:rPr>
      <w:rFonts w:eastAsiaTheme="minorEastAsia"/>
      <w:color w:val="5A5A5A" w:themeColor="text1" w:themeTint="A5"/>
      <w:spacing w:val="15"/>
    </w:rPr>
  </w:style>
  <w:style w:type="paragraph" w:styleId="Header">
    <w:name w:val="header"/>
    <w:basedOn w:val="Normal"/>
    <w:link w:val="HeaderChar"/>
    <w:uiPriority w:val="99"/>
    <w:unhideWhenUsed/>
    <w:rsid w:val="00AB59F8"/>
    <w:pPr>
      <w:tabs>
        <w:tab w:val="center" w:pos="4252"/>
        <w:tab w:val="right" w:pos="8504"/>
      </w:tabs>
      <w:spacing w:after="0" w:line="240" w:lineRule="auto"/>
    </w:pPr>
  </w:style>
  <w:style w:type="character" w:customStyle="1" w:styleId="HeaderChar">
    <w:name w:val="Header Char"/>
    <w:basedOn w:val="DefaultParagraphFont"/>
    <w:link w:val="Header"/>
    <w:uiPriority w:val="99"/>
    <w:rsid w:val="00AB59F8"/>
  </w:style>
  <w:style w:type="paragraph" w:styleId="Footer">
    <w:name w:val="footer"/>
    <w:basedOn w:val="Normal"/>
    <w:link w:val="FooterChar"/>
    <w:uiPriority w:val="99"/>
    <w:unhideWhenUsed/>
    <w:rsid w:val="00AB59F8"/>
    <w:pPr>
      <w:tabs>
        <w:tab w:val="center" w:pos="4252"/>
        <w:tab w:val="right" w:pos="8504"/>
      </w:tabs>
      <w:spacing w:after="0" w:line="240" w:lineRule="auto"/>
    </w:pPr>
  </w:style>
  <w:style w:type="character" w:customStyle="1" w:styleId="FooterChar">
    <w:name w:val="Footer Char"/>
    <w:basedOn w:val="DefaultParagraphFont"/>
    <w:link w:val="Footer"/>
    <w:uiPriority w:val="99"/>
    <w:rsid w:val="00AB59F8"/>
  </w:style>
  <w:style w:type="paragraph" w:customStyle="1" w:styleId="Arial">
    <w:name w:val="Arial"/>
    <w:basedOn w:val="Normal"/>
    <w:link w:val="ArialChar"/>
    <w:qFormat/>
    <w:rsid w:val="00652295"/>
    <w:rPr>
      <w:rFonts w:ascii="Arial" w:hAnsi="Arial" w:cs="Arial"/>
      <w:shd w:val="clear" w:color="auto" w:fill="F5F5F5"/>
    </w:rPr>
  </w:style>
  <w:style w:type="paragraph" w:customStyle="1" w:styleId="Style1">
    <w:name w:val="Style1"/>
    <w:basedOn w:val="Normal"/>
    <w:link w:val="Style1Char"/>
    <w:qFormat/>
    <w:rsid w:val="00156334"/>
    <w:rPr>
      <w:rFonts w:ascii="Arial" w:hAnsi="Arial" w:cs="Arial"/>
    </w:rPr>
  </w:style>
  <w:style w:type="character" w:customStyle="1" w:styleId="ArialChar">
    <w:name w:val="Arial Char"/>
    <w:basedOn w:val="DefaultParagraphFont"/>
    <w:link w:val="Arial"/>
    <w:rsid w:val="00652295"/>
    <w:rPr>
      <w:rFonts w:ascii="Arial" w:hAnsi="Arial" w:cs="Arial"/>
    </w:rPr>
  </w:style>
  <w:style w:type="paragraph" w:customStyle="1" w:styleId="Style2">
    <w:name w:val="Style2"/>
    <w:basedOn w:val="Normal"/>
    <w:link w:val="Style2Char"/>
    <w:qFormat/>
    <w:rsid w:val="00156334"/>
    <w:pPr>
      <w:spacing w:line="360" w:lineRule="auto"/>
      <w:jc w:val="both"/>
    </w:pPr>
    <w:rPr>
      <w:rFonts w:ascii="Arial" w:hAnsi="Arial" w:cs="Arial"/>
    </w:rPr>
  </w:style>
  <w:style w:type="character" w:customStyle="1" w:styleId="Style1Char">
    <w:name w:val="Style1 Char"/>
    <w:basedOn w:val="DefaultParagraphFont"/>
    <w:link w:val="Style1"/>
    <w:rsid w:val="00156334"/>
    <w:rPr>
      <w:rFonts w:ascii="Arial" w:hAnsi="Arial" w:cs="Arial"/>
    </w:rPr>
  </w:style>
  <w:style w:type="character" w:styleId="Emphasis">
    <w:name w:val="Emphasis"/>
    <w:basedOn w:val="DefaultParagraphFont"/>
    <w:uiPriority w:val="20"/>
    <w:qFormat/>
    <w:rsid w:val="00636780"/>
    <w:rPr>
      <w:i/>
      <w:iCs/>
    </w:rPr>
  </w:style>
  <w:style w:type="character" w:customStyle="1" w:styleId="Style2Char">
    <w:name w:val="Style2 Char"/>
    <w:basedOn w:val="DefaultParagraphFont"/>
    <w:link w:val="Style2"/>
    <w:rsid w:val="00156334"/>
    <w:rPr>
      <w:rFonts w:ascii="Arial" w:hAnsi="Arial" w:cs="Arial"/>
    </w:rPr>
  </w:style>
  <w:style w:type="paragraph" w:styleId="Bibliography">
    <w:name w:val="Bibliography"/>
    <w:basedOn w:val="Normal"/>
    <w:next w:val="Normal"/>
    <w:uiPriority w:val="37"/>
    <w:unhideWhenUsed/>
    <w:rsid w:val="00450271"/>
  </w:style>
  <w:style w:type="paragraph" w:customStyle="1" w:styleId="style20">
    <w:name w:val="style2"/>
    <w:basedOn w:val="Normal"/>
    <w:rsid w:val="008F5529"/>
    <w:pPr>
      <w:spacing w:before="100" w:beforeAutospacing="1" w:after="100" w:afterAutospacing="1" w:line="240" w:lineRule="auto"/>
    </w:pPr>
    <w:rPr>
      <w:rFonts w:ascii="Times New Roman" w:eastAsia="Times New Roman" w:hAnsi="Times New Roman" w:cs="Times New Roman"/>
      <w:sz w:val="24"/>
      <w:szCs w:val="24"/>
      <w:lang w:eastAsia="pt-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60980">
      <w:bodyDiv w:val="1"/>
      <w:marLeft w:val="0"/>
      <w:marRight w:val="0"/>
      <w:marTop w:val="0"/>
      <w:marBottom w:val="0"/>
      <w:divBdr>
        <w:top w:val="none" w:sz="0" w:space="0" w:color="auto"/>
        <w:left w:val="none" w:sz="0" w:space="0" w:color="auto"/>
        <w:bottom w:val="none" w:sz="0" w:space="0" w:color="auto"/>
        <w:right w:val="none" w:sz="0" w:space="0" w:color="auto"/>
      </w:divBdr>
    </w:div>
    <w:div w:id="22020455">
      <w:bodyDiv w:val="1"/>
      <w:marLeft w:val="0"/>
      <w:marRight w:val="0"/>
      <w:marTop w:val="0"/>
      <w:marBottom w:val="0"/>
      <w:divBdr>
        <w:top w:val="none" w:sz="0" w:space="0" w:color="auto"/>
        <w:left w:val="none" w:sz="0" w:space="0" w:color="auto"/>
        <w:bottom w:val="none" w:sz="0" w:space="0" w:color="auto"/>
        <w:right w:val="none" w:sz="0" w:space="0" w:color="auto"/>
      </w:divBdr>
    </w:div>
    <w:div w:id="34359317">
      <w:bodyDiv w:val="1"/>
      <w:marLeft w:val="0"/>
      <w:marRight w:val="0"/>
      <w:marTop w:val="0"/>
      <w:marBottom w:val="0"/>
      <w:divBdr>
        <w:top w:val="none" w:sz="0" w:space="0" w:color="auto"/>
        <w:left w:val="none" w:sz="0" w:space="0" w:color="auto"/>
        <w:bottom w:val="none" w:sz="0" w:space="0" w:color="auto"/>
        <w:right w:val="none" w:sz="0" w:space="0" w:color="auto"/>
      </w:divBdr>
    </w:div>
    <w:div w:id="127670394">
      <w:bodyDiv w:val="1"/>
      <w:marLeft w:val="0"/>
      <w:marRight w:val="0"/>
      <w:marTop w:val="0"/>
      <w:marBottom w:val="0"/>
      <w:divBdr>
        <w:top w:val="none" w:sz="0" w:space="0" w:color="auto"/>
        <w:left w:val="none" w:sz="0" w:space="0" w:color="auto"/>
        <w:bottom w:val="none" w:sz="0" w:space="0" w:color="auto"/>
        <w:right w:val="none" w:sz="0" w:space="0" w:color="auto"/>
      </w:divBdr>
      <w:divsChild>
        <w:div w:id="1217277591">
          <w:marLeft w:val="0"/>
          <w:marRight w:val="0"/>
          <w:marTop w:val="200"/>
          <w:marBottom w:val="0"/>
          <w:divBdr>
            <w:top w:val="none" w:sz="0" w:space="0" w:color="auto"/>
            <w:left w:val="none" w:sz="0" w:space="0" w:color="auto"/>
            <w:bottom w:val="none" w:sz="0" w:space="0" w:color="auto"/>
            <w:right w:val="none" w:sz="0" w:space="0" w:color="auto"/>
          </w:divBdr>
        </w:div>
        <w:div w:id="1084449472">
          <w:marLeft w:val="0"/>
          <w:marRight w:val="0"/>
          <w:marTop w:val="200"/>
          <w:marBottom w:val="0"/>
          <w:divBdr>
            <w:top w:val="none" w:sz="0" w:space="0" w:color="auto"/>
            <w:left w:val="none" w:sz="0" w:space="0" w:color="auto"/>
            <w:bottom w:val="none" w:sz="0" w:space="0" w:color="auto"/>
            <w:right w:val="none" w:sz="0" w:space="0" w:color="auto"/>
          </w:divBdr>
        </w:div>
        <w:div w:id="248127562">
          <w:marLeft w:val="0"/>
          <w:marRight w:val="0"/>
          <w:marTop w:val="200"/>
          <w:marBottom w:val="0"/>
          <w:divBdr>
            <w:top w:val="none" w:sz="0" w:space="0" w:color="auto"/>
            <w:left w:val="none" w:sz="0" w:space="0" w:color="auto"/>
            <w:bottom w:val="none" w:sz="0" w:space="0" w:color="auto"/>
            <w:right w:val="none" w:sz="0" w:space="0" w:color="auto"/>
          </w:divBdr>
        </w:div>
        <w:div w:id="968436062">
          <w:marLeft w:val="0"/>
          <w:marRight w:val="0"/>
          <w:marTop w:val="200"/>
          <w:marBottom w:val="0"/>
          <w:divBdr>
            <w:top w:val="none" w:sz="0" w:space="0" w:color="auto"/>
            <w:left w:val="none" w:sz="0" w:space="0" w:color="auto"/>
            <w:bottom w:val="none" w:sz="0" w:space="0" w:color="auto"/>
            <w:right w:val="none" w:sz="0" w:space="0" w:color="auto"/>
          </w:divBdr>
        </w:div>
      </w:divsChild>
    </w:div>
    <w:div w:id="181478823">
      <w:bodyDiv w:val="1"/>
      <w:marLeft w:val="0"/>
      <w:marRight w:val="0"/>
      <w:marTop w:val="0"/>
      <w:marBottom w:val="0"/>
      <w:divBdr>
        <w:top w:val="none" w:sz="0" w:space="0" w:color="auto"/>
        <w:left w:val="none" w:sz="0" w:space="0" w:color="auto"/>
        <w:bottom w:val="none" w:sz="0" w:space="0" w:color="auto"/>
        <w:right w:val="none" w:sz="0" w:space="0" w:color="auto"/>
      </w:divBdr>
    </w:div>
    <w:div w:id="242565030">
      <w:bodyDiv w:val="1"/>
      <w:marLeft w:val="0"/>
      <w:marRight w:val="0"/>
      <w:marTop w:val="0"/>
      <w:marBottom w:val="0"/>
      <w:divBdr>
        <w:top w:val="none" w:sz="0" w:space="0" w:color="auto"/>
        <w:left w:val="none" w:sz="0" w:space="0" w:color="auto"/>
        <w:bottom w:val="none" w:sz="0" w:space="0" w:color="auto"/>
        <w:right w:val="none" w:sz="0" w:space="0" w:color="auto"/>
      </w:divBdr>
    </w:div>
    <w:div w:id="267810254">
      <w:bodyDiv w:val="1"/>
      <w:marLeft w:val="0"/>
      <w:marRight w:val="0"/>
      <w:marTop w:val="0"/>
      <w:marBottom w:val="0"/>
      <w:divBdr>
        <w:top w:val="none" w:sz="0" w:space="0" w:color="auto"/>
        <w:left w:val="none" w:sz="0" w:space="0" w:color="auto"/>
        <w:bottom w:val="none" w:sz="0" w:space="0" w:color="auto"/>
        <w:right w:val="none" w:sz="0" w:space="0" w:color="auto"/>
      </w:divBdr>
    </w:div>
    <w:div w:id="268319022">
      <w:bodyDiv w:val="1"/>
      <w:marLeft w:val="0"/>
      <w:marRight w:val="0"/>
      <w:marTop w:val="0"/>
      <w:marBottom w:val="0"/>
      <w:divBdr>
        <w:top w:val="none" w:sz="0" w:space="0" w:color="auto"/>
        <w:left w:val="none" w:sz="0" w:space="0" w:color="auto"/>
        <w:bottom w:val="none" w:sz="0" w:space="0" w:color="auto"/>
        <w:right w:val="none" w:sz="0" w:space="0" w:color="auto"/>
      </w:divBdr>
    </w:div>
    <w:div w:id="336344771">
      <w:bodyDiv w:val="1"/>
      <w:marLeft w:val="0"/>
      <w:marRight w:val="0"/>
      <w:marTop w:val="0"/>
      <w:marBottom w:val="0"/>
      <w:divBdr>
        <w:top w:val="none" w:sz="0" w:space="0" w:color="auto"/>
        <w:left w:val="none" w:sz="0" w:space="0" w:color="auto"/>
        <w:bottom w:val="none" w:sz="0" w:space="0" w:color="auto"/>
        <w:right w:val="none" w:sz="0" w:space="0" w:color="auto"/>
      </w:divBdr>
    </w:div>
    <w:div w:id="435638120">
      <w:bodyDiv w:val="1"/>
      <w:marLeft w:val="0"/>
      <w:marRight w:val="0"/>
      <w:marTop w:val="0"/>
      <w:marBottom w:val="0"/>
      <w:divBdr>
        <w:top w:val="none" w:sz="0" w:space="0" w:color="auto"/>
        <w:left w:val="none" w:sz="0" w:space="0" w:color="auto"/>
        <w:bottom w:val="none" w:sz="0" w:space="0" w:color="auto"/>
        <w:right w:val="none" w:sz="0" w:space="0" w:color="auto"/>
      </w:divBdr>
    </w:div>
    <w:div w:id="508443531">
      <w:bodyDiv w:val="1"/>
      <w:marLeft w:val="0"/>
      <w:marRight w:val="0"/>
      <w:marTop w:val="0"/>
      <w:marBottom w:val="0"/>
      <w:divBdr>
        <w:top w:val="none" w:sz="0" w:space="0" w:color="auto"/>
        <w:left w:val="none" w:sz="0" w:space="0" w:color="auto"/>
        <w:bottom w:val="none" w:sz="0" w:space="0" w:color="auto"/>
        <w:right w:val="none" w:sz="0" w:space="0" w:color="auto"/>
      </w:divBdr>
    </w:div>
    <w:div w:id="551384336">
      <w:bodyDiv w:val="1"/>
      <w:marLeft w:val="0"/>
      <w:marRight w:val="0"/>
      <w:marTop w:val="0"/>
      <w:marBottom w:val="0"/>
      <w:divBdr>
        <w:top w:val="none" w:sz="0" w:space="0" w:color="auto"/>
        <w:left w:val="none" w:sz="0" w:space="0" w:color="auto"/>
        <w:bottom w:val="none" w:sz="0" w:space="0" w:color="auto"/>
        <w:right w:val="none" w:sz="0" w:space="0" w:color="auto"/>
      </w:divBdr>
    </w:div>
    <w:div w:id="576595421">
      <w:bodyDiv w:val="1"/>
      <w:marLeft w:val="0"/>
      <w:marRight w:val="0"/>
      <w:marTop w:val="0"/>
      <w:marBottom w:val="0"/>
      <w:divBdr>
        <w:top w:val="none" w:sz="0" w:space="0" w:color="auto"/>
        <w:left w:val="none" w:sz="0" w:space="0" w:color="auto"/>
        <w:bottom w:val="none" w:sz="0" w:space="0" w:color="auto"/>
        <w:right w:val="none" w:sz="0" w:space="0" w:color="auto"/>
      </w:divBdr>
      <w:divsChild>
        <w:div w:id="1049302146">
          <w:marLeft w:val="0"/>
          <w:marRight w:val="0"/>
          <w:marTop w:val="0"/>
          <w:marBottom w:val="0"/>
          <w:divBdr>
            <w:top w:val="none" w:sz="0" w:space="0" w:color="auto"/>
            <w:left w:val="none" w:sz="0" w:space="0" w:color="DDDDDD"/>
            <w:bottom w:val="none" w:sz="0" w:space="7" w:color="DDDDDD"/>
            <w:right w:val="none" w:sz="0" w:space="0" w:color="DDDDDD"/>
          </w:divBdr>
          <w:divsChild>
            <w:div w:id="1994328670">
              <w:marLeft w:val="0"/>
              <w:marRight w:val="240"/>
              <w:marTop w:val="0"/>
              <w:marBottom w:val="0"/>
              <w:divBdr>
                <w:top w:val="none" w:sz="0" w:space="0" w:color="auto"/>
                <w:left w:val="none" w:sz="0" w:space="0" w:color="auto"/>
                <w:bottom w:val="none" w:sz="0" w:space="0" w:color="auto"/>
                <w:right w:val="none" w:sz="0" w:space="0" w:color="auto"/>
              </w:divBdr>
            </w:div>
          </w:divsChild>
        </w:div>
        <w:div w:id="302926107">
          <w:marLeft w:val="0"/>
          <w:marRight w:val="0"/>
          <w:marTop w:val="0"/>
          <w:marBottom w:val="0"/>
          <w:divBdr>
            <w:top w:val="none" w:sz="0" w:space="0" w:color="auto"/>
            <w:left w:val="none" w:sz="0" w:space="0" w:color="auto"/>
            <w:bottom w:val="none" w:sz="0" w:space="0" w:color="auto"/>
            <w:right w:val="none" w:sz="0" w:space="0" w:color="auto"/>
          </w:divBdr>
          <w:divsChild>
            <w:div w:id="941452096">
              <w:marLeft w:val="0"/>
              <w:marRight w:val="0"/>
              <w:marTop w:val="0"/>
              <w:marBottom w:val="0"/>
              <w:divBdr>
                <w:top w:val="none" w:sz="0" w:space="0" w:color="auto"/>
                <w:left w:val="none" w:sz="0" w:space="0" w:color="auto"/>
                <w:bottom w:val="none" w:sz="0" w:space="0" w:color="auto"/>
                <w:right w:val="none" w:sz="0" w:space="0" w:color="auto"/>
              </w:divBdr>
              <w:divsChild>
                <w:div w:id="1375035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7492511">
      <w:bodyDiv w:val="1"/>
      <w:marLeft w:val="0"/>
      <w:marRight w:val="0"/>
      <w:marTop w:val="0"/>
      <w:marBottom w:val="0"/>
      <w:divBdr>
        <w:top w:val="none" w:sz="0" w:space="0" w:color="auto"/>
        <w:left w:val="none" w:sz="0" w:space="0" w:color="auto"/>
        <w:bottom w:val="none" w:sz="0" w:space="0" w:color="auto"/>
        <w:right w:val="none" w:sz="0" w:space="0" w:color="auto"/>
      </w:divBdr>
    </w:div>
    <w:div w:id="633415073">
      <w:bodyDiv w:val="1"/>
      <w:marLeft w:val="0"/>
      <w:marRight w:val="0"/>
      <w:marTop w:val="0"/>
      <w:marBottom w:val="0"/>
      <w:divBdr>
        <w:top w:val="none" w:sz="0" w:space="0" w:color="auto"/>
        <w:left w:val="none" w:sz="0" w:space="0" w:color="auto"/>
        <w:bottom w:val="none" w:sz="0" w:space="0" w:color="auto"/>
        <w:right w:val="none" w:sz="0" w:space="0" w:color="auto"/>
      </w:divBdr>
      <w:divsChild>
        <w:div w:id="408423289">
          <w:marLeft w:val="547"/>
          <w:marRight w:val="0"/>
          <w:marTop w:val="154"/>
          <w:marBottom w:val="0"/>
          <w:divBdr>
            <w:top w:val="none" w:sz="0" w:space="0" w:color="auto"/>
            <w:left w:val="none" w:sz="0" w:space="0" w:color="auto"/>
            <w:bottom w:val="none" w:sz="0" w:space="0" w:color="auto"/>
            <w:right w:val="none" w:sz="0" w:space="0" w:color="auto"/>
          </w:divBdr>
        </w:div>
      </w:divsChild>
    </w:div>
    <w:div w:id="698549943">
      <w:bodyDiv w:val="1"/>
      <w:marLeft w:val="0"/>
      <w:marRight w:val="0"/>
      <w:marTop w:val="0"/>
      <w:marBottom w:val="0"/>
      <w:divBdr>
        <w:top w:val="none" w:sz="0" w:space="0" w:color="auto"/>
        <w:left w:val="none" w:sz="0" w:space="0" w:color="auto"/>
        <w:bottom w:val="none" w:sz="0" w:space="0" w:color="auto"/>
        <w:right w:val="none" w:sz="0" w:space="0" w:color="auto"/>
      </w:divBdr>
    </w:div>
    <w:div w:id="725759303">
      <w:bodyDiv w:val="1"/>
      <w:marLeft w:val="0"/>
      <w:marRight w:val="0"/>
      <w:marTop w:val="0"/>
      <w:marBottom w:val="0"/>
      <w:divBdr>
        <w:top w:val="none" w:sz="0" w:space="0" w:color="auto"/>
        <w:left w:val="none" w:sz="0" w:space="0" w:color="auto"/>
        <w:bottom w:val="none" w:sz="0" w:space="0" w:color="auto"/>
        <w:right w:val="none" w:sz="0" w:space="0" w:color="auto"/>
      </w:divBdr>
      <w:divsChild>
        <w:div w:id="635525921">
          <w:marLeft w:val="0"/>
          <w:marRight w:val="0"/>
          <w:marTop w:val="0"/>
          <w:marBottom w:val="0"/>
          <w:divBdr>
            <w:top w:val="none" w:sz="0" w:space="0" w:color="auto"/>
            <w:left w:val="none" w:sz="0" w:space="0" w:color="auto"/>
            <w:bottom w:val="none" w:sz="0" w:space="0" w:color="auto"/>
            <w:right w:val="none" w:sz="0" w:space="0" w:color="auto"/>
          </w:divBdr>
        </w:div>
      </w:divsChild>
    </w:div>
    <w:div w:id="857498561">
      <w:bodyDiv w:val="1"/>
      <w:marLeft w:val="0"/>
      <w:marRight w:val="0"/>
      <w:marTop w:val="0"/>
      <w:marBottom w:val="0"/>
      <w:divBdr>
        <w:top w:val="none" w:sz="0" w:space="0" w:color="auto"/>
        <w:left w:val="none" w:sz="0" w:space="0" w:color="auto"/>
        <w:bottom w:val="none" w:sz="0" w:space="0" w:color="auto"/>
        <w:right w:val="none" w:sz="0" w:space="0" w:color="auto"/>
      </w:divBdr>
    </w:div>
    <w:div w:id="937450376">
      <w:bodyDiv w:val="1"/>
      <w:marLeft w:val="0"/>
      <w:marRight w:val="0"/>
      <w:marTop w:val="0"/>
      <w:marBottom w:val="0"/>
      <w:divBdr>
        <w:top w:val="none" w:sz="0" w:space="0" w:color="auto"/>
        <w:left w:val="none" w:sz="0" w:space="0" w:color="auto"/>
        <w:bottom w:val="none" w:sz="0" w:space="0" w:color="auto"/>
        <w:right w:val="none" w:sz="0" w:space="0" w:color="auto"/>
      </w:divBdr>
    </w:div>
    <w:div w:id="957487067">
      <w:bodyDiv w:val="1"/>
      <w:marLeft w:val="0"/>
      <w:marRight w:val="0"/>
      <w:marTop w:val="0"/>
      <w:marBottom w:val="0"/>
      <w:divBdr>
        <w:top w:val="none" w:sz="0" w:space="0" w:color="auto"/>
        <w:left w:val="none" w:sz="0" w:space="0" w:color="auto"/>
        <w:bottom w:val="none" w:sz="0" w:space="0" w:color="auto"/>
        <w:right w:val="none" w:sz="0" w:space="0" w:color="auto"/>
      </w:divBdr>
    </w:div>
    <w:div w:id="996768781">
      <w:bodyDiv w:val="1"/>
      <w:marLeft w:val="0"/>
      <w:marRight w:val="0"/>
      <w:marTop w:val="0"/>
      <w:marBottom w:val="0"/>
      <w:divBdr>
        <w:top w:val="none" w:sz="0" w:space="0" w:color="auto"/>
        <w:left w:val="none" w:sz="0" w:space="0" w:color="auto"/>
        <w:bottom w:val="none" w:sz="0" w:space="0" w:color="auto"/>
        <w:right w:val="none" w:sz="0" w:space="0" w:color="auto"/>
      </w:divBdr>
    </w:div>
    <w:div w:id="1027410568">
      <w:bodyDiv w:val="1"/>
      <w:marLeft w:val="0"/>
      <w:marRight w:val="0"/>
      <w:marTop w:val="0"/>
      <w:marBottom w:val="0"/>
      <w:divBdr>
        <w:top w:val="none" w:sz="0" w:space="0" w:color="auto"/>
        <w:left w:val="none" w:sz="0" w:space="0" w:color="auto"/>
        <w:bottom w:val="none" w:sz="0" w:space="0" w:color="auto"/>
        <w:right w:val="none" w:sz="0" w:space="0" w:color="auto"/>
      </w:divBdr>
    </w:div>
    <w:div w:id="1120608587">
      <w:bodyDiv w:val="1"/>
      <w:marLeft w:val="0"/>
      <w:marRight w:val="0"/>
      <w:marTop w:val="0"/>
      <w:marBottom w:val="0"/>
      <w:divBdr>
        <w:top w:val="none" w:sz="0" w:space="0" w:color="auto"/>
        <w:left w:val="none" w:sz="0" w:space="0" w:color="auto"/>
        <w:bottom w:val="none" w:sz="0" w:space="0" w:color="auto"/>
        <w:right w:val="none" w:sz="0" w:space="0" w:color="auto"/>
      </w:divBdr>
      <w:divsChild>
        <w:div w:id="1466315911">
          <w:marLeft w:val="547"/>
          <w:marRight w:val="0"/>
          <w:marTop w:val="96"/>
          <w:marBottom w:val="0"/>
          <w:divBdr>
            <w:top w:val="none" w:sz="0" w:space="0" w:color="auto"/>
            <w:left w:val="none" w:sz="0" w:space="0" w:color="auto"/>
            <w:bottom w:val="none" w:sz="0" w:space="0" w:color="auto"/>
            <w:right w:val="none" w:sz="0" w:space="0" w:color="auto"/>
          </w:divBdr>
        </w:div>
        <w:div w:id="1553033682">
          <w:marLeft w:val="547"/>
          <w:marRight w:val="0"/>
          <w:marTop w:val="96"/>
          <w:marBottom w:val="0"/>
          <w:divBdr>
            <w:top w:val="none" w:sz="0" w:space="0" w:color="auto"/>
            <w:left w:val="none" w:sz="0" w:space="0" w:color="auto"/>
            <w:bottom w:val="none" w:sz="0" w:space="0" w:color="auto"/>
            <w:right w:val="none" w:sz="0" w:space="0" w:color="auto"/>
          </w:divBdr>
        </w:div>
        <w:div w:id="1360816090">
          <w:marLeft w:val="547"/>
          <w:marRight w:val="0"/>
          <w:marTop w:val="96"/>
          <w:marBottom w:val="0"/>
          <w:divBdr>
            <w:top w:val="none" w:sz="0" w:space="0" w:color="auto"/>
            <w:left w:val="none" w:sz="0" w:space="0" w:color="auto"/>
            <w:bottom w:val="none" w:sz="0" w:space="0" w:color="auto"/>
            <w:right w:val="none" w:sz="0" w:space="0" w:color="auto"/>
          </w:divBdr>
        </w:div>
      </w:divsChild>
    </w:div>
    <w:div w:id="1137917415">
      <w:bodyDiv w:val="1"/>
      <w:marLeft w:val="0"/>
      <w:marRight w:val="0"/>
      <w:marTop w:val="0"/>
      <w:marBottom w:val="0"/>
      <w:divBdr>
        <w:top w:val="none" w:sz="0" w:space="0" w:color="auto"/>
        <w:left w:val="none" w:sz="0" w:space="0" w:color="auto"/>
        <w:bottom w:val="none" w:sz="0" w:space="0" w:color="auto"/>
        <w:right w:val="none" w:sz="0" w:space="0" w:color="auto"/>
      </w:divBdr>
      <w:divsChild>
        <w:div w:id="1481774125">
          <w:marLeft w:val="0"/>
          <w:marRight w:val="0"/>
          <w:marTop w:val="0"/>
          <w:marBottom w:val="0"/>
          <w:divBdr>
            <w:top w:val="none" w:sz="0" w:space="0" w:color="auto"/>
            <w:left w:val="none" w:sz="0" w:space="0" w:color="DDDDDD"/>
            <w:bottom w:val="none" w:sz="0" w:space="7" w:color="DDDDDD"/>
            <w:right w:val="none" w:sz="0" w:space="0" w:color="DDDDDD"/>
          </w:divBdr>
          <w:divsChild>
            <w:div w:id="1348294674">
              <w:marLeft w:val="0"/>
              <w:marRight w:val="240"/>
              <w:marTop w:val="0"/>
              <w:marBottom w:val="0"/>
              <w:divBdr>
                <w:top w:val="none" w:sz="0" w:space="0" w:color="auto"/>
                <w:left w:val="none" w:sz="0" w:space="0" w:color="auto"/>
                <w:bottom w:val="none" w:sz="0" w:space="0" w:color="auto"/>
                <w:right w:val="none" w:sz="0" w:space="0" w:color="auto"/>
              </w:divBdr>
            </w:div>
          </w:divsChild>
        </w:div>
        <w:div w:id="587540281">
          <w:marLeft w:val="0"/>
          <w:marRight w:val="0"/>
          <w:marTop w:val="0"/>
          <w:marBottom w:val="0"/>
          <w:divBdr>
            <w:top w:val="none" w:sz="0" w:space="0" w:color="auto"/>
            <w:left w:val="none" w:sz="0" w:space="0" w:color="auto"/>
            <w:bottom w:val="none" w:sz="0" w:space="0" w:color="auto"/>
            <w:right w:val="none" w:sz="0" w:space="0" w:color="auto"/>
          </w:divBdr>
          <w:divsChild>
            <w:div w:id="1115978738">
              <w:marLeft w:val="0"/>
              <w:marRight w:val="0"/>
              <w:marTop w:val="0"/>
              <w:marBottom w:val="0"/>
              <w:divBdr>
                <w:top w:val="none" w:sz="0" w:space="0" w:color="auto"/>
                <w:left w:val="none" w:sz="0" w:space="0" w:color="auto"/>
                <w:bottom w:val="none" w:sz="0" w:space="0" w:color="auto"/>
                <w:right w:val="none" w:sz="0" w:space="0" w:color="auto"/>
              </w:divBdr>
              <w:divsChild>
                <w:div w:id="155876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2311139">
      <w:bodyDiv w:val="1"/>
      <w:marLeft w:val="0"/>
      <w:marRight w:val="0"/>
      <w:marTop w:val="0"/>
      <w:marBottom w:val="0"/>
      <w:divBdr>
        <w:top w:val="none" w:sz="0" w:space="0" w:color="auto"/>
        <w:left w:val="none" w:sz="0" w:space="0" w:color="auto"/>
        <w:bottom w:val="none" w:sz="0" w:space="0" w:color="auto"/>
        <w:right w:val="none" w:sz="0" w:space="0" w:color="auto"/>
      </w:divBdr>
      <w:divsChild>
        <w:div w:id="292563367">
          <w:marLeft w:val="547"/>
          <w:marRight w:val="0"/>
          <w:marTop w:val="144"/>
          <w:marBottom w:val="240"/>
          <w:divBdr>
            <w:top w:val="none" w:sz="0" w:space="0" w:color="auto"/>
            <w:left w:val="none" w:sz="0" w:space="0" w:color="auto"/>
            <w:bottom w:val="none" w:sz="0" w:space="0" w:color="auto"/>
            <w:right w:val="none" w:sz="0" w:space="0" w:color="auto"/>
          </w:divBdr>
        </w:div>
        <w:div w:id="73629128">
          <w:marLeft w:val="547"/>
          <w:marRight w:val="0"/>
          <w:marTop w:val="144"/>
          <w:marBottom w:val="240"/>
          <w:divBdr>
            <w:top w:val="none" w:sz="0" w:space="0" w:color="auto"/>
            <w:left w:val="none" w:sz="0" w:space="0" w:color="auto"/>
            <w:bottom w:val="none" w:sz="0" w:space="0" w:color="auto"/>
            <w:right w:val="none" w:sz="0" w:space="0" w:color="auto"/>
          </w:divBdr>
        </w:div>
        <w:div w:id="552736564">
          <w:marLeft w:val="547"/>
          <w:marRight w:val="0"/>
          <w:marTop w:val="144"/>
          <w:marBottom w:val="240"/>
          <w:divBdr>
            <w:top w:val="none" w:sz="0" w:space="0" w:color="auto"/>
            <w:left w:val="none" w:sz="0" w:space="0" w:color="auto"/>
            <w:bottom w:val="none" w:sz="0" w:space="0" w:color="auto"/>
            <w:right w:val="none" w:sz="0" w:space="0" w:color="auto"/>
          </w:divBdr>
        </w:div>
      </w:divsChild>
    </w:div>
    <w:div w:id="1236278314">
      <w:bodyDiv w:val="1"/>
      <w:marLeft w:val="0"/>
      <w:marRight w:val="0"/>
      <w:marTop w:val="0"/>
      <w:marBottom w:val="0"/>
      <w:divBdr>
        <w:top w:val="none" w:sz="0" w:space="0" w:color="auto"/>
        <w:left w:val="none" w:sz="0" w:space="0" w:color="auto"/>
        <w:bottom w:val="none" w:sz="0" w:space="0" w:color="auto"/>
        <w:right w:val="none" w:sz="0" w:space="0" w:color="auto"/>
      </w:divBdr>
    </w:div>
    <w:div w:id="1272937967">
      <w:bodyDiv w:val="1"/>
      <w:marLeft w:val="0"/>
      <w:marRight w:val="0"/>
      <w:marTop w:val="0"/>
      <w:marBottom w:val="0"/>
      <w:divBdr>
        <w:top w:val="none" w:sz="0" w:space="0" w:color="auto"/>
        <w:left w:val="none" w:sz="0" w:space="0" w:color="auto"/>
        <w:bottom w:val="none" w:sz="0" w:space="0" w:color="auto"/>
        <w:right w:val="none" w:sz="0" w:space="0" w:color="auto"/>
      </w:divBdr>
    </w:div>
    <w:div w:id="1283920512">
      <w:bodyDiv w:val="1"/>
      <w:marLeft w:val="0"/>
      <w:marRight w:val="0"/>
      <w:marTop w:val="0"/>
      <w:marBottom w:val="0"/>
      <w:divBdr>
        <w:top w:val="none" w:sz="0" w:space="0" w:color="auto"/>
        <w:left w:val="none" w:sz="0" w:space="0" w:color="auto"/>
        <w:bottom w:val="none" w:sz="0" w:space="0" w:color="auto"/>
        <w:right w:val="none" w:sz="0" w:space="0" w:color="auto"/>
      </w:divBdr>
    </w:div>
    <w:div w:id="1494419607">
      <w:bodyDiv w:val="1"/>
      <w:marLeft w:val="0"/>
      <w:marRight w:val="0"/>
      <w:marTop w:val="0"/>
      <w:marBottom w:val="0"/>
      <w:divBdr>
        <w:top w:val="none" w:sz="0" w:space="0" w:color="auto"/>
        <w:left w:val="none" w:sz="0" w:space="0" w:color="auto"/>
        <w:bottom w:val="none" w:sz="0" w:space="0" w:color="auto"/>
        <w:right w:val="none" w:sz="0" w:space="0" w:color="auto"/>
      </w:divBdr>
      <w:divsChild>
        <w:div w:id="1999378318">
          <w:marLeft w:val="547"/>
          <w:marRight w:val="0"/>
          <w:marTop w:val="106"/>
          <w:marBottom w:val="0"/>
          <w:divBdr>
            <w:top w:val="none" w:sz="0" w:space="0" w:color="auto"/>
            <w:left w:val="none" w:sz="0" w:space="0" w:color="auto"/>
            <w:bottom w:val="none" w:sz="0" w:space="0" w:color="auto"/>
            <w:right w:val="none" w:sz="0" w:space="0" w:color="auto"/>
          </w:divBdr>
        </w:div>
        <w:div w:id="476607235">
          <w:marLeft w:val="547"/>
          <w:marRight w:val="0"/>
          <w:marTop w:val="106"/>
          <w:marBottom w:val="0"/>
          <w:divBdr>
            <w:top w:val="none" w:sz="0" w:space="0" w:color="auto"/>
            <w:left w:val="none" w:sz="0" w:space="0" w:color="auto"/>
            <w:bottom w:val="none" w:sz="0" w:space="0" w:color="auto"/>
            <w:right w:val="none" w:sz="0" w:space="0" w:color="auto"/>
          </w:divBdr>
        </w:div>
        <w:div w:id="589848913">
          <w:marLeft w:val="547"/>
          <w:marRight w:val="0"/>
          <w:marTop w:val="106"/>
          <w:marBottom w:val="0"/>
          <w:divBdr>
            <w:top w:val="none" w:sz="0" w:space="0" w:color="auto"/>
            <w:left w:val="none" w:sz="0" w:space="0" w:color="auto"/>
            <w:bottom w:val="none" w:sz="0" w:space="0" w:color="auto"/>
            <w:right w:val="none" w:sz="0" w:space="0" w:color="auto"/>
          </w:divBdr>
        </w:div>
        <w:div w:id="1134837755">
          <w:marLeft w:val="547"/>
          <w:marRight w:val="0"/>
          <w:marTop w:val="106"/>
          <w:marBottom w:val="120"/>
          <w:divBdr>
            <w:top w:val="none" w:sz="0" w:space="0" w:color="auto"/>
            <w:left w:val="none" w:sz="0" w:space="0" w:color="auto"/>
            <w:bottom w:val="none" w:sz="0" w:space="0" w:color="auto"/>
            <w:right w:val="none" w:sz="0" w:space="0" w:color="auto"/>
          </w:divBdr>
        </w:div>
        <w:div w:id="566918869">
          <w:marLeft w:val="547"/>
          <w:marRight w:val="0"/>
          <w:marTop w:val="106"/>
          <w:marBottom w:val="120"/>
          <w:divBdr>
            <w:top w:val="none" w:sz="0" w:space="0" w:color="auto"/>
            <w:left w:val="none" w:sz="0" w:space="0" w:color="auto"/>
            <w:bottom w:val="none" w:sz="0" w:space="0" w:color="auto"/>
            <w:right w:val="none" w:sz="0" w:space="0" w:color="auto"/>
          </w:divBdr>
        </w:div>
      </w:divsChild>
    </w:div>
    <w:div w:id="1587109544">
      <w:bodyDiv w:val="1"/>
      <w:marLeft w:val="0"/>
      <w:marRight w:val="0"/>
      <w:marTop w:val="0"/>
      <w:marBottom w:val="0"/>
      <w:divBdr>
        <w:top w:val="none" w:sz="0" w:space="0" w:color="auto"/>
        <w:left w:val="none" w:sz="0" w:space="0" w:color="auto"/>
        <w:bottom w:val="none" w:sz="0" w:space="0" w:color="auto"/>
        <w:right w:val="none" w:sz="0" w:space="0" w:color="auto"/>
      </w:divBdr>
    </w:div>
    <w:div w:id="1686058499">
      <w:bodyDiv w:val="1"/>
      <w:marLeft w:val="0"/>
      <w:marRight w:val="0"/>
      <w:marTop w:val="0"/>
      <w:marBottom w:val="0"/>
      <w:divBdr>
        <w:top w:val="none" w:sz="0" w:space="0" w:color="auto"/>
        <w:left w:val="none" w:sz="0" w:space="0" w:color="auto"/>
        <w:bottom w:val="none" w:sz="0" w:space="0" w:color="auto"/>
        <w:right w:val="none" w:sz="0" w:space="0" w:color="auto"/>
      </w:divBdr>
    </w:div>
    <w:div w:id="1687250469">
      <w:bodyDiv w:val="1"/>
      <w:marLeft w:val="0"/>
      <w:marRight w:val="0"/>
      <w:marTop w:val="0"/>
      <w:marBottom w:val="0"/>
      <w:divBdr>
        <w:top w:val="none" w:sz="0" w:space="0" w:color="auto"/>
        <w:left w:val="none" w:sz="0" w:space="0" w:color="auto"/>
        <w:bottom w:val="none" w:sz="0" w:space="0" w:color="auto"/>
        <w:right w:val="none" w:sz="0" w:space="0" w:color="auto"/>
      </w:divBdr>
    </w:div>
    <w:div w:id="1803426077">
      <w:bodyDiv w:val="1"/>
      <w:marLeft w:val="0"/>
      <w:marRight w:val="0"/>
      <w:marTop w:val="0"/>
      <w:marBottom w:val="0"/>
      <w:divBdr>
        <w:top w:val="none" w:sz="0" w:space="0" w:color="auto"/>
        <w:left w:val="none" w:sz="0" w:space="0" w:color="auto"/>
        <w:bottom w:val="none" w:sz="0" w:space="0" w:color="auto"/>
        <w:right w:val="none" w:sz="0" w:space="0" w:color="auto"/>
      </w:divBdr>
      <w:divsChild>
        <w:div w:id="1237206105">
          <w:marLeft w:val="0"/>
          <w:marRight w:val="0"/>
          <w:marTop w:val="0"/>
          <w:marBottom w:val="0"/>
          <w:divBdr>
            <w:top w:val="none" w:sz="0" w:space="0" w:color="auto"/>
            <w:left w:val="none" w:sz="0" w:space="0" w:color="DDDDDD"/>
            <w:bottom w:val="none" w:sz="0" w:space="7" w:color="DDDDDD"/>
            <w:right w:val="none" w:sz="0" w:space="0" w:color="DDDDDD"/>
          </w:divBdr>
          <w:divsChild>
            <w:div w:id="572353766">
              <w:marLeft w:val="0"/>
              <w:marRight w:val="240"/>
              <w:marTop w:val="0"/>
              <w:marBottom w:val="0"/>
              <w:divBdr>
                <w:top w:val="none" w:sz="0" w:space="0" w:color="auto"/>
                <w:left w:val="none" w:sz="0" w:space="0" w:color="auto"/>
                <w:bottom w:val="none" w:sz="0" w:space="0" w:color="auto"/>
                <w:right w:val="none" w:sz="0" w:space="0" w:color="auto"/>
              </w:divBdr>
            </w:div>
          </w:divsChild>
        </w:div>
        <w:div w:id="923025559">
          <w:marLeft w:val="0"/>
          <w:marRight w:val="0"/>
          <w:marTop w:val="0"/>
          <w:marBottom w:val="0"/>
          <w:divBdr>
            <w:top w:val="none" w:sz="0" w:space="0" w:color="auto"/>
            <w:left w:val="none" w:sz="0" w:space="0" w:color="auto"/>
            <w:bottom w:val="none" w:sz="0" w:space="0" w:color="auto"/>
            <w:right w:val="none" w:sz="0" w:space="0" w:color="auto"/>
          </w:divBdr>
          <w:divsChild>
            <w:div w:id="146095163">
              <w:marLeft w:val="0"/>
              <w:marRight w:val="0"/>
              <w:marTop w:val="0"/>
              <w:marBottom w:val="0"/>
              <w:divBdr>
                <w:top w:val="none" w:sz="0" w:space="0" w:color="auto"/>
                <w:left w:val="none" w:sz="0" w:space="0" w:color="auto"/>
                <w:bottom w:val="none" w:sz="0" w:space="0" w:color="auto"/>
                <w:right w:val="none" w:sz="0" w:space="0" w:color="auto"/>
              </w:divBdr>
              <w:divsChild>
                <w:div w:id="968509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3692710">
      <w:bodyDiv w:val="1"/>
      <w:marLeft w:val="0"/>
      <w:marRight w:val="0"/>
      <w:marTop w:val="0"/>
      <w:marBottom w:val="0"/>
      <w:divBdr>
        <w:top w:val="none" w:sz="0" w:space="0" w:color="auto"/>
        <w:left w:val="none" w:sz="0" w:space="0" w:color="auto"/>
        <w:bottom w:val="none" w:sz="0" w:space="0" w:color="auto"/>
        <w:right w:val="none" w:sz="0" w:space="0" w:color="auto"/>
      </w:divBdr>
    </w:div>
    <w:div w:id="1861158603">
      <w:bodyDiv w:val="1"/>
      <w:marLeft w:val="0"/>
      <w:marRight w:val="0"/>
      <w:marTop w:val="0"/>
      <w:marBottom w:val="0"/>
      <w:divBdr>
        <w:top w:val="none" w:sz="0" w:space="0" w:color="auto"/>
        <w:left w:val="none" w:sz="0" w:space="0" w:color="auto"/>
        <w:bottom w:val="none" w:sz="0" w:space="0" w:color="auto"/>
        <w:right w:val="none" w:sz="0" w:space="0" w:color="auto"/>
      </w:divBdr>
    </w:div>
    <w:div w:id="1949265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Jan82</b:Tag>
    <b:SourceType>Book</b:SourceType>
    <b:Guid>{9ABF2D46-7815-4ABE-BA4A-92FD22B6F384}</b:Guid>
    <b:Title>Groupthink : psychological studies of policy decisions and fiascoes</b:Title>
    <b:Year>1982</b:Year>
    <b:City>Boston</b:City>
    <b:Publisher>Houghton Mifflin</b:Publisher>
    <b:Author>
      <b:Author>
        <b:NameList>
          <b:Person>
            <b:Last>Janis</b:Last>
            <b:First>Irving</b:First>
            <b:Middle>Lester</b:Middle>
          </b:Person>
        </b:NameList>
      </b:Author>
    </b:Author>
    <b:Edition>2nd</b:Edition>
    <b:RefOrder>3</b:RefOrder>
  </b:Source>
  <b:Source>
    <b:Tag>GGi88</b:Tag>
    <b:SourceType>ConferenceProceedings</b:SourceType>
    <b:Guid>{BD5099BF-639C-4A59-A651-1F1A73D176DB}</b:Guid>
    <b:Author>
      <b:Author>
        <b:NameList>
          <b:Person>
            <b:Last>Gibbs</b:Last>
            <b:First>G</b:First>
          </b:Person>
        </b:NameList>
      </b:Author>
    </b:Author>
    <b:Title>Learning by Doing: A guide to teaching and learning methods.</b:Title>
    <b:City>Oxford</b:City>
    <b:Publisher>Education Unit. Oxford Polytechnic</b:Publisher>
    <b:Year>1988</b:Year>
    <b:RefOrder>1</b:RefOrder>
  </b:Source>
  <b:Source>
    <b:Tag>May92</b:Tag>
    <b:SourceType>Book</b:SourceType>
    <b:Guid>{E154F6A4-8D39-4977-BBA5-41C728428620}</b:Guid>
    <b:Author>
      <b:Author>
        <b:NameList>
          <b:Person>
            <b:Last>Mayer</b:Last>
            <b:First>Richard</b:First>
            <b:Middle>E.</b:Middle>
          </b:Person>
        </b:NameList>
      </b:Author>
    </b:Author>
    <b:Title>Thinking, problem solving, cognition</b:Title>
    <b:Year>1992</b:Year>
    <b:City>New York</b:City>
    <b:Publisher>Washington Freeman &amp; Co.</b:Publisher>
    <b:Edition>2nd</b:Edition>
    <b:RefOrder>4</b:RefOrder>
  </b:Source>
  <b:Source>
    <b:Tag>Bel16</b:Tag>
    <b:SourceType>InternetSite</b:SourceType>
    <b:Guid>{049B58F3-EA75-49D9-A733-B0A0A4657323}</b:Guid>
    <b:Title>Team role circle</b:Title>
    <b:Year>2016</b:Year>
    <b:Author>
      <b:Author>
        <b:NameList>
          <b:Person>
            <b:Last>Belbin</b:Last>
            <b:First>M.</b:First>
          </b:Person>
        </b:NameList>
      </b:Author>
    </b:Author>
    <b:YearAccessed>19</b:YearAccessed>
    <b:MonthAccessed>06</b:MonthAccessed>
    <b:DayAccessed>2020</b:DayAccessed>
    <b:URL>https://www.belbin.com/media/2302/belbin-team-role-circle.pdf</b:URL>
    <b:PeriodicalTitle>19/06/2020</b:PeriodicalTitle>
    <b:RefOrder>5</b:RefOrder>
  </b:Source>
  <b:Source>
    <b:Tag>Red21</b:Tag>
    <b:SourceType>InternetSite</b:SourceType>
    <b:Guid>{AF3F1CC1-7E3D-454D-9FD3-5349C53FE92B}</b:Guid>
    <b:Title>What is a PESTLE analysis?</b:Title>
    <b:Year>2021</b:Year>
    <b:Publisher>CPD Online College Limited</b:Publisher>
    <b:YearAccessed>2021</b:YearAccessed>
    <b:MonthAccessed>October</b:MonthAccessed>
    <b:DayAccessed>6</b:DayAccessed>
    <b:URL>https://cpdonline.co.uk/knowledge-base/business/pestle-analysis/</b:URL>
    <b:Author>
      <b:Author>
        <b:NameList>
          <b:Person>
            <b:Last>Reding</b:Last>
            <b:First>Maria</b:First>
          </b:Person>
        </b:NameList>
      </b:Author>
    </b:Author>
    <b:RefOrder>2</b:RefOrder>
  </b:Source>
  <b:Source>
    <b:Tag>WAL</b:Tag>
    <b:SourceType>JournalArticle</b:SourceType>
    <b:Guid>{80974875-500C-466A-8919-D30B28A75AD3}</b:Guid>
    <b:Title>A  Model  of  Factors  Affecting  Cyber  Bullying Behaviors among University Students</b:Title>
    <b:Author>
      <b:Author>
        <b:NameList>
          <b:Person>
            <b:Last>AL-RAHMI</b:Last>
            <b:First>WALEED</b:First>
            <b:Middle>MUGAHED</b:Middle>
          </b:Person>
          <b:Person>
            <b:Last>YAHAYA</b:Last>
            <b:First>NORAFFANDY</b:First>
          </b:Person>
          <b:Person>
            <b:Last>ALAMRI</b:Last>
            <b:First>MAHDI</b:First>
            <b:Middle>M</b:Middle>
          </b:Person>
          <b:Person>
            <b:Last>ALJARBOA</b:Last>
            <b:First>NADA</b:First>
            <b:Middle>ALI</b:Middle>
          </b:Person>
          <b:Person>
            <b:Last>KAMIN</b:Last>
            <b:First>YUSRI</b:First>
            <b:Middle>BIN</b:Middle>
          </b:Person>
          <b:Person>
            <b:Last>MOAFA</b:Last>
            <b:First>FAHAD</b:First>
            <b:Middle>ABDULLAH</b:Middle>
          </b:Person>
        </b:NameList>
      </b:Author>
    </b:Author>
    <b:JournalName>Research Management Centre (RMC) at Universiti Teknologi Malaysia (UTM)</b:JournalName>
    <b:Year>2018</b:Year>
    <b:Pages>1, 2</b:Pages>
    <b:Volume>1</b:Volume>
    <b:Issue>10.1109/ACCESS.2018.2881292</b:Issue>
    <b:RefOrder>6</b:RefOrder>
  </b:Source>
</b:Sources>
</file>

<file path=customXml/itemProps1.xml><?xml version="1.0" encoding="utf-8"?>
<ds:datastoreItem xmlns:ds="http://schemas.openxmlformats.org/officeDocument/2006/customXml" ds:itemID="{96AF8D80-8706-4F91-871B-762BA79F43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TotalTime>
  <Pages>8</Pages>
  <Words>1150</Words>
  <Characters>6215</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Ricardo José</dc:creator>
  <cp:keywords/>
  <dc:description/>
  <cp:lastModifiedBy>Ricardo Alexandre (2025546)</cp:lastModifiedBy>
  <cp:revision>15</cp:revision>
  <dcterms:created xsi:type="dcterms:W3CDTF">2022-02-28T09:03:00Z</dcterms:created>
  <dcterms:modified xsi:type="dcterms:W3CDTF">2022-03-07T01:32:00Z</dcterms:modified>
</cp:coreProperties>
</file>