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25F48" w14:textId="77777777" w:rsidR="0085062C" w:rsidRDefault="0085062C" w:rsidP="007C76BA">
      <w:pPr>
        <w:spacing w:line="360" w:lineRule="auto"/>
        <w:jc w:val="center"/>
        <w:rPr>
          <w:rFonts w:ascii="Arial" w:hAnsi="Arial" w:cs="Arial"/>
          <w:sz w:val="24"/>
          <w:szCs w:val="24"/>
          <w:lang w:val="en-GB"/>
        </w:rPr>
      </w:pPr>
    </w:p>
    <w:p w14:paraId="329E23D9" w14:textId="77777777" w:rsidR="0085062C" w:rsidRDefault="0085062C" w:rsidP="007C76BA">
      <w:pPr>
        <w:spacing w:line="360" w:lineRule="auto"/>
        <w:jc w:val="center"/>
        <w:rPr>
          <w:rFonts w:ascii="Arial" w:hAnsi="Arial" w:cs="Arial"/>
          <w:sz w:val="24"/>
          <w:szCs w:val="24"/>
          <w:lang w:val="en-GB"/>
        </w:rPr>
      </w:pPr>
    </w:p>
    <w:p w14:paraId="77D21BBD" w14:textId="77777777" w:rsidR="0085062C" w:rsidRDefault="0085062C" w:rsidP="007C76BA">
      <w:pPr>
        <w:spacing w:line="360" w:lineRule="auto"/>
        <w:jc w:val="center"/>
        <w:rPr>
          <w:rFonts w:ascii="Arial" w:hAnsi="Arial" w:cs="Arial"/>
          <w:sz w:val="24"/>
          <w:szCs w:val="24"/>
          <w:lang w:val="en-GB"/>
        </w:rPr>
      </w:pPr>
    </w:p>
    <w:p w14:paraId="527F0EAE" w14:textId="77777777" w:rsidR="0085062C" w:rsidRDefault="0085062C" w:rsidP="007C76BA">
      <w:pPr>
        <w:spacing w:line="360" w:lineRule="auto"/>
        <w:jc w:val="center"/>
        <w:rPr>
          <w:rFonts w:ascii="Arial" w:hAnsi="Arial" w:cs="Arial"/>
          <w:sz w:val="24"/>
          <w:szCs w:val="24"/>
          <w:lang w:val="en-GB"/>
        </w:rPr>
      </w:pPr>
    </w:p>
    <w:p w14:paraId="6F630E23" w14:textId="77777777" w:rsidR="0085062C" w:rsidRDefault="0085062C" w:rsidP="007C76BA">
      <w:pPr>
        <w:spacing w:line="360" w:lineRule="auto"/>
        <w:jc w:val="center"/>
        <w:rPr>
          <w:rFonts w:ascii="Arial" w:hAnsi="Arial" w:cs="Arial"/>
          <w:sz w:val="24"/>
          <w:szCs w:val="24"/>
          <w:lang w:val="en-GB"/>
        </w:rPr>
      </w:pPr>
    </w:p>
    <w:p w14:paraId="46224841" w14:textId="77777777" w:rsidR="0085062C" w:rsidRDefault="0085062C" w:rsidP="007C76BA">
      <w:pPr>
        <w:spacing w:line="360" w:lineRule="auto"/>
        <w:jc w:val="center"/>
        <w:rPr>
          <w:rFonts w:ascii="Arial" w:hAnsi="Arial" w:cs="Arial"/>
          <w:sz w:val="24"/>
          <w:szCs w:val="24"/>
          <w:lang w:val="en-GB"/>
        </w:rPr>
      </w:pPr>
    </w:p>
    <w:p w14:paraId="2C3AC30D" w14:textId="77777777" w:rsidR="0085062C" w:rsidRDefault="0085062C" w:rsidP="007C76BA">
      <w:pPr>
        <w:spacing w:line="360" w:lineRule="auto"/>
        <w:jc w:val="center"/>
        <w:rPr>
          <w:rFonts w:ascii="Arial" w:hAnsi="Arial" w:cs="Arial"/>
          <w:sz w:val="24"/>
          <w:szCs w:val="24"/>
          <w:lang w:val="en-GB"/>
        </w:rPr>
      </w:pPr>
    </w:p>
    <w:p w14:paraId="6559909A" w14:textId="77777777" w:rsidR="007C76BA" w:rsidRPr="00834FC6" w:rsidRDefault="003A6B05" w:rsidP="007C76BA">
      <w:pPr>
        <w:spacing w:line="360" w:lineRule="auto"/>
        <w:jc w:val="center"/>
        <w:rPr>
          <w:rFonts w:ascii="Arial" w:hAnsi="Arial" w:cs="Arial"/>
          <w:b/>
          <w:sz w:val="32"/>
          <w:szCs w:val="32"/>
          <w:lang w:val="en-GB"/>
        </w:rPr>
      </w:pPr>
      <w:r>
        <w:rPr>
          <w:rFonts w:ascii="Arial" w:hAnsi="Arial" w:cs="Arial"/>
          <w:b/>
          <w:sz w:val="32"/>
          <w:szCs w:val="32"/>
          <w:lang w:val="en-GB"/>
        </w:rPr>
        <w:t xml:space="preserve">Employability Skills for </w:t>
      </w:r>
      <w:r w:rsidR="007C76BA" w:rsidRPr="00834FC6">
        <w:rPr>
          <w:rFonts w:ascii="Arial" w:hAnsi="Arial" w:cs="Arial"/>
          <w:b/>
          <w:sz w:val="32"/>
          <w:szCs w:val="32"/>
          <w:lang w:val="en-GB"/>
        </w:rPr>
        <w:t xml:space="preserve">Nursing Profession </w:t>
      </w:r>
      <w:r w:rsidR="0085062C" w:rsidRPr="00834FC6">
        <w:rPr>
          <w:rFonts w:ascii="Arial" w:hAnsi="Arial" w:cs="Arial"/>
          <w:b/>
          <w:sz w:val="32"/>
          <w:szCs w:val="32"/>
          <w:lang w:val="en-GB"/>
        </w:rPr>
        <w:t>and</w:t>
      </w:r>
      <w:r w:rsidR="007C76BA" w:rsidRPr="00834FC6">
        <w:rPr>
          <w:rFonts w:ascii="Arial" w:hAnsi="Arial" w:cs="Arial"/>
          <w:b/>
          <w:sz w:val="32"/>
          <w:szCs w:val="32"/>
          <w:lang w:val="en-GB"/>
        </w:rPr>
        <w:t xml:space="preserve"> </w:t>
      </w:r>
      <w:r w:rsidR="0085062C" w:rsidRPr="00834FC6">
        <w:rPr>
          <w:rFonts w:ascii="Arial" w:hAnsi="Arial" w:cs="Arial"/>
          <w:b/>
          <w:sz w:val="32"/>
          <w:szCs w:val="32"/>
          <w:lang w:val="en-GB"/>
        </w:rPr>
        <w:t>Personal Development Plan</w:t>
      </w:r>
    </w:p>
    <w:p w14:paraId="25FAAA1D" w14:textId="5E111831" w:rsidR="0085062C" w:rsidRDefault="00222ECB" w:rsidP="00222ECB">
      <w:pPr>
        <w:spacing w:line="360" w:lineRule="auto"/>
        <w:jc w:val="center"/>
        <w:rPr>
          <w:rFonts w:ascii="Arial" w:hAnsi="Arial" w:cs="Arial"/>
          <w:sz w:val="24"/>
          <w:szCs w:val="24"/>
          <w:lang w:val="en-GB"/>
        </w:rPr>
      </w:pPr>
      <w:r>
        <w:rPr>
          <w:rFonts w:ascii="Arial" w:hAnsi="Arial" w:cs="Arial"/>
          <w:sz w:val="24"/>
          <w:szCs w:val="24"/>
          <w:lang w:val="en-GB"/>
        </w:rPr>
        <w:t>Tamanna Sultana</w:t>
      </w:r>
    </w:p>
    <w:p w14:paraId="50DA049D" w14:textId="7CE31BA7" w:rsidR="00222ECB" w:rsidRDefault="00222ECB" w:rsidP="00222ECB">
      <w:pPr>
        <w:spacing w:line="360" w:lineRule="auto"/>
        <w:jc w:val="center"/>
        <w:rPr>
          <w:rFonts w:ascii="Arial" w:hAnsi="Arial" w:cs="Arial"/>
          <w:sz w:val="24"/>
          <w:szCs w:val="24"/>
          <w:lang w:val="en-GB"/>
        </w:rPr>
      </w:pPr>
      <w:r>
        <w:rPr>
          <w:rFonts w:ascii="Arial" w:hAnsi="Arial" w:cs="Arial"/>
          <w:sz w:val="24"/>
          <w:szCs w:val="24"/>
          <w:lang w:val="en-GB"/>
        </w:rPr>
        <w:t>1912525</w:t>
      </w:r>
    </w:p>
    <w:p w14:paraId="6E013D89" w14:textId="77777777" w:rsidR="00222ECB" w:rsidRPr="00B61B05" w:rsidRDefault="00222ECB" w:rsidP="00222ECB">
      <w:pPr>
        <w:jc w:val="center"/>
        <w:rPr>
          <w:rFonts w:ascii="Arial" w:hAnsi="Arial" w:cs="Arial"/>
          <w:b/>
          <w:bCs/>
          <w:sz w:val="28"/>
          <w:szCs w:val="28"/>
          <w:lang w:val="en-GB"/>
        </w:rPr>
      </w:pPr>
      <w:r w:rsidRPr="00B61B05">
        <w:rPr>
          <w:rFonts w:ascii="Arial" w:hAnsi="Arial" w:cs="Arial"/>
          <w:b/>
          <w:bCs/>
          <w:sz w:val="28"/>
          <w:szCs w:val="28"/>
          <w:lang w:val="en-GB"/>
        </w:rPr>
        <w:t>BMHP5015</w:t>
      </w:r>
    </w:p>
    <w:p w14:paraId="40A2B16C" w14:textId="77777777" w:rsidR="00222ECB" w:rsidRDefault="00222ECB" w:rsidP="00222ECB">
      <w:pPr>
        <w:spacing w:line="480" w:lineRule="auto"/>
        <w:jc w:val="center"/>
        <w:rPr>
          <w:rFonts w:ascii="Arial" w:hAnsi="Arial" w:cs="Arial"/>
          <w:b/>
          <w:bCs/>
          <w:sz w:val="28"/>
          <w:szCs w:val="28"/>
          <w:lang w:val="en-GB"/>
        </w:rPr>
      </w:pPr>
      <w:r w:rsidRPr="00B61B05">
        <w:rPr>
          <w:rFonts w:ascii="Arial" w:hAnsi="Arial" w:cs="Arial"/>
          <w:b/>
          <w:bCs/>
          <w:sz w:val="28"/>
          <w:szCs w:val="28"/>
          <w:lang w:val="en-GB"/>
        </w:rPr>
        <w:t>CHLOE HARRIS</w:t>
      </w:r>
    </w:p>
    <w:p w14:paraId="2FA8BECB" w14:textId="77777777" w:rsidR="00222ECB" w:rsidRDefault="00222ECB" w:rsidP="00222ECB">
      <w:pPr>
        <w:spacing w:line="360" w:lineRule="auto"/>
        <w:jc w:val="center"/>
        <w:rPr>
          <w:rFonts w:ascii="Arial" w:hAnsi="Arial" w:cs="Arial"/>
          <w:sz w:val="24"/>
          <w:szCs w:val="24"/>
          <w:lang w:val="en-GB"/>
        </w:rPr>
      </w:pPr>
    </w:p>
    <w:p w14:paraId="1C5CEEFB" w14:textId="77777777" w:rsidR="0085062C" w:rsidRDefault="0085062C">
      <w:pPr>
        <w:rPr>
          <w:rFonts w:ascii="Arial" w:hAnsi="Arial" w:cs="Arial"/>
          <w:sz w:val="24"/>
          <w:szCs w:val="24"/>
          <w:lang w:val="en-GB"/>
        </w:rPr>
      </w:pPr>
      <w:r>
        <w:rPr>
          <w:rFonts w:ascii="Arial" w:hAnsi="Arial" w:cs="Arial"/>
          <w:sz w:val="24"/>
          <w:szCs w:val="24"/>
          <w:lang w:val="en-GB"/>
        </w:rPr>
        <w:br w:type="page"/>
      </w:r>
    </w:p>
    <w:p w14:paraId="3448E1DC" w14:textId="77777777" w:rsidR="00A67CE3" w:rsidRDefault="00A67CE3" w:rsidP="00F24DB7">
      <w:pPr>
        <w:spacing w:line="360" w:lineRule="auto"/>
        <w:rPr>
          <w:rFonts w:ascii="Arial" w:hAnsi="Arial" w:cs="Arial"/>
          <w:sz w:val="24"/>
          <w:szCs w:val="24"/>
          <w:lang w:val="en-GB"/>
        </w:rPr>
      </w:pPr>
      <w:r>
        <w:rPr>
          <w:rFonts w:ascii="Arial" w:hAnsi="Arial" w:cs="Arial"/>
          <w:sz w:val="24"/>
          <w:szCs w:val="24"/>
          <w:lang w:val="en-GB"/>
        </w:rPr>
        <w:lastRenderedPageBreak/>
        <w:t>Introduction</w:t>
      </w:r>
    </w:p>
    <w:p w14:paraId="6B0D841E" w14:textId="77777777" w:rsidR="00A67CE3" w:rsidRDefault="00A67CE3" w:rsidP="00F24DB7">
      <w:pPr>
        <w:spacing w:line="360" w:lineRule="auto"/>
        <w:rPr>
          <w:rFonts w:ascii="Arial" w:hAnsi="Arial" w:cs="Arial"/>
          <w:sz w:val="24"/>
          <w:szCs w:val="24"/>
          <w:lang w:val="en-GB"/>
        </w:rPr>
      </w:pPr>
      <w:r>
        <w:rPr>
          <w:rFonts w:ascii="Arial" w:hAnsi="Arial" w:cs="Arial"/>
          <w:sz w:val="24"/>
          <w:szCs w:val="24"/>
          <w:lang w:val="en-GB"/>
        </w:rPr>
        <w:t xml:space="preserve">This paper has two parts. At first, I identify my </w:t>
      </w:r>
      <w:r w:rsidRPr="004F2B46">
        <w:rPr>
          <w:rFonts w:ascii="Arial" w:hAnsi="Arial" w:cs="Arial"/>
          <w:sz w:val="24"/>
          <w:szCs w:val="24"/>
          <w:lang w:val="en-GB"/>
        </w:rPr>
        <w:t>kn</w:t>
      </w:r>
      <w:r>
        <w:rPr>
          <w:rFonts w:ascii="Arial" w:hAnsi="Arial" w:cs="Arial"/>
          <w:sz w:val="24"/>
          <w:szCs w:val="24"/>
          <w:lang w:val="en-GB"/>
        </w:rPr>
        <w:t xml:space="preserve">owledge and critically evaluate understanding of my </w:t>
      </w:r>
      <w:r w:rsidRPr="004F2B46">
        <w:rPr>
          <w:rFonts w:ascii="Arial" w:hAnsi="Arial" w:cs="Arial"/>
          <w:sz w:val="24"/>
          <w:szCs w:val="24"/>
          <w:lang w:val="en-GB"/>
        </w:rPr>
        <w:t xml:space="preserve">personal employability skills and their congruence with the skills required for professional </w:t>
      </w:r>
      <w:r>
        <w:rPr>
          <w:rFonts w:ascii="Arial" w:hAnsi="Arial" w:cs="Arial"/>
          <w:sz w:val="24"/>
          <w:szCs w:val="24"/>
          <w:lang w:val="en-GB"/>
        </w:rPr>
        <w:t xml:space="preserve">nursing </w:t>
      </w:r>
      <w:r w:rsidRPr="004F2B46">
        <w:rPr>
          <w:rFonts w:ascii="Arial" w:hAnsi="Arial" w:cs="Arial"/>
          <w:sz w:val="24"/>
          <w:szCs w:val="24"/>
          <w:lang w:val="en-GB"/>
        </w:rPr>
        <w:t xml:space="preserve">practice. </w:t>
      </w:r>
      <w:r>
        <w:rPr>
          <w:rFonts w:ascii="Arial" w:hAnsi="Arial" w:cs="Arial"/>
          <w:sz w:val="24"/>
          <w:szCs w:val="24"/>
          <w:lang w:val="en-GB"/>
        </w:rPr>
        <w:t xml:space="preserve"> In the second part, I present my </w:t>
      </w:r>
      <w:r w:rsidRPr="004F2B46">
        <w:rPr>
          <w:rFonts w:ascii="Arial" w:hAnsi="Arial" w:cs="Arial"/>
          <w:sz w:val="24"/>
          <w:szCs w:val="24"/>
          <w:lang w:val="en-GB"/>
        </w:rPr>
        <w:t xml:space="preserve">personal development plan (PDP) which identifies skills </w:t>
      </w:r>
      <w:r>
        <w:rPr>
          <w:rFonts w:ascii="Arial" w:hAnsi="Arial" w:cs="Arial"/>
          <w:sz w:val="24"/>
          <w:szCs w:val="24"/>
          <w:lang w:val="en-GB"/>
        </w:rPr>
        <w:t xml:space="preserve">I </w:t>
      </w:r>
      <w:r w:rsidRPr="004F2B46">
        <w:rPr>
          <w:rFonts w:ascii="Arial" w:hAnsi="Arial" w:cs="Arial"/>
          <w:sz w:val="24"/>
          <w:szCs w:val="24"/>
          <w:lang w:val="en-GB"/>
        </w:rPr>
        <w:t xml:space="preserve">will need to be successful in </w:t>
      </w:r>
      <w:r>
        <w:rPr>
          <w:rFonts w:ascii="Arial" w:hAnsi="Arial" w:cs="Arial"/>
          <w:sz w:val="24"/>
          <w:szCs w:val="24"/>
          <w:lang w:val="en-GB"/>
        </w:rPr>
        <w:t xml:space="preserve">the nursing field. I also include </w:t>
      </w:r>
      <w:r w:rsidRPr="004F2B46">
        <w:rPr>
          <w:rFonts w:ascii="Arial" w:hAnsi="Arial" w:cs="Arial"/>
          <w:sz w:val="24"/>
          <w:szCs w:val="24"/>
          <w:lang w:val="en-GB"/>
        </w:rPr>
        <w:t xml:space="preserve">how </w:t>
      </w:r>
      <w:r>
        <w:rPr>
          <w:rFonts w:ascii="Arial" w:hAnsi="Arial" w:cs="Arial"/>
          <w:sz w:val="24"/>
          <w:szCs w:val="24"/>
          <w:lang w:val="en-GB"/>
        </w:rPr>
        <w:t xml:space="preserve">I </w:t>
      </w:r>
      <w:r w:rsidRPr="004F2B46">
        <w:rPr>
          <w:rFonts w:ascii="Arial" w:hAnsi="Arial" w:cs="Arial"/>
          <w:sz w:val="24"/>
          <w:szCs w:val="24"/>
          <w:lang w:val="en-GB"/>
        </w:rPr>
        <w:t>plan to develop them in priority under (with predicted dates).</w:t>
      </w:r>
    </w:p>
    <w:p w14:paraId="009272E1" w14:textId="77777777" w:rsidR="00E20DBE" w:rsidRDefault="00E20DBE" w:rsidP="00F24DB7">
      <w:pPr>
        <w:spacing w:line="360" w:lineRule="auto"/>
        <w:rPr>
          <w:rFonts w:ascii="Arial" w:hAnsi="Arial" w:cs="Arial"/>
          <w:sz w:val="24"/>
          <w:szCs w:val="24"/>
          <w:lang w:val="en-GB"/>
        </w:rPr>
      </w:pPr>
      <w:r>
        <w:rPr>
          <w:rFonts w:ascii="Arial" w:hAnsi="Arial" w:cs="Arial"/>
          <w:sz w:val="24"/>
          <w:szCs w:val="24"/>
          <w:lang w:val="en-GB"/>
        </w:rPr>
        <w:t>Part 1: Critical Evaluation</w:t>
      </w:r>
    </w:p>
    <w:p w14:paraId="0D4DDE82" w14:textId="77777777" w:rsidR="00E20DBE" w:rsidRDefault="00E20DBE" w:rsidP="00F24DB7">
      <w:pPr>
        <w:spacing w:line="360" w:lineRule="auto"/>
        <w:rPr>
          <w:rFonts w:ascii="Arial" w:hAnsi="Arial" w:cs="Arial"/>
          <w:sz w:val="24"/>
          <w:szCs w:val="24"/>
          <w:lang w:val="en-GB"/>
        </w:rPr>
      </w:pPr>
      <w:r w:rsidRPr="00C576CD">
        <w:rPr>
          <w:rFonts w:ascii="Arial" w:hAnsi="Arial" w:cs="Arial"/>
          <w:sz w:val="24"/>
          <w:szCs w:val="24"/>
          <w:lang w:val="en-GB"/>
        </w:rPr>
        <w:t>This is a reflective account</w:t>
      </w:r>
      <w:r>
        <w:rPr>
          <w:rFonts w:ascii="Arial" w:hAnsi="Arial" w:cs="Arial"/>
          <w:sz w:val="24"/>
          <w:szCs w:val="24"/>
          <w:lang w:val="en-GB"/>
        </w:rPr>
        <w:t xml:space="preserve"> with a critical evaluation </w:t>
      </w:r>
      <w:r w:rsidRPr="00C576CD">
        <w:rPr>
          <w:rFonts w:ascii="Arial" w:hAnsi="Arial" w:cs="Arial"/>
          <w:sz w:val="24"/>
          <w:szCs w:val="24"/>
          <w:lang w:val="en-GB"/>
        </w:rPr>
        <w:t>in which I critically reflect on my five core skills where I need further improvement. These core skills include Communication, Critical thinking, Confidence, Attention to Detail</w:t>
      </w:r>
      <w:r>
        <w:rPr>
          <w:rFonts w:ascii="Arial" w:hAnsi="Arial" w:cs="Arial"/>
          <w:sz w:val="24"/>
          <w:szCs w:val="24"/>
          <w:lang w:val="en-GB"/>
        </w:rPr>
        <w:t>,</w:t>
      </w:r>
      <w:r w:rsidRPr="00C576CD">
        <w:rPr>
          <w:rFonts w:ascii="Arial" w:hAnsi="Arial" w:cs="Arial"/>
          <w:sz w:val="24"/>
          <w:szCs w:val="24"/>
          <w:lang w:val="en-GB"/>
        </w:rPr>
        <w:t xml:space="preserve"> and Adaptability, and these are an integral part of the nursing field. </w:t>
      </w:r>
    </w:p>
    <w:p w14:paraId="7F5DE09D" w14:textId="77777777" w:rsidR="00C576CD" w:rsidRPr="00C576CD" w:rsidRDefault="00C576CD" w:rsidP="00F24DB7">
      <w:pPr>
        <w:spacing w:line="360" w:lineRule="auto"/>
        <w:rPr>
          <w:rFonts w:ascii="Arial" w:hAnsi="Arial" w:cs="Arial"/>
          <w:sz w:val="24"/>
          <w:szCs w:val="24"/>
          <w:lang w:val="en-GB"/>
        </w:rPr>
      </w:pPr>
      <w:r w:rsidRPr="00C576CD">
        <w:rPr>
          <w:rFonts w:ascii="Arial" w:hAnsi="Arial" w:cs="Arial"/>
          <w:sz w:val="24"/>
          <w:szCs w:val="24"/>
          <w:lang w:val="en-GB"/>
        </w:rPr>
        <w:t xml:space="preserve">The </w:t>
      </w:r>
      <w:r w:rsidR="00136AD3">
        <w:rPr>
          <w:rFonts w:ascii="Arial" w:hAnsi="Arial" w:cs="Arial"/>
          <w:sz w:val="24"/>
          <w:szCs w:val="24"/>
          <w:lang w:val="en-GB"/>
        </w:rPr>
        <w:t xml:space="preserve">basis of </w:t>
      </w:r>
      <w:r w:rsidRPr="00C576CD">
        <w:rPr>
          <w:rFonts w:ascii="Arial" w:hAnsi="Arial" w:cs="Arial"/>
          <w:sz w:val="24"/>
          <w:szCs w:val="24"/>
          <w:lang w:val="en-GB"/>
        </w:rPr>
        <w:t xml:space="preserve">modern </w:t>
      </w:r>
      <w:r w:rsidR="007E3D73">
        <w:rPr>
          <w:rFonts w:ascii="Arial" w:hAnsi="Arial" w:cs="Arial"/>
          <w:sz w:val="24"/>
          <w:szCs w:val="24"/>
          <w:lang w:val="en-GB"/>
        </w:rPr>
        <w:t>‘</w:t>
      </w:r>
      <w:r w:rsidRPr="00C576CD">
        <w:rPr>
          <w:rFonts w:ascii="Arial" w:hAnsi="Arial" w:cs="Arial"/>
          <w:sz w:val="24"/>
          <w:szCs w:val="24"/>
          <w:lang w:val="en-GB"/>
        </w:rPr>
        <w:t>employability</w:t>
      </w:r>
      <w:r w:rsidR="007E3D73">
        <w:rPr>
          <w:rFonts w:ascii="Arial" w:hAnsi="Arial" w:cs="Arial"/>
          <w:sz w:val="24"/>
          <w:szCs w:val="24"/>
          <w:lang w:val="en-GB"/>
        </w:rPr>
        <w:t>’</w:t>
      </w:r>
      <w:r w:rsidR="00136AD3">
        <w:rPr>
          <w:rFonts w:ascii="Arial" w:hAnsi="Arial" w:cs="Arial"/>
          <w:sz w:val="24"/>
          <w:szCs w:val="24"/>
          <w:lang w:val="en-GB"/>
        </w:rPr>
        <w:t xml:space="preserve"> </w:t>
      </w:r>
      <w:r w:rsidR="00136AD3" w:rsidRPr="00C576CD">
        <w:rPr>
          <w:rFonts w:ascii="Arial" w:hAnsi="Arial" w:cs="Arial"/>
          <w:sz w:val="24"/>
          <w:szCs w:val="24"/>
          <w:lang w:val="en-GB"/>
        </w:rPr>
        <w:t>concept</w:t>
      </w:r>
      <w:r w:rsidR="00136AD3">
        <w:rPr>
          <w:rFonts w:ascii="Arial" w:hAnsi="Arial" w:cs="Arial"/>
          <w:sz w:val="24"/>
          <w:szCs w:val="24"/>
          <w:lang w:val="en-GB"/>
        </w:rPr>
        <w:t xml:space="preserve"> is </w:t>
      </w:r>
      <w:r w:rsidRPr="00C576CD">
        <w:rPr>
          <w:rFonts w:ascii="Arial" w:hAnsi="Arial" w:cs="Arial"/>
          <w:sz w:val="24"/>
          <w:szCs w:val="24"/>
          <w:lang w:val="en-GB"/>
        </w:rPr>
        <w:t>a psychological contract</w:t>
      </w:r>
      <w:r w:rsidR="00136AD3">
        <w:rPr>
          <w:rFonts w:ascii="Arial" w:hAnsi="Arial" w:cs="Arial"/>
          <w:sz w:val="24"/>
          <w:szCs w:val="24"/>
          <w:lang w:val="en-GB"/>
        </w:rPr>
        <w:t xml:space="preserve">, through which hope is developed </w:t>
      </w:r>
      <w:r w:rsidRPr="00C576CD">
        <w:rPr>
          <w:rFonts w:ascii="Arial" w:hAnsi="Arial" w:cs="Arial"/>
          <w:sz w:val="24"/>
          <w:szCs w:val="24"/>
          <w:lang w:val="en-GB"/>
        </w:rPr>
        <w:t xml:space="preserve">in employees to </w:t>
      </w:r>
      <w:r w:rsidR="00136AD3">
        <w:rPr>
          <w:rFonts w:ascii="Arial" w:hAnsi="Arial" w:cs="Arial"/>
          <w:sz w:val="24"/>
          <w:szCs w:val="24"/>
          <w:lang w:val="en-GB"/>
        </w:rPr>
        <w:t xml:space="preserve">find </w:t>
      </w:r>
      <w:r w:rsidRPr="00C576CD">
        <w:rPr>
          <w:rFonts w:ascii="Arial" w:hAnsi="Arial" w:cs="Arial"/>
          <w:sz w:val="24"/>
          <w:szCs w:val="24"/>
          <w:lang w:val="en-GB"/>
        </w:rPr>
        <w:t xml:space="preserve">opportunities in challenging environments with more </w:t>
      </w:r>
      <w:r w:rsidR="00136AD3" w:rsidRPr="00C576CD">
        <w:rPr>
          <w:rFonts w:ascii="Arial" w:hAnsi="Arial" w:cs="Arial"/>
          <w:sz w:val="24"/>
          <w:szCs w:val="24"/>
          <w:lang w:val="en-GB"/>
        </w:rPr>
        <w:t>divers</w:t>
      </w:r>
      <w:r w:rsidR="00136AD3">
        <w:rPr>
          <w:rFonts w:ascii="Arial" w:hAnsi="Arial" w:cs="Arial"/>
          <w:sz w:val="24"/>
          <w:szCs w:val="24"/>
          <w:lang w:val="en-GB"/>
        </w:rPr>
        <w:t xml:space="preserve">e </w:t>
      </w:r>
      <w:r w:rsidRPr="00C576CD">
        <w:rPr>
          <w:rFonts w:ascii="Arial" w:hAnsi="Arial" w:cs="Arial"/>
          <w:sz w:val="24"/>
          <w:szCs w:val="24"/>
          <w:lang w:val="en-GB"/>
        </w:rPr>
        <w:t>skills</w:t>
      </w:r>
      <w:r w:rsidR="00D72791">
        <w:rPr>
          <w:rFonts w:ascii="Arial" w:hAnsi="Arial" w:cs="Arial"/>
          <w:sz w:val="24"/>
          <w:szCs w:val="24"/>
          <w:lang w:val="en-GB"/>
        </w:rPr>
        <w:t xml:space="preserve"> </w:t>
      </w:r>
      <w:r w:rsidR="00D72791" w:rsidRPr="00D72791">
        <w:rPr>
          <w:rFonts w:ascii="Arial" w:hAnsi="Arial" w:cs="Arial"/>
          <w:sz w:val="24"/>
          <w:szCs w:val="24"/>
          <w:lang w:val="en-GB"/>
        </w:rPr>
        <w:t>(</w:t>
      </w:r>
      <w:proofErr w:type="spellStart"/>
      <w:r w:rsidR="00D72791" w:rsidRPr="00D72791">
        <w:rPr>
          <w:rFonts w:ascii="Arial" w:hAnsi="Arial" w:cs="Arial"/>
          <w:sz w:val="24"/>
          <w:szCs w:val="24"/>
          <w:lang w:val="en-GB"/>
        </w:rPr>
        <w:t>Hendrawan</w:t>
      </w:r>
      <w:proofErr w:type="spellEnd"/>
      <w:r w:rsidR="00D72791" w:rsidRPr="00D72791">
        <w:rPr>
          <w:rFonts w:ascii="Arial" w:hAnsi="Arial" w:cs="Arial"/>
          <w:sz w:val="24"/>
          <w:szCs w:val="24"/>
          <w:lang w:val="en-GB"/>
        </w:rPr>
        <w:t xml:space="preserve"> and </w:t>
      </w:r>
      <w:proofErr w:type="spellStart"/>
      <w:r w:rsidR="00D72791" w:rsidRPr="00D72791">
        <w:rPr>
          <w:rFonts w:ascii="Arial" w:hAnsi="Arial" w:cs="Arial"/>
          <w:sz w:val="24"/>
          <w:szCs w:val="24"/>
          <w:lang w:val="en-GB"/>
        </w:rPr>
        <w:t>Daryanto</w:t>
      </w:r>
      <w:proofErr w:type="spellEnd"/>
      <w:r w:rsidR="00D72791" w:rsidRPr="00D72791">
        <w:rPr>
          <w:rFonts w:ascii="Arial" w:hAnsi="Arial" w:cs="Arial"/>
          <w:sz w:val="24"/>
          <w:szCs w:val="24"/>
          <w:lang w:val="en-GB"/>
        </w:rPr>
        <w:t>, 2019)</w:t>
      </w:r>
      <w:r w:rsidRPr="00C576CD">
        <w:rPr>
          <w:rFonts w:ascii="Arial" w:hAnsi="Arial" w:cs="Arial"/>
          <w:sz w:val="24"/>
          <w:szCs w:val="24"/>
          <w:lang w:val="en-GB"/>
        </w:rPr>
        <w:t xml:space="preserve">. </w:t>
      </w:r>
      <w:r w:rsidR="00136AD3">
        <w:rPr>
          <w:rFonts w:ascii="Arial" w:hAnsi="Arial" w:cs="Arial"/>
          <w:sz w:val="24"/>
          <w:szCs w:val="24"/>
          <w:lang w:val="en-GB"/>
        </w:rPr>
        <w:t>Currently, t</w:t>
      </w:r>
      <w:r w:rsidRPr="00C576CD">
        <w:rPr>
          <w:rFonts w:ascii="Arial" w:hAnsi="Arial" w:cs="Arial"/>
          <w:sz w:val="24"/>
          <w:szCs w:val="24"/>
          <w:lang w:val="en-GB"/>
        </w:rPr>
        <w:t>he situation</w:t>
      </w:r>
      <w:r w:rsidR="00136AD3">
        <w:rPr>
          <w:rFonts w:ascii="Arial" w:hAnsi="Arial" w:cs="Arial"/>
          <w:sz w:val="24"/>
          <w:szCs w:val="24"/>
          <w:lang w:val="en-GB"/>
        </w:rPr>
        <w:t xml:space="preserve"> of </w:t>
      </w:r>
      <w:r w:rsidR="00136AD3" w:rsidRPr="00C576CD">
        <w:rPr>
          <w:rFonts w:ascii="Arial" w:hAnsi="Arial" w:cs="Arial"/>
          <w:sz w:val="24"/>
          <w:szCs w:val="24"/>
          <w:lang w:val="en-GB"/>
        </w:rPr>
        <w:t>labour market</w:t>
      </w:r>
      <w:r w:rsidRPr="00C576CD">
        <w:rPr>
          <w:rFonts w:ascii="Arial" w:hAnsi="Arial" w:cs="Arial"/>
          <w:sz w:val="24"/>
          <w:szCs w:val="24"/>
          <w:lang w:val="en-GB"/>
        </w:rPr>
        <w:t xml:space="preserve"> </w:t>
      </w:r>
      <w:r w:rsidR="00136AD3">
        <w:rPr>
          <w:rFonts w:ascii="Arial" w:hAnsi="Arial" w:cs="Arial"/>
          <w:sz w:val="24"/>
          <w:szCs w:val="24"/>
          <w:lang w:val="en-GB"/>
        </w:rPr>
        <w:t xml:space="preserve">builds </w:t>
      </w:r>
      <w:r w:rsidRPr="00C576CD">
        <w:rPr>
          <w:rFonts w:ascii="Arial" w:hAnsi="Arial" w:cs="Arial"/>
          <w:sz w:val="24"/>
          <w:szCs w:val="24"/>
          <w:lang w:val="en-GB"/>
        </w:rPr>
        <w:t>a more destabilised</w:t>
      </w:r>
      <w:r w:rsidR="00136AD3">
        <w:rPr>
          <w:rFonts w:ascii="Arial" w:hAnsi="Arial" w:cs="Arial"/>
          <w:sz w:val="24"/>
          <w:szCs w:val="24"/>
          <w:lang w:val="en-GB"/>
        </w:rPr>
        <w:t xml:space="preserve"> or unstable </w:t>
      </w:r>
      <w:r w:rsidRPr="00C576CD">
        <w:rPr>
          <w:rFonts w:ascii="Arial" w:hAnsi="Arial" w:cs="Arial"/>
          <w:sz w:val="24"/>
          <w:szCs w:val="24"/>
          <w:lang w:val="en-GB"/>
        </w:rPr>
        <w:t xml:space="preserve">employment relationship </w:t>
      </w:r>
      <w:r w:rsidR="00136AD3">
        <w:rPr>
          <w:rFonts w:ascii="Arial" w:hAnsi="Arial" w:cs="Arial"/>
          <w:sz w:val="24"/>
          <w:szCs w:val="24"/>
          <w:lang w:val="en-GB"/>
        </w:rPr>
        <w:t>compared to</w:t>
      </w:r>
      <w:r w:rsidR="00D72791">
        <w:rPr>
          <w:rFonts w:ascii="Arial" w:hAnsi="Arial" w:cs="Arial"/>
          <w:sz w:val="24"/>
          <w:szCs w:val="24"/>
          <w:lang w:val="en-GB"/>
        </w:rPr>
        <w:t xml:space="preserve"> the past </w:t>
      </w:r>
      <w:r w:rsidR="00D72791" w:rsidRPr="00D72791">
        <w:rPr>
          <w:rFonts w:ascii="Arial" w:hAnsi="Arial" w:cs="Arial"/>
          <w:sz w:val="24"/>
          <w:szCs w:val="24"/>
          <w:lang w:val="en-GB"/>
        </w:rPr>
        <w:t>(</w:t>
      </w:r>
      <w:proofErr w:type="spellStart"/>
      <w:r w:rsidR="00D72791" w:rsidRPr="00D72791">
        <w:rPr>
          <w:rFonts w:ascii="Arial" w:hAnsi="Arial" w:cs="Arial"/>
          <w:sz w:val="24"/>
          <w:szCs w:val="24"/>
          <w:lang w:val="en-GB"/>
        </w:rPr>
        <w:t>Vitalaru</w:t>
      </w:r>
      <w:proofErr w:type="spellEnd"/>
      <w:r w:rsidR="00D72791" w:rsidRPr="00D72791">
        <w:rPr>
          <w:rFonts w:ascii="Arial" w:hAnsi="Arial" w:cs="Arial"/>
          <w:sz w:val="24"/>
          <w:szCs w:val="24"/>
          <w:lang w:val="en-GB"/>
        </w:rPr>
        <w:t>, 2021)</w:t>
      </w:r>
      <w:r w:rsidRPr="00C576CD">
        <w:rPr>
          <w:rFonts w:ascii="Arial" w:hAnsi="Arial" w:cs="Arial"/>
          <w:sz w:val="24"/>
          <w:szCs w:val="24"/>
          <w:lang w:val="en-GB"/>
        </w:rPr>
        <w:t>.</w:t>
      </w:r>
    </w:p>
    <w:p w14:paraId="4F7EE600" w14:textId="77777777" w:rsidR="00C576CD" w:rsidRDefault="00E15006" w:rsidP="00F24DB7">
      <w:pPr>
        <w:spacing w:line="360" w:lineRule="auto"/>
        <w:rPr>
          <w:rFonts w:ascii="Arial" w:hAnsi="Arial" w:cs="Arial"/>
          <w:sz w:val="24"/>
          <w:szCs w:val="24"/>
          <w:lang w:val="en-GB"/>
        </w:rPr>
      </w:pPr>
      <w:r>
        <w:rPr>
          <w:rFonts w:ascii="Arial" w:hAnsi="Arial" w:cs="Arial"/>
          <w:sz w:val="24"/>
          <w:szCs w:val="24"/>
          <w:lang w:val="en-GB"/>
        </w:rPr>
        <w:t>E</w:t>
      </w:r>
      <w:r w:rsidR="00C576CD" w:rsidRPr="00C576CD">
        <w:rPr>
          <w:rFonts w:ascii="Arial" w:hAnsi="Arial" w:cs="Arial"/>
          <w:sz w:val="24"/>
          <w:szCs w:val="24"/>
          <w:lang w:val="en-GB"/>
        </w:rPr>
        <w:t>mployability</w:t>
      </w:r>
      <w:r>
        <w:rPr>
          <w:rFonts w:ascii="Arial" w:hAnsi="Arial" w:cs="Arial"/>
          <w:sz w:val="24"/>
          <w:szCs w:val="24"/>
          <w:lang w:val="en-GB"/>
        </w:rPr>
        <w:t xml:space="preserve"> has been defined by </w:t>
      </w:r>
      <w:r w:rsidR="001F48BE">
        <w:rPr>
          <w:rFonts w:ascii="Arial" w:hAnsi="Arial" w:cs="Arial"/>
          <w:sz w:val="24"/>
          <w:szCs w:val="24"/>
          <w:lang w:val="en-GB"/>
        </w:rPr>
        <w:t xml:space="preserve">Miller, </w:t>
      </w:r>
      <w:proofErr w:type="spellStart"/>
      <w:r w:rsidR="001F48BE">
        <w:rPr>
          <w:rFonts w:ascii="Arial" w:hAnsi="Arial" w:cs="Arial"/>
          <w:sz w:val="24"/>
          <w:szCs w:val="24"/>
          <w:lang w:val="en-GB"/>
        </w:rPr>
        <w:t>Biggart</w:t>
      </w:r>
      <w:proofErr w:type="spellEnd"/>
      <w:r w:rsidR="001F48BE">
        <w:rPr>
          <w:rFonts w:ascii="Arial" w:hAnsi="Arial" w:cs="Arial"/>
          <w:sz w:val="24"/>
          <w:szCs w:val="24"/>
          <w:lang w:val="en-GB"/>
        </w:rPr>
        <w:t xml:space="preserve"> and Newton (</w:t>
      </w:r>
      <w:r w:rsidR="001F48BE" w:rsidRPr="001F48BE">
        <w:rPr>
          <w:rFonts w:ascii="Arial" w:hAnsi="Arial" w:cs="Arial"/>
          <w:sz w:val="24"/>
          <w:szCs w:val="24"/>
          <w:lang w:val="en-GB"/>
        </w:rPr>
        <w:t xml:space="preserve">2013) </w:t>
      </w:r>
      <w:r w:rsidR="00C576CD" w:rsidRPr="00C576CD">
        <w:rPr>
          <w:rFonts w:ascii="Arial" w:hAnsi="Arial" w:cs="Arial"/>
          <w:sz w:val="24"/>
          <w:szCs w:val="24"/>
          <w:lang w:val="en-GB"/>
        </w:rPr>
        <w:t xml:space="preserve">as a </w:t>
      </w:r>
      <w:r>
        <w:rPr>
          <w:rFonts w:ascii="Arial" w:hAnsi="Arial" w:cs="Arial"/>
          <w:sz w:val="24"/>
          <w:szCs w:val="24"/>
          <w:lang w:val="en-GB"/>
        </w:rPr>
        <w:t xml:space="preserve">cluster </w:t>
      </w:r>
      <w:r w:rsidR="00C576CD" w:rsidRPr="00C576CD">
        <w:rPr>
          <w:rFonts w:ascii="Arial" w:hAnsi="Arial" w:cs="Arial"/>
          <w:sz w:val="24"/>
          <w:szCs w:val="24"/>
          <w:lang w:val="en-GB"/>
        </w:rPr>
        <w:t>of achievements</w:t>
      </w:r>
      <w:r>
        <w:rPr>
          <w:rFonts w:ascii="Arial" w:hAnsi="Arial" w:cs="Arial"/>
          <w:sz w:val="24"/>
          <w:szCs w:val="24"/>
          <w:lang w:val="en-GB"/>
        </w:rPr>
        <w:t xml:space="preserve">, including competencies, </w:t>
      </w:r>
      <w:r w:rsidR="00C576CD" w:rsidRPr="00C576CD">
        <w:rPr>
          <w:rFonts w:ascii="Arial" w:hAnsi="Arial" w:cs="Arial"/>
          <w:sz w:val="24"/>
          <w:szCs w:val="24"/>
          <w:lang w:val="en-GB"/>
        </w:rPr>
        <w:t>skills, understanding</w:t>
      </w:r>
      <w:r w:rsidR="004F2B46">
        <w:rPr>
          <w:rFonts w:ascii="Arial" w:hAnsi="Arial" w:cs="Arial"/>
          <w:sz w:val="24"/>
          <w:szCs w:val="24"/>
          <w:lang w:val="en-GB"/>
        </w:rPr>
        <w:t>,</w:t>
      </w:r>
      <w:r w:rsidR="00C576CD" w:rsidRPr="00C576CD">
        <w:rPr>
          <w:rFonts w:ascii="Arial" w:hAnsi="Arial" w:cs="Arial"/>
          <w:sz w:val="24"/>
          <w:szCs w:val="24"/>
          <w:lang w:val="en-GB"/>
        </w:rPr>
        <w:t xml:space="preserve"> and personal </w:t>
      </w:r>
      <w:r w:rsidR="003B0C65">
        <w:rPr>
          <w:rFonts w:ascii="Arial" w:hAnsi="Arial" w:cs="Arial"/>
          <w:sz w:val="24"/>
          <w:szCs w:val="24"/>
          <w:lang w:val="en-GB"/>
        </w:rPr>
        <w:t xml:space="preserve">traits, making </w:t>
      </w:r>
      <w:r w:rsidR="00C576CD" w:rsidRPr="00C576CD">
        <w:rPr>
          <w:rFonts w:ascii="Arial" w:hAnsi="Arial" w:cs="Arial"/>
          <w:sz w:val="24"/>
          <w:szCs w:val="24"/>
          <w:lang w:val="en-GB"/>
        </w:rPr>
        <w:t>graduate</w:t>
      </w:r>
      <w:r w:rsidR="003B0C65">
        <w:rPr>
          <w:rFonts w:ascii="Arial" w:hAnsi="Arial" w:cs="Arial"/>
          <w:sz w:val="24"/>
          <w:szCs w:val="24"/>
          <w:lang w:val="en-GB"/>
        </w:rPr>
        <w:t xml:space="preserve"> students </w:t>
      </w:r>
      <w:r w:rsidR="00C576CD" w:rsidRPr="00C576CD">
        <w:rPr>
          <w:rFonts w:ascii="Arial" w:hAnsi="Arial" w:cs="Arial"/>
          <w:sz w:val="24"/>
          <w:szCs w:val="24"/>
          <w:lang w:val="en-GB"/>
        </w:rPr>
        <w:t xml:space="preserve">more likely to develop and </w:t>
      </w:r>
      <w:r w:rsidR="003B0C65" w:rsidRPr="00C576CD">
        <w:rPr>
          <w:rFonts w:ascii="Arial" w:hAnsi="Arial" w:cs="Arial"/>
          <w:sz w:val="24"/>
          <w:szCs w:val="24"/>
          <w:lang w:val="en-GB"/>
        </w:rPr>
        <w:t>succeed</w:t>
      </w:r>
      <w:r w:rsidR="00C576CD" w:rsidRPr="00C576CD">
        <w:rPr>
          <w:rFonts w:ascii="Arial" w:hAnsi="Arial" w:cs="Arial"/>
          <w:sz w:val="24"/>
          <w:szCs w:val="24"/>
          <w:lang w:val="en-GB"/>
        </w:rPr>
        <w:t xml:space="preserve"> in the </w:t>
      </w:r>
      <w:r w:rsidR="00FA3181" w:rsidRPr="00C576CD">
        <w:rPr>
          <w:rFonts w:ascii="Arial" w:hAnsi="Arial" w:cs="Arial"/>
          <w:sz w:val="24"/>
          <w:szCs w:val="24"/>
          <w:lang w:val="en-GB"/>
        </w:rPr>
        <w:t>preferred</w:t>
      </w:r>
      <w:r w:rsidR="00C576CD" w:rsidRPr="00C576CD">
        <w:rPr>
          <w:rFonts w:ascii="Arial" w:hAnsi="Arial" w:cs="Arial"/>
          <w:sz w:val="24"/>
          <w:szCs w:val="24"/>
          <w:lang w:val="en-GB"/>
        </w:rPr>
        <w:t xml:space="preserve"> occupation</w:t>
      </w:r>
      <w:r w:rsidR="00FA3181">
        <w:rPr>
          <w:rFonts w:ascii="Arial" w:hAnsi="Arial" w:cs="Arial"/>
          <w:sz w:val="24"/>
          <w:szCs w:val="24"/>
          <w:lang w:val="en-GB"/>
        </w:rPr>
        <w:t>. Ultimately, these achievements benefit</w:t>
      </w:r>
      <w:r w:rsidR="00C576CD" w:rsidRPr="00C576CD">
        <w:rPr>
          <w:rFonts w:ascii="Arial" w:hAnsi="Arial" w:cs="Arial"/>
          <w:sz w:val="24"/>
          <w:szCs w:val="24"/>
          <w:lang w:val="en-GB"/>
        </w:rPr>
        <w:t xml:space="preserve"> </w:t>
      </w:r>
      <w:r w:rsidR="00FA3181">
        <w:rPr>
          <w:rFonts w:ascii="Arial" w:hAnsi="Arial" w:cs="Arial"/>
          <w:sz w:val="24"/>
          <w:szCs w:val="24"/>
          <w:lang w:val="en-GB"/>
        </w:rPr>
        <w:t xml:space="preserve">not only </w:t>
      </w:r>
      <w:r w:rsidR="00C576CD" w:rsidRPr="00C576CD">
        <w:rPr>
          <w:rFonts w:ascii="Arial" w:hAnsi="Arial" w:cs="Arial"/>
          <w:sz w:val="24"/>
          <w:szCs w:val="24"/>
          <w:lang w:val="en-GB"/>
        </w:rPr>
        <w:t>themselves</w:t>
      </w:r>
      <w:r w:rsidR="00FA3181">
        <w:rPr>
          <w:rFonts w:ascii="Arial" w:hAnsi="Arial" w:cs="Arial"/>
          <w:sz w:val="24"/>
          <w:szCs w:val="24"/>
          <w:lang w:val="en-GB"/>
        </w:rPr>
        <w:t xml:space="preserve"> but also </w:t>
      </w:r>
      <w:r w:rsidR="00C576CD" w:rsidRPr="00C576CD">
        <w:rPr>
          <w:rFonts w:ascii="Arial" w:hAnsi="Arial" w:cs="Arial"/>
          <w:sz w:val="24"/>
          <w:szCs w:val="24"/>
          <w:lang w:val="en-GB"/>
        </w:rPr>
        <w:t xml:space="preserve">to the </w:t>
      </w:r>
      <w:r w:rsidR="00FA3181">
        <w:rPr>
          <w:rFonts w:ascii="Arial" w:hAnsi="Arial" w:cs="Arial"/>
          <w:sz w:val="24"/>
          <w:szCs w:val="24"/>
          <w:lang w:val="en-GB"/>
        </w:rPr>
        <w:t xml:space="preserve">workplace, its </w:t>
      </w:r>
      <w:r w:rsidR="00C576CD" w:rsidRPr="00C576CD">
        <w:rPr>
          <w:rFonts w:ascii="Arial" w:hAnsi="Arial" w:cs="Arial"/>
          <w:sz w:val="24"/>
          <w:szCs w:val="24"/>
          <w:lang w:val="en-GB"/>
        </w:rPr>
        <w:t>workforce</w:t>
      </w:r>
      <w:r w:rsidR="00FA3181">
        <w:rPr>
          <w:rFonts w:ascii="Arial" w:hAnsi="Arial" w:cs="Arial"/>
          <w:sz w:val="24"/>
          <w:szCs w:val="24"/>
          <w:lang w:val="en-GB"/>
        </w:rPr>
        <w:t xml:space="preserve"> and the entire </w:t>
      </w:r>
      <w:r w:rsidR="00C576CD" w:rsidRPr="00C576CD">
        <w:rPr>
          <w:rFonts w:ascii="Arial" w:hAnsi="Arial" w:cs="Arial"/>
          <w:sz w:val="24"/>
          <w:szCs w:val="24"/>
          <w:lang w:val="en-GB"/>
        </w:rPr>
        <w:t>community. Employability is conceived as a combination of factors that allow people to advance in their profession</w:t>
      </w:r>
      <w:r w:rsidR="008149DC">
        <w:rPr>
          <w:rFonts w:ascii="Arial" w:hAnsi="Arial" w:cs="Arial"/>
          <w:sz w:val="24"/>
          <w:szCs w:val="24"/>
          <w:lang w:val="en-GB"/>
        </w:rPr>
        <w:t xml:space="preserve"> </w:t>
      </w:r>
      <w:r w:rsidR="008149DC" w:rsidRPr="008149DC">
        <w:rPr>
          <w:rFonts w:ascii="Arial" w:hAnsi="Arial" w:cs="Arial"/>
          <w:sz w:val="24"/>
          <w:szCs w:val="24"/>
          <w:lang w:val="en-GB"/>
        </w:rPr>
        <w:t>(</w:t>
      </w:r>
      <w:proofErr w:type="spellStart"/>
      <w:r w:rsidR="008149DC" w:rsidRPr="008149DC">
        <w:rPr>
          <w:rFonts w:ascii="Arial" w:hAnsi="Arial" w:cs="Arial"/>
          <w:sz w:val="24"/>
          <w:szCs w:val="24"/>
          <w:lang w:val="en-GB"/>
        </w:rPr>
        <w:t>Haasler</w:t>
      </w:r>
      <w:proofErr w:type="spellEnd"/>
      <w:r w:rsidR="008149DC" w:rsidRPr="008149DC">
        <w:rPr>
          <w:rFonts w:ascii="Arial" w:hAnsi="Arial" w:cs="Arial"/>
          <w:sz w:val="24"/>
          <w:szCs w:val="24"/>
          <w:lang w:val="en-GB"/>
        </w:rPr>
        <w:t>, 2013)</w:t>
      </w:r>
      <w:r w:rsidR="00C576CD" w:rsidRPr="00C576CD">
        <w:rPr>
          <w:rFonts w:ascii="Arial" w:hAnsi="Arial" w:cs="Arial"/>
          <w:sz w:val="24"/>
          <w:szCs w:val="24"/>
          <w:lang w:val="en-GB"/>
        </w:rPr>
        <w:t xml:space="preserve">. In addition, employability is considered as the ability of people to remain </w:t>
      </w:r>
      <w:r w:rsidR="003C69BE">
        <w:rPr>
          <w:rFonts w:ascii="Arial" w:hAnsi="Arial" w:cs="Arial"/>
          <w:sz w:val="24"/>
          <w:szCs w:val="24"/>
          <w:lang w:val="en-GB"/>
        </w:rPr>
        <w:t xml:space="preserve">relevant and attractive </w:t>
      </w:r>
      <w:r w:rsidR="00C576CD" w:rsidRPr="00C576CD">
        <w:rPr>
          <w:rFonts w:ascii="Arial" w:hAnsi="Arial" w:cs="Arial"/>
          <w:sz w:val="24"/>
          <w:szCs w:val="24"/>
          <w:lang w:val="en-GB"/>
        </w:rPr>
        <w:t xml:space="preserve">in the </w:t>
      </w:r>
      <w:r w:rsidR="003C69BE">
        <w:rPr>
          <w:rFonts w:ascii="Arial" w:hAnsi="Arial" w:cs="Arial"/>
          <w:sz w:val="24"/>
          <w:szCs w:val="24"/>
          <w:lang w:val="en-GB"/>
        </w:rPr>
        <w:t xml:space="preserve">employment world. It </w:t>
      </w:r>
      <w:r w:rsidR="00C576CD" w:rsidRPr="00C576CD">
        <w:rPr>
          <w:rFonts w:ascii="Arial" w:hAnsi="Arial" w:cs="Arial"/>
          <w:sz w:val="24"/>
          <w:szCs w:val="24"/>
          <w:lang w:val="en-GB"/>
        </w:rPr>
        <w:t>increas</w:t>
      </w:r>
      <w:r w:rsidR="003C69BE">
        <w:rPr>
          <w:rFonts w:ascii="Arial" w:hAnsi="Arial" w:cs="Arial"/>
          <w:sz w:val="24"/>
          <w:szCs w:val="24"/>
          <w:lang w:val="en-GB"/>
        </w:rPr>
        <w:t xml:space="preserve">es </w:t>
      </w:r>
      <w:r w:rsidR="00C576CD" w:rsidRPr="00C576CD">
        <w:rPr>
          <w:rFonts w:ascii="Arial" w:hAnsi="Arial" w:cs="Arial"/>
          <w:sz w:val="24"/>
          <w:szCs w:val="24"/>
          <w:lang w:val="en-GB"/>
        </w:rPr>
        <w:t xml:space="preserve">their </w:t>
      </w:r>
      <w:r w:rsidR="003C69BE">
        <w:rPr>
          <w:rFonts w:ascii="Arial" w:hAnsi="Arial" w:cs="Arial"/>
          <w:sz w:val="24"/>
          <w:szCs w:val="24"/>
          <w:lang w:val="en-GB"/>
        </w:rPr>
        <w:t xml:space="preserve">chances </w:t>
      </w:r>
      <w:r w:rsidR="00C576CD" w:rsidRPr="00C576CD">
        <w:rPr>
          <w:rFonts w:ascii="Arial" w:hAnsi="Arial" w:cs="Arial"/>
          <w:sz w:val="24"/>
          <w:szCs w:val="24"/>
          <w:lang w:val="en-GB"/>
        </w:rPr>
        <w:t>to be selected</w:t>
      </w:r>
      <w:r w:rsidR="003C69BE">
        <w:rPr>
          <w:rFonts w:ascii="Arial" w:hAnsi="Arial" w:cs="Arial"/>
          <w:sz w:val="24"/>
          <w:szCs w:val="24"/>
          <w:lang w:val="en-GB"/>
        </w:rPr>
        <w:t xml:space="preserve"> by employers</w:t>
      </w:r>
      <w:r w:rsidR="00C576CD" w:rsidRPr="00C576CD">
        <w:rPr>
          <w:rFonts w:ascii="Arial" w:hAnsi="Arial" w:cs="Arial"/>
          <w:sz w:val="24"/>
          <w:szCs w:val="24"/>
          <w:lang w:val="en-GB"/>
        </w:rPr>
        <w:t>. Appreciated by employers</w:t>
      </w:r>
      <w:r w:rsidR="001776AD">
        <w:rPr>
          <w:rFonts w:ascii="Arial" w:hAnsi="Arial" w:cs="Arial"/>
          <w:sz w:val="24"/>
          <w:szCs w:val="24"/>
          <w:lang w:val="en-GB"/>
        </w:rPr>
        <w:t xml:space="preserve">, employability </w:t>
      </w:r>
      <w:r w:rsidR="00C576CD" w:rsidRPr="00C576CD">
        <w:rPr>
          <w:rFonts w:ascii="Arial" w:hAnsi="Arial" w:cs="Arial"/>
          <w:sz w:val="24"/>
          <w:szCs w:val="24"/>
          <w:lang w:val="en-GB"/>
        </w:rPr>
        <w:t xml:space="preserve">represents the core </w:t>
      </w:r>
      <w:r w:rsidR="001776AD">
        <w:rPr>
          <w:rFonts w:ascii="Arial" w:hAnsi="Arial" w:cs="Arial"/>
          <w:sz w:val="24"/>
          <w:szCs w:val="24"/>
          <w:lang w:val="en-GB"/>
        </w:rPr>
        <w:t xml:space="preserve">skills, regardless of </w:t>
      </w:r>
      <w:r w:rsidR="008149DC">
        <w:rPr>
          <w:rFonts w:ascii="Arial" w:hAnsi="Arial" w:cs="Arial"/>
          <w:sz w:val="24"/>
          <w:szCs w:val="24"/>
          <w:lang w:val="en-GB"/>
        </w:rPr>
        <w:t xml:space="preserve">the </w:t>
      </w:r>
      <w:r w:rsidR="008149DC" w:rsidRPr="00C576CD">
        <w:rPr>
          <w:rFonts w:ascii="Arial" w:hAnsi="Arial" w:cs="Arial"/>
          <w:sz w:val="24"/>
          <w:szCs w:val="24"/>
          <w:lang w:val="en-GB"/>
        </w:rPr>
        <w:t>industry</w:t>
      </w:r>
      <w:r w:rsidR="001776AD">
        <w:rPr>
          <w:rFonts w:ascii="Arial" w:hAnsi="Arial" w:cs="Arial"/>
          <w:sz w:val="24"/>
          <w:szCs w:val="24"/>
          <w:lang w:val="en-GB"/>
        </w:rPr>
        <w:t xml:space="preserve">, and it </w:t>
      </w:r>
      <w:r w:rsidR="00C576CD" w:rsidRPr="00C576CD">
        <w:rPr>
          <w:rFonts w:ascii="Arial" w:hAnsi="Arial" w:cs="Arial"/>
          <w:sz w:val="24"/>
          <w:szCs w:val="24"/>
          <w:lang w:val="en-GB"/>
        </w:rPr>
        <w:t>combin</w:t>
      </w:r>
      <w:r w:rsidR="001776AD">
        <w:rPr>
          <w:rFonts w:ascii="Arial" w:hAnsi="Arial" w:cs="Arial"/>
          <w:sz w:val="24"/>
          <w:szCs w:val="24"/>
          <w:lang w:val="en-GB"/>
        </w:rPr>
        <w:t xml:space="preserve">es </w:t>
      </w:r>
      <w:r w:rsidR="00C576CD" w:rsidRPr="00C576CD">
        <w:rPr>
          <w:rFonts w:ascii="Arial" w:hAnsi="Arial" w:cs="Arial"/>
          <w:sz w:val="24"/>
          <w:szCs w:val="24"/>
          <w:lang w:val="en-GB"/>
        </w:rPr>
        <w:t>four core competencies</w:t>
      </w:r>
      <w:r w:rsidR="001776AD">
        <w:rPr>
          <w:rFonts w:ascii="Arial" w:hAnsi="Arial" w:cs="Arial"/>
          <w:sz w:val="24"/>
          <w:szCs w:val="24"/>
          <w:lang w:val="en-GB"/>
        </w:rPr>
        <w:t xml:space="preserve">, which include </w:t>
      </w:r>
      <w:r w:rsidR="00C576CD" w:rsidRPr="00C576CD">
        <w:rPr>
          <w:rFonts w:ascii="Arial" w:hAnsi="Arial" w:cs="Arial"/>
          <w:sz w:val="24"/>
          <w:szCs w:val="24"/>
          <w:lang w:val="en-GB"/>
        </w:rPr>
        <w:t>personal skills, people skills, applied knowledge, and workplace skills</w:t>
      </w:r>
      <w:r w:rsidR="00881DED">
        <w:rPr>
          <w:rFonts w:ascii="Arial" w:hAnsi="Arial" w:cs="Arial"/>
          <w:sz w:val="24"/>
          <w:szCs w:val="24"/>
          <w:lang w:val="en-GB"/>
        </w:rPr>
        <w:t xml:space="preserve"> </w:t>
      </w:r>
      <w:r w:rsidR="00881DED" w:rsidRPr="00881DED">
        <w:rPr>
          <w:rFonts w:ascii="Arial" w:hAnsi="Arial" w:cs="Arial"/>
          <w:sz w:val="24"/>
          <w:szCs w:val="24"/>
          <w:lang w:val="en-GB"/>
        </w:rPr>
        <w:t>(</w:t>
      </w:r>
      <w:proofErr w:type="spellStart"/>
      <w:r w:rsidR="00881DED" w:rsidRPr="00881DED">
        <w:rPr>
          <w:rFonts w:ascii="Arial" w:hAnsi="Arial" w:cs="Arial"/>
          <w:sz w:val="24"/>
          <w:szCs w:val="24"/>
          <w:lang w:val="en-GB"/>
        </w:rPr>
        <w:t>Pushpakumara</w:t>
      </w:r>
      <w:proofErr w:type="spellEnd"/>
      <w:r w:rsidR="00881DED" w:rsidRPr="00881DED">
        <w:rPr>
          <w:rFonts w:ascii="Arial" w:hAnsi="Arial" w:cs="Arial"/>
          <w:sz w:val="24"/>
          <w:szCs w:val="24"/>
          <w:lang w:val="en-GB"/>
        </w:rPr>
        <w:t>, 2021)</w:t>
      </w:r>
      <w:r w:rsidR="00C576CD" w:rsidRPr="00C576CD">
        <w:rPr>
          <w:rFonts w:ascii="Arial" w:hAnsi="Arial" w:cs="Arial"/>
          <w:sz w:val="24"/>
          <w:szCs w:val="24"/>
          <w:lang w:val="en-GB"/>
        </w:rPr>
        <w:t>.</w:t>
      </w:r>
    </w:p>
    <w:p w14:paraId="524A7314" w14:textId="77777777" w:rsidR="00E20DBE" w:rsidRPr="00E20DBE" w:rsidRDefault="00E20DBE" w:rsidP="00F24DB7">
      <w:pPr>
        <w:spacing w:line="360" w:lineRule="auto"/>
        <w:rPr>
          <w:rFonts w:ascii="Arial" w:hAnsi="Arial" w:cs="Arial"/>
          <w:sz w:val="24"/>
          <w:szCs w:val="24"/>
          <w:lang w:val="en-GB"/>
        </w:rPr>
      </w:pPr>
      <w:r w:rsidRPr="00E20DBE">
        <w:rPr>
          <w:rFonts w:ascii="Arial" w:hAnsi="Arial" w:cs="Arial"/>
          <w:sz w:val="24"/>
          <w:szCs w:val="24"/>
          <w:lang w:val="en-GB"/>
        </w:rPr>
        <w:lastRenderedPageBreak/>
        <w:t xml:space="preserve">If you start from the premises that employees with their skills represent the main and most valuable resource that companies need to develop and be competitive </w:t>
      </w:r>
      <w:r w:rsidR="006B2B40" w:rsidRPr="006B2B40">
        <w:rPr>
          <w:rFonts w:ascii="Arial" w:hAnsi="Arial" w:cs="Arial"/>
          <w:sz w:val="24"/>
          <w:szCs w:val="24"/>
          <w:lang w:val="en-GB"/>
        </w:rPr>
        <w:t>(</w:t>
      </w:r>
      <w:proofErr w:type="spellStart"/>
      <w:r w:rsidR="006B2B40" w:rsidRPr="006B2B40">
        <w:rPr>
          <w:rFonts w:ascii="Arial" w:hAnsi="Arial" w:cs="Arial"/>
          <w:sz w:val="24"/>
          <w:szCs w:val="24"/>
          <w:lang w:val="en-GB"/>
        </w:rPr>
        <w:t>Pushpakumara</w:t>
      </w:r>
      <w:proofErr w:type="spellEnd"/>
      <w:r w:rsidR="006B2B40" w:rsidRPr="006B2B40">
        <w:rPr>
          <w:rFonts w:ascii="Arial" w:hAnsi="Arial" w:cs="Arial"/>
          <w:sz w:val="24"/>
          <w:szCs w:val="24"/>
          <w:lang w:val="en-GB"/>
        </w:rPr>
        <w:t>, 2021)</w:t>
      </w:r>
      <w:r w:rsidRPr="00E20DBE">
        <w:rPr>
          <w:rFonts w:ascii="Arial" w:hAnsi="Arial" w:cs="Arial"/>
          <w:sz w:val="24"/>
          <w:szCs w:val="24"/>
          <w:lang w:val="en-GB"/>
        </w:rPr>
        <w:t xml:space="preserve">. In this sense, hiring employees implies the appropriate selection with ethical personal competencies and skills for employability. This combination is related to the individual's capacity for communication, respect for team members, and personal motivation to </w:t>
      </w:r>
      <w:r w:rsidR="00392828" w:rsidRPr="00E20DBE">
        <w:rPr>
          <w:rFonts w:ascii="Arial" w:hAnsi="Arial" w:cs="Arial"/>
          <w:sz w:val="24"/>
          <w:szCs w:val="24"/>
          <w:lang w:val="en-GB"/>
        </w:rPr>
        <w:t>fulfil</w:t>
      </w:r>
      <w:r w:rsidRPr="00E20DBE">
        <w:rPr>
          <w:rFonts w:ascii="Arial" w:hAnsi="Arial" w:cs="Arial"/>
          <w:sz w:val="24"/>
          <w:szCs w:val="24"/>
          <w:lang w:val="en-GB"/>
        </w:rPr>
        <w:t xml:space="preserve"> specific functions during work (</w:t>
      </w:r>
      <w:proofErr w:type="spellStart"/>
      <w:r w:rsidR="005C37C3">
        <w:rPr>
          <w:rFonts w:ascii="Arial" w:hAnsi="Arial" w:cs="Arial"/>
          <w:sz w:val="24"/>
          <w:szCs w:val="24"/>
          <w:lang w:val="en-GB"/>
        </w:rPr>
        <w:t>Tingen</w:t>
      </w:r>
      <w:proofErr w:type="spellEnd"/>
      <w:r w:rsidR="005C37C3">
        <w:rPr>
          <w:rFonts w:ascii="Arial" w:hAnsi="Arial" w:cs="Arial"/>
          <w:sz w:val="24"/>
          <w:szCs w:val="24"/>
          <w:lang w:val="en-GB"/>
        </w:rPr>
        <w:t xml:space="preserve"> et al, 2009</w:t>
      </w:r>
      <w:r w:rsidR="006B2B40">
        <w:rPr>
          <w:rFonts w:ascii="Arial" w:hAnsi="Arial" w:cs="Arial"/>
          <w:sz w:val="24"/>
          <w:szCs w:val="24"/>
          <w:lang w:val="en-GB"/>
        </w:rPr>
        <w:t>)</w:t>
      </w:r>
      <w:r w:rsidRPr="00E20DBE">
        <w:rPr>
          <w:rFonts w:ascii="Arial" w:hAnsi="Arial" w:cs="Arial"/>
          <w:sz w:val="24"/>
          <w:szCs w:val="24"/>
          <w:lang w:val="en-GB"/>
        </w:rPr>
        <w:t>.</w:t>
      </w:r>
    </w:p>
    <w:p w14:paraId="0D2DA162" w14:textId="77777777" w:rsidR="00E20DBE" w:rsidRPr="00E20DBE" w:rsidRDefault="00E20DBE" w:rsidP="00F24DB7">
      <w:pPr>
        <w:spacing w:line="360" w:lineRule="auto"/>
        <w:rPr>
          <w:rFonts w:ascii="Arial" w:hAnsi="Arial" w:cs="Arial"/>
          <w:sz w:val="24"/>
          <w:szCs w:val="24"/>
          <w:lang w:val="en-GB"/>
        </w:rPr>
      </w:pPr>
      <w:r w:rsidRPr="00E20DBE">
        <w:rPr>
          <w:rFonts w:ascii="Arial" w:hAnsi="Arial" w:cs="Arial"/>
          <w:sz w:val="24"/>
          <w:szCs w:val="24"/>
          <w:lang w:val="en-GB"/>
        </w:rPr>
        <w:t xml:space="preserve">The arguments that combine and bring together </w:t>
      </w:r>
      <w:r w:rsidR="00392828" w:rsidRPr="00E20DBE">
        <w:rPr>
          <w:rFonts w:ascii="Arial" w:hAnsi="Arial" w:cs="Arial"/>
          <w:sz w:val="24"/>
          <w:szCs w:val="24"/>
          <w:lang w:val="en-GB"/>
        </w:rPr>
        <w:t>behavioural</w:t>
      </w:r>
      <w:r w:rsidRPr="00E20DBE">
        <w:rPr>
          <w:rFonts w:ascii="Arial" w:hAnsi="Arial" w:cs="Arial"/>
          <w:sz w:val="24"/>
          <w:szCs w:val="24"/>
          <w:lang w:val="en-GB"/>
        </w:rPr>
        <w:t xml:space="preserve"> and ethical competencies under the term of employability skills are: (a) employers take into account an individual's emotional abilities, discipline, enthusiasm, motivation, punctuality, positive attitude showing conditions for work and efficiency, (b) ethical and </w:t>
      </w:r>
      <w:r w:rsidR="00392828" w:rsidRPr="00E20DBE">
        <w:rPr>
          <w:rFonts w:ascii="Arial" w:hAnsi="Arial" w:cs="Arial"/>
          <w:sz w:val="24"/>
          <w:szCs w:val="24"/>
          <w:lang w:val="en-GB"/>
        </w:rPr>
        <w:t>behavioural</w:t>
      </w:r>
      <w:r w:rsidRPr="00E20DBE">
        <w:rPr>
          <w:rFonts w:ascii="Arial" w:hAnsi="Arial" w:cs="Arial"/>
          <w:sz w:val="24"/>
          <w:szCs w:val="24"/>
          <w:lang w:val="en-GB"/>
        </w:rPr>
        <w:t xml:space="preserve"> competencies are essential in selecting job candidates; (c) this combination of competencies is even more useful, since teamwork is carried out through the personal contribution of each employee who shows flexibility in managing and solving problems (</w:t>
      </w:r>
      <w:proofErr w:type="spellStart"/>
      <w:r w:rsidR="005C37C3">
        <w:rPr>
          <w:rFonts w:ascii="Arial" w:hAnsi="Arial" w:cs="Arial"/>
          <w:sz w:val="24"/>
          <w:szCs w:val="24"/>
          <w:lang w:val="en-GB"/>
        </w:rPr>
        <w:t>Tingen</w:t>
      </w:r>
      <w:proofErr w:type="spellEnd"/>
      <w:r w:rsidR="005C37C3">
        <w:rPr>
          <w:rFonts w:ascii="Arial" w:hAnsi="Arial" w:cs="Arial"/>
          <w:sz w:val="24"/>
          <w:szCs w:val="24"/>
          <w:lang w:val="en-GB"/>
        </w:rPr>
        <w:t xml:space="preserve"> et al, 2009</w:t>
      </w:r>
      <w:r w:rsidRPr="00E20DBE">
        <w:rPr>
          <w:rFonts w:ascii="Arial" w:hAnsi="Arial" w:cs="Arial"/>
          <w:sz w:val="24"/>
          <w:szCs w:val="24"/>
          <w:lang w:val="en-GB"/>
        </w:rPr>
        <w:t>).</w:t>
      </w:r>
    </w:p>
    <w:p w14:paraId="2A94DB49" w14:textId="77777777" w:rsidR="00E20DBE" w:rsidRDefault="00FA39DF" w:rsidP="00F24DB7">
      <w:pPr>
        <w:spacing w:line="360" w:lineRule="auto"/>
        <w:rPr>
          <w:rFonts w:ascii="Arial" w:hAnsi="Arial" w:cs="Arial"/>
          <w:sz w:val="24"/>
          <w:szCs w:val="24"/>
          <w:lang w:val="en-GB"/>
        </w:rPr>
      </w:pPr>
      <w:r>
        <w:rPr>
          <w:rFonts w:ascii="Arial" w:hAnsi="Arial" w:cs="Arial"/>
          <w:sz w:val="24"/>
          <w:szCs w:val="24"/>
          <w:lang w:val="en-GB"/>
        </w:rPr>
        <w:t>McGough (</w:t>
      </w:r>
      <w:r w:rsidRPr="00FA39DF">
        <w:rPr>
          <w:rFonts w:ascii="Arial" w:hAnsi="Arial" w:cs="Arial"/>
          <w:sz w:val="24"/>
          <w:szCs w:val="24"/>
          <w:lang w:val="en-GB"/>
        </w:rPr>
        <w:t xml:space="preserve">2007) </w:t>
      </w:r>
      <w:r w:rsidR="00E20DBE" w:rsidRPr="00E20DBE">
        <w:rPr>
          <w:rFonts w:ascii="Arial" w:hAnsi="Arial" w:cs="Arial"/>
          <w:sz w:val="24"/>
          <w:szCs w:val="24"/>
          <w:lang w:val="en-GB"/>
        </w:rPr>
        <w:t xml:space="preserve">suggested that understanding, skills, efficacy beliefs, and </w:t>
      </w:r>
      <w:r w:rsidR="00392828" w:rsidRPr="00E20DBE">
        <w:rPr>
          <w:rFonts w:ascii="Arial" w:hAnsi="Arial" w:cs="Arial"/>
          <w:sz w:val="24"/>
          <w:szCs w:val="24"/>
          <w:lang w:val="en-GB"/>
        </w:rPr>
        <w:t>met cognitions</w:t>
      </w:r>
      <w:r w:rsidR="00E20DBE" w:rsidRPr="00E20DBE">
        <w:rPr>
          <w:rFonts w:ascii="Arial" w:hAnsi="Arial" w:cs="Arial"/>
          <w:sz w:val="24"/>
          <w:szCs w:val="24"/>
          <w:lang w:val="en-GB"/>
        </w:rPr>
        <w:t xml:space="preserve"> are interconnected to represent employability, while the conceptual model of employability by </w:t>
      </w:r>
      <w:r w:rsidR="0037535C" w:rsidRPr="0037535C">
        <w:rPr>
          <w:rFonts w:ascii="Arial" w:hAnsi="Arial" w:cs="Arial"/>
          <w:sz w:val="24"/>
          <w:szCs w:val="24"/>
          <w:lang w:val="en-GB"/>
        </w:rPr>
        <w:t>De Vos, De</w:t>
      </w:r>
      <w:r w:rsidR="0037535C">
        <w:rPr>
          <w:rFonts w:ascii="Arial" w:hAnsi="Arial" w:cs="Arial"/>
          <w:sz w:val="24"/>
          <w:szCs w:val="24"/>
          <w:lang w:val="en-GB"/>
        </w:rPr>
        <w:t xml:space="preserve"> </w:t>
      </w:r>
      <w:proofErr w:type="spellStart"/>
      <w:r w:rsidR="0037535C">
        <w:rPr>
          <w:rFonts w:ascii="Arial" w:hAnsi="Arial" w:cs="Arial"/>
          <w:sz w:val="24"/>
          <w:szCs w:val="24"/>
          <w:lang w:val="en-GB"/>
        </w:rPr>
        <w:t>Hauw</w:t>
      </w:r>
      <w:proofErr w:type="spellEnd"/>
      <w:r w:rsidR="0037535C">
        <w:rPr>
          <w:rFonts w:ascii="Arial" w:hAnsi="Arial" w:cs="Arial"/>
          <w:sz w:val="24"/>
          <w:szCs w:val="24"/>
          <w:lang w:val="en-GB"/>
        </w:rPr>
        <w:t xml:space="preserve"> and Van der Heijden, 2011)</w:t>
      </w:r>
      <w:r w:rsidR="00E20DBE" w:rsidRPr="00E20DBE">
        <w:rPr>
          <w:rFonts w:ascii="Arial" w:hAnsi="Arial" w:cs="Arial"/>
          <w:sz w:val="24"/>
          <w:szCs w:val="24"/>
          <w:lang w:val="en-GB"/>
        </w:rPr>
        <w:t>, suggested that professional development, learning, degree of experience in the subject, generic skills and emotional intelligence interact to develop students' perceptions of self-efficacy, self-confidence and self-esteem. Both theoretical models limit our exploration of employability. Therefore, research on these models may fail to provide a holistic understanding of employability.</w:t>
      </w:r>
    </w:p>
    <w:p w14:paraId="2BAD3937" w14:textId="77777777" w:rsidR="00516B82" w:rsidRDefault="00516B82" w:rsidP="00F24DB7">
      <w:pPr>
        <w:spacing w:line="360" w:lineRule="auto"/>
        <w:rPr>
          <w:rFonts w:ascii="Arial" w:hAnsi="Arial" w:cs="Arial"/>
          <w:sz w:val="24"/>
          <w:szCs w:val="24"/>
        </w:rPr>
      </w:pPr>
      <w:r>
        <w:rPr>
          <w:rFonts w:ascii="Arial" w:hAnsi="Arial" w:cs="Arial"/>
          <w:sz w:val="24"/>
          <w:szCs w:val="24"/>
        </w:rPr>
        <w:t xml:space="preserve">Nurses and their </w:t>
      </w:r>
      <w:proofErr w:type="spellStart"/>
      <w:r>
        <w:rPr>
          <w:rFonts w:ascii="Arial" w:hAnsi="Arial" w:cs="Arial"/>
          <w:sz w:val="24"/>
          <w:szCs w:val="24"/>
        </w:rPr>
        <w:t>organis</w:t>
      </w:r>
      <w:r w:rsidRPr="00516B82">
        <w:rPr>
          <w:rFonts w:ascii="Arial" w:hAnsi="Arial" w:cs="Arial"/>
          <w:sz w:val="24"/>
          <w:szCs w:val="24"/>
        </w:rPr>
        <w:t>ations</w:t>
      </w:r>
      <w:proofErr w:type="spellEnd"/>
      <w:r w:rsidRPr="00516B82">
        <w:rPr>
          <w:rFonts w:ascii="Arial" w:hAnsi="Arial" w:cs="Arial"/>
          <w:sz w:val="24"/>
          <w:szCs w:val="24"/>
        </w:rPr>
        <w:t xml:space="preserve"> are dedicated to lifelong education and skills maintenance. In addition, nurs</w:t>
      </w:r>
      <w:r>
        <w:rPr>
          <w:rFonts w:ascii="Arial" w:hAnsi="Arial" w:cs="Arial"/>
          <w:sz w:val="24"/>
          <w:szCs w:val="24"/>
        </w:rPr>
        <w:t xml:space="preserve">ing professionals </w:t>
      </w:r>
      <w:r w:rsidRPr="00516B82">
        <w:rPr>
          <w:rFonts w:ascii="Arial" w:hAnsi="Arial" w:cs="Arial"/>
          <w:sz w:val="24"/>
          <w:szCs w:val="24"/>
        </w:rPr>
        <w:t xml:space="preserve">benefit from personal enrichment and professional growth, </w:t>
      </w:r>
      <w:r>
        <w:rPr>
          <w:rFonts w:ascii="Arial" w:hAnsi="Arial" w:cs="Arial"/>
          <w:sz w:val="24"/>
          <w:szCs w:val="24"/>
        </w:rPr>
        <w:t xml:space="preserve">and this </w:t>
      </w:r>
      <w:r w:rsidRPr="00516B82">
        <w:rPr>
          <w:rFonts w:ascii="Arial" w:hAnsi="Arial" w:cs="Arial"/>
          <w:sz w:val="24"/>
          <w:szCs w:val="24"/>
        </w:rPr>
        <w:t>assures the population of up-to-date and high-quality care.</w:t>
      </w:r>
      <w:r>
        <w:rPr>
          <w:rFonts w:ascii="Arial" w:hAnsi="Arial" w:cs="Arial"/>
          <w:sz w:val="24"/>
          <w:szCs w:val="24"/>
        </w:rPr>
        <w:t xml:space="preserve"> Skills or c</w:t>
      </w:r>
      <w:r w:rsidRPr="00516B82">
        <w:rPr>
          <w:rFonts w:ascii="Arial" w:hAnsi="Arial" w:cs="Arial"/>
          <w:sz w:val="24"/>
          <w:szCs w:val="24"/>
        </w:rPr>
        <w:t xml:space="preserve">ompetency is defined as the integration of the knowledge and qualities that constitute competent nursing care </w:t>
      </w:r>
      <w:r w:rsidR="00E369E7">
        <w:rPr>
          <w:rFonts w:ascii="Arial" w:hAnsi="Arial" w:cs="Arial"/>
          <w:sz w:val="24"/>
          <w:szCs w:val="24"/>
        </w:rPr>
        <w:t xml:space="preserve">in a specific role or setting. </w:t>
      </w:r>
      <w:r w:rsidR="00E369E7" w:rsidRPr="00E369E7">
        <w:rPr>
          <w:rFonts w:ascii="Arial" w:hAnsi="Arial" w:cs="Arial"/>
          <w:sz w:val="24"/>
          <w:szCs w:val="24"/>
        </w:rPr>
        <w:t>(McGough, 2007)</w:t>
      </w:r>
      <w:r>
        <w:rPr>
          <w:rFonts w:ascii="Arial" w:hAnsi="Arial" w:cs="Arial"/>
          <w:sz w:val="24"/>
          <w:szCs w:val="24"/>
        </w:rPr>
        <w:t xml:space="preserve"> W</w:t>
      </w:r>
      <w:r w:rsidRPr="00516B82">
        <w:rPr>
          <w:rFonts w:ascii="Arial" w:hAnsi="Arial" w:cs="Arial"/>
          <w:sz w:val="24"/>
          <w:szCs w:val="24"/>
        </w:rPr>
        <w:t>hile we all have our strengths and w</w:t>
      </w:r>
      <w:r>
        <w:rPr>
          <w:rFonts w:ascii="Arial" w:hAnsi="Arial" w:cs="Arial"/>
          <w:sz w:val="24"/>
          <w:szCs w:val="24"/>
        </w:rPr>
        <w:t>eaknesses, it is important to</w:t>
      </w:r>
      <w:r w:rsidRPr="00516B82">
        <w:rPr>
          <w:rFonts w:ascii="Arial" w:hAnsi="Arial" w:cs="Arial"/>
          <w:sz w:val="24"/>
          <w:szCs w:val="24"/>
        </w:rPr>
        <w:t xml:space="preserve"> describe </w:t>
      </w:r>
      <w:r>
        <w:rPr>
          <w:rFonts w:ascii="Arial" w:hAnsi="Arial" w:cs="Arial"/>
          <w:sz w:val="24"/>
          <w:szCs w:val="24"/>
        </w:rPr>
        <w:t>my</w:t>
      </w:r>
      <w:r w:rsidRPr="00516B82">
        <w:rPr>
          <w:rFonts w:ascii="Arial" w:hAnsi="Arial" w:cs="Arial"/>
          <w:sz w:val="24"/>
          <w:szCs w:val="24"/>
        </w:rPr>
        <w:t>self using positive adjectives. </w:t>
      </w:r>
    </w:p>
    <w:p w14:paraId="2F78C793" w14:textId="77777777" w:rsidR="0015085A" w:rsidRPr="0015085A" w:rsidRDefault="0015085A" w:rsidP="00F24DB7">
      <w:pPr>
        <w:spacing w:line="360" w:lineRule="auto"/>
        <w:rPr>
          <w:rFonts w:ascii="Arial" w:hAnsi="Arial" w:cs="Arial"/>
          <w:sz w:val="24"/>
          <w:szCs w:val="24"/>
          <w:lang w:val="en-GB"/>
        </w:rPr>
      </w:pPr>
      <w:r w:rsidRPr="0015085A">
        <w:rPr>
          <w:rFonts w:ascii="Arial" w:hAnsi="Arial" w:cs="Arial"/>
          <w:sz w:val="24"/>
          <w:szCs w:val="24"/>
          <w:lang w:val="en-GB"/>
        </w:rPr>
        <w:lastRenderedPageBreak/>
        <w:t>Nursing graduates acquire the knowledge and skills necessary to participate in the promotion and restoration of the health of individuals, families and society, acting according to ethical and legal standards.</w:t>
      </w:r>
    </w:p>
    <w:p w14:paraId="478D2F03" w14:textId="77777777" w:rsidR="00BB5CF0" w:rsidRPr="00C576CD" w:rsidRDefault="00BB5CF0" w:rsidP="00F24DB7">
      <w:pPr>
        <w:spacing w:line="360" w:lineRule="auto"/>
        <w:rPr>
          <w:rFonts w:ascii="Arial" w:hAnsi="Arial" w:cs="Arial"/>
          <w:sz w:val="24"/>
          <w:szCs w:val="24"/>
          <w:lang w:val="en-GB"/>
        </w:rPr>
      </w:pPr>
      <w:r w:rsidRPr="00C576CD">
        <w:rPr>
          <w:rFonts w:ascii="Arial" w:hAnsi="Arial" w:cs="Arial"/>
          <w:sz w:val="24"/>
          <w:szCs w:val="24"/>
          <w:lang w:val="en-GB"/>
        </w:rPr>
        <w:t xml:space="preserve">Health personnel like nursing professionals must be aware of how to listen so as to later comprehend the patient, so obtaining most </w:t>
      </w:r>
      <w:r w:rsidR="00250D39" w:rsidRPr="00C576CD">
        <w:rPr>
          <w:rFonts w:ascii="Arial" w:hAnsi="Arial" w:cs="Arial"/>
          <w:sz w:val="24"/>
          <w:szCs w:val="24"/>
          <w:lang w:val="en-GB"/>
        </w:rPr>
        <w:t>favourable</w:t>
      </w:r>
      <w:r w:rsidRPr="00C576CD">
        <w:rPr>
          <w:rFonts w:ascii="Arial" w:hAnsi="Arial" w:cs="Arial"/>
          <w:sz w:val="24"/>
          <w:szCs w:val="24"/>
          <w:lang w:val="en-GB"/>
        </w:rPr>
        <w:t xml:space="preserve"> communication implies bringing improvement to the patient’s and their family’s quality of life and satisfaction to a greater extent (Cohen, Palumbo and Rambur, 2004). However, as a nursing student I feel my communication skills are not so good because I lack the aspects of assertiveness, speaking and listening appropriately.</w:t>
      </w:r>
    </w:p>
    <w:p w14:paraId="0E51736A" w14:textId="77777777" w:rsidR="00BB5CF0" w:rsidRPr="00C576CD" w:rsidRDefault="00BB5CF0" w:rsidP="00F24DB7">
      <w:pPr>
        <w:spacing w:line="360" w:lineRule="auto"/>
        <w:rPr>
          <w:rFonts w:ascii="Arial" w:hAnsi="Arial" w:cs="Arial"/>
          <w:sz w:val="24"/>
          <w:szCs w:val="24"/>
          <w:lang w:val="en-GB"/>
        </w:rPr>
      </w:pPr>
      <w:r w:rsidRPr="00C576CD">
        <w:rPr>
          <w:rFonts w:ascii="Arial" w:hAnsi="Arial" w:cs="Arial"/>
          <w:sz w:val="24"/>
          <w:szCs w:val="24"/>
          <w:lang w:val="en-GB"/>
        </w:rPr>
        <w:t xml:space="preserve">Critical thinking skills in nursing can be defined as the deliberate thinking which aims to accomplish an objective aimed at making judgments on the basis of evidence (facts) rather than simple conjectures (assumptions); based on the principles of science and the scientific method, which requires re-evaluation, self-correction and striving to improve on constant basis (Cross, 2001). I rate my critical thinking skills 2 out of </w:t>
      </w:r>
      <w:r w:rsidR="00250D39">
        <w:rPr>
          <w:rFonts w:ascii="Arial" w:hAnsi="Arial" w:cs="Arial"/>
          <w:sz w:val="24"/>
          <w:szCs w:val="24"/>
          <w:lang w:val="en-GB"/>
        </w:rPr>
        <w:t>3</w:t>
      </w:r>
      <w:r w:rsidRPr="00C576CD">
        <w:rPr>
          <w:rFonts w:ascii="Arial" w:hAnsi="Arial" w:cs="Arial"/>
          <w:sz w:val="24"/>
          <w:szCs w:val="24"/>
          <w:lang w:val="en-GB"/>
        </w:rPr>
        <w:t>, suggesting that there is room for further improvement. There are two dimensions making up critical thinking: cognitive dimension and affective dimension, which are articulated holistically and which are exclusively made up of a series of skills and sub-skills, including interpretation, evaluation and analysis, inference, explanation, and self-regulation (</w:t>
      </w:r>
      <w:proofErr w:type="spellStart"/>
      <w:r w:rsidRPr="00C576CD">
        <w:rPr>
          <w:rFonts w:ascii="Arial" w:hAnsi="Arial" w:cs="Arial"/>
          <w:sz w:val="24"/>
          <w:szCs w:val="24"/>
          <w:lang w:val="en-GB"/>
        </w:rPr>
        <w:t>Aqel</w:t>
      </w:r>
      <w:proofErr w:type="spellEnd"/>
      <w:r w:rsidRPr="00C576CD">
        <w:rPr>
          <w:rFonts w:ascii="Arial" w:hAnsi="Arial" w:cs="Arial"/>
          <w:sz w:val="24"/>
          <w:szCs w:val="24"/>
          <w:lang w:val="en-GB"/>
        </w:rPr>
        <w:t xml:space="preserve"> and Ahmad, 2014), and I need improvement </w:t>
      </w:r>
      <w:r w:rsidR="00250D39">
        <w:rPr>
          <w:rFonts w:ascii="Arial" w:hAnsi="Arial" w:cs="Arial"/>
          <w:sz w:val="24"/>
          <w:szCs w:val="24"/>
          <w:lang w:val="en-GB"/>
        </w:rPr>
        <w:t xml:space="preserve">in </w:t>
      </w:r>
      <w:r w:rsidRPr="00C576CD">
        <w:rPr>
          <w:rFonts w:ascii="Arial" w:hAnsi="Arial" w:cs="Arial"/>
          <w:sz w:val="24"/>
          <w:szCs w:val="24"/>
          <w:lang w:val="en-GB"/>
        </w:rPr>
        <w:t>all these areas.</w:t>
      </w:r>
    </w:p>
    <w:p w14:paraId="65C55D82" w14:textId="77777777" w:rsidR="00BB5CF0" w:rsidRPr="00C576CD" w:rsidRDefault="00BB5CF0" w:rsidP="00F24DB7">
      <w:pPr>
        <w:spacing w:line="360" w:lineRule="auto"/>
        <w:rPr>
          <w:rFonts w:ascii="Arial" w:hAnsi="Arial" w:cs="Arial"/>
          <w:sz w:val="24"/>
          <w:szCs w:val="24"/>
          <w:lang w:val="en-GB"/>
        </w:rPr>
      </w:pPr>
      <w:r w:rsidRPr="00C576CD">
        <w:rPr>
          <w:rFonts w:ascii="Arial" w:hAnsi="Arial" w:cs="Arial"/>
          <w:sz w:val="24"/>
          <w:szCs w:val="24"/>
          <w:lang w:val="en-GB"/>
        </w:rPr>
        <w:t>Professional confidence (PC) can affect every aspect of clinical performance of a nurse comprising the relationship with patients/service users, co-workers, and other healthcare personnel working in a team, all of which can have great impacts on the patient care quality (Scullion and Guest, 2007). I have confidence but I feel my PC level needs to be higher, and one of the major reasons behind this is my weak communication skills. So, I can overcome this weakness by contacting my mentor to learn something good to boost my PC.</w:t>
      </w:r>
    </w:p>
    <w:p w14:paraId="5FA12050" w14:textId="77777777" w:rsidR="00BB5CF0" w:rsidRPr="00C576CD" w:rsidRDefault="00BB5CF0" w:rsidP="00F24DB7">
      <w:pPr>
        <w:spacing w:line="360" w:lineRule="auto"/>
        <w:rPr>
          <w:rFonts w:ascii="Arial" w:hAnsi="Arial" w:cs="Arial"/>
          <w:sz w:val="24"/>
          <w:szCs w:val="24"/>
          <w:lang w:val="en-GB"/>
        </w:rPr>
      </w:pPr>
      <w:r w:rsidRPr="00C576CD">
        <w:rPr>
          <w:rFonts w:ascii="Arial" w:hAnsi="Arial" w:cs="Arial"/>
          <w:sz w:val="24"/>
          <w:szCs w:val="24"/>
          <w:lang w:val="en-GB"/>
        </w:rPr>
        <w:t xml:space="preserve">A nurse does not only need to do all techniques of patient care appropriately every time, but the nurse must be aware of if health of the patient is going in the wrong direction. Even a big problem can be emerged through small changes in a patient, such as a </w:t>
      </w:r>
      <w:r w:rsidRPr="00C576CD">
        <w:rPr>
          <w:rFonts w:ascii="Arial" w:hAnsi="Arial" w:cs="Arial"/>
          <w:sz w:val="24"/>
          <w:szCs w:val="24"/>
          <w:lang w:val="en-GB"/>
        </w:rPr>
        <w:lastRenderedPageBreak/>
        <w:t>change in pupil dilation, breath smell, or personal tendency, for instance</w:t>
      </w:r>
      <w:r w:rsidR="00250D39">
        <w:rPr>
          <w:rFonts w:ascii="Arial" w:hAnsi="Arial" w:cs="Arial"/>
          <w:sz w:val="24"/>
          <w:szCs w:val="24"/>
          <w:lang w:val="en-GB"/>
        </w:rPr>
        <w:t>. Therefore, t</w:t>
      </w:r>
      <w:r w:rsidRPr="00C576CD">
        <w:rPr>
          <w:rFonts w:ascii="Arial" w:hAnsi="Arial" w:cs="Arial"/>
          <w:sz w:val="24"/>
          <w:szCs w:val="24"/>
          <w:lang w:val="en-GB"/>
        </w:rPr>
        <w:t>he nursing professional needs to be comfortable with the details. (Cross, 2001) I also need improvement to this area as my attention to detail ability is not strong to a greater extent, and this skill really matters in nursing.</w:t>
      </w:r>
    </w:p>
    <w:p w14:paraId="43617FF8" w14:textId="77777777" w:rsidR="00BB5CF0" w:rsidRDefault="00BB5CF0" w:rsidP="00F24DB7">
      <w:pPr>
        <w:spacing w:line="360" w:lineRule="auto"/>
        <w:rPr>
          <w:rFonts w:ascii="Arial" w:hAnsi="Arial" w:cs="Arial"/>
          <w:sz w:val="24"/>
          <w:szCs w:val="24"/>
          <w:lang w:val="en-GB"/>
        </w:rPr>
      </w:pPr>
      <w:r w:rsidRPr="00C576CD">
        <w:rPr>
          <w:rFonts w:ascii="Arial" w:hAnsi="Arial" w:cs="Arial"/>
          <w:sz w:val="24"/>
          <w:szCs w:val="24"/>
          <w:lang w:val="en-GB"/>
        </w:rPr>
        <w:t>Adaptability is another major skills and a nursing professional needs to be adaptable to any kind of change as things now change with rapid pace than ever before with fast growing technology change, diversity and society. Today’s healthcare</w:t>
      </w:r>
      <w:r w:rsidR="00250D39">
        <w:rPr>
          <w:rFonts w:ascii="Arial" w:hAnsi="Arial" w:cs="Arial"/>
          <w:sz w:val="24"/>
          <w:szCs w:val="24"/>
          <w:lang w:val="en-GB"/>
        </w:rPr>
        <w:t xml:space="preserve"> employers </w:t>
      </w:r>
      <w:r w:rsidRPr="00C576CD">
        <w:rPr>
          <w:rFonts w:ascii="Arial" w:hAnsi="Arial" w:cs="Arial"/>
          <w:sz w:val="24"/>
          <w:szCs w:val="24"/>
          <w:lang w:val="en-GB"/>
        </w:rPr>
        <w:t xml:space="preserve">need nursing professionals who are </w:t>
      </w:r>
      <w:r w:rsidRPr="00250D39">
        <w:rPr>
          <w:rFonts w:ascii="Arial" w:hAnsi="Arial" w:cs="Arial"/>
          <w:sz w:val="24"/>
          <w:szCs w:val="24"/>
          <w:lang w:val="en-GB"/>
        </w:rPr>
        <w:t xml:space="preserve">open to innovative ideas and flexible to a greater extent to work through various challenging </w:t>
      </w:r>
      <w:r w:rsidRPr="00250D39">
        <w:rPr>
          <w:rFonts w:ascii="Arial" w:hAnsi="Arial" w:cs="Arial"/>
          <w:color w:val="202124"/>
          <w:sz w:val="24"/>
          <w:szCs w:val="24"/>
          <w:shd w:val="clear" w:color="auto" w:fill="FFFFFF"/>
          <w:lang w:val="en-GB"/>
        </w:rPr>
        <w:t>care needs</w:t>
      </w:r>
      <w:r w:rsidRPr="00250D39">
        <w:rPr>
          <w:rFonts w:ascii="Arial" w:hAnsi="Arial" w:cs="Arial"/>
          <w:sz w:val="24"/>
          <w:szCs w:val="24"/>
          <w:lang w:val="en-GB"/>
        </w:rPr>
        <w:t>.</w:t>
      </w:r>
      <w:r w:rsidRPr="00C576CD">
        <w:rPr>
          <w:lang w:val="en-GB"/>
        </w:rPr>
        <w:t xml:space="preserve"> </w:t>
      </w:r>
      <w:r w:rsidRPr="00C576CD">
        <w:rPr>
          <w:rFonts w:ascii="Arial" w:hAnsi="Arial" w:cs="Arial"/>
          <w:sz w:val="24"/>
          <w:szCs w:val="24"/>
          <w:lang w:val="en-GB"/>
        </w:rPr>
        <w:t xml:space="preserve">(Masterson, 2003) My adaptability skills need improvement because at times I feel I cannot adapt to change. </w:t>
      </w:r>
    </w:p>
    <w:p w14:paraId="0E771DF2" w14:textId="77777777" w:rsidR="0015085A" w:rsidRDefault="00D92DBC" w:rsidP="00F24DB7">
      <w:pPr>
        <w:spacing w:line="360" w:lineRule="auto"/>
        <w:rPr>
          <w:rFonts w:ascii="Arial" w:hAnsi="Arial" w:cs="Arial"/>
          <w:sz w:val="24"/>
          <w:szCs w:val="24"/>
          <w:lang w:val="en-GB"/>
        </w:rPr>
      </w:pPr>
      <w:r>
        <w:rPr>
          <w:rFonts w:ascii="Arial" w:hAnsi="Arial" w:cs="Arial"/>
          <w:sz w:val="24"/>
          <w:szCs w:val="24"/>
          <w:lang w:val="en-GB"/>
        </w:rPr>
        <w:t xml:space="preserve">I am </w:t>
      </w:r>
      <w:r w:rsidR="0015085A" w:rsidRPr="0015085A">
        <w:rPr>
          <w:rFonts w:ascii="Arial" w:hAnsi="Arial" w:cs="Arial"/>
          <w:sz w:val="24"/>
          <w:szCs w:val="24"/>
          <w:lang w:val="en-GB"/>
        </w:rPr>
        <w:t xml:space="preserve">committed to improving the quality of health care to efficiently meet the needs of those who require it. </w:t>
      </w:r>
      <w:r>
        <w:rPr>
          <w:rFonts w:ascii="Arial" w:hAnsi="Arial" w:cs="Arial"/>
          <w:sz w:val="24"/>
          <w:szCs w:val="24"/>
          <w:lang w:val="en-GB"/>
        </w:rPr>
        <w:t xml:space="preserve">By gaining professional training, I will be able to </w:t>
      </w:r>
      <w:r w:rsidR="0015085A" w:rsidRPr="0015085A">
        <w:rPr>
          <w:rFonts w:ascii="Arial" w:hAnsi="Arial" w:cs="Arial"/>
          <w:sz w:val="24"/>
          <w:szCs w:val="24"/>
          <w:lang w:val="en-GB"/>
        </w:rPr>
        <w:t>work and act with interdisciplinary health teams.</w:t>
      </w:r>
      <w:r>
        <w:rPr>
          <w:rFonts w:ascii="Arial" w:hAnsi="Arial" w:cs="Arial"/>
          <w:sz w:val="24"/>
          <w:szCs w:val="24"/>
          <w:lang w:val="en-GB"/>
        </w:rPr>
        <w:t xml:space="preserve"> </w:t>
      </w:r>
      <w:r w:rsidR="0015085A" w:rsidRPr="0015085A">
        <w:rPr>
          <w:rFonts w:ascii="Arial" w:hAnsi="Arial" w:cs="Arial"/>
          <w:sz w:val="24"/>
          <w:szCs w:val="24"/>
          <w:lang w:val="en-GB"/>
        </w:rPr>
        <w:t xml:space="preserve">In some way, the </w:t>
      </w:r>
      <w:r>
        <w:rPr>
          <w:rFonts w:ascii="Arial" w:hAnsi="Arial" w:cs="Arial"/>
          <w:sz w:val="24"/>
          <w:szCs w:val="24"/>
          <w:lang w:val="en-GB"/>
        </w:rPr>
        <w:t>n</w:t>
      </w:r>
      <w:r w:rsidR="0015085A" w:rsidRPr="0015085A">
        <w:rPr>
          <w:rFonts w:ascii="Arial" w:hAnsi="Arial" w:cs="Arial"/>
          <w:sz w:val="24"/>
          <w:szCs w:val="24"/>
          <w:lang w:val="en-GB"/>
        </w:rPr>
        <w:t>ursing career benefits everyone, because nurs</w:t>
      </w:r>
      <w:r>
        <w:rPr>
          <w:rFonts w:ascii="Arial" w:hAnsi="Arial" w:cs="Arial"/>
          <w:sz w:val="24"/>
          <w:szCs w:val="24"/>
          <w:lang w:val="en-GB"/>
        </w:rPr>
        <w:t xml:space="preserve">ing personnel </w:t>
      </w:r>
      <w:r w:rsidR="0015085A" w:rsidRPr="0015085A">
        <w:rPr>
          <w:rFonts w:ascii="Arial" w:hAnsi="Arial" w:cs="Arial"/>
          <w:sz w:val="24"/>
          <w:szCs w:val="24"/>
          <w:lang w:val="en-GB"/>
        </w:rPr>
        <w:t>dedicate their time and knowledge to caring for people in a close, direct and attentive way.</w:t>
      </w:r>
      <w:r>
        <w:rPr>
          <w:rFonts w:ascii="Arial" w:hAnsi="Arial" w:cs="Arial"/>
          <w:sz w:val="24"/>
          <w:szCs w:val="24"/>
          <w:lang w:val="en-GB"/>
        </w:rPr>
        <w:t xml:space="preserve"> </w:t>
      </w:r>
      <w:r w:rsidR="0015085A" w:rsidRPr="0015085A">
        <w:rPr>
          <w:rFonts w:ascii="Arial" w:hAnsi="Arial" w:cs="Arial"/>
          <w:sz w:val="24"/>
          <w:szCs w:val="24"/>
          <w:lang w:val="en-GB"/>
        </w:rPr>
        <w:t>It is very easy to understand due to a very clear fact: all people at some point in our lives may need the support of a nursing graduate.</w:t>
      </w:r>
    </w:p>
    <w:p w14:paraId="0AC48005" w14:textId="77777777" w:rsidR="000473D8" w:rsidRPr="00C576CD" w:rsidRDefault="000473D8" w:rsidP="00F24DB7">
      <w:pPr>
        <w:spacing w:line="360" w:lineRule="auto"/>
        <w:rPr>
          <w:rFonts w:ascii="Arial" w:hAnsi="Arial" w:cs="Arial"/>
          <w:sz w:val="24"/>
          <w:szCs w:val="24"/>
          <w:lang w:val="en-GB"/>
        </w:rPr>
      </w:pPr>
      <w:r w:rsidRPr="000473D8">
        <w:rPr>
          <w:rFonts w:ascii="Arial" w:hAnsi="Arial" w:cs="Arial"/>
          <w:sz w:val="24"/>
          <w:szCs w:val="24"/>
          <w:lang w:val="en-GB"/>
        </w:rPr>
        <w:t xml:space="preserve">The truth is that the </w:t>
      </w:r>
      <w:r>
        <w:rPr>
          <w:rFonts w:ascii="Arial" w:hAnsi="Arial" w:cs="Arial"/>
          <w:sz w:val="24"/>
          <w:szCs w:val="24"/>
          <w:lang w:val="en-GB"/>
        </w:rPr>
        <w:t>n</w:t>
      </w:r>
      <w:r w:rsidRPr="000473D8">
        <w:rPr>
          <w:rFonts w:ascii="Arial" w:hAnsi="Arial" w:cs="Arial"/>
          <w:sz w:val="24"/>
          <w:szCs w:val="24"/>
          <w:lang w:val="en-GB"/>
        </w:rPr>
        <w:t xml:space="preserve">ursing career </w:t>
      </w:r>
      <w:r>
        <w:rPr>
          <w:rFonts w:ascii="Arial" w:hAnsi="Arial" w:cs="Arial"/>
          <w:sz w:val="24"/>
          <w:szCs w:val="24"/>
          <w:lang w:val="en-GB"/>
        </w:rPr>
        <w:t xml:space="preserve">will </w:t>
      </w:r>
      <w:r w:rsidRPr="000473D8">
        <w:rPr>
          <w:rFonts w:ascii="Arial" w:hAnsi="Arial" w:cs="Arial"/>
          <w:sz w:val="24"/>
          <w:szCs w:val="24"/>
          <w:lang w:val="en-GB"/>
        </w:rPr>
        <w:t>prepare</w:t>
      </w:r>
      <w:r>
        <w:rPr>
          <w:rFonts w:ascii="Arial" w:hAnsi="Arial" w:cs="Arial"/>
          <w:sz w:val="24"/>
          <w:szCs w:val="24"/>
          <w:lang w:val="en-GB"/>
        </w:rPr>
        <w:t xml:space="preserve"> me </w:t>
      </w:r>
      <w:r w:rsidRPr="000473D8">
        <w:rPr>
          <w:rFonts w:ascii="Arial" w:hAnsi="Arial" w:cs="Arial"/>
          <w:sz w:val="24"/>
          <w:szCs w:val="24"/>
          <w:lang w:val="en-GB"/>
        </w:rPr>
        <w:t xml:space="preserve">for the care and attention of patients, </w:t>
      </w:r>
      <w:r>
        <w:rPr>
          <w:rFonts w:ascii="Arial" w:hAnsi="Arial" w:cs="Arial"/>
          <w:sz w:val="24"/>
          <w:szCs w:val="24"/>
          <w:lang w:val="en-GB"/>
        </w:rPr>
        <w:t xml:space="preserve">making me </w:t>
      </w:r>
      <w:r w:rsidRPr="000473D8">
        <w:rPr>
          <w:rFonts w:ascii="Arial" w:hAnsi="Arial" w:cs="Arial"/>
          <w:sz w:val="24"/>
          <w:szCs w:val="24"/>
          <w:lang w:val="en-GB"/>
        </w:rPr>
        <w:t>understands the structure and operation of h</w:t>
      </w:r>
      <w:r>
        <w:rPr>
          <w:rFonts w:ascii="Arial" w:hAnsi="Arial" w:cs="Arial"/>
          <w:sz w:val="24"/>
          <w:szCs w:val="24"/>
          <w:lang w:val="en-GB"/>
        </w:rPr>
        <w:t xml:space="preserve">ealth care settings. By developing the core employability skills, I will have the ability to understand </w:t>
      </w:r>
      <w:r w:rsidRPr="000473D8">
        <w:rPr>
          <w:rFonts w:ascii="Arial" w:hAnsi="Arial" w:cs="Arial"/>
          <w:sz w:val="24"/>
          <w:szCs w:val="24"/>
          <w:lang w:val="en-GB"/>
        </w:rPr>
        <w:t>the behavio</w:t>
      </w:r>
      <w:r>
        <w:rPr>
          <w:rFonts w:ascii="Arial" w:hAnsi="Arial" w:cs="Arial"/>
          <w:sz w:val="24"/>
          <w:szCs w:val="24"/>
          <w:lang w:val="en-GB"/>
        </w:rPr>
        <w:t>u</w:t>
      </w:r>
      <w:r w:rsidRPr="000473D8">
        <w:rPr>
          <w:rFonts w:ascii="Arial" w:hAnsi="Arial" w:cs="Arial"/>
          <w:sz w:val="24"/>
          <w:szCs w:val="24"/>
          <w:lang w:val="en-GB"/>
        </w:rPr>
        <w:t>r of the human body in the pr</w:t>
      </w:r>
      <w:r>
        <w:rPr>
          <w:rFonts w:ascii="Arial" w:hAnsi="Arial" w:cs="Arial"/>
          <w:sz w:val="24"/>
          <w:szCs w:val="24"/>
          <w:lang w:val="en-GB"/>
        </w:rPr>
        <w:t xml:space="preserve">esence of diseases or injuries. </w:t>
      </w:r>
      <w:r w:rsidRPr="000473D8">
        <w:rPr>
          <w:rFonts w:ascii="Arial" w:hAnsi="Arial" w:cs="Arial"/>
          <w:sz w:val="24"/>
          <w:szCs w:val="24"/>
          <w:lang w:val="en-GB"/>
        </w:rPr>
        <w:t>The work of the nurs</w:t>
      </w:r>
      <w:r>
        <w:rPr>
          <w:rFonts w:ascii="Arial" w:hAnsi="Arial" w:cs="Arial"/>
          <w:sz w:val="24"/>
          <w:szCs w:val="24"/>
          <w:lang w:val="en-GB"/>
        </w:rPr>
        <w:t xml:space="preserve">ing professionals </w:t>
      </w:r>
      <w:r w:rsidRPr="000473D8">
        <w:rPr>
          <w:rFonts w:ascii="Arial" w:hAnsi="Arial" w:cs="Arial"/>
          <w:sz w:val="24"/>
          <w:szCs w:val="24"/>
          <w:lang w:val="en-GB"/>
        </w:rPr>
        <w:t xml:space="preserve">makes them a fundamental pillar of the team of any health </w:t>
      </w:r>
      <w:r>
        <w:rPr>
          <w:rFonts w:ascii="Arial" w:hAnsi="Arial" w:cs="Arial"/>
          <w:sz w:val="24"/>
          <w:szCs w:val="24"/>
          <w:lang w:val="en-GB"/>
        </w:rPr>
        <w:t xml:space="preserve">care setting. I believe that </w:t>
      </w:r>
      <w:r w:rsidRPr="000473D8">
        <w:rPr>
          <w:rFonts w:ascii="Arial" w:hAnsi="Arial" w:cs="Arial"/>
          <w:sz w:val="24"/>
          <w:szCs w:val="24"/>
          <w:lang w:val="en-GB"/>
        </w:rPr>
        <w:t>without them many of the tasks related to the care and attention of patients cannot be carried out.</w:t>
      </w:r>
    </w:p>
    <w:p w14:paraId="2F6FEEA6" w14:textId="77777777" w:rsidR="00BB5CF0" w:rsidRPr="00C576CD" w:rsidRDefault="0071446C" w:rsidP="00F24DB7">
      <w:pPr>
        <w:tabs>
          <w:tab w:val="left" w:pos="1219"/>
          <w:tab w:val="right" w:pos="9360"/>
        </w:tabs>
        <w:spacing w:line="360" w:lineRule="auto"/>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r>
    </w:p>
    <w:p w14:paraId="74231DEF" w14:textId="77777777" w:rsidR="00BB5CF0" w:rsidRPr="00C576CD" w:rsidRDefault="00BB5CF0" w:rsidP="00F24DB7">
      <w:pPr>
        <w:spacing w:line="360" w:lineRule="auto"/>
        <w:rPr>
          <w:rFonts w:ascii="Arial" w:hAnsi="Arial" w:cs="Arial"/>
          <w:sz w:val="24"/>
          <w:szCs w:val="24"/>
          <w:lang w:val="en-GB"/>
        </w:rPr>
      </w:pPr>
    </w:p>
    <w:p w14:paraId="02404C8B" w14:textId="77777777" w:rsidR="009D4F3C" w:rsidRPr="00C576CD" w:rsidRDefault="009D4F3C" w:rsidP="00F24DB7">
      <w:pPr>
        <w:spacing w:line="360" w:lineRule="auto"/>
        <w:rPr>
          <w:rFonts w:ascii="Arial" w:hAnsi="Arial" w:cs="Arial"/>
          <w:sz w:val="24"/>
          <w:szCs w:val="24"/>
          <w:lang w:val="en-GB"/>
        </w:rPr>
      </w:pPr>
      <w:r w:rsidRPr="00C576CD">
        <w:rPr>
          <w:rFonts w:ascii="Arial" w:hAnsi="Arial" w:cs="Arial"/>
          <w:sz w:val="24"/>
          <w:szCs w:val="24"/>
          <w:lang w:val="en-GB"/>
        </w:rPr>
        <w:br w:type="page"/>
      </w:r>
    </w:p>
    <w:p w14:paraId="77C52791" w14:textId="77777777" w:rsidR="009D4F3C" w:rsidRPr="00C576CD" w:rsidRDefault="00C4412D" w:rsidP="00F24DB7">
      <w:pPr>
        <w:spacing w:line="360" w:lineRule="auto"/>
        <w:rPr>
          <w:rFonts w:ascii="Arial" w:hAnsi="Arial" w:cs="Arial"/>
          <w:sz w:val="24"/>
          <w:szCs w:val="24"/>
          <w:lang w:val="en-GB"/>
        </w:rPr>
      </w:pPr>
      <w:r>
        <w:rPr>
          <w:rFonts w:ascii="Arial" w:hAnsi="Arial" w:cs="Arial"/>
          <w:sz w:val="24"/>
          <w:szCs w:val="24"/>
          <w:lang w:val="en-GB"/>
        </w:rPr>
        <w:lastRenderedPageBreak/>
        <w:t xml:space="preserve">Part 2: </w:t>
      </w:r>
      <w:r w:rsidR="009D4F3C" w:rsidRPr="00C576CD">
        <w:rPr>
          <w:rFonts w:ascii="Arial" w:hAnsi="Arial" w:cs="Arial"/>
          <w:sz w:val="24"/>
          <w:szCs w:val="24"/>
          <w:lang w:val="en-GB"/>
        </w:rPr>
        <w:t xml:space="preserve">My </w:t>
      </w:r>
      <w:r w:rsidR="00566787">
        <w:rPr>
          <w:rFonts w:ascii="Arial" w:hAnsi="Arial" w:cs="Arial"/>
          <w:sz w:val="24"/>
          <w:szCs w:val="24"/>
          <w:lang w:val="en-GB"/>
        </w:rPr>
        <w:t xml:space="preserve">Personal and </w:t>
      </w:r>
      <w:r w:rsidR="00566787" w:rsidRPr="00C576CD">
        <w:rPr>
          <w:rFonts w:ascii="Arial" w:hAnsi="Arial" w:cs="Arial"/>
          <w:sz w:val="24"/>
          <w:szCs w:val="24"/>
          <w:lang w:val="en-GB"/>
        </w:rPr>
        <w:t>Professional Development Plan</w:t>
      </w:r>
    </w:p>
    <w:p w14:paraId="618BD2EC" w14:textId="77777777" w:rsidR="009D4F3C" w:rsidRPr="00C576CD" w:rsidRDefault="009D4F3C" w:rsidP="00F24DB7">
      <w:pPr>
        <w:spacing w:line="360" w:lineRule="auto"/>
        <w:rPr>
          <w:rFonts w:ascii="Arial" w:hAnsi="Arial" w:cs="Arial"/>
          <w:sz w:val="24"/>
          <w:szCs w:val="24"/>
          <w:lang w:val="en-GB"/>
        </w:rPr>
      </w:pPr>
      <w:r w:rsidRPr="00C576CD">
        <w:rPr>
          <w:rFonts w:ascii="Arial" w:hAnsi="Arial" w:cs="Arial"/>
          <w:sz w:val="24"/>
          <w:szCs w:val="24"/>
          <w:lang w:val="en-GB"/>
        </w:rPr>
        <w:t xml:space="preserve">The goal of my </w:t>
      </w:r>
      <w:r w:rsidR="00543190">
        <w:rPr>
          <w:rFonts w:ascii="Arial" w:hAnsi="Arial" w:cs="Arial"/>
          <w:sz w:val="24"/>
          <w:szCs w:val="24"/>
          <w:lang w:val="en-GB"/>
        </w:rPr>
        <w:t xml:space="preserve">personal and </w:t>
      </w:r>
      <w:r w:rsidRPr="00C576CD">
        <w:rPr>
          <w:rFonts w:ascii="Arial" w:hAnsi="Arial" w:cs="Arial"/>
          <w:sz w:val="24"/>
          <w:szCs w:val="24"/>
          <w:lang w:val="en-GB"/>
        </w:rPr>
        <w:t xml:space="preserve">professional development plan is to grow </w:t>
      </w:r>
      <w:r w:rsidR="00543190">
        <w:rPr>
          <w:rFonts w:ascii="Arial" w:hAnsi="Arial" w:cs="Arial"/>
          <w:sz w:val="24"/>
          <w:szCs w:val="24"/>
          <w:lang w:val="en-GB"/>
        </w:rPr>
        <w:t xml:space="preserve">my employment skills. </w:t>
      </w:r>
      <w:r w:rsidRPr="00C576CD">
        <w:rPr>
          <w:rFonts w:ascii="Arial" w:hAnsi="Arial" w:cs="Arial"/>
          <w:sz w:val="24"/>
          <w:szCs w:val="24"/>
          <w:lang w:val="en-GB"/>
        </w:rPr>
        <w:t xml:space="preserve">This will </w:t>
      </w:r>
      <w:r w:rsidR="00543190">
        <w:rPr>
          <w:rFonts w:ascii="Arial" w:hAnsi="Arial" w:cs="Arial"/>
          <w:sz w:val="24"/>
          <w:szCs w:val="24"/>
          <w:lang w:val="en-GB"/>
        </w:rPr>
        <w:t xml:space="preserve">develop and </w:t>
      </w:r>
      <w:r w:rsidRPr="00C576CD">
        <w:rPr>
          <w:rFonts w:ascii="Arial" w:hAnsi="Arial" w:cs="Arial"/>
          <w:sz w:val="24"/>
          <w:szCs w:val="24"/>
          <w:lang w:val="en-GB"/>
        </w:rPr>
        <w:t>enhance my</w:t>
      </w:r>
      <w:r w:rsidR="00543190">
        <w:rPr>
          <w:rFonts w:ascii="Arial" w:hAnsi="Arial" w:cs="Arial"/>
          <w:sz w:val="24"/>
          <w:szCs w:val="24"/>
          <w:lang w:val="en-GB"/>
        </w:rPr>
        <w:t xml:space="preserve"> skills, enabling me to </w:t>
      </w:r>
      <w:r w:rsidRPr="00C576CD">
        <w:rPr>
          <w:rFonts w:ascii="Arial" w:hAnsi="Arial" w:cs="Arial"/>
          <w:sz w:val="24"/>
          <w:szCs w:val="24"/>
          <w:lang w:val="en-GB"/>
        </w:rPr>
        <w:t xml:space="preserve">care for patients more effectively and to transfer my knowledge onto others. Setting </w:t>
      </w:r>
      <w:r w:rsidR="00543190">
        <w:rPr>
          <w:rFonts w:ascii="Arial" w:hAnsi="Arial" w:cs="Arial"/>
          <w:sz w:val="24"/>
          <w:szCs w:val="24"/>
          <w:lang w:val="en-GB"/>
        </w:rPr>
        <w:t xml:space="preserve">development </w:t>
      </w:r>
      <w:r w:rsidRPr="00C576CD">
        <w:rPr>
          <w:rFonts w:ascii="Arial" w:hAnsi="Arial" w:cs="Arial"/>
          <w:sz w:val="24"/>
          <w:szCs w:val="24"/>
          <w:lang w:val="en-GB"/>
        </w:rPr>
        <w:t xml:space="preserve">goals </w:t>
      </w:r>
      <w:r w:rsidR="00543190">
        <w:rPr>
          <w:rFonts w:ascii="Arial" w:hAnsi="Arial" w:cs="Arial"/>
          <w:sz w:val="24"/>
          <w:szCs w:val="24"/>
          <w:lang w:val="en-GB"/>
        </w:rPr>
        <w:t xml:space="preserve">guides </w:t>
      </w:r>
      <w:r w:rsidRPr="00C576CD">
        <w:rPr>
          <w:rFonts w:ascii="Arial" w:hAnsi="Arial" w:cs="Arial"/>
          <w:sz w:val="24"/>
          <w:szCs w:val="24"/>
          <w:lang w:val="en-GB"/>
        </w:rPr>
        <w:t xml:space="preserve">through </w:t>
      </w:r>
      <w:r w:rsidR="00543190">
        <w:rPr>
          <w:rFonts w:ascii="Arial" w:hAnsi="Arial" w:cs="Arial"/>
          <w:sz w:val="24"/>
          <w:szCs w:val="24"/>
          <w:lang w:val="en-GB"/>
        </w:rPr>
        <w:t xml:space="preserve">personal and </w:t>
      </w:r>
      <w:r w:rsidRPr="00C576CD">
        <w:rPr>
          <w:rFonts w:ascii="Arial" w:hAnsi="Arial" w:cs="Arial"/>
          <w:sz w:val="24"/>
          <w:szCs w:val="24"/>
          <w:lang w:val="en-GB"/>
        </w:rPr>
        <w:t xml:space="preserve">professional development </w:t>
      </w:r>
      <w:r w:rsidR="00543190">
        <w:rPr>
          <w:rFonts w:ascii="Arial" w:hAnsi="Arial" w:cs="Arial"/>
          <w:sz w:val="24"/>
          <w:szCs w:val="24"/>
          <w:lang w:val="en-GB"/>
        </w:rPr>
        <w:t xml:space="preserve">while easing </w:t>
      </w:r>
      <w:r w:rsidRPr="00C576CD">
        <w:rPr>
          <w:rFonts w:ascii="Arial" w:hAnsi="Arial" w:cs="Arial"/>
          <w:sz w:val="24"/>
          <w:szCs w:val="24"/>
          <w:lang w:val="en-GB"/>
        </w:rPr>
        <w:t xml:space="preserve">the transition from one role to </w:t>
      </w:r>
      <w:r w:rsidR="00543190">
        <w:rPr>
          <w:rFonts w:ascii="Arial" w:hAnsi="Arial" w:cs="Arial"/>
          <w:sz w:val="24"/>
          <w:szCs w:val="24"/>
          <w:lang w:val="en-GB"/>
        </w:rPr>
        <w:t>another</w:t>
      </w:r>
      <w:r w:rsidRPr="00C576CD">
        <w:rPr>
          <w:rFonts w:ascii="Arial" w:hAnsi="Arial" w:cs="Arial"/>
          <w:sz w:val="24"/>
          <w:szCs w:val="24"/>
          <w:lang w:val="en-GB"/>
        </w:rPr>
        <w:t xml:space="preserve">. I plan to </w:t>
      </w:r>
      <w:r w:rsidR="00543190" w:rsidRPr="00C576CD">
        <w:rPr>
          <w:rFonts w:ascii="Arial" w:hAnsi="Arial" w:cs="Arial"/>
          <w:sz w:val="24"/>
          <w:szCs w:val="24"/>
          <w:lang w:val="en-GB"/>
        </w:rPr>
        <w:t xml:space="preserve">put </w:t>
      </w:r>
      <w:r w:rsidRPr="00C576CD">
        <w:rPr>
          <w:rFonts w:ascii="Arial" w:hAnsi="Arial" w:cs="Arial"/>
          <w:sz w:val="24"/>
          <w:szCs w:val="24"/>
          <w:lang w:val="en-GB"/>
        </w:rPr>
        <w:t xml:space="preserve">my </w:t>
      </w:r>
      <w:r w:rsidR="00543190">
        <w:rPr>
          <w:rFonts w:ascii="Arial" w:hAnsi="Arial" w:cs="Arial"/>
          <w:sz w:val="24"/>
          <w:szCs w:val="24"/>
          <w:lang w:val="en-GB"/>
        </w:rPr>
        <w:t xml:space="preserve">personal </w:t>
      </w:r>
      <w:r w:rsidRPr="00C576CD">
        <w:rPr>
          <w:rFonts w:ascii="Arial" w:hAnsi="Arial" w:cs="Arial"/>
          <w:sz w:val="24"/>
          <w:szCs w:val="24"/>
          <w:lang w:val="en-GB"/>
        </w:rPr>
        <w:t xml:space="preserve">skills with </w:t>
      </w:r>
      <w:r w:rsidR="00543190">
        <w:rPr>
          <w:rFonts w:ascii="Arial" w:hAnsi="Arial" w:cs="Arial"/>
          <w:sz w:val="24"/>
          <w:szCs w:val="24"/>
          <w:lang w:val="en-GB"/>
        </w:rPr>
        <w:t>professional</w:t>
      </w:r>
      <w:r w:rsidRPr="00C576CD">
        <w:rPr>
          <w:rFonts w:ascii="Arial" w:hAnsi="Arial" w:cs="Arial"/>
          <w:sz w:val="24"/>
          <w:szCs w:val="24"/>
          <w:lang w:val="en-GB"/>
        </w:rPr>
        <w:t xml:space="preserve"> skills</w:t>
      </w:r>
      <w:r w:rsidR="00543190">
        <w:rPr>
          <w:rFonts w:ascii="Arial" w:hAnsi="Arial" w:cs="Arial"/>
          <w:sz w:val="24"/>
          <w:szCs w:val="24"/>
          <w:lang w:val="en-GB"/>
        </w:rPr>
        <w:t xml:space="preserve"> </w:t>
      </w:r>
      <w:r w:rsidR="00543190" w:rsidRPr="00C576CD">
        <w:rPr>
          <w:rFonts w:ascii="Arial" w:hAnsi="Arial" w:cs="Arial"/>
          <w:sz w:val="24"/>
          <w:szCs w:val="24"/>
          <w:lang w:val="en-GB"/>
        </w:rPr>
        <w:t>together</w:t>
      </w:r>
      <w:r w:rsidR="00543190">
        <w:rPr>
          <w:rFonts w:ascii="Arial" w:hAnsi="Arial" w:cs="Arial"/>
          <w:sz w:val="24"/>
          <w:szCs w:val="24"/>
          <w:lang w:val="en-GB"/>
        </w:rPr>
        <w:t xml:space="preserve">, which will enable me to bring improvement to </w:t>
      </w:r>
      <w:r w:rsidRPr="00C576CD">
        <w:rPr>
          <w:rFonts w:ascii="Arial" w:hAnsi="Arial" w:cs="Arial"/>
          <w:sz w:val="24"/>
          <w:szCs w:val="24"/>
          <w:lang w:val="en-GB"/>
        </w:rPr>
        <w:t xml:space="preserve">my nursing practice. A </w:t>
      </w:r>
      <w:r w:rsidR="00543190">
        <w:rPr>
          <w:rFonts w:ascii="Arial" w:hAnsi="Arial" w:cs="Arial"/>
          <w:sz w:val="24"/>
          <w:szCs w:val="24"/>
          <w:lang w:val="en-GB"/>
        </w:rPr>
        <w:t xml:space="preserve">personal and </w:t>
      </w:r>
      <w:r w:rsidRPr="00C576CD">
        <w:rPr>
          <w:rFonts w:ascii="Arial" w:hAnsi="Arial" w:cs="Arial"/>
          <w:sz w:val="24"/>
          <w:szCs w:val="24"/>
          <w:lang w:val="en-GB"/>
        </w:rPr>
        <w:t xml:space="preserve">professional development plan also </w:t>
      </w:r>
      <w:r w:rsidR="00543190">
        <w:rPr>
          <w:rFonts w:ascii="Arial" w:hAnsi="Arial" w:cs="Arial"/>
          <w:sz w:val="24"/>
          <w:szCs w:val="24"/>
          <w:lang w:val="en-GB"/>
        </w:rPr>
        <w:t xml:space="preserve">lets me </w:t>
      </w:r>
      <w:r w:rsidRPr="00C576CD">
        <w:rPr>
          <w:rFonts w:ascii="Arial" w:hAnsi="Arial" w:cs="Arial"/>
          <w:sz w:val="24"/>
          <w:szCs w:val="24"/>
          <w:lang w:val="en-GB"/>
        </w:rPr>
        <w:t xml:space="preserve">to </w:t>
      </w:r>
      <w:r w:rsidR="00543190" w:rsidRPr="00C576CD">
        <w:rPr>
          <w:rFonts w:ascii="Arial" w:hAnsi="Arial" w:cs="Arial"/>
          <w:sz w:val="24"/>
          <w:szCs w:val="24"/>
          <w:lang w:val="en-GB"/>
        </w:rPr>
        <w:t>sketch out</w:t>
      </w:r>
      <w:r w:rsidRPr="00C576CD">
        <w:rPr>
          <w:rFonts w:ascii="Arial" w:hAnsi="Arial" w:cs="Arial"/>
          <w:sz w:val="24"/>
          <w:szCs w:val="24"/>
          <w:lang w:val="en-GB"/>
        </w:rPr>
        <w:t xml:space="preserve"> steps needed to </w:t>
      </w:r>
      <w:r w:rsidR="00543190">
        <w:rPr>
          <w:rFonts w:ascii="Arial" w:hAnsi="Arial" w:cs="Arial"/>
          <w:sz w:val="24"/>
          <w:szCs w:val="24"/>
          <w:lang w:val="en-GB"/>
        </w:rPr>
        <w:t xml:space="preserve">develop employability </w:t>
      </w:r>
      <w:r w:rsidRPr="00C576CD">
        <w:rPr>
          <w:rFonts w:ascii="Arial" w:hAnsi="Arial" w:cs="Arial"/>
          <w:sz w:val="24"/>
          <w:szCs w:val="24"/>
          <w:lang w:val="en-GB"/>
        </w:rPr>
        <w:t xml:space="preserve">skills that are </w:t>
      </w:r>
      <w:r w:rsidR="00543190" w:rsidRPr="00C576CD">
        <w:rPr>
          <w:rFonts w:ascii="Arial" w:hAnsi="Arial" w:cs="Arial"/>
          <w:sz w:val="24"/>
          <w:szCs w:val="24"/>
          <w:lang w:val="en-GB"/>
        </w:rPr>
        <w:t>viable</w:t>
      </w:r>
      <w:r w:rsidRPr="00C576CD">
        <w:rPr>
          <w:rFonts w:ascii="Arial" w:hAnsi="Arial" w:cs="Arial"/>
          <w:sz w:val="24"/>
          <w:szCs w:val="24"/>
          <w:lang w:val="en-GB"/>
        </w:rPr>
        <w:t xml:space="preserve"> in the </w:t>
      </w:r>
      <w:r w:rsidR="00543190">
        <w:rPr>
          <w:rFonts w:ascii="Arial" w:hAnsi="Arial" w:cs="Arial"/>
          <w:sz w:val="24"/>
          <w:szCs w:val="24"/>
          <w:lang w:val="en-GB"/>
        </w:rPr>
        <w:t xml:space="preserve">employment </w:t>
      </w:r>
      <w:r w:rsidRPr="00C576CD">
        <w:rPr>
          <w:rFonts w:ascii="Arial" w:hAnsi="Arial" w:cs="Arial"/>
          <w:sz w:val="24"/>
          <w:szCs w:val="24"/>
          <w:lang w:val="en-GB"/>
        </w:rPr>
        <w:t xml:space="preserve">market. This </w:t>
      </w:r>
      <w:r w:rsidR="00543190">
        <w:rPr>
          <w:rFonts w:ascii="Arial" w:hAnsi="Arial" w:cs="Arial"/>
          <w:sz w:val="24"/>
          <w:szCs w:val="24"/>
          <w:lang w:val="en-GB"/>
        </w:rPr>
        <w:t xml:space="preserve">part of the paper </w:t>
      </w:r>
      <w:r w:rsidRPr="00C576CD">
        <w:rPr>
          <w:rFonts w:ascii="Arial" w:hAnsi="Arial" w:cs="Arial"/>
          <w:sz w:val="24"/>
          <w:szCs w:val="24"/>
          <w:lang w:val="en-GB"/>
        </w:rPr>
        <w:t xml:space="preserve">outlines my </w:t>
      </w:r>
      <w:r w:rsidR="00543190">
        <w:rPr>
          <w:rFonts w:ascii="Arial" w:hAnsi="Arial" w:cs="Arial"/>
          <w:sz w:val="24"/>
          <w:szCs w:val="24"/>
          <w:lang w:val="en-GB"/>
        </w:rPr>
        <w:t xml:space="preserve">personal </w:t>
      </w:r>
      <w:r w:rsidRPr="00C576CD">
        <w:rPr>
          <w:rFonts w:ascii="Arial" w:hAnsi="Arial" w:cs="Arial"/>
          <w:sz w:val="24"/>
          <w:szCs w:val="24"/>
          <w:lang w:val="en-GB"/>
        </w:rPr>
        <w:t>development plan</w:t>
      </w:r>
      <w:r w:rsidR="00543190">
        <w:rPr>
          <w:rFonts w:ascii="Arial" w:hAnsi="Arial" w:cs="Arial"/>
          <w:sz w:val="24"/>
          <w:szCs w:val="24"/>
          <w:lang w:val="en-GB"/>
        </w:rPr>
        <w:t xml:space="preserve"> in relation to employability skills, which include</w:t>
      </w:r>
      <w:r w:rsidRPr="00C576CD">
        <w:rPr>
          <w:rFonts w:ascii="Arial" w:hAnsi="Arial" w:cs="Arial"/>
          <w:sz w:val="24"/>
          <w:szCs w:val="24"/>
          <w:lang w:val="en-GB"/>
        </w:rPr>
        <w:t xml:space="preserve"> professional goals and a development plan.</w:t>
      </w:r>
    </w:p>
    <w:p w14:paraId="4C279235" w14:textId="77777777" w:rsidR="009D4F3C" w:rsidRPr="00C576CD" w:rsidRDefault="009D4F3C" w:rsidP="00F24DB7">
      <w:pPr>
        <w:spacing w:line="360" w:lineRule="auto"/>
        <w:rPr>
          <w:rFonts w:ascii="Arial" w:hAnsi="Arial" w:cs="Arial"/>
          <w:sz w:val="24"/>
          <w:szCs w:val="24"/>
          <w:lang w:val="en-GB"/>
        </w:rPr>
      </w:pPr>
      <w:r w:rsidRPr="00C576CD">
        <w:rPr>
          <w:rFonts w:ascii="Arial" w:hAnsi="Arial" w:cs="Arial"/>
          <w:sz w:val="24"/>
          <w:szCs w:val="24"/>
          <w:lang w:val="en-GB"/>
        </w:rPr>
        <w:t>My Professional goals</w:t>
      </w:r>
    </w:p>
    <w:p w14:paraId="2520D95E" w14:textId="77777777" w:rsidR="009D4F3C" w:rsidRPr="00C576CD" w:rsidRDefault="009D4F3C" w:rsidP="00F24DB7">
      <w:pPr>
        <w:spacing w:line="360" w:lineRule="auto"/>
        <w:rPr>
          <w:rFonts w:ascii="Arial" w:hAnsi="Arial" w:cs="Arial"/>
          <w:sz w:val="24"/>
          <w:szCs w:val="24"/>
          <w:lang w:val="en-GB"/>
        </w:rPr>
      </w:pPr>
      <w:r w:rsidRPr="00C576CD">
        <w:rPr>
          <w:rFonts w:ascii="Arial" w:hAnsi="Arial" w:cs="Arial"/>
          <w:sz w:val="24"/>
          <w:szCs w:val="24"/>
          <w:lang w:val="en-GB"/>
        </w:rPr>
        <w:t>Short-term goals</w:t>
      </w:r>
    </w:p>
    <w:p w14:paraId="783FA404" w14:textId="77777777" w:rsidR="009D4F3C" w:rsidRPr="00C576CD" w:rsidRDefault="009D4F3C" w:rsidP="00F24DB7">
      <w:pPr>
        <w:spacing w:line="360" w:lineRule="auto"/>
        <w:rPr>
          <w:rFonts w:ascii="Arial" w:hAnsi="Arial" w:cs="Arial"/>
          <w:sz w:val="24"/>
          <w:szCs w:val="24"/>
          <w:lang w:val="en-GB"/>
        </w:rPr>
      </w:pPr>
      <w:r w:rsidRPr="00C576CD">
        <w:rPr>
          <w:rFonts w:ascii="Arial" w:hAnsi="Arial" w:cs="Arial"/>
          <w:sz w:val="24"/>
          <w:szCs w:val="24"/>
          <w:lang w:val="en-GB"/>
        </w:rPr>
        <w:t xml:space="preserve">My </w:t>
      </w:r>
      <w:r w:rsidR="00E524C9">
        <w:rPr>
          <w:rFonts w:ascii="Arial" w:hAnsi="Arial" w:cs="Arial"/>
          <w:sz w:val="24"/>
          <w:szCs w:val="24"/>
          <w:lang w:val="en-GB"/>
        </w:rPr>
        <w:t xml:space="preserve">short-term </w:t>
      </w:r>
      <w:r w:rsidRPr="00C576CD">
        <w:rPr>
          <w:rFonts w:ascii="Arial" w:hAnsi="Arial" w:cs="Arial"/>
          <w:sz w:val="24"/>
          <w:szCs w:val="24"/>
          <w:lang w:val="en-GB"/>
        </w:rPr>
        <w:t>professional goals involve growing as a</w:t>
      </w:r>
      <w:r w:rsidR="00E524C9">
        <w:rPr>
          <w:rFonts w:ascii="Arial" w:hAnsi="Arial" w:cs="Arial"/>
          <w:sz w:val="24"/>
          <w:szCs w:val="24"/>
          <w:lang w:val="en-GB"/>
        </w:rPr>
        <w:t xml:space="preserve"> professional </w:t>
      </w:r>
      <w:r w:rsidRPr="00C576CD">
        <w:rPr>
          <w:rFonts w:ascii="Arial" w:hAnsi="Arial" w:cs="Arial"/>
          <w:sz w:val="24"/>
          <w:szCs w:val="24"/>
          <w:lang w:val="en-GB"/>
        </w:rPr>
        <w:t xml:space="preserve">nurse </w:t>
      </w:r>
      <w:r w:rsidR="00E524C9">
        <w:rPr>
          <w:rFonts w:ascii="Arial" w:hAnsi="Arial" w:cs="Arial"/>
          <w:sz w:val="24"/>
          <w:szCs w:val="24"/>
          <w:lang w:val="en-GB"/>
        </w:rPr>
        <w:t xml:space="preserve">by acquiring in-depth </w:t>
      </w:r>
      <w:r w:rsidRPr="00C576CD">
        <w:rPr>
          <w:rFonts w:ascii="Arial" w:hAnsi="Arial" w:cs="Arial"/>
          <w:sz w:val="24"/>
          <w:szCs w:val="24"/>
          <w:lang w:val="en-GB"/>
        </w:rPr>
        <w:t xml:space="preserve">knowledge from education and practice. </w:t>
      </w:r>
      <w:r w:rsidR="00E524C9">
        <w:rPr>
          <w:rFonts w:ascii="Arial" w:hAnsi="Arial" w:cs="Arial"/>
          <w:sz w:val="24"/>
          <w:szCs w:val="24"/>
          <w:lang w:val="en-GB"/>
        </w:rPr>
        <w:t xml:space="preserve">In the future, </w:t>
      </w:r>
      <w:r w:rsidRPr="00C576CD">
        <w:rPr>
          <w:rFonts w:ascii="Arial" w:hAnsi="Arial" w:cs="Arial"/>
          <w:sz w:val="24"/>
          <w:szCs w:val="24"/>
          <w:lang w:val="en-GB"/>
        </w:rPr>
        <w:t xml:space="preserve">I </w:t>
      </w:r>
      <w:r w:rsidR="00E524C9">
        <w:rPr>
          <w:rFonts w:ascii="Arial" w:hAnsi="Arial" w:cs="Arial"/>
          <w:sz w:val="24"/>
          <w:szCs w:val="24"/>
          <w:lang w:val="en-GB"/>
        </w:rPr>
        <w:t xml:space="preserve">need to have the core employability skills, as I found earlier, </w:t>
      </w:r>
      <w:r w:rsidRPr="00C576CD">
        <w:rPr>
          <w:rFonts w:ascii="Arial" w:hAnsi="Arial" w:cs="Arial"/>
          <w:sz w:val="24"/>
          <w:szCs w:val="24"/>
          <w:lang w:val="en-GB"/>
        </w:rPr>
        <w:t xml:space="preserve">to </w:t>
      </w:r>
      <w:r w:rsidR="00262718">
        <w:rPr>
          <w:rFonts w:ascii="Arial" w:hAnsi="Arial" w:cs="Arial"/>
          <w:sz w:val="24"/>
          <w:szCs w:val="24"/>
          <w:lang w:val="en-GB"/>
        </w:rPr>
        <w:t xml:space="preserve">ensure effective </w:t>
      </w:r>
      <w:r w:rsidRPr="00C576CD">
        <w:rPr>
          <w:rFonts w:ascii="Arial" w:hAnsi="Arial" w:cs="Arial"/>
          <w:sz w:val="24"/>
          <w:szCs w:val="24"/>
          <w:lang w:val="en-GB"/>
        </w:rPr>
        <w:t xml:space="preserve">patient care. </w:t>
      </w:r>
      <w:r w:rsidR="00262718">
        <w:rPr>
          <w:rFonts w:ascii="Arial" w:hAnsi="Arial" w:cs="Arial"/>
          <w:sz w:val="24"/>
          <w:szCs w:val="24"/>
          <w:lang w:val="en-GB"/>
        </w:rPr>
        <w:t>Completion of my nursing studies is one of my short-term goals</w:t>
      </w:r>
      <w:r w:rsidRPr="00C576CD">
        <w:rPr>
          <w:rFonts w:ascii="Arial" w:hAnsi="Arial" w:cs="Arial"/>
          <w:sz w:val="24"/>
          <w:szCs w:val="24"/>
          <w:lang w:val="en-GB"/>
        </w:rPr>
        <w:t>. According to Clark, Casey and Morris</w:t>
      </w:r>
      <w:r w:rsidR="00262718">
        <w:rPr>
          <w:rFonts w:ascii="Arial" w:hAnsi="Arial" w:cs="Arial"/>
          <w:sz w:val="24"/>
          <w:szCs w:val="24"/>
          <w:lang w:val="en-GB"/>
        </w:rPr>
        <w:t xml:space="preserve"> (</w:t>
      </w:r>
      <w:r w:rsidRPr="00C576CD">
        <w:rPr>
          <w:rFonts w:ascii="Arial" w:hAnsi="Arial" w:cs="Arial"/>
          <w:sz w:val="24"/>
          <w:szCs w:val="24"/>
          <w:lang w:val="en-GB"/>
        </w:rPr>
        <w:t xml:space="preserve">2015), </w:t>
      </w:r>
      <w:r w:rsidR="00262718">
        <w:rPr>
          <w:rFonts w:ascii="Arial" w:hAnsi="Arial" w:cs="Arial"/>
          <w:sz w:val="24"/>
          <w:szCs w:val="24"/>
          <w:lang w:val="en-GB"/>
        </w:rPr>
        <w:t xml:space="preserve">nursing students </w:t>
      </w:r>
      <w:r w:rsidRPr="00C576CD">
        <w:rPr>
          <w:rFonts w:ascii="Arial" w:hAnsi="Arial" w:cs="Arial"/>
          <w:sz w:val="24"/>
          <w:szCs w:val="24"/>
          <w:lang w:val="en-GB"/>
        </w:rPr>
        <w:t>pursu</w:t>
      </w:r>
      <w:r w:rsidR="00262718">
        <w:rPr>
          <w:rFonts w:ascii="Arial" w:hAnsi="Arial" w:cs="Arial"/>
          <w:sz w:val="24"/>
          <w:szCs w:val="24"/>
          <w:lang w:val="en-GB"/>
        </w:rPr>
        <w:t xml:space="preserve">ing </w:t>
      </w:r>
      <w:r w:rsidRPr="00C576CD">
        <w:rPr>
          <w:rFonts w:ascii="Arial" w:hAnsi="Arial" w:cs="Arial"/>
          <w:sz w:val="24"/>
          <w:szCs w:val="24"/>
          <w:lang w:val="en-GB"/>
        </w:rPr>
        <w:t>post-graduate studies are more</w:t>
      </w:r>
      <w:r w:rsidR="00262718">
        <w:rPr>
          <w:rFonts w:ascii="Arial" w:hAnsi="Arial" w:cs="Arial"/>
          <w:sz w:val="24"/>
          <w:szCs w:val="24"/>
          <w:lang w:val="en-GB"/>
        </w:rPr>
        <w:t xml:space="preserve"> expected </w:t>
      </w:r>
      <w:r w:rsidRPr="00C576CD">
        <w:rPr>
          <w:rFonts w:ascii="Arial" w:hAnsi="Arial" w:cs="Arial"/>
          <w:sz w:val="24"/>
          <w:szCs w:val="24"/>
          <w:lang w:val="en-GB"/>
        </w:rPr>
        <w:t xml:space="preserve">to have </w:t>
      </w:r>
      <w:r w:rsidR="009B1DB0">
        <w:rPr>
          <w:rFonts w:ascii="Arial" w:hAnsi="Arial" w:cs="Arial"/>
          <w:sz w:val="24"/>
          <w:szCs w:val="24"/>
          <w:lang w:val="en-GB"/>
        </w:rPr>
        <w:t>improved</w:t>
      </w:r>
      <w:r w:rsidR="009B1DB0" w:rsidRPr="00C576CD">
        <w:rPr>
          <w:rFonts w:ascii="Arial" w:hAnsi="Arial" w:cs="Arial"/>
          <w:sz w:val="24"/>
          <w:szCs w:val="24"/>
          <w:lang w:val="en-GB"/>
        </w:rPr>
        <w:t xml:space="preserve"> critical thinking</w:t>
      </w:r>
      <w:r w:rsidR="009B1DB0">
        <w:rPr>
          <w:rFonts w:ascii="Arial" w:hAnsi="Arial" w:cs="Arial"/>
          <w:sz w:val="24"/>
          <w:szCs w:val="24"/>
          <w:lang w:val="en-GB"/>
        </w:rPr>
        <w:t xml:space="preserve"> and </w:t>
      </w:r>
      <w:r w:rsidR="009B1DB0" w:rsidRPr="00C576CD">
        <w:rPr>
          <w:rFonts w:ascii="Arial" w:hAnsi="Arial" w:cs="Arial"/>
          <w:sz w:val="24"/>
          <w:szCs w:val="24"/>
          <w:lang w:val="en-GB"/>
        </w:rPr>
        <w:t>communication</w:t>
      </w:r>
      <w:r w:rsidR="009B1DB0">
        <w:rPr>
          <w:rFonts w:ascii="Arial" w:hAnsi="Arial" w:cs="Arial"/>
          <w:sz w:val="24"/>
          <w:szCs w:val="24"/>
          <w:lang w:val="en-GB"/>
        </w:rPr>
        <w:t xml:space="preserve"> skills</w:t>
      </w:r>
      <w:r w:rsidRPr="00C576CD">
        <w:rPr>
          <w:rFonts w:ascii="Arial" w:hAnsi="Arial" w:cs="Arial"/>
          <w:sz w:val="24"/>
          <w:szCs w:val="24"/>
          <w:lang w:val="en-GB"/>
        </w:rPr>
        <w:t xml:space="preserve">. </w:t>
      </w:r>
      <w:r w:rsidR="00822EDD">
        <w:rPr>
          <w:rFonts w:ascii="Arial" w:hAnsi="Arial" w:cs="Arial"/>
          <w:sz w:val="24"/>
          <w:szCs w:val="24"/>
          <w:lang w:val="en-GB"/>
        </w:rPr>
        <w:t xml:space="preserve">Based on the </w:t>
      </w:r>
      <w:r w:rsidR="00822EDD" w:rsidRPr="00C576CD">
        <w:rPr>
          <w:rFonts w:ascii="Arial" w:hAnsi="Arial" w:cs="Arial"/>
          <w:sz w:val="24"/>
          <w:szCs w:val="24"/>
          <w:lang w:val="en-GB"/>
        </w:rPr>
        <w:t>confidence,</w:t>
      </w:r>
      <w:r w:rsidR="00822EDD">
        <w:rPr>
          <w:rFonts w:ascii="Arial" w:hAnsi="Arial" w:cs="Arial"/>
          <w:sz w:val="24"/>
          <w:szCs w:val="24"/>
          <w:lang w:val="en-GB"/>
        </w:rPr>
        <w:t xml:space="preserve"> and</w:t>
      </w:r>
      <w:r w:rsidR="00822EDD" w:rsidRPr="00C576CD">
        <w:rPr>
          <w:rFonts w:ascii="Arial" w:hAnsi="Arial" w:cs="Arial"/>
          <w:sz w:val="24"/>
          <w:szCs w:val="24"/>
          <w:lang w:val="en-GB"/>
        </w:rPr>
        <w:t xml:space="preserve"> attention to detail and adaptability</w:t>
      </w:r>
      <w:r w:rsidR="00822EDD">
        <w:rPr>
          <w:rFonts w:ascii="Arial" w:hAnsi="Arial" w:cs="Arial"/>
          <w:sz w:val="24"/>
          <w:szCs w:val="24"/>
          <w:lang w:val="en-GB"/>
        </w:rPr>
        <w:t xml:space="preserve"> skills, nursing students can </w:t>
      </w:r>
      <w:r w:rsidRPr="00C576CD">
        <w:rPr>
          <w:rFonts w:ascii="Arial" w:hAnsi="Arial" w:cs="Arial"/>
          <w:sz w:val="24"/>
          <w:szCs w:val="24"/>
          <w:lang w:val="en-GB"/>
        </w:rPr>
        <w:t xml:space="preserve">exhibit </w:t>
      </w:r>
      <w:r w:rsidR="00822EDD">
        <w:rPr>
          <w:rFonts w:ascii="Arial" w:hAnsi="Arial" w:cs="Arial"/>
          <w:sz w:val="24"/>
          <w:szCs w:val="24"/>
          <w:lang w:val="en-GB"/>
        </w:rPr>
        <w:t xml:space="preserve">their leadership qualities, allowing </w:t>
      </w:r>
      <w:r w:rsidRPr="00C576CD">
        <w:rPr>
          <w:rFonts w:ascii="Arial" w:hAnsi="Arial" w:cs="Arial"/>
          <w:sz w:val="24"/>
          <w:szCs w:val="24"/>
          <w:lang w:val="en-GB"/>
        </w:rPr>
        <w:t xml:space="preserve">them to </w:t>
      </w:r>
      <w:r w:rsidR="00822EDD" w:rsidRPr="00C576CD">
        <w:rPr>
          <w:rFonts w:ascii="Arial" w:hAnsi="Arial" w:cs="Arial"/>
          <w:sz w:val="24"/>
          <w:szCs w:val="24"/>
          <w:lang w:val="en-GB"/>
        </w:rPr>
        <w:t>successfully</w:t>
      </w:r>
      <w:r w:rsidRPr="00C576CD">
        <w:rPr>
          <w:rFonts w:ascii="Arial" w:hAnsi="Arial" w:cs="Arial"/>
          <w:sz w:val="24"/>
          <w:szCs w:val="24"/>
          <w:lang w:val="en-GB"/>
        </w:rPr>
        <w:t xml:space="preserve"> challenge poor practice and they possess skills that are required to perform advanced clinical roles</w:t>
      </w:r>
      <w:r w:rsidR="00822EDD">
        <w:rPr>
          <w:rFonts w:ascii="Arial" w:hAnsi="Arial" w:cs="Arial"/>
          <w:sz w:val="24"/>
          <w:szCs w:val="24"/>
          <w:lang w:val="en-GB"/>
        </w:rPr>
        <w:t xml:space="preserve"> in the future</w:t>
      </w:r>
      <w:r w:rsidRPr="00C576CD">
        <w:rPr>
          <w:rFonts w:ascii="Arial" w:hAnsi="Arial" w:cs="Arial"/>
          <w:sz w:val="24"/>
          <w:szCs w:val="24"/>
          <w:lang w:val="en-GB"/>
        </w:rPr>
        <w:t xml:space="preserve">. Gaining these characteristics will improve my </w:t>
      </w:r>
      <w:r w:rsidR="00822EDD">
        <w:rPr>
          <w:rFonts w:ascii="Arial" w:hAnsi="Arial" w:cs="Arial"/>
          <w:sz w:val="24"/>
          <w:szCs w:val="24"/>
          <w:lang w:val="en-GB"/>
        </w:rPr>
        <w:t xml:space="preserve">employability skills </w:t>
      </w:r>
      <w:r w:rsidRPr="00C576CD">
        <w:rPr>
          <w:rFonts w:ascii="Arial" w:hAnsi="Arial" w:cs="Arial"/>
          <w:sz w:val="24"/>
          <w:szCs w:val="24"/>
          <w:lang w:val="en-GB"/>
        </w:rPr>
        <w:t>to provide quality nursing care</w:t>
      </w:r>
      <w:r w:rsidR="00822EDD">
        <w:rPr>
          <w:rFonts w:ascii="Arial" w:hAnsi="Arial" w:cs="Arial"/>
          <w:sz w:val="24"/>
          <w:szCs w:val="24"/>
          <w:lang w:val="en-GB"/>
        </w:rPr>
        <w:t xml:space="preserve"> and </w:t>
      </w:r>
      <w:r w:rsidRPr="00C576CD">
        <w:rPr>
          <w:rFonts w:ascii="Arial" w:hAnsi="Arial" w:cs="Arial"/>
          <w:sz w:val="24"/>
          <w:szCs w:val="24"/>
          <w:lang w:val="en-GB"/>
        </w:rPr>
        <w:t xml:space="preserve">act as an advocate for the patient. These are the goals I am trying to achieve as I undertake my </w:t>
      </w:r>
      <w:r w:rsidR="00F45426">
        <w:rPr>
          <w:rFonts w:ascii="Arial" w:hAnsi="Arial" w:cs="Arial"/>
          <w:sz w:val="24"/>
          <w:szCs w:val="24"/>
          <w:lang w:val="en-GB"/>
        </w:rPr>
        <w:t>nursing studies</w:t>
      </w:r>
      <w:r w:rsidRPr="00C576CD">
        <w:rPr>
          <w:rFonts w:ascii="Arial" w:hAnsi="Arial" w:cs="Arial"/>
          <w:sz w:val="24"/>
          <w:szCs w:val="24"/>
          <w:lang w:val="en-GB"/>
        </w:rPr>
        <w:t xml:space="preserve">. My plan is to ensure I attend all classes and study for my exams in order to </w:t>
      </w:r>
      <w:r w:rsidR="00F45426">
        <w:rPr>
          <w:rFonts w:ascii="Arial" w:hAnsi="Arial" w:cs="Arial"/>
          <w:sz w:val="24"/>
          <w:szCs w:val="24"/>
          <w:lang w:val="en-GB"/>
        </w:rPr>
        <w:t>acquire</w:t>
      </w:r>
      <w:r w:rsidRPr="00C576CD">
        <w:rPr>
          <w:rFonts w:ascii="Arial" w:hAnsi="Arial" w:cs="Arial"/>
          <w:sz w:val="24"/>
          <w:szCs w:val="24"/>
          <w:lang w:val="en-GB"/>
        </w:rPr>
        <w:t xml:space="preserve"> the required </w:t>
      </w:r>
      <w:r w:rsidR="00F45426">
        <w:rPr>
          <w:rFonts w:ascii="Arial" w:hAnsi="Arial" w:cs="Arial"/>
          <w:sz w:val="24"/>
          <w:szCs w:val="24"/>
          <w:lang w:val="en-GB"/>
        </w:rPr>
        <w:t>skills</w:t>
      </w:r>
      <w:r w:rsidRPr="00C576CD">
        <w:rPr>
          <w:rFonts w:ascii="Arial" w:hAnsi="Arial" w:cs="Arial"/>
          <w:sz w:val="24"/>
          <w:szCs w:val="24"/>
          <w:lang w:val="en-GB"/>
        </w:rPr>
        <w:t xml:space="preserve"> that will progress my growth</w:t>
      </w:r>
      <w:r w:rsidR="00F45426">
        <w:rPr>
          <w:rFonts w:ascii="Arial" w:hAnsi="Arial" w:cs="Arial"/>
          <w:sz w:val="24"/>
          <w:szCs w:val="24"/>
          <w:lang w:val="en-GB"/>
        </w:rPr>
        <w:t xml:space="preserve"> in the future me employment world</w:t>
      </w:r>
      <w:r w:rsidRPr="00C576CD">
        <w:rPr>
          <w:rFonts w:ascii="Arial" w:hAnsi="Arial" w:cs="Arial"/>
          <w:sz w:val="24"/>
          <w:szCs w:val="24"/>
          <w:lang w:val="en-GB"/>
        </w:rPr>
        <w:t>.</w:t>
      </w:r>
    </w:p>
    <w:p w14:paraId="3C84287C" w14:textId="77777777" w:rsidR="009D4F3C" w:rsidRPr="00C576CD" w:rsidRDefault="009D4F3C" w:rsidP="00F24DB7">
      <w:pPr>
        <w:spacing w:line="360" w:lineRule="auto"/>
        <w:rPr>
          <w:rFonts w:ascii="Arial" w:hAnsi="Arial" w:cs="Arial"/>
          <w:sz w:val="24"/>
          <w:szCs w:val="24"/>
          <w:lang w:val="en-GB"/>
        </w:rPr>
      </w:pPr>
      <w:r w:rsidRPr="00C576CD">
        <w:rPr>
          <w:rFonts w:ascii="Arial" w:hAnsi="Arial" w:cs="Arial"/>
          <w:sz w:val="24"/>
          <w:szCs w:val="24"/>
          <w:lang w:val="en-GB"/>
        </w:rPr>
        <w:t xml:space="preserve">Another </w:t>
      </w:r>
      <w:r w:rsidR="00E70A43">
        <w:rPr>
          <w:rFonts w:ascii="Arial" w:hAnsi="Arial" w:cs="Arial"/>
          <w:sz w:val="24"/>
          <w:szCs w:val="24"/>
          <w:lang w:val="en-GB"/>
        </w:rPr>
        <w:t xml:space="preserve">short-term </w:t>
      </w:r>
      <w:r w:rsidRPr="00C576CD">
        <w:rPr>
          <w:rFonts w:ascii="Arial" w:hAnsi="Arial" w:cs="Arial"/>
          <w:sz w:val="24"/>
          <w:szCs w:val="24"/>
          <w:lang w:val="en-GB"/>
        </w:rPr>
        <w:t>professional goal is to conduct research, which is part of the requirement for the completion of my</w:t>
      </w:r>
      <w:r w:rsidR="00E70A43">
        <w:rPr>
          <w:rFonts w:ascii="Arial" w:hAnsi="Arial" w:cs="Arial"/>
          <w:sz w:val="24"/>
          <w:szCs w:val="24"/>
          <w:lang w:val="en-GB"/>
        </w:rPr>
        <w:t xml:space="preserve"> studies.</w:t>
      </w:r>
      <w:r w:rsidRPr="00C576CD">
        <w:rPr>
          <w:rFonts w:ascii="Arial" w:hAnsi="Arial" w:cs="Arial"/>
          <w:sz w:val="24"/>
          <w:szCs w:val="24"/>
          <w:lang w:val="en-GB"/>
        </w:rPr>
        <w:t xml:space="preserve"> Nursing research influences future </w:t>
      </w:r>
      <w:r w:rsidRPr="00C576CD">
        <w:rPr>
          <w:rFonts w:ascii="Arial" w:hAnsi="Arial" w:cs="Arial"/>
          <w:sz w:val="24"/>
          <w:szCs w:val="24"/>
          <w:lang w:val="en-GB"/>
        </w:rPr>
        <w:lastRenderedPageBreak/>
        <w:t>practice and is therefore essential for</w:t>
      </w:r>
      <w:r w:rsidR="00E70A43">
        <w:rPr>
          <w:rFonts w:ascii="Arial" w:hAnsi="Arial" w:cs="Arial"/>
          <w:sz w:val="24"/>
          <w:szCs w:val="24"/>
          <w:lang w:val="en-GB"/>
        </w:rPr>
        <w:t xml:space="preserve"> </w:t>
      </w:r>
      <w:r w:rsidRPr="00C576CD">
        <w:rPr>
          <w:rFonts w:ascii="Arial" w:hAnsi="Arial" w:cs="Arial"/>
          <w:sz w:val="24"/>
          <w:szCs w:val="24"/>
          <w:lang w:val="en-GB"/>
        </w:rPr>
        <w:t>enhancing advancements in healthcare and promoting optimal nursin</w:t>
      </w:r>
      <w:r w:rsidR="000433BF">
        <w:rPr>
          <w:rFonts w:ascii="Arial" w:hAnsi="Arial" w:cs="Arial"/>
          <w:sz w:val="24"/>
          <w:szCs w:val="24"/>
          <w:lang w:val="en-GB"/>
        </w:rPr>
        <w:t>g care (</w:t>
      </w:r>
      <w:proofErr w:type="spellStart"/>
      <w:r w:rsidR="000433BF">
        <w:rPr>
          <w:rFonts w:ascii="Arial" w:hAnsi="Arial" w:cs="Arial"/>
          <w:sz w:val="24"/>
          <w:szCs w:val="24"/>
          <w:lang w:val="en-GB"/>
        </w:rPr>
        <w:t>Tingen</w:t>
      </w:r>
      <w:proofErr w:type="spellEnd"/>
      <w:r w:rsidR="000433BF">
        <w:rPr>
          <w:rFonts w:ascii="Arial" w:hAnsi="Arial" w:cs="Arial"/>
          <w:sz w:val="24"/>
          <w:szCs w:val="24"/>
          <w:lang w:val="en-GB"/>
        </w:rPr>
        <w:t xml:space="preserve"> et al, 2009</w:t>
      </w:r>
      <w:r w:rsidRPr="00C576CD">
        <w:rPr>
          <w:rFonts w:ascii="Arial" w:hAnsi="Arial" w:cs="Arial"/>
          <w:sz w:val="24"/>
          <w:szCs w:val="24"/>
          <w:lang w:val="en-GB"/>
        </w:rPr>
        <w:t xml:space="preserve">). In addition, the </w:t>
      </w:r>
      <w:r w:rsidR="007321AD" w:rsidRPr="00C576CD">
        <w:rPr>
          <w:rFonts w:ascii="Arial" w:hAnsi="Arial" w:cs="Arial"/>
          <w:sz w:val="24"/>
          <w:szCs w:val="24"/>
          <w:lang w:val="en-GB"/>
        </w:rPr>
        <w:t>amalgamation</w:t>
      </w:r>
      <w:r w:rsidRPr="00C576CD">
        <w:rPr>
          <w:rFonts w:ascii="Arial" w:hAnsi="Arial" w:cs="Arial"/>
          <w:sz w:val="24"/>
          <w:szCs w:val="24"/>
          <w:lang w:val="en-GB"/>
        </w:rPr>
        <w:t xml:space="preserve"> of nursing and research brings about evidence-based practices, which are a vital part of nursing practice. Optimal healthcare is dependent on new and more effective findings from research. Therefore, nursing research contributes to safe, effective and efficient ca</w:t>
      </w:r>
      <w:r w:rsidR="000433BF">
        <w:rPr>
          <w:rFonts w:ascii="Arial" w:hAnsi="Arial" w:cs="Arial"/>
          <w:sz w:val="24"/>
          <w:szCs w:val="24"/>
          <w:lang w:val="en-GB"/>
        </w:rPr>
        <w:t xml:space="preserve">re provision. </w:t>
      </w:r>
      <w:proofErr w:type="spellStart"/>
      <w:r w:rsidR="000433BF">
        <w:rPr>
          <w:rFonts w:ascii="Arial" w:hAnsi="Arial" w:cs="Arial"/>
          <w:sz w:val="24"/>
          <w:szCs w:val="24"/>
          <w:lang w:val="en-GB"/>
        </w:rPr>
        <w:t>Tingen</w:t>
      </w:r>
      <w:proofErr w:type="spellEnd"/>
      <w:r w:rsidR="000433BF">
        <w:rPr>
          <w:rFonts w:ascii="Arial" w:hAnsi="Arial" w:cs="Arial"/>
          <w:sz w:val="24"/>
          <w:szCs w:val="24"/>
          <w:lang w:val="en-GB"/>
        </w:rPr>
        <w:t xml:space="preserve"> et al (2009</w:t>
      </w:r>
      <w:r w:rsidRPr="00C576CD">
        <w:rPr>
          <w:rFonts w:ascii="Arial" w:hAnsi="Arial" w:cs="Arial"/>
          <w:sz w:val="24"/>
          <w:szCs w:val="24"/>
          <w:lang w:val="en-GB"/>
        </w:rPr>
        <w:t xml:space="preserve">) add that nursing research is the basis of comprehensive and evidence-based practice. I also plan to publish my findings from my research, which will be a contribution to scholarship and in line with my nursing </w:t>
      </w:r>
      <w:r w:rsidR="007321AD">
        <w:rPr>
          <w:rFonts w:ascii="Arial" w:hAnsi="Arial" w:cs="Arial"/>
          <w:sz w:val="24"/>
          <w:szCs w:val="24"/>
          <w:lang w:val="en-GB"/>
        </w:rPr>
        <w:t>care</w:t>
      </w:r>
      <w:r w:rsidRPr="00C576CD">
        <w:rPr>
          <w:rFonts w:ascii="Arial" w:hAnsi="Arial" w:cs="Arial"/>
          <w:sz w:val="24"/>
          <w:szCs w:val="24"/>
          <w:lang w:val="en-GB"/>
        </w:rPr>
        <w:t xml:space="preserve"> philosophy.</w:t>
      </w:r>
    </w:p>
    <w:p w14:paraId="351200C7" w14:textId="77777777" w:rsidR="009D4F3C" w:rsidRPr="00C576CD" w:rsidRDefault="009D4F3C" w:rsidP="00F24DB7">
      <w:pPr>
        <w:spacing w:line="360" w:lineRule="auto"/>
        <w:rPr>
          <w:rFonts w:ascii="Arial" w:hAnsi="Arial" w:cs="Arial"/>
          <w:sz w:val="24"/>
          <w:szCs w:val="24"/>
          <w:lang w:val="en-GB"/>
        </w:rPr>
      </w:pPr>
      <w:r w:rsidRPr="00C576CD">
        <w:rPr>
          <w:rFonts w:ascii="Arial" w:hAnsi="Arial" w:cs="Arial"/>
          <w:sz w:val="24"/>
          <w:szCs w:val="24"/>
          <w:lang w:val="en-GB"/>
        </w:rPr>
        <w:t>Long-term goals</w:t>
      </w:r>
    </w:p>
    <w:p w14:paraId="0EB4A312" w14:textId="77777777" w:rsidR="009D4F3C" w:rsidRDefault="009D4F3C" w:rsidP="00F24DB7">
      <w:pPr>
        <w:spacing w:line="360" w:lineRule="auto"/>
        <w:rPr>
          <w:rFonts w:ascii="Arial" w:hAnsi="Arial" w:cs="Arial"/>
          <w:sz w:val="24"/>
          <w:szCs w:val="24"/>
          <w:lang w:val="en-GB"/>
        </w:rPr>
      </w:pPr>
      <w:r w:rsidRPr="00C576CD">
        <w:rPr>
          <w:rFonts w:ascii="Arial" w:hAnsi="Arial" w:cs="Arial"/>
          <w:sz w:val="24"/>
          <w:szCs w:val="24"/>
          <w:lang w:val="en-GB"/>
        </w:rPr>
        <w:t xml:space="preserve">My long term goal is to pursue my doctorate in </w:t>
      </w:r>
      <w:r w:rsidR="00015BA2" w:rsidRPr="00C576CD">
        <w:rPr>
          <w:rFonts w:ascii="Arial" w:hAnsi="Arial" w:cs="Arial"/>
          <w:sz w:val="24"/>
          <w:szCs w:val="24"/>
          <w:lang w:val="en-GB"/>
        </w:rPr>
        <w:t>nursing</w:t>
      </w:r>
      <w:r w:rsidRPr="00C576CD">
        <w:rPr>
          <w:rFonts w:ascii="Arial" w:hAnsi="Arial" w:cs="Arial"/>
          <w:sz w:val="24"/>
          <w:szCs w:val="24"/>
          <w:lang w:val="en-GB"/>
        </w:rPr>
        <w:t xml:space="preserve"> practice which will make me more prepared for </w:t>
      </w:r>
      <w:r w:rsidR="007321AD">
        <w:rPr>
          <w:rFonts w:ascii="Arial" w:hAnsi="Arial" w:cs="Arial"/>
          <w:sz w:val="24"/>
          <w:szCs w:val="24"/>
          <w:lang w:val="en-GB"/>
        </w:rPr>
        <w:t xml:space="preserve">the best nursing </w:t>
      </w:r>
      <w:r w:rsidRPr="00C576CD">
        <w:rPr>
          <w:rFonts w:ascii="Arial" w:hAnsi="Arial" w:cs="Arial"/>
          <w:sz w:val="24"/>
          <w:szCs w:val="24"/>
          <w:lang w:val="en-GB"/>
        </w:rPr>
        <w:t xml:space="preserve">roles. </w:t>
      </w:r>
      <w:r w:rsidR="0071446C">
        <w:rPr>
          <w:rFonts w:ascii="Arial" w:hAnsi="Arial" w:cs="Arial"/>
          <w:sz w:val="24"/>
          <w:szCs w:val="24"/>
          <w:lang w:val="en-GB"/>
        </w:rPr>
        <w:t xml:space="preserve">Through this, I will be able to improve my employability skills that I has have acquired already during my past academic years. </w:t>
      </w:r>
      <w:r w:rsidRPr="00C576CD">
        <w:rPr>
          <w:rFonts w:ascii="Arial" w:hAnsi="Arial" w:cs="Arial"/>
          <w:sz w:val="24"/>
          <w:szCs w:val="24"/>
          <w:lang w:val="en-GB"/>
        </w:rPr>
        <w:t>Accord</w:t>
      </w:r>
      <w:r w:rsidR="00015BA2">
        <w:rPr>
          <w:rFonts w:ascii="Arial" w:hAnsi="Arial" w:cs="Arial"/>
          <w:sz w:val="24"/>
          <w:szCs w:val="24"/>
          <w:lang w:val="en-GB"/>
        </w:rPr>
        <w:t xml:space="preserve">ing to (Edwards et al, 2018), </w:t>
      </w:r>
      <w:r w:rsidR="00015BA2" w:rsidRPr="00015BA2">
        <w:rPr>
          <w:rFonts w:ascii="Arial" w:hAnsi="Arial" w:cs="Arial"/>
          <w:sz w:val="24"/>
          <w:szCs w:val="24"/>
          <w:lang w:val="en-GB"/>
        </w:rPr>
        <w:t xml:space="preserve">Doctor of Nursing Practice (DNP) </w:t>
      </w:r>
      <w:r w:rsidRPr="00C576CD">
        <w:rPr>
          <w:rFonts w:ascii="Arial" w:hAnsi="Arial" w:cs="Arial"/>
          <w:sz w:val="24"/>
          <w:szCs w:val="24"/>
          <w:lang w:val="en-GB"/>
        </w:rPr>
        <w:t xml:space="preserve">prepares </w:t>
      </w:r>
      <w:r w:rsidR="00015BA2" w:rsidRPr="00C576CD">
        <w:rPr>
          <w:rFonts w:ascii="Arial" w:hAnsi="Arial" w:cs="Arial"/>
          <w:sz w:val="24"/>
          <w:szCs w:val="24"/>
          <w:lang w:val="en-GB"/>
        </w:rPr>
        <w:t>nurs</w:t>
      </w:r>
      <w:r w:rsidR="00015BA2">
        <w:rPr>
          <w:rFonts w:ascii="Arial" w:hAnsi="Arial" w:cs="Arial"/>
          <w:sz w:val="24"/>
          <w:szCs w:val="24"/>
          <w:lang w:val="en-GB"/>
        </w:rPr>
        <w:t xml:space="preserve">ing students </w:t>
      </w:r>
      <w:r w:rsidRPr="00C576CD">
        <w:rPr>
          <w:rFonts w:ascii="Arial" w:hAnsi="Arial" w:cs="Arial"/>
          <w:sz w:val="24"/>
          <w:szCs w:val="24"/>
          <w:lang w:val="en-GB"/>
        </w:rPr>
        <w:t>for</w:t>
      </w:r>
      <w:r w:rsidR="00015BA2">
        <w:rPr>
          <w:rFonts w:ascii="Arial" w:hAnsi="Arial" w:cs="Arial"/>
          <w:sz w:val="24"/>
          <w:szCs w:val="24"/>
          <w:lang w:val="en-GB"/>
        </w:rPr>
        <w:t xml:space="preserve"> the future</w:t>
      </w:r>
      <w:r w:rsidRPr="00C576CD">
        <w:rPr>
          <w:rFonts w:ascii="Arial" w:hAnsi="Arial" w:cs="Arial"/>
          <w:sz w:val="24"/>
          <w:szCs w:val="24"/>
          <w:lang w:val="en-GB"/>
        </w:rPr>
        <w:t xml:space="preserve"> clinical practice, leadership, ability to restructure the healthcare system and to apply clinical research into practice. Attaining a DNP prepares nurses to design and assess innovative healthcare models, review cost-effectiveness of healthcare strategies</w:t>
      </w:r>
      <w:r w:rsidR="00A158D7">
        <w:rPr>
          <w:rFonts w:ascii="Arial" w:hAnsi="Arial" w:cs="Arial"/>
          <w:sz w:val="24"/>
          <w:szCs w:val="24"/>
          <w:lang w:val="en-GB"/>
        </w:rPr>
        <w:t>,</w:t>
      </w:r>
      <w:r w:rsidRPr="00C576CD">
        <w:rPr>
          <w:rFonts w:ascii="Arial" w:hAnsi="Arial" w:cs="Arial"/>
          <w:sz w:val="24"/>
          <w:szCs w:val="24"/>
          <w:lang w:val="en-GB"/>
        </w:rPr>
        <w:t xml:space="preserve"> and participate in policy formation at different levels.</w:t>
      </w:r>
    </w:p>
    <w:p w14:paraId="42E095AC" w14:textId="77777777" w:rsidR="00C4412D" w:rsidRDefault="00C4412D" w:rsidP="00F24DB7">
      <w:pPr>
        <w:spacing w:line="360" w:lineRule="auto"/>
        <w:rPr>
          <w:rFonts w:ascii="Arial" w:hAnsi="Arial" w:cs="Arial"/>
          <w:sz w:val="24"/>
          <w:szCs w:val="24"/>
          <w:lang w:val="en-GB"/>
        </w:rPr>
      </w:pPr>
      <w:r>
        <w:rPr>
          <w:rFonts w:ascii="Arial" w:hAnsi="Arial" w:cs="Arial"/>
          <w:sz w:val="24"/>
          <w:szCs w:val="24"/>
          <w:lang w:val="en-GB"/>
        </w:rPr>
        <w:t xml:space="preserve">Based on the part 1, </w:t>
      </w:r>
      <w:r w:rsidRPr="00C4412D">
        <w:rPr>
          <w:rFonts w:ascii="Arial" w:hAnsi="Arial" w:cs="Arial"/>
          <w:sz w:val="24"/>
          <w:szCs w:val="24"/>
          <w:lang w:val="en-GB"/>
        </w:rPr>
        <w:t>I would rate everything in 2 because there is always room for improvement. I would</w:t>
      </w:r>
      <w:r w:rsidR="00D23D0E">
        <w:rPr>
          <w:rFonts w:ascii="Arial" w:hAnsi="Arial" w:cs="Arial"/>
          <w:sz w:val="24"/>
          <w:szCs w:val="24"/>
          <w:lang w:val="en-GB"/>
        </w:rPr>
        <w:t xml:space="preserve"> definitely get 3 by end of my nursing study</w:t>
      </w:r>
      <w:r w:rsidRPr="00C4412D">
        <w:rPr>
          <w:rFonts w:ascii="Arial" w:hAnsi="Arial" w:cs="Arial"/>
          <w:sz w:val="24"/>
          <w:szCs w:val="24"/>
          <w:lang w:val="en-GB"/>
        </w:rPr>
        <w:t>. And based on these skills, following is my personal development plan.</w:t>
      </w:r>
    </w:p>
    <w:tbl>
      <w:tblPr>
        <w:tblStyle w:val="TableGrid"/>
        <w:tblpPr w:leftFromText="180" w:rightFromText="180" w:vertAnchor="text" w:horzAnchor="margin" w:tblpXSpec="center" w:tblpY="209"/>
        <w:tblW w:w="9198" w:type="dxa"/>
        <w:tblLayout w:type="fixed"/>
        <w:tblLook w:val="04A0" w:firstRow="1" w:lastRow="0" w:firstColumn="1" w:lastColumn="0" w:noHBand="0" w:noVBand="1"/>
      </w:tblPr>
      <w:tblGrid>
        <w:gridCol w:w="1368"/>
        <w:gridCol w:w="1350"/>
        <w:gridCol w:w="1350"/>
        <w:gridCol w:w="1800"/>
        <w:gridCol w:w="1620"/>
        <w:gridCol w:w="1710"/>
      </w:tblGrid>
      <w:tr w:rsidR="00C4412D" w:rsidRPr="00D23D0E" w14:paraId="2F233FBB" w14:textId="77777777" w:rsidTr="00D23D0E">
        <w:trPr>
          <w:trHeight w:val="628"/>
        </w:trPr>
        <w:tc>
          <w:tcPr>
            <w:tcW w:w="9198"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CDAC0CD" w14:textId="77777777" w:rsidR="00C4412D" w:rsidRPr="00D23D0E" w:rsidRDefault="00C4412D" w:rsidP="00F24DB7">
            <w:pPr>
              <w:spacing w:line="360" w:lineRule="auto"/>
              <w:jc w:val="center"/>
              <w:rPr>
                <w:rFonts w:ascii="Arial" w:hAnsi="Arial" w:cs="Arial"/>
                <w:b/>
                <w:bCs/>
                <w:sz w:val="20"/>
                <w:szCs w:val="20"/>
                <w:lang w:val="en-GB"/>
              </w:rPr>
            </w:pPr>
            <w:bookmarkStart w:id="0" w:name="_Hlk26978779"/>
            <w:r w:rsidRPr="00D23D0E">
              <w:rPr>
                <w:rStyle w:val="Heading1Char"/>
                <w:rFonts w:ascii="Arial" w:hAnsi="Arial" w:cs="Arial"/>
                <w:color w:val="auto"/>
                <w:sz w:val="20"/>
                <w:szCs w:val="20"/>
                <w:lang w:val="en-GB"/>
              </w:rPr>
              <w:t>MY PERSONAL DEVELOPMENT PLAN</w:t>
            </w:r>
          </w:p>
        </w:tc>
      </w:tr>
      <w:tr w:rsidR="00C4412D" w:rsidRPr="00D23D0E" w14:paraId="5CF26D86" w14:textId="77777777" w:rsidTr="00D23D0E">
        <w:trPr>
          <w:trHeight w:val="1200"/>
        </w:trPr>
        <w:tc>
          <w:tcPr>
            <w:tcW w:w="13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650B8CE"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b/>
                <w:bCs/>
                <w:sz w:val="20"/>
                <w:szCs w:val="20"/>
                <w:lang w:val="en-GB"/>
              </w:rPr>
              <w:t xml:space="preserve">  Skills </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CEA8CE"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b/>
                <w:bCs/>
                <w:sz w:val="20"/>
                <w:szCs w:val="20"/>
                <w:lang w:val="en-GB"/>
              </w:rPr>
              <w:t xml:space="preserve">Current </w:t>
            </w:r>
          </w:p>
          <w:p w14:paraId="402EA4F4"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b/>
                <w:bCs/>
                <w:sz w:val="20"/>
                <w:szCs w:val="20"/>
                <w:lang w:val="en-GB"/>
              </w:rPr>
              <w:t>Ability</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7AEE5E"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b/>
                <w:bCs/>
                <w:sz w:val="20"/>
                <w:szCs w:val="20"/>
                <w:lang w:val="en-GB"/>
              </w:rPr>
              <w:t>Target Ability</w:t>
            </w:r>
          </w:p>
        </w:tc>
        <w:tc>
          <w:tcPr>
            <w:tcW w:w="18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F178228"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b/>
                <w:bCs/>
                <w:sz w:val="20"/>
                <w:szCs w:val="20"/>
                <w:lang w:val="en-GB"/>
              </w:rPr>
              <w:t>Development opportunity</w:t>
            </w:r>
          </w:p>
        </w:tc>
        <w:tc>
          <w:tcPr>
            <w:tcW w:w="162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3E93BF5"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b/>
                <w:bCs/>
                <w:sz w:val="20"/>
                <w:szCs w:val="20"/>
                <w:lang w:val="en-GB"/>
              </w:rPr>
              <w:t>Criteria to judge success</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5ADF08E"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b/>
                <w:bCs/>
                <w:sz w:val="20"/>
                <w:szCs w:val="20"/>
                <w:lang w:val="en-GB"/>
              </w:rPr>
              <w:t xml:space="preserve">Time frame </w:t>
            </w:r>
          </w:p>
        </w:tc>
      </w:tr>
      <w:tr w:rsidR="00C4412D" w:rsidRPr="00D23D0E" w14:paraId="2F4088D9" w14:textId="77777777" w:rsidTr="00D23D0E">
        <w:trPr>
          <w:trHeight w:val="1238"/>
        </w:trPr>
        <w:tc>
          <w:tcPr>
            <w:tcW w:w="13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6083C5"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Communication</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0AC1175"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Low confidence while communicati</w:t>
            </w:r>
            <w:r w:rsidRPr="00D23D0E">
              <w:rPr>
                <w:rFonts w:ascii="Arial" w:hAnsi="Arial" w:cs="Arial"/>
                <w:sz w:val="20"/>
                <w:szCs w:val="20"/>
                <w:lang w:val="en-GB"/>
              </w:rPr>
              <w:lastRenderedPageBreak/>
              <w:t xml:space="preserve">ng </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2676C5" w14:textId="77777777" w:rsidR="00C4412D" w:rsidRPr="00D23D0E" w:rsidRDefault="00C4412D" w:rsidP="00F24DB7">
            <w:pPr>
              <w:spacing w:line="360" w:lineRule="auto"/>
              <w:rPr>
                <w:rFonts w:ascii="Arial" w:hAnsi="Arial" w:cs="Arial"/>
                <w:sz w:val="20"/>
                <w:szCs w:val="20"/>
                <w:lang w:val="en-GB"/>
              </w:rPr>
            </w:pPr>
          </w:p>
          <w:p w14:paraId="52A71F0F"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Feedback</w:t>
            </w:r>
          </w:p>
        </w:tc>
        <w:tc>
          <w:tcPr>
            <w:tcW w:w="18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05F64D4"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 xml:space="preserve">Group based assignment projects and activities </w:t>
            </w:r>
          </w:p>
        </w:tc>
        <w:tc>
          <w:tcPr>
            <w:tcW w:w="16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6AC05D0" w14:textId="77777777" w:rsidR="00C4412D" w:rsidRPr="00D23D0E" w:rsidRDefault="00C4412D" w:rsidP="00F24DB7">
            <w:pPr>
              <w:spacing w:line="360" w:lineRule="auto"/>
              <w:rPr>
                <w:rFonts w:ascii="Arial" w:hAnsi="Arial" w:cs="Arial"/>
                <w:sz w:val="20"/>
                <w:szCs w:val="20"/>
                <w:lang w:val="en-GB"/>
              </w:rPr>
            </w:pPr>
          </w:p>
          <w:p w14:paraId="6067CC82"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Ability</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1D902A" w14:textId="77777777" w:rsidR="00C4412D" w:rsidRPr="00D23D0E" w:rsidRDefault="00C4412D" w:rsidP="00F24DB7">
            <w:pPr>
              <w:spacing w:line="360" w:lineRule="auto"/>
              <w:jc w:val="center"/>
              <w:rPr>
                <w:rFonts w:ascii="Arial" w:hAnsi="Arial" w:cs="Arial"/>
                <w:sz w:val="20"/>
                <w:szCs w:val="20"/>
                <w:lang w:val="en-GB"/>
              </w:rPr>
            </w:pPr>
            <w:r w:rsidRPr="00D23D0E">
              <w:rPr>
                <w:rFonts w:ascii="Arial" w:hAnsi="Arial" w:cs="Arial"/>
                <w:sz w:val="20"/>
                <w:szCs w:val="20"/>
                <w:lang w:val="en-GB"/>
              </w:rPr>
              <w:t>01-</w:t>
            </w:r>
            <w:r w:rsidR="00D23D0E" w:rsidRPr="00D23D0E">
              <w:rPr>
                <w:rFonts w:ascii="Arial" w:hAnsi="Arial" w:cs="Arial"/>
                <w:sz w:val="20"/>
                <w:szCs w:val="20"/>
                <w:lang w:val="en-GB"/>
              </w:rPr>
              <w:t>Dec</w:t>
            </w:r>
            <w:r w:rsidRPr="00D23D0E">
              <w:rPr>
                <w:rFonts w:ascii="Arial" w:hAnsi="Arial" w:cs="Arial"/>
                <w:sz w:val="20"/>
                <w:szCs w:val="20"/>
                <w:lang w:val="en-GB"/>
              </w:rPr>
              <w:t>-2021         To</w:t>
            </w:r>
          </w:p>
          <w:p w14:paraId="4E30552D" w14:textId="77777777" w:rsidR="00C4412D" w:rsidRPr="00D23D0E" w:rsidRDefault="00C4412D" w:rsidP="00F24DB7">
            <w:pPr>
              <w:spacing w:line="360" w:lineRule="auto"/>
              <w:jc w:val="center"/>
              <w:rPr>
                <w:rFonts w:ascii="Arial" w:hAnsi="Arial" w:cs="Arial"/>
                <w:b/>
                <w:bCs/>
                <w:sz w:val="20"/>
                <w:szCs w:val="20"/>
                <w:lang w:val="en-GB"/>
              </w:rPr>
            </w:pPr>
            <w:r w:rsidRPr="00D23D0E">
              <w:rPr>
                <w:rFonts w:ascii="Arial" w:hAnsi="Arial" w:cs="Arial"/>
                <w:sz w:val="20"/>
                <w:szCs w:val="20"/>
                <w:lang w:val="en-GB"/>
              </w:rPr>
              <w:t>01-</w:t>
            </w:r>
            <w:r w:rsidR="00D23D0E" w:rsidRPr="00D23D0E">
              <w:rPr>
                <w:rFonts w:ascii="Arial" w:hAnsi="Arial" w:cs="Arial"/>
                <w:sz w:val="20"/>
                <w:szCs w:val="20"/>
                <w:lang w:val="en-GB"/>
              </w:rPr>
              <w:t>Jan</w:t>
            </w:r>
            <w:r w:rsidRPr="00D23D0E">
              <w:rPr>
                <w:rFonts w:ascii="Arial" w:hAnsi="Arial" w:cs="Arial"/>
                <w:sz w:val="20"/>
                <w:szCs w:val="20"/>
                <w:lang w:val="en-GB"/>
              </w:rPr>
              <w:t>-202</w:t>
            </w:r>
            <w:r w:rsidR="00D23D0E" w:rsidRPr="00D23D0E">
              <w:rPr>
                <w:rFonts w:ascii="Arial" w:hAnsi="Arial" w:cs="Arial"/>
                <w:sz w:val="20"/>
                <w:szCs w:val="20"/>
                <w:lang w:val="en-GB"/>
              </w:rPr>
              <w:t>2</w:t>
            </w:r>
          </w:p>
        </w:tc>
      </w:tr>
      <w:tr w:rsidR="00C4412D" w:rsidRPr="00D23D0E" w14:paraId="7A043CF1" w14:textId="77777777" w:rsidTr="00D23D0E">
        <w:trPr>
          <w:trHeight w:val="1597"/>
        </w:trPr>
        <w:tc>
          <w:tcPr>
            <w:tcW w:w="13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9CEBD14"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Critical thinking</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B3896B5"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 xml:space="preserve">Low </w:t>
            </w:r>
            <w:r w:rsidRPr="00D23D0E">
              <w:rPr>
                <w:sz w:val="20"/>
                <w:szCs w:val="20"/>
                <w:lang w:val="en-GB"/>
              </w:rPr>
              <w:t xml:space="preserve"> </w:t>
            </w:r>
            <w:r w:rsidRPr="00D23D0E">
              <w:rPr>
                <w:rFonts w:ascii="Arial" w:hAnsi="Arial" w:cs="Arial"/>
                <w:sz w:val="20"/>
                <w:szCs w:val="20"/>
                <w:lang w:val="en-GB"/>
              </w:rPr>
              <w:t>interpretation, evaluation and analysis</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4FA93EA"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 xml:space="preserve">Cognitive and affective ability </w:t>
            </w:r>
          </w:p>
        </w:tc>
        <w:tc>
          <w:tcPr>
            <w:tcW w:w="18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C096314"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sz w:val="20"/>
                <w:szCs w:val="20"/>
                <w:lang w:val="en-GB"/>
              </w:rPr>
              <w:t>Internship/part time job in a complex nature of department</w:t>
            </w:r>
          </w:p>
        </w:tc>
        <w:tc>
          <w:tcPr>
            <w:tcW w:w="16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F2AE5D6" w14:textId="77777777" w:rsidR="00C4412D" w:rsidRPr="00D23D0E" w:rsidRDefault="00C4412D" w:rsidP="00F24DB7">
            <w:pPr>
              <w:spacing w:line="360" w:lineRule="auto"/>
              <w:rPr>
                <w:rFonts w:ascii="Arial" w:hAnsi="Arial" w:cs="Arial"/>
                <w:sz w:val="20"/>
                <w:szCs w:val="20"/>
                <w:lang w:val="en-GB"/>
              </w:rPr>
            </w:pPr>
          </w:p>
          <w:p w14:paraId="4BC007FA"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 xml:space="preserve">Contribution </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0FED55E" w14:textId="77777777" w:rsidR="00C4412D" w:rsidRPr="00D23D0E" w:rsidRDefault="00C4412D" w:rsidP="00F24DB7">
            <w:pPr>
              <w:spacing w:line="360" w:lineRule="auto"/>
              <w:jc w:val="center"/>
              <w:rPr>
                <w:rFonts w:ascii="Arial" w:hAnsi="Arial" w:cs="Arial"/>
                <w:sz w:val="20"/>
                <w:szCs w:val="20"/>
                <w:lang w:val="en-GB"/>
              </w:rPr>
            </w:pPr>
            <w:r w:rsidRPr="00D23D0E">
              <w:rPr>
                <w:rFonts w:ascii="Arial" w:hAnsi="Arial" w:cs="Arial"/>
                <w:sz w:val="20"/>
                <w:szCs w:val="20"/>
                <w:lang w:val="en-GB"/>
              </w:rPr>
              <w:t>10-</w:t>
            </w:r>
            <w:r w:rsidR="00D23D0E" w:rsidRPr="00D23D0E">
              <w:rPr>
                <w:rFonts w:ascii="Arial" w:hAnsi="Arial" w:cs="Arial"/>
                <w:sz w:val="20"/>
                <w:szCs w:val="20"/>
                <w:lang w:val="en-GB"/>
              </w:rPr>
              <w:t>Dec</w:t>
            </w:r>
            <w:r w:rsidRPr="00D23D0E">
              <w:rPr>
                <w:rFonts w:ascii="Arial" w:hAnsi="Arial" w:cs="Arial"/>
                <w:sz w:val="20"/>
                <w:szCs w:val="20"/>
                <w:lang w:val="en-GB"/>
              </w:rPr>
              <w:t>-2021</w:t>
            </w:r>
          </w:p>
          <w:p w14:paraId="6B4C3EED" w14:textId="77777777" w:rsidR="00C4412D" w:rsidRPr="00D23D0E" w:rsidRDefault="00C4412D" w:rsidP="00F24DB7">
            <w:pPr>
              <w:spacing w:line="360" w:lineRule="auto"/>
              <w:jc w:val="center"/>
              <w:rPr>
                <w:rFonts w:ascii="Arial" w:hAnsi="Arial" w:cs="Arial"/>
                <w:sz w:val="20"/>
                <w:szCs w:val="20"/>
                <w:lang w:val="en-GB"/>
              </w:rPr>
            </w:pPr>
            <w:r w:rsidRPr="00D23D0E">
              <w:rPr>
                <w:rFonts w:ascii="Arial" w:hAnsi="Arial" w:cs="Arial"/>
                <w:sz w:val="20"/>
                <w:szCs w:val="20"/>
                <w:lang w:val="en-GB"/>
              </w:rPr>
              <w:t>To</w:t>
            </w:r>
          </w:p>
          <w:p w14:paraId="67170ABF" w14:textId="77777777" w:rsidR="00C4412D" w:rsidRPr="00D23D0E" w:rsidRDefault="00C4412D" w:rsidP="00F24DB7">
            <w:pPr>
              <w:spacing w:line="360" w:lineRule="auto"/>
              <w:jc w:val="center"/>
              <w:rPr>
                <w:rFonts w:ascii="Arial" w:hAnsi="Arial" w:cs="Arial"/>
                <w:b/>
                <w:bCs/>
                <w:sz w:val="20"/>
                <w:szCs w:val="20"/>
                <w:lang w:val="en-GB"/>
              </w:rPr>
            </w:pPr>
            <w:r w:rsidRPr="00D23D0E">
              <w:rPr>
                <w:rFonts w:ascii="Arial" w:hAnsi="Arial" w:cs="Arial"/>
                <w:sz w:val="20"/>
                <w:szCs w:val="20"/>
                <w:lang w:val="en-GB"/>
              </w:rPr>
              <w:t>10-Feb 2022</w:t>
            </w:r>
          </w:p>
        </w:tc>
      </w:tr>
      <w:tr w:rsidR="00C4412D" w:rsidRPr="00D23D0E" w14:paraId="61BFDE37" w14:textId="77777777" w:rsidTr="00D23D0E">
        <w:trPr>
          <w:trHeight w:val="531"/>
        </w:trPr>
        <w:tc>
          <w:tcPr>
            <w:tcW w:w="13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FA2D78C"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Confidence</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533E235"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 xml:space="preserve">Low confidence </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27A0EFA"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 xml:space="preserve"> Self-motivation</w:t>
            </w:r>
          </w:p>
        </w:tc>
        <w:tc>
          <w:tcPr>
            <w:tcW w:w="18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9D733E" w14:textId="77777777" w:rsidR="00C4412D" w:rsidRPr="00D23D0E" w:rsidRDefault="00C4412D" w:rsidP="00F24DB7">
            <w:pPr>
              <w:spacing w:line="360" w:lineRule="auto"/>
              <w:rPr>
                <w:rFonts w:ascii="Arial" w:hAnsi="Arial" w:cs="Arial"/>
                <w:sz w:val="20"/>
                <w:szCs w:val="20"/>
                <w:lang w:val="en-GB"/>
              </w:rPr>
            </w:pPr>
          </w:p>
          <w:p w14:paraId="565B1D57"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sz w:val="20"/>
                <w:szCs w:val="20"/>
                <w:lang w:val="en-GB"/>
              </w:rPr>
              <w:t>Self-learning</w:t>
            </w:r>
          </w:p>
        </w:tc>
        <w:tc>
          <w:tcPr>
            <w:tcW w:w="16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816A5A" w14:textId="77777777" w:rsidR="00C4412D" w:rsidRPr="00D23D0E" w:rsidRDefault="00C4412D" w:rsidP="00F24DB7">
            <w:pPr>
              <w:spacing w:line="360" w:lineRule="auto"/>
              <w:rPr>
                <w:rFonts w:ascii="Arial" w:hAnsi="Arial" w:cs="Arial"/>
                <w:sz w:val="20"/>
                <w:szCs w:val="20"/>
                <w:lang w:val="en-GB"/>
              </w:rPr>
            </w:pPr>
          </w:p>
          <w:p w14:paraId="7FD9A6B4"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sz w:val="20"/>
                <w:szCs w:val="20"/>
                <w:lang w:val="en-GB"/>
              </w:rPr>
              <w:t>Capability</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DD4771" w14:textId="77777777" w:rsidR="00C4412D" w:rsidRPr="00D23D0E" w:rsidRDefault="00C4412D" w:rsidP="00F24DB7">
            <w:pPr>
              <w:spacing w:line="360" w:lineRule="auto"/>
              <w:jc w:val="center"/>
              <w:rPr>
                <w:rFonts w:ascii="Arial" w:hAnsi="Arial" w:cs="Arial"/>
                <w:sz w:val="20"/>
                <w:szCs w:val="20"/>
                <w:lang w:val="en-GB"/>
              </w:rPr>
            </w:pPr>
            <w:r w:rsidRPr="00D23D0E">
              <w:rPr>
                <w:rFonts w:ascii="Arial" w:hAnsi="Arial" w:cs="Arial"/>
                <w:sz w:val="20"/>
                <w:szCs w:val="20"/>
                <w:lang w:val="en-GB"/>
              </w:rPr>
              <w:t>15-Feb 2022</w:t>
            </w:r>
          </w:p>
          <w:p w14:paraId="530AAFC3" w14:textId="77777777" w:rsidR="00C4412D" w:rsidRPr="00D23D0E" w:rsidRDefault="00C4412D" w:rsidP="00F24DB7">
            <w:pPr>
              <w:spacing w:line="360" w:lineRule="auto"/>
              <w:jc w:val="center"/>
              <w:rPr>
                <w:rFonts w:ascii="Arial" w:hAnsi="Arial" w:cs="Arial"/>
                <w:sz w:val="20"/>
                <w:szCs w:val="20"/>
                <w:lang w:val="en-GB"/>
              </w:rPr>
            </w:pPr>
            <w:r w:rsidRPr="00D23D0E">
              <w:rPr>
                <w:rFonts w:ascii="Arial" w:hAnsi="Arial" w:cs="Arial"/>
                <w:sz w:val="20"/>
                <w:szCs w:val="20"/>
                <w:lang w:val="en-GB"/>
              </w:rPr>
              <w:t>To</w:t>
            </w:r>
          </w:p>
          <w:p w14:paraId="5C05B364" w14:textId="77777777" w:rsidR="00C4412D" w:rsidRPr="00D23D0E" w:rsidRDefault="00C4412D" w:rsidP="00F24DB7">
            <w:pPr>
              <w:spacing w:line="360" w:lineRule="auto"/>
              <w:jc w:val="center"/>
              <w:rPr>
                <w:rFonts w:ascii="Arial" w:hAnsi="Arial" w:cs="Arial"/>
                <w:b/>
                <w:bCs/>
                <w:sz w:val="20"/>
                <w:szCs w:val="20"/>
                <w:lang w:val="en-GB"/>
              </w:rPr>
            </w:pPr>
            <w:r w:rsidRPr="00D23D0E">
              <w:rPr>
                <w:rFonts w:ascii="Arial" w:hAnsi="Arial" w:cs="Arial"/>
                <w:sz w:val="20"/>
                <w:szCs w:val="20"/>
                <w:lang w:val="en-GB"/>
              </w:rPr>
              <w:t>15-Jun-2022</w:t>
            </w:r>
          </w:p>
        </w:tc>
      </w:tr>
      <w:tr w:rsidR="00C4412D" w:rsidRPr="00D23D0E" w14:paraId="4D5A790F" w14:textId="77777777" w:rsidTr="00D23D0E">
        <w:trPr>
          <w:trHeight w:val="531"/>
        </w:trPr>
        <w:tc>
          <w:tcPr>
            <w:tcW w:w="13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8BCCA7C"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 xml:space="preserve">Attention to detail </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B0BD1B"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Lack of attention</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0538848"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Understanding patient report and condition</w:t>
            </w:r>
          </w:p>
        </w:tc>
        <w:tc>
          <w:tcPr>
            <w:tcW w:w="18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9FF2F8"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bCs/>
                <w:sz w:val="20"/>
                <w:szCs w:val="20"/>
                <w:lang w:val="en-GB"/>
              </w:rPr>
              <w:t>Leading roles</w:t>
            </w:r>
          </w:p>
        </w:tc>
        <w:tc>
          <w:tcPr>
            <w:tcW w:w="16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38F280" w14:textId="77777777" w:rsidR="00C4412D" w:rsidRPr="00D23D0E" w:rsidRDefault="00C4412D" w:rsidP="00F24DB7">
            <w:pPr>
              <w:spacing w:line="360" w:lineRule="auto"/>
              <w:jc w:val="center"/>
              <w:rPr>
                <w:rFonts w:ascii="Arial" w:hAnsi="Arial" w:cs="Arial"/>
                <w:bCs/>
                <w:sz w:val="20"/>
                <w:szCs w:val="20"/>
                <w:lang w:val="en-GB"/>
              </w:rPr>
            </w:pPr>
          </w:p>
          <w:p w14:paraId="01BC139C" w14:textId="77777777" w:rsidR="00C4412D" w:rsidRPr="00D23D0E" w:rsidRDefault="00C4412D" w:rsidP="00F24DB7">
            <w:pPr>
              <w:spacing w:line="360" w:lineRule="auto"/>
              <w:jc w:val="center"/>
              <w:rPr>
                <w:rFonts w:ascii="Arial" w:hAnsi="Arial" w:cs="Arial"/>
                <w:b/>
                <w:bCs/>
                <w:sz w:val="20"/>
                <w:szCs w:val="20"/>
                <w:lang w:val="en-GB"/>
              </w:rPr>
            </w:pPr>
            <w:r w:rsidRPr="00D23D0E">
              <w:rPr>
                <w:rFonts w:ascii="Arial" w:hAnsi="Arial" w:cs="Arial"/>
                <w:bCs/>
                <w:sz w:val="20"/>
                <w:szCs w:val="20"/>
                <w:lang w:val="en-GB"/>
              </w:rPr>
              <w:t>Skill</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7490BEF" w14:textId="77777777" w:rsidR="00C4412D" w:rsidRPr="00D23D0E" w:rsidRDefault="00C4412D" w:rsidP="00F24DB7">
            <w:pPr>
              <w:spacing w:line="360" w:lineRule="auto"/>
              <w:jc w:val="center"/>
              <w:rPr>
                <w:rFonts w:ascii="Arial" w:hAnsi="Arial" w:cs="Arial"/>
                <w:sz w:val="20"/>
                <w:szCs w:val="20"/>
                <w:lang w:val="en-GB"/>
              </w:rPr>
            </w:pPr>
            <w:r w:rsidRPr="00D23D0E">
              <w:rPr>
                <w:rFonts w:ascii="Arial" w:hAnsi="Arial" w:cs="Arial"/>
                <w:sz w:val="20"/>
                <w:szCs w:val="20"/>
                <w:lang w:val="en-GB"/>
              </w:rPr>
              <w:t>20-Jun-2022</w:t>
            </w:r>
          </w:p>
          <w:p w14:paraId="385B9583" w14:textId="77777777" w:rsidR="00C4412D" w:rsidRPr="00D23D0E" w:rsidRDefault="00C4412D" w:rsidP="00F24DB7">
            <w:pPr>
              <w:spacing w:line="360" w:lineRule="auto"/>
              <w:jc w:val="center"/>
              <w:rPr>
                <w:rFonts w:ascii="Arial" w:hAnsi="Arial" w:cs="Arial"/>
                <w:sz w:val="20"/>
                <w:szCs w:val="20"/>
                <w:lang w:val="en-GB"/>
              </w:rPr>
            </w:pPr>
            <w:r w:rsidRPr="00D23D0E">
              <w:rPr>
                <w:rFonts w:ascii="Arial" w:hAnsi="Arial" w:cs="Arial"/>
                <w:sz w:val="20"/>
                <w:szCs w:val="20"/>
                <w:lang w:val="en-GB"/>
              </w:rPr>
              <w:t>To</w:t>
            </w:r>
          </w:p>
          <w:p w14:paraId="2C838A39" w14:textId="77777777" w:rsidR="00C4412D" w:rsidRPr="00D23D0E" w:rsidRDefault="00C4412D" w:rsidP="00F24DB7">
            <w:pPr>
              <w:spacing w:line="360" w:lineRule="auto"/>
              <w:jc w:val="center"/>
              <w:rPr>
                <w:rFonts w:ascii="Arial" w:hAnsi="Arial" w:cs="Arial"/>
                <w:b/>
                <w:bCs/>
                <w:sz w:val="20"/>
                <w:szCs w:val="20"/>
                <w:lang w:val="en-GB"/>
              </w:rPr>
            </w:pPr>
            <w:r w:rsidRPr="00D23D0E">
              <w:rPr>
                <w:rFonts w:ascii="Arial" w:hAnsi="Arial" w:cs="Arial"/>
                <w:sz w:val="20"/>
                <w:szCs w:val="20"/>
                <w:lang w:val="en-GB"/>
              </w:rPr>
              <w:t>20-Oct-2022</w:t>
            </w:r>
          </w:p>
        </w:tc>
      </w:tr>
      <w:tr w:rsidR="00C4412D" w:rsidRPr="00D23D0E" w14:paraId="6B80C927" w14:textId="77777777" w:rsidTr="00D23D0E">
        <w:trPr>
          <w:trHeight w:val="531"/>
        </w:trPr>
        <w:tc>
          <w:tcPr>
            <w:tcW w:w="13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2E311D0"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Adaptability</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2F1879"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 xml:space="preserve">Poor adaptability </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CAD7D6" w14:textId="77777777" w:rsidR="00C4412D" w:rsidRPr="00D23D0E" w:rsidRDefault="00C4412D" w:rsidP="00F24DB7">
            <w:pPr>
              <w:spacing w:line="360" w:lineRule="auto"/>
              <w:rPr>
                <w:rFonts w:ascii="Arial" w:hAnsi="Arial" w:cs="Arial"/>
                <w:sz w:val="20"/>
                <w:szCs w:val="20"/>
                <w:lang w:val="en-GB"/>
              </w:rPr>
            </w:pPr>
            <w:r w:rsidRPr="00D23D0E">
              <w:rPr>
                <w:rFonts w:ascii="Arial" w:hAnsi="Arial" w:cs="Arial"/>
                <w:sz w:val="20"/>
                <w:szCs w:val="20"/>
                <w:lang w:val="en-GB"/>
              </w:rPr>
              <w:t>Open to innovative ideas and flexible</w:t>
            </w:r>
          </w:p>
        </w:tc>
        <w:tc>
          <w:tcPr>
            <w:tcW w:w="18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C70C93" w14:textId="77777777" w:rsidR="00C4412D" w:rsidRPr="00D23D0E" w:rsidRDefault="00C4412D" w:rsidP="00F24DB7">
            <w:pPr>
              <w:spacing w:line="360" w:lineRule="auto"/>
              <w:rPr>
                <w:rFonts w:ascii="Arial" w:hAnsi="Arial" w:cs="Arial"/>
                <w:b/>
                <w:bCs/>
                <w:sz w:val="20"/>
                <w:szCs w:val="20"/>
                <w:lang w:val="en-GB"/>
              </w:rPr>
            </w:pPr>
            <w:r w:rsidRPr="00D23D0E">
              <w:rPr>
                <w:rFonts w:ascii="Arial" w:hAnsi="Arial" w:cs="Arial"/>
                <w:bCs/>
                <w:sz w:val="20"/>
                <w:szCs w:val="20"/>
                <w:lang w:val="en-GB"/>
              </w:rPr>
              <w:t>Success</w:t>
            </w:r>
            <w:r w:rsidRPr="00D23D0E">
              <w:rPr>
                <w:rFonts w:ascii="Arial" w:hAnsi="Arial" w:cs="Arial"/>
                <w:b/>
                <w:bCs/>
                <w:sz w:val="20"/>
                <w:szCs w:val="20"/>
                <w:lang w:val="en-GB"/>
              </w:rPr>
              <w:t xml:space="preserve"> </w:t>
            </w:r>
          </w:p>
        </w:tc>
        <w:tc>
          <w:tcPr>
            <w:tcW w:w="16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3A4975" w14:textId="77777777" w:rsidR="00C4412D" w:rsidRPr="00D23D0E" w:rsidRDefault="00C4412D" w:rsidP="00F24DB7">
            <w:pPr>
              <w:spacing w:line="360" w:lineRule="auto"/>
              <w:jc w:val="center"/>
              <w:rPr>
                <w:rFonts w:ascii="Arial" w:hAnsi="Arial" w:cs="Arial"/>
                <w:b/>
                <w:bCs/>
                <w:sz w:val="20"/>
                <w:szCs w:val="20"/>
                <w:lang w:val="en-GB"/>
              </w:rPr>
            </w:pPr>
          </w:p>
          <w:p w14:paraId="3320D01E" w14:textId="77777777" w:rsidR="00C4412D" w:rsidRPr="00D23D0E" w:rsidRDefault="00C4412D" w:rsidP="00F24DB7">
            <w:pPr>
              <w:spacing w:line="360" w:lineRule="auto"/>
              <w:jc w:val="center"/>
              <w:rPr>
                <w:rFonts w:ascii="Arial" w:hAnsi="Arial" w:cs="Arial"/>
                <w:b/>
                <w:bCs/>
                <w:sz w:val="20"/>
                <w:szCs w:val="20"/>
                <w:lang w:val="en-GB"/>
              </w:rPr>
            </w:pPr>
            <w:r w:rsidRPr="00D23D0E">
              <w:rPr>
                <w:rFonts w:ascii="Arial" w:hAnsi="Arial" w:cs="Arial"/>
                <w:bCs/>
                <w:sz w:val="20"/>
                <w:szCs w:val="20"/>
                <w:lang w:val="en-GB"/>
              </w:rPr>
              <w:t>Soft skill</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DCD4BC" w14:textId="77777777" w:rsidR="00C4412D" w:rsidRPr="00D23D0E" w:rsidRDefault="00C4412D" w:rsidP="00F24DB7">
            <w:pPr>
              <w:spacing w:line="360" w:lineRule="auto"/>
              <w:jc w:val="center"/>
              <w:rPr>
                <w:rFonts w:ascii="Arial" w:hAnsi="Arial" w:cs="Arial"/>
                <w:sz w:val="20"/>
                <w:szCs w:val="20"/>
                <w:lang w:val="en-GB"/>
              </w:rPr>
            </w:pPr>
            <w:r w:rsidRPr="00D23D0E">
              <w:rPr>
                <w:rFonts w:ascii="Arial" w:hAnsi="Arial" w:cs="Arial"/>
                <w:sz w:val="20"/>
                <w:szCs w:val="20"/>
                <w:lang w:val="en-GB"/>
              </w:rPr>
              <w:t>25-Oct-2022</w:t>
            </w:r>
          </w:p>
          <w:p w14:paraId="0ED9EEDE" w14:textId="77777777" w:rsidR="00C4412D" w:rsidRPr="00D23D0E" w:rsidRDefault="00C4412D" w:rsidP="00F24DB7">
            <w:pPr>
              <w:spacing w:line="360" w:lineRule="auto"/>
              <w:jc w:val="center"/>
              <w:rPr>
                <w:rFonts w:ascii="Arial" w:hAnsi="Arial" w:cs="Arial"/>
                <w:sz w:val="20"/>
                <w:szCs w:val="20"/>
                <w:lang w:val="en-GB"/>
              </w:rPr>
            </w:pPr>
            <w:r w:rsidRPr="00D23D0E">
              <w:rPr>
                <w:rFonts w:ascii="Arial" w:hAnsi="Arial" w:cs="Arial"/>
                <w:sz w:val="20"/>
                <w:szCs w:val="20"/>
                <w:lang w:val="en-GB"/>
              </w:rPr>
              <w:t>To</w:t>
            </w:r>
          </w:p>
          <w:p w14:paraId="59AD6176" w14:textId="77777777" w:rsidR="00C4412D" w:rsidRPr="00D23D0E" w:rsidRDefault="00C4412D" w:rsidP="00F24DB7">
            <w:pPr>
              <w:spacing w:line="360" w:lineRule="auto"/>
              <w:jc w:val="center"/>
              <w:rPr>
                <w:rFonts w:ascii="Arial" w:hAnsi="Arial" w:cs="Arial"/>
                <w:b/>
                <w:bCs/>
                <w:sz w:val="20"/>
                <w:szCs w:val="20"/>
                <w:lang w:val="en-GB"/>
              </w:rPr>
            </w:pPr>
            <w:r w:rsidRPr="00D23D0E">
              <w:rPr>
                <w:rFonts w:ascii="Arial" w:hAnsi="Arial" w:cs="Arial"/>
                <w:sz w:val="20"/>
                <w:szCs w:val="20"/>
                <w:lang w:val="en-GB"/>
              </w:rPr>
              <w:t>25-Dec-2022</w:t>
            </w:r>
          </w:p>
        </w:tc>
      </w:tr>
      <w:bookmarkEnd w:id="0"/>
    </w:tbl>
    <w:p w14:paraId="46B1BC7A" w14:textId="77777777" w:rsidR="00566787" w:rsidRDefault="00566787" w:rsidP="00F24DB7">
      <w:pPr>
        <w:spacing w:line="360" w:lineRule="auto"/>
        <w:rPr>
          <w:rFonts w:ascii="Arial" w:hAnsi="Arial" w:cs="Arial"/>
          <w:sz w:val="24"/>
          <w:szCs w:val="24"/>
          <w:lang w:val="en-GB"/>
        </w:rPr>
      </w:pPr>
    </w:p>
    <w:p w14:paraId="2B986FF6" w14:textId="77777777" w:rsidR="009D4F3C" w:rsidRPr="00C576CD" w:rsidRDefault="00566787" w:rsidP="00F24DB7">
      <w:pPr>
        <w:spacing w:line="360" w:lineRule="auto"/>
        <w:rPr>
          <w:rFonts w:ascii="Arial" w:hAnsi="Arial" w:cs="Arial"/>
          <w:sz w:val="24"/>
          <w:szCs w:val="24"/>
          <w:lang w:val="en-GB"/>
        </w:rPr>
      </w:pPr>
      <w:r>
        <w:rPr>
          <w:rFonts w:ascii="Arial" w:hAnsi="Arial" w:cs="Arial"/>
          <w:sz w:val="24"/>
          <w:szCs w:val="24"/>
          <w:lang w:val="en-GB"/>
        </w:rPr>
        <w:t xml:space="preserve">Conclusion </w:t>
      </w:r>
    </w:p>
    <w:p w14:paraId="120BE977" w14:textId="77777777" w:rsidR="009D4F3C" w:rsidRPr="00C576CD" w:rsidRDefault="00664A79" w:rsidP="00F24DB7">
      <w:pPr>
        <w:spacing w:line="360" w:lineRule="auto"/>
        <w:rPr>
          <w:rFonts w:ascii="Arial" w:hAnsi="Arial" w:cs="Arial"/>
          <w:sz w:val="24"/>
          <w:szCs w:val="24"/>
          <w:lang w:val="en-GB"/>
        </w:rPr>
      </w:pPr>
      <w:r>
        <w:rPr>
          <w:rFonts w:ascii="Arial" w:hAnsi="Arial" w:cs="Arial"/>
          <w:sz w:val="24"/>
          <w:szCs w:val="24"/>
          <w:lang w:val="en-GB"/>
        </w:rPr>
        <w:t xml:space="preserve">Formulating </w:t>
      </w:r>
      <w:r w:rsidR="009D4F3C" w:rsidRPr="00C576CD">
        <w:rPr>
          <w:rFonts w:ascii="Arial" w:hAnsi="Arial" w:cs="Arial"/>
          <w:sz w:val="24"/>
          <w:szCs w:val="24"/>
          <w:lang w:val="en-GB"/>
        </w:rPr>
        <w:t xml:space="preserve">a </w:t>
      </w:r>
      <w:r w:rsidR="00D23D0E">
        <w:rPr>
          <w:rFonts w:ascii="Arial" w:hAnsi="Arial" w:cs="Arial"/>
          <w:sz w:val="24"/>
          <w:szCs w:val="24"/>
          <w:lang w:val="en-GB"/>
        </w:rPr>
        <w:t>personal</w:t>
      </w:r>
      <w:r w:rsidR="009D4F3C" w:rsidRPr="00C576CD">
        <w:rPr>
          <w:rFonts w:ascii="Arial" w:hAnsi="Arial" w:cs="Arial"/>
          <w:sz w:val="24"/>
          <w:szCs w:val="24"/>
          <w:lang w:val="en-GB"/>
        </w:rPr>
        <w:t xml:space="preserve"> development plan</w:t>
      </w:r>
      <w:r w:rsidR="00D23D0E">
        <w:rPr>
          <w:rFonts w:ascii="Arial" w:hAnsi="Arial" w:cs="Arial"/>
          <w:sz w:val="24"/>
          <w:szCs w:val="24"/>
          <w:lang w:val="en-GB"/>
        </w:rPr>
        <w:t xml:space="preserve"> for the future nursing profession </w:t>
      </w:r>
      <w:r w:rsidR="009D4F3C" w:rsidRPr="00C576CD">
        <w:rPr>
          <w:rFonts w:ascii="Arial" w:hAnsi="Arial" w:cs="Arial"/>
          <w:sz w:val="24"/>
          <w:szCs w:val="24"/>
          <w:lang w:val="en-GB"/>
        </w:rPr>
        <w:t xml:space="preserve">is the first step towards getting the desired outcomes. There are changes that may happen in the course of my studies and practice that may influence my plan, which will force me to </w:t>
      </w:r>
      <w:r w:rsidR="00250D39" w:rsidRPr="00C576CD">
        <w:rPr>
          <w:rFonts w:ascii="Arial" w:hAnsi="Arial" w:cs="Arial"/>
          <w:sz w:val="24"/>
          <w:szCs w:val="24"/>
          <w:lang w:val="en-GB"/>
        </w:rPr>
        <w:t>re-evaluate</w:t>
      </w:r>
      <w:r w:rsidR="009D4F3C" w:rsidRPr="00C576CD">
        <w:rPr>
          <w:rFonts w:ascii="Arial" w:hAnsi="Arial" w:cs="Arial"/>
          <w:sz w:val="24"/>
          <w:szCs w:val="24"/>
          <w:lang w:val="en-GB"/>
        </w:rPr>
        <w:t xml:space="preserve"> and adjust to the changes.</w:t>
      </w:r>
    </w:p>
    <w:p w14:paraId="6E083D70" w14:textId="77777777" w:rsidR="0009529B" w:rsidRDefault="009D4F3C" w:rsidP="00F24DB7">
      <w:pPr>
        <w:spacing w:line="360" w:lineRule="auto"/>
        <w:rPr>
          <w:rFonts w:ascii="Arial" w:hAnsi="Arial" w:cs="Arial"/>
          <w:sz w:val="24"/>
          <w:szCs w:val="24"/>
          <w:lang w:val="en-GB"/>
        </w:rPr>
      </w:pPr>
      <w:r w:rsidRPr="00C576CD">
        <w:rPr>
          <w:rFonts w:ascii="Arial" w:hAnsi="Arial" w:cs="Arial"/>
          <w:sz w:val="24"/>
          <w:szCs w:val="24"/>
          <w:lang w:val="en-GB"/>
        </w:rPr>
        <w:t>However, I believe I am well prepared to meet my goals</w:t>
      </w:r>
      <w:r w:rsidR="00D23D0E">
        <w:rPr>
          <w:rFonts w:ascii="Arial" w:hAnsi="Arial" w:cs="Arial"/>
          <w:sz w:val="24"/>
          <w:szCs w:val="24"/>
          <w:lang w:val="en-GB"/>
        </w:rPr>
        <w:t xml:space="preserve"> to develop and improve my employability skills</w:t>
      </w:r>
      <w:r w:rsidRPr="00C576CD">
        <w:rPr>
          <w:rFonts w:ascii="Arial" w:hAnsi="Arial" w:cs="Arial"/>
          <w:sz w:val="24"/>
          <w:szCs w:val="24"/>
          <w:lang w:val="en-GB"/>
        </w:rPr>
        <w:t xml:space="preserve">. My practice and education experience have equipped me with skills that should be passed on to other nursing students. Finishing my </w:t>
      </w:r>
      <w:r w:rsidR="00D23D0E">
        <w:rPr>
          <w:rFonts w:ascii="Arial" w:hAnsi="Arial" w:cs="Arial"/>
          <w:sz w:val="24"/>
          <w:szCs w:val="24"/>
          <w:lang w:val="en-GB"/>
        </w:rPr>
        <w:t>Graduate and M</w:t>
      </w:r>
      <w:r w:rsidRPr="00C576CD">
        <w:rPr>
          <w:rFonts w:ascii="Arial" w:hAnsi="Arial" w:cs="Arial"/>
          <w:sz w:val="24"/>
          <w:szCs w:val="24"/>
          <w:lang w:val="en-GB"/>
        </w:rPr>
        <w:t xml:space="preserve">asters will </w:t>
      </w:r>
      <w:r w:rsidR="00D23D0E">
        <w:rPr>
          <w:rFonts w:ascii="Arial" w:hAnsi="Arial" w:cs="Arial"/>
          <w:sz w:val="24"/>
          <w:szCs w:val="24"/>
          <w:lang w:val="en-GB"/>
        </w:rPr>
        <w:t xml:space="preserve">develop my </w:t>
      </w:r>
      <w:r w:rsidRPr="00C576CD">
        <w:rPr>
          <w:rFonts w:ascii="Arial" w:hAnsi="Arial" w:cs="Arial"/>
          <w:sz w:val="24"/>
          <w:szCs w:val="24"/>
          <w:lang w:val="en-GB"/>
        </w:rPr>
        <w:t xml:space="preserve">ability to </w:t>
      </w:r>
      <w:r w:rsidR="00D23D0E">
        <w:rPr>
          <w:rFonts w:ascii="Arial" w:hAnsi="Arial" w:cs="Arial"/>
          <w:sz w:val="24"/>
          <w:szCs w:val="24"/>
          <w:lang w:val="en-GB"/>
        </w:rPr>
        <w:t xml:space="preserve">be a professional nurse </w:t>
      </w:r>
      <w:r w:rsidRPr="00C576CD">
        <w:rPr>
          <w:rFonts w:ascii="Arial" w:hAnsi="Arial" w:cs="Arial"/>
          <w:sz w:val="24"/>
          <w:szCs w:val="24"/>
          <w:lang w:val="en-GB"/>
        </w:rPr>
        <w:t xml:space="preserve">while a </w:t>
      </w:r>
      <w:r w:rsidR="00D23D0E">
        <w:rPr>
          <w:rFonts w:ascii="Arial" w:hAnsi="Arial" w:cs="Arial"/>
          <w:sz w:val="24"/>
          <w:szCs w:val="24"/>
          <w:lang w:val="en-GB"/>
        </w:rPr>
        <w:t>D</w:t>
      </w:r>
      <w:r w:rsidRPr="00C576CD">
        <w:rPr>
          <w:rFonts w:ascii="Arial" w:hAnsi="Arial" w:cs="Arial"/>
          <w:sz w:val="24"/>
          <w:szCs w:val="24"/>
          <w:lang w:val="en-GB"/>
        </w:rPr>
        <w:t xml:space="preserve">octorate degree will not only make me a suitable </w:t>
      </w:r>
      <w:r w:rsidR="00D23D0E">
        <w:rPr>
          <w:rFonts w:ascii="Arial" w:hAnsi="Arial" w:cs="Arial"/>
          <w:sz w:val="24"/>
          <w:szCs w:val="24"/>
          <w:lang w:val="en-GB"/>
        </w:rPr>
        <w:t xml:space="preserve">nursing carer </w:t>
      </w:r>
      <w:r w:rsidRPr="00C576CD">
        <w:rPr>
          <w:rFonts w:ascii="Arial" w:hAnsi="Arial" w:cs="Arial"/>
          <w:sz w:val="24"/>
          <w:szCs w:val="24"/>
          <w:lang w:val="en-GB"/>
        </w:rPr>
        <w:t>but also an advocate</w:t>
      </w:r>
      <w:r w:rsidR="00D23D0E">
        <w:rPr>
          <w:rFonts w:ascii="Arial" w:hAnsi="Arial" w:cs="Arial"/>
          <w:sz w:val="24"/>
          <w:szCs w:val="24"/>
          <w:lang w:val="en-GB"/>
        </w:rPr>
        <w:t xml:space="preserve"> with leadership traits </w:t>
      </w:r>
      <w:r w:rsidRPr="00C576CD">
        <w:rPr>
          <w:rFonts w:ascii="Arial" w:hAnsi="Arial" w:cs="Arial"/>
          <w:sz w:val="24"/>
          <w:szCs w:val="24"/>
          <w:lang w:val="en-GB"/>
        </w:rPr>
        <w:t>for the nursing profession and the</w:t>
      </w:r>
      <w:r w:rsidR="00D23D0E">
        <w:rPr>
          <w:rFonts w:ascii="Arial" w:hAnsi="Arial" w:cs="Arial"/>
          <w:sz w:val="24"/>
          <w:szCs w:val="24"/>
          <w:lang w:val="en-GB"/>
        </w:rPr>
        <w:t xml:space="preserve"> entire </w:t>
      </w:r>
      <w:r w:rsidRPr="00C576CD">
        <w:rPr>
          <w:rFonts w:ascii="Arial" w:hAnsi="Arial" w:cs="Arial"/>
          <w:sz w:val="24"/>
          <w:szCs w:val="24"/>
          <w:lang w:val="en-GB"/>
        </w:rPr>
        <w:t>healthcare community.</w:t>
      </w:r>
    </w:p>
    <w:p w14:paraId="4D29EF44" w14:textId="77777777" w:rsidR="0009529B" w:rsidRDefault="0009529B" w:rsidP="00F24DB7">
      <w:pPr>
        <w:spacing w:line="360" w:lineRule="auto"/>
        <w:rPr>
          <w:rFonts w:ascii="Arial" w:hAnsi="Arial" w:cs="Arial"/>
          <w:sz w:val="24"/>
          <w:szCs w:val="24"/>
          <w:lang w:val="en-GB"/>
        </w:rPr>
      </w:pPr>
      <w:r>
        <w:rPr>
          <w:rFonts w:ascii="Arial" w:hAnsi="Arial" w:cs="Arial"/>
          <w:sz w:val="24"/>
          <w:szCs w:val="24"/>
          <w:lang w:val="en-GB"/>
        </w:rPr>
        <w:br w:type="page"/>
      </w:r>
    </w:p>
    <w:p w14:paraId="5CCCEE06" w14:textId="77777777" w:rsidR="0009529B" w:rsidRPr="007C76BA" w:rsidRDefault="0009529B" w:rsidP="00F24DB7">
      <w:pPr>
        <w:spacing w:after="100" w:afterAutospacing="1" w:line="360" w:lineRule="auto"/>
        <w:jc w:val="center"/>
        <w:outlineLvl w:val="1"/>
        <w:rPr>
          <w:rFonts w:ascii="Arial" w:eastAsia="Times New Roman" w:hAnsi="Arial" w:cs="Arial"/>
          <w:color w:val="000000"/>
          <w:sz w:val="24"/>
          <w:szCs w:val="24"/>
        </w:rPr>
      </w:pPr>
      <w:r w:rsidRPr="007C76BA">
        <w:rPr>
          <w:rFonts w:ascii="Arial" w:eastAsia="Times New Roman" w:hAnsi="Arial" w:cs="Arial"/>
          <w:color w:val="000000"/>
          <w:sz w:val="24"/>
          <w:szCs w:val="24"/>
        </w:rPr>
        <w:lastRenderedPageBreak/>
        <w:t>References</w:t>
      </w:r>
    </w:p>
    <w:p w14:paraId="3CD452B7" w14:textId="77777777" w:rsidR="00B7322A" w:rsidRPr="007C76BA" w:rsidRDefault="00B7322A" w:rsidP="00F24DB7">
      <w:pPr>
        <w:spacing w:after="112" w:line="360" w:lineRule="auto"/>
        <w:ind w:left="281" w:hanging="281"/>
        <w:rPr>
          <w:rFonts w:ascii="Arial" w:eastAsia="Times New Roman" w:hAnsi="Arial" w:cs="Arial"/>
          <w:color w:val="000000"/>
          <w:sz w:val="24"/>
          <w:szCs w:val="24"/>
        </w:rPr>
      </w:pPr>
      <w:proofErr w:type="spellStart"/>
      <w:r w:rsidRPr="007C76BA">
        <w:rPr>
          <w:rFonts w:ascii="Arial" w:eastAsia="Times New Roman" w:hAnsi="Arial" w:cs="Arial"/>
          <w:color w:val="000000"/>
          <w:sz w:val="24"/>
          <w:szCs w:val="24"/>
        </w:rPr>
        <w:t>Aqel</w:t>
      </w:r>
      <w:proofErr w:type="spellEnd"/>
      <w:r w:rsidRPr="007C76BA">
        <w:rPr>
          <w:rFonts w:ascii="Arial" w:eastAsia="Times New Roman" w:hAnsi="Arial" w:cs="Arial"/>
          <w:color w:val="000000"/>
          <w:sz w:val="24"/>
          <w:szCs w:val="24"/>
        </w:rPr>
        <w:t>, A. and Ahmad, M., 2014. High-Fidelity Simulation Effects on CPR Knowledge, Skills, Acquisition, and Retention in Nursing Students. </w:t>
      </w:r>
      <w:r w:rsidRPr="007C76BA">
        <w:rPr>
          <w:rFonts w:ascii="Arial" w:eastAsia="Times New Roman" w:hAnsi="Arial" w:cs="Arial"/>
          <w:i/>
          <w:iCs/>
          <w:color w:val="000000"/>
          <w:sz w:val="24"/>
          <w:szCs w:val="24"/>
        </w:rPr>
        <w:t>Worldviews on Evidence-Based Nursing</w:t>
      </w:r>
      <w:r w:rsidRPr="007C76BA">
        <w:rPr>
          <w:rFonts w:ascii="Arial" w:eastAsia="Times New Roman" w:hAnsi="Arial" w:cs="Arial"/>
          <w:color w:val="000000"/>
          <w:sz w:val="24"/>
          <w:szCs w:val="24"/>
        </w:rPr>
        <w:t>, 11(6), pp.394-400.</w:t>
      </w:r>
    </w:p>
    <w:p w14:paraId="38761DF5" w14:textId="77777777" w:rsidR="00B7322A" w:rsidRPr="007C76BA" w:rsidRDefault="00B7322A" w:rsidP="00F24DB7">
      <w:pPr>
        <w:spacing w:after="112" w:line="360" w:lineRule="auto"/>
        <w:ind w:left="281" w:hanging="281"/>
        <w:rPr>
          <w:rFonts w:ascii="Arial" w:eastAsia="Times New Roman" w:hAnsi="Arial" w:cs="Arial"/>
          <w:color w:val="000000"/>
          <w:sz w:val="24"/>
          <w:szCs w:val="24"/>
        </w:rPr>
      </w:pPr>
      <w:proofErr w:type="spellStart"/>
      <w:r w:rsidRPr="007C76BA">
        <w:rPr>
          <w:rFonts w:ascii="Arial" w:eastAsia="Times New Roman" w:hAnsi="Arial" w:cs="Arial"/>
          <w:color w:val="000000"/>
          <w:sz w:val="24"/>
          <w:szCs w:val="24"/>
        </w:rPr>
        <w:t>Chhinzer</w:t>
      </w:r>
      <w:proofErr w:type="spellEnd"/>
      <w:r w:rsidRPr="007C76BA">
        <w:rPr>
          <w:rFonts w:ascii="Arial" w:eastAsia="Times New Roman" w:hAnsi="Arial" w:cs="Arial"/>
          <w:color w:val="000000"/>
          <w:sz w:val="24"/>
          <w:szCs w:val="24"/>
        </w:rPr>
        <w:t>, N. and Russo, A., 2018. An exploration of employer perceptions of graduate student employability. </w:t>
      </w:r>
      <w:r w:rsidRPr="007C76BA">
        <w:rPr>
          <w:rFonts w:ascii="Arial" w:eastAsia="Times New Roman" w:hAnsi="Arial" w:cs="Arial"/>
          <w:i/>
          <w:iCs/>
          <w:color w:val="000000"/>
          <w:sz w:val="24"/>
          <w:szCs w:val="24"/>
        </w:rPr>
        <w:t>Education + Training</w:t>
      </w:r>
      <w:r w:rsidRPr="007C76BA">
        <w:rPr>
          <w:rFonts w:ascii="Arial" w:eastAsia="Times New Roman" w:hAnsi="Arial" w:cs="Arial"/>
          <w:color w:val="000000"/>
          <w:sz w:val="24"/>
          <w:szCs w:val="24"/>
        </w:rPr>
        <w:t>, 60(1), pp.104-120</w:t>
      </w:r>
    </w:p>
    <w:p w14:paraId="266813ED" w14:textId="77777777" w:rsidR="00B7322A" w:rsidRPr="007C76BA" w:rsidRDefault="00B7322A" w:rsidP="00F24DB7">
      <w:pPr>
        <w:spacing w:after="112" w:line="360" w:lineRule="auto"/>
        <w:ind w:left="281" w:hanging="281"/>
        <w:rPr>
          <w:rFonts w:ascii="Arial" w:hAnsi="Arial" w:cs="Arial"/>
          <w:sz w:val="24"/>
          <w:szCs w:val="24"/>
          <w:lang w:val="en-GB"/>
        </w:rPr>
      </w:pPr>
      <w:r w:rsidRPr="007C76BA">
        <w:rPr>
          <w:rFonts w:ascii="Arial" w:hAnsi="Arial" w:cs="Arial"/>
          <w:sz w:val="24"/>
          <w:szCs w:val="24"/>
          <w:lang w:val="en-GB"/>
        </w:rPr>
        <w:t xml:space="preserve">Clark, L., Casey, D., and&amp; Morris, S., 2015. The value of Masters degrees for registered nurses. </w:t>
      </w:r>
      <w:r w:rsidRPr="007C76BA">
        <w:rPr>
          <w:rFonts w:ascii="Arial" w:hAnsi="Arial" w:cs="Arial"/>
          <w:i/>
          <w:sz w:val="24"/>
          <w:szCs w:val="24"/>
          <w:lang w:val="en-GB"/>
        </w:rPr>
        <w:t>British</w:t>
      </w:r>
      <w:r w:rsidRPr="007C76BA">
        <w:rPr>
          <w:rFonts w:ascii="Arial" w:hAnsi="Arial" w:cs="Arial"/>
          <w:sz w:val="24"/>
          <w:szCs w:val="24"/>
          <w:lang w:val="en-GB"/>
        </w:rPr>
        <w:t xml:space="preserve"> </w:t>
      </w:r>
      <w:r w:rsidRPr="007C76BA">
        <w:rPr>
          <w:rFonts w:ascii="Arial" w:hAnsi="Arial" w:cs="Arial"/>
          <w:i/>
          <w:sz w:val="24"/>
          <w:szCs w:val="24"/>
          <w:lang w:val="en-GB"/>
        </w:rPr>
        <w:t>Journal of Nursing</w:t>
      </w:r>
      <w:r w:rsidRPr="007C76BA">
        <w:rPr>
          <w:rFonts w:ascii="Arial" w:hAnsi="Arial" w:cs="Arial"/>
          <w:sz w:val="24"/>
          <w:szCs w:val="24"/>
          <w:lang w:val="en-GB"/>
        </w:rPr>
        <w:t xml:space="preserve">, 24(6), 328–334. </w:t>
      </w:r>
      <w:proofErr w:type="spellStart"/>
      <w:r w:rsidRPr="007C76BA">
        <w:rPr>
          <w:rFonts w:ascii="Arial" w:hAnsi="Arial" w:cs="Arial"/>
          <w:sz w:val="24"/>
          <w:szCs w:val="24"/>
          <w:lang w:val="en-GB"/>
        </w:rPr>
        <w:t>doi</w:t>
      </w:r>
      <w:proofErr w:type="spellEnd"/>
      <w:r w:rsidRPr="007C76BA">
        <w:rPr>
          <w:rFonts w:ascii="Arial" w:hAnsi="Arial" w:cs="Arial"/>
          <w:sz w:val="24"/>
          <w:szCs w:val="24"/>
          <w:lang w:val="en-GB"/>
        </w:rPr>
        <w:t>: 10.12968/bjon.2015.24.6.32</w:t>
      </w:r>
    </w:p>
    <w:p w14:paraId="01D12F5D" w14:textId="77777777" w:rsidR="00B7322A" w:rsidRPr="007C76BA" w:rsidRDefault="00B7322A" w:rsidP="00F24DB7">
      <w:pPr>
        <w:spacing w:after="112" w:line="360" w:lineRule="auto"/>
        <w:ind w:left="281" w:hanging="281"/>
        <w:rPr>
          <w:rFonts w:ascii="Arial" w:eastAsia="Times New Roman" w:hAnsi="Arial" w:cs="Arial"/>
          <w:color w:val="000000"/>
          <w:sz w:val="24"/>
          <w:szCs w:val="24"/>
        </w:rPr>
      </w:pPr>
      <w:r w:rsidRPr="007C76BA">
        <w:rPr>
          <w:rFonts w:ascii="Arial" w:eastAsia="Times New Roman" w:hAnsi="Arial" w:cs="Arial"/>
          <w:color w:val="000000"/>
          <w:sz w:val="24"/>
          <w:szCs w:val="24"/>
        </w:rPr>
        <w:t>Cohen, J., Palumbo, M. and Rambur, B., 2004. Middle school students’ perceptions of an ideal career and a career in nursing. </w:t>
      </w:r>
      <w:r w:rsidRPr="007C76BA">
        <w:rPr>
          <w:rFonts w:ascii="Arial" w:eastAsia="Times New Roman" w:hAnsi="Arial" w:cs="Arial"/>
          <w:i/>
          <w:iCs/>
          <w:color w:val="000000"/>
          <w:sz w:val="24"/>
          <w:szCs w:val="24"/>
        </w:rPr>
        <w:t>Journal of Professional Nursing</w:t>
      </w:r>
      <w:r w:rsidRPr="007C76BA">
        <w:rPr>
          <w:rFonts w:ascii="Arial" w:eastAsia="Times New Roman" w:hAnsi="Arial" w:cs="Arial"/>
          <w:color w:val="000000"/>
          <w:sz w:val="24"/>
          <w:szCs w:val="24"/>
        </w:rPr>
        <w:t>, 20(3), pp.202-210.</w:t>
      </w:r>
    </w:p>
    <w:p w14:paraId="5112A21B" w14:textId="77777777" w:rsidR="00B7322A" w:rsidRPr="00222ECB" w:rsidRDefault="00B7322A" w:rsidP="00F24DB7">
      <w:pPr>
        <w:spacing w:after="112" w:line="360" w:lineRule="auto"/>
        <w:ind w:left="281" w:hanging="281"/>
        <w:rPr>
          <w:rFonts w:ascii="Arial" w:eastAsia="Times New Roman" w:hAnsi="Arial" w:cs="Arial"/>
          <w:color w:val="000000"/>
          <w:sz w:val="24"/>
          <w:szCs w:val="24"/>
          <w:lang w:val="nl-NL"/>
        </w:rPr>
      </w:pPr>
      <w:r w:rsidRPr="007C76BA">
        <w:rPr>
          <w:rFonts w:ascii="Arial" w:eastAsia="Times New Roman" w:hAnsi="Arial" w:cs="Arial"/>
          <w:color w:val="000000"/>
          <w:sz w:val="24"/>
          <w:szCs w:val="24"/>
        </w:rPr>
        <w:t>Cross, S., 2001. Developing practical Nursing Skills Lesley Baillie Developing practical Nursing Skills Arnold £19.99 0340 760028 0340760028. </w:t>
      </w:r>
      <w:proofErr w:type="spellStart"/>
      <w:r w:rsidRPr="00222ECB">
        <w:rPr>
          <w:rFonts w:ascii="Arial" w:eastAsia="Times New Roman" w:hAnsi="Arial" w:cs="Arial"/>
          <w:i/>
          <w:iCs/>
          <w:color w:val="000000"/>
          <w:sz w:val="24"/>
          <w:szCs w:val="24"/>
          <w:lang w:val="nl-NL"/>
        </w:rPr>
        <w:t>Nursing</w:t>
      </w:r>
      <w:proofErr w:type="spellEnd"/>
      <w:r w:rsidRPr="00222ECB">
        <w:rPr>
          <w:rFonts w:ascii="Arial" w:eastAsia="Times New Roman" w:hAnsi="Arial" w:cs="Arial"/>
          <w:i/>
          <w:iCs/>
          <w:color w:val="000000"/>
          <w:sz w:val="24"/>
          <w:szCs w:val="24"/>
          <w:lang w:val="nl-NL"/>
        </w:rPr>
        <w:t xml:space="preserve"> Standard</w:t>
      </w:r>
      <w:r w:rsidRPr="00222ECB">
        <w:rPr>
          <w:rFonts w:ascii="Arial" w:eastAsia="Times New Roman" w:hAnsi="Arial" w:cs="Arial"/>
          <w:color w:val="000000"/>
          <w:sz w:val="24"/>
          <w:szCs w:val="24"/>
          <w:lang w:val="nl-NL"/>
        </w:rPr>
        <w:t>, 15(33), pp.29-29.</w:t>
      </w:r>
    </w:p>
    <w:p w14:paraId="52E1BCCD" w14:textId="77777777" w:rsidR="00B7322A" w:rsidRPr="00B7322A" w:rsidRDefault="00B7322A" w:rsidP="00F24DB7">
      <w:pPr>
        <w:spacing w:after="112" w:line="360" w:lineRule="auto"/>
        <w:ind w:left="281" w:hanging="281"/>
        <w:rPr>
          <w:rFonts w:ascii="Arial" w:eastAsia="Times New Roman" w:hAnsi="Arial" w:cs="Arial"/>
          <w:color w:val="000000"/>
          <w:sz w:val="24"/>
          <w:szCs w:val="24"/>
        </w:rPr>
      </w:pPr>
      <w:r w:rsidRPr="00222ECB">
        <w:rPr>
          <w:rFonts w:ascii="Arial" w:eastAsia="Times New Roman" w:hAnsi="Arial" w:cs="Arial"/>
          <w:color w:val="000000"/>
          <w:sz w:val="24"/>
          <w:szCs w:val="24"/>
          <w:lang w:val="nl-NL"/>
        </w:rPr>
        <w:t xml:space="preserve">De Vos, A., De Hauw, S. </w:t>
      </w:r>
      <w:proofErr w:type="spellStart"/>
      <w:r w:rsidRPr="00222ECB">
        <w:rPr>
          <w:rFonts w:ascii="Arial" w:eastAsia="Times New Roman" w:hAnsi="Arial" w:cs="Arial"/>
          <w:color w:val="000000"/>
          <w:sz w:val="24"/>
          <w:szCs w:val="24"/>
          <w:lang w:val="nl-NL"/>
        </w:rPr>
        <w:t>and</w:t>
      </w:r>
      <w:proofErr w:type="spellEnd"/>
      <w:r w:rsidRPr="00222ECB">
        <w:rPr>
          <w:rFonts w:ascii="Arial" w:eastAsia="Times New Roman" w:hAnsi="Arial" w:cs="Arial"/>
          <w:color w:val="000000"/>
          <w:sz w:val="24"/>
          <w:szCs w:val="24"/>
          <w:lang w:val="nl-NL"/>
        </w:rPr>
        <w:t xml:space="preserve"> Van der Heijden, B., 2011. </w:t>
      </w:r>
      <w:r w:rsidRPr="00B7322A">
        <w:rPr>
          <w:rFonts w:ascii="Arial" w:eastAsia="Times New Roman" w:hAnsi="Arial" w:cs="Arial"/>
          <w:color w:val="000000"/>
          <w:sz w:val="24"/>
          <w:szCs w:val="24"/>
        </w:rPr>
        <w:t>Competency development and career success: The mediating role of employability. </w:t>
      </w:r>
      <w:r w:rsidRPr="00B7322A">
        <w:rPr>
          <w:rFonts w:ascii="Arial" w:eastAsia="Times New Roman" w:hAnsi="Arial" w:cs="Arial"/>
          <w:i/>
          <w:iCs/>
          <w:color w:val="000000"/>
          <w:sz w:val="24"/>
          <w:szCs w:val="24"/>
        </w:rPr>
        <w:t>Journal of Vocational Behavior</w:t>
      </w:r>
      <w:r w:rsidRPr="00B7322A">
        <w:rPr>
          <w:rFonts w:ascii="Arial" w:eastAsia="Times New Roman" w:hAnsi="Arial" w:cs="Arial"/>
          <w:color w:val="000000"/>
          <w:sz w:val="24"/>
          <w:szCs w:val="24"/>
        </w:rPr>
        <w:t>, 79(2), pp.438-447.</w:t>
      </w:r>
    </w:p>
    <w:p w14:paraId="3914F0E5" w14:textId="77777777" w:rsidR="00B7322A" w:rsidRPr="007C76BA" w:rsidRDefault="00B7322A" w:rsidP="00F24DB7">
      <w:pPr>
        <w:spacing w:after="112" w:line="360" w:lineRule="auto"/>
        <w:ind w:left="281" w:hanging="281"/>
        <w:rPr>
          <w:rFonts w:ascii="Arial" w:eastAsia="Times New Roman" w:hAnsi="Arial" w:cs="Arial"/>
          <w:color w:val="000000"/>
          <w:sz w:val="24"/>
          <w:szCs w:val="24"/>
        </w:rPr>
      </w:pPr>
      <w:r w:rsidRPr="007C76BA">
        <w:rPr>
          <w:rFonts w:ascii="Arial" w:hAnsi="Arial" w:cs="Arial"/>
          <w:sz w:val="24"/>
          <w:szCs w:val="24"/>
          <w:lang w:val="en-GB"/>
        </w:rPr>
        <w:t xml:space="preserve">Edwards, N., Coddington, J., </w:t>
      </w:r>
      <w:proofErr w:type="spellStart"/>
      <w:r w:rsidRPr="007C76BA">
        <w:rPr>
          <w:rFonts w:ascii="Arial" w:hAnsi="Arial" w:cs="Arial"/>
          <w:sz w:val="24"/>
          <w:szCs w:val="24"/>
          <w:lang w:val="en-GB"/>
        </w:rPr>
        <w:t>Erler</w:t>
      </w:r>
      <w:proofErr w:type="spellEnd"/>
      <w:r w:rsidRPr="007C76BA">
        <w:rPr>
          <w:rFonts w:ascii="Arial" w:hAnsi="Arial" w:cs="Arial"/>
          <w:sz w:val="24"/>
          <w:szCs w:val="24"/>
          <w:lang w:val="en-GB"/>
        </w:rPr>
        <w:t xml:space="preserve">, C., and Kirkpatrick, J., 2018. The Impact of the Role of Doctor of Nursing Practice Nurses on Healthcare and Leadership. </w:t>
      </w:r>
      <w:r w:rsidRPr="007C76BA">
        <w:rPr>
          <w:rFonts w:ascii="Arial" w:hAnsi="Arial" w:cs="Arial"/>
          <w:i/>
          <w:sz w:val="24"/>
          <w:szCs w:val="24"/>
          <w:lang w:val="en-GB"/>
        </w:rPr>
        <w:t>Medical Research Archives</w:t>
      </w:r>
      <w:r w:rsidRPr="007C76BA">
        <w:rPr>
          <w:rFonts w:ascii="Arial" w:hAnsi="Arial" w:cs="Arial"/>
          <w:sz w:val="24"/>
          <w:szCs w:val="24"/>
          <w:lang w:val="en-GB"/>
        </w:rPr>
        <w:t>, 6(4), 1–11.</w:t>
      </w:r>
    </w:p>
    <w:p w14:paraId="736A54A9" w14:textId="77777777" w:rsidR="00B7322A" w:rsidRPr="00B7322A" w:rsidRDefault="00B7322A" w:rsidP="00F24DB7">
      <w:pPr>
        <w:spacing w:after="112" w:line="360" w:lineRule="auto"/>
        <w:ind w:left="281" w:hanging="281"/>
        <w:rPr>
          <w:rFonts w:ascii="Arial" w:eastAsia="Times New Roman" w:hAnsi="Arial" w:cs="Arial"/>
          <w:color w:val="000000"/>
          <w:sz w:val="24"/>
          <w:szCs w:val="24"/>
        </w:rPr>
      </w:pPr>
      <w:proofErr w:type="spellStart"/>
      <w:r w:rsidRPr="00B7322A">
        <w:rPr>
          <w:rFonts w:ascii="Arial" w:eastAsia="Times New Roman" w:hAnsi="Arial" w:cs="Arial"/>
          <w:color w:val="000000"/>
          <w:sz w:val="24"/>
          <w:szCs w:val="24"/>
        </w:rPr>
        <w:t>Haasler</w:t>
      </w:r>
      <w:proofErr w:type="spellEnd"/>
      <w:r w:rsidRPr="00B7322A">
        <w:rPr>
          <w:rFonts w:ascii="Arial" w:eastAsia="Times New Roman" w:hAnsi="Arial" w:cs="Arial"/>
          <w:color w:val="000000"/>
          <w:sz w:val="24"/>
          <w:szCs w:val="24"/>
        </w:rPr>
        <w:t>, S., 2013. Employability skills and the notion of ‘self’. </w:t>
      </w:r>
      <w:r w:rsidRPr="00B7322A">
        <w:rPr>
          <w:rFonts w:ascii="Arial" w:eastAsia="Times New Roman" w:hAnsi="Arial" w:cs="Arial"/>
          <w:i/>
          <w:iCs/>
          <w:color w:val="000000"/>
          <w:sz w:val="24"/>
          <w:szCs w:val="24"/>
        </w:rPr>
        <w:t>International Journal of Training and Development</w:t>
      </w:r>
      <w:r w:rsidRPr="00B7322A">
        <w:rPr>
          <w:rFonts w:ascii="Arial" w:eastAsia="Times New Roman" w:hAnsi="Arial" w:cs="Arial"/>
          <w:color w:val="000000"/>
          <w:sz w:val="24"/>
          <w:szCs w:val="24"/>
        </w:rPr>
        <w:t>, 17(3), pp.233-243.</w:t>
      </w:r>
    </w:p>
    <w:p w14:paraId="513EBE92" w14:textId="77777777" w:rsidR="00B7322A" w:rsidRPr="00B7322A" w:rsidRDefault="00B7322A" w:rsidP="00F24DB7">
      <w:pPr>
        <w:spacing w:after="112" w:line="360" w:lineRule="auto"/>
        <w:ind w:left="281" w:hanging="281"/>
        <w:rPr>
          <w:rFonts w:ascii="Arial" w:eastAsia="Times New Roman" w:hAnsi="Arial" w:cs="Arial"/>
          <w:color w:val="000000"/>
          <w:sz w:val="24"/>
          <w:szCs w:val="24"/>
        </w:rPr>
      </w:pPr>
      <w:proofErr w:type="spellStart"/>
      <w:r w:rsidRPr="00B7322A">
        <w:rPr>
          <w:rFonts w:ascii="Arial" w:eastAsia="Times New Roman" w:hAnsi="Arial" w:cs="Arial"/>
          <w:color w:val="000000"/>
          <w:sz w:val="24"/>
          <w:szCs w:val="24"/>
        </w:rPr>
        <w:t>Hendrawan</w:t>
      </w:r>
      <w:proofErr w:type="spellEnd"/>
      <w:r w:rsidRPr="00B7322A">
        <w:rPr>
          <w:rFonts w:ascii="Arial" w:eastAsia="Times New Roman" w:hAnsi="Arial" w:cs="Arial"/>
          <w:color w:val="000000"/>
          <w:sz w:val="24"/>
          <w:szCs w:val="24"/>
        </w:rPr>
        <w:t xml:space="preserve">, R. and </w:t>
      </w:r>
      <w:proofErr w:type="spellStart"/>
      <w:r w:rsidRPr="00B7322A">
        <w:rPr>
          <w:rFonts w:ascii="Arial" w:eastAsia="Times New Roman" w:hAnsi="Arial" w:cs="Arial"/>
          <w:color w:val="000000"/>
          <w:sz w:val="24"/>
          <w:szCs w:val="24"/>
        </w:rPr>
        <w:t>Daryanto</w:t>
      </w:r>
      <w:proofErr w:type="spellEnd"/>
      <w:r w:rsidRPr="00B7322A">
        <w:rPr>
          <w:rFonts w:ascii="Arial" w:eastAsia="Times New Roman" w:hAnsi="Arial" w:cs="Arial"/>
          <w:color w:val="000000"/>
          <w:sz w:val="24"/>
          <w:szCs w:val="24"/>
        </w:rPr>
        <w:t>, D., 2019. Employability skills: Industry perspective and achievement of student of employability skills. </w:t>
      </w:r>
      <w:r w:rsidRPr="00B7322A">
        <w:rPr>
          <w:rFonts w:ascii="Arial" w:eastAsia="Times New Roman" w:hAnsi="Arial" w:cs="Arial"/>
          <w:i/>
          <w:iCs/>
          <w:color w:val="000000"/>
          <w:sz w:val="24"/>
          <w:szCs w:val="24"/>
        </w:rPr>
        <w:t>Journal of Physics: Conference Series</w:t>
      </w:r>
      <w:r w:rsidRPr="00B7322A">
        <w:rPr>
          <w:rFonts w:ascii="Arial" w:eastAsia="Times New Roman" w:hAnsi="Arial" w:cs="Arial"/>
          <w:color w:val="000000"/>
          <w:sz w:val="24"/>
          <w:szCs w:val="24"/>
        </w:rPr>
        <w:t>, 1402, p.022049.</w:t>
      </w:r>
    </w:p>
    <w:p w14:paraId="6F21C585" w14:textId="77777777" w:rsidR="00B7322A" w:rsidRPr="007C76BA" w:rsidRDefault="00B7322A" w:rsidP="00F24DB7">
      <w:pPr>
        <w:spacing w:after="112" w:line="360" w:lineRule="auto"/>
        <w:ind w:left="281" w:hanging="281"/>
        <w:rPr>
          <w:rFonts w:ascii="Arial" w:eastAsia="Times New Roman" w:hAnsi="Arial" w:cs="Arial"/>
          <w:color w:val="000000"/>
          <w:sz w:val="24"/>
          <w:szCs w:val="24"/>
        </w:rPr>
      </w:pPr>
      <w:r w:rsidRPr="007C76BA">
        <w:rPr>
          <w:rFonts w:ascii="Arial" w:eastAsia="Times New Roman" w:hAnsi="Arial" w:cs="Arial"/>
          <w:color w:val="000000"/>
          <w:sz w:val="24"/>
          <w:szCs w:val="24"/>
        </w:rPr>
        <w:t>Masterson, A., 2003. Nursing Skills. </w:t>
      </w:r>
      <w:r w:rsidRPr="007C76BA">
        <w:rPr>
          <w:rFonts w:ascii="Arial" w:eastAsia="Times New Roman" w:hAnsi="Arial" w:cs="Arial"/>
          <w:i/>
          <w:iCs/>
          <w:color w:val="000000"/>
          <w:sz w:val="24"/>
          <w:szCs w:val="24"/>
        </w:rPr>
        <w:t>Nursing Standard</w:t>
      </w:r>
      <w:r w:rsidRPr="007C76BA">
        <w:rPr>
          <w:rFonts w:ascii="Arial" w:eastAsia="Times New Roman" w:hAnsi="Arial" w:cs="Arial"/>
          <w:color w:val="000000"/>
          <w:sz w:val="24"/>
          <w:szCs w:val="24"/>
        </w:rPr>
        <w:t>, 17(34), pp.28-28.</w:t>
      </w:r>
    </w:p>
    <w:p w14:paraId="7DA38163" w14:textId="77777777" w:rsidR="00B7322A" w:rsidRPr="00B7322A" w:rsidRDefault="00B7322A" w:rsidP="00F24DB7">
      <w:pPr>
        <w:spacing w:after="112" w:line="360" w:lineRule="auto"/>
        <w:ind w:left="281" w:hanging="281"/>
        <w:rPr>
          <w:rFonts w:ascii="Arial" w:eastAsia="Times New Roman" w:hAnsi="Arial" w:cs="Arial"/>
          <w:color w:val="000000"/>
          <w:sz w:val="24"/>
          <w:szCs w:val="24"/>
        </w:rPr>
      </w:pPr>
      <w:r w:rsidRPr="00B7322A">
        <w:rPr>
          <w:rFonts w:ascii="Arial" w:eastAsia="Times New Roman" w:hAnsi="Arial" w:cs="Arial"/>
          <w:color w:val="000000"/>
          <w:sz w:val="24"/>
          <w:szCs w:val="24"/>
        </w:rPr>
        <w:t xml:space="preserve">McGough, G., 2007. Communication Skills for Nursing </w:t>
      </w:r>
      <w:proofErr w:type="spellStart"/>
      <w:r w:rsidRPr="00B7322A">
        <w:rPr>
          <w:rFonts w:ascii="Arial" w:eastAsia="Times New Roman" w:hAnsi="Arial" w:cs="Arial"/>
          <w:color w:val="000000"/>
          <w:sz w:val="24"/>
          <w:szCs w:val="24"/>
        </w:rPr>
        <w:t>PracticeCommunication</w:t>
      </w:r>
      <w:proofErr w:type="spellEnd"/>
      <w:r w:rsidRPr="00B7322A">
        <w:rPr>
          <w:rFonts w:ascii="Arial" w:eastAsia="Times New Roman" w:hAnsi="Arial" w:cs="Arial"/>
          <w:color w:val="000000"/>
          <w:sz w:val="24"/>
          <w:szCs w:val="24"/>
        </w:rPr>
        <w:t xml:space="preserve"> Skills for Nursing Practice. </w:t>
      </w:r>
      <w:r w:rsidRPr="00B7322A">
        <w:rPr>
          <w:rFonts w:ascii="Arial" w:eastAsia="Times New Roman" w:hAnsi="Arial" w:cs="Arial"/>
          <w:i/>
          <w:iCs/>
          <w:color w:val="000000"/>
          <w:sz w:val="24"/>
          <w:szCs w:val="24"/>
        </w:rPr>
        <w:t>Nursing Standard</w:t>
      </w:r>
      <w:r w:rsidRPr="00B7322A">
        <w:rPr>
          <w:rFonts w:ascii="Arial" w:eastAsia="Times New Roman" w:hAnsi="Arial" w:cs="Arial"/>
          <w:color w:val="000000"/>
          <w:sz w:val="24"/>
          <w:szCs w:val="24"/>
        </w:rPr>
        <w:t>, 21(17), pp.30-30.</w:t>
      </w:r>
    </w:p>
    <w:p w14:paraId="04A7BFC2" w14:textId="77777777" w:rsidR="00B7322A" w:rsidRPr="00B7322A" w:rsidRDefault="00B7322A" w:rsidP="00F24DB7">
      <w:pPr>
        <w:spacing w:after="112" w:line="360" w:lineRule="auto"/>
        <w:ind w:left="281" w:hanging="281"/>
        <w:rPr>
          <w:rFonts w:ascii="Arial" w:eastAsia="Times New Roman" w:hAnsi="Arial" w:cs="Arial"/>
          <w:color w:val="000000"/>
          <w:sz w:val="24"/>
          <w:szCs w:val="24"/>
        </w:rPr>
      </w:pPr>
      <w:r w:rsidRPr="00B7322A">
        <w:rPr>
          <w:rFonts w:ascii="Arial" w:eastAsia="Times New Roman" w:hAnsi="Arial" w:cs="Arial"/>
          <w:color w:val="000000"/>
          <w:sz w:val="24"/>
          <w:szCs w:val="24"/>
        </w:rPr>
        <w:lastRenderedPageBreak/>
        <w:t xml:space="preserve">McGough, G., 2007. Communication Skills for Nursing </w:t>
      </w:r>
      <w:proofErr w:type="spellStart"/>
      <w:r w:rsidRPr="00B7322A">
        <w:rPr>
          <w:rFonts w:ascii="Arial" w:eastAsia="Times New Roman" w:hAnsi="Arial" w:cs="Arial"/>
          <w:color w:val="000000"/>
          <w:sz w:val="24"/>
          <w:szCs w:val="24"/>
        </w:rPr>
        <w:t>PracticeCommunication</w:t>
      </w:r>
      <w:proofErr w:type="spellEnd"/>
      <w:r w:rsidRPr="00B7322A">
        <w:rPr>
          <w:rFonts w:ascii="Arial" w:eastAsia="Times New Roman" w:hAnsi="Arial" w:cs="Arial"/>
          <w:color w:val="000000"/>
          <w:sz w:val="24"/>
          <w:szCs w:val="24"/>
        </w:rPr>
        <w:t xml:space="preserve"> Skills for Nursing Practice. </w:t>
      </w:r>
      <w:r w:rsidRPr="00B7322A">
        <w:rPr>
          <w:rFonts w:ascii="Arial" w:eastAsia="Times New Roman" w:hAnsi="Arial" w:cs="Arial"/>
          <w:i/>
          <w:iCs/>
          <w:color w:val="000000"/>
          <w:sz w:val="24"/>
          <w:szCs w:val="24"/>
        </w:rPr>
        <w:t>Nursing Standard</w:t>
      </w:r>
      <w:r w:rsidRPr="00B7322A">
        <w:rPr>
          <w:rFonts w:ascii="Arial" w:eastAsia="Times New Roman" w:hAnsi="Arial" w:cs="Arial"/>
          <w:color w:val="000000"/>
          <w:sz w:val="24"/>
          <w:szCs w:val="24"/>
        </w:rPr>
        <w:t>, 21(17), pp.30-30.</w:t>
      </w:r>
    </w:p>
    <w:p w14:paraId="327434A4" w14:textId="77777777" w:rsidR="00B7322A" w:rsidRPr="00B7322A" w:rsidRDefault="00B7322A" w:rsidP="00F24DB7">
      <w:pPr>
        <w:spacing w:after="112" w:line="360" w:lineRule="auto"/>
        <w:ind w:left="281" w:hanging="281"/>
        <w:rPr>
          <w:rFonts w:ascii="Arial" w:eastAsia="Times New Roman" w:hAnsi="Arial" w:cs="Arial"/>
          <w:color w:val="000000"/>
          <w:sz w:val="24"/>
          <w:szCs w:val="24"/>
        </w:rPr>
      </w:pPr>
      <w:r w:rsidRPr="00B7322A">
        <w:rPr>
          <w:rFonts w:ascii="Arial" w:eastAsia="Times New Roman" w:hAnsi="Arial" w:cs="Arial"/>
          <w:color w:val="000000"/>
          <w:sz w:val="24"/>
          <w:szCs w:val="24"/>
        </w:rPr>
        <w:t xml:space="preserve">Miller, L., </w:t>
      </w:r>
      <w:proofErr w:type="spellStart"/>
      <w:r w:rsidRPr="00B7322A">
        <w:rPr>
          <w:rFonts w:ascii="Arial" w:eastAsia="Times New Roman" w:hAnsi="Arial" w:cs="Arial"/>
          <w:color w:val="000000"/>
          <w:sz w:val="24"/>
          <w:szCs w:val="24"/>
        </w:rPr>
        <w:t>Biggart</w:t>
      </w:r>
      <w:proofErr w:type="spellEnd"/>
      <w:r w:rsidRPr="00B7322A">
        <w:rPr>
          <w:rFonts w:ascii="Arial" w:eastAsia="Times New Roman" w:hAnsi="Arial" w:cs="Arial"/>
          <w:color w:val="000000"/>
          <w:sz w:val="24"/>
          <w:szCs w:val="24"/>
        </w:rPr>
        <w:t>, A. and Newton, B., 2013. Basic and employability skills. </w:t>
      </w:r>
      <w:r w:rsidRPr="00B7322A">
        <w:rPr>
          <w:rFonts w:ascii="Arial" w:eastAsia="Times New Roman" w:hAnsi="Arial" w:cs="Arial"/>
          <w:i/>
          <w:iCs/>
          <w:color w:val="000000"/>
          <w:sz w:val="24"/>
          <w:szCs w:val="24"/>
        </w:rPr>
        <w:t>International Journal of Training and Development</w:t>
      </w:r>
      <w:r w:rsidRPr="00B7322A">
        <w:rPr>
          <w:rFonts w:ascii="Arial" w:eastAsia="Times New Roman" w:hAnsi="Arial" w:cs="Arial"/>
          <w:color w:val="000000"/>
          <w:sz w:val="24"/>
          <w:szCs w:val="24"/>
        </w:rPr>
        <w:t>, 17(3), pp.173-175.</w:t>
      </w:r>
    </w:p>
    <w:p w14:paraId="2F145624" w14:textId="77777777" w:rsidR="00B7322A" w:rsidRPr="00B7322A" w:rsidRDefault="00B7322A" w:rsidP="00F24DB7">
      <w:pPr>
        <w:spacing w:after="112" w:line="360" w:lineRule="auto"/>
        <w:ind w:left="281" w:hanging="281"/>
        <w:rPr>
          <w:rFonts w:ascii="Arial" w:eastAsia="Times New Roman" w:hAnsi="Arial" w:cs="Arial"/>
          <w:color w:val="000000"/>
          <w:sz w:val="24"/>
          <w:szCs w:val="24"/>
        </w:rPr>
      </w:pPr>
      <w:proofErr w:type="spellStart"/>
      <w:r w:rsidRPr="00B7322A">
        <w:rPr>
          <w:rFonts w:ascii="Arial" w:eastAsia="Times New Roman" w:hAnsi="Arial" w:cs="Arial"/>
          <w:color w:val="000000"/>
          <w:sz w:val="24"/>
          <w:szCs w:val="24"/>
        </w:rPr>
        <w:t>Pushpakumara</w:t>
      </w:r>
      <w:proofErr w:type="spellEnd"/>
      <w:r w:rsidRPr="00B7322A">
        <w:rPr>
          <w:rFonts w:ascii="Arial" w:eastAsia="Times New Roman" w:hAnsi="Arial" w:cs="Arial"/>
          <w:color w:val="000000"/>
          <w:sz w:val="24"/>
          <w:szCs w:val="24"/>
        </w:rPr>
        <w:t>, P., 2021. Developing employability skills through peer-assessment. </w:t>
      </w:r>
      <w:r w:rsidRPr="00B7322A">
        <w:rPr>
          <w:rFonts w:ascii="Arial" w:eastAsia="Times New Roman" w:hAnsi="Arial" w:cs="Arial"/>
          <w:i/>
          <w:iCs/>
          <w:color w:val="000000"/>
          <w:sz w:val="24"/>
          <w:szCs w:val="24"/>
        </w:rPr>
        <w:t>SSRN Electronic Journal</w:t>
      </w:r>
      <w:r w:rsidRPr="00B7322A">
        <w:rPr>
          <w:rFonts w:ascii="Arial" w:eastAsia="Times New Roman" w:hAnsi="Arial" w:cs="Arial"/>
          <w:color w:val="000000"/>
          <w:sz w:val="24"/>
          <w:szCs w:val="24"/>
        </w:rPr>
        <w:t>,.</w:t>
      </w:r>
    </w:p>
    <w:p w14:paraId="3A395F65" w14:textId="77777777" w:rsidR="00B7322A" w:rsidRPr="007C76BA" w:rsidRDefault="00B7322A" w:rsidP="00F24DB7">
      <w:pPr>
        <w:spacing w:after="112" w:line="360" w:lineRule="auto"/>
        <w:ind w:left="281" w:hanging="281"/>
        <w:rPr>
          <w:rFonts w:ascii="Arial" w:eastAsia="Times New Roman" w:hAnsi="Arial" w:cs="Arial"/>
          <w:color w:val="000000"/>
          <w:sz w:val="24"/>
          <w:szCs w:val="24"/>
        </w:rPr>
      </w:pPr>
      <w:r w:rsidRPr="007C76BA">
        <w:rPr>
          <w:rFonts w:ascii="Arial" w:eastAsia="Times New Roman" w:hAnsi="Arial" w:cs="Arial"/>
          <w:color w:val="000000"/>
          <w:sz w:val="24"/>
          <w:szCs w:val="24"/>
        </w:rPr>
        <w:t>Scullion, P. and Guest, D., 2007. </w:t>
      </w:r>
      <w:r w:rsidRPr="007C76BA">
        <w:rPr>
          <w:rFonts w:ascii="Arial" w:eastAsia="Times New Roman" w:hAnsi="Arial" w:cs="Arial"/>
          <w:i/>
          <w:iCs/>
          <w:color w:val="000000"/>
          <w:sz w:val="24"/>
          <w:szCs w:val="24"/>
        </w:rPr>
        <w:t>Study skills for nursing and midwifery students</w:t>
      </w:r>
      <w:r w:rsidRPr="007C76BA">
        <w:rPr>
          <w:rFonts w:ascii="Arial" w:eastAsia="Times New Roman" w:hAnsi="Arial" w:cs="Arial"/>
          <w:color w:val="000000"/>
          <w:sz w:val="24"/>
          <w:szCs w:val="24"/>
        </w:rPr>
        <w:t>. Maidenhead: Open University.</w:t>
      </w:r>
    </w:p>
    <w:p w14:paraId="460D87FF" w14:textId="77777777" w:rsidR="00B7322A" w:rsidRPr="007C76BA" w:rsidRDefault="00B7322A" w:rsidP="00F24DB7">
      <w:pPr>
        <w:spacing w:after="112" w:line="360" w:lineRule="auto"/>
        <w:ind w:left="281" w:hanging="281"/>
        <w:rPr>
          <w:rFonts w:ascii="Arial" w:hAnsi="Arial" w:cs="Arial"/>
          <w:sz w:val="24"/>
          <w:szCs w:val="24"/>
          <w:lang w:val="en-GB"/>
        </w:rPr>
      </w:pPr>
      <w:proofErr w:type="spellStart"/>
      <w:r w:rsidRPr="007C76BA">
        <w:rPr>
          <w:rFonts w:ascii="Arial" w:hAnsi="Arial" w:cs="Arial"/>
          <w:sz w:val="24"/>
          <w:szCs w:val="24"/>
          <w:lang w:val="en-GB"/>
        </w:rPr>
        <w:t>Tingen</w:t>
      </w:r>
      <w:proofErr w:type="spellEnd"/>
      <w:r w:rsidRPr="007C76BA">
        <w:rPr>
          <w:rFonts w:ascii="Arial" w:hAnsi="Arial" w:cs="Arial"/>
          <w:sz w:val="24"/>
          <w:szCs w:val="24"/>
          <w:lang w:val="en-GB"/>
        </w:rPr>
        <w:t xml:space="preserve">, M. S., Burnett, A. H., Murchison, R. B., and Zhu, H., 2009. The importance of nursing research. </w:t>
      </w:r>
      <w:r w:rsidRPr="007C76BA">
        <w:rPr>
          <w:rFonts w:ascii="Arial" w:hAnsi="Arial" w:cs="Arial"/>
          <w:i/>
          <w:sz w:val="24"/>
          <w:szCs w:val="24"/>
          <w:lang w:val="en-GB"/>
        </w:rPr>
        <w:t>The</w:t>
      </w:r>
      <w:r w:rsidRPr="007C76BA">
        <w:rPr>
          <w:rFonts w:ascii="Arial" w:hAnsi="Arial" w:cs="Arial"/>
          <w:sz w:val="24"/>
          <w:szCs w:val="24"/>
          <w:lang w:val="en-GB"/>
        </w:rPr>
        <w:t xml:space="preserve"> </w:t>
      </w:r>
      <w:r w:rsidRPr="007C76BA">
        <w:rPr>
          <w:rFonts w:ascii="Arial" w:hAnsi="Arial" w:cs="Arial"/>
          <w:i/>
          <w:sz w:val="24"/>
          <w:szCs w:val="24"/>
          <w:lang w:val="en-GB"/>
        </w:rPr>
        <w:t>Journal of nursing education</w:t>
      </w:r>
      <w:r w:rsidRPr="007C76BA">
        <w:rPr>
          <w:rFonts w:ascii="Arial" w:hAnsi="Arial" w:cs="Arial"/>
          <w:sz w:val="24"/>
          <w:szCs w:val="24"/>
          <w:lang w:val="en-GB"/>
        </w:rPr>
        <w:t>, 48(3), 167–170.</w:t>
      </w:r>
    </w:p>
    <w:p w14:paraId="10272778" w14:textId="77777777" w:rsidR="00B7322A" w:rsidRPr="007C76BA" w:rsidRDefault="00B7322A" w:rsidP="00F24DB7">
      <w:pPr>
        <w:spacing w:after="112" w:line="360" w:lineRule="auto"/>
        <w:ind w:left="281" w:hanging="281"/>
        <w:rPr>
          <w:rFonts w:ascii="Arial" w:eastAsia="Times New Roman" w:hAnsi="Arial" w:cs="Arial"/>
          <w:color w:val="000000"/>
          <w:sz w:val="24"/>
          <w:szCs w:val="24"/>
        </w:rPr>
      </w:pPr>
      <w:proofErr w:type="spellStart"/>
      <w:r w:rsidRPr="00B7322A">
        <w:rPr>
          <w:rFonts w:ascii="Arial" w:eastAsia="Times New Roman" w:hAnsi="Arial" w:cs="Arial"/>
          <w:color w:val="000000"/>
          <w:sz w:val="24"/>
          <w:szCs w:val="24"/>
        </w:rPr>
        <w:t>Vitalaru</w:t>
      </w:r>
      <w:proofErr w:type="spellEnd"/>
      <w:r w:rsidRPr="00B7322A">
        <w:rPr>
          <w:rFonts w:ascii="Arial" w:eastAsia="Times New Roman" w:hAnsi="Arial" w:cs="Arial"/>
          <w:color w:val="000000"/>
          <w:sz w:val="24"/>
          <w:szCs w:val="24"/>
        </w:rPr>
        <w:t xml:space="preserve">, B., 2021. Public service interpreting and translation: employability, skills, and perspectives on the </w:t>
      </w:r>
      <w:proofErr w:type="spellStart"/>
      <w:r w:rsidRPr="00B7322A">
        <w:rPr>
          <w:rFonts w:ascii="Arial" w:eastAsia="Times New Roman" w:hAnsi="Arial" w:cs="Arial"/>
          <w:color w:val="000000"/>
          <w:sz w:val="24"/>
          <w:szCs w:val="24"/>
        </w:rPr>
        <w:t>labour</w:t>
      </w:r>
      <w:proofErr w:type="spellEnd"/>
      <w:r w:rsidRPr="00B7322A">
        <w:rPr>
          <w:rFonts w:ascii="Arial" w:eastAsia="Times New Roman" w:hAnsi="Arial" w:cs="Arial"/>
          <w:color w:val="000000"/>
          <w:sz w:val="24"/>
          <w:szCs w:val="24"/>
        </w:rPr>
        <w:t xml:space="preserve"> market in Spain. </w:t>
      </w:r>
      <w:r w:rsidRPr="00B7322A">
        <w:rPr>
          <w:rFonts w:ascii="Arial" w:eastAsia="Times New Roman" w:hAnsi="Arial" w:cs="Arial"/>
          <w:i/>
          <w:iCs/>
          <w:color w:val="000000"/>
          <w:sz w:val="24"/>
          <w:szCs w:val="24"/>
        </w:rPr>
        <w:t>The Interpreter and Translator Trainer</w:t>
      </w:r>
      <w:r w:rsidRPr="00B7322A">
        <w:rPr>
          <w:rFonts w:ascii="Arial" w:eastAsia="Times New Roman" w:hAnsi="Arial" w:cs="Arial"/>
          <w:color w:val="000000"/>
          <w:sz w:val="24"/>
          <w:szCs w:val="24"/>
        </w:rPr>
        <w:t>, pp.1-23.</w:t>
      </w:r>
    </w:p>
    <w:p w14:paraId="4921D44D" w14:textId="77777777" w:rsidR="00D336A8" w:rsidRPr="007C76BA" w:rsidRDefault="00D336A8" w:rsidP="00F24DB7">
      <w:pPr>
        <w:spacing w:line="360" w:lineRule="auto"/>
        <w:rPr>
          <w:rFonts w:ascii="Arial" w:hAnsi="Arial" w:cs="Arial"/>
          <w:sz w:val="24"/>
          <w:szCs w:val="24"/>
          <w:lang w:val="en-GB"/>
        </w:rPr>
      </w:pPr>
    </w:p>
    <w:sectPr w:rsidR="00D336A8" w:rsidRPr="007C76BA" w:rsidSect="004D78B0">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097F3" w14:textId="77777777" w:rsidR="003C48B8" w:rsidRDefault="003C48B8" w:rsidP="00AE173E">
      <w:pPr>
        <w:spacing w:after="0" w:line="240" w:lineRule="auto"/>
      </w:pPr>
      <w:r>
        <w:separator/>
      </w:r>
    </w:p>
  </w:endnote>
  <w:endnote w:type="continuationSeparator" w:id="0">
    <w:p w14:paraId="49D0C53B" w14:textId="77777777" w:rsidR="003C48B8" w:rsidRDefault="003C48B8" w:rsidP="00AE1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5B7C5" w14:textId="77777777" w:rsidR="003C48B8" w:rsidRDefault="003C48B8" w:rsidP="00AE173E">
      <w:pPr>
        <w:spacing w:after="0" w:line="240" w:lineRule="auto"/>
      </w:pPr>
      <w:r>
        <w:separator/>
      </w:r>
    </w:p>
  </w:footnote>
  <w:footnote w:type="continuationSeparator" w:id="0">
    <w:p w14:paraId="7D4FC5E2" w14:textId="77777777" w:rsidR="003C48B8" w:rsidRDefault="003C48B8" w:rsidP="00AE1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3601"/>
      <w:docPartObj>
        <w:docPartGallery w:val="Page Numbers (Top of Page)"/>
        <w:docPartUnique/>
      </w:docPartObj>
    </w:sdtPr>
    <w:sdtEndPr/>
    <w:sdtContent>
      <w:p w14:paraId="13DF98D3" w14:textId="77777777" w:rsidR="00AE173E" w:rsidRDefault="003C48B8">
        <w:pPr>
          <w:pStyle w:val="Header"/>
          <w:jc w:val="right"/>
        </w:pPr>
        <w:r>
          <w:fldChar w:fldCharType="begin"/>
        </w:r>
        <w:r>
          <w:instrText xml:space="preserve"> PAGE   \* MERGEFORMAT </w:instrText>
        </w:r>
        <w:r>
          <w:fldChar w:fldCharType="separate"/>
        </w:r>
        <w:r w:rsidR="003A6B05">
          <w:rPr>
            <w:noProof/>
          </w:rPr>
          <w:t>1</w:t>
        </w:r>
        <w:r>
          <w:rPr>
            <w:noProof/>
          </w:rPr>
          <w:fldChar w:fldCharType="end"/>
        </w:r>
      </w:p>
    </w:sdtContent>
  </w:sdt>
  <w:p w14:paraId="03F69E36" w14:textId="77777777" w:rsidR="00AE173E" w:rsidRDefault="00AE17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F0"/>
    <w:rsid w:val="00015BA2"/>
    <w:rsid w:val="00040C0B"/>
    <w:rsid w:val="000433BF"/>
    <w:rsid w:val="000473D8"/>
    <w:rsid w:val="0009529B"/>
    <w:rsid w:val="000C2AE6"/>
    <w:rsid w:val="00136AD3"/>
    <w:rsid w:val="0015085A"/>
    <w:rsid w:val="001776AD"/>
    <w:rsid w:val="001F48BE"/>
    <w:rsid w:val="00222ECB"/>
    <w:rsid w:val="00250D39"/>
    <w:rsid w:val="00262718"/>
    <w:rsid w:val="0037535C"/>
    <w:rsid w:val="00392828"/>
    <w:rsid w:val="003A6B05"/>
    <w:rsid w:val="003B0C65"/>
    <w:rsid w:val="003C48B8"/>
    <w:rsid w:val="003C69BE"/>
    <w:rsid w:val="00417F11"/>
    <w:rsid w:val="004D78B0"/>
    <w:rsid w:val="004F2B46"/>
    <w:rsid w:val="00516B82"/>
    <w:rsid w:val="00543190"/>
    <w:rsid w:val="00566787"/>
    <w:rsid w:val="00592A4E"/>
    <w:rsid w:val="005C37C3"/>
    <w:rsid w:val="00664A79"/>
    <w:rsid w:val="006B2B40"/>
    <w:rsid w:val="0071446C"/>
    <w:rsid w:val="00717120"/>
    <w:rsid w:val="007321AD"/>
    <w:rsid w:val="007C76BA"/>
    <w:rsid w:val="007E3D73"/>
    <w:rsid w:val="008149DC"/>
    <w:rsid w:val="00822EDD"/>
    <w:rsid w:val="00834FC6"/>
    <w:rsid w:val="0085062C"/>
    <w:rsid w:val="00881DED"/>
    <w:rsid w:val="009B1DB0"/>
    <w:rsid w:val="009D4F3C"/>
    <w:rsid w:val="00A158D7"/>
    <w:rsid w:val="00A67CE3"/>
    <w:rsid w:val="00AE173E"/>
    <w:rsid w:val="00B64A0A"/>
    <w:rsid w:val="00B7322A"/>
    <w:rsid w:val="00BB5CF0"/>
    <w:rsid w:val="00C15F63"/>
    <w:rsid w:val="00C4412D"/>
    <w:rsid w:val="00C576CD"/>
    <w:rsid w:val="00D23D0E"/>
    <w:rsid w:val="00D336A8"/>
    <w:rsid w:val="00D72791"/>
    <w:rsid w:val="00D92DBC"/>
    <w:rsid w:val="00E15006"/>
    <w:rsid w:val="00E20DBE"/>
    <w:rsid w:val="00E369E7"/>
    <w:rsid w:val="00E524C9"/>
    <w:rsid w:val="00E70A43"/>
    <w:rsid w:val="00F24DB7"/>
    <w:rsid w:val="00F45426"/>
    <w:rsid w:val="00F94F8C"/>
    <w:rsid w:val="00F97639"/>
    <w:rsid w:val="00FA3181"/>
    <w:rsid w:val="00FA39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2FD187"/>
  <w15:docId w15:val="{749D3528-FCF6-4C2F-B425-5D2EFE62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8B0"/>
  </w:style>
  <w:style w:type="paragraph" w:styleId="Heading1">
    <w:name w:val="heading 1"/>
    <w:basedOn w:val="Normal"/>
    <w:next w:val="Normal"/>
    <w:link w:val="Heading1Char"/>
    <w:uiPriority w:val="9"/>
    <w:qFormat/>
    <w:rsid w:val="00BB5C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7322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CF0"/>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39"/>
    <w:rsid w:val="00BB5CF0"/>
    <w:pPr>
      <w:spacing w:after="0" w:line="240" w:lineRule="auto"/>
    </w:pPr>
    <w:rPr>
      <w:lang w:val="en-IN" w:eastAsia="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952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B7322A"/>
    <w:rPr>
      <w:rFonts w:ascii="Times New Roman" w:eastAsia="Times New Roman" w:hAnsi="Times New Roman" w:cs="Times New Roman"/>
      <w:b/>
      <w:bCs/>
      <w:sz w:val="36"/>
      <w:szCs w:val="36"/>
    </w:rPr>
  </w:style>
  <w:style w:type="paragraph" w:styleId="Header">
    <w:name w:val="header"/>
    <w:basedOn w:val="Normal"/>
    <w:link w:val="HeaderChar"/>
    <w:uiPriority w:val="99"/>
    <w:unhideWhenUsed/>
    <w:rsid w:val="00AE17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173E"/>
  </w:style>
  <w:style w:type="paragraph" w:styleId="Footer">
    <w:name w:val="footer"/>
    <w:basedOn w:val="Normal"/>
    <w:link w:val="FooterChar"/>
    <w:uiPriority w:val="99"/>
    <w:semiHidden/>
    <w:unhideWhenUsed/>
    <w:rsid w:val="00AE173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E1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9816">
      <w:bodyDiv w:val="1"/>
      <w:marLeft w:val="0"/>
      <w:marRight w:val="0"/>
      <w:marTop w:val="0"/>
      <w:marBottom w:val="0"/>
      <w:divBdr>
        <w:top w:val="none" w:sz="0" w:space="0" w:color="auto"/>
        <w:left w:val="none" w:sz="0" w:space="0" w:color="auto"/>
        <w:bottom w:val="none" w:sz="0" w:space="0" w:color="auto"/>
        <w:right w:val="none" w:sz="0" w:space="0" w:color="auto"/>
      </w:divBdr>
      <w:divsChild>
        <w:div w:id="2086953322">
          <w:marLeft w:val="0"/>
          <w:marRight w:val="0"/>
          <w:marTop w:val="0"/>
          <w:marBottom w:val="0"/>
          <w:divBdr>
            <w:top w:val="none" w:sz="0" w:space="0" w:color="auto"/>
            <w:left w:val="none" w:sz="0" w:space="0" w:color="auto"/>
            <w:bottom w:val="none" w:sz="0" w:space="0" w:color="auto"/>
            <w:right w:val="none" w:sz="0" w:space="0" w:color="auto"/>
          </w:divBdr>
        </w:div>
        <w:div w:id="1278832207">
          <w:marLeft w:val="0"/>
          <w:marRight w:val="0"/>
          <w:marTop w:val="0"/>
          <w:marBottom w:val="0"/>
          <w:divBdr>
            <w:top w:val="none" w:sz="0" w:space="0" w:color="auto"/>
            <w:left w:val="none" w:sz="0" w:space="0" w:color="auto"/>
            <w:bottom w:val="none" w:sz="0" w:space="0" w:color="auto"/>
            <w:right w:val="none" w:sz="0" w:space="0" w:color="auto"/>
          </w:divBdr>
        </w:div>
      </w:divsChild>
    </w:div>
    <w:div w:id="231164677">
      <w:bodyDiv w:val="1"/>
      <w:marLeft w:val="0"/>
      <w:marRight w:val="0"/>
      <w:marTop w:val="0"/>
      <w:marBottom w:val="0"/>
      <w:divBdr>
        <w:top w:val="none" w:sz="0" w:space="0" w:color="auto"/>
        <w:left w:val="none" w:sz="0" w:space="0" w:color="auto"/>
        <w:bottom w:val="none" w:sz="0" w:space="0" w:color="auto"/>
        <w:right w:val="none" w:sz="0" w:space="0" w:color="auto"/>
      </w:divBdr>
    </w:div>
    <w:div w:id="274098503">
      <w:bodyDiv w:val="1"/>
      <w:marLeft w:val="0"/>
      <w:marRight w:val="0"/>
      <w:marTop w:val="0"/>
      <w:marBottom w:val="0"/>
      <w:divBdr>
        <w:top w:val="none" w:sz="0" w:space="0" w:color="auto"/>
        <w:left w:val="none" w:sz="0" w:space="0" w:color="auto"/>
        <w:bottom w:val="none" w:sz="0" w:space="0" w:color="auto"/>
        <w:right w:val="none" w:sz="0" w:space="0" w:color="auto"/>
      </w:divBdr>
    </w:div>
    <w:div w:id="411394008">
      <w:bodyDiv w:val="1"/>
      <w:marLeft w:val="0"/>
      <w:marRight w:val="0"/>
      <w:marTop w:val="0"/>
      <w:marBottom w:val="0"/>
      <w:divBdr>
        <w:top w:val="none" w:sz="0" w:space="0" w:color="auto"/>
        <w:left w:val="none" w:sz="0" w:space="0" w:color="auto"/>
        <w:bottom w:val="none" w:sz="0" w:space="0" w:color="auto"/>
        <w:right w:val="none" w:sz="0" w:space="0" w:color="auto"/>
      </w:divBdr>
    </w:div>
    <w:div w:id="614018588">
      <w:bodyDiv w:val="1"/>
      <w:marLeft w:val="0"/>
      <w:marRight w:val="0"/>
      <w:marTop w:val="0"/>
      <w:marBottom w:val="0"/>
      <w:divBdr>
        <w:top w:val="none" w:sz="0" w:space="0" w:color="auto"/>
        <w:left w:val="none" w:sz="0" w:space="0" w:color="auto"/>
        <w:bottom w:val="none" w:sz="0" w:space="0" w:color="auto"/>
        <w:right w:val="none" w:sz="0" w:space="0" w:color="auto"/>
      </w:divBdr>
    </w:div>
    <w:div w:id="1197503860">
      <w:bodyDiv w:val="1"/>
      <w:marLeft w:val="0"/>
      <w:marRight w:val="0"/>
      <w:marTop w:val="0"/>
      <w:marBottom w:val="0"/>
      <w:divBdr>
        <w:top w:val="none" w:sz="0" w:space="0" w:color="auto"/>
        <w:left w:val="none" w:sz="0" w:space="0" w:color="auto"/>
        <w:bottom w:val="none" w:sz="0" w:space="0" w:color="auto"/>
        <w:right w:val="none" w:sz="0" w:space="0" w:color="auto"/>
      </w:divBdr>
    </w:div>
    <w:div w:id="1212770832">
      <w:bodyDiv w:val="1"/>
      <w:marLeft w:val="0"/>
      <w:marRight w:val="0"/>
      <w:marTop w:val="0"/>
      <w:marBottom w:val="0"/>
      <w:divBdr>
        <w:top w:val="none" w:sz="0" w:space="0" w:color="auto"/>
        <w:left w:val="none" w:sz="0" w:space="0" w:color="auto"/>
        <w:bottom w:val="none" w:sz="0" w:space="0" w:color="auto"/>
        <w:right w:val="none" w:sz="0" w:space="0" w:color="auto"/>
      </w:divBdr>
    </w:div>
    <w:div w:id="1643003363">
      <w:bodyDiv w:val="1"/>
      <w:marLeft w:val="0"/>
      <w:marRight w:val="0"/>
      <w:marTop w:val="0"/>
      <w:marBottom w:val="0"/>
      <w:divBdr>
        <w:top w:val="none" w:sz="0" w:space="0" w:color="auto"/>
        <w:left w:val="none" w:sz="0" w:space="0" w:color="auto"/>
        <w:bottom w:val="none" w:sz="0" w:space="0" w:color="auto"/>
        <w:right w:val="none" w:sz="0" w:space="0" w:color="auto"/>
      </w:divBdr>
    </w:div>
    <w:div w:id="1937712368">
      <w:bodyDiv w:val="1"/>
      <w:marLeft w:val="0"/>
      <w:marRight w:val="0"/>
      <w:marTop w:val="0"/>
      <w:marBottom w:val="0"/>
      <w:divBdr>
        <w:top w:val="none" w:sz="0" w:space="0" w:color="auto"/>
        <w:left w:val="none" w:sz="0" w:space="0" w:color="auto"/>
        <w:bottom w:val="none" w:sz="0" w:space="0" w:color="auto"/>
        <w:right w:val="none" w:sz="0" w:space="0" w:color="auto"/>
      </w:divBdr>
    </w:div>
    <w:div w:id="2101674444">
      <w:bodyDiv w:val="1"/>
      <w:marLeft w:val="0"/>
      <w:marRight w:val="0"/>
      <w:marTop w:val="0"/>
      <w:marBottom w:val="0"/>
      <w:divBdr>
        <w:top w:val="none" w:sz="0" w:space="0" w:color="auto"/>
        <w:left w:val="none" w:sz="0" w:space="0" w:color="auto"/>
        <w:bottom w:val="none" w:sz="0" w:space="0" w:color="auto"/>
        <w:right w:val="none" w:sz="0" w:space="0" w:color="auto"/>
      </w:divBdr>
    </w:div>
    <w:div w:id="2134201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2503</Words>
  <Characters>14271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sultana</dc:creator>
  <cp:keywords/>
  <dc:description/>
  <cp:lastModifiedBy>tamanna sultana</cp:lastModifiedBy>
  <cp:revision>2</cp:revision>
  <dcterms:created xsi:type="dcterms:W3CDTF">2021-12-09T16:59:00Z</dcterms:created>
  <dcterms:modified xsi:type="dcterms:W3CDTF">2021-12-09T16:59:00Z</dcterms:modified>
</cp:coreProperties>
</file>