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1CFCC6" w14:textId="5C930409" w:rsidR="00220D70" w:rsidRDefault="00711C20" w:rsidP="00711C20">
      <w:pPr>
        <w:jc w:val="center"/>
        <w:rPr>
          <w:b/>
          <w:bCs/>
          <w:sz w:val="28"/>
          <w:szCs w:val="28"/>
          <w:u w:val="single"/>
        </w:rPr>
      </w:pPr>
      <w:r w:rsidRPr="00711C20">
        <w:rPr>
          <w:b/>
          <w:bCs/>
          <w:sz w:val="28"/>
          <w:szCs w:val="28"/>
          <w:u w:val="single"/>
        </w:rPr>
        <w:t>Portfolio of study skills</w:t>
      </w:r>
    </w:p>
    <w:p w14:paraId="65F90B95" w14:textId="77777777" w:rsidR="00711C20" w:rsidRPr="00CE0703" w:rsidRDefault="00711C20" w:rsidP="00711C20">
      <w:pPr>
        <w:rPr>
          <w:i/>
          <w:iCs/>
          <w:u w:val="single"/>
        </w:rPr>
      </w:pPr>
      <w:r w:rsidRPr="00CE0703">
        <w:rPr>
          <w:i/>
          <w:iCs/>
          <w:u w:val="single"/>
        </w:rPr>
        <w:t xml:space="preserve">Part 1 </w:t>
      </w:r>
    </w:p>
    <w:p w14:paraId="52599413" w14:textId="173A1472" w:rsidR="00711C20" w:rsidRDefault="004873BA" w:rsidP="00711C20">
      <w:r>
        <w:t xml:space="preserve">Iceland and similar countries believe it is important for children to participate in outdoor education and activities throughout their lifetime. Reports have been written by parents/teachers etc, on Government papers recognising the benefits </w:t>
      </w:r>
      <w:r w:rsidR="0039106F">
        <w:t xml:space="preserve">of outdoor activities for children. </w:t>
      </w:r>
      <w:r w:rsidR="009415AD">
        <w:t xml:space="preserve">Included </w:t>
      </w:r>
      <w:r w:rsidR="0039106F">
        <w:t xml:space="preserve">in the curriculum guidelines is a section applauding </w:t>
      </w:r>
      <w:r w:rsidR="009415AD">
        <w:t xml:space="preserve">the use of the outdoors as a learning environment. </w:t>
      </w:r>
      <w:r>
        <w:t xml:space="preserve"> </w:t>
      </w:r>
      <w:r w:rsidR="009415AD" w:rsidRPr="00711C20">
        <w:t>Norodahl and Johannesson (2013)</w:t>
      </w:r>
      <w:r w:rsidR="009415AD">
        <w:t xml:space="preserve"> believe such form of education helps children appreciate nature and see it as a place to exercise and live healthily.</w:t>
      </w:r>
    </w:p>
    <w:p w14:paraId="22855F86" w14:textId="79AB9BF8" w:rsidR="00CE0703" w:rsidRDefault="00910861" w:rsidP="00711C20">
      <w:r>
        <w:t xml:space="preserve">The emphasis on outdoor education has been in effect in Iceland for a while aiming at children aged 1-6, whom play outside every day in school. However, for children aged 6-16, break time/play time is the only time they get to be outside. The form of teaching outdoors is still somehow </w:t>
      </w:r>
      <w:r w:rsidR="00CE0703">
        <w:t>unknown;</w:t>
      </w:r>
      <w:r>
        <w:t xml:space="preserve"> </w:t>
      </w:r>
      <w:r w:rsidR="00CE0703">
        <w:t>however,</w:t>
      </w:r>
      <w:r>
        <w:t xml:space="preserve"> it is evident that the outcomes of such methods will differ from teacher to teacher. </w:t>
      </w:r>
      <w:r w:rsidR="00CE0703" w:rsidRPr="00711C20">
        <w:t>Oladottir</w:t>
      </w:r>
      <w:r w:rsidR="00CE0703">
        <w:t xml:space="preserve"> (</w:t>
      </w:r>
      <w:r w:rsidR="00CE0703" w:rsidRPr="00711C20">
        <w:t>2008</w:t>
      </w:r>
      <w:r w:rsidR="00CE0703">
        <w:t xml:space="preserve">) shows that in the capital of Iceland, Reykjavik, 70% of schools admit to using an outdoor environment to educate. </w:t>
      </w:r>
    </w:p>
    <w:p w14:paraId="478B7FBD" w14:textId="4DB05F3C" w:rsidR="00D30A5B" w:rsidRDefault="00D30A5B" w:rsidP="00711C20"/>
    <w:p w14:paraId="7E0DF19E" w14:textId="2DB0220F" w:rsidR="00D30A5B" w:rsidRDefault="00D30A5B" w:rsidP="00711C20">
      <w:pPr>
        <w:rPr>
          <w:i/>
          <w:iCs/>
          <w:u w:val="single"/>
        </w:rPr>
      </w:pPr>
      <w:r w:rsidRPr="00D30A5B">
        <w:rPr>
          <w:i/>
          <w:iCs/>
          <w:u w:val="single"/>
        </w:rPr>
        <w:t>Part 2</w:t>
      </w:r>
      <w:r w:rsidR="005B6C3F">
        <w:rPr>
          <w:i/>
          <w:iCs/>
          <w:u w:val="single"/>
        </w:rPr>
        <w:t>a</w:t>
      </w:r>
    </w:p>
    <w:p w14:paraId="42933181" w14:textId="3B590260" w:rsidR="00D30A5B" w:rsidRPr="00D30A5B" w:rsidRDefault="00693BDE" w:rsidP="00711C20">
      <w:r>
        <w:t>The Forest School Network defines a forest school as “an inspirational process that offers children, young people and adults regular opportunities to achieve and develop confidence and self-esteem through hands on learning experiences in a woodland environment.” According to Murray and O’Brien (2006), people are growing more and more worried that younger children no longer get the opportunities to visit woodlands and nature reserves like others, the reasoning behind this is that pare</w:t>
      </w:r>
      <w:r w:rsidR="001617FA">
        <w:t xml:space="preserve">nts are too worried and believe most activities can be </w:t>
      </w:r>
      <w:r w:rsidR="00287D4F">
        <w:t xml:space="preserve">participated indoors. Research by Ward et al (2004) confirms the unlikelihood of a child unexposed to nature return as an adult and deprive themselves of the physical and emotional benefits nature provides. An outdoor educational environment outdoors has different benefits to indoors. The Welsh </w:t>
      </w:r>
      <w:r w:rsidR="00C961C3">
        <w:t xml:space="preserve">Assembly </w:t>
      </w:r>
      <w:r w:rsidR="00287D4F">
        <w:t>Government are encouraging</w:t>
      </w:r>
      <w:r w:rsidR="005D22FF">
        <w:t xml:space="preserve"> foundation stage</w:t>
      </w:r>
      <w:r w:rsidR="00287D4F">
        <w:t xml:space="preserve"> teachers to </w:t>
      </w:r>
      <w:r w:rsidR="005D22FF">
        <w:t>participate in forest schools.</w:t>
      </w:r>
    </w:p>
    <w:p w14:paraId="7FB8F9E2" w14:textId="77777777" w:rsidR="00C961C3" w:rsidRDefault="00C961C3" w:rsidP="00C961C3">
      <w:r>
        <w:t xml:space="preserve">Reference List:  </w:t>
      </w:r>
    </w:p>
    <w:p w14:paraId="0DF57AB8" w14:textId="77777777" w:rsidR="00C961C3" w:rsidRDefault="00C961C3" w:rsidP="00C961C3">
      <w:r>
        <w:t xml:space="preserve">O'Brien, E &amp; Murray, R. (2006) A marvellous opportunity for children to learn: A participatory evaluation of Forest School in England and Wales. Farnham. Forest Research. </w:t>
      </w:r>
    </w:p>
    <w:p w14:paraId="765752ED" w14:textId="096A4057" w:rsidR="00C961C3" w:rsidRDefault="00C961C3" w:rsidP="00C961C3">
      <w:r>
        <w:t xml:space="preserve">The Welsh Assembly Government. (2009) Outdoor Learning Handbook. Cardiff. WAG.  </w:t>
      </w:r>
    </w:p>
    <w:p w14:paraId="0F1549CF" w14:textId="58C29F1C" w:rsidR="00C961C3" w:rsidRDefault="00C961C3" w:rsidP="00C961C3">
      <w:r>
        <w:t>Ward Thompson, C., Aspinall, P., Bell, S., Findlay, C., Wherrett, J. and Travlou, P.  (2004) Open space and social inclusion: Local woodland use in central Scotland., Edinburgh. Report to the Forestry Commission</w:t>
      </w:r>
    </w:p>
    <w:p w14:paraId="7C52EEC2" w14:textId="0453DCBD" w:rsidR="00C961C3" w:rsidRDefault="00C961C3" w:rsidP="00C961C3"/>
    <w:p w14:paraId="2047F6A2" w14:textId="0241B457" w:rsidR="005B6C3F" w:rsidRDefault="005B6C3F" w:rsidP="00C961C3">
      <w:pPr>
        <w:rPr>
          <w:i/>
          <w:iCs/>
          <w:u w:val="single"/>
        </w:rPr>
      </w:pPr>
      <w:r>
        <w:rPr>
          <w:i/>
          <w:iCs/>
          <w:u w:val="single"/>
        </w:rPr>
        <w:t>Part 2b</w:t>
      </w:r>
    </w:p>
    <w:p w14:paraId="6F2FF9FF" w14:textId="3F32EDE7" w:rsidR="005B6C3F" w:rsidRDefault="005B6C3F" w:rsidP="005B6C3F">
      <w:pPr>
        <w:pStyle w:val="ListParagraph"/>
        <w:numPr>
          <w:ilvl w:val="0"/>
          <w:numId w:val="1"/>
        </w:numPr>
      </w:pPr>
      <w:r>
        <w:t xml:space="preserve">If you fail to acknowledge the source of your information in academic writing, you could be accused of _________? Why is it important that students avoid this?   </w:t>
      </w:r>
    </w:p>
    <w:p w14:paraId="1FDD9841" w14:textId="5DD4640A" w:rsidR="00662E61" w:rsidRDefault="00662E61" w:rsidP="00662E61">
      <w:pPr>
        <w:pStyle w:val="ListParagraph"/>
      </w:pPr>
      <w:r>
        <w:t xml:space="preserve">PLAGIARISM </w:t>
      </w:r>
    </w:p>
    <w:p w14:paraId="380EB650" w14:textId="15BD54F1" w:rsidR="00662E61" w:rsidRDefault="00662E61" w:rsidP="00662E61">
      <w:pPr>
        <w:pStyle w:val="ListParagraph"/>
      </w:pPr>
      <w:r>
        <w:t xml:space="preserve">Whenever another source of information is used in your work, you must always give the original author the credit in order to avoid plagiarism. The consequences of plagiarism can </w:t>
      </w:r>
      <w:r>
        <w:lastRenderedPageBreak/>
        <w:t xml:space="preserve">be severe. A series of punishments is given to the degree of plagiarism. Punishments range from a simple deduction of marks to expulsion from university to some cases, a form of legal action taken against the student. </w:t>
      </w:r>
    </w:p>
    <w:p w14:paraId="4CE9CC43" w14:textId="77777777" w:rsidR="00662E61" w:rsidRDefault="00662E61" w:rsidP="00662E61">
      <w:pPr>
        <w:pStyle w:val="ListParagraph"/>
      </w:pPr>
    </w:p>
    <w:p w14:paraId="076D31FC" w14:textId="0901F09C" w:rsidR="005B6C3F" w:rsidRDefault="005B6C3F" w:rsidP="005B6C3F">
      <w:pPr>
        <w:pStyle w:val="ListParagraph"/>
        <w:numPr>
          <w:ilvl w:val="0"/>
          <w:numId w:val="1"/>
        </w:numPr>
      </w:pPr>
      <w:r>
        <w:t xml:space="preserve">You only have to reference when you use a direct quotation. Is this True or False? Explain your answer.  </w:t>
      </w:r>
    </w:p>
    <w:p w14:paraId="032335A4" w14:textId="2758C795" w:rsidR="005B6C3F" w:rsidRDefault="00A809C5" w:rsidP="00A809C5">
      <w:pPr>
        <w:pStyle w:val="ListParagraph"/>
      </w:pPr>
      <w:r>
        <w:t xml:space="preserve">False. </w:t>
      </w:r>
      <w:r w:rsidRPr="00A809C5">
        <w:t>Always put quotation marks around a direct quote and include the page number. Remember, direct quotes should only be used to illustrate a specific point or view. In most cases it is preferable to present information in your own words.</w:t>
      </w:r>
      <w:r>
        <w:t xml:space="preserve"> Do not confuse quotations with citations, a citation is </w:t>
      </w:r>
      <w:r w:rsidRPr="00A809C5">
        <w:t>the practice of referring to the work of other authors in the text of your assignments.</w:t>
      </w:r>
    </w:p>
    <w:p w14:paraId="13ED57ED" w14:textId="77777777" w:rsidR="00A809C5" w:rsidRDefault="00A809C5" w:rsidP="00A809C5">
      <w:pPr>
        <w:pStyle w:val="ListParagraph"/>
      </w:pPr>
    </w:p>
    <w:p w14:paraId="78CD84AE" w14:textId="1352ECCD" w:rsidR="005B6C3F" w:rsidRDefault="005B6C3F" w:rsidP="00662E61">
      <w:pPr>
        <w:pStyle w:val="ListParagraph"/>
        <w:numPr>
          <w:ilvl w:val="0"/>
          <w:numId w:val="1"/>
        </w:numPr>
      </w:pPr>
      <w:r>
        <w:t xml:space="preserve">Wikipedia is a good place to search for information for your academic assignments. Explain, with reasons, whether you believe this statement is true or false.  </w:t>
      </w:r>
    </w:p>
    <w:p w14:paraId="7F67F894" w14:textId="40A8B20F" w:rsidR="005B6C3F" w:rsidRDefault="00A809C5" w:rsidP="00226907">
      <w:pPr>
        <w:pStyle w:val="ListParagraph"/>
      </w:pPr>
      <w:r>
        <w:t xml:space="preserve">False. Wikipedia is not a credible or reliable source for information. </w:t>
      </w:r>
      <w:r w:rsidRPr="00A809C5">
        <w:t>Each Wikipedia article</w:t>
      </w:r>
      <w:r>
        <w:t xml:space="preserve"> </w:t>
      </w:r>
      <w:r w:rsidRPr="00A809C5">
        <w:t>has a disclaimer given along with it. It says that the article published may not have accurate information.</w:t>
      </w:r>
      <w:r>
        <w:t xml:space="preserve">  Wikipedia is a </w:t>
      </w:r>
      <w:r w:rsidR="00226907">
        <w:t>website which allows any person to change any part of an article. Therefore,</w:t>
      </w:r>
      <w:r>
        <w:t xml:space="preserve"> i</w:t>
      </w:r>
      <w:r w:rsidRPr="00A809C5">
        <w:t xml:space="preserve">t is important to check the information that we </w:t>
      </w:r>
      <w:r>
        <w:t>are using with a credible source.</w:t>
      </w:r>
    </w:p>
    <w:p w14:paraId="1A90EDFC" w14:textId="77777777" w:rsidR="00226907" w:rsidRDefault="00226907" w:rsidP="00226907">
      <w:pPr>
        <w:pStyle w:val="ListParagraph"/>
      </w:pPr>
    </w:p>
    <w:p w14:paraId="52B82FCA" w14:textId="22C3C47D" w:rsidR="005B6C3F" w:rsidRDefault="005B6C3F" w:rsidP="00662E61">
      <w:pPr>
        <w:pStyle w:val="ListParagraph"/>
        <w:numPr>
          <w:ilvl w:val="0"/>
          <w:numId w:val="1"/>
        </w:numPr>
      </w:pPr>
      <w:r>
        <w:t xml:space="preserve">Write a set of instructions which could be included in a referencing guide which explains how to present a very long quotation.  </w:t>
      </w:r>
    </w:p>
    <w:p w14:paraId="7F0E331E" w14:textId="05A787FD" w:rsidR="005B6C3F" w:rsidRDefault="00226907" w:rsidP="00226907">
      <w:pPr>
        <w:pStyle w:val="ListParagraph"/>
      </w:pPr>
      <w:r w:rsidRPr="00226907">
        <w:t>Direct quotations should be used sparingly and only when they are relevant to the argument you are making in your work.</w:t>
      </w:r>
      <w:r>
        <w:t xml:space="preserve"> A long quotation of 30 words/2 lines or more, should be inserted into the main body of a text as a separate paragraph and indented. Quotation marks are not required and must include the a</w:t>
      </w:r>
      <w:r w:rsidRPr="00226907">
        <w:t>uthor’s surname, year of publication and page number / URL enclosed (in round brackets)</w:t>
      </w:r>
      <w:r>
        <w:t xml:space="preserve">. </w:t>
      </w:r>
    </w:p>
    <w:p w14:paraId="07189DD3" w14:textId="77777777" w:rsidR="00226907" w:rsidRDefault="00226907" w:rsidP="00226907">
      <w:pPr>
        <w:pStyle w:val="ListParagraph"/>
      </w:pPr>
    </w:p>
    <w:p w14:paraId="5D49445D" w14:textId="566B61DF" w:rsidR="005B6C3F" w:rsidRDefault="005B6C3F" w:rsidP="00662E61">
      <w:pPr>
        <w:pStyle w:val="ListParagraph"/>
        <w:numPr>
          <w:ilvl w:val="0"/>
          <w:numId w:val="1"/>
        </w:numPr>
      </w:pPr>
      <w:r>
        <w:t xml:space="preserve">Explain how you can begin to conduct research for an academic assignment. Identify five sources which would be acceptable for academic study.  </w:t>
      </w:r>
    </w:p>
    <w:p w14:paraId="70968705" w14:textId="52B7E0B2" w:rsidR="00226907" w:rsidRDefault="00226907" w:rsidP="00226907">
      <w:pPr>
        <w:pStyle w:val="ListParagraph"/>
      </w:pPr>
      <w:r>
        <w:t xml:space="preserve">Before writing the assignment, you must always plan. Plan the structure, plan the research and plan the </w:t>
      </w:r>
      <w:r w:rsidR="000D68F2">
        <w:t xml:space="preserve">main body. Identify the main points you want to make, link them to the question and ensure a conclusion is always made. </w:t>
      </w:r>
    </w:p>
    <w:p w14:paraId="7333FFAD" w14:textId="77777777" w:rsidR="000D68F2" w:rsidRPr="005B6C3F" w:rsidRDefault="000D68F2" w:rsidP="00226907">
      <w:pPr>
        <w:pStyle w:val="ListParagraph"/>
      </w:pPr>
    </w:p>
    <w:p w14:paraId="0F0EA384" w14:textId="5E3660A8" w:rsidR="00711C20" w:rsidRDefault="00C647B8" w:rsidP="00711C20">
      <w:pPr>
        <w:rPr>
          <w:i/>
          <w:iCs/>
          <w:u w:val="single"/>
        </w:rPr>
      </w:pPr>
      <w:r>
        <w:rPr>
          <w:i/>
          <w:iCs/>
          <w:u w:val="single"/>
        </w:rPr>
        <w:t xml:space="preserve">Part 3 </w:t>
      </w:r>
    </w:p>
    <w:p w14:paraId="672701FE" w14:textId="48611AB6" w:rsidR="00C647B8" w:rsidRDefault="000467D5" w:rsidP="00C647B8">
      <w:r>
        <w:t>The objective of this article was</w:t>
      </w:r>
      <w:bookmarkStart w:id="0" w:name="_GoBack"/>
      <w:bookmarkEnd w:id="0"/>
      <w:r w:rsidR="00C647B8" w:rsidRPr="00C647B8">
        <w:t xml:space="preserve"> to explore undergraduate Education Studies students' conceptualisation of their work-based placement experiences and perceptions of their professional identity formation, </w:t>
      </w:r>
      <w:r w:rsidR="00415FDE">
        <w:t>particularly by drawing</w:t>
      </w:r>
      <w:r w:rsidR="00C647B8" w:rsidRPr="00C647B8">
        <w:t xml:space="preserve"> a comparison between the placement experiences of students in school-based and non-school settings. It was evident that both sets of students were aware of the boundaries between university and the </w:t>
      </w:r>
      <w:r w:rsidR="00415FDE" w:rsidRPr="00C647B8">
        <w:t>workplace</w:t>
      </w:r>
      <w:r w:rsidR="00C647B8" w:rsidRPr="00C647B8">
        <w:t xml:space="preserve"> and these were articulated particularly in terms of perceptions of self and professional behaviours and expectations.  There was also some sense of these boundaries shifting over time as students looked for new challenges or set goals in terms of confidence-building, trying on new identities or aligning workplace and personal values and expectations. Those aiming for non-teaching careers stressed their creativity, self-motivation and adaptability skills in this regard.</w:t>
      </w:r>
    </w:p>
    <w:p w14:paraId="6871FFEA" w14:textId="73FA6F08" w:rsidR="00856EF7" w:rsidRPr="00C647B8" w:rsidRDefault="00C40372" w:rsidP="00C647B8">
      <w:r>
        <w:lastRenderedPageBreak/>
        <w:t xml:space="preserve">The use of paragraphs in the article is smart, the varied lengths offer a range of different writing skills and attributes. </w:t>
      </w:r>
      <w:r w:rsidR="00856EF7">
        <w:t xml:space="preserve">Each paragraph has been linked to the following paragraph; a technique mastered by the author. It reflects the knowledge and writing skills. </w:t>
      </w:r>
      <w:r>
        <w:t xml:space="preserve">Techniques such as the use of numbers and statistics contributes hugely to understanding the article. Her stats show how widely the topic has been researched and her thought process behind not only the use of information but how it has been presented in her writing skills. </w:t>
      </w:r>
      <w:r w:rsidR="00856EF7">
        <w:t xml:space="preserve">The author uses a varied </w:t>
      </w:r>
      <w:r w:rsidR="000467D5">
        <w:t xml:space="preserve">range of language to persuade the reader. The formality of the writing reflects how knowledgeable she is on the topic. Informative writing entities the reader to read more. </w:t>
      </w:r>
    </w:p>
    <w:sectPr w:rsidR="00856EF7" w:rsidRPr="00C647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2DB7AA1"/>
    <w:multiLevelType w:val="hybridMultilevel"/>
    <w:tmpl w:val="C3226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1C20"/>
    <w:rsid w:val="000467D5"/>
    <w:rsid w:val="000D68F2"/>
    <w:rsid w:val="001617FA"/>
    <w:rsid w:val="00220D70"/>
    <w:rsid w:val="00226907"/>
    <w:rsid w:val="00287D4F"/>
    <w:rsid w:val="0039106F"/>
    <w:rsid w:val="00415FDE"/>
    <w:rsid w:val="004873BA"/>
    <w:rsid w:val="005B6C3F"/>
    <w:rsid w:val="005D22FF"/>
    <w:rsid w:val="00662E61"/>
    <w:rsid w:val="00693BDE"/>
    <w:rsid w:val="00711C20"/>
    <w:rsid w:val="007E4597"/>
    <w:rsid w:val="00856EF7"/>
    <w:rsid w:val="00910861"/>
    <w:rsid w:val="009415AD"/>
    <w:rsid w:val="00A809C5"/>
    <w:rsid w:val="00C40372"/>
    <w:rsid w:val="00C647B8"/>
    <w:rsid w:val="00C961C3"/>
    <w:rsid w:val="00CA02A5"/>
    <w:rsid w:val="00CE0703"/>
    <w:rsid w:val="00D30A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829C6"/>
  <w15:chartTrackingRefBased/>
  <w15:docId w15:val="{D9A997C7-E600-4750-9911-F6C2EA1A2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6C3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266</TotalTime>
  <Pages>3</Pages>
  <Words>999</Words>
  <Characters>5695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Messer (1702068)</dc:creator>
  <cp:keywords/>
  <dc:description/>
  <cp:lastModifiedBy>Carys Messer (1702068)</cp:lastModifiedBy>
  <cp:revision>5</cp:revision>
  <dcterms:created xsi:type="dcterms:W3CDTF">2019-11-01T19:07:00Z</dcterms:created>
  <dcterms:modified xsi:type="dcterms:W3CDTF">2019-11-01T23:33:00Z</dcterms:modified>
</cp:coreProperties>
</file>