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BD9323" w14:textId="74BB7BEC" w:rsidR="0065418F" w:rsidRPr="00C36616" w:rsidRDefault="0065418F" w:rsidP="00A3094C">
      <w:pPr>
        <w:shd w:val="clear" w:color="auto" w:fill="FFFFFF"/>
        <w:spacing w:line="390" w:lineRule="atLeast"/>
        <w:jc w:val="right"/>
        <w:rPr>
          <w:rFonts w:ascii="Arial" w:hAnsi="Arial" w:cs="Arial"/>
          <w:color w:val="000000" w:themeColor="text1"/>
        </w:rPr>
      </w:pPr>
      <w:r w:rsidRPr="00C36616">
        <w:rPr>
          <w:rFonts w:ascii="Arial" w:hAnsi="Arial" w:cs="Arial"/>
          <w:color w:val="000000" w:themeColor="text1"/>
        </w:rPr>
        <w:t>Mr Steffan Pryce-Griffiths</w:t>
      </w:r>
    </w:p>
    <w:p w14:paraId="34C285A0" w14:textId="58215DD9" w:rsidR="0065418F" w:rsidRPr="00C36616" w:rsidRDefault="0065418F" w:rsidP="00A3094C">
      <w:pPr>
        <w:shd w:val="clear" w:color="auto" w:fill="FFFFFF"/>
        <w:spacing w:line="390" w:lineRule="atLeast"/>
        <w:ind w:left="720"/>
        <w:jc w:val="right"/>
        <w:rPr>
          <w:rFonts w:ascii="Arial" w:hAnsi="Arial" w:cs="Arial"/>
          <w:color w:val="000000" w:themeColor="text1"/>
        </w:rPr>
      </w:pPr>
      <w:r w:rsidRPr="00C36616">
        <w:rPr>
          <w:rFonts w:ascii="Arial" w:hAnsi="Arial" w:cs="Arial"/>
          <w:color w:val="000000" w:themeColor="text1"/>
        </w:rPr>
        <w:t>Construction Manager UWTSD</w:t>
      </w:r>
    </w:p>
    <w:p w14:paraId="258D11C9" w14:textId="1B484AC6" w:rsidR="0065418F" w:rsidRPr="00C36616" w:rsidRDefault="0065418F" w:rsidP="00A3094C">
      <w:pPr>
        <w:shd w:val="clear" w:color="auto" w:fill="FFFFFF"/>
        <w:spacing w:line="390" w:lineRule="atLeast"/>
        <w:ind w:left="720"/>
        <w:jc w:val="right"/>
        <w:rPr>
          <w:rFonts w:ascii="Arial" w:hAnsi="Arial" w:cs="Arial"/>
          <w:color w:val="000000" w:themeColor="text1"/>
        </w:rPr>
      </w:pPr>
      <w:r w:rsidRPr="00C36616">
        <w:rPr>
          <w:rFonts w:ascii="Arial" w:hAnsi="Arial" w:cs="Arial"/>
          <w:color w:val="000000" w:themeColor="text1"/>
        </w:rPr>
        <w:t>Swansea</w:t>
      </w:r>
    </w:p>
    <w:p w14:paraId="24ED339A" w14:textId="77777777" w:rsidR="0065418F" w:rsidRPr="00C36616" w:rsidRDefault="0065418F" w:rsidP="00A3094C">
      <w:pPr>
        <w:shd w:val="clear" w:color="auto" w:fill="FFFFFF"/>
        <w:spacing w:line="390" w:lineRule="atLeast"/>
        <w:ind w:left="720"/>
        <w:jc w:val="right"/>
        <w:rPr>
          <w:rFonts w:ascii="Arial" w:hAnsi="Arial" w:cs="Arial"/>
          <w:color w:val="000000" w:themeColor="text1"/>
        </w:rPr>
      </w:pPr>
      <w:r w:rsidRPr="00C36616">
        <w:rPr>
          <w:rFonts w:ascii="Arial" w:hAnsi="Arial" w:cs="Arial"/>
          <w:color w:val="000000" w:themeColor="text1"/>
        </w:rPr>
        <w:t>April 21</w:t>
      </w:r>
      <w:r w:rsidRPr="00C36616">
        <w:rPr>
          <w:rFonts w:ascii="Arial" w:hAnsi="Arial" w:cs="Arial"/>
          <w:color w:val="000000" w:themeColor="text1"/>
          <w:vertAlign w:val="superscript"/>
        </w:rPr>
        <w:t>st</w:t>
      </w:r>
      <w:r w:rsidRPr="00C36616">
        <w:rPr>
          <w:rFonts w:ascii="Arial" w:hAnsi="Arial" w:cs="Arial"/>
          <w:color w:val="000000" w:themeColor="text1"/>
        </w:rPr>
        <w:t xml:space="preserve"> 2021</w:t>
      </w:r>
    </w:p>
    <w:p w14:paraId="38CBA9A0" w14:textId="333584C2" w:rsidR="0065418F" w:rsidRPr="00C36616" w:rsidRDefault="0065418F" w:rsidP="00A3094C">
      <w:pPr>
        <w:shd w:val="clear" w:color="auto" w:fill="FFFFFF"/>
        <w:spacing w:line="390" w:lineRule="atLeast"/>
        <w:ind w:left="720"/>
        <w:jc w:val="right"/>
        <w:rPr>
          <w:rFonts w:ascii="Arial" w:hAnsi="Arial" w:cs="Arial"/>
          <w:color w:val="000000" w:themeColor="text1"/>
        </w:rPr>
      </w:pPr>
      <w:hyperlink r:id="rId6" w:history="1">
        <w:r w:rsidRPr="00C36616">
          <w:rPr>
            <w:rStyle w:val="Hyperlink"/>
            <w:rFonts w:ascii="Arial" w:hAnsi="Arial" w:cs="Arial"/>
            <w:color w:val="000000" w:themeColor="text1"/>
            <w:u w:val="none"/>
          </w:rPr>
          <w:t>1902720@student.uwtsd.ac.uk</w:t>
        </w:r>
      </w:hyperlink>
    </w:p>
    <w:p w14:paraId="5BEFE466" w14:textId="55BA5ABA" w:rsidR="00A3094C" w:rsidRPr="00C36616" w:rsidRDefault="007A288E" w:rsidP="007A288E">
      <w:pPr>
        <w:shd w:val="clear" w:color="auto" w:fill="FFFFFF"/>
        <w:spacing w:line="390" w:lineRule="atLeast"/>
        <w:rPr>
          <w:rFonts w:ascii="Arial" w:hAnsi="Arial" w:cs="Arial"/>
          <w:color w:val="000000" w:themeColor="text1"/>
        </w:rPr>
      </w:pPr>
      <w:r w:rsidRPr="00C36616">
        <w:rPr>
          <w:rFonts w:ascii="Arial" w:hAnsi="Arial" w:cs="Arial"/>
          <w:color w:val="000000" w:themeColor="text1"/>
        </w:rPr>
        <w:t xml:space="preserve">Mr Gavin Taylor </w:t>
      </w:r>
    </w:p>
    <w:p w14:paraId="355CD903" w14:textId="420F31A2" w:rsidR="00A3094C" w:rsidRPr="00C36616" w:rsidRDefault="0065418F" w:rsidP="007A288E">
      <w:pPr>
        <w:shd w:val="clear" w:color="auto" w:fill="FFFFFF"/>
        <w:spacing w:line="390" w:lineRule="atLeast"/>
        <w:rPr>
          <w:rFonts w:ascii="Arial" w:hAnsi="Arial" w:cs="Arial"/>
          <w:color w:val="000000" w:themeColor="text1"/>
        </w:rPr>
      </w:pPr>
      <w:r w:rsidRPr="00C36616">
        <w:rPr>
          <w:rFonts w:ascii="Arial" w:hAnsi="Arial" w:cs="Arial"/>
          <w:color w:val="000000" w:themeColor="text1"/>
        </w:rPr>
        <w:t>Swansea Counci</w:t>
      </w:r>
      <w:r w:rsidR="00A3094C" w:rsidRPr="00C36616">
        <w:rPr>
          <w:rFonts w:ascii="Arial" w:hAnsi="Arial" w:cs="Arial"/>
          <w:color w:val="000000" w:themeColor="text1"/>
        </w:rPr>
        <w:t>l</w:t>
      </w:r>
    </w:p>
    <w:p w14:paraId="4BDD52AA" w14:textId="410D4064" w:rsidR="0065418F" w:rsidRPr="00C36616" w:rsidRDefault="0065418F" w:rsidP="007A288E">
      <w:pPr>
        <w:shd w:val="clear" w:color="auto" w:fill="FFFFFF"/>
        <w:spacing w:line="390" w:lineRule="atLeast"/>
        <w:rPr>
          <w:rFonts w:ascii="Arial" w:hAnsi="Arial" w:cs="Arial"/>
          <w:color w:val="000000" w:themeColor="text1"/>
        </w:rPr>
      </w:pPr>
      <w:r w:rsidRPr="00C36616">
        <w:rPr>
          <w:rFonts w:ascii="Arial" w:hAnsi="Arial" w:cs="Arial"/>
          <w:color w:val="000000" w:themeColor="text1"/>
          <w:shd w:val="clear" w:color="auto" w:fill="FFFFFF"/>
        </w:rPr>
        <w:t>Civic Centre</w:t>
      </w:r>
    </w:p>
    <w:p w14:paraId="2609A07A" w14:textId="573FAE44" w:rsidR="0065418F" w:rsidRPr="00C36616" w:rsidRDefault="0065418F" w:rsidP="007A288E">
      <w:pPr>
        <w:rPr>
          <w:rFonts w:ascii="Arial" w:hAnsi="Arial" w:cs="Arial"/>
          <w:color w:val="000000" w:themeColor="text1"/>
        </w:rPr>
      </w:pPr>
      <w:r w:rsidRPr="00C36616">
        <w:rPr>
          <w:rFonts w:ascii="Arial" w:hAnsi="Arial" w:cs="Arial"/>
          <w:color w:val="000000" w:themeColor="text1"/>
          <w:shd w:val="clear" w:color="auto" w:fill="FFFFFF"/>
        </w:rPr>
        <w:t xml:space="preserve">Oystermouth </w:t>
      </w:r>
    </w:p>
    <w:p w14:paraId="3DC6D0B9" w14:textId="77777777" w:rsidR="0065418F" w:rsidRPr="00C36616" w:rsidRDefault="0065418F" w:rsidP="007A288E">
      <w:pPr>
        <w:rPr>
          <w:rFonts w:ascii="Arial" w:hAnsi="Arial" w:cs="Arial"/>
          <w:color w:val="000000" w:themeColor="text1"/>
        </w:rPr>
      </w:pPr>
      <w:r w:rsidRPr="00C36616">
        <w:rPr>
          <w:rFonts w:ascii="Arial" w:hAnsi="Arial" w:cs="Arial"/>
          <w:color w:val="000000" w:themeColor="text1"/>
          <w:shd w:val="clear" w:color="auto" w:fill="FFFFFF"/>
        </w:rPr>
        <w:t>Maritime Quarter</w:t>
      </w:r>
    </w:p>
    <w:p w14:paraId="3F7AFAE0" w14:textId="0732AA95" w:rsidR="0065418F" w:rsidRPr="00C36616" w:rsidRDefault="0065418F" w:rsidP="007A288E">
      <w:pPr>
        <w:rPr>
          <w:rFonts w:ascii="Arial" w:hAnsi="Arial" w:cs="Arial"/>
          <w:color w:val="000000" w:themeColor="text1"/>
        </w:rPr>
      </w:pPr>
      <w:r w:rsidRPr="00C36616">
        <w:rPr>
          <w:rFonts w:ascii="Arial" w:hAnsi="Arial" w:cs="Arial"/>
          <w:color w:val="000000" w:themeColor="text1"/>
          <w:shd w:val="clear" w:color="auto" w:fill="FFFFFF"/>
        </w:rPr>
        <w:t>Swansea SA1 3SN</w:t>
      </w:r>
    </w:p>
    <w:p w14:paraId="06F0F1D8" w14:textId="4A1859B3" w:rsidR="00A3094C" w:rsidRPr="00C36616" w:rsidRDefault="00A3094C" w:rsidP="007A288E">
      <w:pPr>
        <w:rPr>
          <w:rFonts w:ascii="Arial" w:hAnsi="Arial" w:cs="Arial"/>
          <w:color w:val="000000" w:themeColor="text1"/>
        </w:rPr>
      </w:pPr>
      <w:hyperlink r:id="rId7" w:history="1">
        <w:r w:rsidRPr="00C36616">
          <w:rPr>
            <w:rStyle w:val="Hyperlink"/>
            <w:rFonts w:ascii="Arial" w:hAnsi="Arial" w:cs="Arial"/>
            <w:color w:val="000000" w:themeColor="text1"/>
            <w:u w:val="none"/>
          </w:rPr>
          <w:t>chiefexecutive@swansea.gov.uk</w:t>
        </w:r>
      </w:hyperlink>
    </w:p>
    <w:p w14:paraId="66434878" w14:textId="3E4006B9" w:rsidR="007A288E" w:rsidRPr="00C36616" w:rsidRDefault="007A288E" w:rsidP="007A288E">
      <w:pPr>
        <w:rPr>
          <w:rFonts w:ascii="Arial" w:hAnsi="Arial" w:cs="Arial"/>
          <w:color w:val="000000" w:themeColor="text1"/>
        </w:rPr>
      </w:pPr>
    </w:p>
    <w:p w14:paraId="2672885F" w14:textId="77777777" w:rsidR="004052EC" w:rsidRPr="00C36616" w:rsidRDefault="004052EC" w:rsidP="004052EC">
      <w:pPr>
        <w:rPr>
          <w:rFonts w:ascii="Arial" w:hAnsi="Arial" w:cs="Arial"/>
          <w:color w:val="000000" w:themeColor="text1"/>
        </w:rPr>
      </w:pPr>
      <w:r w:rsidRPr="00C36616">
        <w:rPr>
          <w:rFonts w:ascii="Arial" w:hAnsi="Arial" w:cs="Arial"/>
          <w:color w:val="000000" w:themeColor="text1"/>
        </w:rPr>
        <w:t>Dear Mr Taylor</w:t>
      </w:r>
    </w:p>
    <w:p w14:paraId="12E66ED8" w14:textId="77777777" w:rsidR="004052EC" w:rsidRDefault="004052EC" w:rsidP="004052EC">
      <w:pPr>
        <w:rPr>
          <w:rFonts w:ascii="Arial" w:hAnsi="Arial" w:cs="Arial"/>
          <w:color w:val="000000" w:themeColor="text1"/>
        </w:rPr>
      </w:pPr>
      <w:r>
        <w:rPr>
          <w:rFonts w:ascii="Arial" w:hAnsi="Arial" w:cs="Arial"/>
          <w:color w:val="000000" w:themeColor="text1"/>
        </w:rPr>
        <w:t xml:space="preserve">Thank you for your valued enquiry, as a company we are keen to demonstrate our understanding and </w:t>
      </w:r>
      <w:r w:rsidRPr="00C36616">
        <w:rPr>
          <w:rFonts w:ascii="Arial" w:hAnsi="Arial" w:cs="Arial"/>
          <w:color w:val="000000" w:themeColor="text1"/>
        </w:rPr>
        <w:t xml:space="preserve">the importance of the requirements essential for BIM level 2, </w:t>
      </w:r>
      <w:r>
        <w:rPr>
          <w:rFonts w:ascii="Arial" w:hAnsi="Arial" w:cs="Arial"/>
          <w:color w:val="000000" w:themeColor="text1"/>
        </w:rPr>
        <w:t xml:space="preserve">and </w:t>
      </w:r>
      <w:r w:rsidRPr="00C36616">
        <w:rPr>
          <w:rFonts w:ascii="Arial" w:hAnsi="Arial" w:cs="Arial"/>
          <w:color w:val="000000" w:themeColor="text1"/>
        </w:rPr>
        <w:t xml:space="preserve">on how </w:t>
      </w:r>
      <w:r>
        <w:rPr>
          <w:rFonts w:ascii="Arial" w:hAnsi="Arial" w:cs="Arial"/>
          <w:color w:val="000000" w:themeColor="text1"/>
        </w:rPr>
        <w:t xml:space="preserve">Ysgol Bae Abertawe </w:t>
      </w:r>
      <w:r w:rsidRPr="00C36616">
        <w:rPr>
          <w:rFonts w:ascii="Arial" w:hAnsi="Arial" w:cs="Arial"/>
          <w:color w:val="000000" w:themeColor="text1"/>
        </w:rPr>
        <w:t>project information will be shared, co</w:t>
      </w:r>
      <w:r>
        <w:rPr>
          <w:rFonts w:ascii="Arial" w:hAnsi="Arial" w:cs="Arial"/>
          <w:color w:val="000000" w:themeColor="text1"/>
        </w:rPr>
        <w:t>-</w:t>
      </w:r>
      <w:r w:rsidRPr="00C36616">
        <w:rPr>
          <w:rFonts w:ascii="Arial" w:hAnsi="Arial" w:cs="Arial"/>
          <w:color w:val="000000" w:themeColor="text1"/>
        </w:rPr>
        <w:t>ordinated and managed through the appropriate standards with</w:t>
      </w:r>
      <w:r>
        <w:rPr>
          <w:rFonts w:ascii="Arial" w:hAnsi="Arial" w:cs="Arial"/>
          <w:color w:val="000000" w:themeColor="text1"/>
        </w:rPr>
        <w:t>in</w:t>
      </w:r>
      <w:r w:rsidRPr="00C36616">
        <w:rPr>
          <w:rFonts w:ascii="Arial" w:hAnsi="Arial" w:cs="Arial"/>
          <w:color w:val="000000" w:themeColor="text1"/>
        </w:rPr>
        <w:t xml:space="preserve"> BIM level 2. </w:t>
      </w:r>
    </w:p>
    <w:p w14:paraId="2D370F24" w14:textId="77777777" w:rsidR="004052EC" w:rsidRPr="00C36616" w:rsidRDefault="004052EC" w:rsidP="004052EC">
      <w:pPr>
        <w:rPr>
          <w:rFonts w:ascii="Arial" w:hAnsi="Arial" w:cs="Arial"/>
        </w:rPr>
      </w:pPr>
      <w:r w:rsidRPr="00C36616">
        <w:rPr>
          <w:rFonts w:ascii="Arial" w:hAnsi="Arial" w:cs="Arial"/>
          <w:color w:val="000000" w:themeColor="text1"/>
        </w:rPr>
        <w:t>The Government introduced in April 2016 a requirement that all government projects must operate BIM level 2</w:t>
      </w:r>
      <w:r>
        <w:rPr>
          <w:rFonts w:ascii="Arial" w:hAnsi="Arial" w:cs="Arial"/>
          <w:color w:val="000000" w:themeColor="text1"/>
        </w:rPr>
        <w:t>. W</w:t>
      </w:r>
      <w:r w:rsidRPr="00C36616">
        <w:rPr>
          <w:rFonts w:ascii="Arial" w:hAnsi="Arial" w:cs="Arial"/>
          <w:color w:val="000000" w:themeColor="text1"/>
        </w:rPr>
        <w:t xml:space="preserve">e will demonstrate how to identify if a contractor is “Level 2 BIM- </w:t>
      </w:r>
      <w:r w:rsidRPr="00C36616">
        <w:rPr>
          <w:rFonts w:ascii="Arial" w:hAnsi="Arial" w:cs="Arial"/>
        </w:rPr>
        <w:t>ready</w:t>
      </w:r>
      <w:r>
        <w:rPr>
          <w:rFonts w:ascii="Arial" w:hAnsi="Arial" w:cs="Arial"/>
        </w:rPr>
        <w:t>,</w:t>
      </w:r>
      <w:r w:rsidRPr="00C36616">
        <w:rPr>
          <w:rFonts w:ascii="Arial" w:hAnsi="Arial" w:cs="Arial"/>
        </w:rPr>
        <w:t xml:space="preserve"> by detailing the processes </w:t>
      </w:r>
      <w:r>
        <w:rPr>
          <w:rFonts w:ascii="Arial" w:hAnsi="Arial" w:cs="Arial"/>
        </w:rPr>
        <w:t xml:space="preserve">they </w:t>
      </w:r>
      <w:r w:rsidRPr="00C36616">
        <w:rPr>
          <w:rFonts w:ascii="Arial" w:hAnsi="Arial" w:cs="Arial"/>
        </w:rPr>
        <w:t>will use to meet the project requirements and adhere to the new standards”</w:t>
      </w:r>
      <w:r w:rsidRPr="009752E3">
        <w:t xml:space="preserve"> </w:t>
      </w:r>
      <w:r w:rsidRPr="009752E3">
        <w:rPr>
          <w:rFonts w:ascii="Arial" w:hAnsi="Arial" w:cs="Arial"/>
        </w:rPr>
        <w:t>(AUTODESK)</w:t>
      </w:r>
      <w:r w:rsidRPr="00C36616">
        <w:rPr>
          <w:rFonts w:ascii="Arial" w:hAnsi="Arial" w:cs="Arial"/>
        </w:rPr>
        <w:t xml:space="preserve">. </w:t>
      </w:r>
    </w:p>
    <w:p w14:paraId="344C942C"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r w:rsidRPr="00570499">
        <w:rPr>
          <w:rFonts w:ascii="Arial" w:hAnsi="Arial" w:cs="Arial"/>
          <w:color w:val="000000" w:themeColor="text1"/>
        </w:rPr>
        <w:t>A simpler definition of BIM is indicating the types of tasks, when the tasks will be carried out and how information f</w:t>
      </w:r>
      <w:r>
        <w:rPr>
          <w:rFonts w:ascii="Arial" w:hAnsi="Arial" w:cs="Arial"/>
          <w:color w:val="000000" w:themeColor="text1"/>
        </w:rPr>
        <w:t>rom the Ysgol Bae Abertawe</w:t>
      </w:r>
      <w:r w:rsidRPr="00570499">
        <w:rPr>
          <w:rFonts w:ascii="Arial" w:hAnsi="Arial" w:cs="Arial"/>
          <w:color w:val="000000" w:themeColor="text1"/>
        </w:rPr>
        <w:t xml:space="preserve"> will be created, managed and shared. This information comprises of the whole life cycle of </w:t>
      </w:r>
      <w:r>
        <w:rPr>
          <w:rFonts w:ascii="Arial" w:hAnsi="Arial" w:cs="Arial"/>
          <w:color w:val="000000" w:themeColor="text1"/>
        </w:rPr>
        <w:t>the</w:t>
      </w:r>
      <w:r w:rsidRPr="00570499">
        <w:rPr>
          <w:rFonts w:ascii="Arial" w:hAnsi="Arial" w:cs="Arial"/>
          <w:color w:val="000000" w:themeColor="text1"/>
        </w:rPr>
        <w:t xml:space="preserve"> building, “from initial design all the way through to construction, maintaining and finally de-commissioning, through the use of digital Modelling”</w:t>
      </w:r>
      <w:r w:rsidRPr="009752E3">
        <w:t xml:space="preserve"> </w:t>
      </w:r>
      <w:r w:rsidRPr="009752E3">
        <w:rPr>
          <w:rFonts w:ascii="Arial" w:hAnsi="Arial" w:cs="Arial"/>
          <w:color w:val="000000" w:themeColor="text1"/>
        </w:rPr>
        <w:t>(BSI)</w:t>
      </w:r>
      <w:r w:rsidRPr="00570499">
        <w:rPr>
          <w:rFonts w:ascii="Arial" w:hAnsi="Arial" w:cs="Arial"/>
          <w:color w:val="000000" w:themeColor="text1"/>
        </w:rPr>
        <w:t>.</w:t>
      </w:r>
    </w:p>
    <w:p w14:paraId="78DD2962"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r w:rsidRPr="00570499">
        <w:rPr>
          <w:rFonts w:ascii="Arial" w:hAnsi="Arial" w:cs="Arial"/>
          <w:color w:val="000000" w:themeColor="text1"/>
        </w:rPr>
        <w:t xml:space="preserve"> BIM allows collaboration of construction professionals involved in </w:t>
      </w:r>
      <w:r>
        <w:rPr>
          <w:rFonts w:ascii="Arial" w:hAnsi="Arial" w:cs="Arial"/>
          <w:color w:val="000000" w:themeColor="text1"/>
        </w:rPr>
        <w:t xml:space="preserve">the </w:t>
      </w:r>
      <w:r w:rsidRPr="00570499">
        <w:rPr>
          <w:rFonts w:ascii="Arial" w:hAnsi="Arial" w:cs="Arial"/>
          <w:color w:val="000000" w:themeColor="text1"/>
        </w:rPr>
        <w:t>project between the client, architects, contractors and engineers in a 3D environment by sharing it on common data environment</w:t>
      </w:r>
      <w:r>
        <w:rPr>
          <w:rFonts w:ascii="Arial" w:hAnsi="Arial" w:cs="Arial"/>
          <w:color w:val="000000" w:themeColor="text1"/>
        </w:rPr>
        <w:t>,</w:t>
      </w:r>
      <w:r w:rsidRPr="00570499">
        <w:rPr>
          <w:rFonts w:ascii="Arial" w:hAnsi="Arial" w:cs="Arial"/>
          <w:color w:val="000000" w:themeColor="text1"/>
        </w:rPr>
        <w:t xml:space="preserve"> a format to share information across these disciplines. Design and construction teams are able to communicate and c</w:t>
      </w:r>
      <w:r>
        <w:rPr>
          <w:rFonts w:ascii="Arial" w:hAnsi="Arial" w:cs="Arial"/>
          <w:color w:val="000000" w:themeColor="text1"/>
        </w:rPr>
        <w:t>o-</w:t>
      </w:r>
      <w:r w:rsidRPr="00570499">
        <w:rPr>
          <w:rFonts w:ascii="Arial" w:hAnsi="Arial" w:cs="Arial"/>
          <w:color w:val="000000" w:themeColor="text1"/>
        </w:rPr>
        <w:t>ordinate ideas across different stages through Building Information Modelling which has been unseen before. The information stays within the project, “from before beginning construction, right throughout its lifetime. It also helps to anal</w:t>
      </w:r>
      <w:r>
        <w:rPr>
          <w:rFonts w:ascii="Arial" w:hAnsi="Arial" w:cs="Arial"/>
          <w:color w:val="000000" w:themeColor="text1"/>
        </w:rPr>
        <w:t>yse</w:t>
      </w:r>
      <w:r w:rsidRPr="00570499">
        <w:rPr>
          <w:rFonts w:ascii="Arial" w:hAnsi="Arial" w:cs="Arial"/>
          <w:color w:val="000000" w:themeColor="text1"/>
        </w:rPr>
        <w:t xml:space="preserve"> any potential impacts</w:t>
      </w:r>
      <w:r>
        <w:rPr>
          <w:rFonts w:ascii="Arial" w:hAnsi="Arial" w:cs="Arial"/>
          <w:color w:val="000000" w:themeColor="text1"/>
        </w:rPr>
        <w:t>”</w:t>
      </w:r>
      <w:r w:rsidRPr="009752E3">
        <w:t xml:space="preserve"> </w:t>
      </w:r>
      <w:r w:rsidRPr="009752E3">
        <w:rPr>
          <w:rFonts w:ascii="Arial" w:hAnsi="Arial" w:cs="Arial"/>
          <w:color w:val="000000" w:themeColor="text1"/>
        </w:rPr>
        <w:t>(BSI)</w:t>
      </w:r>
      <w:r w:rsidRPr="00570499">
        <w:rPr>
          <w:rFonts w:ascii="Arial" w:hAnsi="Arial" w:cs="Arial"/>
          <w:color w:val="000000" w:themeColor="text1"/>
        </w:rPr>
        <w:t>.</w:t>
      </w:r>
    </w:p>
    <w:p w14:paraId="578986CB"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r>
        <w:rPr>
          <w:rFonts w:ascii="Arial" w:hAnsi="Arial" w:cs="Arial"/>
          <w:color w:val="000000" w:themeColor="text1"/>
        </w:rPr>
        <w:t xml:space="preserve">In order to comply with BIM level 2, we need to </w:t>
      </w:r>
      <w:r w:rsidRPr="003B5F65">
        <w:rPr>
          <w:rFonts w:ascii="Arial" w:hAnsi="Arial" w:cs="Arial"/>
          <w:color w:val="000000" w:themeColor="text1"/>
        </w:rPr>
        <w:t>act on</w:t>
      </w:r>
      <w:r>
        <w:rPr>
          <w:rFonts w:ascii="Arial" w:hAnsi="Arial" w:cs="Arial"/>
          <w:color w:val="000000" w:themeColor="text1"/>
        </w:rPr>
        <w:t xml:space="preserve"> the Employer’s Information Requirements (EIR), which will support generating a BIM Execution plan (BEP) which is appended below with this letter, a Master Information Delivery Plan (MIDP), and a Task Information Delivery Plan (TIDP). These plans will provide our client with a “scheme for project deliverables, schedule of works to follow and everybody’s roles and responsibilities at every stage of the project’</w:t>
      </w:r>
      <w:r w:rsidRPr="009752E3">
        <w:t xml:space="preserve"> </w:t>
      </w:r>
      <w:r w:rsidRPr="009752E3">
        <w:rPr>
          <w:rFonts w:ascii="Arial" w:hAnsi="Arial" w:cs="Arial"/>
          <w:color w:val="000000" w:themeColor="text1"/>
        </w:rPr>
        <w:t>(</w:t>
      </w:r>
      <w:r>
        <w:rPr>
          <w:rFonts w:ascii="Arial" w:hAnsi="Arial" w:cs="Arial"/>
          <w:color w:val="000000" w:themeColor="text1"/>
        </w:rPr>
        <w:t xml:space="preserve">The Cad </w:t>
      </w:r>
      <w:r w:rsidRPr="009752E3">
        <w:rPr>
          <w:rFonts w:ascii="Arial" w:hAnsi="Arial" w:cs="Arial"/>
          <w:color w:val="000000" w:themeColor="text1"/>
        </w:rPr>
        <w:t>Room)</w:t>
      </w:r>
      <w:r>
        <w:rPr>
          <w:rFonts w:ascii="Arial" w:hAnsi="Arial" w:cs="Arial"/>
          <w:color w:val="000000" w:themeColor="text1"/>
        </w:rPr>
        <w:t>.</w:t>
      </w:r>
    </w:p>
    <w:p w14:paraId="5204ECB1"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p>
    <w:p w14:paraId="21F91F10"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p>
    <w:p w14:paraId="002117E0" w14:textId="77777777" w:rsidR="004052EC" w:rsidRDefault="004052EC" w:rsidP="004052EC">
      <w:pPr>
        <w:pStyle w:val="NormalWeb"/>
        <w:shd w:val="clear" w:color="auto" w:fill="FFFFFF"/>
        <w:spacing w:before="135" w:beforeAutospacing="0" w:after="0" w:afterAutospacing="0"/>
        <w:rPr>
          <w:rFonts w:ascii="Arial" w:hAnsi="Arial" w:cs="Arial"/>
          <w:color w:val="000000" w:themeColor="text1"/>
        </w:rPr>
      </w:pPr>
    </w:p>
    <w:p w14:paraId="1007938F" w14:textId="6DCD82D5" w:rsidR="004052EC" w:rsidRDefault="004052EC" w:rsidP="004052EC">
      <w:pPr>
        <w:pStyle w:val="NormalWeb"/>
        <w:shd w:val="clear" w:color="auto" w:fill="FFFFFF"/>
        <w:spacing w:before="135" w:beforeAutospacing="0" w:after="0" w:afterAutospacing="0"/>
        <w:rPr>
          <w:rFonts w:ascii="Arial" w:hAnsi="Arial" w:cs="Arial"/>
          <w:color w:val="000000" w:themeColor="text1"/>
        </w:rPr>
      </w:pPr>
      <w:r>
        <w:rPr>
          <w:rFonts w:ascii="Arial" w:hAnsi="Arial" w:cs="Arial"/>
          <w:color w:val="000000" w:themeColor="text1"/>
        </w:rPr>
        <w:lastRenderedPageBreak/>
        <w:t xml:space="preserve">Benefits of using Building Information Modelling </w:t>
      </w:r>
    </w:p>
    <w:p w14:paraId="0DB4838F"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Faster and efficient processes</w:t>
      </w:r>
    </w:p>
    <w:p w14:paraId="6127C60B"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Increased productivity and speeds up delivery</w:t>
      </w:r>
    </w:p>
    <w:p w14:paraId="4DE56FC4" w14:textId="77777777" w:rsidR="004052EC"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Reduced uncertainty</w:t>
      </w:r>
    </w:p>
    <w:p w14:paraId="75FD811A"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Pr>
          <w:rFonts w:ascii="Arial" w:hAnsi="Arial" w:cs="Arial"/>
          <w:color w:val="000000" w:themeColor="text1"/>
        </w:rPr>
        <w:t>Clash detection / identification between different elements within building</w:t>
      </w:r>
    </w:p>
    <w:p w14:paraId="194EA68D"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Controlled whole-life costs and environmental data</w:t>
      </w:r>
    </w:p>
    <w:p w14:paraId="79583C78"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Avoidance of rework costs</w:t>
      </w:r>
    </w:p>
    <w:p w14:paraId="4914D236"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Improved safety</w:t>
      </w:r>
    </w:p>
    <w:p w14:paraId="3ED13CF5"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Opportunity to secure Government contracts and meet BIM Level 2</w:t>
      </w:r>
    </w:p>
    <w:p w14:paraId="7C1C4696" w14:textId="77777777" w:rsidR="004052EC" w:rsidRPr="00226C8A"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Reduced on-site waste</w:t>
      </w:r>
    </w:p>
    <w:p w14:paraId="63CCE28C" w14:textId="77777777" w:rsidR="004052EC" w:rsidRDefault="004052EC" w:rsidP="004052EC">
      <w:pPr>
        <w:numPr>
          <w:ilvl w:val="0"/>
          <w:numId w:val="8"/>
        </w:numPr>
        <w:shd w:val="clear" w:color="auto" w:fill="FFFFFF"/>
        <w:spacing w:after="150" w:line="405" w:lineRule="atLeast"/>
        <w:rPr>
          <w:rFonts w:ascii="Arial" w:hAnsi="Arial" w:cs="Arial"/>
          <w:color w:val="000000" w:themeColor="text1"/>
        </w:rPr>
      </w:pPr>
      <w:r w:rsidRPr="00226C8A">
        <w:rPr>
          <w:rFonts w:ascii="Arial" w:hAnsi="Arial" w:cs="Arial"/>
          <w:color w:val="000000" w:themeColor="text1"/>
        </w:rPr>
        <w:t>Prevention of errors</w:t>
      </w:r>
    </w:p>
    <w:p w14:paraId="461C1104" w14:textId="77777777" w:rsidR="004052EC" w:rsidRDefault="004052EC" w:rsidP="004052EC">
      <w:pPr>
        <w:shd w:val="clear" w:color="auto" w:fill="FFFFFF"/>
        <w:spacing w:after="150" w:line="405" w:lineRule="atLeast"/>
        <w:jc w:val="right"/>
        <w:rPr>
          <w:rFonts w:ascii="Arial" w:hAnsi="Arial" w:cs="Arial"/>
          <w:color w:val="000000" w:themeColor="text1"/>
        </w:rPr>
      </w:pPr>
      <w:r w:rsidRPr="009752E3">
        <w:rPr>
          <w:rFonts w:ascii="Arial" w:hAnsi="Arial" w:cs="Arial"/>
          <w:color w:val="000000" w:themeColor="text1"/>
        </w:rPr>
        <w:t>(BSI)</w:t>
      </w:r>
    </w:p>
    <w:p w14:paraId="3DC59F78" w14:textId="77777777" w:rsidR="004052EC" w:rsidRDefault="004052EC" w:rsidP="004052EC">
      <w:pPr>
        <w:shd w:val="clear" w:color="auto" w:fill="FFFFFF"/>
        <w:spacing w:after="150" w:line="405" w:lineRule="atLeast"/>
        <w:rPr>
          <w:rFonts w:ascii="Arial" w:hAnsi="Arial" w:cs="Arial"/>
          <w:color w:val="000000" w:themeColor="text1"/>
        </w:rPr>
      </w:pPr>
      <w:r>
        <w:rPr>
          <w:rFonts w:ascii="Arial" w:hAnsi="Arial" w:cs="Arial"/>
          <w:color w:val="000000" w:themeColor="text1"/>
        </w:rPr>
        <w:t>We hope this letter informs and gives yourselves confidence in our understanding of BIM level 2, detailing the requirements required to achieve BIM level 2 within a project team and the appropriate standards. Appended to this letter is a BIM Execution plan, this will show Swansea Council how the Ysgol Bae Abertawe project information will be shared, coordinated and managed from the beginning to completion.</w:t>
      </w:r>
    </w:p>
    <w:p w14:paraId="61839057" w14:textId="77777777" w:rsidR="004052EC" w:rsidRDefault="004052EC" w:rsidP="004052EC">
      <w:pPr>
        <w:shd w:val="clear" w:color="auto" w:fill="FFFFFF"/>
        <w:spacing w:after="150" w:line="405" w:lineRule="atLeast"/>
        <w:jc w:val="center"/>
        <w:rPr>
          <w:rFonts w:ascii="Arial" w:hAnsi="Arial" w:cs="Arial"/>
          <w:color w:val="000000" w:themeColor="text1"/>
        </w:rPr>
      </w:pPr>
      <w:r w:rsidRPr="003F6D00">
        <w:rPr>
          <w:rFonts w:ascii="Arial" w:hAnsi="Arial" w:cs="Arial"/>
          <w:color w:val="000000" w:themeColor="text1"/>
        </w:rPr>
        <w:t>Yours truly,</w:t>
      </w:r>
    </w:p>
    <w:p w14:paraId="0F4539F7" w14:textId="77777777" w:rsidR="004052EC" w:rsidRDefault="004052EC" w:rsidP="004052EC">
      <w:pPr>
        <w:shd w:val="clear" w:color="auto" w:fill="FFFFFF"/>
        <w:spacing w:after="150" w:line="405" w:lineRule="atLeast"/>
        <w:jc w:val="center"/>
        <w:rPr>
          <w:rFonts w:ascii="Arial" w:hAnsi="Arial" w:cs="Arial"/>
          <w:color w:val="000000" w:themeColor="text1"/>
        </w:rPr>
      </w:pPr>
      <w:r>
        <w:rPr>
          <w:rFonts w:ascii="Arial" w:hAnsi="Arial" w:cs="Arial"/>
          <w:color w:val="000000" w:themeColor="text1"/>
        </w:rPr>
        <w:t xml:space="preserve">Mr </w:t>
      </w:r>
      <w:proofErr w:type="spellStart"/>
      <w:r>
        <w:rPr>
          <w:rFonts w:ascii="Arial" w:hAnsi="Arial" w:cs="Arial"/>
          <w:color w:val="000000" w:themeColor="text1"/>
        </w:rPr>
        <w:t>Steffan</w:t>
      </w:r>
      <w:proofErr w:type="spellEnd"/>
      <w:r>
        <w:rPr>
          <w:rFonts w:ascii="Arial" w:hAnsi="Arial" w:cs="Arial"/>
          <w:color w:val="000000" w:themeColor="text1"/>
        </w:rPr>
        <w:t xml:space="preserve"> Pryce-Griffiths</w:t>
      </w:r>
    </w:p>
    <w:p w14:paraId="5D947B68" w14:textId="77777777" w:rsidR="003F6D00" w:rsidRPr="00226C8A" w:rsidRDefault="003F6D00" w:rsidP="00226C8A">
      <w:pPr>
        <w:shd w:val="clear" w:color="auto" w:fill="FFFFFF"/>
        <w:spacing w:after="150" w:line="405" w:lineRule="atLeast"/>
        <w:rPr>
          <w:rFonts w:ascii="Arial" w:hAnsi="Arial" w:cs="Arial"/>
          <w:color w:val="000000" w:themeColor="text1"/>
        </w:rPr>
      </w:pPr>
    </w:p>
    <w:p w14:paraId="47C2844E" w14:textId="77777777" w:rsidR="00226C8A" w:rsidRDefault="00226C8A" w:rsidP="00226C8A">
      <w:pPr>
        <w:pStyle w:val="NormalWeb"/>
        <w:shd w:val="clear" w:color="auto" w:fill="FFFFFF"/>
        <w:spacing w:before="135" w:beforeAutospacing="0" w:after="0" w:afterAutospacing="0"/>
        <w:ind w:left="360"/>
        <w:rPr>
          <w:rFonts w:ascii="Arial" w:hAnsi="Arial" w:cs="Arial"/>
          <w:color w:val="000000" w:themeColor="text1"/>
        </w:rPr>
      </w:pPr>
    </w:p>
    <w:p w14:paraId="2A1CE194" w14:textId="77777777" w:rsidR="005B1203" w:rsidRPr="00570499" w:rsidRDefault="005B1203" w:rsidP="00570499">
      <w:pPr>
        <w:pStyle w:val="NormalWeb"/>
        <w:shd w:val="clear" w:color="auto" w:fill="FFFFFF"/>
        <w:spacing w:before="135" w:beforeAutospacing="0" w:after="0" w:afterAutospacing="0"/>
        <w:rPr>
          <w:rFonts w:ascii="Arial" w:hAnsi="Arial" w:cs="Arial"/>
          <w:color w:val="000000" w:themeColor="text1"/>
        </w:rPr>
      </w:pPr>
    </w:p>
    <w:p w14:paraId="73903A92" w14:textId="595FBE3D" w:rsidR="000A4EA6" w:rsidRPr="00C36616" w:rsidRDefault="000A4EA6" w:rsidP="004B7017">
      <w:pPr>
        <w:rPr>
          <w:rFonts w:ascii="Arial" w:hAnsi="Arial" w:cs="Arial"/>
        </w:rPr>
      </w:pPr>
    </w:p>
    <w:p w14:paraId="06A8F8F9" w14:textId="1B640C0D" w:rsidR="00D32E00" w:rsidRDefault="00D32E00" w:rsidP="005B1203"/>
    <w:p w14:paraId="13BF1449" w14:textId="1EBC7C7C" w:rsidR="003B5F65" w:rsidRDefault="003B5F65"/>
    <w:p w14:paraId="1EB023D2" w14:textId="77777777" w:rsidR="00D32E00" w:rsidRDefault="00D32E00" w:rsidP="003B5F65"/>
    <w:p w14:paraId="744FED19" w14:textId="3947D1D7" w:rsidR="00D32E00" w:rsidRDefault="00D32E00" w:rsidP="0065418F">
      <w:pPr>
        <w:jc w:val="right"/>
      </w:pPr>
    </w:p>
    <w:p w14:paraId="134A0564" w14:textId="19BD9077" w:rsidR="00D32E00" w:rsidRDefault="00D32E00" w:rsidP="0065418F">
      <w:pPr>
        <w:jc w:val="right"/>
      </w:pPr>
    </w:p>
    <w:p w14:paraId="185BF57B" w14:textId="1AE537C4" w:rsidR="00D32E00" w:rsidRDefault="00D32E00" w:rsidP="003B5F65"/>
    <w:p w14:paraId="66992A00" w14:textId="1CED2D00" w:rsidR="00D32E00" w:rsidRDefault="00D32E00" w:rsidP="0065418F">
      <w:pPr>
        <w:jc w:val="right"/>
      </w:pPr>
    </w:p>
    <w:p w14:paraId="51E41B29" w14:textId="36F2DCA5" w:rsidR="00D32E00" w:rsidRDefault="00D32E00" w:rsidP="0065418F">
      <w:pPr>
        <w:jc w:val="right"/>
      </w:pPr>
    </w:p>
    <w:p w14:paraId="1E077D3C" w14:textId="15B456ED" w:rsidR="00D32E00" w:rsidRDefault="004052EC" w:rsidP="003B5F65">
      <w:r>
        <w:rPr>
          <w:noProof/>
        </w:rPr>
        <w:lastRenderedPageBreak/>
        <mc:AlternateContent>
          <mc:Choice Requires="wps">
            <w:drawing>
              <wp:anchor distT="0" distB="0" distL="114300" distR="114300" simplePos="0" relativeHeight="251660288" behindDoc="0" locked="0" layoutInCell="1" allowOverlap="1" wp14:anchorId="42777A72" wp14:editId="5B31018B">
                <wp:simplePos x="0" y="0"/>
                <wp:positionH relativeFrom="column">
                  <wp:posOffset>2071418</wp:posOffset>
                </wp:positionH>
                <wp:positionV relativeFrom="paragraph">
                  <wp:posOffset>-810003</wp:posOffset>
                </wp:positionV>
                <wp:extent cx="5845111" cy="1782501"/>
                <wp:effectExtent l="0" t="0" r="0" b="0"/>
                <wp:wrapNone/>
                <wp:docPr id="2" name="Text Box 2"/>
                <wp:cNvGraphicFramePr/>
                <a:graphic xmlns:a="http://schemas.openxmlformats.org/drawingml/2006/main">
                  <a:graphicData uri="http://schemas.microsoft.com/office/word/2010/wordprocessingShape">
                    <wps:wsp>
                      <wps:cNvSpPr txBox="1"/>
                      <wps:spPr>
                        <a:xfrm>
                          <a:off x="0" y="0"/>
                          <a:ext cx="5845111" cy="1782501"/>
                        </a:xfrm>
                        <a:prstGeom prst="rect">
                          <a:avLst/>
                        </a:prstGeom>
                        <a:solidFill>
                          <a:schemeClr val="lt1"/>
                        </a:solidFill>
                        <a:ln w="6350">
                          <a:noFill/>
                        </a:ln>
                      </wps:spPr>
                      <wps:txbx>
                        <w:txbxContent>
                          <w:p w14:paraId="18E6BCCE" w14:textId="5CBA3BBF" w:rsidR="004052EC" w:rsidRPr="004052EC" w:rsidRDefault="004052EC" w:rsidP="004052EC">
                            <w:pPr>
                              <w:jc w:val="center"/>
                              <w:rPr>
                                <w:rFonts w:ascii="Arial" w:hAnsi="Arial" w:cs="Arial"/>
                                <w:b/>
                                <w:bCs/>
                                <w:color w:val="00B050"/>
                                <w:sz w:val="72"/>
                                <w:szCs w:val="72"/>
                                <w:u w:val="single"/>
                              </w:rPr>
                            </w:pPr>
                            <w:r w:rsidRPr="004052EC">
                              <w:rPr>
                                <w:rFonts w:ascii="Arial" w:hAnsi="Arial" w:cs="Arial"/>
                                <w:b/>
                                <w:bCs/>
                                <w:color w:val="00B050"/>
                                <w:sz w:val="72"/>
                                <w:szCs w:val="72"/>
                                <w:u w:val="single"/>
                              </w:rPr>
                              <w:t>SPG</w:t>
                            </w:r>
                          </w:p>
                          <w:p w14:paraId="6F92EF1E" w14:textId="035E30F3" w:rsidR="004052EC" w:rsidRPr="004052EC" w:rsidRDefault="004052EC" w:rsidP="004052EC">
                            <w:pPr>
                              <w:jc w:val="center"/>
                              <w:rPr>
                                <w:rFonts w:ascii="Arial" w:hAnsi="Arial" w:cs="Arial"/>
                                <w:b/>
                                <w:bCs/>
                                <w:color w:val="00B050"/>
                                <w:sz w:val="72"/>
                                <w:szCs w:val="72"/>
                                <w:u w:val="single"/>
                              </w:rPr>
                            </w:pPr>
                            <w:r w:rsidRPr="004052EC">
                              <w:rPr>
                                <w:rFonts w:ascii="Arial" w:hAnsi="Arial" w:cs="Arial"/>
                                <w:b/>
                                <w:bCs/>
                                <w:color w:val="00B050"/>
                                <w:sz w:val="72"/>
                                <w:szCs w:val="72"/>
                                <w:u w:val="single"/>
                              </w:rPr>
                              <w:t>Constructions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777A72" id="_x0000_t202" coordsize="21600,21600" o:spt="202" path="m,l,21600r21600,l21600,xe">
                <v:stroke joinstyle="miter"/>
                <v:path gradientshapeok="t" o:connecttype="rect"/>
              </v:shapetype>
              <v:shape id="Text Box 2" o:spid="_x0000_s1026" type="#_x0000_t202" style="position:absolute;margin-left:163.1pt;margin-top:-63.8pt;width:460.25pt;height:140.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" fillcolor="white [3201]" stroked="f" strokeweight=".5pt">
                <v:textbox>
                  <w:txbxContent>
                    <w:p w14:paraId="18E6BCCE" w14:textId="5CBA3BBF" w:rsidR="004052EC" w:rsidRPr="004052EC" w:rsidRDefault="004052EC" w:rsidP="004052EC">
                      <w:pPr>
                        <w:jc w:val="center"/>
                        <w:rPr>
                          <w:rFonts w:ascii="Arial" w:hAnsi="Arial" w:cs="Arial"/>
                          <w:b/>
                          <w:bCs/>
                          <w:color w:val="00B050"/>
                          <w:sz w:val="72"/>
                          <w:szCs w:val="72"/>
                          <w:u w:val="single"/>
                        </w:rPr>
                      </w:pPr>
                      <w:r w:rsidRPr="004052EC">
                        <w:rPr>
                          <w:rFonts w:ascii="Arial" w:hAnsi="Arial" w:cs="Arial"/>
                          <w:b/>
                          <w:bCs/>
                          <w:color w:val="00B050"/>
                          <w:sz w:val="72"/>
                          <w:szCs w:val="72"/>
                          <w:u w:val="single"/>
                        </w:rPr>
                        <w:t>SPG</w:t>
                      </w:r>
                    </w:p>
                    <w:p w14:paraId="6F92EF1E" w14:textId="035E30F3" w:rsidR="004052EC" w:rsidRPr="004052EC" w:rsidRDefault="004052EC" w:rsidP="004052EC">
                      <w:pPr>
                        <w:jc w:val="center"/>
                        <w:rPr>
                          <w:rFonts w:ascii="Arial" w:hAnsi="Arial" w:cs="Arial"/>
                          <w:b/>
                          <w:bCs/>
                          <w:color w:val="00B050"/>
                          <w:sz w:val="72"/>
                          <w:szCs w:val="72"/>
                          <w:u w:val="single"/>
                        </w:rPr>
                      </w:pPr>
                      <w:r w:rsidRPr="004052EC">
                        <w:rPr>
                          <w:rFonts w:ascii="Arial" w:hAnsi="Arial" w:cs="Arial"/>
                          <w:b/>
                          <w:bCs/>
                          <w:color w:val="00B050"/>
                          <w:sz w:val="72"/>
                          <w:szCs w:val="72"/>
                          <w:u w:val="single"/>
                        </w:rPr>
                        <w:t>Constructions</w:t>
                      </w:r>
                    </w:p>
                  </w:txbxContent>
                </v:textbox>
              </v:shape>
            </w:pict>
          </mc:Fallback>
        </mc:AlternateContent>
      </w:r>
    </w:p>
    <w:p w14:paraId="0BEC78A0" w14:textId="09DC539E" w:rsidR="00D32E00" w:rsidRDefault="00D32E00" w:rsidP="0065418F">
      <w:pPr>
        <w:jc w:val="right"/>
      </w:pPr>
    </w:p>
    <w:p w14:paraId="6AFC886E" w14:textId="750AD087" w:rsidR="0054718F" w:rsidRDefault="0054718F" w:rsidP="00353E07"/>
    <w:p w14:paraId="3AEED2E3" w14:textId="771D3470" w:rsidR="0054718F" w:rsidRDefault="0054718F" w:rsidP="00353E07"/>
    <w:p w14:paraId="3671B50F" w14:textId="433BCA67" w:rsidR="0054718F" w:rsidRDefault="0054718F" w:rsidP="00353E07"/>
    <w:p w14:paraId="67D0B5F8" w14:textId="4CE1E228" w:rsidR="0054718F" w:rsidRDefault="0054718F" w:rsidP="00353E07"/>
    <w:p w14:paraId="10ADE410" w14:textId="7A12F0E2" w:rsidR="0054718F" w:rsidRDefault="0054718F" w:rsidP="00353E07"/>
    <w:p w14:paraId="43AFFB59" w14:textId="0C0F28A0" w:rsidR="0054718F" w:rsidRDefault="0054718F" w:rsidP="00353E07"/>
    <w:p w14:paraId="2C407785" w14:textId="2B2EF35B" w:rsidR="0054718F" w:rsidRDefault="0054718F" w:rsidP="00353E07"/>
    <w:p w14:paraId="7335266D" w14:textId="59100A9F" w:rsidR="0054718F" w:rsidRDefault="0054718F" w:rsidP="00353E07"/>
    <w:p w14:paraId="57746CAC" w14:textId="7FEC4746" w:rsidR="0054718F" w:rsidRDefault="0054718F" w:rsidP="00353E07"/>
    <w:p w14:paraId="678A3C5D" w14:textId="11B9116F" w:rsidR="0054718F" w:rsidRDefault="0054718F" w:rsidP="00353E07"/>
    <w:p w14:paraId="0E56AC99" w14:textId="703469B5" w:rsidR="0054718F" w:rsidRDefault="0054718F" w:rsidP="00353E07"/>
    <w:p w14:paraId="55512A37" w14:textId="36273B4B" w:rsidR="0054718F" w:rsidRDefault="0054718F" w:rsidP="00353E07"/>
    <w:p w14:paraId="50B10DD5" w14:textId="2448A3D7" w:rsidR="0054718F" w:rsidRDefault="004052EC" w:rsidP="00353E07">
      <w:r>
        <w:rPr>
          <w:noProof/>
        </w:rPr>
        <mc:AlternateContent>
          <mc:Choice Requires="wps">
            <w:drawing>
              <wp:anchor distT="0" distB="0" distL="114300" distR="114300" simplePos="0" relativeHeight="251659264" behindDoc="0" locked="0" layoutInCell="1" allowOverlap="1" wp14:anchorId="5B5790AA" wp14:editId="5A2E1F89">
                <wp:simplePos x="0" y="0"/>
                <wp:positionH relativeFrom="column">
                  <wp:posOffset>-180340</wp:posOffset>
                </wp:positionH>
                <wp:positionV relativeFrom="paragraph">
                  <wp:posOffset>216711</wp:posOffset>
                </wp:positionV>
                <wp:extent cx="6581288" cy="2753626"/>
                <wp:effectExtent l="0" t="0" r="0" b="2540"/>
                <wp:wrapNone/>
                <wp:docPr id="8" name="Text Box 8"/>
                <wp:cNvGraphicFramePr/>
                <a:graphic xmlns:a="http://schemas.openxmlformats.org/drawingml/2006/main">
                  <a:graphicData uri="http://schemas.microsoft.com/office/word/2010/wordprocessingShape">
                    <wps:wsp>
                      <wps:cNvSpPr txBox="1"/>
                      <wps:spPr>
                        <a:xfrm>
                          <a:off x="0" y="0"/>
                          <a:ext cx="6581288" cy="2753626"/>
                        </a:xfrm>
                        <a:prstGeom prst="rect">
                          <a:avLst/>
                        </a:prstGeom>
                        <a:solidFill>
                          <a:schemeClr val="lt1"/>
                        </a:solidFill>
                        <a:ln w="6350">
                          <a:noFill/>
                        </a:ln>
                      </wps:spPr>
                      <wps:txbx>
                        <w:txbxContent>
                          <w:p w14:paraId="42F7B90E" w14:textId="5BE68934" w:rsidR="004052EC" w:rsidRPr="004052EC" w:rsidRDefault="004052EC" w:rsidP="00D970E8">
                            <w:pPr>
                              <w:pStyle w:val="Title"/>
                              <w:spacing w:before="0"/>
                              <w:rPr>
                                <w:color w:val="4472C4" w:themeColor="accent1"/>
                                <w:sz w:val="72"/>
                                <w:szCs w:val="72"/>
                                <w:lang w:val="es-ES"/>
                                <w14:textOutline w14:w="9525" w14:cap="rnd" w14:cmpd="sng" w14:algn="ctr">
                                  <w14:noFill/>
                                  <w14:prstDash w14:val="solid"/>
                                  <w14:bevel/>
                                </w14:textOutline>
                              </w:rPr>
                            </w:pPr>
                            <w:sdt>
                              <w:sdtPr>
                                <w:rPr>
                                  <w:color w:val="4472C4" w:themeColor="accent1"/>
                                  <w:sz w:val="72"/>
                                  <w:szCs w:val="72"/>
                                  <w:lang w:val="es-ES"/>
                                  <w14:textOutline w14:w="9525" w14:cap="rnd" w14:cmpd="sng" w14:algn="ctr">
                                    <w14:noFill/>
                                    <w14:prstDash w14:val="solid"/>
                                    <w14:bevel/>
                                  </w14:textOutline>
                                </w:rPr>
                                <w:alias w:val="Category"/>
                                <w:tag w:val=""/>
                                <w:id w:val="1195268792"/>
                                <w:placeholder>
                                  <w:docPart w:val="A645782FDB6A0F4380658DA39DCB251E"/>
                                </w:placeholder>
                                <w:dataBinding w:prefixMappings="xmlns:ns0='http://purl.org/dc/elements/1.1/' xmlns:ns1='http://schemas.openxmlformats.org/package/2006/metadata/core-properties' " w:xpath="/ns1:coreProperties[1]/ns1:category[1]" w:storeItemID="{6C3C8BC8-F283-45AE-878A-BAB7291924A1}"/>
                                <w:text/>
                              </w:sdtPr>
                              <w:sdtContent>
                                <w:r w:rsidRPr="004052EC">
                                  <w:rPr>
                                    <w:color w:val="4472C4" w:themeColor="accent1"/>
                                    <w:sz w:val="72"/>
                                    <w:szCs w:val="72"/>
                                    <w:lang w:val="es-ES"/>
                                    <w14:textOutline w14:w="9525" w14:cap="rnd" w14:cmpd="sng" w14:algn="ctr">
                                      <w14:noFill/>
                                      <w14:prstDash w14:val="solid"/>
                                      <w14:bevel/>
                                    </w14:textOutline>
                                  </w:rPr>
                                  <w:t>YSGOL BAE ABERTAWE</w:t>
                                </w:r>
                              </w:sdtContent>
                            </w:sdt>
                          </w:p>
                          <w:p w14:paraId="34831ABD" w14:textId="67F3AF15" w:rsidR="004052EC" w:rsidRPr="004052EC" w:rsidRDefault="004052EC" w:rsidP="00D970E8">
                            <w:pPr>
                              <w:pStyle w:val="Title"/>
                              <w:rPr>
                                <w:color w:val="4472C4" w:themeColor="accent1"/>
                                <w:sz w:val="72"/>
                                <w:szCs w:val="72"/>
                                <w:lang w:val="es-ES"/>
                                <w14:textOutline w14:w="9525" w14:cap="rnd" w14:cmpd="sng" w14:algn="ctr">
                                  <w14:noFill/>
                                  <w14:prstDash w14:val="solid"/>
                                  <w14:bevel/>
                                </w14:textOutline>
                              </w:rPr>
                            </w:pPr>
                            <w:r w:rsidRPr="004052EC">
                              <w:rPr>
                                <w:color w:val="4472C4" w:themeColor="accent1"/>
                                <w:sz w:val="72"/>
                                <w:szCs w:val="72"/>
                                <w:lang w:val="es-ES"/>
                                <w14:textOutline w14:w="9525" w14:cap="rnd" w14:cmpd="sng" w14:algn="ctr">
                                  <w14:noFill/>
                                  <w14:prstDash w14:val="solid"/>
                                  <w14:bevel/>
                                </w14:textOutline>
                              </w:rPr>
                              <w:t>5010</w:t>
                            </w:r>
                          </w:p>
                          <w:p w14:paraId="24A59788" w14:textId="77777777" w:rsidR="004052EC" w:rsidRPr="004052EC" w:rsidRDefault="004052EC" w:rsidP="00D970E8">
                            <w:pPr>
                              <w:rPr>
                                <w14:textOutline w14:w="9525" w14:cap="rnd" w14:cmpd="sng" w14:algn="ctr">
                                  <w14:noFill/>
                                  <w14:prstDash w14:val="solid"/>
                                  <w14:bevel/>
                                </w14:textOutline>
                              </w:rPr>
                            </w:pPr>
                          </w:p>
                          <w:sdt>
                            <w:sdtPr>
                              <w:rPr>
                                <w14:textOutline w14:w="9525" w14:cap="rnd" w14:cmpd="sng" w14:algn="ctr">
                                  <w14:noFill/>
                                  <w14:prstDash w14:val="solid"/>
                                  <w14:bevel/>
                                </w14:textOutline>
                              </w:rPr>
                              <w:alias w:val="Title"/>
                              <w:tag w:val=""/>
                              <w:id w:val="230361673"/>
                              <w:placeholder>
                                <w:docPart w:val="B348C9EA865A7D44B690CAB22678E011"/>
                              </w:placeholder>
                              <w:dataBinding w:prefixMappings="xmlns:ns0='http://purl.org/dc/elements/1.1/' xmlns:ns1='http://schemas.openxmlformats.org/package/2006/metadata/core-properties' " w:xpath="/ns1:coreProperties[1]/ns0:title[1]" w:storeItemID="{6C3C8BC8-F283-45AE-878A-BAB7291924A1}"/>
                              <w:text/>
                            </w:sdtPr>
                            <w:sdtContent>
                              <w:p w14:paraId="7FB31232" w14:textId="6754C723" w:rsidR="004052EC" w:rsidRPr="004052EC" w:rsidRDefault="004052EC" w:rsidP="00D970E8">
                                <w:pPr>
                                  <w:pStyle w:val="Title2"/>
                                  <w:rPr>
                                    <w14:textOutline w14:w="9525" w14:cap="rnd" w14:cmpd="sng" w14:algn="ctr">
                                      <w14:noFill/>
                                      <w14:prstDash w14:val="solid"/>
                                      <w14:bevel/>
                                    </w14:textOutline>
                                  </w:rPr>
                                </w:pPr>
                                <w:r w:rsidRPr="004052EC">
                                  <w:rPr>
                                    <w14:textOutline w14:w="9525" w14:cap="rnd" w14:cmpd="sng" w14:algn="ctr">
                                      <w14:noFill/>
                                      <w14:prstDash w14:val="solid"/>
                                      <w14:bevel/>
                                    </w14:textOutline>
                                  </w:rPr>
                                  <w:t>BIM EXECUTION PLAN (BEP)</w:t>
                                </w:r>
                              </w:p>
                            </w:sdtContent>
                          </w:sdt>
                          <w:p w14:paraId="1717C9D6" w14:textId="46D70C17" w:rsidR="004052EC" w:rsidRPr="004052EC" w:rsidRDefault="004052EC">
                            <w:pPr>
                              <w:rPr>
                                <w:rFonts w:ascii="Chalkboard" w:hAnsi="Chalkboard"/>
                                <w:color w:val="4472C4" w:themeColor="accent1"/>
                                <w:sz w:val="72"/>
                                <w:szCs w:val="72"/>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5790AA" id="Text Box 8" o:spid="_x0000_s1027" type="#_x0000_t202" style="position:absolute;margin-left:-14.2pt;margin-top:17.05pt;width:518.2pt;height:21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" fillcolor="white [3201]" stroked="f" strokeweight=".5pt">
                <v:textbox>
                  <w:txbxContent>
                    <w:p w14:paraId="42F7B90E" w14:textId="5BE68934" w:rsidR="004052EC" w:rsidRPr="004052EC" w:rsidRDefault="004052EC" w:rsidP="00D970E8">
                      <w:pPr>
                        <w:pStyle w:val="Title"/>
                        <w:spacing w:before="0"/>
                        <w:rPr>
                          <w:color w:val="4472C4" w:themeColor="accent1"/>
                          <w:sz w:val="72"/>
                          <w:szCs w:val="72"/>
                          <w:lang w:val="es-ES"/>
                          <w14:textOutline w14:w="9525" w14:cap="rnd" w14:cmpd="sng" w14:algn="ctr">
                            <w14:noFill/>
                            <w14:prstDash w14:val="solid"/>
                            <w14:bevel/>
                          </w14:textOutline>
                        </w:rPr>
                      </w:pPr>
                      <w:sdt>
                        <w:sdtPr>
                          <w:rPr>
                            <w:color w:val="4472C4" w:themeColor="accent1"/>
                            <w:sz w:val="72"/>
                            <w:szCs w:val="72"/>
                            <w:lang w:val="es-ES"/>
                            <w14:textOutline w14:w="9525" w14:cap="rnd" w14:cmpd="sng" w14:algn="ctr">
                              <w14:noFill/>
                              <w14:prstDash w14:val="solid"/>
                              <w14:bevel/>
                            </w14:textOutline>
                          </w:rPr>
                          <w:alias w:val="Category"/>
                          <w:tag w:val=""/>
                          <w:id w:val="1195268792"/>
                          <w:placeholder>
                            <w:docPart w:val="A645782FDB6A0F4380658DA39DCB251E"/>
                          </w:placeholder>
                          <w:dataBinding w:prefixMappings="xmlns:ns0='http://purl.org/dc/elements/1.1/' xmlns:ns1='http://schemas.openxmlformats.org/package/2006/metadata/core-properties' " w:xpath="/ns1:coreProperties[1]/ns1:category[1]" w:storeItemID="{6C3C8BC8-F283-45AE-878A-BAB7291924A1}"/>
                          <w:text/>
                        </w:sdtPr>
                        <w:sdtContent>
                          <w:r w:rsidRPr="004052EC">
                            <w:rPr>
                              <w:color w:val="4472C4" w:themeColor="accent1"/>
                              <w:sz w:val="72"/>
                              <w:szCs w:val="72"/>
                              <w:lang w:val="es-ES"/>
                              <w14:textOutline w14:w="9525" w14:cap="rnd" w14:cmpd="sng" w14:algn="ctr">
                                <w14:noFill/>
                                <w14:prstDash w14:val="solid"/>
                                <w14:bevel/>
                              </w14:textOutline>
                            </w:rPr>
                            <w:t>YSGOL BAE ABERTAWE</w:t>
                          </w:r>
                        </w:sdtContent>
                      </w:sdt>
                    </w:p>
                    <w:p w14:paraId="34831ABD" w14:textId="67F3AF15" w:rsidR="004052EC" w:rsidRPr="004052EC" w:rsidRDefault="004052EC" w:rsidP="00D970E8">
                      <w:pPr>
                        <w:pStyle w:val="Title"/>
                        <w:rPr>
                          <w:color w:val="4472C4" w:themeColor="accent1"/>
                          <w:sz w:val="72"/>
                          <w:szCs w:val="72"/>
                          <w:lang w:val="es-ES"/>
                          <w14:textOutline w14:w="9525" w14:cap="rnd" w14:cmpd="sng" w14:algn="ctr">
                            <w14:noFill/>
                            <w14:prstDash w14:val="solid"/>
                            <w14:bevel/>
                          </w14:textOutline>
                        </w:rPr>
                      </w:pPr>
                      <w:r w:rsidRPr="004052EC">
                        <w:rPr>
                          <w:color w:val="4472C4" w:themeColor="accent1"/>
                          <w:sz w:val="72"/>
                          <w:szCs w:val="72"/>
                          <w:lang w:val="es-ES"/>
                          <w14:textOutline w14:w="9525" w14:cap="rnd" w14:cmpd="sng" w14:algn="ctr">
                            <w14:noFill/>
                            <w14:prstDash w14:val="solid"/>
                            <w14:bevel/>
                          </w14:textOutline>
                        </w:rPr>
                        <w:t>5010</w:t>
                      </w:r>
                    </w:p>
                    <w:p w14:paraId="24A59788" w14:textId="77777777" w:rsidR="004052EC" w:rsidRPr="004052EC" w:rsidRDefault="004052EC" w:rsidP="00D970E8">
                      <w:pPr>
                        <w:rPr>
                          <w14:textOutline w14:w="9525" w14:cap="rnd" w14:cmpd="sng" w14:algn="ctr">
                            <w14:noFill/>
                            <w14:prstDash w14:val="solid"/>
                            <w14:bevel/>
                          </w14:textOutline>
                        </w:rPr>
                      </w:pPr>
                    </w:p>
                    <w:sdt>
                      <w:sdtPr>
                        <w:rPr>
                          <w14:textOutline w14:w="9525" w14:cap="rnd" w14:cmpd="sng" w14:algn="ctr">
                            <w14:noFill/>
                            <w14:prstDash w14:val="solid"/>
                            <w14:bevel/>
                          </w14:textOutline>
                        </w:rPr>
                        <w:alias w:val="Title"/>
                        <w:tag w:val=""/>
                        <w:id w:val="230361673"/>
                        <w:placeholder>
                          <w:docPart w:val="B348C9EA865A7D44B690CAB22678E011"/>
                        </w:placeholder>
                        <w:dataBinding w:prefixMappings="xmlns:ns0='http://purl.org/dc/elements/1.1/' xmlns:ns1='http://schemas.openxmlformats.org/package/2006/metadata/core-properties' " w:xpath="/ns1:coreProperties[1]/ns0:title[1]" w:storeItemID="{6C3C8BC8-F283-45AE-878A-BAB7291924A1}"/>
                        <w:text/>
                      </w:sdtPr>
                      <w:sdtContent>
                        <w:p w14:paraId="7FB31232" w14:textId="6754C723" w:rsidR="004052EC" w:rsidRPr="004052EC" w:rsidRDefault="004052EC" w:rsidP="00D970E8">
                          <w:pPr>
                            <w:pStyle w:val="Title2"/>
                            <w:rPr>
                              <w14:textOutline w14:w="9525" w14:cap="rnd" w14:cmpd="sng" w14:algn="ctr">
                                <w14:noFill/>
                                <w14:prstDash w14:val="solid"/>
                                <w14:bevel/>
                              </w14:textOutline>
                            </w:rPr>
                          </w:pPr>
                          <w:r w:rsidRPr="004052EC">
                            <w:rPr>
                              <w14:textOutline w14:w="9525" w14:cap="rnd" w14:cmpd="sng" w14:algn="ctr">
                                <w14:noFill/>
                                <w14:prstDash w14:val="solid"/>
                                <w14:bevel/>
                              </w14:textOutline>
                            </w:rPr>
                            <w:t>BIM EXECUTION PLAN (BEP)</w:t>
                          </w:r>
                        </w:p>
                      </w:sdtContent>
                    </w:sdt>
                    <w:p w14:paraId="1717C9D6" w14:textId="46D70C17" w:rsidR="004052EC" w:rsidRPr="004052EC" w:rsidRDefault="004052EC">
                      <w:pPr>
                        <w:rPr>
                          <w:rFonts w:ascii="Chalkboard" w:hAnsi="Chalkboard"/>
                          <w:color w:val="4472C4" w:themeColor="accent1"/>
                          <w:sz w:val="72"/>
                          <w:szCs w:val="72"/>
                          <w14:textOutline w14:w="9525" w14:cap="rnd" w14:cmpd="sng" w14:algn="ctr">
                            <w14:noFill/>
                            <w14:prstDash w14:val="solid"/>
                            <w14:bevel/>
                          </w14:textOutline>
                        </w:rPr>
                      </w:pPr>
                    </w:p>
                  </w:txbxContent>
                </v:textbox>
              </v:shape>
            </w:pict>
          </mc:Fallback>
        </mc:AlternateContent>
      </w:r>
    </w:p>
    <w:p w14:paraId="662A0562" w14:textId="75CFA940" w:rsidR="0054718F" w:rsidRPr="004052EC" w:rsidRDefault="0054718F" w:rsidP="00353E07">
      <w:pPr>
        <w:rPr>
          <w14:textOutline w14:w="9525" w14:cap="rnd" w14:cmpd="sng" w14:algn="ctr">
            <w14:noFill/>
            <w14:prstDash w14:val="solid"/>
            <w14:bevel/>
          </w14:textOutline>
        </w:rPr>
      </w:pPr>
    </w:p>
    <w:p w14:paraId="033A462F" w14:textId="4E57B3BB" w:rsidR="0054718F" w:rsidRDefault="0054718F" w:rsidP="00353E07"/>
    <w:p w14:paraId="25788B5A" w14:textId="2EE3B357" w:rsidR="0054718F" w:rsidRDefault="0054718F" w:rsidP="00353E07"/>
    <w:p w14:paraId="7742ADE9" w14:textId="55E47221" w:rsidR="0054718F" w:rsidRDefault="0054718F" w:rsidP="00353E07"/>
    <w:p w14:paraId="06E8BEA7" w14:textId="2AB60774" w:rsidR="0054718F" w:rsidRDefault="0054718F" w:rsidP="00353E07"/>
    <w:p w14:paraId="1668A5F7" w14:textId="0A706F5C" w:rsidR="0054718F" w:rsidRDefault="0054718F" w:rsidP="00353E07"/>
    <w:p w14:paraId="56A6F89E" w14:textId="5C359705" w:rsidR="0054718F" w:rsidRDefault="0054718F" w:rsidP="00353E07"/>
    <w:p w14:paraId="3ABDCB83" w14:textId="250FF90C" w:rsidR="0054718F" w:rsidRDefault="0054718F" w:rsidP="00353E07"/>
    <w:p w14:paraId="7A9F44AC" w14:textId="21B8B7C2" w:rsidR="0054718F" w:rsidRDefault="0054718F" w:rsidP="00353E07"/>
    <w:p w14:paraId="52E717FD" w14:textId="46515B71" w:rsidR="0054718F" w:rsidRDefault="0054718F" w:rsidP="00353E07"/>
    <w:p w14:paraId="65487745" w14:textId="66A16075" w:rsidR="0054718F" w:rsidRDefault="0054718F" w:rsidP="00353E07"/>
    <w:p w14:paraId="3434412B" w14:textId="5E8E1003" w:rsidR="0054718F" w:rsidRDefault="0054718F" w:rsidP="00353E07"/>
    <w:p w14:paraId="5BB48627" w14:textId="579F8D82" w:rsidR="0054718F" w:rsidRDefault="0054718F" w:rsidP="00353E07"/>
    <w:p w14:paraId="7C503778" w14:textId="1A986073" w:rsidR="0054718F" w:rsidRDefault="0054718F" w:rsidP="00353E07"/>
    <w:p w14:paraId="6947F8D2" w14:textId="7C63D217" w:rsidR="0054718F" w:rsidRDefault="0054718F" w:rsidP="00353E07"/>
    <w:p w14:paraId="640ACD79" w14:textId="26B1BD2C" w:rsidR="0054718F" w:rsidRDefault="0054718F" w:rsidP="00353E07"/>
    <w:p w14:paraId="0CAFAC2A" w14:textId="268FA8BA" w:rsidR="0054718F" w:rsidRDefault="0054718F" w:rsidP="00353E07"/>
    <w:p w14:paraId="415C510F" w14:textId="3099D5B8" w:rsidR="0054718F" w:rsidRDefault="0054718F" w:rsidP="00353E07"/>
    <w:p w14:paraId="176161BC" w14:textId="6F017A6E" w:rsidR="0054718F" w:rsidRDefault="0054718F" w:rsidP="00353E07"/>
    <w:p w14:paraId="2D2C1BB1" w14:textId="1A15EBF8" w:rsidR="0054718F" w:rsidRDefault="0054718F" w:rsidP="00353E07"/>
    <w:p w14:paraId="7C58B372" w14:textId="5F8D3F5E" w:rsidR="0054718F" w:rsidRDefault="0054718F" w:rsidP="00353E07"/>
    <w:p w14:paraId="173DC840" w14:textId="0466DF54" w:rsidR="0054718F" w:rsidRDefault="0054718F" w:rsidP="00353E07"/>
    <w:p w14:paraId="54BB2300" w14:textId="2381D16F" w:rsidR="0054718F" w:rsidRDefault="0054718F" w:rsidP="00353E07"/>
    <w:p w14:paraId="26517D12" w14:textId="46FDBEFF" w:rsidR="0054718F" w:rsidRDefault="0054718F" w:rsidP="00353E07"/>
    <w:p w14:paraId="3BDC94D0" w14:textId="54386437" w:rsidR="0054718F" w:rsidRDefault="0054718F" w:rsidP="00353E07"/>
    <w:p w14:paraId="59DE1ECB" w14:textId="5C0072E0" w:rsidR="00D970E8" w:rsidRPr="00D970E8" w:rsidRDefault="00D970E8" w:rsidP="00D970E8">
      <w:pPr>
        <w:pStyle w:val="BAM-Subtitle"/>
        <w:rPr>
          <w:rFonts w:ascii="Arial (W1)" w:hAnsi="Arial (W1)"/>
          <w:color w:val="000000" w:themeColor="text1"/>
          <w:sz w:val="34"/>
          <w:szCs w:val="32"/>
        </w:rPr>
      </w:pPr>
      <w:bookmarkStart w:id="0" w:name="_Toc243887580"/>
      <w:bookmarkStart w:id="1" w:name="_Toc420059923"/>
      <w:bookmarkStart w:id="2" w:name="_Toc420061643"/>
      <w:bookmarkStart w:id="3" w:name="_Toc420092509"/>
      <w:bookmarkStart w:id="4" w:name="_Toc500932889"/>
      <w:bookmarkStart w:id="5" w:name="_Toc70168441"/>
      <w:r w:rsidRPr="00D970E8">
        <w:rPr>
          <w:color w:val="000000" w:themeColor="text1"/>
          <w:sz w:val="36"/>
          <w:szCs w:val="32"/>
        </w:rPr>
        <w:t>BIM Project Execution Plan Overview</w:t>
      </w:r>
      <w:bookmarkEnd w:id="0"/>
      <w:bookmarkEnd w:id="1"/>
      <w:bookmarkEnd w:id="2"/>
      <w:bookmarkEnd w:id="3"/>
      <w:bookmarkEnd w:id="4"/>
      <w:bookmarkEnd w:id="5"/>
    </w:p>
    <w:p w14:paraId="395024B1" w14:textId="2AEDD9E2" w:rsidR="00D970E8" w:rsidRPr="00E41DB3" w:rsidRDefault="00D970E8" w:rsidP="00D970E8">
      <w:r w:rsidRPr="00E41DB3">
        <w:t xml:space="preserve">This Information Management Plan (BEP) is prepared by </w:t>
      </w:r>
      <w:r w:rsidR="004052EC">
        <w:t>SPG Constructions</w:t>
      </w:r>
      <w:r w:rsidRPr="00E41DB3">
        <w:t xml:space="preserve"> to record and demonstrate the proposed approach, capability, capacity and competence of </w:t>
      </w:r>
      <w:r w:rsidR="004052EC">
        <w:t>SPG Constructions.</w:t>
      </w:r>
      <w:r w:rsidRPr="00E41DB3">
        <w:t xml:space="preserve"> It also lists all the agreed elements as outlined in the Brief, relevant Protocol documents where provided, and contractual documents. </w:t>
      </w:r>
    </w:p>
    <w:p w14:paraId="15AD4FA2" w14:textId="34D4AFE0" w:rsidR="0054718F" w:rsidRDefault="0054718F" w:rsidP="00353E07"/>
    <w:p w14:paraId="5E6BFCCA" w14:textId="6FCDB81B" w:rsidR="0054718F" w:rsidRDefault="0054718F" w:rsidP="00353E07"/>
    <w:p w14:paraId="6D8CE916" w14:textId="51D6DA1E" w:rsidR="0054718F" w:rsidRDefault="0054718F" w:rsidP="00353E07"/>
    <w:p w14:paraId="49B4E892" w14:textId="16EB7A04" w:rsidR="00C95CA8" w:rsidRPr="00C95CA8" w:rsidRDefault="00C95CA8" w:rsidP="00C95CA8">
      <w:pPr>
        <w:pStyle w:val="Heading1"/>
        <w:jc w:val="center"/>
        <w:rPr>
          <w:rFonts w:ascii="Arial" w:hAnsi="Arial" w:cs="Arial"/>
          <w:u w:val="single"/>
        </w:rPr>
      </w:pPr>
      <w:r w:rsidRPr="00E27BE5">
        <w:rPr>
          <w:rFonts w:ascii="Arial" w:hAnsi="Arial" w:cs="Arial"/>
          <w:u w:val="single"/>
        </w:rPr>
        <w:lastRenderedPageBreak/>
        <w:t>Table of contents</w:t>
      </w:r>
    </w:p>
    <w:p w14:paraId="269A4DD1" w14:textId="77777777" w:rsidR="00C95CA8" w:rsidRPr="00C95CA8" w:rsidRDefault="00C95CA8" w:rsidP="00C95CA8"/>
    <w:p w14:paraId="21F8C9A9" w14:textId="3820499D" w:rsidR="00D970E8" w:rsidRDefault="00D970E8">
      <w:pPr>
        <w:pStyle w:val="TOC1"/>
        <w:tabs>
          <w:tab w:val="right" w:leader="dot" w:pos="9010"/>
        </w:tabs>
        <w:rPr>
          <w:rFonts w:eastAsiaTheme="minorEastAsia" w:cstheme="minorBidi"/>
          <w:b w:val="0"/>
          <w:bCs w:val="0"/>
          <w:i w:val="0"/>
          <w:iCs w:val="0"/>
          <w:noProof/>
        </w:rPr>
      </w:pPr>
      <w:r>
        <w:fldChar w:fldCharType="begin"/>
      </w:r>
      <w:r>
        <w:instrText xml:space="preserve"> TOC \o \h \z \u </w:instrText>
      </w:r>
      <w:r>
        <w:fldChar w:fldCharType="separate"/>
      </w:r>
      <w:hyperlink w:anchor="_Toc70168441" w:history="1">
        <w:r w:rsidRPr="0073158A">
          <w:rPr>
            <w:rStyle w:val="Hyperlink"/>
            <w:noProof/>
          </w:rPr>
          <w:t>BIM Project Execution Plan Overview</w:t>
        </w:r>
        <w:r>
          <w:rPr>
            <w:noProof/>
            <w:webHidden/>
          </w:rPr>
          <w:tab/>
        </w:r>
        <w:r>
          <w:rPr>
            <w:noProof/>
            <w:webHidden/>
          </w:rPr>
          <w:fldChar w:fldCharType="begin"/>
        </w:r>
        <w:r>
          <w:rPr>
            <w:noProof/>
            <w:webHidden/>
          </w:rPr>
          <w:instrText xml:space="preserve"> PAGEREF _Toc70168441 \h </w:instrText>
        </w:r>
        <w:r>
          <w:rPr>
            <w:noProof/>
            <w:webHidden/>
          </w:rPr>
        </w:r>
        <w:r>
          <w:rPr>
            <w:noProof/>
            <w:webHidden/>
          </w:rPr>
          <w:fldChar w:fldCharType="separate"/>
        </w:r>
        <w:r>
          <w:rPr>
            <w:noProof/>
            <w:webHidden/>
          </w:rPr>
          <w:t>3</w:t>
        </w:r>
        <w:r>
          <w:rPr>
            <w:noProof/>
            <w:webHidden/>
          </w:rPr>
          <w:fldChar w:fldCharType="end"/>
        </w:r>
      </w:hyperlink>
    </w:p>
    <w:p w14:paraId="605D202D" w14:textId="076CD40B" w:rsidR="00D970E8" w:rsidRDefault="004052EC">
      <w:pPr>
        <w:pStyle w:val="TOC1"/>
        <w:tabs>
          <w:tab w:val="right" w:leader="dot" w:pos="9010"/>
        </w:tabs>
        <w:rPr>
          <w:rFonts w:eastAsiaTheme="minorEastAsia" w:cstheme="minorBidi"/>
          <w:b w:val="0"/>
          <w:bCs w:val="0"/>
          <w:i w:val="0"/>
          <w:iCs w:val="0"/>
          <w:noProof/>
        </w:rPr>
      </w:pPr>
      <w:hyperlink w:anchor="_Toc70168442" w:history="1">
        <w:r w:rsidR="00D970E8" w:rsidRPr="0073158A">
          <w:rPr>
            <w:rStyle w:val="Hyperlink"/>
            <w:noProof/>
          </w:rPr>
          <w:t>1.0 General Project Information</w:t>
        </w:r>
        <w:r w:rsidR="00D970E8">
          <w:rPr>
            <w:noProof/>
            <w:webHidden/>
          </w:rPr>
          <w:tab/>
        </w:r>
        <w:r w:rsidR="00D970E8">
          <w:rPr>
            <w:noProof/>
            <w:webHidden/>
          </w:rPr>
          <w:fldChar w:fldCharType="begin"/>
        </w:r>
        <w:r w:rsidR="00D970E8">
          <w:rPr>
            <w:noProof/>
            <w:webHidden/>
          </w:rPr>
          <w:instrText xml:space="preserve"> PAGEREF _Toc70168442 \h </w:instrText>
        </w:r>
        <w:r w:rsidR="00D970E8">
          <w:rPr>
            <w:noProof/>
            <w:webHidden/>
          </w:rPr>
        </w:r>
        <w:r w:rsidR="00D970E8">
          <w:rPr>
            <w:noProof/>
            <w:webHidden/>
          </w:rPr>
          <w:fldChar w:fldCharType="separate"/>
        </w:r>
        <w:r w:rsidR="00D970E8">
          <w:rPr>
            <w:noProof/>
            <w:webHidden/>
          </w:rPr>
          <w:t>5</w:t>
        </w:r>
        <w:r w:rsidR="00D970E8">
          <w:rPr>
            <w:noProof/>
            <w:webHidden/>
          </w:rPr>
          <w:fldChar w:fldCharType="end"/>
        </w:r>
      </w:hyperlink>
    </w:p>
    <w:p w14:paraId="6FA838A2" w14:textId="2B45DC44" w:rsidR="00D970E8" w:rsidRDefault="004052EC">
      <w:pPr>
        <w:pStyle w:val="TOC2"/>
        <w:tabs>
          <w:tab w:val="right" w:leader="dot" w:pos="9010"/>
        </w:tabs>
        <w:rPr>
          <w:rFonts w:eastAsiaTheme="minorEastAsia" w:cstheme="minorBidi"/>
          <w:b w:val="0"/>
          <w:bCs w:val="0"/>
          <w:noProof/>
          <w:sz w:val="24"/>
          <w:szCs w:val="24"/>
        </w:rPr>
      </w:pPr>
      <w:hyperlink w:anchor="_Toc70168443" w:history="1">
        <w:r w:rsidR="00D970E8" w:rsidRPr="0073158A">
          <w:rPr>
            <w:rStyle w:val="Hyperlink"/>
            <w:noProof/>
          </w:rPr>
          <w:t>2.0 Management</w:t>
        </w:r>
        <w:r w:rsidR="00D970E8">
          <w:rPr>
            <w:noProof/>
            <w:webHidden/>
          </w:rPr>
          <w:tab/>
        </w:r>
        <w:r w:rsidR="00D970E8">
          <w:rPr>
            <w:noProof/>
            <w:webHidden/>
          </w:rPr>
          <w:fldChar w:fldCharType="begin"/>
        </w:r>
        <w:r w:rsidR="00D970E8">
          <w:rPr>
            <w:noProof/>
            <w:webHidden/>
          </w:rPr>
          <w:instrText xml:space="preserve"> PAGEREF _Toc70168443 \h </w:instrText>
        </w:r>
        <w:r w:rsidR="00D970E8">
          <w:rPr>
            <w:noProof/>
            <w:webHidden/>
          </w:rPr>
        </w:r>
        <w:r w:rsidR="00D970E8">
          <w:rPr>
            <w:noProof/>
            <w:webHidden/>
          </w:rPr>
          <w:fldChar w:fldCharType="separate"/>
        </w:r>
        <w:r w:rsidR="00D970E8">
          <w:rPr>
            <w:noProof/>
            <w:webHidden/>
          </w:rPr>
          <w:t>5</w:t>
        </w:r>
        <w:r w:rsidR="00D970E8">
          <w:rPr>
            <w:noProof/>
            <w:webHidden/>
          </w:rPr>
          <w:fldChar w:fldCharType="end"/>
        </w:r>
      </w:hyperlink>
    </w:p>
    <w:p w14:paraId="23919A56" w14:textId="29AD3031" w:rsidR="00D970E8" w:rsidRDefault="004052EC">
      <w:pPr>
        <w:pStyle w:val="TOC3"/>
        <w:tabs>
          <w:tab w:val="left" w:pos="1200"/>
          <w:tab w:val="right" w:leader="dot" w:pos="9010"/>
        </w:tabs>
        <w:rPr>
          <w:rFonts w:eastAsiaTheme="minorEastAsia" w:cstheme="minorBidi"/>
          <w:noProof/>
          <w:sz w:val="24"/>
          <w:szCs w:val="24"/>
        </w:rPr>
      </w:pPr>
      <w:hyperlink w:anchor="_Toc70168444" w:history="1">
        <w:r w:rsidR="00D970E8" w:rsidRPr="0073158A">
          <w:rPr>
            <w:rStyle w:val="Hyperlink"/>
            <w:noProof/>
          </w:rPr>
          <w:t>3.0</w:t>
        </w:r>
        <w:r w:rsidR="00D970E8">
          <w:rPr>
            <w:rFonts w:eastAsiaTheme="minorEastAsia" w:cstheme="minorBidi"/>
            <w:noProof/>
            <w:sz w:val="24"/>
            <w:szCs w:val="24"/>
          </w:rPr>
          <w:tab/>
        </w:r>
        <w:r w:rsidR="00D970E8" w:rsidRPr="0073158A">
          <w:rPr>
            <w:rStyle w:val="Hyperlink"/>
            <w:noProof/>
          </w:rPr>
          <w:t>Planning and Documenting</w:t>
        </w:r>
        <w:r w:rsidR="00D970E8">
          <w:rPr>
            <w:noProof/>
            <w:webHidden/>
          </w:rPr>
          <w:tab/>
        </w:r>
        <w:r w:rsidR="00D970E8">
          <w:rPr>
            <w:noProof/>
            <w:webHidden/>
          </w:rPr>
          <w:fldChar w:fldCharType="begin"/>
        </w:r>
        <w:r w:rsidR="00D970E8">
          <w:rPr>
            <w:noProof/>
            <w:webHidden/>
          </w:rPr>
          <w:instrText xml:space="preserve"> PAGEREF _Toc70168444 \h </w:instrText>
        </w:r>
        <w:r w:rsidR="00D970E8">
          <w:rPr>
            <w:noProof/>
            <w:webHidden/>
          </w:rPr>
        </w:r>
        <w:r w:rsidR="00D970E8">
          <w:rPr>
            <w:noProof/>
            <w:webHidden/>
          </w:rPr>
          <w:fldChar w:fldCharType="separate"/>
        </w:r>
        <w:r w:rsidR="00D970E8">
          <w:rPr>
            <w:noProof/>
            <w:webHidden/>
          </w:rPr>
          <w:t>9</w:t>
        </w:r>
        <w:r w:rsidR="00D970E8">
          <w:rPr>
            <w:noProof/>
            <w:webHidden/>
          </w:rPr>
          <w:fldChar w:fldCharType="end"/>
        </w:r>
      </w:hyperlink>
    </w:p>
    <w:p w14:paraId="23DA95E8" w14:textId="73F66D9F" w:rsidR="00D970E8" w:rsidRDefault="004052EC">
      <w:pPr>
        <w:pStyle w:val="TOC4"/>
        <w:tabs>
          <w:tab w:val="left" w:pos="1440"/>
          <w:tab w:val="right" w:leader="dot" w:pos="9010"/>
        </w:tabs>
        <w:rPr>
          <w:rFonts w:eastAsiaTheme="minorEastAsia" w:cstheme="minorBidi"/>
          <w:noProof/>
          <w:sz w:val="24"/>
          <w:szCs w:val="24"/>
        </w:rPr>
      </w:pPr>
      <w:hyperlink w:anchor="_Toc70168445" w:history="1">
        <w:r w:rsidR="00D970E8" w:rsidRPr="0073158A">
          <w:rPr>
            <w:rStyle w:val="Hyperlink"/>
            <w:noProof/>
          </w:rPr>
          <w:t>5.0</w:t>
        </w:r>
        <w:r w:rsidR="00D970E8">
          <w:rPr>
            <w:rFonts w:eastAsiaTheme="minorEastAsia" w:cstheme="minorBidi"/>
            <w:noProof/>
            <w:sz w:val="24"/>
            <w:szCs w:val="24"/>
          </w:rPr>
          <w:tab/>
        </w:r>
        <w:r w:rsidR="00D970E8" w:rsidRPr="0073158A">
          <w:rPr>
            <w:rStyle w:val="Hyperlink"/>
            <w:noProof/>
          </w:rPr>
          <w:t>Standards, Methods, and Procedures</w:t>
        </w:r>
        <w:r w:rsidR="00D970E8">
          <w:rPr>
            <w:noProof/>
            <w:webHidden/>
          </w:rPr>
          <w:tab/>
        </w:r>
        <w:r w:rsidR="00D970E8">
          <w:rPr>
            <w:noProof/>
            <w:webHidden/>
          </w:rPr>
          <w:fldChar w:fldCharType="begin"/>
        </w:r>
        <w:r w:rsidR="00D970E8">
          <w:rPr>
            <w:noProof/>
            <w:webHidden/>
          </w:rPr>
          <w:instrText xml:space="preserve"> PAGEREF _Toc70168445 \h </w:instrText>
        </w:r>
        <w:r w:rsidR="00D970E8">
          <w:rPr>
            <w:noProof/>
            <w:webHidden/>
          </w:rPr>
        </w:r>
        <w:r w:rsidR="00D970E8">
          <w:rPr>
            <w:noProof/>
            <w:webHidden/>
          </w:rPr>
          <w:fldChar w:fldCharType="separate"/>
        </w:r>
        <w:r w:rsidR="00D970E8">
          <w:rPr>
            <w:noProof/>
            <w:webHidden/>
          </w:rPr>
          <w:t>10</w:t>
        </w:r>
        <w:r w:rsidR="00D970E8">
          <w:rPr>
            <w:noProof/>
            <w:webHidden/>
          </w:rPr>
          <w:fldChar w:fldCharType="end"/>
        </w:r>
      </w:hyperlink>
    </w:p>
    <w:p w14:paraId="13B5B5C2" w14:textId="7182C0C7" w:rsidR="00D970E8" w:rsidRDefault="004052EC">
      <w:pPr>
        <w:pStyle w:val="TOC5"/>
        <w:tabs>
          <w:tab w:val="right" w:leader="dot" w:pos="9010"/>
        </w:tabs>
        <w:rPr>
          <w:rFonts w:eastAsiaTheme="minorEastAsia" w:cstheme="minorBidi"/>
          <w:noProof/>
          <w:sz w:val="24"/>
          <w:szCs w:val="24"/>
        </w:rPr>
      </w:pPr>
      <w:hyperlink w:anchor="_Toc70168446" w:history="1">
        <w:r w:rsidR="00D970E8" w:rsidRPr="0073158A">
          <w:rPr>
            <w:rStyle w:val="Hyperlink"/>
            <w:noProof/>
          </w:rPr>
          <w:t>IT solutions</w:t>
        </w:r>
        <w:r w:rsidR="00D970E8">
          <w:rPr>
            <w:noProof/>
            <w:webHidden/>
          </w:rPr>
          <w:tab/>
        </w:r>
        <w:r w:rsidR="00D970E8">
          <w:rPr>
            <w:noProof/>
            <w:webHidden/>
          </w:rPr>
          <w:fldChar w:fldCharType="begin"/>
        </w:r>
        <w:r w:rsidR="00D970E8">
          <w:rPr>
            <w:noProof/>
            <w:webHidden/>
          </w:rPr>
          <w:instrText xml:space="preserve"> PAGEREF _Toc70168446 \h </w:instrText>
        </w:r>
        <w:r w:rsidR="00D970E8">
          <w:rPr>
            <w:noProof/>
            <w:webHidden/>
          </w:rPr>
        </w:r>
        <w:r w:rsidR="00D970E8">
          <w:rPr>
            <w:noProof/>
            <w:webHidden/>
          </w:rPr>
          <w:fldChar w:fldCharType="separate"/>
        </w:r>
        <w:r w:rsidR="00D970E8">
          <w:rPr>
            <w:noProof/>
            <w:webHidden/>
          </w:rPr>
          <w:t>14</w:t>
        </w:r>
        <w:r w:rsidR="00D970E8">
          <w:rPr>
            <w:noProof/>
            <w:webHidden/>
          </w:rPr>
          <w:fldChar w:fldCharType="end"/>
        </w:r>
      </w:hyperlink>
    </w:p>
    <w:p w14:paraId="3A7A84BE" w14:textId="3D0A8A1A" w:rsidR="0054718F" w:rsidRDefault="00D970E8" w:rsidP="00353E07">
      <w:r>
        <w:fldChar w:fldCharType="end"/>
      </w:r>
    </w:p>
    <w:p w14:paraId="1C877D87" w14:textId="14E7696E" w:rsidR="00D32E00" w:rsidRDefault="00D32E00" w:rsidP="0065418F">
      <w:pPr>
        <w:jc w:val="right"/>
      </w:pPr>
    </w:p>
    <w:p w14:paraId="52B8FF1A" w14:textId="77777777" w:rsidR="00353E07" w:rsidRDefault="00353E07" w:rsidP="00D32E00">
      <w:pPr>
        <w:jc w:val="center"/>
      </w:pPr>
    </w:p>
    <w:p w14:paraId="35ED71FA" w14:textId="77777777" w:rsidR="00353E07" w:rsidRDefault="00353E07" w:rsidP="00D32E00">
      <w:pPr>
        <w:jc w:val="center"/>
      </w:pPr>
    </w:p>
    <w:p w14:paraId="644AEF0B" w14:textId="77777777" w:rsidR="00353E07" w:rsidRDefault="00353E07" w:rsidP="00D32E00">
      <w:pPr>
        <w:jc w:val="center"/>
      </w:pPr>
    </w:p>
    <w:p w14:paraId="7AC71410" w14:textId="77777777" w:rsidR="00353E07" w:rsidRDefault="00353E07" w:rsidP="00D32E00">
      <w:pPr>
        <w:jc w:val="center"/>
      </w:pPr>
    </w:p>
    <w:p w14:paraId="047A719A" w14:textId="77777777" w:rsidR="00353E07" w:rsidRDefault="00353E07" w:rsidP="00D32E00">
      <w:pPr>
        <w:jc w:val="center"/>
      </w:pPr>
    </w:p>
    <w:p w14:paraId="7E3070AC" w14:textId="77777777" w:rsidR="00353E07" w:rsidRDefault="00353E07" w:rsidP="00D32E00">
      <w:pPr>
        <w:jc w:val="center"/>
      </w:pPr>
    </w:p>
    <w:p w14:paraId="6C96F239" w14:textId="77777777" w:rsidR="009752E3" w:rsidRDefault="009752E3" w:rsidP="009752E3"/>
    <w:p w14:paraId="7E21945E" w14:textId="77777777" w:rsidR="00D970E8" w:rsidRDefault="00D970E8" w:rsidP="009752E3">
      <w:pPr>
        <w:jc w:val="center"/>
        <w:rPr>
          <w:rFonts w:ascii="Arial" w:hAnsi="Arial" w:cs="Arial"/>
        </w:rPr>
      </w:pPr>
    </w:p>
    <w:p w14:paraId="34D702E6" w14:textId="77777777" w:rsidR="00D970E8" w:rsidRDefault="00D970E8" w:rsidP="009752E3">
      <w:pPr>
        <w:jc w:val="center"/>
        <w:rPr>
          <w:rFonts w:ascii="Arial" w:hAnsi="Arial" w:cs="Arial"/>
        </w:rPr>
      </w:pPr>
    </w:p>
    <w:p w14:paraId="36B72938" w14:textId="77777777" w:rsidR="00D970E8" w:rsidRDefault="00D970E8" w:rsidP="009752E3">
      <w:pPr>
        <w:jc w:val="center"/>
        <w:rPr>
          <w:rFonts w:ascii="Arial" w:hAnsi="Arial" w:cs="Arial"/>
        </w:rPr>
      </w:pPr>
    </w:p>
    <w:p w14:paraId="5FE56A4E" w14:textId="77777777" w:rsidR="00D970E8" w:rsidRDefault="00D970E8" w:rsidP="009752E3">
      <w:pPr>
        <w:jc w:val="center"/>
        <w:rPr>
          <w:rFonts w:ascii="Arial" w:hAnsi="Arial" w:cs="Arial"/>
        </w:rPr>
      </w:pPr>
    </w:p>
    <w:p w14:paraId="58B38252" w14:textId="77777777" w:rsidR="00D970E8" w:rsidRDefault="00D970E8" w:rsidP="009752E3">
      <w:pPr>
        <w:jc w:val="center"/>
        <w:rPr>
          <w:rFonts w:ascii="Arial" w:hAnsi="Arial" w:cs="Arial"/>
        </w:rPr>
      </w:pPr>
    </w:p>
    <w:p w14:paraId="5801FF8E" w14:textId="77777777" w:rsidR="00D970E8" w:rsidRDefault="00D970E8" w:rsidP="009752E3">
      <w:pPr>
        <w:jc w:val="center"/>
        <w:rPr>
          <w:rFonts w:ascii="Arial" w:hAnsi="Arial" w:cs="Arial"/>
        </w:rPr>
      </w:pPr>
    </w:p>
    <w:p w14:paraId="5EEC30D9" w14:textId="77777777" w:rsidR="00D970E8" w:rsidRDefault="00D970E8" w:rsidP="009752E3">
      <w:pPr>
        <w:jc w:val="center"/>
        <w:rPr>
          <w:rFonts w:ascii="Arial" w:hAnsi="Arial" w:cs="Arial"/>
        </w:rPr>
      </w:pPr>
    </w:p>
    <w:p w14:paraId="71CCFC3C" w14:textId="77777777" w:rsidR="00D970E8" w:rsidRDefault="00D970E8" w:rsidP="009752E3">
      <w:pPr>
        <w:jc w:val="center"/>
        <w:rPr>
          <w:rFonts w:ascii="Arial" w:hAnsi="Arial" w:cs="Arial"/>
        </w:rPr>
      </w:pPr>
    </w:p>
    <w:p w14:paraId="66FE934D" w14:textId="77777777" w:rsidR="00D970E8" w:rsidRDefault="00D970E8" w:rsidP="009752E3">
      <w:pPr>
        <w:jc w:val="center"/>
        <w:rPr>
          <w:rFonts w:ascii="Arial" w:hAnsi="Arial" w:cs="Arial"/>
        </w:rPr>
      </w:pPr>
    </w:p>
    <w:p w14:paraId="1152E605" w14:textId="77777777" w:rsidR="00D970E8" w:rsidRDefault="00D970E8" w:rsidP="009752E3">
      <w:pPr>
        <w:jc w:val="center"/>
        <w:rPr>
          <w:rFonts w:ascii="Arial" w:hAnsi="Arial" w:cs="Arial"/>
        </w:rPr>
      </w:pPr>
    </w:p>
    <w:p w14:paraId="562DC933" w14:textId="77777777" w:rsidR="00D970E8" w:rsidRDefault="00D970E8" w:rsidP="009752E3">
      <w:pPr>
        <w:jc w:val="center"/>
        <w:rPr>
          <w:rFonts w:ascii="Arial" w:hAnsi="Arial" w:cs="Arial"/>
        </w:rPr>
      </w:pPr>
    </w:p>
    <w:p w14:paraId="6ECE6E52" w14:textId="77777777" w:rsidR="00D970E8" w:rsidRDefault="00D970E8" w:rsidP="009752E3">
      <w:pPr>
        <w:jc w:val="center"/>
        <w:rPr>
          <w:rFonts w:ascii="Arial" w:hAnsi="Arial" w:cs="Arial"/>
        </w:rPr>
      </w:pPr>
    </w:p>
    <w:p w14:paraId="2BD0B87A" w14:textId="77777777" w:rsidR="00D970E8" w:rsidRDefault="00D970E8" w:rsidP="009752E3">
      <w:pPr>
        <w:jc w:val="center"/>
        <w:rPr>
          <w:rFonts w:ascii="Arial" w:hAnsi="Arial" w:cs="Arial"/>
        </w:rPr>
      </w:pPr>
    </w:p>
    <w:p w14:paraId="569AA872" w14:textId="77777777" w:rsidR="00D970E8" w:rsidRDefault="00D970E8" w:rsidP="009752E3">
      <w:pPr>
        <w:jc w:val="center"/>
        <w:rPr>
          <w:rFonts w:ascii="Arial" w:hAnsi="Arial" w:cs="Arial"/>
        </w:rPr>
      </w:pPr>
    </w:p>
    <w:p w14:paraId="6B2FCDFF" w14:textId="77777777" w:rsidR="00D970E8" w:rsidRDefault="00D970E8" w:rsidP="009752E3">
      <w:pPr>
        <w:jc w:val="center"/>
        <w:rPr>
          <w:rFonts w:ascii="Arial" w:hAnsi="Arial" w:cs="Arial"/>
        </w:rPr>
      </w:pPr>
    </w:p>
    <w:p w14:paraId="7AE67148" w14:textId="77777777" w:rsidR="00D970E8" w:rsidRDefault="00D970E8" w:rsidP="009752E3">
      <w:pPr>
        <w:jc w:val="center"/>
        <w:rPr>
          <w:rFonts w:ascii="Arial" w:hAnsi="Arial" w:cs="Arial"/>
        </w:rPr>
      </w:pPr>
    </w:p>
    <w:p w14:paraId="6AE88CA7" w14:textId="77777777" w:rsidR="00D970E8" w:rsidRDefault="00D970E8" w:rsidP="009752E3">
      <w:pPr>
        <w:jc w:val="center"/>
        <w:rPr>
          <w:rFonts w:ascii="Arial" w:hAnsi="Arial" w:cs="Arial"/>
        </w:rPr>
      </w:pPr>
    </w:p>
    <w:p w14:paraId="2BEF0F25" w14:textId="77777777" w:rsidR="00D970E8" w:rsidRDefault="00D970E8" w:rsidP="009752E3">
      <w:pPr>
        <w:jc w:val="center"/>
        <w:rPr>
          <w:rFonts w:ascii="Arial" w:hAnsi="Arial" w:cs="Arial"/>
        </w:rPr>
      </w:pPr>
    </w:p>
    <w:p w14:paraId="5995934F" w14:textId="77777777" w:rsidR="00D970E8" w:rsidRDefault="00D970E8" w:rsidP="009752E3">
      <w:pPr>
        <w:jc w:val="center"/>
        <w:rPr>
          <w:rFonts w:ascii="Arial" w:hAnsi="Arial" w:cs="Arial"/>
        </w:rPr>
      </w:pPr>
    </w:p>
    <w:p w14:paraId="1166F5D2" w14:textId="77777777" w:rsidR="00D970E8" w:rsidRDefault="00D970E8" w:rsidP="009752E3">
      <w:pPr>
        <w:jc w:val="center"/>
        <w:rPr>
          <w:rFonts w:ascii="Arial" w:hAnsi="Arial" w:cs="Arial"/>
        </w:rPr>
      </w:pPr>
    </w:p>
    <w:p w14:paraId="01D61B4A" w14:textId="77777777" w:rsidR="00D970E8" w:rsidRDefault="00D970E8" w:rsidP="009752E3">
      <w:pPr>
        <w:jc w:val="center"/>
        <w:rPr>
          <w:rFonts w:ascii="Arial" w:hAnsi="Arial" w:cs="Arial"/>
        </w:rPr>
      </w:pPr>
    </w:p>
    <w:p w14:paraId="24F2D702" w14:textId="77777777" w:rsidR="00D970E8" w:rsidRDefault="00D970E8" w:rsidP="009752E3">
      <w:pPr>
        <w:jc w:val="center"/>
        <w:rPr>
          <w:rFonts w:ascii="Arial" w:hAnsi="Arial" w:cs="Arial"/>
        </w:rPr>
      </w:pPr>
    </w:p>
    <w:p w14:paraId="15805A09" w14:textId="77777777" w:rsidR="00D970E8" w:rsidRDefault="00D970E8" w:rsidP="009752E3">
      <w:pPr>
        <w:jc w:val="center"/>
        <w:rPr>
          <w:rFonts w:ascii="Arial" w:hAnsi="Arial" w:cs="Arial"/>
        </w:rPr>
      </w:pPr>
    </w:p>
    <w:p w14:paraId="4E616146" w14:textId="77777777" w:rsidR="00D970E8" w:rsidRDefault="00D970E8" w:rsidP="009752E3">
      <w:pPr>
        <w:jc w:val="center"/>
        <w:rPr>
          <w:rFonts w:ascii="Arial" w:hAnsi="Arial" w:cs="Arial"/>
        </w:rPr>
      </w:pPr>
    </w:p>
    <w:p w14:paraId="3A4B4D2F" w14:textId="77777777" w:rsidR="00D970E8" w:rsidRDefault="00D970E8" w:rsidP="009752E3">
      <w:pPr>
        <w:jc w:val="center"/>
        <w:rPr>
          <w:rFonts w:ascii="Arial" w:hAnsi="Arial" w:cs="Arial"/>
        </w:rPr>
      </w:pPr>
    </w:p>
    <w:p w14:paraId="33F27A6D" w14:textId="77777777" w:rsidR="00D970E8" w:rsidRDefault="00D970E8" w:rsidP="009752E3">
      <w:pPr>
        <w:jc w:val="center"/>
        <w:rPr>
          <w:rFonts w:ascii="Arial" w:hAnsi="Arial" w:cs="Arial"/>
        </w:rPr>
      </w:pPr>
    </w:p>
    <w:p w14:paraId="18BEAA0F" w14:textId="77777777" w:rsidR="00D970E8" w:rsidRDefault="00D970E8" w:rsidP="009752E3">
      <w:pPr>
        <w:jc w:val="center"/>
        <w:rPr>
          <w:rFonts w:ascii="Arial" w:hAnsi="Arial" w:cs="Arial"/>
        </w:rPr>
      </w:pPr>
    </w:p>
    <w:p w14:paraId="2F55330C" w14:textId="77777777" w:rsidR="00D970E8" w:rsidRDefault="00D970E8" w:rsidP="009752E3">
      <w:pPr>
        <w:jc w:val="center"/>
        <w:rPr>
          <w:rFonts w:ascii="Arial" w:hAnsi="Arial" w:cs="Arial"/>
        </w:rPr>
      </w:pPr>
    </w:p>
    <w:p w14:paraId="362736C6" w14:textId="77777777" w:rsidR="00D970E8" w:rsidRDefault="00D970E8" w:rsidP="009752E3">
      <w:pPr>
        <w:jc w:val="center"/>
        <w:rPr>
          <w:rFonts w:ascii="Arial" w:hAnsi="Arial" w:cs="Arial"/>
        </w:rPr>
      </w:pPr>
    </w:p>
    <w:p w14:paraId="0A33178E" w14:textId="77777777" w:rsidR="00D970E8" w:rsidRDefault="00D970E8" w:rsidP="009752E3">
      <w:pPr>
        <w:jc w:val="center"/>
        <w:rPr>
          <w:rFonts w:ascii="Arial" w:hAnsi="Arial" w:cs="Arial"/>
        </w:rPr>
      </w:pPr>
    </w:p>
    <w:p w14:paraId="632947D9" w14:textId="77777777" w:rsidR="00D970E8" w:rsidRDefault="00D970E8" w:rsidP="009752E3">
      <w:pPr>
        <w:jc w:val="center"/>
        <w:rPr>
          <w:rFonts w:ascii="Arial" w:hAnsi="Arial" w:cs="Arial"/>
        </w:rPr>
      </w:pPr>
    </w:p>
    <w:p w14:paraId="05CDED20" w14:textId="77777777" w:rsidR="00D970E8" w:rsidRDefault="00D970E8" w:rsidP="009752E3">
      <w:pPr>
        <w:jc w:val="center"/>
        <w:rPr>
          <w:rFonts w:ascii="Arial" w:hAnsi="Arial" w:cs="Arial"/>
        </w:rPr>
      </w:pPr>
    </w:p>
    <w:p w14:paraId="7105451A" w14:textId="77777777" w:rsidR="00D970E8" w:rsidRDefault="00D970E8" w:rsidP="009752E3">
      <w:pPr>
        <w:jc w:val="center"/>
        <w:rPr>
          <w:rFonts w:ascii="Arial" w:hAnsi="Arial" w:cs="Arial"/>
        </w:rPr>
      </w:pPr>
    </w:p>
    <w:p w14:paraId="4421824E" w14:textId="77777777" w:rsidR="00395256" w:rsidRPr="00395256" w:rsidRDefault="00395256" w:rsidP="00395256">
      <w:pPr>
        <w:pStyle w:val="Title"/>
        <w:jc w:val="center"/>
        <w:rPr>
          <w:rFonts w:cs="Arial"/>
          <w:color w:val="8EAADB" w:themeColor="accent1" w:themeTint="99"/>
          <w:u w:val="single"/>
        </w:rPr>
      </w:pPr>
      <w:bookmarkStart w:id="6" w:name="_Toc70168442"/>
      <w:r w:rsidRPr="00395256">
        <w:rPr>
          <w:rFonts w:cs="Arial"/>
          <w:color w:val="8EAADB" w:themeColor="accent1" w:themeTint="99"/>
          <w:u w:val="single"/>
        </w:rPr>
        <w:t xml:space="preserve">BIM Execution Plan </w:t>
      </w:r>
    </w:p>
    <w:p w14:paraId="41AA7A45" w14:textId="24FF530B" w:rsidR="00395256" w:rsidRPr="00395256" w:rsidRDefault="00395256" w:rsidP="00395256">
      <w:pPr>
        <w:pStyle w:val="Title"/>
        <w:jc w:val="center"/>
        <w:rPr>
          <w:rFonts w:cs="Arial"/>
          <w:color w:val="8EAADB" w:themeColor="accent1" w:themeTint="99"/>
          <w:u w:val="single"/>
        </w:rPr>
      </w:pPr>
      <w:r w:rsidRPr="00395256">
        <w:rPr>
          <w:rFonts w:cs="Arial"/>
          <w:color w:val="8EAADB" w:themeColor="accent1" w:themeTint="99"/>
          <w:sz w:val="36"/>
          <w:szCs w:val="36"/>
          <w:u w:val="single"/>
        </w:rPr>
        <w:t xml:space="preserve"> Ysgol Bae Abertawe Infant </w:t>
      </w:r>
      <w:proofErr w:type="gramStart"/>
      <w:r w:rsidRPr="00395256">
        <w:rPr>
          <w:rFonts w:cs="Arial"/>
          <w:color w:val="8EAADB" w:themeColor="accent1" w:themeTint="99"/>
          <w:sz w:val="36"/>
          <w:szCs w:val="36"/>
          <w:u w:val="single"/>
        </w:rPr>
        <w:t xml:space="preserve">school </w:t>
      </w:r>
      <w:r w:rsidRPr="00395256">
        <w:rPr>
          <w:rFonts w:cs="Arial"/>
          <w:color w:val="8EAADB" w:themeColor="accent1" w:themeTint="99"/>
          <w:u w:val="single"/>
        </w:rPr>
        <w:t xml:space="preserve"> </w:t>
      </w:r>
      <w:r>
        <w:rPr>
          <w:rFonts w:cs="Arial"/>
          <w:color w:val="8EAADB" w:themeColor="accent1" w:themeTint="99"/>
          <w:u w:val="single"/>
        </w:rPr>
        <w:t>5010</w:t>
      </w:r>
      <w:proofErr w:type="gramEnd"/>
    </w:p>
    <w:p w14:paraId="7F3F491B" w14:textId="6F699C9F" w:rsidR="00F11462" w:rsidRPr="00856D93" w:rsidRDefault="00063606" w:rsidP="001B1F30">
      <w:pPr>
        <w:pStyle w:val="Heading1"/>
      </w:pPr>
      <w:r w:rsidRPr="00856D93">
        <w:t xml:space="preserve">1.0 </w:t>
      </w:r>
      <w:r w:rsidR="00D32E00" w:rsidRPr="00856D93">
        <w:t>General Project Information</w:t>
      </w:r>
      <w:bookmarkEnd w:id="6"/>
      <w:r w:rsidR="00D32E00" w:rsidRPr="00856D93">
        <w:t xml:space="preserve"> </w:t>
      </w:r>
    </w:p>
    <w:tbl>
      <w:tblPr>
        <w:tblStyle w:val="TableGrid"/>
        <w:tblW w:w="9606" w:type="dxa"/>
        <w:tblLook w:val="04A0" w:firstRow="1" w:lastRow="0" w:firstColumn="1" w:lastColumn="0" w:noHBand="0" w:noVBand="1"/>
      </w:tblPr>
      <w:tblGrid>
        <w:gridCol w:w="4803"/>
        <w:gridCol w:w="4803"/>
      </w:tblGrid>
      <w:tr w:rsidR="00F11462" w:rsidRPr="00856D93" w14:paraId="7843D454" w14:textId="77777777" w:rsidTr="00353E07">
        <w:trPr>
          <w:trHeight w:val="66"/>
        </w:trPr>
        <w:tc>
          <w:tcPr>
            <w:tcW w:w="4803" w:type="dxa"/>
          </w:tcPr>
          <w:p w14:paraId="55A148E3" w14:textId="5B14D5DC" w:rsidR="00F11462" w:rsidRPr="005F3EBC" w:rsidRDefault="00F11462" w:rsidP="00F11462">
            <w:pPr>
              <w:rPr>
                <w:rFonts w:ascii="Arial" w:hAnsi="Arial" w:cs="Arial"/>
                <w:b/>
                <w:bCs/>
              </w:rPr>
            </w:pPr>
            <w:r w:rsidRPr="005F3EBC">
              <w:rPr>
                <w:rFonts w:ascii="Arial" w:hAnsi="Arial" w:cs="Arial"/>
                <w:b/>
                <w:bCs/>
              </w:rPr>
              <w:t>Project Owner</w:t>
            </w:r>
          </w:p>
        </w:tc>
        <w:tc>
          <w:tcPr>
            <w:tcW w:w="4803" w:type="dxa"/>
          </w:tcPr>
          <w:p w14:paraId="27761657" w14:textId="55049DA1" w:rsidR="00F11462" w:rsidRPr="00856D93" w:rsidRDefault="00F11462" w:rsidP="00F11462">
            <w:pPr>
              <w:rPr>
                <w:rFonts w:ascii="Arial" w:hAnsi="Arial" w:cs="Arial"/>
              </w:rPr>
            </w:pPr>
            <w:r w:rsidRPr="00856D93">
              <w:rPr>
                <w:rFonts w:ascii="Arial" w:hAnsi="Arial" w:cs="Arial"/>
              </w:rPr>
              <w:t>Welsh Government</w:t>
            </w:r>
          </w:p>
        </w:tc>
      </w:tr>
      <w:tr w:rsidR="00F11462" w:rsidRPr="00856D93" w14:paraId="1F6FBF37" w14:textId="77777777" w:rsidTr="00353E07">
        <w:trPr>
          <w:trHeight w:val="70"/>
        </w:trPr>
        <w:tc>
          <w:tcPr>
            <w:tcW w:w="4803" w:type="dxa"/>
          </w:tcPr>
          <w:p w14:paraId="5D359AB7" w14:textId="43F3FA56" w:rsidR="00F11462" w:rsidRPr="005F3EBC" w:rsidRDefault="00F11462" w:rsidP="00F11462">
            <w:pPr>
              <w:rPr>
                <w:rFonts w:ascii="Arial" w:hAnsi="Arial" w:cs="Arial"/>
                <w:b/>
                <w:bCs/>
              </w:rPr>
            </w:pPr>
            <w:r w:rsidRPr="005F3EBC">
              <w:rPr>
                <w:rFonts w:ascii="Arial" w:hAnsi="Arial" w:cs="Arial"/>
                <w:b/>
                <w:bCs/>
              </w:rPr>
              <w:t>Project Number</w:t>
            </w:r>
          </w:p>
        </w:tc>
        <w:tc>
          <w:tcPr>
            <w:tcW w:w="4803" w:type="dxa"/>
          </w:tcPr>
          <w:p w14:paraId="6C7D5697" w14:textId="3FA38154" w:rsidR="00F11462" w:rsidRPr="00856D93" w:rsidRDefault="00F11462" w:rsidP="00F11462">
            <w:pPr>
              <w:rPr>
                <w:rFonts w:ascii="Arial" w:hAnsi="Arial" w:cs="Arial"/>
              </w:rPr>
            </w:pPr>
            <w:r w:rsidRPr="00856D93">
              <w:rPr>
                <w:rFonts w:ascii="Arial" w:hAnsi="Arial" w:cs="Arial"/>
              </w:rPr>
              <w:t>5010</w:t>
            </w:r>
          </w:p>
        </w:tc>
      </w:tr>
      <w:tr w:rsidR="00F11462" w:rsidRPr="00856D93" w14:paraId="49D8FC80" w14:textId="77777777" w:rsidTr="00353E07">
        <w:trPr>
          <w:trHeight w:val="136"/>
        </w:trPr>
        <w:tc>
          <w:tcPr>
            <w:tcW w:w="4803" w:type="dxa"/>
          </w:tcPr>
          <w:p w14:paraId="1D076B3D" w14:textId="11F9E05A" w:rsidR="00F11462" w:rsidRPr="005F3EBC" w:rsidRDefault="00F11462" w:rsidP="00F11462">
            <w:pPr>
              <w:rPr>
                <w:rFonts w:ascii="Arial" w:hAnsi="Arial" w:cs="Arial"/>
                <w:b/>
                <w:bCs/>
              </w:rPr>
            </w:pPr>
            <w:r w:rsidRPr="005F3EBC">
              <w:rPr>
                <w:rFonts w:ascii="Arial" w:hAnsi="Arial" w:cs="Arial"/>
                <w:b/>
                <w:bCs/>
              </w:rPr>
              <w:t>Project Title</w:t>
            </w:r>
          </w:p>
        </w:tc>
        <w:tc>
          <w:tcPr>
            <w:tcW w:w="4803" w:type="dxa"/>
          </w:tcPr>
          <w:p w14:paraId="0AFB5F0B" w14:textId="77777777" w:rsidR="00F11462" w:rsidRPr="00856D93" w:rsidRDefault="00F11462" w:rsidP="00F11462">
            <w:pPr>
              <w:rPr>
                <w:rFonts w:ascii="Arial" w:hAnsi="Arial" w:cs="Arial"/>
              </w:rPr>
            </w:pPr>
            <w:r w:rsidRPr="00856D93">
              <w:rPr>
                <w:rFonts w:ascii="Arial" w:hAnsi="Arial" w:cs="Arial"/>
              </w:rPr>
              <w:t>Ysgol Bae Abertawe</w:t>
            </w:r>
          </w:p>
          <w:p w14:paraId="40A9B6DC" w14:textId="77777777" w:rsidR="00F11462" w:rsidRPr="00856D93" w:rsidRDefault="00F11462" w:rsidP="00F11462">
            <w:pPr>
              <w:rPr>
                <w:rFonts w:ascii="Arial" w:hAnsi="Arial" w:cs="Arial"/>
              </w:rPr>
            </w:pPr>
          </w:p>
        </w:tc>
      </w:tr>
      <w:tr w:rsidR="00F11462" w:rsidRPr="00856D93" w14:paraId="352084E1" w14:textId="77777777" w:rsidTr="00353E07">
        <w:trPr>
          <w:trHeight w:val="551"/>
        </w:trPr>
        <w:tc>
          <w:tcPr>
            <w:tcW w:w="4803" w:type="dxa"/>
          </w:tcPr>
          <w:p w14:paraId="245B8787" w14:textId="5D93C590" w:rsidR="00F11462" w:rsidRPr="005F3EBC" w:rsidRDefault="00F11462" w:rsidP="00F11462">
            <w:pPr>
              <w:rPr>
                <w:rFonts w:ascii="Arial" w:hAnsi="Arial" w:cs="Arial"/>
                <w:b/>
                <w:bCs/>
              </w:rPr>
            </w:pPr>
            <w:r w:rsidRPr="005F3EBC">
              <w:rPr>
                <w:rFonts w:ascii="Arial" w:hAnsi="Arial" w:cs="Arial"/>
                <w:b/>
                <w:bCs/>
              </w:rPr>
              <w:t>Project Description</w:t>
            </w:r>
          </w:p>
        </w:tc>
        <w:tc>
          <w:tcPr>
            <w:tcW w:w="4803" w:type="dxa"/>
          </w:tcPr>
          <w:p w14:paraId="666B1564" w14:textId="41EB3BAB" w:rsidR="00F11462" w:rsidRPr="00856D93" w:rsidRDefault="00F11462" w:rsidP="00F11462">
            <w:pPr>
              <w:rPr>
                <w:rFonts w:ascii="Arial" w:hAnsi="Arial" w:cs="Arial"/>
              </w:rPr>
            </w:pPr>
            <w:r w:rsidRPr="00856D93">
              <w:rPr>
                <w:rFonts w:ascii="Arial" w:hAnsi="Arial" w:cs="Arial"/>
              </w:rPr>
              <w:t>1 form entry infant school for 90 pupils, adjacent to the existing observatory within the residential district south of the Maritime Quarter in Swansea. Removing the warehouse, retaining walls and foundation on the site. Demolishment to the boat shed and sculpture on the site.</w:t>
            </w:r>
          </w:p>
        </w:tc>
      </w:tr>
      <w:tr w:rsidR="00353E07" w:rsidRPr="00856D93" w14:paraId="25C7FEC3" w14:textId="77777777" w:rsidTr="00353E07">
        <w:trPr>
          <w:trHeight w:val="551"/>
        </w:trPr>
        <w:tc>
          <w:tcPr>
            <w:tcW w:w="4803" w:type="dxa"/>
          </w:tcPr>
          <w:p w14:paraId="501BD3DC" w14:textId="591DF606" w:rsidR="00353E07" w:rsidRPr="005F3EBC" w:rsidRDefault="00353E07" w:rsidP="00F11462">
            <w:pPr>
              <w:rPr>
                <w:rFonts w:ascii="Arial" w:hAnsi="Arial" w:cs="Arial"/>
                <w:b/>
                <w:bCs/>
              </w:rPr>
            </w:pPr>
            <w:r w:rsidRPr="005F3EBC">
              <w:rPr>
                <w:rFonts w:ascii="Arial" w:hAnsi="Arial" w:cs="Arial"/>
                <w:b/>
                <w:bCs/>
              </w:rPr>
              <w:t>Facility name</w:t>
            </w:r>
          </w:p>
        </w:tc>
        <w:tc>
          <w:tcPr>
            <w:tcW w:w="4803" w:type="dxa"/>
          </w:tcPr>
          <w:p w14:paraId="569B7AEF" w14:textId="30E0DB99" w:rsidR="00353E07" w:rsidRPr="00856D93" w:rsidRDefault="00353E07" w:rsidP="00F11462">
            <w:pPr>
              <w:rPr>
                <w:rFonts w:ascii="Arial" w:hAnsi="Arial" w:cs="Arial"/>
              </w:rPr>
            </w:pPr>
            <w:r w:rsidRPr="00856D93">
              <w:rPr>
                <w:rFonts w:ascii="Arial" w:hAnsi="Arial" w:cs="Arial"/>
              </w:rPr>
              <w:t>State of the art</w:t>
            </w:r>
          </w:p>
        </w:tc>
      </w:tr>
    </w:tbl>
    <w:p w14:paraId="37949846" w14:textId="5AA28501" w:rsidR="00D32E00" w:rsidRPr="00856D93" w:rsidRDefault="00D32E00" w:rsidP="00D32E00">
      <w:pPr>
        <w:rPr>
          <w:rFonts w:ascii="Arial" w:hAnsi="Arial" w:cs="Arial"/>
        </w:rPr>
      </w:pPr>
    </w:p>
    <w:p w14:paraId="7ECADDFA" w14:textId="7BBB074C" w:rsidR="005F5348" w:rsidRPr="00856D93" w:rsidRDefault="00063606" w:rsidP="001B1F30">
      <w:pPr>
        <w:pStyle w:val="Heading2"/>
      </w:pPr>
      <w:bookmarkStart w:id="7" w:name="_Toc70168443"/>
      <w:r w:rsidRPr="00856D93">
        <w:t xml:space="preserve">2.0 </w:t>
      </w:r>
      <w:r w:rsidR="00D32E00" w:rsidRPr="00856D93">
        <w:t>Management</w:t>
      </w:r>
      <w:bookmarkEnd w:id="7"/>
    </w:p>
    <w:p w14:paraId="5113E6B8" w14:textId="24927F14" w:rsidR="00063606" w:rsidRPr="00856D93" w:rsidRDefault="00063606" w:rsidP="00063606">
      <w:pPr>
        <w:rPr>
          <w:rFonts w:ascii="Arial" w:hAnsi="Arial" w:cs="Arial"/>
          <w:b/>
          <w:bCs/>
          <w:u w:val="single"/>
        </w:rPr>
      </w:pPr>
    </w:p>
    <w:p w14:paraId="47B2CDE2" w14:textId="2AF037FC" w:rsidR="005F5348" w:rsidRPr="00856D93" w:rsidRDefault="00063606" w:rsidP="00063606">
      <w:pPr>
        <w:rPr>
          <w:rFonts w:ascii="Arial" w:hAnsi="Arial" w:cs="Arial"/>
        </w:rPr>
      </w:pPr>
      <w:r w:rsidRPr="00856D93">
        <w:rPr>
          <w:rFonts w:ascii="Arial" w:hAnsi="Arial" w:cs="Arial"/>
        </w:rPr>
        <w:t>BEP section Under PAS 1192-2,7.2.1a.</w:t>
      </w:r>
    </w:p>
    <w:p w14:paraId="31913FED" w14:textId="2D6F83BC" w:rsidR="005F5348" w:rsidRPr="00856D93" w:rsidRDefault="00063606" w:rsidP="001B1F30">
      <w:pPr>
        <w:pStyle w:val="Subtitle"/>
      </w:pPr>
      <w:r w:rsidRPr="00856D93">
        <w:t>2</w:t>
      </w:r>
      <w:r w:rsidR="005F5348" w:rsidRPr="00856D93">
        <w:t>.1</w:t>
      </w:r>
      <w:r w:rsidR="005F5348" w:rsidRPr="00856D93">
        <w:rPr>
          <w:rStyle w:val="apple-tab-span"/>
          <w:rFonts w:ascii="Arial" w:hAnsi="Arial" w:cs="Arial"/>
          <w:color w:val="767171" w:themeColor="background2" w:themeShade="80"/>
          <w:sz w:val="24"/>
          <w:szCs w:val="24"/>
        </w:rPr>
        <w:tab/>
      </w:r>
      <w:r w:rsidR="005F5348" w:rsidRPr="00856D93">
        <w:t>Roles, Responsibilities, &amp; Authorities</w:t>
      </w:r>
    </w:p>
    <w:p w14:paraId="505DDB0F" w14:textId="28B5BA47" w:rsidR="00063606" w:rsidRPr="00856D93" w:rsidRDefault="00063606"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Outlining the “specific information management responsibilities”</w:t>
      </w:r>
      <w:r w:rsidR="00842522" w:rsidRPr="00856D93">
        <w:rPr>
          <w:rFonts w:ascii="Arial" w:hAnsi="Arial" w:cs="Arial"/>
          <w:color w:val="FF0000"/>
        </w:rPr>
        <w:t xml:space="preserve"> </w:t>
      </w:r>
      <w:r w:rsidR="004670BF" w:rsidRPr="00856D93">
        <w:rPr>
          <w:rFonts w:ascii="Arial" w:hAnsi="Arial" w:cs="Arial"/>
          <w:color w:val="FF0000"/>
        </w:rPr>
        <w:t>for the Ysgol Bae Abertawe project.</w:t>
      </w:r>
    </w:p>
    <w:p w14:paraId="51C7A13A" w14:textId="6BEA0A57" w:rsidR="005F5348" w:rsidRPr="00856D93" w:rsidRDefault="004670BF" w:rsidP="005F5348">
      <w:pPr>
        <w:pStyle w:val="NormalWeb"/>
        <w:spacing w:before="0" w:beforeAutospacing="0" w:after="200" w:afterAutospacing="0"/>
        <w:jc w:val="both"/>
        <w:rPr>
          <w:rFonts w:ascii="Arial" w:hAnsi="Arial" w:cs="Arial"/>
          <w:color w:val="000000"/>
        </w:rPr>
      </w:pPr>
      <w:r w:rsidRPr="00856D93">
        <w:rPr>
          <w:rFonts w:ascii="Arial" w:hAnsi="Arial" w:cs="Arial"/>
          <w:color w:val="000000"/>
        </w:rPr>
        <w:t>Below are individuals and their respective organisations, who are controlling Management Responsibilities within the Ysgol Bae Abertawe, outlined within PAS1192-2, table 2:</w:t>
      </w:r>
    </w:p>
    <w:tbl>
      <w:tblPr>
        <w:tblW w:w="0" w:type="auto"/>
        <w:tblCellMar>
          <w:top w:w="15" w:type="dxa"/>
          <w:left w:w="15" w:type="dxa"/>
          <w:bottom w:w="15" w:type="dxa"/>
          <w:right w:w="15" w:type="dxa"/>
        </w:tblCellMar>
        <w:tblLook w:val="04A0" w:firstRow="1" w:lastRow="0" w:firstColumn="1" w:lastColumn="0" w:noHBand="0" w:noVBand="1"/>
      </w:tblPr>
      <w:tblGrid>
        <w:gridCol w:w="1055"/>
        <w:gridCol w:w="1626"/>
        <w:gridCol w:w="1385"/>
        <w:gridCol w:w="1398"/>
        <w:gridCol w:w="3546"/>
      </w:tblGrid>
      <w:tr w:rsidR="0010610D" w:rsidRPr="00856D93" w14:paraId="5A4EBBC2" w14:textId="77777777" w:rsidTr="005F5348">
        <w:trPr>
          <w:trHeight w:val="38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bottom"/>
            <w:hideMark/>
          </w:tcPr>
          <w:p w14:paraId="728120DC"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Name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bottom"/>
            <w:hideMark/>
          </w:tcPr>
          <w:p w14:paraId="5ED67C40"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Company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bottom"/>
            <w:hideMark/>
          </w:tcPr>
          <w:p w14:paraId="6569857B"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Role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bottom"/>
            <w:hideMark/>
          </w:tcPr>
          <w:p w14:paraId="1C329E8C"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bottom"/>
            <w:hideMark/>
          </w:tcPr>
          <w:p w14:paraId="5CF912AF"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Contact Information</w:t>
            </w:r>
          </w:p>
        </w:tc>
      </w:tr>
      <w:tr w:rsidR="0010610D" w:rsidRPr="00856D93" w14:paraId="554C8627"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985E8CE" w14:textId="30A87F38"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Gavin Taylor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40ECD2" w14:textId="7B0A1EA4"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rPr>
              <w:t>Swansea Council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CA00CA"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color w:val="5B9BD5"/>
              </w:rPr>
              <w:t>Client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A8D30AE" w14:textId="4C23F0B4"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rPr>
              <w:t>GT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2AC0F0" w14:textId="77777777" w:rsidR="00063606" w:rsidRPr="004052EC" w:rsidRDefault="004052EC" w:rsidP="00063606">
            <w:pPr>
              <w:rPr>
                <w:rFonts w:ascii="Arial" w:hAnsi="Arial" w:cs="Arial"/>
                <w:color w:val="2F5496" w:themeColor="accent1" w:themeShade="BF"/>
              </w:rPr>
            </w:pPr>
            <w:hyperlink r:id="rId8" w:history="1">
              <w:r w:rsidR="00063606" w:rsidRPr="004052EC">
                <w:rPr>
                  <w:rStyle w:val="Hyperlink"/>
                  <w:rFonts w:ascii="Arial" w:hAnsi="Arial" w:cs="Arial"/>
                  <w:color w:val="2F5496" w:themeColor="accent1" w:themeShade="BF"/>
                  <w:u w:val="none"/>
                </w:rPr>
                <w:t>chiefexecutive@swansea.gov.uk</w:t>
              </w:r>
            </w:hyperlink>
          </w:p>
          <w:p w14:paraId="2591613F" w14:textId="34C434CF" w:rsidR="005F5348" w:rsidRPr="00856D93" w:rsidRDefault="005F5348">
            <w:pPr>
              <w:pStyle w:val="NormalWeb"/>
              <w:spacing w:before="0" w:beforeAutospacing="0" w:after="0" w:afterAutospacing="0"/>
              <w:rPr>
                <w:rFonts w:ascii="Arial" w:hAnsi="Arial" w:cs="Arial"/>
              </w:rPr>
            </w:pPr>
          </w:p>
        </w:tc>
      </w:tr>
      <w:tr w:rsidR="0010610D" w:rsidRPr="00856D93" w14:paraId="5181A62A"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3C35EF5" w14:textId="025C108D" w:rsidR="005F5348" w:rsidRPr="00856D93" w:rsidRDefault="005F5348">
            <w:pPr>
              <w:pStyle w:val="NormalWeb"/>
              <w:spacing w:before="0" w:beforeAutospacing="0" w:after="0" w:afterAutospacing="0"/>
              <w:jc w:val="both"/>
              <w:rPr>
                <w:rFonts w:ascii="Arial" w:hAnsi="Arial" w:cs="Arial"/>
              </w:rPr>
            </w:pPr>
            <w:proofErr w:type="spellStart"/>
            <w:r w:rsidRPr="00856D93">
              <w:rPr>
                <w:rFonts w:ascii="Arial" w:hAnsi="Arial" w:cs="Arial"/>
                <w:color w:val="000000"/>
              </w:rPr>
              <w:t>Steffan</w:t>
            </w:r>
            <w:proofErr w:type="spellEnd"/>
            <w:r w:rsidRPr="00856D93">
              <w:rPr>
                <w:rFonts w:ascii="Arial" w:hAnsi="Arial" w:cs="Arial"/>
                <w:color w:val="000000"/>
              </w:rPr>
              <w:t xml:space="preserve"> Pryce-Griffiths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91EC036" w14:textId="787E1758" w:rsidR="005F5348" w:rsidRPr="00856D93" w:rsidRDefault="004052EC">
            <w:pPr>
              <w:pStyle w:val="NormalWeb"/>
              <w:spacing w:before="0" w:beforeAutospacing="0" w:after="0" w:afterAutospacing="0"/>
              <w:jc w:val="both"/>
              <w:rPr>
                <w:rFonts w:ascii="Arial" w:hAnsi="Arial" w:cs="Arial"/>
              </w:rPr>
            </w:pPr>
            <w:r>
              <w:rPr>
                <w:rFonts w:ascii="Arial" w:hAnsi="Arial" w:cs="Arial"/>
              </w:rPr>
              <w:t>SPG Constructions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BC09DFA" w14:textId="31EBF8C2" w:rsidR="005F5348" w:rsidRPr="00856D93" w:rsidRDefault="004052EC">
            <w:pPr>
              <w:pStyle w:val="NormalWeb"/>
              <w:spacing w:before="0" w:beforeAutospacing="0" w:after="0" w:afterAutospacing="0"/>
              <w:jc w:val="center"/>
              <w:rPr>
                <w:rFonts w:ascii="Arial" w:hAnsi="Arial" w:cs="Arial"/>
              </w:rPr>
            </w:pPr>
            <w:r w:rsidRPr="004052EC">
              <w:rPr>
                <w:rFonts w:ascii="Arial" w:hAnsi="Arial" w:cs="Arial"/>
                <w:color w:val="2F5496" w:themeColor="accent1" w:themeShade="BF"/>
              </w:rPr>
              <w:t>Architect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77948CD" w14:textId="4D5C853E"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2EAB72B" w14:textId="3EBFE19F" w:rsidR="005F5348" w:rsidRPr="00856D93" w:rsidRDefault="00063606">
            <w:pPr>
              <w:pStyle w:val="NormalWeb"/>
              <w:spacing w:before="0" w:beforeAutospacing="0" w:after="0" w:afterAutospacing="0"/>
              <w:rPr>
                <w:rFonts w:ascii="Arial" w:hAnsi="Arial" w:cs="Arial"/>
              </w:rPr>
            </w:pPr>
            <w:r w:rsidRPr="00856D93">
              <w:rPr>
                <w:rFonts w:ascii="Arial" w:hAnsi="Arial" w:cs="Arial"/>
                <w:i/>
                <w:iCs/>
                <w:color w:val="5B9BD5"/>
              </w:rPr>
              <w:t>1902720@student.uwtsd.ac.uk</w:t>
            </w:r>
          </w:p>
        </w:tc>
      </w:tr>
      <w:tr w:rsidR="0010610D" w:rsidRPr="00856D93" w14:paraId="04B6679C"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D08647" w14:textId="0DC21FA0"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rPr>
              <w:t>Steff Davies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BBC36A5" w14:textId="3DCBECC6" w:rsidR="005F5348" w:rsidRPr="00856D93" w:rsidRDefault="004052EC">
            <w:pPr>
              <w:pStyle w:val="NormalWeb"/>
              <w:spacing w:before="0" w:beforeAutospacing="0" w:after="0" w:afterAutospacing="0"/>
              <w:jc w:val="both"/>
              <w:rPr>
                <w:rFonts w:ascii="Arial" w:hAnsi="Arial" w:cs="Arial"/>
              </w:rPr>
            </w:pPr>
            <w:r>
              <w:rPr>
                <w:rFonts w:ascii="Arial" w:hAnsi="Arial" w:cs="Arial"/>
              </w:rPr>
              <w:t>Lorne Stewart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8944A9"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color w:val="5B9BD5"/>
              </w:rPr>
              <w:t>Mechanical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1BF6BD" w14:textId="0FB2C738"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2D58759" w14:textId="28B85CD6" w:rsidR="005F5348" w:rsidRPr="00856D93" w:rsidRDefault="00063606">
            <w:pPr>
              <w:pStyle w:val="NormalWeb"/>
              <w:spacing w:before="0" w:beforeAutospacing="0" w:after="0" w:afterAutospacing="0"/>
              <w:rPr>
                <w:rFonts w:ascii="Arial" w:hAnsi="Arial" w:cs="Arial"/>
              </w:rPr>
            </w:pPr>
            <w:r w:rsidRPr="00856D93">
              <w:rPr>
                <w:rFonts w:ascii="Arial" w:hAnsi="Arial" w:cs="Arial"/>
                <w:i/>
                <w:iCs/>
                <w:color w:val="5B9BD5"/>
              </w:rPr>
              <w:t>steffdavies@yahoo.com</w:t>
            </w:r>
          </w:p>
        </w:tc>
      </w:tr>
      <w:tr w:rsidR="0010610D" w:rsidRPr="00856D93" w14:paraId="1A9FAB23"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4B16BF7" w14:textId="0EA56955"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rPr>
              <w:t>Daniel Morgan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87C796" w14:textId="12F60726" w:rsidR="005F5348" w:rsidRPr="00856D93" w:rsidRDefault="004052EC">
            <w:pPr>
              <w:pStyle w:val="NormalWeb"/>
              <w:spacing w:before="0" w:beforeAutospacing="0" w:after="0" w:afterAutospacing="0"/>
              <w:jc w:val="both"/>
              <w:rPr>
                <w:rFonts w:ascii="Arial" w:hAnsi="Arial" w:cs="Arial"/>
              </w:rPr>
            </w:pPr>
            <w:r>
              <w:rPr>
                <w:rFonts w:ascii="Arial" w:hAnsi="Arial" w:cs="Arial"/>
              </w:rPr>
              <w:t>Lorne Stewart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5008BB3"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color w:val="5B9BD5"/>
              </w:rPr>
              <w:t>Electrical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FC336F" w14:textId="3CEFCF9C"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rPr>
              <w:t>DM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4E0843" w14:textId="67699CB1" w:rsidR="005F5348" w:rsidRPr="00856D93" w:rsidRDefault="00063606">
            <w:pPr>
              <w:pStyle w:val="NormalWeb"/>
              <w:spacing w:before="0" w:beforeAutospacing="0" w:after="0" w:afterAutospacing="0"/>
              <w:rPr>
                <w:rFonts w:ascii="Arial" w:hAnsi="Arial" w:cs="Arial"/>
              </w:rPr>
            </w:pPr>
            <w:r w:rsidRPr="00856D93">
              <w:rPr>
                <w:rFonts w:ascii="Arial" w:hAnsi="Arial" w:cs="Arial"/>
                <w:i/>
                <w:iCs/>
                <w:color w:val="5B9BD5"/>
              </w:rPr>
              <w:t>Danielmorgan@hotmail.co.uk</w:t>
            </w:r>
          </w:p>
        </w:tc>
      </w:tr>
      <w:tr w:rsidR="001931A0" w:rsidRPr="00856D93" w14:paraId="2E2404B7"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304DF65" w14:textId="6157F3F9" w:rsidR="001931A0" w:rsidRPr="00856D93" w:rsidRDefault="003D4BCA">
            <w:pPr>
              <w:pStyle w:val="NormalWeb"/>
              <w:spacing w:before="0" w:beforeAutospacing="0" w:after="0" w:afterAutospacing="0"/>
              <w:jc w:val="both"/>
              <w:rPr>
                <w:rFonts w:ascii="Arial" w:hAnsi="Arial" w:cs="Arial"/>
              </w:rPr>
            </w:pPr>
            <w:r>
              <w:rPr>
                <w:rFonts w:ascii="Arial" w:hAnsi="Arial" w:cs="Arial"/>
              </w:rPr>
              <w:t>Nick Jones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FAE216" w14:textId="40578657" w:rsidR="001931A0" w:rsidRDefault="001931A0">
            <w:pPr>
              <w:pStyle w:val="NormalWeb"/>
              <w:spacing w:before="0" w:beforeAutospacing="0" w:after="0" w:afterAutospacing="0"/>
              <w:jc w:val="both"/>
              <w:rPr>
                <w:rFonts w:ascii="Arial" w:hAnsi="Arial" w:cs="Arial"/>
              </w:rPr>
            </w:pPr>
            <w:r>
              <w:rPr>
                <w:rFonts w:ascii="Arial" w:hAnsi="Arial" w:cs="Arial"/>
              </w:rPr>
              <w:t>SPG Constructions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C028E6" w14:textId="0CAEEAD9" w:rsidR="001931A0" w:rsidRPr="00856D93" w:rsidRDefault="001931A0">
            <w:pPr>
              <w:pStyle w:val="NormalWeb"/>
              <w:spacing w:before="0" w:beforeAutospacing="0" w:after="0" w:afterAutospacing="0"/>
              <w:jc w:val="center"/>
              <w:rPr>
                <w:rFonts w:ascii="Arial" w:hAnsi="Arial" w:cs="Arial"/>
                <w:color w:val="5B9BD5"/>
              </w:rPr>
            </w:pPr>
            <w:r>
              <w:rPr>
                <w:rFonts w:ascii="Arial" w:hAnsi="Arial" w:cs="Arial"/>
                <w:color w:val="5B9BD5"/>
              </w:rPr>
              <w:t>Structural Engineers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EE07A1" w14:textId="094F9925" w:rsidR="001931A0" w:rsidRPr="005F3EBC" w:rsidRDefault="003D4BCA">
            <w:pPr>
              <w:pStyle w:val="NormalWeb"/>
              <w:spacing w:before="0" w:beforeAutospacing="0" w:after="0" w:afterAutospacing="0"/>
              <w:jc w:val="center"/>
              <w:rPr>
                <w:rFonts w:ascii="Arial" w:hAnsi="Arial" w:cs="Arial"/>
                <w:b/>
                <w:bCs/>
              </w:rPr>
            </w:pPr>
            <w:r w:rsidRPr="005F3EBC">
              <w:rPr>
                <w:rFonts w:ascii="Arial" w:hAnsi="Arial" w:cs="Arial"/>
                <w:b/>
                <w:bCs/>
              </w:rPr>
              <w:t>NJ</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BA75993" w14:textId="77777777" w:rsidR="001931A0" w:rsidRPr="00856D93" w:rsidRDefault="001931A0">
            <w:pPr>
              <w:pStyle w:val="NormalWeb"/>
              <w:spacing w:before="0" w:beforeAutospacing="0" w:after="0" w:afterAutospacing="0"/>
              <w:rPr>
                <w:rFonts w:ascii="Arial" w:hAnsi="Arial" w:cs="Arial"/>
                <w:i/>
                <w:iCs/>
                <w:color w:val="5B9BD5"/>
              </w:rPr>
            </w:pPr>
          </w:p>
        </w:tc>
      </w:tr>
      <w:tr w:rsidR="001931A0" w:rsidRPr="00856D93" w14:paraId="37A6BF0C"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FB404B" w14:textId="42A83B63" w:rsidR="001931A0" w:rsidRPr="00856D93" w:rsidRDefault="003D4BCA">
            <w:pPr>
              <w:pStyle w:val="NormalWeb"/>
              <w:spacing w:before="0" w:beforeAutospacing="0" w:after="0" w:afterAutospacing="0"/>
              <w:jc w:val="both"/>
              <w:rPr>
                <w:rFonts w:ascii="Arial" w:hAnsi="Arial" w:cs="Arial"/>
              </w:rPr>
            </w:pPr>
            <w:r>
              <w:rPr>
                <w:rFonts w:ascii="Arial" w:hAnsi="Arial" w:cs="Arial"/>
              </w:rPr>
              <w:lastRenderedPageBreak/>
              <w:t>Paul Stevens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DE4C00" w14:textId="7A8AC7B7" w:rsidR="001931A0" w:rsidRDefault="001931A0">
            <w:pPr>
              <w:pStyle w:val="NormalWeb"/>
              <w:spacing w:before="0" w:beforeAutospacing="0" w:after="0" w:afterAutospacing="0"/>
              <w:jc w:val="both"/>
              <w:rPr>
                <w:rFonts w:ascii="Arial" w:hAnsi="Arial" w:cs="Arial"/>
              </w:rPr>
            </w:pPr>
            <w:r>
              <w:rPr>
                <w:rFonts w:ascii="Arial" w:hAnsi="Arial" w:cs="Arial"/>
              </w:rPr>
              <w:t>SPG Constructions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F164BCD" w14:textId="014AE659" w:rsidR="001931A0" w:rsidRDefault="001931A0">
            <w:pPr>
              <w:pStyle w:val="NormalWeb"/>
              <w:spacing w:before="0" w:beforeAutospacing="0" w:after="0" w:afterAutospacing="0"/>
              <w:jc w:val="center"/>
              <w:rPr>
                <w:rFonts w:ascii="Arial" w:hAnsi="Arial" w:cs="Arial"/>
                <w:color w:val="5B9BD5"/>
              </w:rPr>
            </w:pPr>
            <w:r>
              <w:rPr>
                <w:rFonts w:ascii="Arial" w:hAnsi="Arial" w:cs="Arial"/>
                <w:color w:val="5B9BD5"/>
              </w:rPr>
              <w:t>Civil Engineer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66F354" w14:textId="627E18C3" w:rsidR="001931A0" w:rsidRPr="005F3EBC" w:rsidRDefault="003D4BCA">
            <w:pPr>
              <w:pStyle w:val="NormalWeb"/>
              <w:spacing w:before="0" w:beforeAutospacing="0" w:after="0" w:afterAutospacing="0"/>
              <w:jc w:val="center"/>
              <w:rPr>
                <w:rFonts w:ascii="Arial" w:hAnsi="Arial" w:cs="Arial"/>
                <w:b/>
                <w:bCs/>
              </w:rPr>
            </w:pPr>
            <w:r w:rsidRPr="005F3EBC">
              <w:rPr>
                <w:rFonts w:ascii="Arial" w:hAnsi="Arial" w:cs="Arial"/>
                <w:b/>
                <w:bCs/>
              </w:rPr>
              <w:t>PS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991C106" w14:textId="77777777" w:rsidR="001931A0" w:rsidRPr="00856D93" w:rsidRDefault="001931A0">
            <w:pPr>
              <w:pStyle w:val="NormalWeb"/>
              <w:spacing w:before="0" w:beforeAutospacing="0" w:after="0" w:afterAutospacing="0"/>
              <w:rPr>
                <w:rFonts w:ascii="Arial" w:hAnsi="Arial" w:cs="Arial"/>
                <w:i/>
                <w:iCs/>
                <w:color w:val="5B9BD5"/>
              </w:rPr>
            </w:pPr>
          </w:p>
        </w:tc>
      </w:tr>
    </w:tbl>
    <w:p w14:paraId="3E52EDE2" w14:textId="77777777" w:rsidR="00937C38" w:rsidRDefault="005F5348" w:rsidP="00B040DF">
      <w:pPr>
        <w:pStyle w:val="NormalWeb"/>
        <w:spacing w:before="0" w:beforeAutospacing="0" w:after="200" w:afterAutospacing="0"/>
        <w:jc w:val="both"/>
        <w:rPr>
          <w:rFonts w:ascii="Arial" w:hAnsi="Arial" w:cs="Arial"/>
          <w:i/>
          <w:iCs/>
          <w:color w:val="000000"/>
        </w:rPr>
      </w:pPr>
      <w:r w:rsidRPr="00856D93">
        <w:rPr>
          <w:rFonts w:ascii="Arial" w:hAnsi="Arial" w:cs="Arial"/>
          <w:i/>
          <w:iCs/>
          <w:color w:val="000000"/>
        </w:rPr>
        <w:t xml:space="preserve">Table </w:t>
      </w:r>
      <w:r w:rsidR="00937C38">
        <w:rPr>
          <w:rFonts w:ascii="Arial" w:hAnsi="Arial" w:cs="Arial"/>
          <w:i/>
          <w:iCs/>
          <w:color w:val="000000"/>
        </w:rPr>
        <w:t>1</w:t>
      </w:r>
      <w:r w:rsidRPr="00856D93">
        <w:rPr>
          <w:rFonts w:ascii="Arial" w:hAnsi="Arial" w:cs="Arial"/>
          <w:i/>
          <w:iCs/>
          <w:color w:val="000000"/>
        </w:rPr>
        <w:t xml:space="preserve"> - Project Contacts</w:t>
      </w:r>
    </w:p>
    <w:p w14:paraId="5F04079F" w14:textId="0BF7D92B" w:rsidR="005F5348" w:rsidRPr="00856D93" w:rsidRDefault="00B040DF" w:rsidP="00B040DF">
      <w:pPr>
        <w:pStyle w:val="NormalWeb"/>
        <w:spacing w:before="0" w:beforeAutospacing="0" w:after="200" w:afterAutospacing="0"/>
        <w:jc w:val="both"/>
        <w:rPr>
          <w:rFonts w:ascii="Arial" w:hAnsi="Arial" w:cs="Arial"/>
        </w:rPr>
      </w:pPr>
      <w:r w:rsidRPr="00856D93">
        <w:rPr>
          <w:rFonts w:ascii="Arial" w:hAnsi="Arial" w:cs="Arial"/>
          <w:b/>
          <w:bCs/>
        </w:rPr>
        <w:t>Project Information Manager</w:t>
      </w:r>
      <w:r w:rsidRPr="00856D93">
        <w:rPr>
          <w:rFonts w:ascii="Arial" w:hAnsi="Arial" w:cs="Arial"/>
        </w:rPr>
        <w:t xml:space="preserve"> responsibilities to the following individuals</w:t>
      </w:r>
      <w:r w:rsidR="005F5348" w:rsidRPr="00856D93">
        <w:rPr>
          <w:rFonts w:ascii="Arial" w:hAnsi="Arial" w:cs="Arial"/>
          <w:color w:val="000000"/>
        </w:rPr>
        <w:t>:</w:t>
      </w:r>
    </w:p>
    <w:tbl>
      <w:tblPr>
        <w:tblW w:w="0" w:type="auto"/>
        <w:tblCellMar>
          <w:top w:w="15" w:type="dxa"/>
          <w:left w:w="15" w:type="dxa"/>
          <w:bottom w:w="15" w:type="dxa"/>
          <w:right w:w="15" w:type="dxa"/>
        </w:tblCellMar>
        <w:tblLook w:val="04A0" w:firstRow="1" w:lastRow="0" w:firstColumn="1" w:lastColumn="0" w:noHBand="0" w:noVBand="1"/>
      </w:tblPr>
      <w:tblGrid>
        <w:gridCol w:w="6261"/>
        <w:gridCol w:w="1324"/>
      </w:tblGrid>
      <w:tr w:rsidR="005F5348" w:rsidRPr="00856D93" w14:paraId="45ECE66F" w14:textId="77777777" w:rsidTr="005F5348">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8A545DD"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77606BA"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p>
        </w:tc>
      </w:tr>
      <w:tr w:rsidR="005F5348" w:rsidRPr="00856D93" w14:paraId="4542B604"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511A80" w14:textId="29AB656A" w:rsidR="005F5348" w:rsidRPr="00856D93" w:rsidRDefault="00937C38">
            <w:pPr>
              <w:pStyle w:val="NormalWeb"/>
              <w:spacing w:before="0" w:beforeAutospacing="0" w:after="0" w:afterAutospacing="0"/>
              <w:jc w:val="both"/>
              <w:rPr>
                <w:rFonts w:ascii="Arial" w:hAnsi="Arial" w:cs="Arial"/>
              </w:rPr>
            </w:pPr>
            <w:r>
              <w:rPr>
                <w:rFonts w:ascii="Arial" w:hAnsi="Arial" w:cs="Arial"/>
                <w:color w:val="000000"/>
              </w:rPr>
              <w:t>Information exchanged from CDE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7262BD"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color w:val="000000"/>
              </w:rPr>
              <w:t>**</w:t>
            </w:r>
          </w:p>
        </w:tc>
      </w:tr>
      <w:tr w:rsidR="005F5348" w:rsidRPr="00856D93" w14:paraId="217A2F7E"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4D8AA0" w14:textId="0B07FE87" w:rsidR="005F5348" w:rsidRPr="00856D93" w:rsidRDefault="00937C38">
            <w:pPr>
              <w:pStyle w:val="NormalWeb"/>
              <w:spacing w:before="0" w:beforeAutospacing="0" w:after="0" w:afterAutospacing="0"/>
              <w:jc w:val="both"/>
              <w:rPr>
                <w:rFonts w:ascii="Arial" w:hAnsi="Arial" w:cs="Arial"/>
              </w:rPr>
            </w:pPr>
            <w:r>
              <w:rPr>
                <w:rFonts w:ascii="Arial" w:hAnsi="Arial" w:cs="Arial"/>
                <w:color w:val="000000"/>
              </w:rPr>
              <w:t xml:space="preserve">Information model- maintain and receive information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8CBE76D" w14:textId="1E4282E2"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color w:val="000000"/>
              </w:rPr>
              <w:t>SPG</w:t>
            </w:r>
          </w:p>
        </w:tc>
      </w:tr>
      <w:tr w:rsidR="005F5348" w:rsidRPr="00856D93" w14:paraId="0B4B48C5"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7CC804" w14:textId="5030E756" w:rsidR="005F5348" w:rsidRPr="00856D93" w:rsidRDefault="00937C38">
            <w:pPr>
              <w:pStyle w:val="NormalWeb"/>
              <w:spacing w:before="0" w:beforeAutospacing="0" w:after="0" w:afterAutospacing="0"/>
              <w:jc w:val="both"/>
              <w:rPr>
                <w:rFonts w:ascii="Arial" w:hAnsi="Arial" w:cs="Arial"/>
              </w:rPr>
            </w:pPr>
            <w:r>
              <w:rPr>
                <w:rFonts w:ascii="Arial" w:hAnsi="Arial" w:cs="Arial"/>
                <w:color w:val="000000"/>
              </w:rPr>
              <w:t xml:space="preserve">Information enabled through integration and coordination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9123A17" w14:textId="29044397"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rPr>
              <w:t>SPG</w:t>
            </w:r>
          </w:p>
        </w:tc>
      </w:tr>
      <w:tr w:rsidR="005F5348" w:rsidRPr="00856D93" w14:paraId="3C318896"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2335AD2" w14:textId="4E0D27DB" w:rsidR="005F5348" w:rsidRPr="00856D93" w:rsidRDefault="00937C38">
            <w:pPr>
              <w:pStyle w:val="NormalWeb"/>
              <w:spacing w:before="0" w:beforeAutospacing="0" w:after="0" w:afterAutospacing="0"/>
              <w:jc w:val="both"/>
              <w:rPr>
                <w:rFonts w:ascii="Arial" w:hAnsi="Arial" w:cs="Arial"/>
              </w:rPr>
            </w:pPr>
            <w:r>
              <w:rPr>
                <w:rFonts w:ascii="Arial" w:hAnsi="Arial" w:cs="Arial"/>
                <w:color w:val="000000"/>
              </w:rPr>
              <w:t xml:space="preserve">Project outputs configuring information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7301F66" w14:textId="1D938116"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rPr>
              <w:t>SPG</w:t>
            </w:r>
          </w:p>
        </w:tc>
      </w:tr>
      <w:tr w:rsidR="005F5348" w:rsidRPr="00856D93" w14:paraId="49832EF4"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51B7FC" w14:textId="13118C3D" w:rsidR="005F5348" w:rsidRPr="00856D93" w:rsidRDefault="00F9087F">
            <w:pPr>
              <w:pStyle w:val="NormalWeb"/>
              <w:spacing w:before="0" w:beforeAutospacing="0" w:after="0" w:afterAutospacing="0"/>
              <w:jc w:val="both"/>
              <w:rPr>
                <w:rFonts w:ascii="Arial" w:hAnsi="Arial" w:cs="Arial"/>
              </w:rPr>
            </w:pPr>
            <w:r>
              <w:rPr>
                <w:rFonts w:ascii="Arial" w:hAnsi="Arial" w:cs="Arial"/>
                <w:color w:val="000000"/>
              </w:rPr>
              <w:t xml:space="preserve">Exchange format for populate information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10C220E" w14:textId="24DE1449"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rPr>
              <w:t>SPG</w:t>
            </w:r>
          </w:p>
        </w:tc>
      </w:tr>
      <w:tr w:rsidR="005F5348" w:rsidRPr="00856D93" w14:paraId="37A85F56"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AD2580"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Accept/Reject Information Exchanges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848328" w14:textId="43F59123"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rPr>
              <w:t>SPG</w:t>
            </w:r>
          </w:p>
        </w:tc>
      </w:tr>
    </w:tbl>
    <w:p w14:paraId="769FBC86" w14:textId="6670F353" w:rsidR="004670BF" w:rsidRPr="00856D93" w:rsidRDefault="005F5348" w:rsidP="005F5348">
      <w:pPr>
        <w:pStyle w:val="NormalWeb"/>
        <w:spacing w:before="0" w:beforeAutospacing="0" w:after="200" w:afterAutospacing="0"/>
        <w:jc w:val="both"/>
        <w:rPr>
          <w:rFonts w:ascii="Arial" w:hAnsi="Arial" w:cs="Arial"/>
          <w:i/>
          <w:iCs/>
          <w:color w:val="000000"/>
        </w:rPr>
      </w:pPr>
      <w:r w:rsidRPr="00856D93">
        <w:rPr>
          <w:rFonts w:ascii="Arial" w:hAnsi="Arial" w:cs="Arial"/>
          <w:i/>
          <w:iCs/>
          <w:color w:val="000000"/>
        </w:rPr>
        <w:t xml:space="preserve">Table </w:t>
      </w:r>
      <w:r w:rsidR="00937C38">
        <w:rPr>
          <w:rFonts w:ascii="Arial" w:hAnsi="Arial" w:cs="Arial"/>
          <w:i/>
          <w:iCs/>
          <w:color w:val="000000"/>
        </w:rPr>
        <w:t>2</w:t>
      </w:r>
      <w:r w:rsidRPr="00856D93">
        <w:rPr>
          <w:rFonts w:ascii="Arial" w:hAnsi="Arial" w:cs="Arial"/>
          <w:i/>
          <w:iCs/>
          <w:color w:val="000000"/>
        </w:rPr>
        <w:t xml:space="preserve"> - Project Information Manager Responsibilities</w:t>
      </w:r>
    </w:p>
    <w:p w14:paraId="390AFA4C" w14:textId="034053B1" w:rsidR="00B040DF" w:rsidRPr="00856D93" w:rsidRDefault="00B040DF" w:rsidP="005F5348">
      <w:pPr>
        <w:pStyle w:val="NormalWeb"/>
        <w:spacing w:before="0" w:beforeAutospacing="0" w:after="200" w:afterAutospacing="0"/>
        <w:jc w:val="both"/>
        <w:rPr>
          <w:rFonts w:ascii="Arial" w:hAnsi="Arial" w:cs="Arial"/>
        </w:rPr>
      </w:pPr>
      <w:r w:rsidRPr="00856D93">
        <w:rPr>
          <w:rFonts w:ascii="Arial" w:hAnsi="Arial" w:cs="Arial"/>
          <w:b/>
          <w:bCs/>
        </w:rPr>
        <w:t>Project Delivery Manager</w:t>
      </w:r>
      <w:r w:rsidRPr="00856D93">
        <w:rPr>
          <w:rFonts w:ascii="Arial" w:hAnsi="Arial" w:cs="Arial"/>
        </w:rPr>
        <w:t xml:space="preserve"> responsibilities to the following individuals </w:t>
      </w:r>
    </w:p>
    <w:tbl>
      <w:tblPr>
        <w:tblW w:w="0" w:type="auto"/>
        <w:tblCellMar>
          <w:top w:w="15" w:type="dxa"/>
          <w:left w:w="15" w:type="dxa"/>
          <w:bottom w:w="15" w:type="dxa"/>
          <w:right w:w="15" w:type="dxa"/>
        </w:tblCellMar>
        <w:tblLook w:val="04A0" w:firstRow="1" w:lastRow="0" w:firstColumn="1" w:lastColumn="0" w:noHBand="0" w:noVBand="1"/>
      </w:tblPr>
      <w:tblGrid>
        <w:gridCol w:w="6753"/>
        <w:gridCol w:w="1324"/>
      </w:tblGrid>
      <w:tr w:rsidR="005F5348" w:rsidRPr="00856D93" w14:paraId="622AE5FA" w14:textId="77777777" w:rsidTr="005F5348">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00FB9511" w14:textId="67B8DDBF"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4E926B4A"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p>
        </w:tc>
      </w:tr>
      <w:tr w:rsidR="005F5348" w:rsidRPr="00856D93" w14:paraId="506527B5"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C582EF" w14:textId="41ACAA30" w:rsidR="005F5348" w:rsidRPr="00856D93" w:rsidRDefault="00F9087F">
            <w:pPr>
              <w:pStyle w:val="NormalWeb"/>
              <w:spacing w:before="0" w:beforeAutospacing="0" w:after="0" w:afterAutospacing="0"/>
              <w:jc w:val="both"/>
              <w:rPr>
                <w:rFonts w:ascii="Arial" w:hAnsi="Arial" w:cs="Arial"/>
              </w:rPr>
            </w:pPr>
            <w:r>
              <w:rPr>
                <w:rFonts w:ascii="Arial" w:hAnsi="Arial" w:cs="Arial"/>
                <w:color w:val="000000"/>
              </w:rPr>
              <w:t>Assuring of exchanging delivery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3CDFDF" w14:textId="56747AEA"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rPr>
              <w:t>SPG</w:t>
            </w:r>
          </w:p>
        </w:tc>
      </w:tr>
      <w:tr w:rsidR="005F5348" w:rsidRPr="00856D93" w14:paraId="72158BDE"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3B11F59"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Confirm Suppliers Ability to Deliver Information Requirements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D0C75F1" w14:textId="77777777"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color w:val="000000"/>
              </w:rPr>
              <w:t>***</w:t>
            </w:r>
          </w:p>
        </w:tc>
      </w:tr>
      <w:tr w:rsidR="005F5348" w:rsidRPr="00856D93" w14:paraId="1A99EA04"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FA3C460"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Accept/Reject Information Exchanges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B1731E" w14:textId="3EA29405"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rPr>
              <w:t>SPG</w:t>
            </w:r>
          </w:p>
        </w:tc>
      </w:tr>
    </w:tbl>
    <w:p w14:paraId="1DB36410" w14:textId="53E96AF6" w:rsidR="005F5348" w:rsidRPr="00856D93" w:rsidRDefault="005F5348" w:rsidP="005F5348">
      <w:pPr>
        <w:pStyle w:val="NormalWeb"/>
        <w:spacing w:before="0" w:beforeAutospacing="0" w:after="200" w:afterAutospacing="0"/>
        <w:jc w:val="both"/>
        <w:rPr>
          <w:rFonts w:ascii="Arial" w:hAnsi="Arial" w:cs="Arial"/>
        </w:rPr>
      </w:pPr>
      <w:r w:rsidRPr="00856D93">
        <w:rPr>
          <w:rFonts w:ascii="Arial" w:hAnsi="Arial" w:cs="Arial"/>
          <w:i/>
          <w:iCs/>
          <w:color w:val="000000"/>
        </w:rPr>
        <w:t xml:space="preserve">Table </w:t>
      </w:r>
      <w:r w:rsidR="00937C38">
        <w:rPr>
          <w:rFonts w:ascii="Arial" w:hAnsi="Arial" w:cs="Arial"/>
          <w:i/>
          <w:iCs/>
          <w:color w:val="000000"/>
        </w:rPr>
        <w:t>3</w:t>
      </w:r>
      <w:r w:rsidRPr="00856D93">
        <w:rPr>
          <w:rFonts w:ascii="Arial" w:hAnsi="Arial" w:cs="Arial"/>
          <w:i/>
          <w:iCs/>
          <w:color w:val="000000"/>
        </w:rPr>
        <w:t xml:space="preserve"> - Project Delivery Manager Responsibilities</w:t>
      </w:r>
    </w:p>
    <w:p w14:paraId="06126DAB" w14:textId="77777777" w:rsidR="005F5348" w:rsidRPr="00856D93" w:rsidRDefault="005F5348" w:rsidP="005F5348">
      <w:pPr>
        <w:rPr>
          <w:rFonts w:ascii="Arial" w:hAnsi="Arial" w:cs="Arial"/>
        </w:rPr>
      </w:pPr>
    </w:p>
    <w:p w14:paraId="0C05E0E9" w14:textId="3FE50830" w:rsidR="005F5348" w:rsidRPr="00856D93" w:rsidRDefault="005F5348" w:rsidP="005F5348">
      <w:pPr>
        <w:pStyle w:val="NormalWeb"/>
        <w:spacing w:before="0" w:beforeAutospacing="0" w:after="200" w:afterAutospacing="0"/>
        <w:jc w:val="both"/>
        <w:rPr>
          <w:rFonts w:ascii="Arial" w:hAnsi="Arial" w:cs="Arial"/>
        </w:rPr>
      </w:pPr>
      <w:r w:rsidRPr="00856D93">
        <w:rPr>
          <w:rFonts w:ascii="Arial" w:hAnsi="Arial" w:cs="Arial"/>
          <w:b/>
          <w:bCs/>
          <w:color w:val="000000"/>
        </w:rPr>
        <w:t>Lead Designer/Contractor</w:t>
      </w:r>
      <w:r w:rsidRPr="00856D93">
        <w:rPr>
          <w:rFonts w:ascii="Arial" w:hAnsi="Arial" w:cs="Arial"/>
          <w:color w:val="000000"/>
        </w:rPr>
        <w:t xml:space="preserve"> responsibilities </w:t>
      </w:r>
      <w:r w:rsidR="00B040DF" w:rsidRPr="00856D93">
        <w:rPr>
          <w:rFonts w:ascii="Arial" w:hAnsi="Arial" w:cs="Arial"/>
          <w:color w:val="000000"/>
        </w:rPr>
        <w:t>to the following individuals</w:t>
      </w:r>
      <w:r w:rsidRPr="00856D93">
        <w:rPr>
          <w:rFonts w:ascii="Arial" w:hAnsi="Arial" w:cs="Arial"/>
          <w:color w:val="000000"/>
        </w:rPr>
        <w:t>:</w:t>
      </w:r>
    </w:p>
    <w:tbl>
      <w:tblPr>
        <w:tblW w:w="0" w:type="auto"/>
        <w:tblCellMar>
          <w:top w:w="15" w:type="dxa"/>
          <w:left w:w="15" w:type="dxa"/>
          <w:bottom w:w="15" w:type="dxa"/>
          <w:right w:w="15" w:type="dxa"/>
        </w:tblCellMar>
        <w:tblLook w:val="04A0" w:firstRow="1" w:lastRow="0" w:firstColumn="1" w:lastColumn="0" w:noHBand="0" w:noVBand="1"/>
      </w:tblPr>
      <w:tblGrid>
        <w:gridCol w:w="6714"/>
        <w:gridCol w:w="1324"/>
      </w:tblGrid>
      <w:tr w:rsidR="005F5348" w:rsidRPr="00856D93" w14:paraId="5EBC82F5" w14:textId="77777777" w:rsidTr="005F5348">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8920F6D"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7666BF0E"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p>
        </w:tc>
      </w:tr>
      <w:tr w:rsidR="005F5348" w:rsidRPr="00856D93" w14:paraId="7F7B5B17"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0F8C90C" w14:textId="27A08567" w:rsidR="005F5348" w:rsidRPr="00856D93" w:rsidRDefault="005F3EBC">
            <w:pPr>
              <w:pStyle w:val="NormalWeb"/>
              <w:spacing w:before="0" w:beforeAutospacing="0" w:after="0" w:afterAutospacing="0"/>
              <w:jc w:val="both"/>
              <w:rPr>
                <w:rFonts w:ascii="Arial" w:hAnsi="Arial" w:cs="Arial"/>
              </w:rPr>
            </w:pPr>
            <w:r>
              <w:rPr>
                <w:rFonts w:ascii="Arial" w:hAnsi="Arial" w:cs="Arial"/>
                <w:color w:val="000000"/>
              </w:rPr>
              <w:t>Design information delivery coordinated by</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45953E" w14:textId="7229CCA1"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r>
      <w:tr w:rsidR="005F5348" w:rsidRPr="00856D93" w14:paraId="4DF8425C"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A62786B"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Manage Information Development and Information Approvals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B26C79" w14:textId="391A669D"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r>
      <w:tr w:rsidR="005F5348" w:rsidRPr="00856D93" w14:paraId="25C9DF2D"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16AC8C"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Confirm Design Deliverables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E64AA2" w14:textId="2D5C0BF0"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r>
      <w:tr w:rsidR="005F5348" w:rsidRPr="00856D93" w14:paraId="4DD010F2"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838F46"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Overall Lead for Configuration Management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1C46AB" w14:textId="7C98E96A"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r>
      <w:tr w:rsidR="005F5348" w:rsidRPr="00856D93" w14:paraId="68D32619"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26F373"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Confirm Status and Approve Information for Issue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564CF4" w14:textId="4F388C96"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r>
      <w:tr w:rsidR="005F5348" w:rsidRPr="00856D93" w14:paraId="38D01376"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6977DC"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Approve Design Changes Proposed to Resolve Clashes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27E02D" w14:textId="628EC587"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r>
    </w:tbl>
    <w:p w14:paraId="21876C1D" w14:textId="29E86B83" w:rsidR="005F5348" w:rsidRPr="00856D93" w:rsidRDefault="005F5348" w:rsidP="005F5348">
      <w:pPr>
        <w:pStyle w:val="NormalWeb"/>
        <w:spacing w:before="0" w:beforeAutospacing="0" w:after="200" w:afterAutospacing="0"/>
        <w:jc w:val="both"/>
        <w:rPr>
          <w:rFonts w:ascii="Arial" w:hAnsi="Arial" w:cs="Arial"/>
        </w:rPr>
      </w:pPr>
      <w:r w:rsidRPr="00856D93">
        <w:rPr>
          <w:rFonts w:ascii="Arial" w:hAnsi="Arial" w:cs="Arial"/>
          <w:i/>
          <w:iCs/>
          <w:color w:val="000000"/>
        </w:rPr>
        <w:t xml:space="preserve">Table </w:t>
      </w:r>
      <w:r w:rsidR="00937C38">
        <w:rPr>
          <w:rFonts w:ascii="Arial" w:hAnsi="Arial" w:cs="Arial"/>
          <w:i/>
          <w:iCs/>
          <w:color w:val="000000"/>
        </w:rPr>
        <w:t>4</w:t>
      </w:r>
      <w:r w:rsidRPr="00856D93">
        <w:rPr>
          <w:rFonts w:ascii="Arial" w:hAnsi="Arial" w:cs="Arial"/>
          <w:i/>
          <w:iCs/>
          <w:color w:val="000000"/>
        </w:rPr>
        <w:t xml:space="preserve"> - Lead Designer/Contractor Responsibilities</w:t>
      </w:r>
    </w:p>
    <w:p w14:paraId="634B4AA2" w14:textId="0352F026" w:rsidR="005F5348" w:rsidRPr="00856D93" w:rsidRDefault="005F5348" w:rsidP="005F5348">
      <w:pPr>
        <w:pStyle w:val="NormalWeb"/>
        <w:spacing w:before="0" w:beforeAutospacing="0" w:after="200" w:afterAutospacing="0"/>
        <w:jc w:val="both"/>
        <w:rPr>
          <w:rFonts w:ascii="Arial" w:hAnsi="Arial" w:cs="Arial"/>
        </w:rPr>
      </w:pPr>
      <w:r w:rsidRPr="00856D93">
        <w:rPr>
          <w:rFonts w:ascii="Arial" w:hAnsi="Arial" w:cs="Arial"/>
          <w:b/>
          <w:bCs/>
          <w:color w:val="000000"/>
        </w:rPr>
        <w:t>Task Team</w:t>
      </w:r>
      <w:r w:rsidRPr="00856D93">
        <w:rPr>
          <w:rFonts w:ascii="Arial" w:hAnsi="Arial" w:cs="Arial"/>
          <w:color w:val="000000"/>
        </w:rPr>
        <w:t xml:space="preserve"> responsibilities </w:t>
      </w:r>
      <w:r w:rsidR="00B040DF" w:rsidRPr="00856D93">
        <w:rPr>
          <w:rFonts w:ascii="Arial" w:hAnsi="Arial" w:cs="Arial"/>
          <w:color w:val="000000"/>
        </w:rPr>
        <w:t xml:space="preserve">to the following individuals </w:t>
      </w:r>
    </w:p>
    <w:tbl>
      <w:tblPr>
        <w:tblW w:w="0" w:type="auto"/>
        <w:tblCellMar>
          <w:top w:w="15" w:type="dxa"/>
          <w:left w:w="15" w:type="dxa"/>
          <w:bottom w:w="15" w:type="dxa"/>
          <w:right w:w="15" w:type="dxa"/>
        </w:tblCellMar>
        <w:tblLook w:val="04A0" w:firstRow="1" w:lastRow="0" w:firstColumn="1" w:lastColumn="0" w:noHBand="0" w:noVBand="1"/>
      </w:tblPr>
      <w:tblGrid>
        <w:gridCol w:w="4451"/>
        <w:gridCol w:w="1711"/>
        <w:gridCol w:w="1524"/>
        <w:gridCol w:w="1324"/>
      </w:tblGrid>
      <w:tr w:rsidR="005F5348" w:rsidRPr="00856D93" w14:paraId="2DF4F982" w14:textId="77777777" w:rsidTr="005F5348">
        <w:trPr>
          <w:trHeight w:val="340"/>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A7B083C"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Responsibility</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3CF7C867"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r w:rsidRPr="00856D93">
              <w:rPr>
                <w:rFonts w:ascii="Arial" w:hAnsi="Arial" w:cs="Arial"/>
                <w:b/>
                <w:bCs/>
                <w:color w:val="000000"/>
              </w:rPr>
              <w:br/>
              <w:t>Architectural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08CFF2C2"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r w:rsidRPr="00856D93">
              <w:rPr>
                <w:rFonts w:ascii="Arial" w:hAnsi="Arial" w:cs="Arial"/>
                <w:b/>
                <w:bCs/>
                <w:color w:val="000000"/>
              </w:rPr>
              <w:br/>
              <w:t>Mechanical</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2CA0C010" w14:textId="77777777" w:rsidR="005F5348" w:rsidRPr="00856D93" w:rsidRDefault="005F5348">
            <w:pPr>
              <w:pStyle w:val="NormalWeb"/>
              <w:spacing w:before="0" w:beforeAutospacing="0" w:after="0" w:afterAutospacing="0"/>
              <w:jc w:val="center"/>
              <w:rPr>
                <w:rFonts w:ascii="Arial" w:hAnsi="Arial" w:cs="Arial"/>
              </w:rPr>
            </w:pPr>
            <w:r w:rsidRPr="00856D93">
              <w:rPr>
                <w:rFonts w:ascii="Arial" w:hAnsi="Arial" w:cs="Arial"/>
                <w:b/>
                <w:bCs/>
                <w:color w:val="000000"/>
              </w:rPr>
              <w:t>Resource</w:t>
            </w:r>
            <w:r w:rsidRPr="00856D93">
              <w:rPr>
                <w:rFonts w:ascii="Arial" w:hAnsi="Arial" w:cs="Arial"/>
                <w:b/>
                <w:bCs/>
                <w:color w:val="000000"/>
              </w:rPr>
              <w:br/>
              <w:t>Electrical</w:t>
            </w:r>
          </w:p>
        </w:tc>
      </w:tr>
      <w:tr w:rsidR="005F5348" w:rsidRPr="00856D93" w14:paraId="4EB19806"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14C5F2"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Production of Design Outputs Related to Specific Tasks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9FAA6F5" w14:textId="369DB6F4"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FE4013D" w14:textId="342C0E8F"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103AEF" w14:textId="01801146"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DM</w:t>
            </w:r>
          </w:p>
        </w:tc>
      </w:tr>
      <w:tr w:rsidR="005F5348" w:rsidRPr="00856D93" w14:paraId="58AAA923"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21F6AC"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Issue Approved Information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00EBD1" w14:textId="77777777"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color w:val="000000"/>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66387C4" w14:textId="77777777"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color w:val="000000"/>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5C580D" w14:textId="77777777" w:rsidR="005F5348" w:rsidRPr="005F3EBC" w:rsidRDefault="005F5348">
            <w:pPr>
              <w:pStyle w:val="NormalWeb"/>
              <w:spacing w:before="0" w:beforeAutospacing="0" w:after="0" w:afterAutospacing="0"/>
              <w:jc w:val="center"/>
              <w:rPr>
                <w:rFonts w:ascii="Arial" w:hAnsi="Arial" w:cs="Arial"/>
                <w:b/>
                <w:bCs/>
              </w:rPr>
            </w:pPr>
            <w:r w:rsidRPr="005F3EBC">
              <w:rPr>
                <w:rFonts w:ascii="Arial" w:hAnsi="Arial" w:cs="Arial"/>
                <w:b/>
                <w:bCs/>
                <w:color w:val="000000"/>
              </w:rPr>
              <w:t>**</w:t>
            </w:r>
          </w:p>
        </w:tc>
      </w:tr>
      <w:tr w:rsidR="005F5348" w:rsidRPr="00856D93" w14:paraId="037A0690"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278952"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Direct the Production of Information in compliance with SMP</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CBCDF4" w14:textId="0FAEB005"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A8E834" w14:textId="00976D8E"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8E0CF36" w14:textId="62AD8795"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DM</w:t>
            </w:r>
          </w:p>
        </w:tc>
      </w:tr>
      <w:tr w:rsidR="005F5348" w:rsidRPr="00856D93" w14:paraId="49E62D6F"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5A81C6"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Direct the Production of Information Using Agreed Systems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31835C" w14:textId="412CCB3F"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895922" w14:textId="481D21C4"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82D38BC" w14:textId="37B8BCEB"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DM</w:t>
            </w:r>
          </w:p>
        </w:tc>
      </w:tr>
      <w:tr w:rsidR="005F5348" w:rsidRPr="00856D93" w14:paraId="7FE6EE38"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69CA73"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Confirmation that Information is Suitable for Issue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B88706C" w14:textId="548247EA"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4DC67D" w14:textId="40F074F5"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C4686C" w14:textId="3D3C0376"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DM</w:t>
            </w:r>
          </w:p>
        </w:tc>
      </w:tr>
      <w:tr w:rsidR="005F5348" w:rsidRPr="00856D93" w14:paraId="3C2F7267"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4DC544"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lastRenderedPageBreak/>
              <w:t>Manage Spatial Coordination on behalf of the Task Team</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95A356" w14:textId="08AE41AD"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2A7E7B7" w14:textId="721F01FC"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E7150A3" w14:textId="2CE19C86"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DM</w:t>
            </w:r>
          </w:p>
        </w:tc>
      </w:tr>
      <w:tr w:rsidR="005F5348" w:rsidRPr="00856D93" w14:paraId="4FE1B21D"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44B68F"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Propose Resolution to Coordination Clashes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E1C36F4" w14:textId="12BA437D"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7538E3" w14:textId="2CCDF454"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142BD0" w14:textId="4EC929DF"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DM</w:t>
            </w:r>
          </w:p>
        </w:tc>
      </w:tr>
      <w:tr w:rsidR="005F5348" w:rsidRPr="00856D93" w14:paraId="395A4EFA"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07ADD93"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Develop Constituent Parts of the Information Model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4931E7B" w14:textId="4595637C"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B051280" w14:textId="12E74660"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A38CB8" w14:textId="64369012" w:rsidR="005F5348" w:rsidRPr="005F3EBC" w:rsidRDefault="00B040DF">
            <w:pPr>
              <w:pStyle w:val="NormalWeb"/>
              <w:spacing w:before="0" w:beforeAutospacing="0" w:after="0" w:afterAutospacing="0"/>
              <w:jc w:val="center"/>
              <w:rPr>
                <w:rFonts w:ascii="Arial" w:hAnsi="Arial" w:cs="Arial"/>
                <w:b/>
                <w:bCs/>
              </w:rPr>
            </w:pPr>
            <w:r w:rsidRPr="005F3EBC">
              <w:rPr>
                <w:rFonts w:ascii="Arial" w:hAnsi="Arial" w:cs="Arial"/>
                <w:b/>
                <w:bCs/>
              </w:rPr>
              <w:t>DM</w:t>
            </w:r>
          </w:p>
        </w:tc>
      </w:tr>
      <w:tr w:rsidR="005F5348" w:rsidRPr="00856D93" w14:paraId="5AD1B728"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94A862"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Production of Project Outputs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0C9017" w14:textId="0C29B254" w:rsidR="005F5348" w:rsidRPr="00856D93" w:rsidRDefault="00B040DF">
            <w:pPr>
              <w:pStyle w:val="NormalWeb"/>
              <w:spacing w:before="0" w:beforeAutospacing="0" w:after="0" w:afterAutospacing="0"/>
              <w:jc w:val="center"/>
              <w:rPr>
                <w:rFonts w:ascii="Arial" w:hAnsi="Arial" w:cs="Arial"/>
              </w:rPr>
            </w:pPr>
            <w:r w:rsidRPr="00856D93">
              <w:rPr>
                <w:rFonts w:ascii="Arial" w:hAnsi="Arial" w:cs="Arial"/>
              </w:rPr>
              <w:t>SPG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00B00D" w14:textId="68003E16" w:rsidR="005F5348" w:rsidRPr="00856D93" w:rsidRDefault="00B040DF">
            <w:pPr>
              <w:pStyle w:val="NormalWeb"/>
              <w:spacing w:before="0" w:beforeAutospacing="0" w:after="0" w:afterAutospacing="0"/>
              <w:jc w:val="center"/>
              <w:rPr>
                <w:rFonts w:ascii="Arial" w:hAnsi="Arial" w:cs="Arial"/>
              </w:rPr>
            </w:pPr>
            <w:r w:rsidRPr="00856D93">
              <w:rPr>
                <w:rFonts w:ascii="Arial" w:hAnsi="Arial" w:cs="Arial"/>
              </w:rPr>
              <w:t>SD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86EB990" w14:textId="710080A7" w:rsidR="005F5348" w:rsidRPr="00856D93" w:rsidRDefault="00B040DF">
            <w:pPr>
              <w:pStyle w:val="NormalWeb"/>
              <w:spacing w:before="0" w:beforeAutospacing="0" w:after="0" w:afterAutospacing="0"/>
              <w:jc w:val="center"/>
              <w:rPr>
                <w:rFonts w:ascii="Arial" w:hAnsi="Arial" w:cs="Arial"/>
              </w:rPr>
            </w:pPr>
            <w:r w:rsidRPr="00856D93">
              <w:rPr>
                <w:rFonts w:ascii="Arial" w:hAnsi="Arial" w:cs="Arial"/>
              </w:rPr>
              <w:t>DM</w:t>
            </w:r>
          </w:p>
        </w:tc>
      </w:tr>
    </w:tbl>
    <w:p w14:paraId="3A6C5E4F" w14:textId="6F011963" w:rsidR="005F5348" w:rsidRPr="00856D93" w:rsidRDefault="005F5348" w:rsidP="005F5348">
      <w:pPr>
        <w:pStyle w:val="NormalWeb"/>
        <w:spacing w:before="0" w:beforeAutospacing="0" w:after="200" w:afterAutospacing="0"/>
        <w:jc w:val="both"/>
        <w:rPr>
          <w:rFonts w:ascii="Arial" w:hAnsi="Arial" w:cs="Arial"/>
        </w:rPr>
      </w:pPr>
      <w:r w:rsidRPr="00856D93">
        <w:rPr>
          <w:rFonts w:ascii="Arial" w:hAnsi="Arial" w:cs="Arial"/>
          <w:i/>
          <w:iCs/>
          <w:color w:val="000000"/>
        </w:rPr>
        <w:t xml:space="preserve">Table </w:t>
      </w:r>
      <w:r w:rsidR="00937C38">
        <w:rPr>
          <w:rFonts w:ascii="Arial" w:hAnsi="Arial" w:cs="Arial"/>
          <w:i/>
          <w:iCs/>
          <w:color w:val="000000"/>
        </w:rPr>
        <w:t>5</w:t>
      </w:r>
      <w:r w:rsidRPr="00856D93">
        <w:rPr>
          <w:rFonts w:ascii="Arial" w:hAnsi="Arial" w:cs="Arial"/>
          <w:i/>
          <w:iCs/>
          <w:color w:val="000000"/>
        </w:rPr>
        <w:t>- Task Team Responsibilities</w:t>
      </w:r>
    </w:p>
    <w:p w14:paraId="1143A740" w14:textId="5BB09896" w:rsidR="00E93031" w:rsidRPr="00E93031" w:rsidRDefault="00E93031" w:rsidP="009D40E0">
      <w:pPr>
        <w:shd w:val="clear" w:color="auto" w:fill="FFFFFF"/>
        <w:rPr>
          <w:rFonts w:ascii="Arial" w:hAnsi="Arial" w:cs="Arial"/>
          <w:color w:val="000000" w:themeColor="text1"/>
        </w:rPr>
      </w:pPr>
      <w:r w:rsidRPr="00856D93">
        <w:rPr>
          <w:rFonts w:ascii="Arial" w:hAnsi="Arial" w:cs="Arial"/>
          <w:color w:val="000000" w:themeColor="text1"/>
        </w:rPr>
        <w:t>Common Data Environment (CDE) will be shared on a single source of information for the project; AUTODESK- BIM 360, a ‘unified platform connecting between our project teams and data in real-time, from design through construction, supporting, informed decision-making and leading to more predictable and profitable outcomes”</w:t>
      </w:r>
      <w:r w:rsidR="00395256" w:rsidRPr="00395256">
        <w:t xml:space="preserve"> </w:t>
      </w:r>
      <w:r w:rsidR="00395256" w:rsidRPr="00395256">
        <w:rPr>
          <w:rFonts w:ascii="Arial" w:hAnsi="Arial" w:cs="Arial"/>
          <w:color w:val="000000" w:themeColor="text1"/>
        </w:rPr>
        <w:t>(AUTODESK)</w:t>
      </w:r>
      <w:r w:rsidRPr="00856D93">
        <w:rPr>
          <w:rFonts w:ascii="Arial" w:hAnsi="Arial" w:cs="Arial"/>
          <w:color w:val="000000" w:themeColor="text1"/>
        </w:rPr>
        <w:t xml:space="preserve">. </w:t>
      </w:r>
    </w:p>
    <w:p w14:paraId="370CA293" w14:textId="6D74CB27" w:rsidR="00E93031" w:rsidRPr="00856D93" w:rsidRDefault="005F5348" w:rsidP="00E93031">
      <w:pPr>
        <w:rPr>
          <w:rFonts w:ascii="Arial" w:hAnsi="Arial" w:cs="Arial"/>
        </w:rPr>
      </w:pPr>
      <w:r w:rsidRPr="00856D93">
        <w:rPr>
          <w:rStyle w:val="apple-tab-span"/>
          <w:rFonts w:ascii="Arial" w:hAnsi="Arial" w:cs="Arial"/>
          <w:color w:val="000000"/>
        </w:rPr>
        <w:tab/>
      </w:r>
    </w:p>
    <w:p w14:paraId="336A6C22" w14:textId="235ED6ED" w:rsidR="005F5348" w:rsidRPr="00856D93" w:rsidRDefault="000A207E" w:rsidP="001B1F30">
      <w:pPr>
        <w:pStyle w:val="Subtitle"/>
      </w:pPr>
      <w:r w:rsidRPr="00856D93">
        <w:t>2.2</w:t>
      </w:r>
      <w:r w:rsidR="005F5348" w:rsidRPr="00856D93">
        <w:rPr>
          <w:rStyle w:val="apple-tab-span"/>
          <w:rFonts w:ascii="Arial" w:hAnsi="Arial" w:cs="Arial"/>
          <w:i/>
          <w:iCs/>
          <w:color w:val="000000"/>
          <w:sz w:val="24"/>
          <w:szCs w:val="24"/>
        </w:rPr>
        <w:tab/>
      </w:r>
      <w:r w:rsidR="005F5348" w:rsidRPr="00856D93">
        <w:t>Major Project Milestones</w:t>
      </w:r>
    </w:p>
    <w:p w14:paraId="14C3104C" w14:textId="1055BFEB" w:rsidR="005F5348" w:rsidRPr="00856D93" w:rsidRDefault="000A207E"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P</w:t>
      </w:r>
      <w:r w:rsidR="005F5348" w:rsidRPr="00856D93">
        <w:rPr>
          <w:rFonts w:ascii="Arial" w:hAnsi="Arial" w:cs="Arial"/>
          <w:color w:val="FF0000"/>
        </w:rPr>
        <w:t>roject milestones</w:t>
      </w:r>
      <w:r w:rsidRPr="00856D93">
        <w:rPr>
          <w:rFonts w:ascii="Arial" w:hAnsi="Arial" w:cs="Arial"/>
          <w:color w:val="FF0000"/>
        </w:rPr>
        <w:t xml:space="preserve"> section confirmed from MIDP</w:t>
      </w:r>
    </w:p>
    <w:p w14:paraId="4A0F9FA1" w14:textId="515E6CB3" w:rsidR="00270B24" w:rsidRPr="00856D93" w:rsidRDefault="00270B24" w:rsidP="00270B24">
      <w:pPr>
        <w:pStyle w:val="NormalWeb"/>
        <w:spacing w:before="0" w:beforeAutospacing="0" w:after="200" w:afterAutospacing="0"/>
        <w:jc w:val="both"/>
        <w:rPr>
          <w:rFonts w:ascii="Arial" w:hAnsi="Arial" w:cs="Arial"/>
          <w:color w:val="000000"/>
        </w:rPr>
      </w:pPr>
      <w:r w:rsidRPr="00856D93">
        <w:rPr>
          <w:rFonts w:ascii="Arial" w:hAnsi="Arial" w:cs="Arial"/>
          <w:color w:val="000000" w:themeColor="text1"/>
        </w:rPr>
        <w:t xml:space="preserve">Under provision PAS 1192-2, </w:t>
      </w:r>
      <w:r w:rsidR="000A207E" w:rsidRPr="00856D93">
        <w:rPr>
          <w:rFonts w:ascii="Arial" w:hAnsi="Arial" w:cs="Arial"/>
          <w:color w:val="000000" w:themeColor="text1"/>
        </w:rPr>
        <w:t xml:space="preserve">Project Milestone can </w:t>
      </w:r>
      <w:r w:rsidRPr="00856D93">
        <w:rPr>
          <w:rFonts w:ascii="Arial" w:hAnsi="Arial" w:cs="Arial"/>
          <w:color w:val="000000" w:themeColor="text1"/>
        </w:rPr>
        <w:t>‘provide details of the major project milestones and their start dates”</w:t>
      </w:r>
      <w:r w:rsidR="00473DE3" w:rsidRPr="00473DE3">
        <w:t xml:space="preserve"> </w:t>
      </w:r>
      <w:r w:rsidR="00473DE3" w:rsidRPr="00473DE3">
        <w:rPr>
          <w:rFonts w:ascii="Arial" w:hAnsi="Arial" w:cs="Arial"/>
          <w:color w:val="000000" w:themeColor="text1"/>
        </w:rPr>
        <w:t>(CIBSE)</w:t>
      </w:r>
      <w:r w:rsidRPr="00856D93">
        <w:rPr>
          <w:rFonts w:ascii="Arial" w:hAnsi="Arial" w:cs="Arial"/>
          <w:color w:val="000000" w:themeColor="text1"/>
        </w:rPr>
        <w:t>.</w:t>
      </w:r>
      <w:r w:rsidR="000A207E" w:rsidRPr="00856D93">
        <w:rPr>
          <w:rFonts w:ascii="Arial" w:hAnsi="Arial" w:cs="Arial"/>
          <w:color w:val="000000" w:themeColor="text1"/>
        </w:rPr>
        <w:t xml:space="preserve"> </w:t>
      </w:r>
      <w:r w:rsidRPr="00856D93">
        <w:rPr>
          <w:rFonts w:ascii="Arial" w:hAnsi="Arial" w:cs="Arial"/>
        </w:rPr>
        <w:t>I</w:t>
      </w:r>
      <w:r w:rsidR="000A207E" w:rsidRPr="00856D93">
        <w:rPr>
          <w:rFonts w:ascii="Arial" w:hAnsi="Arial" w:cs="Arial"/>
        </w:rPr>
        <w:t>ndicated on MIDP (</w:t>
      </w:r>
      <w:r w:rsidR="00ED06E2" w:rsidRPr="00856D93">
        <w:rPr>
          <w:rFonts w:ascii="Arial" w:hAnsi="Arial" w:cs="Arial"/>
        </w:rPr>
        <w:t>Microsoft project</w:t>
      </w:r>
      <w:r w:rsidR="00766837">
        <w:rPr>
          <w:rFonts w:ascii="Arial" w:hAnsi="Arial" w:cs="Arial"/>
        </w:rPr>
        <w:t>).</w:t>
      </w:r>
    </w:p>
    <w:p w14:paraId="47FDF3F9" w14:textId="233BD964" w:rsidR="005F5348" w:rsidRPr="00856D93" w:rsidRDefault="000A207E" w:rsidP="001B1F30">
      <w:pPr>
        <w:pStyle w:val="Subtitle"/>
      </w:pPr>
      <w:r w:rsidRPr="00856D93">
        <w:t>2.3</w:t>
      </w:r>
      <w:r w:rsidR="005F5348" w:rsidRPr="00856D93">
        <w:rPr>
          <w:rStyle w:val="apple-tab-span"/>
          <w:rFonts w:ascii="Arial" w:hAnsi="Arial" w:cs="Arial"/>
          <w:i/>
          <w:iCs/>
          <w:color w:val="000000"/>
          <w:sz w:val="24"/>
          <w:szCs w:val="24"/>
        </w:rPr>
        <w:tab/>
      </w:r>
      <w:r w:rsidR="005F5348" w:rsidRPr="00856D93">
        <w:t>P</w:t>
      </w:r>
      <w:r w:rsidR="00353E07" w:rsidRPr="00856D93">
        <w:t xml:space="preserve">roject information </w:t>
      </w:r>
      <w:r w:rsidR="005F5348" w:rsidRPr="00856D93">
        <w:t>M</w:t>
      </w:r>
      <w:r w:rsidR="00353E07" w:rsidRPr="00856D93">
        <w:t>odel</w:t>
      </w:r>
      <w:r w:rsidR="005F5348" w:rsidRPr="00856D93">
        <w:t xml:space="preserve"> Deliverable Strategy</w:t>
      </w:r>
    </w:p>
    <w:p w14:paraId="2AAB3BDE" w14:textId="4C4D2020" w:rsidR="00314895" w:rsidRPr="00856D93" w:rsidRDefault="00314895"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PIM section will define the deliverables and exchanges at each major project milestone.</w:t>
      </w:r>
    </w:p>
    <w:p w14:paraId="2B33A80C" w14:textId="31C1562B" w:rsidR="00270B24" w:rsidRPr="00856D93" w:rsidRDefault="00144A77" w:rsidP="00270B24">
      <w:pPr>
        <w:rPr>
          <w:rFonts w:ascii="Arial" w:hAnsi="Arial" w:cs="Arial"/>
        </w:rPr>
      </w:pPr>
      <w:r w:rsidRPr="00856D93">
        <w:rPr>
          <w:rFonts w:ascii="Arial" w:hAnsi="Arial" w:cs="Arial"/>
        </w:rPr>
        <w:t>PIM is a “set of data required at a particular stage of the project”</w:t>
      </w:r>
      <w:r w:rsidR="001931A0" w:rsidRPr="001931A0">
        <w:t xml:space="preserve"> </w:t>
      </w:r>
      <w:r w:rsidR="001931A0" w:rsidRPr="001931A0">
        <w:rPr>
          <w:rFonts w:ascii="Arial" w:hAnsi="Arial" w:cs="Arial"/>
        </w:rPr>
        <w:t>(CIBSE)</w:t>
      </w:r>
      <w:r w:rsidRPr="00856D93">
        <w:rPr>
          <w:rFonts w:ascii="Arial" w:hAnsi="Arial" w:cs="Arial"/>
        </w:rPr>
        <w:t>. Information in the PIM should not “replicate information elsewhere, if there is a need reference to other section of the BEP”</w:t>
      </w:r>
      <w:r w:rsidR="001931A0" w:rsidRPr="001931A0">
        <w:t xml:space="preserve"> </w:t>
      </w:r>
      <w:r w:rsidR="001931A0" w:rsidRPr="001931A0">
        <w:rPr>
          <w:rFonts w:ascii="Arial" w:hAnsi="Arial" w:cs="Arial"/>
        </w:rPr>
        <w:t>(CIBSE)</w:t>
      </w:r>
      <w:r w:rsidRPr="00856D93">
        <w:rPr>
          <w:rFonts w:ascii="Arial" w:hAnsi="Arial" w:cs="Arial"/>
        </w:rPr>
        <w:t>. PIM shows the formats and process of delivery of information.</w:t>
      </w:r>
    </w:p>
    <w:p w14:paraId="3D330F79" w14:textId="4728D148" w:rsidR="005F5348" w:rsidRPr="00856D93" w:rsidRDefault="005F5348" w:rsidP="005F5348">
      <w:pPr>
        <w:pStyle w:val="NormalWeb"/>
        <w:spacing w:before="0" w:beforeAutospacing="0" w:after="200" w:afterAutospacing="0"/>
        <w:jc w:val="both"/>
        <w:rPr>
          <w:rFonts w:ascii="Arial" w:hAnsi="Arial" w:cs="Arial"/>
        </w:rPr>
      </w:pPr>
    </w:p>
    <w:tbl>
      <w:tblPr>
        <w:tblW w:w="0" w:type="auto"/>
        <w:tblCellMar>
          <w:top w:w="15" w:type="dxa"/>
          <w:left w:w="15" w:type="dxa"/>
          <w:bottom w:w="15" w:type="dxa"/>
          <w:right w:w="15" w:type="dxa"/>
        </w:tblCellMar>
        <w:tblLook w:val="04A0" w:firstRow="1" w:lastRow="0" w:firstColumn="1" w:lastColumn="0" w:noHBand="0" w:noVBand="1"/>
      </w:tblPr>
      <w:tblGrid>
        <w:gridCol w:w="2198"/>
        <w:gridCol w:w="1791"/>
        <w:gridCol w:w="5021"/>
      </w:tblGrid>
      <w:tr w:rsidR="005F5348" w:rsidRPr="00856D93" w14:paraId="3108BFB9" w14:textId="77777777" w:rsidTr="005F5348">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6AE56CB2" w14:textId="77777777" w:rsidR="005F5348" w:rsidRPr="00856D93" w:rsidRDefault="005F5348">
            <w:pP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7E87DD66"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Brief &amp; Planning</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3D459242"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Model Generation</w:t>
            </w:r>
          </w:p>
        </w:tc>
      </w:tr>
      <w:tr w:rsidR="005F5348" w:rsidRPr="00856D93" w14:paraId="0B24339A" w14:textId="77777777" w:rsidTr="005F5348">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37AFFC91"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Graphical Models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57910C7" w14:textId="77777777" w:rsidR="005F5348" w:rsidRPr="00856D93" w:rsidRDefault="005F5348">
            <w:pP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8594C9"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Native Discipline Models</w:t>
            </w:r>
          </w:p>
          <w:p w14:paraId="5FA9AB79"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Federated IFC Model</w:t>
            </w:r>
          </w:p>
        </w:tc>
      </w:tr>
      <w:tr w:rsidR="005F5348" w:rsidRPr="00856D93" w14:paraId="310CBA62" w14:textId="77777777" w:rsidTr="005F5348">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06DC4AFA"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Non-graphical Data</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351CDB" w14:textId="77777777" w:rsidR="005F5348" w:rsidRPr="00856D93" w:rsidRDefault="005F5348">
            <w:pPr>
              <w:rPr>
                <w:rFonts w:ascii="Arial" w:hAnsi="Arial" w:cs="Ari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CA0D4B4"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Federated COBie</w:t>
            </w:r>
          </w:p>
        </w:tc>
      </w:tr>
      <w:tr w:rsidR="005F5348" w:rsidRPr="00856D93" w14:paraId="6B64DDCD" w14:textId="77777777" w:rsidTr="005F5348">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505715E5"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b/>
                <w:bCs/>
                <w:color w:val="000000"/>
              </w:rPr>
              <w:t>Documentation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7EFD94B" w14:textId="77777777" w:rsidR="005F5348" w:rsidRPr="00856D93" w:rsidRDefault="005F5348">
            <w:pPr>
              <w:pStyle w:val="NormalWeb"/>
              <w:spacing w:before="0" w:beforeAutospacing="0" w:after="0" w:afterAutospacing="0"/>
              <w:jc w:val="both"/>
              <w:rPr>
                <w:rFonts w:ascii="Arial" w:hAnsi="Arial" w:cs="Arial"/>
              </w:rPr>
            </w:pPr>
            <w:r w:rsidRPr="00856D93">
              <w:rPr>
                <w:rFonts w:ascii="Arial" w:hAnsi="Arial" w:cs="Arial"/>
                <w:color w:val="000000"/>
              </w:rPr>
              <w:t>BIM Execution Plan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76FE9B1" w14:textId="77777777" w:rsidR="005F5348" w:rsidRPr="00856D93" w:rsidRDefault="005F5348">
            <w:pPr>
              <w:pStyle w:val="NormalWeb"/>
              <w:spacing w:before="0" w:beforeAutospacing="0" w:after="0" w:afterAutospacing="0"/>
              <w:rPr>
                <w:rFonts w:ascii="Arial" w:hAnsi="Arial" w:cs="Arial"/>
              </w:rPr>
            </w:pPr>
            <w:r w:rsidRPr="00856D93">
              <w:rPr>
                <w:rFonts w:ascii="Arial" w:hAnsi="Arial" w:cs="Arial"/>
                <w:color w:val="000000"/>
              </w:rPr>
              <w:t>Site Plans, Floor Plans, Elevations, Sections, Door Schedule, Window Schedule</w:t>
            </w:r>
          </w:p>
        </w:tc>
      </w:tr>
    </w:tbl>
    <w:p w14:paraId="179DEBA6" w14:textId="28228E87" w:rsidR="005F5348" w:rsidRDefault="005F5348" w:rsidP="005F5348">
      <w:pPr>
        <w:pStyle w:val="NormalWeb"/>
        <w:spacing w:before="0" w:beforeAutospacing="0" w:after="200" w:afterAutospacing="0"/>
        <w:jc w:val="both"/>
        <w:rPr>
          <w:rFonts w:ascii="Arial" w:hAnsi="Arial" w:cs="Arial"/>
          <w:i/>
          <w:iCs/>
          <w:color w:val="000000"/>
        </w:rPr>
      </w:pPr>
      <w:r w:rsidRPr="00856D93">
        <w:rPr>
          <w:rFonts w:ascii="Arial" w:hAnsi="Arial" w:cs="Arial"/>
          <w:i/>
          <w:iCs/>
          <w:color w:val="000000"/>
        </w:rPr>
        <w:t xml:space="preserve">Table </w:t>
      </w:r>
      <w:r w:rsidR="00F9087F">
        <w:rPr>
          <w:rFonts w:ascii="Arial" w:hAnsi="Arial" w:cs="Arial"/>
          <w:i/>
          <w:iCs/>
          <w:color w:val="000000"/>
        </w:rPr>
        <w:t>6</w:t>
      </w:r>
      <w:r w:rsidRPr="00856D93">
        <w:rPr>
          <w:rFonts w:ascii="Arial" w:hAnsi="Arial" w:cs="Arial"/>
          <w:i/>
          <w:iCs/>
          <w:color w:val="000000"/>
        </w:rPr>
        <w:t xml:space="preserve"> - PIM Deliverable Strategy</w:t>
      </w:r>
    </w:p>
    <w:p w14:paraId="50C29C0C" w14:textId="14FDABF9" w:rsidR="00395256" w:rsidRPr="00395256" w:rsidRDefault="00395256" w:rsidP="00395256">
      <w:pPr>
        <w:pStyle w:val="NormalWeb"/>
        <w:spacing w:before="0" w:beforeAutospacing="0" w:after="200" w:afterAutospacing="0"/>
        <w:jc w:val="right"/>
        <w:textAlignment w:val="baseline"/>
        <w:rPr>
          <w:rFonts w:ascii="Arial" w:hAnsi="Arial" w:cs="Arial"/>
          <w:color w:val="000000"/>
        </w:rPr>
      </w:pPr>
      <w:r w:rsidRPr="005F3EBC">
        <w:rPr>
          <w:rFonts w:ascii="Arial" w:hAnsi="Arial" w:cs="Arial"/>
          <w:color w:val="000000"/>
        </w:rPr>
        <w:t>(Rossiter</w:t>
      </w:r>
      <w:r>
        <w:rPr>
          <w:rFonts w:ascii="Arial" w:hAnsi="Arial" w:cs="Arial"/>
          <w:color w:val="000000"/>
        </w:rPr>
        <w:t>, 2016</w:t>
      </w:r>
      <w:r w:rsidRPr="005F3EBC">
        <w:rPr>
          <w:rFonts w:ascii="Arial" w:hAnsi="Arial" w:cs="Arial"/>
          <w:color w:val="000000"/>
        </w:rPr>
        <w:t>)</w:t>
      </w:r>
    </w:p>
    <w:p w14:paraId="2066019E" w14:textId="2176FE3E" w:rsidR="005F5348" w:rsidRPr="00856D93" w:rsidRDefault="000A207E" w:rsidP="001B1F30">
      <w:pPr>
        <w:pStyle w:val="Subtitle"/>
      </w:pPr>
      <w:r w:rsidRPr="00856D93">
        <w:t>2</w:t>
      </w:r>
      <w:r w:rsidR="005F5348" w:rsidRPr="00856D93">
        <w:t>.4</w:t>
      </w:r>
      <w:r w:rsidR="005F5348" w:rsidRPr="00856D93">
        <w:rPr>
          <w:rStyle w:val="apple-tab-span"/>
          <w:rFonts w:ascii="Arial" w:hAnsi="Arial" w:cs="Arial"/>
          <w:i/>
          <w:iCs/>
          <w:color w:val="000000"/>
          <w:sz w:val="24"/>
          <w:szCs w:val="24"/>
        </w:rPr>
        <w:tab/>
      </w:r>
      <w:r w:rsidR="005F5348" w:rsidRPr="00856D93">
        <w:t>Survey Strategy</w:t>
      </w:r>
    </w:p>
    <w:p w14:paraId="0458DABA" w14:textId="77777777" w:rsidR="005F5348" w:rsidRPr="00856D93" w:rsidRDefault="005F5348"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The purpose of this section is to identify how survey information will be received/exchanged.</w:t>
      </w:r>
    </w:p>
    <w:p w14:paraId="25B541A8" w14:textId="1C6C70C0" w:rsidR="005F5348" w:rsidRPr="005F3EBC" w:rsidRDefault="0010610D" w:rsidP="005F5348">
      <w:pPr>
        <w:pStyle w:val="NormalWeb"/>
        <w:spacing w:before="0" w:beforeAutospacing="0" w:after="200" w:afterAutospacing="0"/>
        <w:jc w:val="both"/>
        <w:rPr>
          <w:rFonts w:ascii="Arial" w:hAnsi="Arial" w:cs="Arial"/>
          <w:color w:val="000000"/>
        </w:rPr>
      </w:pPr>
      <w:r w:rsidRPr="00856D93">
        <w:rPr>
          <w:rFonts w:ascii="Arial" w:hAnsi="Arial" w:cs="Arial"/>
          <w:color w:val="000000"/>
        </w:rPr>
        <w:lastRenderedPageBreak/>
        <w:t xml:space="preserve">Information on the type of surveys being carried out, origin and coordinate convention of the Ysgol Bae Abertawe within Section </w:t>
      </w:r>
      <w:r w:rsidR="005F3EBC">
        <w:rPr>
          <w:rFonts w:ascii="Arial" w:hAnsi="Arial" w:cs="Arial"/>
          <w:color w:val="000000"/>
        </w:rPr>
        <w:t>4</w:t>
      </w:r>
      <w:r w:rsidRPr="00856D93">
        <w:rPr>
          <w:rFonts w:ascii="Arial" w:hAnsi="Arial" w:cs="Arial"/>
          <w:color w:val="000000"/>
        </w:rPr>
        <w:t xml:space="preserve">.2 and section </w:t>
      </w:r>
      <w:r w:rsidR="005F3EBC">
        <w:rPr>
          <w:rFonts w:ascii="Arial" w:hAnsi="Arial" w:cs="Arial"/>
          <w:color w:val="000000"/>
        </w:rPr>
        <w:t>4</w:t>
      </w:r>
      <w:r w:rsidRPr="00856D93">
        <w:rPr>
          <w:rFonts w:ascii="Arial" w:hAnsi="Arial" w:cs="Arial"/>
          <w:color w:val="000000"/>
        </w:rPr>
        <w:t xml:space="preserve">.6 identify units and tolerances, software used is identified section </w:t>
      </w:r>
      <w:r w:rsidR="005F3EBC">
        <w:rPr>
          <w:rFonts w:ascii="Arial" w:hAnsi="Arial" w:cs="Arial"/>
          <w:color w:val="000000"/>
        </w:rPr>
        <w:t>5.2</w:t>
      </w:r>
    </w:p>
    <w:p w14:paraId="3E9D01A8" w14:textId="59946FF2" w:rsidR="005F5348" w:rsidRPr="00856D93" w:rsidRDefault="000A207E" w:rsidP="001B1F30">
      <w:pPr>
        <w:pStyle w:val="Subtitle"/>
      </w:pPr>
      <w:r w:rsidRPr="00856D93">
        <w:t>2</w:t>
      </w:r>
      <w:r w:rsidR="005F5348" w:rsidRPr="00856D93">
        <w:t>.5</w:t>
      </w:r>
      <w:r w:rsidR="005F5348" w:rsidRPr="00856D93">
        <w:rPr>
          <w:rStyle w:val="apple-tab-span"/>
          <w:rFonts w:ascii="Arial" w:hAnsi="Arial" w:cs="Arial"/>
          <w:i/>
          <w:iCs/>
          <w:color w:val="000000"/>
          <w:sz w:val="24"/>
          <w:szCs w:val="24"/>
        </w:rPr>
        <w:tab/>
      </w:r>
      <w:r w:rsidR="005F5348" w:rsidRPr="00856D93">
        <w:t>Existing Legacy Data</w:t>
      </w:r>
    </w:p>
    <w:p w14:paraId="28555064" w14:textId="77777777" w:rsidR="005F5348" w:rsidRPr="00856D93" w:rsidRDefault="005F5348"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The purpose of this section is to identify available existing asset data.</w:t>
      </w:r>
    </w:p>
    <w:p w14:paraId="42E0D569" w14:textId="0148CF9A" w:rsidR="0010610D" w:rsidRPr="00856D93" w:rsidRDefault="0010610D" w:rsidP="0010610D">
      <w:pPr>
        <w:pStyle w:val="NormalWeb"/>
        <w:spacing w:before="0" w:beforeAutospacing="0" w:after="200" w:afterAutospacing="0"/>
        <w:jc w:val="both"/>
        <w:rPr>
          <w:rFonts w:ascii="Arial" w:hAnsi="Arial" w:cs="Arial"/>
          <w:color w:val="000000"/>
        </w:rPr>
      </w:pPr>
      <w:r w:rsidRPr="00856D93">
        <w:rPr>
          <w:rFonts w:ascii="Arial" w:hAnsi="Arial" w:cs="Arial"/>
          <w:color w:val="000000"/>
        </w:rPr>
        <w:t xml:space="preserve">Employer information shall document existing legacy data to the project manager. </w:t>
      </w:r>
      <w:r w:rsidR="00AE414F" w:rsidRPr="00856D93">
        <w:rPr>
          <w:rFonts w:ascii="Arial" w:hAnsi="Arial" w:cs="Arial"/>
          <w:color w:val="000000"/>
        </w:rPr>
        <w:t>The “data should now be reflected back to the client in this BEP”</w:t>
      </w:r>
      <w:r w:rsidR="001931A0" w:rsidRPr="001931A0">
        <w:t xml:space="preserve"> </w:t>
      </w:r>
      <w:r w:rsidR="001931A0" w:rsidRPr="001931A0">
        <w:rPr>
          <w:rFonts w:ascii="Arial" w:hAnsi="Arial" w:cs="Arial"/>
          <w:color w:val="000000"/>
        </w:rPr>
        <w:t>(CIBSE)</w:t>
      </w:r>
      <w:r w:rsidR="00AE414F" w:rsidRPr="00856D93">
        <w:rPr>
          <w:rFonts w:ascii="Arial" w:hAnsi="Arial" w:cs="Arial"/>
          <w:color w:val="000000"/>
        </w:rPr>
        <w:t>. Precaution should be taken when implementing legacy data, must be checked and tested, as this information is not always kept up to date</w:t>
      </w:r>
      <w:r w:rsidR="001931A0">
        <w:rPr>
          <w:rFonts w:ascii="Arial" w:hAnsi="Arial" w:cs="Arial"/>
          <w:color w:val="000000"/>
        </w:rPr>
        <w:t>”</w:t>
      </w:r>
      <w:r w:rsidR="001931A0" w:rsidRPr="001931A0">
        <w:t xml:space="preserve"> </w:t>
      </w:r>
      <w:r w:rsidR="001931A0" w:rsidRPr="001931A0">
        <w:rPr>
          <w:rFonts w:ascii="Arial" w:hAnsi="Arial" w:cs="Arial"/>
          <w:color w:val="000000"/>
        </w:rPr>
        <w:t>(CIBSE)</w:t>
      </w:r>
      <w:r w:rsidR="00AE414F" w:rsidRPr="00856D93">
        <w:rPr>
          <w:rFonts w:ascii="Arial" w:hAnsi="Arial" w:cs="Arial"/>
          <w:color w:val="000000"/>
        </w:rPr>
        <w:t xml:space="preserve">. </w:t>
      </w:r>
    </w:p>
    <w:p w14:paraId="6A790E64" w14:textId="07C46F79" w:rsidR="005F5348" w:rsidRPr="00856D93" w:rsidRDefault="00766837" w:rsidP="001B1F30">
      <w:pPr>
        <w:pStyle w:val="Subtitle"/>
      </w:pPr>
      <w:r>
        <w:t>2</w:t>
      </w:r>
      <w:r w:rsidR="005F5348" w:rsidRPr="00856D93">
        <w:t>.6</w:t>
      </w:r>
      <w:r w:rsidR="005F5348" w:rsidRPr="00856D93">
        <w:rPr>
          <w:rStyle w:val="apple-tab-span"/>
          <w:rFonts w:ascii="Arial" w:hAnsi="Arial" w:cs="Arial"/>
          <w:i/>
          <w:iCs/>
          <w:color w:val="000000"/>
          <w:sz w:val="24"/>
          <w:szCs w:val="24"/>
        </w:rPr>
        <w:tab/>
      </w:r>
      <w:r w:rsidR="005F5348" w:rsidRPr="00856D93">
        <w:t>Approval of Information</w:t>
      </w:r>
    </w:p>
    <w:p w14:paraId="4129F250" w14:textId="77777777" w:rsidR="005F5348" w:rsidRPr="00856D93" w:rsidRDefault="005F5348" w:rsidP="005F5348">
      <w:pPr>
        <w:pStyle w:val="NormalWeb"/>
        <w:spacing w:before="0" w:beforeAutospacing="0" w:after="200" w:afterAutospacing="0"/>
        <w:jc w:val="both"/>
        <w:rPr>
          <w:rFonts w:ascii="Arial" w:hAnsi="Arial" w:cs="Arial"/>
          <w:color w:val="FF0000"/>
        </w:rPr>
      </w:pPr>
      <w:r w:rsidRPr="00856D93">
        <w:rPr>
          <w:rFonts w:ascii="Arial" w:hAnsi="Arial" w:cs="Arial"/>
          <w:color w:val="FF0000"/>
        </w:rPr>
        <w:t>The purpose of this section is to confirm the approval process when issuing information.</w:t>
      </w:r>
    </w:p>
    <w:p w14:paraId="0141B4B1" w14:textId="2A3103C7" w:rsidR="005F5348" w:rsidRPr="00856D93" w:rsidRDefault="00AE414F" w:rsidP="005F5348">
      <w:pPr>
        <w:pStyle w:val="NormalWeb"/>
        <w:spacing w:before="0" w:beforeAutospacing="0" w:after="200" w:afterAutospacing="0"/>
        <w:jc w:val="both"/>
        <w:rPr>
          <w:rFonts w:ascii="Arial" w:hAnsi="Arial" w:cs="Arial"/>
          <w:color w:val="000000"/>
        </w:rPr>
      </w:pPr>
      <w:r w:rsidRPr="00856D93">
        <w:rPr>
          <w:rFonts w:ascii="Arial" w:hAnsi="Arial" w:cs="Arial"/>
          <w:color w:val="000000"/>
        </w:rPr>
        <w:t xml:space="preserve">Below </w:t>
      </w:r>
      <w:r w:rsidR="00856D93" w:rsidRPr="00856D93">
        <w:rPr>
          <w:rFonts w:ascii="Arial" w:hAnsi="Arial" w:cs="Arial"/>
          <w:color w:val="000000"/>
        </w:rPr>
        <w:t>are</w:t>
      </w:r>
      <w:r w:rsidRPr="00856D93">
        <w:rPr>
          <w:rFonts w:ascii="Arial" w:hAnsi="Arial" w:cs="Arial"/>
          <w:color w:val="000000"/>
        </w:rPr>
        <w:t xml:space="preserve"> the requirements necessary and the names of those authorised to consent the assorted documents and model types within section 3.1</w:t>
      </w:r>
      <w:r w:rsidR="005F5348" w:rsidRPr="00856D93">
        <w:rPr>
          <w:rFonts w:ascii="Arial" w:hAnsi="Arial" w:cs="Arial"/>
          <w:color w:val="000000"/>
        </w:rPr>
        <w:t>:</w:t>
      </w:r>
    </w:p>
    <w:p w14:paraId="50BDA4AB"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 xml:space="preserve">Check deliverable for compliance to SMPs; </w:t>
      </w:r>
      <w:r w:rsidRPr="00856D93">
        <w:rPr>
          <w:rFonts w:ascii="Arial" w:hAnsi="Arial" w:cs="Arial"/>
          <w:b/>
          <w:bCs/>
          <w:color w:val="000000"/>
        </w:rPr>
        <w:t>– Section 5</w:t>
      </w:r>
    </w:p>
    <w:p w14:paraId="16632112"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If applicable, check deliverable for dimensional accuracy;</w:t>
      </w:r>
    </w:p>
    <w:p w14:paraId="73F87286"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 xml:space="preserve">If applicable, check deliverable for spatial coordination; </w:t>
      </w:r>
      <w:r w:rsidRPr="00856D93">
        <w:rPr>
          <w:rFonts w:ascii="Arial" w:hAnsi="Arial" w:cs="Arial"/>
          <w:b/>
          <w:bCs/>
          <w:color w:val="000000"/>
        </w:rPr>
        <w:t>– Section 4.2</w:t>
      </w:r>
    </w:p>
    <w:p w14:paraId="1D4E675B"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If applicable, check deliverable for sufficient attribute data;</w:t>
      </w:r>
    </w:p>
    <w:p w14:paraId="63DFDE74"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Sign Checker box;</w:t>
      </w:r>
    </w:p>
    <w:p w14:paraId="1E660486"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Check deliverable for completeness to satisfy purpose of issue;</w:t>
      </w:r>
    </w:p>
    <w:p w14:paraId="4AC8503C"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Update suitability code;</w:t>
      </w:r>
    </w:p>
    <w:p w14:paraId="01BAF98C" w14:textId="77777777" w:rsidR="005F5348" w:rsidRPr="00856D93" w:rsidRDefault="005F5348" w:rsidP="005F5348">
      <w:pPr>
        <w:pStyle w:val="NormalWeb"/>
        <w:numPr>
          <w:ilvl w:val="0"/>
          <w:numId w:val="5"/>
        </w:numPr>
        <w:spacing w:before="0" w:beforeAutospacing="0" w:after="0" w:afterAutospacing="0"/>
        <w:jc w:val="both"/>
        <w:textAlignment w:val="baseline"/>
        <w:rPr>
          <w:rFonts w:ascii="Arial" w:hAnsi="Arial" w:cs="Arial"/>
          <w:color w:val="000000"/>
        </w:rPr>
      </w:pPr>
      <w:r w:rsidRPr="00856D93">
        <w:rPr>
          <w:rFonts w:ascii="Arial" w:hAnsi="Arial" w:cs="Arial"/>
          <w:color w:val="000000"/>
        </w:rPr>
        <w:t>Update Revision code; and</w:t>
      </w:r>
    </w:p>
    <w:p w14:paraId="7D042AF9" w14:textId="072E48B3" w:rsidR="005F5348" w:rsidRDefault="005F5348" w:rsidP="005F5348">
      <w:pPr>
        <w:pStyle w:val="NormalWeb"/>
        <w:numPr>
          <w:ilvl w:val="0"/>
          <w:numId w:val="5"/>
        </w:numPr>
        <w:spacing w:before="0" w:beforeAutospacing="0" w:after="200" w:afterAutospacing="0"/>
        <w:jc w:val="both"/>
        <w:textAlignment w:val="baseline"/>
        <w:rPr>
          <w:rFonts w:ascii="Arial" w:hAnsi="Arial" w:cs="Arial"/>
          <w:color w:val="000000"/>
        </w:rPr>
      </w:pPr>
      <w:r w:rsidRPr="00856D93">
        <w:rPr>
          <w:rFonts w:ascii="Arial" w:hAnsi="Arial" w:cs="Arial"/>
          <w:color w:val="000000"/>
        </w:rPr>
        <w:t>Sign Approver box.</w:t>
      </w:r>
    </w:p>
    <w:p w14:paraId="15A7B16E" w14:textId="7605A76D" w:rsidR="005F3EBC" w:rsidRPr="00856D93" w:rsidRDefault="005F3EBC" w:rsidP="005F3EBC">
      <w:pPr>
        <w:pStyle w:val="NormalWeb"/>
        <w:spacing w:before="0" w:beforeAutospacing="0" w:after="200" w:afterAutospacing="0"/>
        <w:jc w:val="right"/>
        <w:textAlignment w:val="baseline"/>
        <w:rPr>
          <w:rFonts w:ascii="Arial" w:hAnsi="Arial" w:cs="Arial"/>
          <w:color w:val="000000"/>
        </w:rPr>
      </w:pPr>
      <w:r w:rsidRPr="005F3EBC">
        <w:rPr>
          <w:rFonts w:ascii="Arial" w:hAnsi="Arial" w:cs="Arial"/>
          <w:color w:val="000000"/>
        </w:rPr>
        <w:t>(Rossiter</w:t>
      </w:r>
      <w:r>
        <w:rPr>
          <w:rFonts w:ascii="Arial" w:hAnsi="Arial" w:cs="Arial"/>
          <w:color w:val="000000"/>
        </w:rPr>
        <w:t>, 2016</w:t>
      </w:r>
      <w:r w:rsidRPr="005F3EBC">
        <w:rPr>
          <w:rFonts w:ascii="Arial" w:hAnsi="Arial" w:cs="Arial"/>
          <w:color w:val="000000"/>
        </w:rPr>
        <w:t>)</w:t>
      </w:r>
    </w:p>
    <w:p w14:paraId="02175444" w14:textId="18A86DE0" w:rsidR="00AE414F" w:rsidRPr="00856D93" w:rsidRDefault="00AE414F" w:rsidP="005F5348">
      <w:pPr>
        <w:pStyle w:val="NormalWeb"/>
        <w:spacing w:before="0" w:beforeAutospacing="0" w:after="200" w:afterAutospacing="0"/>
        <w:jc w:val="both"/>
        <w:rPr>
          <w:rFonts w:ascii="Arial" w:hAnsi="Arial" w:cs="Arial"/>
          <w:color w:val="000000"/>
        </w:rPr>
      </w:pPr>
      <w:r w:rsidRPr="00856D93">
        <w:rPr>
          <w:rFonts w:ascii="Arial" w:hAnsi="Arial" w:cs="Arial"/>
          <w:color w:val="000000"/>
        </w:rPr>
        <w:t xml:space="preserve">Non-conformity </w:t>
      </w:r>
      <w:r w:rsidR="008F2BF3" w:rsidRPr="00856D93">
        <w:rPr>
          <w:rFonts w:ascii="Arial" w:hAnsi="Arial" w:cs="Arial"/>
          <w:color w:val="000000"/>
        </w:rPr>
        <w:t>will be identified during the “process, the deliverable will be rejected. Rejected deliverables will be amended by the information author and the approval process will be reset &amp; repeated”.</w:t>
      </w:r>
    </w:p>
    <w:p w14:paraId="07631154" w14:textId="042761B5" w:rsidR="005F5348" w:rsidRPr="00FF3FEB" w:rsidRDefault="00766837" w:rsidP="001B1F30">
      <w:pPr>
        <w:pStyle w:val="Subtitle"/>
        <w:rPr>
          <w:rFonts w:ascii="Arial" w:hAnsi="Arial" w:cs="Arial"/>
          <w:sz w:val="24"/>
          <w:szCs w:val="24"/>
        </w:rPr>
      </w:pPr>
      <w:r>
        <w:rPr>
          <w:rFonts w:ascii="Arial" w:hAnsi="Arial" w:cs="Arial"/>
          <w:sz w:val="24"/>
          <w:szCs w:val="24"/>
        </w:rPr>
        <w:t>2</w:t>
      </w:r>
      <w:r w:rsidR="005F5348" w:rsidRPr="00FF3FEB">
        <w:rPr>
          <w:rFonts w:ascii="Arial" w:hAnsi="Arial" w:cs="Arial"/>
          <w:sz w:val="24"/>
          <w:szCs w:val="24"/>
        </w:rPr>
        <w:t>.7</w:t>
      </w:r>
      <w:r w:rsidR="005F5348" w:rsidRPr="00FF3FEB">
        <w:rPr>
          <w:rStyle w:val="apple-tab-span"/>
          <w:rFonts w:ascii="Arial" w:hAnsi="Arial" w:cs="Arial"/>
          <w:i/>
          <w:iCs/>
          <w:color w:val="000000"/>
          <w:sz w:val="24"/>
          <w:szCs w:val="24"/>
        </w:rPr>
        <w:tab/>
      </w:r>
      <w:r w:rsidR="005F5348" w:rsidRPr="00FF3FEB">
        <w:rPr>
          <w:rFonts w:ascii="Arial" w:hAnsi="Arial" w:cs="Arial"/>
          <w:sz w:val="24"/>
          <w:szCs w:val="24"/>
        </w:rPr>
        <w:t>PIM Authori</w:t>
      </w:r>
      <w:r w:rsidR="002A3D84">
        <w:rPr>
          <w:rFonts w:ascii="Arial" w:hAnsi="Arial" w:cs="Arial"/>
          <w:sz w:val="24"/>
          <w:szCs w:val="24"/>
        </w:rPr>
        <w:t>s</w:t>
      </w:r>
      <w:r w:rsidR="005F5348" w:rsidRPr="00FF3FEB">
        <w:rPr>
          <w:rFonts w:ascii="Arial" w:hAnsi="Arial" w:cs="Arial"/>
          <w:sz w:val="24"/>
          <w:szCs w:val="24"/>
        </w:rPr>
        <w:t>ation Process</w:t>
      </w:r>
    </w:p>
    <w:p w14:paraId="7E9C6920" w14:textId="77777777" w:rsidR="005F5348" w:rsidRPr="00C61A04" w:rsidRDefault="005F5348" w:rsidP="005F5348">
      <w:pPr>
        <w:pStyle w:val="NormalWeb"/>
        <w:spacing w:before="0" w:beforeAutospacing="0" w:after="200" w:afterAutospacing="0"/>
        <w:jc w:val="both"/>
        <w:rPr>
          <w:rFonts w:ascii="Arial" w:hAnsi="Arial" w:cs="Arial"/>
          <w:color w:val="FF0000"/>
        </w:rPr>
      </w:pPr>
      <w:r w:rsidRPr="00C61A04">
        <w:rPr>
          <w:rFonts w:ascii="Arial" w:hAnsi="Arial" w:cs="Arial"/>
          <w:color w:val="FF0000"/>
        </w:rPr>
        <w:t>The purpose of this section is to confirm the authorisation process when receiving information.</w:t>
      </w:r>
    </w:p>
    <w:p w14:paraId="53292DFD" w14:textId="00696566" w:rsidR="00856D93" w:rsidRPr="00FF3FEB" w:rsidRDefault="00856D93" w:rsidP="00856D93">
      <w:pPr>
        <w:pStyle w:val="NormalWeb"/>
        <w:spacing w:before="0" w:beforeAutospacing="0" w:after="200" w:afterAutospacing="0"/>
        <w:jc w:val="both"/>
        <w:rPr>
          <w:rFonts w:ascii="Arial" w:hAnsi="Arial" w:cs="Arial"/>
          <w:color w:val="000000"/>
        </w:rPr>
      </w:pPr>
      <w:r w:rsidRPr="00FF3FEB">
        <w:rPr>
          <w:rFonts w:ascii="Arial" w:hAnsi="Arial" w:cs="Arial"/>
          <w:color w:val="000000"/>
        </w:rPr>
        <w:t>Continuation of the approval of information, dictating processes that should be applied by the authorisers of issued files, to approve the issue. Which will depend on the CDE system being used.</w:t>
      </w:r>
    </w:p>
    <w:p w14:paraId="3F4443FE" w14:textId="30F80B39" w:rsidR="005F5348" w:rsidRPr="00F9087F" w:rsidRDefault="00856D93" w:rsidP="001B1F30">
      <w:pPr>
        <w:pStyle w:val="Heading3"/>
        <w:rPr>
          <w:rFonts w:asciiTheme="majorHAnsi" w:hAnsiTheme="majorHAnsi" w:cstheme="majorHAnsi"/>
          <w:color w:val="8EAADB" w:themeColor="accent1" w:themeTint="99"/>
        </w:rPr>
      </w:pPr>
      <w:bookmarkStart w:id="8" w:name="_Toc70168444"/>
      <w:r w:rsidRPr="00F9087F">
        <w:rPr>
          <w:rFonts w:asciiTheme="majorHAnsi" w:hAnsiTheme="majorHAnsi" w:cstheme="majorHAnsi"/>
          <w:color w:val="8EAADB" w:themeColor="accent1" w:themeTint="99"/>
        </w:rPr>
        <w:t>3</w:t>
      </w:r>
      <w:r w:rsidR="005F5348" w:rsidRPr="00F9087F">
        <w:rPr>
          <w:rFonts w:asciiTheme="majorHAnsi" w:hAnsiTheme="majorHAnsi" w:cstheme="majorHAnsi"/>
          <w:color w:val="8EAADB" w:themeColor="accent1" w:themeTint="99"/>
        </w:rPr>
        <w:t>.0</w:t>
      </w:r>
      <w:r w:rsidR="005F5348" w:rsidRPr="00F9087F">
        <w:rPr>
          <w:rStyle w:val="apple-tab-span"/>
          <w:rFonts w:asciiTheme="majorHAnsi" w:hAnsiTheme="majorHAnsi" w:cstheme="majorHAnsi"/>
          <w:color w:val="8EAADB" w:themeColor="accent1" w:themeTint="99"/>
          <w:sz w:val="24"/>
          <w:szCs w:val="24"/>
        </w:rPr>
        <w:tab/>
      </w:r>
      <w:r w:rsidR="005F5348" w:rsidRPr="00F9087F">
        <w:rPr>
          <w:rFonts w:asciiTheme="majorHAnsi" w:hAnsiTheme="majorHAnsi" w:cstheme="majorHAnsi"/>
          <w:color w:val="8EAADB" w:themeColor="accent1" w:themeTint="99"/>
        </w:rPr>
        <w:t>Planning and Documenting</w:t>
      </w:r>
      <w:bookmarkEnd w:id="8"/>
    </w:p>
    <w:p w14:paraId="38F148AE" w14:textId="77777777" w:rsidR="005F5348" w:rsidRPr="004840E0" w:rsidRDefault="005F5348" w:rsidP="005F5348">
      <w:pPr>
        <w:pStyle w:val="NormalWeb"/>
        <w:spacing w:before="0" w:beforeAutospacing="0" w:after="200" w:afterAutospacing="0"/>
        <w:jc w:val="both"/>
        <w:rPr>
          <w:rFonts w:ascii="Arial" w:hAnsi="Arial" w:cs="Arial"/>
        </w:rPr>
      </w:pPr>
      <w:r w:rsidRPr="00C61A04">
        <w:rPr>
          <w:rFonts w:ascii="Arial" w:hAnsi="Arial" w:cs="Arial"/>
          <w:color w:val="FF0000"/>
        </w:rPr>
        <w:t>This section of the BEP covers the requirements of PAS 1192-2, 7.2.1 b</w:t>
      </w:r>
      <w:r w:rsidRPr="004840E0">
        <w:rPr>
          <w:rFonts w:ascii="Arial" w:hAnsi="Arial" w:cs="Arial"/>
          <w:i/>
          <w:iCs/>
          <w:color w:val="0070C0"/>
        </w:rPr>
        <w:t>.</w:t>
      </w:r>
    </w:p>
    <w:p w14:paraId="00D7EA85" w14:textId="03C4E081" w:rsidR="00856D93" w:rsidRPr="004840E0" w:rsidRDefault="00EC4312" w:rsidP="00EC4312">
      <w:pPr>
        <w:rPr>
          <w:rFonts w:ascii="Arial" w:hAnsi="Arial" w:cs="Arial"/>
        </w:rPr>
      </w:pPr>
      <w:r w:rsidRPr="004840E0">
        <w:rPr>
          <w:rFonts w:ascii="Arial" w:hAnsi="Arial" w:cs="Arial"/>
        </w:rPr>
        <w:t>Tasks and methods can be assigned to each team member when information is supplied.</w:t>
      </w:r>
    </w:p>
    <w:p w14:paraId="1B7E1A26" w14:textId="73A0F4B0" w:rsidR="005F5348" w:rsidRPr="004840E0" w:rsidRDefault="00856D93" w:rsidP="001B1F30">
      <w:pPr>
        <w:pStyle w:val="Subtitle"/>
      </w:pPr>
      <w:r w:rsidRPr="004840E0">
        <w:t>3</w:t>
      </w:r>
      <w:r w:rsidR="005F5348" w:rsidRPr="004840E0">
        <w:t>.1</w:t>
      </w:r>
      <w:r w:rsidR="005F5348" w:rsidRPr="004840E0">
        <w:rPr>
          <w:rStyle w:val="apple-tab-span"/>
          <w:rFonts w:ascii="Arial" w:hAnsi="Arial" w:cs="Arial"/>
          <w:i/>
          <w:iCs/>
          <w:color w:val="000000"/>
          <w:sz w:val="24"/>
          <w:szCs w:val="24"/>
        </w:rPr>
        <w:tab/>
      </w:r>
      <w:r w:rsidR="005F5348" w:rsidRPr="004840E0">
        <w:t>Project Implementation Plan</w:t>
      </w:r>
    </w:p>
    <w:p w14:paraId="4FBDDC9A" w14:textId="77777777" w:rsidR="005F5348" w:rsidRPr="00C61A04" w:rsidRDefault="005F5348" w:rsidP="005F5348">
      <w:pPr>
        <w:pStyle w:val="NormalWeb"/>
        <w:spacing w:before="0" w:beforeAutospacing="0" w:after="200" w:afterAutospacing="0"/>
        <w:jc w:val="both"/>
        <w:rPr>
          <w:rFonts w:ascii="Arial" w:hAnsi="Arial" w:cs="Arial"/>
          <w:color w:val="FF0000"/>
        </w:rPr>
      </w:pPr>
      <w:r w:rsidRPr="00C61A04">
        <w:rPr>
          <w:rFonts w:ascii="Arial" w:hAnsi="Arial" w:cs="Arial"/>
          <w:color w:val="FF0000"/>
        </w:rPr>
        <w:lastRenderedPageBreak/>
        <w:t>The purpose of this section is to confirm that the capability of the supply has been considered.</w:t>
      </w:r>
    </w:p>
    <w:p w14:paraId="58281503" w14:textId="77E1DC1B" w:rsidR="00EC4312" w:rsidRPr="004840E0" w:rsidRDefault="00EC4312" w:rsidP="00EC4312">
      <w:pPr>
        <w:pStyle w:val="NormalWeb"/>
        <w:spacing w:before="0" w:beforeAutospacing="0" w:after="200" w:afterAutospacing="0"/>
        <w:jc w:val="both"/>
        <w:rPr>
          <w:rFonts w:ascii="Arial" w:hAnsi="Arial" w:cs="Arial"/>
          <w:color w:val="000000"/>
        </w:rPr>
      </w:pPr>
      <w:r w:rsidRPr="004840E0">
        <w:rPr>
          <w:rFonts w:ascii="Arial" w:hAnsi="Arial" w:cs="Arial"/>
          <w:color w:val="000000"/>
        </w:rPr>
        <w:t>Set of documents to form the relevant team members appointed, information shall be updated when the project progresses and more companies are brought into the Ysgol Bae Abertawe project. This can be referenced through the PQQs submitted, “CPIC guidance note of post-contract BEPs that a summary table be complied to show the relevant skills and experiences of the team members”</w:t>
      </w:r>
      <w:r w:rsidR="001931A0" w:rsidRPr="001931A0">
        <w:t xml:space="preserve"> </w:t>
      </w:r>
      <w:r w:rsidR="001931A0" w:rsidRPr="001931A0">
        <w:rPr>
          <w:rFonts w:ascii="Arial" w:hAnsi="Arial" w:cs="Arial"/>
          <w:color w:val="000000"/>
        </w:rPr>
        <w:t>(CIBSE)</w:t>
      </w:r>
      <w:r w:rsidRPr="004840E0">
        <w:rPr>
          <w:rFonts w:ascii="Arial" w:hAnsi="Arial" w:cs="Arial"/>
          <w:color w:val="000000"/>
        </w:rPr>
        <w:t>.</w:t>
      </w:r>
    </w:p>
    <w:p w14:paraId="6F94EE66" w14:textId="53DB85F5" w:rsidR="005F5348" w:rsidRPr="004840E0" w:rsidRDefault="00EC4312" w:rsidP="001B1F30">
      <w:pPr>
        <w:pStyle w:val="Subtitle"/>
      </w:pPr>
      <w:r w:rsidRPr="004840E0">
        <w:t>3</w:t>
      </w:r>
      <w:r w:rsidR="005F5348" w:rsidRPr="004840E0">
        <w:t>.2</w:t>
      </w:r>
      <w:r w:rsidR="005F5348" w:rsidRPr="004840E0">
        <w:rPr>
          <w:rStyle w:val="apple-tab-span"/>
          <w:rFonts w:ascii="Arial" w:hAnsi="Arial" w:cs="Arial"/>
          <w:i/>
          <w:iCs/>
          <w:color w:val="000000"/>
          <w:sz w:val="24"/>
          <w:szCs w:val="24"/>
        </w:rPr>
        <w:tab/>
      </w:r>
      <w:r w:rsidR="005F5348" w:rsidRPr="004840E0">
        <w:t>Agreed Processes for Collaboration &amp; Information Modelling</w:t>
      </w:r>
    </w:p>
    <w:p w14:paraId="3F8AC3AE" w14:textId="77777777" w:rsidR="005F5348" w:rsidRPr="00C61A04" w:rsidRDefault="005F5348" w:rsidP="005F5348">
      <w:pPr>
        <w:pStyle w:val="NormalWeb"/>
        <w:spacing w:before="0" w:beforeAutospacing="0" w:after="200" w:afterAutospacing="0"/>
        <w:jc w:val="both"/>
        <w:rPr>
          <w:rFonts w:ascii="Arial" w:hAnsi="Arial" w:cs="Arial"/>
          <w:color w:val="FF0000"/>
        </w:rPr>
      </w:pPr>
      <w:r w:rsidRPr="00C61A04">
        <w:rPr>
          <w:rFonts w:ascii="Arial" w:hAnsi="Arial" w:cs="Arial"/>
          <w:color w:val="FF0000"/>
        </w:rPr>
        <w:t>The purpose of this section is to confirm how information will be exchanged and managed.</w:t>
      </w:r>
    </w:p>
    <w:p w14:paraId="3E28EC12" w14:textId="1C8C1146" w:rsidR="00EC4312" w:rsidRPr="00766837" w:rsidRDefault="00EC4312" w:rsidP="00766837">
      <w:pPr>
        <w:rPr>
          <w:rFonts w:ascii="Arial" w:hAnsi="Arial" w:cs="Arial"/>
        </w:rPr>
      </w:pPr>
      <w:r w:rsidRPr="004840E0">
        <w:rPr>
          <w:rFonts w:ascii="Arial" w:hAnsi="Arial" w:cs="Arial"/>
        </w:rPr>
        <w:t>This builds upon the goals section of the pre-contract BEP, but with greater certainty. The tables are the same as the pre-contract version, but more team members can now complete their entries.</w:t>
      </w:r>
    </w:p>
    <w:p w14:paraId="671CA99D" w14:textId="77777777" w:rsidR="00766837" w:rsidRDefault="00766837" w:rsidP="005F5348">
      <w:pPr>
        <w:pStyle w:val="NormalWeb"/>
        <w:spacing w:before="0" w:beforeAutospacing="0" w:after="200" w:afterAutospacing="0"/>
        <w:jc w:val="both"/>
        <w:rPr>
          <w:rFonts w:ascii="Arial" w:hAnsi="Arial" w:cs="Arial"/>
          <w:color w:val="000000"/>
        </w:rPr>
      </w:pPr>
    </w:p>
    <w:p w14:paraId="0F7698FD" w14:textId="447F6A45" w:rsidR="005F5348" w:rsidRPr="004840E0" w:rsidRDefault="005F5348" w:rsidP="005F5348">
      <w:pPr>
        <w:pStyle w:val="NormalWeb"/>
        <w:spacing w:before="0" w:beforeAutospacing="0" w:after="200" w:afterAutospacing="0"/>
        <w:jc w:val="both"/>
        <w:rPr>
          <w:rFonts w:ascii="Arial" w:hAnsi="Arial" w:cs="Arial"/>
        </w:rPr>
      </w:pPr>
      <w:r w:rsidRPr="004840E0">
        <w:rPr>
          <w:rFonts w:ascii="Arial" w:hAnsi="Arial" w:cs="Arial"/>
          <w:color w:val="000000"/>
        </w:rPr>
        <w:t xml:space="preserve">All deliverables will be developed progressively in accordance with the Master Information Delivery Plan (MIDP) see </w:t>
      </w:r>
      <w:r w:rsidRPr="004840E0">
        <w:rPr>
          <w:rFonts w:ascii="Arial" w:hAnsi="Arial" w:cs="Arial"/>
          <w:b/>
          <w:bCs/>
          <w:color w:val="000000"/>
        </w:rPr>
        <w:t>Appendix A</w:t>
      </w:r>
      <w:r w:rsidRPr="004840E0">
        <w:rPr>
          <w:rFonts w:ascii="Arial" w:hAnsi="Arial" w:cs="Arial"/>
          <w:color w:val="000000"/>
        </w:rPr>
        <w:t xml:space="preserve">, utilising the software and formats outlined within </w:t>
      </w:r>
      <w:r w:rsidRPr="004840E0">
        <w:rPr>
          <w:rFonts w:ascii="Arial" w:hAnsi="Arial" w:cs="Arial"/>
          <w:b/>
          <w:bCs/>
          <w:color w:val="000000"/>
        </w:rPr>
        <w:t>section 6.1</w:t>
      </w:r>
      <w:r w:rsidRPr="004840E0">
        <w:rPr>
          <w:rFonts w:ascii="Arial" w:hAnsi="Arial" w:cs="Arial"/>
          <w:color w:val="000000"/>
        </w:rPr>
        <w:t xml:space="preserve"> &amp; </w:t>
      </w:r>
      <w:r w:rsidRPr="004840E0">
        <w:rPr>
          <w:rFonts w:ascii="Arial" w:hAnsi="Arial" w:cs="Arial"/>
          <w:b/>
          <w:bCs/>
          <w:color w:val="000000"/>
        </w:rPr>
        <w:t>section 6.2</w:t>
      </w:r>
      <w:r w:rsidRPr="004840E0">
        <w:rPr>
          <w:rFonts w:ascii="Arial" w:hAnsi="Arial" w:cs="Arial"/>
          <w:color w:val="000000"/>
        </w:rPr>
        <w:t xml:space="preserve"> respectively.  </w:t>
      </w:r>
    </w:p>
    <w:p w14:paraId="53D7D7A2" w14:textId="77777777" w:rsidR="005F5348" w:rsidRPr="004840E0" w:rsidRDefault="005F5348" w:rsidP="005F5348">
      <w:pPr>
        <w:pStyle w:val="NormalWeb"/>
        <w:spacing w:before="0" w:beforeAutospacing="0" w:after="200" w:afterAutospacing="0"/>
        <w:jc w:val="both"/>
        <w:rPr>
          <w:rFonts w:ascii="Arial" w:hAnsi="Arial" w:cs="Arial"/>
        </w:rPr>
      </w:pPr>
      <w:r w:rsidRPr="004840E0">
        <w:rPr>
          <w:rFonts w:ascii="Arial" w:hAnsi="Arial" w:cs="Arial"/>
          <w:color w:val="000000"/>
        </w:rPr>
        <w:t xml:space="preserve">Through sequential development of information in accordance with the MIDP see </w:t>
      </w:r>
      <w:r w:rsidRPr="004840E0">
        <w:rPr>
          <w:rFonts w:ascii="Arial" w:hAnsi="Arial" w:cs="Arial"/>
          <w:b/>
          <w:bCs/>
          <w:color w:val="000000"/>
        </w:rPr>
        <w:t>Appendix A</w:t>
      </w:r>
      <w:r w:rsidRPr="004840E0">
        <w:rPr>
          <w:rFonts w:ascii="Arial" w:hAnsi="Arial" w:cs="Arial"/>
          <w:color w:val="000000"/>
        </w:rPr>
        <w:t xml:space="preserve">, and approved in compliance with </w:t>
      </w:r>
      <w:r w:rsidRPr="004840E0">
        <w:rPr>
          <w:rFonts w:ascii="Arial" w:hAnsi="Arial" w:cs="Arial"/>
          <w:b/>
          <w:bCs/>
          <w:color w:val="000000"/>
        </w:rPr>
        <w:t>section 3.6</w:t>
      </w:r>
      <w:r w:rsidRPr="004840E0">
        <w:rPr>
          <w:rFonts w:ascii="Arial" w:hAnsi="Arial" w:cs="Arial"/>
          <w:color w:val="000000"/>
        </w:rPr>
        <w:t>, a Clash Avoidance strategy will have been implemented.  Therefore, negating the need to Clash Detect.</w:t>
      </w:r>
    </w:p>
    <w:p w14:paraId="12F29754" w14:textId="77777777" w:rsidR="005F5348" w:rsidRPr="004840E0" w:rsidRDefault="005F5348" w:rsidP="005F5348">
      <w:pPr>
        <w:pStyle w:val="NormalWeb"/>
        <w:spacing w:before="0" w:beforeAutospacing="0" w:after="200" w:afterAutospacing="0"/>
        <w:jc w:val="both"/>
        <w:rPr>
          <w:rFonts w:ascii="Arial" w:hAnsi="Arial" w:cs="Arial"/>
        </w:rPr>
      </w:pPr>
      <w:r w:rsidRPr="004840E0">
        <w:rPr>
          <w:rFonts w:ascii="Arial" w:hAnsi="Arial" w:cs="Arial"/>
          <w:color w:val="000000"/>
        </w:rPr>
        <w:t xml:space="preserve">Models and Deliverables will be placed onto a designated </w:t>
      </w:r>
      <w:proofErr w:type="spellStart"/>
      <w:r w:rsidRPr="004840E0">
        <w:rPr>
          <w:rFonts w:ascii="Arial" w:hAnsi="Arial" w:cs="Arial"/>
          <w:color w:val="000000"/>
        </w:rPr>
        <w:t>GoogleDrive</w:t>
      </w:r>
      <w:proofErr w:type="spellEnd"/>
      <w:r w:rsidRPr="004840E0">
        <w:rPr>
          <w:rFonts w:ascii="Arial" w:hAnsi="Arial" w:cs="Arial"/>
          <w:color w:val="000000"/>
        </w:rPr>
        <w:t xml:space="preserve"> folder to the viewing, access, and authorisation of information.  </w:t>
      </w:r>
    </w:p>
    <w:p w14:paraId="25270CED" w14:textId="54766652" w:rsidR="005F5348" w:rsidRPr="004840E0" w:rsidRDefault="00766837" w:rsidP="001B1F30">
      <w:pPr>
        <w:pStyle w:val="Subtitle"/>
      </w:pPr>
      <w:r>
        <w:t>3</w:t>
      </w:r>
      <w:r w:rsidR="005F5348" w:rsidRPr="004840E0">
        <w:t>.3</w:t>
      </w:r>
      <w:r w:rsidR="005F5348" w:rsidRPr="004840E0">
        <w:rPr>
          <w:rStyle w:val="apple-tab-span"/>
          <w:rFonts w:ascii="Arial" w:hAnsi="Arial" w:cs="Arial"/>
          <w:i/>
          <w:iCs/>
          <w:color w:val="000000"/>
          <w:sz w:val="24"/>
          <w:szCs w:val="24"/>
        </w:rPr>
        <w:tab/>
      </w:r>
      <w:r w:rsidR="005F5348" w:rsidRPr="004840E0">
        <w:t>Task Information Delivery Plan</w:t>
      </w:r>
    </w:p>
    <w:p w14:paraId="6627B36A" w14:textId="77777777" w:rsidR="005F5348" w:rsidRPr="00C61A04" w:rsidRDefault="005F5348" w:rsidP="005F5348">
      <w:pPr>
        <w:pStyle w:val="NormalWeb"/>
        <w:spacing w:before="0" w:beforeAutospacing="0" w:after="200" w:afterAutospacing="0"/>
        <w:jc w:val="both"/>
        <w:rPr>
          <w:rFonts w:ascii="Arial" w:hAnsi="Arial" w:cs="Arial"/>
          <w:color w:val="FF0000"/>
        </w:rPr>
      </w:pPr>
      <w:r w:rsidRPr="00C61A04">
        <w:rPr>
          <w:rFonts w:ascii="Arial" w:hAnsi="Arial" w:cs="Arial"/>
          <w:color w:val="FF0000"/>
        </w:rPr>
        <w:t>The purpose of this section is to confirm the production of the Task Information Delivery Plans.</w:t>
      </w:r>
    </w:p>
    <w:p w14:paraId="0FBB256C" w14:textId="507C65FF" w:rsidR="001051C1" w:rsidRPr="004840E0" w:rsidRDefault="001051C1" w:rsidP="00C93F8F">
      <w:pPr>
        <w:pStyle w:val="NormalWeb"/>
        <w:spacing w:after="200"/>
        <w:jc w:val="both"/>
        <w:rPr>
          <w:rFonts w:ascii="Arial" w:hAnsi="Arial" w:cs="Arial"/>
          <w:color w:val="000000"/>
        </w:rPr>
      </w:pPr>
      <w:r w:rsidRPr="004840E0">
        <w:rPr>
          <w:rFonts w:ascii="Arial" w:hAnsi="Arial" w:cs="Arial"/>
          <w:color w:val="000000"/>
        </w:rPr>
        <w:t>The task information deliver plan will include named documents and information on the “description, dependencies, resource, duration and proposed stage of completion”</w:t>
      </w:r>
      <w:r w:rsidR="001931A0" w:rsidRPr="001931A0">
        <w:t xml:space="preserve"> </w:t>
      </w:r>
      <w:r w:rsidR="001931A0" w:rsidRPr="001931A0">
        <w:rPr>
          <w:rFonts w:ascii="Arial" w:hAnsi="Arial" w:cs="Arial"/>
          <w:color w:val="000000"/>
        </w:rPr>
        <w:t>(CIBSE)</w:t>
      </w:r>
      <w:r w:rsidRPr="004840E0">
        <w:rPr>
          <w:rFonts w:ascii="Arial" w:hAnsi="Arial" w:cs="Arial"/>
          <w:color w:val="000000"/>
        </w:rPr>
        <w:t>. To allow the planner to produce a Master Information Delivery plan (MIDP).</w:t>
      </w:r>
      <w:r w:rsidR="00C93F8F" w:rsidRPr="004840E0">
        <w:rPr>
          <w:rFonts w:ascii="Arial" w:hAnsi="Arial" w:cs="Arial"/>
          <w:color w:val="000000"/>
        </w:rPr>
        <w:t xml:space="preserve"> PAS 1192-2 clauses covering “TIDPs state that models, schedules and other deliverables should be noted in the TIDP, alongside which the milestone delivery dates are also requested”</w:t>
      </w:r>
      <w:r w:rsidR="001931A0" w:rsidRPr="001931A0">
        <w:t xml:space="preserve"> </w:t>
      </w:r>
      <w:r w:rsidR="001931A0" w:rsidRPr="001931A0">
        <w:rPr>
          <w:rFonts w:ascii="Arial" w:hAnsi="Arial" w:cs="Arial"/>
          <w:color w:val="000000"/>
        </w:rPr>
        <w:t>(CIBSE)</w:t>
      </w:r>
      <w:r w:rsidR="00C93F8F" w:rsidRPr="004840E0">
        <w:rPr>
          <w:rFonts w:ascii="Arial" w:hAnsi="Arial" w:cs="Arial"/>
          <w:color w:val="000000"/>
        </w:rPr>
        <w:t>.</w:t>
      </w:r>
    </w:p>
    <w:p w14:paraId="02EFBC2C" w14:textId="5E767102" w:rsidR="00EC4312" w:rsidRPr="004840E0" w:rsidRDefault="001051C1" w:rsidP="00EC4312">
      <w:pPr>
        <w:pStyle w:val="NormalWeb"/>
        <w:spacing w:after="200"/>
        <w:jc w:val="both"/>
        <w:rPr>
          <w:rFonts w:ascii="Arial" w:hAnsi="Arial" w:cs="Arial"/>
          <w:color w:val="000000"/>
        </w:rPr>
      </w:pPr>
      <w:r w:rsidRPr="004840E0">
        <w:rPr>
          <w:rFonts w:ascii="Arial" w:hAnsi="Arial" w:cs="Arial"/>
          <w:color w:val="000000"/>
        </w:rPr>
        <w:t xml:space="preserve">Drawings will be delivered through common data environment </w:t>
      </w:r>
      <w:r w:rsidR="00C93F8F" w:rsidRPr="004840E0">
        <w:rPr>
          <w:rFonts w:ascii="Arial" w:hAnsi="Arial" w:cs="Arial"/>
          <w:color w:val="000000"/>
        </w:rPr>
        <w:t>which allow for “self-updating as drawings are released”</w:t>
      </w:r>
      <w:r w:rsidR="001931A0" w:rsidRPr="001931A0">
        <w:t xml:space="preserve"> </w:t>
      </w:r>
      <w:r w:rsidR="001931A0" w:rsidRPr="001931A0">
        <w:rPr>
          <w:rFonts w:ascii="Arial" w:hAnsi="Arial" w:cs="Arial"/>
          <w:color w:val="000000"/>
        </w:rPr>
        <w:t>(CIBSE)</w:t>
      </w:r>
      <w:r w:rsidR="00C93F8F" w:rsidRPr="004840E0">
        <w:rPr>
          <w:rFonts w:ascii="Arial" w:hAnsi="Arial" w:cs="Arial"/>
          <w:color w:val="000000"/>
        </w:rPr>
        <w:t>.</w:t>
      </w:r>
    </w:p>
    <w:p w14:paraId="4F6DBDD3" w14:textId="0568E062" w:rsidR="005F5348" w:rsidRPr="004840E0" w:rsidRDefault="00766837" w:rsidP="001B1F30">
      <w:pPr>
        <w:pStyle w:val="Subtitle"/>
      </w:pPr>
      <w:r>
        <w:t>3</w:t>
      </w:r>
      <w:r w:rsidR="005F5348" w:rsidRPr="004840E0">
        <w:t>.4</w:t>
      </w:r>
      <w:r w:rsidR="005F5348" w:rsidRPr="004840E0">
        <w:rPr>
          <w:rStyle w:val="apple-tab-span"/>
          <w:rFonts w:ascii="Arial" w:hAnsi="Arial" w:cs="Arial"/>
          <w:i/>
          <w:iCs/>
          <w:color w:val="000000"/>
          <w:sz w:val="24"/>
          <w:szCs w:val="24"/>
        </w:rPr>
        <w:tab/>
      </w:r>
      <w:r w:rsidR="005F5348" w:rsidRPr="004840E0">
        <w:t>Master Information Delivery Plan</w:t>
      </w:r>
    </w:p>
    <w:p w14:paraId="40181BA6" w14:textId="77777777" w:rsidR="005F5348" w:rsidRPr="00C61A04" w:rsidRDefault="005F5348" w:rsidP="005F5348">
      <w:pPr>
        <w:pStyle w:val="NormalWeb"/>
        <w:spacing w:before="0" w:beforeAutospacing="0" w:after="200" w:afterAutospacing="0"/>
        <w:jc w:val="both"/>
        <w:rPr>
          <w:rFonts w:ascii="Arial" w:hAnsi="Arial" w:cs="Arial"/>
          <w:color w:val="FF0000"/>
        </w:rPr>
      </w:pPr>
      <w:r w:rsidRPr="00C61A04">
        <w:rPr>
          <w:rFonts w:ascii="Arial" w:hAnsi="Arial" w:cs="Arial"/>
          <w:color w:val="FF0000"/>
        </w:rPr>
        <w:t>The purpose of this section is to confirm the production of the Master Information Delivery Plan.</w:t>
      </w:r>
    </w:p>
    <w:p w14:paraId="53BB1423" w14:textId="2254E179" w:rsidR="00C93F8F" w:rsidRPr="004840E0" w:rsidRDefault="00C93F8F" w:rsidP="00C93F8F">
      <w:pPr>
        <w:rPr>
          <w:rFonts w:ascii="Arial" w:hAnsi="Arial" w:cs="Arial"/>
        </w:rPr>
      </w:pPr>
      <w:r w:rsidRPr="004840E0">
        <w:rPr>
          <w:rFonts w:ascii="Arial" w:hAnsi="Arial" w:cs="Arial"/>
        </w:rPr>
        <w:t>The Master Information Delivery Plan</w:t>
      </w:r>
      <w:r w:rsidR="004840E0" w:rsidRPr="004840E0">
        <w:rPr>
          <w:rFonts w:ascii="Arial" w:hAnsi="Arial" w:cs="Arial"/>
        </w:rPr>
        <w:t xml:space="preserve"> (MIDP)</w:t>
      </w:r>
      <w:r w:rsidRPr="004840E0">
        <w:rPr>
          <w:rFonts w:ascii="Arial" w:hAnsi="Arial" w:cs="Arial"/>
        </w:rPr>
        <w:t xml:space="preserve"> is </w:t>
      </w:r>
      <w:r w:rsidR="004840E0" w:rsidRPr="004840E0">
        <w:rPr>
          <w:rFonts w:ascii="Arial" w:hAnsi="Arial" w:cs="Arial"/>
        </w:rPr>
        <w:t xml:space="preserve">system to deliver the task information delivery plan in a simpler form. </w:t>
      </w:r>
    </w:p>
    <w:p w14:paraId="6DEFB9A8" w14:textId="20B25679" w:rsidR="00D32E00" w:rsidRDefault="00D32E00" w:rsidP="00F9087F"/>
    <w:p w14:paraId="32A7FC11" w14:textId="12160627" w:rsidR="005F5348" w:rsidRDefault="002F5462" w:rsidP="001B1F30">
      <w:pPr>
        <w:pStyle w:val="Heading4"/>
      </w:pPr>
      <w:bookmarkStart w:id="9" w:name="_Toc70168445"/>
      <w:r>
        <w:lastRenderedPageBreak/>
        <w:t>4</w:t>
      </w:r>
      <w:r w:rsidR="005F5348">
        <w:t>.0</w:t>
      </w:r>
      <w:r w:rsidR="005F5348">
        <w:rPr>
          <w:rStyle w:val="apple-tab-span"/>
          <w:rFonts w:ascii="Cambria" w:hAnsi="Cambria"/>
          <w:color w:val="000000"/>
        </w:rPr>
        <w:tab/>
      </w:r>
      <w:r w:rsidR="005F5348">
        <w:t>Standards, Methods, and Procedures</w:t>
      </w:r>
      <w:bookmarkEnd w:id="9"/>
    </w:p>
    <w:p w14:paraId="717DE86C" w14:textId="77777777" w:rsidR="005F5348" w:rsidRPr="00C61A04" w:rsidRDefault="005F5348" w:rsidP="005F5348">
      <w:pPr>
        <w:pStyle w:val="NormalWeb"/>
        <w:spacing w:before="0" w:beforeAutospacing="0" w:after="200" w:afterAutospacing="0"/>
        <w:jc w:val="both"/>
        <w:rPr>
          <w:color w:val="FF0000"/>
        </w:rPr>
      </w:pPr>
      <w:r w:rsidRPr="00C61A04">
        <w:rPr>
          <w:rFonts w:ascii="Arial Narrow" w:hAnsi="Arial Narrow"/>
          <w:color w:val="FF0000"/>
        </w:rPr>
        <w:t>This section of the BEP covers the requirements of PAS 1192-2, 7.2.1 c.</w:t>
      </w:r>
    </w:p>
    <w:p w14:paraId="2A0EF914" w14:textId="72C38B46" w:rsidR="00093F51" w:rsidRDefault="00093F51" w:rsidP="005F5348">
      <w:pPr>
        <w:pStyle w:val="NormalWeb"/>
        <w:spacing w:before="0" w:beforeAutospacing="0" w:after="200" w:afterAutospacing="0"/>
        <w:jc w:val="both"/>
        <w:rPr>
          <w:rFonts w:ascii="Arial Narrow" w:hAnsi="Arial Narrow"/>
          <w:color w:val="000000"/>
        </w:rPr>
      </w:pPr>
      <w:r>
        <w:rPr>
          <w:rFonts w:ascii="Arial Narrow" w:hAnsi="Arial Narrow"/>
          <w:color w:val="000000"/>
        </w:rPr>
        <w:t>BIM Execution plan standards are identified in section 5, identified in the following sections in section 5.</w:t>
      </w:r>
    </w:p>
    <w:p w14:paraId="6F2B9428" w14:textId="20904860" w:rsidR="005F5348" w:rsidRDefault="002F5462" w:rsidP="001B1F30">
      <w:pPr>
        <w:pStyle w:val="Subtitle"/>
      </w:pPr>
      <w:r>
        <w:t>4</w:t>
      </w:r>
      <w:r w:rsidR="005F5348">
        <w:t>.1</w:t>
      </w:r>
      <w:r w:rsidR="005F5348">
        <w:rPr>
          <w:rStyle w:val="apple-tab-span"/>
          <w:rFonts w:ascii="Cambria" w:hAnsi="Cambria"/>
          <w:i/>
          <w:iCs/>
          <w:color w:val="000000"/>
          <w:sz w:val="28"/>
          <w:szCs w:val="28"/>
        </w:rPr>
        <w:tab/>
      </w:r>
      <w:r w:rsidR="005F5348">
        <w:t>Volume Strategy</w:t>
      </w:r>
    </w:p>
    <w:p w14:paraId="75DFBB76" w14:textId="77777777" w:rsidR="005F5348" w:rsidRPr="00C61A04" w:rsidRDefault="005F5348" w:rsidP="005F5348">
      <w:pPr>
        <w:pStyle w:val="NormalWeb"/>
        <w:spacing w:before="0" w:beforeAutospacing="0" w:after="200" w:afterAutospacing="0"/>
        <w:jc w:val="both"/>
        <w:rPr>
          <w:color w:val="FF0000"/>
        </w:rPr>
      </w:pPr>
      <w:r w:rsidRPr="00C61A04">
        <w:rPr>
          <w:rFonts w:ascii="Arial Narrow" w:hAnsi="Arial Narrow"/>
          <w:color w:val="FF0000"/>
        </w:rPr>
        <w:t>The purpose of this section is to define any specified geometric subdivision within the project.</w:t>
      </w:r>
    </w:p>
    <w:p w14:paraId="0AF0C6A5" w14:textId="5D90136C" w:rsidR="00093F51" w:rsidRPr="00093F51" w:rsidRDefault="00093F51" w:rsidP="00093F51">
      <w:pPr>
        <w:pStyle w:val="NormalWeb"/>
        <w:spacing w:after="200"/>
        <w:jc w:val="both"/>
        <w:rPr>
          <w:rFonts w:ascii="Arial Narrow" w:hAnsi="Arial Narrow"/>
          <w:color w:val="000000"/>
        </w:rPr>
      </w:pPr>
      <w:r>
        <w:rPr>
          <w:rFonts w:ascii="Arial Narrow" w:hAnsi="Arial Narrow"/>
          <w:color w:val="000000"/>
        </w:rPr>
        <w:t>“Understanding the core requirement for the systems that are to be design”</w:t>
      </w:r>
      <w:r w:rsidR="001931A0" w:rsidRPr="001931A0">
        <w:t xml:space="preserve"> </w:t>
      </w:r>
      <w:r w:rsidR="001931A0" w:rsidRPr="001931A0">
        <w:rPr>
          <w:rFonts w:ascii="Arial Narrow" w:hAnsi="Arial Narrow"/>
          <w:color w:val="000000"/>
        </w:rPr>
        <w:t>(CIBSE)</w:t>
      </w:r>
      <w:r>
        <w:rPr>
          <w:rFonts w:ascii="Arial Narrow" w:hAnsi="Arial Narrow"/>
          <w:color w:val="000000"/>
        </w:rPr>
        <w:t xml:space="preserve"> will help the volume strategy, </w:t>
      </w:r>
      <w:r w:rsidR="009C62C9">
        <w:rPr>
          <w:rFonts w:ascii="Arial Narrow" w:hAnsi="Arial Narrow"/>
          <w:color w:val="000000"/>
        </w:rPr>
        <w:t>we know the basic “measures of the building, the square metre of floor space (756m2), or the number of pupils” (90).</w:t>
      </w:r>
    </w:p>
    <w:p w14:paraId="4A0C9C47" w14:textId="7CF66590" w:rsidR="00093F51" w:rsidRDefault="00093F51" w:rsidP="001B1F30">
      <w:pPr>
        <w:pStyle w:val="NormalWeb"/>
        <w:spacing w:after="200"/>
        <w:jc w:val="both"/>
        <w:rPr>
          <w:rFonts w:ascii="Arial Narrow" w:hAnsi="Arial Narrow"/>
          <w:color w:val="000000"/>
        </w:rPr>
      </w:pPr>
      <w:r w:rsidRPr="00093F51">
        <w:rPr>
          <w:rFonts w:ascii="Arial Narrow" w:hAnsi="Arial Narrow"/>
          <w:color w:val="000000"/>
        </w:rPr>
        <w:t>PAS 1192-</w:t>
      </w:r>
      <w:r w:rsidR="001B1F30" w:rsidRPr="00093F51">
        <w:rPr>
          <w:rFonts w:ascii="Arial Narrow" w:hAnsi="Arial Narrow"/>
          <w:color w:val="000000"/>
        </w:rPr>
        <w:t>2</w:t>
      </w:r>
      <w:r w:rsidR="001B1F30">
        <w:rPr>
          <w:rFonts w:ascii="Arial Narrow" w:hAnsi="Arial Narrow"/>
          <w:color w:val="000000"/>
        </w:rPr>
        <w:t xml:space="preserve"> </w:t>
      </w:r>
      <w:r w:rsidR="001B1F30" w:rsidRPr="00093F51">
        <w:rPr>
          <w:rFonts w:ascii="Arial Narrow" w:hAnsi="Arial Narrow"/>
          <w:color w:val="000000"/>
        </w:rPr>
        <w:t>implies</w:t>
      </w:r>
      <w:r w:rsidR="001B1F30">
        <w:rPr>
          <w:rFonts w:ascii="Arial Narrow" w:hAnsi="Arial Narrow"/>
          <w:color w:val="000000"/>
        </w:rPr>
        <w:t xml:space="preserve"> the required specific volumes and places, this will be achieved when the building had a confirmed design work done.</w:t>
      </w:r>
    </w:p>
    <w:p w14:paraId="42E4DEE8" w14:textId="4A29B766" w:rsidR="005F5348" w:rsidRDefault="002F5462" w:rsidP="001B1F30">
      <w:pPr>
        <w:pStyle w:val="Subtitle"/>
      </w:pPr>
      <w:r>
        <w:t>4</w:t>
      </w:r>
      <w:r w:rsidR="005F5348">
        <w:t>.2</w:t>
      </w:r>
      <w:r w:rsidR="005F5348">
        <w:rPr>
          <w:rStyle w:val="apple-tab-span"/>
          <w:rFonts w:ascii="Cambria" w:hAnsi="Cambria"/>
          <w:i/>
          <w:iCs/>
          <w:color w:val="000000"/>
          <w:sz w:val="28"/>
          <w:szCs w:val="28"/>
        </w:rPr>
        <w:tab/>
      </w:r>
      <w:r w:rsidR="005F5348">
        <w:t>PIM Origin and Orientation</w:t>
      </w:r>
    </w:p>
    <w:p w14:paraId="61483941" w14:textId="77777777" w:rsidR="005F5348" w:rsidRPr="00C61A04" w:rsidRDefault="005F5348" w:rsidP="005F5348">
      <w:pPr>
        <w:pStyle w:val="NormalWeb"/>
        <w:spacing w:before="0" w:beforeAutospacing="0" w:after="200" w:afterAutospacing="0"/>
        <w:jc w:val="both"/>
        <w:rPr>
          <w:color w:val="FF0000"/>
        </w:rPr>
      </w:pPr>
      <w:r w:rsidRPr="00C61A04">
        <w:rPr>
          <w:rFonts w:ascii="Arial Narrow" w:hAnsi="Arial Narrow"/>
          <w:color w:val="FF0000"/>
        </w:rPr>
        <w:t>The purpose of this section is to define the common origin point for spatial coordination.</w:t>
      </w:r>
    </w:p>
    <w:p w14:paraId="59DE2663" w14:textId="27A6E5DE" w:rsidR="00FF3FEB" w:rsidRPr="00FF3FEB" w:rsidRDefault="00FF3FEB" w:rsidP="00FF3FEB">
      <w:pPr>
        <w:pStyle w:val="NormalWeb"/>
        <w:spacing w:after="200"/>
        <w:jc w:val="both"/>
        <w:rPr>
          <w:rFonts w:ascii="Arial Narrow" w:hAnsi="Arial Narrow"/>
          <w:color w:val="000000"/>
        </w:rPr>
      </w:pPr>
      <w:r w:rsidRPr="00FF3FEB">
        <w:rPr>
          <w:rFonts w:ascii="Arial Narrow" w:hAnsi="Arial Narrow"/>
          <w:color w:val="000000"/>
        </w:rPr>
        <w:t>Having a certain point around which the project sits is vital for enabling models to be federated in a project. Some</w:t>
      </w:r>
      <w:r>
        <w:rPr>
          <w:rFonts w:ascii="Arial Narrow" w:hAnsi="Arial Narrow"/>
          <w:color w:val="000000"/>
        </w:rPr>
        <w:t xml:space="preserve"> </w:t>
      </w:r>
      <w:r w:rsidRPr="00FF3FEB">
        <w:rPr>
          <w:rFonts w:ascii="Arial Narrow" w:hAnsi="Arial Narrow"/>
          <w:color w:val="000000"/>
        </w:rPr>
        <w:t>projects, at this stage, do not have a known location, as site assessments may still be underway. If so, then this</w:t>
      </w:r>
      <w:r>
        <w:rPr>
          <w:rFonts w:ascii="Arial Narrow" w:hAnsi="Arial Narrow"/>
          <w:color w:val="000000"/>
        </w:rPr>
        <w:t xml:space="preserve"> </w:t>
      </w:r>
      <w:r w:rsidRPr="00FF3FEB">
        <w:rPr>
          <w:rFonts w:ascii="Arial Narrow" w:hAnsi="Arial Narrow"/>
          <w:color w:val="000000"/>
        </w:rPr>
        <w:t>information should be added to a revised BEP as soon as it is known.</w:t>
      </w:r>
      <w:r>
        <w:rPr>
          <w:rFonts w:ascii="Arial Narrow" w:hAnsi="Arial Narrow"/>
          <w:color w:val="000000"/>
        </w:rPr>
        <w:t xml:space="preserve"> </w:t>
      </w:r>
      <w:r w:rsidRPr="00FF3FEB">
        <w:rPr>
          <w:rFonts w:ascii="Arial Narrow" w:hAnsi="Arial Narrow"/>
          <w:color w:val="000000"/>
        </w:rPr>
        <w:t>The point should be quoted in a suitable referencing system, such as Ordnance Survey (OS) or Universal Transverse</w:t>
      </w:r>
      <w:r>
        <w:rPr>
          <w:rFonts w:ascii="Arial Narrow" w:hAnsi="Arial Narrow"/>
          <w:color w:val="000000"/>
        </w:rPr>
        <w:t xml:space="preserve"> </w:t>
      </w:r>
      <w:r w:rsidRPr="00FF3FEB">
        <w:rPr>
          <w:rFonts w:ascii="Arial Narrow" w:hAnsi="Arial Narrow"/>
          <w:color w:val="000000"/>
        </w:rPr>
        <w:t>Mercator (UTM), for example.</w:t>
      </w:r>
    </w:p>
    <w:p w14:paraId="0A1BF212" w14:textId="33176EF1" w:rsidR="005F5348" w:rsidRPr="00727A84" w:rsidRDefault="00FF3FEB" w:rsidP="00727A84">
      <w:pPr>
        <w:pStyle w:val="NormalWeb"/>
        <w:spacing w:after="200"/>
        <w:jc w:val="both"/>
        <w:rPr>
          <w:rFonts w:ascii="Arial Narrow" w:hAnsi="Arial Narrow"/>
          <w:color w:val="000000"/>
        </w:rPr>
      </w:pPr>
      <w:r w:rsidRPr="00FF3FEB">
        <w:rPr>
          <w:rFonts w:ascii="Arial Narrow" w:hAnsi="Arial Narrow"/>
          <w:color w:val="000000"/>
        </w:rPr>
        <w:t>The CPIC guidance note shows a table for entering not only site datum point, but also some grid intersections, which</w:t>
      </w:r>
      <w:r>
        <w:rPr>
          <w:rFonts w:ascii="Arial Narrow" w:hAnsi="Arial Narrow"/>
          <w:color w:val="000000"/>
        </w:rPr>
        <w:t xml:space="preserve"> </w:t>
      </w:r>
      <w:r w:rsidRPr="00FF3FEB">
        <w:rPr>
          <w:rFonts w:ascii="Arial Narrow" w:hAnsi="Arial Narrow"/>
          <w:color w:val="000000"/>
        </w:rPr>
        <w:t>will help in understanding the rotation of the site in relation to true north. The grid system may not be known at this</w:t>
      </w:r>
      <w:r>
        <w:rPr>
          <w:rFonts w:ascii="Arial Narrow" w:hAnsi="Arial Narrow"/>
          <w:color w:val="000000"/>
        </w:rPr>
        <w:t xml:space="preserve"> </w:t>
      </w:r>
      <w:r w:rsidRPr="00FF3FEB">
        <w:rPr>
          <w:rFonts w:ascii="Arial Narrow" w:hAnsi="Arial Narrow"/>
          <w:color w:val="000000"/>
        </w:rPr>
        <w:t>stage of the project, but knowing the project skew is important and this should be added to the BEP as soon as it is</w:t>
      </w:r>
      <w:r>
        <w:rPr>
          <w:rFonts w:ascii="Arial Narrow" w:hAnsi="Arial Narrow"/>
          <w:color w:val="000000"/>
        </w:rPr>
        <w:t xml:space="preserve"> </w:t>
      </w:r>
      <w:r w:rsidRPr="00FF3FEB">
        <w:rPr>
          <w:rFonts w:ascii="Arial Narrow" w:hAnsi="Arial Narrow"/>
          <w:color w:val="000000"/>
        </w:rPr>
        <w:t>known.</w:t>
      </w:r>
      <w:r>
        <w:rPr>
          <w:rFonts w:ascii="Arial Narrow" w:hAnsi="Arial Narrow"/>
          <w:color w:val="000000"/>
        </w:rPr>
        <w:t xml:space="preserve"> </w:t>
      </w:r>
      <w:r w:rsidRPr="00FF3FEB">
        <w:rPr>
          <w:rFonts w:ascii="Arial Narrow" w:hAnsi="Arial Narrow"/>
          <w:color w:val="000000"/>
        </w:rPr>
        <w:t>One aspect that is commonly overlooked is the elevation of the datum point. If OS datum points are being described,</w:t>
      </w:r>
      <w:r>
        <w:rPr>
          <w:rFonts w:ascii="Arial Narrow" w:hAnsi="Arial Narrow"/>
          <w:color w:val="000000"/>
        </w:rPr>
        <w:t xml:space="preserve"> </w:t>
      </w:r>
      <w:r w:rsidRPr="00FF3FEB">
        <w:rPr>
          <w:rFonts w:ascii="Arial Narrow" w:hAnsi="Arial Narrow"/>
          <w:color w:val="000000"/>
        </w:rPr>
        <w:t>the elevation is based on the mean sea level at Newlyn. This is known as Ordnance Datum Newlyn. The elevation is</w:t>
      </w:r>
      <w:r>
        <w:rPr>
          <w:rFonts w:ascii="Arial Narrow" w:hAnsi="Arial Narrow"/>
          <w:color w:val="000000"/>
        </w:rPr>
        <w:t xml:space="preserve"> </w:t>
      </w:r>
      <w:r w:rsidRPr="00FF3FEB">
        <w:rPr>
          <w:rFonts w:ascii="Arial Narrow" w:hAnsi="Arial Narrow"/>
          <w:color w:val="000000"/>
        </w:rPr>
        <w:t>measured in metres above or below this point.</w:t>
      </w:r>
    </w:p>
    <w:p w14:paraId="128543B3" w14:textId="30E1F0C7" w:rsidR="005F5348" w:rsidRDefault="002F5462" w:rsidP="001B1F30">
      <w:pPr>
        <w:pStyle w:val="Subtitle"/>
      </w:pPr>
      <w:r>
        <w:t>4</w:t>
      </w:r>
      <w:r w:rsidR="005F5348">
        <w:t>.3</w:t>
      </w:r>
      <w:r w:rsidR="005F5348">
        <w:rPr>
          <w:rStyle w:val="apple-tab-span"/>
          <w:rFonts w:ascii="Cambria" w:hAnsi="Cambria"/>
          <w:i/>
          <w:iCs/>
          <w:color w:val="000000"/>
          <w:sz w:val="28"/>
          <w:szCs w:val="28"/>
        </w:rPr>
        <w:tab/>
      </w:r>
      <w:r w:rsidR="005F5348">
        <w:t>File Naming Convention</w:t>
      </w:r>
    </w:p>
    <w:p w14:paraId="1D82E2AD" w14:textId="77777777" w:rsidR="005F5348" w:rsidRPr="00C61A04" w:rsidRDefault="005F5348" w:rsidP="005F5348">
      <w:pPr>
        <w:pStyle w:val="NormalWeb"/>
        <w:spacing w:before="0" w:beforeAutospacing="0" w:after="200" w:afterAutospacing="0"/>
        <w:jc w:val="both"/>
      </w:pPr>
      <w:r w:rsidRPr="00C61A04">
        <w:rPr>
          <w:rFonts w:ascii="Arial Narrow" w:hAnsi="Arial Narrow"/>
          <w:color w:val="FF0000"/>
        </w:rPr>
        <w:t>The purpose of this section is to confirm the file naming convention.</w:t>
      </w:r>
    </w:p>
    <w:p w14:paraId="439B3135" w14:textId="1A6145C6" w:rsidR="00A565C6" w:rsidRDefault="005F5348" w:rsidP="005F5348">
      <w:pPr>
        <w:pStyle w:val="NormalWeb"/>
        <w:spacing w:before="0" w:beforeAutospacing="0" w:after="200" w:afterAutospacing="0"/>
        <w:jc w:val="both"/>
        <w:rPr>
          <w:rFonts w:ascii="Arial Narrow" w:hAnsi="Arial Narrow"/>
          <w:color w:val="000000"/>
        </w:rPr>
      </w:pPr>
      <w:r>
        <w:rPr>
          <w:rFonts w:ascii="Arial Narrow" w:hAnsi="Arial Narrow"/>
          <w:color w:val="000000"/>
        </w:rPr>
        <w:t>Specified below are the permitted values for each field</w:t>
      </w:r>
      <w:r w:rsidR="00727A84">
        <w:rPr>
          <w:rFonts w:ascii="Arial Narrow" w:hAnsi="Arial Narrow"/>
          <w:color w:val="000000"/>
        </w:rPr>
        <w:t xml:space="preserve">, a naming system which will be compliant with PAS 1192-2. BS 1192:2007+A2:2016 code of practice. </w:t>
      </w:r>
    </w:p>
    <w:p w14:paraId="0BC1638A" w14:textId="4B5F197A" w:rsidR="00BB7159" w:rsidRDefault="00BB7159" w:rsidP="00BB7159">
      <w:pPr>
        <w:spacing w:before="100" w:beforeAutospacing="1" w:after="100" w:afterAutospacing="1"/>
        <w:rPr>
          <w:rFonts w:ascii="Helvetica" w:hAnsi="Helvetica"/>
          <w:sz w:val="16"/>
          <w:szCs w:val="16"/>
        </w:rPr>
      </w:pPr>
      <w:r w:rsidRPr="00BB7159">
        <w:rPr>
          <w:rFonts w:ascii="Helvetica" w:hAnsi="Helvetica"/>
          <w:sz w:val="16"/>
          <w:szCs w:val="16"/>
        </w:rPr>
        <w:t xml:space="preserve">Table </w:t>
      </w:r>
      <w:r w:rsidR="00727A84">
        <w:rPr>
          <w:rFonts w:ascii="Helvetica" w:hAnsi="Helvetica"/>
          <w:sz w:val="16"/>
          <w:szCs w:val="16"/>
        </w:rPr>
        <w:t>7</w:t>
      </w:r>
      <w:r w:rsidRPr="00BB7159">
        <w:rPr>
          <w:rFonts w:ascii="Helvetica" w:hAnsi="Helvetica"/>
          <w:sz w:val="16"/>
          <w:szCs w:val="16"/>
        </w:rPr>
        <w:t xml:space="preserve"> – Information Naming Strategy </w:t>
      </w:r>
    </w:p>
    <w:tbl>
      <w:tblPr>
        <w:tblStyle w:val="TableGrid"/>
        <w:tblW w:w="0" w:type="auto"/>
        <w:tblLook w:val="04A0" w:firstRow="1" w:lastRow="0" w:firstColumn="1" w:lastColumn="0" w:noHBand="0" w:noVBand="1"/>
      </w:tblPr>
      <w:tblGrid>
        <w:gridCol w:w="704"/>
        <w:gridCol w:w="8306"/>
      </w:tblGrid>
      <w:tr w:rsidR="00C61A04" w14:paraId="7A926F3D" w14:textId="77777777" w:rsidTr="00C61A04">
        <w:tc>
          <w:tcPr>
            <w:tcW w:w="704" w:type="dxa"/>
            <w:vAlign w:val="center"/>
          </w:tcPr>
          <w:p w14:paraId="35F5F4FB" w14:textId="01C7EF80" w:rsidR="00C61A04" w:rsidRPr="00C61A04" w:rsidRDefault="00C61A04" w:rsidP="00C61A04">
            <w:pPr>
              <w:spacing w:before="100" w:beforeAutospacing="1" w:after="100" w:afterAutospacing="1"/>
              <w:rPr>
                <w:color w:val="000000" w:themeColor="text1"/>
              </w:rPr>
            </w:pPr>
            <w:r w:rsidRPr="00BB7159">
              <w:rPr>
                <w:rFonts w:ascii="Helvetica" w:hAnsi="Helvetica"/>
                <w:b/>
                <w:bCs/>
                <w:color w:val="000000" w:themeColor="text1"/>
                <w:sz w:val="20"/>
                <w:szCs w:val="20"/>
              </w:rPr>
              <w:t xml:space="preserve">Field </w:t>
            </w:r>
          </w:p>
        </w:tc>
        <w:tc>
          <w:tcPr>
            <w:tcW w:w="8306" w:type="dxa"/>
          </w:tcPr>
          <w:p w14:paraId="37C4237E" w14:textId="0597759C" w:rsidR="00C61A04" w:rsidRDefault="00C61A04" w:rsidP="00C61A04">
            <w:pPr>
              <w:spacing w:before="100" w:beforeAutospacing="1" w:after="100" w:afterAutospacing="1"/>
            </w:pPr>
            <w:r w:rsidRPr="00BB7159">
              <w:rPr>
                <w:rFonts w:ascii="Helvetica" w:hAnsi="Helvetica"/>
                <w:b/>
                <w:bCs/>
                <w:color w:val="000000" w:themeColor="text1"/>
                <w:sz w:val="20"/>
                <w:szCs w:val="20"/>
              </w:rPr>
              <w:t>Description</w:t>
            </w:r>
          </w:p>
        </w:tc>
      </w:tr>
      <w:tr w:rsidR="00C61A04" w14:paraId="6393E769" w14:textId="77777777" w:rsidTr="00C61A04">
        <w:tc>
          <w:tcPr>
            <w:tcW w:w="704" w:type="dxa"/>
          </w:tcPr>
          <w:p w14:paraId="5EC26886" w14:textId="12F96A58" w:rsidR="00C61A04" w:rsidRDefault="00C61A04" w:rsidP="00C61A04">
            <w:pPr>
              <w:spacing w:before="100" w:beforeAutospacing="1" w:after="100" w:afterAutospacing="1"/>
            </w:pPr>
            <w:r>
              <w:t>1</w:t>
            </w:r>
          </w:p>
        </w:tc>
        <w:tc>
          <w:tcPr>
            <w:tcW w:w="8306" w:type="dxa"/>
          </w:tcPr>
          <w:p w14:paraId="6330D623" w14:textId="4BDBFEF2" w:rsidR="00C61A04" w:rsidRDefault="00C61A04" w:rsidP="00C61A04">
            <w:pPr>
              <w:spacing w:before="100" w:beforeAutospacing="1" w:after="100" w:afterAutospacing="1"/>
            </w:pPr>
            <w:r>
              <w:t xml:space="preserve">Identifier code for the project </w:t>
            </w:r>
          </w:p>
        </w:tc>
      </w:tr>
      <w:tr w:rsidR="00C61A04" w14:paraId="2CCBD9FF" w14:textId="77777777" w:rsidTr="00C61A04">
        <w:tc>
          <w:tcPr>
            <w:tcW w:w="704" w:type="dxa"/>
          </w:tcPr>
          <w:p w14:paraId="3C219A29" w14:textId="057162AD" w:rsidR="00C61A04" w:rsidRDefault="00C61A04" w:rsidP="00C61A04">
            <w:pPr>
              <w:spacing w:before="100" w:beforeAutospacing="1" w:after="100" w:afterAutospacing="1"/>
            </w:pPr>
            <w:r>
              <w:t>2</w:t>
            </w:r>
          </w:p>
        </w:tc>
        <w:tc>
          <w:tcPr>
            <w:tcW w:w="8306" w:type="dxa"/>
          </w:tcPr>
          <w:p w14:paraId="7023E9C3" w14:textId="47C2C046" w:rsidR="00C61A04" w:rsidRDefault="00C61A04" w:rsidP="00C61A04">
            <w:pPr>
              <w:spacing w:before="100" w:beforeAutospacing="1" w:after="100" w:afterAutospacing="1"/>
            </w:pPr>
            <w:r>
              <w:t>Origin identified with a three-letter code</w:t>
            </w:r>
          </w:p>
        </w:tc>
      </w:tr>
      <w:tr w:rsidR="00C61A04" w14:paraId="3EDFA8C2" w14:textId="77777777" w:rsidTr="00C61A04">
        <w:tc>
          <w:tcPr>
            <w:tcW w:w="704" w:type="dxa"/>
          </w:tcPr>
          <w:p w14:paraId="2376E4BB" w14:textId="69E33CDE" w:rsidR="00C61A04" w:rsidRDefault="00C61A04" w:rsidP="00C61A04">
            <w:pPr>
              <w:spacing w:before="100" w:beforeAutospacing="1" w:after="100" w:afterAutospacing="1"/>
            </w:pPr>
            <w:r>
              <w:t>3</w:t>
            </w:r>
          </w:p>
        </w:tc>
        <w:tc>
          <w:tcPr>
            <w:tcW w:w="8306" w:type="dxa"/>
          </w:tcPr>
          <w:p w14:paraId="23318C4A" w14:textId="629F9C62" w:rsidR="00C61A04" w:rsidRDefault="005A4268" w:rsidP="00C61A04">
            <w:pPr>
              <w:spacing w:before="100" w:beforeAutospacing="1" w:after="100" w:afterAutospacing="1"/>
            </w:pPr>
            <w:r>
              <w:t>Identifying a single area of the building with a two-letter code (default ZZ covering all volumes)</w:t>
            </w:r>
          </w:p>
        </w:tc>
      </w:tr>
      <w:tr w:rsidR="00C61A04" w14:paraId="21E161E3" w14:textId="77777777" w:rsidTr="00C61A04">
        <w:tc>
          <w:tcPr>
            <w:tcW w:w="704" w:type="dxa"/>
          </w:tcPr>
          <w:p w14:paraId="2559E4F5" w14:textId="4DA30F6D" w:rsidR="00C61A04" w:rsidRDefault="00C61A04" w:rsidP="00C61A04">
            <w:pPr>
              <w:spacing w:before="100" w:beforeAutospacing="1" w:after="100" w:afterAutospacing="1"/>
            </w:pPr>
            <w:r>
              <w:t>4</w:t>
            </w:r>
          </w:p>
        </w:tc>
        <w:tc>
          <w:tcPr>
            <w:tcW w:w="8306" w:type="dxa"/>
          </w:tcPr>
          <w:p w14:paraId="04B1539D" w14:textId="5A75564B" w:rsidR="00C61A04" w:rsidRDefault="005A4268" w:rsidP="00C61A04">
            <w:pPr>
              <w:spacing w:before="100" w:beforeAutospacing="1" w:after="100" w:afterAutospacing="1"/>
            </w:pPr>
            <w:r>
              <w:t>Identifying a level or location with a two-digit code (default ZZ covering multiple levels, or XX if no level is applicable)</w:t>
            </w:r>
          </w:p>
        </w:tc>
      </w:tr>
      <w:tr w:rsidR="00C61A04" w14:paraId="27390C2D" w14:textId="77777777" w:rsidTr="00C61A04">
        <w:tc>
          <w:tcPr>
            <w:tcW w:w="704" w:type="dxa"/>
          </w:tcPr>
          <w:p w14:paraId="5E750F9D" w14:textId="0393AF54" w:rsidR="00C61A04" w:rsidRDefault="00C61A04" w:rsidP="00C61A04">
            <w:pPr>
              <w:spacing w:before="100" w:beforeAutospacing="1" w:after="100" w:afterAutospacing="1"/>
            </w:pPr>
            <w:r>
              <w:t>5</w:t>
            </w:r>
          </w:p>
        </w:tc>
        <w:tc>
          <w:tcPr>
            <w:tcW w:w="8306" w:type="dxa"/>
          </w:tcPr>
          <w:p w14:paraId="4BE4E52F" w14:textId="1DEA7BDE" w:rsidR="00C61A04" w:rsidRDefault="00C877D9" w:rsidP="00C61A04">
            <w:pPr>
              <w:spacing w:before="100" w:beforeAutospacing="1" w:after="100" w:afterAutospacing="1"/>
            </w:pPr>
            <w:r>
              <w:t>The file will be identified with a two-digit code (</w:t>
            </w:r>
            <w:r w:rsidRPr="00C877D9">
              <w:t>view</w:t>
            </w:r>
            <w:r w:rsidRPr="00C877D9">
              <w:t xml:space="preserve"> </w:t>
            </w:r>
            <w:r>
              <w:t>Section 9.2 of BS 1192:2007+A2:2016 for standard codes for types of information)</w:t>
            </w:r>
          </w:p>
        </w:tc>
      </w:tr>
      <w:tr w:rsidR="00C61A04" w14:paraId="0E86BED0" w14:textId="77777777" w:rsidTr="00C61A04">
        <w:tc>
          <w:tcPr>
            <w:tcW w:w="704" w:type="dxa"/>
          </w:tcPr>
          <w:p w14:paraId="5294D47E" w14:textId="53B9DE1D" w:rsidR="00C61A04" w:rsidRDefault="00C61A04" w:rsidP="00C61A04">
            <w:pPr>
              <w:spacing w:before="100" w:beforeAutospacing="1" w:after="100" w:afterAutospacing="1"/>
            </w:pPr>
            <w:r>
              <w:lastRenderedPageBreak/>
              <w:t>6</w:t>
            </w:r>
          </w:p>
        </w:tc>
        <w:tc>
          <w:tcPr>
            <w:tcW w:w="8306" w:type="dxa"/>
          </w:tcPr>
          <w:p w14:paraId="32A8BDD1" w14:textId="713833FF" w:rsidR="00C61A04" w:rsidRDefault="00C877D9" w:rsidP="00C61A04">
            <w:pPr>
              <w:spacing w:before="100" w:beforeAutospacing="1" w:after="100" w:afterAutospacing="1"/>
            </w:pPr>
            <w:r>
              <w:t>The role / discipline will be identified with a one letter code. Longer codes will be used for non-standard project specific roles can be applied if needed.</w:t>
            </w:r>
          </w:p>
        </w:tc>
      </w:tr>
      <w:tr w:rsidR="00C61A04" w14:paraId="3C3CB805" w14:textId="77777777" w:rsidTr="00C61A04">
        <w:tc>
          <w:tcPr>
            <w:tcW w:w="704" w:type="dxa"/>
          </w:tcPr>
          <w:p w14:paraId="6252FAC4" w14:textId="1C8AEC02" w:rsidR="00C61A04" w:rsidRDefault="00C61A04" w:rsidP="00C61A04">
            <w:pPr>
              <w:spacing w:before="100" w:beforeAutospacing="1" w:after="100" w:afterAutospacing="1"/>
            </w:pPr>
            <w:r>
              <w:t>7</w:t>
            </w:r>
          </w:p>
        </w:tc>
        <w:tc>
          <w:tcPr>
            <w:tcW w:w="8306" w:type="dxa"/>
          </w:tcPr>
          <w:p w14:paraId="246B1CCD" w14:textId="50B8AC73" w:rsidR="00C61A04" w:rsidRDefault="002F5462" w:rsidP="00C61A04">
            <w:pPr>
              <w:spacing w:before="100" w:beforeAutospacing="1" w:after="100" w:afterAutospacing="1"/>
            </w:pPr>
            <w:r>
              <w:t>Four numeric digits will be used with leading zeros. A sequential number should be used when the previous six codes making up the file name are identical between files</w:t>
            </w:r>
          </w:p>
        </w:tc>
      </w:tr>
      <w:tr w:rsidR="00C61A04" w14:paraId="7EF12221" w14:textId="77777777" w:rsidTr="00C61A04">
        <w:tc>
          <w:tcPr>
            <w:tcW w:w="704" w:type="dxa"/>
          </w:tcPr>
          <w:p w14:paraId="006C5F9A" w14:textId="72BD2789" w:rsidR="00C61A04" w:rsidRDefault="00C61A04" w:rsidP="00C61A04">
            <w:pPr>
              <w:spacing w:before="100" w:beforeAutospacing="1" w:after="100" w:afterAutospacing="1"/>
            </w:pPr>
            <w:proofErr w:type="spellStart"/>
            <w:proofErr w:type="gramStart"/>
            <w:r>
              <w:t>E,g</w:t>
            </w:r>
            <w:proofErr w:type="spellEnd"/>
            <w:proofErr w:type="gramEnd"/>
          </w:p>
        </w:tc>
        <w:tc>
          <w:tcPr>
            <w:tcW w:w="8306" w:type="dxa"/>
          </w:tcPr>
          <w:p w14:paraId="589C4ADF" w14:textId="17AB7034" w:rsidR="00C61A04" w:rsidRDefault="00C95CA8" w:rsidP="00C61A04">
            <w:pPr>
              <w:spacing w:before="100" w:beforeAutospacing="1" w:after="100" w:afterAutospacing="1"/>
            </w:pPr>
            <w:r>
              <w:t>XXXX-ABC-00-XX-GF-QS-00001</w:t>
            </w:r>
          </w:p>
        </w:tc>
      </w:tr>
    </w:tbl>
    <w:p w14:paraId="604860DF" w14:textId="77777777" w:rsidR="00C61A04" w:rsidRPr="00BB7159" w:rsidRDefault="00C61A04" w:rsidP="00BB7159">
      <w:pPr>
        <w:spacing w:before="100" w:beforeAutospacing="1" w:after="100" w:afterAutospacing="1"/>
      </w:pPr>
    </w:p>
    <w:tbl>
      <w:tblPr>
        <w:tblW w:w="0" w:type="auto"/>
        <w:tblCellMar>
          <w:top w:w="15" w:type="dxa"/>
          <w:left w:w="15" w:type="dxa"/>
          <w:bottom w:w="15" w:type="dxa"/>
          <w:right w:w="15" w:type="dxa"/>
        </w:tblCellMar>
        <w:tblLook w:val="04A0" w:firstRow="1" w:lastRow="0" w:firstColumn="1" w:lastColumn="0" w:noHBand="0" w:noVBand="1"/>
      </w:tblPr>
      <w:tblGrid>
        <w:gridCol w:w="498"/>
        <w:gridCol w:w="3952"/>
      </w:tblGrid>
      <w:tr w:rsidR="00BB7159" w:rsidRPr="00BB7159" w14:paraId="164B825A" w14:textId="77777777" w:rsidTr="00BB7159">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6AE2B8E8" w14:textId="77777777" w:rsidR="00BB7159" w:rsidRPr="00BB7159" w:rsidRDefault="00BB7159" w:rsidP="00BB7159">
            <w:pPr>
              <w:spacing w:before="100" w:beforeAutospacing="1" w:after="100" w:afterAutospacing="1"/>
            </w:pPr>
            <w:proofErr w:type="gramStart"/>
            <w:r w:rsidRPr="00BB7159">
              <w:rPr>
                <w:rFonts w:ascii="Helvetica" w:hAnsi="Helvetica"/>
                <w:sz w:val="28"/>
                <w:szCs w:val="28"/>
              </w:rPr>
              <w:t>e.g.</w:t>
            </w:r>
            <w:proofErr w:type="gramEnd"/>
            <w:r w:rsidRPr="00BB7159">
              <w:rPr>
                <w:rFonts w:ascii="Helvetica" w:hAnsi="Helvetica"/>
                <w:sz w:val="28"/>
                <w:szCs w:val="28"/>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BFBFBF"/>
            <w:vAlign w:val="center"/>
            <w:hideMark/>
          </w:tcPr>
          <w:p w14:paraId="16DC9418" w14:textId="0C8C6059" w:rsidR="00BB7159" w:rsidRPr="00BB7159" w:rsidRDefault="00BB7159" w:rsidP="00BB7159">
            <w:r w:rsidRPr="00BB7159">
              <w:fldChar w:fldCharType="begin"/>
            </w:r>
            <w:r w:rsidRPr="00BB7159">
              <w:instrText xml:space="preserve"> INCLUDEPICTURE "/var/folders/q9/klryv3xx657d1xj3v0m_r5cw0000gn/T/com.microsoft.Word/WebArchiveCopyPasteTempFiles/page19image2590208" \* MERGEFORMATINET </w:instrText>
            </w:r>
            <w:r w:rsidRPr="00BB7159">
              <w:fldChar w:fldCharType="separate"/>
            </w:r>
            <w:r w:rsidRPr="00BB7159">
              <w:rPr>
                <w:noProof/>
              </w:rPr>
              <w:drawing>
                <wp:inline distT="0" distB="0" distL="0" distR="0" wp14:anchorId="554A70C1" wp14:editId="324141F7">
                  <wp:extent cx="11430" cy="11430"/>
                  <wp:effectExtent l="0" t="0" r="0" b="0"/>
                  <wp:docPr id="3" name="Picture 3" descr="page19image2590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19image259020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430" cy="11430"/>
                          </a:xfrm>
                          <a:prstGeom prst="rect">
                            <a:avLst/>
                          </a:prstGeom>
                          <a:noFill/>
                          <a:ln>
                            <a:noFill/>
                          </a:ln>
                        </pic:spPr>
                      </pic:pic>
                    </a:graphicData>
                  </a:graphic>
                </wp:inline>
              </w:drawing>
            </w:r>
            <w:r w:rsidRPr="00BB7159">
              <w:fldChar w:fldCharType="end"/>
            </w:r>
          </w:p>
          <w:p w14:paraId="272A2148" w14:textId="77777777" w:rsidR="00BB7159" w:rsidRPr="00BB7159" w:rsidRDefault="00BB7159" w:rsidP="00BB7159">
            <w:pPr>
              <w:spacing w:before="100" w:beforeAutospacing="1" w:after="100" w:afterAutospacing="1"/>
            </w:pPr>
            <w:r w:rsidRPr="00BB7159">
              <w:rPr>
                <w:rFonts w:ascii="Helvetica" w:hAnsi="Helvetica"/>
                <w:sz w:val="28"/>
                <w:szCs w:val="28"/>
              </w:rPr>
              <w:t xml:space="preserve">XXXX-ABC-00-XX-M3-A-00001 </w:t>
            </w:r>
          </w:p>
        </w:tc>
      </w:tr>
    </w:tbl>
    <w:p w14:paraId="24B5AD5E" w14:textId="77777777" w:rsidR="00BB7159" w:rsidRDefault="00BB7159" w:rsidP="001B1F30">
      <w:pPr>
        <w:pStyle w:val="Subtitle"/>
      </w:pPr>
    </w:p>
    <w:p w14:paraId="5C6C62EA" w14:textId="0F17515F" w:rsidR="005F5348" w:rsidRDefault="002F5462" w:rsidP="001B1F30">
      <w:pPr>
        <w:pStyle w:val="Subtitle"/>
      </w:pPr>
      <w:r>
        <w:t>4</w:t>
      </w:r>
      <w:r w:rsidR="005F5348">
        <w:t xml:space="preserve">.4 </w:t>
      </w:r>
      <w:r w:rsidR="005F5348">
        <w:rPr>
          <w:rStyle w:val="apple-tab-span"/>
          <w:rFonts w:ascii="Cambria" w:hAnsi="Cambria"/>
          <w:i/>
          <w:iCs/>
          <w:color w:val="000000"/>
          <w:sz w:val="28"/>
          <w:szCs w:val="28"/>
        </w:rPr>
        <w:tab/>
      </w:r>
      <w:r w:rsidR="005F5348">
        <w:t>Object Naming</w:t>
      </w:r>
    </w:p>
    <w:p w14:paraId="451B92DC" w14:textId="77777777" w:rsidR="005F5348" w:rsidRDefault="005F5348" w:rsidP="005F5348">
      <w:pPr>
        <w:pStyle w:val="NormalWeb"/>
        <w:spacing w:before="0" w:beforeAutospacing="0" w:after="200" w:afterAutospacing="0"/>
        <w:jc w:val="both"/>
      </w:pPr>
      <w:r>
        <w:rPr>
          <w:rFonts w:ascii="Arial Narrow" w:hAnsi="Arial Narrow"/>
          <w:i/>
          <w:iCs/>
          <w:color w:val="0070C0"/>
        </w:rPr>
        <w:t>The purpose of this section is to confirm the object naming convention.</w:t>
      </w:r>
    </w:p>
    <w:p w14:paraId="4DDDD252" w14:textId="11AE31D7" w:rsidR="005F5348" w:rsidRDefault="00766837" w:rsidP="005F5348">
      <w:pPr>
        <w:pStyle w:val="NormalWeb"/>
        <w:spacing w:before="0" w:beforeAutospacing="0" w:after="200" w:afterAutospacing="0"/>
        <w:jc w:val="both"/>
      </w:pPr>
      <w:r>
        <w:rPr>
          <w:rFonts w:ascii="Arial Narrow" w:hAnsi="Arial Narrow"/>
          <w:color w:val="000000"/>
        </w:rPr>
        <w:t>O</w:t>
      </w:r>
      <w:r w:rsidR="005F5348">
        <w:rPr>
          <w:rFonts w:ascii="Arial Narrow" w:hAnsi="Arial Narrow"/>
          <w:color w:val="000000"/>
        </w:rPr>
        <w:t xml:space="preserve">bjects produced will be named in accordance with </w:t>
      </w:r>
      <w:r w:rsidR="005F5348">
        <w:rPr>
          <w:rFonts w:ascii="Arial Narrow" w:hAnsi="Arial Narrow"/>
          <w:b/>
          <w:bCs/>
          <w:color w:val="000000"/>
        </w:rPr>
        <w:t>BS 8541-1</w:t>
      </w:r>
      <w:r w:rsidR="005F5348">
        <w:rPr>
          <w:rFonts w:ascii="Arial Narrow" w:hAnsi="Arial Narrow"/>
          <w:color w:val="000000"/>
        </w:rPr>
        <w:t>.</w:t>
      </w:r>
    </w:p>
    <w:p w14:paraId="51DA69CE" w14:textId="77777777" w:rsidR="005F5348" w:rsidRDefault="005F5348" w:rsidP="005F5348">
      <w:pPr>
        <w:pStyle w:val="NormalWeb"/>
        <w:spacing w:before="0" w:beforeAutospacing="0" w:after="200" w:afterAutospacing="0"/>
        <w:jc w:val="both"/>
      </w:pPr>
      <w:r>
        <w:rPr>
          <w:rFonts w:ascii="Arial Narrow" w:hAnsi="Arial Narrow"/>
          <w:color w:val="000000"/>
        </w:rPr>
        <w:t>Specified below are the permitted values for each field.</w:t>
      </w:r>
    </w:p>
    <w:tbl>
      <w:tblPr>
        <w:tblW w:w="0" w:type="auto"/>
        <w:tblCellMar>
          <w:top w:w="15" w:type="dxa"/>
          <w:left w:w="15" w:type="dxa"/>
          <w:bottom w:w="15" w:type="dxa"/>
          <w:right w:w="15" w:type="dxa"/>
        </w:tblCellMar>
        <w:tblLook w:val="04A0" w:firstRow="1" w:lastRow="0" w:firstColumn="1" w:lastColumn="0" w:noHBand="0" w:noVBand="1"/>
      </w:tblPr>
      <w:tblGrid>
        <w:gridCol w:w="1390"/>
        <w:gridCol w:w="1390"/>
        <w:gridCol w:w="1839"/>
      </w:tblGrid>
      <w:tr w:rsidR="005F5348" w14:paraId="2058AE53" w14:textId="77777777" w:rsidTr="005F5348">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4319F1C2" w14:textId="77777777" w:rsidR="005F5348" w:rsidRDefault="005F5348">
            <w:pPr>
              <w:pStyle w:val="NormalWeb"/>
              <w:spacing w:before="0" w:beforeAutospacing="0" w:after="0" w:afterAutospacing="0"/>
              <w:jc w:val="center"/>
            </w:pPr>
            <w:r>
              <w:rPr>
                <w:rFonts w:ascii="Arial Narrow" w:hAnsi="Arial Narrow"/>
                <w:b/>
                <w:bCs/>
                <w:color w:val="000000"/>
              </w:rPr>
              <w:t>Source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55C64DC" w14:textId="77777777" w:rsidR="005F5348" w:rsidRDefault="005F5348">
            <w:pPr>
              <w:pStyle w:val="NormalWeb"/>
              <w:spacing w:before="0" w:beforeAutospacing="0" w:after="0" w:afterAutospacing="0"/>
              <w:jc w:val="center"/>
            </w:pPr>
            <w:r>
              <w:rPr>
                <w:rFonts w:ascii="Arial Narrow" w:hAnsi="Arial Narrow"/>
                <w:b/>
                <w:bCs/>
                <w:color w:val="000000"/>
              </w:rPr>
              <w:t>Type</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vAlign w:val="center"/>
            <w:hideMark/>
          </w:tcPr>
          <w:p w14:paraId="54962D67" w14:textId="77777777" w:rsidR="005F5348" w:rsidRDefault="005F5348">
            <w:pPr>
              <w:pStyle w:val="NormalWeb"/>
              <w:spacing w:before="0" w:beforeAutospacing="0" w:after="0" w:afterAutospacing="0"/>
              <w:jc w:val="center"/>
            </w:pPr>
            <w:proofErr w:type="spellStart"/>
            <w:r>
              <w:rPr>
                <w:rFonts w:ascii="Arial Narrow" w:hAnsi="Arial Narrow"/>
                <w:b/>
                <w:bCs/>
                <w:color w:val="000000"/>
              </w:rPr>
              <w:t>SubType</w:t>
            </w:r>
            <w:proofErr w:type="spellEnd"/>
          </w:p>
        </w:tc>
      </w:tr>
      <w:tr w:rsidR="005F5348" w14:paraId="79BEB80A" w14:textId="77777777" w:rsidTr="005F5348">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245AD5" w14:textId="77777777" w:rsidR="005F5348" w:rsidRDefault="005F5348">
            <w:pPr>
              <w:pStyle w:val="NormalWeb"/>
              <w:spacing w:before="0" w:beforeAutospacing="0" w:after="0" w:afterAutospacing="0"/>
              <w:jc w:val="center"/>
            </w:pPr>
            <w:r>
              <w:rPr>
                <w:rFonts w:ascii="Arial Narrow" w:hAnsi="Arial Narrow"/>
                <w:i/>
                <w:iCs/>
                <w:color w:val="000000"/>
              </w:rPr>
              <w:t>Author,</w:t>
            </w:r>
            <w:r>
              <w:rPr>
                <w:rFonts w:ascii="Arial Narrow" w:hAnsi="Arial Narrow"/>
                <w:i/>
                <w:iCs/>
                <w:color w:val="000000"/>
              </w:rPr>
              <w:br/>
              <w:t>Manufacturer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EBD4517" w14:textId="77777777" w:rsidR="005F5348" w:rsidRDefault="005F5348">
            <w:pPr>
              <w:pStyle w:val="NormalWeb"/>
              <w:spacing w:before="0" w:beforeAutospacing="0" w:after="0" w:afterAutospacing="0"/>
              <w:jc w:val="center"/>
            </w:pPr>
            <w:r>
              <w:rPr>
                <w:rFonts w:ascii="Arial Narrow" w:hAnsi="Arial Narrow"/>
                <w:i/>
                <w:iCs/>
                <w:color w:val="000000"/>
              </w:rPr>
              <w:t xml:space="preserve">See </w:t>
            </w:r>
            <w:proofErr w:type="spellStart"/>
            <w:proofErr w:type="gramStart"/>
            <w:r>
              <w:rPr>
                <w:rFonts w:ascii="Arial Narrow" w:hAnsi="Arial Narrow"/>
                <w:i/>
                <w:iCs/>
                <w:color w:val="000000"/>
              </w:rPr>
              <w:t>Ifc</w:t>
            </w:r>
            <w:proofErr w:type="spellEnd"/>
            <w:r>
              <w:rPr>
                <w:rFonts w:ascii="Arial Narrow" w:hAnsi="Arial Narrow"/>
                <w:i/>
                <w:iCs/>
                <w:color w:val="000000"/>
              </w:rPr>
              <w:t>[</w:t>
            </w:r>
            <w:proofErr w:type="gramEnd"/>
            <w:r>
              <w:rPr>
                <w:rFonts w:ascii="Arial Narrow" w:hAnsi="Arial Narrow"/>
                <w:i/>
                <w:iCs/>
                <w:color w:val="000000"/>
              </w:rPr>
              <w:t>Type]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E106789" w14:textId="77777777" w:rsidR="005F5348" w:rsidRDefault="005F5348">
            <w:pPr>
              <w:pStyle w:val="NormalWeb"/>
              <w:spacing w:before="0" w:beforeAutospacing="0" w:after="0" w:afterAutospacing="0"/>
              <w:jc w:val="center"/>
            </w:pPr>
            <w:r>
              <w:rPr>
                <w:rFonts w:ascii="Arial Narrow" w:hAnsi="Arial Narrow"/>
                <w:i/>
                <w:iCs/>
                <w:color w:val="000000"/>
              </w:rPr>
              <w:t>See ...</w:t>
            </w:r>
            <w:proofErr w:type="spellStart"/>
            <w:r>
              <w:rPr>
                <w:rFonts w:ascii="Arial Narrow" w:hAnsi="Arial Narrow"/>
                <w:i/>
                <w:iCs/>
                <w:color w:val="000000"/>
              </w:rPr>
              <w:t>TypeEnum</w:t>
            </w:r>
            <w:proofErr w:type="spellEnd"/>
          </w:p>
          <w:p w14:paraId="7660C6FC" w14:textId="77777777" w:rsidR="005F5348" w:rsidRDefault="005F5348">
            <w:pPr>
              <w:pStyle w:val="NormalWeb"/>
              <w:spacing w:before="0" w:beforeAutospacing="0" w:after="0" w:afterAutospacing="0"/>
              <w:jc w:val="center"/>
            </w:pPr>
            <w:r>
              <w:rPr>
                <w:rFonts w:ascii="Arial Narrow" w:hAnsi="Arial Narrow"/>
                <w:i/>
                <w:iCs/>
                <w:color w:val="000000"/>
              </w:rPr>
              <w:t>See product name</w:t>
            </w:r>
          </w:p>
        </w:tc>
      </w:tr>
    </w:tbl>
    <w:p w14:paraId="24A759A3" w14:textId="77777777" w:rsidR="005F5348" w:rsidRDefault="005F5348" w:rsidP="005F5348">
      <w:pPr>
        <w:pStyle w:val="NormalWeb"/>
        <w:spacing w:before="0" w:beforeAutospacing="0" w:after="200" w:afterAutospacing="0"/>
        <w:jc w:val="both"/>
      </w:pPr>
      <w:r>
        <w:rPr>
          <w:rFonts w:ascii="Arial Narrow" w:hAnsi="Arial Narrow"/>
          <w:i/>
          <w:iCs/>
          <w:color w:val="000000"/>
          <w:sz w:val="18"/>
          <w:szCs w:val="18"/>
        </w:rPr>
        <w:t>Table 14 - Object Naming Values</w:t>
      </w:r>
    </w:p>
    <w:p w14:paraId="796A9F77" w14:textId="411A81AA" w:rsidR="005F5348" w:rsidRDefault="005F5348" w:rsidP="005F5348">
      <w:pPr>
        <w:pStyle w:val="NormalWeb"/>
        <w:spacing w:before="0" w:beforeAutospacing="0" w:after="200" w:afterAutospacing="0"/>
        <w:jc w:val="both"/>
      </w:pPr>
      <w:r>
        <w:rPr>
          <w:rFonts w:ascii="Arial Narrow" w:hAnsi="Arial Narrow"/>
          <w:color w:val="000000"/>
        </w:rPr>
        <w:t>All objects types shall also be named following the following convention: [...</w:t>
      </w:r>
      <w:proofErr w:type="spellStart"/>
      <w:proofErr w:type="gramStart"/>
      <w:r>
        <w:rPr>
          <w:rFonts w:ascii="Arial Narrow" w:hAnsi="Arial Narrow"/>
          <w:color w:val="000000"/>
        </w:rPr>
        <w:t>TypeEnum</w:t>
      </w:r>
      <w:proofErr w:type="spellEnd"/>
      <w:r>
        <w:rPr>
          <w:rFonts w:ascii="Arial Narrow" w:hAnsi="Arial Narrow"/>
          <w:color w:val="000000"/>
        </w:rPr>
        <w:t>]Type</w:t>
      </w:r>
      <w:proofErr w:type="gramEnd"/>
      <w:r>
        <w:rPr>
          <w:rFonts w:ascii="Arial Narrow" w:hAnsi="Arial Narrow"/>
          <w:color w:val="000000"/>
        </w:rPr>
        <w:t xml:space="preserve">[Number] </w:t>
      </w:r>
      <w:proofErr w:type="spellStart"/>
      <w:r>
        <w:rPr>
          <w:rFonts w:ascii="Arial Narrow" w:hAnsi="Arial Narrow"/>
          <w:color w:val="000000"/>
        </w:rPr>
        <w:t>e.g</w:t>
      </w:r>
      <w:proofErr w:type="spellEnd"/>
      <w:r>
        <w:rPr>
          <w:rFonts w:ascii="Arial Narrow" w:hAnsi="Arial Narrow"/>
          <w:color w:val="000000"/>
        </w:rPr>
        <w:t xml:space="preserve"> DoorType01.</w:t>
      </w:r>
    </w:p>
    <w:p w14:paraId="0A748B40" w14:textId="73435F90" w:rsidR="005F5348" w:rsidRDefault="002F5462" w:rsidP="001B1F30">
      <w:pPr>
        <w:pStyle w:val="Subtitle"/>
      </w:pPr>
      <w:r>
        <w:t>4</w:t>
      </w:r>
      <w:r w:rsidR="005F5348">
        <w:t>.5</w:t>
      </w:r>
      <w:r w:rsidR="005F5348">
        <w:rPr>
          <w:rStyle w:val="apple-tab-span"/>
          <w:rFonts w:ascii="Cambria" w:hAnsi="Cambria"/>
          <w:i/>
          <w:iCs/>
          <w:color w:val="000000"/>
          <w:sz w:val="28"/>
          <w:szCs w:val="28"/>
        </w:rPr>
        <w:tab/>
      </w:r>
      <w:r w:rsidR="005F5348">
        <w:t>Layer Naming Convention</w:t>
      </w:r>
    </w:p>
    <w:p w14:paraId="340EC2D5" w14:textId="77777777" w:rsidR="005F5348" w:rsidRDefault="005F5348" w:rsidP="005F5348">
      <w:pPr>
        <w:pStyle w:val="NormalWeb"/>
        <w:spacing w:before="0" w:beforeAutospacing="0" w:after="200" w:afterAutospacing="0"/>
        <w:jc w:val="both"/>
      </w:pPr>
      <w:r>
        <w:rPr>
          <w:rFonts w:ascii="Arial Narrow" w:hAnsi="Arial Narrow"/>
          <w:i/>
          <w:iCs/>
          <w:color w:val="0070C0"/>
        </w:rPr>
        <w:t>The purpose of this section is to confirm the layer naming convention.</w:t>
      </w:r>
    </w:p>
    <w:p w14:paraId="35554224" w14:textId="461BC9BF" w:rsidR="005F5348" w:rsidRDefault="005F5348" w:rsidP="005F5348">
      <w:pPr>
        <w:pStyle w:val="NormalWeb"/>
        <w:spacing w:before="0" w:beforeAutospacing="0" w:after="200" w:afterAutospacing="0"/>
        <w:jc w:val="both"/>
      </w:pPr>
      <w:r>
        <w:rPr>
          <w:rFonts w:ascii="Arial Narrow" w:hAnsi="Arial Narrow"/>
          <w:color w:val="000000"/>
        </w:rPr>
        <w:t xml:space="preserve">all layers produced within the software formats identified within </w:t>
      </w:r>
      <w:r>
        <w:rPr>
          <w:rFonts w:ascii="Arial Narrow" w:hAnsi="Arial Narrow"/>
          <w:b/>
          <w:bCs/>
          <w:color w:val="000000"/>
        </w:rPr>
        <w:t xml:space="preserve">section </w:t>
      </w:r>
      <w:r w:rsidR="00727A84">
        <w:rPr>
          <w:rFonts w:ascii="Arial Narrow" w:hAnsi="Arial Narrow"/>
          <w:b/>
          <w:bCs/>
          <w:color w:val="000000"/>
        </w:rPr>
        <w:t>5</w:t>
      </w:r>
      <w:r>
        <w:rPr>
          <w:rFonts w:ascii="Arial Narrow" w:hAnsi="Arial Narrow"/>
          <w:b/>
          <w:bCs/>
          <w:color w:val="000000"/>
        </w:rPr>
        <w:t>.2</w:t>
      </w:r>
      <w:r>
        <w:rPr>
          <w:rFonts w:ascii="Arial Narrow" w:hAnsi="Arial Narrow"/>
          <w:color w:val="000000"/>
        </w:rPr>
        <w:t xml:space="preserve"> will be named in accordance with </w:t>
      </w:r>
      <w:r>
        <w:rPr>
          <w:rFonts w:ascii="Arial Narrow" w:hAnsi="Arial Narrow"/>
          <w:b/>
          <w:bCs/>
          <w:color w:val="000000"/>
        </w:rPr>
        <w:t>BS 1192</w:t>
      </w:r>
      <w:r>
        <w:rPr>
          <w:rFonts w:ascii="Arial Narrow" w:hAnsi="Arial Narrow"/>
          <w:color w:val="000000"/>
        </w:rPr>
        <w:t>.</w:t>
      </w:r>
    </w:p>
    <w:p w14:paraId="22D733F9" w14:textId="77777777" w:rsidR="005F5348" w:rsidRDefault="005F5348" w:rsidP="005F5348">
      <w:pPr>
        <w:pStyle w:val="NormalWeb"/>
        <w:spacing w:before="0" w:beforeAutospacing="0" w:after="200" w:afterAutospacing="0"/>
        <w:jc w:val="both"/>
      </w:pPr>
      <w:r>
        <w:rPr>
          <w:rFonts w:ascii="Arial Narrow" w:hAnsi="Arial Narrow"/>
          <w:color w:val="000000"/>
        </w:rPr>
        <w:t>Specified below are the permitted values for each field.</w:t>
      </w:r>
    </w:p>
    <w:p w14:paraId="2D2FDFA8" w14:textId="32D42130" w:rsidR="005F5348" w:rsidRDefault="002F5462" w:rsidP="001B1F30">
      <w:pPr>
        <w:pStyle w:val="Subtitle"/>
      </w:pPr>
      <w:r>
        <w:t>4</w:t>
      </w:r>
      <w:r w:rsidR="005F5348">
        <w:t>.6</w:t>
      </w:r>
      <w:r w:rsidR="005F5348">
        <w:rPr>
          <w:rStyle w:val="apple-tab-span"/>
          <w:rFonts w:ascii="Cambria" w:hAnsi="Cambria"/>
          <w:i/>
          <w:iCs/>
          <w:color w:val="000000"/>
          <w:sz w:val="28"/>
          <w:szCs w:val="28"/>
        </w:rPr>
        <w:tab/>
      </w:r>
      <w:r w:rsidR="005F5348">
        <w:t>Agreed Construction Tolerances</w:t>
      </w:r>
    </w:p>
    <w:p w14:paraId="20A40B72" w14:textId="77777777" w:rsidR="005F5348" w:rsidRDefault="005F5348" w:rsidP="005F5348">
      <w:pPr>
        <w:pStyle w:val="NormalWeb"/>
        <w:spacing w:before="0" w:beforeAutospacing="0" w:after="200" w:afterAutospacing="0"/>
        <w:jc w:val="both"/>
      </w:pPr>
      <w:r>
        <w:rPr>
          <w:rFonts w:ascii="Arial Narrow" w:hAnsi="Arial Narrow"/>
          <w:i/>
          <w:iCs/>
          <w:color w:val="0070C0"/>
        </w:rPr>
        <w:t>The purpose of this section is to confirm the construction tolerances to be adhered to.</w:t>
      </w:r>
    </w:p>
    <w:p w14:paraId="5057DEF8" w14:textId="77777777" w:rsidR="005F5348" w:rsidRDefault="005F5348" w:rsidP="005F5348">
      <w:pPr>
        <w:pStyle w:val="NormalWeb"/>
        <w:spacing w:before="0" w:beforeAutospacing="0" w:after="200" w:afterAutospacing="0"/>
        <w:jc w:val="both"/>
      </w:pPr>
      <w:r>
        <w:rPr>
          <w:rFonts w:ascii="Arial Narrow" w:hAnsi="Arial Narrow"/>
          <w:color w:val="FF0000"/>
        </w:rPr>
        <w:t xml:space="preserve">All produced information shall consider the tolerances outlined within </w:t>
      </w:r>
      <w:r>
        <w:rPr>
          <w:rFonts w:ascii="Arial Narrow" w:hAnsi="Arial Narrow"/>
          <w:b/>
          <w:bCs/>
          <w:color w:val="FF0000"/>
        </w:rPr>
        <w:t>ISO 5601</w:t>
      </w:r>
      <w:r>
        <w:rPr>
          <w:rFonts w:ascii="Arial Narrow" w:hAnsi="Arial Narrow"/>
          <w:color w:val="FF0000"/>
        </w:rPr>
        <w:t>.</w:t>
      </w:r>
    </w:p>
    <w:p w14:paraId="56119FAB" w14:textId="0FA45531" w:rsidR="005F5348" w:rsidRDefault="002F5462" w:rsidP="001B1F30">
      <w:pPr>
        <w:pStyle w:val="Subtitle"/>
      </w:pPr>
      <w:r>
        <w:t>4</w:t>
      </w:r>
      <w:r w:rsidR="005F5348">
        <w:t>.7</w:t>
      </w:r>
      <w:r w:rsidR="005F5348">
        <w:rPr>
          <w:rStyle w:val="apple-tab-span"/>
          <w:rFonts w:ascii="Cambria" w:hAnsi="Cambria"/>
          <w:i/>
          <w:iCs/>
          <w:color w:val="000000"/>
          <w:sz w:val="28"/>
          <w:szCs w:val="28"/>
        </w:rPr>
        <w:tab/>
      </w:r>
      <w:r w:rsidR="005F5348">
        <w:t>Drawing Sheet Template</w:t>
      </w:r>
    </w:p>
    <w:p w14:paraId="7D273936" w14:textId="77777777" w:rsidR="005F5348" w:rsidRPr="00727A84" w:rsidRDefault="005F5348" w:rsidP="005F5348">
      <w:pPr>
        <w:pStyle w:val="NormalWeb"/>
        <w:spacing w:before="0" w:beforeAutospacing="0" w:after="200" w:afterAutospacing="0"/>
        <w:jc w:val="both"/>
        <w:rPr>
          <w:color w:val="FF0000"/>
        </w:rPr>
      </w:pPr>
      <w:r w:rsidRPr="00727A84">
        <w:rPr>
          <w:rFonts w:ascii="Arial Narrow" w:hAnsi="Arial Narrow"/>
          <w:color w:val="FF0000"/>
        </w:rPr>
        <w:t>The purpose of this section is to specify and standard drawing sheet templates.</w:t>
      </w:r>
    </w:p>
    <w:p w14:paraId="64CAC181" w14:textId="77777777" w:rsidR="005F5348" w:rsidRDefault="005F5348" w:rsidP="005F5348">
      <w:pPr>
        <w:pStyle w:val="NormalWeb"/>
        <w:spacing w:before="0" w:beforeAutospacing="0" w:after="200" w:afterAutospacing="0"/>
        <w:jc w:val="both"/>
      </w:pPr>
      <w:r>
        <w:rPr>
          <w:rFonts w:ascii="Arial Narrow" w:hAnsi="Arial Narrow"/>
          <w:color w:val="000000"/>
        </w:rPr>
        <w:t xml:space="preserve">All drawings produced for this project shall utilise the </w:t>
      </w:r>
      <w:r>
        <w:rPr>
          <w:rFonts w:ascii="Arial Narrow" w:hAnsi="Arial Narrow"/>
          <w:b/>
          <w:bCs/>
          <w:color w:val="000000"/>
        </w:rPr>
        <w:t>ISO 5457</w:t>
      </w:r>
      <w:r>
        <w:rPr>
          <w:rFonts w:ascii="Arial Narrow" w:hAnsi="Arial Narrow"/>
          <w:color w:val="000000"/>
        </w:rPr>
        <w:t xml:space="preserve"> compliant drawing sheet provided.</w:t>
      </w:r>
    </w:p>
    <w:p w14:paraId="116BF245" w14:textId="103E5DD0" w:rsidR="005F5348" w:rsidRDefault="005F5348" w:rsidP="005F5348">
      <w:pPr>
        <w:pStyle w:val="NormalWeb"/>
        <w:spacing w:before="0" w:beforeAutospacing="0" w:after="200" w:afterAutospacing="0"/>
        <w:jc w:val="both"/>
      </w:pPr>
      <w:r>
        <w:rPr>
          <w:rFonts w:ascii="Arial Narrow" w:hAnsi="Arial Narrow"/>
          <w:color w:val="000000"/>
        </w:rPr>
        <w:t xml:space="preserve">All deliverables shall include the following </w:t>
      </w:r>
      <w:r>
        <w:rPr>
          <w:rFonts w:ascii="Arial Narrow" w:hAnsi="Arial Narrow"/>
          <w:b/>
          <w:bCs/>
          <w:color w:val="000000"/>
        </w:rPr>
        <w:t>ISO 7200</w:t>
      </w:r>
      <w:r>
        <w:rPr>
          <w:rFonts w:ascii="Arial Narrow" w:hAnsi="Arial Narrow"/>
          <w:color w:val="000000"/>
        </w:rPr>
        <w:t xml:space="preserve"> compliant title block.</w:t>
      </w:r>
    </w:p>
    <w:p w14:paraId="7539FD15" w14:textId="716FE9F6" w:rsidR="005F5348" w:rsidRDefault="002F5462" w:rsidP="001B1F30">
      <w:pPr>
        <w:pStyle w:val="Subtitle"/>
      </w:pPr>
      <w:r>
        <w:t>4</w:t>
      </w:r>
      <w:r w:rsidR="005F5348">
        <w:t>.8</w:t>
      </w:r>
      <w:r w:rsidR="005F5348">
        <w:rPr>
          <w:rStyle w:val="apple-tab-span"/>
          <w:rFonts w:ascii="Cambria" w:hAnsi="Cambria"/>
          <w:i/>
          <w:iCs/>
          <w:color w:val="000000"/>
          <w:sz w:val="28"/>
          <w:szCs w:val="28"/>
        </w:rPr>
        <w:tab/>
      </w:r>
      <w:r w:rsidR="005F5348">
        <w:t>Annotations, Dimensions, Abbreviations, and Symbols</w:t>
      </w:r>
    </w:p>
    <w:p w14:paraId="4CAEFB6D" w14:textId="77777777" w:rsidR="005F5348" w:rsidRDefault="005F5348" w:rsidP="005F5348">
      <w:pPr>
        <w:pStyle w:val="NormalWeb"/>
        <w:spacing w:before="0" w:beforeAutospacing="0" w:after="200" w:afterAutospacing="0"/>
        <w:jc w:val="both"/>
      </w:pPr>
      <w:r>
        <w:rPr>
          <w:rFonts w:ascii="Arial Narrow" w:hAnsi="Arial Narrow"/>
          <w:i/>
          <w:iCs/>
          <w:color w:val="0070C0"/>
        </w:rPr>
        <w:t>The purpose of this section is to define references for Annotations and Symbology.</w:t>
      </w:r>
    </w:p>
    <w:p w14:paraId="6FF0548B" w14:textId="77777777" w:rsidR="005F5348" w:rsidRDefault="005F5348" w:rsidP="005F5348">
      <w:pPr>
        <w:pStyle w:val="NormalWeb"/>
        <w:spacing w:before="0" w:beforeAutospacing="0" w:after="200" w:afterAutospacing="0"/>
        <w:jc w:val="both"/>
      </w:pPr>
      <w:r>
        <w:rPr>
          <w:rFonts w:ascii="Arial Narrow" w:hAnsi="Arial Narrow"/>
          <w:color w:val="000000"/>
        </w:rPr>
        <w:lastRenderedPageBreak/>
        <w:t xml:space="preserve">All Annotations, dimensions, and symbols for this project will comply with </w:t>
      </w:r>
      <w:r>
        <w:rPr>
          <w:rFonts w:ascii="Arial Narrow" w:hAnsi="Arial Narrow"/>
          <w:b/>
          <w:bCs/>
          <w:color w:val="000000"/>
        </w:rPr>
        <w:t>BS 8541-2</w:t>
      </w:r>
      <w:r>
        <w:rPr>
          <w:rFonts w:ascii="Arial Narrow" w:hAnsi="Arial Narrow"/>
          <w:color w:val="000000"/>
        </w:rPr>
        <w:t>.</w:t>
      </w:r>
    </w:p>
    <w:p w14:paraId="71E8516D" w14:textId="77777777" w:rsidR="005F5348" w:rsidRDefault="005F5348" w:rsidP="005F5348">
      <w:pPr>
        <w:pStyle w:val="NormalWeb"/>
        <w:spacing w:before="0" w:beforeAutospacing="0" w:after="200" w:afterAutospacing="0"/>
        <w:jc w:val="both"/>
      </w:pPr>
      <w:r>
        <w:rPr>
          <w:rFonts w:ascii="Arial Narrow" w:hAnsi="Arial Narrow"/>
          <w:color w:val="000000"/>
        </w:rPr>
        <w:t xml:space="preserve">All Abbreviations used will be sourced from the BRE BIM Terminology Tool </w:t>
      </w:r>
      <w:hyperlink r:id="rId10" w:history="1">
        <w:r>
          <w:rPr>
            <w:rStyle w:val="Hyperlink"/>
            <w:rFonts w:ascii="Arial Narrow" w:hAnsi="Arial Narrow"/>
            <w:color w:val="0563C1"/>
          </w:rPr>
          <w:t>http://www.bre.co.uk/bimterminology.jsp</w:t>
        </w:r>
      </w:hyperlink>
      <w:r>
        <w:rPr>
          <w:rFonts w:ascii="Arial Narrow" w:hAnsi="Arial Narrow"/>
          <w:color w:val="000000"/>
        </w:rPr>
        <w:t>.  Any abbreviations not sourced within this tool will be scheduled below:</w:t>
      </w:r>
    </w:p>
    <w:p w14:paraId="11190755" w14:textId="77777777" w:rsidR="005F5348" w:rsidRDefault="005F5348" w:rsidP="005F5348"/>
    <w:p w14:paraId="083B12BC" w14:textId="688C7CD2" w:rsidR="005F5348" w:rsidRDefault="002F5462" w:rsidP="001B1F30">
      <w:pPr>
        <w:pStyle w:val="Subtitle"/>
      </w:pPr>
      <w:r>
        <w:t>4</w:t>
      </w:r>
      <w:r w:rsidR="005F5348">
        <w:t>.9</w:t>
      </w:r>
      <w:r w:rsidR="005F5348">
        <w:rPr>
          <w:rStyle w:val="apple-tab-span"/>
          <w:rFonts w:ascii="Cambria" w:hAnsi="Cambria"/>
          <w:i/>
          <w:iCs/>
          <w:color w:val="000000"/>
          <w:sz w:val="28"/>
          <w:szCs w:val="28"/>
        </w:rPr>
        <w:tab/>
      </w:r>
      <w:r w:rsidR="005F5348">
        <w:t>Attribute Data</w:t>
      </w:r>
    </w:p>
    <w:p w14:paraId="5D4A7B61" w14:textId="77777777" w:rsidR="005F5348" w:rsidRDefault="005F5348" w:rsidP="005F5348">
      <w:pPr>
        <w:pStyle w:val="NormalWeb"/>
        <w:spacing w:before="0" w:beforeAutospacing="0" w:after="200" w:afterAutospacing="0"/>
        <w:jc w:val="both"/>
      </w:pPr>
      <w:r>
        <w:rPr>
          <w:rFonts w:ascii="Arial Narrow" w:hAnsi="Arial Narrow"/>
          <w:i/>
          <w:iCs/>
          <w:color w:val="0070C0"/>
        </w:rPr>
        <w:t>The purpose of this section is to define the attribute data to be exchanged.</w:t>
      </w:r>
    </w:p>
    <w:p w14:paraId="09795DED" w14:textId="288DEB87" w:rsidR="00F9087F" w:rsidRDefault="00F9087F" w:rsidP="005F5348">
      <w:pPr>
        <w:pStyle w:val="NormalWeb"/>
        <w:spacing w:before="0" w:beforeAutospacing="0" w:after="200" w:afterAutospacing="0"/>
        <w:jc w:val="both"/>
        <w:rPr>
          <w:rFonts w:ascii="Arial Narrow" w:hAnsi="Arial Narrow"/>
          <w:color w:val="000000"/>
        </w:rPr>
      </w:pPr>
      <w:r>
        <w:rPr>
          <w:rFonts w:ascii="Arial Narrow" w:hAnsi="Arial Narrow"/>
          <w:color w:val="000000"/>
        </w:rPr>
        <w:t xml:space="preserve">Attribute data </w:t>
      </w:r>
      <w:r w:rsidR="007256B1">
        <w:rPr>
          <w:rFonts w:ascii="Arial Narrow" w:hAnsi="Arial Narrow"/>
          <w:color w:val="000000"/>
        </w:rPr>
        <w:t>will be delivered within BS 1192-4 where appropriate, information exchanges set out in the BEP: what’s being delivered, when it’s going to be delivered and how it is going to be delivered.</w:t>
      </w:r>
    </w:p>
    <w:p w14:paraId="67917381" w14:textId="4FE433EA" w:rsidR="002A3D84" w:rsidRDefault="002A3D84" w:rsidP="005F5348">
      <w:pPr>
        <w:pStyle w:val="NormalWeb"/>
        <w:spacing w:before="0" w:beforeAutospacing="0" w:after="200" w:afterAutospacing="0"/>
        <w:jc w:val="both"/>
        <w:rPr>
          <w:rFonts w:ascii="Arial Narrow" w:hAnsi="Arial Narrow"/>
          <w:color w:val="000000"/>
        </w:rPr>
      </w:pPr>
      <w:r>
        <w:rPr>
          <w:rFonts w:ascii="Arial Narrow" w:hAnsi="Arial Narrow"/>
          <w:color w:val="000000"/>
        </w:rPr>
        <w:t xml:space="preserve">Below is an example of a Building services, “one </w:t>
      </w:r>
      <w:r>
        <w:t>for values that are constants across the building and another that divides values across space or room types</w:t>
      </w:r>
      <w:r>
        <w:t>”.</w:t>
      </w:r>
    </w:p>
    <w:p w14:paraId="72E9778F" w14:textId="23BE77DC" w:rsidR="00D76DB1" w:rsidRDefault="00D76DB1" w:rsidP="001B1F30">
      <w:pPr>
        <w:pStyle w:val="Heading5"/>
      </w:pPr>
      <w:bookmarkStart w:id="10" w:name="_Toc70168446"/>
    </w:p>
    <w:p w14:paraId="5D08EEB7" w14:textId="65754055" w:rsidR="00D76DB1" w:rsidRDefault="002A3D84" w:rsidP="00D76DB1">
      <w:r w:rsidRPr="002A3D84">
        <w:drawing>
          <wp:inline distT="0" distB="0" distL="0" distR="0" wp14:anchorId="5E31FCB4" wp14:editId="3EB880F3">
            <wp:extent cx="4864100" cy="2819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64100" cy="2819400"/>
                    </a:xfrm>
                    <a:prstGeom prst="rect">
                      <a:avLst/>
                    </a:prstGeom>
                  </pic:spPr>
                </pic:pic>
              </a:graphicData>
            </a:graphic>
          </wp:inline>
        </w:drawing>
      </w:r>
    </w:p>
    <w:p w14:paraId="1C53BC6C" w14:textId="2897D8E7" w:rsidR="00A565C6" w:rsidRPr="00A565C6" w:rsidRDefault="002A3D84" w:rsidP="00A565C6">
      <w:r>
        <w:t xml:space="preserve">Table </w:t>
      </w:r>
      <w:r w:rsidR="00A565C6">
        <w:t xml:space="preserve">7- </w:t>
      </w:r>
      <w:r w:rsidR="00A565C6" w:rsidRPr="00A565C6">
        <w:t>Building Constants</w:t>
      </w:r>
    </w:p>
    <w:p w14:paraId="1ECC58F7" w14:textId="77777777" w:rsidR="002F5462" w:rsidRDefault="002F5462" w:rsidP="001B1F30">
      <w:pPr>
        <w:pStyle w:val="Heading5"/>
      </w:pPr>
    </w:p>
    <w:p w14:paraId="40180524" w14:textId="749FD38B" w:rsidR="00D32E00" w:rsidRPr="00D32E00" w:rsidRDefault="002F5462" w:rsidP="001B1F30">
      <w:pPr>
        <w:pStyle w:val="Heading5"/>
      </w:pPr>
      <w:r>
        <w:t xml:space="preserve">5.0 </w:t>
      </w:r>
      <w:r w:rsidR="00D76DB1">
        <w:t>I</w:t>
      </w:r>
      <w:r w:rsidR="00D32E00" w:rsidRPr="00D32E00">
        <w:t>T solutions</w:t>
      </w:r>
      <w:bookmarkEnd w:id="10"/>
    </w:p>
    <w:p w14:paraId="5545A121" w14:textId="23DAB75B" w:rsidR="00B040DF" w:rsidRPr="00B040DF" w:rsidRDefault="00B040DF" w:rsidP="00D32E00">
      <w:pPr>
        <w:pStyle w:val="NormalWeb"/>
        <w:spacing w:before="0" w:beforeAutospacing="0" w:after="200" w:afterAutospacing="0"/>
        <w:jc w:val="both"/>
        <w:rPr>
          <w:rFonts w:ascii="Arial Narrow" w:hAnsi="Arial Narrow"/>
          <w:color w:val="0070C0"/>
        </w:rPr>
      </w:pPr>
      <w:r>
        <w:rPr>
          <w:rFonts w:ascii="Arial Narrow" w:hAnsi="Arial Narrow"/>
          <w:color w:val="0070C0"/>
        </w:rPr>
        <w:t>Under PAS 1192-2, 7.2.1</w:t>
      </w:r>
      <w:r w:rsidR="00E96B47">
        <w:rPr>
          <w:rFonts w:ascii="Arial Narrow" w:hAnsi="Arial Narrow"/>
          <w:color w:val="0070C0"/>
        </w:rPr>
        <w:t xml:space="preserve"> d. requirement to cover IT solutions for Ysgol Bae Abertawe</w:t>
      </w:r>
    </w:p>
    <w:p w14:paraId="49F8CEB4" w14:textId="7A864440" w:rsidR="00D32E00" w:rsidRDefault="002F5462" w:rsidP="001B1F30">
      <w:pPr>
        <w:pStyle w:val="Subtitle"/>
      </w:pPr>
      <w:r>
        <w:t>5</w:t>
      </w:r>
      <w:r w:rsidR="00D32E00">
        <w:t>.1</w:t>
      </w:r>
      <w:r w:rsidR="00D32E00">
        <w:rPr>
          <w:rStyle w:val="apple-tab-span"/>
          <w:rFonts w:ascii="Cambria" w:hAnsi="Cambria"/>
          <w:i/>
          <w:iCs/>
          <w:color w:val="000000"/>
          <w:sz w:val="28"/>
          <w:szCs w:val="28"/>
        </w:rPr>
        <w:tab/>
      </w:r>
      <w:r w:rsidR="00D32E00">
        <w:t>Software Versions</w:t>
      </w:r>
    </w:p>
    <w:p w14:paraId="0A55EC61" w14:textId="14D5D3AF" w:rsidR="00E96B47" w:rsidRDefault="00E96B47" w:rsidP="00D32E00">
      <w:pPr>
        <w:pStyle w:val="NormalWeb"/>
        <w:spacing w:before="0" w:beforeAutospacing="0" w:after="200" w:afterAutospacing="0"/>
        <w:jc w:val="both"/>
        <w:rPr>
          <w:rFonts w:ascii="Arial Narrow" w:hAnsi="Arial Narrow"/>
          <w:i/>
          <w:iCs/>
          <w:color w:val="0070C0"/>
        </w:rPr>
      </w:pPr>
      <w:r>
        <w:rPr>
          <w:rFonts w:ascii="Arial Narrow" w:hAnsi="Arial Narrow"/>
          <w:i/>
          <w:iCs/>
          <w:color w:val="0070C0"/>
        </w:rPr>
        <w:t>In this section we will be confirming the software and version of software being used for the Ysgol Bae Abertawe project.</w:t>
      </w:r>
    </w:p>
    <w:p w14:paraId="565524DE" w14:textId="266EE162" w:rsidR="00D32E00" w:rsidRPr="00E96B47" w:rsidRDefault="00E96B47" w:rsidP="00D32E00">
      <w:pPr>
        <w:pStyle w:val="NormalWeb"/>
        <w:spacing w:before="0" w:beforeAutospacing="0" w:after="200" w:afterAutospacing="0"/>
        <w:jc w:val="both"/>
        <w:rPr>
          <w:rFonts w:ascii="Arial Narrow" w:hAnsi="Arial Narrow"/>
          <w:color w:val="000000"/>
        </w:rPr>
      </w:pPr>
      <w:r>
        <w:rPr>
          <w:rFonts w:ascii="Arial Narrow" w:hAnsi="Arial Narrow"/>
          <w:color w:val="000000"/>
        </w:rPr>
        <w:t>The software below outlining the generated project deliverables.</w:t>
      </w:r>
    </w:p>
    <w:p w14:paraId="7238B360" w14:textId="044B38D7" w:rsidR="00E96B47" w:rsidRDefault="00E96B47" w:rsidP="00D32E00">
      <w:pPr>
        <w:pStyle w:val="NormalWeb"/>
        <w:spacing w:before="0" w:beforeAutospacing="0" w:after="200" w:afterAutospacing="0"/>
        <w:jc w:val="both"/>
        <w:rPr>
          <w:rFonts w:ascii="Arial Narrow" w:hAnsi="Arial Narrow"/>
          <w:color w:val="000000"/>
        </w:rPr>
      </w:pPr>
      <w:r>
        <w:rPr>
          <w:rFonts w:ascii="Arial Narrow" w:hAnsi="Arial Narrow"/>
          <w:color w:val="000000"/>
        </w:rPr>
        <w:t xml:space="preserve">Software shall not be upgraded </w:t>
      </w:r>
      <w:r w:rsidRPr="00E96B47">
        <w:rPr>
          <w:rFonts w:ascii="Arial Narrow" w:hAnsi="Arial Narrow"/>
          <w:color w:val="000000"/>
        </w:rPr>
        <w:t>further than</w:t>
      </w:r>
      <w:r>
        <w:rPr>
          <w:rFonts w:ascii="Arial Narrow" w:hAnsi="Arial Narrow"/>
          <w:color w:val="000000"/>
        </w:rPr>
        <w:t xml:space="preserve"> specified below without the </w:t>
      </w:r>
      <w:r w:rsidRPr="00E96B47">
        <w:rPr>
          <w:rFonts w:ascii="Arial Narrow" w:hAnsi="Arial Narrow"/>
          <w:color w:val="000000"/>
        </w:rPr>
        <w:t>approval</w:t>
      </w:r>
      <w:r>
        <w:rPr>
          <w:rFonts w:ascii="Arial Narrow" w:hAnsi="Arial Narrow"/>
          <w:color w:val="000000"/>
        </w:rPr>
        <w:t xml:space="preserve"> of the Project Information Management responsibilities within section 3.1</w:t>
      </w:r>
    </w:p>
    <w:p w14:paraId="1B742E72" w14:textId="54D04860" w:rsidR="00D32E00" w:rsidRDefault="00D32E00" w:rsidP="00D32E00">
      <w:pPr>
        <w:pStyle w:val="NormalWeb"/>
        <w:spacing w:before="0" w:beforeAutospacing="0" w:after="200" w:afterAutospacing="0"/>
        <w:jc w:val="both"/>
      </w:pPr>
    </w:p>
    <w:tbl>
      <w:tblPr>
        <w:tblW w:w="9026" w:type="dxa"/>
        <w:tblCellMar>
          <w:top w:w="15" w:type="dxa"/>
          <w:left w:w="15" w:type="dxa"/>
          <w:bottom w:w="15" w:type="dxa"/>
          <w:right w:w="15" w:type="dxa"/>
        </w:tblCellMar>
        <w:tblLook w:val="04A0" w:firstRow="1" w:lastRow="0" w:firstColumn="1" w:lastColumn="0" w:noHBand="0" w:noVBand="1"/>
      </w:tblPr>
      <w:tblGrid>
        <w:gridCol w:w="1542"/>
        <w:gridCol w:w="4729"/>
        <w:gridCol w:w="1453"/>
        <w:gridCol w:w="1302"/>
      </w:tblGrid>
      <w:tr w:rsidR="00D32E00" w14:paraId="656661DA" w14:textId="77777777" w:rsidTr="00D32E00">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53267E11" w14:textId="77777777" w:rsidR="00D32E00" w:rsidRDefault="00D32E00">
            <w:pPr>
              <w:pStyle w:val="NormalWeb"/>
              <w:spacing w:before="0" w:beforeAutospacing="0" w:after="0" w:afterAutospacing="0"/>
              <w:jc w:val="both"/>
            </w:pPr>
            <w:r>
              <w:rPr>
                <w:rFonts w:ascii="Arial Narrow" w:hAnsi="Arial Narrow"/>
                <w:b/>
                <w:bCs/>
                <w:color w:val="000000"/>
              </w:rPr>
              <w:t>Company</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06BF23ED" w14:textId="77777777" w:rsidR="00D32E00" w:rsidRPr="00A15A6D" w:rsidRDefault="00D32E00">
            <w:pPr>
              <w:pStyle w:val="NormalWeb"/>
              <w:spacing w:before="0" w:beforeAutospacing="0" w:after="0" w:afterAutospacing="0"/>
              <w:jc w:val="both"/>
            </w:pPr>
            <w:r w:rsidRPr="00A15A6D">
              <w:rPr>
                <w:rFonts w:ascii="Arial Narrow" w:hAnsi="Arial Narrow"/>
                <w:b/>
                <w:bCs/>
                <w:color w:val="000000"/>
              </w:rPr>
              <w:t>Purpose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6DD1F517" w14:textId="77777777" w:rsidR="00D32E00" w:rsidRDefault="00D32E00">
            <w:pPr>
              <w:pStyle w:val="NormalWeb"/>
              <w:spacing w:before="0" w:beforeAutospacing="0" w:after="0" w:afterAutospacing="0"/>
              <w:jc w:val="both"/>
            </w:pPr>
            <w:r>
              <w:rPr>
                <w:rFonts w:ascii="Arial Narrow" w:hAnsi="Arial Narrow"/>
                <w:b/>
                <w:bCs/>
                <w:color w:val="000000"/>
              </w:rPr>
              <w:t>Software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2AB463D3" w14:textId="77777777" w:rsidR="00D32E00" w:rsidRDefault="00D32E00">
            <w:pPr>
              <w:pStyle w:val="NormalWeb"/>
              <w:spacing w:before="0" w:beforeAutospacing="0" w:after="0" w:afterAutospacing="0"/>
              <w:jc w:val="both"/>
            </w:pPr>
            <w:r>
              <w:rPr>
                <w:rFonts w:ascii="Arial Narrow" w:hAnsi="Arial Narrow"/>
                <w:b/>
                <w:bCs/>
                <w:color w:val="000000"/>
              </w:rPr>
              <w:t>Version</w:t>
            </w:r>
          </w:p>
        </w:tc>
      </w:tr>
      <w:tr w:rsidR="00D32E00" w14:paraId="440223AE" w14:textId="77777777" w:rsidTr="00D32E0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3C4DDFC" w14:textId="77777777" w:rsidR="00D32E00" w:rsidRDefault="00D32E00">
            <w:pPr>
              <w:pStyle w:val="NormalWeb"/>
              <w:spacing w:before="0" w:beforeAutospacing="0" w:after="0" w:afterAutospacing="0"/>
              <w:jc w:val="both"/>
            </w:pPr>
            <w:r>
              <w:rPr>
                <w:rFonts w:ascii="Arial Narrow" w:hAnsi="Arial Narrow"/>
                <w:color w:val="000000"/>
              </w:rPr>
              <w:t>Autodesk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84D4B4" w14:textId="77777777" w:rsidR="00D32E00" w:rsidRDefault="00D32E00">
            <w:pPr>
              <w:pStyle w:val="NormalWeb"/>
              <w:spacing w:before="0" w:beforeAutospacing="0" w:after="0" w:afterAutospacing="0"/>
              <w:jc w:val="both"/>
            </w:pPr>
            <w:r>
              <w:rPr>
                <w:rFonts w:ascii="Arial Narrow" w:hAnsi="Arial Narrow"/>
                <w:color w:val="000000"/>
              </w:rPr>
              <w:t>2D Modelling</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CE0D428" w14:textId="77777777" w:rsidR="00D32E00" w:rsidRDefault="00D32E00">
            <w:pPr>
              <w:pStyle w:val="NormalWeb"/>
              <w:spacing w:before="0" w:beforeAutospacing="0" w:after="0" w:afterAutospacing="0"/>
              <w:jc w:val="both"/>
            </w:pPr>
            <w:r>
              <w:rPr>
                <w:rFonts w:ascii="Arial Narrow" w:hAnsi="Arial Narrow"/>
                <w:color w:val="000000"/>
              </w:rPr>
              <w:t>AutoCAD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37E968" w14:textId="6C148617" w:rsidR="00D32E00" w:rsidRDefault="00D32E00">
            <w:pPr>
              <w:pStyle w:val="NormalWeb"/>
              <w:spacing w:before="0" w:beforeAutospacing="0" w:after="0" w:afterAutospacing="0"/>
              <w:jc w:val="both"/>
            </w:pPr>
            <w:r>
              <w:rPr>
                <w:rFonts w:ascii="Arial Narrow" w:hAnsi="Arial Narrow"/>
                <w:color w:val="000000"/>
              </w:rPr>
              <w:t>20</w:t>
            </w:r>
            <w:r w:rsidR="00A15A6D">
              <w:rPr>
                <w:rFonts w:ascii="Arial Narrow" w:hAnsi="Arial Narrow"/>
                <w:color w:val="000000"/>
              </w:rPr>
              <w:t>22</w:t>
            </w:r>
          </w:p>
        </w:tc>
      </w:tr>
      <w:tr w:rsidR="00D32E00" w14:paraId="15CA5867" w14:textId="77777777" w:rsidTr="00D32E0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11FAF71" w14:textId="77777777" w:rsidR="00D32E00" w:rsidRDefault="00D32E00">
            <w:pPr>
              <w:pStyle w:val="NormalWeb"/>
              <w:spacing w:before="0" w:beforeAutospacing="0" w:after="0" w:afterAutospacing="0"/>
              <w:jc w:val="both"/>
            </w:pPr>
            <w:r>
              <w:rPr>
                <w:rFonts w:ascii="Arial Narrow" w:hAnsi="Arial Narrow"/>
                <w:color w:val="000000"/>
              </w:rPr>
              <w:lastRenderedPageBreak/>
              <w:t>Autodesk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9A44BC" w14:textId="77777777" w:rsidR="00D32E00" w:rsidRDefault="00D32E00">
            <w:pPr>
              <w:pStyle w:val="NormalWeb"/>
              <w:spacing w:before="0" w:beforeAutospacing="0" w:after="0" w:afterAutospacing="0"/>
            </w:pPr>
            <w:r>
              <w:rPr>
                <w:rFonts w:ascii="Arial Narrow" w:hAnsi="Arial Narrow"/>
                <w:color w:val="000000"/>
              </w:rPr>
              <w:t>3D Modelling &amp; Creating of Drawings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44BD376" w14:textId="77777777" w:rsidR="00D32E00" w:rsidRDefault="00D32E00">
            <w:pPr>
              <w:pStyle w:val="NormalWeb"/>
              <w:spacing w:before="0" w:beforeAutospacing="0" w:after="0" w:afterAutospacing="0"/>
              <w:jc w:val="both"/>
            </w:pPr>
            <w:r>
              <w:rPr>
                <w:rFonts w:ascii="Arial Narrow" w:hAnsi="Arial Narrow"/>
                <w:color w:val="000000"/>
              </w:rPr>
              <w:t>Revit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BFC36AC" w14:textId="6CC1D704" w:rsidR="00D32E00" w:rsidRDefault="00A15A6D">
            <w:pPr>
              <w:pStyle w:val="NormalWeb"/>
              <w:spacing w:before="0" w:beforeAutospacing="0" w:after="0" w:afterAutospacing="0"/>
              <w:jc w:val="both"/>
            </w:pPr>
            <w:r>
              <w:rPr>
                <w:rFonts w:ascii="Arial Narrow" w:hAnsi="Arial Narrow"/>
                <w:color w:val="000000"/>
              </w:rPr>
              <w:t>2022</w:t>
            </w:r>
          </w:p>
        </w:tc>
      </w:tr>
      <w:tr w:rsidR="00D32E00" w14:paraId="706A66A7" w14:textId="77777777" w:rsidTr="00D32E0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AE1AE6" w14:textId="77777777" w:rsidR="00D32E00" w:rsidRDefault="00D32E00">
            <w:pPr>
              <w:pStyle w:val="NormalWeb"/>
              <w:spacing w:before="0" w:beforeAutospacing="0" w:after="0" w:afterAutospacing="0"/>
              <w:jc w:val="both"/>
            </w:pPr>
            <w:proofErr w:type="spellStart"/>
            <w:r>
              <w:rPr>
                <w:rFonts w:ascii="Arial Narrow" w:hAnsi="Arial Narrow"/>
                <w:color w:val="000000"/>
              </w:rPr>
              <w:t>CodePlex</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84A94DD" w14:textId="77777777" w:rsidR="00D32E00" w:rsidRDefault="00D32E00">
            <w:pPr>
              <w:pStyle w:val="NormalWeb"/>
              <w:spacing w:before="0" w:beforeAutospacing="0" w:after="0" w:afterAutospacing="0"/>
            </w:pPr>
            <w:r>
              <w:rPr>
                <w:rFonts w:ascii="Arial Narrow" w:hAnsi="Arial Narrow"/>
                <w:color w:val="000000"/>
              </w:rPr>
              <w:t>Federation &amp; IFC Export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03DBBAC" w14:textId="77777777" w:rsidR="00D32E00" w:rsidRDefault="00D32E00">
            <w:pPr>
              <w:pStyle w:val="NormalWeb"/>
              <w:spacing w:before="0" w:beforeAutospacing="0" w:after="0" w:afterAutospacing="0"/>
              <w:jc w:val="both"/>
            </w:pPr>
            <w:proofErr w:type="spellStart"/>
            <w:r>
              <w:rPr>
                <w:rFonts w:ascii="Arial Narrow" w:hAnsi="Arial Narrow"/>
                <w:color w:val="000000"/>
              </w:rPr>
              <w:t>xBIM</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B55AA14" w14:textId="77777777" w:rsidR="00D32E00" w:rsidRDefault="00D32E00">
            <w:pPr>
              <w:pStyle w:val="NormalWeb"/>
              <w:spacing w:before="0" w:beforeAutospacing="0" w:after="0" w:afterAutospacing="0"/>
              <w:jc w:val="both"/>
            </w:pPr>
            <w:r>
              <w:rPr>
                <w:rFonts w:ascii="Arial Narrow" w:hAnsi="Arial Narrow"/>
                <w:color w:val="000000"/>
              </w:rPr>
              <w:t>2.4.1.29</w:t>
            </w:r>
          </w:p>
        </w:tc>
      </w:tr>
      <w:tr w:rsidR="00DE4DA0" w14:paraId="3BCFEABC" w14:textId="77777777" w:rsidTr="00D32E0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42D9A1" w14:textId="77777777" w:rsidR="00DE4DA0" w:rsidRDefault="00DE4DA0">
            <w:pPr>
              <w:pStyle w:val="NormalWeb"/>
              <w:spacing w:before="0" w:beforeAutospacing="0" w:after="0" w:afterAutospacing="0"/>
              <w:jc w:val="both"/>
              <w:rPr>
                <w:rFonts w:ascii="Arial Narrow" w:hAnsi="Arial Narrow"/>
                <w:color w:val="000000"/>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A3E1FC" w14:textId="7B4C7DE1" w:rsidR="00DE4DA0" w:rsidRDefault="00DE4DA0">
            <w:pPr>
              <w:pStyle w:val="NormalWeb"/>
              <w:spacing w:before="0" w:beforeAutospacing="0" w:after="0" w:afterAutospacing="0"/>
              <w:rPr>
                <w:rFonts w:ascii="Arial Narrow" w:hAnsi="Arial Narrow"/>
                <w:color w:val="000000"/>
              </w:rPr>
            </w:pPr>
            <w:proofErr w:type="spellStart"/>
            <w:r>
              <w:rPr>
                <w:rFonts w:ascii="Arial Narrow" w:hAnsi="Arial Narrow"/>
                <w:color w:val="000000"/>
              </w:rPr>
              <w:t>Revisto</w:t>
            </w:r>
            <w:proofErr w:type="spellEnd"/>
            <w:r>
              <w:rPr>
                <w:rFonts w:ascii="Arial Narrow" w:hAnsi="Arial Narrow"/>
                <w:color w:val="000000"/>
              </w:rPr>
              <w:t xml:space="preserve">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3215AFD" w14:textId="4EEA082C" w:rsidR="00DE4DA0" w:rsidRDefault="00DE4DA0">
            <w:pPr>
              <w:pStyle w:val="NormalWeb"/>
              <w:spacing w:before="0" w:beforeAutospacing="0" w:after="0" w:afterAutospacing="0"/>
              <w:jc w:val="both"/>
              <w:rPr>
                <w:rFonts w:ascii="Arial Narrow" w:hAnsi="Arial Narrow"/>
                <w:color w:val="000000"/>
              </w:rPr>
            </w:pPr>
            <w:proofErr w:type="spellStart"/>
            <w:r>
              <w:rPr>
                <w:rFonts w:ascii="Arial Narrow" w:hAnsi="Arial Narrow"/>
                <w:color w:val="000000"/>
              </w:rPr>
              <w:t>Revisto</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AC589A" w14:textId="0EE6EE35" w:rsidR="00DE4DA0" w:rsidRDefault="00DE4DA0">
            <w:pPr>
              <w:pStyle w:val="NormalWeb"/>
              <w:spacing w:before="0" w:beforeAutospacing="0" w:after="0" w:afterAutospacing="0"/>
              <w:jc w:val="both"/>
              <w:rPr>
                <w:rFonts w:ascii="Arial Narrow" w:hAnsi="Arial Narrow"/>
                <w:color w:val="000000"/>
              </w:rPr>
            </w:pPr>
            <w:r>
              <w:rPr>
                <w:rFonts w:ascii="Arial Narrow" w:hAnsi="Arial Narrow"/>
                <w:color w:val="000000"/>
              </w:rPr>
              <w:t>2022</w:t>
            </w:r>
          </w:p>
        </w:tc>
      </w:tr>
      <w:tr w:rsidR="00D32E00" w14:paraId="10490EE7" w14:textId="77777777" w:rsidTr="00D32E0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F10702" w14:textId="77777777" w:rsidR="00D32E00" w:rsidRDefault="00D32E00"/>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5A6B8C3" w14:textId="77777777" w:rsidR="00D32E00" w:rsidRDefault="00D32E00"/>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0ACCEE" w14:textId="77777777" w:rsidR="00D32E00" w:rsidRDefault="00D32E00"/>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164BA3B" w14:textId="77777777" w:rsidR="00D32E00" w:rsidRDefault="00D32E00"/>
        </w:tc>
      </w:tr>
    </w:tbl>
    <w:p w14:paraId="5DCD6080" w14:textId="77777777" w:rsidR="00D32E00" w:rsidRDefault="00D32E00" w:rsidP="00D32E00">
      <w:pPr>
        <w:pStyle w:val="NormalWeb"/>
        <w:spacing w:before="0" w:beforeAutospacing="0" w:after="200" w:afterAutospacing="0"/>
        <w:jc w:val="both"/>
      </w:pPr>
      <w:r>
        <w:rPr>
          <w:rFonts w:ascii="Arial Narrow" w:hAnsi="Arial Narrow"/>
          <w:i/>
          <w:iCs/>
          <w:color w:val="000000"/>
          <w:sz w:val="18"/>
          <w:szCs w:val="18"/>
        </w:rPr>
        <w:t>Table 17 - Project Software</w:t>
      </w:r>
    </w:p>
    <w:p w14:paraId="2AFBF6C4" w14:textId="5DF78078" w:rsidR="00D32E00" w:rsidRDefault="002F5462" w:rsidP="001B1F30">
      <w:pPr>
        <w:pStyle w:val="Subtitle"/>
      </w:pPr>
      <w:r>
        <w:t>5</w:t>
      </w:r>
      <w:r w:rsidR="00D32E00">
        <w:t>.2</w:t>
      </w:r>
      <w:r w:rsidR="00D32E00">
        <w:rPr>
          <w:rStyle w:val="apple-tab-span"/>
          <w:rFonts w:ascii="Cambria" w:hAnsi="Cambria"/>
          <w:i/>
          <w:iCs/>
          <w:color w:val="000000"/>
          <w:sz w:val="28"/>
          <w:szCs w:val="28"/>
        </w:rPr>
        <w:tab/>
      </w:r>
      <w:r w:rsidR="00D32E00">
        <w:t>Exchange Formats</w:t>
      </w:r>
    </w:p>
    <w:p w14:paraId="1F367A59" w14:textId="77777777" w:rsidR="00D32E00" w:rsidRDefault="00D32E00" w:rsidP="00D32E00">
      <w:pPr>
        <w:pStyle w:val="NormalWeb"/>
        <w:spacing w:before="0" w:beforeAutospacing="0" w:after="200" w:afterAutospacing="0"/>
        <w:jc w:val="both"/>
      </w:pPr>
      <w:r>
        <w:rPr>
          <w:rFonts w:ascii="Arial Narrow" w:hAnsi="Arial Narrow"/>
          <w:i/>
          <w:iCs/>
          <w:color w:val="0070C0"/>
        </w:rPr>
        <w:t>The purpose of this section is to define the exchange formats to be used throughout the project.</w:t>
      </w:r>
    </w:p>
    <w:p w14:paraId="08006434" w14:textId="77777777" w:rsidR="00D32E00" w:rsidRDefault="00D32E00" w:rsidP="00D32E00">
      <w:pPr>
        <w:pStyle w:val="NormalWeb"/>
        <w:spacing w:before="0" w:beforeAutospacing="0" w:after="200" w:afterAutospacing="0"/>
        <w:jc w:val="both"/>
      </w:pPr>
      <w:r>
        <w:rPr>
          <w:rFonts w:ascii="Arial Narrow" w:hAnsi="Arial Narrow"/>
          <w:color w:val="000000"/>
        </w:rPr>
        <w:t>The following exchange formats will be used through the project.</w:t>
      </w:r>
    </w:p>
    <w:tbl>
      <w:tblPr>
        <w:tblW w:w="0" w:type="auto"/>
        <w:tblCellMar>
          <w:top w:w="15" w:type="dxa"/>
          <w:left w:w="15" w:type="dxa"/>
          <w:bottom w:w="15" w:type="dxa"/>
          <w:right w:w="15" w:type="dxa"/>
        </w:tblCellMar>
        <w:tblLook w:val="04A0" w:firstRow="1" w:lastRow="0" w:firstColumn="1" w:lastColumn="0" w:noHBand="0" w:noVBand="1"/>
      </w:tblPr>
      <w:tblGrid>
        <w:gridCol w:w="1740"/>
        <w:gridCol w:w="897"/>
        <w:gridCol w:w="952"/>
      </w:tblGrid>
      <w:tr w:rsidR="00D32E00" w14:paraId="7D4DC505" w14:textId="77777777" w:rsidTr="00D76DB1">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1210D764" w14:textId="77777777" w:rsidR="00D32E00" w:rsidRDefault="00D32E00">
            <w:pPr>
              <w:pStyle w:val="NormalWeb"/>
              <w:spacing w:before="0" w:beforeAutospacing="0" w:after="0" w:afterAutospacing="0"/>
              <w:jc w:val="both"/>
            </w:pPr>
            <w:r>
              <w:rPr>
                <w:rFonts w:ascii="Arial Narrow" w:hAnsi="Arial Narrow"/>
                <w:b/>
                <w:bCs/>
                <w:color w:val="000000"/>
              </w:rPr>
              <w:t>Export Software</w:t>
            </w:r>
          </w:p>
        </w:tc>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2B23C928" w14:textId="77777777" w:rsidR="00D32E00" w:rsidRDefault="00D32E00">
            <w:pPr>
              <w:pStyle w:val="NormalWeb"/>
              <w:spacing w:before="0" w:beforeAutospacing="0" w:after="0" w:afterAutospacing="0"/>
              <w:jc w:val="both"/>
            </w:pPr>
            <w:r>
              <w:rPr>
                <w:rFonts w:ascii="Arial Narrow" w:hAnsi="Arial Narrow"/>
                <w:b/>
                <w:bCs/>
                <w:color w:val="000000"/>
              </w:rPr>
              <w:t>Format</w:t>
            </w:r>
          </w:p>
        </w:tc>
        <w:tc>
          <w:tcPr>
            <w:tcW w:w="952"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16E8D55B" w14:textId="77777777" w:rsidR="00D32E00" w:rsidRDefault="00D32E00">
            <w:pPr>
              <w:pStyle w:val="NormalWeb"/>
              <w:spacing w:before="0" w:beforeAutospacing="0" w:after="0" w:afterAutospacing="0"/>
              <w:jc w:val="both"/>
            </w:pPr>
            <w:r>
              <w:rPr>
                <w:rFonts w:ascii="Arial Narrow" w:hAnsi="Arial Narrow"/>
                <w:b/>
                <w:bCs/>
                <w:color w:val="000000"/>
              </w:rPr>
              <w:t>Version</w:t>
            </w:r>
          </w:p>
        </w:tc>
      </w:tr>
      <w:tr w:rsidR="00D32E00" w14:paraId="44E386BF" w14:textId="77777777" w:rsidTr="00D76DB1">
        <w:trPr>
          <w:trHeight w:val="26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C3D2A" w14:textId="77777777" w:rsidR="00D32E00" w:rsidRDefault="00D32E00">
            <w:pPr>
              <w:pStyle w:val="NormalWeb"/>
              <w:spacing w:before="0" w:beforeAutospacing="0" w:after="0" w:afterAutospacing="0"/>
              <w:jc w:val="both"/>
            </w:pPr>
            <w:r>
              <w:rPr>
                <w:rFonts w:ascii="Arial Narrow" w:hAnsi="Arial Narrow"/>
                <w:color w:val="000000"/>
              </w:rPr>
              <w:t>AutoCAD</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1340E9" w14:textId="77777777" w:rsidR="00D32E00" w:rsidRDefault="00D32E00">
            <w:pPr>
              <w:pStyle w:val="NormalWeb"/>
              <w:spacing w:before="0" w:beforeAutospacing="0" w:after="0" w:afterAutospacing="0"/>
              <w:jc w:val="both"/>
            </w:pPr>
            <w:r>
              <w:rPr>
                <w:rFonts w:ascii="Arial Narrow" w:hAnsi="Arial Narrow"/>
                <w:color w:val="000000"/>
              </w:rPr>
              <w:t>.</w:t>
            </w:r>
            <w:proofErr w:type="spellStart"/>
            <w:r>
              <w:rPr>
                <w:rFonts w:ascii="Arial Narrow" w:hAnsi="Arial Narrow"/>
                <w:color w:val="000000"/>
              </w:rPr>
              <w:t>dwg</w:t>
            </w:r>
            <w:proofErr w:type="spellEnd"/>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ADFD85" w14:textId="001C9AAA" w:rsidR="00D32E00" w:rsidRDefault="00A15A6D">
            <w:pPr>
              <w:pStyle w:val="NormalWeb"/>
              <w:spacing w:before="0" w:beforeAutospacing="0" w:after="0" w:afterAutospacing="0"/>
              <w:jc w:val="both"/>
            </w:pPr>
            <w:r>
              <w:t>2022</w:t>
            </w:r>
          </w:p>
        </w:tc>
      </w:tr>
      <w:tr w:rsidR="00D32E00" w14:paraId="4BE2DD81" w14:textId="77777777" w:rsidTr="00D76DB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B52666" w14:textId="77777777" w:rsidR="00D32E00" w:rsidRDefault="00D32E00">
            <w:pPr>
              <w:pStyle w:val="NormalWeb"/>
              <w:spacing w:before="0" w:beforeAutospacing="0" w:after="0" w:afterAutospacing="0"/>
              <w:jc w:val="both"/>
            </w:pPr>
            <w:r>
              <w:rPr>
                <w:rFonts w:ascii="Arial Narrow" w:hAnsi="Arial Narrow"/>
                <w:color w:val="000000"/>
              </w:rPr>
              <w:t>Revit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8F0F2B" w14:textId="77777777" w:rsidR="00D32E00" w:rsidRDefault="00D32E00">
            <w:pPr>
              <w:pStyle w:val="NormalWeb"/>
              <w:spacing w:before="0" w:beforeAutospacing="0" w:after="0" w:afterAutospacing="0"/>
              <w:jc w:val="both"/>
            </w:pPr>
            <w:proofErr w:type="gramStart"/>
            <w:r>
              <w:rPr>
                <w:rFonts w:ascii="Arial Narrow" w:hAnsi="Arial Narrow"/>
                <w:color w:val="000000"/>
              </w:rPr>
              <w:t>.</w:t>
            </w:r>
            <w:proofErr w:type="spellStart"/>
            <w:r>
              <w:rPr>
                <w:rFonts w:ascii="Arial Narrow" w:hAnsi="Arial Narrow"/>
                <w:color w:val="000000"/>
              </w:rPr>
              <w:t>rvt</w:t>
            </w:r>
            <w:proofErr w:type="spellEnd"/>
            <w:proofErr w:type="gramEnd"/>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459E9E" w14:textId="66F2A496" w:rsidR="00D32E00" w:rsidRDefault="00A15A6D">
            <w:pPr>
              <w:pStyle w:val="NormalWeb"/>
              <w:spacing w:before="0" w:beforeAutospacing="0" w:after="0" w:afterAutospacing="0"/>
              <w:jc w:val="both"/>
            </w:pPr>
            <w:r>
              <w:rPr>
                <w:rFonts w:ascii="Arial Narrow" w:hAnsi="Arial Narrow"/>
                <w:color w:val="000000"/>
              </w:rPr>
              <w:t>2022</w:t>
            </w:r>
          </w:p>
        </w:tc>
      </w:tr>
      <w:tr w:rsidR="00D32E00" w14:paraId="087477BA" w14:textId="77777777" w:rsidTr="00D76DB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2D9A7B3" w14:textId="77777777" w:rsidR="00D32E00" w:rsidRDefault="00D32E00">
            <w:pPr>
              <w:pStyle w:val="NormalWeb"/>
              <w:spacing w:before="0" w:beforeAutospacing="0" w:after="0" w:afterAutospacing="0"/>
              <w:jc w:val="both"/>
            </w:pPr>
            <w:r>
              <w:rPr>
                <w:rFonts w:ascii="Arial Narrow" w:hAnsi="Arial Narrow"/>
                <w:color w:val="000000"/>
              </w:rPr>
              <w:t>Revit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3035C70" w14:textId="77777777" w:rsidR="00D32E00" w:rsidRDefault="00D32E00">
            <w:pPr>
              <w:pStyle w:val="NormalWeb"/>
              <w:spacing w:before="0" w:beforeAutospacing="0" w:after="0" w:afterAutospacing="0"/>
              <w:jc w:val="both"/>
            </w:pPr>
            <w:r>
              <w:rPr>
                <w:rFonts w:ascii="Arial Narrow" w:hAnsi="Arial Narrow"/>
                <w:color w:val="000000"/>
              </w:rPr>
              <w:t>.pdf</w:t>
            </w:r>
          </w:p>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FE14E6" w14:textId="1CAEB4BE" w:rsidR="00D32E00" w:rsidRDefault="00A15A6D">
            <w:pPr>
              <w:pStyle w:val="NormalWeb"/>
              <w:spacing w:before="0" w:beforeAutospacing="0" w:after="0" w:afterAutospacing="0"/>
              <w:jc w:val="both"/>
            </w:pPr>
            <w:r>
              <w:t>2022</w:t>
            </w:r>
          </w:p>
        </w:tc>
      </w:tr>
      <w:tr w:rsidR="00D32E00" w14:paraId="05F3A2E8" w14:textId="77777777" w:rsidTr="00D76DB1">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721C893" w14:textId="77777777" w:rsidR="00D32E00" w:rsidRDefault="00D32E00"/>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6189D78" w14:textId="77777777" w:rsidR="00D32E00" w:rsidRDefault="00D32E00"/>
        </w:tc>
        <w:tc>
          <w:tcPr>
            <w:tcW w:w="95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5DFE5A" w14:textId="77777777" w:rsidR="00D32E00" w:rsidRDefault="00D32E00"/>
        </w:tc>
      </w:tr>
    </w:tbl>
    <w:p w14:paraId="00B190B2" w14:textId="77777777" w:rsidR="00D32E00" w:rsidRDefault="00D32E00" w:rsidP="00D32E00"/>
    <w:sectPr w:rsidR="00D32E00" w:rsidSect="00645B1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halkboard">
    <w:altName w:val="﷽﷽﷽﷽﷽﷽﷽﷽rd"/>
    <w:panose1 w:val="03050602040202020205"/>
    <w:charset w:val="4D"/>
    <w:family w:val="script"/>
    <w:pitch w:val="variable"/>
    <w:sig w:usb0="80000023" w:usb1="00000000" w:usb2="00000000" w:usb3="00000000" w:csb0="00000001" w:csb1="00000000"/>
  </w:font>
  <w:font w:name="Arial (W1)">
    <w:altName w:val="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rial Narrow">
    <w:altName w:val="﷽﷽﷽﷽﷽﷽﷽﷽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B3E71"/>
    <w:multiLevelType w:val="multilevel"/>
    <w:tmpl w:val="8AA6A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2F652B"/>
    <w:multiLevelType w:val="multilevel"/>
    <w:tmpl w:val="B968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A048A"/>
    <w:multiLevelType w:val="hybridMultilevel"/>
    <w:tmpl w:val="C1CAE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06728F"/>
    <w:multiLevelType w:val="multilevel"/>
    <w:tmpl w:val="46AA5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F740BF"/>
    <w:multiLevelType w:val="multilevel"/>
    <w:tmpl w:val="3B5A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3966B1"/>
    <w:multiLevelType w:val="multilevel"/>
    <w:tmpl w:val="DC30A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3E769F5"/>
    <w:multiLevelType w:val="multilevel"/>
    <w:tmpl w:val="3AA0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893A30"/>
    <w:multiLevelType w:val="multilevel"/>
    <w:tmpl w:val="EEA4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0"/>
  </w:num>
  <w:num w:numId="4">
    <w:abstractNumId w:val="7"/>
  </w:num>
  <w:num w:numId="5">
    <w:abstractNumId w:val="5"/>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18F"/>
    <w:rsid w:val="00063606"/>
    <w:rsid w:val="000807D8"/>
    <w:rsid w:val="00092183"/>
    <w:rsid w:val="00093F51"/>
    <w:rsid w:val="000A207E"/>
    <w:rsid w:val="000A4EA6"/>
    <w:rsid w:val="000D32E3"/>
    <w:rsid w:val="001051C1"/>
    <w:rsid w:val="0010610D"/>
    <w:rsid w:val="00144A77"/>
    <w:rsid w:val="00192439"/>
    <w:rsid w:val="001931A0"/>
    <w:rsid w:val="001B1F30"/>
    <w:rsid w:val="001E54EF"/>
    <w:rsid w:val="00226C8A"/>
    <w:rsid w:val="00270B24"/>
    <w:rsid w:val="002A3D84"/>
    <w:rsid w:val="002B7625"/>
    <w:rsid w:val="002F5462"/>
    <w:rsid w:val="00314895"/>
    <w:rsid w:val="00353E07"/>
    <w:rsid w:val="0037351D"/>
    <w:rsid w:val="00395256"/>
    <w:rsid w:val="003B5F65"/>
    <w:rsid w:val="003D4BCA"/>
    <w:rsid w:val="003F6D00"/>
    <w:rsid w:val="004052EC"/>
    <w:rsid w:val="00440A68"/>
    <w:rsid w:val="004670BF"/>
    <w:rsid w:val="00473DE3"/>
    <w:rsid w:val="004840E0"/>
    <w:rsid w:val="004B08D0"/>
    <w:rsid w:val="004B7017"/>
    <w:rsid w:val="004F5A9E"/>
    <w:rsid w:val="0054718F"/>
    <w:rsid w:val="00570499"/>
    <w:rsid w:val="00593277"/>
    <w:rsid w:val="005A4268"/>
    <w:rsid w:val="005B1203"/>
    <w:rsid w:val="005F3EBC"/>
    <w:rsid w:val="005F5348"/>
    <w:rsid w:val="00642BDC"/>
    <w:rsid w:val="00645B1E"/>
    <w:rsid w:val="0065418F"/>
    <w:rsid w:val="007256B1"/>
    <w:rsid w:val="00727A84"/>
    <w:rsid w:val="00766837"/>
    <w:rsid w:val="007A288E"/>
    <w:rsid w:val="00803A1A"/>
    <w:rsid w:val="00842522"/>
    <w:rsid w:val="00856D93"/>
    <w:rsid w:val="00884F63"/>
    <w:rsid w:val="008F2BF3"/>
    <w:rsid w:val="00937C38"/>
    <w:rsid w:val="009752E3"/>
    <w:rsid w:val="009C62C9"/>
    <w:rsid w:val="009D40E0"/>
    <w:rsid w:val="00A15A6D"/>
    <w:rsid w:val="00A3094C"/>
    <w:rsid w:val="00A565C6"/>
    <w:rsid w:val="00AE414F"/>
    <w:rsid w:val="00B040DF"/>
    <w:rsid w:val="00B37F25"/>
    <w:rsid w:val="00BB7159"/>
    <w:rsid w:val="00C07521"/>
    <w:rsid w:val="00C36616"/>
    <w:rsid w:val="00C61A04"/>
    <w:rsid w:val="00C877D9"/>
    <w:rsid w:val="00C87F4C"/>
    <w:rsid w:val="00C93F8F"/>
    <w:rsid w:val="00C95CA8"/>
    <w:rsid w:val="00D32E00"/>
    <w:rsid w:val="00D76DB1"/>
    <w:rsid w:val="00D970E8"/>
    <w:rsid w:val="00DE4DA0"/>
    <w:rsid w:val="00E02274"/>
    <w:rsid w:val="00E93031"/>
    <w:rsid w:val="00E96B47"/>
    <w:rsid w:val="00EC4312"/>
    <w:rsid w:val="00ED06E2"/>
    <w:rsid w:val="00F11462"/>
    <w:rsid w:val="00F9087F"/>
    <w:rsid w:val="00FC4EB7"/>
    <w:rsid w:val="00FF3F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1CBF1"/>
  <w15:chartTrackingRefBased/>
  <w15:docId w15:val="{8C2E8115-44FE-5448-833C-6C13762E9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4EA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32E0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2E0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5418F"/>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unhideWhenUsed/>
    <w:qFormat/>
    <w:rsid w:val="001B1F3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B1F30"/>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5418F"/>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5418F"/>
    <w:pPr>
      <w:spacing w:before="100" w:beforeAutospacing="1" w:after="100" w:afterAutospacing="1"/>
    </w:pPr>
  </w:style>
  <w:style w:type="character" w:styleId="Hyperlink">
    <w:name w:val="Hyperlink"/>
    <w:basedOn w:val="DefaultParagraphFont"/>
    <w:uiPriority w:val="99"/>
    <w:unhideWhenUsed/>
    <w:rsid w:val="0065418F"/>
    <w:rPr>
      <w:color w:val="0563C1" w:themeColor="hyperlink"/>
      <w:u w:val="single"/>
    </w:rPr>
  </w:style>
  <w:style w:type="character" w:styleId="UnresolvedMention">
    <w:name w:val="Unresolved Mention"/>
    <w:basedOn w:val="DefaultParagraphFont"/>
    <w:uiPriority w:val="99"/>
    <w:semiHidden/>
    <w:unhideWhenUsed/>
    <w:rsid w:val="0065418F"/>
    <w:rPr>
      <w:color w:val="605E5C"/>
      <w:shd w:val="clear" w:color="auto" w:fill="E1DFDD"/>
    </w:rPr>
  </w:style>
  <w:style w:type="character" w:styleId="FollowedHyperlink">
    <w:name w:val="FollowedHyperlink"/>
    <w:basedOn w:val="DefaultParagraphFont"/>
    <w:uiPriority w:val="99"/>
    <w:semiHidden/>
    <w:unhideWhenUsed/>
    <w:rsid w:val="0065418F"/>
    <w:rPr>
      <w:color w:val="954F72" w:themeColor="followedHyperlink"/>
      <w:u w:val="single"/>
    </w:rPr>
  </w:style>
  <w:style w:type="paragraph" w:styleId="ListParagraph">
    <w:name w:val="List Paragraph"/>
    <w:basedOn w:val="Normal"/>
    <w:uiPriority w:val="34"/>
    <w:qFormat/>
    <w:rsid w:val="0065418F"/>
    <w:pPr>
      <w:ind w:left="720"/>
      <w:contextualSpacing/>
    </w:pPr>
  </w:style>
  <w:style w:type="character" w:customStyle="1" w:styleId="Heading1Char">
    <w:name w:val="Heading 1 Char"/>
    <w:basedOn w:val="DefaultParagraphFont"/>
    <w:link w:val="Heading1"/>
    <w:uiPriority w:val="9"/>
    <w:rsid w:val="00D32E0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32E00"/>
    <w:rPr>
      <w:rFonts w:asciiTheme="majorHAnsi" w:eastAsiaTheme="majorEastAsia" w:hAnsiTheme="majorHAnsi" w:cstheme="majorBidi"/>
      <w:color w:val="2F5496" w:themeColor="accent1" w:themeShade="BF"/>
      <w:sz w:val="26"/>
      <w:szCs w:val="26"/>
    </w:rPr>
  </w:style>
  <w:style w:type="character" w:customStyle="1" w:styleId="apple-tab-span">
    <w:name w:val="apple-tab-span"/>
    <w:basedOn w:val="DefaultParagraphFont"/>
    <w:rsid w:val="00D32E00"/>
  </w:style>
  <w:style w:type="table" w:styleId="TableGrid">
    <w:name w:val="Table Grid"/>
    <w:basedOn w:val="TableNormal"/>
    <w:uiPriority w:val="39"/>
    <w:rsid w:val="00F1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93031"/>
    <w:rPr>
      <w:i/>
      <w:iCs/>
    </w:rPr>
  </w:style>
  <w:style w:type="paragraph" w:styleId="Subtitle">
    <w:name w:val="Subtitle"/>
    <w:basedOn w:val="Normal"/>
    <w:next w:val="Normal"/>
    <w:link w:val="SubtitleChar"/>
    <w:uiPriority w:val="11"/>
    <w:qFormat/>
    <w:rsid w:val="001B1F3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B1F30"/>
    <w:rPr>
      <w:rFonts w:asciiTheme="minorHAnsi" w:eastAsiaTheme="minorEastAsia" w:hAnsiTheme="minorHAnsi" w:cstheme="minorBidi"/>
      <w:color w:val="5A5A5A" w:themeColor="text1" w:themeTint="A5"/>
      <w:spacing w:val="15"/>
      <w:sz w:val="22"/>
      <w:szCs w:val="22"/>
      <w:lang w:eastAsia="en-GB"/>
    </w:rPr>
  </w:style>
  <w:style w:type="character" w:customStyle="1" w:styleId="Heading4Char">
    <w:name w:val="Heading 4 Char"/>
    <w:basedOn w:val="DefaultParagraphFont"/>
    <w:link w:val="Heading4"/>
    <w:uiPriority w:val="9"/>
    <w:rsid w:val="001B1F30"/>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rsid w:val="001B1F30"/>
    <w:rPr>
      <w:rFonts w:asciiTheme="majorHAnsi" w:eastAsiaTheme="majorEastAsia" w:hAnsiTheme="majorHAnsi" w:cstheme="majorBidi"/>
      <w:color w:val="2F5496" w:themeColor="accent1" w:themeShade="BF"/>
      <w:lang w:eastAsia="en-GB"/>
    </w:rPr>
  </w:style>
  <w:style w:type="paragraph" w:styleId="TOC1">
    <w:name w:val="toc 1"/>
    <w:basedOn w:val="Normal"/>
    <w:next w:val="Normal"/>
    <w:autoRedefine/>
    <w:uiPriority w:val="39"/>
    <w:unhideWhenUsed/>
    <w:rsid w:val="001B1F30"/>
    <w:pPr>
      <w:spacing w:before="120"/>
    </w:pPr>
    <w:rPr>
      <w:rFonts w:asciiTheme="minorHAnsi" w:hAnsiTheme="minorHAnsi"/>
      <w:b/>
      <w:bCs/>
      <w:i/>
      <w:iCs/>
    </w:rPr>
  </w:style>
  <w:style w:type="paragraph" w:styleId="TOC2">
    <w:name w:val="toc 2"/>
    <w:basedOn w:val="Normal"/>
    <w:next w:val="Normal"/>
    <w:autoRedefine/>
    <w:uiPriority w:val="39"/>
    <w:unhideWhenUsed/>
    <w:rsid w:val="001B1F30"/>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1B1F30"/>
    <w:pPr>
      <w:ind w:left="480"/>
    </w:pPr>
    <w:rPr>
      <w:rFonts w:asciiTheme="minorHAnsi" w:hAnsiTheme="minorHAnsi"/>
      <w:sz w:val="20"/>
      <w:szCs w:val="20"/>
    </w:rPr>
  </w:style>
  <w:style w:type="paragraph" w:styleId="TOC4">
    <w:name w:val="toc 4"/>
    <w:basedOn w:val="Normal"/>
    <w:next w:val="Normal"/>
    <w:autoRedefine/>
    <w:uiPriority w:val="39"/>
    <w:unhideWhenUsed/>
    <w:rsid w:val="001B1F30"/>
    <w:pPr>
      <w:ind w:left="720"/>
    </w:pPr>
    <w:rPr>
      <w:rFonts w:asciiTheme="minorHAnsi" w:hAnsiTheme="minorHAnsi"/>
      <w:sz w:val="20"/>
      <w:szCs w:val="20"/>
    </w:rPr>
  </w:style>
  <w:style w:type="paragraph" w:styleId="TOC5">
    <w:name w:val="toc 5"/>
    <w:basedOn w:val="Normal"/>
    <w:next w:val="Normal"/>
    <w:autoRedefine/>
    <w:uiPriority w:val="39"/>
    <w:unhideWhenUsed/>
    <w:rsid w:val="001B1F30"/>
    <w:pPr>
      <w:ind w:left="960"/>
    </w:pPr>
    <w:rPr>
      <w:rFonts w:asciiTheme="minorHAnsi" w:hAnsiTheme="minorHAnsi"/>
      <w:sz w:val="20"/>
      <w:szCs w:val="20"/>
    </w:rPr>
  </w:style>
  <w:style w:type="paragraph" w:styleId="NoSpacing">
    <w:name w:val="No Spacing"/>
    <w:link w:val="NoSpacingChar"/>
    <w:uiPriority w:val="1"/>
    <w:qFormat/>
    <w:rsid w:val="003B5F65"/>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3B5F65"/>
    <w:rPr>
      <w:rFonts w:asciiTheme="minorHAnsi" w:eastAsiaTheme="minorEastAsia" w:hAnsiTheme="minorHAnsi" w:cstheme="minorBidi"/>
      <w:sz w:val="22"/>
      <w:szCs w:val="22"/>
      <w:lang w:val="en-US" w:eastAsia="zh-CN"/>
    </w:rPr>
  </w:style>
  <w:style w:type="paragraph" w:styleId="Title">
    <w:name w:val="Title"/>
    <w:aliases w:val="BAM-Title,Title Bold,Title Green Bold"/>
    <w:basedOn w:val="Normal"/>
    <w:link w:val="TitleChar"/>
    <w:uiPriority w:val="10"/>
    <w:qFormat/>
    <w:rsid w:val="00D970E8"/>
    <w:pPr>
      <w:spacing w:before="120" w:after="120"/>
      <w:jc w:val="right"/>
    </w:pPr>
    <w:rPr>
      <w:rFonts w:ascii="Arial" w:hAnsi="Arial"/>
      <w:b/>
      <w:color w:val="575756"/>
      <w:sz w:val="44"/>
      <w:szCs w:val="44"/>
      <w:lang w:eastAsia="en-US"/>
    </w:rPr>
  </w:style>
  <w:style w:type="character" w:customStyle="1" w:styleId="TitleChar">
    <w:name w:val="Title Char"/>
    <w:aliases w:val="BAM-Title Char,Title Bold Char,Title Green Bold Char"/>
    <w:basedOn w:val="DefaultParagraphFont"/>
    <w:link w:val="Title"/>
    <w:uiPriority w:val="10"/>
    <w:rsid w:val="00D970E8"/>
    <w:rPr>
      <w:rFonts w:eastAsia="Times New Roman" w:cs="Times New Roman"/>
      <w:b/>
      <w:color w:val="575756"/>
      <w:sz w:val="44"/>
      <w:szCs w:val="44"/>
    </w:rPr>
  </w:style>
  <w:style w:type="paragraph" w:customStyle="1" w:styleId="Title2">
    <w:name w:val="Title 2"/>
    <w:basedOn w:val="Normal"/>
    <w:link w:val="Title2Char"/>
    <w:qFormat/>
    <w:rsid w:val="00D970E8"/>
    <w:pPr>
      <w:spacing w:before="120" w:after="120"/>
      <w:jc w:val="right"/>
    </w:pPr>
    <w:rPr>
      <w:rFonts w:ascii="Arial" w:hAnsi="Arial"/>
      <w:b/>
      <w:color w:val="575756"/>
      <w:sz w:val="40"/>
      <w:szCs w:val="40"/>
      <w:lang w:eastAsia="en-US"/>
    </w:rPr>
  </w:style>
  <w:style w:type="character" w:customStyle="1" w:styleId="Title2Char">
    <w:name w:val="Title 2 Char"/>
    <w:basedOn w:val="DefaultParagraphFont"/>
    <w:link w:val="Title2"/>
    <w:rsid w:val="00D970E8"/>
    <w:rPr>
      <w:rFonts w:eastAsia="Times New Roman" w:cs="Times New Roman"/>
      <w:b/>
      <w:color w:val="575756"/>
      <w:sz w:val="40"/>
      <w:szCs w:val="40"/>
    </w:rPr>
  </w:style>
  <w:style w:type="character" w:styleId="PlaceholderText">
    <w:name w:val="Placeholder Text"/>
    <w:basedOn w:val="DefaultParagraphFont"/>
    <w:uiPriority w:val="99"/>
    <w:semiHidden/>
    <w:rsid w:val="00D970E8"/>
    <w:rPr>
      <w:color w:val="808080"/>
    </w:rPr>
  </w:style>
  <w:style w:type="paragraph" w:customStyle="1" w:styleId="BAM-Subtitle">
    <w:name w:val="BAM-Subtitle"/>
    <w:basedOn w:val="Heading1"/>
    <w:qFormat/>
    <w:rsid w:val="00D970E8"/>
    <w:pPr>
      <w:keepLines w:val="0"/>
      <w:tabs>
        <w:tab w:val="left" w:pos="340"/>
        <w:tab w:val="left" w:pos="510"/>
      </w:tabs>
      <w:spacing w:after="60"/>
    </w:pPr>
    <w:rPr>
      <w:rFonts w:ascii="Arial" w:eastAsia="Times New Roman" w:hAnsi="Arial" w:cs="Times New Roman"/>
      <w:b/>
      <w:color w:val="595959" w:themeColor="text1" w:themeTint="A6"/>
      <w:szCs w:val="28"/>
      <w:lang w:eastAsia="en-US"/>
    </w:rPr>
  </w:style>
  <w:style w:type="paragraph" w:styleId="TOCHeading">
    <w:name w:val="TOC Heading"/>
    <w:basedOn w:val="Heading1"/>
    <w:next w:val="Normal"/>
    <w:uiPriority w:val="39"/>
    <w:unhideWhenUsed/>
    <w:qFormat/>
    <w:rsid w:val="00D970E8"/>
    <w:pPr>
      <w:spacing w:before="480" w:line="276" w:lineRule="auto"/>
      <w:outlineLvl w:val="9"/>
    </w:pPr>
    <w:rPr>
      <w:b/>
      <w:bCs/>
      <w:sz w:val="28"/>
      <w:szCs w:val="28"/>
      <w:lang w:val="en-US" w:eastAsia="en-US"/>
    </w:rPr>
  </w:style>
  <w:style w:type="paragraph" w:styleId="TOC6">
    <w:name w:val="toc 6"/>
    <w:basedOn w:val="Normal"/>
    <w:next w:val="Normal"/>
    <w:autoRedefine/>
    <w:uiPriority w:val="39"/>
    <w:semiHidden/>
    <w:unhideWhenUsed/>
    <w:rsid w:val="00D970E8"/>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D970E8"/>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D970E8"/>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D970E8"/>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87394">
      <w:bodyDiv w:val="1"/>
      <w:marLeft w:val="0"/>
      <w:marRight w:val="0"/>
      <w:marTop w:val="0"/>
      <w:marBottom w:val="0"/>
      <w:divBdr>
        <w:top w:val="none" w:sz="0" w:space="0" w:color="auto"/>
        <w:left w:val="none" w:sz="0" w:space="0" w:color="auto"/>
        <w:bottom w:val="none" w:sz="0" w:space="0" w:color="auto"/>
        <w:right w:val="none" w:sz="0" w:space="0" w:color="auto"/>
      </w:divBdr>
    </w:div>
    <w:div w:id="19285685">
      <w:bodyDiv w:val="1"/>
      <w:marLeft w:val="0"/>
      <w:marRight w:val="0"/>
      <w:marTop w:val="0"/>
      <w:marBottom w:val="0"/>
      <w:divBdr>
        <w:top w:val="none" w:sz="0" w:space="0" w:color="auto"/>
        <w:left w:val="none" w:sz="0" w:space="0" w:color="auto"/>
        <w:bottom w:val="none" w:sz="0" w:space="0" w:color="auto"/>
        <w:right w:val="none" w:sz="0" w:space="0" w:color="auto"/>
      </w:divBdr>
      <w:divsChild>
        <w:div w:id="504827605">
          <w:marLeft w:val="0"/>
          <w:marRight w:val="0"/>
          <w:marTop w:val="0"/>
          <w:marBottom w:val="0"/>
          <w:divBdr>
            <w:top w:val="none" w:sz="0" w:space="0" w:color="auto"/>
            <w:left w:val="none" w:sz="0" w:space="0" w:color="auto"/>
            <w:bottom w:val="none" w:sz="0" w:space="0" w:color="auto"/>
            <w:right w:val="none" w:sz="0" w:space="0" w:color="auto"/>
          </w:divBdr>
          <w:divsChild>
            <w:div w:id="1144084681">
              <w:marLeft w:val="0"/>
              <w:marRight w:val="0"/>
              <w:marTop w:val="0"/>
              <w:marBottom w:val="0"/>
              <w:divBdr>
                <w:top w:val="none" w:sz="0" w:space="0" w:color="auto"/>
                <w:left w:val="none" w:sz="0" w:space="0" w:color="auto"/>
                <w:bottom w:val="none" w:sz="0" w:space="0" w:color="auto"/>
                <w:right w:val="none" w:sz="0" w:space="0" w:color="auto"/>
              </w:divBdr>
              <w:divsChild>
                <w:div w:id="1399128336">
                  <w:marLeft w:val="0"/>
                  <w:marRight w:val="0"/>
                  <w:marTop w:val="0"/>
                  <w:marBottom w:val="0"/>
                  <w:divBdr>
                    <w:top w:val="none" w:sz="0" w:space="0" w:color="auto"/>
                    <w:left w:val="none" w:sz="0" w:space="0" w:color="auto"/>
                    <w:bottom w:val="none" w:sz="0" w:space="0" w:color="auto"/>
                    <w:right w:val="none" w:sz="0" w:space="0" w:color="auto"/>
                  </w:divBdr>
                </w:div>
              </w:divsChild>
            </w:div>
            <w:div w:id="475295803">
              <w:marLeft w:val="0"/>
              <w:marRight w:val="0"/>
              <w:marTop w:val="0"/>
              <w:marBottom w:val="0"/>
              <w:divBdr>
                <w:top w:val="none" w:sz="0" w:space="0" w:color="auto"/>
                <w:left w:val="none" w:sz="0" w:space="0" w:color="auto"/>
                <w:bottom w:val="none" w:sz="0" w:space="0" w:color="auto"/>
                <w:right w:val="none" w:sz="0" w:space="0" w:color="auto"/>
              </w:divBdr>
              <w:divsChild>
                <w:div w:id="989670988">
                  <w:marLeft w:val="0"/>
                  <w:marRight w:val="0"/>
                  <w:marTop w:val="0"/>
                  <w:marBottom w:val="0"/>
                  <w:divBdr>
                    <w:top w:val="none" w:sz="0" w:space="0" w:color="auto"/>
                    <w:left w:val="none" w:sz="0" w:space="0" w:color="auto"/>
                    <w:bottom w:val="none" w:sz="0" w:space="0" w:color="auto"/>
                    <w:right w:val="none" w:sz="0" w:space="0" w:color="auto"/>
                  </w:divBdr>
                </w:div>
              </w:divsChild>
            </w:div>
            <w:div w:id="1777285934">
              <w:marLeft w:val="0"/>
              <w:marRight w:val="0"/>
              <w:marTop w:val="0"/>
              <w:marBottom w:val="0"/>
              <w:divBdr>
                <w:top w:val="none" w:sz="0" w:space="0" w:color="auto"/>
                <w:left w:val="none" w:sz="0" w:space="0" w:color="auto"/>
                <w:bottom w:val="none" w:sz="0" w:space="0" w:color="auto"/>
                <w:right w:val="none" w:sz="0" w:space="0" w:color="auto"/>
              </w:divBdr>
              <w:divsChild>
                <w:div w:id="577248140">
                  <w:marLeft w:val="0"/>
                  <w:marRight w:val="0"/>
                  <w:marTop w:val="0"/>
                  <w:marBottom w:val="0"/>
                  <w:divBdr>
                    <w:top w:val="none" w:sz="0" w:space="0" w:color="auto"/>
                    <w:left w:val="none" w:sz="0" w:space="0" w:color="auto"/>
                    <w:bottom w:val="none" w:sz="0" w:space="0" w:color="auto"/>
                    <w:right w:val="none" w:sz="0" w:space="0" w:color="auto"/>
                  </w:divBdr>
                </w:div>
              </w:divsChild>
            </w:div>
            <w:div w:id="153883681">
              <w:marLeft w:val="0"/>
              <w:marRight w:val="0"/>
              <w:marTop w:val="0"/>
              <w:marBottom w:val="0"/>
              <w:divBdr>
                <w:top w:val="none" w:sz="0" w:space="0" w:color="auto"/>
                <w:left w:val="none" w:sz="0" w:space="0" w:color="auto"/>
                <w:bottom w:val="none" w:sz="0" w:space="0" w:color="auto"/>
                <w:right w:val="none" w:sz="0" w:space="0" w:color="auto"/>
              </w:divBdr>
              <w:divsChild>
                <w:div w:id="1829009940">
                  <w:marLeft w:val="0"/>
                  <w:marRight w:val="0"/>
                  <w:marTop w:val="0"/>
                  <w:marBottom w:val="0"/>
                  <w:divBdr>
                    <w:top w:val="none" w:sz="0" w:space="0" w:color="auto"/>
                    <w:left w:val="none" w:sz="0" w:space="0" w:color="auto"/>
                    <w:bottom w:val="none" w:sz="0" w:space="0" w:color="auto"/>
                    <w:right w:val="none" w:sz="0" w:space="0" w:color="auto"/>
                  </w:divBdr>
                </w:div>
              </w:divsChild>
            </w:div>
            <w:div w:id="1016494763">
              <w:marLeft w:val="0"/>
              <w:marRight w:val="0"/>
              <w:marTop w:val="0"/>
              <w:marBottom w:val="0"/>
              <w:divBdr>
                <w:top w:val="none" w:sz="0" w:space="0" w:color="auto"/>
                <w:left w:val="none" w:sz="0" w:space="0" w:color="auto"/>
                <w:bottom w:val="none" w:sz="0" w:space="0" w:color="auto"/>
                <w:right w:val="none" w:sz="0" w:space="0" w:color="auto"/>
              </w:divBdr>
              <w:divsChild>
                <w:div w:id="1148395707">
                  <w:marLeft w:val="0"/>
                  <w:marRight w:val="0"/>
                  <w:marTop w:val="0"/>
                  <w:marBottom w:val="0"/>
                  <w:divBdr>
                    <w:top w:val="none" w:sz="0" w:space="0" w:color="auto"/>
                    <w:left w:val="none" w:sz="0" w:space="0" w:color="auto"/>
                    <w:bottom w:val="none" w:sz="0" w:space="0" w:color="auto"/>
                    <w:right w:val="none" w:sz="0" w:space="0" w:color="auto"/>
                  </w:divBdr>
                </w:div>
              </w:divsChild>
            </w:div>
            <w:div w:id="97022382">
              <w:marLeft w:val="0"/>
              <w:marRight w:val="0"/>
              <w:marTop w:val="0"/>
              <w:marBottom w:val="0"/>
              <w:divBdr>
                <w:top w:val="none" w:sz="0" w:space="0" w:color="auto"/>
                <w:left w:val="none" w:sz="0" w:space="0" w:color="auto"/>
                <w:bottom w:val="none" w:sz="0" w:space="0" w:color="auto"/>
                <w:right w:val="none" w:sz="0" w:space="0" w:color="auto"/>
              </w:divBdr>
              <w:divsChild>
                <w:div w:id="271255519">
                  <w:marLeft w:val="0"/>
                  <w:marRight w:val="0"/>
                  <w:marTop w:val="0"/>
                  <w:marBottom w:val="0"/>
                  <w:divBdr>
                    <w:top w:val="none" w:sz="0" w:space="0" w:color="auto"/>
                    <w:left w:val="none" w:sz="0" w:space="0" w:color="auto"/>
                    <w:bottom w:val="none" w:sz="0" w:space="0" w:color="auto"/>
                    <w:right w:val="none" w:sz="0" w:space="0" w:color="auto"/>
                  </w:divBdr>
                </w:div>
              </w:divsChild>
            </w:div>
            <w:div w:id="1468669024">
              <w:marLeft w:val="0"/>
              <w:marRight w:val="0"/>
              <w:marTop w:val="0"/>
              <w:marBottom w:val="0"/>
              <w:divBdr>
                <w:top w:val="none" w:sz="0" w:space="0" w:color="auto"/>
                <w:left w:val="none" w:sz="0" w:space="0" w:color="auto"/>
                <w:bottom w:val="none" w:sz="0" w:space="0" w:color="auto"/>
                <w:right w:val="none" w:sz="0" w:space="0" w:color="auto"/>
              </w:divBdr>
              <w:divsChild>
                <w:div w:id="1205749774">
                  <w:marLeft w:val="0"/>
                  <w:marRight w:val="0"/>
                  <w:marTop w:val="0"/>
                  <w:marBottom w:val="0"/>
                  <w:divBdr>
                    <w:top w:val="none" w:sz="0" w:space="0" w:color="auto"/>
                    <w:left w:val="none" w:sz="0" w:space="0" w:color="auto"/>
                    <w:bottom w:val="none" w:sz="0" w:space="0" w:color="auto"/>
                    <w:right w:val="none" w:sz="0" w:space="0" w:color="auto"/>
                  </w:divBdr>
                </w:div>
              </w:divsChild>
            </w:div>
            <w:div w:id="1997956520">
              <w:marLeft w:val="0"/>
              <w:marRight w:val="0"/>
              <w:marTop w:val="0"/>
              <w:marBottom w:val="0"/>
              <w:divBdr>
                <w:top w:val="none" w:sz="0" w:space="0" w:color="auto"/>
                <w:left w:val="none" w:sz="0" w:space="0" w:color="auto"/>
                <w:bottom w:val="none" w:sz="0" w:space="0" w:color="auto"/>
                <w:right w:val="none" w:sz="0" w:space="0" w:color="auto"/>
              </w:divBdr>
              <w:divsChild>
                <w:div w:id="514347430">
                  <w:marLeft w:val="0"/>
                  <w:marRight w:val="0"/>
                  <w:marTop w:val="0"/>
                  <w:marBottom w:val="0"/>
                  <w:divBdr>
                    <w:top w:val="none" w:sz="0" w:space="0" w:color="auto"/>
                    <w:left w:val="none" w:sz="0" w:space="0" w:color="auto"/>
                    <w:bottom w:val="none" w:sz="0" w:space="0" w:color="auto"/>
                    <w:right w:val="none" w:sz="0" w:space="0" w:color="auto"/>
                  </w:divBdr>
                </w:div>
              </w:divsChild>
            </w:div>
            <w:div w:id="1852793576">
              <w:marLeft w:val="0"/>
              <w:marRight w:val="0"/>
              <w:marTop w:val="0"/>
              <w:marBottom w:val="0"/>
              <w:divBdr>
                <w:top w:val="none" w:sz="0" w:space="0" w:color="auto"/>
                <w:left w:val="none" w:sz="0" w:space="0" w:color="auto"/>
                <w:bottom w:val="none" w:sz="0" w:space="0" w:color="auto"/>
                <w:right w:val="none" w:sz="0" w:space="0" w:color="auto"/>
              </w:divBdr>
              <w:divsChild>
                <w:div w:id="184827684">
                  <w:marLeft w:val="0"/>
                  <w:marRight w:val="0"/>
                  <w:marTop w:val="0"/>
                  <w:marBottom w:val="0"/>
                  <w:divBdr>
                    <w:top w:val="none" w:sz="0" w:space="0" w:color="auto"/>
                    <w:left w:val="none" w:sz="0" w:space="0" w:color="auto"/>
                    <w:bottom w:val="none" w:sz="0" w:space="0" w:color="auto"/>
                    <w:right w:val="none" w:sz="0" w:space="0" w:color="auto"/>
                  </w:divBdr>
                </w:div>
              </w:divsChild>
            </w:div>
            <w:div w:id="29645945">
              <w:marLeft w:val="0"/>
              <w:marRight w:val="0"/>
              <w:marTop w:val="0"/>
              <w:marBottom w:val="0"/>
              <w:divBdr>
                <w:top w:val="none" w:sz="0" w:space="0" w:color="auto"/>
                <w:left w:val="none" w:sz="0" w:space="0" w:color="auto"/>
                <w:bottom w:val="none" w:sz="0" w:space="0" w:color="auto"/>
                <w:right w:val="none" w:sz="0" w:space="0" w:color="auto"/>
              </w:divBdr>
              <w:divsChild>
                <w:div w:id="173808642">
                  <w:marLeft w:val="0"/>
                  <w:marRight w:val="0"/>
                  <w:marTop w:val="0"/>
                  <w:marBottom w:val="0"/>
                  <w:divBdr>
                    <w:top w:val="none" w:sz="0" w:space="0" w:color="auto"/>
                    <w:left w:val="none" w:sz="0" w:space="0" w:color="auto"/>
                    <w:bottom w:val="none" w:sz="0" w:space="0" w:color="auto"/>
                    <w:right w:val="none" w:sz="0" w:space="0" w:color="auto"/>
                  </w:divBdr>
                </w:div>
              </w:divsChild>
            </w:div>
            <w:div w:id="1046485410">
              <w:marLeft w:val="0"/>
              <w:marRight w:val="0"/>
              <w:marTop w:val="0"/>
              <w:marBottom w:val="0"/>
              <w:divBdr>
                <w:top w:val="none" w:sz="0" w:space="0" w:color="auto"/>
                <w:left w:val="none" w:sz="0" w:space="0" w:color="auto"/>
                <w:bottom w:val="none" w:sz="0" w:space="0" w:color="auto"/>
                <w:right w:val="none" w:sz="0" w:space="0" w:color="auto"/>
              </w:divBdr>
              <w:divsChild>
                <w:div w:id="811798541">
                  <w:marLeft w:val="0"/>
                  <w:marRight w:val="0"/>
                  <w:marTop w:val="0"/>
                  <w:marBottom w:val="0"/>
                  <w:divBdr>
                    <w:top w:val="none" w:sz="0" w:space="0" w:color="auto"/>
                    <w:left w:val="none" w:sz="0" w:space="0" w:color="auto"/>
                    <w:bottom w:val="none" w:sz="0" w:space="0" w:color="auto"/>
                    <w:right w:val="none" w:sz="0" w:space="0" w:color="auto"/>
                  </w:divBdr>
                </w:div>
              </w:divsChild>
            </w:div>
            <w:div w:id="1625650272">
              <w:marLeft w:val="0"/>
              <w:marRight w:val="0"/>
              <w:marTop w:val="0"/>
              <w:marBottom w:val="0"/>
              <w:divBdr>
                <w:top w:val="none" w:sz="0" w:space="0" w:color="auto"/>
                <w:left w:val="none" w:sz="0" w:space="0" w:color="auto"/>
                <w:bottom w:val="none" w:sz="0" w:space="0" w:color="auto"/>
                <w:right w:val="none" w:sz="0" w:space="0" w:color="auto"/>
              </w:divBdr>
              <w:divsChild>
                <w:div w:id="2034452104">
                  <w:marLeft w:val="0"/>
                  <w:marRight w:val="0"/>
                  <w:marTop w:val="0"/>
                  <w:marBottom w:val="0"/>
                  <w:divBdr>
                    <w:top w:val="none" w:sz="0" w:space="0" w:color="auto"/>
                    <w:left w:val="none" w:sz="0" w:space="0" w:color="auto"/>
                    <w:bottom w:val="none" w:sz="0" w:space="0" w:color="auto"/>
                    <w:right w:val="none" w:sz="0" w:space="0" w:color="auto"/>
                  </w:divBdr>
                </w:div>
              </w:divsChild>
            </w:div>
            <w:div w:id="1092162271">
              <w:marLeft w:val="0"/>
              <w:marRight w:val="0"/>
              <w:marTop w:val="0"/>
              <w:marBottom w:val="0"/>
              <w:divBdr>
                <w:top w:val="none" w:sz="0" w:space="0" w:color="auto"/>
                <w:left w:val="none" w:sz="0" w:space="0" w:color="auto"/>
                <w:bottom w:val="none" w:sz="0" w:space="0" w:color="auto"/>
                <w:right w:val="none" w:sz="0" w:space="0" w:color="auto"/>
              </w:divBdr>
              <w:divsChild>
                <w:div w:id="758216254">
                  <w:marLeft w:val="0"/>
                  <w:marRight w:val="0"/>
                  <w:marTop w:val="0"/>
                  <w:marBottom w:val="0"/>
                  <w:divBdr>
                    <w:top w:val="none" w:sz="0" w:space="0" w:color="auto"/>
                    <w:left w:val="none" w:sz="0" w:space="0" w:color="auto"/>
                    <w:bottom w:val="none" w:sz="0" w:space="0" w:color="auto"/>
                    <w:right w:val="none" w:sz="0" w:space="0" w:color="auto"/>
                  </w:divBdr>
                </w:div>
              </w:divsChild>
            </w:div>
            <w:div w:id="495458870">
              <w:marLeft w:val="0"/>
              <w:marRight w:val="0"/>
              <w:marTop w:val="0"/>
              <w:marBottom w:val="0"/>
              <w:divBdr>
                <w:top w:val="none" w:sz="0" w:space="0" w:color="auto"/>
                <w:left w:val="none" w:sz="0" w:space="0" w:color="auto"/>
                <w:bottom w:val="none" w:sz="0" w:space="0" w:color="auto"/>
                <w:right w:val="none" w:sz="0" w:space="0" w:color="auto"/>
              </w:divBdr>
              <w:divsChild>
                <w:div w:id="122430737">
                  <w:marLeft w:val="0"/>
                  <w:marRight w:val="0"/>
                  <w:marTop w:val="0"/>
                  <w:marBottom w:val="0"/>
                  <w:divBdr>
                    <w:top w:val="none" w:sz="0" w:space="0" w:color="auto"/>
                    <w:left w:val="none" w:sz="0" w:space="0" w:color="auto"/>
                    <w:bottom w:val="none" w:sz="0" w:space="0" w:color="auto"/>
                    <w:right w:val="none" w:sz="0" w:space="0" w:color="auto"/>
                  </w:divBdr>
                </w:div>
              </w:divsChild>
            </w:div>
            <w:div w:id="317148241">
              <w:marLeft w:val="0"/>
              <w:marRight w:val="0"/>
              <w:marTop w:val="0"/>
              <w:marBottom w:val="0"/>
              <w:divBdr>
                <w:top w:val="none" w:sz="0" w:space="0" w:color="auto"/>
                <w:left w:val="none" w:sz="0" w:space="0" w:color="auto"/>
                <w:bottom w:val="none" w:sz="0" w:space="0" w:color="auto"/>
                <w:right w:val="none" w:sz="0" w:space="0" w:color="auto"/>
              </w:divBdr>
              <w:divsChild>
                <w:div w:id="713309549">
                  <w:marLeft w:val="0"/>
                  <w:marRight w:val="0"/>
                  <w:marTop w:val="0"/>
                  <w:marBottom w:val="0"/>
                  <w:divBdr>
                    <w:top w:val="none" w:sz="0" w:space="0" w:color="auto"/>
                    <w:left w:val="none" w:sz="0" w:space="0" w:color="auto"/>
                    <w:bottom w:val="none" w:sz="0" w:space="0" w:color="auto"/>
                    <w:right w:val="none" w:sz="0" w:space="0" w:color="auto"/>
                  </w:divBdr>
                </w:div>
              </w:divsChild>
            </w:div>
            <w:div w:id="1799302940">
              <w:marLeft w:val="0"/>
              <w:marRight w:val="0"/>
              <w:marTop w:val="0"/>
              <w:marBottom w:val="0"/>
              <w:divBdr>
                <w:top w:val="none" w:sz="0" w:space="0" w:color="auto"/>
                <w:left w:val="none" w:sz="0" w:space="0" w:color="auto"/>
                <w:bottom w:val="none" w:sz="0" w:space="0" w:color="auto"/>
                <w:right w:val="none" w:sz="0" w:space="0" w:color="auto"/>
              </w:divBdr>
              <w:divsChild>
                <w:div w:id="1428580646">
                  <w:marLeft w:val="0"/>
                  <w:marRight w:val="0"/>
                  <w:marTop w:val="0"/>
                  <w:marBottom w:val="0"/>
                  <w:divBdr>
                    <w:top w:val="none" w:sz="0" w:space="0" w:color="auto"/>
                    <w:left w:val="none" w:sz="0" w:space="0" w:color="auto"/>
                    <w:bottom w:val="none" w:sz="0" w:space="0" w:color="auto"/>
                    <w:right w:val="none" w:sz="0" w:space="0" w:color="auto"/>
                  </w:divBdr>
                </w:div>
              </w:divsChild>
            </w:div>
            <w:div w:id="2122066918">
              <w:marLeft w:val="0"/>
              <w:marRight w:val="0"/>
              <w:marTop w:val="0"/>
              <w:marBottom w:val="0"/>
              <w:divBdr>
                <w:top w:val="none" w:sz="0" w:space="0" w:color="auto"/>
                <w:left w:val="none" w:sz="0" w:space="0" w:color="auto"/>
                <w:bottom w:val="none" w:sz="0" w:space="0" w:color="auto"/>
                <w:right w:val="none" w:sz="0" w:space="0" w:color="auto"/>
              </w:divBdr>
              <w:divsChild>
                <w:div w:id="1810439907">
                  <w:marLeft w:val="0"/>
                  <w:marRight w:val="0"/>
                  <w:marTop w:val="0"/>
                  <w:marBottom w:val="0"/>
                  <w:divBdr>
                    <w:top w:val="none" w:sz="0" w:space="0" w:color="auto"/>
                    <w:left w:val="none" w:sz="0" w:space="0" w:color="auto"/>
                    <w:bottom w:val="none" w:sz="0" w:space="0" w:color="auto"/>
                    <w:right w:val="none" w:sz="0" w:space="0" w:color="auto"/>
                  </w:divBdr>
                </w:div>
              </w:divsChild>
            </w:div>
            <w:div w:id="1967813111">
              <w:marLeft w:val="0"/>
              <w:marRight w:val="0"/>
              <w:marTop w:val="0"/>
              <w:marBottom w:val="0"/>
              <w:divBdr>
                <w:top w:val="none" w:sz="0" w:space="0" w:color="auto"/>
                <w:left w:val="none" w:sz="0" w:space="0" w:color="auto"/>
                <w:bottom w:val="none" w:sz="0" w:space="0" w:color="auto"/>
                <w:right w:val="none" w:sz="0" w:space="0" w:color="auto"/>
              </w:divBdr>
              <w:divsChild>
                <w:div w:id="500120643">
                  <w:marLeft w:val="0"/>
                  <w:marRight w:val="0"/>
                  <w:marTop w:val="0"/>
                  <w:marBottom w:val="0"/>
                  <w:divBdr>
                    <w:top w:val="none" w:sz="0" w:space="0" w:color="auto"/>
                    <w:left w:val="none" w:sz="0" w:space="0" w:color="auto"/>
                    <w:bottom w:val="none" w:sz="0" w:space="0" w:color="auto"/>
                    <w:right w:val="none" w:sz="0" w:space="0" w:color="auto"/>
                  </w:divBdr>
                </w:div>
              </w:divsChild>
            </w:div>
            <w:div w:id="111831597">
              <w:marLeft w:val="0"/>
              <w:marRight w:val="0"/>
              <w:marTop w:val="0"/>
              <w:marBottom w:val="0"/>
              <w:divBdr>
                <w:top w:val="none" w:sz="0" w:space="0" w:color="auto"/>
                <w:left w:val="none" w:sz="0" w:space="0" w:color="auto"/>
                <w:bottom w:val="none" w:sz="0" w:space="0" w:color="auto"/>
                <w:right w:val="none" w:sz="0" w:space="0" w:color="auto"/>
              </w:divBdr>
              <w:divsChild>
                <w:div w:id="72405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74872">
      <w:bodyDiv w:val="1"/>
      <w:marLeft w:val="0"/>
      <w:marRight w:val="0"/>
      <w:marTop w:val="0"/>
      <w:marBottom w:val="0"/>
      <w:divBdr>
        <w:top w:val="none" w:sz="0" w:space="0" w:color="auto"/>
        <w:left w:val="none" w:sz="0" w:space="0" w:color="auto"/>
        <w:bottom w:val="none" w:sz="0" w:space="0" w:color="auto"/>
        <w:right w:val="none" w:sz="0" w:space="0" w:color="auto"/>
      </w:divBdr>
    </w:div>
    <w:div w:id="241256744">
      <w:bodyDiv w:val="1"/>
      <w:marLeft w:val="0"/>
      <w:marRight w:val="0"/>
      <w:marTop w:val="0"/>
      <w:marBottom w:val="0"/>
      <w:divBdr>
        <w:top w:val="none" w:sz="0" w:space="0" w:color="auto"/>
        <w:left w:val="none" w:sz="0" w:space="0" w:color="auto"/>
        <w:bottom w:val="none" w:sz="0" w:space="0" w:color="auto"/>
        <w:right w:val="none" w:sz="0" w:space="0" w:color="auto"/>
      </w:divBdr>
    </w:div>
    <w:div w:id="368261017">
      <w:bodyDiv w:val="1"/>
      <w:marLeft w:val="0"/>
      <w:marRight w:val="0"/>
      <w:marTop w:val="0"/>
      <w:marBottom w:val="0"/>
      <w:divBdr>
        <w:top w:val="none" w:sz="0" w:space="0" w:color="auto"/>
        <w:left w:val="none" w:sz="0" w:space="0" w:color="auto"/>
        <w:bottom w:val="none" w:sz="0" w:space="0" w:color="auto"/>
        <w:right w:val="none" w:sz="0" w:space="0" w:color="auto"/>
      </w:divBdr>
    </w:div>
    <w:div w:id="468015592">
      <w:bodyDiv w:val="1"/>
      <w:marLeft w:val="0"/>
      <w:marRight w:val="0"/>
      <w:marTop w:val="0"/>
      <w:marBottom w:val="0"/>
      <w:divBdr>
        <w:top w:val="none" w:sz="0" w:space="0" w:color="auto"/>
        <w:left w:val="none" w:sz="0" w:space="0" w:color="auto"/>
        <w:bottom w:val="none" w:sz="0" w:space="0" w:color="auto"/>
        <w:right w:val="none" w:sz="0" w:space="0" w:color="auto"/>
      </w:divBdr>
    </w:div>
    <w:div w:id="582839067">
      <w:bodyDiv w:val="1"/>
      <w:marLeft w:val="0"/>
      <w:marRight w:val="0"/>
      <w:marTop w:val="0"/>
      <w:marBottom w:val="0"/>
      <w:divBdr>
        <w:top w:val="none" w:sz="0" w:space="0" w:color="auto"/>
        <w:left w:val="none" w:sz="0" w:space="0" w:color="auto"/>
        <w:bottom w:val="none" w:sz="0" w:space="0" w:color="auto"/>
        <w:right w:val="none" w:sz="0" w:space="0" w:color="auto"/>
      </w:divBdr>
    </w:div>
    <w:div w:id="643970779">
      <w:bodyDiv w:val="1"/>
      <w:marLeft w:val="0"/>
      <w:marRight w:val="0"/>
      <w:marTop w:val="0"/>
      <w:marBottom w:val="0"/>
      <w:divBdr>
        <w:top w:val="none" w:sz="0" w:space="0" w:color="auto"/>
        <w:left w:val="none" w:sz="0" w:space="0" w:color="auto"/>
        <w:bottom w:val="none" w:sz="0" w:space="0" w:color="auto"/>
        <w:right w:val="none" w:sz="0" w:space="0" w:color="auto"/>
      </w:divBdr>
    </w:div>
    <w:div w:id="731319051">
      <w:bodyDiv w:val="1"/>
      <w:marLeft w:val="0"/>
      <w:marRight w:val="0"/>
      <w:marTop w:val="0"/>
      <w:marBottom w:val="0"/>
      <w:divBdr>
        <w:top w:val="none" w:sz="0" w:space="0" w:color="auto"/>
        <w:left w:val="none" w:sz="0" w:space="0" w:color="auto"/>
        <w:bottom w:val="none" w:sz="0" w:space="0" w:color="auto"/>
        <w:right w:val="none" w:sz="0" w:space="0" w:color="auto"/>
      </w:divBdr>
    </w:div>
    <w:div w:id="821778934">
      <w:bodyDiv w:val="1"/>
      <w:marLeft w:val="0"/>
      <w:marRight w:val="0"/>
      <w:marTop w:val="0"/>
      <w:marBottom w:val="0"/>
      <w:divBdr>
        <w:top w:val="none" w:sz="0" w:space="0" w:color="auto"/>
        <w:left w:val="none" w:sz="0" w:space="0" w:color="auto"/>
        <w:bottom w:val="none" w:sz="0" w:space="0" w:color="auto"/>
        <w:right w:val="none" w:sz="0" w:space="0" w:color="auto"/>
      </w:divBdr>
    </w:div>
    <w:div w:id="836847522">
      <w:bodyDiv w:val="1"/>
      <w:marLeft w:val="0"/>
      <w:marRight w:val="0"/>
      <w:marTop w:val="0"/>
      <w:marBottom w:val="0"/>
      <w:divBdr>
        <w:top w:val="none" w:sz="0" w:space="0" w:color="auto"/>
        <w:left w:val="none" w:sz="0" w:space="0" w:color="auto"/>
        <w:bottom w:val="none" w:sz="0" w:space="0" w:color="auto"/>
        <w:right w:val="none" w:sz="0" w:space="0" w:color="auto"/>
      </w:divBdr>
    </w:div>
    <w:div w:id="902375266">
      <w:bodyDiv w:val="1"/>
      <w:marLeft w:val="0"/>
      <w:marRight w:val="0"/>
      <w:marTop w:val="0"/>
      <w:marBottom w:val="0"/>
      <w:divBdr>
        <w:top w:val="none" w:sz="0" w:space="0" w:color="auto"/>
        <w:left w:val="none" w:sz="0" w:space="0" w:color="auto"/>
        <w:bottom w:val="none" w:sz="0" w:space="0" w:color="auto"/>
        <w:right w:val="none" w:sz="0" w:space="0" w:color="auto"/>
      </w:divBdr>
    </w:div>
    <w:div w:id="1025911300">
      <w:bodyDiv w:val="1"/>
      <w:marLeft w:val="0"/>
      <w:marRight w:val="0"/>
      <w:marTop w:val="0"/>
      <w:marBottom w:val="0"/>
      <w:divBdr>
        <w:top w:val="none" w:sz="0" w:space="0" w:color="auto"/>
        <w:left w:val="none" w:sz="0" w:space="0" w:color="auto"/>
        <w:bottom w:val="none" w:sz="0" w:space="0" w:color="auto"/>
        <w:right w:val="none" w:sz="0" w:space="0" w:color="auto"/>
      </w:divBdr>
    </w:div>
    <w:div w:id="1033919233">
      <w:bodyDiv w:val="1"/>
      <w:marLeft w:val="0"/>
      <w:marRight w:val="0"/>
      <w:marTop w:val="0"/>
      <w:marBottom w:val="0"/>
      <w:divBdr>
        <w:top w:val="none" w:sz="0" w:space="0" w:color="auto"/>
        <w:left w:val="none" w:sz="0" w:space="0" w:color="auto"/>
        <w:bottom w:val="none" w:sz="0" w:space="0" w:color="auto"/>
        <w:right w:val="none" w:sz="0" w:space="0" w:color="auto"/>
      </w:divBdr>
    </w:div>
    <w:div w:id="1035623065">
      <w:bodyDiv w:val="1"/>
      <w:marLeft w:val="0"/>
      <w:marRight w:val="0"/>
      <w:marTop w:val="0"/>
      <w:marBottom w:val="0"/>
      <w:divBdr>
        <w:top w:val="none" w:sz="0" w:space="0" w:color="auto"/>
        <w:left w:val="none" w:sz="0" w:space="0" w:color="auto"/>
        <w:bottom w:val="none" w:sz="0" w:space="0" w:color="auto"/>
        <w:right w:val="none" w:sz="0" w:space="0" w:color="auto"/>
      </w:divBdr>
      <w:divsChild>
        <w:div w:id="1365011612">
          <w:marLeft w:val="0"/>
          <w:marRight w:val="0"/>
          <w:marTop w:val="0"/>
          <w:marBottom w:val="0"/>
          <w:divBdr>
            <w:top w:val="none" w:sz="0" w:space="0" w:color="auto"/>
            <w:left w:val="none" w:sz="0" w:space="0" w:color="auto"/>
            <w:bottom w:val="none" w:sz="0" w:space="0" w:color="auto"/>
            <w:right w:val="none" w:sz="0" w:space="0" w:color="auto"/>
          </w:divBdr>
          <w:divsChild>
            <w:div w:id="1962110565">
              <w:marLeft w:val="0"/>
              <w:marRight w:val="0"/>
              <w:marTop w:val="0"/>
              <w:marBottom w:val="0"/>
              <w:divBdr>
                <w:top w:val="none" w:sz="0" w:space="0" w:color="auto"/>
                <w:left w:val="none" w:sz="0" w:space="0" w:color="auto"/>
                <w:bottom w:val="none" w:sz="0" w:space="0" w:color="auto"/>
                <w:right w:val="none" w:sz="0" w:space="0" w:color="auto"/>
              </w:divBdr>
            </w:div>
          </w:divsChild>
        </w:div>
        <w:div w:id="1028675832">
          <w:marLeft w:val="0"/>
          <w:marRight w:val="0"/>
          <w:marTop w:val="0"/>
          <w:marBottom w:val="0"/>
          <w:divBdr>
            <w:top w:val="none" w:sz="0" w:space="0" w:color="E0E0E0"/>
            <w:left w:val="none" w:sz="0" w:space="0" w:color="E0E0E0"/>
            <w:bottom w:val="none" w:sz="0" w:space="0" w:color="E0E0E0"/>
            <w:right w:val="none" w:sz="0" w:space="0" w:color="E0E0E0"/>
          </w:divBdr>
        </w:div>
      </w:divsChild>
    </w:div>
    <w:div w:id="1047297869">
      <w:bodyDiv w:val="1"/>
      <w:marLeft w:val="0"/>
      <w:marRight w:val="0"/>
      <w:marTop w:val="0"/>
      <w:marBottom w:val="0"/>
      <w:divBdr>
        <w:top w:val="none" w:sz="0" w:space="0" w:color="auto"/>
        <w:left w:val="none" w:sz="0" w:space="0" w:color="auto"/>
        <w:bottom w:val="none" w:sz="0" w:space="0" w:color="auto"/>
        <w:right w:val="none" w:sz="0" w:space="0" w:color="auto"/>
      </w:divBdr>
    </w:div>
    <w:div w:id="1197623895">
      <w:bodyDiv w:val="1"/>
      <w:marLeft w:val="0"/>
      <w:marRight w:val="0"/>
      <w:marTop w:val="0"/>
      <w:marBottom w:val="0"/>
      <w:divBdr>
        <w:top w:val="none" w:sz="0" w:space="0" w:color="auto"/>
        <w:left w:val="none" w:sz="0" w:space="0" w:color="auto"/>
        <w:bottom w:val="none" w:sz="0" w:space="0" w:color="auto"/>
        <w:right w:val="none" w:sz="0" w:space="0" w:color="auto"/>
      </w:divBdr>
    </w:div>
    <w:div w:id="1210605479">
      <w:bodyDiv w:val="1"/>
      <w:marLeft w:val="0"/>
      <w:marRight w:val="0"/>
      <w:marTop w:val="0"/>
      <w:marBottom w:val="0"/>
      <w:divBdr>
        <w:top w:val="none" w:sz="0" w:space="0" w:color="auto"/>
        <w:left w:val="none" w:sz="0" w:space="0" w:color="auto"/>
        <w:bottom w:val="none" w:sz="0" w:space="0" w:color="auto"/>
        <w:right w:val="none" w:sz="0" w:space="0" w:color="auto"/>
      </w:divBdr>
      <w:divsChild>
        <w:div w:id="1254053072">
          <w:marLeft w:val="0"/>
          <w:marRight w:val="600"/>
          <w:marTop w:val="0"/>
          <w:marBottom w:val="0"/>
          <w:divBdr>
            <w:top w:val="none" w:sz="0" w:space="0" w:color="auto"/>
            <w:left w:val="none" w:sz="0" w:space="0" w:color="auto"/>
            <w:bottom w:val="none" w:sz="0" w:space="0" w:color="auto"/>
            <w:right w:val="none" w:sz="0" w:space="0" w:color="auto"/>
          </w:divBdr>
          <w:divsChild>
            <w:div w:id="79024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219525">
      <w:bodyDiv w:val="1"/>
      <w:marLeft w:val="0"/>
      <w:marRight w:val="0"/>
      <w:marTop w:val="0"/>
      <w:marBottom w:val="0"/>
      <w:divBdr>
        <w:top w:val="none" w:sz="0" w:space="0" w:color="auto"/>
        <w:left w:val="none" w:sz="0" w:space="0" w:color="auto"/>
        <w:bottom w:val="none" w:sz="0" w:space="0" w:color="auto"/>
        <w:right w:val="none" w:sz="0" w:space="0" w:color="auto"/>
      </w:divBdr>
    </w:div>
    <w:div w:id="1281061760">
      <w:bodyDiv w:val="1"/>
      <w:marLeft w:val="0"/>
      <w:marRight w:val="0"/>
      <w:marTop w:val="0"/>
      <w:marBottom w:val="0"/>
      <w:divBdr>
        <w:top w:val="none" w:sz="0" w:space="0" w:color="auto"/>
        <w:left w:val="none" w:sz="0" w:space="0" w:color="auto"/>
        <w:bottom w:val="none" w:sz="0" w:space="0" w:color="auto"/>
        <w:right w:val="none" w:sz="0" w:space="0" w:color="auto"/>
      </w:divBdr>
    </w:div>
    <w:div w:id="1316760124">
      <w:bodyDiv w:val="1"/>
      <w:marLeft w:val="0"/>
      <w:marRight w:val="0"/>
      <w:marTop w:val="0"/>
      <w:marBottom w:val="0"/>
      <w:divBdr>
        <w:top w:val="none" w:sz="0" w:space="0" w:color="auto"/>
        <w:left w:val="none" w:sz="0" w:space="0" w:color="auto"/>
        <w:bottom w:val="none" w:sz="0" w:space="0" w:color="auto"/>
        <w:right w:val="none" w:sz="0" w:space="0" w:color="auto"/>
      </w:divBdr>
    </w:div>
    <w:div w:id="1335181543">
      <w:bodyDiv w:val="1"/>
      <w:marLeft w:val="0"/>
      <w:marRight w:val="0"/>
      <w:marTop w:val="0"/>
      <w:marBottom w:val="0"/>
      <w:divBdr>
        <w:top w:val="none" w:sz="0" w:space="0" w:color="auto"/>
        <w:left w:val="none" w:sz="0" w:space="0" w:color="auto"/>
        <w:bottom w:val="none" w:sz="0" w:space="0" w:color="auto"/>
        <w:right w:val="none" w:sz="0" w:space="0" w:color="auto"/>
      </w:divBdr>
    </w:div>
    <w:div w:id="1361737612">
      <w:bodyDiv w:val="1"/>
      <w:marLeft w:val="0"/>
      <w:marRight w:val="0"/>
      <w:marTop w:val="0"/>
      <w:marBottom w:val="0"/>
      <w:divBdr>
        <w:top w:val="none" w:sz="0" w:space="0" w:color="auto"/>
        <w:left w:val="none" w:sz="0" w:space="0" w:color="auto"/>
        <w:bottom w:val="none" w:sz="0" w:space="0" w:color="auto"/>
        <w:right w:val="none" w:sz="0" w:space="0" w:color="auto"/>
      </w:divBdr>
    </w:div>
    <w:div w:id="1385711023">
      <w:bodyDiv w:val="1"/>
      <w:marLeft w:val="0"/>
      <w:marRight w:val="0"/>
      <w:marTop w:val="0"/>
      <w:marBottom w:val="0"/>
      <w:divBdr>
        <w:top w:val="none" w:sz="0" w:space="0" w:color="auto"/>
        <w:left w:val="none" w:sz="0" w:space="0" w:color="auto"/>
        <w:bottom w:val="none" w:sz="0" w:space="0" w:color="auto"/>
        <w:right w:val="none" w:sz="0" w:space="0" w:color="auto"/>
      </w:divBdr>
    </w:div>
    <w:div w:id="1401098287">
      <w:bodyDiv w:val="1"/>
      <w:marLeft w:val="0"/>
      <w:marRight w:val="0"/>
      <w:marTop w:val="0"/>
      <w:marBottom w:val="0"/>
      <w:divBdr>
        <w:top w:val="none" w:sz="0" w:space="0" w:color="auto"/>
        <w:left w:val="none" w:sz="0" w:space="0" w:color="auto"/>
        <w:bottom w:val="none" w:sz="0" w:space="0" w:color="auto"/>
        <w:right w:val="none" w:sz="0" w:space="0" w:color="auto"/>
      </w:divBdr>
      <w:divsChild>
        <w:div w:id="2131623995">
          <w:marLeft w:val="0"/>
          <w:marRight w:val="0"/>
          <w:marTop w:val="0"/>
          <w:marBottom w:val="0"/>
          <w:divBdr>
            <w:top w:val="none" w:sz="0" w:space="0" w:color="auto"/>
            <w:left w:val="none" w:sz="0" w:space="0" w:color="auto"/>
            <w:bottom w:val="none" w:sz="0" w:space="0" w:color="auto"/>
            <w:right w:val="none" w:sz="0" w:space="0" w:color="auto"/>
          </w:divBdr>
          <w:divsChild>
            <w:div w:id="1490051856">
              <w:marLeft w:val="0"/>
              <w:marRight w:val="0"/>
              <w:marTop w:val="0"/>
              <w:marBottom w:val="0"/>
              <w:divBdr>
                <w:top w:val="none" w:sz="0" w:space="0" w:color="auto"/>
                <w:left w:val="none" w:sz="0" w:space="0" w:color="auto"/>
                <w:bottom w:val="none" w:sz="0" w:space="0" w:color="auto"/>
                <w:right w:val="none" w:sz="0" w:space="0" w:color="auto"/>
              </w:divBdr>
              <w:divsChild>
                <w:div w:id="542209835">
                  <w:marLeft w:val="0"/>
                  <w:marRight w:val="0"/>
                  <w:marTop w:val="0"/>
                  <w:marBottom w:val="0"/>
                  <w:divBdr>
                    <w:top w:val="none" w:sz="0" w:space="0" w:color="auto"/>
                    <w:left w:val="none" w:sz="0" w:space="0" w:color="auto"/>
                    <w:bottom w:val="none" w:sz="0" w:space="0" w:color="auto"/>
                    <w:right w:val="none" w:sz="0" w:space="0" w:color="auto"/>
                  </w:divBdr>
                </w:div>
              </w:divsChild>
            </w:div>
            <w:div w:id="1945140950">
              <w:marLeft w:val="0"/>
              <w:marRight w:val="0"/>
              <w:marTop w:val="0"/>
              <w:marBottom w:val="0"/>
              <w:divBdr>
                <w:top w:val="none" w:sz="0" w:space="0" w:color="auto"/>
                <w:left w:val="none" w:sz="0" w:space="0" w:color="auto"/>
                <w:bottom w:val="none" w:sz="0" w:space="0" w:color="auto"/>
                <w:right w:val="none" w:sz="0" w:space="0" w:color="auto"/>
              </w:divBdr>
              <w:divsChild>
                <w:div w:id="221209740">
                  <w:marLeft w:val="0"/>
                  <w:marRight w:val="0"/>
                  <w:marTop w:val="0"/>
                  <w:marBottom w:val="0"/>
                  <w:divBdr>
                    <w:top w:val="none" w:sz="0" w:space="0" w:color="auto"/>
                    <w:left w:val="none" w:sz="0" w:space="0" w:color="auto"/>
                    <w:bottom w:val="none" w:sz="0" w:space="0" w:color="auto"/>
                    <w:right w:val="none" w:sz="0" w:space="0" w:color="auto"/>
                  </w:divBdr>
                </w:div>
              </w:divsChild>
            </w:div>
            <w:div w:id="800880374">
              <w:marLeft w:val="0"/>
              <w:marRight w:val="0"/>
              <w:marTop w:val="0"/>
              <w:marBottom w:val="0"/>
              <w:divBdr>
                <w:top w:val="none" w:sz="0" w:space="0" w:color="auto"/>
                <w:left w:val="none" w:sz="0" w:space="0" w:color="auto"/>
                <w:bottom w:val="none" w:sz="0" w:space="0" w:color="auto"/>
                <w:right w:val="none" w:sz="0" w:space="0" w:color="auto"/>
              </w:divBdr>
              <w:divsChild>
                <w:div w:id="46341827">
                  <w:marLeft w:val="0"/>
                  <w:marRight w:val="0"/>
                  <w:marTop w:val="0"/>
                  <w:marBottom w:val="0"/>
                  <w:divBdr>
                    <w:top w:val="none" w:sz="0" w:space="0" w:color="auto"/>
                    <w:left w:val="none" w:sz="0" w:space="0" w:color="auto"/>
                    <w:bottom w:val="none" w:sz="0" w:space="0" w:color="auto"/>
                    <w:right w:val="none" w:sz="0" w:space="0" w:color="auto"/>
                  </w:divBdr>
                </w:div>
              </w:divsChild>
            </w:div>
            <w:div w:id="2048555454">
              <w:marLeft w:val="0"/>
              <w:marRight w:val="0"/>
              <w:marTop w:val="0"/>
              <w:marBottom w:val="0"/>
              <w:divBdr>
                <w:top w:val="none" w:sz="0" w:space="0" w:color="auto"/>
                <w:left w:val="none" w:sz="0" w:space="0" w:color="auto"/>
                <w:bottom w:val="none" w:sz="0" w:space="0" w:color="auto"/>
                <w:right w:val="none" w:sz="0" w:space="0" w:color="auto"/>
              </w:divBdr>
              <w:divsChild>
                <w:div w:id="2014918513">
                  <w:marLeft w:val="0"/>
                  <w:marRight w:val="0"/>
                  <w:marTop w:val="0"/>
                  <w:marBottom w:val="0"/>
                  <w:divBdr>
                    <w:top w:val="none" w:sz="0" w:space="0" w:color="auto"/>
                    <w:left w:val="none" w:sz="0" w:space="0" w:color="auto"/>
                    <w:bottom w:val="none" w:sz="0" w:space="0" w:color="auto"/>
                    <w:right w:val="none" w:sz="0" w:space="0" w:color="auto"/>
                  </w:divBdr>
                </w:div>
              </w:divsChild>
            </w:div>
            <w:div w:id="1831864170">
              <w:marLeft w:val="0"/>
              <w:marRight w:val="0"/>
              <w:marTop w:val="0"/>
              <w:marBottom w:val="0"/>
              <w:divBdr>
                <w:top w:val="none" w:sz="0" w:space="0" w:color="auto"/>
                <w:left w:val="none" w:sz="0" w:space="0" w:color="auto"/>
                <w:bottom w:val="none" w:sz="0" w:space="0" w:color="auto"/>
                <w:right w:val="none" w:sz="0" w:space="0" w:color="auto"/>
              </w:divBdr>
              <w:divsChild>
                <w:div w:id="152188317">
                  <w:marLeft w:val="0"/>
                  <w:marRight w:val="0"/>
                  <w:marTop w:val="0"/>
                  <w:marBottom w:val="0"/>
                  <w:divBdr>
                    <w:top w:val="none" w:sz="0" w:space="0" w:color="auto"/>
                    <w:left w:val="none" w:sz="0" w:space="0" w:color="auto"/>
                    <w:bottom w:val="none" w:sz="0" w:space="0" w:color="auto"/>
                    <w:right w:val="none" w:sz="0" w:space="0" w:color="auto"/>
                  </w:divBdr>
                </w:div>
              </w:divsChild>
            </w:div>
            <w:div w:id="70740881">
              <w:marLeft w:val="0"/>
              <w:marRight w:val="0"/>
              <w:marTop w:val="0"/>
              <w:marBottom w:val="0"/>
              <w:divBdr>
                <w:top w:val="none" w:sz="0" w:space="0" w:color="auto"/>
                <w:left w:val="none" w:sz="0" w:space="0" w:color="auto"/>
                <w:bottom w:val="none" w:sz="0" w:space="0" w:color="auto"/>
                <w:right w:val="none" w:sz="0" w:space="0" w:color="auto"/>
              </w:divBdr>
              <w:divsChild>
                <w:div w:id="1832599103">
                  <w:marLeft w:val="0"/>
                  <w:marRight w:val="0"/>
                  <w:marTop w:val="0"/>
                  <w:marBottom w:val="0"/>
                  <w:divBdr>
                    <w:top w:val="none" w:sz="0" w:space="0" w:color="auto"/>
                    <w:left w:val="none" w:sz="0" w:space="0" w:color="auto"/>
                    <w:bottom w:val="none" w:sz="0" w:space="0" w:color="auto"/>
                    <w:right w:val="none" w:sz="0" w:space="0" w:color="auto"/>
                  </w:divBdr>
                </w:div>
              </w:divsChild>
            </w:div>
            <w:div w:id="407269701">
              <w:marLeft w:val="0"/>
              <w:marRight w:val="0"/>
              <w:marTop w:val="0"/>
              <w:marBottom w:val="0"/>
              <w:divBdr>
                <w:top w:val="none" w:sz="0" w:space="0" w:color="auto"/>
                <w:left w:val="none" w:sz="0" w:space="0" w:color="auto"/>
                <w:bottom w:val="none" w:sz="0" w:space="0" w:color="auto"/>
                <w:right w:val="none" w:sz="0" w:space="0" w:color="auto"/>
              </w:divBdr>
              <w:divsChild>
                <w:div w:id="1309703407">
                  <w:marLeft w:val="0"/>
                  <w:marRight w:val="0"/>
                  <w:marTop w:val="0"/>
                  <w:marBottom w:val="0"/>
                  <w:divBdr>
                    <w:top w:val="none" w:sz="0" w:space="0" w:color="auto"/>
                    <w:left w:val="none" w:sz="0" w:space="0" w:color="auto"/>
                    <w:bottom w:val="none" w:sz="0" w:space="0" w:color="auto"/>
                    <w:right w:val="none" w:sz="0" w:space="0" w:color="auto"/>
                  </w:divBdr>
                </w:div>
              </w:divsChild>
            </w:div>
            <w:div w:id="1409036146">
              <w:marLeft w:val="0"/>
              <w:marRight w:val="0"/>
              <w:marTop w:val="0"/>
              <w:marBottom w:val="0"/>
              <w:divBdr>
                <w:top w:val="none" w:sz="0" w:space="0" w:color="auto"/>
                <w:left w:val="none" w:sz="0" w:space="0" w:color="auto"/>
                <w:bottom w:val="none" w:sz="0" w:space="0" w:color="auto"/>
                <w:right w:val="none" w:sz="0" w:space="0" w:color="auto"/>
              </w:divBdr>
              <w:divsChild>
                <w:div w:id="376125286">
                  <w:marLeft w:val="0"/>
                  <w:marRight w:val="0"/>
                  <w:marTop w:val="0"/>
                  <w:marBottom w:val="0"/>
                  <w:divBdr>
                    <w:top w:val="none" w:sz="0" w:space="0" w:color="auto"/>
                    <w:left w:val="none" w:sz="0" w:space="0" w:color="auto"/>
                    <w:bottom w:val="none" w:sz="0" w:space="0" w:color="auto"/>
                    <w:right w:val="none" w:sz="0" w:space="0" w:color="auto"/>
                  </w:divBdr>
                </w:div>
              </w:divsChild>
            </w:div>
            <w:div w:id="2110810137">
              <w:marLeft w:val="0"/>
              <w:marRight w:val="0"/>
              <w:marTop w:val="0"/>
              <w:marBottom w:val="0"/>
              <w:divBdr>
                <w:top w:val="none" w:sz="0" w:space="0" w:color="auto"/>
                <w:left w:val="none" w:sz="0" w:space="0" w:color="auto"/>
                <w:bottom w:val="none" w:sz="0" w:space="0" w:color="auto"/>
                <w:right w:val="none" w:sz="0" w:space="0" w:color="auto"/>
              </w:divBdr>
              <w:divsChild>
                <w:div w:id="979842729">
                  <w:marLeft w:val="0"/>
                  <w:marRight w:val="0"/>
                  <w:marTop w:val="0"/>
                  <w:marBottom w:val="0"/>
                  <w:divBdr>
                    <w:top w:val="none" w:sz="0" w:space="0" w:color="auto"/>
                    <w:left w:val="none" w:sz="0" w:space="0" w:color="auto"/>
                    <w:bottom w:val="none" w:sz="0" w:space="0" w:color="auto"/>
                    <w:right w:val="none" w:sz="0" w:space="0" w:color="auto"/>
                  </w:divBdr>
                </w:div>
              </w:divsChild>
            </w:div>
            <w:div w:id="403451837">
              <w:marLeft w:val="0"/>
              <w:marRight w:val="0"/>
              <w:marTop w:val="0"/>
              <w:marBottom w:val="0"/>
              <w:divBdr>
                <w:top w:val="none" w:sz="0" w:space="0" w:color="auto"/>
                <w:left w:val="none" w:sz="0" w:space="0" w:color="auto"/>
                <w:bottom w:val="none" w:sz="0" w:space="0" w:color="auto"/>
                <w:right w:val="none" w:sz="0" w:space="0" w:color="auto"/>
              </w:divBdr>
              <w:divsChild>
                <w:div w:id="749621371">
                  <w:marLeft w:val="0"/>
                  <w:marRight w:val="0"/>
                  <w:marTop w:val="0"/>
                  <w:marBottom w:val="0"/>
                  <w:divBdr>
                    <w:top w:val="none" w:sz="0" w:space="0" w:color="auto"/>
                    <w:left w:val="none" w:sz="0" w:space="0" w:color="auto"/>
                    <w:bottom w:val="none" w:sz="0" w:space="0" w:color="auto"/>
                    <w:right w:val="none" w:sz="0" w:space="0" w:color="auto"/>
                  </w:divBdr>
                </w:div>
              </w:divsChild>
            </w:div>
            <w:div w:id="1656227452">
              <w:marLeft w:val="0"/>
              <w:marRight w:val="0"/>
              <w:marTop w:val="0"/>
              <w:marBottom w:val="0"/>
              <w:divBdr>
                <w:top w:val="none" w:sz="0" w:space="0" w:color="auto"/>
                <w:left w:val="none" w:sz="0" w:space="0" w:color="auto"/>
                <w:bottom w:val="none" w:sz="0" w:space="0" w:color="auto"/>
                <w:right w:val="none" w:sz="0" w:space="0" w:color="auto"/>
              </w:divBdr>
              <w:divsChild>
                <w:div w:id="1842891066">
                  <w:marLeft w:val="0"/>
                  <w:marRight w:val="0"/>
                  <w:marTop w:val="0"/>
                  <w:marBottom w:val="0"/>
                  <w:divBdr>
                    <w:top w:val="none" w:sz="0" w:space="0" w:color="auto"/>
                    <w:left w:val="none" w:sz="0" w:space="0" w:color="auto"/>
                    <w:bottom w:val="none" w:sz="0" w:space="0" w:color="auto"/>
                    <w:right w:val="none" w:sz="0" w:space="0" w:color="auto"/>
                  </w:divBdr>
                </w:div>
              </w:divsChild>
            </w:div>
            <w:div w:id="932593131">
              <w:marLeft w:val="0"/>
              <w:marRight w:val="0"/>
              <w:marTop w:val="0"/>
              <w:marBottom w:val="0"/>
              <w:divBdr>
                <w:top w:val="none" w:sz="0" w:space="0" w:color="auto"/>
                <w:left w:val="none" w:sz="0" w:space="0" w:color="auto"/>
                <w:bottom w:val="none" w:sz="0" w:space="0" w:color="auto"/>
                <w:right w:val="none" w:sz="0" w:space="0" w:color="auto"/>
              </w:divBdr>
              <w:divsChild>
                <w:div w:id="1377923098">
                  <w:marLeft w:val="0"/>
                  <w:marRight w:val="0"/>
                  <w:marTop w:val="0"/>
                  <w:marBottom w:val="0"/>
                  <w:divBdr>
                    <w:top w:val="none" w:sz="0" w:space="0" w:color="auto"/>
                    <w:left w:val="none" w:sz="0" w:space="0" w:color="auto"/>
                    <w:bottom w:val="none" w:sz="0" w:space="0" w:color="auto"/>
                    <w:right w:val="none" w:sz="0" w:space="0" w:color="auto"/>
                  </w:divBdr>
                </w:div>
              </w:divsChild>
            </w:div>
            <w:div w:id="1925142430">
              <w:marLeft w:val="0"/>
              <w:marRight w:val="0"/>
              <w:marTop w:val="0"/>
              <w:marBottom w:val="0"/>
              <w:divBdr>
                <w:top w:val="none" w:sz="0" w:space="0" w:color="auto"/>
                <w:left w:val="none" w:sz="0" w:space="0" w:color="auto"/>
                <w:bottom w:val="none" w:sz="0" w:space="0" w:color="auto"/>
                <w:right w:val="none" w:sz="0" w:space="0" w:color="auto"/>
              </w:divBdr>
              <w:divsChild>
                <w:div w:id="1999991569">
                  <w:marLeft w:val="0"/>
                  <w:marRight w:val="0"/>
                  <w:marTop w:val="0"/>
                  <w:marBottom w:val="0"/>
                  <w:divBdr>
                    <w:top w:val="none" w:sz="0" w:space="0" w:color="auto"/>
                    <w:left w:val="none" w:sz="0" w:space="0" w:color="auto"/>
                    <w:bottom w:val="none" w:sz="0" w:space="0" w:color="auto"/>
                    <w:right w:val="none" w:sz="0" w:space="0" w:color="auto"/>
                  </w:divBdr>
                </w:div>
              </w:divsChild>
            </w:div>
            <w:div w:id="330564584">
              <w:marLeft w:val="0"/>
              <w:marRight w:val="0"/>
              <w:marTop w:val="0"/>
              <w:marBottom w:val="0"/>
              <w:divBdr>
                <w:top w:val="none" w:sz="0" w:space="0" w:color="auto"/>
                <w:left w:val="none" w:sz="0" w:space="0" w:color="auto"/>
                <w:bottom w:val="none" w:sz="0" w:space="0" w:color="auto"/>
                <w:right w:val="none" w:sz="0" w:space="0" w:color="auto"/>
              </w:divBdr>
              <w:divsChild>
                <w:div w:id="1722443030">
                  <w:marLeft w:val="0"/>
                  <w:marRight w:val="0"/>
                  <w:marTop w:val="0"/>
                  <w:marBottom w:val="0"/>
                  <w:divBdr>
                    <w:top w:val="none" w:sz="0" w:space="0" w:color="auto"/>
                    <w:left w:val="none" w:sz="0" w:space="0" w:color="auto"/>
                    <w:bottom w:val="none" w:sz="0" w:space="0" w:color="auto"/>
                    <w:right w:val="none" w:sz="0" w:space="0" w:color="auto"/>
                  </w:divBdr>
                </w:div>
              </w:divsChild>
            </w:div>
            <w:div w:id="582032798">
              <w:marLeft w:val="0"/>
              <w:marRight w:val="0"/>
              <w:marTop w:val="0"/>
              <w:marBottom w:val="0"/>
              <w:divBdr>
                <w:top w:val="none" w:sz="0" w:space="0" w:color="auto"/>
                <w:left w:val="none" w:sz="0" w:space="0" w:color="auto"/>
                <w:bottom w:val="none" w:sz="0" w:space="0" w:color="auto"/>
                <w:right w:val="none" w:sz="0" w:space="0" w:color="auto"/>
              </w:divBdr>
              <w:divsChild>
                <w:div w:id="1542984973">
                  <w:marLeft w:val="0"/>
                  <w:marRight w:val="0"/>
                  <w:marTop w:val="0"/>
                  <w:marBottom w:val="0"/>
                  <w:divBdr>
                    <w:top w:val="none" w:sz="0" w:space="0" w:color="auto"/>
                    <w:left w:val="none" w:sz="0" w:space="0" w:color="auto"/>
                    <w:bottom w:val="none" w:sz="0" w:space="0" w:color="auto"/>
                    <w:right w:val="none" w:sz="0" w:space="0" w:color="auto"/>
                  </w:divBdr>
                </w:div>
              </w:divsChild>
            </w:div>
            <w:div w:id="1120222559">
              <w:marLeft w:val="0"/>
              <w:marRight w:val="0"/>
              <w:marTop w:val="0"/>
              <w:marBottom w:val="0"/>
              <w:divBdr>
                <w:top w:val="none" w:sz="0" w:space="0" w:color="auto"/>
                <w:left w:val="none" w:sz="0" w:space="0" w:color="auto"/>
                <w:bottom w:val="none" w:sz="0" w:space="0" w:color="auto"/>
                <w:right w:val="none" w:sz="0" w:space="0" w:color="auto"/>
              </w:divBdr>
              <w:divsChild>
                <w:div w:id="1092815748">
                  <w:marLeft w:val="0"/>
                  <w:marRight w:val="0"/>
                  <w:marTop w:val="0"/>
                  <w:marBottom w:val="0"/>
                  <w:divBdr>
                    <w:top w:val="none" w:sz="0" w:space="0" w:color="auto"/>
                    <w:left w:val="none" w:sz="0" w:space="0" w:color="auto"/>
                    <w:bottom w:val="none" w:sz="0" w:space="0" w:color="auto"/>
                    <w:right w:val="none" w:sz="0" w:space="0" w:color="auto"/>
                  </w:divBdr>
                </w:div>
              </w:divsChild>
            </w:div>
            <w:div w:id="190071869">
              <w:marLeft w:val="0"/>
              <w:marRight w:val="0"/>
              <w:marTop w:val="0"/>
              <w:marBottom w:val="0"/>
              <w:divBdr>
                <w:top w:val="none" w:sz="0" w:space="0" w:color="auto"/>
                <w:left w:val="none" w:sz="0" w:space="0" w:color="auto"/>
                <w:bottom w:val="none" w:sz="0" w:space="0" w:color="auto"/>
                <w:right w:val="none" w:sz="0" w:space="0" w:color="auto"/>
              </w:divBdr>
              <w:divsChild>
                <w:div w:id="1904484188">
                  <w:marLeft w:val="0"/>
                  <w:marRight w:val="0"/>
                  <w:marTop w:val="0"/>
                  <w:marBottom w:val="0"/>
                  <w:divBdr>
                    <w:top w:val="none" w:sz="0" w:space="0" w:color="auto"/>
                    <w:left w:val="none" w:sz="0" w:space="0" w:color="auto"/>
                    <w:bottom w:val="none" w:sz="0" w:space="0" w:color="auto"/>
                    <w:right w:val="none" w:sz="0" w:space="0" w:color="auto"/>
                  </w:divBdr>
                </w:div>
              </w:divsChild>
            </w:div>
            <w:div w:id="27343002">
              <w:marLeft w:val="0"/>
              <w:marRight w:val="0"/>
              <w:marTop w:val="0"/>
              <w:marBottom w:val="0"/>
              <w:divBdr>
                <w:top w:val="none" w:sz="0" w:space="0" w:color="auto"/>
                <w:left w:val="none" w:sz="0" w:space="0" w:color="auto"/>
                <w:bottom w:val="none" w:sz="0" w:space="0" w:color="auto"/>
                <w:right w:val="none" w:sz="0" w:space="0" w:color="auto"/>
              </w:divBdr>
              <w:divsChild>
                <w:div w:id="122694552">
                  <w:marLeft w:val="0"/>
                  <w:marRight w:val="0"/>
                  <w:marTop w:val="0"/>
                  <w:marBottom w:val="0"/>
                  <w:divBdr>
                    <w:top w:val="none" w:sz="0" w:space="0" w:color="auto"/>
                    <w:left w:val="none" w:sz="0" w:space="0" w:color="auto"/>
                    <w:bottom w:val="none" w:sz="0" w:space="0" w:color="auto"/>
                    <w:right w:val="none" w:sz="0" w:space="0" w:color="auto"/>
                  </w:divBdr>
                </w:div>
              </w:divsChild>
            </w:div>
            <w:div w:id="1187791369">
              <w:marLeft w:val="0"/>
              <w:marRight w:val="0"/>
              <w:marTop w:val="0"/>
              <w:marBottom w:val="0"/>
              <w:divBdr>
                <w:top w:val="none" w:sz="0" w:space="0" w:color="auto"/>
                <w:left w:val="none" w:sz="0" w:space="0" w:color="auto"/>
                <w:bottom w:val="none" w:sz="0" w:space="0" w:color="auto"/>
                <w:right w:val="none" w:sz="0" w:space="0" w:color="auto"/>
              </w:divBdr>
              <w:divsChild>
                <w:div w:id="39332485">
                  <w:marLeft w:val="0"/>
                  <w:marRight w:val="0"/>
                  <w:marTop w:val="0"/>
                  <w:marBottom w:val="0"/>
                  <w:divBdr>
                    <w:top w:val="none" w:sz="0" w:space="0" w:color="auto"/>
                    <w:left w:val="none" w:sz="0" w:space="0" w:color="auto"/>
                    <w:bottom w:val="none" w:sz="0" w:space="0" w:color="auto"/>
                    <w:right w:val="none" w:sz="0" w:space="0" w:color="auto"/>
                  </w:divBdr>
                </w:div>
              </w:divsChild>
            </w:div>
            <w:div w:id="1158496165">
              <w:marLeft w:val="0"/>
              <w:marRight w:val="0"/>
              <w:marTop w:val="0"/>
              <w:marBottom w:val="0"/>
              <w:divBdr>
                <w:top w:val="none" w:sz="0" w:space="0" w:color="auto"/>
                <w:left w:val="none" w:sz="0" w:space="0" w:color="auto"/>
                <w:bottom w:val="none" w:sz="0" w:space="0" w:color="auto"/>
                <w:right w:val="none" w:sz="0" w:space="0" w:color="auto"/>
              </w:divBdr>
              <w:divsChild>
                <w:div w:id="1685591016">
                  <w:marLeft w:val="0"/>
                  <w:marRight w:val="0"/>
                  <w:marTop w:val="0"/>
                  <w:marBottom w:val="0"/>
                  <w:divBdr>
                    <w:top w:val="none" w:sz="0" w:space="0" w:color="auto"/>
                    <w:left w:val="none" w:sz="0" w:space="0" w:color="auto"/>
                    <w:bottom w:val="none" w:sz="0" w:space="0" w:color="auto"/>
                    <w:right w:val="none" w:sz="0" w:space="0" w:color="auto"/>
                  </w:divBdr>
                </w:div>
              </w:divsChild>
            </w:div>
            <w:div w:id="120416995">
              <w:marLeft w:val="0"/>
              <w:marRight w:val="0"/>
              <w:marTop w:val="0"/>
              <w:marBottom w:val="0"/>
              <w:divBdr>
                <w:top w:val="none" w:sz="0" w:space="0" w:color="auto"/>
                <w:left w:val="none" w:sz="0" w:space="0" w:color="auto"/>
                <w:bottom w:val="none" w:sz="0" w:space="0" w:color="auto"/>
                <w:right w:val="none" w:sz="0" w:space="0" w:color="auto"/>
              </w:divBdr>
              <w:divsChild>
                <w:div w:id="1106995678">
                  <w:marLeft w:val="0"/>
                  <w:marRight w:val="0"/>
                  <w:marTop w:val="0"/>
                  <w:marBottom w:val="0"/>
                  <w:divBdr>
                    <w:top w:val="none" w:sz="0" w:space="0" w:color="auto"/>
                    <w:left w:val="none" w:sz="0" w:space="0" w:color="auto"/>
                    <w:bottom w:val="none" w:sz="0" w:space="0" w:color="auto"/>
                    <w:right w:val="none" w:sz="0" w:space="0" w:color="auto"/>
                  </w:divBdr>
                </w:div>
              </w:divsChild>
            </w:div>
            <w:div w:id="535507810">
              <w:marLeft w:val="0"/>
              <w:marRight w:val="0"/>
              <w:marTop w:val="0"/>
              <w:marBottom w:val="0"/>
              <w:divBdr>
                <w:top w:val="none" w:sz="0" w:space="0" w:color="auto"/>
                <w:left w:val="none" w:sz="0" w:space="0" w:color="auto"/>
                <w:bottom w:val="none" w:sz="0" w:space="0" w:color="auto"/>
                <w:right w:val="none" w:sz="0" w:space="0" w:color="auto"/>
              </w:divBdr>
              <w:divsChild>
                <w:div w:id="909731674">
                  <w:marLeft w:val="0"/>
                  <w:marRight w:val="0"/>
                  <w:marTop w:val="0"/>
                  <w:marBottom w:val="0"/>
                  <w:divBdr>
                    <w:top w:val="none" w:sz="0" w:space="0" w:color="auto"/>
                    <w:left w:val="none" w:sz="0" w:space="0" w:color="auto"/>
                    <w:bottom w:val="none" w:sz="0" w:space="0" w:color="auto"/>
                    <w:right w:val="none" w:sz="0" w:space="0" w:color="auto"/>
                  </w:divBdr>
                </w:div>
              </w:divsChild>
            </w:div>
            <w:div w:id="7949902">
              <w:marLeft w:val="0"/>
              <w:marRight w:val="0"/>
              <w:marTop w:val="0"/>
              <w:marBottom w:val="0"/>
              <w:divBdr>
                <w:top w:val="none" w:sz="0" w:space="0" w:color="auto"/>
                <w:left w:val="none" w:sz="0" w:space="0" w:color="auto"/>
                <w:bottom w:val="none" w:sz="0" w:space="0" w:color="auto"/>
                <w:right w:val="none" w:sz="0" w:space="0" w:color="auto"/>
              </w:divBdr>
              <w:divsChild>
                <w:div w:id="1309938289">
                  <w:marLeft w:val="0"/>
                  <w:marRight w:val="0"/>
                  <w:marTop w:val="0"/>
                  <w:marBottom w:val="0"/>
                  <w:divBdr>
                    <w:top w:val="none" w:sz="0" w:space="0" w:color="auto"/>
                    <w:left w:val="none" w:sz="0" w:space="0" w:color="auto"/>
                    <w:bottom w:val="none" w:sz="0" w:space="0" w:color="auto"/>
                    <w:right w:val="none" w:sz="0" w:space="0" w:color="auto"/>
                  </w:divBdr>
                </w:div>
              </w:divsChild>
            </w:div>
            <w:div w:id="360327884">
              <w:marLeft w:val="0"/>
              <w:marRight w:val="0"/>
              <w:marTop w:val="0"/>
              <w:marBottom w:val="0"/>
              <w:divBdr>
                <w:top w:val="none" w:sz="0" w:space="0" w:color="auto"/>
                <w:left w:val="none" w:sz="0" w:space="0" w:color="auto"/>
                <w:bottom w:val="none" w:sz="0" w:space="0" w:color="auto"/>
                <w:right w:val="none" w:sz="0" w:space="0" w:color="auto"/>
              </w:divBdr>
              <w:divsChild>
                <w:div w:id="454645433">
                  <w:marLeft w:val="0"/>
                  <w:marRight w:val="0"/>
                  <w:marTop w:val="0"/>
                  <w:marBottom w:val="0"/>
                  <w:divBdr>
                    <w:top w:val="none" w:sz="0" w:space="0" w:color="auto"/>
                    <w:left w:val="none" w:sz="0" w:space="0" w:color="auto"/>
                    <w:bottom w:val="none" w:sz="0" w:space="0" w:color="auto"/>
                    <w:right w:val="none" w:sz="0" w:space="0" w:color="auto"/>
                  </w:divBdr>
                </w:div>
              </w:divsChild>
            </w:div>
            <w:div w:id="403383445">
              <w:marLeft w:val="0"/>
              <w:marRight w:val="0"/>
              <w:marTop w:val="0"/>
              <w:marBottom w:val="0"/>
              <w:divBdr>
                <w:top w:val="none" w:sz="0" w:space="0" w:color="auto"/>
                <w:left w:val="none" w:sz="0" w:space="0" w:color="auto"/>
                <w:bottom w:val="none" w:sz="0" w:space="0" w:color="auto"/>
                <w:right w:val="none" w:sz="0" w:space="0" w:color="auto"/>
              </w:divBdr>
              <w:divsChild>
                <w:div w:id="1487746296">
                  <w:marLeft w:val="0"/>
                  <w:marRight w:val="0"/>
                  <w:marTop w:val="0"/>
                  <w:marBottom w:val="0"/>
                  <w:divBdr>
                    <w:top w:val="none" w:sz="0" w:space="0" w:color="auto"/>
                    <w:left w:val="none" w:sz="0" w:space="0" w:color="auto"/>
                    <w:bottom w:val="none" w:sz="0" w:space="0" w:color="auto"/>
                    <w:right w:val="none" w:sz="0" w:space="0" w:color="auto"/>
                  </w:divBdr>
                </w:div>
              </w:divsChild>
            </w:div>
            <w:div w:id="1828284985">
              <w:marLeft w:val="0"/>
              <w:marRight w:val="0"/>
              <w:marTop w:val="0"/>
              <w:marBottom w:val="0"/>
              <w:divBdr>
                <w:top w:val="none" w:sz="0" w:space="0" w:color="auto"/>
                <w:left w:val="none" w:sz="0" w:space="0" w:color="auto"/>
                <w:bottom w:val="none" w:sz="0" w:space="0" w:color="auto"/>
                <w:right w:val="none" w:sz="0" w:space="0" w:color="auto"/>
              </w:divBdr>
              <w:divsChild>
                <w:div w:id="1757824745">
                  <w:marLeft w:val="0"/>
                  <w:marRight w:val="0"/>
                  <w:marTop w:val="0"/>
                  <w:marBottom w:val="0"/>
                  <w:divBdr>
                    <w:top w:val="none" w:sz="0" w:space="0" w:color="auto"/>
                    <w:left w:val="none" w:sz="0" w:space="0" w:color="auto"/>
                    <w:bottom w:val="none" w:sz="0" w:space="0" w:color="auto"/>
                    <w:right w:val="none" w:sz="0" w:space="0" w:color="auto"/>
                  </w:divBdr>
                </w:div>
              </w:divsChild>
            </w:div>
            <w:div w:id="1389648371">
              <w:marLeft w:val="0"/>
              <w:marRight w:val="0"/>
              <w:marTop w:val="0"/>
              <w:marBottom w:val="0"/>
              <w:divBdr>
                <w:top w:val="none" w:sz="0" w:space="0" w:color="auto"/>
                <w:left w:val="none" w:sz="0" w:space="0" w:color="auto"/>
                <w:bottom w:val="none" w:sz="0" w:space="0" w:color="auto"/>
                <w:right w:val="none" w:sz="0" w:space="0" w:color="auto"/>
              </w:divBdr>
              <w:divsChild>
                <w:div w:id="1181317220">
                  <w:marLeft w:val="0"/>
                  <w:marRight w:val="0"/>
                  <w:marTop w:val="0"/>
                  <w:marBottom w:val="0"/>
                  <w:divBdr>
                    <w:top w:val="none" w:sz="0" w:space="0" w:color="auto"/>
                    <w:left w:val="none" w:sz="0" w:space="0" w:color="auto"/>
                    <w:bottom w:val="none" w:sz="0" w:space="0" w:color="auto"/>
                    <w:right w:val="none" w:sz="0" w:space="0" w:color="auto"/>
                  </w:divBdr>
                </w:div>
              </w:divsChild>
            </w:div>
            <w:div w:id="2048288170">
              <w:marLeft w:val="0"/>
              <w:marRight w:val="0"/>
              <w:marTop w:val="0"/>
              <w:marBottom w:val="0"/>
              <w:divBdr>
                <w:top w:val="none" w:sz="0" w:space="0" w:color="auto"/>
                <w:left w:val="none" w:sz="0" w:space="0" w:color="auto"/>
                <w:bottom w:val="none" w:sz="0" w:space="0" w:color="auto"/>
                <w:right w:val="none" w:sz="0" w:space="0" w:color="auto"/>
              </w:divBdr>
              <w:divsChild>
                <w:div w:id="1709336379">
                  <w:marLeft w:val="0"/>
                  <w:marRight w:val="0"/>
                  <w:marTop w:val="0"/>
                  <w:marBottom w:val="0"/>
                  <w:divBdr>
                    <w:top w:val="none" w:sz="0" w:space="0" w:color="auto"/>
                    <w:left w:val="none" w:sz="0" w:space="0" w:color="auto"/>
                    <w:bottom w:val="none" w:sz="0" w:space="0" w:color="auto"/>
                    <w:right w:val="none" w:sz="0" w:space="0" w:color="auto"/>
                  </w:divBdr>
                </w:div>
              </w:divsChild>
            </w:div>
            <w:div w:id="1917934803">
              <w:marLeft w:val="0"/>
              <w:marRight w:val="0"/>
              <w:marTop w:val="0"/>
              <w:marBottom w:val="0"/>
              <w:divBdr>
                <w:top w:val="none" w:sz="0" w:space="0" w:color="auto"/>
                <w:left w:val="none" w:sz="0" w:space="0" w:color="auto"/>
                <w:bottom w:val="none" w:sz="0" w:space="0" w:color="auto"/>
                <w:right w:val="none" w:sz="0" w:space="0" w:color="auto"/>
              </w:divBdr>
              <w:divsChild>
                <w:div w:id="1166434464">
                  <w:marLeft w:val="0"/>
                  <w:marRight w:val="0"/>
                  <w:marTop w:val="0"/>
                  <w:marBottom w:val="0"/>
                  <w:divBdr>
                    <w:top w:val="none" w:sz="0" w:space="0" w:color="auto"/>
                    <w:left w:val="none" w:sz="0" w:space="0" w:color="auto"/>
                    <w:bottom w:val="none" w:sz="0" w:space="0" w:color="auto"/>
                    <w:right w:val="none" w:sz="0" w:space="0" w:color="auto"/>
                  </w:divBdr>
                </w:div>
              </w:divsChild>
            </w:div>
            <w:div w:id="1748333893">
              <w:marLeft w:val="0"/>
              <w:marRight w:val="0"/>
              <w:marTop w:val="0"/>
              <w:marBottom w:val="0"/>
              <w:divBdr>
                <w:top w:val="none" w:sz="0" w:space="0" w:color="auto"/>
                <w:left w:val="none" w:sz="0" w:space="0" w:color="auto"/>
                <w:bottom w:val="none" w:sz="0" w:space="0" w:color="auto"/>
                <w:right w:val="none" w:sz="0" w:space="0" w:color="auto"/>
              </w:divBdr>
              <w:divsChild>
                <w:div w:id="752429428">
                  <w:marLeft w:val="0"/>
                  <w:marRight w:val="0"/>
                  <w:marTop w:val="0"/>
                  <w:marBottom w:val="0"/>
                  <w:divBdr>
                    <w:top w:val="none" w:sz="0" w:space="0" w:color="auto"/>
                    <w:left w:val="none" w:sz="0" w:space="0" w:color="auto"/>
                    <w:bottom w:val="none" w:sz="0" w:space="0" w:color="auto"/>
                    <w:right w:val="none" w:sz="0" w:space="0" w:color="auto"/>
                  </w:divBdr>
                </w:div>
              </w:divsChild>
            </w:div>
            <w:div w:id="163396224">
              <w:marLeft w:val="0"/>
              <w:marRight w:val="0"/>
              <w:marTop w:val="0"/>
              <w:marBottom w:val="0"/>
              <w:divBdr>
                <w:top w:val="none" w:sz="0" w:space="0" w:color="auto"/>
                <w:left w:val="none" w:sz="0" w:space="0" w:color="auto"/>
                <w:bottom w:val="none" w:sz="0" w:space="0" w:color="auto"/>
                <w:right w:val="none" w:sz="0" w:space="0" w:color="auto"/>
              </w:divBdr>
              <w:divsChild>
                <w:div w:id="328873644">
                  <w:marLeft w:val="0"/>
                  <w:marRight w:val="0"/>
                  <w:marTop w:val="0"/>
                  <w:marBottom w:val="0"/>
                  <w:divBdr>
                    <w:top w:val="none" w:sz="0" w:space="0" w:color="auto"/>
                    <w:left w:val="none" w:sz="0" w:space="0" w:color="auto"/>
                    <w:bottom w:val="none" w:sz="0" w:space="0" w:color="auto"/>
                    <w:right w:val="none" w:sz="0" w:space="0" w:color="auto"/>
                  </w:divBdr>
                </w:div>
              </w:divsChild>
            </w:div>
            <w:div w:id="1377463676">
              <w:marLeft w:val="0"/>
              <w:marRight w:val="0"/>
              <w:marTop w:val="0"/>
              <w:marBottom w:val="0"/>
              <w:divBdr>
                <w:top w:val="none" w:sz="0" w:space="0" w:color="auto"/>
                <w:left w:val="none" w:sz="0" w:space="0" w:color="auto"/>
                <w:bottom w:val="none" w:sz="0" w:space="0" w:color="auto"/>
                <w:right w:val="none" w:sz="0" w:space="0" w:color="auto"/>
              </w:divBdr>
              <w:divsChild>
                <w:div w:id="1270552376">
                  <w:marLeft w:val="0"/>
                  <w:marRight w:val="0"/>
                  <w:marTop w:val="0"/>
                  <w:marBottom w:val="0"/>
                  <w:divBdr>
                    <w:top w:val="none" w:sz="0" w:space="0" w:color="auto"/>
                    <w:left w:val="none" w:sz="0" w:space="0" w:color="auto"/>
                    <w:bottom w:val="none" w:sz="0" w:space="0" w:color="auto"/>
                    <w:right w:val="none" w:sz="0" w:space="0" w:color="auto"/>
                  </w:divBdr>
                </w:div>
              </w:divsChild>
            </w:div>
            <w:div w:id="1748188020">
              <w:marLeft w:val="0"/>
              <w:marRight w:val="0"/>
              <w:marTop w:val="0"/>
              <w:marBottom w:val="0"/>
              <w:divBdr>
                <w:top w:val="none" w:sz="0" w:space="0" w:color="auto"/>
                <w:left w:val="none" w:sz="0" w:space="0" w:color="auto"/>
                <w:bottom w:val="none" w:sz="0" w:space="0" w:color="auto"/>
                <w:right w:val="none" w:sz="0" w:space="0" w:color="auto"/>
              </w:divBdr>
              <w:divsChild>
                <w:div w:id="1517039569">
                  <w:marLeft w:val="0"/>
                  <w:marRight w:val="0"/>
                  <w:marTop w:val="0"/>
                  <w:marBottom w:val="0"/>
                  <w:divBdr>
                    <w:top w:val="none" w:sz="0" w:space="0" w:color="auto"/>
                    <w:left w:val="none" w:sz="0" w:space="0" w:color="auto"/>
                    <w:bottom w:val="none" w:sz="0" w:space="0" w:color="auto"/>
                    <w:right w:val="none" w:sz="0" w:space="0" w:color="auto"/>
                  </w:divBdr>
                </w:div>
              </w:divsChild>
            </w:div>
            <w:div w:id="604045452">
              <w:marLeft w:val="0"/>
              <w:marRight w:val="0"/>
              <w:marTop w:val="0"/>
              <w:marBottom w:val="0"/>
              <w:divBdr>
                <w:top w:val="none" w:sz="0" w:space="0" w:color="auto"/>
                <w:left w:val="none" w:sz="0" w:space="0" w:color="auto"/>
                <w:bottom w:val="none" w:sz="0" w:space="0" w:color="auto"/>
                <w:right w:val="none" w:sz="0" w:space="0" w:color="auto"/>
              </w:divBdr>
              <w:divsChild>
                <w:div w:id="1839224735">
                  <w:marLeft w:val="0"/>
                  <w:marRight w:val="0"/>
                  <w:marTop w:val="0"/>
                  <w:marBottom w:val="0"/>
                  <w:divBdr>
                    <w:top w:val="none" w:sz="0" w:space="0" w:color="auto"/>
                    <w:left w:val="none" w:sz="0" w:space="0" w:color="auto"/>
                    <w:bottom w:val="none" w:sz="0" w:space="0" w:color="auto"/>
                    <w:right w:val="none" w:sz="0" w:space="0" w:color="auto"/>
                  </w:divBdr>
                </w:div>
              </w:divsChild>
            </w:div>
            <w:div w:id="758598856">
              <w:marLeft w:val="0"/>
              <w:marRight w:val="0"/>
              <w:marTop w:val="0"/>
              <w:marBottom w:val="0"/>
              <w:divBdr>
                <w:top w:val="none" w:sz="0" w:space="0" w:color="auto"/>
                <w:left w:val="none" w:sz="0" w:space="0" w:color="auto"/>
                <w:bottom w:val="none" w:sz="0" w:space="0" w:color="auto"/>
                <w:right w:val="none" w:sz="0" w:space="0" w:color="auto"/>
              </w:divBdr>
              <w:divsChild>
                <w:div w:id="286282962">
                  <w:marLeft w:val="0"/>
                  <w:marRight w:val="0"/>
                  <w:marTop w:val="0"/>
                  <w:marBottom w:val="0"/>
                  <w:divBdr>
                    <w:top w:val="none" w:sz="0" w:space="0" w:color="auto"/>
                    <w:left w:val="none" w:sz="0" w:space="0" w:color="auto"/>
                    <w:bottom w:val="none" w:sz="0" w:space="0" w:color="auto"/>
                    <w:right w:val="none" w:sz="0" w:space="0" w:color="auto"/>
                  </w:divBdr>
                </w:div>
              </w:divsChild>
            </w:div>
            <w:div w:id="1256980692">
              <w:marLeft w:val="0"/>
              <w:marRight w:val="0"/>
              <w:marTop w:val="0"/>
              <w:marBottom w:val="0"/>
              <w:divBdr>
                <w:top w:val="none" w:sz="0" w:space="0" w:color="auto"/>
                <w:left w:val="none" w:sz="0" w:space="0" w:color="auto"/>
                <w:bottom w:val="none" w:sz="0" w:space="0" w:color="auto"/>
                <w:right w:val="none" w:sz="0" w:space="0" w:color="auto"/>
              </w:divBdr>
              <w:divsChild>
                <w:div w:id="573979601">
                  <w:marLeft w:val="0"/>
                  <w:marRight w:val="0"/>
                  <w:marTop w:val="0"/>
                  <w:marBottom w:val="0"/>
                  <w:divBdr>
                    <w:top w:val="none" w:sz="0" w:space="0" w:color="auto"/>
                    <w:left w:val="none" w:sz="0" w:space="0" w:color="auto"/>
                    <w:bottom w:val="none" w:sz="0" w:space="0" w:color="auto"/>
                    <w:right w:val="none" w:sz="0" w:space="0" w:color="auto"/>
                  </w:divBdr>
                </w:div>
              </w:divsChild>
            </w:div>
            <w:div w:id="2143227186">
              <w:marLeft w:val="0"/>
              <w:marRight w:val="0"/>
              <w:marTop w:val="0"/>
              <w:marBottom w:val="0"/>
              <w:divBdr>
                <w:top w:val="none" w:sz="0" w:space="0" w:color="auto"/>
                <w:left w:val="none" w:sz="0" w:space="0" w:color="auto"/>
                <w:bottom w:val="none" w:sz="0" w:space="0" w:color="auto"/>
                <w:right w:val="none" w:sz="0" w:space="0" w:color="auto"/>
              </w:divBdr>
              <w:divsChild>
                <w:div w:id="1030492942">
                  <w:marLeft w:val="0"/>
                  <w:marRight w:val="0"/>
                  <w:marTop w:val="0"/>
                  <w:marBottom w:val="0"/>
                  <w:divBdr>
                    <w:top w:val="none" w:sz="0" w:space="0" w:color="auto"/>
                    <w:left w:val="none" w:sz="0" w:space="0" w:color="auto"/>
                    <w:bottom w:val="none" w:sz="0" w:space="0" w:color="auto"/>
                    <w:right w:val="none" w:sz="0" w:space="0" w:color="auto"/>
                  </w:divBdr>
                </w:div>
              </w:divsChild>
            </w:div>
            <w:div w:id="595870669">
              <w:marLeft w:val="0"/>
              <w:marRight w:val="0"/>
              <w:marTop w:val="0"/>
              <w:marBottom w:val="0"/>
              <w:divBdr>
                <w:top w:val="none" w:sz="0" w:space="0" w:color="auto"/>
                <w:left w:val="none" w:sz="0" w:space="0" w:color="auto"/>
                <w:bottom w:val="none" w:sz="0" w:space="0" w:color="auto"/>
                <w:right w:val="none" w:sz="0" w:space="0" w:color="auto"/>
              </w:divBdr>
              <w:divsChild>
                <w:div w:id="139107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660790">
      <w:bodyDiv w:val="1"/>
      <w:marLeft w:val="0"/>
      <w:marRight w:val="0"/>
      <w:marTop w:val="0"/>
      <w:marBottom w:val="0"/>
      <w:divBdr>
        <w:top w:val="none" w:sz="0" w:space="0" w:color="auto"/>
        <w:left w:val="none" w:sz="0" w:space="0" w:color="auto"/>
        <w:bottom w:val="none" w:sz="0" w:space="0" w:color="auto"/>
        <w:right w:val="none" w:sz="0" w:space="0" w:color="auto"/>
      </w:divBdr>
      <w:divsChild>
        <w:div w:id="145555868">
          <w:marLeft w:val="-7"/>
          <w:marRight w:val="0"/>
          <w:marTop w:val="0"/>
          <w:marBottom w:val="0"/>
          <w:divBdr>
            <w:top w:val="none" w:sz="0" w:space="0" w:color="auto"/>
            <w:left w:val="none" w:sz="0" w:space="0" w:color="auto"/>
            <w:bottom w:val="none" w:sz="0" w:space="0" w:color="auto"/>
            <w:right w:val="none" w:sz="0" w:space="0" w:color="auto"/>
          </w:divBdr>
        </w:div>
      </w:divsChild>
    </w:div>
    <w:div w:id="1466969922">
      <w:bodyDiv w:val="1"/>
      <w:marLeft w:val="0"/>
      <w:marRight w:val="0"/>
      <w:marTop w:val="0"/>
      <w:marBottom w:val="0"/>
      <w:divBdr>
        <w:top w:val="none" w:sz="0" w:space="0" w:color="auto"/>
        <w:left w:val="none" w:sz="0" w:space="0" w:color="auto"/>
        <w:bottom w:val="none" w:sz="0" w:space="0" w:color="auto"/>
        <w:right w:val="none" w:sz="0" w:space="0" w:color="auto"/>
      </w:divBdr>
      <w:divsChild>
        <w:div w:id="2036807106">
          <w:marLeft w:val="-115"/>
          <w:marRight w:val="0"/>
          <w:marTop w:val="0"/>
          <w:marBottom w:val="0"/>
          <w:divBdr>
            <w:top w:val="none" w:sz="0" w:space="0" w:color="auto"/>
            <w:left w:val="none" w:sz="0" w:space="0" w:color="auto"/>
            <w:bottom w:val="none" w:sz="0" w:space="0" w:color="auto"/>
            <w:right w:val="none" w:sz="0" w:space="0" w:color="auto"/>
          </w:divBdr>
        </w:div>
        <w:div w:id="1107847037">
          <w:marLeft w:val="-115"/>
          <w:marRight w:val="0"/>
          <w:marTop w:val="0"/>
          <w:marBottom w:val="0"/>
          <w:divBdr>
            <w:top w:val="none" w:sz="0" w:space="0" w:color="auto"/>
            <w:left w:val="none" w:sz="0" w:space="0" w:color="auto"/>
            <w:bottom w:val="none" w:sz="0" w:space="0" w:color="auto"/>
            <w:right w:val="none" w:sz="0" w:space="0" w:color="auto"/>
          </w:divBdr>
        </w:div>
      </w:divsChild>
    </w:div>
    <w:div w:id="1480732411">
      <w:bodyDiv w:val="1"/>
      <w:marLeft w:val="0"/>
      <w:marRight w:val="0"/>
      <w:marTop w:val="0"/>
      <w:marBottom w:val="0"/>
      <w:divBdr>
        <w:top w:val="none" w:sz="0" w:space="0" w:color="auto"/>
        <w:left w:val="none" w:sz="0" w:space="0" w:color="auto"/>
        <w:bottom w:val="none" w:sz="0" w:space="0" w:color="auto"/>
        <w:right w:val="none" w:sz="0" w:space="0" w:color="auto"/>
      </w:divBdr>
    </w:div>
    <w:div w:id="1539390417">
      <w:bodyDiv w:val="1"/>
      <w:marLeft w:val="0"/>
      <w:marRight w:val="0"/>
      <w:marTop w:val="0"/>
      <w:marBottom w:val="0"/>
      <w:divBdr>
        <w:top w:val="none" w:sz="0" w:space="0" w:color="auto"/>
        <w:left w:val="none" w:sz="0" w:space="0" w:color="auto"/>
        <w:bottom w:val="none" w:sz="0" w:space="0" w:color="auto"/>
        <w:right w:val="none" w:sz="0" w:space="0" w:color="auto"/>
      </w:divBdr>
    </w:div>
    <w:div w:id="1598753099">
      <w:bodyDiv w:val="1"/>
      <w:marLeft w:val="0"/>
      <w:marRight w:val="0"/>
      <w:marTop w:val="0"/>
      <w:marBottom w:val="0"/>
      <w:divBdr>
        <w:top w:val="none" w:sz="0" w:space="0" w:color="auto"/>
        <w:left w:val="none" w:sz="0" w:space="0" w:color="auto"/>
        <w:bottom w:val="none" w:sz="0" w:space="0" w:color="auto"/>
        <w:right w:val="none" w:sz="0" w:space="0" w:color="auto"/>
      </w:divBdr>
    </w:div>
    <w:div w:id="1608122905">
      <w:bodyDiv w:val="1"/>
      <w:marLeft w:val="0"/>
      <w:marRight w:val="0"/>
      <w:marTop w:val="0"/>
      <w:marBottom w:val="0"/>
      <w:divBdr>
        <w:top w:val="none" w:sz="0" w:space="0" w:color="auto"/>
        <w:left w:val="none" w:sz="0" w:space="0" w:color="auto"/>
        <w:bottom w:val="none" w:sz="0" w:space="0" w:color="auto"/>
        <w:right w:val="none" w:sz="0" w:space="0" w:color="auto"/>
      </w:divBdr>
      <w:divsChild>
        <w:div w:id="1125926135">
          <w:marLeft w:val="0"/>
          <w:marRight w:val="600"/>
          <w:marTop w:val="0"/>
          <w:marBottom w:val="0"/>
          <w:divBdr>
            <w:top w:val="none" w:sz="0" w:space="0" w:color="auto"/>
            <w:left w:val="none" w:sz="0" w:space="0" w:color="auto"/>
            <w:bottom w:val="none" w:sz="0" w:space="0" w:color="auto"/>
            <w:right w:val="none" w:sz="0" w:space="0" w:color="auto"/>
          </w:divBdr>
          <w:divsChild>
            <w:div w:id="45908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534799">
      <w:bodyDiv w:val="1"/>
      <w:marLeft w:val="0"/>
      <w:marRight w:val="0"/>
      <w:marTop w:val="0"/>
      <w:marBottom w:val="0"/>
      <w:divBdr>
        <w:top w:val="none" w:sz="0" w:space="0" w:color="auto"/>
        <w:left w:val="none" w:sz="0" w:space="0" w:color="auto"/>
        <w:bottom w:val="none" w:sz="0" w:space="0" w:color="auto"/>
        <w:right w:val="none" w:sz="0" w:space="0" w:color="auto"/>
      </w:divBdr>
    </w:div>
    <w:div w:id="1720006483">
      <w:bodyDiv w:val="1"/>
      <w:marLeft w:val="0"/>
      <w:marRight w:val="0"/>
      <w:marTop w:val="0"/>
      <w:marBottom w:val="0"/>
      <w:divBdr>
        <w:top w:val="none" w:sz="0" w:space="0" w:color="auto"/>
        <w:left w:val="none" w:sz="0" w:space="0" w:color="auto"/>
        <w:bottom w:val="none" w:sz="0" w:space="0" w:color="auto"/>
        <w:right w:val="none" w:sz="0" w:space="0" w:color="auto"/>
      </w:divBdr>
    </w:div>
    <w:div w:id="1787114073">
      <w:bodyDiv w:val="1"/>
      <w:marLeft w:val="0"/>
      <w:marRight w:val="0"/>
      <w:marTop w:val="0"/>
      <w:marBottom w:val="0"/>
      <w:divBdr>
        <w:top w:val="none" w:sz="0" w:space="0" w:color="auto"/>
        <w:left w:val="none" w:sz="0" w:space="0" w:color="auto"/>
        <w:bottom w:val="none" w:sz="0" w:space="0" w:color="auto"/>
        <w:right w:val="none" w:sz="0" w:space="0" w:color="auto"/>
      </w:divBdr>
    </w:div>
    <w:div w:id="1835293021">
      <w:bodyDiv w:val="1"/>
      <w:marLeft w:val="0"/>
      <w:marRight w:val="0"/>
      <w:marTop w:val="0"/>
      <w:marBottom w:val="0"/>
      <w:divBdr>
        <w:top w:val="none" w:sz="0" w:space="0" w:color="auto"/>
        <w:left w:val="none" w:sz="0" w:space="0" w:color="auto"/>
        <w:bottom w:val="none" w:sz="0" w:space="0" w:color="auto"/>
        <w:right w:val="none" w:sz="0" w:space="0" w:color="auto"/>
      </w:divBdr>
      <w:divsChild>
        <w:div w:id="63994719">
          <w:marLeft w:val="-115"/>
          <w:marRight w:val="0"/>
          <w:marTop w:val="0"/>
          <w:marBottom w:val="0"/>
          <w:divBdr>
            <w:top w:val="none" w:sz="0" w:space="0" w:color="auto"/>
            <w:left w:val="none" w:sz="0" w:space="0" w:color="auto"/>
            <w:bottom w:val="none" w:sz="0" w:space="0" w:color="auto"/>
            <w:right w:val="none" w:sz="0" w:space="0" w:color="auto"/>
          </w:divBdr>
        </w:div>
        <w:div w:id="1545948983">
          <w:marLeft w:val="-115"/>
          <w:marRight w:val="0"/>
          <w:marTop w:val="0"/>
          <w:marBottom w:val="0"/>
          <w:divBdr>
            <w:top w:val="none" w:sz="0" w:space="0" w:color="auto"/>
            <w:left w:val="none" w:sz="0" w:space="0" w:color="auto"/>
            <w:bottom w:val="none" w:sz="0" w:space="0" w:color="auto"/>
            <w:right w:val="none" w:sz="0" w:space="0" w:color="auto"/>
          </w:divBdr>
        </w:div>
        <w:div w:id="884296747">
          <w:marLeft w:val="-115"/>
          <w:marRight w:val="0"/>
          <w:marTop w:val="0"/>
          <w:marBottom w:val="0"/>
          <w:divBdr>
            <w:top w:val="none" w:sz="0" w:space="0" w:color="auto"/>
            <w:left w:val="none" w:sz="0" w:space="0" w:color="auto"/>
            <w:bottom w:val="none" w:sz="0" w:space="0" w:color="auto"/>
            <w:right w:val="none" w:sz="0" w:space="0" w:color="auto"/>
          </w:divBdr>
        </w:div>
        <w:div w:id="293947347">
          <w:marLeft w:val="-115"/>
          <w:marRight w:val="0"/>
          <w:marTop w:val="0"/>
          <w:marBottom w:val="0"/>
          <w:divBdr>
            <w:top w:val="none" w:sz="0" w:space="0" w:color="auto"/>
            <w:left w:val="none" w:sz="0" w:space="0" w:color="auto"/>
            <w:bottom w:val="none" w:sz="0" w:space="0" w:color="auto"/>
            <w:right w:val="none" w:sz="0" w:space="0" w:color="auto"/>
          </w:divBdr>
        </w:div>
        <w:div w:id="392503752">
          <w:marLeft w:val="-115"/>
          <w:marRight w:val="0"/>
          <w:marTop w:val="0"/>
          <w:marBottom w:val="0"/>
          <w:divBdr>
            <w:top w:val="none" w:sz="0" w:space="0" w:color="auto"/>
            <w:left w:val="none" w:sz="0" w:space="0" w:color="auto"/>
            <w:bottom w:val="none" w:sz="0" w:space="0" w:color="auto"/>
            <w:right w:val="none" w:sz="0" w:space="0" w:color="auto"/>
          </w:divBdr>
        </w:div>
        <w:div w:id="1447193627">
          <w:marLeft w:val="-115"/>
          <w:marRight w:val="0"/>
          <w:marTop w:val="0"/>
          <w:marBottom w:val="0"/>
          <w:divBdr>
            <w:top w:val="none" w:sz="0" w:space="0" w:color="auto"/>
            <w:left w:val="none" w:sz="0" w:space="0" w:color="auto"/>
            <w:bottom w:val="none" w:sz="0" w:space="0" w:color="auto"/>
            <w:right w:val="none" w:sz="0" w:space="0" w:color="auto"/>
          </w:divBdr>
        </w:div>
      </w:divsChild>
    </w:div>
    <w:div w:id="1889225422">
      <w:bodyDiv w:val="1"/>
      <w:marLeft w:val="0"/>
      <w:marRight w:val="0"/>
      <w:marTop w:val="0"/>
      <w:marBottom w:val="0"/>
      <w:divBdr>
        <w:top w:val="none" w:sz="0" w:space="0" w:color="auto"/>
        <w:left w:val="none" w:sz="0" w:space="0" w:color="auto"/>
        <w:bottom w:val="none" w:sz="0" w:space="0" w:color="auto"/>
        <w:right w:val="none" w:sz="0" w:space="0" w:color="auto"/>
      </w:divBdr>
    </w:div>
    <w:div w:id="1965309035">
      <w:bodyDiv w:val="1"/>
      <w:marLeft w:val="0"/>
      <w:marRight w:val="0"/>
      <w:marTop w:val="0"/>
      <w:marBottom w:val="0"/>
      <w:divBdr>
        <w:top w:val="none" w:sz="0" w:space="0" w:color="auto"/>
        <w:left w:val="none" w:sz="0" w:space="0" w:color="auto"/>
        <w:bottom w:val="none" w:sz="0" w:space="0" w:color="auto"/>
        <w:right w:val="none" w:sz="0" w:space="0" w:color="auto"/>
      </w:divBdr>
    </w:div>
    <w:div w:id="2053655817">
      <w:bodyDiv w:val="1"/>
      <w:marLeft w:val="0"/>
      <w:marRight w:val="0"/>
      <w:marTop w:val="0"/>
      <w:marBottom w:val="0"/>
      <w:divBdr>
        <w:top w:val="none" w:sz="0" w:space="0" w:color="auto"/>
        <w:left w:val="none" w:sz="0" w:space="0" w:color="auto"/>
        <w:bottom w:val="none" w:sz="0" w:space="0" w:color="auto"/>
        <w:right w:val="none" w:sz="0" w:space="0" w:color="auto"/>
      </w:divBdr>
    </w:div>
    <w:div w:id="2062946125">
      <w:bodyDiv w:val="1"/>
      <w:marLeft w:val="0"/>
      <w:marRight w:val="0"/>
      <w:marTop w:val="0"/>
      <w:marBottom w:val="0"/>
      <w:divBdr>
        <w:top w:val="none" w:sz="0" w:space="0" w:color="auto"/>
        <w:left w:val="none" w:sz="0" w:space="0" w:color="auto"/>
        <w:bottom w:val="none" w:sz="0" w:space="0" w:color="auto"/>
        <w:right w:val="none" w:sz="0" w:space="0" w:color="auto"/>
      </w:divBdr>
      <w:divsChild>
        <w:div w:id="112290486">
          <w:marLeft w:val="-7"/>
          <w:marRight w:val="0"/>
          <w:marTop w:val="0"/>
          <w:marBottom w:val="0"/>
          <w:divBdr>
            <w:top w:val="none" w:sz="0" w:space="0" w:color="auto"/>
            <w:left w:val="none" w:sz="0" w:space="0" w:color="auto"/>
            <w:bottom w:val="none" w:sz="0" w:space="0" w:color="auto"/>
            <w:right w:val="none" w:sz="0" w:space="0" w:color="auto"/>
          </w:divBdr>
        </w:div>
        <w:div w:id="679280912">
          <w:marLeft w:val="-7"/>
          <w:marRight w:val="0"/>
          <w:marTop w:val="0"/>
          <w:marBottom w:val="0"/>
          <w:divBdr>
            <w:top w:val="none" w:sz="0" w:space="0" w:color="auto"/>
            <w:left w:val="none" w:sz="0" w:space="0" w:color="auto"/>
            <w:bottom w:val="none" w:sz="0" w:space="0" w:color="auto"/>
            <w:right w:val="none" w:sz="0" w:space="0" w:color="auto"/>
          </w:divBdr>
        </w:div>
        <w:div w:id="1528173337">
          <w:marLeft w:val="-7"/>
          <w:marRight w:val="0"/>
          <w:marTop w:val="0"/>
          <w:marBottom w:val="0"/>
          <w:divBdr>
            <w:top w:val="none" w:sz="0" w:space="0" w:color="auto"/>
            <w:left w:val="none" w:sz="0" w:space="0" w:color="auto"/>
            <w:bottom w:val="none" w:sz="0" w:space="0" w:color="auto"/>
            <w:right w:val="none" w:sz="0" w:space="0" w:color="auto"/>
          </w:divBdr>
        </w:div>
        <w:div w:id="1894195053">
          <w:marLeft w:val="-7"/>
          <w:marRight w:val="0"/>
          <w:marTop w:val="0"/>
          <w:marBottom w:val="0"/>
          <w:divBdr>
            <w:top w:val="none" w:sz="0" w:space="0" w:color="auto"/>
            <w:left w:val="none" w:sz="0" w:space="0" w:color="auto"/>
            <w:bottom w:val="none" w:sz="0" w:space="0" w:color="auto"/>
            <w:right w:val="none" w:sz="0" w:space="0" w:color="auto"/>
          </w:divBdr>
        </w:div>
        <w:div w:id="7105257">
          <w:marLeft w:val="-7"/>
          <w:marRight w:val="0"/>
          <w:marTop w:val="0"/>
          <w:marBottom w:val="0"/>
          <w:divBdr>
            <w:top w:val="none" w:sz="0" w:space="0" w:color="auto"/>
            <w:left w:val="none" w:sz="0" w:space="0" w:color="auto"/>
            <w:bottom w:val="none" w:sz="0" w:space="0" w:color="auto"/>
            <w:right w:val="none" w:sz="0" w:space="0" w:color="auto"/>
          </w:divBdr>
        </w:div>
        <w:div w:id="1035155467">
          <w:marLeft w:val="-7"/>
          <w:marRight w:val="0"/>
          <w:marTop w:val="0"/>
          <w:marBottom w:val="0"/>
          <w:divBdr>
            <w:top w:val="none" w:sz="0" w:space="0" w:color="auto"/>
            <w:left w:val="none" w:sz="0" w:space="0" w:color="auto"/>
            <w:bottom w:val="none" w:sz="0" w:space="0" w:color="auto"/>
            <w:right w:val="none" w:sz="0" w:space="0" w:color="auto"/>
          </w:divBdr>
        </w:div>
        <w:div w:id="870846118">
          <w:marLeft w:val="-115"/>
          <w:marRight w:val="0"/>
          <w:marTop w:val="0"/>
          <w:marBottom w:val="0"/>
          <w:divBdr>
            <w:top w:val="none" w:sz="0" w:space="0" w:color="auto"/>
            <w:left w:val="none" w:sz="0" w:space="0" w:color="auto"/>
            <w:bottom w:val="none" w:sz="0" w:space="0" w:color="auto"/>
            <w:right w:val="none" w:sz="0" w:space="0" w:color="auto"/>
          </w:divBdr>
        </w:div>
        <w:div w:id="991913143">
          <w:marLeft w:val="-1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iefexecutive@swansea.gov.uk"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hyperlink" Target="mailto:chiefexecutive@swansea.gov.uk"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1902720@student.uwtsd.ac.uk" TargetMode="Externa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bre.co.uk/bimterminology.jsp"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645782FDB6A0F4380658DA39DCB251E"/>
        <w:category>
          <w:name w:val="General"/>
          <w:gallery w:val="placeholder"/>
        </w:category>
        <w:types>
          <w:type w:val="bbPlcHdr"/>
        </w:types>
        <w:behaviors>
          <w:behavior w:val="content"/>
        </w:behaviors>
        <w:guid w:val="{DF56FB2C-139D-8046-9AB4-47A48F6AB5BB}"/>
      </w:docPartPr>
      <w:docPartBody>
        <w:p w:rsidR="00572A07" w:rsidRDefault="00BC78AF" w:rsidP="00BC78AF">
          <w:pPr>
            <w:pStyle w:val="A645782FDB6A0F4380658DA39DCB251E"/>
          </w:pPr>
          <w:r w:rsidRPr="001724AE">
            <w:rPr>
              <w:rStyle w:val="PlaceholderText"/>
            </w:rPr>
            <w:t>[Category]</w:t>
          </w:r>
        </w:p>
      </w:docPartBody>
    </w:docPart>
    <w:docPart>
      <w:docPartPr>
        <w:name w:val="B348C9EA865A7D44B690CAB22678E011"/>
        <w:category>
          <w:name w:val="General"/>
          <w:gallery w:val="placeholder"/>
        </w:category>
        <w:types>
          <w:type w:val="bbPlcHdr"/>
        </w:types>
        <w:behaviors>
          <w:behavior w:val="content"/>
        </w:behaviors>
        <w:guid w:val="{C056527D-BB76-394E-B309-260BC0C25DBD}"/>
      </w:docPartPr>
      <w:docPartBody>
        <w:p w:rsidR="00572A07" w:rsidRDefault="00BC78AF" w:rsidP="00BC78AF">
          <w:pPr>
            <w:pStyle w:val="B348C9EA865A7D44B690CAB22678E011"/>
          </w:pPr>
          <w:r w:rsidRPr="007E7C90">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halkboard">
    <w:altName w:val="﷽﷽﷽﷽﷽﷽﷽﷽rd"/>
    <w:panose1 w:val="03050602040202020205"/>
    <w:charset w:val="4D"/>
    <w:family w:val="script"/>
    <w:pitch w:val="variable"/>
    <w:sig w:usb0="80000023" w:usb1="00000000" w:usb2="00000000" w:usb3="00000000" w:csb0="00000001" w:csb1="00000000"/>
  </w:font>
  <w:font w:name="Arial (W1)">
    <w:altName w:val="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rial Narrow">
    <w:altName w:val="﷽﷽﷽﷽﷽﷽﷽﷽rrow"/>
    <w:panose1 w:val="020B0606020202030204"/>
    <w:charset w:val="00"/>
    <w:family w:val="swiss"/>
    <w:pitch w:val="variable"/>
    <w:sig w:usb0="00000287" w:usb1="00000800" w:usb2="00000000" w:usb3="00000000" w:csb0="0000009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8AF"/>
    <w:rsid w:val="002B1503"/>
    <w:rsid w:val="00572A07"/>
    <w:rsid w:val="00BC78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78AF"/>
    <w:rPr>
      <w:color w:val="808080"/>
    </w:rPr>
  </w:style>
  <w:style w:type="paragraph" w:customStyle="1" w:styleId="A645782FDB6A0F4380658DA39DCB251E">
    <w:name w:val="A645782FDB6A0F4380658DA39DCB251E"/>
    <w:rsid w:val="00BC78AF"/>
  </w:style>
  <w:style w:type="paragraph" w:customStyle="1" w:styleId="B348C9EA865A7D44B690CAB22678E011">
    <w:name w:val="B348C9EA865A7D44B690CAB22678E011"/>
    <w:rsid w:val="00BC78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05C20-41A2-F14F-AB06-8B789DC4A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2963</Words>
  <Characters>16891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BIM EXECUTION PLAN (BEP)</vt:lpstr>
    </vt:vector>
  </TitlesOfParts>
  <Company/>
  <LinksUpToDate>false</LinksUpToDate>
  <CharactersWithSpaces>19815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BIM EXECUTION PLAN (BEP)</dc:title>
  <dc:subject/>
  <dc:creator>steffan pryce griffiths</dc:creator>
  <cp:keywords/>
  <dc:description/>
  <cp:lastModifiedBy>steffan pryce griffiths</cp:lastModifiedBy>
  <cp:revision>2</cp:revision>
  <dcterms:created xsi:type="dcterms:W3CDTF">2021-04-27T20:05:00Z</dcterms:created>
  <dcterms:modified xsi:type="dcterms:W3CDTF">2021-04-27T20:05:00Z</dcterms:modified>
  <cp:category>YSGOL BAE ABERTAWE</cp:category>
</cp:coreProperties>
</file>