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68A8" w:rsidRPr="007E68A8" w:rsidRDefault="007E68A8" w:rsidP="007E68A8">
      <w:pPr>
        <w:spacing w:after="247" w:line="240" w:lineRule="auto"/>
        <w:jc w:val="center"/>
        <w:outlineLvl w:val="1"/>
        <w:rPr>
          <w:rFonts w:ascii="Times New Roman" w:eastAsia="Times New Roman" w:hAnsi="Times New Roman" w:cs="Times New Roman"/>
          <w:b/>
          <w:color w:val="666666"/>
          <w:sz w:val="24"/>
          <w:szCs w:val="24"/>
          <w:u w:val="single"/>
          <w:lang w:eastAsia="en-GB"/>
        </w:rPr>
      </w:pPr>
      <w:r w:rsidRPr="007E68A8">
        <w:rPr>
          <w:rFonts w:ascii="Times New Roman" w:eastAsia="Times New Roman" w:hAnsi="Times New Roman" w:cs="Times New Roman"/>
          <w:b/>
          <w:color w:val="454545"/>
          <w:kern w:val="36"/>
          <w:sz w:val="24"/>
          <w:szCs w:val="24"/>
          <w:u w:val="single"/>
          <w:lang w:eastAsia="en-GB"/>
        </w:rPr>
        <w:t>Link tasks within your project</w:t>
      </w:r>
    </w:p>
    <w:p w:rsidR="007E68A8" w:rsidRPr="007E68A8" w:rsidRDefault="007E68A8" w:rsidP="007E68A8">
      <w:pPr>
        <w:spacing w:after="0" w:line="240" w:lineRule="auto"/>
        <w:jc w:val="right"/>
        <w:rPr>
          <w:rFonts w:ascii="Times New Roman" w:eastAsia="Times New Roman" w:hAnsi="Times New Roman" w:cs="Times New Roman"/>
          <w:vanish/>
          <w:color w:val="000000" w:themeColor="text1"/>
          <w:sz w:val="24"/>
          <w:szCs w:val="24"/>
          <w:lang w:eastAsia="en-GB"/>
        </w:rPr>
      </w:pPr>
      <w:hyperlink r:id="rId5" w:history="1">
        <w:r w:rsidRPr="007E68A8">
          <w:rPr>
            <w:rFonts w:ascii="Times New Roman" w:eastAsia="Times New Roman" w:hAnsi="Times New Roman" w:cs="Times New Roman"/>
            <w:noProof/>
            <w:vanish/>
            <w:color w:val="000000" w:themeColor="text1"/>
            <w:sz w:val="24"/>
            <w:szCs w:val="24"/>
            <w:lang w:eastAsia="en-GB"/>
          </w:rPr>
          <w:drawing>
            <wp:inline distT="0" distB="0" distL="0" distR="0">
              <wp:extent cx="86995" cy="86995"/>
              <wp:effectExtent l="19050" t="0" r="8255" b="0"/>
              <wp:docPr id="2" name="Picture 2" descr="Hide All">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de All">
                        <a:hlinkClick r:id="rId5"/>
                      </pic:cNvPr>
                      <pic:cNvPicPr>
                        <a:picLocks noChangeAspect="1" noChangeArrowheads="1"/>
                      </pic:cNvPicPr>
                    </pic:nvPicPr>
                    <pic:blipFill>
                      <a:blip r:embed="rId6" cstate="print"/>
                      <a:srcRect/>
                      <a:stretch>
                        <a:fillRect/>
                      </a:stretch>
                    </pic:blipFill>
                    <pic:spPr bwMode="auto">
                      <a:xfrm>
                        <a:off x="0" y="0"/>
                        <a:ext cx="86995" cy="86995"/>
                      </a:xfrm>
                      <a:prstGeom prst="rect">
                        <a:avLst/>
                      </a:prstGeom>
                      <a:noFill/>
                      <a:ln w="9525">
                        <a:noFill/>
                        <a:miter lim="800000"/>
                        <a:headEnd/>
                        <a:tailEnd/>
                      </a:ln>
                    </pic:spPr>
                  </pic:pic>
                </a:graphicData>
              </a:graphic>
            </wp:inline>
          </w:drawing>
        </w:r>
        <w:r w:rsidRPr="007E68A8">
          <w:rPr>
            <w:rFonts w:ascii="Times New Roman" w:eastAsia="Times New Roman" w:hAnsi="Times New Roman" w:cs="Times New Roman"/>
            <w:vanish/>
            <w:color w:val="000000" w:themeColor="text1"/>
            <w:sz w:val="24"/>
            <w:szCs w:val="24"/>
            <w:lang w:eastAsia="en-GB"/>
          </w:rPr>
          <w:t>Hide All</w:t>
        </w:r>
      </w:hyperlink>
    </w:p>
    <w:p w:rsidR="007E68A8" w:rsidRPr="007E68A8" w:rsidRDefault="007E68A8" w:rsidP="007E68A8">
      <w:pPr>
        <w:spacing w:after="100" w:afterAutospacing="1" w:line="240" w:lineRule="auto"/>
        <w:rPr>
          <w:rFonts w:ascii="Times New Roman" w:eastAsia="Times New Roman" w:hAnsi="Times New Roman" w:cs="Times New Roman"/>
          <w:color w:val="000000" w:themeColor="text1"/>
          <w:sz w:val="24"/>
          <w:szCs w:val="24"/>
          <w:lang w:eastAsia="en-GB"/>
        </w:rPr>
      </w:pPr>
      <w:bookmarkStart w:id="0" w:name="BMbacktotop"/>
      <w:bookmarkEnd w:id="0"/>
      <w:r w:rsidRPr="007E68A8">
        <w:rPr>
          <w:rFonts w:ascii="Times New Roman" w:eastAsia="Times New Roman" w:hAnsi="Times New Roman" w:cs="Times New Roman"/>
          <w:color w:val="000000" w:themeColor="text1"/>
          <w:sz w:val="24"/>
          <w:szCs w:val="24"/>
          <w:lang w:eastAsia="en-GB"/>
        </w:rPr>
        <w:t xml:space="preserve">After you create </w:t>
      </w:r>
      <w:hyperlink r:id="rId7" w:history="1">
        <w:r w:rsidRPr="007E68A8">
          <w:rPr>
            <w:rFonts w:ascii="Times New Roman" w:eastAsia="Times New Roman" w:hAnsi="Times New Roman" w:cs="Times New Roman"/>
            <w:color w:val="000000" w:themeColor="text1"/>
            <w:sz w:val="24"/>
            <w:szCs w:val="24"/>
            <w:lang w:eastAsia="en-GB"/>
          </w:rPr>
          <w:t>tasks</w:t>
        </w:r>
        <w:r w:rsidRPr="007E68A8">
          <w:rPr>
            <w:rFonts w:ascii="Times New Roman" w:eastAsia="Times New Roman" w:hAnsi="Times New Roman" w:cs="Times New Roman"/>
            <w:vanish/>
            <w:color w:val="000000" w:themeColor="text1"/>
            <w:sz w:val="24"/>
            <w:szCs w:val="24"/>
            <w:lang w:eastAsia="en-GB"/>
          </w:rPr>
          <w:t xml:space="preserve"> (task: An activity that has a beginning and an end. Project plans are made up of tasks.)</w:t>
        </w:r>
      </w:hyperlink>
      <w:r w:rsidRPr="007E68A8">
        <w:rPr>
          <w:rFonts w:ascii="Times New Roman" w:eastAsia="Times New Roman" w:hAnsi="Times New Roman" w:cs="Times New Roman"/>
          <w:color w:val="000000" w:themeColor="text1"/>
          <w:sz w:val="24"/>
          <w:szCs w:val="24"/>
          <w:lang w:eastAsia="en-GB"/>
        </w:rPr>
        <w:t xml:space="preserve"> in a project, you need to </w:t>
      </w:r>
      <w:hyperlink r:id="rId8" w:history="1">
        <w:r w:rsidRPr="007E68A8">
          <w:rPr>
            <w:rFonts w:ascii="Times New Roman" w:eastAsia="Times New Roman" w:hAnsi="Times New Roman" w:cs="Times New Roman"/>
            <w:color w:val="000000" w:themeColor="text1"/>
            <w:sz w:val="24"/>
            <w:szCs w:val="24"/>
            <w:lang w:eastAsia="en-GB"/>
          </w:rPr>
          <w:t>link</w:t>
        </w:r>
        <w:r w:rsidRPr="007E68A8">
          <w:rPr>
            <w:rFonts w:ascii="Times New Roman" w:eastAsia="Times New Roman" w:hAnsi="Times New Roman" w:cs="Times New Roman"/>
            <w:vanish/>
            <w:color w:val="000000" w:themeColor="text1"/>
            <w:sz w:val="24"/>
            <w:szCs w:val="24"/>
            <w:lang w:eastAsia="en-GB"/>
          </w:rPr>
          <w:t xml:space="preserve"> (linking: In a project, establishing a dependency between tasks. Linking tasks defines a dependency between their start and finish dates. In OLE, establishing a connection between programs so that data in one document is updated when it changes in another.)</w:t>
        </w:r>
      </w:hyperlink>
      <w:r w:rsidRPr="007E68A8">
        <w:rPr>
          <w:rFonts w:ascii="Times New Roman" w:eastAsia="Times New Roman" w:hAnsi="Times New Roman" w:cs="Times New Roman"/>
          <w:color w:val="000000" w:themeColor="text1"/>
          <w:sz w:val="24"/>
          <w:szCs w:val="24"/>
          <w:lang w:eastAsia="en-GB"/>
        </w:rPr>
        <w:t xml:space="preserve"> them to show relationships between them. Linking tasks creates </w:t>
      </w:r>
      <w:hyperlink r:id="rId9" w:history="1">
        <w:r w:rsidRPr="007E68A8">
          <w:rPr>
            <w:rFonts w:ascii="Times New Roman" w:eastAsia="Times New Roman" w:hAnsi="Times New Roman" w:cs="Times New Roman"/>
            <w:color w:val="000000" w:themeColor="text1"/>
            <w:sz w:val="24"/>
            <w:szCs w:val="24"/>
            <w:lang w:eastAsia="en-GB"/>
          </w:rPr>
          <w:t>task dependencies</w:t>
        </w:r>
        <w:r w:rsidRPr="007E68A8">
          <w:rPr>
            <w:rFonts w:ascii="Times New Roman" w:eastAsia="Times New Roman" w:hAnsi="Times New Roman" w:cs="Times New Roman"/>
            <w:vanish/>
            <w:color w:val="000000" w:themeColor="text1"/>
            <w:sz w:val="24"/>
            <w:szCs w:val="24"/>
            <w:lang w:eastAsia="en-GB"/>
          </w:rPr>
          <w:t xml:space="preserve"> (task dependencies: A relationship between two linked tasks; linked by a dependency between their finish and start dates. There are four kinds of task dependencies: Finish-to-start [FS], Start-to-start [SS], Finish-to-finish [FF], and Start-to-finish [SF].)</w:t>
        </w:r>
      </w:hyperlink>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spacing w:beforeAutospacing="1" w:after="0" w:afterAutospacing="1" w:line="240" w:lineRule="auto"/>
        <w:rPr>
          <w:rFonts w:ascii="Times New Roman" w:eastAsia="Times New Roman" w:hAnsi="Times New Roman" w:cs="Times New Roman"/>
          <w:color w:val="FF0000"/>
          <w:sz w:val="24"/>
          <w:szCs w:val="24"/>
          <w:lang w:eastAsia="en-GB"/>
        </w:rPr>
      </w:pPr>
      <w:r w:rsidRPr="007E68A8">
        <w:rPr>
          <w:rFonts w:ascii="Times New Roman" w:eastAsia="Times New Roman" w:hAnsi="Times New Roman" w:cs="Times New Roman"/>
          <w:b/>
          <w:caps/>
          <w:color w:val="FF0000"/>
          <w:sz w:val="24"/>
          <w:szCs w:val="24"/>
          <w:bdr w:val="single" w:sz="6" w:space="0" w:color="EAEAEA" w:frame="1"/>
          <w:shd w:val="clear" w:color="auto" w:fill="F9F9F9"/>
          <w:lang w:eastAsia="en-GB"/>
        </w:rPr>
        <w:t>Tip</w:t>
      </w:r>
      <w:r w:rsidRPr="007E68A8">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7E68A8">
        <w:rPr>
          <w:rFonts w:ascii="Times New Roman" w:eastAsia="Times New Roman" w:hAnsi="Times New Roman" w:cs="Times New Roman"/>
          <w:color w:val="FF0000"/>
          <w:sz w:val="24"/>
          <w:szCs w:val="24"/>
          <w:lang w:eastAsia="en-GB"/>
        </w:rPr>
        <w:t>You can also show the relationships between multiple projects by linking tasks across projects, or by using inter-project dependencies.</w:t>
      </w:r>
    </w:p>
    <w:p w:rsidR="007E68A8" w:rsidRPr="007E68A8" w:rsidRDefault="007E68A8" w:rsidP="007E68A8">
      <w:pPr>
        <w:spacing w:after="96" w:line="240" w:lineRule="auto"/>
        <w:rPr>
          <w:rFonts w:ascii="Times New Roman" w:eastAsia="Times New Roman" w:hAnsi="Times New Roman" w:cs="Times New Roman"/>
          <w:color w:val="666666"/>
          <w:sz w:val="15"/>
          <w:szCs w:val="15"/>
          <w:lang w:eastAsia="en-GB"/>
        </w:rPr>
      </w:pPr>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666666"/>
          <w:sz w:val="24"/>
          <w:szCs w:val="24"/>
          <w:u w:val="single"/>
          <w:lang w:eastAsia="en-GB"/>
        </w:rPr>
      </w:pPr>
      <w:bookmarkStart w:id="1" w:name="BM2"/>
      <w:bookmarkEnd w:id="1"/>
      <w:r w:rsidRPr="007E68A8">
        <w:rPr>
          <w:rFonts w:ascii="Times New Roman" w:eastAsia="Times New Roman" w:hAnsi="Times New Roman" w:cs="Times New Roman"/>
          <w:b/>
          <w:bCs/>
          <w:color w:val="666666"/>
          <w:sz w:val="24"/>
          <w:szCs w:val="24"/>
          <w:u w:val="single"/>
          <w:lang w:eastAsia="en-GB"/>
        </w:rPr>
        <w:t xml:space="preserve">Link tasks in the Gantt </w:t>
      </w:r>
      <w:proofErr w:type="gramStart"/>
      <w:r w:rsidRPr="007E68A8">
        <w:rPr>
          <w:rFonts w:ascii="Times New Roman" w:eastAsia="Times New Roman" w:hAnsi="Times New Roman" w:cs="Times New Roman"/>
          <w:b/>
          <w:bCs/>
          <w:color w:val="666666"/>
          <w:sz w:val="24"/>
          <w:szCs w:val="24"/>
          <w:u w:val="single"/>
          <w:lang w:eastAsia="en-GB"/>
        </w:rPr>
        <w:t>Chart</w:t>
      </w:r>
      <w:proofErr w:type="gramEnd"/>
      <w:r w:rsidRPr="007E68A8">
        <w:rPr>
          <w:rFonts w:ascii="Times New Roman" w:eastAsia="Times New Roman" w:hAnsi="Times New Roman" w:cs="Times New Roman"/>
          <w:b/>
          <w:bCs/>
          <w:color w:val="666666"/>
          <w:sz w:val="24"/>
          <w:szCs w:val="24"/>
          <w:u w:val="single"/>
          <w:lang w:eastAsia="en-GB"/>
        </w:rPr>
        <w:t xml:space="preserve"> view</w:t>
      </w:r>
    </w:p>
    <w:p w:rsidR="007E68A8" w:rsidRPr="007E68A8" w:rsidRDefault="007E68A8" w:rsidP="007E68A8">
      <w:pPr>
        <w:numPr>
          <w:ilvl w:val="0"/>
          <w:numId w:val="2"/>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7E68A8">
        <w:rPr>
          <w:rFonts w:ascii="Times New Roman" w:eastAsia="Times New Roman" w:hAnsi="Times New Roman" w:cs="Times New Roman"/>
          <w:color w:val="666666"/>
          <w:sz w:val="24"/>
          <w:szCs w:val="24"/>
          <w:lang w:eastAsia="en-GB"/>
        </w:rPr>
        <w:t xml:space="preserve">On the </w:t>
      </w:r>
      <w:r w:rsidRPr="007E68A8">
        <w:rPr>
          <w:rFonts w:ascii="Times New Roman" w:eastAsia="Times New Roman" w:hAnsi="Times New Roman" w:cs="Times New Roman"/>
          <w:b/>
          <w:bCs/>
          <w:color w:val="666666"/>
          <w:sz w:val="24"/>
          <w:szCs w:val="24"/>
          <w:lang w:eastAsia="en-GB"/>
        </w:rPr>
        <w:t>View</w:t>
      </w:r>
      <w:r w:rsidRPr="007E68A8">
        <w:rPr>
          <w:rFonts w:ascii="Times New Roman" w:eastAsia="Times New Roman" w:hAnsi="Times New Roman" w:cs="Times New Roman"/>
          <w:color w:val="666666"/>
          <w:sz w:val="24"/>
          <w:szCs w:val="24"/>
          <w:lang w:eastAsia="en-GB"/>
        </w:rPr>
        <w:t xml:space="preserve"> tab, in the </w:t>
      </w:r>
      <w:r w:rsidRPr="007E68A8">
        <w:rPr>
          <w:rFonts w:ascii="Times New Roman" w:eastAsia="Times New Roman" w:hAnsi="Times New Roman" w:cs="Times New Roman"/>
          <w:b/>
          <w:bCs/>
          <w:color w:val="666666"/>
          <w:sz w:val="24"/>
          <w:szCs w:val="24"/>
          <w:lang w:eastAsia="en-GB"/>
        </w:rPr>
        <w:t>Task Views</w:t>
      </w:r>
      <w:r w:rsidRPr="007E68A8">
        <w:rPr>
          <w:rFonts w:ascii="Times New Roman" w:eastAsia="Times New Roman" w:hAnsi="Times New Roman" w:cs="Times New Roman"/>
          <w:color w:val="666666"/>
          <w:sz w:val="24"/>
          <w:szCs w:val="24"/>
          <w:lang w:eastAsia="en-GB"/>
        </w:rPr>
        <w:t xml:space="preserve"> group, click </w:t>
      </w:r>
      <w:r w:rsidRPr="007E68A8">
        <w:rPr>
          <w:rFonts w:ascii="Times New Roman" w:eastAsia="Times New Roman" w:hAnsi="Times New Roman" w:cs="Times New Roman"/>
          <w:b/>
          <w:bCs/>
          <w:color w:val="666666"/>
          <w:sz w:val="24"/>
          <w:szCs w:val="24"/>
          <w:lang w:eastAsia="en-GB"/>
        </w:rPr>
        <w:t xml:space="preserve">Gantt </w:t>
      </w:r>
      <w:proofErr w:type="gramStart"/>
      <w:r w:rsidRPr="007E68A8">
        <w:rPr>
          <w:rFonts w:ascii="Times New Roman" w:eastAsia="Times New Roman" w:hAnsi="Times New Roman" w:cs="Times New Roman"/>
          <w:b/>
          <w:bCs/>
          <w:color w:val="666666"/>
          <w:sz w:val="24"/>
          <w:szCs w:val="24"/>
          <w:lang w:eastAsia="en-GB"/>
        </w:rPr>
        <w:t>Chart</w:t>
      </w:r>
      <w:proofErr w:type="gramEnd"/>
      <w:r w:rsidRPr="007E68A8">
        <w:rPr>
          <w:rFonts w:ascii="Times New Roman" w:eastAsia="Times New Roman" w:hAnsi="Times New Roman" w:cs="Times New Roman"/>
          <w:color w:val="666666"/>
          <w:sz w:val="24"/>
          <w:szCs w:val="24"/>
          <w:lang w:eastAsia="en-GB"/>
        </w:rPr>
        <w:t>.</w:t>
      </w:r>
    </w:p>
    <w:p w:rsidR="007E68A8" w:rsidRPr="007E68A8" w:rsidRDefault="007E68A8" w:rsidP="007E68A8">
      <w:pPr>
        <w:spacing w:before="100" w:beforeAutospacing="1" w:after="100" w:afterAutospacing="1" w:line="240" w:lineRule="auto"/>
        <w:ind w:left="548"/>
        <w:rPr>
          <w:rFonts w:ascii="Times New Roman" w:eastAsia="Times New Roman" w:hAnsi="Times New Roman" w:cs="Times New Roman"/>
          <w:color w:val="666666"/>
          <w:sz w:val="24"/>
          <w:szCs w:val="24"/>
          <w:lang w:eastAsia="en-GB"/>
        </w:rPr>
      </w:pPr>
      <w:r w:rsidRPr="007E68A8">
        <w:rPr>
          <w:rFonts w:ascii="Times New Roman" w:eastAsia="Times New Roman" w:hAnsi="Times New Roman" w:cs="Times New Roman"/>
          <w:noProof/>
          <w:color w:val="666666"/>
          <w:sz w:val="24"/>
          <w:szCs w:val="24"/>
          <w:lang w:eastAsia="en-GB"/>
        </w:rPr>
        <w:drawing>
          <wp:inline distT="0" distB="0" distL="0" distR="0">
            <wp:extent cx="2159635" cy="836295"/>
            <wp:effectExtent l="19050" t="0" r="0" b="0"/>
            <wp:docPr id="5" name="Picture 5" descr="Task Views grou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sk Views group image"/>
                    <pic:cNvPicPr>
                      <a:picLocks noChangeAspect="1" noChangeArrowheads="1"/>
                    </pic:cNvPicPr>
                  </pic:nvPicPr>
                  <pic:blipFill>
                    <a:blip r:embed="rId10" cstate="print"/>
                    <a:srcRect/>
                    <a:stretch>
                      <a:fillRect/>
                    </a:stretch>
                  </pic:blipFill>
                  <pic:spPr bwMode="auto">
                    <a:xfrm>
                      <a:off x="0" y="0"/>
                      <a:ext cx="2159635" cy="836295"/>
                    </a:xfrm>
                    <a:prstGeom prst="rect">
                      <a:avLst/>
                    </a:prstGeom>
                    <a:noFill/>
                    <a:ln w="9525">
                      <a:noFill/>
                      <a:miter lim="800000"/>
                      <a:headEnd/>
                      <a:tailEnd/>
                    </a:ln>
                  </pic:spPr>
                </pic:pic>
              </a:graphicData>
            </a:graphic>
          </wp:inline>
        </w:drawing>
      </w:r>
    </w:p>
    <w:p w:rsidR="007E68A8" w:rsidRPr="007E68A8" w:rsidRDefault="007E68A8" w:rsidP="007E68A8">
      <w:pPr>
        <w:numPr>
          <w:ilvl w:val="0"/>
          <w:numId w:val="3"/>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In the </w:t>
      </w:r>
      <w:r w:rsidRPr="007E68A8">
        <w:rPr>
          <w:rFonts w:ascii="Times New Roman" w:eastAsia="Times New Roman" w:hAnsi="Times New Roman" w:cs="Times New Roman"/>
          <w:b/>
          <w:bCs/>
          <w:color w:val="000000" w:themeColor="text1"/>
          <w:sz w:val="24"/>
          <w:szCs w:val="24"/>
          <w:lang w:eastAsia="en-GB"/>
        </w:rPr>
        <w:t>Task Name</w:t>
      </w:r>
      <w:r w:rsidRPr="007E68A8">
        <w:rPr>
          <w:rFonts w:ascii="Times New Roman" w:eastAsia="Times New Roman" w:hAnsi="Times New Roman" w:cs="Times New Roman"/>
          <w:color w:val="000000" w:themeColor="text1"/>
          <w:sz w:val="24"/>
          <w:szCs w:val="24"/>
          <w:lang w:eastAsia="en-GB"/>
        </w:rPr>
        <w:t xml:space="preserve"> field, select two or more tasks you want to link, in the order you want to link them. </w:t>
      </w:r>
    </w:p>
    <w:p w:rsidR="007E68A8" w:rsidRPr="007E68A8" w:rsidRDefault="007E68A8" w:rsidP="007E68A8">
      <w:pPr>
        <w:numPr>
          <w:ilvl w:val="1"/>
          <w:numId w:val="3"/>
        </w:numPr>
        <w:spacing w:before="100" w:beforeAutospacing="1" w:after="100" w:afterAutospacing="1" w:line="240" w:lineRule="auto"/>
        <w:ind w:left="72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To select tasks that are next to one another, hold down SHIFT and click the first and last task that you want to link.</w:t>
      </w:r>
    </w:p>
    <w:p w:rsidR="007E68A8" w:rsidRPr="007E68A8" w:rsidRDefault="007E68A8" w:rsidP="007E68A8">
      <w:pPr>
        <w:numPr>
          <w:ilvl w:val="1"/>
          <w:numId w:val="3"/>
        </w:numPr>
        <w:spacing w:before="100" w:beforeAutospacing="1" w:after="100" w:afterAutospacing="1" w:line="240" w:lineRule="auto"/>
        <w:ind w:left="72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To select tasks that are not next to one another, hold down CTRL and click the tasks that you want to link.</w:t>
      </w:r>
    </w:p>
    <w:p w:rsidR="007E68A8" w:rsidRPr="007E68A8" w:rsidRDefault="007E68A8" w:rsidP="007E68A8">
      <w:pPr>
        <w:numPr>
          <w:ilvl w:val="0"/>
          <w:numId w:val="3"/>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On the </w:t>
      </w:r>
      <w:r w:rsidRPr="007E68A8">
        <w:rPr>
          <w:rFonts w:ascii="Times New Roman" w:eastAsia="Times New Roman" w:hAnsi="Times New Roman" w:cs="Times New Roman"/>
          <w:b/>
          <w:bCs/>
          <w:color w:val="000000" w:themeColor="text1"/>
          <w:sz w:val="24"/>
          <w:szCs w:val="24"/>
          <w:lang w:eastAsia="en-GB"/>
        </w:rPr>
        <w:t>Task</w:t>
      </w:r>
      <w:r w:rsidRPr="007E68A8">
        <w:rPr>
          <w:rFonts w:ascii="Times New Roman" w:eastAsia="Times New Roman" w:hAnsi="Times New Roman" w:cs="Times New Roman"/>
          <w:color w:val="000000" w:themeColor="text1"/>
          <w:sz w:val="24"/>
          <w:szCs w:val="24"/>
          <w:lang w:eastAsia="en-GB"/>
        </w:rPr>
        <w:t xml:space="preserve"> tab, in the </w:t>
      </w:r>
      <w:r w:rsidRPr="007E68A8">
        <w:rPr>
          <w:rFonts w:ascii="Times New Roman" w:eastAsia="Times New Roman" w:hAnsi="Times New Roman" w:cs="Times New Roman"/>
          <w:b/>
          <w:bCs/>
          <w:color w:val="000000" w:themeColor="text1"/>
          <w:sz w:val="24"/>
          <w:szCs w:val="24"/>
          <w:lang w:eastAsia="en-GB"/>
        </w:rPr>
        <w:t>Schedule</w:t>
      </w:r>
      <w:r w:rsidRPr="007E68A8">
        <w:rPr>
          <w:rFonts w:ascii="Times New Roman" w:eastAsia="Times New Roman" w:hAnsi="Times New Roman" w:cs="Times New Roman"/>
          <w:color w:val="000000" w:themeColor="text1"/>
          <w:sz w:val="24"/>
          <w:szCs w:val="24"/>
          <w:lang w:eastAsia="en-GB"/>
        </w:rPr>
        <w:t xml:space="preserve"> group, click the </w:t>
      </w:r>
      <w:r w:rsidRPr="007E68A8">
        <w:rPr>
          <w:rFonts w:ascii="Times New Roman" w:eastAsia="Times New Roman" w:hAnsi="Times New Roman" w:cs="Times New Roman"/>
          <w:b/>
          <w:bCs/>
          <w:color w:val="000000" w:themeColor="text1"/>
          <w:sz w:val="24"/>
          <w:szCs w:val="24"/>
          <w:lang w:eastAsia="en-GB"/>
        </w:rPr>
        <w:t>Link Tasks</w:t>
      </w:r>
      <w:r w:rsidRPr="007E68A8">
        <w:rPr>
          <w:rFonts w:ascii="Times New Roman" w:eastAsia="Times New Roman" w:hAnsi="Times New Roman" w:cs="Times New Roman"/>
          <w:color w:val="000000" w:themeColor="text1"/>
          <w:sz w:val="24"/>
          <w:szCs w:val="24"/>
          <w:lang w:eastAsia="en-GB"/>
        </w:rPr>
        <w:t xml:space="preserve"> button. </w:t>
      </w:r>
    </w:p>
    <w:p w:rsidR="007E68A8" w:rsidRPr="007E68A8" w:rsidRDefault="007E68A8" w:rsidP="007E68A8">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bookmarkStart w:id="2" w:name="_GoBack"/>
      <w:bookmarkEnd w:id="2"/>
      <w:r w:rsidRPr="007E68A8">
        <w:rPr>
          <w:rFonts w:ascii="Times New Roman" w:eastAsia="Times New Roman" w:hAnsi="Times New Roman" w:cs="Times New Roman"/>
          <w:noProof/>
          <w:color w:val="000000" w:themeColor="text1"/>
          <w:sz w:val="24"/>
          <w:szCs w:val="24"/>
          <w:lang w:eastAsia="en-GB"/>
        </w:rPr>
        <w:drawing>
          <wp:inline distT="0" distB="0" distL="0" distR="0">
            <wp:extent cx="2412365" cy="862330"/>
            <wp:effectExtent l="19050" t="0" r="6985" b="0"/>
            <wp:docPr id="6" name="Picture 6" descr="Task tab Schedul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sk tab Schedule group"/>
                    <pic:cNvPicPr>
                      <a:picLocks noChangeAspect="1" noChangeArrowheads="1"/>
                    </pic:cNvPicPr>
                  </pic:nvPicPr>
                  <pic:blipFill>
                    <a:blip r:embed="rId11" cstate="print"/>
                    <a:srcRect/>
                    <a:stretch>
                      <a:fillRect/>
                    </a:stretch>
                  </pic:blipFill>
                  <pic:spPr bwMode="auto">
                    <a:xfrm>
                      <a:off x="0" y="0"/>
                      <a:ext cx="2412365" cy="862330"/>
                    </a:xfrm>
                    <a:prstGeom prst="rect">
                      <a:avLst/>
                    </a:prstGeom>
                    <a:noFill/>
                    <a:ln w="9525">
                      <a:noFill/>
                      <a:miter lim="800000"/>
                      <a:headEnd/>
                      <a:tailEnd/>
                    </a:ln>
                  </pic:spPr>
                </pic:pic>
              </a:graphicData>
            </a:graphic>
          </wp:inline>
        </w:drawing>
      </w:r>
    </w:p>
    <w:p w:rsidR="007E68A8" w:rsidRPr="007E68A8" w:rsidRDefault="007E68A8" w:rsidP="007E68A8">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Project creates a finish-to-start task link by default. You can change this task link to start-to-start, finish-to-finish, or start-to-finish.</w:t>
      </w:r>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3" w:name="BM3"/>
      <w:bookmarkEnd w:id="3"/>
      <w:r w:rsidRPr="007E68A8">
        <w:rPr>
          <w:rFonts w:ascii="Times New Roman" w:eastAsia="Times New Roman" w:hAnsi="Times New Roman" w:cs="Times New Roman"/>
          <w:b/>
          <w:bCs/>
          <w:color w:val="000000" w:themeColor="text1"/>
          <w:sz w:val="24"/>
          <w:szCs w:val="24"/>
          <w:u w:val="single"/>
          <w:lang w:eastAsia="en-GB"/>
        </w:rPr>
        <w:t>Link tasks in the Network Diagram view</w:t>
      </w:r>
    </w:p>
    <w:p w:rsidR="007E68A8" w:rsidRPr="007E68A8" w:rsidRDefault="007E68A8" w:rsidP="007E68A8">
      <w:pPr>
        <w:numPr>
          <w:ilvl w:val="0"/>
          <w:numId w:val="4"/>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On the </w:t>
      </w:r>
      <w:r w:rsidRPr="007E68A8">
        <w:rPr>
          <w:rFonts w:ascii="Times New Roman" w:eastAsia="Times New Roman" w:hAnsi="Times New Roman" w:cs="Times New Roman"/>
          <w:b/>
          <w:bCs/>
          <w:color w:val="000000" w:themeColor="text1"/>
          <w:sz w:val="24"/>
          <w:szCs w:val="24"/>
          <w:lang w:eastAsia="en-GB"/>
        </w:rPr>
        <w:t>View</w:t>
      </w:r>
      <w:r w:rsidRPr="007E68A8">
        <w:rPr>
          <w:rFonts w:ascii="Times New Roman" w:eastAsia="Times New Roman" w:hAnsi="Times New Roman" w:cs="Times New Roman"/>
          <w:color w:val="000000" w:themeColor="text1"/>
          <w:sz w:val="24"/>
          <w:szCs w:val="24"/>
          <w:lang w:eastAsia="en-GB"/>
        </w:rPr>
        <w:t xml:space="preserve"> tab, in the </w:t>
      </w:r>
      <w:r w:rsidRPr="007E68A8">
        <w:rPr>
          <w:rFonts w:ascii="Times New Roman" w:eastAsia="Times New Roman" w:hAnsi="Times New Roman" w:cs="Times New Roman"/>
          <w:b/>
          <w:bCs/>
          <w:color w:val="000000" w:themeColor="text1"/>
          <w:sz w:val="24"/>
          <w:szCs w:val="24"/>
          <w:lang w:eastAsia="en-GB"/>
        </w:rPr>
        <w:t>Task Views</w:t>
      </w:r>
      <w:r w:rsidRPr="007E68A8">
        <w:rPr>
          <w:rFonts w:ascii="Times New Roman" w:eastAsia="Times New Roman" w:hAnsi="Times New Roman" w:cs="Times New Roman"/>
          <w:color w:val="000000" w:themeColor="text1"/>
          <w:sz w:val="24"/>
          <w:szCs w:val="24"/>
          <w:lang w:eastAsia="en-GB"/>
        </w:rPr>
        <w:t xml:space="preserve"> group, click </w:t>
      </w:r>
      <w:r w:rsidRPr="007E68A8">
        <w:rPr>
          <w:rFonts w:ascii="Times New Roman" w:eastAsia="Times New Roman" w:hAnsi="Times New Roman" w:cs="Times New Roman"/>
          <w:b/>
          <w:bCs/>
          <w:color w:val="000000" w:themeColor="text1"/>
          <w:sz w:val="24"/>
          <w:szCs w:val="24"/>
          <w:lang w:eastAsia="en-GB"/>
        </w:rPr>
        <w:t>Network Diagram</w:t>
      </w:r>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2159635" cy="836295"/>
            <wp:effectExtent l="19050" t="0" r="0" b="0"/>
            <wp:docPr id="8" name="Picture 8" descr="Task Views grou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sk Views group image"/>
                    <pic:cNvPicPr>
                      <a:picLocks noChangeAspect="1" noChangeArrowheads="1"/>
                    </pic:cNvPicPr>
                  </pic:nvPicPr>
                  <pic:blipFill>
                    <a:blip r:embed="rId10" cstate="print"/>
                    <a:srcRect/>
                    <a:stretch>
                      <a:fillRect/>
                    </a:stretch>
                  </pic:blipFill>
                  <pic:spPr bwMode="auto">
                    <a:xfrm>
                      <a:off x="0" y="0"/>
                      <a:ext cx="2159635" cy="836295"/>
                    </a:xfrm>
                    <a:prstGeom prst="rect">
                      <a:avLst/>
                    </a:prstGeom>
                    <a:noFill/>
                    <a:ln w="9525">
                      <a:noFill/>
                      <a:miter lim="800000"/>
                      <a:headEnd/>
                      <a:tailEnd/>
                    </a:ln>
                  </pic:spPr>
                </pic:pic>
              </a:graphicData>
            </a:graphic>
          </wp:inline>
        </w:drawing>
      </w:r>
    </w:p>
    <w:p w:rsidR="007E68A8" w:rsidRPr="007E68A8" w:rsidRDefault="007E68A8" w:rsidP="007E68A8">
      <w:pPr>
        <w:numPr>
          <w:ilvl w:val="0"/>
          <w:numId w:val="5"/>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Position the pointer in the </w:t>
      </w:r>
      <w:proofErr w:type="spellStart"/>
      <w:r w:rsidRPr="007E68A8">
        <w:rPr>
          <w:rFonts w:ascii="Times New Roman" w:eastAsia="Times New Roman" w:hAnsi="Times New Roman" w:cs="Times New Roman"/>
          <w:color w:val="000000" w:themeColor="text1"/>
          <w:sz w:val="24"/>
          <w:szCs w:val="24"/>
          <w:lang w:eastAsia="en-GB"/>
        </w:rPr>
        <w:t>center</w:t>
      </w:r>
      <w:proofErr w:type="spellEnd"/>
      <w:r w:rsidRPr="007E68A8">
        <w:rPr>
          <w:rFonts w:ascii="Times New Roman" w:eastAsia="Times New Roman" w:hAnsi="Times New Roman" w:cs="Times New Roman"/>
          <w:color w:val="000000" w:themeColor="text1"/>
          <w:sz w:val="24"/>
          <w:szCs w:val="24"/>
          <w:lang w:eastAsia="en-GB"/>
        </w:rPr>
        <w:t xml:space="preserve"> of the predecessor task box.</w:t>
      </w:r>
    </w:p>
    <w:p w:rsidR="007E68A8" w:rsidRPr="007E68A8" w:rsidRDefault="007E68A8" w:rsidP="007E68A8">
      <w:pPr>
        <w:numPr>
          <w:ilvl w:val="0"/>
          <w:numId w:val="5"/>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Drag the line to the successor task box.</w:t>
      </w:r>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lang w:eastAsia="en-GB"/>
        </w:rPr>
      </w:pPr>
      <w:bookmarkStart w:id="4" w:name="BM4"/>
      <w:bookmarkEnd w:id="4"/>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r w:rsidRPr="007E68A8">
        <w:rPr>
          <w:rFonts w:ascii="Times New Roman" w:eastAsia="Times New Roman" w:hAnsi="Times New Roman" w:cs="Times New Roman"/>
          <w:b/>
          <w:bCs/>
          <w:color w:val="000000" w:themeColor="text1"/>
          <w:sz w:val="24"/>
          <w:szCs w:val="24"/>
          <w:u w:val="single"/>
          <w:lang w:eastAsia="en-GB"/>
        </w:rPr>
        <w:lastRenderedPageBreak/>
        <w:t>Link tasks in the Calendar view</w:t>
      </w:r>
    </w:p>
    <w:p w:rsidR="007E68A8" w:rsidRPr="007E68A8" w:rsidRDefault="007E68A8" w:rsidP="007E68A8">
      <w:pPr>
        <w:numPr>
          <w:ilvl w:val="0"/>
          <w:numId w:val="6"/>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On the </w:t>
      </w:r>
      <w:r w:rsidRPr="007E68A8">
        <w:rPr>
          <w:rFonts w:ascii="Times New Roman" w:eastAsia="Times New Roman" w:hAnsi="Times New Roman" w:cs="Times New Roman"/>
          <w:b/>
          <w:bCs/>
          <w:color w:val="000000" w:themeColor="text1"/>
          <w:sz w:val="24"/>
          <w:szCs w:val="24"/>
          <w:lang w:eastAsia="en-GB"/>
        </w:rPr>
        <w:t>View</w:t>
      </w:r>
      <w:r w:rsidRPr="007E68A8">
        <w:rPr>
          <w:rFonts w:ascii="Times New Roman" w:eastAsia="Times New Roman" w:hAnsi="Times New Roman" w:cs="Times New Roman"/>
          <w:color w:val="000000" w:themeColor="text1"/>
          <w:sz w:val="24"/>
          <w:szCs w:val="24"/>
          <w:lang w:eastAsia="en-GB"/>
        </w:rPr>
        <w:t xml:space="preserve"> tab, in the </w:t>
      </w:r>
      <w:r w:rsidRPr="007E68A8">
        <w:rPr>
          <w:rFonts w:ascii="Times New Roman" w:eastAsia="Times New Roman" w:hAnsi="Times New Roman" w:cs="Times New Roman"/>
          <w:b/>
          <w:bCs/>
          <w:color w:val="000000" w:themeColor="text1"/>
          <w:sz w:val="24"/>
          <w:szCs w:val="24"/>
          <w:lang w:eastAsia="en-GB"/>
        </w:rPr>
        <w:t>Task Views</w:t>
      </w:r>
      <w:r w:rsidRPr="007E68A8">
        <w:rPr>
          <w:rFonts w:ascii="Times New Roman" w:eastAsia="Times New Roman" w:hAnsi="Times New Roman" w:cs="Times New Roman"/>
          <w:color w:val="000000" w:themeColor="text1"/>
          <w:sz w:val="24"/>
          <w:szCs w:val="24"/>
          <w:lang w:eastAsia="en-GB"/>
        </w:rPr>
        <w:t xml:space="preserve"> group, click </w:t>
      </w:r>
      <w:r w:rsidRPr="007E68A8">
        <w:rPr>
          <w:rFonts w:ascii="Times New Roman" w:eastAsia="Times New Roman" w:hAnsi="Times New Roman" w:cs="Times New Roman"/>
          <w:b/>
          <w:bCs/>
          <w:color w:val="000000" w:themeColor="text1"/>
          <w:sz w:val="24"/>
          <w:szCs w:val="24"/>
          <w:lang w:eastAsia="en-GB"/>
        </w:rPr>
        <w:t>Calendar</w:t>
      </w:r>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spacing w:before="100" w:beforeAutospacing="1" w:after="100" w:afterAutospacing="1" w:line="240" w:lineRule="auto"/>
        <w:ind w:left="548"/>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2159635" cy="836295"/>
            <wp:effectExtent l="19050" t="0" r="0" b="0"/>
            <wp:docPr id="10" name="Picture 10" descr="Task Views group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ask Views group image"/>
                    <pic:cNvPicPr>
                      <a:picLocks noChangeAspect="1" noChangeArrowheads="1"/>
                    </pic:cNvPicPr>
                  </pic:nvPicPr>
                  <pic:blipFill>
                    <a:blip r:embed="rId10" cstate="print"/>
                    <a:srcRect/>
                    <a:stretch>
                      <a:fillRect/>
                    </a:stretch>
                  </pic:blipFill>
                  <pic:spPr bwMode="auto">
                    <a:xfrm>
                      <a:off x="0" y="0"/>
                      <a:ext cx="2159635" cy="836295"/>
                    </a:xfrm>
                    <a:prstGeom prst="rect">
                      <a:avLst/>
                    </a:prstGeom>
                    <a:noFill/>
                    <a:ln w="9525">
                      <a:noFill/>
                      <a:miter lim="800000"/>
                      <a:headEnd/>
                      <a:tailEnd/>
                    </a:ln>
                  </pic:spPr>
                </pic:pic>
              </a:graphicData>
            </a:graphic>
          </wp:inline>
        </w:drawing>
      </w:r>
    </w:p>
    <w:p w:rsidR="007E68A8" w:rsidRPr="007E68A8" w:rsidRDefault="007E68A8" w:rsidP="007E68A8">
      <w:pPr>
        <w:numPr>
          <w:ilvl w:val="0"/>
          <w:numId w:val="7"/>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Position the pointer on the calendar bar for the </w:t>
      </w:r>
      <w:hyperlink r:id="rId12" w:history="1">
        <w:r w:rsidRPr="007E68A8">
          <w:rPr>
            <w:rFonts w:ascii="Times New Roman" w:eastAsia="Times New Roman" w:hAnsi="Times New Roman" w:cs="Times New Roman"/>
            <w:color w:val="000000" w:themeColor="text1"/>
            <w:sz w:val="24"/>
            <w:szCs w:val="24"/>
            <w:lang w:eastAsia="en-GB"/>
          </w:rPr>
          <w:t>predecessor task</w:t>
        </w:r>
        <w:r w:rsidRPr="007E68A8">
          <w:rPr>
            <w:rFonts w:ascii="Times New Roman" w:eastAsia="Times New Roman" w:hAnsi="Times New Roman" w:cs="Times New Roman"/>
            <w:vanish/>
            <w:color w:val="000000" w:themeColor="text1"/>
            <w:sz w:val="24"/>
            <w:szCs w:val="24"/>
            <w:lang w:eastAsia="en-GB"/>
          </w:rPr>
          <w:t xml:space="preserve"> (predecessor: A task that must start or finish before another task can start or finish.)</w:t>
        </w:r>
      </w:hyperlink>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numPr>
          <w:ilvl w:val="0"/>
          <w:numId w:val="7"/>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Drag the line to the </w:t>
      </w:r>
      <w:hyperlink r:id="rId13" w:history="1">
        <w:r w:rsidRPr="007E68A8">
          <w:rPr>
            <w:rFonts w:ascii="Times New Roman" w:eastAsia="Times New Roman" w:hAnsi="Times New Roman" w:cs="Times New Roman"/>
            <w:color w:val="000000" w:themeColor="text1"/>
            <w:sz w:val="24"/>
            <w:szCs w:val="24"/>
            <w:lang w:eastAsia="en-GB"/>
          </w:rPr>
          <w:t>successor task's</w:t>
        </w:r>
        <w:r w:rsidRPr="007E68A8">
          <w:rPr>
            <w:rFonts w:ascii="Times New Roman" w:eastAsia="Times New Roman" w:hAnsi="Times New Roman" w:cs="Times New Roman"/>
            <w:vanish/>
            <w:color w:val="000000" w:themeColor="text1"/>
            <w:sz w:val="24"/>
            <w:szCs w:val="24"/>
            <w:lang w:eastAsia="en-GB"/>
          </w:rPr>
          <w:t xml:space="preserve"> (successor: A task that cannot start or finish until another task starts or finishes.)</w:t>
        </w:r>
      </w:hyperlink>
      <w:r w:rsidRPr="007E68A8">
        <w:rPr>
          <w:rFonts w:ascii="Times New Roman" w:eastAsia="Times New Roman" w:hAnsi="Times New Roman" w:cs="Times New Roman"/>
          <w:color w:val="000000" w:themeColor="text1"/>
          <w:sz w:val="24"/>
          <w:szCs w:val="24"/>
          <w:lang w:eastAsia="en-GB"/>
        </w:rPr>
        <w:t xml:space="preserve"> calendar bar.</w:t>
      </w:r>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5" w:name="BM5"/>
      <w:bookmarkEnd w:id="5"/>
      <w:r w:rsidRPr="007E68A8">
        <w:rPr>
          <w:rFonts w:ascii="Times New Roman" w:eastAsia="Times New Roman" w:hAnsi="Times New Roman" w:cs="Times New Roman"/>
          <w:b/>
          <w:bCs/>
          <w:color w:val="000000" w:themeColor="text1"/>
          <w:sz w:val="24"/>
          <w:szCs w:val="24"/>
          <w:u w:val="single"/>
          <w:lang w:eastAsia="en-GB"/>
        </w:rPr>
        <w:t xml:space="preserve">Turn </w:t>
      </w:r>
      <w:proofErr w:type="spellStart"/>
      <w:r w:rsidRPr="007E68A8">
        <w:rPr>
          <w:rFonts w:ascii="Times New Roman" w:eastAsia="Times New Roman" w:hAnsi="Times New Roman" w:cs="Times New Roman"/>
          <w:b/>
          <w:bCs/>
          <w:color w:val="000000" w:themeColor="text1"/>
          <w:sz w:val="24"/>
          <w:szCs w:val="24"/>
          <w:u w:val="single"/>
          <w:lang w:eastAsia="en-GB"/>
        </w:rPr>
        <w:t>autolinking</w:t>
      </w:r>
      <w:proofErr w:type="spellEnd"/>
      <w:r w:rsidRPr="007E68A8">
        <w:rPr>
          <w:rFonts w:ascii="Times New Roman" w:eastAsia="Times New Roman" w:hAnsi="Times New Roman" w:cs="Times New Roman"/>
          <w:b/>
          <w:bCs/>
          <w:color w:val="000000" w:themeColor="text1"/>
          <w:sz w:val="24"/>
          <w:szCs w:val="24"/>
          <w:u w:val="single"/>
          <w:lang w:eastAsia="en-GB"/>
        </w:rPr>
        <w:t xml:space="preserve"> on or off</w:t>
      </w:r>
    </w:p>
    <w:p w:rsidR="007E68A8" w:rsidRP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You can configure Project 2010 so that when you insert a task among linked tasks, the new task is automatically linked to the surrounding tasks. This is called </w:t>
      </w:r>
      <w:proofErr w:type="spellStart"/>
      <w:r w:rsidRPr="007E68A8">
        <w:rPr>
          <w:rFonts w:ascii="Times New Roman" w:eastAsia="Times New Roman" w:hAnsi="Times New Roman" w:cs="Times New Roman"/>
          <w:b/>
          <w:bCs/>
          <w:color w:val="000000" w:themeColor="text1"/>
          <w:sz w:val="24"/>
          <w:szCs w:val="24"/>
          <w:lang w:eastAsia="en-GB"/>
        </w:rPr>
        <w:t>autolinking</w:t>
      </w:r>
      <w:proofErr w:type="spellEnd"/>
      <w:r w:rsidRPr="007E68A8">
        <w:rPr>
          <w:rFonts w:ascii="Times New Roman" w:eastAsia="Times New Roman" w:hAnsi="Times New Roman" w:cs="Times New Roman"/>
          <w:color w:val="000000" w:themeColor="text1"/>
          <w:sz w:val="24"/>
          <w:szCs w:val="24"/>
          <w:lang w:eastAsia="en-GB"/>
        </w:rPr>
        <w:t>. For example, if you have three tasks with finish-to-start links and you add a new task between them, the new task will take on a finish-to-start link with the tasks above and below it.</w:t>
      </w:r>
    </w:p>
    <w:p w:rsidR="007E68A8" w:rsidRP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By default, </w:t>
      </w:r>
      <w:proofErr w:type="spellStart"/>
      <w:r w:rsidRPr="007E68A8">
        <w:rPr>
          <w:rFonts w:ascii="Times New Roman" w:eastAsia="Times New Roman" w:hAnsi="Times New Roman" w:cs="Times New Roman"/>
          <w:color w:val="000000" w:themeColor="text1"/>
          <w:sz w:val="24"/>
          <w:szCs w:val="24"/>
          <w:lang w:eastAsia="en-GB"/>
        </w:rPr>
        <w:t>autolinking</w:t>
      </w:r>
      <w:proofErr w:type="spellEnd"/>
      <w:r w:rsidRPr="007E68A8">
        <w:rPr>
          <w:rFonts w:ascii="Times New Roman" w:eastAsia="Times New Roman" w:hAnsi="Times New Roman" w:cs="Times New Roman"/>
          <w:color w:val="000000" w:themeColor="text1"/>
          <w:sz w:val="24"/>
          <w:szCs w:val="24"/>
          <w:lang w:eastAsia="en-GB"/>
        </w:rPr>
        <w:t xml:space="preserve"> is disabled. Follow these steps to turn </w:t>
      </w:r>
      <w:proofErr w:type="spellStart"/>
      <w:r w:rsidRPr="007E68A8">
        <w:rPr>
          <w:rFonts w:ascii="Times New Roman" w:eastAsia="Times New Roman" w:hAnsi="Times New Roman" w:cs="Times New Roman"/>
          <w:color w:val="000000" w:themeColor="text1"/>
          <w:sz w:val="24"/>
          <w:szCs w:val="24"/>
          <w:lang w:eastAsia="en-GB"/>
        </w:rPr>
        <w:t>autolinking</w:t>
      </w:r>
      <w:proofErr w:type="spellEnd"/>
      <w:r w:rsidRPr="007E68A8">
        <w:rPr>
          <w:rFonts w:ascii="Times New Roman" w:eastAsia="Times New Roman" w:hAnsi="Times New Roman" w:cs="Times New Roman"/>
          <w:color w:val="000000" w:themeColor="text1"/>
          <w:sz w:val="24"/>
          <w:szCs w:val="24"/>
          <w:lang w:eastAsia="en-GB"/>
        </w:rPr>
        <w:t xml:space="preserve"> on.</w:t>
      </w:r>
    </w:p>
    <w:p w:rsidR="007E68A8" w:rsidRPr="007E68A8" w:rsidRDefault="007E68A8" w:rsidP="007E68A8">
      <w:pPr>
        <w:numPr>
          <w:ilvl w:val="0"/>
          <w:numId w:val="8"/>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Click the </w:t>
      </w:r>
      <w:r w:rsidRPr="007E68A8">
        <w:rPr>
          <w:rFonts w:ascii="Times New Roman" w:eastAsia="Times New Roman" w:hAnsi="Times New Roman" w:cs="Times New Roman"/>
          <w:b/>
          <w:bCs/>
          <w:color w:val="000000" w:themeColor="text1"/>
          <w:sz w:val="24"/>
          <w:szCs w:val="24"/>
          <w:lang w:eastAsia="en-GB"/>
        </w:rPr>
        <w:t>File</w:t>
      </w:r>
      <w:r w:rsidRPr="007E68A8">
        <w:rPr>
          <w:rFonts w:ascii="Times New Roman" w:eastAsia="Times New Roman" w:hAnsi="Times New Roman" w:cs="Times New Roman"/>
          <w:color w:val="000000" w:themeColor="text1"/>
          <w:sz w:val="24"/>
          <w:szCs w:val="24"/>
          <w:lang w:eastAsia="en-GB"/>
        </w:rPr>
        <w:t xml:space="preserve"> tab, and then click </w:t>
      </w:r>
      <w:r w:rsidRPr="007E68A8">
        <w:rPr>
          <w:rFonts w:ascii="Times New Roman" w:eastAsia="Times New Roman" w:hAnsi="Times New Roman" w:cs="Times New Roman"/>
          <w:b/>
          <w:bCs/>
          <w:color w:val="000000" w:themeColor="text1"/>
          <w:sz w:val="24"/>
          <w:szCs w:val="24"/>
          <w:lang w:eastAsia="en-GB"/>
        </w:rPr>
        <w:t>Options</w:t>
      </w:r>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numPr>
          <w:ilvl w:val="0"/>
          <w:numId w:val="9"/>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In the </w:t>
      </w:r>
      <w:r w:rsidRPr="007E68A8">
        <w:rPr>
          <w:rFonts w:ascii="Times New Roman" w:eastAsia="Times New Roman" w:hAnsi="Times New Roman" w:cs="Times New Roman"/>
          <w:b/>
          <w:bCs/>
          <w:color w:val="000000" w:themeColor="text1"/>
          <w:sz w:val="24"/>
          <w:szCs w:val="24"/>
          <w:lang w:eastAsia="en-GB"/>
        </w:rPr>
        <w:t>Project Options</w:t>
      </w:r>
      <w:r w:rsidRPr="007E68A8">
        <w:rPr>
          <w:rFonts w:ascii="Times New Roman" w:eastAsia="Times New Roman" w:hAnsi="Times New Roman" w:cs="Times New Roman"/>
          <w:color w:val="000000" w:themeColor="text1"/>
          <w:sz w:val="24"/>
          <w:szCs w:val="24"/>
          <w:lang w:eastAsia="en-GB"/>
        </w:rPr>
        <w:t xml:space="preserve"> dialog box, click </w:t>
      </w:r>
      <w:r w:rsidRPr="007E68A8">
        <w:rPr>
          <w:rFonts w:ascii="Times New Roman" w:eastAsia="Times New Roman" w:hAnsi="Times New Roman" w:cs="Times New Roman"/>
          <w:b/>
          <w:bCs/>
          <w:color w:val="000000" w:themeColor="text1"/>
          <w:sz w:val="24"/>
          <w:szCs w:val="24"/>
          <w:lang w:eastAsia="en-GB"/>
        </w:rPr>
        <w:t>Schedule</w:t>
      </w:r>
      <w:r w:rsidRPr="007E68A8">
        <w:rPr>
          <w:rFonts w:ascii="Times New Roman" w:eastAsia="Times New Roman" w:hAnsi="Times New Roman" w:cs="Times New Roman"/>
          <w:color w:val="000000" w:themeColor="text1"/>
          <w:sz w:val="24"/>
          <w:szCs w:val="24"/>
          <w:lang w:eastAsia="en-GB"/>
        </w:rPr>
        <w:t xml:space="preserve"> and scroll to the </w:t>
      </w:r>
      <w:r w:rsidRPr="007E68A8">
        <w:rPr>
          <w:rFonts w:ascii="Times New Roman" w:eastAsia="Times New Roman" w:hAnsi="Times New Roman" w:cs="Times New Roman"/>
          <w:b/>
          <w:bCs/>
          <w:color w:val="000000" w:themeColor="text1"/>
          <w:sz w:val="24"/>
          <w:szCs w:val="24"/>
          <w:lang w:eastAsia="en-GB"/>
        </w:rPr>
        <w:t>Scheduling options in this project</w:t>
      </w:r>
      <w:r w:rsidRPr="007E68A8">
        <w:rPr>
          <w:rFonts w:ascii="Times New Roman" w:eastAsia="Times New Roman" w:hAnsi="Times New Roman" w:cs="Times New Roman"/>
          <w:color w:val="000000" w:themeColor="text1"/>
          <w:sz w:val="24"/>
          <w:szCs w:val="24"/>
          <w:lang w:eastAsia="en-GB"/>
        </w:rPr>
        <w:t xml:space="preserve"> section.</w:t>
      </w:r>
    </w:p>
    <w:p w:rsidR="007E68A8" w:rsidRDefault="007E68A8" w:rsidP="007E68A8">
      <w:pPr>
        <w:numPr>
          <w:ilvl w:val="0"/>
          <w:numId w:val="9"/>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To turn </w:t>
      </w:r>
      <w:proofErr w:type="spellStart"/>
      <w:r w:rsidRPr="007E68A8">
        <w:rPr>
          <w:rFonts w:ascii="Times New Roman" w:eastAsia="Times New Roman" w:hAnsi="Times New Roman" w:cs="Times New Roman"/>
          <w:color w:val="000000" w:themeColor="text1"/>
          <w:sz w:val="24"/>
          <w:szCs w:val="24"/>
          <w:lang w:eastAsia="en-GB"/>
        </w:rPr>
        <w:t>autolinking</w:t>
      </w:r>
      <w:proofErr w:type="spellEnd"/>
      <w:r w:rsidRPr="007E68A8">
        <w:rPr>
          <w:rFonts w:ascii="Times New Roman" w:eastAsia="Times New Roman" w:hAnsi="Times New Roman" w:cs="Times New Roman"/>
          <w:color w:val="000000" w:themeColor="text1"/>
          <w:sz w:val="24"/>
          <w:szCs w:val="24"/>
          <w:lang w:eastAsia="en-GB"/>
        </w:rPr>
        <w:t xml:space="preserve"> on, select the </w:t>
      </w:r>
      <w:proofErr w:type="spellStart"/>
      <w:r w:rsidRPr="007E68A8">
        <w:rPr>
          <w:rFonts w:ascii="Times New Roman" w:eastAsia="Times New Roman" w:hAnsi="Times New Roman" w:cs="Times New Roman"/>
          <w:b/>
          <w:bCs/>
          <w:color w:val="000000" w:themeColor="text1"/>
          <w:sz w:val="24"/>
          <w:szCs w:val="24"/>
          <w:lang w:eastAsia="en-GB"/>
        </w:rPr>
        <w:t>Autolink</w:t>
      </w:r>
      <w:proofErr w:type="spellEnd"/>
      <w:r w:rsidRPr="007E68A8">
        <w:rPr>
          <w:rFonts w:ascii="Times New Roman" w:eastAsia="Times New Roman" w:hAnsi="Times New Roman" w:cs="Times New Roman"/>
          <w:b/>
          <w:bCs/>
          <w:color w:val="000000" w:themeColor="text1"/>
          <w:sz w:val="24"/>
          <w:szCs w:val="24"/>
          <w:lang w:eastAsia="en-GB"/>
        </w:rPr>
        <w:t xml:space="preserve"> inserted or moved tasks</w:t>
      </w:r>
      <w:r w:rsidRPr="007E68A8">
        <w:rPr>
          <w:rFonts w:ascii="Times New Roman" w:eastAsia="Times New Roman" w:hAnsi="Times New Roman" w:cs="Times New Roman"/>
          <w:color w:val="000000" w:themeColor="text1"/>
          <w:sz w:val="24"/>
          <w:szCs w:val="24"/>
          <w:lang w:eastAsia="en-GB"/>
        </w:rPr>
        <w:t xml:space="preserve"> check box. To turn </w:t>
      </w:r>
      <w:proofErr w:type="spellStart"/>
      <w:r w:rsidRPr="007E68A8">
        <w:rPr>
          <w:rFonts w:ascii="Times New Roman" w:eastAsia="Times New Roman" w:hAnsi="Times New Roman" w:cs="Times New Roman"/>
          <w:color w:val="000000" w:themeColor="text1"/>
          <w:sz w:val="24"/>
          <w:szCs w:val="24"/>
          <w:lang w:eastAsia="en-GB"/>
        </w:rPr>
        <w:t>autolinking</w:t>
      </w:r>
      <w:proofErr w:type="spellEnd"/>
      <w:r w:rsidRPr="007E68A8">
        <w:rPr>
          <w:rFonts w:ascii="Times New Roman" w:eastAsia="Times New Roman" w:hAnsi="Times New Roman" w:cs="Times New Roman"/>
          <w:color w:val="000000" w:themeColor="text1"/>
          <w:sz w:val="24"/>
          <w:szCs w:val="24"/>
          <w:lang w:eastAsia="en-GB"/>
        </w:rPr>
        <w:t xml:space="preserve"> off again, clear the check box.</w:t>
      </w:r>
    </w:p>
    <w:p w:rsid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r w:rsidRPr="007E68A8">
        <w:rPr>
          <w:rFonts w:ascii="Times New Roman" w:eastAsia="Times New Roman" w:hAnsi="Times New Roman" w:cs="Times New Roman"/>
          <w:b/>
          <w:bCs/>
          <w:color w:val="000000" w:themeColor="text1"/>
          <w:sz w:val="24"/>
          <w:szCs w:val="24"/>
          <w:u w:val="single"/>
          <w:lang w:eastAsia="en-GB"/>
        </w:rPr>
        <w:t>About linking manually scheduled tasks</w:t>
      </w:r>
    </w:p>
    <w:p w:rsidR="007E68A8" w:rsidRP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When you link a </w:t>
      </w:r>
      <w:hyperlink r:id="rId14" w:history="1">
        <w:r w:rsidRPr="007E68A8">
          <w:rPr>
            <w:rFonts w:ascii="Times New Roman" w:eastAsia="Times New Roman" w:hAnsi="Times New Roman" w:cs="Times New Roman"/>
            <w:color w:val="000000" w:themeColor="text1"/>
            <w:sz w:val="24"/>
            <w:szCs w:val="24"/>
            <w:lang w:eastAsia="en-GB"/>
          </w:rPr>
          <w:t>manually scheduled task</w:t>
        </w:r>
        <w:r w:rsidRPr="007E68A8">
          <w:rPr>
            <w:rFonts w:ascii="Times New Roman" w:eastAsia="Times New Roman" w:hAnsi="Times New Roman" w:cs="Times New Roman"/>
            <w:vanish/>
            <w:color w:val="000000" w:themeColor="text1"/>
            <w:sz w:val="24"/>
            <w:szCs w:val="24"/>
            <w:lang w:eastAsia="en-GB"/>
          </w:rPr>
          <w:t xml:space="preserve"> (manually scheduled task: This type of task can be placed anywhere in the schedule without Project rescheduling it; it does not move as related information about the task changes.)</w:t>
        </w:r>
      </w:hyperlink>
      <w:r w:rsidRPr="007E68A8">
        <w:rPr>
          <w:rFonts w:ascii="Times New Roman" w:eastAsia="Times New Roman" w:hAnsi="Times New Roman" w:cs="Times New Roman"/>
          <w:color w:val="000000" w:themeColor="text1"/>
          <w:sz w:val="24"/>
          <w:szCs w:val="24"/>
          <w:lang w:eastAsia="en-GB"/>
        </w:rPr>
        <w:t xml:space="preserve"> to another task, Project respects the link type and places the manually scheduled task relative to the other task. For example, the successor task with a finish-to-start link is shown as beginning when the predecessor finishes.</w:t>
      </w:r>
    </w:p>
    <w:p w:rsidR="007E68A8" w:rsidRP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However, you can configure Project 2010 so that a manually scheduled task does not move when it is linked to another task:</w:t>
      </w:r>
    </w:p>
    <w:p w:rsidR="007E68A8" w:rsidRPr="007E68A8" w:rsidRDefault="007E68A8" w:rsidP="007E68A8">
      <w:pPr>
        <w:numPr>
          <w:ilvl w:val="0"/>
          <w:numId w:val="10"/>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Click the </w:t>
      </w:r>
      <w:r w:rsidRPr="007E68A8">
        <w:rPr>
          <w:rFonts w:ascii="Times New Roman" w:eastAsia="Times New Roman" w:hAnsi="Times New Roman" w:cs="Times New Roman"/>
          <w:b/>
          <w:bCs/>
          <w:color w:val="000000" w:themeColor="text1"/>
          <w:sz w:val="24"/>
          <w:szCs w:val="24"/>
          <w:lang w:eastAsia="en-GB"/>
        </w:rPr>
        <w:t>File</w:t>
      </w:r>
      <w:r w:rsidRPr="007E68A8">
        <w:rPr>
          <w:rFonts w:ascii="Times New Roman" w:eastAsia="Times New Roman" w:hAnsi="Times New Roman" w:cs="Times New Roman"/>
          <w:color w:val="000000" w:themeColor="text1"/>
          <w:sz w:val="24"/>
          <w:szCs w:val="24"/>
          <w:lang w:eastAsia="en-GB"/>
        </w:rPr>
        <w:t xml:space="preserve"> tab, and then click </w:t>
      </w:r>
      <w:r w:rsidRPr="007E68A8">
        <w:rPr>
          <w:rFonts w:ascii="Times New Roman" w:eastAsia="Times New Roman" w:hAnsi="Times New Roman" w:cs="Times New Roman"/>
          <w:b/>
          <w:bCs/>
          <w:color w:val="000000" w:themeColor="text1"/>
          <w:sz w:val="24"/>
          <w:szCs w:val="24"/>
          <w:lang w:eastAsia="en-GB"/>
        </w:rPr>
        <w:t>Options</w:t>
      </w:r>
      <w:r w:rsidRPr="007E68A8">
        <w:rPr>
          <w:rFonts w:ascii="Times New Roman" w:eastAsia="Times New Roman" w:hAnsi="Times New Roman" w:cs="Times New Roman"/>
          <w:color w:val="000000" w:themeColor="text1"/>
          <w:sz w:val="24"/>
          <w:szCs w:val="24"/>
          <w:lang w:eastAsia="en-GB"/>
        </w:rPr>
        <w:t>.</w:t>
      </w:r>
    </w:p>
    <w:p w:rsidR="007E68A8" w:rsidRPr="007E68A8" w:rsidRDefault="007E68A8" w:rsidP="007E68A8">
      <w:pPr>
        <w:numPr>
          <w:ilvl w:val="0"/>
          <w:numId w:val="11"/>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In the </w:t>
      </w:r>
      <w:r w:rsidRPr="007E68A8">
        <w:rPr>
          <w:rFonts w:ascii="Times New Roman" w:eastAsia="Times New Roman" w:hAnsi="Times New Roman" w:cs="Times New Roman"/>
          <w:b/>
          <w:bCs/>
          <w:color w:val="000000" w:themeColor="text1"/>
          <w:sz w:val="24"/>
          <w:szCs w:val="24"/>
          <w:lang w:eastAsia="en-GB"/>
        </w:rPr>
        <w:t>Project Options</w:t>
      </w:r>
      <w:r w:rsidRPr="007E68A8">
        <w:rPr>
          <w:rFonts w:ascii="Times New Roman" w:eastAsia="Times New Roman" w:hAnsi="Times New Roman" w:cs="Times New Roman"/>
          <w:color w:val="000000" w:themeColor="text1"/>
          <w:sz w:val="24"/>
          <w:szCs w:val="24"/>
          <w:lang w:eastAsia="en-GB"/>
        </w:rPr>
        <w:t xml:space="preserve"> dialog box, click </w:t>
      </w:r>
      <w:r w:rsidRPr="007E68A8">
        <w:rPr>
          <w:rFonts w:ascii="Times New Roman" w:eastAsia="Times New Roman" w:hAnsi="Times New Roman" w:cs="Times New Roman"/>
          <w:b/>
          <w:bCs/>
          <w:color w:val="000000" w:themeColor="text1"/>
          <w:sz w:val="24"/>
          <w:szCs w:val="24"/>
          <w:lang w:eastAsia="en-GB"/>
        </w:rPr>
        <w:t>Schedule</w:t>
      </w:r>
      <w:r w:rsidRPr="007E68A8">
        <w:rPr>
          <w:rFonts w:ascii="Times New Roman" w:eastAsia="Times New Roman" w:hAnsi="Times New Roman" w:cs="Times New Roman"/>
          <w:color w:val="000000" w:themeColor="text1"/>
          <w:sz w:val="24"/>
          <w:szCs w:val="24"/>
          <w:lang w:eastAsia="en-GB"/>
        </w:rPr>
        <w:t xml:space="preserve"> and scroll to the </w:t>
      </w:r>
      <w:r w:rsidRPr="007E68A8">
        <w:rPr>
          <w:rFonts w:ascii="Times New Roman" w:eastAsia="Times New Roman" w:hAnsi="Times New Roman" w:cs="Times New Roman"/>
          <w:b/>
          <w:bCs/>
          <w:color w:val="000000" w:themeColor="text1"/>
          <w:sz w:val="24"/>
          <w:szCs w:val="24"/>
          <w:lang w:eastAsia="en-GB"/>
        </w:rPr>
        <w:t>Scheduling options in this project</w:t>
      </w:r>
      <w:r w:rsidRPr="007E68A8">
        <w:rPr>
          <w:rFonts w:ascii="Times New Roman" w:eastAsia="Times New Roman" w:hAnsi="Times New Roman" w:cs="Times New Roman"/>
          <w:color w:val="000000" w:themeColor="text1"/>
          <w:sz w:val="24"/>
          <w:szCs w:val="24"/>
          <w:lang w:eastAsia="en-GB"/>
        </w:rPr>
        <w:t xml:space="preserve"> section.</w:t>
      </w:r>
    </w:p>
    <w:p w:rsidR="007E68A8" w:rsidRPr="007E68A8" w:rsidRDefault="007E68A8" w:rsidP="007E68A8">
      <w:pPr>
        <w:numPr>
          <w:ilvl w:val="0"/>
          <w:numId w:val="11"/>
        </w:numPr>
        <w:spacing w:before="100" w:beforeAutospacing="1" w:after="100" w:afterAutospacing="1" w:line="240" w:lineRule="auto"/>
        <w:ind w:left="0"/>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Clear the </w:t>
      </w:r>
      <w:r w:rsidRPr="007E68A8">
        <w:rPr>
          <w:rFonts w:ascii="Times New Roman" w:eastAsia="Times New Roman" w:hAnsi="Times New Roman" w:cs="Times New Roman"/>
          <w:b/>
          <w:bCs/>
          <w:color w:val="000000" w:themeColor="text1"/>
          <w:sz w:val="24"/>
          <w:szCs w:val="24"/>
          <w:lang w:eastAsia="en-GB"/>
        </w:rPr>
        <w:t>Update manually scheduled tasks when editing links</w:t>
      </w:r>
      <w:r w:rsidRPr="007E68A8">
        <w:rPr>
          <w:rFonts w:ascii="Times New Roman" w:eastAsia="Times New Roman" w:hAnsi="Times New Roman" w:cs="Times New Roman"/>
          <w:color w:val="000000" w:themeColor="text1"/>
          <w:sz w:val="24"/>
          <w:szCs w:val="24"/>
          <w:lang w:eastAsia="en-GB"/>
        </w:rPr>
        <w:t xml:space="preserve"> check box.</w:t>
      </w:r>
    </w:p>
    <w:p w:rsidR="007E68A8" w:rsidRPr="007E68A8" w:rsidRDefault="007E68A8" w:rsidP="007E68A8">
      <w:pPr>
        <w:rPr>
          <w:rFonts w:ascii="Times New Roman" w:hAnsi="Times New Roman" w:cs="Times New Roman"/>
          <w:color w:val="000000" w:themeColor="text1"/>
          <w:sz w:val="24"/>
          <w:szCs w:val="24"/>
        </w:rPr>
      </w:pPr>
    </w:p>
    <w:p w:rsid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bookmarkStart w:id="6" w:name="BM1"/>
      <w:bookmarkEnd w:id="6"/>
    </w:p>
    <w:p w:rsidR="007E68A8" w:rsidRP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u w:val="single"/>
          <w:lang w:eastAsia="en-GB"/>
        </w:rPr>
      </w:pPr>
      <w:r w:rsidRPr="007E68A8">
        <w:rPr>
          <w:rFonts w:ascii="Times New Roman" w:eastAsia="Times New Roman" w:hAnsi="Times New Roman" w:cs="Times New Roman"/>
          <w:b/>
          <w:bCs/>
          <w:color w:val="000000" w:themeColor="text1"/>
          <w:sz w:val="24"/>
          <w:szCs w:val="24"/>
          <w:u w:val="single"/>
          <w:lang w:eastAsia="en-GB"/>
        </w:rPr>
        <w:lastRenderedPageBreak/>
        <w:t>About linking tasks</w:t>
      </w:r>
    </w:p>
    <w:p w:rsidR="007E68A8" w:rsidRPr="007E68A8" w:rsidRDefault="007E68A8" w:rsidP="007E68A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 xml:space="preserve">When you link tasks in Project, the default </w:t>
      </w:r>
      <w:hyperlink r:id="rId15" w:history="1">
        <w:r w:rsidRPr="007E68A8">
          <w:rPr>
            <w:rFonts w:ascii="Times New Roman" w:eastAsia="Times New Roman" w:hAnsi="Times New Roman" w:cs="Times New Roman"/>
            <w:color w:val="000000" w:themeColor="text1"/>
            <w:sz w:val="24"/>
            <w:szCs w:val="24"/>
            <w:lang w:eastAsia="en-GB"/>
          </w:rPr>
          <w:t>link</w:t>
        </w:r>
        <w:r w:rsidRPr="007E68A8">
          <w:rPr>
            <w:rFonts w:ascii="Times New Roman" w:eastAsia="Times New Roman" w:hAnsi="Times New Roman" w:cs="Times New Roman"/>
            <w:vanish/>
            <w:color w:val="000000" w:themeColor="text1"/>
            <w:sz w:val="24"/>
            <w:szCs w:val="24"/>
            <w:lang w:eastAsia="en-GB"/>
          </w:rPr>
          <w:t xml:space="preserve"> (linking: In a project, establishing a dependency between tasks. Linking tasks defines a dependency between their start and finish dates. In OLE, establishing a connection between programs so that data in one document is updated when it changes in another.)</w:t>
        </w:r>
      </w:hyperlink>
      <w:r w:rsidRPr="007E68A8">
        <w:rPr>
          <w:rFonts w:ascii="Times New Roman" w:eastAsia="Times New Roman" w:hAnsi="Times New Roman" w:cs="Times New Roman"/>
          <w:color w:val="000000" w:themeColor="text1"/>
          <w:sz w:val="24"/>
          <w:szCs w:val="24"/>
          <w:lang w:eastAsia="en-GB"/>
        </w:rPr>
        <w:t xml:space="preserve"> type is finish-to-start. However, a finish-to-start link does not work in every situation. Project provides the following additional types of task links so that you can model your project realistically:</w:t>
      </w:r>
    </w:p>
    <w:tbl>
      <w:tblPr>
        <w:tblW w:w="5000" w:type="pct"/>
        <w:tblCellMar>
          <w:top w:w="15" w:type="dxa"/>
          <w:left w:w="15" w:type="dxa"/>
          <w:bottom w:w="15" w:type="dxa"/>
          <w:right w:w="15" w:type="dxa"/>
        </w:tblCellMar>
        <w:tblLook w:val="04A0"/>
      </w:tblPr>
      <w:tblGrid>
        <w:gridCol w:w="1085"/>
        <w:gridCol w:w="1890"/>
        <w:gridCol w:w="6257"/>
      </w:tblGrid>
      <w:tr w:rsidR="007E68A8" w:rsidRPr="007E68A8" w:rsidTr="007E68A8">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7E68A8" w:rsidRPr="007E68A8" w:rsidRDefault="007E68A8" w:rsidP="007E68A8">
            <w:pPr>
              <w:spacing w:after="274" w:line="240" w:lineRule="auto"/>
              <w:rPr>
                <w:rFonts w:ascii="Times New Roman" w:eastAsia="Times New Roman" w:hAnsi="Times New Roman" w:cs="Times New Roman"/>
                <w:caps/>
                <w:color w:val="000000" w:themeColor="text1"/>
                <w:sz w:val="24"/>
                <w:szCs w:val="24"/>
                <w:lang w:eastAsia="en-GB"/>
              </w:rPr>
            </w:pPr>
            <w:r w:rsidRPr="007E68A8">
              <w:rPr>
                <w:rFonts w:ascii="Times New Roman" w:eastAsia="Times New Roman" w:hAnsi="Times New Roman" w:cs="Times New Roman"/>
                <w:b/>
                <w:bCs/>
                <w:caps/>
                <w:color w:val="000000" w:themeColor="text1"/>
                <w:sz w:val="24"/>
                <w:szCs w:val="24"/>
                <w:lang w:eastAsia="en-GB"/>
              </w:rPr>
              <w:t>Link type</w:t>
            </w:r>
          </w:p>
        </w:tc>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7E68A8" w:rsidRPr="007E68A8" w:rsidRDefault="007E68A8" w:rsidP="007E68A8">
            <w:pPr>
              <w:spacing w:after="274" w:line="240" w:lineRule="auto"/>
              <w:rPr>
                <w:rFonts w:ascii="Times New Roman" w:eastAsia="Times New Roman" w:hAnsi="Times New Roman" w:cs="Times New Roman"/>
                <w:caps/>
                <w:color w:val="000000" w:themeColor="text1"/>
                <w:sz w:val="24"/>
                <w:szCs w:val="24"/>
                <w:lang w:eastAsia="en-GB"/>
              </w:rPr>
            </w:pPr>
            <w:r w:rsidRPr="007E68A8">
              <w:rPr>
                <w:rFonts w:ascii="Times New Roman" w:eastAsia="Times New Roman" w:hAnsi="Times New Roman" w:cs="Times New Roman"/>
                <w:b/>
                <w:bCs/>
                <w:caps/>
                <w:color w:val="000000" w:themeColor="text1"/>
                <w:sz w:val="24"/>
                <w:szCs w:val="24"/>
                <w:lang w:eastAsia="en-GB"/>
              </w:rPr>
              <w:t>Example</w:t>
            </w:r>
          </w:p>
        </w:tc>
        <w:tc>
          <w:tcPr>
            <w:tcW w:w="0" w:type="auto"/>
            <w:tcBorders>
              <w:top w:val="single" w:sz="6" w:space="0" w:color="A4A4A4"/>
              <w:bottom w:val="single" w:sz="6" w:space="0" w:color="A4A4A4"/>
            </w:tcBorders>
            <w:shd w:val="clear" w:color="auto" w:fill="D8D8D8"/>
            <w:tcMar>
              <w:top w:w="41" w:type="dxa"/>
              <w:left w:w="69" w:type="dxa"/>
              <w:bottom w:w="41" w:type="dxa"/>
              <w:right w:w="137" w:type="dxa"/>
            </w:tcMar>
            <w:hideMark/>
          </w:tcPr>
          <w:p w:rsidR="007E68A8" w:rsidRPr="007E68A8" w:rsidRDefault="007E68A8" w:rsidP="007E68A8">
            <w:pPr>
              <w:spacing w:after="274" w:line="240" w:lineRule="auto"/>
              <w:rPr>
                <w:rFonts w:ascii="Times New Roman" w:eastAsia="Times New Roman" w:hAnsi="Times New Roman" w:cs="Times New Roman"/>
                <w:caps/>
                <w:color w:val="000000" w:themeColor="text1"/>
                <w:sz w:val="24"/>
                <w:szCs w:val="24"/>
                <w:lang w:eastAsia="en-GB"/>
              </w:rPr>
            </w:pPr>
            <w:r w:rsidRPr="007E68A8">
              <w:rPr>
                <w:rFonts w:ascii="Times New Roman" w:eastAsia="Times New Roman" w:hAnsi="Times New Roman" w:cs="Times New Roman"/>
                <w:b/>
                <w:bCs/>
                <w:caps/>
                <w:color w:val="000000" w:themeColor="text1"/>
                <w:sz w:val="24"/>
                <w:szCs w:val="24"/>
                <w:lang w:eastAsia="en-GB"/>
              </w:rPr>
              <w:t>Description</w:t>
            </w:r>
          </w:p>
        </w:tc>
      </w:tr>
      <w:tr w:rsidR="007E68A8" w:rsidRPr="007E68A8" w:rsidTr="007E68A8">
        <w:tc>
          <w:tcPr>
            <w:tcW w:w="0" w:type="auto"/>
            <w:shd w:val="clear" w:color="auto" w:fill="FFFFFF"/>
            <w:tcMar>
              <w:top w:w="0" w:type="dxa"/>
              <w:left w:w="0" w:type="dxa"/>
              <w:bottom w:w="0" w:type="dxa"/>
              <w:right w:w="0" w:type="dxa"/>
            </w:tcMar>
            <w:hideMark/>
          </w:tcPr>
          <w:p w:rsidR="007E68A8" w:rsidRPr="007E68A8" w:rsidRDefault="007E68A8" w:rsidP="007E68A8">
            <w:pPr>
              <w:spacing w:after="274"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Finish-to-start (FS)</w:t>
            </w:r>
          </w:p>
        </w:tc>
        <w:tc>
          <w:tcPr>
            <w:tcW w:w="0" w:type="auto"/>
            <w:shd w:val="clear" w:color="auto" w:fill="FFFFFF"/>
            <w:tcMar>
              <w:top w:w="0" w:type="dxa"/>
              <w:left w:w="0" w:type="dxa"/>
              <w:bottom w:w="0" w:type="dxa"/>
              <w:right w:w="0" w:type="dxa"/>
            </w:tcMar>
            <w:hideMark/>
          </w:tcPr>
          <w:p w:rsidR="007E68A8" w:rsidRPr="007E68A8" w:rsidRDefault="007E68A8" w:rsidP="007E68A8">
            <w:pPr>
              <w:spacing w:after="274"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1175385" cy="609600"/>
                  <wp:effectExtent l="19050" t="0" r="5715" b="0"/>
                  <wp:docPr id="13" name="Picture 13" descr="Finish-to-start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nish-to-start dependency"/>
                          <pic:cNvPicPr>
                            <a:picLocks noChangeAspect="1" noChangeArrowheads="1"/>
                          </pic:cNvPicPr>
                        </pic:nvPicPr>
                        <pic:blipFill>
                          <a:blip r:embed="rId16" cstate="print"/>
                          <a:srcRect/>
                          <a:stretch>
                            <a:fillRect/>
                          </a:stretch>
                        </pic:blipFill>
                        <pic:spPr bwMode="auto">
                          <a:xfrm>
                            <a:off x="0" y="0"/>
                            <a:ext cx="1175385" cy="609600"/>
                          </a:xfrm>
                          <a:prstGeom prst="rect">
                            <a:avLst/>
                          </a:prstGeom>
                          <a:noFill/>
                          <a:ln w="9525">
                            <a:noFill/>
                            <a:miter lim="800000"/>
                            <a:headEnd/>
                            <a:tailEnd/>
                          </a:ln>
                        </pic:spPr>
                      </pic:pic>
                    </a:graphicData>
                  </a:graphic>
                </wp:inline>
              </w:drawing>
            </w:r>
          </w:p>
        </w:tc>
        <w:tc>
          <w:tcPr>
            <w:tcW w:w="0" w:type="auto"/>
            <w:shd w:val="clear" w:color="auto" w:fill="FFFFFF"/>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(B) cannot begin until the task that it depends on (A) is complete.</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For example, if you have two tasks, "Dig foundation" and "Pour concrete," the "Pour concrete" task cannot begin until the "Dig foundation" task is completed.</w:t>
            </w:r>
          </w:p>
        </w:tc>
      </w:tr>
      <w:tr w:rsidR="007E68A8" w:rsidRPr="007E68A8" w:rsidTr="007E68A8">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Start-to-start (SS)</w:t>
            </w:r>
          </w:p>
        </w:tc>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844550" cy="600710"/>
                  <wp:effectExtent l="19050" t="0" r="0" b="0"/>
                  <wp:docPr id="14" name="Picture 14" descr="Start-to-start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art-to-start dependency"/>
                          <pic:cNvPicPr>
                            <a:picLocks noChangeAspect="1" noChangeArrowheads="1"/>
                          </pic:cNvPicPr>
                        </pic:nvPicPr>
                        <pic:blipFill>
                          <a:blip r:embed="rId17" cstate="print"/>
                          <a:srcRect/>
                          <a:stretch>
                            <a:fillRect/>
                          </a:stretch>
                        </pic:blipFill>
                        <pic:spPr bwMode="auto">
                          <a:xfrm>
                            <a:off x="0" y="0"/>
                            <a:ext cx="844550" cy="600710"/>
                          </a:xfrm>
                          <a:prstGeom prst="rect">
                            <a:avLst/>
                          </a:prstGeom>
                          <a:noFill/>
                          <a:ln w="9525">
                            <a:noFill/>
                            <a:miter lim="800000"/>
                            <a:headEnd/>
                            <a:tailEnd/>
                          </a:ln>
                        </pic:spPr>
                      </pic:pic>
                    </a:graphicData>
                  </a:graphic>
                </wp:inline>
              </w:drawing>
            </w:r>
          </w:p>
        </w:tc>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(B) cannot begin until the task that it depends on (A) begins.</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can start at any time after the task that it depends on begins. The SS link type does not require that both tasks begin at the same time.</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For example, if you have two tasks, "Pour concrete" and "Level concrete," the "Level concrete" task cannot begin until the "Pour concrete" task begins.</w:t>
            </w:r>
          </w:p>
        </w:tc>
      </w:tr>
      <w:tr w:rsidR="007E68A8" w:rsidRPr="007E68A8" w:rsidTr="007E68A8">
        <w:tc>
          <w:tcPr>
            <w:tcW w:w="0" w:type="auto"/>
            <w:shd w:val="clear" w:color="auto" w:fill="FFFFFF"/>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Finish-to-finish (FF)</w:t>
            </w:r>
          </w:p>
        </w:tc>
        <w:tc>
          <w:tcPr>
            <w:tcW w:w="0" w:type="auto"/>
            <w:shd w:val="clear" w:color="auto" w:fill="FFFFFF"/>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818515" cy="600710"/>
                  <wp:effectExtent l="19050" t="0" r="635" b="0"/>
                  <wp:docPr id="15" name="Picture 15" descr="Finish-to-finish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inish-to-finish dependency"/>
                          <pic:cNvPicPr>
                            <a:picLocks noChangeAspect="1" noChangeArrowheads="1"/>
                          </pic:cNvPicPr>
                        </pic:nvPicPr>
                        <pic:blipFill>
                          <a:blip r:embed="rId18" cstate="print"/>
                          <a:srcRect/>
                          <a:stretch>
                            <a:fillRect/>
                          </a:stretch>
                        </pic:blipFill>
                        <pic:spPr bwMode="auto">
                          <a:xfrm>
                            <a:off x="0" y="0"/>
                            <a:ext cx="818515" cy="600710"/>
                          </a:xfrm>
                          <a:prstGeom prst="rect">
                            <a:avLst/>
                          </a:prstGeom>
                          <a:noFill/>
                          <a:ln w="9525">
                            <a:noFill/>
                            <a:miter lim="800000"/>
                            <a:headEnd/>
                            <a:tailEnd/>
                          </a:ln>
                        </pic:spPr>
                      </pic:pic>
                    </a:graphicData>
                  </a:graphic>
                </wp:inline>
              </w:drawing>
            </w:r>
          </w:p>
        </w:tc>
        <w:tc>
          <w:tcPr>
            <w:tcW w:w="0" w:type="auto"/>
            <w:shd w:val="clear" w:color="auto" w:fill="FFFFFF"/>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(B) cannot be completed until the task that it depends on (A) is completed.</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can be completed at any time after the task that it depends on is completed. The FF link type does not require that both tasks be completed at the same time.</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For example, if you have two tasks, "Add wiring" and "Inspect electrical," the "Inspect electrical" task cannot be completed until the "Add wiring" task is completed.</w:t>
            </w:r>
          </w:p>
        </w:tc>
      </w:tr>
      <w:tr w:rsidR="007E68A8" w:rsidRPr="007E68A8" w:rsidTr="007E68A8">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Start-to-finish (SF)</w:t>
            </w:r>
          </w:p>
        </w:tc>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noProof/>
                <w:color w:val="000000" w:themeColor="text1"/>
                <w:sz w:val="24"/>
                <w:szCs w:val="24"/>
                <w:lang w:eastAsia="en-GB"/>
              </w:rPr>
              <w:drawing>
                <wp:inline distT="0" distB="0" distL="0" distR="0">
                  <wp:extent cx="1149350" cy="618490"/>
                  <wp:effectExtent l="19050" t="0" r="0" b="0"/>
                  <wp:docPr id="16" name="Picture 16" descr="Start-to-finish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tart-to-finish dependency"/>
                          <pic:cNvPicPr>
                            <a:picLocks noChangeAspect="1" noChangeArrowheads="1"/>
                          </pic:cNvPicPr>
                        </pic:nvPicPr>
                        <pic:blipFill>
                          <a:blip r:embed="rId19" cstate="print"/>
                          <a:srcRect/>
                          <a:stretch>
                            <a:fillRect/>
                          </a:stretch>
                        </pic:blipFill>
                        <pic:spPr bwMode="auto">
                          <a:xfrm>
                            <a:off x="0" y="0"/>
                            <a:ext cx="1149350" cy="618490"/>
                          </a:xfrm>
                          <a:prstGeom prst="rect">
                            <a:avLst/>
                          </a:prstGeom>
                          <a:noFill/>
                          <a:ln w="9525">
                            <a:noFill/>
                            <a:miter lim="800000"/>
                            <a:headEnd/>
                            <a:tailEnd/>
                          </a:ln>
                        </pic:spPr>
                      </pic:pic>
                    </a:graphicData>
                  </a:graphic>
                </wp:inline>
              </w:drawing>
            </w:r>
          </w:p>
        </w:tc>
        <w:tc>
          <w:tcPr>
            <w:tcW w:w="0" w:type="auto"/>
            <w:shd w:val="clear" w:color="auto" w:fill="F3F3F3"/>
            <w:tcMar>
              <w:top w:w="0" w:type="dxa"/>
              <w:left w:w="0" w:type="dxa"/>
              <w:bottom w:w="0" w:type="dxa"/>
              <w:right w:w="0" w:type="dxa"/>
            </w:tcMar>
            <w:hideMark/>
          </w:tcPr>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(B) cannot be completed until the task that it depends on (A) begins.</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The dependent task can be completed at any time after the task that it depends on begins. The SF link type does not require that the dependent task be completed concurrent with the beginning of the task on which it depends.</w:t>
            </w:r>
          </w:p>
          <w:p w:rsidR="007E68A8" w:rsidRPr="007E68A8" w:rsidRDefault="007E68A8" w:rsidP="007E68A8">
            <w:pPr>
              <w:spacing w:after="0" w:line="240" w:lineRule="auto"/>
              <w:rPr>
                <w:rFonts w:ascii="Times New Roman" w:eastAsia="Times New Roman" w:hAnsi="Times New Roman" w:cs="Times New Roman"/>
                <w:color w:val="000000" w:themeColor="text1"/>
                <w:sz w:val="24"/>
                <w:szCs w:val="24"/>
                <w:lang w:eastAsia="en-GB"/>
              </w:rPr>
            </w:pPr>
            <w:r w:rsidRPr="007E68A8">
              <w:rPr>
                <w:rFonts w:ascii="Times New Roman" w:eastAsia="Times New Roman" w:hAnsi="Times New Roman" w:cs="Times New Roman"/>
                <w:color w:val="000000" w:themeColor="text1"/>
                <w:sz w:val="24"/>
                <w:szCs w:val="24"/>
                <w:lang w:eastAsia="en-GB"/>
              </w:rPr>
              <w:t>For example, the roof trusses for your construction project are built off-site. Two of the tasks in your project are "Truss delivery" and "Assemble roof." The "Assemble roof" task cannot be completed until the "Truss delivery" task begins.</w:t>
            </w:r>
          </w:p>
        </w:tc>
      </w:tr>
    </w:tbl>
    <w:p w:rsidR="007E68A8" w:rsidRDefault="007E68A8" w:rsidP="007E68A8">
      <w:pPr>
        <w:spacing w:before="100" w:beforeAutospacing="1" w:after="100" w:afterAutospacing="1" w:line="240" w:lineRule="auto"/>
        <w:outlineLvl w:val="2"/>
        <w:rPr>
          <w:rFonts w:ascii="Times New Roman" w:eastAsia="Times New Roman" w:hAnsi="Times New Roman" w:cs="Times New Roman"/>
          <w:b/>
          <w:bCs/>
          <w:color w:val="000000" w:themeColor="text1"/>
          <w:sz w:val="24"/>
          <w:szCs w:val="24"/>
          <w:lang w:eastAsia="en-GB"/>
        </w:rPr>
      </w:pPr>
      <w:bookmarkStart w:id="7" w:name="BMpinned"/>
      <w:bookmarkEnd w:id="7"/>
    </w:p>
    <w:sectPr w:rsidR="007E68A8" w:rsidSect="0039358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56" type="#_x0000_t75" style="width:3in;height:3in" o:bullet="t"/>
    </w:pict>
  </w:numPicBullet>
  <w:numPicBullet w:numPicBulletId="1">
    <w:pict>
      <v:shape id="_x0000_i1557" type="#_x0000_t75" style="width:3in;height:3in" o:bullet="t"/>
    </w:pict>
  </w:numPicBullet>
  <w:abstractNum w:abstractNumId="0">
    <w:nsid w:val="019A2A26"/>
    <w:multiLevelType w:val="multilevel"/>
    <w:tmpl w:val="50E01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5F1C81"/>
    <w:multiLevelType w:val="multilevel"/>
    <w:tmpl w:val="9274D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A880609"/>
    <w:multiLevelType w:val="multilevel"/>
    <w:tmpl w:val="7CC067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A3F6F69"/>
    <w:multiLevelType w:val="multilevel"/>
    <w:tmpl w:val="C94053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5C91211"/>
    <w:multiLevelType w:val="multilevel"/>
    <w:tmpl w:val="6E7E5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E5B4759"/>
    <w:multiLevelType w:val="multilevel"/>
    <w:tmpl w:val="CE46C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A87743"/>
    <w:multiLevelType w:val="multilevel"/>
    <w:tmpl w:val="1BD62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5A26C56"/>
    <w:multiLevelType w:val="multilevel"/>
    <w:tmpl w:val="CDEEA4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4705D4A"/>
    <w:multiLevelType w:val="multilevel"/>
    <w:tmpl w:val="3A869C18"/>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0D73B7B"/>
    <w:multiLevelType w:val="multilevel"/>
    <w:tmpl w:val="4EBE4E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7967806"/>
    <w:multiLevelType w:val="multilevel"/>
    <w:tmpl w:val="B5E48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6"/>
  </w:num>
  <w:num w:numId="3">
    <w:abstractNumId w:val="8"/>
  </w:num>
  <w:num w:numId="4">
    <w:abstractNumId w:val="10"/>
  </w:num>
  <w:num w:numId="5">
    <w:abstractNumId w:val="2"/>
  </w:num>
  <w:num w:numId="6">
    <w:abstractNumId w:val="4"/>
  </w:num>
  <w:num w:numId="7">
    <w:abstractNumId w:val="7"/>
  </w:num>
  <w:num w:numId="8">
    <w:abstractNumId w:val="0"/>
  </w:num>
  <w:num w:numId="9">
    <w:abstractNumId w:val="9"/>
  </w:num>
  <w:num w:numId="10">
    <w:abstractNumId w:val="1"/>
  </w:num>
  <w:num w:numId="1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9"/>
  <w:proofState w:spelling="clean" w:grammar="clean"/>
  <w:defaultTabStop w:val="720"/>
  <w:characterSpacingControl w:val="doNotCompress"/>
  <w:compat/>
  <w:rsids>
    <w:rsidRoot w:val="007E68A8"/>
    <w:rsid w:val="00393583"/>
    <w:rsid w:val="007E68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358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68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8A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09711339">
      <w:bodyDiv w:val="1"/>
      <w:marLeft w:val="0"/>
      <w:marRight w:val="0"/>
      <w:marTop w:val="0"/>
      <w:marBottom w:val="0"/>
      <w:divBdr>
        <w:top w:val="none" w:sz="0" w:space="0" w:color="auto"/>
        <w:left w:val="none" w:sz="0" w:space="0" w:color="auto"/>
        <w:bottom w:val="none" w:sz="0" w:space="0" w:color="auto"/>
        <w:right w:val="none" w:sz="0" w:space="0" w:color="auto"/>
      </w:divBdr>
      <w:divsChild>
        <w:div w:id="2015762429">
          <w:marLeft w:val="274"/>
          <w:marRight w:val="0"/>
          <w:marTop w:val="343"/>
          <w:marBottom w:val="206"/>
          <w:divBdr>
            <w:top w:val="none" w:sz="0" w:space="0" w:color="auto"/>
            <w:left w:val="none" w:sz="0" w:space="0" w:color="auto"/>
            <w:bottom w:val="none" w:sz="0" w:space="0" w:color="auto"/>
            <w:right w:val="none" w:sz="0" w:space="0" w:color="auto"/>
          </w:divBdr>
          <w:divsChild>
            <w:div w:id="1046485927">
              <w:marLeft w:val="0"/>
              <w:marRight w:val="0"/>
              <w:marTop w:val="0"/>
              <w:marBottom w:val="0"/>
              <w:divBdr>
                <w:top w:val="none" w:sz="0" w:space="0" w:color="auto"/>
                <w:left w:val="none" w:sz="0" w:space="0" w:color="auto"/>
                <w:bottom w:val="none" w:sz="0" w:space="0" w:color="auto"/>
                <w:right w:val="none" w:sz="0" w:space="0" w:color="auto"/>
              </w:divBdr>
              <w:divsChild>
                <w:div w:id="1457988846">
                  <w:marLeft w:val="0"/>
                  <w:marRight w:val="0"/>
                  <w:marTop w:val="0"/>
                  <w:marBottom w:val="0"/>
                  <w:divBdr>
                    <w:top w:val="none" w:sz="0" w:space="0" w:color="auto"/>
                    <w:left w:val="none" w:sz="0" w:space="0" w:color="auto"/>
                    <w:bottom w:val="none" w:sz="0" w:space="0" w:color="auto"/>
                    <w:right w:val="none" w:sz="0" w:space="0" w:color="auto"/>
                  </w:divBdr>
                </w:div>
                <w:div w:id="832338917">
                  <w:marLeft w:val="0"/>
                  <w:marRight w:val="0"/>
                  <w:marTop w:val="0"/>
                  <w:marBottom w:val="0"/>
                  <w:divBdr>
                    <w:top w:val="none" w:sz="0" w:space="0" w:color="auto"/>
                    <w:left w:val="none" w:sz="0" w:space="0" w:color="auto"/>
                    <w:bottom w:val="none" w:sz="0" w:space="0" w:color="auto"/>
                    <w:right w:val="none" w:sz="0" w:space="0" w:color="auto"/>
                  </w:divBdr>
                  <w:divsChild>
                    <w:div w:id="1832211937">
                      <w:marLeft w:val="0"/>
                      <w:marRight w:val="0"/>
                      <w:marTop w:val="0"/>
                      <w:marBottom w:val="0"/>
                      <w:divBdr>
                        <w:top w:val="none" w:sz="0" w:space="0" w:color="auto"/>
                        <w:left w:val="none" w:sz="0" w:space="0" w:color="auto"/>
                        <w:bottom w:val="none" w:sz="0" w:space="0" w:color="auto"/>
                        <w:right w:val="none" w:sz="0" w:space="0" w:color="auto"/>
                      </w:divBdr>
                      <w:divsChild>
                        <w:div w:id="1824662483">
                          <w:marLeft w:val="0"/>
                          <w:marRight w:val="0"/>
                          <w:marTop w:val="0"/>
                          <w:marBottom w:val="0"/>
                          <w:divBdr>
                            <w:top w:val="none" w:sz="0" w:space="0" w:color="auto"/>
                            <w:left w:val="none" w:sz="0" w:space="0" w:color="auto"/>
                            <w:bottom w:val="none" w:sz="0" w:space="0" w:color="auto"/>
                            <w:right w:val="none" w:sz="0" w:space="0" w:color="auto"/>
                          </w:divBdr>
                          <w:divsChild>
                            <w:div w:id="1084451737">
                              <w:marLeft w:val="0"/>
                              <w:marRight w:val="0"/>
                              <w:marTop w:val="14"/>
                              <w:marBottom w:val="0"/>
                              <w:divBdr>
                                <w:top w:val="none" w:sz="0" w:space="0" w:color="auto"/>
                                <w:left w:val="none" w:sz="0" w:space="0" w:color="auto"/>
                                <w:bottom w:val="none" w:sz="0" w:space="0" w:color="auto"/>
                                <w:right w:val="none" w:sz="0" w:space="0" w:color="auto"/>
                              </w:divBdr>
                            </w:div>
                            <w:div w:id="1762095098">
                              <w:marLeft w:val="0"/>
                              <w:marRight w:val="0"/>
                              <w:marTop w:val="14"/>
                              <w:marBottom w:val="0"/>
                              <w:divBdr>
                                <w:top w:val="none" w:sz="0" w:space="0" w:color="auto"/>
                                <w:left w:val="none" w:sz="0" w:space="0" w:color="auto"/>
                                <w:bottom w:val="none" w:sz="0" w:space="0" w:color="auto"/>
                                <w:right w:val="none" w:sz="0" w:space="0" w:color="auto"/>
                              </w:divBdr>
                            </w:div>
                            <w:div w:id="1992322681">
                              <w:marLeft w:val="0"/>
                              <w:marRight w:val="0"/>
                              <w:marTop w:val="0"/>
                              <w:marBottom w:val="137"/>
                              <w:divBdr>
                                <w:top w:val="none" w:sz="0" w:space="0" w:color="auto"/>
                                <w:left w:val="none" w:sz="0" w:space="0" w:color="auto"/>
                                <w:bottom w:val="none" w:sz="0" w:space="0" w:color="auto"/>
                                <w:right w:val="none" w:sz="0" w:space="0" w:color="auto"/>
                              </w:divBdr>
                            </w:div>
                            <w:div w:id="2787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AppendPopup(this,'263484125_2')" TargetMode="External"/><Relationship Id="rId13" Type="http://schemas.openxmlformats.org/officeDocument/2006/relationships/hyperlink" Target="javascript:AppendPopup(this,'11252766_5')" TargetMode="External"/><Relationship Id="rId18" Type="http://schemas.openxmlformats.org/officeDocument/2006/relationships/image" Target="media/image6.gi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javascript:AppendPopup(this,'282646032_1')" TargetMode="External"/><Relationship Id="rId12" Type="http://schemas.openxmlformats.org/officeDocument/2006/relationships/hyperlink" Target="javascript:AppendPopup(this,'176336225_4')" TargetMode="External"/><Relationship Id="rId17" Type="http://schemas.openxmlformats.org/officeDocument/2006/relationships/image" Target="media/image5.gif"/><Relationship Id="rId2" Type="http://schemas.openxmlformats.org/officeDocument/2006/relationships/styles" Target="styles.xml"/><Relationship Id="rId16" Type="http://schemas.openxmlformats.org/officeDocument/2006/relationships/image" Target="media/image4.gi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image" Target="media/image3.jpeg"/><Relationship Id="rId5" Type="http://schemas.openxmlformats.org/officeDocument/2006/relationships/hyperlink" Target="javascript:AlterAllDivs('none');" TargetMode="External"/><Relationship Id="rId15" Type="http://schemas.openxmlformats.org/officeDocument/2006/relationships/hyperlink" Target="javascript:AppendPopup(this,'283288062_6')" TargetMode="External"/><Relationship Id="rId10" Type="http://schemas.openxmlformats.org/officeDocument/2006/relationships/image" Target="media/image2.gif"/><Relationship Id="rId19" Type="http://schemas.openxmlformats.org/officeDocument/2006/relationships/image" Target="media/image7.gif"/><Relationship Id="rId4" Type="http://schemas.openxmlformats.org/officeDocument/2006/relationships/webSettings" Target="webSettings.xml"/><Relationship Id="rId9" Type="http://schemas.openxmlformats.org/officeDocument/2006/relationships/hyperlink" Target="javascript:AppendPopup(this,'878714260_3')" TargetMode="External"/><Relationship Id="rId14" Type="http://schemas.openxmlformats.org/officeDocument/2006/relationships/hyperlink" Target="javascript:AppendPopup(this,'608156145_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971</Words>
  <Characters>5536</Characters>
  <Application>Microsoft Office Word</Application>
  <DocSecurity>0</DocSecurity>
  <Lines>46</Lines>
  <Paragraphs>12</Paragraphs>
  <ScaleCrop>false</ScaleCrop>
  <Company/>
  <LinksUpToDate>false</LinksUpToDate>
  <CharactersWithSpaces>6495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1</dc:creator>
  <cp:lastModifiedBy>Laptop 1</cp:lastModifiedBy>
  <cp:revision>1</cp:revision>
  <dcterms:created xsi:type="dcterms:W3CDTF">2013-02-24T14:43:00Z</dcterms:created>
  <dcterms:modified xsi:type="dcterms:W3CDTF">2013-02-24T14:49:00Z</dcterms:modified>
</cp:coreProperties>
</file>