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2547"/>
        <w:gridCol w:w="2410"/>
        <w:gridCol w:w="3260"/>
        <w:gridCol w:w="3402"/>
        <w:gridCol w:w="2977"/>
      </w:tblGrid>
      <w:tr w:rsidR="007D2E87" w:rsidTr="00B52EDE">
        <w:tc>
          <w:tcPr>
            <w:tcW w:w="14596" w:type="dxa"/>
            <w:gridSpan w:val="5"/>
            <w:shd w:val="clear" w:color="auto" w:fill="E7E6E6" w:themeFill="background2"/>
          </w:tcPr>
          <w:p w:rsidR="007D2E87" w:rsidRPr="007D2E87" w:rsidRDefault="007D2E87" w:rsidP="007D2E87">
            <w:pPr>
              <w:jc w:val="center"/>
              <w:rPr>
                <w:b/>
              </w:rPr>
            </w:pPr>
            <w:r w:rsidRPr="007D2E87">
              <w:rPr>
                <w:b/>
              </w:rPr>
              <w:t>MSc Applied Social &amp; Health Psychology: Ethics Committee Observation 07.11.2018</w:t>
            </w:r>
          </w:p>
          <w:p w:rsidR="007D2E87" w:rsidRDefault="007D2E87">
            <w:bookmarkStart w:id="0" w:name="_GoBack"/>
            <w:bookmarkEnd w:id="0"/>
          </w:p>
        </w:tc>
      </w:tr>
      <w:tr w:rsidR="007D2E87" w:rsidTr="00B52EDE">
        <w:tc>
          <w:tcPr>
            <w:tcW w:w="14596" w:type="dxa"/>
            <w:gridSpan w:val="5"/>
          </w:tcPr>
          <w:p w:rsidR="007D2E87" w:rsidRDefault="007D2E87">
            <w:r>
              <w:t xml:space="preserve">Using the headings below, please make notes on up to five applications that have been discussed by the ethics committee. </w:t>
            </w:r>
            <w:r w:rsidR="00443E99">
              <w:t xml:space="preserve"> </w:t>
            </w:r>
          </w:p>
          <w:p w:rsidR="007D2E87" w:rsidRDefault="007D2E87"/>
        </w:tc>
      </w:tr>
      <w:tr w:rsidR="000930D4" w:rsidTr="00B52EDE">
        <w:tc>
          <w:tcPr>
            <w:tcW w:w="2547" w:type="dxa"/>
            <w:shd w:val="clear" w:color="auto" w:fill="D9D9D9" w:themeFill="background1" w:themeFillShade="D9"/>
          </w:tcPr>
          <w:p w:rsidR="000930D4" w:rsidRDefault="007D2E87">
            <w:r>
              <w:t xml:space="preserve">Study Design 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clear</w:t>
            </w:r>
            <w:proofErr w:type="gramEnd"/>
            <w:r w:rsidRPr="00443E99">
              <w:rPr>
                <w:sz w:val="18"/>
              </w:rPr>
              <w:t>, appropriate?)</w:t>
            </w:r>
          </w:p>
        </w:tc>
        <w:tc>
          <w:tcPr>
            <w:tcW w:w="2410" w:type="dxa"/>
            <w:shd w:val="clear" w:color="auto" w:fill="D9D9D9" w:themeFill="background1" w:themeFillShade="D9"/>
          </w:tcPr>
          <w:p w:rsidR="000930D4" w:rsidRDefault="007D2E87">
            <w:r>
              <w:t>Participants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student</w:t>
            </w:r>
            <w:proofErr w:type="gramEnd"/>
            <w:r w:rsidRPr="00443E99">
              <w:rPr>
                <w:sz w:val="18"/>
              </w:rPr>
              <w:t>, vulnerable, other</w:t>
            </w:r>
            <w:r>
              <w:rPr>
                <w:sz w:val="18"/>
              </w:rPr>
              <w:t>?</w:t>
            </w:r>
            <w:r w:rsidRPr="00443E99">
              <w:rPr>
                <w:sz w:val="18"/>
              </w:rPr>
              <w:t>)</w:t>
            </w:r>
          </w:p>
        </w:tc>
        <w:tc>
          <w:tcPr>
            <w:tcW w:w="3260" w:type="dxa"/>
            <w:shd w:val="clear" w:color="auto" w:fill="D9D9D9" w:themeFill="background1" w:themeFillShade="D9"/>
          </w:tcPr>
          <w:p w:rsidR="000930D4" w:rsidRDefault="007D2E87">
            <w:r>
              <w:t>Recruitment Processes</w:t>
            </w:r>
            <w:r w:rsidR="00443E99">
              <w:t xml:space="preserve"> </w:t>
            </w:r>
            <w:r w:rsidR="00443E99" w:rsidRPr="00443E99">
              <w:rPr>
                <w:sz w:val="18"/>
              </w:rPr>
              <w:t>(appropriate, clear, ethical?)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7D2E87" w:rsidRDefault="007D2E87">
            <w:r>
              <w:t>Consent &amp; Debrief processes</w:t>
            </w:r>
          </w:p>
          <w:p w:rsidR="00443E99" w:rsidRDefault="00443E99">
            <w:r w:rsidRPr="00443E99">
              <w:rPr>
                <w:sz w:val="18"/>
              </w:rPr>
              <w:t>(</w:t>
            </w:r>
            <w:proofErr w:type="gramStart"/>
            <w:r w:rsidRPr="00443E99">
              <w:rPr>
                <w:sz w:val="18"/>
              </w:rPr>
              <w:t>appropriate</w:t>
            </w:r>
            <w:proofErr w:type="gramEnd"/>
            <w:r w:rsidRPr="00443E99">
              <w:rPr>
                <w:sz w:val="18"/>
              </w:rPr>
              <w:t>, clear, ethical?)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:rsidR="00443E99" w:rsidRDefault="00443E99" w:rsidP="00443E99">
            <w:r>
              <w:t xml:space="preserve">Outcome </w:t>
            </w:r>
          </w:p>
          <w:p w:rsidR="000930D4" w:rsidRDefault="00443E99" w:rsidP="00443E99">
            <w:r w:rsidRPr="00443E99">
              <w:rPr>
                <w:sz w:val="18"/>
              </w:rPr>
              <w:t xml:space="preserve">(and reasons if not approved) </w:t>
            </w:r>
          </w:p>
        </w:tc>
      </w:tr>
      <w:tr w:rsidR="000930D4" w:rsidTr="00B52EDE">
        <w:tc>
          <w:tcPr>
            <w:tcW w:w="2547" w:type="dxa"/>
          </w:tcPr>
          <w:p w:rsidR="000930D4" w:rsidRDefault="000930D4">
            <w:pPr>
              <w:rPr>
                <w:sz w:val="24"/>
              </w:rPr>
            </w:pPr>
          </w:p>
          <w:p w:rsidR="00B52EDE" w:rsidRDefault="00B52EDE">
            <w:pPr>
              <w:rPr>
                <w:sz w:val="24"/>
              </w:rPr>
            </w:pPr>
          </w:p>
          <w:p w:rsidR="00B52EDE" w:rsidRDefault="00B52EDE">
            <w:pPr>
              <w:rPr>
                <w:sz w:val="24"/>
              </w:rPr>
            </w:pPr>
          </w:p>
          <w:p w:rsidR="00B52EDE" w:rsidRPr="00443E99" w:rsidRDefault="00B52EDE">
            <w:pPr>
              <w:rPr>
                <w:sz w:val="24"/>
              </w:rPr>
            </w:pPr>
          </w:p>
          <w:p w:rsidR="00443E99" w:rsidRDefault="00443E99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B52EDE" w:rsidRDefault="00B52EDE"/>
          <w:p w:rsidR="00B52EDE" w:rsidRDefault="00B52EDE"/>
          <w:p w:rsidR="00443E99" w:rsidRDefault="00443E99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  <w:tr w:rsidR="000930D4" w:rsidTr="00B52EDE">
        <w:tc>
          <w:tcPr>
            <w:tcW w:w="2547" w:type="dxa"/>
          </w:tcPr>
          <w:p w:rsidR="000930D4" w:rsidRDefault="000930D4"/>
          <w:p w:rsidR="00443E99" w:rsidRDefault="00443E99"/>
          <w:p w:rsidR="00B52EDE" w:rsidRDefault="00B52EDE"/>
          <w:p w:rsidR="00B52EDE" w:rsidRDefault="00B52EDE"/>
          <w:p w:rsidR="00B52EDE" w:rsidRDefault="00B52EDE"/>
        </w:tc>
        <w:tc>
          <w:tcPr>
            <w:tcW w:w="2410" w:type="dxa"/>
          </w:tcPr>
          <w:p w:rsidR="000930D4" w:rsidRDefault="000930D4"/>
        </w:tc>
        <w:tc>
          <w:tcPr>
            <w:tcW w:w="3260" w:type="dxa"/>
          </w:tcPr>
          <w:p w:rsidR="000930D4" w:rsidRDefault="000930D4"/>
        </w:tc>
        <w:tc>
          <w:tcPr>
            <w:tcW w:w="3402" w:type="dxa"/>
          </w:tcPr>
          <w:p w:rsidR="000930D4" w:rsidRDefault="000930D4"/>
        </w:tc>
        <w:tc>
          <w:tcPr>
            <w:tcW w:w="2977" w:type="dxa"/>
          </w:tcPr>
          <w:p w:rsidR="000930D4" w:rsidRDefault="000930D4"/>
        </w:tc>
      </w:tr>
    </w:tbl>
    <w:p w:rsidR="00A855A8" w:rsidRDefault="00A855A8"/>
    <w:sectPr w:rsidR="00A855A8" w:rsidSect="00B52ED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30D4"/>
    <w:rsid w:val="00056459"/>
    <w:rsid w:val="0007374E"/>
    <w:rsid w:val="000930D4"/>
    <w:rsid w:val="0010177C"/>
    <w:rsid w:val="00173C92"/>
    <w:rsid w:val="00176954"/>
    <w:rsid w:val="002120BC"/>
    <w:rsid w:val="003B51C4"/>
    <w:rsid w:val="00412586"/>
    <w:rsid w:val="00443E99"/>
    <w:rsid w:val="00540315"/>
    <w:rsid w:val="005545B6"/>
    <w:rsid w:val="005A7A95"/>
    <w:rsid w:val="005F4387"/>
    <w:rsid w:val="005F6FA8"/>
    <w:rsid w:val="0078086F"/>
    <w:rsid w:val="007D2E87"/>
    <w:rsid w:val="00806E3B"/>
    <w:rsid w:val="008C2299"/>
    <w:rsid w:val="00904FA6"/>
    <w:rsid w:val="00912A8D"/>
    <w:rsid w:val="00A01EAB"/>
    <w:rsid w:val="00A0528B"/>
    <w:rsid w:val="00A647E5"/>
    <w:rsid w:val="00A855A8"/>
    <w:rsid w:val="00B132A0"/>
    <w:rsid w:val="00B52EDE"/>
    <w:rsid w:val="00BE49F6"/>
    <w:rsid w:val="00C7543B"/>
    <w:rsid w:val="00E20E48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24853D"/>
  <w15:chartTrackingRefBased/>
  <w15:docId w15:val="{F5BC3DCD-7199-46DA-AA84-2B4A5B8E0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930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73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4</cp:revision>
  <dcterms:created xsi:type="dcterms:W3CDTF">2018-11-06T07:21:00Z</dcterms:created>
  <dcterms:modified xsi:type="dcterms:W3CDTF">2018-11-06T07:33:00Z</dcterms:modified>
</cp:coreProperties>
</file>