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sdt>
      <w:sdtPr>
        <w:rPr>
          <w:lang w:val="en-GB" w:eastAsia="zh-CN"/>
        </w:rPr>
        <w:id w:val="-1908135697"/>
        <w:docPartObj>
          <w:docPartGallery w:val="Cover Pages"/>
          <w:docPartUnique/>
        </w:docPartObj>
      </w:sdtPr>
      <w:sdtEndPr>
        <w:rPr>
          <w:b w:val="1"/>
          <w:bCs w:val="1"/>
          <w:color w:val="FF0000"/>
          <w:sz w:val="32"/>
          <w:szCs w:val="32"/>
          <w:lang w:val="en-GB" w:eastAsia="zh-CN"/>
        </w:rPr>
      </w:sdtEndPr>
      <w:sdtContent>
        <w:p w:rsidR="005A0C3E" w:rsidP="00ED419B" w:rsidRDefault="00453D12" w14:paraId="4ACBF7AC" w14:textId="3CEB45FB" w14:noSpellErr="1">
          <w:pPr>
            <w:pStyle w:val="NoSpacing"/>
            <w:jc w:val="both"/>
          </w:pPr>
          <w:r>
            <w:rPr>
              <w:noProof/>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0288" behindDoc="0" locked="0" layoutInCell="1" allowOverlap="1" wp14:anchorId="3D864673" wp14:editId="5A3514EE">
                    <wp:simplePos xmlns:wp="http://schemas.openxmlformats.org/drawingml/2006/wordprocessingDrawing" x="0" y="0"/>
                    <wp:positionH xmlns:wp="http://schemas.openxmlformats.org/drawingml/2006/wordprocessingDrawing" relativeFrom="page">
                      <wp:posOffset>2619375</wp:posOffset>
                    </wp:positionH>
                    <wp:positionV xmlns:wp="http://schemas.openxmlformats.org/drawingml/2006/wordprocessingDrawing" relativeFrom="page">
                      <wp:posOffset>628650</wp:posOffset>
                    </wp:positionV>
                    <wp:extent cx="4250691" cy="2552065"/>
                    <wp:effectExtent l="0" t="0" r="16510" b="19685"/>
                    <wp:wrapNone xmlns:wp="http://schemas.openxmlformats.org/drawingml/2006/wordprocessingDrawing"/>
                    <wp:docPr xmlns:wp="http://schemas.openxmlformats.org/drawingml/2006/wordprocessingDrawing" id="1" name="Text Box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250691" cy="2552065"/>
                              <a:chOff x="0" y="0"/>
                              <a:chExt cx="4250691" cy="2552371"/>
                            </a:xfrm>
                          </wpg:grpSpPr>
                          <wps:wsp xmlns:wps="http://schemas.microsoft.com/office/word/2010/wordprocessingShape">
                            <wps:cNvPr id="350003770" name="Rectangle 350003770"/>
                            <wps:cNvSpPr/>
                            <wps:spPr>
                              <a:xfrm>
                                <a:off x="0" y="8571"/>
                                <a:ext cx="2029460" cy="2535228"/>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rsidR="00850E01" w:rsidP="00850E01" w:rsidRDefault="00850E01">
                                  <w:pPr>
                                    <w:spacing w:before="120" w:line="276" w:lineRule="auto"/>
                                    <w:rPr>
                                      <w:rFonts w:ascii="Calibri Light" w:hAnsi="Calibri Light" w:cs="Calibri Light"/>
                                      <w:color w:val="404040"/>
                                      <w:kern w:val="0"/>
                                      <w:sz w:val="48"/>
                                      <w:szCs w:val="48"/>
                                      <w:lang w:val="en-US"/>
                                      <w14:ligatures xmlns:w14="http://schemas.microsoft.com/office/word/2010/wordml" w14:val="none"/>
                                    </w:rPr>
                                  </w:pPr>
                                  <w:r>
                                    <w:rPr>
                                      <w:rFonts w:ascii="Calibri Light" w:hAnsi="Calibri Light" w:cs="Calibri Light"/>
                                      <w:color w:val="404040"/>
                                      <w:sz w:val="48"/>
                                      <w:szCs w:val="48"/>
                                      <w:lang w:val="en-US"/>
                                    </w:rPr>
                                    <w:t xml:space="preserve">     </w:t>
                                  </w:r>
                                </w:p>
                              </w:txbxContent>
                            </wps:txbx>
                            <wps:bodyPr spcFirstLastPara="0" wrap="square" lIns="0" tIns="0" rIns="0" bIns="0" anchor="t">
                              <a:noAutofit/>
                            </wps:bodyPr>
                          </wps:wsp>
                          <wps:wsp xmlns:wps="http://schemas.microsoft.com/office/word/2010/wordprocessingShape">
                            <wps:cNvPr id="1927064659" name="Rectangle 1927064659"/>
                            <wps:cNvSpPr/>
                            <wps:spPr>
                              <a:xfrm>
                                <a:off x="1758951" y="0"/>
                                <a:ext cx="2491740" cy="2552371"/>
                              </a:xfrm>
                              <a:prstGeom prst="rect">
                                <a:avLst/>
                              </a:prstGeom>
                              <a:noFill/>
                              <a:ln>
                                <a:solidFill>
                                  <a:srgbClr val="000000"/>
                                </a:solidFill>
                              </a:ln>
                            </wps:spPr>
                            <wps:txbx>
                              <w:txbxContent>
                                <w:p w:rsidR="00850E01" w:rsidP="00850E01" w:rsidRDefault="00850E01">
                                  <w:pPr>
                                    <w:spacing w:line="276" w:lineRule="auto"/>
                                    <w:rPr>
                                      <w:rFonts w:ascii="Calibri" w:hAnsi="Calibri" w:cs="Calibri"/>
                                      <w:color w:val="FFFFFF"/>
                                      <w:kern w:val="0"/>
                                      <w:sz w:val="48"/>
                                      <w:szCs w:val="48"/>
                                      <w:lang w:val="en-US"/>
                                      <w14:ligatures xmlns:w14="http://schemas.microsoft.com/office/word/2010/wordml" w14:val="none"/>
                                    </w:rPr>
                                  </w:pPr>
                                  <w:r>
                                    <w:rPr>
                                      <w:rFonts w:ascii="Calibri" w:hAnsi="Calibri" w:cs="Calibri"/>
                                      <w:color w:val="FFFFFF"/>
                                      <w:sz w:val="48"/>
                                      <w:szCs w:val="48"/>
                                      <w:lang w:val="en-US"/>
                                    </w:rPr>
                                    <w:t>How social and digital media can be used to reach a wider customer base.</w:t>
                                  </w:r>
                                </w:p>
                              </w:txbxContent>
                            </wps:txbx>
                            <wps:bodyPr anchor="t"/>
                          </wps:wsp>
                        </wpg:wgp>
                      </a:graphicData>
                    </a:graphic>
                    <wp14:sizeRelH xmlns:wp14="http://schemas.microsoft.com/office/word/2010/wordprocessingDrawing" relativeFrom="page">
                      <wp14:pctWidth>0</wp14:pctWidth>
                    </wp14:sizeRelH>
                    <wp14:sizeRelV xmlns:wp14="http://schemas.microsoft.com/office/word/2010/wordprocessingDrawing" relativeFrom="margin">
                      <wp14:pctHeight>0</wp14:pctHeight>
                    </wp14:sizeRelV>
                  </wp:anchor>
                </w:drawing>
              </mc:Choice>
              <mc:Fallback/>
            </mc:AlternateContent>
          </w:r>
          <w:r w:rsidR="005A0C3E">
            <w:rPr>
              <w:noProof/>
            </w:rPr>
            <mc:AlternateContent>
              <mc:Choice Requires="wpg">
                <w:drawing>
                  <wp:anchor distT="0" distB="0" distL="114300" distR="114300" simplePos="0" relativeHeight="251659264" behindDoc="1" locked="0" layoutInCell="1" allowOverlap="1" wp14:anchorId="0DE959E7" wp14:editId="34036FB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95525" cy="9125712"/>
                    <wp:effectExtent l="0" t="0" r="9525" b="15240"/>
                    <wp:wrapNone/>
                    <wp:docPr id="2" name="Group 1"/>
                    <wp:cNvGraphicFramePr/>
                    <a:graphic xmlns:a="http://schemas.openxmlformats.org/drawingml/2006/main">
                      <a:graphicData uri="http://schemas.microsoft.com/office/word/2010/wordprocessingGroup">
                        <wpg:wgp>
                          <wpg:cNvGrpSpPr/>
                          <wpg:grpSpPr>
                            <a:xfrm>
                              <a:off x="0" y="0"/>
                              <a:ext cx="2295525" cy="9125712"/>
                              <a:chOff x="0" y="0"/>
                              <a:chExt cx="229552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0242"/>
                                <a:ext cx="2295525" cy="552055"/>
                              </a:xfrm>
                              <a:prstGeom prst="homePlate">
                                <a:avLst>
                                  <a:gd name="adj" fmla="val 61132"/>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rsidR="005A0C3E" w:rsidRDefault="00177AB3" w14:paraId="130F7596" w14:textId="2AD363CA">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id="Group 1" style="position:absolute;left:0;text-align:left;margin-left:0;margin-top:0;width:180.75pt;height:718.55pt;z-index:-251657216;mso-height-percent:950;mso-left-percent:40;mso-position-horizontal-relative:page;mso-position-vertical:center;mso-position-vertical-relative:page;mso-height-percent:950;mso-left-percent:40" coordsize="22955,91257" o:spid="_x0000_s1027" w14:anchorId="0DE959E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">
                    <v:rect id="Rectangle 3" style="position:absolute;width:1945;height:91257;visibility:visible;mso-wrap-style:square;v-text-anchor:middle" o:spid="_x0000_s1028" fillcolor="#44546a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6302;width:22955;height:5520;visibility:visible;mso-wrap-style:square;v-text-anchor:middle" o:spid="_x0000_s1029" fillcolor="#4472c4 [3204]" stroked="f" strokeweight="1pt" type="#_x0000_t15" adj="18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rsidR="005A0C3E" w:rsidRDefault="00177AB3" w14:paraId="130F7596" w14:textId="2AD363CA">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style="position:absolute;left:762;top:42100;width:20574;height:49103" coordsize="13062,31210" coordorigin="806,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2" fillcolor="#44546a [3215]" strokecolor="#44546a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3" fillcolor="#44546a [3215]" strokecolor="#44546a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4" fillcolor="#44546a [3215]" strokecolor="#44546a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5" fillcolor="#44546a [3215]" strokecolor="#44546a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6" fillcolor="#44546a [3215]" strokecolor="#44546a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7" fillcolor="#44546a [3215]" strokecolor="#44546a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8" fillcolor="#44546a [3215]" strokecolor="#44546a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9" fillcolor="#44546a [3215]" strokecolor="#44546a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40" fillcolor="#44546a [3215]" strokecolor="#44546a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1" fillcolor="#44546a [3215]" strokecolor="#44546a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2" fillcolor="#44546a [3215]" strokecolor="#44546a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3" fillcolor="#44546a [3215]" strokecolor="#44546a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5" fillcolor="#44546a [3215]" strokecolor="#44546a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6" fillcolor="#44546a [3215]" strokecolor="#44546a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7" fillcolor="#44546a [3215]" strokecolor="#44546a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8" fillcolor="#44546a [3215]" strokecolor="#44546a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9" fillcolor="#44546a [3215]" strokecolor="#44546a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50" fillcolor="#44546a [3215]" strokecolor="#44546a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1" fillcolor="#44546a [3215]" strokecolor="#44546a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2" fillcolor="#44546a [3215]" strokecolor="#44546a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3" fillcolor="#44546a [3215]" strokecolor="#44546a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4" fillcolor="#44546a [3215]" strokecolor="#44546a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5" fillcolor="#44546a [3215]" strokecolor="#44546a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233B74" w:rsidP="00ED419B" w:rsidRDefault="005A0C3E" w14:paraId="45727CC0" w14:textId="77777777" w14:noSpellErr="1">
          <w:pPr>
            <w:jc w:val="both"/>
            <w:rPr>
              <w:b w:val="1"/>
              <w:bCs w:val="1"/>
              <w:color w:val="FF0000"/>
              <w:sz w:val="32"/>
              <w:szCs w:val="32"/>
            </w:rPr>
          </w:pPr>
          <w:r w:rsidRPr="005A0C3E">
            <w:rPr>
              <w:b/>
              <w:bCs/>
              <w:noProof/>
              <w:color w:val="FF0000"/>
              <w:sz w:val="32"/>
              <w:szCs w:val="32"/>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45720" distB="45720" distL="182880" distR="182880" simplePos="0" relativeHeight="251663360" behindDoc="0" locked="0" layoutInCell="1" allowOverlap="1" wp14:anchorId="5906071B" wp14:editId="0BFF13FC">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xmlns:wpg="http://schemas.microsoft.com/office/word/2010/wordprocessingGroup">
                          <wpg:cNvGrpSpPr/>
                          <wpg:grpSpPr>
                            <a:xfrm>
                              <a:off x="0" y="0"/>
                              <a:ext cx="3566160" cy="5035554"/>
                              <a:chOff x="0" y="0"/>
                              <a:chExt cx="3567448" cy="5034496"/>
                            </a:xfrm>
                          </wpg:grpSpPr>
                          <wps:wsp xmlns:wps="http://schemas.microsoft.com/office/word/2010/wordprocessingShape">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xmlns:w14="http://schemas.microsoft.com/office/word/2010/wordml" w:rsidR="005A0C3E" w:rsidRDefault="005A0C3E" w14:paraId="03743E14" w14:textId="77777777">
                                  <w:pPr>
                                    <w:jc w:val="center"/>
                                    <w:rPr>
                                      <w:rFonts w:asciiTheme="majorHAnsi" w:hAnsiTheme="majorHAnsi" w:eastAsiaTheme="majorEastAsia"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xmlns:w14="http://schemas.microsoft.com/office/word/2010/wordml" w:rsidR="005A0C3E" w:rsidRDefault="005A0C3E" w14:paraId="0CD833C5" w14:textId="59DDF507">
                                  <w:pPr>
                                    <w:rPr>
                                      <w:caps/>
                                      <w:color w:val="4472C4" w:themeColor="accent1"/>
                                      <w:sz w:val="26"/>
                                      <w:szCs w:val="26"/>
                                    </w:rPr>
                                  </w:pPr>
                                  <w:r>
                                    <w:rPr>
                                      <w:caps/>
                                      <w:color w:val="4472C4" w:themeColor="accent1"/>
                                      <w:sz w:val="26"/>
                                      <w:szCs w:val="26"/>
                                    </w:rPr>
                                    <w:t>Module Name: Digital Skills</w:t>
                                  </w:r>
                                </w:p>
                                <w:p xmlns:w14="http://schemas.microsoft.com/office/word/2010/wordml" w:rsidR="005A0C3E" w:rsidRDefault="005A0C3E" w14:paraId="39E23036" w14:textId="76B470A3">
                                  <w:pPr>
                                    <w:rPr>
                                      <w:caps/>
                                      <w:color w:val="4472C4" w:themeColor="accent1"/>
                                      <w:sz w:val="26"/>
                                      <w:szCs w:val="26"/>
                                    </w:rPr>
                                  </w:pPr>
                                  <w:r>
                                    <w:rPr>
                                      <w:caps/>
                                      <w:color w:val="4472C4" w:themeColor="accent1"/>
                                      <w:sz w:val="26"/>
                                      <w:szCs w:val="26"/>
                                    </w:rPr>
                                    <w:t>Module Code: LCLM 4002</w:t>
                                  </w:r>
                                </w:p>
                                <w:p xmlns:w14="http://schemas.microsoft.com/office/word/2010/wordml" w:rsidR="005A0C3E" w:rsidRDefault="005A0C3E" w14:paraId="7DE69EB8" w14:textId="5F5DEA26">
                                  <w:pPr>
                                    <w:rPr>
                                      <w:caps/>
                                      <w:color w:val="4472C4" w:themeColor="accent1"/>
                                      <w:sz w:val="26"/>
                                      <w:szCs w:val="26"/>
                                    </w:rPr>
                                  </w:pPr>
                                  <w:r>
                                    <w:rPr>
                                      <w:caps/>
                                      <w:color w:val="4472C4" w:themeColor="accent1"/>
                                      <w:sz w:val="26"/>
                                      <w:szCs w:val="26"/>
                                    </w:rPr>
                                    <w:t xml:space="preserve">Student’s Name: </w:t>
                                  </w:r>
                                  <w:r w:rsidR="000D542C">
                                    <w:rPr>
                                      <w:caps/>
                                      <w:color w:val="4472C4" w:themeColor="accent1"/>
                                      <w:sz w:val="26"/>
                                      <w:szCs w:val="26"/>
                                    </w:rPr>
                                    <w:t>Ar</w:t>
                                  </w:r>
                                  <w:r w:rsidR="00C84B74">
                                    <w:rPr>
                                      <w:caps/>
                                      <w:color w:val="4472C4" w:themeColor="accent1"/>
                                      <w:sz w:val="26"/>
                                      <w:szCs w:val="26"/>
                                    </w:rPr>
                                    <w:t>ina revenko</w:t>
                                  </w:r>
                                </w:p>
                                <w:p xmlns:w14="http://schemas.microsoft.com/office/word/2010/wordml" w:rsidR="005A0C3E" w:rsidRDefault="005A0C3E" w14:paraId="60DDBC83" w14:textId="0C76A56B">
                                  <w:pPr>
                                    <w:rPr>
                                      <w:caps/>
                                      <w:color w:val="4472C4" w:themeColor="accent1"/>
                                      <w:sz w:val="26"/>
                                      <w:szCs w:val="26"/>
                                    </w:rPr>
                                  </w:pPr>
                                  <w:r>
                                    <w:rPr>
                                      <w:caps/>
                                      <w:color w:val="4472C4" w:themeColor="accent1"/>
                                      <w:sz w:val="26"/>
                                      <w:szCs w:val="26"/>
                                    </w:rPr>
                                    <w:t>Student’s ID:</w:t>
                                  </w:r>
                                  <w:r w:rsidR="00C84B74">
                                    <w:rPr>
                                      <w:caps/>
                                      <w:color w:val="4472C4" w:themeColor="accent1"/>
                                      <w:sz w:val="26"/>
                                      <w:szCs w:val="26"/>
                                    </w:rPr>
                                    <w:t>2418158</w:t>
                                  </w:r>
                                </w:p>
                                <w:p xmlns:w14="http://schemas.microsoft.com/office/word/2010/wordml" w:rsidR="005A0C3E" w:rsidRDefault="005A0C3E" w14:paraId="392068BF" w14:textId="3EB4A182">
                                  <w:pPr>
                                    <w:rPr>
                                      <w:caps/>
                                      <w:color w:val="4472C4" w:themeColor="accent1"/>
                                      <w:sz w:val="26"/>
                                      <w:szCs w:val="26"/>
                                    </w:rPr>
                                  </w:pPr>
                                  <w:r>
                                    <w:rPr>
                                      <w:caps/>
                                      <w:color w:val="4472C4" w:themeColor="accent1"/>
                                      <w:sz w:val="26"/>
                                      <w:szCs w:val="26"/>
                                    </w:rPr>
                                    <w:t xml:space="preserve">Group: </w:t>
                                  </w:r>
                                  <w:r w:rsidR="00C84B74">
                                    <w:rPr>
                                      <w:caps/>
                                      <w:color w:val="4472C4" w:themeColor="accent1"/>
                                      <w:sz w:val="26"/>
                                      <w:szCs w:val="26"/>
                                    </w:rPr>
                                    <w:t>9</w:t>
                                  </w:r>
                                </w:p>
                                <w:p xmlns:w14="http://schemas.microsoft.com/office/word/2010/wordml" w:rsidR="005A0C3E" w:rsidRDefault="005A0C3E" w14:paraId="4D9CA54B" w14:textId="77777777">
                                  <w:pPr>
                                    <w:rPr>
                                      <w:caps/>
                                      <w:color w:val="4472C4" w:themeColor="accent1"/>
                                      <w:sz w:val="26"/>
                                      <w:szCs w:val="26"/>
                                    </w:rPr>
                                  </w:pPr>
                                </w:p>
                                <w:p xmlns:w14="http://schemas.microsoft.com/office/word/2010/wordml" w:rsidR="005A0C3E" w:rsidRDefault="005A0C3E" w14:paraId="608996DA" w14:textId="4EF9246A">
                                  <w:pPr>
                                    <w:rPr>
                                      <w:caps/>
                                      <w:color w:val="4472C4" w:themeColor="accent1"/>
                                      <w:sz w:val="26"/>
                                      <w:szCs w:val="26"/>
                                    </w:rPr>
                                  </w:pPr>
                                  <w:r>
                                    <w:rPr>
                                      <w:caps/>
                                      <w:color w:val="4472C4" w:themeColor="accent1"/>
                                      <w:sz w:val="26"/>
                                      <w:szCs w:val="26"/>
                                    </w:rPr>
                                    <w:t xml:space="preserve">Lecturer’s Name: </w:t>
                                  </w:r>
                                  <w:r w:rsidR="009A5B0E">
                                    <w:rPr>
                                      <w:caps/>
                                      <w:color w:val="4472C4" w:themeColor="accent1"/>
                                      <w:sz w:val="26"/>
                                      <w:szCs w:val="26"/>
                                    </w:rPr>
                                    <w:t>charles oham</w:t>
                                  </w:r>
                                </w:p>
                                <w:p xmlns:w14="http://schemas.microsoft.com/office/word/2010/wordml" w:rsidR="005A0C3E" w:rsidRDefault="005A0C3E" w14:paraId="6582D2D4" w14:textId="77777777">
                                  <w:pPr>
                                    <w:rPr>
                                      <w:caps/>
                                      <w:color w:val="4472C4" w:themeColor="accent1"/>
                                      <w:sz w:val="26"/>
                                      <w:szCs w:val="26"/>
                                    </w:rPr>
                                  </w:pPr>
                                </w:p>
                                <w:p xmlns:w14="http://schemas.microsoft.com/office/word/2010/wordml" w:rsidR="005A0C3E" w:rsidRDefault="005A0C3E" w14:paraId="1474BEBF" w14:textId="77777777">
                                  <w:pPr>
                                    <w:rPr>
                                      <w:caps/>
                                      <w:color w:val="4472C4" w:themeColor="accent1"/>
                                      <w:sz w:val="26"/>
                                      <w:szCs w:val="26"/>
                                    </w:rPr>
                                  </w:pPr>
                                </w:p>
                                <w:p xmlns:w14="http://schemas.microsoft.com/office/word/2010/wordml" w:rsidR="005A0C3E" w:rsidRDefault="005A0C3E" w14:paraId="1D7FA5A2" w14:textId="77777777">
                                  <w:pPr>
                                    <w:rPr>
                                      <w:caps/>
                                      <w:color w:val="4472C4" w:themeColor="accent1"/>
                                      <w:sz w:val="26"/>
                                      <w:szCs w:val="26"/>
                                    </w:rPr>
                                  </w:pPr>
                                </w:p>
                                <w:p xmlns:w14="http://schemas.microsoft.com/office/word/2010/wordml" w:rsidR="005A0C3E" w:rsidRDefault="005A0C3E" w14:paraId="75FE4390" w14:textId="77777777">
                                  <w:pPr>
                                    <w:rPr>
                                      <w:caps/>
                                      <w:color w:val="4472C4" w:themeColor="accent1"/>
                                      <w:sz w:val="26"/>
                                      <w:szCs w:val="26"/>
                                    </w:rPr>
                                  </w:pPr>
                                </w:p>
                                <w:p xmlns:w14="http://schemas.microsoft.com/office/word/2010/wordml" w:rsidR="005A0C3E" w:rsidRDefault="005A0C3E" w14:paraId="71A539FE" w14:textId="77777777">
                                  <w:pPr>
                                    <w:rPr>
                                      <w:caps/>
                                      <w:color w:val="4472C4" w:themeColor="accent1"/>
                                      <w:sz w:val="26"/>
                                      <w:szCs w:val="26"/>
                                    </w:rPr>
                                  </w:pPr>
                                </w:p>
                                <w:p xmlns:w14="http://schemas.microsoft.com/office/word/2010/wordml" w:rsidR="005A0C3E" w:rsidRDefault="005A0C3E" w14:paraId="49823D0A" w14:textId="77777777">
                                  <w:pPr>
                                    <w:rPr>
                                      <w:caps/>
                                      <w:color w:val="4472C4" w:themeColor="accent1"/>
                                      <w:sz w:val="26"/>
                                      <w:szCs w:val="26"/>
                                    </w:rPr>
                                  </w:pPr>
                                </w:p>
                                <w:p xmlns:w14="http://schemas.microsoft.com/office/word/2010/wordml" w:rsidR="005A0C3E" w:rsidRDefault="005A0C3E" w14:paraId="14CA363F" w14:textId="26A4B5E5">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xmlns:w="http://schemas.openxmlformats.org/wordprocessingml/2006/main">
                  <v:group xmlns:w14="http://schemas.microsoft.com/office/word/2010/wordml" xmlns:o="urn:schemas-microsoft-com:office:office" xmlns:v="urn:schemas-microsoft-com:vml" id="Group 64"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spid="_x0000_s1056" w14:anchorId="5906071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">
                    <v:rect id="Rectangle 199" style="position:absolute;width:35674;height:2706;visibility:visible;mso-wrap-style:square;v-text-anchor:middle" o:spid="_x0000_s105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v:textbox>
                        <w:txbxContent>
                          <w:p w:rsidR="005A0C3E" w:rsidRDefault="005A0C3E" w14:paraId="03743E14" w14:textId="77777777">
                            <w:pPr>
                              <w:jc w:val="center"/>
                              <w:rPr>
                                <w:rFonts w:asciiTheme="majorHAnsi" w:hAnsiTheme="majorHAnsi" w:eastAsiaTheme="majorEastAsia" w:cstheme="majorBidi"/>
                                <w:color w:val="FFFFFF" w:themeColor="background1"/>
                                <w:sz w:val="24"/>
                                <w:szCs w:val="28"/>
                              </w:rPr>
                            </w:pPr>
                          </w:p>
                        </w:txbxContent>
                      </v:textbox>
                    </v:rect>
                    <v:shape id="Text Box 200" style="position:absolute;top:2526;width:35674;height:47818;visibility:visible;mso-wrap-style:square;v-text-anchor:top" o:spid="_x0000_s1058"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v:textbox style="mso-fit-shape-to-text:t" inset=",7.2pt,,0">
                        <w:txbxContent>
                          <w:p w:rsidR="005A0C3E" w:rsidRDefault="005A0C3E" w14:paraId="0CD833C5" w14:textId="59DDF507">
                            <w:pPr>
                              <w:rPr>
                                <w:caps/>
                                <w:color w:val="4472C4" w:themeColor="accent1"/>
                                <w:sz w:val="26"/>
                                <w:szCs w:val="26"/>
                              </w:rPr>
                            </w:pPr>
                            <w:r>
                              <w:rPr>
                                <w:caps/>
                                <w:color w:val="4472C4" w:themeColor="accent1"/>
                                <w:sz w:val="26"/>
                                <w:szCs w:val="26"/>
                              </w:rPr>
                              <w:t>Module Name: Digital Skills</w:t>
                            </w:r>
                          </w:p>
                          <w:p w:rsidR="005A0C3E" w:rsidRDefault="005A0C3E" w14:paraId="39E23036" w14:textId="76B470A3">
                            <w:pPr>
                              <w:rPr>
                                <w:caps/>
                                <w:color w:val="4472C4" w:themeColor="accent1"/>
                                <w:sz w:val="26"/>
                                <w:szCs w:val="26"/>
                              </w:rPr>
                            </w:pPr>
                            <w:r>
                              <w:rPr>
                                <w:caps/>
                                <w:color w:val="4472C4" w:themeColor="accent1"/>
                                <w:sz w:val="26"/>
                                <w:szCs w:val="26"/>
                              </w:rPr>
                              <w:t>Module Code: LCLM 4002</w:t>
                            </w:r>
                          </w:p>
                          <w:p w:rsidR="005A0C3E" w:rsidRDefault="005A0C3E" w14:paraId="7DE69EB8" w14:textId="5F5DEA26">
                            <w:pPr>
                              <w:rPr>
                                <w:caps/>
                                <w:color w:val="4472C4" w:themeColor="accent1"/>
                                <w:sz w:val="26"/>
                                <w:szCs w:val="26"/>
                              </w:rPr>
                            </w:pPr>
                            <w:r>
                              <w:rPr>
                                <w:caps/>
                                <w:color w:val="4472C4" w:themeColor="accent1"/>
                                <w:sz w:val="26"/>
                                <w:szCs w:val="26"/>
                              </w:rPr>
                              <w:t xml:space="preserve">Student’s Name: </w:t>
                            </w:r>
                            <w:r w:rsidR="000D542C">
                              <w:rPr>
                                <w:caps/>
                                <w:color w:val="4472C4" w:themeColor="accent1"/>
                                <w:sz w:val="26"/>
                                <w:szCs w:val="26"/>
                              </w:rPr>
                              <w:t>Ar</w:t>
                            </w:r>
                            <w:r w:rsidR="00C84B74">
                              <w:rPr>
                                <w:caps/>
                                <w:color w:val="4472C4" w:themeColor="accent1"/>
                                <w:sz w:val="26"/>
                                <w:szCs w:val="26"/>
                              </w:rPr>
                              <w:t>ina revenko</w:t>
                            </w:r>
                          </w:p>
                          <w:p w:rsidR="005A0C3E" w:rsidRDefault="005A0C3E" w14:paraId="60DDBC83" w14:textId="0C76A56B">
                            <w:pPr>
                              <w:rPr>
                                <w:caps/>
                                <w:color w:val="4472C4" w:themeColor="accent1"/>
                                <w:sz w:val="26"/>
                                <w:szCs w:val="26"/>
                              </w:rPr>
                            </w:pPr>
                            <w:r>
                              <w:rPr>
                                <w:caps/>
                                <w:color w:val="4472C4" w:themeColor="accent1"/>
                                <w:sz w:val="26"/>
                                <w:szCs w:val="26"/>
                              </w:rPr>
                              <w:t>Student’s ID:</w:t>
                            </w:r>
                            <w:r w:rsidR="00C84B74">
                              <w:rPr>
                                <w:caps/>
                                <w:color w:val="4472C4" w:themeColor="accent1"/>
                                <w:sz w:val="26"/>
                                <w:szCs w:val="26"/>
                              </w:rPr>
                              <w:t>2418158</w:t>
                            </w:r>
                          </w:p>
                          <w:p w:rsidR="005A0C3E" w:rsidRDefault="005A0C3E" w14:paraId="392068BF" w14:textId="3EB4A182">
                            <w:pPr>
                              <w:rPr>
                                <w:caps/>
                                <w:color w:val="4472C4" w:themeColor="accent1"/>
                                <w:sz w:val="26"/>
                                <w:szCs w:val="26"/>
                              </w:rPr>
                            </w:pPr>
                            <w:r>
                              <w:rPr>
                                <w:caps/>
                                <w:color w:val="4472C4" w:themeColor="accent1"/>
                                <w:sz w:val="26"/>
                                <w:szCs w:val="26"/>
                              </w:rPr>
                              <w:t xml:space="preserve">Group: </w:t>
                            </w:r>
                            <w:r w:rsidR="00C84B74">
                              <w:rPr>
                                <w:caps/>
                                <w:color w:val="4472C4" w:themeColor="accent1"/>
                                <w:sz w:val="26"/>
                                <w:szCs w:val="26"/>
                              </w:rPr>
                              <w:t>9</w:t>
                            </w:r>
                          </w:p>
                          <w:p w:rsidR="005A0C3E" w:rsidRDefault="005A0C3E" w14:paraId="4D9CA54B" w14:textId="77777777">
                            <w:pPr>
                              <w:rPr>
                                <w:caps/>
                                <w:color w:val="4472C4" w:themeColor="accent1"/>
                                <w:sz w:val="26"/>
                                <w:szCs w:val="26"/>
                              </w:rPr>
                            </w:pPr>
                          </w:p>
                          <w:p w:rsidR="005A0C3E" w:rsidRDefault="005A0C3E" w14:paraId="608996DA" w14:textId="4EF9246A">
                            <w:pPr>
                              <w:rPr>
                                <w:caps/>
                                <w:color w:val="4472C4" w:themeColor="accent1"/>
                                <w:sz w:val="26"/>
                                <w:szCs w:val="26"/>
                              </w:rPr>
                            </w:pPr>
                            <w:r>
                              <w:rPr>
                                <w:caps/>
                                <w:color w:val="4472C4" w:themeColor="accent1"/>
                                <w:sz w:val="26"/>
                                <w:szCs w:val="26"/>
                              </w:rPr>
                              <w:t xml:space="preserve">Lecturer’s Name: </w:t>
                            </w:r>
                            <w:r w:rsidR="009A5B0E">
                              <w:rPr>
                                <w:caps/>
                                <w:color w:val="4472C4" w:themeColor="accent1"/>
                                <w:sz w:val="26"/>
                                <w:szCs w:val="26"/>
                              </w:rPr>
                              <w:t>charles oham</w:t>
                            </w:r>
                          </w:p>
                          <w:p w:rsidR="005A0C3E" w:rsidRDefault="005A0C3E" w14:paraId="6582D2D4" w14:textId="77777777">
                            <w:pPr>
                              <w:rPr>
                                <w:caps/>
                                <w:color w:val="4472C4" w:themeColor="accent1"/>
                                <w:sz w:val="26"/>
                                <w:szCs w:val="26"/>
                              </w:rPr>
                            </w:pPr>
                          </w:p>
                          <w:p w:rsidR="005A0C3E" w:rsidRDefault="005A0C3E" w14:paraId="1474BEBF" w14:textId="77777777">
                            <w:pPr>
                              <w:rPr>
                                <w:caps/>
                                <w:color w:val="4472C4" w:themeColor="accent1"/>
                                <w:sz w:val="26"/>
                                <w:szCs w:val="26"/>
                              </w:rPr>
                            </w:pPr>
                          </w:p>
                          <w:p w:rsidR="005A0C3E" w:rsidRDefault="005A0C3E" w14:paraId="1D7FA5A2" w14:textId="77777777">
                            <w:pPr>
                              <w:rPr>
                                <w:caps/>
                                <w:color w:val="4472C4" w:themeColor="accent1"/>
                                <w:sz w:val="26"/>
                                <w:szCs w:val="26"/>
                              </w:rPr>
                            </w:pPr>
                          </w:p>
                          <w:p w:rsidR="005A0C3E" w:rsidRDefault="005A0C3E" w14:paraId="75FE4390" w14:textId="77777777">
                            <w:pPr>
                              <w:rPr>
                                <w:caps/>
                                <w:color w:val="4472C4" w:themeColor="accent1"/>
                                <w:sz w:val="26"/>
                                <w:szCs w:val="26"/>
                              </w:rPr>
                            </w:pPr>
                          </w:p>
                          <w:p w:rsidR="005A0C3E" w:rsidRDefault="005A0C3E" w14:paraId="71A539FE" w14:textId="77777777">
                            <w:pPr>
                              <w:rPr>
                                <w:caps/>
                                <w:color w:val="4472C4" w:themeColor="accent1"/>
                                <w:sz w:val="26"/>
                                <w:szCs w:val="26"/>
                              </w:rPr>
                            </w:pPr>
                          </w:p>
                          <w:p w:rsidR="005A0C3E" w:rsidRDefault="005A0C3E" w14:paraId="49823D0A" w14:textId="77777777">
                            <w:pPr>
                              <w:rPr>
                                <w:caps/>
                                <w:color w:val="4472C4" w:themeColor="accent1"/>
                                <w:sz w:val="26"/>
                                <w:szCs w:val="26"/>
                              </w:rPr>
                            </w:pPr>
                          </w:p>
                          <w:p w:rsidR="005A0C3E" w:rsidRDefault="005A0C3E" w14:paraId="14CA363F" w14:textId="26A4B5E5">
                            <w:pPr>
                              <w:rPr>
                                <w:caps/>
                                <w:color w:val="4472C4" w:themeColor="accent1"/>
                                <w:sz w:val="26"/>
                                <w:szCs w:val="26"/>
                              </w:rPr>
                            </w:pPr>
                            <w:r>
                              <w:rPr>
                                <w:caps/>
                                <w:color w:val="4472C4" w:themeColor="accent1"/>
                                <w:sz w:val="26"/>
                                <w:szCs w:val="26"/>
                              </w:rPr>
                              <w:t>University of Wales Trinity Saint David (London Campus)</w:t>
                            </w:r>
                          </w:p>
                        </w:txbxContent>
                      </v:textbox>
                    </v:shape>
                    <w10:wrap xmlns:w10="urn:schemas-microsoft-com:office:word" type="square" anchorx="margin" anchory="margin"/>
                  </v:group>
                </w:pict>
              </mc:Fallback>
            </mc:AlternateContent>
          </w:r>
          <w:r>
            <w:rPr>
              <w:b w:val="1"/>
              <w:bCs w:val="1"/>
              <w:color w:val="FF0000"/>
              <w:sz w:val="32"/>
              <w:szCs w:val="32"/>
            </w:rPr>
            <w:br w:type="page"/>
          </w:r>
        </w:p>
        <w:p w:rsidRPr="00233B74" w:rsidR="00ED419B" w:rsidP="00ED419B" w:rsidRDefault="00000000" w14:paraId="0EC48594" w14:textId="1E65E0EC">
          <w:pPr>
            <w:jc w:val="both"/>
            <w:rPr>
              <w:b/>
              <w:bCs/>
              <w:color w:val="FF0000"/>
              <w:sz w:val="32"/>
              <w:szCs w:val="32"/>
            </w:rPr>
          </w:pPr>
        </w:p>
      </w:sdtContent>
    </w:sdt>
    <w:p w:rsidR="00233B74" w:rsidP="20073D2C" w:rsidRDefault="00233B74" w14:paraId="703578C3" w14:textId="77777777" w14:noSpellErr="1">
      <w:pPr>
        <w:pStyle w:val="NormalWeb"/>
        <w:spacing w:line="276" w:lineRule="auto"/>
        <w:jc w:val="center"/>
        <w:rPr>
          <w:rFonts w:ascii="Arial" w:hAnsi="Arial" w:cs="Arial"/>
          <w:b w:val="1"/>
          <w:bCs w:val="1"/>
          <w:color w:val="000000"/>
          <w:sz w:val="27"/>
          <w:szCs w:val="27"/>
        </w:rPr>
      </w:pPr>
      <w:r w:rsidRPr="20073D2C" w:rsidR="00233B74">
        <w:rPr>
          <w:rFonts w:ascii="Arial" w:hAnsi="Arial" w:cs="Arial"/>
          <w:b w:val="1"/>
          <w:bCs w:val="1"/>
          <w:color w:val="000000" w:themeColor="text1" w:themeTint="FF" w:themeShade="FF"/>
          <w:sz w:val="27"/>
          <w:szCs w:val="27"/>
        </w:rPr>
        <w:t>Table of Contents</w:t>
      </w:r>
    </w:p>
    <w:p w:rsidR="00233B74" w:rsidP="20073D2C" w:rsidRDefault="00233B74" w14:paraId="4E66D277" w14:textId="37961C66">
      <w:pPr>
        <w:pStyle w:val="NormalWeb"/>
        <w:spacing w:before="0" w:beforeAutospacing="off" w:line="240" w:lineRule="auto"/>
        <w:rPr>
          <w:rFonts w:ascii="Calibri" w:hAnsi="Calibri" w:eastAsia="Calibri" w:cs="Calibri" w:asciiTheme="minorAscii" w:hAnsiTheme="minorAscii" w:eastAsiaTheme="minorAscii" w:cstheme="minorAscii"/>
          <w:color w:val="000000"/>
          <w:sz w:val="24"/>
          <w:szCs w:val="24"/>
        </w:rPr>
      </w:pPr>
      <w:r w:rsidRPr="20073D2C" w:rsidR="00233B74">
        <w:rPr>
          <w:rFonts w:ascii="Calibri" w:hAnsi="Calibri" w:eastAsia="Calibri" w:cs="Calibri" w:asciiTheme="minorAscii" w:hAnsiTheme="minorAscii" w:eastAsiaTheme="minorAscii" w:cstheme="minorAscii"/>
          <w:color w:val="000000" w:themeColor="text1" w:themeTint="FF" w:themeShade="FF"/>
          <w:sz w:val="24"/>
          <w:szCs w:val="24"/>
        </w:rPr>
        <w:t>1. Introduction………………………………………………………………</w:t>
      </w:r>
      <w:r w:rsidRPr="20073D2C" w:rsidR="7D2FED73">
        <w:rPr>
          <w:rFonts w:ascii="Calibri" w:hAnsi="Calibri" w:eastAsia="Calibri" w:cs="Calibri" w:asciiTheme="minorAscii" w:hAnsiTheme="minorAscii" w:eastAsiaTheme="minorAscii" w:cstheme="minorAscii"/>
          <w:color w:val="000000" w:themeColor="text1" w:themeTint="FF" w:themeShade="FF"/>
          <w:sz w:val="24"/>
          <w:szCs w:val="24"/>
        </w:rPr>
        <w:t>… p.</w:t>
      </w:r>
      <w:r w:rsidRPr="20073D2C" w:rsidR="000C3BC3">
        <w:rPr>
          <w:rFonts w:ascii="Calibri" w:hAnsi="Calibri" w:eastAsia="Calibri" w:cs="Calibri" w:asciiTheme="minorAscii" w:hAnsiTheme="minorAscii" w:eastAsiaTheme="minorAscii" w:cstheme="minorAscii"/>
          <w:color w:val="000000" w:themeColor="text1" w:themeTint="FF" w:themeShade="FF"/>
          <w:sz w:val="24"/>
          <w:szCs w:val="24"/>
        </w:rPr>
        <w:t>2</w:t>
      </w:r>
    </w:p>
    <w:p w:rsidR="20073D2C" w:rsidP="20073D2C" w:rsidRDefault="20073D2C" w14:paraId="179D53EB" w14:textId="4A1C6B81">
      <w:pPr>
        <w:pStyle w:val="NormalWeb"/>
        <w:spacing w:before="0" w:beforeAutospacing="off" w:line="240" w:lineRule="auto"/>
        <w:rPr>
          <w:rFonts w:ascii="Calibri" w:hAnsi="Calibri" w:eastAsia="Calibri" w:cs="Calibri" w:asciiTheme="minorAscii" w:hAnsiTheme="minorAscii" w:eastAsiaTheme="minorAscii" w:cstheme="minorAscii"/>
          <w:color w:val="000000" w:themeColor="text1" w:themeTint="FF" w:themeShade="FF"/>
          <w:sz w:val="24"/>
          <w:szCs w:val="24"/>
        </w:rPr>
      </w:pPr>
    </w:p>
    <w:p w:rsidR="00233B74" w:rsidP="20073D2C" w:rsidRDefault="00233B74" w14:paraId="25E95F5D" w14:textId="6F4C1896">
      <w:pPr>
        <w:pStyle w:val="Normal"/>
        <w:spacing w:before="0" w:beforeAutospacing="off" w:line="240"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0073D2C" w:rsidR="00233B74">
        <w:rPr>
          <w:rFonts w:ascii="Calibri" w:hAnsi="Calibri" w:eastAsia="Calibri" w:cs="Calibri" w:asciiTheme="minorAscii" w:hAnsiTheme="minorAscii" w:eastAsiaTheme="minorAscii" w:cstheme="minorAscii"/>
          <w:sz w:val="24"/>
          <w:szCs w:val="24"/>
        </w:rPr>
        <w:t xml:space="preserve">2. </w:t>
      </w:r>
      <w:r w:rsidRPr="20073D2C" w:rsidR="0C82D6FE">
        <w:rPr>
          <w:rFonts w:ascii="Calibri" w:hAnsi="Calibri" w:eastAsia="Calibri" w:cs="Calibri" w:asciiTheme="minorAscii" w:hAnsiTheme="minorAscii" w:eastAsiaTheme="minorAscii" w:cstheme="minorAscii"/>
          <w:sz w:val="24"/>
          <w:szCs w:val="24"/>
        </w:rPr>
        <w:t>Social media its development and use in recent</w:t>
      </w:r>
      <w:r w:rsidRPr="20073D2C" w:rsidR="2DA656A3">
        <w:rPr>
          <w:rFonts w:ascii="Calibri" w:hAnsi="Calibri" w:eastAsia="Calibri" w:cs="Calibri" w:asciiTheme="minorAscii" w:hAnsiTheme="minorAscii" w:eastAsiaTheme="minorAscii" w:cstheme="minorAscii"/>
          <w:sz w:val="24"/>
          <w:szCs w:val="24"/>
        </w:rPr>
        <w:t>ly</w:t>
      </w:r>
      <w:r w:rsidRPr="20073D2C" w:rsidR="00233B74">
        <w:rPr>
          <w:rFonts w:ascii="Calibri" w:hAnsi="Calibri" w:eastAsia="Calibri" w:cs="Calibri" w:asciiTheme="minorAscii" w:hAnsiTheme="minorAscii" w:eastAsiaTheme="minorAscii" w:cstheme="minorAscii"/>
          <w:color w:val="000000" w:themeColor="text1" w:themeTint="FF" w:themeShade="FF"/>
          <w:sz w:val="24"/>
          <w:szCs w:val="24"/>
        </w:rPr>
        <w:t>………………………………</w:t>
      </w:r>
      <w:r w:rsidRPr="20073D2C" w:rsidR="53638E38">
        <w:rPr>
          <w:rFonts w:ascii="Calibri" w:hAnsi="Calibri" w:eastAsia="Calibri" w:cs="Calibri" w:asciiTheme="minorAscii" w:hAnsiTheme="minorAscii" w:eastAsiaTheme="minorAscii" w:cstheme="minorAscii"/>
          <w:color w:val="000000" w:themeColor="text1" w:themeTint="FF" w:themeShade="FF"/>
          <w:sz w:val="24"/>
          <w:szCs w:val="24"/>
        </w:rPr>
        <w:t>… p.</w:t>
      </w:r>
      <w:r w:rsidRPr="20073D2C" w:rsidR="7736A4FB">
        <w:rPr>
          <w:rFonts w:ascii="Calibri" w:hAnsi="Calibri" w:eastAsia="Calibri" w:cs="Calibri" w:asciiTheme="minorAscii" w:hAnsiTheme="minorAscii" w:eastAsiaTheme="minorAscii" w:cstheme="minorAscii"/>
          <w:color w:val="000000" w:themeColor="text1" w:themeTint="FF" w:themeShade="FF"/>
          <w:sz w:val="24"/>
          <w:szCs w:val="24"/>
        </w:rPr>
        <w:t>3</w:t>
      </w:r>
    </w:p>
    <w:p w:rsidR="00233B74" w:rsidP="20073D2C" w:rsidRDefault="00233B74" w14:paraId="2A58692D" w14:textId="3C0017C8">
      <w:pPr>
        <w:pStyle w:val="Normal"/>
        <w:spacing w:before="0" w:beforeAutospacing="off" w:line="240"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0073D2C" w:rsidR="00233B74">
        <w:rPr>
          <w:sz w:val="24"/>
          <w:szCs w:val="24"/>
        </w:rPr>
        <w:t xml:space="preserve">3. </w:t>
      </w:r>
      <w:r w:rsidRPr="20073D2C" w:rsidR="218276E8">
        <w:rPr>
          <w:sz w:val="24"/>
          <w:szCs w:val="24"/>
        </w:rPr>
        <w:t xml:space="preserve">Marketing and what is considered as </w:t>
      </w:r>
      <w:bookmarkStart w:name="_Int_o8licWpS" w:id="917659275"/>
      <w:r w:rsidRPr="20073D2C" w:rsidR="75A45D69">
        <w:rPr>
          <w:sz w:val="24"/>
          <w:szCs w:val="24"/>
        </w:rPr>
        <w:t>one?</w:t>
      </w:r>
      <w:r w:rsidRPr="20073D2C" w:rsidR="00233B74">
        <w:rPr>
          <w:rFonts w:ascii="Calibri" w:hAnsi="Calibri" w:eastAsia="Calibri" w:cs="Calibri" w:asciiTheme="minorAscii" w:hAnsiTheme="minorAscii" w:eastAsiaTheme="minorAscii" w:cstheme="minorAscii"/>
          <w:color w:val="000000" w:themeColor="text1" w:themeTint="FF" w:themeShade="FF"/>
          <w:sz w:val="24"/>
          <w:szCs w:val="24"/>
        </w:rPr>
        <w:t>…</w:t>
      </w:r>
      <w:bookmarkEnd w:id="917659275"/>
      <w:r w:rsidRPr="20073D2C" w:rsidR="00233B74">
        <w:rPr>
          <w:rFonts w:ascii="Calibri" w:hAnsi="Calibri" w:eastAsia="Calibri" w:cs="Calibri" w:asciiTheme="minorAscii" w:hAnsiTheme="minorAscii" w:eastAsiaTheme="minorAscii" w:cstheme="minorAscii"/>
          <w:color w:val="000000" w:themeColor="text1" w:themeTint="FF" w:themeShade="FF"/>
          <w:sz w:val="24"/>
          <w:szCs w:val="24"/>
        </w:rPr>
        <w:t>……………………………………………………p.</w:t>
      </w:r>
      <w:r w:rsidRPr="20073D2C" w:rsidR="7A704071">
        <w:rPr>
          <w:rFonts w:ascii="Calibri" w:hAnsi="Calibri" w:eastAsia="Calibri" w:cs="Calibri" w:asciiTheme="minorAscii" w:hAnsiTheme="minorAscii" w:eastAsiaTheme="minorAscii" w:cstheme="minorAscii"/>
          <w:color w:val="000000" w:themeColor="text1" w:themeTint="FF" w:themeShade="FF"/>
          <w:sz w:val="24"/>
          <w:szCs w:val="24"/>
        </w:rPr>
        <w:t>4</w:t>
      </w:r>
    </w:p>
    <w:p w:rsidR="00233B74" w:rsidP="20073D2C" w:rsidRDefault="00233B74" w14:paraId="33C90219" w14:textId="1092BB62">
      <w:pPr>
        <w:pStyle w:val="Normal"/>
        <w:spacing w:before="0" w:beforeAutospacing="off" w:line="240" w:lineRule="auto"/>
        <w:rPr>
          <w:sz w:val="24"/>
          <w:szCs w:val="24"/>
        </w:rPr>
      </w:pPr>
      <w:r w:rsidRPr="20073D2C" w:rsidR="05726C54">
        <w:rPr>
          <w:sz w:val="24"/>
          <w:szCs w:val="24"/>
        </w:rPr>
        <w:t>4</w:t>
      </w:r>
      <w:r w:rsidRPr="20073D2C" w:rsidR="00233B74">
        <w:rPr>
          <w:sz w:val="24"/>
          <w:szCs w:val="24"/>
        </w:rPr>
        <w:t xml:space="preserve">. </w:t>
      </w:r>
      <w:r w:rsidRPr="20073D2C" w:rsidR="249F5857">
        <w:rPr>
          <w:sz w:val="24"/>
          <w:szCs w:val="24"/>
        </w:rPr>
        <w:t>Advantages and disadvantages of using social media to advertise</w:t>
      </w:r>
      <w:r w:rsidRPr="20073D2C" w:rsidR="00233B74">
        <w:rPr>
          <w:sz w:val="24"/>
          <w:szCs w:val="24"/>
        </w:rPr>
        <w:t>…………………………………………………</w:t>
      </w:r>
      <w:r w:rsidRPr="20073D2C" w:rsidR="34D4DAAA">
        <w:rPr>
          <w:rFonts w:ascii="Calibri" w:hAnsi="Calibri" w:eastAsia="Calibri" w:cs="Calibri" w:asciiTheme="minorAscii" w:hAnsiTheme="minorAscii" w:eastAsiaTheme="minorAscii" w:cstheme="minorAscii"/>
          <w:color w:val="000000" w:themeColor="text1" w:themeTint="FF" w:themeShade="FF"/>
          <w:sz w:val="24"/>
          <w:szCs w:val="24"/>
        </w:rPr>
        <w:t>………………………………</w:t>
      </w:r>
      <w:r w:rsidRPr="20073D2C" w:rsidR="00233B74">
        <w:rPr>
          <w:sz w:val="24"/>
          <w:szCs w:val="24"/>
        </w:rPr>
        <w:t>…………p.</w:t>
      </w:r>
      <w:r w:rsidRPr="20073D2C" w:rsidR="6E35CE1D">
        <w:rPr>
          <w:sz w:val="24"/>
          <w:szCs w:val="24"/>
        </w:rPr>
        <w:t>5</w:t>
      </w:r>
    </w:p>
    <w:p w:rsidR="00233B74" w:rsidP="20073D2C" w:rsidRDefault="00233B74" w14:paraId="41623626" w14:textId="49AE1B42">
      <w:pPr>
        <w:pStyle w:val="NormalWeb"/>
        <w:spacing w:before="0" w:beforeAutospacing="off" w:line="240" w:lineRule="auto"/>
        <w:rPr>
          <w:rFonts w:ascii="Calibri" w:hAnsi="Calibri" w:eastAsia="Calibri" w:cs="Calibri" w:asciiTheme="minorAscii" w:hAnsiTheme="minorAscii" w:eastAsiaTheme="minorAscii" w:cstheme="minorAscii"/>
          <w:color w:val="000000"/>
          <w:sz w:val="24"/>
          <w:szCs w:val="24"/>
        </w:rPr>
      </w:pPr>
      <w:r w:rsidRPr="20073D2C" w:rsidR="03008C2B">
        <w:rPr>
          <w:rFonts w:ascii="Calibri" w:hAnsi="Calibri" w:eastAsia="Calibri" w:cs="Calibri" w:asciiTheme="minorAscii" w:hAnsiTheme="minorAscii" w:eastAsiaTheme="minorAscii" w:cstheme="minorAscii"/>
          <w:color w:val="000000" w:themeColor="text1" w:themeTint="FF" w:themeShade="FF"/>
          <w:sz w:val="24"/>
          <w:szCs w:val="24"/>
        </w:rPr>
        <w:t>5.</w:t>
      </w:r>
      <w:r w:rsidRPr="20073D2C" w:rsidR="00233B74">
        <w:rPr>
          <w:rFonts w:ascii="Calibri" w:hAnsi="Calibri" w:eastAsia="Calibri" w:cs="Calibri" w:asciiTheme="minorAscii" w:hAnsiTheme="minorAscii" w:eastAsiaTheme="minorAscii" w:cstheme="minorAscii"/>
          <w:color w:val="000000" w:themeColor="text1" w:themeTint="FF" w:themeShade="FF"/>
          <w:sz w:val="24"/>
          <w:szCs w:val="24"/>
        </w:rPr>
        <w:t xml:space="preserve"> Conclusion…………………………………………………………………p.</w:t>
      </w:r>
      <w:r w:rsidRPr="20073D2C" w:rsidR="449C1CC1">
        <w:rPr>
          <w:rFonts w:ascii="Calibri" w:hAnsi="Calibri" w:eastAsia="Calibri" w:cs="Calibri" w:asciiTheme="minorAscii" w:hAnsiTheme="minorAscii" w:eastAsiaTheme="minorAscii" w:cstheme="minorAscii"/>
          <w:color w:val="000000" w:themeColor="text1" w:themeTint="FF" w:themeShade="FF"/>
          <w:sz w:val="24"/>
          <w:szCs w:val="24"/>
        </w:rPr>
        <w:t>6</w:t>
      </w:r>
    </w:p>
    <w:p w:rsidR="00233B74" w:rsidP="20073D2C" w:rsidRDefault="00233B74" w14:paraId="6FC42B11" w14:textId="081D72CC">
      <w:pPr>
        <w:pStyle w:val="NormalWeb"/>
        <w:spacing w:before="0" w:beforeAutospacing="off" w:line="240" w:lineRule="auto"/>
        <w:rPr>
          <w:rFonts w:ascii="Calibri" w:hAnsi="Calibri" w:eastAsia="Calibri" w:cs="Calibri" w:asciiTheme="minorAscii" w:hAnsiTheme="minorAscii" w:eastAsiaTheme="minorAscii" w:cstheme="minorAscii"/>
          <w:color w:val="000000"/>
          <w:sz w:val="24"/>
          <w:szCs w:val="24"/>
        </w:rPr>
      </w:pPr>
      <w:r w:rsidRPr="20073D2C" w:rsidR="449C1CC1">
        <w:rPr>
          <w:rFonts w:ascii="Calibri" w:hAnsi="Calibri" w:eastAsia="Calibri" w:cs="Calibri" w:asciiTheme="minorAscii" w:hAnsiTheme="minorAscii" w:eastAsiaTheme="minorAscii" w:cstheme="minorAscii"/>
          <w:color w:val="000000" w:themeColor="text1" w:themeTint="FF" w:themeShade="FF"/>
          <w:sz w:val="24"/>
          <w:szCs w:val="24"/>
        </w:rPr>
        <w:t>6</w:t>
      </w:r>
      <w:r w:rsidRPr="20073D2C" w:rsidR="00233B74">
        <w:rPr>
          <w:rFonts w:ascii="Calibri" w:hAnsi="Calibri" w:eastAsia="Calibri" w:cs="Calibri" w:asciiTheme="minorAscii" w:hAnsiTheme="minorAscii" w:eastAsiaTheme="minorAscii" w:cstheme="minorAscii"/>
          <w:color w:val="000000" w:themeColor="text1" w:themeTint="FF" w:themeShade="FF"/>
          <w:sz w:val="24"/>
          <w:szCs w:val="24"/>
        </w:rPr>
        <w:t>. References………………………………………………………………p.</w:t>
      </w:r>
      <w:r w:rsidRPr="20073D2C" w:rsidR="4C6F8726">
        <w:rPr>
          <w:rFonts w:ascii="Calibri" w:hAnsi="Calibri" w:eastAsia="Calibri" w:cs="Calibri" w:asciiTheme="minorAscii" w:hAnsiTheme="minorAscii" w:eastAsiaTheme="minorAscii" w:cstheme="minorAscii"/>
          <w:color w:val="000000" w:themeColor="text1" w:themeTint="FF" w:themeShade="FF"/>
          <w:sz w:val="24"/>
          <w:szCs w:val="24"/>
        </w:rPr>
        <w:t>7</w:t>
      </w:r>
    </w:p>
    <w:p w:rsidR="00ED419B" w:rsidP="20073D2C" w:rsidRDefault="00ED419B" w14:paraId="0CB3D110" w14:textId="77777777" w14:noSpellErr="1">
      <w:pPr>
        <w:spacing w:before="0" w:beforeAutospacing="off" w:line="240" w:lineRule="auto"/>
        <w:jc w:val="both"/>
        <w:rPr>
          <w:rFonts w:ascii="Calibri" w:hAnsi="Calibri" w:eastAsia="Calibri" w:cs="Calibri" w:asciiTheme="minorAscii" w:hAnsiTheme="minorAscii" w:eastAsiaTheme="minorAscii" w:cstheme="minorAscii"/>
          <w:b w:val="1"/>
          <w:bCs w:val="1"/>
          <w:sz w:val="24"/>
          <w:szCs w:val="24"/>
        </w:rPr>
      </w:pPr>
    </w:p>
    <w:p w:rsidR="00ED419B" w:rsidP="00ED419B" w:rsidRDefault="00ED419B" w14:paraId="56D755C7" w14:textId="77777777">
      <w:pPr>
        <w:jc w:val="both"/>
        <w:rPr>
          <w:b/>
          <w:bCs/>
          <w:sz w:val="32"/>
          <w:szCs w:val="32"/>
        </w:rPr>
      </w:pPr>
    </w:p>
    <w:p w:rsidR="00ED419B" w:rsidP="00E22963" w:rsidRDefault="00ED419B" w14:paraId="224DE117" w14:textId="77777777">
      <w:pPr>
        <w:jc w:val="both"/>
        <w:rPr>
          <w:b/>
          <w:bCs/>
          <w:color w:val="FF0000"/>
          <w:sz w:val="32"/>
          <w:szCs w:val="32"/>
        </w:rPr>
      </w:pPr>
    </w:p>
    <w:p w:rsidR="00ED419B" w:rsidP="00ED419B" w:rsidRDefault="00ED419B" w14:paraId="2420E7AA" w14:textId="77777777">
      <w:pPr>
        <w:ind w:left="1440" w:firstLine="720"/>
        <w:jc w:val="both"/>
        <w:rPr>
          <w:b/>
          <w:bCs/>
          <w:color w:val="FF0000"/>
          <w:sz w:val="32"/>
          <w:szCs w:val="32"/>
        </w:rPr>
      </w:pPr>
    </w:p>
    <w:p w:rsidR="00ED419B" w:rsidP="00ED419B" w:rsidRDefault="00ED419B" w14:paraId="253059E4" w14:textId="77777777">
      <w:pPr>
        <w:ind w:left="1440" w:firstLine="720"/>
        <w:jc w:val="both"/>
        <w:rPr>
          <w:b/>
          <w:bCs/>
          <w:color w:val="FF0000"/>
          <w:sz w:val="32"/>
          <w:szCs w:val="32"/>
        </w:rPr>
      </w:pPr>
    </w:p>
    <w:p w:rsidR="00ED419B" w:rsidP="00ED419B" w:rsidRDefault="00ED419B" w14:paraId="3FD17A10" w14:textId="77777777">
      <w:pPr>
        <w:ind w:left="1440" w:firstLine="720"/>
        <w:jc w:val="both"/>
        <w:rPr>
          <w:b/>
          <w:bCs/>
          <w:color w:val="FF0000"/>
          <w:sz w:val="32"/>
          <w:szCs w:val="32"/>
        </w:rPr>
      </w:pPr>
    </w:p>
    <w:p w:rsidR="00ED419B" w:rsidP="00ED419B" w:rsidRDefault="00ED419B" w14:paraId="7B8BE5B9" w14:textId="77777777">
      <w:pPr>
        <w:ind w:left="1440" w:firstLine="720"/>
        <w:jc w:val="both"/>
        <w:rPr>
          <w:b/>
          <w:bCs/>
          <w:color w:val="FF0000"/>
          <w:sz w:val="32"/>
          <w:szCs w:val="32"/>
        </w:rPr>
      </w:pPr>
    </w:p>
    <w:p w:rsidR="00ED419B" w:rsidP="00ED419B" w:rsidRDefault="00ED419B" w14:paraId="2A0E9B68" w14:textId="77777777">
      <w:pPr>
        <w:ind w:left="1440" w:firstLine="720"/>
        <w:jc w:val="both"/>
        <w:rPr>
          <w:b/>
          <w:bCs/>
          <w:color w:val="FF0000"/>
          <w:sz w:val="32"/>
          <w:szCs w:val="32"/>
        </w:rPr>
      </w:pPr>
    </w:p>
    <w:p w:rsidR="00ED419B" w:rsidP="00ED419B" w:rsidRDefault="00ED419B" w14:paraId="1BA97BAD" w14:textId="77777777">
      <w:pPr>
        <w:ind w:left="1440" w:firstLine="720"/>
        <w:jc w:val="both"/>
        <w:rPr>
          <w:b/>
          <w:bCs/>
          <w:color w:val="FF0000"/>
          <w:sz w:val="32"/>
          <w:szCs w:val="32"/>
        </w:rPr>
      </w:pPr>
    </w:p>
    <w:p w:rsidR="00ED419B" w:rsidP="00ED419B" w:rsidRDefault="00ED419B" w14:paraId="51155113" w14:textId="77777777">
      <w:pPr>
        <w:ind w:left="1440" w:firstLine="720"/>
        <w:jc w:val="both"/>
        <w:rPr>
          <w:b/>
          <w:bCs/>
          <w:color w:val="FF0000"/>
          <w:sz w:val="32"/>
          <w:szCs w:val="32"/>
        </w:rPr>
      </w:pPr>
    </w:p>
    <w:p w:rsidR="00ED419B" w:rsidP="00ED419B" w:rsidRDefault="00ED419B" w14:paraId="1917B61B" w14:textId="77777777">
      <w:pPr>
        <w:ind w:left="1440" w:firstLine="720"/>
        <w:jc w:val="both"/>
        <w:rPr>
          <w:b/>
          <w:bCs/>
          <w:color w:val="FF0000"/>
          <w:sz w:val="32"/>
          <w:szCs w:val="32"/>
        </w:rPr>
      </w:pPr>
    </w:p>
    <w:p w:rsidR="00ED419B" w:rsidP="00ED419B" w:rsidRDefault="00ED419B" w14:paraId="6B57ED21" w14:textId="77777777">
      <w:pPr>
        <w:ind w:left="1440" w:firstLine="720"/>
        <w:jc w:val="both"/>
        <w:rPr>
          <w:b/>
          <w:bCs/>
          <w:color w:val="FF0000"/>
          <w:sz w:val="32"/>
          <w:szCs w:val="32"/>
        </w:rPr>
      </w:pPr>
    </w:p>
    <w:p w:rsidR="00ED419B" w:rsidP="00ED419B" w:rsidRDefault="00ED419B" w14:paraId="1D39E323" w14:textId="77777777">
      <w:pPr>
        <w:ind w:left="1440" w:firstLine="720"/>
        <w:jc w:val="both"/>
        <w:rPr>
          <w:b/>
          <w:bCs/>
          <w:color w:val="FF0000"/>
          <w:sz w:val="32"/>
          <w:szCs w:val="32"/>
        </w:rPr>
      </w:pPr>
    </w:p>
    <w:p w:rsidR="00ED419B" w:rsidP="00ED419B" w:rsidRDefault="00ED419B" w14:paraId="28B455C6" w14:textId="77777777">
      <w:pPr>
        <w:ind w:left="1440" w:firstLine="720"/>
        <w:jc w:val="both"/>
        <w:rPr>
          <w:b/>
          <w:bCs/>
          <w:color w:val="FF0000"/>
          <w:sz w:val="32"/>
          <w:szCs w:val="32"/>
        </w:rPr>
      </w:pPr>
    </w:p>
    <w:p w:rsidR="00ED419B" w:rsidP="00ED419B" w:rsidRDefault="00ED419B" w14:paraId="49A76849" w14:textId="77777777">
      <w:pPr>
        <w:ind w:left="1440" w:firstLine="720"/>
        <w:jc w:val="both"/>
        <w:rPr>
          <w:b/>
          <w:bCs/>
          <w:color w:val="FF0000"/>
          <w:sz w:val="32"/>
          <w:szCs w:val="32"/>
        </w:rPr>
      </w:pPr>
    </w:p>
    <w:p w:rsidR="000C3BC3" w:rsidRDefault="000C3BC3" w14:paraId="78441C75" w14:textId="77777777">
      <w:pPr>
        <w:rPr>
          <w:b/>
          <w:bCs/>
          <w:color w:val="FF0000"/>
          <w:sz w:val="28"/>
          <w:szCs w:val="28"/>
          <w:highlight w:val="yellow"/>
        </w:rPr>
      </w:pPr>
      <w:r>
        <w:rPr>
          <w:b/>
          <w:bCs/>
          <w:color w:val="FF0000"/>
          <w:sz w:val="28"/>
          <w:szCs w:val="28"/>
          <w:highlight w:val="yellow"/>
        </w:rPr>
        <w:br w:type="page"/>
      </w:r>
    </w:p>
    <w:p w:rsidR="00E102A6" w:rsidP="002A0B9E" w:rsidRDefault="00C14FFF" w14:paraId="7F9D513B" w14:textId="7731A435">
      <w:pPr>
        <w:pStyle w:val="Heading1"/>
      </w:pPr>
      <w:r w:rsidRPr="001A5475">
        <w:lastRenderedPageBreak/>
        <w:t>Introduction</w:t>
      </w:r>
    </w:p>
    <w:p w:rsidRPr="00210428" w:rsidR="00210428" w:rsidP="00210428" w:rsidRDefault="00210428" w14:paraId="5540069E" w14:textId="77777777"/>
    <w:p w:rsidR="002A0B9E" w:rsidP="20073D2C" w:rsidRDefault="00FE3D73" w14:paraId="7F8DE06A" w14:textId="1A9568B7">
      <w:pPr>
        <w:pStyle w:val="Normal"/>
        <w:rPr>
          <w:rFonts w:ascii="Calibri" w:hAnsi="Calibri" w:eastAsia="Calibri" w:cs="Calibri" w:asciiTheme="minorAscii" w:hAnsiTheme="minorAscii" w:eastAsiaTheme="minorAscii" w:cstheme="minorAscii"/>
          <w:noProof w:val="0"/>
          <w:sz w:val="24"/>
          <w:szCs w:val="24"/>
          <w:lang w:val="en-GB"/>
        </w:rPr>
      </w:pPr>
      <w:r w:rsidRPr="20073D2C" w:rsidR="00FE3D73">
        <w:rPr>
          <w:rFonts w:ascii="Calibri" w:hAnsi="Calibri" w:eastAsia="Calibri" w:cs="Calibri" w:asciiTheme="minorAscii" w:hAnsiTheme="minorAscii" w:eastAsiaTheme="minorAscii" w:cstheme="minorAscii"/>
          <w:sz w:val="24"/>
          <w:szCs w:val="24"/>
        </w:rPr>
        <w:t xml:space="preserve">With the </w:t>
      </w:r>
      <w:r w:rsidRPr="20073D2C" w:rsidR="00EB35EB">
        <w:rPr>
          <w:rFonts w:ascii="Calibri" w:hAnsi="Calibri" w:eastAsia="Calibri" w:cs="Calibri" w:asciiTheme="minorAscii" w:hAnsiTheme="minorAscii" w:eastAsiaTheme="minorAscii" w:cstheme="minorAscii"/>
          <w:sz w:val="24"/>
          <w:szCs w:val="24"/>
        </w:rPr>
        <w:t xml:space="preserve">time flowing people becoming more digitalised </w:t>
      </w:r>
      <w:r w:rsidRPr="20073D2C" w:rsidR="004E3935">
        <w:rPr>
          <w:rFonts w:ascii="Calibri" w:hAnsi="Calibri" w:eastAsia="Calibri" w:cs="Calibri" w:asciiTheme="minorAscii" w:hAnsiTheme="minorAscii" w:eastAsiaTheme="minorAscii" w:cstheme="minorAscii"/>
          <w:sz w:val="24"/>
          <w:szCs w:val="24"/>
        </w:rPr>
        <w:t xml:space="preserve">and a lot of companies start to use much more money and time in their digital market </w:t>
      </w:r>
      <w:r w:rsidRPr="20073D2C" w:rsidR="005F5DCC">
        <w:rPr>
          <w:rFonts w:ascii="Calibri" w:hAnsi="Calibri" w:eastAsia="Calibri" w:cs="Calibri" w:asciiTheme="minorAscii" w:hAnsiTheme="minorAscii" w:eastAsiaTheme="minorAscii" w:cstheme="minorAscii"/>
          <w:sz w:val="24"/>
          <w:szCs w:val="24"/>
        </w:rPr>
        <w:t xml:space="preserve">place, to keep up with fast </w:t>
      </w:r>
      <w:r w:rsidRPr="20073D2C" w:rsidR="000F03C8">
        <w:rPr>
          <w:rFonts w:ascii="Calibri" w:hAnsi="Calibri" w:eastAsia="Calibri" w:cs="Calibri" w:asciiTheme="minorAscii" w:hAnsiTheme="minorAscii" w:eastAsiaTheme="minorAscii" w:cstheme="minorAscii"/>
          <w:sz w:val="24"/>
          <w:szCs w:val="24"/>
        </w:rPr>
        <w:t>moving trends they need a good</w:t>
      </w:r>
      <w:r w:rsidRPr="20073D2C" w:rsidR="004E3935">
        <w:rPr>
          <w:rFonts w:ascii="Calibri" w:hAnsi="Calibri" w:eastAsia="Calibri" w:cs="Calibri" w:asciiTheme="minorAscii" w:hAnsiTheme="minorAscii" w:eastAsiaTheme="minorAscii" w:cstheme="minorAscii"/>
          <w:sz w:val="24"/>
          <w:szCs w:val="24"/>
        </w:rPr>
        <w:t xml:space="preserve"> </w:t>
      </w:r>
      <w:r w:rsidRPr="20073D2C" w:rsidR="000F03C8">
        <w:rPr>
          <w:rFonts w:ascii="Calibri" w:hAnsi="Calibri" w:eastAsia="Calibri" w:cs="Calibri" w:asciiTheme="minorAscii" w:hAnsiTheme="minorAscii" w:eastAsiaTheme="minorAscii" w:cstheme="minorAscii"/>
          <w:sz w:val="24"/>
          <w:szCs w:val="24"/>
        </w:rPr>
        <w:t>m</w:t>
      </w:r>
      <w:r w:rsidRPr="20073D2C" w:rsidR="00660BB3">
        <w:rPr>
          <w:rFonts w:ascii="Calibri" w:hAnsi="Calibri" w:eastAsia="Calibri" w:cs="Calibri" w:asciiTheme="minorAscii" w:hAnsiTheme="minorAscii" w:eastAsiaTheme="minorAscii" w:cstheme="minorAscii"/>
          <w:sz w:val="24"/>
          <w:szCs w:val="24"/>
        </w:rPr>
        <w:t>arketing</w:t>
      </w:r>
      <w:r w:rsidRPr="20073D2C" w:rsidR="000F03C8">
        <w:rPr>
          <w:rFonts w:ascii="Calibri" w:hAnsi="Calibri" w:eastAsia="Calibri" w:cs="Calibri" w:asciiTheme="minorAscii" w:hAnsiTheme="minorAscii" w:eastAsiaTheme="minorAscii" w:cstheme="minorAscii"/>
          <w:sz w:val="24"/>
          <w:szCs w:val="24"/>
        </w:rPr>
        <w:t xml:space="preserve"> </w:t>
      </w:r>
      <w:r w:rsidRPr="20073D2C" w:rsidR="00A366E7">
        <w:rPr>
          <w:rFonts w:ascii="Calibri" w:hAnsi="Calibri" w:eastAsia="Calibri" w:cs="Calibri" w:asciiTheme="minorAscii" w:hAnsiTheme="minorAscii" w:eastAsiaTheme="minorAscii" w:cstheme="minorAscii"/>
          <w:sz w:val="24"/>
          <w:szCs w:val="24"/>
        </w:rPr>
        <w:t>professionals</w:t>
      </w:r>
      <w:r w:rsidRPr="20073D2C" w:rsidR="00C2248C">
        <w:rPr>
          <w:rFonts w:ascii="Calibri" w:hAnsi="Calibri" w:eastAsia="Calibri" w:cs="Calibri" w:asciiTheme="minorAscii" w:hAnsiTheme="minorAscii" w:eastAsiaTheme="minorAscii" w:cstheme="minorAscii"/>
          <w:sz w:val="24"/>
          <w:szCs w:val="24"/>
        </w:rPr>
        <w:t>, to have a good advert you need to look at a fast flowing market every day to be able to get enough information on what is popular online</w:t>
      </w:r>
      <w:r w:rsidRPr="20073D2C" w:rsidR="007E5502">
        <w:rPr>
          <w:rFonts w:ascii="Calibri" w:hAnsi="Calibri" w:eastAsia="Calibri" w:cs="Calibri" w:asciiTheme="minorAscii" w:hAnsiTheme="minorAscii" w:eastAsiaTheme="minorAscii" w:cstheme="minorAscii"/>
          <w:sz w:val="24"/>
          <w:szCs w:val="24"/>
        </w:rPr>
        <w:t xml:space="preserve"> to reach</w:t>
      </w:r>
      <w:r w:rsidRPr="20073D2C" w:rsidR="4D37D683">
        <w:rPr>
          <w:rFonts w:ascii="Calibri" w:hAnsi="Calibri" w:eastAsia="Calibri" w:cs="Calibri" w:asciiTheme="minorAscii" w:hAnsiTheme="minorAscii" w:eastAsiaTheme="minorAscii" w:cstheme="minorAscii"/>
          <w:sz w:val="24"/>
          <w:szCs w:val="24"/>
        </w:rPr>
        <w:t xml:space="preserve"> </w:t>
      </w:r>
      <w:r w:rsidRPr="20073D2C" w:rsidR="007E5502">
        <w:rPr>
          <w:rFonts w:ascii="Calibri" w:hAnsi="Calibri" w:eastAsia="Calibri" w:cs="Calibri" w:asciiTheme="minorAscii" w:hAnsiTheme="minorAscii" w:eastAsiaTheme="minorAscii" w:cstheme="minorAscii"/>
          <w:sz w:val="24"/>
          <w:szCs w:val="24"/>
        </w:rPr>
        <w:t xml:space="preserve"> </w:t>
      </w:r>
      <w:r w:rsidRPr="20073D2C" w:rsidR="682AF141">
        <w:rPr>
          <w:rFonts w:ascii="Calibri" w:hAnsi="Calibri" w:eastAsia="Calibri" w:cs="Calibri" w:asciiTheme="minorAscii" w:hAnsiTheme="minorAscii" w:eastAsiaTheme="minorAscii" w:cstheme="minorAscii"/>
          <w:sz w:val="24"/>
          <w:szCs w:val="24"/>
        </w:rPr>
        <w:t xml:space="preserve">larger </w:t>
      </w:r>
      <w:r w:rsidRPr="20073D2C" w:rsidR="007E5502">
        <w:rPr>
          <w:rFonts w:ascii="Calibri" w:hAnsi="Calibri" w:eastAsia="Calibri" w:cs="Calibri" w:asciiTheme="minorAscii" w:hAnsiTheme="minorAscii" w:eastAsiaTheme="minorAscii" w:cstheme="minorAscii"/>
          <w:sz w:val="24"/>
          <w:szCs w:val="24"/>
        </w:rPr>
        <w:t>audience.</w:t>
      </w:r>
      <w:r w:rsidRPr="20073D2C" w:rsidR="3E205246">
        <w:rPr>
          <w:rFonts w:ascii="Calibri" w:hAnsi="Calibri" w:eastAsia="Calibri" w:cs="Calibri" w:asciiTheme="minorAscii" w:hAnsiTheme="minorAscii" w:eastAsiaTheme="minorAscii" w:cstheme="minorAscii"/>
          <w:noProof w:val="0"/>
          <w:sz w:val="24"/>
          <w:szCs w:val="24"/>
          <w:lang w:val="en-GB"/>
        </w:rPr>
        <w:t xml:space="preserve"> Social media has </w:t>
      </w:r>
      <w:r w:rsidRPr="20073D2C" w:rsidR="3E205246">
        <w:rPr>
          <w:rFonts w:ascii="Calibri" w:hAnsi="Calibri" w:eastAsia="Calibri" w:cs="Calibri" w:asciiTheme="minorAscii" w:hAnsiTheme="minorAscii" w:eastAsiaTheme="minorAscii" w:cstheme="minorAscii"/>
          <w:noProof w:val="0"/>
          <w:sz w:val="24"/>
          <w:szCs w:val="24"/>
          <w:lang w:val="en-GB"/>
        </w:rPr>
        <w:t>emerged</w:t>
      </w:r>
      <w:r w:rsidRPr="20073D2C" w:rsidR="3E205246">
        <w:rPr>
          <w:rFonts w:ascii="Calibri" w:hAnsi="Calibri" w:eastAsia="Calibri" w:cs="Calibri" w:asciiTheme="minorAscii" w:hAnsiTheme="minorAscii" w:eastAsiaTheme="minorAscii" w:cstheme="minorAscii"/>
          <w:noProof w:val="0"/>
          <w:sz w:val="24"/>
          <w:szCs w:val="24"/>
          <w:lang w:val="en-GB"/>
        </w:rPr>
        <w:t xml:space="preserve"> as an essential </w:t>
      </w:r>
      <w:r w:rsidRPr="20073D2C" w:rsidR="3E205246">
        <w:rPr>
          <w:rFonts w:ascii="Calibri" w:hAnsi="Calibri" w:eastAsia="Calibri" w:cs="Calibri" w:asciiTheme="minorAscii" w:hAnsiTheme="minorAscii" w:eastAsiaTheme="minorAscii" w:cstheme="minorAscii"/>
          <w:noProof w:val="0"/>
          <w:sz w:val="24"/>
          <w:szCs w:val="24"/>
          <w:lang w:val="en-GB"/>
        </w:rPr>
        <w:t>component</w:t>
      </w:r>
      <w:r w:rsidRPr="20073D2C" w:rsidR="3E205246">
        <w:rPr>
          <w:rFonts w:ascii="Calibri" w:hAnsi="Calibri" w:eastAsia="Calibri" w:cs="Calibri" w:asciiTheme="minorAscii" w:hAnsiTheme="minorAscii" w:eastAsiaTheme="minorAscii" w:cstheme="minorAscii"/>
          <w:noProof w:val="0"/>
          <w:sz w:val="24"/>
          <w:szCs w:val="24"/>
          <w:lang w:val="en-GB"/>
        </w:rPr>
        <w:t xml:space="preserve"> of modern-day advertising, offering corporations an extraordinary platform through which to connect with audiences worldwide. This, considering that billions of users are currently active on such platforms as Facebook, Instagram, and TikTok, allows businesses to create a more specific and cost-effective marketing plan that encourages the direct involvement of their clients. However, despite the significant advantages offered by social media, its competitive and constantly changing nature raises distinct challenges. Companies need to consider market saturation, algorithmic constraints, data privacy, and shifting trends, and thus must balance both benefits and hurdles to thrive in this vibrant environment.</w:t>
      </w:r>
    </w:p>
    <w:p w:rsidR="007E5502" w:rsidP="20073D2C" w:rsidRDefault="007E5502" w14:paraId="0B7D514E" w14:textId="61A4C93E" w14:noSpellErr="1">
      <w:pPr>
        <w:rPr>
          <w:rFonts w:ascii="Calibri" w:hAnsi="Calibri" w:eastAsia="Calibri" w:cs="Calibri" w:asciiTheme="minorAscii" w:hAnsiTheme="minorAscii" w:eastAsiaTheme="minorAscii" w:cstheme="minorAscii"/>
          <w:sz w:val="24"/>
          <w:szCs w:val="24"/>
        </w:rPr>
      </w:pPr>
      <w:r w:rsidRPr="20073D2C">
        <w:rPr>
          <w:rFonts w:ascii="Calibri" w:hAnsi="Calibri" w:eastAsia="Calibri" w:cs="Calibri" w:asciiTheme="minorAscii" w:hAnsiTheme="minorAscii" w:eastAsiaTheme="minorAscii" w:cstheme="minorAscii"/>
          <w:sz w:val="24"/>
          <w:szCs w:val="24"/>
        </w:rPr>
        <w:br w:type="page"/>
      </w:r>
    </w:p>
    <w:p w:rsidR="007E5502" w:rsidP="20073D2C" w:rsidRDefault="00AA40D7" w14:paraId="09C93A4D" w14:textId="243F7D32">
      <w:pPr>
        <w:pStyle w:val="Heading1"/>
        <w:jc w:val="center"/>
        <w:rPr>
          <w:rFonts w:ascii="Calibri" w:hAnsi="Calibri" w:eastAsia="Calibri" w:cs="Calibri" w:asciiTheme="minorAscii" w:hAnsiTheme="minorAscii" w:eastAsiaTheme="minorAscii" w:cstheme="minorAscii"/>
          <w:sz w:val="24"/>
          <w:szCs w:val="24"/>
        </w:rPr>
      </w:pPr>
      <w:r w:rsidRPr="20073D2C" w:rsidR="00AA40D7">
        <w:rPr>
          <w:rFonts w:ascii="Calibri" w:hAnsi="Calibri" w:eastAsia="Calibri" w:cs="Calibri" w:asciiTheme="minorAscii" w:hAnsiTheme="minorAscii" w:eastAsiaTheme="minorAscii" w:cstheme="minorAscii"/>
          <w:sz w:val="24"/>
          <w:szCs w:val="24"/>
        </w:rPr>
        <w:t>2.</w:t>
      </w:r>
      <w:r w:rsidRPr="20073D2C" w:rsidR="007443D7">
        <w:rPr>
          <w:rFonts w:ascii="Calibri" w:hAnsi="Calibri" w:eastAsia="Calibri" w:cs="Calibri" w:asciiTheme="minorAscii" w:hAnsiTheme="minorAscii" w:eastAsiaTheme="minorAscii" w:cstheme="minorAscii"/>
          <w:sz w:val="24"/>
          <w:szCs w:val="24"/>
        </w:rPr>
        <w:t>Social media its development</w:t>
      </w:r>
      <w:r w:rsidRPr="20073D2C" w:rsidR="006074E5">
        <w:rPr>
          <w:rFonts w:ascii="Calibri" w:hAnsi="Calibri" w:eastAsia="Calibri" w:cs="Calibri" w:asciiTheme="minorAscii" w:hAnsiTheme="minorAscii" w:eastAsiaTheme="minorAscii" w:cstheme="minorAscii"/>
          <w:sz w:val="24"/>
          <w:szCs w:val="24"/>
        </w:rPr>
        <w:t xml:space="preserve"> and use</w:t>
      </w:r>
      <w:r w:rsidRPr="20073D2C" w:rsidR="007443D7">
        <w:rPr>
          <w:rFonts w:ascii="Calibri" w:hAnsi="Calibri" w:eastAsia="Calibri" w:cs="Calibri" w:asciiTheme="minorAscii" w:hAnsiTheme="minorAscii" w:eastAsiaTheme="minorAscii" w:cstheme="minorAscii"/>
          <w:sz w:val="24"/>
          <w:szCs w:val="24"/>
        </w:rPr>
        <w:t xml:space="preserve"> in </w:t>
      </w:r>
      <w:r w:rsidRPr="20073D2C" w:rsidR="006074E5">
        <w:rPr>
          <w:rFonts w:ascii="Calibri" w:hAnsi="Calibri" w:eastAsia="Calibri" w:cs="Calibri" w:asciiTheme="minorAscii" w:hAnsiTheme="minorAscii" w:eastAsiaTheme="minorAscii" w:cstheme="minorAscii"/>
          <w:sz w:val="24"/>
          <w:szCs w:val="24"/>
        </w:rPr>
        <w:t>recent</w:t>
      </w:r>
      <w:r w:rsidRPr="20073D2C" w:rsidR="3B00B401">
        <w:rPr>
          <w:rFonts w:ascii="Calibri" w:hAnsi="Calibri" w:eastAsia="Calibri" w:cs="Calibri" w:asciiTheme="minorAscii" w:hAnsiTheme="minorAscii" w:eastAsiaTheme="minorAscii" w:cstheme="minorAscii"/>
          <w:sz w:val="24"/>
          <w:szCs w:val="24"/>
        </w:rPr>
        <w:t>ly</w:t>
      </w:r>
    </w:p>
    <w:p w:rsidR="00AA40D7" w:rsidP="20073D2C" w:rsidRDefault="00AA40D7" w14:paraId="6F335137" w14:textId="2203280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Social media has experienced considerable evolution since its emergence in the early 2000s.</w:t>
      </w:r>
    </w:p>
    <w:p w:rsidR="00AA40D7" w:rsidP="20073D2C" w:rsidRDefault="00AA40D7" w14:paraId="204D4B7D" w14:textId="42D5D02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Significant milestones in its progression include Initial Development (1990s-2000s): Classmates.com (1995) and SixDegrees.com (1997) are </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frequently</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recognized as the pioneering social networking platforms, enabling users to </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profiles and connect with one another. </w:t>
      </w:r>
    </w:p>
    <w:p w:rsidR="00AA40D7" w:rsidP="20073D2C" w:rsidRDefault="00AA40D7" w14:paraId="39A1626B" w14:textId="28210B0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Friendster (2002) and </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MySpace</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(2003) rose to prominence in the early 2000s, signalling the advent of social media in its contemporary form. </w:t>
      </w:r>
    </w:p>
    <w:p w:rsidR="00AA40D7" w:rsidP="20073D2C" w:rsidRDefault="00AA40D7" w14:paraId="09E5D977" w14:textId="2DF1C13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Emergence of Major Platforms (2004-2010): Facebook (2004) became a leading platform, initially designed for college students but </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subsequently</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accessible to the </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public</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0AA40D7" w:rsidP="20073D2C" w:rsidRDefault="00AA40D7" w14:paraId="6165BEBC" w14:textId="74C99B8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YouTube (2005) revolutionized video sharing, </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permitting</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users to upload and </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disseminate</w:t>
      </w: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content on a global scale. Twitter (2006) introduced the concept of microblogging, characterized by brief, real-time updates. Instagram (2010) emphasized photo sharing, later incorporating features such as Stories and IGTV, which became essential elements of visual content. </w:t>
      </w:r>
    </w:p>
    <w:p w:rsidR="00AA40D7" w:rsidP="20073D2C" w:rsidRDefault="00AA40D7" w14:paraId="43F3872F" w14:textId="294E491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Growth and Diversification (2010-present): Snapchat (2011) popularized ephemeral messaging and filters, attracting a younger demographic. </w:t>
      </w:r>
    </w:p>
    <w:p w:rsidR="00AA40D7" w:rsidP="20073D2C" w:rsidRDefault="00AA40D7" w14:paraId="7A54FE2B" w14:textId="62B7D58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0073D2C" w:rsidR="6CCBB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TikTok (2016) transformed short-form video content, focusing on trends, challenges, and viral marketing strategies. LinkedIn evolved to become more career-oriented, emphasizing professional development and networking opportunities.</w:t>
      </w:r>
    </w:p>
    <w:p w:rsidR="1EF44F2F" w:rsidP="20073D2C" w:rsidRDefault="1EF44F2F" w14:paraId="7BE53B35" w14:textId="57C985C3">
      <w:pPr>
        <w:pStyle w:val="Normal"/>
        <w:rPr>
          <w:rFonts w:ascii="Calibri" w:hAnsi="Calibri" w:eastAsia="Calibri" w:cs="Calibri" w:asciiTheme="minorAscii" w:hAnsiTheme="minorAscii" w:eastAsiaTheme="minorAscii" w:cstheme="minorAscii"/>
          <w:noProof w:val="0"/>
          <w:sz w:val="24"/>
          <w:szCs w:val="24"/>
          <w:lang w:val="en-GB"/>
        </w:rPr>
      </w:pPr>
      <w:r w:rsidRPr="20073D2C" w:rsidR="1EF44F2F">
        <w:rPr>
          <w:rFonts w:ascii="Calibri" w:hAnsi="Calibri" w:eastAsia="Calibri" w:cs="Calibri" w:asciiTheme="minorAscii" w:hAnsiTheme="minorAscii" w:eastAsiaTheme="minorAscii" w:cstheme="minorAscii"/>
          <w:noProof w:val="0"/>
          <w:sz w:val="24"/>
          <w:szCs w:val="24"/>
          <w:lang w:val="en-GB"/>
        </w:rPr>
        <w:t>As of October 2024, there were 5.52 billion internet users worldwide, which amounted to 67.5 percent of the global population. Of this total, 5.22 billion, or 63.8 percent of the world's population, were social media users</w:t>
      </w:r>
      <w:r w:rsidRPr="20073D2C" w:rsidR="086EB516">
        <w:rPr>
          <w:rFonts w:ascii="Calibri" w:hAnsi="Calibri" w:eastAsia="Calibri" w:cs="Calibri" w:asciiTheme="minorAscii" w:hAnsiTheme="minorAscii" w:eastAsiaTheme="minorAscii" w:cstheme="minorAscii"/>
          <w:noProof w:val="0"/>
          <w:sz w:val="24"/>
          <w:szCs w:val="24"/>
          <w:lang w:val="en-GB"/>
        </w:rPr>
        <w:t xml:space="preserve">. </w:t>
      </w:r>
    </w:p>
    <w:p w:rsidR="00A55A0D" w:rsidP="002A0B9E" w:rsidRDefault="00A55A0D" w14:paraId="08422965" w14:textId="77777777">
      <w:pPr>
        <w:rPr>
          <w:rFonts w:ascii="Arial" w:hAnsi="Arial" w:cs="Arial"/>
          <w:sz w:val="24"/>
          <w:szCs w:val="24"/>
        </w:rPr>
      </w:pPr>
    </w:p>
    <w:p w:rsidR="00A55A0D" w:rsidRDefault="00A55A0D" w14:paraId="485F6B54" w14:textId="77777777">
      <w:pPr>
        <w:rPr>
          <w:rFonts w:ascii="Arial" w:hAnsi="Arial" w:cs="Arial"/>
          <w:sz w:val="24"/>
          <w:szCs w:val="24"/>
        </w:rPr>
      </w:pPr>
      <w:r>
        <w:rPr>
          <w:rFonts w:ascii="Arial" w:hAnsi="Arial" w:cs="Arial"/>
          <w:sz w:val="24"/>
          <w:szCs w:val="24"/>
        </w:rPr>
        <w:br w:type="page"/>
      </w:r>
    </w:p>
    <w:p w:rsidR="007E6568" w:rsidP="20073D2C" w:rsidRDefault="00A55A0D" w14:paraId="168C8844" w14:textId="4F431D40">
      <w:pPr>
        <w:pStyle w:val="Heading1"/>
        <w:jc w:val="center"/>
        <w:rPr>
          <w:rFonts w:ascii="Arial" w:hAnsi="Arial" w:cs="Arial"/>
          <w:sz w:val="32"/>
          <w:szCs w:val="32"/>
        </w:rPr>
      </w:pPr>
      <w:r w:rsidR="1D13BC17">
        <w:rPr/>
        <w:t>3.</w:t>
      </w:r>
      <w:r w:rsidR="00A55A0D">
        <w:rPr/>
        <w:t xml:space="preserve">Marketing </w:t>
      </w:r>
      <w:r w:rsidR="007E6568">
        <w:rPr/>
        <w:t>and what is considered as one?</w:t>
      </w:r>
    </w:p>
    <w:p w:rsidR="774CBB54" w:rsidP="20073D2C" w:rsidRDefault="774CBB54" w14:paraId="6251B982" w14:textId="2753186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0073D2C" w:rsidR="774CBB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Marketing is an important function in the success of any business, with an extremely broad scope of activities enhancing customer engagement, raising sales, and fostering brand loyalty. The area has undergone significant transformation over the years, particularly due to the boom in digital and mobile technologies. However, while traditional methods are still quite common, the recent trend has been shifting towards digital marketing, tailored content, and the use of leading-edge technology. Moreover, it is essential to prioritize ethical factors including privacy, transparency, and sustainability within marketing strategies to </w:t>
      </w:r>
      <w:r w:rsidRPr="20073D2C" w:rsidR="774CBB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maintain</w:t>
      </w:r>
      <w:r w:rsidRPr="20073D2C" w:rsidR="774CBB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customer trust and guarantee enduring viability. As technology continues to shape consumer </w:t>
      </w:r>
      <w:r w:rsidRPr="20073D2C" w:rsidR="4CF6B1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behaviours</w:t>
      </w:r>
      <w:r w:rsidRPr="20073D2C" w:rsidR="774CBB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influence business methodologies, marketing will remain a key driver of growth and innovation in the contemporary marketplace.</w:t>
      </w:r>
    </w:p>
    <w:p w:rsidR="20073D2C" w:rsidP="20073D2C" w:rsidRDefault="20073D2C" w14:noSpellErr="1" w14:paraId="271C8B6A" w14:textId="12E3F693">
      <w:pPr>
        <w:pStyle w:val="Normal"/>
        <w:rPr>
          <w:rFonts w:ascii="Calibri" w:hAnsi="Calibri" w:eastAsia="Calibri" w:cs="Calibri" w:asciiTheme="minorAscii" w:hAnsiTheme="minorAscii" w:eastAsiaTheme="minorAscii" w:cstheme="minorAscii"/>
          <w:sz w:val="24"/>
          <w:szCs w:val="24"/>
        </w:rPr>
      </w:pPr>
    </w:p>
    <w:p w:rsidR="00AA40D7" w:rsidRDefault="00AA40D7" w14:paraId="552BECDC" w14:textId="77777777">
      <w:pPr>
        <w:rPr>
          <w:rFonts w:ascii="Arial" w:hAnsi="Arial" w:cs="Arial"/>
          <w:sz w:val="24"/>
          <w:szCs w:val="24"/>
        </w:rPr>
      </w:pPr>
      <w:r>
        <w:rPr>
          <w:rFonts w:ascii="Arial" w:hAnsi="Arial" w:cs="Arial"/>
          <w:sz w:val="24"/>
          <w:szCs w:val="24"/>
        </w:rPr>
        <w:br w:type="page"/>
      </w:r>
    </w:p>
    <w:p w:rsidRPr="002A0B9E" w:rsidR="00A55A0D" w:rsidP="20073D2C" w:rsidRDefault="00AA40D7" w14:paraId="686E2B30" w14:textId="49D3D26A">
      <w:pPr>
        <w:jc w:val="left"/>
        <w:rPr>
          <w:rFonts w:ascii="Arial" w:hAnsi="Arial" w:cs="Arial"/>
          <w:sz w:val="24"/>
          <w:szCs w:val="24"/>
        </w:rPr>
      </w:pPr>
      <w:r w:rsidRPr="20073D2C" w:rsidR="00AA40D7">
        <w:rPr>
          <w:rFonts w:ascii="Arial" w:hAnsi="Arial" w:cs="Arial"/>
          <w:sz w:val="24"/>
          <w:szCs w:val="24"/>
        </w:rPr>
        <w:t xml:space="preserve"> </w:t>
      </w:r>
      <w:r w:rsidRPr="20073D2C" w:rsidR="20390CFE">
        <w:rPr>
          <w:rStyle w:val="Heading1Char"/>
        </w:rPr>
        <w:t>5.</w:t>
      </w:r>
      <w:r w:rsidRPr="20073D2C" w:rsidR="00AA40D7">
        <w:rPr>
          <w:rStyle w:val="Heading1Char"/>
        </w:rPr>
        <w:t>Adva</w:t>
      </w:r>
      <w:r w:rsidRPr="20073D2C" w:rsidR="00AA40D7">
        <w:rPr>
          <w:rStyle w:val="Heading1Char"/>
        </w:rPr>
        <w:t xml:space="preserve">ntages and disadvantages of using social media to </w:t>
      </w:r>
      <w:r w:rsidRPr="20073D2C" w:rsidR="00AA40D7">
        <w:rPr>
          <w:rStyle w:val="Heading1Char"/>
        </w:rPr>
        <w:t>advertise</w:t>
      </w:r>
    </w:p>
    <w:p w:rsidR="14E08F97" w:rsidP="20073D2C" w:rsidRDefault="14E08F97" w14:paraId="203C6C99" w14:textId="6DB9D845">
      <w:pPr>
        <w:pStyle w:val="Normal"/>
        <w:spacing w:after="0" w:afterAutospacing="off" w:line="276" w:lineRule="auto"/>
        <w:rPr>
          <w:rFonts w:ascii="Calibri" w:hAnsi="Calibri" w:eastAsia="Calibri" w:cs="Calibri" w:asciiTheme="minorAscii" w:hAnsiTheme="minorAscii" w:eastAsiaTheme="minorAscii" w:cstheme="minorAscii"/>
          <w:noProof w:val="0"/>
          <w:sz w:val="24"/>
          <w:szCs w:val="24"/>
          <w:lang w:val="en-GB"/>
        </w:rPr>
      </w:pPr>
      <w:r w:rsidRPr="20073D2C" w:rsidR="14E08F97">
        <w:rPr>
          <w:rFonts w:ascii="Calibri" w:hAnsi="Calibri" w:eastAsia="Calibri" w:cs="Calibri" w:asciiTheme="minorAscii" w:hAnsiTheme="minorAscii" w:eastAsiaTheme="minorAscii" w:cstheme="minorAscii"/>
          <w:sz w:val="24"/>
          <w:szCs w:val="24"/>
        </w:rPr>
        <w:t xml:space="preserve">Advertising was always important in the world of sales and </w:t>
      </w:r>
      <w:r w:rsidRPr="20073D2C" w:rsidR="4F39207E">
        <w:rPr>
          <w:rFonts w:ascii="Calibri" w:hAnsi="Calibri" w:eastAsia="Calibri" w:cs="Calibri" w:asciiTheme="minorAscii" w:hAnsiTheme="minorAscii" w:eastAsiaTheme="minorAscii" w:cstheme="minorAscii"/>
          <w:sz w:val="24"/>
          <w:szCs w:val="24"/>
        </w:rPr>
        <w:t>business</w:t>
      </w:r>
      <w:r w:rsidRPr="20073D2C" w:rsidR="4D6C853A">
        <w:rPr>
          <w:rFonts w:ascii="Calibri" w:hAnsi="Calibri" w:eastAsia="Calibri" w:cs="Calibri" w:asciiTheme="minorAscii" w:hAnsiTheme="minorAscii" w:eastAsiaTheme="minorAscii" w:cstheme="minorAscii"/>
          <w:sz w:val="24"/>
          <w:szCs w:val="24"/>
        </w:rPr>
        <w:t>.</w:t>
      </w:r>
      <w:r w:rsidRPr="20073D2C" w:rsidR="4D6C853A">
        <w:rPr>
          <w:rFonts w:ascii="Calibri" w:hAnsi="Calibri" w:eastAsia="Calibri" w:cs="Calibri" w:asciiTheme="minorAscii" w:hAnsiTheme="minorAscii" w:eastAsiaTheme="minorAscii" w:cstheme="minorAscii"/>
          <w:noProof w:val="0"/>
          <w:sz w:val="24"/>
          <w:szCs w:val="24"/>
          <w:lang w:val="en-GB"/>
        </w:rPr>
        <w:t xml:space="preserve"> This involves publishing great content on social media profiles, listening to and engaging the followers, </w:t>
      </w:r>
      <w:r w:rsidRPr="20073D2C" w:rsidR="4D6C853A">
        <w:rPr>
          <w:rFonts w:ascii="Calibri" w:hAnsi="Calibri" w:eastAsia="Calibri" w:cs="Calibri" w:asciiTheme="minorAscii" w:hAnsiTheme="minorAscii" w:eastAsiaTheme="minorAscii" w:cstheme="minorAscii"/>
          <w:noProof w:val="0"/>
          <w:sz w:val="24"/>
          <w:szCs w:val="24"/>
          <w:lang w:val="en-GB"/>
        </w:rPr>
        <w:t>analyzing</w:t>
      </w:r>
      <w:r w:rsidRPr="20073D2C" w:rsidR="4D6C853A">
        <w:rPr>
          <w:rFonts w:ascii="Calibri" w:hAnsi="Calibri" w:eastAsia="Calibri" w:cs="Calibri" w:asciiTheme="minorAscii" w:hAnsiTheme="minorAscii" w:eastAsiaTheme="minorAscii" w:cstheme="minorAscii"/>
          <w:noProof w:val="0"/>
          <w:sz w:val="24"/>
          <w:szCs w:val="24"/>
          <w:lang w:val="en-GB"/>
        </w:rPr>
        <w:t xml:space="preserve"> the results, and running social media advertisements.</w:t>
      </w:r>
    </w:p>
    <w:p w:rsidR="47C7A488" w:rsidP="20073D2C" w:rsidRDefault="47C7A488" w14:paraId="5B9B173D" w14:textId="48F30C8C">
      <w:pPr>
        <w:spacing w:before="240" w:beforeAutospacing="off" w:after="0" w:afterAutospacing="off" w:line="276" w:lineRule="auto"/>
        <w:rPr>
          <w:rFonts w:ascii="Calibri" w:hAnsi="Calibri" w:eastAsia="Calibri" w:cs="Calibri" w:asciiTheme="minorAscii" w:hAnsiTheme="minorAscii" w:eastAsiaTheme="minorAscii" w:cstheme="minorAscii"/>
          <w:noProof w:val="0"/>
          <w:sz w:val="24"/>
          <w:szCs w:val="24"/>
          <w:lang w:val="en-GB"/>
        </w:rPr>
      </w:pPr>
      <w:r w:rsidRPr="20073D2C" w:rsidR="47C7A488">
        <w:rPr>
          <w:rFonts w:ascii="Calibri" w:hAnsi="Calibri" w:eastAsia="Calibri" w:cs="Calibri" w:asciiTheme="minorAscii" w:hAnsiTheme="minorAscii" w:eastAsiaTheme="minorAscii" w:cstheme="minorAscii"/>
          <w:noProof w:val="0"/>
          <w:sz w:val="24"/>
          <w:szCs w:val="24"/>
          <w:lang w:val="en-GB"/>
        </w:rPr>
        <w:t>Advantages of Social Media Advertising</w:t>
      </w:r>
    </w:p>
    <w:p w:rsidR="47C7A488" w:rsidP="20073D2C" w:rsidRDefault="47C7A488" w14:paraId="03A0EDCB" w14:textId="1F8C72EB">
      <w:pPr>
        <w:spacing w:before="240" w:beforeAutospacing="off" w:after="0" w:afterAutospacing="off" w:line="276" w:lineRule="auto"/>
        <w:rPr>
          <w:rFonts w:ascii="Calibri" w:hAnsi="Calibri" w:eastAsia="Calibri" w:cs="Calibri" w:asciiTheme="minorAscii" w:hAnsiTheme="minorAscii" w:eastAsiaTheme="minorAscii" w:cstheme="minorAscii"/>
          <w:noProof w:val="0"/>
          <w:sz w:val="24"/>
          <w:szCs w:val="24"/>
          <w:lang w:val="en-GB"/>
        </w:rPr>
      </w:pPr>
      <w:r w:rsidRPr="20073D2C" w:rsidR="47C7A488">
        <w:rPr>
          <w:rFonts w:ascii="Calibri" w:hAnsi="Calibri" w:eastAsia="Calibri" w:cs="Calibri" w:asciiTheme="minorAscii" w:hAnsiTheme="minorAscii" w:eastAsiaTheme="minorAscii" w:cstheme="minorAscii"/>
          <w:noProof w:val="0"/>
          <w:sz w:val="24"/>
          <w:szCs w:val="24"/>
          <w:lang w:val="en-GB"/>
        </w:rPr>
        <w:t>Social media sites allow businesses to reach a huge and diverse audience. Advanced targeting capabilities also enable advertisers to reach a specific demographic, hence precision and efficiency. Moreover, social media advertising is cost-effective; it has flexible pricing models, such as pay-per-click (PPC), that allow businesses of all sizes to move into action.</w:t>
      </w:r>
      <w:r w:rsidRPr="20073D2C" w:rsidR="47C7A488">
        <w:rPr>
          <w:rFonts w:ascii="Calibri" w:hAnsi="Calibri" w:eastAsia="Calibri" w:cs="Calibri" w:asciiTheme="minorAscii" w:hAnsiTheme="minorAscii" w:eastAsiaTheme="minorAscii" w:cstheme="minorAscii"/>
          <w:noProof w:val="0"/>
          <w:sz w:val="24"/>
          <w:szCs w:val="24"/>
          <w:lang w:val="en-GB"/>
        </w:rPr>
        <w:t xml:space="preserve"> </w:t>
      </w:r>
      <w:r w:rsidRPr="20073D2C" w:rsidR="47C7A488">
        <w:rPr>
          <w:rFonts w:ascii="Calibri" w:hAnsi="Calibri" w:eastAsia="Calibri" w:cs="Calibri" w:asciiTheme="minorAscii" w:hAnsiTheme="minorAscii" w:eastAsiaTheme="minorAscii" w:cstheme="minorAscii"/>
          <w:noProof w:val="0"/>
          <w:sz w:val="24"/>
          <w:szCs w:val="24"/>
          <w:lang w:val="en-GB"/>
        </w:rPr>
        <w:t xml:space="preserve">Another major advantage is the possibility of direct involvement. Through comments and messages, an enterprise can interact with customers and thus build better relationships and brand loyalty. Social media also allows detailed analytics, enabling an advertiser to track the performance and </w:t>
      </w:r>
      <w:r w:rsidRPr="20073D2C" w:rsidR="47C7A488">
        <w:rPr>
          <w:rFonts w:ascii="Calibri" w:hAnsi="Calibri" w:eastAsia="Calibri" w:cs="Calibri" w:asciiTheme="minorAscii" w:hAnsiTheme="minorAscii" w:eastAsiaTheme="minorAscii" w:cstheme="minorAscii"/>
          <w:noProof w:val="0"/>
          <w:sz w:val="24"/>
          <w:szCs w:val="24"/>
          <w:lang w:val="en-GB"/>
        </w:rPr>
        <w:t>optimize</w:t>
      </w:r>
      <w:r w:rsidRPr="20073D2C" w:rsidR="47C7A488">
        <w:rPr>
          <w:rFonts w:ascii="Calibri" w:hAnsi="Calibri" w:eastAsia="Calibri" w:cs="Calibri" w:asciiTheme="minorAscii" w:hAnsiTheme="minorAscii" w:eastAsiaTheme="minorAscii" w:cstheme="minorAscii"/>
          <w:noProof w:val="0"/>
          <w:sz w:val="24"/>
          <w:szCs w:val="24"/>
          <w:lang w:val="en-GB"/>
        </w:rPr>
        <w:t xml:space="preserve"> campaigns in real </w:t>
      </w:r>
      <w:r w:rsidRPr="20073D2C" w:rsidR="5D85177E">
        <w:rPr>
          <w:rFonts w:ascii="Calibri" w:hAnsi="Calibri" w:eastAsia="Calibri" w:cs="Calibri" w:asciiTheme="minorAscii" w:hAnsiTheme="minorAscii" w:eastAsiaTheme="minorAscii" w:cstheme="minorAscii"/>
          <w:noProof w:val="0"/>
          <w:sz w:val="24"/>
          <w:szCs w:val="24"/>
          <w:lang w:val="en-GB"/>
        </w:rPr>
        <w:t>time. The</w:t>
      </w:r>
      <w:r w:rsidRPr="20073D2C" w:rsidR="47C7A488">
        <w:rPr>
          <w:rFonts w:ascii="Calibri" w:hAnsi="Calibri" w:eastAsia="Calibri" w:cs="Calibri" w:asciiTheme="minorAscii" w:hAnsiTheme="minorAscii" w:eastAsiaTheme="minorAscii" w:cstheme="minorAscii"/>
          <w:noProof w:val="0"/>
          <w:sz w:val="24"/>
          <w:szCs w:val="24"/>
          <w:lang w:val="en-GB"/>
        </w:rPr>
        <w:t xml:space="preserve"> platforms support varied content formats, such as videos, stories, and interactive polls, that foster creativity and grab attention. Consistency in social media helps in building brand recall, while a viral trend can increase the visibility manifold with a little more cost.</w:t>
      </w:r>
    </w:p>
    <w:p w:rsidR="47C7A488" w:rsidP="20073D2C" w:rsidRDefault="47C7A488" w14:paraId="15FFFC27" w14:textId="5BAF4E57">
      <w:pPr>
        <w:spacing w:before="240" w:beforeAutospacing="off" w:after="0" w:afterAutospacing="off" w:line="276" w:lineRule="auto"/>
        <w:rPr>
          <w:rFonts w:ascii="Calibri" w:hAnsi="Calibri" w:eastAsia="Calibri" w:cs="Calibri" w:asciiTheme="minorAscii" w:hAnsiTheme="minorAscii" w:eastAsiaTheme="minorAscii" w:cstheme="minorAscii"/>
          <w:noProof w:val="0"/>
          <w:sz w:val="24"/>
          <w:szCs w:val="24"/>
          <w:lang w:val="en-GB"/>
        </w:rPr>
      </w:pPr>
      <w:r w:rsidRPr="20073D2C" w:rsidR="47C7A488">
        <w:rPr>
          <w:rFonts w:ascii="Calibri" w:hAnsi="Calibri" w:eastAsia="Calibri" w:cs="Calibri" w:asciiTheme="minorAscii" w:hAnsiTheme="minorAscii" w:eastAsiaTheme="minorAscii" w:cstheme="minorAscii"/>
          <w:noProof w:val="0"/>
          <w:sz w:val="24"/>
          <w:szCs w:val="24"/>
          <w:lang w:val="en-GB"/>
        </w:rPr>
        <w:t xml:space="preserve"> </w:t>
      </w:r>
      <w:r w:rsidRPr="20073D2C" w:rsidR="47C7A488">
        <w:rPr>
          <w:rFonts w:ascii="Calibri" w:hAnsi="Calibri" w:eastAsia="Calibri" w:cs="Calibri" w:asciiTheme="minorAscii" w:hAnsiTheme="minorAscii" w:eastAsiaTheme="minorAscii" w:cstheme="minorAscii"/>
          <w:noProof w:val="0"/>
          <w:sz w:val="24"/>
          <w:szCs w:val="24"/>
          <w:lang w:val="en-GB"/>
        </w:rPr>
        <w:t>Disadvantages of Social Media Advertising</w:t>
      </w:r>
    </w:p>
    <w:p w:rsidR="47C7A488" w:rsidP="20073D2C" w:rsidRDefault="47C7A488" w14:paraId="5B8E6E37" w14:textId="76543DDF">
      <w:pPr>
        <w:spacing w:before="240" w:beforeAutospacing="off" w:after="240" w:afterAutospacing="off"/>
        <w:rPr>
          <w:rFonts w:ascii="Calibri" w:hAnsi="Calibri" w:eastAsia="Calibri" w:cs="Calibri" w:asciiTheme="minorAscii" w:hAnsiTheme="minorAscii" w:eastAsiaTheme="minorAscii" w:cstheme="minorAscii"/>
          <w:noProof w:val="0"/>
          <w:sz w:val="24"/>
          <w:szCs w:val="24"/>
          <w:lang w:val="en-GB"/>
        </w:rPr>
      </w:pPr>
      <w:r w:rsidRPr="20073D2C" w:rsidR="47C7A488">
        <w:rPr>
          <w:rFonts w:ascii="Calibri" w:hAnsi="Calibri" w:eastAsia="Calibri" w:cs="Calibri" w:asciiTheme="minorAscii" w:hAnsiTheme="minorAscii" w:eastAsiaTheme="minorAscii" w:cstheme="minorAscii"/>
          <w:noProof w:val="0"/>
          <w:sz w:val="24"/>
          <w:szCs w:val="24"/>
          <w:lang w:val="en-GB"/>
        </w:rPr>
        <w:t xml:space="preserve"> </w:t>
      </w:r>
      <w:r w:rsidRPr="20073D2C" w:rsidR="47C7A488">
        <w:rPr>
          <w:rFonts w:ascii="Calibri" w:hAnsi="Calibri" w:eastAsia="Calibri" w:cs="Calibri" w:asciiTheme="minorAscii" w:hAnsiTheme="minorAscii" w:eastAsiaTheme="minorAscii" w:cstheme="minorAscii"/>
          <w:noProof w:val="0"/>
          <w:sz w:val="24"/>
          <w:szCs w:val="24"/>
          <w:lang w:val="en-GB"/>
        </w:rPr>
        <w:t xml:space="preserve">Despite its benefits, social media advertising has challenges. The high competition makes it difficult for smaller businesses to stand out in a crowded market. Additionally, reliance on algorithms often restricts organic reach, </w:t>
      </w:r>
      <w:r w:rsidRPr="20073D2C" w:rsidR="47C7A488">
        <w:rPr>
          <w:rFonts w:ascii="Calibri" w:hAnsi="Calibri" w:eastAsia="Calibri" w:cs="Calibri" w:asciiTheme="minorAscii" w:hAnsiTheme="minorAscii" w:eastAsiaTheme="minorAscii" w:cstheme="minorAscii"/>
          <w:noProof w:val="0"/>
          <w:sz w:val="24"/>
          <w:szCs w:val="24"/>
          <w:lang w:val="en-GB"/>
        </w:rPr>
        <w:t>necessitating</w:t>
      </w:r>
      <w:r w:rsidRPr="20073D2C" w:rsidR="47C7A488">
        <w:rPr>
          <w:rFonts w:ascii="Calibri" w:hAnsi="Calibri" w:eastAsia="Calibri" w:cs="Calibri" w:asciiTheme="minorAscii" w:hAnsiTheme="minorAscii" w:eastAsiaTheme="minorAscii" w:cstheme="minorAscii"/>
          <w:noProof w:val="0"/>
          <w:sz w:val="24"/>
          <w:szCs w:val="24"/>
          <w:lang w:val="en-GB"/>
        </w:rPr>
        <w:t xml:space="preserve"> paid promotions to achieve </w:t>
      </w:r>
      <w:r w:rsidRPr="20073D2C" w:rsidR="51721427">
        <w:rPr>
          <w:rFonts w:ascii="Calibri" w:hAnsi="Calibri" w:eastAsia="Calibri" w:cs="Calibri" w:asciiTheme="minorAscii" w:hAnsiTheme="minorAscii" w:eastAsiaTheme="minorAscii" w:cstheme="minorAscii"/>
          <w:noProof w:val="0"/>
          <w:sz w:val="24"/>
          <w:szCs w:val="24"/>
          <w:lang w:val="en-GB"/>
        </w:rPr>
        <w:t>visibility.</w:t>
      </w:r>
      <w:r w:rsidRPr="20073D2C" w:rsidR="168B0FC5">
        <w:rPr>
          <w:rFonts w:ascii="Calibri" w:hAnsi="Calibri" w:eastAsia="Calibri" w:cs="Calibri" w:asciiTheme="minorAscii" w:hAnsiTheme="minorAscii" w:eastAsiaTheme="minorAscii" w:cstheme="minorAscii"/>
          <w:noProof w:val="0"/>
          <w:sz w:val="24"/>
          <w:szCs w:val="24"/>
          <w:lang w:val="en-GB"/>
        </w:rPr>
        <w:t xml:space="preserve"> </w:t>
      </w:r>
      <w:r w:rsidRPr="20073D2C" w:rsidR="51721427">
        <w:rPr>
          <w:rFonts w:ascii="Calibri" w:hAnsi="Calibri" w:eastAsia="Calibri" w:cs="Calibri" w:asciiTheme="minorAscii" w:hAnsiTheme="minorAscii" w:eastAsiaTheme="minorAscii" w:cstheme="minorAscii"/>
          <w:noProof w:val="0"/>
          <w:sz w:val="24"/>
          <w:szCs w:val="24"/>
          <w:lang w:val="en-GB"/>
        </w:rPr>
        <w:t>Public</w:t>
      </w:r>
      <w:r w:rsidRPr="20073D2C" w:rsidR="47C7A488">
        <w:rPr>
          <w:rFonts w:ascii="Calibri" w:hAnsi="Calibri" w:eastAsia="Calibri" w:cs="Calibri" w:asciiTheme="minorAscii" w:hAnsiTheme="minorAscii" w:eastAsiaTheme="minorAscii" w:cstheme="minorAscii"/>
          <w:noProof w:val="0"/>
          <w:sz w:val="24"/>
          <w:szCs w:val="24"/>
          <w:lang w:val="en-GB"/>
        </w:rPr>
        <w:t xml:space="preserve"> platforms also expose brands to negative feedback and trolling, which can harm their reputation. Managing social media campaigns can be time-intensive, requiring consistent posting and active </w:t>
      </w:r>
      <w:r w:rsidRPr="20073D2C" w:rsidR="16214F7C">
        <w:rPr>
          <w:rFonts w:ascii="Calibri" w:hAnsi="Calibri" w:eastAsia="Calibri" w:cs="Calibri" w:asciiTheme="minorAscii" w:hAnsiTheme="minorAscii" w:eastAsiaTheme="minorAscii" w:cstheme="minorAscii"/>
          <w:noProof w:val="0"/>
          <w:sz w:val="24"/>
          <w:szCs w:val="24"/>
          <w:lang w:val="en-GB"/>
        </w:rPr>
        <w:t>engagement. Overexposure</w:t>
      </w:r>
      <w:r w:rsidRPr="20073D2C" w:rsidR="47C7A488">
        <w:rPr>
          <w:rFonts w:ascii="Calibri" w:hAnsi="Calibri" w:eastAsia="Calibri" w:cs="Calibri" w:asciiTheme="minorAscii" w:hAnsiTheme="minorAscii" w:eastAsiaTheme="minorAscii" w:cstheme="minorAscii"/>
          <w:noProof w:val="0"/>
          <w:sz w:val="24"/>
          <w:szCs w:val="24"/>
          <w:lang w:val="en-GB"/>
        </w:rPr>
        <w:t xml:space="preserve"> to ads can lead to user fatigue, making campaigns less effective. Secondly, increased concerns about data privacy and the resultant stricter regulations limit targeting options and may alienate potential customers. Return on investment is sometimes difficult to quantify, making the tracking of campaign success complex. Finally, keeping up with constantly changing trends may challenge brand authenticity.</w:t>
      </w:r>
    </w:p>
    <w:p w:rsidR="20073D2C" w:rsidP="20073D2C" w:rsidRDefault="20073D2C" w14:paraId="564E97AC" w14:textId="224DCA30">
      <w:pPr>
        <w:pStyle w:val="Normal"/>
        <w:rPr>
          <w:sz w:val="24"/>
          <w:szCs w:val="24"/>
        </w:rPr>
      </w:pPr>
    </w:p>
    <w:p w:rsidR="20073D2C" w:rsidP="20073D2C" w:rsidRDefault="20073D2C" w14:paraId="4BE733D1" w14:textId="6534AB24">
      <w:pPr>
        <w:jc w:val="left"/>
        <w:rPr>
          <w:rStyle w:val="Heading1Char"/>
        </w:rPr>
      </w:pPr>
    </w:p>
    <w:p w:rsidR="20073D2C" w:rsidP="20073D2C" w:rsidRDefault="20073D2C" w14:paraId="4AE5C309" w14:textId="585EB0F3">
      <w:pPr>
        <w:jc w:val="left"/>
        <w:rPr>
          <w:rStyle w:val="Heading1Char"/>
        </w:rPr>
      </w:pPr>
    </w:p>
    <w:p w:rsidR="20073D2C" w:rsidP="20073D2C" w:rsidRDefault="20073D2C" w14:paraId="20BB7703" w14:textId="18AE4ADA">
      <w:pPr>
        <w:jc w:val="left"/>
        <w:rPr>
          <w:rStyle w:val="Heading1Char"/>
        </w:rPr>
      </w:pPr>
    </w:p>
    <w:p w:rsidR="20073D2C" w:rsidP="20073D2C" w:rsidRDefault="20073D2C" w14:paraId="795EC0A2" w14:textId="283E3FE3">
      <w:pPr>
        <w:jc w:val="left"/>
        <w:rPr>
          <w:rStyle w:val="Heading1Char"/>
        </w:rPr>
      </w:pPr>
    </w:p>
    <w:p w:rsidR="20073D2C" w:rsidRDefault="20073D2C" w14:paraId="4DEEB2F9" w14:textId="68B1AF5A">
      <w:r>
        <w:br w:type="page"/>
      </w:r>
    </w:p>
    <w:p w:rsidR="455B6F61" w:rsidP="20073D2C" w:rsidRDefault="455B6F61" w14:paraId="003A956F" w14:textId="6502253B">
      <w:pPr>
        <w:jc w:val="left"/>
        <w:rPr>
          <w:rStyle w:val="Heading1Char"/>
        </w:rPr>
      </w:pPr>
      <w:r w:rsidRPr="20073D2C" w:rsidR="455B6F61">
        <w:rPr>
          <w:rStyle w:val="Heading1Char"/>
        </w:rPr>
        <w:t>Conclusion</w:t>
      </w:r>
    </w:p>
    <w:p w:rsidR="1F9E10C9" w:rsidP="20073D2C" w:rsidRDefault="1F9E10C9" w14:paraId="0C27DA26" w14:textId="4F583902">
      <w:pPr>
        <w:pStyle w:val="Normal"/>
        <w:rPr>
          <w:sz w:val="24"/>
          <w:szCs w:val="24"/>
        </w:rPr>
      </w:pPr>
      <w:r w:rsidRPr="20073D2C" w:rsidR="1F9E10C9">
        <w:rPr>
          <w:sz w:val="24"/>
          <w:szCs w:val="24"/>
        </w:rPr>
        <w:t xml:space="preserve">As a conclusion we can say that </w:t>
      </w:r>
      <w:r w:rsidRPr="20073D2C" w:rsidR="3DF5BDC0">
        <w:rPr>
          <w:sz w:val="24"/>
          <w:szCs w:val="24"/>
        </w:rPr>
        <w:t xml:space="preserve">social media advertising is a powerful tool for businesses in connecting them with diversified segments, reaping more customer engagement, and building brand awareness with creative and economic ways. However, this advertisement's effectiveness will always be based on how to effectively overcome several challenges such as market competition, algorithmic limitations, and issues of data privacy. Success in social media advertising requires planning, flexibility in evolving trends, and continued dedication to balancing creativity with strategic </w:t>
      </w:r>
      <w:r w:rsidRPr="20073D2C" w:rsidR="3DF5BDC0">
        <w:rPr>
          <w:sz w:val="24"/>
          <w:szCs w:val="24"/>
        </w:rPr>
        <w:t>objectives</w:t>
      </w:r>
      <w:r w:rsidRPr="20073D2C" w:rsidR="3DF5BDC0">
        <w:rPr>
          <w:sz w:val="24"/>
          <w:szCs w:val="24"/>
        </w:rPr>
        <w:t>. It is by overcoming these challenges that businesses can take advantage of the unique benefits associated with social media and tap its full potential to achieve major marketing results.</w:t>
      </w:r>
    </w:p>
    <w:p w:rsidR="20073D2C" w:rsidRDefault="20073D2C" w14:paraId="6DD43C40" w14:textId="13A011ED">
      <w:r>
        <w:br w:type="page"/>
      </w:r>
    </w:p>
    <w:p w:rsidR="20073D2C" w:rsidP="20073D2C" w:rsidRDefault="20073D2C" w14:paraId="0863DE7D" w14:textId="7A4B7BA5">
      <w:pPr>
        <w:pStyle w:val="Normal"/>
        <w:jc w:val="left"/>
        <w:rPr>
          <w:rStyle w:val="Heading1Char"/>
        </w:rPr>
      </w:pPr>
    </w:p>
    <w:p w:rsidR="11ED0F8F" w:rsidP="20073D2C" w:rsidRDefault="11ED0F8F" w14:paraId="38223F3F" w14:textId="7F1CD6DD">
      <w:pPr>
        <w:pStyle w:val="Heading2"/>
        <w:keepNext w:val="1"/>
        <w:keepLines w:val="1"/>
        <w:spacing w:before="160" w:after="80"/>
        <w:rPr>
          <w:rFonts w:ascii="Calibri Light" w:hAnsi="Calibri Light" w:eastAsia="Calibri Light" w:cs="Calibri Light"/>
          <w:noProof w:val="0"/>
          <w:sz w:val="32"/>
          <w:szCs w:val="32"/>
          <w:lang w:val="en-GB"/>
        </w:rPr>
      </w:pPr>
      <w:r w:rsidRPr="20073D2C" w:rsidR="11ED0F8F">
        <w:rPr>
          <w:rFonts w:ascii="Arial" w:hAnsi="Arial" w:eastAsia="Arial" w:cs="Arial"/>
          <w:b w:val="0"/>
          <w:bCs w:val="0"/>
          <w:i w:val="0"/>
          <w:iCs w:val="0"/>
          <w:caps w:val="0"/>
          <w:smallCaps w:val="0"/>
          <w:noProof w:val="0"/>
          <w:color w:val="0F4761"/>
          <w:sz w:val="32"/>
          <w:szCs w:val="32"/>
          <w:lang w:val="en-US"/>
        </w:rPr>
        <w:t>Reference list</w:t>
      </w:r>
    </w:p>
    <w:p w:rsidR="20073D2C" w:rsidP="20073D2C" w:rsidRDefault="20073D2C" w14:paraId="1B2D8045" w14:textId="73D62D80">
      <w:pPr>
        <w:jc w:val="left"/>
        <w:rPr>
          <w:rStyle w:val="Heading1Char"/>
        </w:rPr>
      </w:pPr>
    </w:p>
    <w:p w:rsidR="39CEBF09" w:rsidP="20073D2C" w:rsidRDefault="39CEBF09" w14:paraId="64A8EDBB" w14:textId="56D25326">
      <w:pPr>
        <w:pStyle w:val="Normal"/>
        <w:jc w:val="left"/>
      </w:pPr>
      <w:r w:rsidRPr="20073D2C" w:rsidR="39CEBF09">
        <w:rPr>
          <w:rFonts w:ascii="Calibri Light" w:hAnsi="Calibri Light" w:eastAsia="Calibri Light" w:cs="Calibri Light"/>
          <w:noProof w:val="0"/>
          <w:sz w:val="32"/>
          <w:szCs w:val="32"/>
          <w:lang w:val="en-GB"/>
        </w:rPr>
        <w:t xml:space="preserve">Kirkpatrick, D., 2010. </w:t>
      </w:r>
      <w:r w:rsidRPr="20073D2C" w:rsidR="39CEBF09">
        <w:rPr>
          <w:rFonts w:ascii="Calibri Light" w:hAnsi="Calibri Light" w:eastAsia="Calibri Light" w:cs="Calibri Light"/>
          <w:i w:val="1"/>
          <w:iCs w:val="1"/>
          <w:noProof w:val="0"/>
          <w:sz w:val="32"/>
          <w:szCs w:val="32"/>
          <w:lang w:val="en-GB"/>
        </w:rPr>
        <w:t>The Facebook Effect: The Inside Story of the Company That Is Connecting the World</w:t>
      </w:r>
      <w:r w:rsidRPr="20073D2C" w:rsidR="39CEBF09">
        <w:rPr>
          <w:rFonts w:ascii="Calibri Light" w:hAnsi="Calibri Light" w:eastAsia="Calibri Light" w:cs="Calibri Light"/>
          <w:noProof w:val="0"/>
          <w:sz w:val="32"/>
          <w:szCs w:val="32"/>
          <w:lang w:val="en-GB"/>
        </w:rPr>
        <w:t>. New York: Simon &amp; Schuster.</w:t>
      </w:r>
    </w:p>
    <w:p w:rsidR="20073D2C" w:rsidP="20073D2C" w:rsidRDefault="20073D2C" w14:paraId="1124A954" w14:textId="1A924B48">
      <w:pPr>
        <w:pStyle w:val="Normal"/>
        <w:jc w:val="left"/>
        <w:rPr>
          <w:rFonts w:ascii="Calibri Light" w:hAnsi="Calibri Light" w:eastAsia="Calibri Light" w:cs="Calibri Light"/>
          <w:noProof w:val="0"/>
          <w:sz w:val="32"/>
          <w:szCs w:val="32"/>
          <w:lang w:val="en-GB"/>
        </w:rPr>
      </w:pPr>
    </w:p>
    <w:p w:rsidR="75F192C5" w:rsidP="20073D2C" w:rsidRDefault="75F192C5" w14:paraId="09DBEAFB" w14:textId="2C77DB67">
      <w:pPr>
        <w:pStyle w:val="Normal"/>
        <w:jc w:val="left"/>
        <w:rPr>
          <w:rFonts w:ascii="Calibri Light" w:hAnsi="Calibri Light" w:eastAsia="Calibri Light" w:cs="Calibri Light"/>
          <w:noProof w:val="0"/>
          <w:sz w:val="32"/>
          <w:szCs w:val="32"/>
          <w:lang w:val="en-GB"/>
        </w:rPr>
      </w:pPr>
      <w:hyperlink r:id="R554746c422f24f26">
        <w:r w:rsidRPr="20073D2C" w:rsidR="75F192C5">
          <w:rPr>
            <w:rStyle w:val="Hyperlink"/>
            <w:rFonts w:ascii="Calibri Light" w:hAnsi="Calibri Light" w:eastAsia="Calibri Light" w:cs="Calibri Light"/>
            <w:noProof w:val="0"/>
            <w:sz w:val="32"/>
            <w:szCs w:val="32"/>
            <w:lang w:val="en-GB"/>
          </w:rPr>
          <w:t>https://www.statista.com/statistics/617136/digital-population-worldwide/</w:t>
        </w:r>
      </w:hyperlink>
      <w:r w:rsidRPr="20073D2C" w:rsidR="75F192C5">
        <w:rPr>
          <w:rFonts w:ascii="Calibri Light" w:hAnsi="Calibri Light" w:eastAsia="Calibri Light" w:cs="Calibri Light"/>
          <w:noProof w:val="0"/>
          <w:sz w:val="32"/>
          <w:szCs w:val="32"/>
          <w:lang w:val="en-GB"/>
        </w:rPr>
        <w:t xml:space="preserve"> (</w:t>
      </w:r>
      <w:r w:rsidRPr="20073D2C" w:rsidR="75F192C5">
        <w:rPr>
          <w:rFonts w:ascii="Calibri Light" w:hAnsi="Calibri Light" w:eastAsia="Calibri Light" w:cs="Calibri Light"/>
          <w:noProof w:val="0"/>
          <w:sz w:val="32"/>
          <w:szCs w:val="32"/>
          <w:lang w:val="en-GB"/>
        </w:rPr>
        <w:t>assisted</w:t>
      </w:r>
      <w:r w:rsidRPr="20073D2C" w:rsidR="75F192C5">
        <w:rPr>
          <w:rFonts w:ascii="Calibri Light" w:hAnsi="Calibri Light" w:eastAsia="Calibri Light" w:cs="Calibri Light"/>
          <w:noProof w:val="0"/>
          <w:sz w:val="32"/>
          <w:szCs w:val="32"/>
          <w:lang w:val="en-GB"/>
        </w:rPr>
        <w:t xml:space="preserve"> on 15/12/2024)</w:t>
      </w:r>
    </w:p>
    <w:p w:rsidR="20073D2C" w:rsidP="20073D2C" w:rsidRDefault="20073D2C" w14:paraId="6BFC9084" w14:textId="40BD6915">
      <w:pPr>
        <w:pStyle w:val="Normal"/>
        <w:jc w:val="left"/>
        <w:rPr>
          <w:rFonts w:ascii="Calibri Light" w:hAnsi="Calibri Light" w:eastAsia="Calibri Light" w:cs="Calibri Light"/>
          <w:noProof w:val="0"/>
          <w:sz w:val="32"/>
          <w:szCs w:val="32"/>
          <w:lang w:val="en-GB"/>
        </w:rPr>
      </w:pPr>
    </w:p>
    <w:p w:rsidR="6ABC9675" w:rsidP="20073D2C" w:rsidRDefault="6ABC9675" w14:paraId="3952ED8A" w14:textId="74430BEB">
      <w:pPr>
        <w:pStyle w:val="Normal"/>
        <w:jc w:val="left"/>
        <w:rPr>
          <w:rFonts w:ascii="Calibri" w:hAnsi="Calibri" w:eastAsia="Calibri" w:cs="Calibri" w:asciiTheme="minorAscii" w:hAnsiTheme="minorAscii" w:eastAsiaTheme="minorAscii" w:cstheme="minorAscii"/>
          <w:noProof w:val="0"/>
          <w:sz w:val="32"/>
          <w:szCs w:val="32"/>
          <w:lang w:val="en-GB"/>
        </w:rPr>
      </w:pPr>
      <w:r w:rsidRPr="20073D2C" w:rsidR="6ABC9675">
        <w:rPr>
          <w:rFonts w:ascii="Calibri" w:hAnsi="Calibri" w:eastAsia="Calibri" w:cs="Calibri" w:asciiTheme="minorAscii" w:hAnsiTheme="minorAscii" w:eastAsiaTheme="minorAscii" w:cstheme="minorAscii"/>
          <w:b w:val="0"/>
          <w:bCs w:val="0"/>
          <w:i w:val="0"/>
          <w:iCs w:val="0"/>
          <w:caps w:val="0"/>
          <w:smallCaps w:val="0"/>
          <w:noProof w:val="0"/>
          <w:color w:val="222222"/>
          <w:sz w:val="32"/>
          <w:szCs w:val="32"/>
          <w:lang w:val="en-GB"/>
        </w:rPr>
        <w:t>Arsath</w:t>
      </w:r>
      <w:r w:rsidRPr="20073D2C" w:rsidR="6ABC9675">
        <w:rPr>
          <w:rFonts w:ascii="Calibri" w:hAnsi="Calibri" w:eastAsia="Calibri" w:cs="Calibri" w:asciiTheme="minorAscii" w:hAnsiTheme="minorAscii" w:eastAsiaTheme="minorAscii" w:cstheme="minorAscii"/>
          <w:b w:val="0"/>
          <w:bCs w:val="0"/>
          <w:i w:val="0"/>
          <w:iCs w:val="0"/>
          <w:caps w:val="0"/>
          <w:smallCaps w:val="0"/>
          <w:noProof w:val="0"/>
          <w:color w:val="222222"/>
          <w:sz w:val="32"/>
          <w:szCs w:val="32"/>
          <w:lang w:val="en-GB"/>
        </w:rPr>
        <w:t xml:space="preserve">, M. Ameer. "Social Media Marketing: Advantages and Disadvantages." </w:t>
      </w:r>
      <w:r w:rsidRPr="20073D2C" w:rsidR="6ABC9675">
        <w:rPr>
          <w:rFonts w:ascii="Calibri" w:hAnsi="Calibri" w:eastAsia="Calibri" w:cs="Calibri" w:asciiTheme="minorAscii" w:hAnsiTheme="minorAscii" w:eastAsiaTheme="minorAscii" w:cstheme="minorAscii"/>
          <w:b w:val="0"/>
          <w:bCs w:val="0"/>
          <w:i w:val="1"/>
          <w:iCs w:val="1"/>
          <w:caps w:val="0"/>
          <w:smallCaps w:val="0"/>
          <w:noProof w:val="0"/>
          <w:color w:val="222222"/>
          <w:sz w:val="32"/>
          <w:szCs w:val="32"/>
          <w:lang w:val="en-GB"/>
        </w:rPr>
        <w:t>Shanlax</w:t>
      </w:r>
      <w:r w:rsidRPr="20073D2C" w:rsidR="6ABC9675">
        <w:rPr>
          <w:rFonts w:ascii="Calibri" w:hAnsi="Calibri" w:eastAsia="Calibri" w:cs="Calibri" w:asciiTheme="minorAscii" w:hAnsiTheme="minorAscii" w:eastAsiaTheme="minorAscii" w:cstheme="minorAscii"/>
          <w:b w:val="0"/>
          <w:bCs w:val="0"/>
          <w:i w:val="1"/>
          <w:iCs w:val="1"/>
          <w:caps w:val="0"/>
          <w:smallCaps w:val="0"/>
          <w:noProof w:val="0"/>
          <w:color w:val="222222"/>
          <w:sz w:val="32"/>
          <w:szCs w:val="32"/>
          <w:lang w:val="en-GB"/>
        </w:rPr>
        <w:t xml:space="preserve"> International Journal of Management</w:t>
      </w:r>
      <w:r w:rsidRPr="20073D2C" w:rsidR="6ABC9675">
        <w:rPr>
          <w:rFonts w:ascii="Calibri" w:hAnsi="Calibri" w:eastAsia="Calibri" w:cs="Calibri" w:asciiTheme="minorAscii" w:hAnsiTheme="minorAscii" w:eastAsiaTheme="minorAscii" w:cstheme="minorAscii"/>
          <w:b w:val="0"/>
          <w:bCs w:val="0"/>
          <w:i w:val="0"/>
          <w:iCs w:val="0"/>
          <w:caps w:val="0"/>
          <w:smallCaps w:val="0"/>
          <w:noProof w:val="0"/>
          <w:color w:val="222222"/>
          <w:sz w:val="32"/>
          <w:szCs w:val="32"/>
          <w:lang w:val="en-GB"/>
        </w:rPr>
        <w:t xml:space="preserve"> 6.1 (2018): 152-158.</w:t>
      </w:r>
    </w:p>
    <w:sectPr w:rsidRPr="002A0B9E" w:rsidR="00A55A0D" w:rsidSect="00A02AC5">
      <w:footerReference w:type="default" r:id="rId12"/>
      <w:pgSz w:w="11906" w:h="16838" w:orient="portrait"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B77E2" w:rsidP="008B52D0" w:rsidRDefault="000B77E2" w14:paraId="43089270" w14:textId="77777777">
      <w:pPr>
        <w:spacing w:after="0" w:line="240" w:lineRule="auto"/>
      </w:pPr>
      <w:r>
        <w:separator/>
      </w:r>
    </w:p>
  </w:endnote>
  <w:endnote w:type="continuationSeparator" w:id="0">
    <w:p w:rsidR="000B77E2" w:rsidP="008B52D0" w:rsidRDefault="000B77E2" w14:paraId="3E3EEB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5809937"/>
      <w:docPartObj>
        <w:docPartGallery w:val="Page Numbers (Bottom of Page)"/>
        <w:docPartUnique/>
      </w:docPartObj>
    </w:sdtPr>
    <w:sdtContent>
      <w:p w:rsidR="000C3BC3" w:rsidRDefault="000C3BC3" w14:paraId="7464EC53" w14:textId="6384B6CE">
        <w:pPr>
          <w:pStyle w:val="Footer"/>
          <w:jc w:val="right"/>
        </w:pPr>
        <w:r>
          <w:fldChar w:fldCharType="begin"/>
        </w:r>
        <w:r>
          <w:instrText>PAGE   \* MERGEFORMAT</w:instrText>
        </w:r>
        <w:r>
          <w:fldChar w:fldCharType="separate"/>
        </w:r>
        <w:r>
          <w:t>2</w:t>
        </w:r>
        <w:r>
          <w:fldChar w:fldCharType="end"/>
        </w:r>
      </w:p>
    </w:sdtContent>
  </w:sdt>
  <w:p w:rsidR="008B52D0" w:rsidRDefault="008B52D0" w14:paraId="520820A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B77E2" w:rsidP="008B52D0" w:rsidRDefault="000B77E2" w14:paraId="6E50E690" w14:textId="77777777">
      <w:pPr>
        <w:spacing w:after="0" w:line="240" w:lineRule="auto"/>
      </w:pPr>
      <w:r>
        <w:separator/>
      </w:r>
    </w:p>
  </w:footnote>
  <w:footnote w:type="continuationSeparator" w:id="0">
    <w:p w:rsidR="000B77E2" w:rsidP="008B52D0" w:rsidRDefault="000B77E2" w14:paraId="083A87E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x6cHVDZjsULO/" int2:id="SpTKu0AE">
      <int2:state int2:type="AugLoop_Text_Critique" int2:value="Rejected"/>
    </int2:textHash>
    <int2:textHash int2:hashCode="TELwwEESOBH7iV" int2:id="e7HyXiBc">
      <int2:state int2:type="AugLoop_Text_Critique" int2:value="Rejected"/>
    </int2:textHash>
    <int2:textHash int2:hashCode="hCWEMU6zruODWl" int2:id="2IwQfjhr">
      <int2:state int2:type="AugLoop_Text_Critique" int2:value="Rejected"/>
    </int2:textHash>
    <int2:textHash int2:hashCode="4jyhpjcEdH0rRK" int2:id="5sbDtH0v">
      <int2:state int2:type="AugLoop_Text_Critique" int2:value="Rejected"/>
    </int2:textHash>
    <int2:bookmark int2:bookmarkName="_Int_o8licWpS" int2:invalidationBookmarkName="" int2:hashCode="aP7NFLyfbOlaAj" int2:id="pd1cGQMF">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hint="default" w:ascii="Calibri" w:hAnsi="Calibri"/>
      </w:rPr>
    </w:lvl>
    <w:lvl w:ilvl="1" w:tplc="D9761D68" w:tentative="1">
      <w:start w:val="1"/>
      <w:numFmt w:val="bullet"/>
      <w:lvlText w:val=" "/>
      <w:lvlJc w:val="left"/>
      <w:pPr>
        <w:tabs>
          <w:tab w:val="num" w:pos="1440"/>
        </w:tabs>
        <w:ind w:left="1440" w:hanging="360"/>
      </w:pPr>
      <w:rPr>
        <w:rFonts w:hint="default" w:ascii="Calibri" w:hAnsi="Calibri"/>
      </w:rPr>
    </w:lvl>
    <w:lvl w:ilvl="2" w:tplc="7A5EDBBC" w:tentative="1">
      <w:start w:val="1"/>
      <w:numFmt w:val="bullet"/>
      <w:lvlText w:val=" "/>
      <w:lvlJc w:val="left"/>
      <w:pPr>
        <w:tabs>
          <w:tab w:val="num" w:pos="2160"/>
        </w:tabs>
        <w:ind w:left="2160" w:hanging="360"/>
      </w:pPr>
      <w:rPr>
        <w:rFonts w:hint="default" w:ascii="Calibri" w:hAnsi="Calibri"/>
      </w:rPr>
    </w:lvl>
    <w:lvl w:ilvl="3" w:tplc="36C23A88" w:tentative="1">
      <w:start w:val="1"/>
      <w:numFmt w:val="bullet"/>
      <w:lvlText w:val=" "/>
      <w:lvlJc w:val="left"/>
      <w:pPr>
        <w:tabs>
          <w:tab w:val="num" w:pos="2880"/>
        </w:tabs>
        <w:ind w:left="2880" w:hanging="360"/>
      </w:pPr>
      <w:rPr>
        <w:rFonts w:hint="default" w:ascii="Calibri" w:hAnsi="Calibri"/>
      </w:rPr>
    </w:lvl>
    <w:lvl w:ilvl="4" w:tplc="FCFAA758" w:tentative="1">
      <w:start w:val="1"/>
      <w:numFmt w:val="bullet"/>
      <w:lvlText w:val=" "/>
      <w:lvlJc w:val="left"/>
      <w:pPr>
        <w:tabs>
          <w:tab w:val="num" w:pos="3600"/>
        </w:tabs>
        <w:ind w:left="3600" w:hanging="360"/>
      </w:pPr>
      <w:rPr>
        <w:rFonts w:hint="default" w:ascii="Calibri" w:hAnsi="Calibri"/>
      </w:rPr>
    </w:lvl>
    <w:lvl w:ilvl="5" w:tplc="81D41A00" w:tentative="1">
      <w:start w:val="1"/>
      <w:numFmt w:val="bullet"/>
      <w:lvlText w:val=" "/>
      <w:lvlJc w:val="left"/>
      <w:pPr>
        <w:tabs>
          <w:tab w:val="num" w:pos="4320"/>
        </w:tabs>
        <w:ind w:left="4320" w:hanging="360"/>
      </w:pPr>
      <w:rPr>
        <w:rFonts w:hint="default" w:ascii="Calibri" w:hAnsi="Calibri"/>
      </w:rPr>
    </w:lvl>
    <w:lvl w:ilvl="6" w:tplc="C236078C" w:tentative="1">
      <w:start w:val="1"/>
      <w:numFmt w:val="bullet"/>
      <w:lvlText w:val=" "/>
      <w:lvlJc w:val="left"/>
      <w:pPr>
        <w:tabs>
          <w:tab w:val="num" w:pos="5040"/>
        </w:tabs>
        <w:ind w:left="5040" w:hanging="360"/>
      </w:pPr>
      <w:rPr>
        <w:rFonts w:hint="default" w:ascii="Calibri" w:hAnsi="Calibri"/>
      </w:rPr>
    </w:lvl>
    <w:lvl w:ilvl="7" w:tplc="C78489F6" w:tentative="1">
      <w:start w:val="1"/>
      <w:numFmt w:val="bullet"/>
      <w:lvlText w:val=" "/>
      <w:lvlJc w:val="left"/>
      <w:pPr>
        <w:tabs>
          <w:tab w:val="num" w:pos="5760"/>
        </w:tabs>
        <w:ind w:left="5760" w:hanging="360"/>
      </w:pPr>
      <w:rPr>
        <w:rFonts w:hint="default" w:ascii="Calibri" w:hAnsi="Calibri"/>
      </w:rPr>
    </w:lvl>
    <w:lvl w:ilvl="8" w:tplc="444CAD12" w:tentative="1">
      <w:start w:val="1"/>
      <w:numFmt w:val="bullet"/>
      <w:lvlText w:val=" "/>
      <w:lvlJc w:val="left"/>
      <w:pPr>
        <w:tabs>
          <w:tab w:val="num" w:pos="6480"/>
        </w:tabs>
        <w:ind w:left="6480" w:hanging="360"/>
      </w:pPr>
      <w:rPr>
        <w:rFonts w:hint="default" w:ascii="Calibri" w:hAnsi="Calibri"/>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00000"/>
    <w:rsid w:val="000B77E2"/>
    <w:rsid w:val="000C3BC3"/>
    <w:rsid w:val="000C44A9"/>
    <w:rsid w:val="000D542C"/>
    <w:rsid w:val="000F03C8"/>
    <w:rsid w:val="000F5D92"/>
    <w:rsid w:val="0013007A"/>
    <w:rsid w:val="00136AE9"/>
    <w:rsid w:val="00177AB3"/>
    <w:rsid w:val="001A5475"/>
    <w:rsid w:val="00210428"/>
    <w:rsid w:val="00233B74"/>
    <w:rsid w:val="0023650C"/>
    <w:rsid w:val="00290E80"/>
    <w:rsid w:val="0029DEB7"/>
    <w:rsid w:val="002A0B9E"/>
    <w:rsid w:val="002C363D"/>
    <w:rsid w:val="00321BF3"/>
    <w:rsid w:val="00372B05"/>
    <w:rsid w:val="003B5097"/>
    <w:rsid w:val="00435491"/>
    <w:rsid w:val="00451664"/>
    <w:rsid w:val="00453D12"/>
    <w:rsid w:val="004758D1"/>
    <w:rsid w:val="00495D63"/>
    <w:rsid w:val="004A31BB"/>
    <w:rsid w:val="004A5ED5"/>
    <w:rsid w:val="004C7A59"/>
    <w:rsid w:val="004E039E"/>
    <w:rsid w:val="004E3935"/>
    <w:rsid w:val="00544B6D"/>
    <w:rsid w:val="005A0C3E"/>
    <w:rsid w:val="005F554B"/>
    <w:rsid w:val="005F5DCC"/>
    <w:rsid w:val="00602079"/>
    <w:rsid w:val="006074E5"/>
    <w:rsid w:val="00660BB3"/>
    <w:rsid w:val="00687C15"/>
    <w:rsid w:val="007443D7"/>
    <w:rsid w:val="00797AD9"/>
    <w:rsid w:val="007C43A2"/>
    <w:rsid w:val="007D670F"/>
    <w:rsid w:val="007E5502"/>
    <w:rsid w:val="007E6568"/>
    <w:rsid w:val="00850149"/>
    <w:rsid w:val="008B52D0"/>
    <w:rsid w:val="008D6419"/>
    <w:rsid w:val="009A5B0E"/>
    <w:rsid w:val="00A02AC5"/>
    <w:rsid w:val="00A366E7"/>
    <w:rsid w:val="00A55A0D"/>
    <w:rsid w:val="00AA40D7"/>
    <w:rsid w:val="00BB6787"/>
    <w:rsid w:val="00BD1E06"/>
    <w:rsid w:val="00C14FFF"/>
    <w:rsid w:val="00C2248C"/>
    <w:rsid w:val="00C24BBF"/>
    <w:rsid w:val="00C84B74"/>
    <w:rsid w:val="00D3416C"/>
    <w:rsid w:val="00D5370A"/>
    <w:rsid w:val="00E102A6"/>
    <w:rsid w:val="00E22963"/>
    <w:rsid w:val="00E57B49"/>
    <w:rsid w:val="00E70852"/>
    <w:rsid w:val="00EB20CD"/>
    <w:rsid w:val="00EB35EB"/>
    <w:rsid w:val="00EC7F45"/>
    <w:rsid w:val="00ED0C2F"/>
    <w:rsid w:val="00ED419B"/>
    <w:rsid w:val="00EE7D78"/>
    <w:rsid w:val="00F766F3"/>
    <w:rsid w:val="00FE3D73"/>
    <w:rsid w:val="0300796A"/>
    <w:rsid w:val="03008C2B"/>
    <w:rsid w:val="05726C54"/>
    <w:rsid w:val="058D92DC"/>
    <w:rsid w:val="058D92DC"/>
    <w:rsid w:val="06AB395C"/>
    <w:rsid w:val="086D484B"/>
    <w:rsid w:val="086EB516"/>
    <w:rsid w:val="0C82D6FE"/>
    <w:rsid w:val="0CF209A6"/>
    <w:rsid w:val="0CF209A6"/>
    <w:rsid w:val="0EBA7593"/>
    <w:rsid w:val="0EBA7593"/>
    <w:rsid w:val="11B032CE"/>
    <w:rsid w:val="11ED0F8F"/>
    <w:rsid w:val="14B58B5E"/>
    <w:rsid w:val="14E08F97"/>
    <w:rsid w:val="16214F7C"/>
    <w:rsid w:val="168B0FC5"/>
    <w:rsid w:val="18137A1B"/>
    <w:rsid w:val="196BA03A"/>
    <w:rsid w:val="1A6F0FE3"/>
    <w:rsid w:val="1AD66747"/>
    <w:rsid w:val="1AD66747"/>
    <w:rsid w:val="1C301172"/>
    <w:rsid w:val="1C301172"/>
    <w:rsid w:val="1C4F4FA9"/>
    <w:rsid w:val="1D13BC17"/>
    <w:rsid w:val="1E26C19B"/>
    <w:rsid w:val="1EF44F2F"/>
    <w:rsid w:val="1F9E10C9"/>
    <w:rsid w:val="20073D2C"/>
    <w:rsid w:val="200B19CF"/>
    <w:rsid w:val="200B19CF"/>
    <w:rsid w:val="20390CFE"/>
    <w:rsid w:val="203D626A"/>
    <w:rsid w:val="218276E8"/>
    <w:rsid w:val="219DDC4F"/>
    <w:rsid w:val="23B01625"/>
    <w:rsid w:val="249F5857"/>
    <w:rsid w:val="28397932"/>
    <w:rsid w:val="288971C9"/>
    <w:rsid w:val="294F9B86"/>
    <w:rsid w:val="29F67E16"/>
    <w:rsid w:val="2AA7FC3E"/>
    <w:rsid w:val="2AE1EA03"/>
    <w:rsid w:val="2AE1EA03"/>
    <w:rsid w:val="2DA656A3"/>
    <w:rsid w:val="3020585B"/>
    <w:rsid w:val="3190122E"/>
    <w:rsid w:val="31F0578E"/>
    <w:rsid w:val="33234C5E"/>
    <w:rsid w:val="346F5199"/>
    <w:rsid w:val="34D4DAAA"/>
    <w:rsid w:val="36E5A9CF"/>
    <w:rsid w:val="37283304"/>
    <w:rsid w:val="37283304"/>
    <w:rsid w:val="39CEBF09"/>
    <w:rsid w:val="3A75FD74"/>
    <w:rsid w:val="3B00B401"/>
    <w:rsid w:val="3D6CCF4F"/>
    <w:rsid w:val="3DF5BDC0"/>
    <w:rsid w:val="3E205246"/>
    <w:rsid w:val="3EB27543"/>
    <w:rsid w:val="3EB27543"/>
    <w:rsid w:val="3F3CBE12"/>
    <w:rsid w:val="40239CFE"/>
    <w:rsid w:val="449C1CC1"/>
    <w:rsid w:val="455B6F61"/>
    <w:rsid w:val="46824668"/>
    <w:rsid w:val="47C7A488"/>
    <w:rsid w:val="498156F1"/>
    <w:rsid w:val="4A0395DD"/>
    <w:rsid w:val="4C6F8726"/>
    <w:rsid w:val="4CBC7207"/>
    <w:rsid w:val="4CEE48B7"/>
    <w:rsid w:val="4CF6B10C"/>
    <w:rsid w:val="4D0210DE"/>
    <w:rsid w:val="4D0210DE"/>
    <w:rsid w:val="4D37D683"/>
    <w:rsid w:val="4D6C853A"/>
    <w:rsid w:val="4E5F0C3A"/>
    <w:rsid w:val="4F39207E"/>
    <w:rsid w:val="513CA109"/>
    <w:rsid w:val="513CA109"/>
    <w:rsid w:val="51721427"/>
    <w:rsid w:val="5245A53B"/>
    <w:rsid w:val="5262F4B4"/>
    <w:rsid w:val="5262F4B4"/>
    <w:rsid w:val="53638E38"/>
    <w:rsid w:val="5C98F16F"/>
    <w:rsid w:val="5D85177E"/>
    <w:rsid w:val="6111392D"/>
    <w:rsid w:val="618CBCFF"/>
    <w:rsid w:val="63164ED7"/>
    <w:rsid w:val="63A827F6"/>
    <w:rsid w:val="63E62680"/>
    <w:rsid w:val="682AF141"/>
    <w:rsid w:val="683BD9C9"/>
    <w:rsid w:val="6ABC9675"/>
    <w:rsid w:val="6CCBB8CB"/>
    <w:rsid w:val="6E1F7D7C"/>
    <w:rsid w:val="6E35CE1D"/>
    <w:rsid w:val="700A86CB"/>
    <w:rsid w:val="73DD8148"/>
    <w:rsid w:val="758B6BE5"/>
    <w:rsid w:val="75A45D69"/>
    <w:rsid w:val="75F192C5"/>
    <w:rsid w:val="76068DCC"/>
    <w:rsid w:val="76068DCC"/>
    <w:rsid w:val="76B4A2B7"/>
    <w:rsid w:val="76E12F3A"/>
    <w:rsid w:val="7730C21B"/>
    <w:rsid w:val="7736A4FB"/>
    <w:rsid w:val="774CBB54"/>
    <w:rsid w:val="77BE4785"/>
    <w:rsid w:val="7A6EAFA1"/>
    <w:rsid w:val="7A704071"/>
    <w:rsid w:val="7BD7285C"/>
    <w:rsid w:val="7BD7285C"/>
    <w:rsid w:val="7D2FED73"/>
    <w:rsid w:val="7DC90BBD"/>
    <w:rsid w:val="7DE9F1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A0B9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styleId="NoSpacingChar" w:customStyle="1">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NormalWeb">
    <w:name w:val="Normal (Web)"/>
    <w:basedOn w:val="Normal"/>
    <w:uiPriority w:val="99"/>
    <w:semiHidden/>
    <w:unhideWhenUsed/>
    <w:rsid w:val="00233B74"/>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8B52D0"/>
    <w:pPr>
      <w:tabs>
        <w:tab w:val="center" w:pos="4513"/>
        <w:tab w:val="right" w:pos="9026"/>
      </w:tabs>
      <w:spacing w:after="0" w:line="240" w:lineRule="auto"/>
    </w:pPr>
  </w:style>
  <w:style w:type="character" w:styleId="HeaderChar" w:customStyle="1">
    <w:name w:val="Header Char"/>
    <w:basedOn w:val="DefaultParagraphFont"/>
    <w:link w:val="Header"/>
    <w:uiPriority w:val="99"/>
    <w:rsid w:val="008B52D0"/>
  </w:style>
  <w:style w:type="paragraph" w:styleId="Footer">
    <w:name w:val="footer"/>
    <w:basedOn w:val="Normal"/>
    <w:link w:val="FooterChar"/>
    <w:uiPriority w:val="99"/>
    <w:unhideWhenUsed/>
    <w:rsid w:val="008B52D0"/>
    <w:pPr>
      <w:tabs>
        <w:tab w:val="center" w:pos="4513"/>
        <w:tab w:val="right" w:pos="9026"/>
      </w:tabs>
      <w:spacing w:after="0" w:line="240" w:lineRule="auto"/>
    </w:pPr>
  </w:style>
  <w:style w:type="character" w:styleId="FooterChar" w:customStyle="1">
    <w:name w:val="Footer Char"/>
    <w:basedOn w:val="DefaultParagraphFont"/>
    <w:link w:val="Footer"/>
    <w:uiPriority w:val="99"/>
    <w:rsid w:val="008B52D0"/>
  </w:style>
  <w:style w:type="character" w:styleId="Heading1Char" w:customStyle="1">
    <w:name w:val="Heading 1 Char"/>
    <w:basedOn w:val="DefaultParagraphFont"/>
    <w:link w:val="Heading1"/>
    <w:uiPriority w:val="9"/>
    <w:rsid w:val="002A0B9E"/>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435164">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theme" Target="theme/theme1.xml" Id="rId14" /><Relationship Type="http://schemas.openxmlformats.org/officeDocument/2006/relationships/hyperlink" Target="https://www.statista.com/statistics/617136/digital-population-worldwide/" TargetMode="External" Id="R554746c422f24f26" /><Relationship Type="http://schemas.microsoft.com/office/2020/10/relationships/intelligence" Target="intelligence2.xml" Id="R90367fc34dff43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beed555bd337800e0d121b50632e68e0">
  <xsd:schema xmlns:xsd="http://www.w3.org/2001/XMLSchema" xmlns:xs="http://www.w3.org/2001/XMLSchema" xmlns:p="http://schemas.microsoft.com/office/2006/metadata/properties" xmlns:ns3="bf244c3e-e0b4-4871-bb4e-fd032a14544d" targetNamespace="http://schemas.microsoft.com/office/2006/metadata/properties" ma:root="true" ma:fieldsID="44148aaad19fe288aa945ab60cd9e564"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customXml/itemProps3.xml><?xml version="1.0" encoding="utf-8"?>
<ds:datastoreItem xmlns:ds="http://schemas.openxmlformats.org/officeDocument/2006/customXml" ds:itemID="{E183A629-D6F8-4C6E-BEF6-DB9C47741D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A2B424-F67D-42D0-B484-95AB6B01AA52}">
  <ds:schemaRefs>
    <ds:schemaRef ds:uri="http://schemas.microsoft.com/sharepoint/v3/contenttype/forms"/>
  </ds:schemaRefs>
</ds:datastoreItem>
</file>

<file path=customXml/itemProps5.xml><?xml version="1.0" encoding="utf-8"?>
<ds:datastoreItem xmlns:ds="http://schemas.openxmlformats.org/officeDocument/2006/customXml" ds:itemID="{6C7BDFDE-FF71-4E6F-B48D-CCBF49329820}">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How social and digital media can be used to reach a wider customer base</dc:title>
  <dc:subject/>
  <dc:creator>Koushik Modak</dc:creator>
  <keywords/>
  <dc:description/>
  <lastModifiedBy>Arina Revenko (2418158)</lastModifiedBy>
  <revision>40</revision>
  <dcterms:created xsi:type="dcterms:W3CDTF">2024-12-11T09:18:00.0000000Z</dcterms:created>
  <dcterms:modified xsi:type="dcterms:W3CDTF">2024-12-19T16:08:43.6431463Z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