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4BD7F4" wp14:paraId="2EB7009F" wp14:textId="2AD843D6">
      <w:pPr>
        <w:pStyle w:val="Heading1"/>
        <w:spacing w:before="0" w:beforeAutospacing="off" w:after="120" w:afterAutospacing="off"/>
        <w:jc w:val="center"/>
        <w:rPr>
          <w:rFonts w:ascii="Calibri" w:hAnsi="Calibri" w:eastAsia="Calibri" w:cs="Calibri"/>
          <w:b w:val="1"/>
          <w:bCs w:val="1"/>
          <w:i w:val="0"/>
          <w:iCs w:val="0"/>
          <w:caps w:val="0"/>
          <w:smallCaps w:val="0"/>
          <w:noProof w:val="0"/>
          <w:color w:val="auto"/>
          <w:sz w:val="96"/>
          <w:szCs w:val="96"/>
          <w:lang w:val="en-GB"/>
        </w:rPr>
      </w:pPr>
      <w:r w:rsidRPr="374BD7F4" w:rsidR="24E3C7C0">
        <w:rPr>
          <w:rFonts w:ascii="Calibri" w:hAnsi="Calibri" w:eastAsia="Calibri" w:cs="Calibri"/>
          <w:b w:val="1"/>
          <w:bCs w:val="1"/>
          <w:i w:val="0"/>
          <w:iCs w:val="0"/>
          <w:caps w:val="0"/>
          <w:smallCaps w:val="0"/>
          <w:noProof w:val="0"/>
          <w:color w:val="auto"/>
          <w:sz w:val="96"/>
          <w:szCs w:val="96"/>
          <w:lang w:val="en-GB"/>
        </w:rPr>
        <w:t>Application of the Advanced Coaching and Mentoring Process</w:t>
      </w:r>
    </w:p>
    <w:p xmlns:wp14="http://schemas.microsoft.com/office/word/2010/wordml" w:rsidP="374BD7F4" wp14:paraId="43EFFA45" wp14:textId="21FEE408">
      <w:pPr>
        <w:pStyle w:val="Normal"/>
        <w:jc w:val="center"/>
        <w:rPr>
          <w:rFonts w:ascii="Calibri" w:hAnsi="Calibri" w:eastAsia="Calibri" w:cs="Calibri"/>
          <w:noProof w:val="0"/>
          <w:sz w:val="52"/>
          <w:szCs w:val="52"/>
          <w:lang w:val="en-GB"/>
        </w:rPr>
      </w:pPr>
      <w:r w:rsidRPr="374BD7F4" w:rsidR="24E3C7C0">
        <w:rPr>
          <w:rFonts w:ascii="Calibri" w:hAnsi="Calibri" w:eastAsia="Calibri" w:cs="Calibri"/>
          <w:noProof w:val="0"/>
          <w:sz w:val="52"/>
          <w:szCs w:val="52"/>
          <w:lang w:val="en-GB"/>
        </w:rPr>
        <w:t>Taylor John</w:t>
      </w:r>
    </w:p>
    <w:p xmlns:wp14="http://schemas.microsoft.com/office/word/2010/wordml" w:rsidP="374BD7F4" wp14:paraId="5E1E3A16" wp14:textId="7F1D3C60">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F8C342B" wp14:textId="46626B53">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30F11E91" wp14:textId="6DD6EF97">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65F697F8" wp14:textId="543714F2">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1DFC8A84" wp14:textId="0A8469E3">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F66ED16" wp14:textId="2E48B6D0">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B60EBB7" wp14:textId="0F9C6DD5">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AA01C43" wp14:textId="6335856F">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4678862D" wp14:textId="29081B64">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7E1E2FAC" wp14:textId="6A05D882">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13641189" wp14:textId="45FBD43C">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50521C1" wp14:textId="4DF3F7D5">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30E2CA5B" wp14:textId="13E9F4FB">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300FB82B" wp14:textId="606C12F3">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5AA22863" wp14:textId="66BBABF4">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30120468" wp14:textId="50E0E282">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277B9FD7" wp14:textId="3EC5B462">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42168298" wp14:textId="6158727E">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07F511EA" wp14:textId="38515B03">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44EE1F30" wp14:textId="3111A696">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r w:rsidRPr="374BD7F4" w:rsidR="7D5A181E">
        <w:rPr>
          <w:rFonts w:ascii="Calibri" w:hAnsi="Calibri" w:eastAsia="Calibri" w:cs="Calibri"/>
          <w:b w:val="0"/>
          <w:bCs w:val="0"/>
          <w:i w:val="0"/>
          <w:iCs w:val="0"/>
          <w:caps w:val="0"/>
          <w:smallCaps w:val="0"/>
          <w:noProof w:val="0"/>
          <w:color w:val="auto"/>
          <w:sz w:val="24"/>
          <w:szCs w:val="24"/>
          <w:u w:val="single"/>
          <w:lang w:val="en-GB"/>
        </w:rPr>
        <w:t>Content Page</w:t>
      </w:r>
    </w:p>
    <w:p xmlns:wp14="http://schemas.microsoft.com/office/word/2010/wordml" w:rsidP="374BD7F4" wp14:paraId="74C3A1D7" wp14:textId="3493FF69">
      <w:pPr>
        <w:pStyle w:val="Normal"/>
        <w:spacing w:before="0" w:beforeAutospacing="off" w:after="0" w:afterAutospacing="off"/>
        <w:ind w:left="0" w:right="0"/>
        <w:rPr>
          <w:rFonts w:ascii="Calibri" w:hAnsi="Calibri" w:eastAsia="Calibri" w:cs="Calibri"/>
          <w:b w:val="0"/>
          <w:bCs w:val="0"/>
          <w:i w:val="0"/>
          <w:iCs w:val="0"/>
          <w:caps w:val="0"/>
          <w:smallCaps w:val="0"/>
          <w:noProof w:val="0"/>
          <w:color w:val="auto"/>
          <w:sz w:val="24"/>
          <w:szCs w:val="24"/>
          <w:u w:val="single"/>
          <w:lang w:val="en-GB"/>
        </w:rPr>
      </w:pPr>
    </w:p>
    <w:p xmlns:wp14="http://schemas.microsoft.com/office/word/2010/wordml" w:rsidP="374BD7F4" wp14:paraId="3C4741AF" wp14:textId="35127409">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374BD7F4" w:rsidR="7D5A181E">
        <w:rPr>
          <w:rFonts w:ascii="Calibri" w:hAnsi="Calibri" w:eastAsia="Calibri" w:cs="Calibri"/>
          <w:b w:val="0"/>
          <w:bCs w:val="0"/>
          <w:i w:val="0"/>
          <w:iCs w:val="0"/>
          <w:caps w:val="0"/>
          <w:smallCaps w:val="0"/>
          <w:noProof w:val="0"/>
          <w:color w:val="auto"/>
          <w:sz w:val="24"/>
          <w:szCs w:val="24"/>
          <w:lang w:val="en-GB"/>
        </w:rPr>
        <w:t xml:space="preserve">Section 1- In-Class Test (Semester 1)- Page </w:t>
      </w:r>
      <w:r w:rsidRPr="374BD7F4" w:rsidR="121F0515">
        <w:rPr>
          <w:rFonts w:ascii="Calibri" w:hAnsi="Calibri" w:eastAsia="Calibri" w:cs="Calibri"/>
          <w:b w:val="0"/>
          <w:bCs w:val="0"/>
          <w:i w:val="0"/>
          <w:iCs w:val="0"/>
          <w:caps w:val="0"/>
          <w:smallCaps w:val="0"/>
          <w:noProof w:val="0"/>
          <w:color w:val="auto"/>
          <w:sz w:val="24"/>
          <w:szCs w:val="24"/>
          <w:lang w:val="en-GB"/>
        </w:rPr>
        <w:t>3</w:t>
      </w:r>
      <w:r w:rsidRPr="374BD7F4" w:rsidR="7D5A181E">
        <w:rPr>
          <w:rFonts w:ascii="Calibri" w:hAnsi="Calibri" w:eastAsia="Calibri" w:cs="Calibri"/>
          <w:b w:val="0"/>
          <w:bCs w:val="0"/>
          <w:i w:val="0"/>
          <w:iCs w:val="0"/>
          <w:caps w:val="0"/>
          <w:smallCaps w:val="0"/>
          <w:noProof w:val="0"/>
          <w:color w:val="auto"/>
          <w:sz w:val="24"/>
          <w:szCs w:val="24"/>
          <w:lang w:val="en-GB"/>
        </w:rPr>
        <w:t>-</w:t>
      </w:r>
      <w:r w:rsidRPr="374BD7F4" w:rsidR="0C655581">
        <w:rPr>
          <w:rFonts w:ascii="Calibri" w:hAnsi="Calibri" w:eastAsia="Calibri" w:cs="Calibri"/>
          <w:b w:val="0"/>
          <w:bCs w:val="0"/>
          <w:i w:val="0"/>
          <w:iCs w:val="0"/>
          <w:caps w:val="0"/>
          <w:smallCaps w:val="0"/>
          <w:noProof w:val="0"/>
          <w:color w:val="auto"/>
          <w:sz w:val="24"/>
          <w:szCs w:val="24"/>
          <w:lang w:val="en-GB"/>
        </w:rPr>
        <w:t>8</w:t>
      </w:r>
    </w:p>
    <w:p xmlns:wp14="http://schemas.microsoft.com/office/word/2010/wordml" w:rsidP="374BD7F4" wp14:paraId="01AD4F38" wp14:textId="4068C92E">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374BD7F4" w:rsidR="7D5A181E">
        <w:rPr>
          <w:rFonts w:ascii="Calibri" w:hAnsi="Calibri" w:eastAsia="Calibri" w:cs="Calibri"/>
          <w:b w:val="0"/>
          <w:bCs w:val="0"/>
          <w:i w:val="0"/>
          <w:iCs w:val="0"/>
          <w:caps w:val="0"/>
          <w:smallCaps w:val="0"/>
          <w:noProof w:val="0"/>
          <w:color w:val="auto"/>
          <w:sz w:val="24"/>
          <w:szCs w:val="24"/>
          <w:lang w:val="en-GB"/>
        </w:rPr>
        <w:t xml:space="preserve">Section 2- Academic Journal Review 1- Page </w:t>
      </w:r>
      <w:r w:rsidRPr="374BD7F4" w:rsidR="3567ED9A">
        <w:rPr>
          <w:rFonts w:ascii="Calibri" w:hAnsi="Calibri" w:eastAsia="Calibri" w:cs="Calibri"/>
          <w:b w:val="0"/>
          <w:bCs w:val="0"/>
          <w:i w:val="0"/>
          <w:iCs w:val="0"/>
          <w:caps w:val="0"/>
          <w:smallCaps w:val="0"/>
          <w:noProof w:val="0"/>
          <w:color w:val="auto"/>
          <w:sz w:val="24"/>
          <w:szCs w:val="24"/>
          <w:lang w:val="en-GB"/>
        </w:rPr>
        <w:t>9</w:t>
      </w:r>
      <w:r w:rsidRPr="374BD7F4" w:rsidR="7D5A181E">
        <w:rPr>
          <w:rFonts w:ascii="Calibri" w:hAnsi="Calibri" w:eastAsia="Calibri" w:cs="Calibri"/>
          <w:b w:val="0"/>
          <w:bCs w:val="0"/>
          <w:i w:val="0"/>
          <w:iCs w:val="0"/>
          <w:caps w:val="0"/>
          <w:smallCaps w:val="0"/>
          <w:noProof w:val="0"/>
          <w:color w:val="auto"/>
          <w:sz w:val="24"/>
          <w:szCs w:val="24"/>
          <w:lang w:val="en-GB"/>
        </w:rPr>
        <w:t>-</w:t>
      </w:r>
      <w:r w:rsidRPr="374BD7F4" w:rsidR="0246DB3B">
        <w:rPr>
          <w:rFonts w:ascii="Calibri" w:hAnsi="Calibri" w:eastAsia="Calibri" w:cs="Calibri"/>
          <w:b w:val="0"/>
          <w:bCs w:val="0"/>
          <w:i w:val="0"/>
          <w:iCs w:val="0"/>
          <w:caps w:val="0"/>
          <w:smallCaps w:val="0"/>
          <w:noProof w:val="0"/>
          <w:color w:val="auto"/>
          <w:sz w:val="24"/>
          <w:szCs w:val="24"/>
          <w:lang w:val="en-GB"/>
        </w:rPr>
        <w:t>10</w:t>
      </w:r>
    </w:p>
    <w:p xmlns:wp14="http://schemas.microsoft.com/office/word/2010/wordml" w:rsidP="7F93DB4D" wp14:paraId="793D41A5" wp14:textId="3D50B9E4">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7D5A181E">
        <w:rPr>
          <w:rFonts w:ascii="Calibri" w:hAnsi="Calibri" w:eastAsia="Calibri" w:cs="Calibri"/>
          <w:b w:val="0"/>
          <w:bCs w:val="0"/>
          <w:i w:val="0"/>
          <w:iCs w:val="0"/>
          <w:caps w:val="0"/>
          <w:smallCaps w:val="0"/>
          <w:noProof w:val="0"/>
          <w:color w:val="auto"/>
          <w:sz w:val="24"/>
          <w:szCs w:val="24"/>
          <w:lang w:val="en-GB"/>
        </w:rPr>
        <w:t>Section 3- 1 x Lesson Plan from LC Delivery</w:t>
      </w:r>
      <w:r w:rsidRPr="7F93DB4D" w:rsidR="45AEF1A8">
        <w:rPr>
          <w:rFonts w:ascii="Calibri" w:hAnsi="Calibri" w:eastAsia="Calibri" w:cs="Calibri"/>
          <w:b w:val="0"/>
          <w:bCs w:val="0"/>
          <w:i w:val="0"/>
          <w:iCs w:val="0"/>
          <w:caps w:val="0"/>
          <w:smallCaps w:val="0"/>
          <w:noProof w:val="0"/>
          <w:color w:val="auto"/>
          <w:sz w:val="24"/>
          <w:szCs w:val="24"/>
          <w:lang w:val="en-GB"/>
        </w:rPr>
        <w:t xml:space="preserve"> </w:t>
      </w:r>
      <w:r w:rsidRPr="7F93DB4D" w:rsidR="4B49C11C">
        <w:rPr>
          <w:rFonts w:ascii="Calibri" w:hAnsi="Calibri" w:eastAsia="Calibri" w:cs="Calibri"/>
          <w:b w:val="0"/>
          <w:bCs w:val="0"/>
          <w:i w:val="0"/>
          <w:iCs w:val="0"/>
          <w:caps w:val="0"/>
          <w:smallCaps w:val="0"/>
          <w:noProof w:val="0"/>
          <w:color w:val="auto"/>
          <w:sz w:val="24"/>
          <w:szCs w:val="24"/>
          <w:lang w:val="en-GB"/>
        </w:rPr>
        <w:t>Page 10-23</w:t>
      </w:r>
    </w:p>
    <w:p xmlns:wp14="http://schemas.microsoft.com/office/word/2010/wordml" w:rsidP="7F93DB4D" wp14:paraId="6EB0E7A1" wp14:textId="15CBB16F">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7D5A181E">
        <w:rPr>
          <w:rFonts w:ascii="Calibri" w:hAnsi="Calibri" w:eastAsia="Calibri" w:cs="Calibri"/>
          <w:b w:val="0"/>
          <w:bCs w:val="0"/>
          <w:i w:val="0"/>
          <w:iCs w:val="0"/>
          <w:caps w:val="0"/>
          <w:smallCaps w:val="0"/>
          <w:noProof w:val="0"/>
          <w:color w:val="auto"/>
          <w:sz w:val="24"/>
          <w:szCs w:val="24"/>
          <w:lang w:val="en-GB"/>
        </w:rPr>
        <w:t>Section 4- Academic Journal Review 2</w:t>
      </w:r>
      <w:r w:rsidRPr="7F93DB4D" w:rsidR="4D064D0D">
        <w:rPr>
          <w:rFonts w:ascii="Calibri" w:hAnsi="Calibri" w:eastAsia="Calibri" w:cs="Calibri"/>
          <w:b w:val="0"/>
          <w:bCs w:val="0"/>
          <w:i w:val="0"/>
          <w:iCs w:val="0"/>
          <w:caps w:val="0"/>
          <w:smallCaps w:val="0"/>
          <w:noProof w:val="0"/>
          <w:color w:val="auto"/>
          <w:sz w:val="24"/>
          <w:szCs w:val="24"/>
          <w:lang w:val="en-GB"/>
        </w:rPr>
        <w:t>- Page 23-25</w:t>
      </w:r>
    </w:p>
    <w:p xmlns:wp14="http://schemas.microsoft.com/office/word/2010/wordml" w:rsidP="7F93DB4D" wp14:paraId="1D7A4E61" wp14:textId="2FCCB102">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7D5A181E">
        <w:rPr>
          <w:rFonts w:ascii="Calibri" w:hAnsi="Calibri" w:eastAsia="Calibri" w:cs="Calibri"/>
          <w:b w:val="0"/>
          <w:bCs w:val="0"/>
          <w:i w:val="0"/>
          <w:iCs w:val="0"/>
          <w:caps w:val="0"/>
          <w:smallCaps w:val="0"/>
          <w:noProof w:val="0"/>
          <w:color w:val="auto"/>
          <w:sz w:val="24"/>
          <w:szCs w:val="24"/>
          <w:lang w:val="en-GB"/>
        </w:rPr>
        <w:t>Section 5- Mentoring Assessment 1</w:t>
      </w:r>
      <w:r w:rsidRPr="7F93DB4D" w:rsidR="4A5E0F11">
        <w:rPr>
          <w:rFonts w:ascii="Calibri" w:hAnsi="Calibri" w:eastAsia="Calibri" w:cs="Calibri"/>
          <w:b w:val="0"/>
          <w:bCs w:val="0"/>
          <w:i w:val="0"/>
          <w:iCs w:val="0"/>
          <w:caps w:val="0"/>
          <w:smallCaps w:val="0"/>
          <w:noProof w:val="0"/>
          <w:color w:val="auto"/>
          <w:sz w:val="24"/>
          <w:szCs w:val="24"/>
          <w:lang w:val="en-GB"/>
        </w:rPr>
        <w:t xml:space="preserve"> Page 25-27</w:t>
      </w:r>
    </w:p>
    <w:p xmlns:wp14="http://schemas.microsoft.com/office/word/2010/wordml" w:rsidP="7F93DB4D" wp14:paraId="19A02F4C" wp14:textId="5C8D8A40">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7D5A181E">
        <w:rPr>
          <w:rFonts w:ascii="Calibri" w:hAnsi="Calibri" w:eastAsia="Calibri" w:cs="Calibri"/>
          <w:b w:val="0"/>
          <w:bCs w:val="0"/>
          <w:i w:val="0"/>
          <w:iCs w:val="0"/>
          <w:caps w:val="0"/>
          <w:smallCaps w:val="0"/>
          <w:noProof w:val="0"/>
          <w:color w:val="auto"/>
          <w:sz w:val="24"/>
          <w:szCs w:val="24"/>
          <w:lang w:val="en-GB"/>
        </w:rPr>
        <w:t>Section 6- Mentoring Assessment 2</w:t>
      </w:r>
      <w:r w:rsidRPr="7F93DB4D" w:rsidR="6065E3D0">
        <w:rPr>
          <w:rFonts w:ascii="Calibri" w:hAnsi="Calibri" w:eastAsia="Calibri" w:cs="Calibri"/>
          <w:b w:val="0"/>
          <w:bCs w:val="0"/>
          <w:i w:val="0"/>
          <w:iCs w:val="0"/>
          <w:caps w:val="0"/>
          <w:smallCaps w:val="0"/>
          <w:noProof w:val="0"/>
          <w:color w:val="auto"/>
          <w:sz w:val="24"/>
          <w:szCs w:val="24"/>
          <w:lang w:val="en-GB"/>
        </w:rPr>
        <w:t>- Page 27-29</w:t>
      </w:r>
    </w:p>
    <w:p xmlns:wp14="http://schemas.microsoft.com/office/word/2010/wordml" w:rsidP="7F93DB4D" wp14:paraId="06281793" wp14:textId="01DC864D">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7D5A181E">
        <w:rPr>
          <w:rFonts w:ascii="Calibri" w:hAnsi="Calibri" w:eastAsia="Calibri" w:cs="Calibri"/>
          <w:b w:val="0"/>
          <w:bCs w:val="0"/>
          <w:i w:val="0"/>
          <w:iCs w:val="0"/>
          <w:caps w:val="0"/>
          <w:smallCaps w:val="0"/>
          <w:noProof w:val="0"/>
          <w:color w:val="auto"/>
          <w:sz w:val="24"/>
          <w:szCs w:val="24"/>
          <w:lang w:val="en-GB"/>
        </w:rPr>
        <w:t>Section 7- In-Class Test Coach Education Pathway (Semester 2)</w:t>
      </w:r>
      <w:r w:rsidRPr="7F93DB4D" w:rsidR="6E75E7A4">
        <w:rPr>
          <w:rFonts w:ascii="Calibri" w:hAnsi="Calibri" w:eastAsia="Calibri" w:cs="Calibri"/>
          <w:b w:val="0"/>
          <w:bCs w:val="0"/>
          <w:i w:val="0"/>
          <w:iCs w:val="0"/>
          <w:caps w:val="0"/>
          <w:smallCaps w:val="0"/>
          <w:noProof w:val="0"/>
          <w:color w:val="auto"/>
          <w:sz w:val="24"/>
          <w:szCs w:val="24"/>
          <w:lang w:val="en-GB"/>
        </w:rPr>
        <w:t xml:space="preserve"> Page 30-32</w:t>
      </w:r>
    </w:p>
    <w:p w:rsidR="6E75E7A4" w:rsidP="7F93DB4D" w:rsidRDefault="6E75E7A4" w14:paraId="142C4929" w14:textId="76207140">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GB"/>
        </w:rPr>
      </w:pPr>
      <w:r w:rsidRPr="7F93DB4D" w:rsidR="6E75E7A4">
        <w:rPr>
          <w:rFonts w:ascii="Calibri" w:hAnsi="Calibri" w:eastAsia="Calibri" w:cs="Calibri"/>
          <w:b w:val="0"/>
          <w:bCs w:val="0"/>
          <w:i w:val="0"/>
          <w:iCs w:val="0"/>
          <w:caps w:val="0"/>
          <w:smallCaps w:val="0"/>
          <w:noProof w:val="0"/>
          <w:color w:val="auto"/>
          <w:sz w:val="24"/>
          <w:szCs w:val="24"/>
          <w:lang w:val="en-GB"/>
        </w:rPr>
        <w:t>Section 8- Reference list Page 33</w:t>
      </w:r>
    </w:p>
    <w:p xmlns:wp14="http://schemas.microsoft.com/office/word/2010/wordml" w:rsidP="374BD7F4" wp14:paraId="256E367A" wp14:textId="34BE8B32">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3D520D56" wp14:textId="1B4C0B54">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9671328" wp14:textId="1E3E98E2">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6F6ADFA4" wp14:textId="0D5BAB03">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720FAEBF" wp14:textId="360D531B">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586C733" wp14:textId="12B22BF1">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501070D2" wp14:textId="68B1E2F4">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59A4EBAE" wp14:textId="3B3E9FF0">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08BCDDDC" wp14:textId="682E22A5">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5492B1D5" wp14:textId="2FE7BCEF">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DBB99CC" wp14:textId="79713894">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79EB80A2" wp14:textId="308F5CA2">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72E36EFB" wp14:textId="3DAB213D">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FACAAEC" wp14:textId="04E82D61">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4365410F" wp14:textId="10A37B70">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78B0FEAA" wp14:textId="3F57A66F">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70B1754" wp14:textId="4880015F">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E8380F8" wp14:textId="3E5B4F45">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431CD837" wp14:textId="44F4E05A">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5697E412" wp14:textId="5944FEC0">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7EDD8E17" wp14:textId="35547CDE">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419474F2" wp14:textId="5E630B26">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459053F" wp14:textId="2202C8D1">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CC59820" wp14:textId="3252BED0">
      <w:pPr>
        <w:pStyle w:val="Normal"/>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7F93DB4D" wp14:paraId="09B48683" wp14:textId="3C074CCD">
      <w:pPr>
        <w:spacing w:before="0" w:beforeAutospacing="off" w:after="0" w:afterAutospacing="off"/>
        <w:ind w:left="0" w:right="0"/>
        <w:rPr>
          <w:rFonts w:ascii="Calibri" w:hAnsi="Calibri" w:eastAsia="Calibri" w:cs="Calibri"/>
          <w:b w:val="0"/>
          <w:bCs w:val="0"/>
          <w:i w:val="0"/>
          <w:iCs w:val="0"/>
          <w:caps w:val="0"/>
          <w:smallCaps w:val="0"/>
          <w:noProof w:val="0"/>
          <w:color w:val="auto" w:themeColor="text1" w:themeTint="FF" w:themeShade="FF"/>
          <w:sz w:val="24"/>
          <w:szCs w:val="24"/>
          <w:u w:val="single"/>
          <w:lang w:val="en-GB"/>
        </w:rPr>
      </w:pPr>
      <w:r w:rsidRPr="7F93DB4D" w:rsidR="6B3EE795">
        <w:rPr>
          <w:rFonts w:ascii="Calibri" w:hAnsi="Calibri" w:eastAsia="Calibri" w:cs="Calibri"/>
          <w:b w:val="0"/>
          <w:bCs w:val="0"/>
          <w:i w:val="0"/>
          <w:iCs w:val="0"/>
          <w:caps w:val="0"/>
          <w:smallCaps w:val="0"/>
          <w:noProof w:val="0"/>
          <w:color w:val="auto"/>
          <w:sz w:val="24"/>
          <w:szCs w:val="24"/>
          <w:u w:val="single"/>
          <w:lang w:val="en-GB"/>
        </w:rPr>
        <w:t>Section 1- In-Class Test (Semester 1)</w:t>
      </w:r>
    </w:p>
    <w:p xmlns:wp14="http://schemas.microsoft.com/office/word/2010/wordml" w:rsidP="374BD7F4" wp14:paraId="2AAA5CED" wp14:textId="1871B80B">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5BAE3EE7" wp14:textId="4D68D22B">
      <w:pPr>
        <w:spacing w:before="0" w:beforeAutospacing="off" w:after="0" w:afterAutospacing="off"/>
        <w:ind w:left="0" w:right="0"/>
      </w:pPr>
      <w:r w:rsidR="172D29AD">
        <w:drawing>
          <wp:inline xmlns:wp14="http://schemas.microsoft.com/office/word/2010/wordprocessingDrawing" wp14:editId="69F316E7" wp14:anchorId="04C88B4F">
            <wp:extent cx="4457700" cy="5943600"/>
            <wp:effectExtent l="0" t="0" r="0" b="0"/>
            <wp:docPr id="107404675" name="" descr="Picture" title=""/>
            <wp:cNvGraphicFramePr>
              <a:graphicFrameLocks noChangeAspect="1"/>
            </wp:cNvGraphicFramePr>
            <a:graphic>
              <a:graphicData uri="http://schemas.openxmlformats.org/drawingml/2006/picture">
                <pic:pic>
                  <pic:nvPicPr>
                    <pic:cNvPr id="0" name=""/>
                    <pic:cNvPicPr/>
                  </pic:nvPicPr>
                  <pic:blipFill>
                    <a:blip r:embed="R43dc3a1fc7a74e9d">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xmlns:wp14="http://schemas.microsoft.com/office/word/2010/wordml" w:rsidP="374BD7F4" wp14:paraId="0B5E7F69" wp14:textId="5E38182B">
      <w:pPr>
        <w:spacing w:before="0" w:beforeAutospacing="off" w:after="0" w:afterAutospacing="off"/>
        <w:ind w:left="0" w:right="0"/>
      </w:pPr>
      <w:r w:rsidR="172D29AD">
        <w:drawing>
          <wp:inline xmlns:wp14="http://schemas.microsoft.com/office/word/2010/wordprocessingDrawing" wp14:editId="503ED940" wp14:anchorId="100B2247">
            <wp:extent cx="4457700" cy="5943600"/>
            <wp:effectExtent l="0" t="0" r="0" b="0"/>
            <wp:docPr id="25052010" name="" descr="Picture" title=""/>
            <wp:cNvGraphicFramePr>
              <a:graphicFrameLocks noChangeAspect="1"/>
            </wp:cNvGraphicFramePr>
            <a:graphic>
              <a:graphicData uri="http://schemas.openxmlformats.org/drawingml/2006/picture">
                <pic:pic>
                  <pic:nvPicPr>
                    <pic:cNvPr id="0" name=""/>
                    <pic:cNvPicPr/>
                  </pic:nvPicPr>
                  <pic:blipFill>
                    <a:blip r:embed="Rd9596fba68f8475b">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172D29AD">
        <w:drawing>
          <wp:inline xmlns:wp14="http://schemas.microsoft.com/office/word/2010/wordprocessingDrawing" wp14:editId="4952DED1" wp14:anchorId="43E59175">
            <wp:extent cx="4457700" cy="5943600"/>
            <wp:effectExtent l="0" t="0" r="0" b="0"/>
            <wp:docPr id="1885420368" name="" descr="Picture" title=""/>
            <wp:cNvGraphicFramePr>
              <a:graphicFrameLocks noChangeAspect="1"/>
            </wp:cNvGraphicFramePr>
            <a:graphic>
              <a:graphicData uri="http://schemas.openxmlformats.org/drawingml/2006/picture">
                <pic:pic>
                  <pic:nvPicPr>
                    <pic:cNvPr id="0" name=""/>
                    <pic:cNvPicPr/>
                  </pic:nvPicPr>
                  <pic:blipFill>
                    <a:blip r:embed="Re2782c7eb28d4fff">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xmlns:wp14="http://schemas.microsoft.com/office/word/2010/wordml" w:rsidP="374BD7F4" wp14:paraId="4B041A17" wp14:textId="02E071F5">
      <w:pPr>
        <w:spacing w:before="0" w:beforeAutospacing="off" w:after="0" w:afterAutospacing="off"/>
        <w:ind w:left="0" w:right="0"/>
      </w:pPr>
      <w:r>
        <w:br/>
      </w:r>
      <w:r w:rsidR="172D29AD">
        <w:drawing>
          <wp:inline xmlns:wp14="http://schemas.microsoft.com/office/word/2010/wordprocessingDrawing" wp14:editId="2DEB5879" wp14:anchorId="34A18493">
            <wp:extent cx="4457700" cy="5943600"/>
            <wp:effectExtent l="0" t="0" r="0" b="0"/>
            <wp:docPr id="622484872" name="" descr="Picture" title=""/>
            <wp:cNvGraphicFramePr>
              <a:graphicFrameLocks noChangeAspect="1"/>
            </wp:cNvGraphicFramePr>
            <a:graphic>
              <a:graphicData uri="http://schemas.openxmlformats.org/drawingml/2006/picture">
                <pic:pic>
                  <pic:nvPicPr>
                    <pic:cNvPr id="0" name=""/>
                    <pic:cNvPicPr/>
                  </pic:nvPicPr>
                  <pic:blipFill>
                    <a:blip r:embed="Rd71dab9dda0b4e2e">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xmlns:wp14="http://schemas.microsoft.com/office/word/2010/wordml" w:rsidP="374BD7F4" wp14:paraId="11E7ACBB" wp14:textId="347BEF09">
      <w:pPr>
        <w:spacing w:before="0" w:beforeAutospacing="off" w:after="0" w:afterAutospacing="off"/>
        <w:ind w:left="0" w:right="0"/>
      </w:pPr>
      <w:r w:rsidR="4363DCA4">
        <w:drawing>
          <wp:inline xmlns:wp14="http://schemas.microsoft.com/office/word/2010/wordprocessingDrawing" wp14:editId="3AEE6F31" wp14:anchorId="6456BDA2">
            <wp:extent cx="4457700" cy="5943600"/>
            <wp:effectExtent l="0" t="0" r="0" b="0"/>
            <wp:docPr id="1707901055" name="" descr="Picture" title=""/>
            <wp:cNvGraphicFramePr>
              <a:graphicFrameLocks noChangeAspect="1"/>
            </wp:cNvGraphicFramePr>
            <a:graphic>
              <a:graphicData uri="http://schemas.openxmlformats.org/drawingml/2006/picture">
                <pic:pic>
                  <pic:nvPicPr>
                    <pic:cNvPr id="0" name=""/>
                    <pic:cNvPicPr/>
                  </pic:nvPicPr>
                  <pic:blipFill>
                    <a:blip r:embed="R3e70a984f00246d5">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4363DCA4">
        <w:drawing>
          <wp:inline xmlns:wp14="http://schemas.microsoft.com/office/word/2010/wordprocessingDrawing" wp14:editId="658180BA" wp14:anchorId="2A99A581">
            <wp:extent cx="4457700" cy="5943600"/>
            <wp:effectExtent l="0" t="0" r="0" b="0"/>
            <wp:docPr id="2026507024" name="" descr="Picture" title=""/>
            <wp:cNvGraphicFramePr>
              <a:graphicFrameLocks noChangeAspect="1"/>
            </wp:cNvGraphicFramePr>
            <a:graphic>
              <a:graphicData uri="http://schemas.openxmlformats.org/drawingml/2006/picture">
                <pic:pic>
                  <pic:nvPicPr>
                    <pic:cNvPr id="0" name=""/>
                    <pic:cNvPicPr/>
                  </pic:nvPicPr>
                  <pic:blipFill>
                    <a:blip r:embed="Re067e0a4351a4463">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br/>
      </w:r>
      <w:r>
        <w:br/>
      </w:r>
    </w:p>
    <w:p xmlns:wp14="http://schemas.microsoft.com/office/word/2010/wordml" w:rsidP="374BD7F4" wp14:paraId="2F3899C1" wp14:textId="222D6020">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692466DD" wp14:textId="57D46576">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04D747F1" wp14:textId="75B2B8BC">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3B3FCFEA" wp14:textId="23054D7D">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191A34B" wp14:textId="117CC611">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E821977" wp14:textId="332C794E">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1216F79A" wp14:textId="56D835AA">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3A7EC23C" wp14:textId="6DBB2307">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374BD7F4" w:rsidR="57908D27">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Section 2- </w:t>
      </w:r>
      <w:r w:rsidRPr="374BD7F4" w:rsidR="03202A86">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Academic </w:t>
      </w:r>
      <w:bookmarkStart w:name="_Int_XpUfQyEe" w:id="837627677"/>
      <w:r w:rsidRPr="374BD7F4" w:rsidR="03202A86">
        <w:rPr>
          <w:rFonts w:ascii="Calibri" w:hAnsi="Calibri" w:eastAsia="Calibri" w:cs="Calibri"/>
          <w:b w:val="0"/>
          <w:bCs w:val="0"/>
          <w:i w:val="0"/>
          <w:iCs w:val="0"/>
          <w:caps w:val="0"/>
          <w:smallCaps w:val="0"/>
          <w:noProof w:val="0"/>
          <w:color w:val="000000" w:themeColor="text1" w:themeTint="FF" w:themeShade="FF"/>
          <w:sz w:val="24"/>
          <w:szCs w:val="24"/>
          <w:u w:val="single"/>
          <w:lang w:val="en-GB"/>
        </w:rPr>
        <w:t>journal</w:t>
      </w:r>
      <w:bookmarkEnd w:id="837627677"/>
      <w:r w:rsidRPr="374BD7F4" w:rsidR="03202A86">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review 1</w:t>
      </w:r>
    </w:p>
    <w:p xmlns:wp14="http://schemas.microsoft.com/office/word/2010/wordml" w:rsidP="374BD7F4" wp14:paraId="5B1A5260" wp14:textId="3DADCFAA">
      <w:pPr>
        <w:spacing w:before="0" w:beforeAutospacing="off" w:after="0" w:afterAutospacing="off"/>
        <w:ind w:left="0" w:righ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374BD7F4" wp14:paraId="2FC3DD4D" wp14:textId="4B235018">
      <w:pPr>
        <w:spacing w:before="0" w:beforeAutospacing="off" w:after="0" w:afterAutospacing="off"/>
        <w:ind w:left="284"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BD7F4" w:rsidR="03202A8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Academic Journal Review – Sports Management</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9352"/>
      </w:tblGrid>
      <w:tr w:rsidR="374BD7F4" w:rsidTr="374BD7F4" w14:paraId="3B9AEC3C">
        <w:trPr>
          <w:trHeight w:val="300"/>
        </w:trPr>
        <w:tc>
          <w:tcPr>
            <w:tcW w:w="9352" w:type="dxa"/>
            <w:tcBorders>
              <w:top w:val="single" w:color="000000" w:themeColor="text1" w:sz="12"/>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2289B950" w14:textId="541A151C">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Student Name: Taylor John</w:t>
            </w:r>
          </w:p>
        </w:tc>
      </w:tr>
      <w:tr w:rsidR="374BD7F4" w:rsidTr="374BD7F4" w14:paraId="779CE80E">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4A539ED8" w14:textId="258DB86A">
            <w:pPr>
              <w:spacing w:before="0" w:beforeAutospacing="off" w:after="0" w:afterAutospacing="off"/>
              <w:rPr>
                <w:rFonts w:ascii="Times New Roman" w:hAnsi="Times New Roman" w:eastAsia="Times New Roman" w:cs="Times New Roman"/>
                <w:b w:val="0"/>
                <w:bCs w:val="0"/>
                <w:i w:val="0"/>
                <w:iCs w:val="0"/>
                <w:sz w:val="24"/>
                <w:szCs w:val="24"/>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Title of Work:</w:t>
            </w:r>
            <w:r w:rsidRPr="374BD7F4" w:rsidR="374BD7F4">
              <w:rPr>
                <w:rFonts w:ascii="Times New Roman" w:hAnsi="Times New Roman" w:eastAsia="Times New Roman" w:cs="Times New Roman"/>
                <w:b w:val="0"/>
                <w:bCs w:val="0"/>
                <w:i w:val="0"/>
                <w:iCs w:val="0"/>
                <w:color w:val="000000" w:themeColor="text1" w:themeTint="FF" w:themeShade="FF"/>
                <w:sz w:val="24"/>
                <w:szCs w:val="24"/>
                <w:lang w:val="en-GB"/>
              </w:rPr>
              <w:t xml:space="preserve"> </w:t>
            </w:r>
            <w:r w:rsidRPr="374BD7F4" w:rsidR="374BD7F4">
              <w:rPr>
                <w:rFonts w:ascii="Times New Roman" w:hAnsi="Times New Roman" w:eastAsia="Times New Roman" w:cs="Times New Roman"/>
                <w:b w:val="0"/>
                <w:bCs w:val="0"/>
                <w:i w:val="0"/>
                <w:iCs w:val="0"/>
                <w:sz w:val="24"/>
                <w:szCs w:val="24"/>
                <w:lang w:val="en-GB"/>
              </w:rPr>
              <w:t>Coaches’ experiences of Game Sense: opportunities and challenges.</w:t>
            </w:r>
          </w:p>
        </w:tc>
      </w:tr>
      <w:tr w:rsidR="374BD7F4" w:rsidTr="374BD7F4" w14:paraId="45FF7514">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0BC058DE" w14:textId="60766310">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Author:</w:t>
            </w:r>
            <w:r w:rsidRPr="374BD7F4" w:rsidR="374BD7F4">
              <w:rPr>
                <w:rFonts w:ascii="Times New Roman" w:hAnsi="Times New Roman" w:eastAsia="Times New Roman" w:cs="Times New Roman"/>
                <w:b w:val="0"/>
                <w:bCs w:val="0"/>
                <w:i w:val="0"/>
                <w:iCs w:val="0"/>
                <w:color w:val="000000" w:themeColor="text1" w:themeTint="FF" w:themeShade="FF"/>
                <w:sz w:val="24"/>
                <w:szCs w:val="24"/>
                <w:lang w:val="en-GB"/>
              </w:rPr>
              <w:t xml:space="preserve"> Richard Light</w:t>
            </w:r>
          </w:p>
        </w:tc>
      </w:tr>
      <w:tr w:rsidR="374BD7F4" w:rsidTr="374BD7F4" w14:paraId="790C7E96">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531D4275" w14:textId="345C63B5">
            <w:pPr>
              <w:spacing w:before="0" w:beforeAutospacing="off" w:after="240" w:afterAutospacing="off" w:line="360" w:lineRule="auto"/>
              <w:rPr>
                <w:rFonts w:ascii="Times New Roman" w:hAnsi="Times New Roman" w:eastAsia="Times New Roman" w:cs="Times New Roman"/>
                <w:b w:val="0"/>
                <w:bCs w:val="0"/>
                <w:i w:val="0"/>
                <w:iCs w:val="0"/>
                <w:sz w:val="24"/>
                <w:szCs w:val="24"/>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Reference:</w:t>
            </w:r>
            <w:r w:rsidRPr="374BD7F4" w:rsidR="374BD7F4">
              <w:rPr>
                <w:rFonts w:ascii="Times New Roman" w:hAnsi="Times New Roman" w:eastAsia="Times New Roman" w:cs="Times New Roman"/>
                <w:b w:val="0"/>
                <w:bCs w:val="0"/>
                <w:i w:val="0"/>
                <w:iCs w:val="0"/>
                <w:color w:val="000000" w:themeColor="text1" w:themeTint="FF" w:themeShade="FF"/>
                <w:sz w:val="24"/>
                <w:szCs w:val="24"/>
                <w:lang w:val="en-GB"/>
              </w:rPr>
              <w:t xml:space="preserve"> </w:t>
            </w:r>
            <w:r w:rsidRPr="374BD7F4" w:rsidR="374BD7F4">
              <w:rPr>
                <w:rFonts w:ascii="Times New Roman" w:hAnsi="Times New Roman" w:eastAsia="Times New Roman" w:cs="Times New Roman"/>
                <w:b w:val="0"/>
                <w:bCs w:val="0"/>
                <w:i w:val="0"/>
                <w:iCs w:val="0"/>
                <w:sz w:val="24"/>
                <w:szCs w:val="24"/>
                <w:lang w:val="en-GB"/>
              </w:rPr>
              <w:t xml:space="preserve">Light, R. (2004). Coaches’ experiences of Game Sense: opportunities and challenges. Physical Education &amp; Sport Pedagogy, 9(2). </w:t>
            </w:r>
          </w:p>
        </w:tc>
      </w:tr>
      <w:tr w:rsidR="374BD7F4" w:rsidTr="374BD7F4" w14:paraId="31C8AF1B">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0952CB9D" w14:textId="7186895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Date of Article:</w:t>
            </w:r>
            <w:r w:rsidRPr="374BD7F4" w:rsidR="374BD7F4">
              <w:rPr>
                <w:rFonts w:ascii="Times New Roman" w:hAnsi="Times New Roman" w:eastAsia="Times New Roman" w:cs="Times New Roman"/>
                <w:b w:val="0"/>
                <w:bCs w:val="0"/>
                <w:i w:val="0"/>
                <w:iCs w:val="0"/>
                <w:color w:val="000000" w:themeColor="text1" w:themeTint="FF" w:themeShade="FF"/>
                <w:sz w:val="24"/>
                <w:szCs w:val="24"/>
                <w:lang w:val="en-GB"/>
              </w:rPr>
              <w:t xml:space="preserve"> 2</w:t>
            </w:r>
            <w:r w:rsidRPr="374BD7F4" w:rsidR="374BD7F4">
              <w:rPr>
                <w:rFonts w:ascii="Times New Roman" w:hAnsi="Times New Roman" w:eastAsia="Times New Roman" w:cs="Times New Roman"/>
                <w:b w:val="0"/>
                <w:bCs w:val="0"/>
                <w:i w:val="0"/>
                <w:iCs w:val="0"/>
                <w:color w:val="000000" w:themeColor="text1" w:themeTint="FF" w:themeShade="FF"/>
                <w:sz w:val="24"/>
                <w:szCs w:val="24"/>
                <w:vertAlign w:val="superscript"/>
                <w:lang w:val="en-GB"/>
              </w:rPr>
              <w:t>nd</w:t>
            </w:r>
            <w:r w:rsidRPr="374BD7F4" w:rsidR="374BD7F4">
              <w:rPr>
                <w:rFonts w:ascii="Times New Roman" w:hAnsi="Times New Roman" w:eastAsia="Times New Roman" w:cs="Times New Roman"/>
                <w:b w:val="0"/>
                <w:bCs w:val="0"/>
                <w:i w:val="0"/>
                <w:iCs w:val="0"/>
                <w:color w:val="000000" w:themeColor="text1" w:themeTint="FF" w:themeShade="FF"/>
                <w:sz w:val="24"/>
                <w:szCs w:val="24"/>
                <w:lang w:val="en-GB"/>
              </w:rPr>
              <w:t xml:space="preserve"> November 2004.</w:t>
            </w:r>
          </w:p>
        </w:tc>
      </w:tr>
      <w:tr w:rsidR="374BD7F4" w:rsidTr="374BD7F4" w14:paraId="359C38FB">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105" w:type="dxa"/>
              <w:right w:w="105" w:type="dxa"/>
            </w:tcMar>
            <w:vAlign w:val="top"/>
          </w:tcPr>
          <w:p w:rsidR="374BD7F4" w:rsidP="374BD7F4" w:rsidRDefault="374BD7F4" w14:paraId="0313FF9A" w14:textId="50C7A3C7">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374BD7F4" w:rsidR="374BD7F4">
              <w:rPr>
                <w:rFonts w:ascii="Times New Roman" w:hAnsi="Times New Roman" w:eastAsia="Times New Roman" w:cs="Times New Roman"/>
                <w:b w:val="1"/>
                <w:bCs w:val="1"/>
                <w:i w:val="0"/>
                <w:iCs w:val="0"/>
                <w:color w:val="000000" w:themeColor="text1" w:themeTint="FF" w:themeShade="FF"/>
                <w:sz w:val="20"/>
                <w:szCs w:val="20"/>
                <w:lang w:val="en-GB"/>
              </w:rPr>
              <w:t>PERSONAL REVIEW</w:t>
            </w:r>
          </w:p>
        </w:tc>
      </w:tr>
      <w:tr w:rsidR="374BD7F4" w:rsidTr="374BD7F4" w14:paraId="652B54C3">
        <w:trPr>
          <w:trHeight w:val="300"/>
        </w:trPr>
        <w:tc>
          <w:tcPr>
            <w:tcW w:w="9352" w:type="dxa"/>
            <w:tcBorders>
              <w:top w:val="single" w:color="000000" w:themeColor="text1" w:sz="6"/>
              <w:left w:val="single" w:color="000000" w:themeColor="text1" w:sz="12"/>
              <w:bottom w:val="single" w:color="000000" w:themeColor="text1" w:sz="6"/>
              <w:right w:val="single" w:color="000000" w:themeColor="text1" w:sz="12"/>
            </w:tcBorders>
            <w:tcMar>
              <w:left w:w="105" w:type="dxa"/>
              <w:right w:w="105" w:type="dxa"/>
            </w:tcMar>
            <w:vAlign w:val="top"/>
          </w:tcPr>
          <w:p w:rsidR="374BD7F4" w:rsidP="374BD7F4" w:rsidRDefault="374BD7F4" w14:paraId="620D668A" w14:textId="598A920A">
            <w:pPr>
              <w:spacing w:before="0" w:beforeAutospacing="off" w:after="0" w:afterAutospacing="off"/>
              <w:rPr>
                <w:rFonts w:ascii="Arial" w:hAnsi="Arial" w:eastAsia="Arial" w:cs="Arial"/>
                <w:b w:val="0"/>
                <w:bCs w:val="0"/>
                <w:i w:val="0"/>
                <w:iCs w:val="0"/>
                <w:sz w:val="20"/>
                <w:szCs w:val="20"/>
              </w:rPr>
            </w:pPr>
            <w:r w:rsidRPr="374BD7F4" w:rsidR="374BD7F4">
              <w:rPr>
                <w:rFonts w:ascii="Arial" w:hAnsi="Arial" w:eastAsia="Arial" w:cs="Arial"/>
                <w:b w:val="1"/>
                <w:bCs w:val="1"/>
                <w:i w:val="0"/>
                <w:iCs w:val="0"/>
                <w:strike w:val="0"/>
                <w:dstrike w:val="0"/>
                <w:sz w:val="20"/>
                <w:szCs w:val="20"/>
                <w:u w:val="single"/>
                <w:lang w:val="en-GB"/>
              </w:rPr>
              <w:t>Review Suggestions</w:t>
            </w:r>
          </w:p>
          <w:p w:rsidR="374BD7F4" w:rsidP="374BD7F4" w:rsidRDefault="374BD7F4" w14:paraId="7267B83F" w14:textId="6BC3F7C0">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Give an overview of the article.</w:t>
            </w:r>
          </w:p>
          <w:p w:rsidR="374BD7F4" w:rsidP="374BD7F4" w:rsidRDefault="374BD7F4" w14:paraId="4CC6AC12" w14:textId="0DC1209E">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What are the key points in this article?</w:t>
            </w:r>
          </w:p>
          <w:p w:rsidR="374BD7F4" w:rsidP="374BD7F4" w:rsidRDefault="374BD7F4" w14:paraId="204CCEAA" w14:textId="356CB393">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Who is intended audience – academics/ practitioners – why do you come to that conclusion?</w:t>
            </w:r>
          </w:p>
          <w:p w:rsidR="374BD7F4" w:rsidP="374BD7F4" w:rsidRDefault="374BD7F4" w14:paraId="147FA279" w14:textId="037DF304">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Does the author define any terms? Are the definitions specific, useful, circular?</w:t>
            </w:r>
          </w:p>
          <w:p w:rsidR="374BD7F4" w:rsidP="374BD7F4" w:rsidRDefault="374BD7F4" w14:paraId="2915C59B" w14:textId="6B7860AC">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 xml:space="preserve">What are the key findings? </w:t>
            </w:r>
          </w:p>
          <w:p w:rsidR="374BD7F4" w:rsidP="374BD7F4" w:rsidRDefault="374BD7F4" w14:paraId="55ED3775" w14:textId="04B00667">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374BD7F4" w:rsidR="374BD7F4">
              <w:rPr>
                <w:rFonts w:ascii="Calibri" w:hAnsi="Calibri" w:eastAsia="Calibri" w:cs="Calibri"/>
                <w:b w:val="0"/>
                <w:bCs w:val="0"/>
                <w:i w:val="0"/>
                <w:iCs w:val="0"/>
                <w:color w:val="000000" w:themeColor="text1" w:themeTint="FF" w:themeShade="FF"/>
                <w:sz w:val="22"/>
                <w:szCs w:val="22"/>
                <w:lang w:val="en-GB"/>
              </w:rPr>
              <w:t>What did I find striking or interesting about these key points?</w:t>
            </w:r>
          </w:p>
          <w:p w:rsidR="374BD7F4" w:rsidP="374BD7F4" w:rsidRDefault="374BD7F4" w14:paraId="68C86553" w14:textId="1BE7B9CD">
            <w:pPr>
              <w:pStyle w:val="ListParagraph"/>
              <w:numPr>
                <w:ilvl w:val="0"/>
                <w:numId w:val="1"/>
              </w:numPr>
              <w:spacing w:before="0" w:beforeAutospacing="off" w:after="0" w:afterAutospacing="off"/>
              <w:ind w:left="360" w:right="0" w:hanging="360"/>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How has this article influenced me in thinking deeply about my values, beliefs and assumptions?</w:t>
            </w:r>
          </w:p>
          <w:p w:rsidR="374BD7F4" w:rsidP="374BD7F4" w:rsidRDefault="374BD7F4" w14:paraId="26099220" w14:textId="406C7127">
            <w:pPr>
              <w:pStyle w:val="ListParagraph"/>
              <w:numPr>
                <w:ilvl w:val="0"/>
                <w:numId w:val="1"/>
              </w:numPr>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0"/>
                <w:szCs w:val="20"/>
              </w:rPr>
            </w:pPr>
            <w:r w:rsidRPr="374BD7F4" w:rsidR="374BD7F4">
              <w:rPr>
                <w:rFonts w:ascii="Calibri" w:hAnsi="Calibri" w:eastAsia="Calibri" w:cs="Calibri"/>
                <w:b w:val="0"/>
                <w:bCs w:val="0"/>
                <w:i w:val="0"/>
                <w:iCs w:val="0"/>
                <w:color w:val="000000" w:themeColor="text1" w:themeTint="FF" w:themeShade="FF"/>
                <w:sz w:val="22"/>
                <w:szCs w:val="22"/>
                <w:lang w:val="en-GB"/>
              </w:rPr>
              <w:t>Does the author suggest areas for further research or discussion?</w:t>
            </w:r>
            <w:r w:rsidRPr="374BD7F4" w:rsidR="374BD7F4">
              <w:rPr>
                <w:rFonts w:ascii="Calibri" w:hAnsi="Calibri" w:eastAsia="Calibri" w:cs="Calibri"/>
                <w:b w:val="0"/>
                <w:bCs w:val="0"/>
                <w:i w:val="0"/>
                <w:iCs w:val="0"/>
                <w:color w:val="000000" w:themeColor="text1" w:themeTint="FF" w:themeShade="FF"/>
                <w:sz w:val="20"/>
                <w:szCs w:val="20"/>
                <w:lang w:val="en-GB"/>
              </w:rPr>
              <w:t xml:space="preserve"> </w:t>
            </w:r>
          </w:p>
        </w:tc>
      </w:tr>
      <w:tr w:rsidR="374BD7F4" w:rsidTr="374BD7F4" w14:paraId="7B977C56">
        <w:trPr>
          <w:trHeight w:val="300"/>
        </w:trPr>
        <w:tc>
          <w:tcPr>
            <w:tcW w:w="9352" w:type="dxa"/>
            <w:tcBorders>
              <w:top w:val="single" w:color="000000" w:themeColor="text1" w:sz="6"/>
              <w:left w:val="single" w:color="000000" w:themeColor="text1" w:sz="12"/>
              <w:bottom w:val="single" w:color="000000" w:themeColor="text1" w:sz="12"/>
              <w:right w:val="single" w:color="000000" w:themeColor="text1" w:sz="12"/>
            </w:tcBorders>
            <w:tcMar>
              <w:left w:w="105" w:type="dxa"/>
              <w:right w:w="105" w:type="dxa"/>
            </w:tcMar>
            <w:vAlign w:val="top"/>
          </w:tcPr>
          <w:p w:rsidR="374BD7F4" w:rsidP="374BD7F4" w:rsidRDefault="374BD7F4" w14:paraId="1516822C" w14:textId="6A70BB39">
            <w:pPr>
              <w:spacing w:before="0" w:beforeAutospacing="off" w:after="0" w:afterAutospacing="off"/>
              <w:rPr>
                <w:rFonts w:ascii="Arial" w:hAnsi="Arial" w:eastAsia="Arial" w:cs="Arial"/>
                <w:b w:val="0"/>
                <w:bCs w:val="0"/>
                <w:i w:val="0"/>
                <w:iCs w:val="0"/>
                <w:sz w:val="20"/>
                <w:szCs w:val="20"/>
              </w:rPr>
            </w:pPr>
            <w:r w:rsidRPr="374BD7F4" w:rsidR="374BD7F4">
              <w:rPr>
                <w:rFonts w:ascii="Arial" w:hAnsi="Arial" w:eastAsia="Arial" w:cs="Arial"/>
                <w:b w:val="1"/>
                <w:bCs w:val="1"/>
                <w:i w:val="0"/>
                <w:iCs w:val="0"/>
                <w:strike w:val="0"/>
                <w:dstrike w:val="0"/>
                <w:sz w:val="20"/>
                <w:szCs w:val="20"/>
                <w:u w:val="single"/>
                <w:lang w:val="en-GB"/>
              </w:rPr>
              <w:t>Personal Review (300 words)</w:t>
            </w:r>
          </w:p>
          <w:p w:rsidR="374BD7F4" w:rsidP="374BD7F4" w:rsidRDefault="374BD7F4" w14:paraId="38097700" w14:textId="2CB0BE7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This journal explains how coaches have had using a game sense approach in training sessions and the effectiveness and challenges that come from this approach. The overview of the journal is that Light, R (2004) explains the variety of approaches to coaching and how effective some of these approaches are to gaining a successful development. When talking about the game sense approach to coaching, Light, R (2004) talks about how this strategy only focuses on game scenarios rather than improving technique. However, there are evidence in the journal from Light, R (2004) that suggests that a good coaching strategy needs to have aspects of the game sense approach in their coaching plans to allow players to develop in all aspects of their game. Light, R (2004) also talks about the development of the game sense approach in Australia, stating that it was separated into 4 categories, invasion such as Football, net sports such as Tennis, striking games such as Cricket and target sports such as Golf, with Light, R (2004) explaining how there are transferable skills between each category that impact the game sense approach model. When tested this method, Light, R (2004) found 4 key strengths that supported the theory of the game sense approach that included, working off the ball, creating independent players, player motivation and transferring training to games.  Light, R (2004) also identified some challenges such as timing issues within training, a player/coach relationship issue and an effect to the quality of technique during training. Overall, based on my findings and current experience, I believe that the game sense approach when used correctly can be a positive tool in the training scenarios and effective in improving performance. This journal can also allow other coaches including myself to experiment different methods of coaching this approach to see what is effective in certain sports based on the information provided from this journal.</w:t>
            </w:r>
          </w:p>
          <w:p w:rsidR="374BD7F4" w:rsidP="374BD7F4" w:rsidRDefault="374BD7F4" w14:paraId="12467792" w14:textId="42C3DAF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863E4F4" w14:textId="1F73074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4A3F1A1" w14:textId="08DC496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74D181A6" w14:textId="29EBFCC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6D6B4CA2" w14:textId="38E713F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5473CE88" w14:textId="325DFA5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9E1DCEE" w14:textId="2C80AC4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1EE41F82" w14:textId="36E429B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5D3B74C8" w14:textId="39C8FC0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9A122A8" w14:textId="3698A61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FE4CC05" w14:textId="4B8792A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43C96F1" w14:textId="0B7FCD6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3ADD1D2E" w14:textId="59201C5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7665EF0" w14:textId="0F12833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AB1F45A" w14:textId="09441BA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22D3BF8" w14:textId="4CFCB88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25FD9B6F" w14:textId="7A095B8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71059511" w14:textId="7135507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88DC596" w14:textId="0DB889E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197EF3AC" w14:textId="741195B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6165BD4F" w14:textId="3414E2D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61E86942" w14:textId="2150E16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CE88D1D" w14:textId="4EE18D6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AB76A32" w14:textId="26E651A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2F34A1B1" w14:textId="16DDDAE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29EF2F54" w14:textId="275AFF8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22028011" w14:textId="2FD7AFB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955672E" w14:textId="33D0268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2BE06DD0" w14:textId="643028C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7D47D3C6" w14:textId="0542324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A31433D" w14:textId="7678F13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AA879A3" w14:textId="426C829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069D33EB" w14:textId="7D7C8CD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44F511FC" w14:textId="1AD46E7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3965E046" w14:textId="5A585ED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374BD7F4" w:rsidR="374BD7F4">
              <w:rPr>
                <w:rFonts w:ascii="Arial" w:hAnsi="Arial" w:eastAsia="Arial" w:cs="Arial"/>
                <w:b w:val="0"/>
                <w:bCs w:val="0"/>
                <w:i w:val="0"/>
                <w:iCs w:val="0"/>
                <w:color w:val="000000" w:themeColor="text1" w:themeTint="FF" w:themeShade="FF"/>
                <w:sz w:val="20"/>
                <w:szCs w:val="20"/>
                <w:lang w:val="en-GB"/>
              </w:rPr>
              <w:t xml:space="preserve"> </w:t>
            </w:r>
          </w:p>
          <w:p w:rsidR="374BD7F4" w:rsidP="374BD7F4" w:rsidRDefault="374BD7F4" w14:paraId="55E08F95" w14:textId="2996B5FB">
            <w:pPr>
              <w:spacing w:before="0" w:beforeAutospacing="off" w:after="0" w:afterAutospacing="off"/>
              <w:rPr>
                <w:rFonts w:ascii="Times New Roman" w:hAnsi="Times New Roman" w:eastAsia="Times New Roman" w:cs="Times New Roman"/>
                <w:b w:val="0"/>
                <w:bCs w:val="0"/>
                <w:i w:val="0"/>
                <w:iCs w:val="0"/>
                <w:sz w:val="24"/>
                <w:szCs w:val="24"/>
              </w:rPr>
            </w:pPr>
          </w:p>
        </w:tc>
      </w:tr>
    </w:tbl>
    <w:p xmlns:wp14="http://schemas.microsoft.com/office/word/2010/wordml" w:rsidP="374BD7F4" wp14:paraId="2C078E63" wp14:textId="5DF154C4">
      <w:pPr>
        <w:rPr>
          <w:rFonts w:ascii="Calibri" w:hAnsi="Calibri" w:eastAsia="Calibri" w:cs="Calibri"/>
          <w:b w:val="1"/>
          <w:bCs w:val="1"/>
          <w:u w:val="single"/>
        </w:rPr>
      </w:pPr>
    </w:p>
    <w:p w:rsidR="4A410818" w:rsidP="374BD7F4" w:rsidRDefault="4A410818" w14:paraId="3E9E04D6" w14:textId="4FD2E3B0">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1D2125"/>
          <w:sz w:val="24"/>
          <w:szCs w:val="24"/>
          <w:u w:val="single"/>
          <w:lang w:val="en-GB"/>
        </w:rPr>
      </w:pPr>
      <w:r w:rsidRPr="7F93DB4D" w:rsidR="4A410818">
        <w:rPr>
          <w:rFonts w:ascii="Calibri" w:hAnsi="Calibri" w:eastAsia="Calibri" w:cs="Calibri"/>
          <w:b w:val="0"/>
          <w:bCs w:val="0"/>
          <w:i w:val="0"/>
          <w:iCs w:val="0"/>
          <w:caps w:val="0"/>
          <w:smallCaps w:val="0"/>
          <w:noProof w:val="0"/>
          <w:color w:val="1D2125"/>
          <w:sz w:val="24"/>
          <w:szCs w:val="24"/>
          <w:u w:val="single"/>
          <w:lang w:val="en-GB"/>
        </w:rPr>
        <w:t>Section 3- 1 x Lesson Plan from LC Delivery</w:t>
      </w:r>
    </w:p>
    <w:tbl>
      <w:tblPr>
        <w:tblStyle w:val="TableGrid"/>
        <w:tblW w:w="11967" w:type="dxa"/>
        <w:tblLayout w:type="fixed"/>
        <w:tblLook w:val="00A0" w:firstRow="1" w:lastRow="0" w:firstColumn="1" w:lastColumn="0" w:noHBand="0" w:noVBand="0"/>
      </w:tblPr>
      <w:tblGrid>
        <w:gridCol w:w="1080"/>
        <w:gridCol w:w="350"/>
        <w:gridCol w:w="3652"/>
        <w:gridCol w:w="6885"/>
      </w:tblGrid>
      <w:tr w:rsidR="7F93DB4D" w:rsidTr="1F130497" w14:paraId="7B0E4F94">
        <w:trPr>
          <w:trHeight w:val="300"/>
        </w:trPr>
        <w:tc>
          <w:tcPr>
            <w:tcW w:w="11967"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008000"/>
            <w:tcMar>
              <w:left w:w="108" w:type="dxa"/>
              <w:right w:w="108" w:type="dxa"/>
            </w:tcMar>
            <w:vAlign w:val="top"/>
          </w:tcPr>
          <w:p w:rsidR="7F93DB4D" w:rsidP="7F93DB4D" w:rsidRDefault="7F93DB4D" w14:paraId="63304BE2" w14:textId="29DEC3AE">
            <w:pPr>
              <w:spacing w:before="240" w:beforeAutospacing="off" w:after="240" w:afterAutospacing="off"/>
              <w:jc w:val="center"/>
            </w:pPr>
            <w:r w:rsidRPr="7F93DB4D" w:rsidR="7F93DB4D">
              <w:rPr>
                <w:b w:val="1"/>
                <w:bCs w:val="1"/>
                <w:color w:val="FFFFFF" w:themeColor="background1" w:themeTint="FF" w:themeShade="FF"/>
                <w:sz w:val="56"/>
                <w:szCs w:val="56"/>
              </w:rPr>
              <w:t>UWTSD Session Planner</w:t>
            </w:r>
          </w:p>
        </w:tc>
      </w:tr>
      <w:tr w:rsidR="7F93DB4D" w:rsidTr="1F130497" w14:paraId="5EF1A213">
        <w:trPr>
          <w:trHeight w:val="300"/>
        </w:trPr>
        <w:tc>
          <w:tcPr>
            <w:tcW w:w="5082"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098F7C55" w14:textId="50E3D27A">
            <w:pPr>
              <w:spacing w:before="240" w:beforeAutospacing="off" w:after="240" w:afterAutospacing="off"/>
            </w:pPr>
            <w:r w:rsidRPr="7F93DB4D" w:rsidR="7F93DB4D">
              <w:rPr>
                <w:b w:val="1"/>
                <w:bCs w:val="1"/>
              </w:rPr>
              <w:t xml:space="preserve">Venue:        LC2   </w:t>
            </w:r>
          </w:p>
        </w:tc>
        <w:tc>
          <w:tcPr>
            <w:tcW w:w="6885"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F93DB4D" w:rsidP="7F93DB4D" w:rsidRDefault="7F93DB4D" w14:paraId="0AB9FBEE" w14:textId="369D5717">
            <w:pPr>
              <w:spacing w:before="240" w:beforeAutospacing="off" w:after="240" w:afterAutospacing="off"/>
            </w:pPr>
            <w:r w:rsidRPr="7F93DB4D" w:rsidR="7F93DB4D">
              <w:rPr>
                <w:b w:val="1"/>
                <w:bCs w:val="1"/>
              </w:rPr>
              <w:t>Age group</w:t>
            </w:r>
            <w:r w:rsidR="7F93DB4D">
              <w:rPr/>
              <w:t>:  Year 5 (9–10-year-olds)</w:t>
            </w:r>
          </w:p>
          <w:p w:rsidR="7F93DB4D" w:rsidP="7F93DB4D" w:rsidRDefault="7F93DB4D" w14:paraId="4515EE52" w14:textId="4F321E19">
            <w:pPr>
              <w:spacing w:before="240" w:beforeAutospacing="off" w:after="240" w:afterAutospacing="off"/>
            </w:pPr>
            <w:r w:rsidRPr="7F93DB4D" w:rsidR="7F93DB4D">
              <w:rPr>
                <w:b w:val="1"/>
                <w:bCs w:val="1"/>
              </w:rPr>
              <w:t>Number Attending</w:t>
            </w:r>
            <w:r w:rsidR="7F93DB4D">
              <w:rPr/>
              <w:t>: 15-20 per group</w:t>
            </w:r>
          </w:p>
        </w:tc>
      </w:tr>
      <w:tr w:rsidR="7F93DB4D" w:rsidTr="1F130497" w14:paraId="13A4EE6D">
        <w:trPr>
          <w:trHeight w:val="300"/>
        </w:trPr>
        <w:tc>
          <w:tcPr>
            <w:tcW w:w="5082"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52C2AE1D" w14:textId="62C39D5C">
            <w:pPr>
              <w:spacing w:before="240" w:beforeAutospacing="off" w:after="240" w:afterAutospacing="off"/>
            </w:pPr>
            <w:r w:rsidRPr="7F93DB4D" w:rsidR="7F93DB4D">
              <w:rPr>
                <w:b w:val="1"/>
                <w:bCs w:val="1"/>
              </w:rPr>
              <w:t>Date: 02/12/24</w:t>
            </w:r>
          </w:p>
        </w:tc>
        <w:tc>
          <w:tcPr>
            <w:tcW w:w="6885"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7F93DB4D" w:rsidP="7F93DB4D" w:rsidRDefault="7F93DB4D" w14:paraId="726E6C0A" w14:textId="67C0D39F">
            <w:pPr>
              <w:spacing w:before="240" w:beforeAutospacing="off" w:after="240" w:afterAutospacing="off"/>
            </w:pPr>
            <w:r w:rsidRPr="7F93DB4D" w:rsidR="7F93DB4D">
              <w:rPr>
                <w:b w:val="1"/>
                <w:bCs w:val="1"/>
              </w:rPr>
              <w:t>Start time</w:t>
            </w:r>
            <w:r w:rsidR="7F93DB4D">
              <w:rPr/>
              <w:t>: 12:15</w:t>
            </w:r>
          </w:p>
          <w:p w:rsidR="7F93DB4D" w:rsidP="7F93DB4D" w:rsidRDefault="7F93DB4D" w14:paraId="63A1E0A0" w14:textId="20B9C146">
            <w:pPr>
              <w:spacing w:before="240" w:beforeAutospacing="off" w:after="240" w:afterAutospacing="off"/>
            </w:pPr>
            <w:r w:rsidRPr="7F93DB4D" w:rsidR="7F93DB4D">
              <w:rPr>
                <w:b w:val="1"/>
                <w:bCs w:val="1"/>
              </w:rPr>
              <w:t>Finish time</w:t>
            </w:r>
            <w:r w:rsidR="7F93DB4D">
              <w:rPr/>
              <w:t>: 14:30</w:t>
            </w:r>
          </w:p>
        </w:tc>
      </w:tr>
      <w:tr w:rsidR="7F93DB4D" w:rsidTr="1F130497" w14:paraId="6F652A44">
        <w:trPr>
          <w:trHeight w:val="300"/>
        </w:trPr>
        <w:tc>
          <w:tcPr>
            <w:tcW w:w="11967"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5A112A83" w14:textId="00640628">
            <w:pPr>
              <w:spacing w:before="240" w:beforeAutospacing="off" w:after="240" w:afterAutospacing="off"/>
            </w:pPr>
            <w:r w:rsidRPr="7F93DB4D" w:rsidR="7F93DB4D">
              <w:rPr>
                <w:b w:val="1"/>
                <w:bCs w:val="1"/>
              </w:rPr>
              <w:t>Equipment:</w:t>
            </w:r>
            <w:r w:rsidR="7F93DB4D">
              <w:rPr/>
              <w:t xml:space="preserve">  Rugby Balls, Cones, Bibs</w:t>
            </w:r>
          </w:p>
          <w:p w:rsidR="7F93DB4D" w:rsidP="7F93DB4D" w:rsidRDefault="7F93DB4D" w14:paraId="380ADA17" w14:textId="2CB292FA">
            <w:pPr>
              <w:spacing w:before="240" w:beforeAutospacing="off" w:after="240" w:afterAutospacing="off"/>
            </w:pPr>
            <w:r w:rsidR="7F93DB4D">
              <w:rPr/>
              <w:t xml:space="preserve"> </w:t>
            </w:r>
          </w:p>
          <w:p w:rsidR="7F93DB4D" w:rsidP="7F93DB4D" w:rsidRDefault="7F93DB4D" w14:paraId="4EE1EAC7" w14:textId="4018F40D">
            <w:pPr>
              <w:spacing w:before="240" w:beforeAutospacing="off" w:after="240" w:afterAutospacing="off"/>
            </w:pPr>
            <w:r w:rsidR="7F93DB4D">
              <w:rPr/>
              <w:t xml:space="preserve"> </w:t>
            </w:r>
          </w:p>
        </w:tc>
      </w:tr>
      <w:tr w:rsidR="7F93DB4D" w:rsidTr="1F130497" w14:paraId="44373A72">
        <w:trPr>
          <w:trHeight w:val="300"/>
        </w:trPr>
        <w:tc>
          <w:tcPr>
            <w:tcW w:w="10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13B06C04" w14:textId="1939658F">
            <w:pPr>
              <w:spacing w:before="240" w:beforeAutospacing="off" w:after="240" w:afterAutospacing="off"/>
            </w:pPr>
            <w:r w:rsidRPr="7F93DB4D" w:rsidR="7F93DB4D">
              <w:rPr>
                <w:b w:val="1"/>
                <w:bCs w:val="1"/>
              </w:rPr>
              <w:t>Nearest Telephone</w:t>
            </w:r>
            <w:r w:rsidR="7F93DB4D">
              <w:rPr/>
              <w:t>: pocket and LC2 reception</w:t>
            </w:r>
          </w:p>
          <w:p w:rsidR="7F93DB4D" w:rsidP="7F93DB4D" w:rsidRDefault="7F93DB4D" w14:paraId="34EFE651" w14:textId="068A48F3">
            <w:pPr>
              <w:spacing w:before="240" w:beforeAutospacing="off" w:after="240" w:afterAutospacing="off"/>
            </w:pPr>
            <w:r w:rsidR="7F93DB4D">
              <w:rPr/>
              <w:t xml:space="preserve"> </w:t>
            </w:r>
          </w:p>
        </w:tc>
        <w:tc>
          <w:tcPr>
            <w:tcW w:w="10887"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62C38CC4" w14:textId="1ADB1D61">
            <w:pPr>
              <w:spacing w:before="240" w:beforeAutospacing="off" w:after="240" w:afterAutospacing="off"/>
            </w:pPr>
            <w:r w:rsidRPr="7F93DB4D" w:rsidR="7F93DB4D">
              <w:rPr>
                <w:b w:val="1"/>
                <w:bCs w:val="1"/>
              </w:rPr>
              <w:t>1</w:t>
            </w:r>
            <w:r w:rsidRPr="7F93DB4D" w:rsidR="7F93DB4D">
              <w:rPr>
                <w:b w:val="1"/>
                <w:bCs w:val="1"/>
                <w:vertAlign w:val="superscript"/>
              </w:rPr>
              <w:t>st</w:t>
            </w:r>
            <w:r w:rsidRPr="7F93DB4D" w:rsidR="7F93DB4D">
              <w:rPr>
                <w:b w:val="1"/>
                <w:bCs w:val="1"/>
              </w:rPr>
              <w:t xml:space="preserve"> Aid bag:</w:t>
            </w:r>
            <w:r w:rsidR="7F93DB4D">
              <w:rPr/>
              <w:t xml:space="preserve">      LC2 reception</w:t>
            </w:r>
          </w:p>
          <w:p w:rsidR="7F93DB4D" w:rsidP="7F93DB4D" w:rsidRDefault="7F93DB4D" w14:paraId="25399FED" w14:textId="1FF93BE4">
            <w:pPr>
              <w:spacing w:before="240" w:beforeAutospacing="off" w:after="240" w:afterAutospacing="off"/>
            </w:pPr>
            <w:r w:rsidR="7F93DB4D">
              <w:rPr/>
              <w:t xml:space="preserve"> </w:t>
            </w:r>
          </w:p>
        </w:tc>
      </w:tr>
      <w:tr w:rsidR="7F93DB4D" w:rsidTr="1F130497" w14:paraId="21482114">
        <w:trPr>
          <w:trHeight w:val="300"/>
        </w:trPr>
        <w:tc>
          <w:tcPr>
            <w:tcW w:w="10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327B10AC" w14:textId="42987C57">
            <w:pPr>
              <w:spacing w:before="240" w:beforeAutospacing="off" w:after="240" w:afterAutospacing="off"/>
            </w:pPr>
            <w:r w:rsidRPr="7F93DB4D" w:rsidR="7F93DB4D">
              <w:rPr>
                <w:b w:val="1"/>
                <w:bCs w:val="1"/>
              </w:rPr>
              <w:t>Risk Assessment completed:      Yes</w:t>
            </w:r>
          </w:p>
          <w:p w:rsidR="7F93DB4D" w:rsidP="7F93DB4D" w:rsidRDefault="7F93DB4D" w14:paraId="5A713601" w14:textId="18807818">
            <w:pPr>
              <w:spacing w:before="240" w:beforeAutospacing="off" w:after="240" w:afterAutospacing="off"/>
            </w:pPr>
            <w:r w:rsidR="7F93DB4D">
              <w:rPr/>
              <w:t xml:space="preserve">                           </w:t>
            </w:r>
          </w:p>
        </w:tc>
        <w:tc>
          <w:tcPr>
            <w:tcW w:w="10887"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071BFD15" w14:textId="444551F1">
            <w:pPr>
              <w:spacing w:before="240" w:beforeAutospacing="off" w:after="240" w:afterAutospacing="off"/>
            </w:pPr>
            <w:r w:rsidRPr="7F93DB4D" w:rsidR="7F93DB4D">
              <w:rPr>
                <w:b w:val="1"/>
                <w:bCs w:val="1"/>
              </w:rPr>
              <w:t>Additional Hazards and actions taken:</w:t>
            </w:r>
          </w:p>
          <w:p w:rsidR="7F93DB4D" w:rsidP="7F93DB4D" w:rsidRDefault="7F93DB4D" w14:paraId="00353146" w14:textId="58CBF3AE">
            <w:pPr>
              <w:spacing w:before="240" w:beforeAutospacing="off" w:after="240" w:afterAutospacing="off"/>
            </w:pPr>
            <w:r w:rsidRPr="7F93DB4D" w:rsidR="7F93DB4D">
              <w:rPr>
                <w:b w:val="1"/>
                <w:bCs w:val="1"/>
              </w:rPr>
              <w:t>YES</w:t>
            </w:r>
          </w:p>
          <w:p w:rsidR="7F93DB4D" w:rsidP="7F93DB4D" w:rsidRDefault="7F93DB4D" w14:paraId="31E5AE15" w14:textId="0F43D05F">
            <w:pPr>
              <w:spacing w:before="240" w:beforeAutospacing="off" w:after="240" w:afterAutospacing="off"/>
            </w:pPr>
            <w:r w:rsidR="7F93DB4D">
              <w:rPr/>
              <w:t xml:space="preserve"> </w:t>
            </w:r>
          </w:p>
        </w:tc>
      </w:tr>
      <w:tr w:rsidR="7F93DB4D" w:rsidTr="1F130497" w14:paraId="03027DCD">
        <w:trPr>
          <w:trHeight w:val="300"/>
        </w:trPr>
        <w:tc>
          <w:tcPr>
            <w:tcW w:w="143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6D53DEBA" w14:textId="2AC7BB0F">
            <w:pPr>
              <w:spacing w:before="240" w:beforeAutospacing="off" w:after="240" w:afterAutospacing="off"/>
            </w:pPr>
            <w:r w:rsidR="7F93DB4D">
              <w:rPr/>
              <w:t xml:space="preserve"> </w:t>
            </w:r>
            <w:r w:rsidRPr="7F93DB4D" w:rsidR="7F93DB4D">
              <w:rPr>
                <w:b w:val="1"/>
                <w:bCs w:val="1"/>
              </w:rPr>
              <w:t>Learning from previous session:</w:t>
            </w:r>
          </w:p>
          <w:p w:rsidR="7F93DB4D" w:rsidP="7F93DB4D" w:rsidRDefault="7F93DB4D" w14:paraId="18E5DFED" w14:textId="131A7452">
            <w:pPr>
              <w:spacing w:before="240" w:beforeAutospacing="off" w:after="240" w:afterAutospacing="off"/>
            </w:pPr>
            <w:r w:rsidRPr="7F93DB4D" w:rsidR="7F93DB4D">
              <w:rPr>
                <w:b w:val="1"/>
                <w:bCs w:val="1"/>
              </w:rPr>
              <w:t xml:space="preserve"> </w:t>
            </w:r>
          </w:p>
          <w:p w:rsidR="7F93DB4D" w:rsidP="7F93DB4D" w:rsidRDefault="7F93DB4D" w14:paraId="2627473C" w14:textId="71D4CC2C">
            <w:pPr>
              <w:spacing w:before="240" w:beforeAutospacing="off" w:after="240" w:afterAutospacing="off"/>
            </w:pPr>
            <w:r w:rsidRPr="7F93DB4D" w:rsidR="7F93DB4D">
              <w:rPr>
                <w:b w:val="1"/>
                <w:bCs w:val="1"/>
              </w:rPr>
              <w:t xml:space="preserve"> </w:t>
            </w:r>
          </w:p>
          <w:p w:rsidR="7F93DB4D" w:rsidP="7F93DB4D" w:rsidRDefault="7F93DB4D" w14:paraId="44D994FB" w14:textId="0314A54E">
            <w:pPr>
              <w:spacing w:before="240" w:beforeAutospacing="off" w:after="240" w:afterAutospacing="off"/>
            </w:pPr>
            <w:r w:rsidRPr="7F93DB4D" w:rsidR="7F93DB4D">
              <w:rPr>
                <w:b w:val="1"/>
                <w:bCs w:val="1"/>
              </w:rPr>
              <w:t>None</w:t>
            </w:r>
          </w:p>
          <w:p w:rsidR="7F93DB4D" w:rsidP="7F93DB4D" w:rsidRDefault="7F93DB4D" w14:paraId="24B80414" w14:textId="714B7515">
            <w:pPr>
              <w:spacing w:before="240" w:beforeAutospacing="off" w:after="240" w:afterAutospacing="off"/>
            </w:pPr>
            <w:r w:rsidRPr="7F93DB4D" w:rsidR="7F93DB4D">
              <w:rPr>
                <w:b w:val="1"/>
                <w:bCs w:val="1"/>
              </w:rPr>
              <w:t xml:space="preserve"> </w:t>
            </w:r>
          </w:p>
          <w:p w:rsidR="7F93DB4D" w:rsidP="7F93DB4D" w:rsidRDefault="7F93DB4D" w14:paraId="40F818B7" w14:textId="73925D01">
            <w:pPr>
              <w:spacing w:before="240" w:beforeAutospacing="off" w:after="240" w:afterAutospacing="off"/>
            </w:pPr>
            <w:r w:rsidRPr="7F93DB4D" w:rsidR="7F93DB4D">
              <w:rPr>
                <w:b w:val="1"/>
                <w:bCs w:val="1"/>
              </w:rPr>
              <w:t xml:space="preserve"> </w:t>
            </w:r>
          </w:p>
          <w:p w:rsidR="7F93DB4D" w:rsidP="7F93DB4D" w:rsidRDefault="7F93DB4D" w14:paraId="7225059E" w14:textId="06188BAE">
            <w:pPr>
              <w:spacing w:before="240" w:beforeAutospacing="off" w:after="240" w:afterAutospacing="off"/>
            </w:pPr>
            <w:r w:rsidRPr="7F93DB4D" w:rsidR="7F93DB4D">
              <w:rPr>
                <w:b w:val="1"/>
                <w:bCs w:val="1"/>
              </w:rPr>
              <w:t xml:space="preserve"> </w:t>
            </w:r>
          </w:p>
          <w:p w:rsidR="7F93DB4D" w:rsidP="7F93DB4D" w:rsidRDefault="7F93DB4D" w14:paraId="71916B3F" w14:textId="7544C2D5">
            <w:pPr>
              <w:spacing w:before="240" w:beforeAutospacing="off" w:after="240" w:afterAutospacing="off"/>
            </w:pPr>
            <w:r w:rsidRPr="7F93DB4D" w:rsidR="7F93DB4D">
              <w:rPr>
                <w:b w:val="1"/>
                <w:bCs w:val="1"/>
              </w:rPr>
              <w:t xml:space="preserve"> </w:t>
            </w:r>
          </w:p>
          <w:p w:rsidR="7F93DB4D" w:rsidP="7F93DB4D" w:rsidRDefault="7F93DB4D" w14:paraId="3BB9C13C" w14:textId="72172D41">
            <w:pPr>
              <w:spacing w:before="240" w:beforeAutospacing="off" w:after="240" w:afterAutospacing="off"/>
            </w:pPr>
            <w:r w:rsidRPr="7F93DB4D" w:rsidR="7F93DB4D">
              <w:rPr>
                <w:b w:val="1"/>
                <w:bCs w:val="1"/>
              </w:rPr>
              <w:t xml:space="preserve"> </w:t>
            </w:r>
          </w:p>
        </w:tc>
        <w:tc>
          <w:tcPr>
            <w:tcW w:w="10537"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F93DB4D" w:rsidP="7F93DB4D" w:rsidRDefault="7F93DB4D" w14:paraId="41457F1C" w14:textId="1395BFB8">
            <w:pPr>
              <w:spacing w:before="240" w:beforeAutospacing="off" w:after="240" w:afterAutospacing="off"/>
            </w:pPr>
            <w:r w:rsidRPr="7F93DB4D" w:rsidR="7F93DB4D">
              <w:rPr>
                <w:b w:val="1"/>
                <w:bCs w:val="1"/>
              </w:rPr>
              <w:t>Personal action points from previous session:</w:t>
            </w:r>
          </w:p>
          <w:p w:rsidR="7F93DB4D" w:rsidP="7F93DB4D" w:rsidRDefault="7F93DB4D" w14:paraId="0A3B237D" w14:textId="78BAAE63">
            <w:pPr>
              <w:spacing w:before="240" w:beforeAutospacing="off" w:after="240" w:afterAutospacing="off"/>
            </w:pPr>
            <w:r w:rsidRPr="7F93DB4D" w:rsidR="7F93DB4D">
              <w:rPr>
                <w:b w:val="1"/>
                <w:bCs w:val="1"/>
              </w:rPr>
              <w:t xml:space="preserve"> </w:t>
            </w:r>
          </w:p>
          <w:p w:rsidR="7F93DB4D" w:rsidP="7F93DB4D" w:rsidRDefault="7F93DB4D" w14:paraId="4EBF21D2" w14:textId="69F7AF6D">
            <w:pPr>
              <w:spacing w:before="240" w:beforeAutospacing="off" w:after="240" w:afterAutospacing="off"/>
            </w:pPr>
            <w:r w:rsidR="7F93DB4D">
              <w:rPr/>
              <w:t xml:space="preserve"> </w:t>
            </w:r>
          </w:p>
          <w:p w:rsidR="7F93DB4D" w:rsidP="7F93DB4D" w:rsidRDefault="7F93DB4D" w14:paraId="18102C35" w14:textId="4CDFE19C">
            <w:pPr>
              <w:spacing w:before="240" w:beforeAutospacing="off" w:after="240" w:afterAutospacing="off"/>
            </w:pPr>
            <w:r w:rsidR="7F93DB4D">
              <w:rPr/>
              <w:t>None</w:t>
            </w:r>
          </w:p>
        </w:tc>
      </w:tr>
      <w:tr w:rsidR="7F93DB4D" w:rsidTr="1F130497" w14:paraId="66A84D89">
        <w:trPr>
          <w:trHeight w:val="300"/>
        </w:trPr>
        <w:tc>
          <w:tcPr>
            <w:tcW w:w="11967"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3954EF93" w14:textId="79F53D71">
            <w:pPr>
              <w:spacing w:before="240" w:beforeAutospacing="off" w:after="240" w:afterAutospacing="off"/>
            </w:pPr>
            <w:r w:rsidRPr="7F93DB4D" w:rsidR="7F93DB4D">
              <w:rPr>
                <w:b w:val="1"/>
                <w:bCs w:val="1"/>
              </w:rPr>
              <w:t>Goals for the session:</w:t>
            </w:r>
          </w:p>
          <w:p w:rsidR="7F93DB4D" w:rsidP="7F93DB4D" w:rsidRDefault="7F93DB4D" w14:paraId="391988FA" w14:textId="0819E473">
            <w:pPr>
              <w:spacing w:before="240" w:beforeAutospacing="off" w:after="240" w:afterAutospacing="off"/>
            </w:pPr>
            <w:r w:rsidRPr="7F93DB4D" w:rsidR="7F93DB4D">
              <w:rPr>
                <w:b w:val="1"/>
                <w:bCs w:val="1"/>
              </w:rPr>
              <w:t xml:space="preserve"> </w:t>
            </w:r>
          </w:p>
          <w:p w:rsidR="7F93DB4D" w:rsidP="7F93DB4D" w:rsidRDefault="7F93DB4D" w14:paraId="5CF41D29" w14:textId="32B8883E">
            <w:pPr>
              <w:spacing w:before="240" w:beforeAutospacing="off" w:after="240" w:afterAutospacing="off"/>
            </w:pPr>
            <w:r w:rsidRPr="7F93DB4D" w:rsidR="7F93DB4D">
              <w:rPr>
                <w:b w:val="1"/>
                <w:bCs w:val="1"/>
              </w:rPr>
              <w:t xml:space="preserve">The participates to develop and understand the basics of catch and pass. </w:t>
            </w:r>
          </w:p>
          <w:p w:rsidR="7F93DB4D" w:rsidP="7F93DB4D" w:rsidRDefault="7F93DB4D" w14:paraId="68EE8881" w14:textId="2F9A08A9">
            <w:pPr>
              <w:spacing w:before="240" w:beforeAutospacing="off" w:after="240" w:afterAutospacing="off"/>
            </w:pPr>
            <w:r w:rsidRPr="7F93DB4D" w:rsidR="7F93DB4D">
              <w:rPr>
                <w:b w:val="1"/>
                <w:bCs w:val="1"/>
              </w:rPr>
              <w:t xml:space="preserve"> </w:t>
            </w:r>
          </w:p>
          <w:p w:rsidR="7F93DB4D" w:rsidP="7F93DB4D" w:rsidRDefault="7F93DB4D" w14:paraId="2B3BE2FA" w14:textId="0458E4A5">
            <w:pPr>
              <w:spacing w:before="240" w:beforeAutospacing="off" w:after="240" w:afterAutospacing="off"/>
            </w:pPr>
            <w:r w:rsidRPr="7F93DB4D" w:rsidR="7F93DB4D">
              <w:rPr>
                <w:b w:val="1"/>
                <w:bCs w:val="1"/>
              </w:rPr>
              <w:t xml:space="preserve"> </w:t>
            </w:r>
          </w:p>
          <w:p w:rsidR="7F93DB4D" w:rsidP="7F93DB4D" w:rsidRDefault="7F93DB4D" w14:paraId="52E730DD" w14:textId="48D0F54C">
            <w:pPr>
              <w:spacing w:before="240" w:beforeAutospacing="off" w:after="240" w:afterAutospacing="off"/>
            </w:pPr>
            <w:r w:rsidRPr="7F93DB4D" w:rsidR="7F93DB4D">
              <w:rPr>
                <w:rStyle w:val="ListParagraph"/>
              </w:rPr>
              <w:t>.</w:t>
            </w:r>
          </w:p>
        </w:tc>
      </w:tr>
      <w:tr w:rsidR="7F93DB4D" w:rsidTr="1F130497" w14:paraId="7E47DD37">
        <w:trPr>
          <w:trHeight w:val="300"/>
        </w:trPr>
        <w:tc>
          <w:tcPr>
            <w:tcW w:w="11967"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4A74AFD2" w14:textId="05666B8D">
            <w:pPr>
              <w:spacing w:before="240" w:beforeAutospacing="off" w:after="240" w:afterAutospacing="off"/>
            </w:pPr>
            <w:r w:rsidRPr="7F93DB4D" w:rsidR="7F93DB4D">
              <w:rPr>
                <w:b w:val="1"/>
                <w:bCs w:val="1"/>
              </w:rPr>
              <w:t>Introduction and warm-up</w:t>
            </w:r>
          </w:p>
          <w:p w:rsidR="7F93DB4D" w:rsidP="7F93DB4D" w:rsidRDefault="7F93DB4D" w14:paraId="658DBD65" w14:textId="1F39B8F2">
            <w:pPr>
              <w:spacing w:before="240" w:beforeAutospacing="off" w:after="240" w:afterAutospacing="off"/>
            </w:pPr>
            <w:r w:rsidRPr="7F93DB4D" w:rsidR="7F93DB4D">
              <w:rPr>
                <w:b w:val="1"/>
                <w:bCs w:val="1"/>
              </w:rPr>
              <w:t xml:space="preserve"> </w:t>
            </w:r>
          </w:p>
          <w:p w:rsidR="7F93DB4D" w:rsidP="7F93DB4D" w:rsidRDefault="7F93DB4D" w14:paraId="1B81D229" w14:textId="356AD136">
            <w:pPr>
              <w:spacing w:before="240" w:beforeAutospacing="off" w:after="240" w:afterAutospacing="off"/>
            </w:pPr>
            <w:r w:rsidRPr="7F93DB4D" w:rsidR="7F93DB4D">
              <w:rPr>
                <w:b w:val="1"/>
                <w:bCs w:val="1"/>
              </w:rPr>
              <w:t>Introduction- aims of session explained briefly</w:t>
            </w:r>
          </w:p>
          <w:p w:rsidR="7F93DB4D" w:rsidP="7F93DB4D" w:rsidRDefault="7F93DB4D" w14:paraId="170E0F3B" w14:textId="3A0E60E2">
            <w:pPr>
              <w:spacing w:before="240" w:beforeAutospacing="off" w:after="240" w:afterAutospacing="off"/>
            </w:pPr>
            <w:r w:rsidRPr="7F93DB4D" w:rsidR="7F93DB4D">
              <w:rPr>
                <w:b w:val="1"/>
                <w:bCs w:val="1"/>
              </w:rPr>
              <w:t>Warm up- Stuck in the mud</w:t>
            </w:r>
          </w:p>
          <w:p w:rsidR="7F93DB4D" w:rsidP="7F93DB4D" w:rsidRDefault="7F93DB4D" w14:paraId="42400A36" w14:textId="1FBC905E">
            <w:pPr>
              <w:spacing w:before="240" w:beforeAutospacing="off" w:after="240" w:afterAutospacing="off"/>
            </w:pPr>
            <w:r w:rsidRPr="7F93DB4D" w:rsidR="7F93DB4D">
              <w:rPr>
                <w:b w:val="1"/>
                <w:bCs w:val="1"/>
              </w:rPr>
              <w:t>Part- Fire ball</w:t>
            </w:r>
          </w:p>
          <w:p w:rsidR="7F93DB4D" w:rsidP="7F93DB4D" w:rsidRDefault="7F93DB4D" w14:paraId="39867AC4" w14:textId="6A73964D">
            <w:pPr>
              <w:spacing w:before="240" w:beforeAutospacing="off" w:after="240" w:afterAutospacing="off"/>
            </w:pPr>
            <w:r w:rsidRPr="7F93DB4D" w:rsidR="7F93DB4D">
              <w:rPr>
                <w:b w:val="1"/>
                <w:bCs w:val="1"/>
              </w:rPr>
              <w:t>Game 1- unconditioned game of touch rugby</w:t>
            </w:r>
          </w:p>
          <w:p w:rsidR="7F93DB4D" w:rsidP="7F93DB4D" w:rsidRDefault="7F93DB4D" w14:paraId="040E7114" w14:textId="5AEC6535">
            <w:pPr>
              <w:spacing w:before="240" w:beforeAutospacing="off" w:after="240" w:afterAutospacing="off"/>
            </w:pPr>
            <w:r w:rsidRPr="7F93DB4D" w:rsidR="7F93DB4D">
              <w:rPr>
                <w:b w:val="1"/>
                <w:bCs w:val="1"/>
              </w:rPr>
              <w:t xml:space="preserve">Middle- passing technique </w:t>
            </w:r>
          </w:p>
          <w:p w:rsidR="7F93DB4D" w:rsidP="7F93DB4D" w:rsidRDefault="7F93DB4D" w14:paraId="7CD8319C" w14:textId="705C6E83">
            <w:pPr>
              <w:spacing w:before="240" w:beforeAutospacing="off" w:after="240" w:afterAutospacing="off"/>
            </w:pPr>
            <w:r w:rsidRPr="7F93DB4D" w:rsidR="7F93DB4D">
              <w:rPr>
                <w:b w:val="1"/>
                <w:bCs w:val="1"/>
              </w:rPr>
              <w:t xml:space="preserve">Game 2- conditioned game of touch rugby (focus on passing) </w:t>
            </w:r>
          </w:p>
          <w:p w:rsidR="7F93DB4D" w:rsidP="7F93DB4D" w:rsidRDefault="7F93DB4D" w14:paraId="63B5D8D4" w14:textId="3A0B87AA">
            <w:pPr>
              <w:spacing w:before="240" w:beforeAutospacing="off" w:after="240" w:afterAutospacing="off"/>
            </w:pPr>
            <w:r w:rsidRPr="7F93DB4D" w:rsidR="7F93DB4D">
              <w:rPr>
                <w:b w:val="1"/>
                <w:bCs w:val="1"/>
              </w:rPr>
              <w:t xml:space="preserve">End: debrief and see what students have taken away from the session. </w:t>
            </w:r>
          </w:p>
          <w:p w:rsidR="7F93DB4D" w:rsidP="7F93DB4D" w:rsidRDefault="7F93DB4D" w14:paraId="4FBD6543" w14:textId="62C1DED7">
            <w:pPr>
              <w:spacing w:before="240" w:beforeAutospacing="off" w:after="240" w:afterAutospacing="off"/>
            </w:pPr>
            <w:r w:rsidR="7F93DB4D">
              <w:rPr/>
              <w:t xml:space="preserve"> </w:t>
            </w:r>
          </w:p>
        </w:tc>
      </w:tr>
      <w:tr w:rsidR="7F93DB4D" w:rsidTr="1F130497" w14:paraId="0DE72D2A">
        <w:trPr>
          <w:trHeight w:val="300"/>
        </w:trPr>
        <w:tc>
          <w:tcPr>
            <w:tcW w:w="143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589E17F7" w14:textId="7F4A8CFE">
            <w:pPr>
              <w:spacing w:before="240" w:beforeAutospacing="off" w:after="240" w:afterAutospacing="off"/>
            </w:pPr>
            <w:r w:rsidRPr="7F93DB4D" w:rsidR="7F93DB4D">
              <w:rPr>
                <w:b w:val="1"/>
                <w:bCs w:val="1"/>
                <w:u w:val="single"/>
              </w:rPr>
              <w:t>Main Content/Game</w:t>
            </w:r>
          </w:p>
          <w:p w:rsidR="7F93DB4D" w:rsidP="7F93DB4D" w:rsidRDefault="7F93DB4D" w14:paraId="76FDD359" w14:textId="2D4D2495">
            <w:pPr>
              <w:spacing w:before="240" w:beforeAutospacing="off" w:after="240" w:afterAutospacing="off"/>
            </w:pPr>
            <w:r w:rsidRPr="7F93DB4D" w:rsidR="7F93DB4D">
              <w:rPr>
                <w:b w:val="1"/>
                <w:bCs w:val="1"/>
              </w:rPr>
              <w:t xml:space="preserve">Warm up: stuck in the mud </w:t>
            </w:r>
          </w:p>
          <w:p w:rsidR="7F93DB4D" w:rsidP="7F93DB4D" w:rsidRDefault="7F93DB4D" w14:paraId="6048E463" w14:textId="3CF8A622">
            <w:pPr>
              <w:spacing w:before="240" w:beforeAutospacing="off" w:after="240" w:afterAutospacing="off"/>
            </w:pPr>
            <w:r w:rsidRPr="7F93DB4D" w:rsidR="7F93DB4D">
              <w:rPr>
                <w:b w:val="1"/>
                <w:bCs w:val="1"/>
              </w:rPr>
              <w:t>Part: Fireball</w:t>
            </w:r>
          </w:p>
          <w:p w:rsidR="7F93DB4D" w:rsidP="7F93DB4D" w:rsidRDefault="7F93DB4D" w14:paraId="16C1761E" w14:textId="37E727DC">
            <w:pPr>
              <w:spacing w:before="240" w:beforeAutospacing="off" w:after="240" w:afterAutospacing="off"/>
            </w:pPr>
            <w:r w:rsidRPr="7F93DB4D" w:rsidR="7F93DB4D">
              <w:rPr>
                <w:b w:val="1"/>
                <w:bCs w:val="1"/>
              </w:rPr>
              <w:t>Game: unconditioned touch rugby</w:t>
            </w:r>
          </w:p>
          <w:p w:rsidR="7F93DB4D" w:rsidP="7F93DB4D" w:rsidRDefault="7F93DB4D" w14:paraId="72B47E50" w14:textId="35684D92">
            <w:pPr>
              <w:spacing w:before="240" w:beforeAutospacing="off" w:after="240" w:afterAutospacing="off"/>
            </w:pPr>
            <w:r w:rsidRPr="7F93DB4D" w:rsidR="7F93DB4D">
              <w:rPr>
                <w:b w:val="1"/>
                <w:bCs w:val="1"/>
              </w:rPr>
              <w:t xml:space="preserve">Part: passing technique </w:t>
            </w:r>
          </w:p>
          <w:p w:rsidR="7F93DB4D" w:rsidP="7F93DB4D" w:rsidRDefault="7F93DB4D" w14:paraId="62BE9CBB" w14:textId="7FFC5792">
            <w:pPr>
              <w:spacing w:before="240" w:beforeAutospacing="off" w:after="240" w:afterAutospacing="off"/>
            </w:pPr>
            <w:r w:rsidRPr="7F93DB4D" w:rsidR="7F93DB4D">
              <w:rPr>
                <w:b w:val="1"/>
                <w:bCs w:val="1"/>
              </w:rPr>
              <w:t xml:space="preserve">Game: conditioned touch rugby </w:t>
            </w:r>
          </w:p>
        </w:tc>
        <w:tc>
          <w:tcPr>
            <w:tcW w:w="10537"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F93DB4D" w:rsidP="7F93DB4D" w:rsidRDefault="7F93DB4D" w14:paraId="54A61214" w14:textId="1F808682">
            <w:pPr>
              <w:spacing w:before="240" w:beforeAutospacing="off" w:after="240" w:afterAutospacing="off"/>
            </w:pPr>
            <w:r w:rsidRPr="7F93DB4D" w:rsidR="7F93DB4D">
              <w:rPr>
                <w:b w:val="1"/>
                <w:bCs w:val="1"/>
              </w:rPr>
              <w:t>Organisation/diagram</w:t>
            </w:r>
          </w:p>
          <w:p w:rsidR="7F93DB4D" w:rsidP="7F93DB4D" w:rsidRDefault="7F93DB4D" w14:paraId="08F80595" w14:textId="11D99778">
            <w:pPr>
              <w:spacing w:before="240" w:beforeAutospacing="off" w:after="240" w:afterAutospacing="off"/>
            </w:pPr>
            <w:r w:rsidR="7F93DB4D">
              <w:rPr/>
              <w:t xml:space="preserve"> </w:t>
            </w:r>
          </w:p>
          <w:p w:rsidR="7F93DB4D" w:rsidP="7F93DB4D" w:rsidRDefault="7F93DB4D" w14:paraId="09271BA7" w14:textId="69E266A2">
            <w:pPr>
              <w:spacing w:before="240" w:beforeAutospacing="off" w:after="240" w:afterAutospacing="off"/>
            </w:pPr>
            <w:r w:rsidR="7F93DB4D">
              <w:rPr/>
              <w:t xml:space="preserve"> </w:t>
            </w:r>
          </w:p>
        </w:tc>
      </w:tr>
      <w:tr w:rsidR="7F93DB4D" w:rsidTr="1F130497" w14:paraId="3D9BB19C">
        <w:trPr>
          <w:trHeight w:val="300"/>
        </w:trPr>
        <w:tc>
          <w:tcPr>
            <w:tcW w:w="143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4C550DB4" w14:textId="4BB4557D">
            <w:pPr>
              <w:spacing w:before="240" w:beforeAutospacing="off" w:after="240" w:afterAutospacing="off"/>
            </w:pPr>
            <w:r w:rsidRPr="7F93DB4D" w:rsidR="7F93DB4D">
              <w:rPr>
                <w:b w:val="1"/>
                <w:bCs w:val="1"/>
              </w:rPr>
              <w:t>Ideas for Development (progression / regression):</w:t>
            </w:r>
          </w:p>
          <w:p w:rsidR="7F93DB4D" w:rsidP="7F93DB4D" w:rsidRDefault="7F93DB4D" w14:paraId="5379FE02" w14:textId="7FB98059">
            <w:pPr>
              <w:spacing w:before="240" w:beforeAutospacing="off" w:after="240" w:afterAutospacing="off"/>
            </w:pPr>
            <w:r w:rsidRPr="7F93DB4D" w:rsidR="7F93DB4D">
              <w:rPr>
                <w:b w:val="1"/>
                <w:bCs w:val="1"/>
              </w:rPr>
              <w:t xml:space="preserve"> </w:t>
            </w:r>
          </w:p>
          <w:p w:rsidR="7F93DB4D" w:rsidP="7F93DB4D" w:rsidRDefault="7F93DB4D" w14:paraId="224F0875" w14:textId="17D20FB8">
            <w:pPr>
              <w:spacing w:before="240" w:beforeAutospacing="off" w:after="240" w:afterAutospacing="off"/>
            </w:pPr>
            <w:r w:rsidRPr="7F93DB4D" w:rsidR="7F93DB4D">
              <w:rPr>
                <w:b w:val="1"/>
                <w:bCs w:val="1"/>
              </w:rPr>
              <w:t xml:space="preserve">The students will start with a basic or no knowledge of how to pass a rugby ball. </w:t>
            </w:r>
          </w:p>
          <w:p w:rsidR="7F93DB4D" w:rsidP="7F93DB4D" w:rsidRDefault="7F93DB4D" w14:paraId="18BF7B4F" w14:textId="68418DF5">
            <w:pPr>
              <w:spacing w:before="240" w:beforeAutospacing="off" w:after="240" w:afterAutospacing="off"/>
            </w:pPr>
            <w:r w:rsidRPr="7F93DB4D" w:rsidR="7F93DB4D">
              <w:rPr>
                <w:b w:val="1"/>
                <w:bCs w:val="1"/>
              </w:rPr>
              <w:t xml:space="preserve">To progress their skills, they will learn the 3 main points of catch, pass and transferring the ball. </w:t>
            </w:r>
          </w:p>
          <w:p w:rsidR="7F93DB4D" w:rsidP="7F93DB4D" w:rsidRDefault="7F93DB4D" w14:paraId="534B65CC" w14:textId="23333970">
            <w:pPr>
              <w:spacing w:before="240" w:beforeAutospacing="off" w:after="240" w:afterAutospacing="off"/>
            </w:pPr>
            <w:r w:rsidRPr="7F93DB4D" w:rsidR="7F93DB4D">
              <w:rPr>
                <w:b w:val="1"/>
                <w:bCs w:val="1"/>
              </w:rPr>
              <w:t xml:space="preserve"> </w:t>
            </w:r>
          </w:p>
          <w:p w:rsidR="7F93DB4D" w:rsidP="7F93DB4D" w:rsidRDefault="7F93DB4D" w14:paraId="5380AB01" w14:textId="3DC614FD">
            <w:pPr>
              <w:spacing w:before="240" w:beforeAutospacing="off" w:after="240" w:afterAutospacing="off"/>
            </w:pPr>
            <w:r w:rsidRPr="7F93DB4D" w:rsidR="7F93DB4D">
              <w:rPr>
                <w:b w:val="1"/>
                <w:bCs w:val="1"/>
              </w:rPr>
              <w:t xml:space="preserve">Fireball: The students will start with 3 balls. The progression to fire ball is to add an extra ball or 2. Regression of the game is to only use 3 balls. </w:t>
            </w:r>
          </w:p>
          <w:p w:rsidR="7F93DB4D" w:rsidP="7F93DB4D" w:rsidRDefault="7F93DB4D" w14:paraId="7C068418" w14:textId="33E0AC07">
            <w:pPr>
              <w:spacing w:before="240" w:beforeAutospacing="off" w:after="240" w:afterAutospacing="off"/>
            </w:pPr>
            <w:r w:rsidRPr="7F93DB4D" w:rsidR="7F93DB4D">
              <w:rPr>
                <w:b w:val="1"/>
                <w:bCs w:val="1"/>
              </w:rPr>
              <w:t xml:space="preserve"> </w:t>
            </w:r>
          </w:p>
          <w:p w:rsidR="7F93DB4D" w:rsidP="7F93DB4D" w:rsidRDefault="7F93DB4D" w14:paraId="44450D5A" w14:textId="66FE8886">
            <w:pPr>
              <w:spacing w:before="240" w:beforeAutospacing="off" w:after="240" w:afterAutospacing="off"/>
            </w:pPr>
            <w:r w:rsidRPr="7F93DB4D" w:rsidR="7F93DB4D">
              <w:rPr>
                <w:b w:val="1"/>
                <w:bCs w:val="1"/>
              </w:rPr>
              <w:t xml:space="preserve">Game 1: for a progression add an additional player to the attack compared to the defence. </w:t>
            </w:r>
          </w:p>
          <w:p w:rsidR="7F93DB4D" w:rsidP="7F93DB4D" w:rsidRDefault="7F93DB4D" w14:paraId="795EC79D" w14:textId="57A027B0">
            <w:pPr>
              <w:spacing w:before="240" w:beforeAutospacing="off" w:after="240" w:afterAutospacing="off"/>
            </w:pPr>
            <w:r w:rsidRPr="7F93DB4D" w:rsidR="7F93DB4D">
              <w:rPr>
                <w:b w:val="1"/>
                <w:bCs w:val="1"/>
              </w:rPr>
              <w:t xml:space="preserve"> </w:t>
            </w:r>
          </w:p>
          <w:p w:rsidR="7F93DB4D" w:rsidP="7F93DB4D" w:rsidRDefault="7F93DB4D" w14:paraId="4D1BD9F7" w14:textId="3C8A0DDE">
            <w:pPr>
              <w:spacing w:before="240" w:beforeAutospacing="off" w:after="240" w:afterAutospacing="off"/>
            </w:pPr>
            <w:r w:rsidRPr="7F93DB4D" w:rsidR="7F93DB4D">
              <w:rPr>
                <w:b w:val="1"/>
                <w:bCs w:val="1"/>
              </w:rPr>
              <w:t xml:space="preserve">Passing tech: progression is to add an extra ball or make the distance further. Regression is to reduce the distance of pass and keep the balls to minimal.  </w:t>
            </w:r>
          </w:p>
          <w:p w:rsidR="7F93DB4D" w:rsidP="7F93DB4D" w:rsidRDefault="7F93DB4D" w14:paraId="6BFB6AEB" w14:textId="5E922A08">
            <w:pPr>
              <w:spacing w:before="240" w:beforeAutospacing="off" w:after="240" w:afterAutospacing="off"/>
            </w:pPr>
            <w:r w:rsidRPr="7F93DB4D" w:rsidR="7F93DB4D">
              <w:rPr>
                <w:b w:val="1"/>
                <w:bCs w:val="1"/>
              </w:rPr>
              <w:t xml:space="preserve"> </w:t>
            </w:r>
          </w:p>
          <w:p w:rsidR="7F93DB4D" w:rsidP="7F93DB4D" w:rsidRDefault="7F93DB4D" w14:paraId="053FB83C" w14:textId="5081E445">
            <w:pPr>
              <w:spacing w:before="240" w:beforeAutospacing="off" w:after="240" w:afterAutospacing="off"/>
            </w:pPr>
            <w:r w:rsidRPr="7F93DB4D" w:rsidR="7F93DB4D">
              <w:rPr>
                <w:b w:val="1"/>
                <w:bCs w:val="1"/>
              </w:rPr>
              <w:t xml:space="preserve">Game 2: conditioned game of touch, award extra points for try if the students have made 2 passes with the correct technique. </w:t>
            </w:r>
          </w:p>
          <w:p w:rsidR="7F93DB4D" w:rsidP="7F93DB4D" w:rsidRDefault="7F93DB4D" w14:paraId="7FCCA976" w14:textId="2E4E9D65">
            <w:pPr>
              <w:spacing w:before="240" w:beforeAutospacing="off" w:after="240" w:afterAutospacing="off"/>
            </w:pPr>
            <w:r w:rsidRPr="7F93DB4D" w:rsidR="7F93DB4D">
              <w:rPr>
                <w:b w:val="1"/>
                <w:bCs w:val="1"/>
              </w:rPr>
              <w:t xml:space="preserve"> </w:t>
            </w:r>
          </w:p>
          <w:p w:rsidR="7F93DB4D" w:rsidP="7F93DB4D" w:rsidRDefault="7F93DB4D" w14:paraId="3F87300D" w14:textId="475AA3B2">
            <w:pPr>
              <w:spacing w:before="240" w:beforeAutospacing="off" w:after="240" w:afterAutospacing="off"/>
            </w:pPr>
            <w:r w:rsidRPr="7F93DB4D" w:rsidR="7F93DB4D">
              <w:rPr>
                <w:b w:val="1"/>
                <w:bCs w:val="1"/>
              </w:rPr>
              <w:t xml:space="preserve"> </w:t>
            </w:r>
          </w:p>
          <w:p w:rsidR="7F93DB4D" w:rsidP="7F93DB4D" w:rsidRDefault="7F93DB4D" w14:paraId="22E6BA34" w14:textId="268D402A">
            <w:pPr>
              <w:spacing w:before="240" w:beforeAutospacing="off" w:after="240" w:afterAutospacing="off"/>
            </w:pPr>
            <w:r w:rsidRPr="7F93DB4D" w:rsidR="7F93DB4D">
              <w:rPr>
                <w:b w:val="1"/>
                <w:bCs w:val="1"/>
              </w:rPr>
              <w:t xml:space="preserve"> </w:t>
            </w:r>
          </w:p>
          <w:p w:rsidR="7F93DB4D" w:rsidP="7F93DB4D" w:rsidRDefault="7F93DB4D" w14:paraId="35641D31" w14:textId="0C2AA02F">
            <w:pPr>
              <w:spacing w:before="240" w:beforeAutospacing="off" w:after="240" w:afterAutospacing="off"/>
            </w:pPr>
            <w:r w:rsidRPr="7F93DB4D" w:rsidR="7F93DB4D">
              <w:rPr>
                <w:b w:val="1"/>
                <w:bCs w:val="1"/>
              </w:rPr>
              <w:t xml:space="preserve"> </w:t>
            </w:r>
          </w:p>
          <w:p w:rsidR="7F93DB4D" w:rsidP="7F93DB4D" w:rsidRDefault="7F93DB4D" w14:paraId="14F2BD6C" w14:textId="0494E395">
            <w:pPr>
              <w:spacing w:before="240" w:beforeAutospacing="off" w:after="240" w:afterAutospacing="off"/>
            </w:pPr>
            <w:r w:rsidRPr="7F93DB4D" w:rsidR="7F93DB4D">
              <w:rPr>
                <w:b w:val="1"/>
                <w:bCs w:val="1"/>
              </w:rPr>
              <w:t xml:space="preserve"> </w:t>
            </w:r>
          </w:p>
        </w:tc>
        <w:tc>
          <w:tcPr>
            <w:tcW w:w="105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7F93DB4D" w:rsidP="7F93DB4D" w:rsidRDefault="7F93DB4D" w14:paraId="756DE8C0" w14:textId="18E561FE">
            <w:pPr>
              <w:spacing w:before="240" w:beforeAutospacing="off" w:after="240" w:afterAutospacing="off"/>
            </w:pPr>
            <w:r w:rsidRPr="7F93DB4D" w:rsidR="7F93DB4D">
              <w:rPr>
                <w:b w:val="1"/>
                <w:bCs w:val="1"/>
              </w:rPr>
              <w:t>Diagram for activity</w:t>
            </w:r>
          </w:p>
          <w:p w:rsidR="3A2D150B" w:rsidP="7F93DB4D" w:rsidRDefault="3A2D150B" w14:paraId="082E4C84" w14:textId="7564FC46">
            <w:pPr>
              <w:spacing w:before="240" w:beforeAutospacing="off" w:after="240" w:afterAutospacing="off"/>
            </w:pPr>
            <w:r w:rsidR="3A2D150B">
              <w:drawing>
                <wp:inline wp14:editId="3C02AE6E" wp14:anchorId="17E1216F">
                  <wp:extent cx="3400425" cy="4800600"/>
                  <wp:effectExtent l="0" t="0" r="0" b="0"/>
                  <wp:docPr id="87295412" name="" title=""/>
                  <wp:cNvGraphicFramePr>
                    <a:graphicFrameLocks noChangeAspect="1"/>
                  </wp:cNvGraphicFramePr>
                  <a:graphic>
                    <a:graphicData uri="http://schemas.openxmlformats.org/drawingml/2006/picture">
                      <pic:pic>
                        <pic:nvPicPr>
                          <pic:cNvPr id="0" name=""/>
                          <pic:cNvPicPr/>
                        </pic:nvPicPr>
                        <pic:blipFill>
                          <a:blip r:embed="R241caace6ef34011">
                            <a:extLst>
                              <a:ext xmlns:a="http://schemas.openxmlformats.org/drawingml/2006/main" uri="{28A0092B-C50C-407E-A947-70E740481C1C}">
                                <a14:useLocalDpi val="0"/>
                              </a:ext>
                            </a:extLst>
                          </a:blip>
                          <a:stretch>
                            <a:fillRect/>
                          </a:stretch>
                        </pic:blipFill>
                        <pic:spPr>
                          <a:xfrm>
                            <a:off x="0" y="0"/>
                            <a:ext cx="3400425" cy="4800600"/>
                          </a:xfrm>
                          <a:prstGeom prst="rect">
                            <a:avLst/>
                          </a:prstGeom>
                        </pic:spPr>
                      </pic:pic>
                    </a:graphicData>
                  </a:graphic>
                </wp:inline>
              </w:drawing>
            </w:r>
          </w:p>
          <w:p w:rsidR="3A2D150B" w:rsidP="7F93DB4D" w:rsidRDefault="3A2D150B" w14:paraId="262C1690" w14:textId="40F2B526">
            <w:pPr>
              <w:spacing w:before="240" w:beforeAutospacing="off" w:after="240" w:afterAutospacing="off"/>
            </w:pPr>
            <w:r w:rsidR="3A2D150B">
              <w:drawing>
                <wp:inline wp14:editId="6E88CB6E" wp14:anchorId="090AA399">
                  <wp:extent cx="4505334" cy="2566638"/>
                  <wp:effectExtent l="0" t="0" r="0" b="0"/>
                  <wp:docPr id="1559976522" name="" title=""/>
                  <wp:cNvGraphicFramePr>
                    <a:graphicFrameLocks noChangeAspect="1"/>
                  </wp:cNvGraphicFramePr>
                  <a:graphic>
                    <a:graphicData uri="http://schemas.openxmlformats.org/drawingml/2006/picture">
                      <pic:pic>
                        <pic:nvPicPr>
                          <pic:cNvPr id="0" name=""/>
                          <pic:cNvPicPr/>
                        </pic:nvPicPr>
                        <pic:blipFill>
                          <a:blip r:embed="R95ca2a9772d84661">
                            <a:extLst>
                              <a:ext xmlns:a="http://schemas.openxmlformats.org/drawingml/2006/main" uri="{28A0092B-C50C-407E-A947-70E740481C1C}">
                                <a14:useLocalDpi val="0"/>
                              </a:ext>
                            </a:extLst>
                          </a:blip>
                          <a:stretch>
                            <a:fillRect/>
                          </a:stretch>
                        </pic:blipFill>
                        <pic:spPr>
                          <a:xfrm>
                            <a:off x="0" y="0"/>
                            <a:ext cx="4505334" cy="2566638"/>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345"/>
              <w:gridCol w:w="4752"/>
            </w:tblGrid>
            <w:tr w:rsidR="7F93DB4D" w:rsidTr="7F93DB4D" w14:paraId="2754B91C">
              <w:trPr>
                <w:trHeight w:val="300"/>
              </w:trPr>
              <w:tc>
                <w:tcPr>
                  <w:tcW w:w="345" w:type="dxa"/>
                  <w:tcMar/>
                  <w:vAlign w:val="center"/>
                </w:tcPr>
                <w:p w:rsidR="3A2D150B" w:rsidRDefault="3A2D150B" w14:paraId="08A9C429" w14:textId="2594BD72">
                  <w:r w:rsidR="3A2D150B">
                    <w:drawing>
                      <wp:inline wp14:editId="65726F8D" wp14:anchorId="08E032EE">
                        <wp:extent cx="57150" cy="85725"/>
                        <wp:effectExtent l="0" t="0" r="0" b="0"/>
                        <wp:docPr id="2097088405" name="" title=""/>
                        <wp:cNvGraphicFramePr>
                          <a:graphicFrameLocks noChangeAspect="1"/>
                        </wp:cNvGraphicFramePr>
                        <a:graphic>
                          <a:graphicData uri="http://schemas.openxmlformats.org/drawingml/2006/picture">
                            <pic:pic>
                              <pic:nvPicPr>
                                <pic:cNvPr id="0" name=""/>
                                <pic:cNvPicPr/>
                              </pic:nvPicPr>
                              <pic:blipFill>
                                <a:blip r:embed="R02bf01f932954e96">
                                  <a:extLst>
                                    <a:ext xmlns:a="http://schemas.openxmlformats.org/drawingml/2006/main" uri="{28A0092B-C50C-407E-A947-70E740481C1C}">
                                      <a14:useLocalDpi val="0"/>
                                    </a:ext>
                                  </a:extLst>
                                </a:blip>
                                <a:stretch>
                                  <a:fillRect/>
                                </a:stretch>
                              </pic:blipFill>
                              <pic:spPr>
                                <a:xfrm>
                                  <a:off x="0" y="0"/>
                                  <a:ext cx="57150" cy="85725"/>
                                </a:xfrm>
                                <a:prstGeom prst="rect">
                                  <a:avLst/>
                                </a:prstGeom>
                              </pic:spPr>
                            </pic:pic>
                          </a:graphicData>
                        </a:graphic>
                      </wp:inline>
                    </w:drawing>
                  </w:r>
                </w:p>
              </w:tc>
              <w:tc>
                <w:tcPr>
                  <w:tcW w:w="4752" w:type="dxa"/>
                  <w:tcBorders>
                    <w:top w:sz="0"/>
                    <w:left w:sz="0"/>
                    <w:bottom w:sz="0"/>
                    <w:right w:sz="0"/>
                  </w:tcBorders>
                  <w:tcMar/>
                  <w:vAlign w:val="center"/>
                </w:tcPr>
                <w:p w:rsidR="7F93DB4D" w:rsidRDefault="7F93DB4D" w14:paraId="3B0DCFCD" w14:textId="7CE3D2AE"/>
              </w:tc>
            </w:tr>
            <w:tr w:rsidR="7F93DB4D" w:rsidTr="7F93DB4D" w14:paraId="3BB9C208">
              <w:trPr>
                <w:trHeight w:val="300"/>
              </w:trPr>
              <w:tc>
                <w:tcPr>
                  <w:tcW w:w="345" w:type="dxa"/>
                  <w:tcMar/>
                  <w:vAlign w:val="center"/>
                </w:tcPr>
                <w:p w:rsidR="7F93DB4D" w:rsidRDefault="7F93DB4D" w14:paraId="37130361" w14:textId="1FC049A7"/>
              </w:tc>
              <w:tc>
                <w:tcPr>
                  <w:tcW w:w="4752" w:type="dxa"/>
                  <w:tcMar/>
                  <w:vAlign w:val="center"/>
                </w:tcPr>
                <w:p w:rsidR="7F93DB4D" w:rsidRDefault="7F93DB4D" w14:paraId="2549EB5D" w14:textId="6CA1D3BB"/>
              </w:tc>
            </w:tr>
          </w:tbl>
          <w:p w:rsidR="7F93DB4D" w:rsidP="7F93DB4D" w:rsidRDefault="7F93DB4D" w14:paraId="7EB828E5" w14:textId="567F8790">
            <w:pPr>
              <w:spacing w:before="240" w:beforeAutospacing="off" w:after="240" w:afterAutospacing="off"/>
            </w:pPr>
          </w:p>
        </w:tc>
      </w:tr>
      <w:tr w:rsidR="7F93DB4D" w:rsidTr="1F130497" w14:paraId="5505DACB">
        <w:trPr>
          <w:trHeight w:val="300"/>
        </w:trPr>
        <w:tc>
          <w:tcPr>
            <w:tcW w:w="1080" w:type="dxa"/>
            <w:tcBorders>
              <w:top w:val="single" w:color="000000" w:themeColor="text1" w:sz="8"/>
              <w:left w:val="nil" w:color="000000" w:themeColor="text1" w:sz="8"/>
              <w:bottom w:val="nil" w:color="000000" w:themeColor="text1" w:sz="8"/>
              <w:right w:val="nil" w:color="000000" w:themeColor="text1" w:sz="8"/>
            </w:tcBorders>
            <w:tcMar/>
            <w:vAlign w:val="center"/>
          </w:tcPr>
          <w:p w:rsidR="7F93DB4D" w:rsidRDefault="7F93DB4D" w14:paraId="325110D4" w14:textId="336144F8"/>
        </w:tc>
        <w:tc>
          <w:tcPr>
            <w:tcW w:w="350" w:type="dxa"/>
            <w:tcBorders>
              <w:top w:val="nil" w:color="000000" w:themeColor="text1" w:sz="8"/>
              <w:left w:val="nil"/>
              <w:bottom w:val="nil" w:color="000000" w:themeColor="text1" w:sz="8"/>
              <w:right w:val="nil" w:color="000000" w:themeColor="text1" w:sz="8"/>
            </w:tcBorders>
            <w:tcMar/>
            <w:vAlign w:val="center"/>
          </w:tcPr>
          <w:p w:rsidR="7F93DB4D" w:rsidRDefault="7F93DB4D" w14:paraId="3C2A46FF" w14:textId="4C5C3E01"/>
        </w:tc>
        <w:tc>
          <w:tcPr>
            <w:tcW w:w="3652" w:type="dxa"/>
            <w:tcBorders>
              <w:top w:val="single" w:color="000000" w:themeColor="text1" w:sz="8"/>
              <w:left w:val="nil"/>
              <w:bottom w:val="nil" w:color="000000" w:themeColor="text1" w:sz="8"/>
              <w:right w:val="nil" w:color="000000" w:themeColor="text1" w:sz="8"/>
            </w:tcBorders>
            <w:tcMar/>
            <w:vAlign w:val="center"/>
          </w:tcPr>
          <w:p w:rsidR="7F93DB4D" w:rsidRDefault="7F93DB4D" w14:paraId="5E827A0E" w14:textId="48A8CD08"/>
        </w:tc>
        <w:tc>
          <w:tcPr>
            <w:tcW w:w="6885" w:type="dxa"/>
            <w:tcBorders>
              <w:top w:val="nil" w:color="000000" w:themeColor="text1" w:sz="8"/>
              <w:left w:val="nil"/>
              <w:bottom w:val="nil" w:color="000000" w:themeColor="text1" w:sz="8"/>
              <w:right w:val="nil" w:color="000000" w:themeColor="text1" w:sz="8"/>
            </w:tcBorders>
            <w:tcMar/>
            <w:vAlign w:val="center"/>
          </w:tcPr>
          <w:p w:rsidR="7F93DB4D" w:rsidRDefault="7F93DB4D" w14:paraId="08F2D9E0" w14:textId="5B001CF8"/>
        </w:tc>
      </w:tr>
    </w:tbl>
    <w:p w:rsidR="374BD7F4" w:rsidP="7F93DB4D" w:rsidRDefault="374BD7F4" w14:paraId="7485CE3B" w14:textId="123F82DD">
      <w:pPr>
        <w:spacing w:before="240" w:beforeAutospacing="off" w:after="240" w:afterAutospacing="off"/>
        <w:jc w:val="left"/>
      </w:pPr>
      <w:r w:rsidRPr="7F93DB4D" w:rsidR="3A2D150B">
        <w:rPr>
          <w:rFonts w:ascii="Calibri" w:hAnsi="Calibri" w:eastAsia="Calibri" w:cs="Calibri"/>
          <w:noProof w:val="0"/>
          <w:sz w:val="24"/>
          <w:szCs w:val="24"/>
          <w:lang w:val="en-GB"/>
        </w:rPr>
        <w:t xml:space="preserve"> </w:t>
      </w:r>
    </w:p>
    <w:tbl>
      <w:tblPr>
        <w:tblStyle w:val="TableGrid"/>
        <w:tblW w:w="0" w:type="auto"/>
        <w:tblInd w:w="-225" w:type="dxa"/>
        <w:tblLayout w:type="fixed"/>
        <w:tblLook w:val="00A0" w:firstRow="1" w:lastRow="0" w:firstColumn="1" w:lastColumn="0" w:noHBand="0" w:noVBand="0"/>
      </w:tblPr>
      <w:tblGrid>
        <w:gridCol w:w="2583"/>
        <w:gridCol w:w="8440"/>
      </w:tblGrid>
      <w:tr w:rsidR="7F93DB4D" w:rsidTr="7F93DB4D" w14:paraId="31379EE0">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CCFFCC"/>
            <w:tcMar>
              <w:left w:w="108" w:type="dxa"/>
              <w:right w:w="108" w:type="dxa"/>
            </w:tcMar>
            <w:vAlign w:val="top"/>
          </w:tcPr>
          <w:p w:rsidR="7F93DB4D" w:rsidP="7F93DB4D" w:rsidRDefault="7F93DB4D" w14:paraId="35C9BC6E" w14:textId="23CB692E">
            <w:pPr>
              <w:spacing w:before="240" w:beforeAutospacing="off" w:after="240" w:afterAutospacing="off"/>
              <w:jc w:val="center"/>
            </w:pPr>
            <w:r w:rsidRPr="7F93DB4D" w:rsidR="7F93DB4D">
              <w:rPr>
                <w:b w:val="1"/>
                <w:bCs w:val="1"/>
                <w:color w:val="000000" w:themeColor="text1" w:themeTint="FF" w:themeShade="FF"/>
                <w:sz w:val="28"/>
                <w:szCs w:val="28"/>
              </w:rPr>
              <w:t xml:space="preserve">5Cs to be included in this session </w:t>
            </w:r>
          </w:p>
        </w:tc>
        <w:tc>
          <w:tcPr>
            <w:tcW w:w="8440" w:type="dxa"/>
            <w:tcBorders>
              <w:top w:val="single" w:color="000000" w:themeColor="text1" w:sz="8"/>
              <w:left w:val="single" w:color="000000" w:themeColor="text1" w:sz="8"/>
              <w:bottom w:val="single" w:color="000000" w:themeColor="text1" w:sz="8"/>
              <w:right w:val="single" w:color="000000" w:themeColor="text1" w:sz="8"/>
            </w:tcBorders>
            <w:shd w:val="clear" w:color="auto" w:fill="CCFFCC"/>
            <w:tcMar>
              <w:left w:w="108" w:type="dxa"/>
              <w:right w:w="108" w:type="dxa"/>
            </w:tcMar>
            <w:vAlign w:val="top"/>
          </w:tcPr>
          <w:p w:rsidR="7F93DB4D" w:rsidP="7F93DB4D" w:rsidRDefault="7F93DB4D" w14:paraId="12687BDB" w14:textId="0BF59FBD">
            <w:pPr>
              <w:spacing w:before="240" w:beforeAutospacing="off" w:after="240" w:afterAutospacing="off"/>
              <w:jc w:val="center"/>
            </w:pPr>
            <w:r w:rsidRPr="7F93DB4D" w:rsidR="7F93DB4D">
              <w:rPr>
                <w:b w:val="1"/>
                <w:bCs w:val="1"/>
                <w:color w:val="000000" w:themeColor="text1" w:themeTint="FF" w:themeShade="FF"/>
                <w:sz w:val="28"/>
                <w:szCs w:val="28"/>
              </w:rPr>
              <w:t>Select 2 of the 5 and apply to session</w:t>
            </w:r>
          </w:p>
          <w:p w:rsidR="7F93DB4D" w:rsidP="7F93DB4D" w:rsidRDefault="7F93DB4D" w14:paraId="1AEB0D70" w14:textId="396AE35E">
            <w:pPr>
              <w:spacing w:before="240" w:beforeAutospacing="off" w:after="240" w:afterAutospacing="off"/>
              <w:jc w:val="center"/>
            </w:pPr>
            <w:r w:rsidRPr="7F93DB4D" w:rsidR="7F93DB4D">
              <w:rPr>
                <w:b w:val="1"/>
                <w:bCs w:val="1"/>
                <w:color w:val="000000" w:themeColor="text1" w:themeTint="FF" w:themeShade="FF"/>
                <w:sz w:val="28"/>
                <w:szCs w:val="28"/>
              </w:rPr>
              <w:t>HOW?</w:t>
            </w:r>
          </w:p>
        </w:tc>
      </w:tr>
      <w:tr w:rsidR="7F93DB4D" w:rsidTr="7F93DB4D" w14:paraId="404AD3C7">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D6E3BC"/>
            <w:tcMar>
              <w:left w:w="108" w:type="dxa"/>
              <w:right w:w="108" w:type="dxa"/>
            </w:tcMar>
            <w:vAlign w:val="top"/>
          </w:tcPr>
          <w:p w:rsidR="7F93DB4D" w:rsidP="7F93DB4D" w:rsidRDefault="7F93DB4D" w14:paraId="714C7F79" w14:textId="7927243B">
            <w:pPr>
              <w:spacing w:before="240" w:beforeAutospacing="off" w:after="240" w:afterAutospacing="off"/>
            </w:pPr>
            <w:r w:rsidRPr="7F93DB4D" w:rsidR="7F93DB4D">
              <w:rPr>
                <w:b w:val="1"/>
                <w:bCs w:val="1"/>
                <w:color w:val="000000" w:themeColor="text1" w:themeTint="FF" w:themeShade="FF"/>
              </w:rPr>
              <w:t>Competence</w:t>
            </w:r>
          </w:p>
          <w:p w:rsidR="7F93DB4D" w:rsidP="7F93DB4D" w:rsidRDefault="7F93DB4D" w14:paraId="5358F898" w14:textId="60AA96E9">
            <w:pPr>
              <w:spacing w:before="240" w:beforeAutospacing="off" w:after="240" w:afterAutospacing="off"/>
            </w:pPr>
            <w:r w:rsidRPr="7F93DB4D" w:rsidR="7F93DB4D">
              <w:rPr>
                <w:b w:val="1"/>
                <w:bCs w:val="1"/>
              </w:rPr>
              <w:t xml:space="preserve"> </w:t>
            </w:r>
          </w:p>
          <w:p w:rsidR="7F93DB4D" w:rsidP="7F93DB4D" w:rsidRDefault="7F93DB4D" w14:paraId="2691E29D" w14:textId="1D69964E">
            <w:pPr>
              <w:spacing w:before="240" w:beforeAutospacing="off" w:after="240" w:afterAutospacing="off"/>
            </w:pPr>
            <w:r w:rsidRPr="7F93DB4D" w:rsidR="7F93DB4D">
              <w:rPr>
                <w:b w:val="1"/>
                <w:bCs w:val="1"/>
              </w:rPr>
              <w:t xml:space="preserve"> </w:t>
            </w:r>
          </w:p>
          <w:p w:rsidR="7F93DB4D" w:rsidP="7F93DB4D" w:rsidRDefault="7F93DB4D" w14:paraId="647B28D0" w14:textId="3F95D8BB">
            <w:pPr>
              <w:spacing w:before="240" w:beforeAutospacing="off" w:after="240" w:afterAutospacing="off"/>
            </w:pPr>
            <w:r w:rsidRPr="7F93DB4D" w:rsidR="7F93DB4D">
              <w:rPr>
                <w:b w:val="1"/>
                <w:bCs w:val="1"/>
              </w:rPr>
              <w:t xml:space="preserve"> </w:t>
            </w:r>
          </w:p>
        </w:tc>
        <w:tc>
          <w:tcPr>
            <w:tcW w:w="84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55831A7F" w14:textId="79CC8CE5">
            <w:pPr>
              <w:spacing w:before="240" w:beforeAutospacing="off" w:after="240" w:afterAutospacing="off"/>
            </w:pPr>
            <w:r w:rsidR="7F93DB4D">
              <w:rPr/>
              <w:t xml:space="preserve"> </w:t>
            </w:r>
          </w:p>
        </w:tc>
      </w:tr>
      <w:tr w:rsidR="7F93DB4D" w:rsidTr="7F93DB4D" w14:paraId="6C870A3C">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D6E3BC"/>
            <w:tcMar>
              <w:left w:w="108" w:type="dxa"/>
              <w:right w:w="108" w:type="dxa"/>
            </w:tcMar>
            <w:vAlign w:val="top"/>
          </w:tcPr>
          <w:p w:rsidR="7F93DB4D" w:rsidP="7F93DB4D" w:rsidRDefault="7F93DB4D" w14:paraId="5E697C6E" w14:textId="0D75171C">
            <w:pPr>
              <w:spacing w:before="240" w:beforeAutospacing="off" w:after="240" w:afterAutospacing="off"/>
            </w:pPr>
            <w:r w:rsidRPr="7F93DB4D" w:rsidR="7F93DB4D">
              <w:rPr>
                <w:b w:val="1"/>
                <w:bCs w:val="1"/>
                <w:color w:val="000000" w:themeColor="text1" w:themeTint="FF" w:themeShade="FF"/>
              </w:rPr>
              <w:t xml:space="preserve"> Confidence:</w:t>
            </w:r>
          </w:p>
          <w:p w:rsidR="7F93DB4D" w:rsidP="7F93DB4D" w:rsidRDefault="7F93DB4D" w14:paraId="28C2E331" w14:textId="39D88B33">
            <w:pPr>
              <w:spacing w:before="240" w:beforeAutospacing="off" w:after="240" w:afterAutospacing="off"/>
            </w:pPr>
            <w:r w:rsidRPr="7F93DB4D" w:rsidR="7F93DB4D">
              <w:rPr>
                <w:b w:val="1"/>
                <w:bCs w:val="1"/>
              </w:rPr>
              <w:t xml:space="preserve"> </w:t>
            </w:r>
          </w:p>
          <w:p w:rsidR="7F93DB4D" w:rsidP="7F93DB4D" w:rsidRDefault="7F93DB4D" w14:paraId="0B838533" w14:textId="68F31C9C">
            <w:pPr>
              <w:spacing w:before="240" w:beforeAutospacing="off" w:after="240" w:afterAutospacing="off"/>
            </w:pPr>
            <w:r w:rsidRPr="7F93DB4D" w:rsidR="7F93DB4D">
              <w:rPr>
                <w:b w:val="1"/>
                <w:bCs w:val="1"/>
              </w:rPr>
              <w:t xml:space="preserve"> </w:t>
            </w:r>
          </w:p>
          <w:p w:rsidR="7F93DB4D" w:rsidP="7F93DB4D" w:rsidRDefault="7F93DB4D" w14:paraId="7A8BEC18" w14:textId="57F8C099">
            <w:pPr>
              <w:spacing w:before="240" w:beforeAutospacing="off" w:after="240" w:afterAutospacing="off"/>
            </w:pPr>
            <w:r w:rsidRPr="7F93DB4D" w:rsidR="7F93DB4D">
              <w:rPr>
                <w:b w:val="1"/>
                <w:bCs w:val="1"/>
              </w:rPr>
              <w:t xml:space="preserve"> </w:t>
            </w:r>
          </w:p>
        </w:tc>
        <w:tc>
          <w:tcPr>
            <w:tcW w:w="84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0438D7C1" w14:textId="426E350F">
            <w:pPr>
              <w:spacing w:before="240" w:beforeAutospacing="off" w:after="240" w:afterAutospacing="off"/>
            </w:pPr>
            <w:r w:rsidR="7F93DB4D">
              <w:rPr/>
              <w:t xml:space="preserve"> </w:t>
            </w:r>
          </w:p>
        </w:tc>
      </w:tr>
      <w:tr w:rsidR="7F93DB4D" w:rsidTr="7F93DB4D" w14:paraId="39180F2C">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D6E3BC"/>
            <w:tcMar>
              <w:left w:w="108" w:type="dxa"/>
              <w:right w:w="108" w:type="dxa"/>
            </w:tcMar>
            <w:vAlign w:val="top"/>
          </w:tcPr>
          <w:p w:rsidR="7F93DB4D" w:rsidP="7F93DB4D" w:rsidRDefault="7F93DB4D" w14:paraId="06B111CE" w14:textId="4972985E">
            <w:pPr>
              <w:spacing w:before="240" w:beforeAutospacing="off" w:after="240" w:afterAutospacing="off"/>
            </w:pPr>
            <w:r w:rsidRPr="7F93DB4D" w:rsidR="7F93DB4D">
              <w:rPr>
                <w:b w:val="1"/>
                <w:bCs w:val="1"/>
                <w:color w:val="000000" w:themeColor="text1" w:themeTint="FF" w:themeShade="FF"/>
              </w:rPr>
              <w:t xml:space="preserve"> Connection:</w:t>
            </w:r>
          </w:p>
          <w:p w:rsidR="7F93DB4D" w:rsidP="7F93DB4D" w:rsidRDefault="7F93DB4D" w14:paraId="60F04058" w14:textId="076967B6">
            <w:pPr>
              <w:spacing w:before="240" w:beforeAutospacing="off" w:after="240" w:afterAutospacing="off"/>
            </w:pPr>
            <w:r w:rsidRPr="7F93DB4D" w:rsidR="7F93DB4D">
              <w:rPr>
                <w:b w:val="1"/>
                <w:bCs w:val="1"/>
              </w:rPr>
              <w:t xml:space="preserve"> </w:t>
            </w:r>
          </w:p>
          <w:p w:rsidR="7F93DB4D" w:rsidP="7F93DB4D" w:rsidRDefault="7F93DB4D" w14:paraId="075EEC90" w14:textId="47DECA23">
            <w:pPr>
              <w:spacing w:before="240" w:beforeAutospacing="off" w:after="240" w:afterAutospacing="off"/>
            </w:pPr>
            <w:r w:rsidRPr="7F93DB4D" w:rsidR="7F93DB4D">
              <w:rPr>
                <w:b w:val="1"/>
                <w:bCs w:val="1"/>
              </w:rPr>
              <w:t xml:space="preserve"> </w:t>
            </w:r>
          </w:p>
          <w:p w:rsidR="7F93DB4D" w:rsidP="7F93DB4D" w:rsidRDefault="7F93DB4D" w14:paraId="6B8A2022" w14:textId="3AB627DF">
            <w:pPr>
              <w:spacing w:before="240" w:beforeAutospacing="off" w:after="240" w:afterAutospacing="off"/>
            </w:pPr>
            <w:r w:rsidRPr="7F93DB4D" w:rsidR="7F93DB4D">
              <w:rPr>
                <w:b w:val="1"/>
                <w:bCs w:val="1"/>
              </w:rPr>
              <w:t xml:space="preserve"> </w:t>
            </w:r>
          </w:p>
        </w:tc>
        <w:tc>
          <w:tcPr>
            <w:tcW w:w="84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72AB8FB0" w14:textId="6320CD76">
            <w:pPr>
              <w:spacing w:before="240" w:beforeAutospacing="off" w:after="240" w:afterAutospacing="off"/>
            </w:pPr>
            <w:r w:rsidR="7F93DB4D">
              <w:rPr/>
              <w:t xml:space="preserve"> </w:t>
            </w:r>
          </w:p>
        </w:tc>
      </w:tr>
      <w:tr w:rsidR="7F93DB4D" w:rsidTr="7F93DB4D" w14:paraId="7240454F">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D6E3BC"/>
            <w:tcMar>
              <w:left w:w="108" w:type="dxa"/>
              <w:right w:w="108" w:type="dxa"/>
            </w:tcMar>
            <w:vAlign w:val="top"/>
          </w:tcPr>
          <w:p w:rsidR="7F93DB4D" w:rsidP="7F93DB4D" w:rsidRDefault="7F93DB4D" w14:paraId="74374778" w14:textId="622DE862">
            <w:pPr>
              <w:spacing w:before="240" w:beforeAutospacing="off" w:after="240" w:afterAutospacing="off"/>
            </w:pPr>
            <w:r w:rsidRPr="7F93DB4D" w:rsidR="7F93DB4D">
              <w:rPr>
                <w:b w:val="1"/>
                <w:bCs w:val="1"/>
                <w:color w:val="000000" w:themeColor="text1" w:themeTint="FF" w:themeShade="FF"/>
              </w:rPr>
              <w:t>Character and caring:</w:t>
            </w:r>
          </w:p>
          <w:p w:rsidR="7F93DB4D" w:rsidP="7F93DB4D" w:rsidRDefault="7F93DB4D" w14:paraId="5B6932AA" w14:textId="76187377">
            <w:pPr>
              <w:spacing w:before="240" w:beforeAutospacing="off" w:after="240" w:afterAutospacing="off"/>
            </w:pPr>
            <w:r w:rsidRPr="7F93DB4D" w:rsidR="7F93DB4D">
              <w:rPr>
                <w:b w:val="1"/>
                <w:bCs w:val="1"/>
              </w:rPr>
              <w:t xml:space="preserve"> </w:t>
            </w:r>
          </w:p>
          <w:p w:rsidR="7F93DB4D" w:rsidP="7F93DB4D" w:rsidRDefault="7F93DB4D" w14:paraId="25B62713" w14:textId="2040E78B">
            <w:pPr>
              <w:spacing w:before="240" w:beforeAutospacing="off" w:after="240" w:afterAutospacing="off"/>
            </w:pPr>
            <w:r w:rsidRPr="7F93DB4D" w:rsidR="7F93DB4D">
              <w:rPr>
                <w:b w:val="1"/>
                <w:bCs w:val="1"/>
              </w:rPr>
              <w:t xml:space="preserve"> </w:t>
            </w:r>
          </w:p>
          <w:p w:rsidR="7F93DB4D" w:rsidP="7F93DB4D" w:rsidRDefault="7F93DB4D" w14:paraId="79737E80" w14:textId="5FDCFE1A">
            <w:pPr>
              <w:spacing w:before="240" w:beforeAutospacing="off" w:after="240" w:afterAutospacing="off"/>
            </w:pPr>
            <w:r w:rsidRPr="7F93DB4D" w:rsidR="7F93DB4D">
              <w:rPr>
                <w:b w:val="1"/>
                <w:bCs w:val="1"/>
              </w:rPr>
              <w:t xml:space="preserve"> </w:t>
            </w:r>
          </w:p>
        </w:tc>
        <w:tc>
          <w:tcPr>
            <w:tcW w:w="84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5CACB9E6" w14:textId="30FE08CB">
            <w:pPr>
              <w:spacing w:before="240" w:beforeAutospacing="off" w:after="240" w:afterAutospacing="off"/>
            </w:pPr>
            <w:r w:rsidR="7F93DB4D">
              <w:rPr/>
              <w:t xml:space="preserve"> </w:t>
            </w:r>
          </w:p>
        </w:tc>
      </w:tr>
      <w:tr w:rsidR="7F93DB4D" w:rsidTr="7F93DB4D" w14:paraId="79397864">
        <w:trPr>
          <w:trHeight w:val="330"/>
        </w:trPr>
        <w:tc>
          <w:tcPr>
            <w:tcW w:w="2583" w:type="dxa"/>
            <w:tcBorders>
              <w:top w:val="single" w:color="000000" w:themeColor="text1" w:sz="8"/>
              <w:left w:val="single" w:color="000000" w:themeColor="text1" w:sz="8"/>
              <w:bottom w:val="single" w:color="000000" w:themeColor="text1" w:sz="8"/>
              <w:right w:val="single" w:color="000000" w:themeColor="text1" w:sz="8"/>
            </w:tcBorders>
            <w:shd w:val="clear" w:color="auto" w:fill="D6E3BC"/>
            <w:tcMar>
              <w:left w:w="108" w:type="dxa"/>
              <w:right w:w="108" w:type="dxa"/>
            </w:tcMar>
            <w:vAlign w:val="top"/>
          </w:tcPr>
          <w:p w:rsidR="7F93DB4D" w:rsidP="7F93DB4D" w:rsidRDefault="7F93DB4D" w14:paraId="167FAFEC" w14:textId="7D03DB84">
            <w:pPr>
              <w:spacing w:before="240" w:beforeAutospacing="off" w:after="240" w:afterAutospacing="off"/>
            </w:pPr>
            <w:r w:rsidRPr="7F93DB4D" w:rsidR="7F93DB4D">
              <w:rPr>
                <w:b w:val="1"/>
                <w:bCs w:val="1"/>
                <w:color w:val="000000" w:themeColor="text1" w:themeTint="FF" w:themeShade="FF"/>
              </w:rPr>
              <w:t xml:space="preserve"> Creativity:</w:t>
            </w:r>
          </w:p>
          <w:p w:rsidR="7F93DB4D" w:rsidP="7F93DB4D" w:rsidRDefault="7F93DB4D" w14:paraId="5815D7A1" w14:textId="27BFE002">
            <w:pPr>
              <w:spacing w:before="240" w:beforeAutospacing="off" w:after="240" w:afterAutospacing="off"/>
            </w:pPr>
            <w:r w:rsidRPr="7F93DB4D" w:rsidR="7F93DB4D">
              <w:rPr>
                <w:b w:val="1"/>
                <w:bCs w:val="1"/>
              </w:rPr>
              <w:t xml:space="preserve"> </w:t>
            </w:r>
          </w:p>
          <w:p w:rsidR="7F93DB4D" w:rsidP="7F93DB4D" w:rsidRDefault="7F93DB4D" w14:paraId="5D494857" w14:textId="094BAF59">
            <w:pPr>
              <w:spacing w:before="240" w:beforeAutospacing="off" w:after="240" w:afterAutospacing="off"/>
            </w:pPr>
            <w:r w:rsidRPr="7F93DB4D" w:rsidR="7F93DB4D">
              <w:rPr>
                <w:b w:val="1"/>
                <w:bCs w:val="1"/>
              </w:rPr>
              <w:t xml:space="preserve"> </w:t>
            </w:r>
          </w:p>
          <w:p w:rsidR="7F93DB4D" w:rsidP="7F93DB4D" w:rsidRDefault="7F93DB4D" w14:paraId="2B89DA5C" w14:textId="6339CC71">
            <w:pPr>
              <w:spacing w:before="240" w:beforeAutospacing="off" w:after="240" w:afterAutospacing="off"/>
            </w:pPr>
            <w:r w:rsidRPr="7F93DB4D" w:rsidR="7F93DB4D">
              <w:rPr>
                <w:b w:val="1"/>
                <w:bCs w:val="1"/>
              </w:rPr>
              <w:t xml:space="preserve"> </w:t>
            </w:r>
          </w:p>
        </w:tc>
        <w:tc>
          <w:tcPr>
            <w:tcW w:w="84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602724B9" w14:textId="2D7179C1">
            <w:pPr>
              <w:spacing w:before="240" w:beforeAutospacing="off" w:after="240" w:afterAutospacing="off"/>
            </w:pPr>
            <w:r w:rsidR="7F93DB4D">
              <w:rPr/>
              <w:t xml:space="preserve"> </w:t>
            </w:r>
          </w:p>
        </w:tc>
      </w:tr>
      <w:tr w:rsidR="7F93DB4D" w:rsidTr="7F93DB4D" w14:paraId="6B1E08C0">
        <w:trPr>
          <w:trHeight w:val="330"/>
        </w:trPr>
        <w:tc>
          <w:tcPr>
            <w:tcW w:w="11023"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4D9CA200" w14:textId="0775C60B">
            <w:pPr>
              <w:spacing w:before="240" w:beforeAutospacing="off" w:after="240" w:afterAutospacing="off"/>
            </w:pPr>
            <w:r w:rsidRPr="7F93DB4D" w:rsidR="7F93DB4D">
              <w:rPr>
                <w:b w:val="1"/>
                <w:bCs w:val="1"/>
              </w:rPr>
              <w:t xml:space="preserve"> Cool-down:</w:t>
            </w:r>
          </w:p>
          <w:p w:rsidR="7F93DB4D" w:rsidP="7F93DB4D" w:rsidRDefault="7F93DB4D" w14:paraId="6FE231C3" w14:textId="786AD28F">
            <w:pPr>
              <w:spacing w:before="240" w:beforeAutospacing="off" w:after="240" w:afterAutospacing="off"/>
            </w:pPr>
            <w:r w:rsidRPr="7F93DB4D" w:rsidR="7F93DB4D">
              <w:rPr>
                <w:b w:val="1"/>
                <w:bCs w:val="1"/>
              </w:rPr>
              <w:t xml:space="preserve"> </w:t>
            </w:r>
          </w:p>
          <w:p w:rsidR="7F93DB4D" w:rsidP="7F93DB4D" w:rsidRDefault="7F93DB4D" w14:paraId="5E28C885" w14:textId="72639CAD">
            <w:pPr>
              <w:spacing w:before="240" w:beforeAutospacing="off" w:after="240" w:afterAutospacing="off"/>
            </w:pPr>
            <w:r w:rsidRPr="7F93DB4D" w:rsidR="7F93DB4D">
              <w:rPr>
                <w:b w:val="1"/>
                <w:bCs w:val="1"/>
              </w:rPr>
              <w:t xml:space="preserve"> </w:t>
            </w:r>
          </w:p>
          <w:p w:rsidR="7F93DB4D" w:rsidP="7F93DB4D" w:rsidRDefault="7F93DB4D" w14:paraId="62AD666F" w14:textId="5C26640A">
            <w:pPr>
              <w:spacing w:before="240" w:beforeAutospacing="off" w:after="240" w:afterAutospacing="off"/>
            </w:pPr>
            <w:r w:rsidR="7F93DB4D">
              <w:rPr/>
              <w:t xml:space="preserve"> </w:t>
            </w:r>
          </w:p>
        </w:tc>
      </w:tr>
      <w:tr w:rsidR="7F93DB4D" w:rsidTr="7F93DB4D" w14:paraId="1AFB7412">
        <w:trPr>
          <w:trHeight w:val="330"/>
        </w:trPr>
        <w:tc>
          <w:tcPr>
            <w:tcW w:w="11023"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93DB4D" w:rsidP="7F93DB4D" w:rsidRDefault="7F93DB4D" w14:paraId="3AFBE190" w14:textId="24BF5A4D">
            <w:pPr>
              <w:spacing w:before="240" w:beforeAutospacing="off" w:after="240" w:afterAutospacing="off"/>
            </w:pPr>
            <w:r w:rsidR="7F93DB4D">
              <w:rPr/>
              <w:t xml:space="preserve"> </w:t>
            </w:r>
            <w:r w:rsidRPr="7F93DB4D" w:rsidR="7F93DB4D">
              <w:rPr>
                <w:b w:val="1"/>
                <w:bCs w:val="1"/>
              </w:rPr>
              <w:t xml:space="preserve">Comments on session:  </w:t>
            </w:r>
          </w:p>
          <w:p w:rsidR="7F93DB4D" w:rsidP="7F93DB4D" w:rsidRDefault="7F93DB4D" w14:paraId="13651B6B" w14:textId="4AD7BA1C">
            <w:pPr>
              <w:spacing w:before="240" w:beforeAutospacing="off" w:after="240" w:afterAutospacing="off"/>
            </w:pPr>
            <w:r w:rsidRPr="7F93DB4D" w:rsidR="7F93DB4D">
              <w:rPr>
                <w:b w:val="1"/>
                <w:bCs w:val="1"/>
              </w:rPr>
              <w:t xml:space="preserve"> </w:t>
            </w:r>
          </w:p>
          <w:p w:rsidR="7F93DB4D" w:rsidP="7F93DB4D" w:rsidRDefault="7F93DB4D" w14:paraId="2F08AA5F" w14:textId="468B1E3D">
            <w:pPr>
              <w:spacing w:before="240" w:beforeAutospacing="off" w:after="240" w:afterAutospacing="off"/>
            </w:pPr>
            <w:r w:rsidRPr="7F93DB4D" w:rsidR="7F93DB4D">
              <w:rPr>
                <w:b w:val="1"/>
                <w:bCs w:val="1"/>
              </w:rPr>
              <w:t xml:space="preserve"> </w:t>
            </w:r>
          </w:p>
          <w:p w:rsidR="7F93DB4D" w:rsidP="7F93DB4D" w:rsidRDefault="7F93DB4D" w14:paraId="66864D02" w14:textId="0DC35333">
            <w:pPr>
              <w:spacing w:before="240" w:beforeAutospacing="off" w:after="240" w:afterAutospacing="off"/>
            </w:pPr>
            <w:r w:rsidRPr="7F93DB4D" w:rsidR="7F93DB4D">
              <w:rPr>
                <w:b w:val="1"/>
                <w:bCs w:val="1"/>
              </w:rPr>
              <w:t xml:space="preserve"> </w:t>
            </w:r>
          </w:p>
          <w:p w:rsidR="7F93DB4D" w:rsidP="7F93DB4D" w:rsidRDefault="7F93DB4D" w14:paraId="72E72CF1" w14:textId="41DBA6BC">
            <w:pPr>
              <w:spacing w:before="240" w:beforeAutospacing="off" w:after="240" w:afterAutospacing="off"/>
            </w:pPr>
            <w:r w:rsidRPr="7F93DB4D" w:rsidR="7F93DB4D">
              <w:rPr>
                <w:b w:val="1"/>
                <w:bCs w:val="1"/>
              </w:rPr>
              <w:t xml:space="preserve"> </w:t>
            </w:r>
          </w:p>
          <w:p w:rsidR="7F93DB4D" w:rsidP="7F93DB4D" w:rsidRDefault="7F93DB4D" w14:paraId="4C7CB4AA" w14:textId="35B2F806">
            <w:pPr>
              <w:spacing w:before="240" w:beforeAutospacing="off" w:after="240" w:afterAutospacing="off"/>
            </w:pPr>
            <w:r w:rsidRPr="7F93DB4D" w:rsidR="7F93DB4D">
              <w:rPr>
                <w:b w:val="1"/>
                <w:bCs w:val="1"/>
              </w:rPr>
              <w:t xml:space="preserve"> </w:t>
            </w:r>
          </w:p>
          <w:p w:rsidR="7F93DB4D" w:rsidP="7F93DB4D" w:rsidRDefault="7F93DB4D" w14:paraId="1EC4AD4A" w14:textId="263279F2">
            <w:pPr>
              <w:spacing w:before="240" w:beforeAutospacing="off" w:after="240" w:afterAutospacing="off"/>
            </w:pPr>
            <w:r w:rsidRPr="7F93DB4D" w:rsidR="7F93DB4D">
              <w:rPr>
                <w:b w:val="1"/>
                <w:bCs w:val="1"/>
              </w:rPr>
              <w:t xml:space="preserve"> </w:t>
            </w:r>
          </w:p>
          <w:p w:rsidR="7F93DB4D" w:rsidP="7F93DB4D" w:rsidRDefault="7F93DB4D" w14:paraId="67117981" w14:textId="5F7C8042">
            <w:pPr>
              <w:spacing w:before="240" w:beforeAutospacing="off" w:after="240" w:afterAutospacing="off"/>
            </w:pPr>
            <w:r w:rsidRPr="7F93DB4D" w:rsidR="7F93DB4D">
              <w:rPr>
                <w:b w:val="1"/>
                <w:bCs w:val="1"/>
              </w:rPr>
              <w:t xml:space="preserve"> </w:t>
            </w:r>
          </w:p>
          <w:p w:rsidR="7F93DB4D" w:rsidP="7F93DB4D" w:rsidRDefault="7F93DB4D" w14:paraId="6E9B1231" w14:textId="40FA53D8">
            <w:pPr>
              <w:spacing w:before="240" w:beforeAutospacing="off" w:after="240" w:afterAutospacing="off"/>
            </w:pPr>
            <w:r w:rsidRPr="7F93DB4D" w:rsidR="7F93DB4D">
              <w:rPr>
                <w:b w:val="1"/>
                <w:bCs w:val="1"/>
              </w:rPr>
              <w:t xml:space="preserve"> </w:t>
            </w:r>
          </w:p>
          <w:p w:rsidR="7F93DB4D" w:rsidP="7F93DB4D" w:rsidRDefault="7F93DB4D" w14:paraId="720EF366" w14:textId="02D399CE">
            <w:pPr>
              <w:spacing w:before="240" w:beforeAutospacing="off" w:after="240" w:afterAutospacing="off"/>
            </w:pPr>
            <w:r w:rsidRPr="7F93DB4D" w:rsidR="7F93DB4D">
              <w:rPr>
                <w:b w:val="1"/>
                <w:bCs w:val="1"/>
              </w:rPr>
              <w:t xml:space="preserve"> </w:t>
            </w:r>
          </w:p>
          <w:p w:rsidR="7F93DB4D" w:rsidP="7F93DB4D" w:rsidRDefault="7F93DB4D" w14:paraId="7F2F0760" w14:textId="1185160C">
            <w:pPr>
              <w:spacing w:before="240" w:beforeAutospacing="off" w:after="240" w:afterAutospacing="off"/>
            </w:pPr>
            <w:r w:rsidRPr="7F93DB4D" w:rsidR="7F93DB4D">
              <w:rPr>
                <w:b w:val="1"/>
                <w:bCs w:val="1"/>
              </w:rPr>
              <w:t xml:space="preserve"> </w:t>
            </w:r>
          </w:p>
        </w:tc>
      </w:tr>
    </w:tbl>
    <w:p w:rsidR="374BD7F4" w:rsidP="7F93DB4D" w:rsidRDefault="374BD7F4" w14:paraId="3A467DCD" w14:textId="16271B65">
      <w:pPr>
        <w:spacing w:before="240" w:beforeAutospacing="off" w:after="240" w:afterAutospacing="off"/>
        <w:jc w:val="left"/>
      </w:pPr>
      <w:r w:rsidRPr="7F93DB4D" w:rsidR="3A2D150B">
        <w:rPr>
          <w:rFonts w:ascii="Calibri" w:hAnsi="Calibri" w:eastAsia="Calibri" w:cs="Calibri"/>
          <w:noProof w:val="0"/>
          <w:sz w:val="24"/>
          <w:szCs w:val="24"/>
          <w:lang w:val="en-GB"/>
        </w:rPr>
        <w:t xml:space="preserve"> </w:t>
      </w:r>
    </w:p>
    <w:p w:rsidR="374BD7F4" w:rsidP="7F93DB4D" w:rsidRDefault="374BD7F4" w14:paraId="5F8469B3" w14:textId="01B4D585">
      <w:pPr>
        <w:spacing w:before="240" w:beforeAutospacing="off" w:after="240" w:afterAutospacing="off"/>
        <w:jc w:val="left"/>
      </w:pPr>
      <w:r w:rsidRPr="7F93DB4D" w:rsidR="3A2D150B">
        <w:rPr>
          <w:rFonts w:ascii="Calibri" w:hAnsi="Calibri" w:eastAsia="Calibri" w:cs="Calibri"/>
          <w:noProof w:val="0"/>
          <w:sz w:val="32"/>
          <w:szCs w:val="32"/>
          <w:lang w:val="en-GB"/>
        </w:rPr>
        <w:t>Review of your Coaching Session and Personal Action Plan</w:t>
      </w:r>
    </w:p>
    <w:p w:rsidR="374BD7F4" w:rsidP="7F93DB4D" w:rsidRDefault="374BD7F4" w14:paraId="6FB55021" w14:textId="1C0021E7">
      <w:pPr>
        <w:spacing w:before="240" w:beforeAutospacing="off" w:after="240" w:afterAutospacing="off"/>
        <w:jc w:val="left"/>
      </w:pPr>
      <w:r w:rsidRPr="7F93DB4D" w:rsidR="3A2D150B">
        <w:rPr>
          <w:rFonts w:ascii="Calibri" w:hAnsi="Calibri" w:eastAsia="Calibri" w:cs="Calibri"/>
          <w:noProof w:val="0"/>
          <w:sz w:val="24"/>
          <w:szCs w:val="24"/>
          <w:lang w:val="en-GB"/>
        </w:rPr>
        <w:t xml:space="preserve">For each session you deliver you need to complete a </w:t>
      </w:r>
      <w:r w:rsidRPr="7F93DB4D" w:rsidR="3A2D150B">
        <w:rPr>
          <w:rFonts w:ascii="Calibri" w:hAnsi="Calibri" w:eastAsia="Calibri" w:cs="Calibri"/>
          <w:i w:val="1"/>
          <w:iCs w:val="1"/>
          <w:noProof w:val="0"/>
          <w:sz w:val="24"/>
          <w:szCs w:val="24"/>
          <w:lang w:val="en-GB"/>
        </w:rPr>
        <w:t>Coaching Session Review and Evaluation</w:t>
      </w:r>
      <w:r w:rsidRPr="7F93DB4D" w:rsidR="3A2D150B">
        <w:rPr>
          <w:rFonts w:ascii="Calibri" w:hAnsi="Calibri" w:eastAsia="Calibri" w:cs="Calibri"/>
          <w:noProof w:val="0"/>
          <w:sz w:val="24"/>
          <w:szCs w:val="24"/>
          <w:lang w:val="en-GB"/>
        </w:rPr>
        <w:t xml:space="preserve"> plus a </w:t>
      </w:r>
      <w:r w:rsidRPr="7F93DB4D" w:rsidR="3A2D150B">
        <w:rPr>
          <w:rFonts w:ascii="Calibri" w:hAnsi="Calibri" w:eastAsia="Calibri" w:cs="Calibri"/>
          <w:i w:val="1"/>
          <w:iCs w:val="1"/>
          <w:noProof w:val="0"/>
          <w:sz w:val="24"/>
          <w:szCs w:val="24"/>
          <w:lang w:val="en-GB"/>
        </w:rPr>
        <w:t>Personal Coaching Action Plan.</w:t>
      </w:r>
    </w:p>
    <w:p w:rsidR="374BD7F4" w:rsidP="7F93DB4D" w:rsidRDefault="374BD7F4" w14:paraId="008A510D" w14:textId="660B5CA8">
      <w:pPr>
        <w:spacing w:before="240" w:beforeAutospacing="off" w:after="240" w:afterAutospacing="off"/>
        <w:jc w:val="left"/>
      </w:pPr>
      <w:r w:rsidRPr="7F93DB4D" w:rsidR="3A2D150B">
        <w:rPr>
          <w:rFonts w:ascii="Calibri" w:hAnsi="Calibri" w:eastAsia="Calibri" w:cs="Calibri"/>
          <w:b w:val="1"/>
          <w:bCs w:val="1"/>
          <w:noProof w:val="0"/>
          <w:sz w:val="16"/>
          <w:szCs w:val="16"/>
          <w:lang w:val="en-GB"/>
        </w:rPr>
        <w:t xml:space="preserve"> </w:t>
      </w:r>
    </w:p>
    <w:p w:rsidR="374BD7F4" w:rsidP="7F93DB4D" w:rsidRDefault="374BD7F4" w14:paraId="5D848431" w14:textId="080C1D5B">
      <w:pPr>
        <w:spacing w:before="240" w:beforeAutospacing="off" w:after="240" w:afterAutospacing="off"/>
        <w:jc w:val="left"/>
      </w:pPr>
      <w:r w:rsidRPr="7F93DB4D" w:rsidR="3A2D150B">
        <w:rPr>
          <w:rFonts w:ascii="Calibri" w:hAnsi="Calibri" w:eastAsia="Calibri" w:cs="Calibri"/>
          <w:noProof w:val="0"/>
          <w:sz w:val="28"/>
          <w:szCs w:val="28"/>
          <w:lang w:val="en-GB"/>
        </w:rPr>
        <w:t xml:space="preserve">Practical:             Coaching Session Review and Evaluation </w:t>
      </w:r>
      <w:r w:rsidRPr="7F93DB4D" w:rsidR="3A2D150B">
        <w:rPr>
          <w:rFonts w:ascii="Calibri" w:hAnsi="Calibri" w:eastAsia="Calibri" w:cs="Calibri"/>
          <w:noProof w:val="0"/>
          <w:sz w:val="22"/>
          <w:szCs w:val="22"/>
          <w:lang w:val="en-GB"/>
        </w:rPr>
        <w:t>(Individual Reflection)</w:t>
      </w:r>
    </w:p>
    <w:tbl>
      <w:tblPr>
        <w:tblStyle w:val="TableNormal"/>
        <w:tblW w:w="0" w:type="auto"/>
        <w:tblInd w:w="-480" w:type="dxa"/>
        <w:tblLayout w:type="fixed"/>
        <w:tblLook w:val="01E0" w:firstRow="1" w:lastRow="1" w:firstColumn="1" w:lastColumn="1" w:noHBand="0" w:noVBand="0"/>
      </w:tblPr>
      <w:tblGrid>
        <w:gridCol w:w="3360"/>
        <w:gridCol w:w="2085"/>
        <w:gridCol w:w="2905"/>
        <w:gridCol w:w="2927"/>
      </w:tblGrid>
      <w:tr w:rsidR="7F93DB4D" w:rsidTr="7F93DB4D" w14:paraId="3B51E374">
        <w:trPr>
          <w:trHeight w:val="1485"/>
        </w:trPr>
        <w:tc>
          <w:tcPr>
            <w:tcW w:w="3360" w:type="dxa"/>
            <w:tcBorders>
              <w:top w:val="single" w:sz="12"/>
              <w:left w:val="single" w:sz="12"/>
              <w:bottom w:val="single" w:sz="8"/>
              <w:right w:val="single" w:sz="8"/>
            </w:tcBorders>
            <w:shd w:val="clear" w:color="auto" w:fill="E0E0E0"/>
            <w:tcMar>
              <w:left w:w="108" w:type="dxa"/>
              <w:right w:w="108" w:type="dxa"/>
            </w:tcMar>
            <w:vAlign w:val="top"/>
          </w:tcPr>
          <w:p w:rsidR="7F93DB4D" w:rsidP="7F93DB4D" w:rsidRDefault="7F93DB4D" w14:paraId="63611B90" w14:textId="22EAC898">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B33B17E" w14:textId="021B9606">
            <w:pPr>
              <w:spacing w:before="240" w:beforeAutospacing="off" w:after="240" w:afterAutospacing="off"/>
            </w:pPr>
            <w:r w:rsidRPr="7F93DB4D" w:rsidR="7F93DB4D">
              <w:rPr>
                <w:rFonts w:ascii="Calibri" w:hAnsi="Calibri" w:eastAsia="Calibri" w:cs="Calibri"/>
                <w:color w:val="000000" w:themeColor="text1" w:themeTint="FF" w:themeShade="FF"/>
              </w:rPr>
              <w:t xml:space="preserve">Were the aims of the session achieved? </w:t>
            </w:r>
          </w:p>
          <w:p w:rsidR="7F93DB4D" w:rsidP="7F93DB4D" w:rsidRDefault="7F93DB4D" w14:paraId="7F5DE9BC" w14:textId="4C77B466">
            <w:pPr>
              <w:spacing w:before="240" w:beforeAutospacing="off" w:after="240" w:afterAutospacing="off"/>
            </w:pPr>
            <w:r w:rsidRPr="7F93DB4D" w:rsidR="7F93DB4D">
              <w:rPr>
                <w:rFonts w:ascii="Calibri" w:hAnsi="Calibri" w:eastAsia="Calibri" w:cs="Calibri"/>
                <w:color w:val="000000" w:themeColor="text1" w:themeTint="FF" w:themeShade="FF"/>
              </w:rPr>
              <w:t>Identify which ones were achieved and which if any, were not.</w:t>
            </w:r>
          </w:p>
        </w:tc>
        <w:tc>
          <w:tcPr>
            <w:tcW w:w="7917" w:type="dxa"/>
            <w:gridSpan w:val="3"/>
            <w:tcBorders>
              <w:top w:val="single" w:sz="12"/>
              <w:left w:val="single" w:sz="8"/>
              <w:bottom w:val="single" w:sz="8"/>
              <w:right w:val="single" w:sz="12"/>
            </w:tcBorders>
            <w:tcMar>
              <w:left w:w="108" w:type="dxa"/>
              <w:right w:w="108" w:type="dxa"/>
            </w:tcMar>
            <w:vAlign w:val="top"/>
          </w:tcPr>
          <w:p w:rsidR="7F93DB4D" w:rsidP="7F93DB4D" w:rsidRDefault="7F93DB4D" w14:paraId="16CD843E" w14:textId="0175E0BF">
            <w:pPr>
              <w:spacing w:before="240" w:beforeAutospacing="off" w:after="240" w:afterAutospacing="off"/>
              <w:ind w:left="0" w:right="3312"/>
            </w:pPr>
            <w:r w:rsidRPr="7F93DB4D" w:rsidR="7F93DB4D">
              <w:rPr>
                <w:rFonts w:ascii="Calibri" w:hAnsi="Calibri" w:eastAsia="Calibri" w:cs="Calibri"/>
                <w:b w:val="1"/>
                <w:bCs w:val="1"/>
              </w:rPr>
              <w:t xml:space="preserve"> </w:t>
            </w:r>
          </w:p>
          <w:p w:rsidR="7F93DB4D" w:rsidP="7F93DB4D" w:rsidRDefault="7F93DB4D" w14:paraId="6541CE87" w14:textId="7999E2F8">
            <w:pPr>
              <w:spacing w:before="240" w:beforeAutospacing="off" w:after="240" w:afterAutospacing="off"/>
              <w:ind w:left="0" w:right="3312"/>
            </w:pPr>
            <w:r w:rsidRPr="7F93DB4D" w:rsidR="7F93DB4D">
              <w:rPr>
                <w:rFonts w:ascii="Calibri" w:hAnsi="Calibri" w:eastAsia="Calibri" w:cs="Calibri"/>
                <w:b w:val="1"/>
                <w:bCs w:val="1"/>
              </w:rPr>
              <w:t>The aims of the session were hit by most of the groups I coached. There was 1 session where the students didn't seem to understand the drill, but this could be down to poor coaching as they were able to relay the correct information that was given out for the drills.</w:t>
            </w:r>
          </w:p>
          <w:p w:rsidR="7F93DB4D" w:rsidP="7F93DB4D" w:rsidRDefault="7F93DB4D" w14:paraId="21DA0C9D" w14:textId="3434B810">
            <w:pPr>
              <w:spacing w:before="240" w:beforeAutospacing="off" w:after="240" w:afterAutospacing="off"/>
              <w:ind w:left="0" w:right="3312"/>
            </w:pPr>
            <w:r w:rsidRPr="7F93DB4D" w:rsidR="7F93DB4D">
              <w:rPr>
                <w:rFonts w:ascii="Calibri" w:hAnsi="Calibri" w:eastAsia="Calibri" w:cs="Calibri"/>
                <w:b w:val="1"/>
                <w:bCs w:val="1"/>
              </w:rPr>
              <w:t xml:space="preserve"> </w:t>
            </w:r>
          </w:p>
        </w:tc>
      </w:tr>
      <w:tr w:rsidR="7F93DB4D" w:rsidTr="7F93DB4D" w14:paraId="65B0B5AE">
        <w:trPr>
          <w:trHeight w:val="1530"/>
        </w:trPr>
        <w:tc>
          <w:tcPr>
            <w:tcW w:w="3360" w:type="dxa"/>
            <w:tcBorders>
              <w:top w:val="single" w:sz="8"/>
              <w:left w:val="single" w:sz="12"/>
              <w:bottom w:val="single" w:sz="8"/>
              <w:right w:val="single" w:sz="8"/>
            </w:tcBorders>
            <w:shd w:val="clear" w:color="auto" w:fill="E0E0E0"/>
            <w:tcMar>
              <w:left w:w="108" w:type="dxa"/>
              <w:right w:w="108" w:type="dxa"/>
            </w:tcMar>
            <w:vAlign w:val="top"/>
          </w:tcPr>
          <w:p w:rsidR="7F93DB4D" w:rsidP="7F93DB4D" w:rsidRDefault="7F93DB4D" w14:paraId="50F852EC" w14:textId="02B21E93">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F0E7AEC" w14:textId="492BDD9E">
            <w:pPr>
              <w:spacing w:before="240" w:beforeAutospacing="off" w:after="240" w:afterAutospacing="off"/>
            </w:pPr>
            <w:r w:rsidRPr="7F93DB4D" w:rsidR="7F93DB4D">
              <w:rPr>
                <w:rFonts w:ascii="Calibri" w:hAnsi="Calibri" w:eastAsia="Calibri" w:cs="Calibri"/>
                <w:color w:val="000000" w:themeColor="text1" w:themeTint="FF" w:themeShade="FF"/>
              </w:rPr>
              <w:t xml:space="preserve">What factors helped ensure that your aims were achieved? </w:t>
            </w:r>
          </w:p>
          <w:p w:rsidR="7F93DB4D" w:rsidP="7F93DB4D" w:rsidRDefault="7F93DB4D" w14:paraId="63CBEA42" w14:textId="5018533A">
            <w:pPr>
              <w:spacing w:before="240" w:beforeAutospacing="off" w:after="240" w:afterAutospacing="off"/>
            </w:pPr>
            <w:r w:rsidRPr="7F93DB4D" w:rsidR="7F93DB4D">
              <w:rPr>
                <w:rFonts w:ascii="Calibri" w:hAnsi="Calibri" w:eastAsia="Calibri" w:cs="Calibri"/>
                <w:i w:val="1"/>
                <w:iCs w:val="1"/>
                <w:color w:val="000000" w:themeColor="text1" w:themeTint="FF" w:themeShade="FF"/>
                <w:sz w:val="18"/>
                <w:szCs w:val="18"/>
              </w:rPr>
              <w:t>(Reflect upon organisation, appropriateness of activities, coaching styles.)</w:t>
            </w:r>
          </w:p>
        </w:tc>
        <w:tc>
          <w:tcPr>
            <w:tcW w:w="7917" w:type="dxa"/>
            <w:gridSpan w:val="3"/>
            <w:tcBorders>
              <w:top w:val="single" w:sz="8"/>
              <w:left w:val="single" w:sz="8"/>
              <w:bottom w:val="single" w:sz="8"/>
              <w:right w:val="single" w:sz="12"/>
            </w:tcBorders>
            <w:tcMar>
              <w:left w:w="108" w:type="dxa"/>
              <w:right w:w="108" w:type="dxa"/>
            </w:tcMar>
            <w:vAlign w:val="top"/>
          </w:tcPr>
          <w:p w:rsidR="7F93DB4D" w:rsidP="7F93DB4D" w:rsidRDefault="7F93DB4D" w14:paraId="5A163125" w14:textId="56A64C23">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6ABD875C" w14:textId="70ED29BF">
            <w:pPr>
              <w:spacing w:before="240" w:beforeAutospacing="off" w:after="240" w:afterAutospacing="off"/>
            </w:pPr>
            <w:r w:rsidRPr="7F93DB4D" w:rsidR="7F93DB4D">
              <w:rPr>
                <w:rFonts w:ascii="Calibri" w:hAnsi="Calibri" w:eastAsia="Calibri" w:cs="Calibri"/>
                <w:b w:val="1"/>
                <w:bCs w:val="1"/>
              </w:rPr>
              <w:t xml:space="preserve">To ensure the aims were achieved, I stuck down too 3 key points and just kept repeating them so the students would absorb the information. </w:t>
            </w:r>
          </w:p>
          <w:p w:rsidR="7F93DB4D" w:rsidP="7F93DB4D" w:rsidRDefault="7F93DB4D" w14:paraId="543592C3" w14:textId="363FD7E4">
            <w:pPr>
              <w:spacing w:before="240" w:beforeAutospacing="off" w:after="240" w:afterAutospacing="off"/>
            </w:pPr>
            <w:r w:rsidRPr="7F93DB4D" w:rsidR="7F93DB4D">
              <w:rPr>
                <w:rFonts w:ascii="Calibri" w:hAnsi="Calibri" w:eastAsia="Calibri" w:cs="Calibri"/>
                <w:b w:val="1"/>
                <w:bCs w:val="1"/>
              </w:rPr>
              <w:t xml:space="preserve"> </w:t>
            </w:r>
          </w:p>
        </w:tc>
      </w:tr>
      <w:tr w:rsidR="7F93DB4D" w:rsidTr="7F93DB4D" w14:paraId="4CC26624">
        <w:trPr>
          <w:trHeight w:val="1470"/>
        </w:trPr>
        <w:tc>
          <w:tcPr>
            <w:tcW w:w="3360" w:type="dxa"/>
            <w:tcBorders>
              <w:top w:val="single" w:sz="8"/>
              <w:left w:val="single" w:sz="12"/>
              <w:bottom w:val="single" w:sz="8"/>
              <w:right w:val="single" w:sz="8"/>
            </w:tcBorders>
            <w:shd w:val="clear" w:color="auto" w:fill="E0E0E0"/>
            <w:tcMar>
              <w:left w:w="108" w:type="dxa"/>
              <w:right w:w="108" w:type="dxa"/>
            </w:tcMar>
            <w:vAlign w:val="top"/>
          </w:tcPr>
          <w:p w:rsidR="7F93DB4D" w:rsidP="7F93DB4D" w:rsidRDefault="7F93DB4D" w14:paraId="07E098A1" w14:textId="4CA6F6B0">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549930C" w14:textId="5E8C9084">
            <w:pPr>
              <w:spacing w:before="240" w:beforeAutospacing="off" w:after="240" w:afterAutospacing="off"/>
            </w:pPr>
            <w:r w:rsidRPr="7F93DB4D" w:rsidR="7F93DB4D">
              <w:rPr>
                <w:rFonts w:ascii="Calibri" w:hAnsi="Calibri" w:eastAsia="Calibri" w:cs="Calibri"/>
                <w:color w:val="000000" w:themeColor="text1" w:themeTint="FF" w:themeShade="FF"/>
              </w:rPr>
              <w:t xml:space="preserve">What were the reasons for you not achieving your aims? </w:t>
            </w:r>
            <w:r w:rsidRPr="7F93DB4D" w:rsidR="7F93DB4D">
              <w:rPr>
                <w:rFonts w:ascii="Calibri" w:hAnsi="Calibri" w:eastAsia="Calibri" w:cs="Calibri"/>
                <w:i w:val="1"/>
                <w:iCs w:val="1"/>
                <w:color w:val="000000" w:themeColor="text1" w:themeTint="FF" w:themeShade="FF"/>
                <w:sz w:val="18"/>
                <w:szCs w:val="18"/>
              </w:rPr>
              <w:t>(Reflect upon organisation, appropriateness of activities, coaching styles.</w:t>
            </w:r>
          </w:p>
        </w:tc>
        <w:tc>
          <w:tcPr>
            <w:tcW w:w="7917" w:type="dxa"/>
            <w:gridSpan w:val="3"/>
            <w:tcBorders>
              <w:top w:val="single" w:sz="8"/>
              <w:left w:val="single" w:sz="8"/>
              <w:bottom w:val="single" w:sz="8"/>
              <w:right w:val="single" w:sz="12"/>
            </w:tcBorders>
            <w:tcMar>
              <w:left w:w="108" w:type="dxa"/>
              <w:right w:w="108" w:type="dxa"/>
            </w:tcMar>
            <w:vAlign w:val="top"/>
          </w:tcPr>
          <w:p w:rsidR="7F93DB4D" w:rsidP="7F93DB4D" w:rsidRDefault="7F93DB4D" w14:paraId="379E4575" w14:textId="1319FC0C">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34A904AE" w14:textId="02516F46">
            <w:pPr>
              <w:spacing w:before="240" w:beforeAutospacing="off" w:after="240" w:afterAutospacing="off"/>
            </w:pPr>
            <w:r w:rsidRPr="7F93DB4D" w:rsidR="7F93DB4D">
              <w:rPr>
                <w:rFonts w:ascii="Calibri" w:hAnsi="Calibri" w:eastAsia="Calibri" w:cs="Calibri"/>
                <w:b w:val="1"/>
                <w:bCs w:val="1"/>
              </w:rPr>
              <w:t>I personally think poor coaching from myself potentially could have played a factor in why the aims were not hit. This could have been because I over explained and over complicated the drill, which led to the students getting confused and not understanding.</w:t>
            </w:r>
          </w:p>
          <w:p w:rsidR="7F93DB4D" w:rsidP="7F93DB4D" w:rsidRDefault="7F93DB4D" w14:paraId="334684AD" w14:textId="33FB3AE2">
            <w:pPr>
              <w:spacing w:before="240" w:beforeAutospacing="off" w:after="240" w:afterAutospacing="off"/>
            </w:pPr>
            <w:r w:rsidRPr="7F93DB4D" w:rsidR="7F93DB4D">
              <w:rPr>
                <w:rFonts w:ascii="Calibri" w:hAnsi="Calibri" w:eastAsia="Calibri" w:cs="Calibri"/>
                <w:b w:val="1"/>
                <w:bCs w:val="1"/>
              </w:rPr>
              <w:t xml:space="preserve"> </w:t>
            </w:r>
          </w:p>
        </w:tc>
      </w:tr>
      <w:tr w:rsidR="7F93DB4D" w:rsidTr="7F93DB4D" w14:paraId="78EA8EA3">
        <w:trPr>
          <w:trHeight w:val="1095"/>
        </w:trPr>
        <w:tc>
          <w:tcPr>
            <w:tcW w:w="3360" w:type="dxa"/>
            <w:tcBorders>
              <w:top w:val="single" w:sz="8"/>
              <w:left w:val="single" w:sz="12"/>
              <w:bottom w:val="single" w:sz="8"/>
              <w:right w:val="single" w:sz="8"/>
            </w:tcBorders>
            <w:shd w:val="clear" w:color="auto" w:fill="E0E0E0"/>
            <w:tcMar>
              <w:left w:w="108" w:type="dxa"/>
              <w:right w:w="108" w:type="dxa"/>
            </w:tcMar>
            <w:vAlign w:val="top"/>
          </w:tcPr>
          <w:p w:rsidR="7F93DB4D" w:rsidP="7F93DB4D" w:rsidRDefault="7F93DB4D" w14:paraId="2B60521C" w14:textId="2460965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5CCCF77" w14:textId="0513B8F2">
            <w:pPr>
              <w:spacing w:before="240" w:beforeAutospacing="off" w:after="240" w:afterAutospacing="off"/>
            </w:pPr>
            <w:r w:rsidRPr="7F93DB4D" w:rsidR="7F93DB4D">
              <w:rPr>
                <w:rFonts w:ascii="Calibri" w:hAnsi="Calibri" w:eastAsia="Calibri" w:cs="Calibri"/>
                <w:color w:val="000000" w:themeColor="text1" w:themeTint="FF" w:themeShade="FF"/>
              </w:rPr>
              <w:t>What changes (if any)</w:t>
            </w:r>
            <w:r w:rsidRPr="7F93DB4D" w:rsidR="7F93DB4D">
              <w:rPr>
                <w:rFonts w:ascii="Calibri" w:hAnsi="Calibri" w:eastAsia="Calibri" w:cs="Calibri"/>
                <w:i w:val="1"/>
                <w:iCs w:val="1"/>
                <w:color w:val="000000" w:themeColor="text1" w:themeTint="FF" w:themeShade="FF"/>
              </w:rPr>
              <w:t xml:space="preserve"> </w:t>
            </w:r>
            <w:r w:rsidRPr="7F93DB4D" w:rsidR="7F93DB4D">
              <w:rPr>
                <w:rFonts w:ascii="Calibri" w:hAnsi="Calibri" w:eastAsia="Calibri" w:cs="Calibri"/>
                <w:color w:val="000000" w:themeColor="text1" w:themeTint="FF" w:themeShade="FF"/>
              </w:rPr>
              <w:t>did you make to your session that were not in your plan and why?</w:t>
            </w:r>
          </w:p>
        </w:tc>
        <w:tc>
          <w:tcPr>
            <w:tcW w:w="7917" w:type="dxa"/>
            <w:gridSpan w:val="3"/>
            <w:tcBorders>
              <w:top w:val="single" w:sz="8"/>
              <w:left w:val="single" w:sz="8"/>
              <w:bottom w:val="single" w:sz="8"/>
              <w:right w:val="single" w:sz="12"/>
            </w:tcBorders>
            <w:tcMar>
              <w:left w:w="108" w:type="dxa"/>
              <w:right w:w="108" w:type="dxa"/>
            </w:tcMar>
            <w:vAlign w:val="top"/>
          </w:tcPr>
          <w:p w:rsidR="7F93DB4D" w:rsidP="7F93DB4D" w:rsidRDefault="7F93DB4D" w14:paraId="560B1789" w14:textId="70530332">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2AE5958F" w14:textId="27D4AE0D">
            <w:pPr>
              <w:spacing w:before="240" w:beforeAutospacing="off" w:after="240" w:afterAutospacing="off"/>
            </w:pPr>
            <w:r w:rsidRPr="7F93DB4D" w:rsidR="7F93DB4D">
              <w:rPr>
                <w:rFonts w:ascii="Calibri" w:hAnsi="Calibri" w:eastAsia="Calibri" w:cs="Calibri"/>
                <w:b w:val="1"/>
                <w:bCs w:val="1"/>
              </w:rPr>
              <w:t xml:space="preserve">I changed the passing drill after the first group as it seemed to be too complicated and not understandable to the students with a low experience of rugby. </w:t>
            </w:r>
          </w:p>
          <w:p w:rsidR="7F93DB4D" w:rsidP="7F93DB4D" w:rsidRDefault="7F93DB4D" w14:paraId="5DA109A6" w14:textId="1B088219">
            <w:pPr>
              <w:spacing w:before="240" w:beforeAutospacing="off" w:after="240" w:afterAutospacing="off"/>
            </w:pPr>
            <w:r w:rsidRPr="7F93DB4D" w:rsidR="7F93DB4D">
              <w:rPr>
                <w:rFonts w:ascii="Calibri" w:hAnsi="Calibri" w:eastAsia="Calibri" w:cs="Calibri"/>
                <w:b w:val="1"/>
                <w:bCs w:val="1"/>
              </w:rPr>
              <w:t xml:space="preserve"> </w:t>
            </w:r>
          </w:p>
        </w:tc>
      </w:tr>
      <w:tr w:rsidR="7F93DB4D" w:rsidTr="7F93DB4D" w14:paraId="3453B601">
        <w:trPr>
          <w:trHeight w:val="1185"/>
        </w:trPr>
        <w:tc>
          <w:tcPr>
            <w:tcW w:w="3360" w:type="dxa"/>
            <w:tcBorders>
              <w:top w:val="single" w:sz="8"/>
              <w:left w:val="single" w:sz="12"/>
              <w:bottom w:val="single" w:sz="8"/>
              <w:right w:val="single" w:sz="8"/>
            </w:tcBorders>
            <w:shd w:val="clear" w:color="auto" w:fill="E0E0E0"/>
            <w:tcMar>
              <w:left w:w="108" w:type="dxa"/>
              <w:right w:w="108" w:type="dxa"/>
            </w:tcMar>
            <w:vAlign w:val="top"/>
          </w:tcPr>
          <w:p w:rsidR="7F93DB4D" w:rsidP="7F93DB4D" w:rsidRDefault="7F93DB4D" w14:paraId="5C1D1CB5" w14:textId="4C45A4D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D4DABC7" w14:textId="52ACBF85">
            <w:pPr>
              <w:spacing w:before="240" w:beforeAutospacing="off" w:after="240" w:afterAutospacing="off"/>
            </w:pPr>
            <w:r w:rsidRPr="7F93DB4D" w:rsidR="7F93DB4D">
              <w:rPr>
                <w:rFonts w:ascii="Calibri" w:hAnsi="Calibri" w:eastAsia="Calibri" w:cs="Calibri"/>
                <w:color w:val="000000" w:themeColor="text1" w:themeTint="FF" w:themeShade="FF"/>
              </w:rPr>
              <w:t>Would you do anything differently if you were to deliver the session again?</w:t>
            </w:r>
          </w:p>
        </w:tc>
        <w:tc>
          <w:tcPr>
            <w:tcW w:w="7917" w:type="dxa"/>
            <w:gridSpan w:val="3"/>
            <w:tcBorders>
              <w:top w:val="single" w:sz="8"/>
              <w:left w:val="single" w:sz="8"/>
              <w:bottom w:val="single" w:sz="8"/>
              <w:right w:val="single" w:sz="12"/>
            </w:tcBorders>
            <w:tcMar>
              <w:left w:w="108" w:type="dxa"/>
              <w:right w:w="108" w:type="dxa"/>
            </w:tcMar>
            <w:vAlign w:val="top"/>
          </w:tcPr>
          <w:p w:rsidR="7F93DB4D" w:rsidP="7F93DB4D" w:rsidRDefault="7F93DB4D" w14:paraId="733402EA" w14:textId="452CA9CE">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398562B6" w14:textId="15B904F9">
            <w:pPr>
              <w:spacing w:before="240" w:beforeAutospacing="off" w:after="240" w:afterAutospacing="off"/>
            </w:pPr>
            <w:r w:rsidRPr="7F93DB4D" w:rsidR="7F93DB4D">
              <w:rPr>
                <w:rFonts w:ascii="Calibri" w:hAnsi="Calibri" w:eastAsia="Calibri" w:cs="Calibri"/>
                <w:b w:val="1"/>
                <w:bCs w:val="1"/>
              </w:rPr>
              <w:t xml:space="preserve">I would change the passing drill straight from the start and make it a drill that can be developed upon. I would also change the way I planned the session as well with timings, making progressions to the games the students played. </w:t>
            </w:r>
          </w:p>
          <w:p w:rsidR="7F93DB4D" w:rsidP="7F93DB4D" w:rsidRDefault="7F93DB4D" w14:paraId="0E00CB7E" w14:textId="0F5C4440">
            <w:pPr>
              <w:spacing w:before="240" w:beforeAutospacing="off" w:after="240" w:afterAutospacing="off"/>
            </w:pPr>
            <w:r w:rsidRPr="7F93DB4D" w:rsidR="7F93DB4D">
              <w:rPr>
                <w:rFonts w:ascii="Calibri" w:hAnsi="Calibri" w:eastAsia="Calibri" w:cs="Calibri"/>
                <w:b w:val="1"/>
                <w:bCs w:val="1"/>
              </w:rPr>
              <w:t xml:space="preserve"> </w:t>
            </w:r>
          </w:p>
        </w:tc>
      </w:tr>
      <w:tr w:rsidR="7F93DB4D" w:rsidTr="7F93DB4D" w14:paraId="18B719A8">
        <w:trPr>
          <w:trHeight w:val="1065"/>
        </w:trPr>
        <w:tc>
          <w:tcPr>
            <w:tcW w:w="3360" w:type="dxa"/>
            <w:tcBorders>
              <w:top w:val="single" w:sz="8"/>
              <w:left w:val="single" w:sz="12"/>
              <w:bottom w:val="single" w:sz="8"/>
              <w:right w:val="single" w:sz="8"/>
            </w:tcBorders>
            <w:shd w:val="clear" w:color="auto" w:fill="E0E0E0"/>
            <w:tcMar>
              <w:left w:w="108" w:type="dxa"/>
              <w:right w:w="108" w:type="dxa"/>
            </w:tcMar>
            <w:vAlign w:val="top"/>
          </w:tcPr>
          <w:p w:rsidR="7F93DB4D" w:rsidP="7F93DB4D" w:rsidRDefault="7F93DB4D" w14:paraId="722D43CC" w14:textId="1D225D38">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1EBE5286" w14:textId="7521C02B">
            <w:pPr>
              <w:spacing w:before="240" w:beforeAutospacing="off" w:after="240" w:afterAutospacing="off"/>
            </w:pPr>
            <w:r w:rsidRPr="7F93DB4D" w:rsidR="7F93DB4D">
              <w:rPr>
                <w:rFonts w:ascii="Calibri" w:hAnsi="Calibri" w:eastAsia="Calibri" w:cs="Calibri"/>
                <w:color w:val="000000" w:themeColor="text1" w:themeTint="FF" w:themeShade="FF"/>
              </w:rPr>
              <w:t>What have you learnt about your coaching from this session?</w:t>
            </w:r>
          </w:p>
        </w:tc>
        <w:tc>
          <w:tcPr>
            <w:tcW w:w="7917" w:type="dxa"/>
            <w:gridSpan w:val="3"/>
            <w:tcBorders>
              <w:top w:val="single" w:sz="8"/>
              <w:left w:val="single" w:sz="8"/>
              <w:bottom w:val="single" w:sz="8"/>
              <w:right w:val="single" w:sz="12"/>
            </w:tcBorders>
            <w:tcMar>
              <w:left w:w="108" w:type="dxa"/>
              <w:right w:w="108" w:type="dxa"/>
            </w:tcMar>
            <w:vAlign w:val="top"/>
          </w:tcPr>
          <w:p w:rsidR="7F93DB4D" w:rsidP="7F93DB4D" w:rsidRDefault="7F93DB4D" w14:paraId="7A7C28B0" w14:textId="3D2AEF59">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5888B0AF" w14:textId="4001E6B0">
            <w:pPr>
              <w:spacing w:before="240" w:beforeAutospacing="off" w:after="240" w:afterAutospacing="off"/>
            </w:pPr>
            <w:r w:rsidRPr="7F93DB4D" w:rsidR="7F93DB4D">
              <w:rPr>
                <w:rFonts w:ascii="Calibri" w:hAnsi="Calibri" w:eastAsia="Calibri" w:cs="Calibri"/>
                <w:b w:val="1"/>
                <w:bCs w:val="1"/>
              </w:rPr>
              <w:t xml:space="preserve">I have learnt that my coaching skills need to be more basic when it comes to the drills, as my explanations may have been too detailed for the students with a lower experience of rugby. </w:t>
            </w:r>
          </w:p>
          <w:p w:rsidR="7F93DB4D" w:rsidP="7F93DB4D" w:rsidRDefault="7F93DB4D" w14:paraId="68E0C071" w14:textId="0F5D910E">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6E3F8840" w14:textId="38E5EC16">
            <w:pPr>
              <w:spacing w:before="240" w:beforeAutospacing="off" w:after="240" w:afterAutospacing="off"/>
            </w:pPr>
            <w:r w:rsidRPr="7F93DB4D" w:rsidR="7F93DB4D">
              <w:rPr>
                <w:rFonts w:ascii="Calibri" w:hAnsi="Calibri" w:eastAsia="Calibri" w:cs="Calibri"/>
                <w:b w:val="1"/>
                <w:bCs w:val="1"/>
              </w:rPr>
              <w:t xml:space="preserve"> </w:t>
            </w:r>
          </w:p>
        </w:tc>
      </w:tr>
      <w:tr w:rsidR="7F93DB4D" w:rsidTr="7F93DB4D" w14:paraId="209C6E19">
        <w:trPr>
          <w:trHeight w:val="525"/>
        </w:trPr>
        <w:tc>
          <w:tcPr>
            <w:tcW w:w="11277" w:type="dxa"/>
            <w:gridSpan w:val="4"/>
            <w:tcBorders>
              <w:top w:val="single" w:sz="8"/>
              <w:left w:val="single" w:sz="12"/>
              <w:bottom w:val="single" w:sz="8"/>
              <w:right w:val="single" w:sz="12"/>
            </w:tcBorders>
            <w:shd w:val="clear" w:color="auto" w:fill="D9D9D9" w:themeFill="background1" w:themeFillShade="D9"/>
            <w:tcMar>
              <w:left w:w="108" w:type="dxa"/>
              <w:right w:w="108" w:type="dxa"/>
            </w:tcMar>
            <w:vAlign w:val="center"/>
          </w:tcPr>
          <w:p w:rsidR="7F93DB4D" w:rsidP="7F93DB4D" w:rsidRDefault="7F93DB4D" w14:paraId="25861EF7" w14:textId="2181CF5C">
            <w:pPr>
              <w:spacing w:before="240" w:beforeAutospacing="off" w:after="240" w:afterAutospacing="off"/>
            </w:pPr>
            <w:r w:rsidRPr="7F93DB4D" w:rsidR="7F93DB4D">
              <w:rPr>
                <w:rFonts w:ascii="Calibri" w:hAnsi="Calibri" w:eastAsia="Calibri" w:cs="Calibri"/>
                <w:color w:val="000000" w:themeColor="text1" w:themeTint="FF" w:themeShade="FF"/>
              </w:rPr>
              <w:t>Personal Action Plan</w:t>
            </w:r>
          </w:p>
          <w:p w:rsidR="7F93DB4D" w:rsidP="7F93DB4D" w:rsidRDefault="7F93DB4D" w14:paraId="76A88712" w14:textId="2FD1D942">
            <w:pPr>
              <w:spacing w:before="240" w:beforeAutospacing="off" w:after="240" w:afterAutospacing="off"/>
            </w:pPr>
            <w:r w:rsidRPr="7F93DB4D" w:rsidR="7F93DB4D">
              <w:rPr>
                <w:rFonts w:ascii="Calibri" w:hAnsi="Calibri" w:eastAsia="Calibri" w:cs="Calibri"/>
                <w:color w:val="000000" w:themeColor="text1" w:themeTint="FF" w:themeShade="FF"/>
                <w:sz w:val="16"/>
                <w:szCs w:val="16"/>
              </w:rPr>
              <w:t>Using the information above, what changes will you make to your planning, coaching delivery and organisation in future sessions?</w:t>
            </w:r>
          </w:p>
          <w:p w:rsidR="7F93DB4D" w:rsidP="7F93DB4D" w:rsidRDefault="7F93DB4D" w14:paraId="3C6A3DF7" w14:textId="789973C5">
            <w:pPr>
              <w:spacing w:before="240" w:beforeAutospacing="off" w:after="240" w:afterAutospacing="off"/>
            </w:pPr>
            <w:r w:rsidRPr="7F93DB4D" w:rsidR="7F93DB4D">
              <w:rPr>
                <w:rFonts w:ascii="Calibri" w:hAnsi="Calibri" w:eastAsia="Calibri" w:cs="Calibri"/>
                <w:sz w:val="16"/>
                <w:szCs w:val="16"/>
              </w:rPr>
              <w:t xml:space="preserve"> </w:t>
            </w:r>
          </w:p>
        </w:tc>
      </w:tr>
      <w:tr w:rsidR="7F93DB4D" w:rsidTr="7F93DB4D" w14:paraId="6FE39DAF">
        <w:trPr>
          <w:trHeight w:val="1380"/>
        </w:trPr>
        <w:tc>
          <w:tcPr>
            <w:tcW w:w="11277" w:type="dxa"/>
            <w:gridSpan w:val="4"/>
            <w:tcBorders>
              <w:top w:val="single" w:sz="8"/>
              <w:left w:val="single" w:sz="12"/>
              <w:bottom w:val="single" w:sz="8"/>
              <w:right w:val="single" w:sz="12"/>
            </w:tcBorders>
            <w:tcMar>
              <w:left w:w="108" w:type="dxa"/>
              <w:right w:w="108" w:type="dxa"/>
            </w:tcMar>
            <w:vAlign w:val="top"/>
          </w:tcPr>
          <w:p w:rsidR="7F93DB4D" w:rsidP="7F93DB4D" w:rsidRDefault="7F93DB4D" w14:paraId="0A2184CD" w14:textId="363D069B">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4A10532" w14:textId="34E89987">
            <w:pPr>
              <w:spacing w:before="240" w:beforeAutospacing="off" w:after="240" w:afterAutospacing="off"/>
            </w:pPr>
            <w:r w:rsidRPr="7F93DB4D" w:rsidR="7F93DB4D">
              <w:rPr>
                <w:rFonts w:ascii="Calibri" w:hAnsi="Calibri" w:eastAsia="Calibri" w:cs="Calibri"/>
              </w:rPr>
              <w:t xml:space="preserve">I will change the timings of the session and the detail I produce when delivering a skills part.  </w:t>
            </w:r>
          </w:p>
          <w:p w:rsidR="7F93DB4D" w:rsidP="7F93DB4D" w:rsidRDefault="7F93DB4D" w14:paraId="0DBEA7E3" w14:textId="4C4CD04A">
            <w:pPr>
              <w:spacing w:before="240" w:beforeAutospacing="off" w:after="240" w:afterAutospacing="off"/>
            </w:pPr>
            <w:r w:rsidRPr="7F93DB4D" w:rsidR="7F93DB4D">
              <w:rPr>
                <w:rFonts w:ascii="Calibri" w:hAnsi="Calibri" w:eastAsia="Calibri" w:cs="Calibri"/>
              </w:rPr>
              <w:t xml:space="preserve"> </w:t>
            </w:r>
          </w:p>
        </w:tc>
      </w:tr>
      <w:tr w:rsidR="7F93DB4D" w:rsidTr="7F93DB4D" w14:paraId="112862BD">
        <w:trPr>
          <w:trHeight w:val="975"/>
        </w:trPr>
        <w:tc>
          <w:tcPr>
            <w:tcW w:w="5445" w:type="dxa"/>
            <w:gridSpan w:val="2"/>
            <w:tcBorders>
              <w:top w:val="single" w:sz="8"/>
              <w:left w:val="single" w:sz="12"/>
              <w:bottom w:val="single" w:sz="12"/>
              <w:right w:val="single" w:sz="8"/>
            </w:tcBorders>
            <w:tcMar>
              <w:left w:w="108" w:type="dxa"/>
              <w:right w:w="108" w:type="dxa"/>
            </w:tcMar>
            <w:vAlign w:val="top"/>
          </w:tcPr>
          <w:p w:rsidR="7F93DB4D" w:rsidP="7F93DB4D" w:rsidRDefault="7F93DB4D" w14:paraId="5534D2C8" w14:textId="73396A8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71DE47C" w14:textId="0001A2AA">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3721BD1" w14:textId="0B0FEB9C">
            <w:pPr>
              <w:spacing w:before="240" w:beforeAutospacing="off" w:after="240" w:afterAutospacing="off"/>
            </w:pPr>
            <w:r w:rsidRPr="7F93DB4D" w:rsidR="7F93DB4D">
              <w:rPr>
                <w:rFonts w:ascii="Calibri" w:hAnsi="Calibri" w:eastAsia="Calibri" w:cs="Calibri"/>
              </w:rPr>
              <w:t>Name of Coach: Ryan and Olyfer</w:t>
            </w:r>
          </w:p>
        </w:tc>
        <w:tc>
          <w:tcPr>
            <w:tcW w:w="2905" w:type="dxa"/>
            <w:tcBorders>
              <w:top w:val="nil" w:sz="8"/>
              <w:left w:val="nil"/>
              <w:bottom w:val="single" w:sz="12"/>
              <w:right w:val="single" w:sz="8"/>
            </w:tcBorders>
            <w:tcMar>
              <w:left w:w="108" w:type="dxa"/>
              <w:right w:w="108" w:type="dxa"/>
            </w:tcMar>
            <w:vAlign w:val="top"/>
          </w:tcPr>
          <w:p w:rsidR="7F93DB4D" w:rsidP="7F93DB4D" w:rsidRDefault="7F93DB4D" w14:paraId="44A796AF" w14:textId="502A2AD7">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0DF1A2A" w14:textId="6A153744">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7C66D31" w14:textId="36588124">
            <w:pPr>
              <w:spacing w:before="240" w:beforeAutospacing="off" w:after="240" w:afterAutospacing="off"/>
            </w:pPr>
            <w:r w:rsidRPr="7F93DB4D" w:rsidR="7F93DB4D">
              <w:rPr>
                <w:rFonts w:ascii="Calibri" w:hAnsi="Calibri" w:eastAsia="Calibri" w:cs="Calibri"/>
              </w:rPr>
              <w:t>Venue: LC2</w:t>
            </w:r>
          </w:p>
        </w:tc>
        <w:tc>
          <w:tcPr>
            <w:tcW w:w="2927" w:type="dxa"/>
            <w:tcBorders>
              <w:top w:val="nil" w:sz="8"/>
              <w:left w:val="single" w:sz="8"/>
              <w:bottom w:val="single" w:sz="12"/>
              <w:right w:val="single" w:sz="12"/>
            </w:tcBorders>
            <w:tcMar>
              <w:left w:w="108" w:type="dxa"/>
              <w:right w:w="108" w:type="dxa"/>
            </w:tcMar>
            <w:vAlign w:val="top"/>
          </w:tcPr>
          <w:p w:rsidR="7F93DB4D" w:rsidP="7F93DB4D" w:rsidRDefault="7F93DB4D" w14:paraId="0AF79281" w14:textId="6468E7BB">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2D42E47" w14:textId="1BC34337">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3E664B8" w14:textId="2A65B610">
            <w:pPr>
              <w:spacing w:before="240" w:beforeAutospacing="off" w:after="240" w:afterAutospacing="off"/>
            </w:pPr>
            <w:r w:rsidRPr="7F93DB4D" w:rsidR="7F93DB4D">
              <w:rPr>
                <w:rFonts w:ascii="Calibri" w:hAnsi="Calibri" w:eastAsia="Calibri" w:cs="Calibri"/>
              </w:rPr>
              <w:t>Date: 06/12/24</w:t>
            </w:r>
          </w:p>
        </w:tc>
      </w:tr>
      <w:tr w:rsidR="7F93DB4D" w:rsidTr="7F93DB4D" w14:paraId="6846D02D">
        <w:trPr>
          <w:trHeight w:val="300"/>
        </w:trPr>
        <w:tc>
          <w:tcPr>
            <w:tcW w:w="3360" w:type="dxa"/>
            <w:tcBorders>
              <w:top w:val="single" w:sz="12"/>
              <w:left w:val="nil" w:sz="12"/>
              <w:bottom w:val="nil" w:sz="12"/>
              <w:right w:val="nil" w:sz="8"/>
            </w:tcBorders>
            <w:tcMar/>
            <w:vAlign w:val="center"/>
          </w:tcPr>
          <w:p w:rsidR="7F93DB4D" w:rsidRDefault="7F93DB4D" w14:paraId="1C28E692" w14:textId="1DE13FAD"/>
        </w:tc>
        <w:tc>
          <w:tcPr>
            <w:tcW w:w="2085" w:type="dxa"/>
            <w:tcBorders>
              <w:top w:val="nil" w:sz="8"/>
              <w:left w:val="nil"/>
              <w:bottom w:val="nil" w:sz="12"/>
              <w:right w:val="nil" w:sz="8"/>
            </w:tcBorders>
            <w:tcMar/>
            <w:vAlign w:val="center"/>
          </w:tcPr>
          <w:p w:rsidR="7F93DB4D" w:rsidRDefault="7F93DB4D" w14:paraId="11084335" w14:textId="4925EF9D"/>
        </w:tc>
        <w:tc>
          <w:tcPr>
            <w:tcW w:w="2905" w:type="dxa"/>
            <w:tcBorders>
              <w:top w:val="single" w:sz="12"/>
              <w:left w:val="nil"/>
              <w:bottom w:val="nil"/>
              <w:right w:val="nil"/>
            </w:tcBorders>
            <w:tcMar/>
            <w:vAlign w:val="center"/>
          </w:tcPr>
          <w:p w:rsidR="7F93DB4D" w:rsidRDefault="7F93DB4D" w14:paraId="39EC290C" w14:textId="4E117C06"/>
        </w:tc>
        <w:tc>
          <w:tcPr>
            <w:tcW w:w="2927" w:type="dxa"/>
            <w:tcBorders>
              <w:top w:val="single" w:sz="12"/>
              <w:left w:val="nil"/>
              <w:bottom w:val="nil"/>
              <w:right w:val="nil"/>
            </w:tcBorders>
            <w:tcMar/>
            <w:vAlign w:val="center"/>
          </w:tcPr>
          <w:p w:rsidR="7F93DB4D" w:rsidRDefault="7F93DB4D" w14:paraId="7EE04FD4" w14:textId="2B09371E"/>
        </w:tc>
      </w:tr>
    </w:tbl>
    <w:p w:rsidR="374BD7F4" w:rsidP="7F93DB4D" w:rsidRDefault="374BD7F4" w14:paraId="43892A9E" w14:textId="0BB20FC5">
      <w:pPr>
        <w:spacing w:before="0" w:beforeAutospacing="off" w:after="240" w:afterAutospacing="off"/>
        <w:jc w:val="left"/>
      </w:pPr>
    </w:p>
    <w:p w:rsidR="374BD7F4" w:rsidP="7F93DB4D" w:rsidRDefault="374BD7F4" w14:paraId="3B0C7B09" w14:textId="174BB93A">
      <w:pPr>
        <w:spacing w:before="240" w:beforeAutospacing="off" w:after="240" w:afterAutospacing="off"/>
        <w:jc w:val="left"/>
      </w:pPr>
      <w:r w:rsidRPr="7F93DB4D" w:rsidR="3A2D150B">
        <w:rPr>
          <w:rFonts w:ascii="Calibri" w:hAnsi="Calibri" w:eastAsia="Calibri" w:cs="Calibri"/>
          <w:noProof w:val="0"/>
          <w:sz w:val="32"/>
          <w:szCs w:val="32"/>
          <w:lang w:val="en-GB"/>
        </w:rPr>
        <w:t xml:space="preserve">Risk Assessment </w:t>
      </w:r>
      <w:r w:rsidRPr="7F93DB4D" w:rsidR="3A2D150B">
        <w:rPr>
          <w:rFonts w:ascii="Calibri" w:hAnsi="Calibri" w:eastAsia="Calibri" w:cs="Calibri"/>
          <w:noProof w:val="0"/>
          <w:sz w:val="22"/>
          <w:szCs w:val="22"/>
          <w:lang w:val="en-GB"/>
        </w:rPr>
        <w:t>(Complete Individually)</w:t>
      </w:r>
    </w:p>
    <w:p w:rsidR="374BD7F4" w:rsidP="7F93DB4D" w:rsidRDefault="374BD7F4" w14:paraId="70E1E26B" w14:textId="29DF39CA">
      <w:pPr>
        <w:spacing w:before="240" w:beforeAutospacing="off" w:after="240" w:afterAutospacing="off"/>
        <w:jc w:val="left"/>
      </w:pPr>
      <w:r w:rsidRPr="7F93DB4D" w:rsidR="3A2D150B">
        <w:rPr>
          <w:rFonts w:ascii="Calibri" w:hAnsi="Calibri" w:eastAsia="Calibri" w:cs="Calibri"/>
          <w:noProof w:val="0"/>
          <w:sz w:val="32"/>
          <w:szCs w:val="32"/>
          <w:lang w:val="en-GB"/>
        </w:rPr>
        <w:t xml:space="preserve"> </w:t>
      </w:r>
    </w:p>
    <w:p w:rsidR="374BD7F4" w:rsidP="7F93DB4D" w:rsidRDefault="374BD7F4" w14:paraId="2C1FA86A" w14:textId="69A34315">
      <w:pPr>
        <w:spacing w:before="240" w:beforeAutospacing="off" w:after="240" w:afterAutospacing="off"/>
        <w:jc w:val="center"/>
      </w:pPr>
      <w:r w:rsidRPr="7F93DB4D" w:rsidR="3A2D150B">
        <w:rPr>
          <w:rFonts w:ascii="Calibri" w:hAnsi="Calibri" w:eastAsia="Calibri" w:cs="Calibri"/>
          <w:noProof w:val="0"/>
          <w:sz w:val="32"/>
          <w:szCs w:val="32"/>
          <w:lang w:val="en-GB"/>
        </w:rPr>
        <w:t xml:space="preserve"> </w:t>
      </w:r>
    </w:p>
    <w:tbl>
      <w:tblPr>
        <w:tblStyle w:val="TableNormal"/>
        <w:tblW w:w="0" w:type="auto"/>
        <w:tblLayout w:type="fixed"/>
        <w:tblLook w:val="01E0" w:firstRow="1" w:lastRow="1" w:firstColumn="1" w:lastColumn="1" w:noHBand="0" w:noVBand="0"/>
      </w:tblPr>
      <w:tblGrid>
        <w:gridCol w:w="385"/>
        <w:gridCol w:w="2104"/>
        <w:gridCol w:w="1397"/>
        <w:gridCol w:w="2029"/>
        <w:gridCol w:w="1767"/>
        <w:gridCol w:w="915"/>
        <w:gridCol w:w="914"/>
      </w:tblGrid>
      <w:tr w:rsidR="7F93DB4D" w:rsidTr="7F93DB4D" w14:paraId="33D67F56">
        <w:trPr>
          <w:trHeight w:val="315"/>
        </w:trPr>
        <w:tc>
          <w:tcPr>
            <w:tcW w:w="385"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243E4C7C" w14:textId="77A96805">
            <w:pPr>
              <w:spacing w:before="240" w:beforeAutospacing="off" w:after="240" w:afterAutospacing="off"/>
              <w:jc w:val="center"/>
            </w:pPr>
            <w:r w:rsidRPr="7F93DB4D" w:rsidR="7F93DB4D">
              <w:rPr>
                <w:rFonts w:ascii="Calibri" w:hAnsi="Calibri" w:eastAsia="Calibri" w:cs="Calibri"/>
                <w:color w:val="000000" w:themeColor="text1" w:themeTint="FF" w:themeShade="FF"/>
              </w:rPr>
              <w:t>Ref</w:t>
            </w:r>
          </w:p>
        </w:tc>
        <w:tc>
          <w:tcPr>
            <w:tcW w:w="2104"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076B280B" w14:textId="2E33A35E">
            <w:pPr>
              <w:spacing w:before="240" w:beforeAutospacing="off" w:after="240" w:afterAutospacing="off"/>
              <w:jc w:val="center"/>
            </w:pPr>
            <w:r w:rsidRPr="7F93DB4D" w:rsidR="7F93DB4D">
              <w:rPr>
                <w:rFonts w:ascii="Calibri" w:hAnsi="Calibri" w:eastAsia="Calibri" w:cs="Calibri"/>
                <w:color w:val="000000" w:themeColor="text1" w:themeTint="FF" w:themeShade="FF"/>
              </w:rPr>
              <w:t>Hazard / Task / Activity</w:t>
            </w:r>
          </w:p>
          <w:p w:rsidR="7F93DB4D" w:rsidP="7F93DB4D" w:rsidRDefault="7F93DB4D" w14:paraId="3DC96F14" w14:textId="67B8F485">
            <w:pPr>
              <w:spacing w:before="240" w:beforeAutospacing="off" w:after="240" w:afterAutospacing="off"/>
              <w:jc w:val="center"/>
            </w:pPr>
            <w:r w:rsidRPr="7F93DB4D" w:rsidR="7F93DB4D">
              <w:rPr>
                <w:rFonts w:ascii="Calibri" w:hAnsi="Calibri" w:eastAsia="Calibri" w:cs="Calibri"/>
                <w:color w:val="000000" w:themeColor="text1" w:themeTint="FF" w:themeShade="FF"/>
              </w:rPr>
              <w:t xml:space="preserve"> Area of Concern</w:t>
            </w:r>
          </w:p>
        </w:tc>
        <w:tc>
          <w:tcPr>
            <w:tcW w:w="1397"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0E28620A" w14:textId="0770A117">
            <w:pPr>
              <w:spacing w:before="240" w:beforeAutospacing="off" w:after="240" w:afterAutospacing="off"/>
              <w:jc w:val="center"/>
            </w:pPr>
            <w:r w:rsidRPr="7F93DB4D" w:rsidR="7F93DB4D">
              <w:rPr>
                <w:rFonts w:ascii="Calibri" w:hAnsi="Calibri" w:eastAsia="Calibri" w:cs="Calibri"/>
                <w:color w:val="000000" w:themeColor="text1" w:themeTint="FF" w:themeShade="FF"/>
              </w:rPr>
              <w:t>Persons at Risk</w:t>
            </w:r>
          </w:p>
        </w:tc>
        <w:tc>
          <w:tcPr>
            <w:tcW w:w="2029"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37EA2FF2" w14:textId="5F5976AD">
            <w:pPr>
              <w:spacing w:before="240" w:beforeAutospacing="off" w:after="240" w:afterAutospacing="off"/>
              <w:jc w:val="center"/>
            </w:pPr>
            <w:r w:rsidRPr="7F93DB4D" w:rsidR="7F93DB4D">
              <w:rPr>
                <w:rFonts w:ascii="Calibri" w:hAnsi="Calibri" w:eastAsia="Calibri" w:cs="Calibri"/>
                <w:color w:val="000000" w:themeColor="text1" w:themeTint="FF" w:themeShade="FF"/>
              </w:rPr>
              <w:t>Existing Controls</w:t>
            </w:r>
          </w:p>
        </w:tc>
        <w:tc>
          <w:tcPr>
            <w:tcW w:w="1767"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1CFF6C76" w14:textId="390B66DF">
            <w:pPr>
              <w:spacing w:before="240" w:beforeAutospacing="off" w:after="240" w:afterAutospacing="off"/>
              <w:jc w:val="center"/>
            </w:pPr>
            <w:r w:rsidRPr="7F93DB4D" w:rsidR="7F93DB4D">
              <w:rPr>
                <w:rFonts w:ascii="Calibri" w:hAnsi="Calibri" w:eastAsia="Calibri" w:cs="Calibri"/>
                <w:color w:val="000000" w:themeColor="text1" w:themeTint="FF" w:themeShade="FF"/>
              </w:rPr>
              <w:t>Describe Any Further Controls / Actions Needed</w:t>
            </w:r>
          </w:p>
        </w:tc>
        <w:tc>
          <w:tcPr>
            <w:tcW w:w="915"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30D71B9D" w14:textId="5449048F">
            <w:pPr>
              <w:spacing w:before="240" w:beforeAutospacing="off" w:after="240" w:afterAutospacing="off"/>
              <w:jc w:val="center"/>
            </w:pPr>
            <w:r w:rsidRPr="7F93DB4D" w:rsidR="7F93DB4D">
              <w:rPr>
                <w:rFonts w:ascii="Calibri" w:hAnsi="Calibri" w:eastAsia="Calibri" w:cs="Calibri"/>
                <w:color w:val="000000" w:themeColor="text1" w:themeTint="FF" w:themeShade="FF"/>
              </w:rPr>
              <w:t>Actions By Whom</w:t>
            </w:r>
          </w:p>
        </w:tc>
        <w:tc>
          <w:tcPr>
            <w:tcW w:w="914" w:type="dxa"/>
            <w:tcBorders>
              <w:top w:val="single" w:sz="8"/>
              <w:left w:val="single" w:sz="8"/>
              <w:bottom w:val="single" w:sz="8"/>
              <w:right w:val="single" w:sz="8"/>
            </w:tcBorders>
            <w:shd w:val="clear" w:color="auto" w:fill="C0C0C0"/>
            <w:tcMar>
              <w:left w:w="108" w:type="dxa"/>
              <w:right w:w="108" w:type="dxa"/>
            </w:tcMar>
            <w:vAlign w:val="top"/>
          </w:tcPr>
          <w:p w:rsidR="7F93DB4D" w:rsidP="7F93DB4D" w:rsidRDefault="7F93DB4D" w14:paraId="23E16143" w14:textId="199CC180">
            <w:pPr>
              <w:spacing w:before="240" w:beforeAutospacing="off" w:after="240" w:afterAutospacing="off"/>
            </w:pPr>
            <w:r w:rsidRPr="7F93DB4D" w:rsidR="7F93DB4D">
              <w:rPr>
                <w:rFonts w:ascii="Calibri" w:hAnsi="Calibri" w:eastAsia="Calibri" w:cs="Calibri"/>
                <w:color w:val="000000" w:themeColor="text1" w:themeTint="FF" w:themeShade="FF"/>
              </w:rPr>
              <w:t>Action By When</w:t>
            </w:r>
          </w:p>
        </w:tc>
      </w:tr>
      <w:tr w:rsidR="7F93DB4D" w:rsidTr="7F93DB4D" w14:paraId="78C89645">
        <w:trPr>
          <w:trHeight w:val="600"/>
        </w:trPr>
        <w:tc>
          <w:tcPr>
            <w:tcW w:w="385" w:type="dxa"/>
            <w:tcBorders>
              <w:top w:val="single" w:sz="8"/>
              <w:left w:val="single" w:sz="8"/>
              <w:bottom w:val="single" w:sz="8"/>
              <w:right w:val="single" w:sz="8"/>
            </w:tcBorders>
            <w:tcMar>
              <w:left w:w="108" w:type="dxa"/>
              <w:right w:w="108" w:type="dxa"/>
            </w:tcMar>
            <w:vAlign w:val="top"/>
          </w:tcPr>
          <w:p w:rsidR="7F93DB4D" w:rsidP="7F93DB4D" w:rsidRDefault="7F93DB4D" w14:paraId="26BA92DF" w14:textId="4101F81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25240BD" w14:textId="6CDEEC60">
            <w:pPr>
              <w:spacing w:before="240" w:beforeAutospacing="off" w:after="240" w:afterAutospacing="off"/>
            </w:pPr>
            <w:r w:rsidRPr="7F93DB4D" w:rsidR="7F93DB4D">
              <w:rPr>
                <w:rFonts w:ascii="Calibri" w:hAnsi="Calibri" w:eastAsia="Calibri" w:cs="Calibri"/>
              </w:rPr>
              <w:t>1</w:t>
            </w:r>
          </w:p>
        </w:tc>
        <w:tc>
          <w:tcPr>
            <w:tcW w:w="2104" w:type="dxa"/>
            <w:tcBorders>
              <w:top w:val="single" w:sz="8"/>
              <w:left w:val="single" w:sz="8"/>
              <w:bottom w:val="single" w:sz="8"/>
              <w:right w:val="single" w:sz="8"/>
            </w:tcBorders>
            <w:tcMar>
              <w:left w:w="108" w:type="dxa"/>
              <w:right w:w="108" w:type="dxa"/>
            </w:tcMar>
            <w:vAlign w:val="top"/>
          </w:tcPr>
          <w:p w:rsidR="7F93DB4D" w:rsidP="7F93DB4D" w:rsidRDefault="7F93DB4D" w14:paraId="3C2E000D" w14:textId="56428437">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8472C8E" w14:textId="2FD07713">
            <w:pPr>
              <w:spacing w:before="240" w:beforeAutospacing="off" w:after="240" w:afterAutospacing="off"/>
            </w:pPr>
            <w:r w:rsidRPr="7F93DB4D" w:rsidR="7F93DB4D">
              <w:rPr>
                <w:rFonts w:ascii="Calibri" w:hAnsi="Calibri" w:eastAsia="Calibri" w:cs="Calibri"/>
              </w:rPr>
              <w:t xml:space="preserve">Rugby ball hitting face </w:t>
            </w:r>
          </w:p>
          <w:p w:rsidR="7F93DB4D" w:rsidP="7F93DB4D" w:rsidRDefault="7F93DB4D" w14:paraId="1D36771E" w14:textId="1F8CB053">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388BB5C" w14:textId="44752A4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307F332" w14:textId="31E88CC9">
            <w:pPr>
              <w:spacing w:before="240" w:beforeAutospacing="off" w:after="240" w:afterAutospacing="off"/>
            </w:pPr>
            <w:r w:rsidRPr="7F93DB4D" w:rsidR="7F93DB4D">
              <w:rPr>
                <w:rFonts w:ascii="Calibri" w:hAnsi="Calibri" w:eastAsia="Calibri" w:cs="Calibri"/>
              </w:rPr>
              <w:t xml:space="preserve"> </w:t>
            </w:r>
          </w:p>
        </w:tc>
        <w:tc>
          <w:tcPr>
            <w:tcW w:w="1397" w:type="dxa"/>
            <w:tcBorders>
              <w:top w:val="single" w:sz="8"/>
              <w:left w:val="single" w:sz="8"/>
              <w:bottom w:val="single" w:sz="8"/>
              <w:right w:val="single" w:sz="8"/>
            </w:tcBorders>
            <w:tcMar>
              <w:left w:w="108" w:type="dxa"/>
              <w:right w:w="108" w:type="dxa"/>
            </w:tcMar>
            <w:vAlign w:val="top"/>
          </w:tcPr>
          <w:p w:rsidR="7F93DB4D" w:rsidP="7F93DB4D" w:rsidRDefault="7F93DB4D" w14:paraId="402CAAA2" w14:textId="5EE9A873">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E63CBC2" w14:textId="7EF9557C">
            <w:pPr>
              <w:spacing w:before="240" w:beforeAutospacing="off" w:after="240" w:afterAutospacing="off"/>
            </w:pPr>
            <w:r w:rsidRPr="7F93DB4D" w:rsidR="7F93DB4D">
              <w:rPr>
                <w:rFonts w:ascii="Calibri" w:hAnsi="Calibri" w:eastAsia="Calibri" w:cs="Calibri"/>
              </w:rPr>
              <w:t>students</w:t>
            </w:r>
          </w:p>
        </w:tc>
        <w:tc>
          <w:tcPr>
            <w:tcW w:w="2029" w:type="dxa"/>
            <w:tcBorders>
              <w:top w:val="single" w:sz="8"/>
              <w:left w:val="single" w:sz="8"/>
              <w:bottom w:val="single" w:sz="8"/>
              <w:right w:val="single" w:sz="8"/>
            </w:tcBorders>
            <w:tcMar>
              <w:left w:w="108" w:type="dxa"/>
              <w:right w:w="108" w:type="dxa"/>
            </w:tcMar>
            <w:vAlign w:val="top"/>
          </w:tcPr>
          <w:p w:rsidR="7F93DB4D" w:rsidP="7F93DB4D" w:rsidRDefault="7F93DB4D" w14:paraId="2609C865" w14:textId="6053496D">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4AFC0CB" w14:textId="0A954367">
            <w:pPr>
              <w:spacing w:before="240" w:beforeAutospacing="off" w:after="240" w:afterAutospacing="off"/>
            </w:pPr>
            <w:r w:rsidRPr="7F93DB4D" w:rsidR="7F93DB4D">
              <w:rPr>
                <w:rFonts w:ascii="Calibri" w:hAnsi="Calibri" w:eastAsia="Calibri" w:cs="Calibri"/>
              </w:rPr>
              <w:t>Reminders to always keep alert</w:t>
            </w:r>
          </w:p>
        </w:tc>
        <w:tc>
          <w:tcPr>
            <w:tcW w:w="1767" w:type="dxa"/>
            <w:tcBorders>
              <w:top w:val="single" w:sz="8"/>
              <w:left w:val="single" w:sz="8"/>
              <w:bottom w:val="single" w:sz="8"/>
              <w:right w:val="single" w:sz="8"/>
            </w:tcBorders>
            <w:tcMar>
              <w:left w:w="108" w:type="dxa"/>
              <w:right w:w="108" w:type="dxa"/>
            </w:tcMar>
            <w:vAlign w:val="top"/>
          </w:tcPr>
          <w:p w:rsidR="7F93DB4D" w:rsidP="7F93DB4D" w:rsidRDefault="7F93DB4D" w14:paraId="0965A8E1" w14:textId="4B52008F">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1E71AC51" w14:textId="3ECFB0B0">
            <w:pPr>
              <w:spacing w:before="240" w:beforeAutospacing="off" w:after="240" w:afterAutospacing="off"/>
            </w:pPr>
            <w:r w:rsidRPr="7F93DB4D" w:rsidR="7F93DB4D">
              <w:rPr>
                <w:rFonts w:ascii="Calibri" w:hAnsi="Calibri" w:eastAsia="Calibri" w:cs="Calibri"/>
              </w:rPr>
              <w:t>N/A</w:t>
            </w:r>
          </w:p>
        </w:tc>
        <w:tc>
          <w:tcPr>
            <w:tcW w:w="915" w:type="dxa"/>
            <w:tcBorders>
              <w:top w:val="single" w:sz="8"/>
              <w:left w:val="single" w:sz="8"/>
              <w:bottom w:val="single" w:sz="8"/>
              <w:right w:val="single" w:sz="8"/>
            </w:tcBorders>
            <w:tcMar>
              <w:left w:w="108" w:type="dxa"/>
              <w:right w:w="108" w:type="dxa"/>
            </w:tcMar>
            <w:vAlign w:val="top"/>
          </w:tcPr>
          <w:p w:rsidR="7F93DB4D" w:rsidP="7F93DB4D" w:rsidRDefault="7F93DB4D" w14:paraId="3789B409" w14:textId="4EAE9DC6">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12EC0F06" w14:textId="44B8DDF7">
            <w:pPr>
              <w:spacing w:before="240" w:beforeAutospacing="off" w:after="240" w:afterAutospacing="off"/>
            </w:pPr>
            <w:r w:rsidRPr="7F93DB4D" w:rsidR="7F93DB4D">
              <w:rPr>
                <w:rFonts w:ascii="Calibri" w:hAnsi="Calibri" w:eastAsia="Calibri" w:cs="Calibri"/>
                <w:b w:val="1"/>
                <w:bCs w:val="1"/>
              </w:rPr>
              <w:t>coaches</w:t>
            </w:r>
          </w:p>
        </w:tc>
        <w:tc>
          <w:tcPr>
            <w:tcW w:w="914" w:type="dxa"/>
            <w:tcBorders>
              <w:top w:val="single" w:sz="8"/>
              <w:left w:val="single" w:sz="8"/>
              <w:bottom w:val="single" w:sz="8"/>
              <w:right w:val="single" w:sz="8"/>
            </w:tcBorders>
            <w:tcMar>
              <w:left w:w="108" w:type="dxa"/>
              <w:right w:w="108" w:type="dxa"/>
            </w:tcMar>
            <w:vAlign w:val="top"/>
          </w:tcPr>
          <w:p w:rsidR="7F93DB4D" w:rsidP="7F93DB4D" w:rsidRDefault="7F93DB4D" w14:paraId="177824CB" w14:textId="150386E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A69DB6F" w14:textId="4A63882A">
            <w:pPr>
              <w:spacing w:before="240" w:beforeAutospacing="off" w:after="240" w:afterAutospacing="off"/>
            </w:pPr>
            <w:r w:rsidRPr="7F93DB4D" w:rsidR="7F93DB4D">
              <w:rPr>
                <w:rFonts w:ascii="Calibri" w:hAnsi="Calibri" w:eastAsia="Calibri" w:cs="Calibri"/>
              </w:rPr>
              <w:t>Start and during session</w:t>
            </w:r>
          </w:p>
        </w:tc>
      </w:tr>
      <w:tr w:rsidR="7F93DB4D" w:rsidTr="7F93DB4D" w14:paraId="65542A5C">
        <w:trPr>
          <w:trHeight w:val="555"/>
        </w:trPr>
        <w:tc>
          <w:tcPr>
            <w:tcW w:w="385" w:type="dxa"/>
            <w:tcBorders>
              <w:top w:val="single" w:sz="8"/>
              <w:left w:val="single" w:sz="8"/>
              <w:bottom w:val="single" w:sz="8"/>
              <w:right w:val="single" w:sz="8"/>
            </w:tcBorders>
            <w:tcMar>
              <w:left w:w="108" w:type="dxa"/>
              <w:right w:w="108" w:type="dxa"/>
            </w:tcMar>
            <w:vAlign w:val="top"/>
          </w:tcPr>
          <w:p w:rsidR="7F93DB4D" w:rsidP="7F93DB4D" w:rsidRDefault="7F93DB4D" w14:paraId="407447C0" w14:textId="338DC45A">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74133E45" w14:textId="14CAF3A4">
            <w:pPr>
              <w:spacing w:before="240" w:beforeAutospacing="off" w:after="240" w:afterAutospacing="off"/>
            </w:pPr>
            <w:r w:rsidRPr="7F93DB4D" w:rsidR="7F93DB4D">
              <w:rPr>
                <w:rFonts w:ascii="Calibri" w:hAnsi="Calibri" w:eastAsia="Calibri" w:cs="Calibri"/>
              </w:rPr>
              <w:t>2</w:t>
            </w:r>
          </w:p>
        </w:tc>
        <w:tc>
          <w:tcPr>
            <w:tcW w:w="2104" w:type="dxa"/>
            <w:tcBorders>
              <w:top w:val="single" w:sz="8"/>
              <w:left w:val="single" w:sz="8"/>
              <w:bottom w:val="single" w:sz="8"/>
              <w:right w:val="single" w:sz="8"/>
            </w:tcBorders>
            <w:tcMar>
              <w:left w:w="108" w:type="dxa"/>
              <w:right w:w="108" w:type="dxa"/>
            </w:tcMar>
            <w:vAlign w:val="top"/>
          </w:tcPr>
          <w:p w:rsidR="7F93DB4D" w:rsidP="7F93DB4D" w:rsidRDefault="7F93DB4D" w14:paraId="0546AAC6" w14:textId="7254B125">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60F6C75" w14:textId="0EF72034">
            <w:pPr>
              <w:spacing w:before="240" w:beforeAutospacing="off" w:after="240" w:afterAutospacing="off"/>
            </w:pPr>
            <w:r w:rsidRPr="7F93DB4D" w:rsidR="7F93DB4D">
              <w:rPr>
                <w:rFonts w:ascii="Calibri" w:hAnsi="Calibri" w:eastAsia="Calibri" w:cs="Calibri"/>
              </w:rPr>
              <w:t>Rolled ankles</w:t>
            </w:r>
          </w:p>
          <w:p w:rsidR="7F93DB4D" w:rsidP="7F93DB4D" w:rsidRDefault="7F93DB4D" w14:paraId="1563FF35" w14:textId="2CDB42B7">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5FC83B2" w14:textId="74027D92">
            <w:pPr>
              <w:spacing w:before="240" w:beforeAutospacing="off" w:after="240" w:afterAutospacing="off"/>
            </w:pPr>
            <w:r w:rsidRPr="7F93DB4D" w:rsidR="7F93DB4D">
              <w:rPr>
                <w:rFonts w:ascii="Calibri" w:hAnsi="Calibri" w:eastAsia="Calibri" w:cs="Calibri"/>
              </w:rPr>
              <w:t xml:space="preserve"> </w:t>
            </w:r>
          </w:p>
        </w:tc>
        <w:tc>
          <w:tcPr>
            <w:tcW w:w="1397" w:type="dxa"/>
            <w:tcBorders>
              <w:top w:val="single" w:sz="8"/>
              <w:left w:val="single" w:sz="8"/>
              <w:bottom w:val="single" w:sz="8"/>
              <w:right w:val="single" w:sz="8"/>
            </w:tcBorders>
            <w:tcMar>
              <w:left w:w="108" w:type="dxa"/>
              <w:right w:w="108" w:type="dxa"/>
            </w:tcMar>
            <w:vAlign w:val="top"/>
          </w:tcPr>
          <w:p w:rsidR="7F93DB4D" w:rsidP="7F93DB4D" w:rsidRDefault="7F93DB4D" w14:paraId="57655225" w14:textId="5CC50395">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353239D" w14:textId="3BC1F89B">
            <w:pPr>
              <w:spacing w:before="240" w:beforeAutospacing="off" w:after="240" w:afterAutospacing="off"/>
            </w:pPr>
            <w:r w:rsidRPr="7F93DB4D" w:rsidR="7F93DB4D">
              <w:rPr>
                <w:rFonts w:ascii="Calibri" w:hAnsi="Calibri" w:eastAsia="Calibri" w:cs="Calibri"/>
              </w:rPr>
              <w:t xml:space="preserve">Students </w:t>
            </w:r>
          </w:p>
        </w:tc>
        <w:tc>
          <w:tcPr>
            <w:tcW w:w="2029" w:type="dxa"/>
            <w:tcBorders>
              <w:top w:val="single" w:sz="8"/>
              <w:left w:val="single" w:sz="8"/>
              <w:bottom w:val="single" w:sz="8"/>
              <w:right w:val="single" w:sz="8"/>
            </w:tcBorders>
            <w:tcMar>
              <w:left w:w="108" w:type="dxa"/>
              <w:right w:w="108" w:type="dxa"/>
            </w:tcMar>
            <w:vAlign w:val="top"/>
          </w:tcPr>
          <w:p w:rsidR="7F93DB4D" w:rsidP="7F93DB4D" w:rsidRDefault="7F93DB4D" w14:paraId="4317E4EC" w14:textId="00AB50F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7CAEAA52" w14:textId="142CFA46">
            <w:pPr>
              <w:spacing w:before="240" w:beforeAutospacing="off" w:after="240" w:afterAutospacing="off"/>
            </w:pPr>
            <w:r w:rsidRPr="7F93DB4D" w:rsidR="7F93DB4D">
              <w:rPr>
                <w:rFonts w:ascii="Calibri" w:hAnsi="Calibri" w:eastAsia="Calibri" w:cs="Calibri"/>
              </w:rPr>
              <w:t>Makes sure everyone is wearing appropriate footwear</w:t>
            </w:r>
          </w:p>
        </w:tc>
        <w:tc>
          <w:tcPr>
            <w:tcW w:w="1767" w:type="dxa"/>
            <w:tcBorders>
              <w:top w:val="single" w:sz="8"/>
              <w:left w:val="single" w:sz="8"/>
              <w:bottom w:val="single" w:sz="8"/>
              <w:right w:val="single" w:sz="8"/>
            </w:tcBorders>
            <w:tcMar>
              <w:left w:w="108" w:type="dxa"/>
              <w:right w:w="108" w:type="dxa"/>
            </w:tcMar>
            <w:vAlign w:val="top"/>
          </w:tcPr>
          <w:p w:rsidR="7F93DB4D" w:rsidP="7F93DB4D" w:rsidRDefault="7F93DB4D" w14:paraId="79E3E15A" w14:textId="1B69A47A">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1B0EB18B" w14:textId="30E1A792">
            <w:pPr>
              <w:spacing w:before="240" w:beforeAutospacing="off" w:after="240" w:afterAutospacing="off"/>
            </w:pPr>
            <w:r w:rsidRPr="7F93DB4D" w:rsidR="7F93DB4D">
              <w:rPr>
                <w:rFonts w:ascii="Calibri" w:hAnsi="Calibri" w:eastAsia="Calibri" w:cs="Calibri"/>
              </w:rPr>
              <w:t>N/A</w:t>
            </w:r>
          </w:p>
        </w:tc>
        <w:tc>
          <w:tcPr>
            <w:tcW w:w="915" w:type="dxa"/>
            <w:tcBorders>
              <w:top w:val="single" w:sz="8"/>
              <w:left w:val="single" w:sz="8"/>
              <w:bottom w:val="single" w:sz="8"/>
              <w:right w:val="single" w:sz="8"/>
            </w:tcBorders>
            <w:tcMar>
              <w:left w:w="108" w:type="dxa"/>
              <w:right w:w="108" w:type="dxa"/>
            </w:tcMar>
            <w:vAlign w:val="top"/>
          </w:tcPr>
          <w:p w:rsidR="7F93DB4D" w:rsidP="7F93DB4D" w:rsidRDefault="7F93DB4D" w14:paraId="6735524B" w14:textId="7401B91B">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4D624003" w14:textId="2EA28E05">
            <w:pPr>
              <w:spacing w:before="240" w:beforeAutospacing="off" w:after="240" w:afterAutospacing="off"/>
            </w:pPr>
            <w:r w:rsidRPr="7F93DB4D" w:rsidR="7F93DB4D">
              <w:rPr>
                <w:rFonts w:ascii="Calibri" w:hAnsi="Calibri" w:eastAsia="Calibri" w:cs="Calibri"/>
                <w:b w:val="1"/>
                <w:bCs w:val="1"/>
              </w:rPr>
              <w:t>coaches</w:t>
            </w:r>
          </w:p>
        </w:tc>
        <w:tc>
          <w:tcPr>
            <w:tcW w:w="914" w:type="dxa"/>
            <w:tcBorders>
              <w:top w:val="single" w:sz="8"/>
              <w:left w:val="single" w:sz="8"/>
              <w:bottom w:val="single" w:sz="8"/>
              <w:right w:val="single" w:sz="8"/>
            </w:tcBorders>
            <w:tcMar>
              <w:left w:w="108" w:type="dxa"/>
              <w:right w:w="108" w:type="dxa"/>
            </w:tcMar>
            <w:vAlign w:val="top"/>
          </w:tcPr>
          <w:p w:rsidR="7F93DB4D" w:rsidP="7F93DB4D" w:rsidRDefault="7F93DB4D" w14:paraId="74562A02" w14:textId="5D8086B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4FB174A" w14:textId="0B66E7D6">
            <w:pPr>
              <w:spacing w:before="240" w:beforeAutospacing="off" w:after="240" w:afterAutospacing="off"/>
            </w:pPr>
            <w:r w:rsidRPr="7F93DB4D" w:rsidR="7F93DB4D">
              <w:rPr>
                <w:rFonts w:ascii="Calibri" w:hAnsi="Calibri" w:eastAsia="Calibri" w:cs="Calibri"/>
              </w:rPr>
              <w:t>Start of session</w:t>
            </w:r>
          </w:p>
        </w:tc>
      </w:tr>
      <w:tr w:rsidR="7F93DB4D" w:rsidTr="7F93DB4D" w14:paraId="74D845D2">
        <w:trPr>
          <w:trHeight w:val="555"/>
        </w:trPr>
        <w:tc>
          <w:tcPr>
            <w:tcW w:w="385" w:type="dxa"/>
            <w:tcBorders>
              <w:top w:val="single" w:sz="8"/>
              <w:left w:val="single" w:sz="8"/>
              <w:bottom w:val="single" w:sz="8"/>
              <w:right w:val="single" w:sz="8"/>
            </w:tcBorders>
            <w:tcMar>
              <w:left w:w="108" w:type="dxa"/>
              <w:right w:w="108" w:type="dxa"/>
            </w:tcMar>
            <w:vAlign w:val="top"/>
          </w:tcPr>
          <w:p w:rsidR="7F93DB4D" w:rsidP="7F93DB4D" w:rsidRDefault="7F93DB4D" w14:paraId="789ED0B9" w14:textId="4395A34E">
            <w:pPr>
              <w:spacing w:before="240" w:beforeAutospacing="off" w:after="240" w:afterAutospacing="off"/>
            </w:pPr>
            <w:r w:rsidRPr="7F93DB4D" w:rsidR="7F93DB4D">
              <w:rPr>
                <w:rFonts w:ascii="Calibri" w:hAnsi="Calibri" w:eastAsia="Calibri" w:cs="Calibri"/>
              </w:rPr>
              <w:t>3</w:t>
            </w:r>
          </w:p>
        </w:tc>
        <w:tc>
          <w:tcPr>
            <w:tcW w:w="2104" w:type="dxa"/>
            <w:tcBorders>
              <w:top w:val="single" w:sz="8"/>
              <w:left w:val="single" w:sz="8"/>
              <w:bottom w:val="single" w:sz="8"/>
              <w:right w:val="single" w:sz="8"/>
            </w:tcBorders>
            <w:tcMar>
              <w:left w:w="108" w:type="dxa"/>
              <w:right w:w="108" w:type="dxa"/>
            </w:tcMar>
            <w:vAlign w:val="top"/>
          </w:tcPr>
          <w:p w:rsidR="7F93DB4D" w:rsidP="7F93DB4D" w:rsidRDefault="7F93DB4D" w14:paraId="72FAA97E" w14:textId="09F365C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435BE5C" w14:textId="7B9F65FA">
            <w:pPr>
              <w:spacing w:before="240" w:beforeAutospacing="off" w:after="240" w:afterAutospacing="off"/>
            </w:pPr>
            <w:r w:rsidRPr="7F93DB4D" w:rsidR="7F93DB4D">
              <w:rPr>
                <w:rFonts w:ascii="Calibri" w:hAnsi="Calibri" w:eastAsia="Calibri" w:cs="Calibri"/>
              </w:rPr>
              <w:t>walls</w:t>
            </w:r>
          </w:p>
          <w:p w:rsidR="7F93DB4D" w:rsidP="7F93DB4D" w:rsidRDefault="7F93DB4D" w14:paraId="11CE15A8" w14:textId="4E5FD40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8EDAEAA" w14:textId="76843A60">
            <w:pPr>
              <w:spacing w:before="240" w:beforeAutospacing="off" w:after="240" w:afterAutospacing="off"/>
            </w:pPr>
            <w:r w:rsidRPr="7F93DB4D" w:rsidR="7F93DB4D">
              <w:rPr>
                <w:rFonts w:ascii="Calibri" w:hAnsi="Calibri" w:eastAsia="Calibri" w:cs="Calibri"/>
              </w:rPr>
              <w:t xml:space="preserve"> </w:t>
            </w:r>
          </w:p>
        </w:tc>
        <w:tc>
          <w:tcPr>
            <w:tcW w:w="1397" w:type="dxa"/>
            <w:tcBorders>
              <w:top w:val="single" w:sz="8"/>
              <w:left w:val="single" w:sz="8"/>
              <w:bottom w:val="single" w:sz="8"/>
              <w:right w:val="single" w:sz="8"/>
            </w:tcBorders>
            <w:tcMar>
              <w:left w:w="108" w:type="dxa"/>
              <w:right w:w="108" w:type="dxa"/>
            </w:tcMar>
            <w:vAlign w:val="top"/>
          </w:tcPr>
          <w:p w:rsidR="7F93DB4D" w:rsidP="7F93DB4D" w:rsidRDefault="7F93DB4D" w14:paraId="6138E447" w14:textId="1EAE8CB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1E65EDA4" w14:textId="4B80133A">
            <w:pPr>
              <w:spacing w:before="240" w:beforeAutospacing="off" w:after="240" w:afterAutospacing="off"/>
            </w:pPr>
            <w:r w:rsidRPr="7F93DB4D" w:rsidR="7F93DB4D">
              <w:rPr>
                <w:rFonts w:ascii="Calibri" w:hAnsi="Calibri" w:eastAsia="Calibri" w:cs="Calibri"/>
              </w:rPr>
              <w:t>students</w:t>
            </w:r>
          </w:p>
        </w:tc>
        <w:tc>
          <w:tcPr>
            <w:tcW w:w="2029" w:type="dxa"/>
            <w:tcBorders>
              <w:top w:val="single" w:sz="8"/>
              <w:left w:val="single" w:sz="8"/>
              <w:bottom w:val="single" w:sz="8"/>
              <w:right w:val="single" w:sz="8"/>
            </w:tcBorders>
            <w:tcMar>
              <w:left w:w="108" w:type="dxa"/>
              <w:right w:w="108" w:type="dxa"/>
            </w:tcMar>
            <w:vAlign w:val="top"/>
          </w:tcPr>
          <w:p w:rsidR="7F93DB4D" w:rsidP="7F93DB4D" w:rsidRDefault="7F93DB4D" w14:paraId="1486278C" w14:textId="7F7C81A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551CDDE" w14:textId="3B32BEF5">
            <w:pPr>
              <w:spacing w:before="240" w:beforeAutospacing="off" w:after="240" w:afterAutospacing="off"/>
            </w:pPr>
            <w:r w:rsidRPr="7F93DB4D" w:rsidR="7F93DB4D">
              <w:rPr>
                <w:rFonts w:ascii="Calibri" w:hAnsi="Calibri" w:eastAsia="Calibri" w:cs="Calibri"/>
              </w:rPr>
              <w:t>Keep games and activities in the centre of the sports hall.</w:t>
            </w:r>
          </w:p>
        </w:tc>
        <w:tc>
          <w:tcPr>
            <w:tcW w:w="1767" w:type="dxa"/>
            <w:tcBorders>
              <w:top w:val="single" w:sz="8"/>
              <w:left w:val="single" w:sz="8"/>
              <w:bottom w:val="single" w:sz="8"/>
              <w:right w:val="single" w:sz="8"/>
            </w:tcBorders>
            <w:tcMar>
              <w:left w:w="108" w:type="dxa"/>
              <w:right w:w="108" w:type="dxa"/>
            </w:tcMar>
            <w:vAlign w:val="top"/>
          </w:tcPr>
          <w:p w:rsidR="7F93DB4D" w:rsidP="7F93DB4D" w:rsidRDefault="7F93DB4D" w14:paraId="757452D8" w14:textId="22A5A2B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6CB87CE2" w14:textId="37413A0A">
            <w:pPr>
              <w:spacing w:before="240" w:beforeAutospacing="off" w:after="240" w:afterAutospacing="off"/>
            </w:pPr>
            <w:r w:rsidRPr="7F93DB4D" w:rsidR="7F93DB4D">
              <w:rPr>
                <w:rFonts w:ascii="Calibri" w:hAnsi="Calibri" w:eastAsia="Calibri" w:cs="Calibri"/>
              </w:rPr>
              <w:t>Reminders to students who look like they may be getting too close to the wall</w:t>
            </w:r>
          </w:p>
        </w:tc>
        <w:tc>
          <w:tcPr>
            <w:tcW w:w="915" w:type="dxa"/>
            <w:tcBorders>
              <w:top w:val="single" w:sz="8"/>
              <w:left w:val="single" w:sz="8"/>
              <w:bottom w:val="single" w:sz="8"/>
              <w:right w:val="single" w:sz="8"/>
            </w:tcBorders>
            <w:tcMar>
              <w:left w:w="108" w:type="dxa"/>
              <w:right w:w="108" w:type="dxa"/>
            </w:tcMar>
            <w:vAlign w:val="top"/>
          </w:tcPr>
          <w:p w:rsidR="7F93DB4D" w:rsidP="7F93DB4D" w:rsidRDefault="7F93DB4D" w14:paraId="6C73EFC3" w14:textId="03B2046A">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19634013" w14:textId="348B1A98">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51478F26" w14:textId="4DCD7998">
            <w:pPr>
              <w:spacing w:before="240" w:beforeAutospacing="off" w:after="240" w:afterAutospacing="off"/>
            </w:pPr>
            <w:r w:rsidRPr="7F93DB4D" w:rsidR="7F93DB4D">
              <w:rPr>
                <w:rFonts w:ascii="Calibri" w:hAnsi="Calibri" w:eastAsia="Calibri" w:cs="Calibri"/>
                <w:b w:val="1"/>
                <w:bCs w:val="1"/>
              </w:rPr>
              <w:t>coaches</w:t>
            </w:r>
          </w:p>
        </w:tc>
        <w:tc>
          <w:tcPr>
            <w:tcW w:w="914" w:type="dxa"/>
            <w:tcBorders>
              <w:top w:val="single" w:sz="8"/>
              <w:left w:val="single" w:sz="8"/>
              <w:bottom w:val="single" w:sz="8"/>
              <w:right w:val="single" w:sz="8"/>
            </w:tcBorders>
            <w:tcMar>
              <w:left w:w="108" w:type="dxa"/>
              <w:right w:w="108" w:type="dxa"/>
            </w:tcMar>
            <w:vAlign w:val="top"/>
          </w:tcPr>
          <w:p w:rsidR="7F93DB4D" w:rsidP="7F93DB4D" w:rsidRDefault="7F93DB4D" w14:paraId="775D046C" w14:textId="19E51E9E">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1C41EB64" w14:textId="01A6ED14">
            <w:pPr>
              <w:spacing w:before="240" w:beforeAutospacing="off" w:after="240" w:afterAutospacing="off"/>
            </w:pPr>
            <w:r w:rsidRPr="7F93DB4D" w:rsidR="7F93DB4D">
              <w:rPr>
                <w:rFonts w:ascii="Calibri" w:hAnsi="Calibri" w:eastAsia="Calibri" w:cs="Calibri"/>
              </w:rPr>
              <w:t>When needed</w:t>
            </w:r>
          </w:p>
        </w:tc>
      </w:tr>
      <w:tr w:rsidR="7F93DB4D" w:rsidTr="7F93DB4D" w14:paraId="24776B6C">
        <w:trPr>
          <w:trHeight w:val="555"/>
        </w:trPr>
        <w:tc>
          <w:tcPr>
            <w:tcW w:w="385" w:type="dxa"/>
            <w:tcBorders>
              <w:top w:val="single" w:sz="8"/>
              <w:left w:val="single" w:sz="8"/>
              <w:bottom w:val="single" w:sz="8"/>
              <w:right w:val="single" w:sz="8"/>
            </w:tcBorders>
            <w:tcMar>
              <w:left w:w="108" w:type="dxa"/>
              <w:right w:w="108" w:type="dxa"/>
            </w:tcMar>
            <w:vAlign w:val="top"/>
          </w:tcPr>
          <w:p w:rsidR="7F93DB4D" w:rsidP="7F93DB4D" w:rsidRDefault="7F93DB4D" w14:paraId="36F99061" w14:textId="2F673D11">
            <w:pPr>
              <w:spacing w:before="240" w:beforeAutospacing="off" w:after="240" w:afterAutospacing="off"/>
            </w:pPr>
            <w:r w:rsidRPr="7F93DB4D" w:rsidR="7F93DB4D">
              <w:rPr>
                <w:rFonts w:ascii="Calibri" w:hAnsi="Calibri" w:eastAsia="Calibri" w:cs="Calibri"/>
              </w:rPr>
              <w:t>4</w:t>
            </w:r>
          </w:p>
        </w:tc>
        <w:tc>
          <w:tcPr>
            <w:tcW w:w="2104" w:type="dxa"/>
            <w:tcBorders>
              <w:top w:val="single" w:sz="8"/>
              <w:left w:val="single" w:sz="8"/>
              <w:bottom w:val="single" w:sz="8"/>
              <w:right w:val="single" w:sz="8"/>
            </w:tcBorders>
            <w:tcMar>
              <w:left w:w="108" w:type="dxa"/>
              <w:right w:w="108" w:type="dxa"/>
            </w:tcMar>
            <w:vAlign w:val="top"/>
          </w:tcPr>
          <w:p w:rsidR="7F93DB4D" w:rsidP="7F93DB4D" w:rsidRDefault="7F93DB4D" w14:paraId="55B34850" w14:textId="54E8F412">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028FAC0" w14:textId="3307C0B1">
            <w:pPr>
              <w:spacing w:before="240" w:beforeAutospacing="off" w:after="240" w:afterAutospacing="off"/>
            </w:pPr>
            <w:r w:rsidRPr="7F93DB4D" w:rsidR="7F93DB4D">
              <w:rPr>
                <w:rFonts w:ascii="Calibri" w:hAnsi="Calibri" w:eastAsia="Calibri" w:cs="Calibri"/>
              </w:rPr>
              <w:t xml:space="preserve">Dehydration </w:t>
            </w:r>
          </w:p>
          <w:p w:rsidR="7F93DB4D" w:rsidP="7F93DB4D" w:rsidRDefault="7F93DB4D" w14:paraId="234BD62F" w14:textId="3F4B8E3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498DE70" w14:textId="0469C3D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531BE47" w14:textId="6C263560">
            <w:pPr>
              <w:spacing w:before="240" w:beforeAutospacing="off" w:after="240" w:afterAutospacing="off"/>
            </w:pPr>
            <w:r w:rsidRPr="7F93DB4D" w:rsidR="7F93DB4D">
              <w:rPr>
                <w:rFonts w:ascii="Calibri" w:hAnsi="Calibri" w:eastAsia="Calibri" w:cs="Calibri"/>
              </w:rPr>
              <w:t xml:space="preserve"> </w:t>
            </w:r>
          </w:p>
        </w:tc>
        <w:tc>
          <w:tcPr>
            <w:tcW w:w="1397" w:type="dxa"/>
            <w:tcBorders>
              <w:top w:val="single" w:sz="8"/>
              <w:left w:val="single" w:sz="8"/>
              <w:bottom w:val="single" w:sz="8"/>
              <w:right w:val="single" w:sz="8"/>
            </w:tcBorders>
            <w:tcMar>
              <w:left w:w="108" w:type="dxa"/>
              <w:right w:w="108" w:type="dxa"/>
            </w:tcMar>
            <w:vAlign w:val="top"/>
          </w:tcPr>
          <w:p w:rsidR="7F93DB4D" w:rsidP="7F93DB4D" w:rsidRDefault="7F93DB4D" w14:paraId="34B8F632" w14:textId="65CA65AD">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978B223" w14:textId="2DB9818F">
            <w:pPr>
              <w:spacing w:before="240" w:beforeAutospacing="off" w:after="240" w:afterAutospacing="off"/>
            </w:pPr>
            <w:r w:rsidRPr="7F93DB4D" w:rsidR="7F93DB4D">
              <w:rPr>
                <w:rFonts w:ascii="Calibri" w:hAnsi="Calibri" w:eastAsia="Calibri" w:cs="Calibri"/>
              </w:rPr>
              <w:t>students</w:t>
            </w:r>
          </w:p>
        </w:tc>
        <w:tc>
          <w:tcPr>
            <w:tcW w:w="2029" w:type="dxa"/>
            <w:tcBorders>
              <w:top w:val="single" w:sz="8"/>
              <w:left w:val="single" w:sz="8"/>
              <w:bottom w:val="single" w:sz="8"/>
              <w:right w:val="single" w:sz="8"/>
            </w:tcBorders>
            <w:tcMar>
              <w:left w:w="108" w:type="dxa"/>
              <w:right w:w="108" w:type="dxa"/>
            </w:tcMar>
            <w:vAlign w:val="top"/>
          </w:tcPr>
          <w:p w:rsidR="7F93DB4D" w:rsidP="7F93DB4D" w:rsidRDefault="7F93DB4D" w14:paraId="07D03C51" w14:textId="461766C6">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0DD7DDD" w14:textId="4D5657FF">
            <w:pPr>
              <w:spacing w:before="240" w:beforeAutospacing="off" w:after="240" w:afterAutospacing="off"/>
            </w:pPr>
            <w:r w:rsidRPr="7F93DB4D" w:rsidR="7F93DB4D">
              <w:rPr>
                <w:rFonts w:ascii="Calibri" w:hAnsi="Calibri" w:eastAsia="Calibri" w:cs="Calibri"/>
              </w:rPr>
              <w:t>Have drinks breaks often throughout the session</w:t>
            </w:r>
          </w:p>
        </w:tc>
        <w:tc>
          <w:tcPr>
            <w:tcW w:w="1767" w:type="dxa"/>
            <w:tcBorders>
              <w:top w:val="single" w:sz="8"/>
              <w:left w:val="single" w:sz="8"/>
              <w:bottom w:val="single" w:sz="8"/>
              <w:right w:val="single" w:sz="8"/>
            </w:tcBorders>
            <w:tcMar>
              <w:left w:w="108" w:type="dxa"/>
              <w:right w:w="108" w:type="dxa"/>
            </w:tcMar>
            <w:vAlign w:val="top"/>
          </w:tcPr>
          <w:p w:rsidR="7F93DB4D" w:rsidP="7F93DB4D" w:rsidRDefault="7F93DB4D" w14:paraId="5EA82E7F" w14:textId="28DA81D6">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2C1C1D48" w14:textId="3C59A24F">
            <w:pPr>
              <w:spacing w:before="240" w:beforeAutospacing="off" w:after="240" w:afterAutospacing="off"/>
            </w:pPr>
            <w:r w:rsidRPr="7F93DB4D" w:rsidR="7F93DB4D">
              <w:rPr>
                <w:rFonts w:ascii="Calibri" w:hAnsi="Calibri" w:eastAsia="Calibri" w:cs="Calibri"/>
              </w:rPr>
              <w:t>N/A</w:t>
            </w:r>
          </w:p>
        </w:tc>
        <w:tc>
          <w:tcPr>
            <w:tcW w:w="915" w:type="dxa"/>
            <w:tcBorders>
              <w:top w:val="single" w:sz="8"/>
              <w:left w:val="single" w:sz="8"/>
              <w:bottom w:val="single" w:sz="8"/>
              <w:right w:val="single" w:sz="8"/>
            </w:tcBorders>
            <w:tcMar>
              <w:left w:w="108" w:type="dxa"/>
              <w:right w:w="108" w:type="dxa"/>
            </w:tcMar>
            <w:vAlign w:val="top"/>
          </w:tcPr>
          <w:p w:rsidR="7F93DB4D" w:rsidP="7F93DB4D" w:rsidRDefault="7F93DB4D" w14:paraId="35D1FEA9" w14:textId="638D4838">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2245EA34" w14:textId="6DE9C997">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1BA46134" w14:textId="1B9DC66D">
            <w:pPr>
              <w:spacing w:before="240" w:beforeAutospacing="off" w:after="240" w:afterAutospacing="off"/>
            </w:pPr>
            <w:r w:rsidRPr="7F93DB4D" w:rsidR="7F93DB4D">
              <w:rPr>
                <w:rFonts w:ascii="Calibri" w:hAnsi="Calibri" w:eastAsia="Calibri" w:cs="Calibri"/>
                <w:b w:val="1"/>
                <w:bCs w:val="1"/>
              </w:rPr>
              <w:t>coaches</w:t>
            </w:r>
          </w:p>
        </w:tc>
        <w:tc>
          <w:tcPr>
            <w:tcW w:w="914" w:type="dxa"/>
            <w:tcBorders>
              <w:top w:val="single" w:sz="8"/>
              <w:left w:val="single" w:sz="8"/>
              <w:bottom w:val="single" w:sz="8"/>
              <w:right w:val="single" w:sz="8"/>
            </w:tcBorders>
            <w:tcMar>
              <w:left w:w="108" w:type="dxa"/>
              <w:right w:w="108" w:type="dxa"/>
            </w:tcMar>
            <w:vAlign w:val="top"/>
          </w:tcPr>
          <w:p w:rsidR="7F93DB4D" w:rsidP="7F93DB4D" w:rsidRDefault="7F93DB4D" w14:paraId="237FB56A" w14:textId="24C99F48">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5A9CA25" w14:textId="7559616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08C11B7F" w14:textId="2368D37A">
            <w:pPr>
              <w:spacing w:before="240" w:beforeAutospacing="off" w:after="240" w:afterAutospacing="off"/>
            </w:pPr>
            <w:r w:rsidRPr="7F93DB4D" w:rsidR="7F93DB4D">
              <w:rPr>
                <w:rFonts w:ascii="Calibri" w:hAnsi="Calibri" w:eastAsia="Calibri" w:cs="Calibri"/>
              </w:rPr>
              <w:t>Throughout the session</w:t>
            </w:r>
          </w:p>
        </w:tc>
      </w:tr>
      <w:tr w:rsidR="7F93DB4D" w:rsidTr="7F93DB4D" w14:paraId="78894950">
        <w:trPr>
          <w:trHeight w:val="555"/>
        </w:trPr>
        <w:tc>
          <w:tcPr>
            <w:tcW w:w="385" w:type="dxa"/>
            <w:tcBorders>
              <w:top w:val="single" w:sz="8"/>
              <w:left w:val="single" w:sz="8"/>
              <w:bottom w:val="single" w:sz="8"/>
              <w:right w:val="single" w:sz="8"/>
            </w:tcBorders>
            <w:tcMar>
              <w:left w:w="108" w:type="dxa"/>
              <w:right w:w="108" w:type="dxa"/>
            </w:tcMar>
            <w:vAlign w:val="top"/>
          </w:tcPr>
          <w:p w:rsidR="7F93DB4D" w:rsidP="7F93DB4D" w:rsidRDefault="7F93DB4D" w14:paraId="16115A67" w14:textId="43E57E5A">
            <w:pPr>
              <w:spacing w:before="240" w:beforeAutospacing="off" w:after="240" w:afterAutospacing="off"/>
            </w:pPr>
            <w:r w:rsidRPr="7F93DB4D" w:rsidR="7F93DB4D">
              <w:rPr>
                <w:rFonts w:ascii="Calibri" w:hAnsi="Calibri" w:eastAsia="Calibri" w:cs="Calibri"/>
              </w:rPr>
              <w:t>5</w:t>
            </w:r>
          </w:p>
        </w:tc>
        <w:tc>
          <w:tcPr>
            <w:tcW w:w="2104" w:type="dxa"/>
            <w:tcBorders>
              <w:top w:val="single" w:sz="8"/>
              <w:left w:val="single" w:sz="8"/>
              <w:bottom w:val="single" w:sz="8"/>
              <w:right w:val="single" w:sz="8"/>
            </w:tcBorders>
            <w:tcMar>
              <w:left w:w="108" w:type="dxa"/>
              <w:right w:w="108" w:type="dxa"/>
            </w:tcMar>
            <w:vAlign w:val="top"/>
          </w:tcPr>
          <w:p w:rsidR="7F93DB4D" w:rsidP="7F93DB4D" w:rsidRDefault="7F93DB4D" w14:paraId="37743AFD" w14:textId="55BCC1EC">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4C93C67E" w14:textId="1D1D08E0">
            <w:pPr>
              <w:spacing w:before="240" w:beforeAutospacing="off" w:after="240" w:afterAutospacing="off"/>
            </w:pPr>
            <w:r w:rsidRPr="7F93DB4D" w:rsidR="7F93DB4D">
              <w:rPr>
                <w:rFonts w:ascii="Calibri" w:hAnsi="Calibri" w:eastAsia="Calibri" w:cs="Calibri"/>
              </w:rPr>
              <w:t>Asthma attack/ other medical emergency</w:t>
            </w:r>
          </w:p>
          <w:p w:rsidR="7F93DB4D" w:rsidP="7F93DB4D" w:rsidRDefault="7F93DB4D" w14:paraId="15118B1E" w14:textId="6C0BB08B">
            <w:pPr>
              <w:spacing w:before="240" w:beforeAutospacing="off" w:after="240" w:afterAutospacing="off"/>
            </w:pPr>
            <w:r w:rsidRPr="7F93DB4D" w:rsidR="7F93DB4D">
              <w:rPr>
                <w:rFonts w:ascii="Calibri" w:hAnsi="Calibri" w:eastAsia="Calibri" w:cs="Calibri"/>
              </w:rPr>
              <w:t xml:space="preserve"> </w:t>
            </w:r>
          </w:p>
        </w:tc>
        <w:tc>
          <w:tcPr>
            <w:tcW w:w="1397" w:type="dxa"/>
            <w:tcBorders>
              <w:top w:val="single" w:sz="8"/>
              <w:left w:val="single" w:sz="8"/>
              <w:bottom w:val="single" w:sz="8"/>
              <w:right w:val="single" w:sz="8"/>
            </w:tcBorders>
            <w:tcMar>
              <w:left w:w="108" w:type="dxa"/>
              <w:right w:w="108" w:type="dxa"/>
            </w:tcMar>
            <w:vAlign w:val="top"/>
          </w:tcPr>
          <w:p w:rsidR="7F93DB4D" w:rsidP="7F93DB4D" w:rsidRDefault="7F93DB4D" w14:paraId="56C42992" w14:textId="69E0EF25">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5AA1DD76" w14:textId="4E0DBA70">
            <w:pPr>
              <w:spacing w:before="240" w:beforeAutospacing="off" w:after="240" w:afterAutospacing="off"/>
            </w:pPr>
            <w:r w:rsidRPr="7F93DB4D" w:rsidR="7F93DB4D">
              <w:rPr>
                <w:rFonts w:ascii="Calibri" w:hAnsi="Calibri" w:eastAsia="Calibri" w:cs="Calibri"/>
              </w:rPr>
              <w:t>Student</w:t>
            </w:r>
          </w:p>
        </w:tc>
        <w:tc>
          <w:tcPr>
            <w:tcW w:w="2029" w:type="dxa"/>
            <w:tcBorders>
              <w:top w:val="single" w:sz="8"/>
              <w:left w:val="single" w:sz="8"/>
              <w:bottom w:val="single" w:sz="8"/>
              <w:right w:val="single" w:sz="8"/>
            </w:tcBorders>
            <w:tcMar>
              <w:left w:w="108" w:type="dxa"/>
              <w:right w:w="108" w:type="dxa"/>
            </w:tcMar>
            <w:vAlign w:val="top"/>
          </w:tcPr>
          <w:p w:rsidR="7F93DB4D" w:rsidP="7F93DB4D" w:rsidRDefault="7F93DB4D" w14:paraId="6533615A" w14:textId="41DBB87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613569B8" w14:textId="3E25C3C9">
            <w:pPr>
              <w:spacing w:before="240" w:beforeAutospacing="off" w:after="240" w:afterAutospacing="off"/>
            </w:pPr>
            <w:r w:rsidRPr="7F93DB4D" w:rsidR="7F93DB4D">
              <w:rPr>
                <w:rFonts w:ascii="Calibri" w:hAnsi="Calibri" w:eastAsia="Calibri" w:cs="Calibri"/>
              </w:rPr>
              <w:t>Make sure everyone who needs medication has it to hand</w:t>
            </w:r>
          </w:p>
        </w:tc>
        <w:tc>
          <w:tcPr>
            <w:tcW w:w="1767" w:type="dxa"/>
            <w:tcBorders>
              <w:top w:val="single" w:sz="8"/>
              <w:left w:val="single" w:sz="8"/>
              <w:bottom w:val="single" w:sz="8"/>
              <w:right w:val="single" w:sz="8"/>
            </w:tcBorders>
            <w:tcMar>
              <w:left w:w="108" w:type="dxa"/>
              <w:right w:w="108" w:type="dxa"/>
            </w:tcMar>
            <w:vAlign w:val="top"/>
          </w:tcPr>
          <w:p w:rsidR="7F93DB4D" w:rsidP="7F93DB4D" w:rsidRDefault="7F93DB4D" w14:paraId="7FC4DAEA" w14:textId="5372E549">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3619B561" w14:textId="4AD6E6B5">
            <w:pPr>
              <w:spacing w:before="240" w:beforeAutospacing="off" w:after="240" w:afterAutospacing="off"/>
            </w:pPr>
            <w:r w:rsidRPr="7F93DB4D" w:rsidR="7F93DB4D">
              <w:rPr>
                <w:rFonts w:ascii="Calibri" w:hAnsi="Calibri" w:eastAsia="Calibri" w:cs="Calibri"/>
              </w:rPr>
              <w:t>Emergency first aid kit at reception</w:t>
            </w:r>
          </w:p>
        </w:tc>
        <w:tc>
          <w:tcPr>
            <w:tcW w:w="915" w:type="dxa"/>
            <w:tcBorders>
              <w:top w:val="single" w:sz="8"/>
              <w:left w:val="single" w:sz="8"/>
              <w:bottom w:val="single" w:sz="8"/>
              <w:right w:val="single" w:sz="8"/>
            </w:tcBorders>
            <w:tcMar>
              <w:left w:w="108" w:type="dxa"/>
              <w:right w:w="108" w:type="dxa"/>
            </w:tcMar>
            <w:vAlign w:val="top"/>
          </w:tcPr>
          <w:p w:rsidR="7F93DB4D" w:rsidP="7F93DB4D" w:rsidRDefault="7F93DB4D" w14:paraId="0B9A2E4C" w14:textId="503D1B57">
            <w:pPr>
              <w:spacing w:before="240" w:beforeAutospacing="off" w:after="240" w:afterAutospacing="off"/>
            </w:pPr>
            <w:r w:rsidRPr="7F93DB4D" w:rsidR="7F93DB4D">
              <w:rPr>
                <w:rFonts w:ascii="Calibri" w:hAnsi="Calibri" w:eastAsia="Calibri" w:cs="Calibri"/>
                <w:b w:val="1"/>
                <w:bCs w:val="1"/>
              </w:rPr>
              <w:t xml:space="preserve"> </w:t>
            </w:r>
          </w:p>
          <w:p w:rsidR="7F93DB4D" w:rsidP="7F93DB4D" w:rsidRDefault="7F93DB4D" w14:paraId="078472AA" w14:textId="4A3D0E3D">
            <w:pPr>
              <w:spacing w:before="240" w:beforeAutospacing="off" w:after="240" w:afterAutospacing="off"/>
            </w:pPr>
            <w:r w:rsidRPr="7F93DB4D" w:rsidR="7F93DB4D">
              <w:rPr>
                <w:rFonts w:ascii="Calibri" w:hAnsi="Calibri" w:eastAsia="Calibri" w:cs="Calibri"/>
                <w:b w:val="1"/>
                <w:bCs w:val="1"/>
              </w:rPr>
              <w:t>Teachers</w:t>
            </w:r>
          </w:p>
        </w:tc>
        <w:tc>
          <w:tcPr>
            <w:tcW w:w="914" w:type="dxa"/>
            <w:tcBorders>
              <w:top w:val="single" w:sz="8"/>
              <w:left w:val="single" w:sz="8"/>
              <w:bottom w:val="single" w:sz="8"/>
              <w:right w:val="single" w:sz="8"/>
            </w:tcBorders>
            <w:tcMar>
              <w:left w:w="108" w:type="dxa"/>
              <w:right w:w="108" w:type="dxa"/>
            </w:tcMar>
            <w:vAlign w:val="top"/>
          </w:tcPr>
          <w:p w:rsidR="7F93DB4D" w:rsidP="7F93DB4D" w:rsidRDefault="7F93DB4D" w14:paraId="5C812B1F" w14:textId="4B7A6AA1">
            <w:pPr>
              <w:spacing w:before="240" w:beforeAutospacing="off" w:after="240" w:afterAutospacing="off"/>
            </w:pPr>
            <w:r w:rsidRPr="7F93DB4D" w:rsidR="7F93DB4D">
              <w:rPr>
                <w:rFonts w:ascii="Calibri" w:hAnsi="Calibri" w:eastAsia="Calibri" w:cs="Calibri"/>
              </w:rPr>
              <w:t xml:space="preserve"> </w:t>
            </w:r>
          </w:p>
          <w:p w:rsidR="7F93DB4D" w:rsidP="7F93DB4D" w:rsidRDefault="7F93DB4D" w14:paraId="6B7BEE7E" w14:textId="1FF7FD2D">
            <w:pPr>
              <w:spacing w:before="240" w:beforeAutospacing="off" w:after="240" w:afterAutospacing="off"/>
            </w:pPr>
            <w:r w:rsidRPr="7F93DB4D" w:rsidR="7F93DB4D">
              <w:rPr>
                <w:rFonts w:ascii="Calibri" w:hAnsi="Calibri" w:eastAsia="Calibri" w:cs="Calibri"/>
              </w:rPr>
              <w:t>As they arrive</w:t>
            </w:r>
          </w:p>
        </w:tc>
      </w:tr>
    </w:tbl>
    <w:p w:rsidR="374BD7F4" w:rsidP="7F93DB4D" w:rsidRDefault="374BD7F4" w14:paraId="273670E3" w14:textId="59F85D79">
      <w:pPr>
        <w:spacing w:before="240" w:beforeAutospacing="off" w:after="240" w:afterAutospacing="off"/>
        <w:jc w:val="left"/>
        <w:rPr>
          <w:rFonts w:ascii="Calibri" w:hAnsi="Calibri" w:eastAsia="Calibri" w:cs="Calibri"/>
          <w:noProof w:val="0"/>
          <w:sz w:val="32"/>
          <w:szCs w:val="32"/>
          <w:lang w:val="en-GB"/>
        </w:rPr>
      </w:pPr>
    </w:p>
    <w:p w:rsidR="374BD7F4" w:rsidP="7F93DB4D" w:rsidRDefault="374BD7F4" w14:paraId="0BDF5D8A" w14:textId="78461D32">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1D2125"/>
          <w:sz w:val="24"/>
          <w:szCs w:val="24"/>
          <w:u w:val="none"/>
          <w:lang w:val="en-GB"/>
        </w:rPr>
      </w:pPr>
    </w:p>
    <w:p w:rsidR="374BD7F4" w:rsidP="374BD7F4" w:rsidRDefault="374BD7F4" w14:paraId="7CA48C0A" w14:textId="4ABFE52D">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374BD7F4" w:rsidP="374BD7F4" w:rsidRDefault="374BD7F4" w14:paraId="4B29F6C9" w14:textId="551AF9E0">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374BD7F4" w:rsidP="374BD7F4" w:rsidRDefault="374BD7F4" w14:paraId="6935DA6B" w14:textId="5D9CD88C">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374BD7F4" w:rsidP="374BD7F4" w:rsidRDefault="374BD7F4" w14:paraId="09A683F8" w14:textId="11F03110">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374BD7F4" w:rsidP="374BD7F4" w:rsidRDefault="374BD7F4" w14:paraId="7F01A5AD" w14:textId="2C514CB8">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374BD7F4" w:rsidP="374BD7F4" w:rsidRDefault="374BD7F4" w14:paraId="5183C45E" w14:textId="281FD067">
      <w:pPr>
        <w:pStyle w:val="Normal"/>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p>
    <w:p w:rsidR="4A410818" w:rsidP="374BD7F4" w:rsidRDefault="4A410818" w14:paraId="41414C98" w14:textId="52048D02">
      <w:pPr>
        <w:pStyle w:val="Normal"/>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u w:val="single"/>
          <w:lang w:val="en-GB"/>
        </w:rPr>
      </w:pPr>
      <w:r w:rsidRPr="374BD7F4" w:rsidR="4A410818">
        <w:rPr>
          <w:rFonts w:ascii="Calibri" w:hAnsi="Calibri" w:eastAsia="Calibri" w:cs="Calibri"/>
          <w:b w:val="0"/>
          <w:bCs w:val="0"/>
          <w:i w:val="0"/>
          <w:iCs w:val="0"/>
          <w:caps w:val="0"/>
          <w:smallCaps w:val="0"/>
          <w:noProof w:val="0"/>
          <w:color w:val="auto"/>
          <w:sz w:val="24"/>
          <w:szCs w:val="24"/>
          <w:u w:val="single"/>
          <w:lang w:val="en-GB"/>
        </w:rPr>
        <w:t>Section 4- Academic Journal Review 2</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9360"/>
      </w:tblGrid>
      <w:tr w:rsidR="374BD7F4" w:rsidTr="7F93DB4D" w14:paraId="1E798A09">
        <w:trPr>
          <w:trHeight w:val="300"/>
        </w:trPr>
        <w:tc>
          <w:tcPr>
            <w:tcW w:w="9360" w:type="dxa"/>
            <w:tcBorders>
              <w:top w:val="single" w:color="000000" w:themeColor="text1" w:sz="12"/>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67B67C1A" w14:textId="2E7C9883">
            <w:pPr>
              <w:spacing w:beforeAutospacing="on" w:afterAutospacing="on"/>
              <w:rPr>
                <w:rFonts w:ascii="Calibri" w:hAnsi="Calibri" w:eastAsia="Calibri" w:cs="Calibri"/>
                <w:b w:val="0"/>
                <w:bCs w:val="0"/>
                <w:i w:val="0"/>
                <w:iCs w:val="0"/>
                <w:caps w:val="0"/>
                <w:smallCaps w:val="0"/>
                <w:color w:val="000000" w:themeColor="text1" w:themeTint="FF" w:themeShade="FF"/>
                <w:sz w:val="24"/>
                <w:szCs w:val="24"/>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 xml:space="preserve">Student Name: </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Taylor John</w:t>
            </w:r>
          </w:p>
        </w:tc>
      </w:tr>
      <w:tr w:rsidR="374BD7F4" w:rsidTr="7F93DB4D" w14:paraId="03D6FCA0">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528FD162" w14:textId="4172F6AC">
            <w:pPr>
              <w:spacing w:beforeAutospacing="on" w:afterAutospacing="on"/>
              <w:rPr>
                <w:rFonts w:ascii="Calibri" w:hAnsi="Calibri" w:eastAsia="Calibri" w:cs="Calibri"/>
                <w:b w:val="0"/>
                <w:bCs w:val="0"/>
                <w:i w:val="0"/>
                <w:iCs w:val="0"/>
                <w:caps w:val="0"/>
                <w:smallCaps w:val="0"/>
                <w:color w:val="000000" w:themeColor="text1" w:themeTint="FF" w:themeShade="FF"/>
                <w:sz w:val="24"/>
                <w:szCs w:val="24"/>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Title of Work:</w:t>
            </w:r>
            <w:r w:rsidRPr="374BD7F4" w:rsidR="374BD7F4">
              <w:rPr>
                <w:rFonts w:ascii="Arial" w:hAnsi="Arial" w:eastAsia="Arial" w:cs="Arial"/>
                <w:b w:val="0"/>
                <w:bCs w:val="0"/>
                <w:i w:val="0"/>
                <w:iCs w:val="0"/>
                <w:caps w:val="0"/>
                <w:smallCaps w:val="0"/>
                <w:color w:val="000000" w:themeColor="text1" w:themeTint="FF" w:themeShade="FF"/>
                <w:sz w:val="24"/>
                <w:szCs w:val="24"/>
                <w:lang w:val="en-GB"/>
              </w:rPr>
              <w:t xml:space="preserve"> </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Parenting in youth sport: A position paper on parenting expertise</w:t>
            </w:r>
          </w:p>
        </w:tc>
      </w:tr>
      <w:tr w:rsidR="374BD7F4" w:rsidTr="7F93DB4D" w14:paraId="4E7713A8">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62A0EE92" w14:textId="0056AFF9">
            <w:pPr>
              <w:spacing w:beforeAutospacing="on" w:afterAutospacing="on"/>
              <w:rPr>
                <w:rFonts w:ascii="Arial" w:hAnsi="Arial" w:eastAsia="Arial" w:cs="Arial"/>
                <w:b w:val="0"/>
                <w:bCs w:val="0"/>
                <w:i w:val="0"/>
                <w:iCs w:val="0"/>
                <w:caps w:val="0"/>
                <w:smallCaps w:val="0"/>
                <w:color w:val="000000" w:themeColor="text1" w:themeTint="FF" w:themeShade="FF"/>
                <w:sz w:val="24"/>
                <w:szCs w:val="24"/>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Author:</w:t>
            </w:r>
            <w:r w:rsidRPr="374BD7F4" w:rsidR="374BD7F4">
              <w:rPr>
                <w:rFonts w:ascii="Arial" w:hAnsi="Arial" w:eastAsia="Arial" w:cs="Arial"/>
                <w:b w:val="0"/>
                <w:bCs w:val="0"/>
                <w:i w:val="0"/>
                <w:iCs w:val="0"/>
                <w:caps w:val="0"/>
                <w:smallCaps w:val="0"/>
                <w:color w:val="000000" w:themeColor="text1" w:themeTint="FF" w:themeShade="FF"/>
                <w:sz w:val="24"/>
                <w:szCs w:val="24"/>
                <w:lang w:val="en-GB"/>
              </w:rPr>
              <w:t xml:space="preserve"> </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Chris G. Harwood, Camilla J. Knight</w:t>
            </w:r>
            <w:r w:rsidRPr="374BD7F4" w:rsidR="374BD7F4">
              <w:rPr>
                <w:rFonts w:ascii="Arial" w:hAnsi="Arial" w:eastAsia="Arial" w:cs="Arial"/>
                <w:b w:val="0"/>
                <w:bCs w:val="0"/>
                <w:i w:val="0"/>
                <w:iCs w:val="0"/>
                <w:caps w:val="0"/>
                <w:smallCaps w:val="0"/>
                <w:color w:val="000000" w:themeColor="text1" w:themeTint="FF" w:themeShade="FF"/>
                <w:sz w:val="24"/>
                <w:szCs w:val="24"/>
                <w:lang w:val="en-GB"/>
              </w:rPr>
              <w:t xml:space="preserve"> </w:t>
            </w:r>
          </w:p>
        </w:tc>
      </w:tr>
      <w:tr w:rsidR="374BD7F4" w:rsidTr="7F93DB4D" w14:paraId="134616BE">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579E9634" w14:textId="1EFE0D8A">
            <w:pPr>
              <w:spacing w:before="240" w:after="240"/>
              <w:ind w:left="567" w:hanging="567"/>
              <w:rPr>
                <w:rFonts w:ascii="Arial" w:hAnsi="Arial" w:eastAsia="Arial" w:cs="Arial"/>
                <w:b w:val="0"/>
                <w:bCs w:val="0"/>
                <w:i w:val="0"/>
                <w:iCs w:val="0"/>
                <w:caps w:val="0"/>
                <w:smallCaps w:val="0"/>
                <w:color w:val="000000" w:themeColor="text1" w:themeTint="FF" w:themeShade="FF"/>
                <w:sz w:val="24"/>
                <w:szCs w:val="24"/>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Reference:</w:t>
            </w:r>
            <w:r w:rsidRPr="374BD7F4" w:rsidR="374BD7F4">
              <w:rPr>
                <w:rFonts w:ascii="Arial" w:hAnsi="Arial" w:eastAsia="Arial" w:cs="Arial"/>
                <w:b w:val="0"/>
                <w:bCs w:val="0"/>
                <w:i w:val="0"/>
                <w:iCs w:val="0"/>
                <w:caps w:val="0"/>
                <w:smallCaps w:val="0"/>
                <w:color w:val="000000" w:themeColor="text1" w:themeTint="FF" w:themeShade="FF"/>
                <w:sz w:val="24"/>
                <w:szCs w:val="24"/>
                <w:lang w:val="en-GB"/>
              </w:rPr>
              <w:t xml:space="preserve"> </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 xml:space="preserve">Harwood, C.G. and Knight, C.J. (2015) </w:t>
            </w:r>
            <w:r w:rsidRPr="374BD7F4" w:rsidR="374BD7F4">
              <w:rPr>
                <w:rFonts w:ascii="Calibri" w:hAnsi="Calibri" w:eastAsia="Calibri" w:cs="Calibri"/>
                <w:b w:val="0"/>
                <w:bCs w:val="0"/>
                <w:i w:val="1"/>
                <w:iCs w:val="1"/>
                <w:caps w:val="0"/>
                <w:smallCaps w:val="0"/>
                <w:color w:val="000000" w:themeColor="text1" w:themeTint="FF" w:themeShade="FF"/>
                <w:sz w:val="24"/>
                <w:szCs w:val="24"/>
                <w:lang w:val="en-GB"/>
              </w:rPr>
              <w:t>Parenting in youth sport: A position paper on parenting expertise</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 Amsterdam: Elsevier Science</w:t>
            </w:r>
            <w:r w:rsidRPr="374BD7F4" w:rsidR="374BD7F4">
              <w:rPr>
                <w:rFonts w:ascii="Arial" w:hAnsi="Arial" w:eastAsia="Arial" w:cs="Arial"/>
                <w:b w:val="0"/>
                <w:bCs w:val="0"/>
                <w:i w:val="0"/>
                <w:iCs w:val="0"/>
                <w:caps w:val="0"/>
                <w:smallCaps w:val="0"/>
                <w:color w:val="000000" w:themeColor="text1" w:themeTint="FF" w:themeShade="FF"/>
                <w:sz w:val="24"/>
                <w:szCs w:val="24"/>
                <w:lang w:val="en-GB"/>
              </w:rPr>
              <w:t>.</w:t>
            </w:r>
          </w:p>
        </w:tc>
      </w:tr>
      <w:tr w:rsidR="374BD7F4" w:rsidTr="7F93DB4D" w14:paraId="622C7C7E">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374BD7F4" w:rsidP="374BD7F4" w:rsidRDefault="374BD7F4" w14:paraId="0A2B09F6" w14:textId="11E3CE9C">
            <w:pPr>
              <w:spacing w:beforeAutospacing="on" w:afterAutospacing="on"/>
              <w:rPr>
                <w:rFonts w:ascii="Calibri" w:hAnsi="Calibri" w:eastAsia="Calibri" w:cs="Calibri"/>
                <w:b w:val="0"/>
                <w:bCs w:val="0"/>
                <w:i w:val="0"/>
                <w:iCs w:val="0"/>
                <w:caps w:val="0"/>
                <w:smallCaps w:val="0"/>
                <w:color w:val="000000" w:themeColor="text1" w:themeTint="FF" w:themeShade="FF"/>
                <w:sz w:val="24"/>
                <w:szCs w:val="24"/>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Date of Article:</w:t>
            </w:r>
            <w:r w:rsidRPr="374BD7F4" w:rsidR="374BD7F4">
              <w:rPr>
                <w:rFonts w:ascii="Arial" w:hAnsi="Arial" w:eastAsia="Arial" w:cs="Arial"/>
                <w:b w:val="0"/>
                <w:bCs w:val="0"/>
                <w:i w:val="0"/>
                <w:iCs w:val="0"/>
                <w:caps w:val="0"/>
                <w:smallCaps w:val="0"/>
                <w:color w:val="000000" w:themeColor="text1" w:themeTint="FF" w:themeShade="FF"/>
                <w:sz w:val="24"/>
                <w:szCs w:val="24"/>
                <w:lang w:val="en-GB"/>
              </w:rPr>
              <w:t xml:space="preserve"> </w:t>
            </w:r>
            <w:r w:rsidRPr="374BD7F4" w:rsidR="374BD7F4">
              <w:rPr>
                <w:rFonts w:ascii="Calibri" w:hAnsi="Calibri" w:eastAsia="Calibri" w:cs="Calibri"/>
                <w:b w:val="0"/>
                <w:bCs w:val="0"/>
                <w:i w:val="0"/>
                <w:iCs w:val="0"/>
                <w:caps w:val="0"/>
                <w:smallCaps w:val="0"/>
                <w:color w:val="000000" w:themeColor="text1" w:themeTint="FF" w:themeShade="FF"/>
                <w:sz w:val="24"/>
                <w:szCs w:val="24"/>
                <w:lang w:val="en-GB"/>
              </w:rPr>
              <w:t>2015</w:t>
            </w:r>
          </w:p>
        </w:tc>
      </w:tr>
      <w:tr w:rsidR="374BD7F4" w:rsidTr="7F93DB4D" w14:paraId="14536ECB">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105" w:type="dxa"/>
              <w:right w:w="105" w:type="dxa"/>
            </w:tcMar>
            <w:vAlign w:val="top"/>
          </w:tcPr>
          <w:p w:rsidR="374BD7F4" w:rsidP="374BD7F4" w:rsidRDefault="374BD7F4" w14:paraId="27BAD013" w14:textId="27CFBABF">
            <w:pPr>
              <w:spacing w:beforeAutospacing="on" w:afterAutospacing="on"/>
              <w:rPr>
                <w:rFonts w:ascii="Arial" w:hAnsi="Arial" w:eastAsia="Arial" w:cs="Arial"/>
                <w:b w:val="0"/>
                <w:bCs w:val="0"/>
                <w:i w:val="0"/>
                <w:iCs w:val="0"/>
                <w:caps w:val="0"/>
                <w:smallCaps w:val="0"/>
                <w:color w:val="000000" w:themeColor="text1" w:themeTint="FF" w:themeShade="FF"/>
                <w:sz w:val="20"/>
                <w:szCs w:val="20"/>
              </w:rPr>
            </w:pPr>
            <w:r w:rsidRPr="374BD7F4" w:rsidR="374BD7F4">
              <w:rPr>
                <w:rFonts w:ascii="Arial" w:hAnsi="Arial" w:eastAsia="Arial" w:cs="Arial"/>
                <w:b w:val="1"/>
                <w:bCs w:val="1"/>
                <w:i w:val="0"/>
                <w:iCs w:val="0"/>
                <w:caps w:val="0"/>
                <w:smallCaps w:val="0"/>
                <w:color w:val="000000" w:themeColor="text1" w:themeTint="FF" w:themeShade="FF"/>
                <w:sz w:val="20"/>
                <w:szCs w:val="20"/>
                <w:lang w:val="en-GB"/>
              </w:rPr>
              <w:t>PERSONAL REVIEW</w:t>
            </w:r>
          </w:p>
        </w:tc>
      </w:tr>
      <w:tr w:rsidR="374BD7F4" w:rsidTr="7F93DB4D" w14:paraId="2AB74CBA">
        <w:trPr>
          <w:trHeight w:val="300"/>
        </w:trPr>
        <w:tc>
          <w:tcPr>
            <w:tcW w:w="9360" w:type="dxa"/>
            <w:tcBorders>
              <w:top w:val="single" w:color="000000" w:themeColor="text1" w:sz="6"/>
              <w:left w:val="single" w:color="000000" w:themeColor="text1" w:sz="12"/>
              <w:bottom w:val="single" w:color="000000" w:themeColor="text1" w:sz="6"/>
              <w:right w:val="single" w:color="000000" w:themeColor="text1" w:sz="12"/>
            </w:tcBorders>
            <w:tcMar>
              <w:left w:w="105" w:type="dxa"/>
              <w:right w:w="105" w:type="dxa"/>
            </w:tcMar>
            <w:vAlign w:val="top"/>
          </w:tcPr>
          <w:p w:rsidR="374BD7F4" w:rsidP="374BD7F4" w:rsidRDefault="374BD7F4" w14:paraId="2C1DC877" w14:textId="060E3924">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r w:rsidRPr="374BD7F4" w:rsidR="374BD7F4">
              <w:rPr>
                <w:rFonts w:ascii="Arial" w:hAnsi="Arial" w:eastAsia="Arial" w:cs="Arial"/>
                <w:b w:val="1"/>
                <w:bCs w:val="1"/>
                <w:i w:val="0"/>
                <w:iCs w:val="0"/>
                <w:caps w:val="0"/>
                <w:smallCaps w:val="0"/>
                <w:strike w:val="0"/>
                <w:dstrike w:val="0"/>
                <w:color w:val="000000" w:themeColor="text1" w:themeTint="FF" w:themeShade="FF"/>
                <w:sz w:val="20"/>
                <w:szCs w:val="20"/>
                <w:u w:val="single"/>
                <w:lang w:val="en-GB"/>
              </w:rPr>
              <w:t>Review Suggestions</w:t>
            </w:r>
          </w:p>
          <w:p w:rsidR="374BD7F4" w:rsidP="374BD7F4" w:rsidRDefault="374BD7F4" w14:paraId="18A01E0C" w14:textId="329BC050">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Give an overview of the article.</w:t>
            </w:r>
          </w:p>
          <w:p w:rsidR="374BD7F4" w:rsidP="374BD7F4" w:rsidRDefault="374BD7F4" w14:paraId="41EF6D28" w14:textId="4662E987">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What are the key points in this article?</w:t>
            </w:r>
          </w:p>
          <w:p w:rsidR="374BD7F4" w:rsidP="374BD7F4" w:rsidRDefault="374BD7F4" w14:paraId="04D91FDD" w14:textId="6947AF9F">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Who is intended audience – academics/ practitioners – why do you come to that conclusion?</w:t>
            </w:r>
          </w:p>
          <w:p w:rsidR="374BD7F4" w:rsidP="374BD7F4" w:rsidRDefault="374BD7F4" w14:paraId="6AD34BB4" w14:textId="3EB44F6C">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Does the author define any terms? Are the definitions specific, useful, circular?</w:t>
            </w:r>
          </w:p>
          <w:p w:rsidR="374BD7F4" w:rsidP="374BD7F4" w:rsidRDefault="374BD7F4" w14:paraId="6020B0F2" w14:textId="0A291480">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 xml:space="preserve">What are the key findings? </w:t>
            </w:r>
          </w:p>
          <w:p w:rsidR="374BD7F4" w:rsidP="374BD7F4" w:rsidRDefault="374BD7F4" w14:paraId="52627849" w14:textId="0CAE2164">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What did I find striking or interesting about these key points?</w:t>
            </w:r>
          </w:p>
          <w:p w:rsidR="374BD7F4" w:rsidP="374BD7F4" w:rsidRDefault="374BD7F4" w14:paraId="6771B175" w14:textId="3F5B2939">
            <w:pPr>
              <w:pStyle w:val="ListParagraph"/>
              <w:numPr>
                <w:ilvl w:val="0"/>
                <w:numId w:val="2"/>
              </w:num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r w:rsidRPr="374BD7F4" w:rsidR="374BD7F4">
              <w:rPr>
                <w:rFonts w:ascii="Arial" w:hAnsi="Arial" w:eastAsia="Arial" w:cs="Arial"/>
                <w:b w:val="0"/>
                <w:bCs w:val="0"/>
                <w:i w:val="0"/>
                <w:iCs w:val="0"/>
                <w:caps w:val="0"/>
                <w:smallCaps w:val="0"/>
                <w:color w:val="000000" w:themeColor="text1" w:themeTint="FF" w:themeShade="FF"/>
                <w:sz w:val="20"/>
                <w:szCs w:val="20"/>
                <w:lang w:val="en-GB"/>
              </w:rPr>
              <w:t>How has this article influenced me in thinking deeply about my values, beliefs and assumptions?</w:t>
            </w:r>
          </w:p>
          <w:p w:rsidR="374BD7F4" w:rsidP="374BD7F4" w:rsidRDefault="374BD7F4" w14:paraId="221B379C" w14:textId="2482FEA0">
            <w:pPr>
              <w:pStyle w:val="ListParagraph"/>
              <w:numPr>
                <w:ilvl w:val="0"/>
                <w:numId w:val="2"/>
              </w:num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0"/>
                <w:szCs w:val="20"/>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Does the author suggest areas for further research or discussion?</w:t>
            </w:r>
            <w:r w:rsidRPr="374BD7F4" w:rsidR="374BD7F4">
              <w:rPr>
                <w:rFonts w:ascii="Calibri" w:hAnsi="Calibri" w:eastAsia="Calibri" w:cs="Calibri"/>
                <w:b w:val="0"/>
                <w:bCs w:val="0"/>
                <w:i w:val="0"/>
                <w:iCs w:val="0"/>
                <w:caps w:val="0"/>
                <w:smallCaps w:val="0"/>
                <w:color w:val="000000" w:themeColor="text1" w:themeTint="FF" w:themeShade="FF"/>
                <w:sz w:val="20"/>
                <w:szCs w:val="20"/>
                <w:lang w:val="en-GB"/>
              </w:rPr>
              <w:t xml:space="preserve"> </w:t>
            </w:r>
          </w:p>
        </w:tc>
      </w:tr>
      <w:tr w:rsidR="374BD7F4" w:rsidTr="7F93DB4D" w14:paraId="5357CFDB">
        <w:trPr>
          <w:trHeight w:val="6180"/>
        </w:trPr>
        <w:tc>
          <w:tcPr>
            <w:tcW w:w="9360" w:type="dxa"/>
            <w:tcBorders>
              <w:top w:val="single" w:color="000000" w:themeColor="text1" w:sz="6"/>
              <w:left w:val="single" w:color="000000" w:themeColor="text1" w:sz="12"/>
              <w:bottom w:val="single" w:color="000000" w:themeColor="text1" w:sz="12"/>
              <w:right w:val="single" w:color="000000" w:themeColor="text1" w:sz="12"/>
            </w:tcBorders>
            <w:tcMar>
              <w:left w:w="105" w:type="dxa"/>
              <w:right w:w="105" w:type="dxa"/>
            </w:tcMar>
            <w:vAlign w:val="top"/>
          </w:tcPr>
          <w:p w:rsidR="374BD7F4" w:rsidP="374BD7F4" w:rsidRDefault="374BD7F4" w14:paraId="3F47F29A" w14:textId="43EEF13A">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r w:rsidRPr="374BD7F4" w:rsidR="374BD7F4">
              <w:rPr>
                <w:rFonts w:ascii="Arial" w:hAnsi="Arial" w:eastAsia="Arial" w:cs="Arial"/>
                <w:b w:val="1"/>
                <w:bCs w:val="1"/>
                <w:i w:val="0"/>
                <w:iCs w:val="0"/>
                <w:caps w:val="0"/>
                <w:smallCaps w:val="0"/>
                <w:strike w:val="0"/>
                <w:dstrike w:val="0"/>
                <w:color w:val="000000" w:themeColor="text1" w:themeTint="FF" w:themeShade="FF"/>
                <w:sz w:val="20"/>
                <w:szCs w:val="20"/>
                <w:u w:val="single"/>
                <w:lang w:val="en-GB"/>
              </w:rPr>
              <w:t>Personal Review (300 words)</w:t>
            </w:r>
          </w:p>
          <w:p w:rsidR="374BD7F4" w:rsidP="374BD7F4" w:rsidRDefault="374BD7F4" w14:paraId="3A2D61DF" w14:textId="4F372FA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374BD7F4" w:rsidR="374BD7F4">
              <w:rPr>
                <w:rFonts w:ascii="Calibri" w:hAnsi="Calibri" w:eastAsia="Calibri" w:cs="Calibri"/>
                <w:b w:val="0"/>
                <w:bCs w:val="0"/>
                <w:i w:val="0"/>
                <w:iCs w:val="0"/>
                <w:caps w:val="0"/>
                <w:smallCaps w:val="0"/>
                <w:color w:val="000000" w:themeColor="text1" w:themeTint="FF" w:themeShade="FF"/>
                <w:sz w:val="22"/>
                <w:szCs w:val="22"/>
                <w:lang w:val="en-GB"/>
              </w:rPr>
              <w:t xml:space="preserve">This journal by Harwood, C.G and Knight, C.J (2015) talks about understanding effective parental involvement in youth sports. Harwood, C.G and Knight, C.J (2015) mentions how effective sport parenting requires parents to develop certain skills such as organisation skills to support their child and manage themselves correctly in youth sports environment. Harwood, C.G and Knight C.J (2015) also talks about how good sport parenting is shown by parents getting involved in their children's sporting activities, which increases the chances that the kids will reach their full potential and enjoy their development journey through the sport in both a physical and psychological way. One of the things that Harwood, C.G and Knight, C.J (2015) talks about is how parents should choose suitable sports activities for their children and offer the necessary support to allow their children to have enjoyment and develop in the sport. A quote from the journal by Harwood, C.G and Knight, C.J (2015) to prove this, “ We believe a primary component of sport parenting expertise is a parent’s ability to provide their child with appropriate opportunities in sport and offer the types of support that allows children to optimize their enjoyment and performance”. Another key feature needed for good sport parenting is managing the emotional aspects of competitive sports, both for themselves and their children. Harwood, C.G and Knight C.J (2015) mention the importance of this as a parent's understanding of what their child hopes to accomplish by playing sport and what they hope their child will accomplish is a crucial component of parenting and is critical in the children continuing to enjoy sport without feeling pressured from parents. In conclusion, the paper by Harwood, C.G and Knight, C.J (2015) provides useful information about the complex role that parents play in youth sports, emphasising the value of parent participation to promote success in youth sport participation. </w:t>
            </w:r>
          </w:p>
          <w:p w:rsidR="374BD7F4" w:rsidP="374BD7F4" w:rsidRDefault="374BD7F4" w14:paraId="6D8749AA" w14:textId="440C46C4">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74BD7F4" w:rsidP="374BD7F4" w:rsidRDefault="374BD7F4" w14:paraId="3188B1D3" w14:textId="09963C5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p>
          <w:p w:rsidR="374BD7F4" w:rsidP="374BD7F4" w:rsidRDefault="374BD7F4" w14:paraId="0C9EBBF2" w14:textId="07DD540C">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F1956C6" w14:textId="713AE80D">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C87C9A6" w14:textId="75A06ADC">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798A4657" w14:textId="6C94F386">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8A277A6" w14:textId="63D156FC">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2131F688" w14:textId="0F18BEDB">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14B7A578" w14:textId="258E0FE7">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4233ACB" w14:textId="74A12FCE">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92C120B" w14:textId="07E937C5">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1EC46CEC" w14:textId="1AF9BF56">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C444033" w14:textId="6080B6F8">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D4778CF" w14:textId="2867577A">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76B0EEFF" w14:textId="3DBF853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467107F3" w14:textId="16338A8C">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753D9604" w14:textId="3438B548">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133CE5E8" w14:textId="18E4695A">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9E00B79" w14:textId="32AFB895">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200E15A4" w14:textId="1D73E27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08AD5A0" w14:textId="15A9AA69">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46154BD2" w14:textId="697EB90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29E373CB" w14:textId="3B6353C4">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7876E733" w14:textId="3A402327">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16272C1C" w14:textId="0B773F14">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73F23C1C" w14:textId="1BE292F6">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BA4F9C8" w14:textId="6FAF95BB">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50840E42" w14:textId="2F04DB6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63BD03C0" w14:textId="69F5EBB3">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01492036" w14:textId="5A4098D9">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4F34FAB3" w14:textId="37AB556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50A37F28" w14:textId="5613C3D4">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45C3938" w14:textId="731A1236">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0C39D1E9" w14:textId="6D600252">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3CF6E17D" w14:textId="29682CA5">
            <w:pPr>
              <w:spacing w:before="0" w:beforeAutospacing="off" w:after="0" w:afterAutospacing="off"/>
              <w:rPr>
                <w:rFonts w:ascii="Arial" w:hAnsi="Arial" w:eastAsia="Arial" w:cs="Arial"/>
                <w:b w:val="0"/>
                <w:bCs w:val="0"/>
                <w:i w:val="0"/>
                <w:iCs w:val="0"/>
                <w:caps w:val="0"/>
                <w:smallCaps w:val="0"/>
                <w:color w:val="000000" w:themeColor="text1" w:themeTint="FF" w:themeShade="FF"/>
                <w:sz w:val="20"/>
                <w:szCs w:val="20"/>
              </w:rPr>
            </w:pPr>
          </w:p>
          <w:p w:rsidR="374BD7F4" w:rsidP="374BD7F4" w:rsidRDefault="374BD7F4" w14:paraId="19AB53FA" w14:textId="109EB8D7">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bl>
    <w:p w:rsidR="374BD7F4" w:rsidP="374BD7F4" w:rsidRDefault="374BD7F4" w14:paraId="07A4FEA0" w14:textId="54635CC2">
      <w:pPr>
        <w:rPr>
          <w:b w:val="1"/>
          <w:bCs w:val="1"/>
        </w:rPr>
      </w:pPr>
    </w:p>
    <w:p w:rsidR="2B53535B" w:rsidP="7F93DB4D" w:rsidRDefault="2B53535B" w14:paraId="1D87C936" w14:textId="0481AC4A">
      <w:pPr>
        <w:rPr>
          <w:rFonts w:ascii="Calibri" w:hAnsi="Calibri" w:eastAsia="Calibri" w:cs="Calibri"/>
          <w:b w:val="0"/>
          <w:bCs w:val="0"/>
          <w:u w:val="single"/>
        </w:rPr>
      </w:pPr>
      <w:r w:rsidRPr="7F93DB4D" w:rsidR="2B53535B">
        <w:rPr>
          <w:rFonts w:ascii="Calibri" w:hAnsi="Calibri" w:eastAsia="Calibri" w:cs="Calibri"/>
          <w:b w:val="0"/>
          <w:bCs w:val="0"/>
          <w:u w:val="single"/>
        </w:rPr>
        <w:t>Section 5- mentoring assessment 1</w:t>
      </w:r>
    </w:p>
    <w:p w:rsidR="2B53535B" w:rsidP="7F93DB4D" w:rsidRDefault="2B53535B" w14:paraId="31D1BF72" w14:textId="52F414B5">
      <w:pPr>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7F93DB4D" w:rsidR="2B53535B">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 xml:space="preserve">UWTSD Event Observational Mentoring Template </w:t>
      </w:r>
    </w:p>
    <w:p w:rsidR="7F93DB4D" w:rsidP="7F93DB4D" w:rsidRDefault="7F93DB4D" w14:paraId="2D359B5C" w14:textId="5B68CD20">
      <w:pPr>
        <w:rPr>
          <w:rFonts w:ascii="Calibri" w:hAnsi="Calibri" w:eastAsia="Calibri" w:cs="Calibri"/>
          <w:b w:val="0"/>
          <w:bCs w:val="0"/>
          <w:i w:val="0"/>
          <w:iCs w:val="0"/>
          <w:caps w:val="0"/>
          <w:smallCaps w:val="0"/>
          <w:noProof w:val="0"/>
          <w:color w:val="000000" w:themeColor="text1" w:themeTint="FF" w:themeShade="FF"/>
          <w:sz w:val="12"/>
          <w:szCs w:val="1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199"/>
        <w:gridCol w:w="826"/>
        <w:gridCol w:w="819"/>
        <w:gridCol w:w="670"/>
        <w:gridCol w:w="975"/>
        <w:gridCol w:w="358"/>
        <w:gridCol w:w="756"/>
        <w:gridCol w:w="2175"/>
      </w:tblGrid>
      <w:tr w:rsidR="7F93DB4D" w:rsidTr="7F93DB4D" w14:paraId="57D50F47">
        <w:trPr>
          <w:trHeight w:val="300"/>
        </w:trPr>
        <w:tc>
          <w:tcPr>
            <w:tcW w:w="4199" w:type="dxa"/>
            <w:shd w:val="clear" w:color="auto" w:fill="D0CECE"/>
            <w:tcMar>
              <w:left w:w="105" w:type="dxa"/>
              <w:right w:w="105" w:type="dxa"/>
            </w:tcMar>
            <w:vAlign w:val="top"/>
          </w:tcPr>
          <w:p w:rsidR="7F93DB4D" w:rsidP="7F93DB4D" w:rsidRDefault="7F93DB4D" w14:paraId="1B6F1455" w14:textId="3A825E2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Mentee Name - Roan Piper</w:t>
            </w:r>
          </w:p>
        </w:tc>
        <w:tc>
          <w:tcPr>
            <w:tcW w:w="1645" w:type="dxa"/>
            <w:gridSpan w:val="2"/>
            <w:shd w:val="clear" w:color="auto" w:fill="D0CECE"/>
            <w:tcMar>
              <w:left w:w="105" w:type="dxa"/>
              <w:right w:w="105" w:type="dxa"/>
            </w:tcMar>
            <w:vAlign w:val="top"/>
          </w:tcPr>
          <w:p w:rsidR="7F93DB4D" w:rsidP="7F93DB4D" w:rsidRDefault="7F93DB4D" w14:paraId="3B1FD467" w14:textId="728E8ACB">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Venue - LC2</w:t>
            </w:r>
          </w:p>
        </w:tc>
        <w:tc>
          <w:tcPr>
            <w:tcW w:w="2003" w:type="dxa"/>
            <w:gridSpan w:val="3"/>
            <w:shd w:val="clear" w:color="auto" w:fill="D0CECE"/>
            <w:tcMar>
              <w:left w:w="105" w:type="dxa"/>
              <w:right w:w="105" w:type="dxa"/>
            </w:tcMar>
            <w:vAlign w:val="top"/>
          </w:tcPr>
          <w:p w:rsidR="7F93DB4D" w:rsidP="7F93DB4D" w:rsidRDefault="7F93DB4D" w14:paraId="65E7EF9A" w14:textId="7CA9722D">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Mentor Name - Taylor John</w:t>
            </w:r>
          </w:p>
        </w:tc>
        <w:tc>
          <w:tcPr>
            <w:tcW w:w="2931" w:type="dxa"/>
            <w:gridSpan w:val="2"/>
            <w:shd w:val="clear" w:color="auto" w:fill="D0CECE"/>
            <w:tcMar>
              <w:left w:w="105" w:type="dxa"/>
              <w:right w:w="105" w:type="dxa"/>
            </w:tcMar>
            <w:vAlign w:val="top"/>
          </w:tcPr>
          <w:p w:rsidR="7F93DB4D" w:rsidP="7F93DB4D" w:rsidRDefault="7F93DB4D" w14:paraId="188F3BB7" w14:textId="7F0C6EB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Date – </w:t>
            </w:r>
          </w:p>
          <w:p w:rsidR="7F93DB4D" w:rsidP="7F93DB4D" w:rsidRDefault="7F93DB4D" w14:paraId="408CB2BB" w14:textId="230C53E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31/03/2025</w:t>
            </w:r>
          </w:p>
          <w:p w:rsidR="7F93DB4D" w:rsidP="7F93DB4D" w:rsidRDefault="7F93DB4D" w14:paraId="0A56B2D3" w14:textId="7CBC5FDF">
            <w:pPr>
              <w:rPr>
                <w:rFonts w:ascii="Calibri" w:hAnsi="Calibri" w:eastAsia="Calibri" w:cs="Calibri"/>
                <w:b w:val="0"/>
                <w:bCs w:val="0"/>
                <w:i w:val="0"/>
                <w:iCs w:val="0"/>
                <w:sz w:val="22"/>
                <w:szCs w:val="22"/>
              </w:rPr>
            </w:pPr>
          </w:p>
        </w:tc>
      </w:tr>
      <w:tr w:rsidR="7F93DB4D" w:rsidTr="7F93DB4D" w14:paraId="15D35733">
        <w:trPr>
          <w:trHeight w:val="300"/>
        </w:trPr>
        <w:tc>
          <w:tcPr>
            <w:tcW w:w="4199" w:type="dxa"/>
            <w:shd w:val="clear" w:color="auto" w:fill="D0CECE"/>
            <w:tcMar>
              <w:left w:w="105" w:type="dxa"/>
              <w:right w:w="105" w:type="dxa"/>
            </w:tcMar>
            <w:vAlign w:val="top"/>
          </w:tcPr>
          <w:p w:rsidR="7F93DB4D" w:rsidP="7F93DB4D" w:rsidRDefault="7F93DB4D" w14:paraId="7AEF7904" w14:textId="3C0C58F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Aim of session- Rugby (passing)</w:t>
            </w:r>
          </w:p>
        </w:tc>
        <w:tc>
          <w:tcPr>
            <w:tcW w:w="1645" w:type="dxa"/>
            <w:gridSpan w:val="2"/>
            <w:shd w:val="clear" w:color="auto" w:fill="D0CECE"/>
            <w:tcMar>
              <w:left w:w="105" w:type="dxa"/>
              <w:right w:w="105" w:type="dxa"/>
            </w:tcMar>
            <w:vAlign w:val="top"/>
          </w:tcPr>
          <w:p w:rsidR="7F93DB4D" w:rsidP="7F93DB4D" w:rsidRDefault="7F93DB4D" w14:paraId="153591BE" w14:textId="527A0602">
            <w:pPr>
              <w:rPr>
                <w:rFonts w:ascii="Calibri" w:hAnsi="Calibri" w:eastAsia="Calibri" w:cs="Calibri"/>
                <w:b w:val="0"/>
                <w:bCs w:val="0"/>
                <w:i w:val="0"/>
                <w:iCs w:val="0"/>
                <w:sz w:val="22"/>
                <w:szCs w:val="22"/>
              </w:rPr>
            </w:pPr>
          </w:p>
        </w:tc>
        <w:tc>
          <w:tcPr>
            <w:tcW w:w="2003" w:type="dxa"/>
            <w:gridSpan w:val="3"/>
            <w:shd w:val="clear" w:color="auto" w:fill="D0CECE"/>
            <w:tcMar>
              <w:left w:w="105" w:type="dxa"/>
              <w:right w:w="105" w:type="dxa"/>
            </w:tcMar>
            <w:vAlign w:val="top"/>
          </w:tcPr>
          <w:p w:rsidR="7F93DB4D" w:rsidP="7F93DB4D" w:rsidRDefault="7F93DB4D" w14:paraId="018D1A97" w14:textId="168F49E8">
            <w:pPr>
              <w:rPr>
                <w:rFonts w:ascii="Calibri" w:hAnsi="Calibri" w:eastAsia="Calibri" w:cs="Calibri"/>
                <w:b w:val="0"/>
                <w:bCs w:val="0"/>
                <w:i w:val="0"/>
                <w:iCs w:val="0"/>
                <w:sz w:val="22"/>
                <w:szCs w:val="22"/>
              </w:rPr>
            </w:pPr>
          </w:p>
        </w:tc>
        <w:tc>
          <w:tcPr>
            <w:tcW w:w="2931" w:type="dxa"/>
            <w:gridSpan w:val="2"/>
            <w:shd w:val="clear" w:color="auto" w:fill="D0CECE"/>
            <w:tcMar>
              <w:left w:w="105" w:type="dxa"/>
              <w:right w:w="105" w:type="dxa"/>
            </w:tcMar>
            <w:vAlign w:val="top"/>
          </w:tcPr>
          <w:p w:rsidR="7F93DB4D" w:rsidP="7F93DB4D" w:rsidRDefault="7F93DB4D" w14:paraId="2BF1BAFF" w14:textId="549B625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First Aid Location - Reception</w:t>
            </w:r>
          </w:p>
        </w:tc>
      </w:tr>
      <w:tr w:rsidR="7F93DB4D" w:rsidTr="7F93DB4D" w14:paraId="213644C7">
        <w:trPr>
          <w:trHeight w:val="300"/>
        </w:trPr>
        <w:tc>
          <w:tcPr>
            <w:tcW w:w="5025" w:type="dxa"/>
            <w:gridSpan w:val="2"/>
            <w:shd w:val="clear" w:color="auto" w:fill="8EAADB"/>
            <w:tcMar>
              <w:left w:w="105" w:type="dxa"/>
              <w:right w:w="105" w:type="dxa"/>
            </w:tcMar>
            <w:vAlign w:val="top"/>
          </w:tcPr>
          <w:p w:rsidR="7F93DB4D" w:rsidP="7F93DB4D" w:rsidRDefault="7F93DB4D" w14:paraId="160E6480" w14:textId="5B2B400A">
            <w:pPr>
              <w:rPr>
                <w:rFonts w:ascii="Calibri" w:hAnsi="Calibri" w:eastAsia="Calibri" w:cs="Calibri"/>
                <w:b w:val="0"/>
                <w:bCs w:val="0"/>
                <w:i w:val="0"/>
                <w:iCs w:val="0"/>
                <w:sz w:val="22"/>
                <w:szCs w:val="22"/>
              </w:rPr>
            </w:pPr>
          </w:p>
          <w:p w:rsidR="7F93DB4D" w:rsidP="7F93DB4D" w:rsidRDefault="7F93DB4D" w14:paraId="74654F1B" w14:textId="6C0D98D5">
            <w:pPr>
              <w:rPr>
                <w:rFonts w:ascii="Calibri" w:hAnsi="Calibri" w:eastAsia="Calibri" w:cs="Calibri"/>
                <w:b w:val="0"/>
                <w:bCs w:val="0"/>
                <w:i w:val="0"/>
                <w:iCs w:val="0"/>
                <w:sz w:val="22"/>
                <w:szCs w:val="22"/>
              </w:rPr>
            </w:pPr>
          </w:p>
        </w:tc>
        <w:tc>
          <w:tcPr>
            <w:tcW w:w="1489" w:type="dxa"/>
            <w:gridSpan w:val="2"/>
            <w:shd w:val="clear" w:color="auto" w:fill="8EAADB"/>
            <w:tcMar>
              <w:left w:w="105" w:type="dxa"/>
              <w:right w:w="105" w:type="dxa"/>
            </w:tcMar>
            <w:vAlign w:val="top"/>
          </w:tcPr>
          <w:p w:rsidR="7F93DB4D" w:rsidP="7F93DB4D" w:rsidRDefault="7F93DB4D" w14:paraId="7A22ED6D" w14:textId="31FCADA6">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Development Area </w:t>
            </w:r>
          </w:p>
        </w:tc>
        <w:tc>
          <w:tcPr>
            <w:tcW w:w="975" w:type="dxa"/>
            <w:shd w:val="clear" w:color="auto" w:fill="8EAADB"/>
            <w:tcMar>
              <w:left w:w="105" w:type="dxa"/>
              <w:right w:w="105" w:type="dxa"/>
            </w:tcMar>
            <w:vAlign w:val="top"/>
          </w:tcPr>
          <w:p w:rsidR="7F93DB4D" w:rsidP="7F93DB4D" w:rsidRDefault="7F93DB4D" w14:paraId="4F5AA485" w14:textId="7AB3A06E">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Competent +</w:t>
            </w:r>
          </w:p>
        </w:tc>
        <w:tc>
          <w:tcPr>
            <w:tcW w:w="1114" w:type="dxa"/>
            <w:gridSpan w:val="2"/>
            <w:shd w:val="clear" w:color="auto" w:fill="8EAADB"/>
            <w:tcMar>
              <w:left w:w="105" w:type="dxa"/>
              <w:right w:w="105" w:type="dxa"/>
            </w:tcMar>
            <w:vAlign w:val="top"/>
          </w:tcPr>
          <w:p w:rsidR="7F93DB4D" w:rsidP="7F93DB4D" w:rsidRDefault="7F93DB4D" w14:paraId="4DAFC05E" w14:textId="05AE76AB">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Achieved ++</w:t>
            </w:r>
          </w:p>
        </w:tc>
        <w:tc>
          <w:tcPr>
            <w:tcW w:w="2175" w:type="dxa"/>
            <w:shd w:val="clear" w:color="auto" w:fill="8EAADB"/>
            <w:tcMar>
              <w:left w:w="105" w:type="dxa"/>
              <w:right w:w="105" w:type="dxa"/>
            </w:tcMar>
            <w:vAlign w:val="top"/>
          </w:tcPr>
          <w:p w:rsidR="7F93DB4D" w:rsidP="7F93DB4D" w:rsidRDefault="7F93DB4D" w14:paraId="43D7752A" w14:textId="093472D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Exceeded +++</w:t>
            </w:r>
          </w:p>
        </w:tc>
      </w:tr>
      <w:tr w:rsidR="7F93DB4D" w:rsidTr="7F93DB4D" w14:paraId="3B5D8C1F">
        <w:trPr>
          <w:trHeight w:val="300"/>
        </w:trPr>
        <w:tc>
          <w:tcPr>
            <w:tcW w:w="5025" w:type="dxa"/>
            <w:gridSpan w:val="2"/>
            <w:tcMar>
              <w:left w:w="105" w:type="dxa"/>
              <w:right w:w="105" w:type="dxa"/>
            </w:tcMar>
            <w:vAlign w:val="top"/>
          </w:tcPr>
          <w:p w:rsidR="7F93DB4D" w:rsidP="7F93DB4D" w:rsidRDefault="7F93DB4D" w14:paraId="6A41667E" w14:textId="2B6D137F">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Professional Attributes</w:t>
            </w:r>
          </w:p>
          <w:p w:rsidR="7F93DB4D" w:rsidP="7F93DB4D" w:rsidRDefault="7F93DB4D" w14:paraId="788AEA09" w14:textId="71D708B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(Engaged in the observational activity, dress code, Approachable, empathy, friendly, time management, professional standards.) </w:t>
            </w:r>
          </w:p>
          <w:p w:rsidR="7F93DB4D" w:rsidP="7F93DB4D" w:rsidRDefault="7F93DB4D" w14:paraId="18C864AC" w14:textId="7A8E9BAC">
            <w:pPr>
              <w:rPr>
                <w:rFonts w:ascii="Calibri" w:hAnsi="Calibri" w:eastAsia="Calibri" w:cs="Calibri"/>
                <w:b w:val="0"/>
                <w:bCs w:val="0"/>
                <w:i w:val="0"/>
                <w:iCs w:val="0"/>
                <w:sz w:val="16"/>
                <w:szCs w:val="16"/>
              </w:rPr>
            </w:pPr>
          </w:p>
        </w:tc>
        <w:tc>
          <w:tcPr>
            <w:tcW w:w="1489" w:type="dxa"/>
            <w:gridSpan w:val="2"/>
            <w:tcMar>
              <w:left w:w="105" w:type="dxa"/>
              <w:right w:w="105" w:type="dxa"/>
            </w:tcMar>
            <w:vAlign w:val="top"/>
          </w:tcPr>
          <w:p w:rsidR="7F93DB4D" w:rsidP="7F93DB4D" w:rsidRDefault="7F93DB4D" w14:paraId="3739B214" w14:textId="1FD447D0">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7E2E4ED5" w14:textId="7BF54CA5">
            <w:pPr>
              <w:rPr>
                <w:rFonts w:ascii="Calibri" w:hAnsi="Calibri" w:eastAsia="Calibri" w:cs="Calibri"/>
                <w:b w:val="0"/>
                <w:bCs w:val="0"/>
                <w:i w:val="0"/>
                <w:iCs w:val="0"/>
                <w:sz w:val="22"/>
                <w:szCs w:val="22"/>
              </w:rPr>
            </w:pPr>
          </w:p>
        </w:tc>
        <w:tc>
          <w:tcPr>
            <w:tcW w:w="1114" w:type="dxa"/>
            <w:gridSpan w:val="2"/>
            <w:tcMar>
              <w:left w:w="105" w:type="dxa"/>
              <w:right w:w="105" w:type="dxa"/>
            </w:tcMar>
            <w:vAlign w:val="top"/>
          </w:tcPr>
          <w:p w:rsidR="7F93DB4D" w:rsidP="7F93DB4D" w:rsidRDefault="7F93DB4D" w14:paraId="0D3F5801" w14:textId="69DFC3BC">
            <w:pPr>
              <w:rPr>
                <w:rFonts w:ascii="Calibri" w:hAnsi="Calibri" w:eastAsia="Calibri" w:cs="Calibri"/>
                <w:b w:val="0"/>
                <w:bCs w:val="0"/>
                <w:i w:val="0"/>
                <w:iCs w:val="0"/>
                <w:sz w:val="22"/>
                <w:szCs w:val="22"/>
              </w:rPr>
            </w:pPr>
          </w:p>
          <w:p w:rsidR="7F93DB4D" w:rsidP="7F93DB4D" w:rsidRDefault="7F93DB4D" w14:paraId="53B328B7" w14:textId="1E37D251">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2175" w:type="dxa"/>
            <w:tcMar>
              <w:left w:w="105" w:type="dxa"/>
              <w:right w:w="105" w:type="dxa"/>
            </w:tcMar>
            <w:vAlign w:val="top"/>
          </w:tcPr>
          <w:p w:rsidR="7F93DB4D" w:rsidP="7F93DB4D" w:rsidRDefault="7F93DB4D" w14:paraId="225165E1" w14:textId="5EEAE4E0">
            <w:pPr>
              <w:rPr>
                <w:rFonts w:ascii="Calibri" w:hAnsi="Calibri" w:eastAsia="Calibri" w:cs="Calibri"/>
                <w:b w:val="0"/>
                <w:bCs w:val="0"/>
                <w:i w:val="0"/>
                <w:iCs w:val="0"/>
                <w:sz w:val="22"/>
                <w:szCs w:val="22"/>
              </w:rPr>
            </w:pPr>
          </w:p>
        </w:tc>
      </w:tr>
      <w:tr w:rsidR="7F93DB4D" w:rsidTr="7F93DB4D" w14:paraId="7C7814CC">
        <w:trPr>
          <w:trHeight w:val="300"/>
        </w:trPr>
        <w:tc>
          <w:tcPr>
            <w:tcW w:w="5025" w:type="dxa"/>
            <w:gridSpan w:val="2"/>
            <w:tcMar>
              <w:left w:w="105" w:type="dxa"/>
              <w:right w:w="105" w:type="dxa"/>
            </w:tcMar>
            <w:vAlign w:val="top"/>
          </w:tcPr>
          <w:p w:rsidR="7F93DB4D" w:rsidP="7F93DB4D" w:rsidRDefault="7F93DB4D" w14:paraId="1088BAF8" w14:textId="7D7C9FAC">
            <w:pPr>
              <w:rPr>
                <w:rFonts w:ascii="Calibri" w:hAnsi="Calibri" w:eastAsia="Calibri" w:cs="Calibri"/>
                <w:b w:val="0"/>
                <w:bCs w:val="0"/>
                <w:i w:val="0"/>
                <w:iCs w:val="0"/>
                <w:sz w:val="22"/>
                <w:szCs w:val="22"/>
              </w:rPr>
            </w:pPr>
            <w:r w:rsidRPr="7F93DB4D" w:rsidR="7F93DB4D">
              <w:rPr>
                <w:rFonts w:ascii="Calibri" w:hAnsi="Calibri" w:eastAsia="Calibri" w:cs="Calibri"/>
                <w:b w:val="1"/>
                <w:bCs w:val="1"/>
                <w:i w:val="0"/>
                <w:iCs w:val="0"/>
                <w:sz w:val="24"/>
                <w:szCs w:val="24"/>
                <w:lang w:val="en-GB"/>
              </w:rPr>
              <w:t>Introductions</w:t>
            </w:r>
            <w:r w:rsidRPr="7F93DB4D" w:rsidR="7F93DB4D">
              <w:rPr>
                <w:rFonts w:ascii="Calibri" w:hAnsi="Calibri" w:eastAsia="Calibri" w:cs="Calibri"/>
                <w:b w:val="1"/>
                <w:bCs w:val="1"/>
                <w:i w:val="0"/>
                <w:iCs w:val="0"/>
                <w:sz w:val="22"/>
                <w:szCs w:val="22"/>
                <w:lang w:val="en-GB"/>
              </w:rPr>
              <w:t xml:space="preserve"> </w:t>
            </w:r>
          </w:p>
          <w:p w:rsidR="7F93DB4D" w:rsidP="7F93DB4D" w:rsidRDefault="7F93DB4D" w14:paraId="5BD1A699" w14:textId="105B1DFF">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(Have spoken to the children and event partners, in a clear and concise manner,) </w:t>
            </w:r>
          </w:p>
          <w:p w:rsidR="7F93DB4D" w:rsidP="7F93DB4D" w:rsidRDefault="7F93DB4D" w14:paraId="72652B4B" w14:textId="298C78D6">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1672B7A0" w14:textId="72CE90D2">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1D0846BE" w14:textId="16553C40">
            <w:pPr>
              <w:rPr>
                <w:rFonts w:ascii="Calibri" w:hAnsi="Calibri" w:eastAsia="Calibri" w:cs="Calibri"/>
                <w:b w:val="0"/>
                <w:bCs w:val="0"/>
                <w:i w:val="0"/>
                <w:iCs w:val="0"/>
                <w:sz w:val="22"/>
                <w:szCs w:val="22"/>
              </w:rPr>
            </w:pPr>
          </w:p>
        </w:tc>
        <w:tc>
          <w:tcPr>
            <w:tcW w:w="1114" w:type="dxa"/>
            <w:gridSpan w:val="2"/>
            <w:tcMar>
              <w:left w:w="105" w:type="dxa"/>
              <w:right w:w="105" w:type="dxa"/>
            </w:tcMar>
            <w:vAlign w:val="top"/>
          </w:tcPr>
          <w:p w:rsidR="7F93DB4D" w:rsidP="7F93DB4D" w:rsidRDefault="7F93DB4D" w14:paraId="413FD356" w14:textId="1A179432">
            <w:pPr>
              <w:rPr>
                <w:rFonts w:ascii="Calibri" w:hAnsi="Calibri" w:eastAsia="Calibri" w:cs="Calibri"/>
                <w:b w:val="0"/>
                <w:bCs w:val="0"/>
                <w:i w:val="0"/>
                <w:iCs w:val="0"/>
                <w:sz w:val="22"/>
                <w:szCs w:val="22"/>
              </w:rPr>
            </w:pPr>
          </w:p>
          <w:p w:rsidR="7F93DB4D" w:rsidP="7F93DB4D" w:rsidRDefault="7F93DB4D" w14:paraId="1F224681" w14:textId="57FCF7D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2175" w:type="dxa"/>
            <w:tcMar>
              <w:left w:w="105" w:type="dxa"/>
              <w:right w:w="105" w:type="dxa"/>
            </w:tcMar>
            <w:vAlign w:val="top"/>
          </w:tcPr>
          <w:p w:rsidR="7F93DB4D" w:rsidP="7F93DB4D" w:rsidRDefault="7F93DB4D" w14:paraId="20F0ADCB" w14:textId="4FB9B22C">
            <w:pPr>
              <w:rPr>
                <w:rFonts w:ascii="Calibri" w:hAnsi="Calibri" w:eastAsia="Calibri" w:cs="Calibri"/>
                <w:b w:val="0"/>
                <w:bCs w:val="0"/>
                <w:i w:val="0"/>
                <w:iCs w:val="0"/>
                <w:sz w:val="22"/>
                <w:szCs w:val="22"/>
              </w:rPr>
            </w:pPr>
          </w:p>
        </w:tc>
      </w:tr>
      <w:tr w:rsidR="7F93DB4D" w:rsidTr="7F93DB4D" w14:paraId="298E1ADE">
        <w:trPr>
          <w:trHeight w:val="300"/>
        </w:trPr>
        <w:tc>
          <w:tcPr>
            <w:tcW w:w="5025" w:type="dxa"/>
            <w:gridSpan w:val="2"/>
            <w:tcMar>
              <w:left w:w="105" w:type="dxa"/>
              <w:right w:w="105" w:type="dxa"/>
            </w:tcMar>
            <w:vAlign w:val="top"/>
          </w:tcPr>
          <w:p w:rsidR="7F93DB4D" w:rsidP="7F93DB4D" w:rsidRDefault="7F93DB4D" w14:paraId="5AE88772" w14:textId="409246F7">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Check for Understanding</w:t>
            </w:r>
          </w:p>
          <w:p w:rsidR="7F93DB4D" w:rsidP="7F93DB4D" w:rsidRDefault="7F93DB4D" w14:paraId="49215E13" w14:textId="0A2BF81D">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know their role, the requirements of the event and where they need to be)</w:t>
            </w:r>
          </w:p>
          <w:p w:rsidR="7F93DB4D" w:rsidP="7F93DB4D" w:rsidRDefault="7F93DB4D" w14:paraId="1A08C5DB" w14:textId="26F3039E">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4D0FABAE" w14:textId="2122FA0A">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49D05D7A" w14:textId="0F0921B8">
            <w:pPr>
              <w:rPr>
                <w:rFonts w:ascii="Calibri" w:hAnsi="Calibri" w:eastAsia="Calibri" w:cs="Calibri"/>
                <w:b w:val="0"/>
                <w:bCs w:val="0"/>
                <w:i w:val="0"/>
                <w:iCs w:val="0"/>
                <w:sz w:val="22"/>
                <w:szCs w:val="22"/>
              </w:rPr>
            </w:pPr>
          </w:p>
          <w:p w:rsidR="7F93DB4D" w:rsidP="7F93DB4D" w:rsidRDefault="7F93DB4D" w14:paraId="6F6481E9" w14:textId="62336452">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14" w:type="dxa"/>
            <w:gridSpan w:val="2"/>
            <w:tcMar>
              <w:left w:w="105" w:type="dxa"/>
              <w:right w:w="105" w:type="dxa"/>
            </w:tcMar>
            <w:vAlign w:val="top"/>
          </w:tcPr>
          <w:p w:rsidR="7F93DB4D" w:rsidP="7F93DB4D" w:rsidRDefault="7F93DB4D" w14:paraId="51E80CC7" w14:textId="0CD05D3E">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53D3E1F5" w14:textId="4B849B3D">
            <w:pPr>
              <w:rPr>
                <w:rFonts w:ascii="Calibri" w:hAnsi="Calibri" w:eastAsia="Calibri" w:cs="Calibri"/>
                <w:b w:val="0"/>
                <w:bCs w:val="0"/>
                <w:i w:val="0"/>
                <w:iCs w:val="0"/>
                <w:sz w:val="22"/>
                <w:szCs w:val="22"/>
              </w:rPr>
            </w:pPr>
          </w:p>
        </w:tc>
      </w:tr>
      <w:tr w:rsidR="7F93DB4D" w:rsidTr="7F93DB4D" w14:paraId="5EE1AF16">
        <w:trPr>
          <w:trHeight w:val="300"/>
        </w:trPr>
        <w:tc>
          <w:tcPr>
            <w:tcW w:w="5025" w:type="dxa"/>
            <w:gridSpan w:val="2"/>
            <w:tcMar>
              <w:left w:w="105" w:type="dxa"/>
              <w:right w:w="105" w:type="dxa"/>
            </w:tcMar>
            <w:vAlign w:val="top"/>
          </w:tcPr>
          <w:p w:rsidR="7F93DB4D" w:rsidP="7F93DB4D" w:rsidRDefault="7F93DB4D" w14:paraId="0350F8E0" w14:textId="61F52E08">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 xml:space="preserve">Provide Feedback </w:t>
            </w:r>
          </w:p>
          <w:p w:rsidR="7F93DB4D" w:rsidP="7F93DB4D" w:rsidRDefault="7F93DB4D" w14:paraId="4F408A8B" w14:textId="60AA470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(Ask questions, Discussion, Key points, Specific Information, Positive)</w:t>
            </w:r>
          </w:p>
          <w:p w:rsidR="7F93DB4D" w:rsidP="7F93DB4D" w:rsidRDefault="7F93DB4D" w14:paraId="1194F147" w14:textId="390F5324">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14BEC4FD" w14:textId="7B86CF7D">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0377B1ED" w14:textId="44D132BC">
            <w:pPr>
              <w:rPr>
                <w:rFonts w:ascii="Calibri" w:hAnsi="Calibri" w:eastAsia="Calibri" w:cs="Calibri"/>
                <w:b w:val="0"/>
                <w:bCs w:val="0"/>
                <w:i w:val="0"/>
                <w:iCs w:val="0"/>
                <w:sz w:val="22"/>
                <w:szCs w:val="22"/>
              </w:rPr>
            </w:pPr>
          </w:p>
          <w:p w:rsidR="7F93DB4D" w:rsidP="7F93DB4D" w:rsidRDefault="7F93DB4D" w14:paraId="63608B02" w14:textId="032F4F67">
            <w:pPr>
              <w:rPr>
                <w:rFonts w:ascii="Calibri" w:hAnsi="Calibri" w:eastAsia="Calibri" w:cs="Calibri"/>
                <w:b w:val="0"/>
                <w:bCs w:val="0"/>
                <w:i w:val="0"/>
                <w:iCs w:val="0"/>
                <w:sz w:val="22"/>
                <w:szCs w:val="22"/>
              </w:rPr>
            </w:pPr>
          </w:p>
        </w:tc>
        <w:tc>
          <w:tcPr>
            <w:tcW w:w="1114" w:type="dxa"/>
            <w:gridSpan w:val="2"/>
            <w:tcMar>
              <w:left w:w="105" w:type="dxa"/>
              <w:right w:w="105" w:type="dxa"/>
            </w:tcMar>
            <w:vAlign w:val="top"/>
          </w:tcPr>
          <w:p w:rsidR="7F93DB4D" w:rsidP="7F93DB4D" w:rsidRDefault="7F93DB4D" w14:paraId="45353AF5" w14:textId="688CEDC1">
            <w:pPr>
              <w:rPr>
                <w:rFonts w:ascii="Calibri" w:hAnsi="Calibri" w:eastAsia="Calibri" w:cs="Calibri"/>
                <w:b w:val="0"/>
                <w:bCs w:val="0"/>
                <w:i w:val="0"/>
                <w:iCs w:val="0"/>
                <w:sz w:val="22"/>
                <w:szCs w:val="22"/>
              </w:rPr>
            </w:pPr>
          </w:p>
          <w:p w:rsidR="7F93DB4D" w:rsidP="7F93DB4D" w:rsidRDefault="7F93DB4D" w14:paraId="791BBDD7" w14:textId="4132928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2175" w:type="dxa"/>
            <w:tcMar>
              <w:left w:w="105" w:type="dxa"/>
              <w:right w:w="105" w:type="dxa"/>
            </w:tcMar>
            <w:vAlign w:val="top"/>
          </w:tcPr>
          <w:p w:rsidR="7F93DB4D" w:rsidP="7F93DB4D" w:rsidRDefault="7F93DB4D" w14:paraId="27290BF9" w14:textId="1D9F43C1">
            <w:pPr>
              <w:rPr>
                <w:rFonts w:ascii="Calibri" w:hAnsi="Calibri" w:eastAsia="Calibri" w:cs="Calibri"/>
                <w:b w:val="0"/>
                <w:bCs w:val="0"/>
                <w:i w:val="0"/>
                <w:iCs w:val="0"/>
                <w:sz w:val="22"/>
                <w:szCs w:val="22"/>
              </w:rPr>
            </w:pPr>
          </w:p>
        </w:tc>
      </w:tr>
      <w:tr w:rsidR="7F93DB4D" w:rsidTr="7F93DB4D" w14:paraId="69998B3E">
        <w:trPr>
          <w:trHeight w:val="300"/>
        </w:trPr>
        <w:tc>
          <w:tcPr>
            <w:tcW w:w="5025" w:type="dxa"/>
            <w:gridSpan w:val="2"/>
            <w:tcMar>
              <w:left w:w="105" w:type="dxa"/>
              <w:right w:w="105" w:type="dxa"/>
            </w:tcMar>
            <w:vAlign w:val="top"/>
          </w:tcPr>
          <w:p w:rsidR="7F93DB4D" w:rsidP="7F93DB4D" w:rsidRDefault="7F93DB4D" w14:paraId="2D715B3B" w14:textId="0DB878B1">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Positioning</w:t>
            </w:r>
          </w:p>
          <w:p w:rsidR="7F93DB4D" w:rsidP="7F93DB4D" w:rsidRDefault="7F93DB4D" w14:paraId="35A4CD5B" w14:textId="1889463B">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move around to view activities from multiple positions and close the distance when required)</w:t>
            </w:r>
          </w:p>
          <w:p w:rsidR="7F93DB4D" w:rsidP="7F93DB4D" w:rsidRDefault="7F93DB4D" w14:paraId="70C684F1" w14:textId="7B17CABC">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4E87C668" w14:textId="09BDF6A8">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104FADE4" w14:textId="2BA0D669">
            <w:pPr>
              <w:rPr>
                <w:rFonts w:ascii="Calibri" w:hAnsi="Calibri" w:eastAsia="Calibri" w:cs="Calibri"/>
                <w:b w:val="0"/>
                <w:bCs w:val="0"/>
                <w:i w:val="0"/>
                <w:iCs w:val="0"/>
                <w:sz w:val="22"/>
                <w:szCs w:val="22"/>
              </w:rPr>
            </w:pPr>
          </w:p>
          <w:p w:rsidR="7F93DB4D" w:rsidP="7F93DB4D" w:rsidRDefault="7F93DB4D" w14:paraId="5BA178AB" w14:textId="26865A2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14" w:type="dxa"/>
            <w:gridSpan w:val="2"/>
            <w:tcMar>
              <w:left w:w="105" w:type="dxa"/>
              <w:right w:w="105" w:type="dxa"/>
            </w:tcMar>
            <w:vAlign w:val="top"/>
          </w:tcPr>
          <w:p w:rsidR="7F93DB4D" w:rsidP="7F93DB4D" w:rsidRDefault="7F93DB4D" w14:paraId="037E7040" w14:textId="4B9955AD">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334C6A7A" w14:textId="375FABE6">
            <w:pPr>
              <w:rPr>
                <w:rFonts w:ascii="Calibri" w:hAnsi="Calibri" w:eastAsia="Calibri" w:cs="Calibri"/>
                <w:b w:val="0"/>
                <w:bCs w:val="0"/>
                <w:i w:val="0"/>
                <w:iCs w:val="0"/>
                <w:sz w:val="22"/>
                <w:szCs w:val="22"/>
              </w:rPr>
            </w:pPr>
          </w:p>
        </w:tc>
      </w:tr>
      <w:tr w:rsidR="7F93DB4D" w:rsidTr="7F93DB4D" w14:paraId="254E0325">
        <w:trPr>
          <w:trHeight w:val="300"/>
        </w:trPr>
        <w:tc>
          <w:tcPr>
            <w:tcW w:w="5025" w:type="dxa"/>
            <w:gridSpan w:val="2"/>
            <w:tcMar>
              <w:left w:w="105" w:type="dxa"/>
              <w:right w:w="105" w:type="dxa"/>
            </w:tcMar>
            <w:vAlign w:val="top"/>
          </w:tcPr>
          <w:p w:rsidR="7F93DB4D" w:rsidP="7F93DB4D" w:rsidRDefault="7F93DB4D" w14:paraId="6B312E42" w14:textId="2E11B5AB">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Engagement</w:t>
            </w:r>
          </w:p>
          <w:p w:rsidR="7F93DB4D" w:rsidP="7F93DB4D" w:rsidRDefault="7F93DB4D" w14:paraId="1AFEB5BB" w14:textId="6C52369A">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stay involved / engaged and not on their phones or become distracted)</w:t>
            </w:r>
          </w:p>
          <w:p w:rsidR="7F93DB4D" w:rsidP="7F93DB4D" w:rsidRDefault="7F93DB4D" w14:paraId="77BB8827" w14:textId="05EC113D">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00B7A02D" w14:textId="7ED11873">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0228771B" w14:textId="79B0C4A1">
            <w:pPr>
              <w:rPr>
                <w:rFonts w:ascii="Calibri" w:hAnsi="Calibri" w:eastAsia="Calibri" w:cs="Calibri"/>
                <w:b w:val="0"/>
                <w:bCs w:val="0"/>
                <w:i w:val="0"/>
                <w:iCs w:val="0"/>
                <w:sz w:val="22"/>
                <w:szCs w:val="22"/>
              </w:rPr>
            </w:pPr>
          </w:p>
          <w:p w:rsidR="7F93DB4D" w:rsidP="7F93DB4D" w:rsidRDefault="7F93DB4D" w14:paraId="4F4C16B7" w14:textId="0CBEC039">
            <w:pPr>
              <w:rPr>
                <w:rFonts w:ascii="Calibri" w:hAnsi="Calibri" w:eastAsia="Calibri" w:cs="Calibri"/>
                <w:b w:val="0"/>
                <w:bCs w:val="0"/>
                <w:i w:val="0"/>
                <w:iCs w:val="0"/>
                <w:sz w:val="22"/>
                <w:szCs w:val="22"/>
              </w:rPr>
            </w:pPr>
          </w:p>
        </w:tc>
        <w:tc>
          <w:tcPr>
            <w:tcW w:w="1114" w:type="dxa"/>
            <w:gridSpan w:val="2"/>
            <w:tcMar>
              <w:left w:w="105" w:type="dxa"/>
              <w:right w:w="105" w:type="dxa"/>
            </w:tcMar>
            <w:vAlign w:val="top"/>
          </w:tcPr>
          <w:p w:rsidR="7F93DB4D" w:rsidP="7F93DB4D" w:rsidRDefault="7F93DB4D" w14:paraId="73D8278A" w14:textId="56B57273">
            <w:pPr>
              <w:rPr>
                <w:rFonts w:ascii="Calibri" w:hAnsi="Calibri" w:eastAsia="Calibri" w:cs="Calibri"/>
                <w:b w:val="0"/>
                <w:bCs w:val="0"/>
                <w:i w:val="0"/>
                <w:iCs w:val="0"/>
                <w:sz w:val="22"/>
                <w:szCs w:val="22"/>
              </w:rPr>
            </w:pPr>
          </w:p>
          <w:p w:rsidR="7F93DB4D" w:rsidP="7F93DB4D" w:rsidRDefault="7F93DB4D" w14:paraId="06D85686" w14:textId="54BB0AE8">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2175" w:type="dxa"/>
            <w:tcMar>
              <w:left w:w="105" w:type="dxa"/>
              <w:right w:w="105" w:type="dxa"/>
            </w:tcMar>
            <w:vAlign w:val="top"/>
          </w:tcPr>
          <w:p w:rsidR="7F93DB4D" w:rsidP="7F93DB4D" w:rsidRDefault="7F93DB4D" w14:paraId="2518B370" w14:textId="1FF7BCB7">
            <w:pPr>
              <w:rPr>
                <w:rFonts w:ascii="Calibri" w:hAnsi="Calibri" w:eastAsia="Calibri" w:cs="Calibri"/>
                <w:b w:val="0"/>
                <w:bCs w:val="0"/>
                <w:i w:val="0"/>
                <w:iCs w:val="0"/>
                <w:sz w:val="22"/>
                <w:szCs w:val="22"/>
              </w:rPr>
            </w:pPr>
          </w:p>
        </w:tc>
      </w:tr>
      <w:tr w:rsidR="7F93DB4D" w:rsidTr="7F93DB4D" w14:paraId="5C142921">
        <w:trPr>
          <w:trHeight w:val="300"/>
        </w:trPr>
        <w:tc>
          <w:tcPr>
            <w:tcW w:w="5025" w:type="dxa"/>
            <w:gridSpan w:val="2"/>
            <w:tcMar>
              <w:left w:w="105" w:type="dxa"/>
              <w:right w:w="105" w:type="dxa"/>
            </w:tcMar>
            <w:vAlign w:val="top"/>
          </w:tcPr>
          <w:p w:rsidR="7F93DB4D" w:rsidP="7F93DB4D" w:rsidRDefault="7F93DB4D" w14:paraId="513B8E59" w14:textId="5E356C29">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Recreation</w:t>
            </w:r>
          </w:p>
          <w:p w:rsidR="7F93DB4D" w:rsidP="7F93DB4D" w:rsidRDefault="7F93DB4D" w14:paraId="0B4C7D61" w14:textId="75901BA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(Freeze, Demonstration, Evaluate success, Appropriate practice)</w:t>
            </w:r>
          </w:p>
          <w:p w:rsidR="7F93DB4D" w:rsidP="7F93DB4D" w:rsidRDefault="7F93DB4D" w14:paraId="755786A0" w14:textId="57A623E0">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2738D1AD" w14:textId="59D25088">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38FF6871" w14:textId="6F2667EF">
            <w:pPr>
              <w:rPr>
                <w:rFonts w:ascii="Calibri" w:hAnsi="Calibri" w:eastAsia="Calibri" w:cs="Calibri"/>
                <w:b w:val="0"/>
                <w:bCs w:val="0"/>
                <w:i w:val="0"/>
                <w:iCs w:val="0"/>
                <w:sz w:val="22"/>
                <w:szCs w:val="22"/>
              </w:rPr>
            </w:pPr>
          </w:p>
          <w:p w:rsidR="7F93DB4D" w:rsidP="7F93DB4D" w:rsidRDefault="7F93DB4D" w14:paraId="10AA18C4" w14:textId="76C9DDD2">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14" w:type="dxa"/>
            <w:gridSpan w:val="2"/>
            <w:tcMar>
              <w:left w:w="105" w:type="dxa"/>
              <w:right w:w="105" w:type="dxa"/>
            </w:tcMar>
            <w:vAlign w:val="top"/>
          </w:tcPr>
          <w:p w:rsidR="7F93DB4D" w:rsidP="7F93DB4D" w:rsidRDefault="7F93DB4D" w14:paraId="66A76199" w14:textId="269247EE">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1FE6FE47" w14:textId="62926C6E">
            <w:pPr>
              <w:rPr>
                <w:rFonts w:ascii="Calibri" w:hAnsi="Calibri" w:eastAsia="Calibri" w:cs="Calibri"/>
                <w:b w:val="0"/>
                <w:bCs w:val="0"/>
                <w:i w:val="0"/>
                <w:iCs w:val="0"/>
                <w:sz w:val="22"/>
                <w:szCs w:val="22"/>
              </w:rPr>
            </w:pPr>
          </w:p>
        </w:tc>
      </w:tr>
      <w:tr w:rsidR="7F93DB4D" w:rsidTr="7F93DB4D" w14:paraId="31BE2792">
        <w:trPr>
          <w:trHeight w:val="300"/>
        </w:trPr>
        <w:tc>
          <w:tcPr>
            <w:tcW w:w="5025" w:type="dxa"/>
            <w:gridSpan w:val="2"/>
            <w:tcMar>
              <w:left w:w="105" w:type="dxa"/>
              <w:right w:w="105" w:type="dxa"/>
            </w:tcMar>
            <w:vAlign w:val="top"/>
          </w:tcPr>
          <w:p w:rsidR="7F93DB4D" w:rsidP="7F93DB4D" w:rsidRDefault="7F93DB4D" w14:paraId="346B8485" w14:textId="4C46F972">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 xml:space="preserve">Game adaptation </w:t>
            </w:r>
          </w:p>
          <w:p w:rsidR="7F93DB4D" w:rsidP="7F93DB4D" w:rsidRDefault="7F93DB4D" w14:paraId="0DD4125A" w14:textId="6AB71946">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(Playing area, Numbers, Positioning, Conditions, Challenges)</w:t>
            </w:r>
          </w:p>
          <w:p w:rsidR="7F93DB4D" w:rsidP="7F93DB4D" w:rsidRDefault="7F93DB4D" w14:paraId="3400105F" w14:textId="1AF8400A">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1D2F1672" w14:textId="1310BB0D">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31A19C6F" w14:textId="5C12F423">
            <w:pPr>
              <w:rPr>
                <w:rFonts w:ascii="Calibri" w:hAnsi="Calibri" w:eastAsia="Calibri" w:cs="Calibri"/>
                <w:b w:val="0"/>
                <w:bCs w:val="0"/>
                <w:i w:val="0"/>
                <w:iCs w:val="0"/>
                <w:sz w:val="22"/>
                <w:szCs w:val="22"/>
              </w:rPr>
            </w:pPr>
          </w:p>
          <w:p w:rsidR="7F93DB4D" w:rsidP="7F93DB4D" w:rsidRDefault="7F93DB4D" w14:paraId="34087AB0" w14:textId="46612C1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14" w:type="dxa"/>
            <w:gridSpan w:val="2"/>
            <w:tcMar>
              <w:left w:w="105" w:type="dxa"/>
              <w:right w:w="105" w:type="dxa"/>
            </w:tcMar>
            <w:vAlign w:val="top"/>
          </w:tcPr>
          <w:p w:rsidR="7F93DB4D" w:rsidP="7F93DB4D" w:rsidRDefault="7F93DB4D" w14:paraId="245D63BE" w14:textId="77B893BA">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0EFFB44E" w14:textId="4C950897">
            <w:pPr>
              <w:rPr>
                <w:rFonts w:ascii="Calibri" w:hAnsi="Calibri" w:eastAsia="Calibri" w:cs="Calibri"/>
                <w:b w:val="0"/>
                <w:bCs w:val="0"/>
                <w:i w:val="0"/>
                <w:iCs w:val="0"/>
                <w:sz w:val="22"/>
                <w:szCs w:val="22"/>
              </w:rPr>
            </w:pPr>
          </w:p>
        </w:tc>
      </w:tr>
      <w:tr w:rsidR="7F93DB4D" w:rsidTr="7F93DB4D" w14:paraId="3DE5B0A1">
        <w:trPr>
          <w:trHeight w:val="300"/>
        </w:trPr>
        <w:tc>
          <w:tcPr>
            <w:tcW w:w="5025" w:type="dxa"/>
            <w:gridSpan w:val="2"/>
            <w:tcMar>
              <w:left w:w="105" w:type="dxa"/>
              <w:right w:w="105" w:type="dxa"/>
            </w:tcMar>
            <w:vAlign w:val="top"/>
          </w:tcPr>
          <w:p w:rsidR="7F93DB4D" w:rsidP="7F93DB4D" w:rsidRDefault="7F93DB4D" w14:paraId="5EB904C1" w14:textId="00F24332">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Teamwork</w:t>
            </w:r>
          </w:p>
          <w:p w:rsidR="7F93DB4D" w:rsidP="7F93DB4D" w:rsidRDefault="7F93DB4D" w14:paraId="0F61D572" w14:textId="599A04B3">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help colleagues, teachers and or pupils)</w:t>
            </w:r>
          </w:p>
          <w:p w:rsidR="7F93DB4D" w:rsidP="7F93DB4D" w:rsidRDefault="7F93DB4D" w14:paraId="1618B536" w14:textId="745E1FC5">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3C146278" w14:textId="7A78F6AD">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75F78C8C" w14:textId="3DA6C972">
            <w:pPr>
              <w:rPr>
                <w:rFonts w:ascii="Calibri" w:hAnsi="Calibri" w:eastAsia="Calibri" w:cs="Calibri"/>
                <w:b w:val="0"/>
                <w:bCs w:val="0"/>
                <w:i w:val="0"/>
                <w:iCs w:val="0"/>
                <w:sz w:val="22"/>
                <w:szCs w:val="22"/>
              </w:rPr>
            </w:pPr>
          </w:p>
          <w:p w:rsidR="7F93DB4D" w:rsidP="7F93DB4D" w:rsidRDefault="7F93DB4D" w14:paraId="27BD7BE5" w14:textId="1441BFF5">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14" w:type="dxa"/>
            <w:gridSpan w:val="2"/>
            <w:tcMar>
              <w:left w:w="105" w:type="dxa"/>
              <w:right w:w="105" w:type="dxa"/>
            </w:tcMar>
            <w:vAlign w:val="top"/>
          </w:tcPr>
          <w:p w:rsidR="7F93DB4D" w:rsidP="7F93DB4D" w:rsidRDefault="7F93DB4D" w14:paraId="2C3BA7D1" w14:textId="4CF9EC54">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12DCD550" w14:textId="4418595B">
            <w:pPr>
              <w:rPr>
                <w:rFonts w:ascii="Calibri" w:hAnsi="Calibri" w:eastAsia="Calibri" w:cs="Calibri"/>
                <w:b w:val="0"/>
                <w:bCs w:val="0"/>
                <w:i w:val="0"/>
                <w:iCs w:val="0"/>
                <w:sz w:val="22"/>
                <w:szCs w:val="22"/>
              </w:rPr>
            </w:pPr>
          </w:p>
        </w:tc>
      </w:tr>
      <w:tr w:rsidR="7F93DB4D" w:rsidTr="7F93DB4D" w14:paraId="00B4BA1A">
        <w:trPr>
          <w:trHeight w:val="300"/>
        </w:trPr>
        <w:tc>
          <w:tcPr>
            <w:tcW w:w="5025" w:type="dxa"/>
            <w:gridSpan w:val="2"/>
            <w:tcMar>
              <w:left w:w="105" w:type="dxa"/>
              <w:right w:w="105" w:type="dxa"/>
            </w:tcMar>
            <w:vAlign w:val="top"/>
          </w:tcPr>
          <w:p w:rsidR="7F93DB4D" w:rsidP="7F93DB4D" w:rsidRDefault="7F93DB4D" w14:paraId="3473B031" w14:textId="1D726F16">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APES</w:t>
            </w:r>
          </w:p>
          <w:p w:rsidR="7F93DB4D" w:rsidP="7F93DB4D" w:rsidRDefault="7F93DB4D" w14:paraId="56B03758" w14:textId="34DDA14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(Active, Purposeful, Enjoyable, Safe- For Everyone)</w:t>
            </w:r>
          </w:p>
          <w:p w:rsidR="7F93DB4D" w:rsidP="7F93DB4D" w:rsidRDefault="7F93DB4D" w14:paraId="23F972E9" w14:textId="3C318856">
            <w:pPr>
              <w:rPr>
                <w:rFonts w:ascii="Calibri" w:hAnsi="Calibri" w:eastAsia="Calibri" w:cs="Calibri"/>
                <w:b w:val="0"/>
                <w:bCs w:val="0"/>
                <w:i w:val="0"/>
                <w:iCs w:val="0"/>
                <w:sz w:val="22"/>
                <w:szCs w:val="22"/>
              </w:rPr>
            </w:pPr>
          </w:p>
        </w:tc>
        <w:tc>
          <w:tcPr>
            <w:tcW w:w="1489" w:type="dxa"/>
            <w:gridSpan w:val="2"/>
            <w:tcMar>
              <w:left w:w="105" w:type="dxa"/>
              <w:right w:w="105" w:type="dxa"/>
            </w:tcMar>
            <w:vAlign w:val="top"/>
          </w:tcPr>
          <w:p w:rsidR="7F93DB4D" w:rsidP="7F93DB4D" w:rsidRDefault="7F93DB4D" w14:paraId="1E8F1016" w14:textId="221E95A4">
            <w:pPr>
              <w:rPr>
                <w:rFonts w:ascii="Calibri" w:hAnsi="Calibri" w:eastAsia="Calibri" w:cs="Calibri"/>
                <w:b w:val="0"/>
                <w:bCs w:val="0"/>
                <w:i w:val="0"/>
                <w:iCs w:val="0"/>
                <w:sz w:val="22"/>
                <w:szCs w:val="22"/>
              </w:rPr>
            </w:pPr>
          </w:p>
        </w:tc>
        <w:tc>
          <w:tcPr>
            <w:tcW w:w="975" w:type="dxa"/>
            <w:tcMar>
              <w:left w:w="105" w:type="dxa"/>
              <w:right w:w="105" w:type="dxa"/>
            </w:tcMar>
            <w:vAlign w:val="top"/>
          </w:tcPr>
          <w:p w:rsidR="7F93DB4D" w:rsidP="7F93DB4D" w:rsidRDefault="7F93DB4D" w14:paraId="0B4218D0" w14:textId="5303EDD1">
            <w:pPr>
              <w:rPr>
                <w:rFonts w:ascii="Calibri" w:hAnsi="Calibri" w:eastAsia="Calibri" w:cs="Calibri"/>
                <w:b w:val="0"/>
                <w:bCs w:val="0"/>
                <w:i w:val="0"/>
                <w:iCs w:val="0"/>
                <w:sz w:val="22"/>
                <w:szCs w:val="22"/>
              </w:rPr>
            </w:pPr>
          </w:p>
        </w:tc>
        <w:tc>
          <w:tcPr>
            <w:tcW w:w="1114" w:type="dxa"/>
            <w:gridSpan w:val="2"/>
            <w:tcMar>
              <w:left w:w="105" w:type="dxa"/>
              <w:right w:w="105" w:type="dxa"/>
            </w:tcMar>
            <w:vAlign w:val="top"/>
          </w:tcPr>
          <w:p w:rsidR="7F93DB4D" w:rsidP="7F93DB4D" w:rsidRDefault="7F93DB4D" w14:paraId="2CBC9762" w14:textId="4C425CA6">
            <w:pPr>
              <w:rPr>
                <w:rFonts w:ascii="Calibri" w:hAnsi="Calibri" w:eastAsia="Calibri" w:cs="Calibri"/>
                <w:b w:val="0"/>
                <w:bCs w:val="0"/>
                <w:i w:val="0"/>
                <w:iCs w:val="0"/>
                <w:sz w:val="22"/>
                <w:szCs w:val="22"/>
              </w:rPr>
            </w:pPr>
          </w:p>
        </w:tc>
        <w:tc>
          <w:tcPr>
            <w:tcW w:w="2175" w:type="dxa"/>
            <w:tcMar>
              <w:left w:w="105" w:type="dxa"/>
              <w:right w:w="105" w:type="dxa"/>
            </w:tcMar>
            <w:vAlign w:val="top"/>
          </w:tcPr>
          <w:p w:rsidR="7F93DB4D" w:rsidP="7F93DB4D" w:rsidRDefault="7F93DB4D" w14:paraId="50AC6251" w14:textId="05B17A03">
            <w:pPr>
              <w:rPr>
                <w:rFonts w:ascii="Calibri" w:hAnsi="Calibri" w:eastAsia="Calibri" w:cs="Calibri"/>
                <w:b w:val="0"/>
                <w:bCs w:val="0"/>
                <w:i w:val="0"/>
                <w:iCs w:val="0"/>
                <w:sz w:val="22"/>
                <w:szCs w:val="22"/>
              </w:rPr>
            </w:pPr>
          </w:p>
          <w:p w:rsidR="7F93DB4D" w:rsidP="7F93DB4D" w:rsidRDefault="7F93DB4D" w14:paraId="06A362B6" w14:textId="27A8838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r>
      <w:tr w:rsidR="7F93DB4D" w:rsidTr="7F93DB4D" w14:paraId="493E64E9">
        <w:trPr>
          <w:trHeight w:val="300"/>
        </w:trPr>
        <w:tc>
          <w:tcPr>
            <w:tcW w:w="10778" w:type="dxa"/>
            <w:gridSpan w:val="8"/>
            <w:tcMar>
              <w:left w:w="105" w:type="dxa"/>
              <w:right w:w="105" w:type="dxa"/>
            </w:tcMar>
            <w:vAlign w:val="top"/>
          </w:tcPr>
          <w:p w:rsidR="7F93DB4D" w:rsidP="7F93DB4D" w:rsidRDefault="7F93DB4D" w14:paraId="63110327" w14:textId="068EEA68">
            <w:pPr>
              <w:rPr>
                <w:rFonts w:ascii="Calibri" w:hAnsi="Calibri" w:eastAsia="Calibri" w:cs="Calibri"/>
                <w:b w:val="0"/>
                <w:bCs w:val="0"/>
                <w:i w:val="0"/>
                <w:iCs w:val="0"/>
                <w:sz w:val="36"/>
                <w:szCs w:val="36"/>
              </w:rPr>
            </w:pPr>
            <w:r w:rsidRPr="7F93DB4D" w:rsidR="7F93DB4D">
              <w:rPr>
                <w:rFonts w:ascii="Calibri" w:hAnsi="Calibri" w:eastAsia="Calibri" w:cs="Calibri"/>
                <w:b w:val="1"/>
                <w:bCs w:val="1"/>
                <w:i w:val="0"/>
                <w:iCs w:val="0"/>
                <w:sz w:val="36"/>
                <w:szCs w:val="36"/>
                <w:lang w:val="en-GB"/>
              </w:rPr>
              <w:t>Mentor Signature –</w:t>
            </w:r>
          </w:p>
          <w:p w:rsidR="7F93DB4D" w:rsidP="7F93DB4D" w:rsidRDefault="7F93DB4D" w14:paraId="75AED43D" w14:textId="2A0EA648">
            <w:pPr>
              <w:rPr>
                <w:rFonts w:ascii="Calibri" w:hAnsi="Calibri" w:eastAsia="Calibri" w:cs="Calibri"/>
                <w:b w:val="0"/>
                <w:bCs w:val="0"/>
                <w:i w:val="0"/>
                <w:iCs w:val="0"/>
                <w:sz w:val="22"/>
                <w:szCs w:val="22"/>
              </w:rPr>
            </w:pPr>
          </w:p>
        </w:tc>
      </w:tr>
    </w:tbl>
    <w:p w:rsidR="7F93DB4D" w:rsidP="7F93DB4D" w:rsidRDefault="7F93DB4D" w14:paraId="35800DDD" w14:textId="00BEB60A">
      <w:pPr>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7F93DB4D" w:rsidTr="7F93DB4D" w14:paraId="2EBAC118">
        <w:trPr>
          <w:trHeight w:val="300"/>
        </w:trPr>
        <w:tc>
          <w:tcPr>
            <w:tcW w:w="9360" w:type="dxa"/>
            <w:tcMar>
              <w:left w:w="105" w:type="dxa"/>
              <w:right w:w="105" w:type="dxa"/>
            </w:tcMar>
            <w:vAlign w:val="top"/>
          </w:tcPr>
          <w:p w:rsidR="7F93DB4D" w:rsidP="7F93DB4D" w:rsidRDefault="7F93DB4D" w14:paraId="022B23A7" w14:textId="68A33195">
            <w:pPr>
              <w:rPr>
                <w:rFonts w:ascii="Calibri" w:hAnsi="Calibri" w:eastAsia="Calibri" w:cs="Calibri"/>
                <w:b w:val="0"/>
                <w:bCs w:val="0"/>
                <w:i w:val="0"/>
                <w:iCs w:val="0"/>
                <w:sz w:val="20"/>
                <w:szCs w:val="20"/>
              </w:rPr>
            </w:pPr>
            <w:r w:rsidRPr="7F93DB4D" w:rsidR="7F93DB4D">
              <w:rPr>
                <w:rFonts w:ascii="Calibri" w:hAnsi="Calibri" w:eastAsia="Calibri" w:cs="Calibri"/>
                <w:b w:val="1"/>
                <w:bCs w:val="1"/>
                <w:i w:val="0"/>
                <w:iCs w:val="0"/>
                <w:strike w:val="0"/>
                <w:dstrike w:val="0"/>
                <w:sz w:val="36"/>
                <w:szCs w:val="36"/>
                <w:u w:val="single"/>
                <w:lang w:val="en-GB"/>
              </w:rPr>
              <w:t xml:space="preserve">Mentoring Review </w:t>
            </w:r>
            <w:r w:rsidRPr="7F93DB4D" w:rsidR="7F93DB4D">
              <w:rPr>
                <w:rFonts w:ascii="Calibri" w:hAnsi="Calibri" w:eastAsia="Calibri" w:cs="Calibri"/>
                <w:b w:val="1"/>
                <w:bCs w:val="1"/>
                <w:i w:val="0"/>
                <w:iCs w:val="0"/>
                <w:strike w:val="0"/>
                <w:dstrike w:val="0"/>
                <w:sz w:val="20"/>
                <w:szCs w:val="20"/>
                <w:u w:val="single"/>
                <w:lang w:val="en-GB"/>
              </w:rPr>
              <w:t>(Comment below)</w:t>
            </w:r>
          </w:p>
        </w:tc>
      </w:tr>
      <w:tr w:rsidR="7F93DB4D" w:rsidTr="7F93DB4D" w14:paraId="37236D32">
        <w:trPr>
          <w:trHeight w:val="300"/>
        </w:trPr>
        <w:tc>
          <w:tcPr>
            <w:tcW w:w="9360" w:type="dxa"/>
            <w:tcMar>
              <w:left w:w="105" w:type="dxa"/>
              <w:right w:w="105" w:type="dxa"/>
            </w:tcMar>
            <w:vAlign w:val="top"/>
          </w:tcPr>
          <w:p w:rsidR="7F93DB4D" w:rsidP="7F93DB4D" w:rsidRDefault="7F93DB4D" w14:paraId="05E4D8E4" w14:textId="4F98AE49">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Consider the Coaching Styles and list observations/challenges/success below: (Autocratic/Democratic)</w:t>
            </w:r>
          </w:p>
          <w:p w:rsidR="7F93DB4D" w:rsidP="7F93DB4D" w:rsidRDefault="7F93DB4D" w14:paraId="1A3ADBEB" w14:textId="7C65A9C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During the session, Roan used an autocratic style of coaching when delivering the session. This was a good style of coaching when explaining the basic technique of passing and was effective for the group of children he had in his group. When delivering the steps of passing, Roan had some good points which the children were able to understand and conduct the skill correctly. When the session moved on, Roan integrated some democratic styles to deliver the 1 v 1 and 2 v 1 drill, which allowed the children to make their own decision on how to get passed the defender, while also continuing to deliver key points during the drill to make sure the basics were still being performed correctly. </w:t>
            </w:r>
          </w:p>
          <w:p w:rsidR="7F93DB4D" w:rsidP="7F93DB4D" w:rsidRDefault="7F93DB4D" w14:paraId="335FA17D" w14:textId="5D0D94C5">
            <w:pPr>
              <w:rPr>
                <w:rFonts w:ascii="Calibri" w:hAnsi="Calibri" w:eastAsia="Calibri" w:cs="Calibri"/>
                <w:b w:val="0"/>
                <w:bCs w:val="0"/>
                <w:i w:val="0"/>
                <w:iCs w:val="0"/>
                <w:sz w:val="22"/>
                <w:szCs w:val="22"/>
              </w:rPr>
            </w:pPr>
          </w:p>
          <w:p w:rsidR="7F93DB4D" w:rsidP="7F93DB4D" w:rsidRDefault="7F93DB4D" w14:paraId="1A01DA51" w14:textId="040AB1A1">
            <w:pPr>
              <w:rPr>
                <w:rFonts w:ascii="Calibri" w:hAnsi="Calibri" w:eastAsia="Calibri" w:cs="Calibri"/>
                <w:b w:val="0"/>
                <w:bCs w:val="0"/>
                <w:i w:val="0"/>
                <w:iCs w:val="0"/>
                <w:sz w:val="22"/>
                <w:szCs w:val="22"/>
              </w:rPr>
            </w:pPr>
          </w:p>
          <w:p w:rsidR="7F93DB4D" w:rsidP="7F93DB4D" w:rsidRDefault="7F93DB4D" w14:paraId="2FD0BEE6" w14:textId="1FE6ECAA">
            <w:pPr>
              <w:rPr>
                <w:rFonts w:ascii="Calibri" w:hAnsi="Calibri" w:eastAsia="Calibri" w:cs="Calibri"/>
                <w:b w:val="0"/>
                <w:bCs w:val="0"/>
                <w:i w:val="0"/>
                <w:iCs w:val="0"/>
                <w:sz w:val="22"/>
                <w:szCs w:val="22"/>
              </w:rPr>
            </w:pPr>
          </w:p>
        </w:tc>
      </w:tr>
      <w:tr w:rsidR="7F93DB4D" w:rsidTr="7F93DB4D" w14:paraId="50E00993">
        <w:trPr>
          <w:trHeight w:val="300"/>
        </w:trPr>
        <w:tc>
          <w:tcPr>
            <w:tcW w:w="9360" w:type="dxa"/>
            <w:tcMar>
              <w:left w:w="105" w:type="dxa"/>
              <w:right w:w="105" w:type="dxa"/>
            </w:tcMar>
            <w:vAlign w:val="top"/>
          </w:tcPr>
          <w:p w:rsidR="7F93DB4D" w:rsidP="7F93DB4D" w:rsidRDefault="7F93DB4D" w14:paraId="24ECEDFF" w14:textId="203E2D91">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Review the session structure and identify any good/bad practises:</w:t>
            </w:r>
          </w:p>
          <w:p w:rsidR="7F93DB4D" w:rsidP="7F93DB4D" w:rsidRDefault="7F93DB4D" w14:paraId="78F425BE" w14:textId="2A746E5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The structure of the session was planned correctly before delivering and this showed when Roan was delivering the session as the session flowed smoothly and everything went to plan with the children getting plenty of time to practise their skills and have fun. One improvement for next time will be the timings on certain drills, as the opening drill dragged on a bit and led to the more experienced children in the groups getting bored and starting to stray away from practising the basics. </w:t>
            </w:r>
          </w:p>
          <w:p w:rsidR="7F93DB4D" w:rsidP="7F93DB4D" w:rsidRDefault="7F93DB4D" w14:paraId="37D48F26" w14:textId="542157FA">
            <w:pPr>
              <w:rPr>
                <w:rFonts w:ascii="Calibri" w:hAnsi="Calibri" w:eastAsia="Calibri" w:cs="Calibri"/>
                <w:b w:val="0"/>
                <w:bCs w:val="0"/>
                <w:i w:val="0"/>
                <w:iCs w:val="0"/>
                <w:sz w:val="22"/>
                <w:szCs w:val="22"/>
              </w:rPr>
            </w:pPr>
          </w:p>
          <w:p w:rsidR="7F93DB4D" w:rsidP="7F93DB4D" w:rsidRDefault="7F93DB4D" w14:paraId="284FF8EC" w14:textId="09E055A7">
            <w:pPr>
              <w:rPr>
                <w:rFonts w:ascii="Calibri" w:hAnsi="Calibri" w:eastAsia="Calibri" w:cs="Calibri"/>
                <w:b w:val="0"/>
                <w:bCs w:val="0"/>
                <w:i w:val="0"/>
                <w:iCs w:val="0"/>
                <w:sz w:val="22"/>
                <w:szCs w:val="22"/>
              </w:rPr>
            </w:pPr>
          </w:p>
          <w:p w:rsidR="7F93DB4D" w:rsidP="7F93DB4D" w:rsidRDefault="7F93DB4D" w14:paraId="2E8E5BD2" w14:textId="7860CE02">
            <w:pPr>
              <w:rPr>
                <w:rFonts w:ascii="Calibri" w:hAnsi="Calibri" w:eastAsia="Calibri" w:cs="Calibri"/>
                <w:b w:val="0"/>
                <w:bCs w:val="0"/>
                <w:i w:val="0"/>
                <w:iCs w:val="0"/>
                <w:sz w:val="22"/>
                <w:szCs w:val="22"/>
              </w:rPr>
            </w:pPr>
          </w:p>
          <w:p w:rsidR="7F93DB4D" w:rsidP="7F93DB4D" w:rsidRDefault="7F93DB4D" w14:paraId="75A1959B" w14:textId="55C51AC6">
            <w:pPr>
              <w:rPr>
                <w:rFonts w:ascii="Calibri" w:hAnsi="Calibri" w:eastAsia="Calibri" w:cs="Calibri"/>
                <w:b w:val="0"/>
                <w:bCs w:val="0"/>
                <w:i w:val="0"/>
                <w:iCs w:val="0"/>
                <w:sz w:val="22"/>
                <w:szCs w:val="22"/>
              </w:rPr>
            </w:pPr>
          </w:p>
        </w:tc>
      </w:tr>
      <w:tr w:rsidR="7F93DB4D" w:rsidTr="7F93DB4D" w14:paraId="580D677F">
        <w:trPr>
          <w:trHeight w:val="300"/>
        </w:trPr>
        <w:tc>
          <w:tcPr>
            <w:tcW w:w="9360" w:type="dxa"/>
            <w:tcMar>
              <w:left w:w="105" w:type="dxa"/>
              <w:right w:w="105" w:type="dxa"/>
            </w:tcMar>
            <w:vAlign w:val="top"/>
          </w:tcPr>
          <w:p w:rsidR="7F93DB4D" w:rsidP="7F93DB4D" w:rsidRDefault="7F93DB4D" w14:paraId="7B24E3C4" w14:textId="62039F59">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Examples of when the coaching process and interventions were used:</w:t>
            </w:r>
          </w:p>
          <w:p w:rsidR="7F93DB4D" w:rsidP="7F93DB4D" w:rsidRDefault="7F93DB4D" w14:paraId="42928F46" w14:textId="43C4BC6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Roan worked very well with the kids and was good at identifying which children needed more help than others and then breaking the down the steps of the technique to simpler terms and even giving further demonstrations if required. He could have made some of the drills challenging for the ones who were confident at the skill to test them further. He was also good at giving feedback to players after every drill and gave out positive and constructive feedback to the children. </w:t>
            </w:r>
          </w:p>
          <w:p w:rsidR="7F93DB4D" w:rsidP="7F93DB4D" w:rsidRDefault="7F93DB4D" w14:paraId="5C3EA7F4" w14:textId="6469B7DE">
            <w:pPr>
              <w:rPr>
                <w:rFonts w:ascii="Calibri" w:hAnsi="Calibri" w:eastAsia="Calibri" w:cs="Calibri"/>
                <w:b w:val="0"/>
                <w:bCs w:val="0"/>
                <w:i w:val="0"/>
                <w:iCs w:val="0"/>
                <w:sz w:val="22"/>
                <w:szCs w:val="22"/>
              </w:rPr>
            </w:pPr>
          </w:p>
          <w:p w:rsidR="7F93DB4D" w:rsidP="7F93DB4D" w:rsidRDefault="7F93DB4D" w14:paraId="3109DEE7" w14:textId="2F6E0DB5">
            <w:pPr>
              <w:rPr>
                <w:rFonts w:ascii="Calibri" w:hAnsi="Calibri" w:eastAsia="Calibri" w:cs="Calibri"/>
                <w:b w:val="0"/>
                <w:bCs w:val="0"/>
                <w:i w:val="0"/>
                <w:iCs w:val="0"/>
                <w:sz w:val="22"/>
                <w:szCs w:val="22"/>
              </w:rPr>
            </w:pPr>
          </w:p>
          <w:p w:rsidR="7F93DB4D" w:rsidP="7F93DB4D" w:rsidRDefault="7F93DB4D" w14:paraId="344D0215" w14:textId="720222E1">
            <w:pPr>
              <w:rPr>
                <w:rFonts w:ascii="Calibri" w:hAnsi="Calibri" w:eastAsia="Calibri" w:cs="Calibri"/>
                <w:b w:val="0"/>
                <w:bCs w:val="0"/>
                <w:i w:val="0"/>
                <w:iCs w:val="0"/>
                <w:sz w:val="22"/>
                <w:szCs w:val="22"/>
              </w:rPr>
            </w:pPr>
          </w:p>
          <w:p w:rsidR="7F93DB4D" w:rsidP="7F93DB4D" w:rsidRDefault="7F93DB4D" w14:paraId="11F2D147" w14:textId="0AC52FD4">
            <w:pPr>
              <w:rPr>
                <w:rFonts w:ascii="Calibri" w:hAnsi="Calibri" w:eastAsia="Calibri" w:cs="Calibri"/>
                <w:b w:val="0"/>
                <w:bCs w:val="0"/>
                <w:i w:val="0"/>
                <w:iCs w:val="0"/>
                <w:sz w:val="22"/>
                <w:szCs w:val="22"/>
              </w:rPr>
            </w:pPr>
          </w:p>
        </w:tc>
      </w:tr>
      <w:tr w:rsidR="7F93DB4D" w:rsidTr="7F93DB4D" w14:paraId="2C97FC49">
        <w:trPr>
          <w:trHeight w:val="300"/>
        </w:trPr>
        <w:tc>
          <w:tcPr>
            <w:tcW w:w="9360" w:type="dxa"/>
            <w:tcMar>
              <w:left w:w="105" w:type="dxa"/>
              <w:right w:w="105" w:type="dxa"/>
            </w:tcMar>
            <w:vAlign w:val="top"/>
          </w:tcPr>
          <w:p w:rsidR="7F93DB4D" w:rsidP="7F93DB4D" w:rsidRDefault="7F93DB4D" w14:paraId="3746400F" w14:textId="0F1A6E93">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Reflective cycle- the development of an action plan for the coach:</w:t>
            </w:r>
          </w:p>
          <w:p w:rsidR="7F93DB4D" w:rsidP="7F93DB4D" w:rsidRDefault="7F93DB4D" w14:paraId="51E03D07" w14:textId="2EA2F9E4">
            <w:pPr>
              <w:rPr>
                <w:rFonts w:ascii="Calibri" w:hAnsi="Calibri" w:eastAsia="Calibri" w:cs="Calibri"/>
                <w:b w:val="0"/>
                <w:bCs w:val="0"/>
                <w:i w:val="0"/>
                <w:iCs w:val="0"/>
                <w:sz w:val="22"/>
                <w:szCs w:val="22"/>
              </w:rPr>
            </w:pPr>
          </w:p>
          <w:p w:rsidR="7F93DB4D" w:rsidP="7F93DB4D" w:rsidRDefault="7F93DB4D" w14:paraId="083BAA82" w14:textId="71CE01FB">
            <w:pPr>
              <w:pStyle w:val="ListParagraph"/>
              <w:numPr>
                <w:ilvl w:val="0"/>
                <w:numId w:val="3"/>
              </w:num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Timings on drills, make sure that some drills don’t drag on.</w:t>
            </w:r>
          </w:p>
          <w:p w:rsidR="7F93DB4D" w:rsidP="7F93DB4D" w:rsidRDefault="7F93DB4D" w14:paraId="7C4F5D16" w14:textId="65B84E61">
            <w:pPr>
              <w:pStyle w:val="ListParagraph"/>
              <w:numPr>
                <w:ilvl w:val="0"/>
                <w:numId w:val="3"/>
              </w:num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Give questions to the children to gain understanding on the session</w:t>
            </w:r>
          </w:p>
          <w:p w:rsidR="7F93DB4D" w:rsidP="7F93DB4D" w:rsidRDefault="7F93DB4D" w14:paraId="591600BD" w14:textId="73AF29A2">
            <w:pPr>
              <w:pStyle w:val="ListParagraph"/>
              <w:numPr>
                <w:ilvl w:val="0"/>
                <w:numId w:val="3"/>
              </w:num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Make sure to challenge the children who are more capable than others. </w:t>
            </w:r>
          </w:p>
          <w:p w:rsidR="7F93DB4D" w:rsidP="7F93DB4D" w:rsidRDefault="7F93DB4D" w14:paraId="3AFB882C" w14:textId="1BCCA77F">
            <w:pPr>
              <w:rPr>
                <w:rFonts w:ascii="Calibri" w:hAnsi="Calibri" w:eastAsia="Calibri" w:cs="Calibri"/>
                <w:b w:val="0"/>
                <w:bCs w:val="0"/>
                <w:i w:val="0"/>
                <w:iCs w:val="0"/>
                <w:sz w:val="22"/>
                <w:szCs w:val="22"/>
              </w:rPr>
            </w:pPr>
          </w:p>
          <w:p w:rsidR="7F93DB4D" w:rsidP="7F93DB4D" w:rsidRDefault="7F93DB4D" w14:paraId="3A548252" w14:textId="58A621CC">
            <w:pPr>
              <w:rPr>
                <w:rFonts w:ascii="Calibri" w:hAnsi="Calibri" w:eastAsia="Calibri" w:cs="Calibri"/>
                <w:b w:val="0"/>
                <w:bCs w:val="0"/>
                <w:i w:val="0"/>
                <w:iCs w:val="0"/>
                <w:sz w:val="22"/>
                <w:szCs w:val="22"/>
              </w:rPr>
            </w:pPr>
          </w:p>
          <w:p w:rsidR="7F93DB4D" w:rsidP="7F93DB4D" w:rsidRDefault="7F93DB4D" w14:paraId="09D7CBCC" w14:textId="100326DC">
            <w:pPr>
              <w:rPr>
                <w:rFonts w:ascii="Calibri" w:hAnsi="Calibri" w:eastAsia="Calibri" w:cs="Calibri"/>
                <w:b w:val="0"/>
                <w:bCs w:val="0"/>
                <w:i w:val="0"/>
                <w:iCs w:val="0"/>
                <w:sz w:val="22"/>
                <w:szCs w:val="22"/>
              </w:rPr>
            </w:pPr>
          </w:p>
          <w:p w:rsidR="7F93DB4D" w:rsidP="7F93DB4D" w:rsidRDefault="7F93DB4D" w14:paraId="62E392E2" w14:textId="091C2988">
            <w:pPr>
              <w:rPr>
                <w:rFonts w:ascii="Calibri" w:hAnsi="Calibri" w:eastAsia="Calibri" w:cs="Calibri"/>
                <w:b w:val="0"/>
                <w:bCs w:val="0"/>
                <w:i w:val="0"/>
                <w:iCs w:val="0"/>
                <w:sz w:val="22"/>
                <w:szCs w:val="22"/>
              </w:rPr>
            </w:pPr>
          </w:p>
        </w:tc>
      </w:tr>
    </w:tbl>
    <w:p w:rsidR="7F93DB4D" w:rsidP="7F93DB4D" w:rsidRDefault="7F93DB4D" w14:paraId="7DBD1164" w14:textId="3B0AA7A1">
      <w:pPr>
        <w:rPr>
          <w:rFonts w:ascii="Calibri" w:hAnsi="Calibri" w:eastAsia="Calibri" w:cs="Calibri"/>
          <w:b w:val="0"/>
          <w:bCs w:val="0"/>
          <w:i w:val="0"/>
          <w:iCs w:val="0"/>
          <w:caps w:val="0"/>
          <w:smallCaps w:val="0"/>
          <w:noProof w:val="0"/>
          <w:color w:val="000000" w:themeColor="text1" w:themeTint="FF" w:themeShade="FF"/>
          <w:sz w:val="22"/>
          <w:szCs w:val="22"/>
          <w:lang w:val="en-US"/>
        </w:rPr>
      </w:pPr>
    </w:p>
    <w:p w:rsidR="3976C76D" w:rsidP="7F93DB4D" w:rsidRDefault="3976C76D" w14:paraId="6CCB442B" w14:textId="5D308814">
      <w:pPr>
        <w:rPr>
          <w:rFonts w:ascii="Calibri" w:hAnsi="Calibri" w:eastAsia="Calibri" w:cs="Calibri"/>
          <w:b w:val="0"/>
          <w:bCs w:val="0"/>
          <w:u w:val="single"/>
        </w:rPr>
      </w:pPr>
      <w:r w:rsidRPr="7F93DB4D" w:rsidR="3976C76D">
        <w:rPr>
          <w:rFonts w:ascii="Calibri" w:hAnsi="Calibri" w:eastAsia="Calibri" w:cs="Calibri"/>
          <w:b w:val="0"/>
          <w:bCs w:val="0"/>
          <w:u w:val="single"/>
        </w:rPr>
        <w:t>Section 6- mentoring assessment 2</w:t>
      </w:r>
    </w:p>
    <w:p w:rsidR="3976C76D" w:rsidP="7F93DB4D" w:rsidRDefault="3976C76D" w14:paraId="7350F020" w14:textId="7B339FDA">
      <w:pPr>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7F93DB4D" w:rsidR="3976C76D">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 xml:space="preserve">UWTSD Event Observational Mentoring Template </w:t>
      </w:r>
    </w:p>
    <w:p w:rsidR="7F93DB4D" w:rsidP="7F93DB4D" w:rsidRDefault="7F93DB4D" w14:paraId="4B92EE30" w14:textId="7EB2C166">
      <w:pPr>
        <w:rPr>
          <w:rFonts w:ascii="Calibri" w:hAnsi="Calibri" w:eastAsia="Calibri" w:cs="Calibri"/>
          <w:b w:val="0"/>
          <w:bCs w:val="0"/>
          <w:i w:val="0"/>
          <w:iCs w:val="0"/>
          <w:caps w:val="0"/>
          <w:smallCaps w:val="0"/>
          <w:noProof w:val="0"/>
          <w:color w:val="000000" w:themeColor="text1" w:themeTint="FF" w:themeShade="FF"/>
          <w:sz w:val="12"/>
          <w:szCs w:val="1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208"/>
        <w:gridCol w:w="345"/>
        <w:gridCol w:w="1303"/>
        <w:gridCol w:w="345"/>
        <w:gridCol w:w="1095"/>
        <w:gridCol w:w="557"/>
        <w:gridCol w:w="510"/>
        <w:gridCol w:w="1140"/>
      </w:tblGrid>
      <w:tr w:rsidR="7F93DB4D" w:rsidTr="7F93DB4D" w14:paraId="7A26EB79">
        <w:trPr>
          <w:trHeight w:val="300"/>
        </w:trPr>
        <w:tc>
          <w:tcPr>
            <w:tcW w:w="4208" w:type="dxa"/>
            <w:tcBorders>
              <w:top w:val="single" w:sz="6"/>
              <w:left w:val="single" w:sz="6"/>
            </w:tcBorders>
            <w:shd w:val="clear" w:color="auto" w:fill="D0CECE"/>
            <w:tcMar>
              <w:left w:w="90" w:type="dxa"/>
              <w:right w:w="90" w:type="dxa"/>
            </w:tcMar>
            <w:vAlign w:val="top"/>
          </w:tcPr>
          <w:p w:rsidR="7F93DB4D" w:rsidP="7F93DB4D" w:rsidRDefault="7F93DB4D" w14:paraId="0E3320C3" w14:textId="65B343B3">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Mentee Name - Olly Frost</w:t>
            </w:r>
          </w:p>
        </w:tc>
        <w:tc>
          <w:tcPr>
            <w:tcW w:w="1648" w:type="dxa"/>
            <w:gridSpan w:val="2"/>
            <w:tcBorders>
              <w:top w:val="single" w:sz="6"/>
            </w:tcBorders>
            <w:shd w:val="clear" w:color="auto" w:fill="D0CECE"/>
            <w:tcMar>
              <w:left w:w="90" w:type="dxa"/>
              <w:right w:w="90" w:type="dxa"/>
            </w:tcMar>
            <w:vAlign w:val="top"/>
          </w:tcPr>
          <w:p w:rsidR="7F93DB4D" w:rsidP="7F93DB4D" w:rsidRDefault="7F93DB4D" w14:paraId="415CCFE6" w14:textId="741686F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Venue - LC2</w:t>
            </w:r>
          </w:p>
        </w:tc>
        <w:tc>
          <w:tcPr>
            <w:tcW w:w="1997" w:type="dxa"/>
            <w:gridSpan w:val="3"/>
            <w:tcBorders>
              <w:top w:val="single" w:sz="6"/>
            </w:tcBorders>
            <w:shd w:val="clear" w:color="auto" w:fill="D0CECE"/>
            <w:tcMar>
              <w:left w:w="90" w:type="dxa"/>
              <w:right w:w="90" w:type="dxa"/>
            </w:tcMar>
            <w:vAlign w:val="top"/>
          </w:tcPr>
          <w:p w:rsidR="7F93DB4D" w:rsidP="7F93DB4D" w:rsidRDefault="7F93DB4D" w14:paraId="463719F8" w14:textId="4E6FB91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Mentor Name - Taylor John</w:t>
            </w:r>
          </w:p>
        </w:tc>
        <w:tc>
          <w:tcPr>
            <w:tcW w:w="1650" w:type="dxa"/>
            <w:gridSpan w:val="2"/>
            <w:tcBorders>
              <w:top w:val="single" w:sz="6"/>
              <w:right w:val="single" w:sz="6"/>
            </w:tcBorders>
            <w:shd w:val="clear" w:color="auto" w:fill="D0CECE"/>
            <w:tcMar>
              <w:left w:w="90" w:type="dxa"/>
              <w:right w:w="90" w:type="dxa"/>
            </w:tcMar>
            <w:vAlign w:val="top"/>
          </w:tcPr>
          <w:p w:rsidR="7F93DB4D" w:rsidP="7F93DB4D" w:rsidRDefault="7F93DB4D" w14:paraId="35F60D08" w14:textId="236D6D8A">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Date – </w:t>
            </w:r>
          </w:p>
          <w:p w:rsidR="7F93DB4D" w:rsidP="7F93DB4D" w:rsidRDefault="7F93DB4D" w14:paraId="1CC876CA" w14:textId="3D509286">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31/03/2025</w:t>
            </w:r>
          </w:p>
          <w:p w:rsidR="7F93DB4D" w:rsidP="7F93DB4D" w:rsidRDefault="7F93DB4D" w14:paraId="31129782" w14:textId="7174850F">
            <w:pPr>
              <w:rPr>
                <w:rFonts w:ascii="Calibri" w:hAnsi="Calibri" w:eastAsia="Calibri" w:cs="Calibri"/>
                <w:b w:val="0"/>
                <w:bCs w:val="0"/>
                <w:i w:val="0"/>
                <w:iCs w:val="0"/>
                <w:sz w:val="22"/>
                <w:szCs w:val="22"/>
              </w:rPr>
            </w:pPr>
          </w:p>
        </w:tc>
      </w:tr>
      <w:tr w:rsidR="7F93DB4D" w:rsidTr="7F93DB4D" w14:paraId="511AA6AB">
        <w:trPr>
          <w:trHeight w:val="300"/>
        </w:trPr>
        <w:tc>
          <w:tcPr>
            <w:tcW w:w="4208" w:type="dxa"/>
            <w:tcBorders>
              <w:left w:val="single" w:sz="6"/>
            </w:tcBorders>
            <w:shd w:val="clear" w:color="auto" w:fill="D0CECE"/>
            <w:tcMar>
              <w:left w:w="90" w:type="dxa"/>
              <w:right w:w="90" w:type="dxa"/>
            </w:tcMar>
            <w:vAlign w:val="top"/>
          </w:tcPr>
          <w:p w:rsidR="7F93DB4D" w:rsidP="7F93DB4D" w:rsidRDefault="7F93DB4D" w14:paraId="3BB02A63" w14:textId="60D9B6A7">
            <w:pPr>
              <w:rPr>
                <w:rFonts w:ascii="Calibri" w:hAnsi="Calibri" w:eastAsia="Calibri" w:cs="Calibri"/>
                <w:b w:val="0"/>
                <w:bCs w:val="0"/>
                <w:i w:val="0"/>
                <w:iCs w:val="0"/>
                <w:sz w:val="22"/>
                <w:szCs w:val="22"/>
              </w:rPr>
            </w:pPr>
          </w:p>
        </w:tc>
        <w:tc>
          <w:tcPr>
            <w:tcW w:w="1648" w:type="dxa"/>
            <w:gridSpan w:val="2"/>
            <w:tcBorders>
              <w:top w:val="single" w:sz="6"/>
            </w:tcBorders>
            <w:shd w:val="clear" w:color="auto" w:fill="D0CECE"/>
            <w:tcMar>
              <w:left w:w="90" w:type="dxa"/>
              <w:right w:w="90" w:type="dxa"/>
            </w:tcMar>
            <w:vAlign w:val="top"/>
          </w:tcPr>
          <w:p w:rsidR="7F93DB4D" w:rsidP="7F93DB4D" w:rsidRDefault="7F93DB4D" w14:paraId="6D30A78F" w14:textId="44018453">
            <w:pPr>
              <w:rPr>
                <w:rFonts w:ascii="Calibri" w:hAnsi="Calibri" w:eastAsia="Calibri" w:cs="Calibri"/>
                <w:b w:val="0"/>
                <w:bCs w:val="0"/>
                <w:i w:val="0"/>
                <w:iCs w:val="0"/>
                <w:sz w:val="22"/>
                <w:szCs w:val="22"/>
              </w:rPr>
            </w:pPr>
          </w:p>
        </w:tc>
        <w:tc>
          <w:tcPr>
            <w:tcW w:w="1997" w:type="dxa"/>
            <w:gridSpan w:val="3"/>
            <w:tcBorders>
              <w:top w:val="single" w:sz="6"/>
            </w:tcBorders>
            <w:shd w:val="clear" w:color="auto" w:fill="D0CECE"/>
            <w:tcMar>
              <w:left w:w="90" w:type="dxa"/>
              <w:right w:w="90" w:type="dxa"/>
            </w:tcMar>
            <w:vAlign w:val="top"/>
          </w:tcPr>
          <w:p w:rsidR="7F93DB4D" w:rsidP="7F93DB4D" w:rsidRDefault="7F93DB4D" w14:paraId="2E35ACC4" w14:textId="0AC23047">
            <w:pPr>
              <w:rPr>
                <w:rFonts w:ascii="Calibri" w:hAnsi="Calibri" w:eastAsia="Calibri" w:cs="Calibri"/>
                <w:b w:val="0"/>
                <w:bCs w:val="0"/>
                <w:i w:val="0"/>
                <w:iCs w:val="0"/>
                <w:sz w:val="22"/>
                <w:szCs w:val="22"/>
              </w:rPr>
            </w:pPr>
          </w:p>
        </w:tc>
        <w:tc>
          <w:tcPr>
            <w:tcW w:w="1650" w:type="dxa"/>
            <w:gridSpan w:val="2"/>
            <w:tcBorders>
              <w:top w:val="single" w:sz="6"/>
              <w:right w:val="single" w:sz="6"/>
            </w:tcBorders>
            <w:shd w:val="clear" w:color="auto" w:fill="D0CECE"/>
            <w:tcMar>
              <w:left w:w="90" w:type="dxa"/>
              <w:right w:w="90" w:type="dxa"/>
            </w:tcMar>
            <w:vAlign w:val="top"/>
          </w:tcPr>
          <w:p w:rsidR="7F93DB4D" w:rsidP="7F93DB4D" w:rsidRDefault="7F93DB4D" w14:paraId="31DAB392" w14:textId="5A2CE00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First Aid Location - Reception</w:t>
            </w:r>
          </w:p>
        </w:tc>
      </w:tr>
      <w:tr w:rsidR="7F93DB4D" w:rsidTr="7F93DB4D" w14:paraId="3CBD942F">
        <w:trPr>
          <w:trHeight w:val="300"/>
        </w:trPr>
        <w:tc>
          <w:tcPr>
            <w:tcW w:w="4553" w:type="dxa"/>
            <w:gridSpan w:val="2"/>
            <w:tcBorders>
              <w:left w:val="single" w:sz="6"/>
            </w:tcBorders>
            <w:shd w:val="clear" w:color="auto" w:fill="8EAADB"/>
            <w:tcMar>
              <w:left w:w="90" w:type="dxa"/>
              <w:right w:w="90" w:type="dxa"/>
            </w:tcMar>
            <w:vAlign w:val="top"/>
          </w:tcPr>
          <w:p w:rsidR="7F93DB4D" w:rsidP="7F93DB4D" w:rsidRDefault="7F93DB4D" w14:paraId="12369AEC" w14:textId="158EE40B">
            <w:pPr>
              <w:rPr>
                <w:rFonts w:ascii="Calibri" w:hAnsi="Calibri" w:eastAsia="Calibri" w:cs="Calibri"/>
                <w:b w:val="0"/>
                <w:bCs w:val="0"/>
                <w:i w:val="0"/>
                <w:iCs w:val="0"/>
                <w:sz w:val="22"/>
                <w:szCs w:val="22"/>
              </w:rPr>
            </w:pPr>
          </w:p>
          <w:p w:rsidR="7F93DB4D" w:rsidP="7F93DB4D" w:rsidRDefault="7F93DB4D" w14:paraId="51B34680" w14:textId="42F49C13">
            <w:pPr>
              <w:rPr>
                <w:rFonts w:ascii="Calibri" w:hAnsi="Calibri" w:eastAsia="Calibri" w:cs="Calibri"/>
                <w:b w:val="0"/>
                <w:bCs w:val="0"/>
                <w:i w:val="0"/>
                <w:iCs w:val="0"/>
                <w:sz w:val="22"/>
                <w:szCs w:val="22"/>
              </w:rPr>
            </w:pPr>
          </w:p>
        </w:tc>
        <w:tc>
          <w:tcPr>
            <w:tcW w:w="1648" w:type="dxa"/>
            <w:gridSpan w:val="2"/>
            <w:shd w:val="clear" w:color="auto" w:fill="8EAADB"/>
            <w:tcMar>
              <w:left w:w="90" w:type="dxa"/>
              <w:right w:w="90" w:type="dxa"/>
            </w:tcMar>
            <w:vAlign w:val="top"/>
          </w:tcPr>
          <w:p w:rsidR="7F93DB4D" w:rsidP="7F93DB4D" w:rsidRDefault="7F93DB4D" w14:paraId="63D55284" w14:textId="3627E40E">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Development Area </w:t>
            </w:r>
          </w:p>
        </w:tc>
        <w:tc>
          <w:tcPr>
            <w:tcW w:w="1095" w:type="dxa"/>
            <w:shd w:val="clear" w:color="auto" w:fill="8EAADB"/>
            <w:tcMar>
              <w:left w:w="90" w:type="dxa"/>
              <w:right w:w="90" w:type="dxa"/>
            </w:tcMar>
            <w:vAlign w:val="top"/>
          </w:tcPr>
          <w:p w:rsidR="7F93DB4D" w:rsidP="7F93DB4D" w:rsidRDefault="7F93DB4D" w14:paraId="48728ACD" w14:textId="67FB2F0E">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Competent +</w:t>
            </w:r>
          </w:p>
        </w:tc>
        <w:tc>
          <w:tcPr>
            <w:tcW w:w="1067" w:type="dxa"/>
            <w:gridSpan w:val="2"/>
            <w:shd w:val="clear" w:color="auto" w:fill="8EAADB"/>
            <w:tcMar>
              <w:left w:w="90" w:type="dxa"/>
              <w:right w:w="90" w:type="dxa"/>
            </w:tcMar>
            <w:vAlign w:val="top"/>
          </w:tcPr>
          <w:p w:rsidR="7F93DB4D" w:rsidP="7F93DB4D" w:rsidRDefault="7F93DB4D" w14:paraId="55545A3D" w14:textId="2C4B061E">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Achieved ++</w:t>
            </w:r>
          </w:p>
        </w:tc>
        <w:tc>
          <w:tcPr>
            <w:tcW w:w="1140" w:type="dxa"/>
            <w:tcBorders>
              <w:right w:val="single" w:sz="6"/>
            </w:tcBorders>
            <w:shd w:val="clear" w:color="auto" w:fill="8EAADB"/>
            <w:tcMar>
              <w:left w:w="90" w:type="dxa"/>
              <w:right w:w="90" w:type="dxa"/>
            </w:tcMar>
            <w:vAlign w:val="top"/>
          </w:tcPr>
          <w:p w:rsidR="7F93DB4D" w:rsidP="7F93DB4D" w:rsidRDefault="7F93DB4D" w14:paraId="3DD72CCE" w14:textId="191B378F">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Exceeded +++</w:t>
            </w:r>
          </w:p>
        </w:tc>
      </w:tr>
      <w:tr w:rsidR="7F93DB4D" w:rsidTr="7F93DB4D" w14:paraId="5EC36267">
        <w:trPr>
          <w:trHeight w:val="300"/>
        </w:trPr>
        <w:tc>
          <w:tcPr>
            <w:tcW w:w="4553" w:type="dxa"/>
            <w:gridSpan w:val="2"/>
            <w:tcBorders>
              <w:left w:val="single" w:sz="6"/>
            </w:tcBorders>
            <w:tcMar>
              <w:left w:w="90" w:type="dxa"/>
              <w:right w:w="90" w:type="dxa"/>
            </w:tcMar>
            <w:vAlign w:val="top"/>
          </w:tcPr>
          <w:p w:rsidR="7F93DB4D" w:rsidP="7F93DB4D" w:rsidRDefault="7F93DB4D" w14:paraId="5DC7FEFC" w14:textId="26F8195A">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Professional Attributes</w:t>
            </w:r>
          </w:p>
          <w:p w:rsidR="7F93DB4D" w:rsidP="7F93DB4D" w:rsidRDefault="7F93DB4D" w14:paraId="74214D70" w14:textId="041002D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(Engaged in the observational activity, dress code, Approachable, empathy, friendly, time management, professional standards.) </w:t>
            </w:r>
          </w:p>
          <w:p w:rsidR="7F93DB4D" w:rsidP="7F93DB4D" w:rsidRDefault="7F93DB4D" w14:paraId="5162C8DD" w14:textId="59936AD6">
            <w:pPr>
              <w:rPr>
                <w:rFonts w:ascii="Calibri" w:hAnsi="Calibri" w:eastAsia="Calibri" w:cs="Calibri"/>
                <w:b w:val="0"/>
                <w:bCs w:val="0"/>
                <w:i w:val="0"/>
                <w:iCs w:val="0"/>
                <w:sz w:val="16"/>
                <w:szCs w:val="16"/>
              </w:rPr>
            </w:pPr>
          </w:p>
        </w:tc>
        <w:tc>
          <w:tcPr>
            <w:tcW w:w="1648" w:type="dxa"/>
            <w:gridSpan w:val="2"/>
            <w:tcMar>
              <w:left w:w="90" w:type="dxa"/>
              <w:right w:w="90" w:type="dxa"/>
            </w:tcMar>
            <w:vAlign w:val="top"/>
          </w:tcPr>
          <w:p w:rsidR="7F93DB4D" w:rsidP="7F93DB4D" w:rsidRDefault="7F93DB4D" w14:paraId="3724897C" w14:textId="61756D2F">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14ADDCCC" w14:textId="19AC23C3">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04CFC889" w14:textId="2B755517">
            <w:pPr>
              <w:rPr>
                <w:rFonts w:ascii="Calibri" w:hAnsi="Calibri" w:eastAsia="Calibri" w:cs="Calibri"/>
                <w:b w:val="0"/>
                <w:bCs w:val="0"/>
                <w:i w:val="0"/>
                <w:iCs w:val="0"/>
                <w:sz w:val="22"/>
                <w:szCs w:val="22"/>
              </w:rPr>
            </w:pPr>
          </w:p>
          <w:p w:rsidR="7F93DB4D" w:rsidP="7F93DB4D" w:rsidRDefault="7F93DB4D" w14:paraId="34883BD5" w14:textId="0356B827">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2341DD5C" w14:textId="24F52565">
            <w:pPr>
              <w:rPr>
                <w:rFonts w:ascii="Calibri" w:hAnsi="Calibri" w:eastAsia="Calibri" w:cs="Calibri"/>
                <w:b w:val="0"/>
                <w:bCs w:val="0"/>
                <w:i w:val="0"/>
                <w:iCs w:val="0"/>
                <w:sz w:val="22"/>
                <w:szCs w:val="22"/>
              </w:rPr>
            </w:pPr>
          </w:p>
        </w:tc>
      </w:tr>
      <w:tr w:rsidR="7F93DB4D" w:rsidTr="7F93DB4D" w14:paraId="73243922">
        <w:trPr>
          <w:trHeight w:val="300"/>
        </w:trPr>
        <w:tc>
          <w:tcPr>
            <w:tcW w:w="4553" w:type="dxa"/>
            <w:gridSpan w:val="2"/>
            <w:tcBorders>
              <w:left w:val="single" w:sz="6"/>
            </w:tcBorders>
            <w:tcMar>
              <w:left w:w="90" w:type="dxa"/>
              <w:right w:w="90" w:type="dxa"/>
            </w:tcMar>
            <w:vAlign w:val="top"/>
          </w:tcPr>
          <w:p w:rsidR="7F93DB4D" w:rsidP="7F93DB4D" w:rsidRDefault="7F93DB4D" w14:paraId="7CE7FD83" w14:textId="27E4E27A">
            <w:pPr>
              <w:rPr>
                <w:rFonts w:ascii="Calibri" w:hAnsi="Calibri" w:eastAsia="Calibri" w:cs="Calibri"/>
                <w:b w:val="0"/>
                <w:bCs w:val="0"/>
                <w:i w:val="0"/>
                <w:iCs w:val="0"/>
                <w:sz w:val="22"/>
                <w:szCs w:val="22"/>
              </w:rPr>
            </w:pPr>
            <w:r w:rsidRPr="7F93DB4D" w:rsidR="7F93DB4D">
              <w:rPr>
                <w:rFonts w:ascii="Calibri" w:hAnsi="Calibri" w:eastAsia="Calibri" w:cs="Calibri"/>
                <w:b w:val="1"/>
                <w:bCs w:val="1"/>
                <w:i w:val="0"/>
                <w:iCs w:val="0"/>
                <w:sz w:val="24"/>
                <w:szCs w:val="24"/>
                <w:lang w:val="en-GB"/>
              </w:rPr>
              <w:t>Introductions</w:t>
            </w:r>
            <w:r w:rsidRPr="7F93DB4D" w:rsidR="7F93DB4D">
              <w:rPr>
                <w:rFonts w:ascii="Calibri" w:hAnsi="Calibri" w:eastAsia="Calibri" w:cs="Calibri"/>
                <w:b w:val="1"/>
                <w:bCs w:val="1"/>
                <w:i w:val="0"/>
                <w:iCs w:val="0"/>
                <w:sz w:val="22"/>
                <w:szCs w:val="22"/>
                <w:lang w:val="en-GB"/>
              </w:rPr>
              <w:t xml:space="preserve"> </w:t>
            </w:r>
          </w:p>
          <w:p w:rsidR="7F93DB4D" w:rsidP="7F93DB4D" w:rsidRDefault="7F93DB4D" w14:paraId="5C8D5ADF" w14:textId="6BE6077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(Have spoken to the children and event partners, in a clear and concise manner,) </w:t>
            </w:r>
          </w:p>
          <w:p w:rsidR="7F93DB4D" w:rsidP="7F93DB4D" w:rsidRDefault="7F93DB4D" w14:paraId="3FFC6698" w14:textId="35474EAF">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77672A0D" w14:textId="22B1F4BB">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4C6E2CD3" w14:textId="48176BDD">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3DFF24DF" w14:textId="54643506">
            <w:pPr>
              <w:rPr>
                <w:rFonts w:ascii="Calibri" w:hAnsi="Calibri" w:eastAsia="Calibri" w:cs="Calibri"/>
                <w:b w:val="0"/>
                <w:bCs w:val="0"/>
                <w:i w:val="0"/>
                <w:iCs w:val="0"/>
                <w:sz w:val="22"/>
                <w:szCs w:val="22"/>
              </w:rPr>
            </w:pPr>
          </w:p>
          <w:p w:rsidR="7F93DB4D" w:rsidP="7F93DB4D" w:rsidRDefault="7F93DB4D" w14:paraId="2E4D8721" w14:textId="0FE54A9C">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72C1DE28" w14:textId="68EBA731">
            <w:pPr>
              <w:rPr>
                <w:rFonts w:ascii="Calibri" w:hAnsi="Calibri" w:eastAsia="Calibri" w:cs="Calibri"/>
                <w:b w:val="0"/>
                <w:bCs w:val="0"/>
                <w:i w:val="0"/>
                <w:iCs w:val="0"/>
                <w:sz w:val="22"/>
                <w:szCs w:val="22"/>
              </w:rPr>
            </w:pPr>
          </w:p>
        </w:tc>
      </w:tr>
      <w:tr w:rsidR="7F93DB4D" w:rsidTr="7F93DB4D" w14:paraId="36F37836">
        <w:trPr>
          <w:trHeight w:val="300"/>
        </w:trPr>
        <w:tc>
          <w:tcPr>
            <w:tcW w:w="4553" w:type="dxa"/>
            <w:gridSpan w:val="2"/>
            <w:tcBorders>
              <w:left w:val="single" w:sz="6"/>
            </w:tcBorders>
            <w:tcMar>
              <w:left w:w="90" w:type="dxa"/>
              <w:right w:w="90" w:type="dxa"/>
            </w:tcMar>
            <w:vAlign w:val="top"/>
          </w:tcPr>
          <w:p w:rsidR="7F93DB4D" w:rsidP="7F93DB4D" w:rsidRDefault="7F93DB4D" w14:paraId="6FAD4A54" w14:textId="2FB18B4A">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Check for Understanding</w:t>
            </w:r>
          </w:p>
          <w:p w:rsidR="7F93DB4D" w:rsidP="7F93DB4D" w:rsidRDefault="7F93DB4D" w14:paraId="1717AEAD" w14:textId="5DBDC23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know their role, the requirements of the event and where they need to be)</w:t>
            </w:r>
          </w:p>
          <w:p w:rsidR="7F93DB4D" w:rsidP="7F93DB4D" w:rsidRDefault="7F93DB4D" w14:paraId="563F9DA9" w14:textId="4C07A5B1">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01A9C645" w14:textId="22EF7569">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0F669FB0" w14:textId="5AB8ED6C">
            <w:pPr>
              <w:rPr>
                <w:rFonts w:ascii="Calibri" w:hAnsi="Calibri" w:eastAsia="Calibri" w:cs="Calibri"/>
                <w:b w:val="0"/>
                <w:bCs w:val="0"/>
                <w:i w:val="0"/>
                <w:iCs w:val="0"/>
                <w:sz w:val="22"/>
                <w:szCs w:val="22"/>
              </w:rPr>
            </w:pPr>
          </w:p>
          <w:p w:rsidR="7F93DB4D" w:rsidP="7F93DB4D" w:rsidRDefault="7F93DB4D" w14:paraId="2B634163" w14:textId="47E3C70E">
            <w:pPr>
              <w:rPr>
                <w:rFonts w:ascii="Calibri" w:hAnsi="Calibri" w:eastAsia="Calibri" w:cs="Calibri"/>
                <w:b w:val="0"/>
                <w:bCs w:val="0"/>
                <w:i w:val="0"/>
                <w:iCs w:val="0"/>
                <w:sz w:val="22"/>
                <w:szCs w:val="22"/>
              </w:rPr>
            </w:pPr>
          </w:p>
        </w:tc>
        <w:tc>
          <w:tcPr>
            <w:tcW w:w="1067" w:type="dxa"/>
            <w:gridSpan w:val="2"/>
            <w:tcMar>
              <w:left w:w="90" w:type="dxa"/>
              <w:right w:w="90" w:type="dxa"/>
            </w:tcMar>
            <w:vAlign w:val="top"/>
          </w:tcPr>
          <w:p w:rsidR="7F93DB4D" w:rsidP="7F93DB4D" w:rsidRDefault="7F93DB4D" w14:paraId="085A5F76" w14:textId="5D8F04CD">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40" w:type="dxa"/>
            <w:tcBorders>
              <w:right w:val="single" w:sz="6"/>
            </w:tcBorders>
            <w:tcMar>
              <w:left w:w="90" w:type="dxa"/>
              <w:right w:w="90" w:type="dxa"/>
            </w:tcMar>
            <w:vAlign w:val="top"/>
          </w:tcPr>
          <w:p w:rsidR="7F93DB4D" w:rsidP="7F93DB4D" w:rsidRDefault="7F93DB4D" w14:paraId="4D4BA3A9" w14:textId="2A412D17">
            <w:pPr>
              <w:rPr>
                <w:rFonts w:ascii="Calibri" w:hAnsi="Calibri" w:eastAsia="Calibri" w:cs="Calibri"/>
                <w:b w:val="0"/>
                <w:bCs w:val="0"/>
                <w:i w:val="0"/>
                <w:iCs w:val="0"/>
                <w:sz w:val="22"/>
                <w:szCs w:val="22"/>
              </w:rPr>
            </w:pPr>
          </w:p>
        </w:tc>
      </w:tr>
      <w:tr w:rsidR="7F93DB4D" w:rsidTr="7F93DB4D" w14:paraId="02A01B8F">
        <w:trPr>
          <w:trHeight w:val="300"/>
        </w:trPr>
        <w:tc>
          <w:tcPr>
            <w:tcW w:w="4553" w:type="dxa"/>
            <w:gridSpan w:val="2"/>
            <w:tcBorders>
              <w:left w:val="single" w:sz="6"/>
            </w:tcBorders>
            <w:tcMar>
              <w:left w:w="90" w:type="dxa"/>
              <w:right w:w="90" w:type="dxa"/>
            </w:tcMar>
            <w:vAlign w:val="top"/>
          </w:tcPr>
          <w:p w:rsidR="7F93DB4D" w:rsidP="7F93DB4D" w:rsidRDefault="7F93DB4D" w14:paraId="4F0FCAE1" w14:textId="7314C813">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 xml:space="preserve">Provide Feedback </w:t>
            </w:r>
          </w:p>
          <w:p w:rsidR="7F93DB4D" w:rsidP="7F93DB4D" w:rsidRDefault="7F93DB4D" w14:paraId="2AA44278" w14:textId="636D328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(Ask questions, Discussion, Key points, Specific Information, Positive)</w:t>
            </w:r>
          </w:p>
          <w:p w:rsidR="7F93DB4D" w:rsidP="7F93DB4D" w:rsidRDefault="7F93DB4D" w14:paraId="138206A7" w14:textId="5E82D50D">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1AFFC568" w14:textId="64C1A20C">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105C275C" w14:textId="10D535CE">
            <w:pPr>
              <w:rPr>
                <w:rFonts w:ascii="Calibri" w:hAnsi="Calibri" w:eastAsia="Calibri" w:cs="Calibri"/>
                <w:b w:val="0"/>
                <w:bCs w:val="0"/>
                <w:i w:val="0"/>
                <w:iCs w:val="0"/>
                <w:sz w:val="22"/>
                <w:szCs w:val="22"/>
              </w:rPr>
            </w:pPr>
          </w:p>
        </w:tc>
        <w:tc>
          <w:tcPr>
            <w:tcW w:w="1067" w:type="dxa"/>
            <w:gridSpan w:val="2"/>
            <w:tcMar>
              <w:left w:w="90" w:type="dxa"/>
              <w:right w:w="90" w:type="dxa"/>
            </w:tcMar>
            <w:vAlign w:val="top"/>
          </w:tcPr>
          <w:p w:rsidR="7F93DB4D" w:rsidP="7F93DB4D" w:rsidRDefault="7F93DB4D" w14:paraId="0D61F499" w14:textId="458FD51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40" w:type="dxa"/>
            <w:tcBorders>
              <w:right w:val="single" w:sz="6"/>
            </w:tcBorders>
            <w:tcMar>
              <w:left w:w="90" w:type="dxa"/>
              <w:right w:w="90" w:type="dxa"/>
            </w:tcMar>
            <w:vAlign w:val="top"/>
          </w:tcPr>
          <w:p w:rsidR="7F93DB4D" w:rsidP="7F93DB4D" w:rsidRDefault="7F93DB4D" w14:paraId="58E09F88" w14:textId="2F9C0B68">
            <w:pPr>
              <w:rPr>
                <w:rFonts w:ascii="Calibri" w:hAnsi="Calibri" w:eastAsia="Calibri" w:cs="Calibri"/>
                <w:b w:val="0"/>
                <w:bCs w:val="0"/>
                <w:i w:val="0"/>
                <w:iCs w:val="0"/>
                <w:sz w:val="22"/>
                <w:szCs w:val="22"/>
              </w:rPr>
            </w:pPr>
          </w:p>
        </w:tc>
      </w:tr>
      <w:tr w:rsidR="7F93DB4D" w:rsidTr="7F93DB4D" w14:paraId="0EBC7376">
        <w:trPr>
          <w:trHeight w:val="300"/>
        </w:trPr>
        <w:tc>
          <w:tcPr>
            <w:tcW w:w="4553" w:type="dxa"/>
            <w:gridSpan w:val="2"/>
            <w:tcBorders>
              <w:left w:val="single" w:sz="6"/>
            </w:tcBorders>
            <w:tcMar>
              <w:left w:w="90" w:type="dxa"/>
              <w:right w:w="90" w:type="dxa"/>
            </w:tcMar>
            <w:vAlign w:val="top"/>
          </w:tcPr>
          <w:p w:rsidR="7F93DB4D" w:rsidP="7F93DB4D" w:rsidRDefault="7F93DB4D" w14:paraId="3CBFFB11" w14:textId="6B3FCD28">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Positioning</w:t>
            </w:r>
          </w:p>
          <w:p w:rsidR="7F93DB4D" w:rsidP="7F93DB4D" w:rsidRDefault="7F93DB4D" w14:paraId="07033B16" w14:textId="5E55455E">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move around to view activities from multiple positions and close the distance when required)</w:t>
            </w:r>
          </w:p>
          <w:p w:rsidR="7F93DB4D" w:rsidP="7F93DB4D" w:rsidRDefault="7F93DB4D" w14:paraId="0ADF63BB" w14:textId="514CF617">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669889E8" w14:textId="7BB779F0">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70279236" w14:textId="6E42C1FB">
            <w:pPr>
              <w:rPr>
                <w:rFonts w:ascii="Calibri" w:hAnsi="Calibri" w:eastAsia="Calibri" w:cs="Calibri"/>
                <w:b w:val="0"/>
                <w:bCs w:val="0"/>
                <w:i w:val="0"/>
                <w:iCs w:val="0"/>
                <w:sz w:val="22"/>
                <w:szCs w:val="22"/>
              </w:rPr>
            </w:pPr>
          </w:p>
          <w:p w:rsidR="7F93DB4D" w:rsidP="7F93DB4D" w:rsidRDefault="7F93DB4D" w14:paraId="58F101BA" w14:textId="7C32DFF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0194F838" w14:textId="4F8FC4F1">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502F3252" w14:textId="7E96C76C">
            <w:pPr>
              <w:rPr>
                <w:rFonts w:ascii="Calibri" w:hAnsi="Calibri" w:eastAsia="Calibri" w:cs="Calibri"/>
                <w:b w:val="0"/>
                <w:bCs w:val="0"/>
                <w:i w:val="0"/>
                <w:iCs w:val="0"/>
                <w:sz w:val="22"/>
                <w:szCs w:val="22"/>
              </w:rPr>
            </w:pPr>
          </w:p>
        </w:tc>
      </w:tr>
      <w:tr w:rsidR="7F93DB4D" w:rsidTr="7F93DB4D" w14:paraId="593C8FAA">
        <w:trPr>
          <w:trHeight w:val="300"/>
        </w:trPr>
        <w:tc>
          <w:tcPr>
            <w:tcW w:w="4553" w:type="dxa"/>
            <w:gridSpan w:val="2"/>
            <w:tcBorders>
              <w:left w:val="single" w:sz="6"/>
            </w:tcBorders>
            <w:tcMar>
              <w:left w:w="90" w:type="dxa"/>
              <w:right w:w="90" w:type="dxa"/>
            </w:tcMar>
            <w:vAlign w:val="top"/>
          </w:tcPr>
          <w:p w:rsidR="7F93DB4D" w:rsidP="7F93DB4D" w:rsidRDefault="7F93DB4D" w14:paraId="4FAFBA9B" w14:textId="42B229DF">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Engagement</w:t>
            </w:r>
          </w:p>
          <w:p w:rsidR="7F93DB4D" w:rsidP="7F93DB4D" w:rsidRDefault="7F93DB4D" w14:paraId="4E21529C" w14:textId="05FB8A0C">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stay involved / engaged and not on their phones or become distracted)</w:t>
            </w:r>
          </w:p>
          <w:p w:rsidR="7F93DB4D" w:rsidP="7F93DB4D" w:rsidRDefault="7F93DB4D" w14:paraId="4D5D77ED" w14:textId="1CACE890">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1B3696E3" w14:textId="3C4AB0CC">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0B523BAB" w14:textId="773C920F">
            <w:pPr>
              <w:rPr>
                <w:rFonts w:ascii="Calibri" w:hAnsi="Calibri" w:eastAsia="Calibri" w:cs="Calibri"/>
                <w:b w:val="0"/>
                <w:bCs w:val="0"/>
                <w:i w:val="0"/>
                <w:iCs w:val="0"/>
                <w:sz w:val="22"/>
                <w:szCs w:val="22"/>
              </w:rPr>
            </w:pPr>
          </w:p>
        </w:tc>
        <w:tc>
          <w:tcPr>
            <w:tcW w:w="1067" w:type="dxa"/>
            <w:gridSpan w:val="2"/>
            <w:tcMar>
              <w:left w:w="90" w:type="dxa"/>
              <w:right w:w="90" w:type="dxa"/>
            </w:tcMar>
            <w:vAlign w:val="top"/>
          </w:tcPr>
          <w:p w:rsidR="7F93DB4D" w:rsidP="7F93DB4D" w:rsidRDefault="7F93DB4D" w14:paraId="12DEA231" w14:textId="248096AB">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40" w:type="dxa"/>
            <w:tcBorders>
              <w:right w:val="single" w:sz="6"/>
            </w:tcBorders>
            <w:tcMar>
              <w:left w:w="90" w:type="dxa"/>
              <w:right w:w="90" w:type="dxa"/>
            </w:tcMar>
            <w:vAlign w:val="top"/>
          </w:tcPr>
          <w:p w:rsidR="7F93DB4D" w:rsidP="7F93DB4D" w:rsidRDefault="7F93DB4D" w14:paraId="07B67207" w14:textId="30EA47F8">
            <w:pPr>
              <w:rPr>
                <w:rFonts w:ascii="Calibri" w:hAnsi="Calibri" w:eastAsia="Calibri" w:cs="Calibri"/>
                <w:b w:val="0"/>
                <w:bCs w:val="0"/>
                <w:i w:val="0"/>
                <w:iCs w:val="0"/>
                <w:sz w:val="22"/>
                <w:szCs w:val="22"/>
              </w:rPr>
            </w:pPr>
          </w:p>
        </w:tc>
      </w:tr>
      <w:tr w:rsidR="7F93DB4D" w:rsidTr="7F93DB4D" w14:paraId="42E5EF2B">
        <w:trPr>
          <w:trHeight w:val="300"/>
        </w:trPr>
        <w:tc>
          <w:tcPr>
            <w:tcW w:w="4553" w:type="dxa"/>
            <w:gridSpan w:val="2"/>
            <w:tcBorders>
              <w:left w:val="single" w:sz="6"/>
            </w:tcBorders>
            <w:tcMar>
              <w:left w:w="90" w:type="dxa"/>
              <w:right w:w="90" w:type="dxa"/>
            </w:tcMar>
            <w:vAlign w:val="top"/>
          </w:tcPr>
          <w:p w:rsidR="7F93DB4D" w:rsidP="7F93DB4D" w:rsidRDefault="7F93DB4D" w14:paraId="5542F24E" w14:textId="3C2446E2">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Recreation</w:t>
            </w:r>
          </w:p>
          <w:p w:rsidR="7F93DB4D" w:rsidP="7F93DB4D" w:rsidRDefault="7F93DB4D" w14:paraId="4FA5243B" w14:textId="25B9EE5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(Freeze, Demonstration, Evaluate success, Appropriate practice)</w:t>
            </w:r>
          </w:p>
          <w:p w:rsidR="7F93DB4D" w:rsidP="7F93DB4D" w:rsidRDefault="7F93DB4D" w14:paraId="67783B8C" w14:textId="065B6205">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37AD3F49" w14:textId="7AF51196">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7BC336F2" w14:textId="17732021">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46C75F1A" w14:textId="27EA4C1E">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7F217FFA" w14:textId="31584F82">
            <w:pPr>
              <w:rPr>
                <w:rFonts w:ascii="Calibri" w:hAnsi="Calibri" w:eastAsia="Calibri" w:cs="Calibri"/>
                <w:b w:val="0"/>
                <w:bCs w:val="0"/>
                <w:i w:val="0"/>
                <w:iCs w:val="0"/>
                <w:sz w:val="22"/>
                <w:szCs w:val="22"/>
              </w:rPr>
            </w:pPr>
          </w:p>
        </w:tc>
      </w:tr>
      <w:tr w:rsidR="7F93DB4D" w:rsidTr="7F93DB4D" w14:paraId="787536C7">
        <w:trPr>
          <w:trHeight w:val="300"/>
        </w:trPr>
        <w:tc>
          <w:tcPr>
            <w:tcW w:w="4553" w:type="dxa"/>
            <w:gridSpan w:val="2"/>
            <w:tcBorders>
              <w:left w:val="single" w:sz="6"/>
            </w:tcBorders>
            <w:tcMar>
              <w:left w:w="90" w:type="dxa"/>
              <w:right w:w="90" w:type="dxa"/>
            </w:tcMar>
            <w:vAlign w:val="top"/>
          </w:tcPr>
          <w:p w:rsidR="7F93DB4D" w:rsidP="7F93DB4D" w:rsidRDefault="7F93DB4D" w14:paraId="11AD20C7" w14:textId="422D488D">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 xml:space="preserve">Game adaptation </w:t>
            </w:r>
          </w:p>
          <w:p w:rsidR="7F93DB4D" w:rsidP="7F93DB4D" w:rsidRDefault="7F93DB4D" w14:paraId="523EAABA" w14:textId="314A8D4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(Playing area, Numbers, Positioning, Conditions, Challenges)</w:t>
            </w:r>
          </w:p>
          <w:p w:rsidR="7F93DB4D" w:rsidP="7F93DB4D" w:rsidRDefault="7F93DB4D" w14:paraId="68AE60B7" w14:textId="19B3CFCA">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17D1C596" w14:textId="12035C23">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0D0161B2" w14:textId="09D0B0A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11FA721B" w14:textId="060D5F84">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51547B0B" w14:textId="07F939DF">
            <w:pPr>
              <w:rPr>
                <w:rFonts w:ascii="Calibri" w:hAnsi="Calibri" w:eastAsia="Calibri" w:cs="Calibri"/>
                <w:b w:val="0"/>
                <w:bCs w:val="0"/>
                <w:i w:val="0"/>
                <w:iCs w:val="0"/>
                <w:sz w:val="22"/>
                <w:szCs w:val="22"/>
              </w:rPr>
            </w:pPr>
          </w:p>
        </w:tc>
      </w:tr>
      <w:tr w:rsidR="7F93DB4D" w:rsidTr="7F93DB4D" w14:paraId="3AFFAF01">
        <w:trPr>
          <w:trHeight w:val="300"/>
        </w:trPr>
        <w:tc>
          <w:tcPr>
            <w:tcW w:w="4553" w:type="dxa"/>
            <w:gridSpan w:val="2"/>
            <w:tcBorders>
              <w:left w:val="single" w:sz="6"/>
            </w:tcBorders>
            <w:tcMar>
              <w:left w:w="90" w:type="dxa"/>
              <w:right w:w="90" w:type="dxa"/>
            </w:tcMar>
            <w:vAlign w:val="top"/>
          </w:tcPr>
          <w:p w:rsidR="7F93DB4D" w:rsidP="7F93DB4D" w:rsidRDefault="7F93DB4D" w14:paraId="2D0CB9E7" w14:textId="791A6F3B">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Building Relationships / Networking</w:t>
            </w:r>
          </w:p>
          <w:p w:rsidR="7F93DB4D" w:rsidP="7F93DB4D" w:rsidRDefault="7F93DB4D" w14:paraId="60BA6555" w14:textId="58B6D9D0">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(Are they developing a relationship with the children, event organizers and their mentor?)</w:t>
            </w:r>
          </w:p>
        </w:tc>
        <w:tc>
          <w:tcPr>
            <w:tcW w:w="1648" w:type="dxa"/>
            <w:gridSpan w:val="2"/>
            <w:tcMar>
              <w:left w:w="90" w:type="dxa"/>
              <w:right w:w="90" w:type="dxa"/>
            </w:tcMar>
            <w:vAlign w:val="top"/>
          </w:tcPr>
          <w:p w:rsidR="7F93DB4D" w:rsidP="7F93DB4D" w:rsidRDefault="7F93DB4D" w14:paraId="576373E2" w14:textId="1387F833">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3C5EBD29" w14:textId="3E5C31D8">
            <w:pPr>
              <w:rPr>
                <w:rFonts w:ascii="Calibri" w:hAnsi="Calibri" w:eastAsia="Calibri" w:cs="Calibri"/>
                <w:b w:val="0"/>
                <w:bCs w:val="0"/>
                <w:i w:val="0"/>
                <w:iCs w:val="0"/>
                <w:sz w:val="22"/>
                <w:szCs w:val="22"/>
              </w:rPr>
            </w:pPr>
          </w:p>
        </w:tc>
        <w:tc>
          <w:tcPr>
            <w:tcW w:w="1067" w:type="dxa"/>
            <w:gridSpan w:val="2"/>
            <w:tcMar>
              <w:left w:w="90" w:type="dxa"/>
              <w:right w:w="90" w:type="dxa"/>
            </w:tcMar>
            <w:vAlign w:val="top"/>
          </w:tcPr>
          <w:p w:rsidR="7F93DB4D" w:rsidP="7F93DB4D" w:rsidRDefault="7F93DB4D" w14:paraId="2DD03BD2" w14:textId="37E18C18">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54162C74" w14:textId="1ED80C5C">
            <w:pPr>
              <w:rPr>
                <w:rFonts w:ascii="Calibri" w:hAnsi="Calibri" w:eastAsia="Calibri" w:cs="Calibri"/>
                <w:b w:val="0"/>
                <w:bCs w:val="0"/>
                <w:i w:val="0"/>
                <w:iCs w:val="0"/>
                <w:sz w:val="22"/>
                <w:szCs w:val="22"/>
              </w:rPr>
            </w:pPr>
          </w:p>
        </w:tc>
      </w:tr>
      <w:tr w:rsidR="7F93DB4D" w:rsidTr="7F93DB4D" w14:paraId="787BFE75">
        <w:trPr>
          <w:trHeight w:val="300"/>
        </w:trPr>
        <w:tc>
          <w:tcPr>
            <w:tcW w:w="4553" w:type="dxa"/>
            <w:gridSpan w:val="2"/>
            <w:tcBorders>
              <w:left w:val="single" w:sz="6"/>
            </w:tcBorders>
            <w:tcMar>
              <w:left w:w="90" w:type="dxa"/>
              <w:right w:w="90" w:type="dxa"/>
            </w:tcMar>
            <w:vAlign w:val="top"/>
          </w:tcPr>
          <w:p w:rsidR="7F93DB4D" w:rsidP="7F93DB4D" w:rsidRDefault="7F93DB4D" w14:paraId="2486311A" w14:textId="46534805">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Teamwork</w:t>
            </w:r>
          </w:p>
          <w:p w:rsidR="7F93DB4D" w:rsidP="7F93DB4D" w:rsidRDefault="7F93DB4D" w14:paraId="156A8F72" w14:textId="21398956">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(Do they help colleagues, teachers and or pupils)</w:t>
            </w:r>
          </w:p>
          <w:p w:rsidR="7F93DB4D" w:rsidP="7F93DB4D" w:rsidRDefault="7F93DB4D" w14:paraId="18F255E7" w14:textId="5D3542E7">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3EE72931" w14:textId="146D3BDA">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610AF3AC" w14:textId="52352C97">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067" w:type="dxa"/>
            <w:gridSpan w:val="2"/>
            <w:tcMar>
              <w:left w:w="90" w:type="dxa"/>
              <w:right w:w="90" w:type="dxa"/>
            </w:tcMar>
            <w:vAlign w:val="top"/>
          </w:tcPr>
          <w:p w:rsidR="7F93DB4D" w:rsidP="7F93DB4D" w:rsidRDefault="7F93DB4D" w14:paraId="1B1C4B9A" w14:textId="233CDB37">
            <w:pPr>
              <w:rPr>
                <w:rFonts w:ascii="Calibri" w:hAnsi="Calibri" w:eastAsia="Calibri" w:cs="Calibri"/>
                <w:b w:val="0"/>
                <w:bCs w:val="0"/>
                <w:i w:val="0"/>
                <w:iCs w:val="0"/>
                <w:sz w:val="22"/>
                <w:szCs w:val="22"/>
              </w:rPr>
            </w:pPr>
          </w:p>
        </w:tc>
        <w:tc>
          <w:tcPr>
            <w:tcW w:w="1140" w:type="dxa"/>
            <w:tcBorders>
              <w:right w:val="single" w:sz="6"/>
            </w:tcBorders>
            <w:tcMar>
              <w:left w:w="90" w:type="dxa"/>
              <w:right w:w="90" w:type="dxa"/>
            </w:tcMar>
            <w:vAlign w:val="top"/>
          </w:tcPr>
          <w:p w:rsidR="7F93DB4D" w:rsidP="7F93DB4D" w:rsidRDefault="7F93DB4D" w14:paraId="0D005AC4" w14:textId="4249417C">
            <w:pPr>
              <w:rPr>
                <w:rFonts w:ascii="Calibri" w:hAnsi="Calibri" w:eastAsia="Calibri" w:cs="Calibri"/>
                <w:b w:val="0"/>
                <w:bCs w:val="0"/>
                <w:i w:val="0"/>
                <w:iCs w:val="0"/>
                <w:sz w:val="22"/>
                <w:szCs w:val="22"/>
              </w:rPr>
            </w:pPr>
          </w:p>
        </w:tc>
      </w:tr>
      <w:tr w:rsidR="7F93DB4D" w:rsidTr="7F93DB4D" w14:paraId="335B08E4">
        <w:trPr>
          <w:trHeight w:val="300"/>
        </w:trPr>
        <w:tc>
          <w:tcPr>
            <w:tcW w:w="4553" w:type="dxa"/>
            <w:gridSpan w:val="2"/>
            <w:tcBorders>
              <w:left w:val="single" w:sz="6"/>
            </w:tcBorders>
            <w:tcMar>
              <w:left w:w="90" w:type="dxa"/>
              <w:right w:w="90" w:type="dxa"/>
            </w:tcMar>
            <w:vAlign w:val="top"/>
          </w:tcPr>
          <w:p w:rsidR="7F93DB4D" w:rsidP="7F93DB4D" w:rsidRDefault="7F93DB4D" w14:paraId="1A3AE75B" w14:textId="75ECD7FF">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APES</w:t>
            </w:r>
          </w:p>
          <w:p w:rsidR="7F93DB4D" w:rsidP="7F93DB4D" w:rsidRDefault="7F93DB4D" w14:paraId="37B9D414" w14:textId="6F313469">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(Active, Purposeful, Enjoyable, Safe- For Everyone)</w:t>
            </w:r>
          </w:p>
          <w:p w:rsidR="7F93DB4D" w:rsidP="7F93DB4D" w:rsidRDefault="7F93DB4D" w14:paraId="0B36F05D" w14:textId="1BBCC861">
            <w:pPr>
              <w:rPr>
                <w:rFonts w:ascii="Calibri" w:hAnsi="Calibri" w:eastAsia="Calibri" w:cs="Calibri"/>
                <w:b w:val="0"/>
                <w:bCs w:val="0"/>
                <w:i w:val="0"/>
                <w:iCs w:val="0"/>
                <w:sz w:val="22"/>
                <w:szCs w:val="22"/>
              </w:rPr>
            </w:pPr>
          </w:p>
        </w:tc>
        <w:tc>
          <w:tcPr>
            <w:tcW w:w="1648" w:type="dxa"/>
            <w:gridSpan w:val="2"/>
            <w:tcMar>
              <w:left w:w="90" w:type="dxa"/>
              <w:right w:w="90" w:type="dxa"/>
            </w:tcMar>
            <w:vAlign w:val="top"/>
          </w:tcPr>
          <w:p w:rsidR="7F93DB4D" w:rsidP="7F93DB4D" w:rsidRDefault="7F93DB4D" w14:paraId="5BE97A54" w14:textId="705D3286">
            <w:pPr>
              <w:rPr>
                <w:rFonts w:ascii="Calibri" w:hAnsi="Calibri" w:eastAsia="Calibri" w:cs="Calibri"/>
                <w:b w:val="0"/>
                <w:bCs w:val="0"/>
                <w:i w:val="0"/>
                <w:iCs w:val="0"/>
                <w:sz w:val="22"/>
                <w:szCs w:val="22"/>
              </w:rPr>
            </w:pPr>
          </w:p>
        </w:tc>
        <w:tc>
          <w:tcPr>
            <w:tcW w:w="1095" w:type="dxa"/>
            <w:tcMar>
              <w:left w:w="90" w:type="dxa"/>
              <w:right w:w="90" w:type="dxa"/>
            </w:tcMar>
            <w:vAlign w:val="top"/>
          </w:tcPr>
          <w:p w:rsidR="7F93DB4D" w:rsidP="7F93DB4D" w:rsidRDefault="7F93DB4D" w14:paraId="6E60C0BD" w14:textId="78F8FEAA">
            <w:pPr>
              <w:rPr>
                <w:rFonts w:ascii="Calibri" w:hAnsi="Calibri" w:eastAsia="Calibri" w:cs="Calibri"/>
                <w:b w:val="0"/>
                <w:bCs w:val="0"/>
                <w:i w:val="0"/>
                <w:iCs w:val="0"/>
                <w:sz w:val="22"/>
                <w:szCs w:val="22"/>
              </w:rPr>
            </w:pPr>
          </w:p>
        </w:tc>
        <w:tc>
          <w:tcPr>
            <w:tcW w:w="1067" w:type="dxa"/>
            <w:gridSpan w:val="2"/>
            <w:tcMar>
              <w:left w:w="90" w:type="dxa"/>
              <w:right w:w="90" w:type="dxa"/>
            </w:tcMar>
            <w:vAlign w:val="top"/>
          </w:tcPr>
          <w:p w:rsidR="7F93DB4D" w:rsidP="7F93DB4D" w:rsidRDefault="7F93DB4D" w14:paraId="5FCBA591" w14:textId="0A55F004">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w:t>
            </w:r>
          </w:p>
        </w:tc>
        <w:tc>
          <w:tcPr>
            <w:tcW w:w="1140" w:type="dxa"/>
            <w:tcBorders>
              <w:right w:val="single" w:sz="6"/>
            </w:tcBorders>
            <w:tcMar>
              <w:left w:w="90" w:type="dxa"/>
              <w:right w:w="90" w:type="dxa"/>
            </w:tcMar>
            <w:vAlign w:val="top"/>
          </w:tcPr>
          <w:p w:rsidR="7F93DB4D" w:rsidP="7F93DB4D" w:rsidRDefault="7F93DB4D" w14:paraId="05391AD1" w14:textId="267ED684">
            <w:pPr>
              <w:rPr>
                <w:rFonts w:ascii="Calibri" w:hAnsi="Calibri" w:eastAsia="Calibri" w:cs="Calibri"/>
                <w:b w:val="0"/>
                <w:bCs w:val="0"/>
                <w:i w:val="0"/>
                <w:iCs w:val="0"/>
                <w:sz w:val="22"/>
                <w:szCs w:val="22"/>
              </w:rPr>
            </w:pPr>
          </w:p>
        </w:tc>
      </w:tr>
      <w:tr w:rsidR="7F93DB4D" w:rsidTr="7F93DB4D" w14:paraId="059C4E9E">
        <w:trPr>
          <w:trHeight w:val="300"/>
        </w:trPr>
        <w:tc>
          <w:tcPr>
            <w:tcW w:w="9503" w:type="dxa"/>
            <w:gridSpan w:val="8"/>
            <w:tcBorders>
              <w:left w:val="single" w:sz="6"/>
              <w:bottom w:val="single" w:sz="6"/>
              <w:right w:val="single" w:sz="6"/>
            </w:tcBorders>
            <w:tcMar>
              <w:left w:w="90" w:type="dxa"/>
              <w:right w:w="90" w:type="dxa"/>
            </w:tcMar>
            <w:vAlign w:val="top"/>
          </w:tcPr>
          <w:p w:rsidR="7F93DB4D" w:rsidP="7F93DB4D" w:rsidRDefault="7F93DB4D" w14:paraId="3CFF3162" w14:textId="70A24F44">
            <w:pPr>
              <w:rPr>
                <w:rFonts w:ascii="Calibri" w:hAnsi="Calibri" w:eastAsia="Calibri" w:cs="Calibri"/>
                <w:b w:val="0"/>
                <w:bCs w:val="0"/>
                <w:i w:val="0"/>
                <w:iCs w:val="0"/>
                <w:sz w:val="36"/>
                <w:szCs w:val="36"/>
              </w:rPr>
            </w:pPr>
            <w:r w:rsidRPr="7F93DB4D" w:rsidR="7F93DB4D">
              <w:rPr>
                <w:rFonts w:ascii="Calibri" w:hAnsi="Calibri" w:eastAsia="Calibri" w:cs="Calibri"/>
                <w:b w:val="1"/>
                <w:bCs w:val="1"/>
                <w:i w:val="0"/>
                <w:iCs w:val="0"/>
                <w:sz w:val="36"/>
                <w:szCs w:val="36"/>
                <w:lang w:val="en-GB"/>
              </w:rPr>
              <w:t>Mentor Signature –</w:t>
            </w:r>
          </w:p>
          <w:p w:rsidR="7F93DB4D" w:rsidP="7F93DB4D" w:rsidRDefault="7F93DB4D" w14:paraId="36854E06" w14:textId="652A8926">
            <w:pPr>
              <w:rPr>
                <w:rFonts w:ascii="Calibri" w:hAnsi="Calibri" w:eastAsia="Calibri" w:cs="Calibri"/>
                <w:b w:val="0"/>
                <w:bCs w:val="0"/>
                <w:i w:val="0"/>
                <w:iCs w:val="0"/>
                <w:sz w:val="22"/>
                <w:szCs w:val="22"/>
              </w:rPr>
            </w:pPr>
          </w:p>
        </w:tc>
      </w:tr>
    </w:tbl>
    <w:p w:rsidR="7F93DB4D" w:rsidP="7F93DB4D" w:rsidRDefault="7F93DB4D" w14:paraId="2169C455" w14:textId="7046E028">
      <w:pPr>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7F93DB4D" w:rsidTr="7F93DB4D" w14:paraId="36E722AC">
        <w:trPr>
          <w:trHeight w:val="300"/>
        </w:trPr>
        <w:tc>
          <w:tcPr>
            <w:tcW w:w="9360" w:type="dxa"/>
            <w:tcBorders>
              <w:top w:val="single" w:sz="6"/>
              <w:left w:val="single" w:sz="6"/>
              <w:right w:val="single" w:sz="6"/>
            </w:tcBorders>
            <w:tcMar>
              <w:left w:w="90" w:type="dxa"/>
              <w:right w:w="90" w:type="dxa"/>
            </w:tcMar>
            <w:vAlign w:val="top"/>
          </w:tcPr>
          <w:p w:rsidR="7F93DB4D" w:rsidP="7F93DB4D" w:rsidRDefault="7F93DB4D" w14:paraId="76BA722F" w14:textId="009F88AE">
            <w:pPr>
              <w:rPr>
                <w:rFonts w:ascii="Calibri" w:hAnsi="Calibri" w:eastAsia="Calibri" w:cs="Calibri"/>
                <w:b w:val="0"/>
                <w:bCs w:val="0"/>
                <w:i w:val="0"/>
                <w:iCs w:val="0"/>
                <w:sz w:val="20"/>
                <w:szCs w:val="20"/>
              </w:rPr>
            </w:pPr>
            <w:r w:rsidRPr="7F93DB4D" w:rsidR="7F93DB4D">
              <w:rPr>
                <w:rFonts w:ascii="Calibri" w:hAnsi="Calibri" w:eastAsia="Calibri" w:cs="Calibri"/>
                <w:b w:val="1"/>
                <w:bCs w:val="1"/>
                <w:i w:val="0"/>
                <w:iCs w:val="0"/>
                <w:strike w:val="0"/>
                <w:dstrike w:val="0"/>
                <w:sz w:val="36"/>
                <w:szCs w:val="36"/>
                <w:u w:val="single"/>
                <w:lang w:val="en-GB"/>
              </w:rPr>
              <w:t xml:space="preserve">Mentoring Review </w:t>
            </w:r>
            <w:r w:rsidRPr="7F93DB4D" w:rsidR="7F93DB4D">
              <w:rPr>
                <w:rFonts w:ascii="Calibri" w:hAnsi="Calibri" w:eastAsia="Calibri" w:cs="Calibri"/>
                <w:b w:val="1"/>
                <w:bCs w:val="1"/>
                <w:i w:val="0"/>
                <w:iCs w:val="0"/>
                <w:strike w:val="0"/>
                <w:dstrike w:val="0"/>
                <w:sz w:val="20"/>
                <w:szCs w:val="20"/>
                <w:u w:val="single"/>
                <w:lang w:val="en-GB"/>
              </w:rPr>
              <w:t>(Comment below)</w:t>
            </w:r>
          </w:p>
        </w:tc>
      </w:tr>
      <w:tr w:rsidR="7F93DB4D" w:rsidTr="7F93DB4D" w14:paraId="6B05785B">
        <w:trPr>
          <w:trHeight w:val="300"/>
        </w:trPr>
        <w:tc>
          <w:tcPr>
            <w:tcW w:w="9360" w:type="dxa"/>
            <w:tcBorders>
              <w:left w:val="single" w:sz="6"/>
              <w:right w:val="single" w:sz="6"/>
            </w:tcBorders>
            <w:tcMar>
              <w:left w:w="90" w:type="dxa"/>
              <w:right w:w="90" w:type="dxa"/>
            </w:tcMar>
            <w:vAlign w:val="top"/>
          </w:tcPr>
          <w:p w:rsidR="7F93DB4D" w:rsidP="7F93DB4D" w:rsidRDefault="7F93DB4D" w14:paraId="4F6FC688" w14:textId="4FAF9C7A">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Consider the Coaching Styles and list observations/challenges/success below: (Autocratic/Democratic)</w:t>
            </w:r>
          </w:p>
          <w:p w:rsidR="7F93DB4D" w:rsidP="7F93DB4D" w:rsidRDefault="7F93DB4D" w14:paraId="488BFA2E" w14:textId="2CB151A3">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US"/>
              </w:rPr>
              <w:t xml:space="preserve">When delivering the session, Olly had a clear plan of the session and was followed correctly to allow the session to flow effectively. Olly used an autocratic style of coaching, which was a correct style to use as the group were all new to sport and needed that guidance to perform the skill correctly. During the session, Olly gave really good information to help the children improve and get used to the new sport and gave good demonstration for the drills to really help the children understand what was being delivered. </w:t>
            </w:r>
          </w:p>
          <w:p w:rsidR="7F93DB4D" w:rsidP="7F93DB4D" w:rsidRDefault="7F93DB4D" w14:paraId="68B44B97" w14:textId="0C5F4D04">
            <w:pPr>
              <w:rPr>
                <w:rFonts w:ascii="Calibri" w:hAnsi="Calibri" w:eastAsia="Calibri" w:cs="Calibri"/>
                <w:b w:val="0"/>
                <w:bCs w:val="0"/>
                <w:i w:val="0"/>
                <w:iCs w:val="0"/>
                <w:sz w:val="22"/>
                <w:szCs w:val="22"/>
              </w:rPr>
            </w:pPr>
          </w:p>
          <w:p w:rsidR="7F93DB4D" w:rsidP="7F93DB4D" w:rsidRDefault="7F93DB4D" w14:paraId="0EE1DA68" w14:textId="0C4CE28B">
            <w:pPr>
              <w:rPr>
                <w:rFonts w:ascii="Calibri" w:hAnsi="Calibri" w:eastAsia="Calibri" w:cs="Calibri"/>
                <w:b w:val="0"/>
                <w:bCs w:val="0"/>
                <w:i w:val="0"/>
                <w:iCs w:val="0"/>
                <w:sz w:val="22"/>
                <w:szCs w:val="22"/>
              </w:rPr>
            </w:pPr>
          </w:p>
          <w:p w:rsidR="7F93DB4D" w:rsidP="7F93DB4D" w:rsidRDefault="7F93DB4D" w14:paraId="5EDB5EBC" w14:textId="3723734C">
            <w:pPr>
              <w:rPr>
                <w:rFonts w:ascii="Calibri" w:hAnsi="Calibri" w:eastAsia="Calibri" w:cs="Calibri"/>
                <w:b w:val="0"/>
                <w:bCs w:val="0"/>
                <w:i w:val="0"/>
                <w:iCs w:val="0"/>
                <w:sz w:val="22"/>
                <w:szCs w:val="22"/>
              </w:rPr>
            </w:pPr>
          </w:p>
          <w:p w:rsidR="7F93DB4D" w:rsidP="7F93DB4D" w:rsidRDefault="7F93DB4D" w14:paraId="11A26212" w14:textId="1F677126">
            <w:pPr>
              <w:rPr>
                <w:rFonts w:ascii="Calibri" w:hAnsi="Calibri" w:eastAsia="Calibri" w:cs="Calibri"/>
                <w:b w:val="0"/>
                <w:bCs w:val="0"/>
                <w:i w:val="0"/>
                <w:iCs w:val="0"/>
                <w:sz w:val="22"/>
                <w:szCs w:val="22"/>
              </w:rPr>
            </w:pPr>
          </w:p>
        </w:tc>
      </w:tr>
      <w:tr w:rsidR="7F93DB4D" w:rsidTr="7F93DB4D" w14:paraId="31B9B3D9">
        <w:trPr>
          <w:trHeight w:val="300"/>
        </w:trPr>
        <w:tc>
          <w:tcPr>
            <w:tcW w:w="9360" w:type="dxa"/>
            <w:tcBorders>
              <w:left w:val="single" w:sz="6"/>
              <w:right w:val="single" w:sz="6"/>
            </w:tcBorders>
            <w:tcMar>
              <w:left w:w="90" w:type="dxa"/>
              <w:right w:w="90" w:type="dxa"/>
            </w:tcMar>
            <w:vAlign w:val="top"/>
          </w:tcPr>
          <w:p w:rsidR="7F93DB4D" w:rsidP="7F93DB4D" w:rsidRDefault="7F93DB4D" w14:paraId="39B006F6" w14:textId="6D98A9AB">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Review the session structure and identify any good/bad practises:</w:t>
            </w:r>
          </w:p>
          <w:p w:rsidR="7F93DB4D" w:rsidP="7F93DB4D" w:rsidRDefault="7F93DB4D" w14:paraId="77D54974" w14:textId="25D15A85">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The structure of the session was well planned before arriving and this help Olly deliver the session well with a key principle of the skills that were being worked on. A good practise that Olly used was engaging with the children well, this allowed him to build a connection with them, which got the children engaged and getting the most out of the session. A few improvements for next time would be the spacing of the drills, making sure to maximise the amount of space he had and therefore avoid the risk of collisions and being loud and clear when explaining to make sure the children and fully engaged and listening to what is being said. </w:t>
            </w:r>
          </w:p>
          <w:p w:rsidR="7F93DB4D" w:rsidP="7F93DB4D" w:rsidRDefault="7F93DB4D" w14:paraId="08729313" w14:textId="046D6B42">
            <w:pPr>
              <w:rPr>
                <w:rFonts w:ascii="Calibri" w:hAnsi="Calibri" w:eastAsia="Calibri" w:cs="Calibri"/>
                <w:b w:val="0"/>
                <w:bCs w:val="0"/>
                <w:i w:val="0"/>
                <w:iCs w:val="0"/>
                <w:sz w:val="22"/>
                <w:szCs w:val="22"/>
              </w:rPr>
            </w:pPr>
          </w:p>
          <w:p w:rsidR="7F93DB4D" w:rsidP="7F93DB4D" w:rsidRDefault="7F93DB4D" w14:paraId="3DBF039A" w14:textId="0070FF5D">
            <w:pPr>
              <w:rPr>
                <w:rFonts w:ascii="Calibri" w:hAnsi="Calibri" w:eastAsia="Calibri" w:cs="Calibri"/>
                <w:b w:val="0"/>
                <w:bCs w:val="0"/>
                <w:i w:val="0"/>
                <w:iCs w:val="0"/>
                <w:sz w:val="22"/>
                <w:szCs w:val="22"/>
              </w:rPr>
            </w:pPr>
          </w:p>
          <w:p w:rsidR="7F93DB4D" w:rsidP="7F93DB4D" w:rsidRDefault="7F93DB4D" w14:paraId="49952AF0" w14:textId="675F3726">
            <w:pPr>
              <w:rPr>
                <w:rFonts w:ascii="Calibri" w:hAnsi="Calibri" w:eastAsia="Calibri" w:cs="Calibri"/>
                <w:b w:val="0"/>
                <w:bCs w:val="0"/>
                <w:i w:val="0"/>
                <w:iCs w:val="0"/>
                <w:sz w:val="22"/>
                <w:szCs w:val="22"/>
              </w:rPr>
            </w:pPr>
          </w:p>
          <w:p w:rsidR="7F93DB4D" w:rsidP="7F93DB4D" w:rsidRDefault="7F93DB4D" w14:paraId="1308AAE8" w14:textId="76C6CB62">
            <w:pPr>
              <w:rPr>
                <w:rFonts w:ascii="Calibri" w:hAnsi="Calibri" w:eastAsia="Calibri" w:cs="Calibri"/>
                <w:b w:val="0"/>
                <w:bCs w:val="0"/>
                <w:i w:val="0"/>
                <w:iCs w:val="0"/>
                <w:sz w:val="22"/>
                <w:szCs w:val="22"/>
              </w:rPr>
            </w:pPr>
          </w:p>
        </w:tc>
      </w:tr>
      <w:tr w:rsidR="7F93DB4D" w:rsidTr="7F93DB4D" w14:paraId="108A7A95">
        <w:trPr>
          <w:trHeight w:val="300"/>
        </w:trPr>
        <w:tc>
          <w:tcPr>
            <w:tcW w:w="9360" w:type="dxa"/>
            <w:tcBorders>
              <w:left w:val="single" w:sz="6"/>
              <w:right w:val="single" w:sz="6"/>
            </w:tcBorders>
            <w:tcMar>
              <w:left w:w="90" w:type="dxa"/>
              <w:right w:w="90" w:type="dxa"/>
            </w:tcMar>
            <w:vAlign w:val="top"/>
          </w:tcPr>
          <w:p w:rsidR="7F93DB4D" w:rsidP="7F93DB4D" w:rsidRDefault="7F93DB4D" w14:paraId="560F9CF0" w14:textId="6253EBFE">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Examples of when the coaching process and interventions were used:</w:t>
            </w:r>
          </w:p>
          <w:p w:rsidR="7F93DB4D" w:rsidP="7F93DB4D" w:rsidRDefault="7F93DB4D" w14:paraId="7E8D3425" w14:textId="0B275495">
            <w:p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 xml:space="preserve">A good intervention that was used by Olly was splitting the groups up into smaller groups, this allowed the waiting time to reduce and gave the children more time to practise their skills and improve. This also allowed Olly to get more engagement from the children as they were not getting bored and losing focus on the session. </w:t>
            </w:r>
          </w:p>
          <w:p w:rsidR="7F93DB4D" w:rsidP="7F93DB4D" w:rsidRDefault="7F93DB4D" w14:paraId="71C1478D" w14:textId="773A9157">
            <w:pPr>
              <w:rPr>
                <w:rFonts w:ascii="Calibri" w:hAnsi="Calibri" w:eastAsia="Calibri" w:cs="Calibri"/>
                <w:b w:val="0"/>
                <w:bCs w:val="0"/>
                <w:i w:val="0"/>
                <w:iCs w:val="0"/>
                <w:sz w:val="22"/>
                <w:szCs w:val="22"/>
              </w:rPr>
            </w:pPr>
          </w:p>
          <w:p w:rsidR="7F93DB4D" w:rsidP="7F93DB4D" w:rsidRDefault="7F93DB4D" w14:paraId="7ECE5611" w14:textId="368EE7DA">
            <w:pPr>
              <w:rPr>
                <w:rFonts w:ascii="Calibri" w:hAnsi="Calibri" w:eastAsia="Calibri" w:cs="Calibri"/>
                <w:b w:val="0"/>
                <w:bCs w:val="0"/>
                <w:i w:val="0"/>
                <w:iCs w:val="0"/>
                <w:sz w:val="22"/>
                <w:szCs w:val="22"/>
              </w:rPr>
            </w:pPr>
          </w:p>
          <w:p w:rsidR="7F93DB4D" w:rsidP="7F93DB4D" w:rsidRDefault="7F93DB4D" w14:paraId="53E22FC0" w14:textId="78F90C3A">
            <w:pPr>
              <w:rPr>
                <w:rFonts w:ascii="Calibri" w:hAnsi="Calibri" w:eastAsia="Calibri" w:cs="Calibri"/>
                <w:b w:val="0"/>
                <w:bCs w:val="0"/>
                <w:i w:val="0"/>
                <w:iCs w:val="0"/>
                <w:sz w:val="22"/>
                <w:szCs w:val="22"/>
              </w:rPr>
            </w:pPr>
          </w:p>
          <w:p w:rsidR="7F93DB4D" w:rsidP="7F93DB4D" w:rsidRDefault="7F93DB4D" w14:paraId="6453910D" w14:textId="617A0246">
            <w:pPr>
              <w:rPr>
                <w:rFonts w:ascii="Calibri" w:hAnsi="Calibri" w:eastAsia="Calibri" w:cs="Calibri"/>
                <w:b w:val="0"/>
                <w:bCs w:val="0"/>
                <w:i w:val="0"/>
                <w:iCs w:val="0"/>
                <w:sz w:val="22"/>
                <w:szCs w:val="22"/>
              </w:rPr>
            </w:pPr>
          </w:p>
        </w:tc>
      </w:tr>
      <w:tr w:rsidR="7F93DB4D" w:rsidTr="7F93DB4D" w14:paraId="028E7948">
        <w:trPr>
          <w:trHeight w:val="300"/>
        </w:trPr>
        <w:tc>
          <w:tcPr>
            <w:tcW w:w="9360" w:type="dxa"/>
            <w:tcBorders>
              <w:left w:val="single" w:sz="6"/>
              <w:bottom w:val="single" w:sz="6"/>
              <w:right w:val="single" w:sz="6"/>
            </w:tcBorders>
            <w:tcMar>
              <w:left w:w="90" w:type="dxa"/>
              <w:right w:w="90" w:type="dxa"/>
            </w:tcMar>
            <w:vAlign w:val="top"/>
          </w:tcPr>
          <w:p w:rsidR="7F93DB4D" w:rsidP="7F93DB4D" w:rsidRDefault="7F93DB4D" w14:paraId="166E716B" w14:textId="74F323EC">
            <w:pP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Reflective cycle- the development of an action plan for the coach:</w:t>
            </w:r>
          </w:p>
          <w:p w:rsidR="7F93DB4D" w:rsidP="7F93DB4D" w:rsidRDefault="7F93DB4D" w14:paraId="1A983632" w14:textId="324CC29B">
            <w:pPr>
              <w:pStyle w:val="ListParagraph"/>
              <w:numPr>
                <w:ilvl w:val="0"/>
                <w:numId w:val="4"/>
              </w:numPr>
              <w:rPr>
                <w:rFonts w:ascii="Calibri" w:hAnsi="Calibri" w:eastAsia="Calibri" w:cs="Calibri"/>
                <w:b w:val="0"/>
                <w:bCs w:val="0"/>
                <w:i w:val="0"/>
                <w:iCs w:val="0"/>
                <w:sz w:val="22"/>
                <w:szCs w:val="22"/>
              </w:rPr>
            </w:pPr>
            <w:r w:rsidRPr="7F93DB4D" w:rsidR="7F93DB4D">
              <w:rPr>
                <w:rFonts w:ascii="Calibri" w:hAnsi="Calibri" w:eastAsia="Calibri" w:cs="Calibri"/>
                <w:b w:val="0"/>
                <w:bCs w:val="0"/>
                <w:i w:val="0"/>
                <w:iCs w:val="0"/>
                <w:sz w:val="22"/>
                <w:szCs w:val="22"/>
                <w:lang w:val="en-GB"/>
              </w:rPr>
              <w:t>Making sure children are engaged when explaining</w:t>
            </w:r>
          </w:p>
          <w:p w:rsidR="7F93DB4D" w:rsidP="7F93DB4D" w:rsidRDefault="7F93DB4D" w14:paraId="0A74662B" w14:textId="409A5B63">
            <w:pPr>
              <w:pStyle w:val="ListParagraph"/>
              <w:numPr>
                <w:ilvl w:val="0"/>
                <w:numId w:val="4"/>
              </w:numPr>
              <w:rPr>
                <w:rFonts w:ascii="Calibri" w:hAnsi="Calibri" w:eastAsia="Calibri" w:cs="Calibri"/>
                <w:b w:val="0"/>
                <w:bCs w:val="0"/>
                <w:i w:val="0"/>
                <w:iCs w:val="0"/>
                <w:sz w:val="22"/>
                <w:szCs w:val="22"/>
                <w:lang w:val="en-US"/>
              </w:rPr>
            </w:pPr>
            <w:r w:rsidRPr="7F93DB4D" w:rsidR="7F93DB4D">
              <w:rPr>
                <w:rFonts w:ascii="Calibri" w:hAnsi="Calibri" w:eastAsia="Calibri" w:cs="Calibri"/>
                <w:b w:val="0"/>
                <w:bCs w:val="0"/>
                <w:i w:val="0"/>
                <w:iCs w:val="0"/>
                <w:sz w:val="22"/>
                <w:szCs w:val="22"/>
                <w:lang w:val="en-GB"/>
              </w:rPr>
              <w:t>Spacing to make sure the children are not bunched together which can be a safety issue.</w:t>
            </w:r>
          </w:p>
          <w:p w:rsidR="7F93DB4D" w:rsidP="7F93DB4D" w:rsidRDefault="7F93DB4D" w14:paraId="5A552899" w14:textId="13B1F663">
            <w:pPr>
              <w:pStyle w:val="ListParagraph"/>
              <w:numPr>
                <w:ilvl w:val="0"/>
                <w:numId w:val="4"/>
              </w:numPr>
              <w:rPr>
                <w:rFonts w:ascii="Calibri" w:hAnsi="Calibri" w:eastAsia="Calibri" w:cs="Calibri"/>
                <w:b w:val="0"/>
                <w:bCs w:val="0"/>
                <w:i w:val="0"/>
                <w:iCs w:val="0"/>
                <w:sz w:val="22"/>
                <w:szCs w:val="22"/>
                <w:lang w:val="en-US"/>
              </w:rPr>
            </w:pPr>
            <w:r w:rsidRPr="7F93DB4D" w:rsidR="7F93DB4D">
              <w:rPr>
                <w:rFonts w:ascii="Calibri" w:hAnsi="Calibri" w:eastAsia="Calibri" w:cs="Calibri"/>
                <w:b w:val="0"/>
                <w:bCs w:val="0"/>
                <w:i w:val="0"/>
                <w:iCs w:val="0"/>
                <w:sz w:val="22"/>
                <w:szCs w:val="22"/>
                <w:lang w:val="en-GB"/>
              </w:rPr>
              <w:t xml:space="preserve">Make sure the drills have a progression/degression, so it suits all abilities. </w:t>
            </w:r>
          </w:p>
          <w:p w:rsidR="7F93DB4D" w:rsidP="7F93DB4D" w:rsidRDefault="7F93DB4D" w14:paraId="57C4FDA9" w14:textId="28515F39">
            <w:pPr>
              <w:rPr>
                <w:rFonts w:ascii="Calibri" w:hAnsi="Calibri" w:eastAsia="Calibri" w:cs="Calibri"/>
                <w:b w:val="0"/>
                <w:bCs w:val="0"/>
                <w:i w:val="0"/>
                <w:iCs w:val="0"/>
                <w:sz w:val="22"/>
                <w:szCs w:val="22"/>
              </w:rPr>
            </w:pPr>
          </w:p>
          <w:p w:rsidR="7F93DB4D" w:rsidP="7F93DB4D" w:rsidRDefault="7F93DB4D" w14:paraId="757DAD6E" w14:textId="7986AB2D">
            <w:pPr>
              <w:rPr>
                <w:rFonts w:ascii="Calibri" w:hAnsi="Calibri" w:eastAsia="Calibri" w:cs="Calibri"/>
                <w:b w:val="0"/>
                <w:bCs w:val="0"/>
                <w:i w:val="0"/>
                <w:iCs w:val="0"/>
                <w:sz w:val="22"/>
                <w:szCs w:val="22"/>
              </w:rPr>
            </w:pPr>
          </w:p>
          <w:p w:rsidR="7F93DB4D" w:rsidP="7F93DB4D" w:rsidRDefault="7F93DB4D" w14:paraId="2572C1BE" w14:textId="0FFA8385">
            <w:pPr>
              <w:rPr>
                <w:rFonts w:ascii="Calibri" w:hAnsi="Calibri" w:eastAsia="Calibri" w:cs="Calibri"/>
                <w:b w:val="0"/>
                <w:bCs w:val="0"/>
                <w:i w:val="0"/>
                <w:iCs w:val="0"/>
                <w:sz w:val="22"/>
                <w:szCs w:val="22"/>
              </w:rPr>
            </w:pPr>
          </w:p>
          <w:p w:rsidR="7F93DB4D" w:rsidP="7F93DB4D" w:rsidRDefault="7F93DB4D" w14:paraId="56976723" w14:textId="2D8E6467">
            <w:pPr>
              <w:rPr>
                <w:rFonts w:ascii="Calibri" w:hAnsi="Calibri" w:eastAsia="Calibri" w:cs="Calibri"/>
                <w:b w:val="0"/>
                <w:bCs w:val="0"/>
                <w:i w:val="0"/>
                <w:iCs w:val="0"/>
                <w:sz w:val="22"/>
                <w:szCs w:val="22"/>
              </w:rPr>
            </w:pPr>
          </w:p>
        </w:tc>
      </w:tr>
    </w:tbl>
    <w:p w:rsidR="7F93DB4D" w:rsidP="7F93DB4D" w:rsidRDefault="7F93DB4D" w14:paraId="6DD287C1" w14:textId="74F8D4D0">
      <w:pPr>
        <w:rPr>
          <w:rFonts w:ascii="Calibri" w:hAnsi="Calibri" w:eastAsia="Calibri" w:cs="Calibri"/>
          <w:b w:val="0"/>
          <w:bCs w:val="0"/>
          <w:u w:val="single"/>
        </w:rPr>
      </w:pPr>
    </w:p>
    <w:p w:rsidR="7A6762BD" w:rsidP="7F93DB4D" w:rsidRDefault="7A6762BD" w14:paraId="3C5EE0AC" w14:textId="7C04C47E">
      <w:pPr>
        <w:rPr>
          <w:rFonts w:ascii="Calibri" w:hAnsi="Calibri" w:eastAsia="Calibri" w:cs="Calibri"/>
          <w:b w:val="0"/>
          <w:bCs w:val="0"/>
          <w:u w:val="single"/>
        </w:rPr>
      </w:pPr>
      <w:r w:rsidRPr="7F93DB4D" w:rsidR="7A6762BD">
        <w:rPr>
          <w:rFonts w:ascii="Calibri" w:hAnsi="Calibri" w:eastAsia="Calibri" w:cs="Calibri"/>
          <w:b w:val="0"/>
          <w:bCs w:val="0"/>
          <w:i w:val="0"/>
          <w:iCs w:val="0"/>
          <w:caps w:val="0"/>
          <w:smallCaps w:val="0"/>
          <w:noProof w:val="0"/>
          <w:color w:val="auto"/>
          <w:sz w:val="24"/>
          <w:szCs w:val="24"/>
          <w:u w:val="single"/>
          <w:lang w:val="en-GB"/>
        </w:rPr>
        <w:t>Section 7- In-Class Test Coach Education Pathway (Semester 2)</w:t>
      </w:r>
      <w:r w:rsidRPr="7F93DB4D" w:rsidR="68052764">
        <w:rPr>
          <w:rFonts w:ascii="Calibri" w:hAnsi="Calibri" w:eastAsia="Calibri" w:cs="Calibri"/>
          <w:b w:val="0"/>
          <w:bCs w:val="0"/>
          <w:u w:val="single"/>
        </w:rPr>
        <w:t xml:space="preserve"> </w:t>
      </w:r>
    </w:p>
    <w:p w:rsidR="68052764" w:rsidP="7F93DB4D" w:rsidRDefault="68052764" w14:paraId="052E1FAB" w14:textId="5C11270E">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Football coaching pathway </w:t>
      </w:r>
    </w:p>
    <w:p w:rsidR="68052764" w:rsidP="7F93DB4D" w:rsidRDefault="68052764" w14:paraId="2EEAAE48" w14:textId="0FA993BF">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At any level of coaching, there are two courses you will do to coach at any level.</w:t>
      </w:r>
    </w:p>
    <w:p w:rsidR="68052764" w:rsidP="7F93DB4D" w:rsidRDefault="68052764" w14:paraId="2EF2EC60" w14:textId="5618678E">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FAW safeguarding award</w:t>
      </w:r>
    </w:p>
    <w:p w:rsidR="68052764" w:rsidP="7F93DB4D" w:rsidRDefault="68052764" w14:paraId="47713039" w14:textId="1385DC1C">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Online only course</w:t>
      </w:r>
    </w:p>
    <w:p w:rsidR="68052764" w:rsidP="7F93DB4D" w:rsidRDefault="68052764" w14:paraId="6833F2B7" w14:textId="5A3C86BB">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3-hour webinar</w:t>
      </w:r>
    </w:p>
    <w:p w:rsidR="68052764" w:rsidP="7F93DB4D" w:rsidRDefault="68052764" w14:paraId="259B1B73" w14:textId="01E20D27">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Cost= £50</w:t>
      </w:r>
    </w:p>
    <w:p w:rsidR="68052764" w:rsidP="7F93DB4D" w:rsidRDefault="68052764" w14:paraId="46B340C8" w14:textId="193D4BED">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Will need to book into a session </w:t>
      </w:r>
    </w:p>
    <w:p w:rsidR="68052764" w:rsidP="7F93DB4D" w:rsidRDefault="68052764" w14:paraId="0CC7E43C" w14:textId="1877D42A">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Needs to be updated every 3 years</w:t>
      </w:r>
    </w:p>
    <w:p w:rsidR="68052764" w:rsidP="7F93DB4D" w:rsidRDefault="68052764" w14:paraId="68075F23" w14:textId="32F6A4DD">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You need to be 16 and above to complete the course. </w:t>
      </w:r>
    </w:p>
    <w:p w:rsidR="68052764" w:rsidP="7F93DB4D" w:rsidRDefault="68052764" w14:paraId="25F2DD2E" w14:textId="1E4F239C">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This three-hour interactive training is designed to help applicants from all areas of our sport build best practices while working with children and vulnerable adults. FAW safeguarding (2025)</w:t>
      </w:r>
    </w:p>
    <w:p w:rsidR="68052764" w:rsidP="7F93DB4D" w:rsidRDefault="68052764" w14:paraId="044080CC" w14:textId="46C5F4BC">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FAW Football emergency aid</w:t>
      </w:r>
    </w:p>
    <w:p w:rsidR="68052764" w:rsidP="7F93DB4D" w:rsidRDefault="68052764" w14:paraId="7E37DAED" w14:textId="43610386">
      <w:pPr>
        <w:pStyle w:val="ListParagraph"/>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Online only award</w:t>
      </w:r>
    </w:p>
    <w:p w:rsidR="68052764" w:rsidP="7F93DB4D" w:rsidRDefault="68052764" w14:paraId="17F895D1" w14:textId="7B797DA2">
      <w:pPr>
        <w:pStyle w:val="ListParagraph"/>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3 hours of theory </w:t>
      </w:r>
    </w:p>
    <w:p w:rsidR="68052764" w:rsidP="7F93DB4D" w:rsidRDefault="68052764" w14:paraId="1710ABEC" w14:textId="3A678609">
      <w:pPr>
        <w:pStyle w:val="ListParagraph"/>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This course can be started once purchased</w:t>
      </w:r>
    </w:p>
    <w:p w:rsidR="68052764" w:rsidP="7F93DB4D" w:rsidRDefault="68052764" w14:paraId="5554E385" w14:textId="1EF65D77">
      <w:pPr>
        <w:pStyle w:val="ListParagraph"/>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Cost= £50</w:t>
      </w:r>
    </w:p>
    <w:p w:rsidR="68052764" w:rsidP="7F93DB4D" w:rsidRDefault="68052764" w14:paraId="22871218" w14:textId="2BA22CA6">
      <w:pPr>
        <w:pStyle w:val="ListParagraph"/>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You need to be 14 and above to complete the course.</w:t>
      </w:r>
    </w:p>
    <w:p w:rsidR="68052764" w:rsidP="7F93DB4D" w:rsidRDefault="68052764" w14:paraId="5328434C" w14:textId="0DDE75F8">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The FAW Medical Department created this course to satisfy both the FAW Club Accreditation Scheme requirements and the demands of grassroots football. FAW emergency aid (2025)</w:t>
      </w:r>
    </w:p>
    <w:p w:rsidR="68052764" w:rsidP="7F93DB4D" w:rsidRDefault="68052764" w14:paraId="56295F08" w14:textId="6867CC74">
      <w:pPr>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Level 1- FAW Football leader award</w:t>
      </w:r>
    </w:p>
    <w:p w:rsidR="68052764" w:rsidP="7F93DB4D" w:rsidRDefault="68052764" w14:paraId="572DFD86" w14:textId="18134303">
      <w:pPr>
        <w:pStyle w:val="ListParagraph"/>
        <w:numPr>
          <w:ilvl w:val="0"/>
          <w:numId w:val="7"/>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A090A"/>
          <w:sz w:val="24"/>
          <w:szCs w:val="24"/>
          <w:lang w:val="en-US"/>
        </w:rPr>
      </w:pPr>
      <w:r w:rsidRPr="7F93DB4D" w:rsidR="68052764">
        <w:rPr>
          <w:rFonts w:ascii="Calibri" w:hAnsi="Calibri" w:eastAsia="Calibri" w:cs="Calibri"/>
          <w:b w:val="0"/>
          <w:bCs w:val="0"/>
          <w:i w:val="0"/>
          <w:iCs w:val="0"/>
          <w:caps w:val="0"/>
          <w:smallCaps w:val="0"/>
          <w:noProof w:val="0"/>
          <w:color w:val="0A090A"/>
          <w:sz w:val="24"/>
          <w:szCs w:val="24"/>
          <w:lang w:val="en-GB"/>
        </w:rPr>
        <w:t>Online Only course</w:t>
      </w:r>
    </w:p>
    <w:p w:rsidR="68052764" w:rsidP="7F93DB4D" w:rsidRDefault="68052764" w14:paraId="47FFDE47" w14:textId="4031939C">
      <w:pPr>
        <w:pStyle w:val="ListParagraph"/>
        <w:numPr>
          <w:ilvl w:val="0"/>
          <w:numId w:val="7"/>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A090A"/>
          <w:sz w:val="24"/>
          <w:szCs w:val="24"/>
          <w:lang w:val="en-US"/>
        </w:rPr>
      </w:pPr>
      <w:r w:rsidRPr="7F93DB4D" w:rsidR="68052764">
        <w:rPr>
          <w:rFonts w:ascii="Calibri" w:hAnsi="Calibri" w:eastAsia="Calibri" w:cs="Calibri"/>
          <w:b w:val="0"/>
          <w:bCs w:val="0"/>
          <w:i w:val="0"/>
          <w:iCs w:val="0"/>
          <w:caps w:val="0"/>
          <w:smallCaps w:val="0"/>
          <w:noProof w:val="0"/>
          <w:color w:val="0A090A"/>
          <w:sz w:val="24"/>
          <w:szCs w:val="24"/>
          <w:lang w:val="en-GB"/>
        </w:rPr>
        <w:t>7 hours of theory</w:t>
      </w:r>
    </w:p>
    <w:p w:rsidR="68052764" w:rsidP="7F93DB4D" w:rsidRDefault="68052764" w14:paraId="43709C32" w14:textId="185257DB">
      <w:pPr>
        <w:pStyle w:val="Heading3"/>
        <w:keepNext w:val="1"/>
        <w:keepLines w:val="1"/>
        <w:numPr>
          <w:ilvl w:val="0"/>
          <w:numId w:val="7"/>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A090A"/>
          <w:sz w:val="24"/>
          <w:szCs w:val="24"/>
          <w:lang w:val="en-US"/>
        </w:rPr>
      </w:pPr>
      <w:r w:rsidRPr="7F93DB4D" w:rsidR="68052764">
        <w:rPr>
          <w:rFonts w:ascii="Calibri" w:hAnsi="Calibri" w:eastAsia="Calibri" w:cs="Calibri"/>
          <w:b w:val="0"/>
          <w:bCs w:val="0"/>
          <w:i w:val="0"/>
          <w:iCs w:val="0"/>
          <w:caps w:val="0"/>
          <w:smallCaps w:val="0"/>
          <w:noProof w:val="0"/>
          <w:color w:val="0A090A"/>
          <w:sz w:val="24"/>
          <w:szCs w:val="24"/>
          <w:lang w:val="en-GB"/>
        </w:rPr>
        <w:t>This course can be started once purchased</w:t>
      </w:r>
    </w:p>
    <w:p w:rsidR="68052764" w:rsidP="7F93DB4D" w:rsidRDefault="68052764" w14:paraId="70F8FD13" w14:textId="6756608C">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Cost= £100</w:t>
      </w:r>
    </w:p>
    <w:p w:rsidR="68052764" w:rsidP="7F93DB4D" w:rsidRDefault="68052764" w14:paraId="3451020F" w14:textId="1334E90B">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To complete this you will need to be aged 14 and above. On this course you will gain an understanding of pitch sizes at different ages, how to progress and regress sessions and your role as a coach to allow you to coach at grassroots level. FAW leaders award (2025)</w:t>
      </w:r>
    </w:p>
    <w:p w:rsidR="68052764" w:rsidP="7F93DB4D" w:rsidRDefault="68052764" w14:paraId="78E86FA0" w14:textId="4AC6B16D">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Level 2- FAW C Certificate and UEFA/FAW C licence- 3-4months</w:t>
      </w:r>
    </w:p>
    <w:p w:rsidR="68052764" w:rsidP="7F93DB4D" w:rsidRDefault="68052764" w14:paraId="38E78A76" w14:textId="4C8F48CF">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At level 2 it splits off into FAW C certificate. These awards will cost individuals £550 and can be discounted to £375 if you are a coach in Wales, born in Wales or educated through the FAW pathway. To complete both courses you will need to attend four practical days from 9am-5pm and one 3-hour webinar and it can take about 6 weeks to complete once you have booked into a course. This qualification helps grassroots coaches and youth coaches to push on further up the ladder and this is required to push towards FAW/UEFA C licence. To push onto further you will need to complete the FAW/UEFA C license which will cost £500 and discounted at £200. You will have two practical days, 9am-5pm on the same weekend, one 3-hour webinar and one e-learning session. This course allows you to process to UEFA B license. FAW C (2025)</w:t>
      </w:r>
    </w:p>
    <w:p w:rsidR="68052764" w:rsidP="7F93DB4D" w:rsidRDefault="68052764" w14:paraId="428A03CE" w14:textId="744D0ECE">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Level 3- UEFA B Licence- minimum 13months (including experience time)</w:t>
      </w:r>
    </w:p>
    <w:p w:rsidR="68052764" w:rsidP="7F93DB4D" w:rsidRDefault="68052764" w14:paraId="28AD896A" w14:textId="06CACA11">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is the first stage of the elite pathway in Wales. Over the course of seven months, students complete the seven-day FAW/UEFA B regional course. Through a combination of on- and off-course theory, e-learning, and distance learning, you will enhance your tactical knowledge and game comprehension while pursuing the FAW/UEFA B Licence. You will also require 6 months experience coaching post graduating from the C licence. It will cost £1500 and discounted at £700 and will require you to complete three 8- hour practical sessions and three 3-hour webinars, with an end of course assessment which the e-learnings will prepare you for. This licence will allow you to be an assistant coach in a professional club and work in EPPP academies. </w:t>
      </w:r>
      <w:r w:rsidRPr="7F93DB4D" w:rsidR="68052764">
        <w:rPr>
          <w:rFonts w:ascii="Calibri" w:hAnsi="Calibri" w:eastAsia="Calibri" w:cs="Calibri"/>
          <w:b w:val="0"/>
          <w:bCs w:val="0"/>
          <w:i w:val="1"/>
          <w:iCs w:val="1"/>
          <w:caps w:val="0"/>
          <w:smallCaps w:val="0"/>
          <w:noProof w:val="0"/>
          <w:color w:val="000000" w:themeColor="text1" w:themeTint="FF" w:themeShade="FF"/>
          <w:sz w:val="24"/>
          <w:szCs w:val="24"/>
          <w:lang w:val="en-GB"/>
        </w:rPr>
        <w:t>UEFA B licence</w:t>
      </w:r>
      <w:r w:rsidRPr="7F93DB4D" w:rsidR="680527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(2023)</w:t>
      </w:r>
    </w:p>
    <w:p w:rsidR="68052764" w:rsidP="7F93DB4D" w:rsidRDefault="68052764" w14:paraId="070E8E12" w14:textId="34D3AA9B">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Level 4- UEFA A licence- minimum 2 years (including experience time)</w:t>
      </w:r>
    </w:p>
    <w:p w:rsidR="68052764" w:rsidP="7F93DB4D" w:rsidRDefault="68052764" w14:paraId="216DC7BE" w14:textId="4BE68251">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next stage of the pathway in the UEFA A licence. The course is delivered over a 12-month period with online modules and 12 courses with three 3/4-day residential blocks and nine 4-hours online courses. You will also complete nine 2-hour modules and is flexible block around the season breaks. The course aims to develop coaches who plan and design meaningful practices in a variety of contexts, and it is structured within the Welsh Way principles outlined in our National Syllabus. The standard fee for the course is £6,500 and discounted at £4000 and must have 1 year experience coaching 11 a side after completing the B licence and can lead to jobs in the professional youth and academy system, while also being able to be head coach at professional second tier level sides. FAW A (2024)</w:t>
      </w:r>
    </w:p>
    <w:p w:rsidR="68052764" w:rsidP="7F93DB4D" w:rsidRDefault="68052764" w14:paraId="3AF5971D" w14:textId="70CDE523">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Level 5- UEFA Pro licence- minimum 3 years (including experience time)</w:t>
      </w:r>
    </w:p>
    <w:p w:rsidR="68052764" w:rsidP="7F93DB4D" w:rsidRDefault="68052764" w14:paraId="5CBF5B65" w14:textId="02C53625">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This is last stage of the pathway and will cost £12,000 and discounted at £10,000. For this licence you will need to complete three 4-day residential blocks, two 10-hour sessions at assessment centre, eight 2-hour online courses and four 2-hour online webinars. You will need to have your A licence for a least 12 months and at least 3 years' experience working for a head coach professional second tier side, assistant at a professional side, coach in a national team, professional Phase Head Coach in a full-time professional club, academy Manager/Head of coaching in a full-time professional club or technical/sporting Director. You will need to apply in 2 phases. Phase one will be CV and making sure you got the correct qualifications with experience and phase two will be a 30-minute online interview. This licence will allow you to progress to head coach at any level, while also being able to be a technical director and head of recruitment. UEFA Pro (2023)</w:t>
      </w:r>
    </w:p>
    <w:p w:rsidR="68052764" w:rsidP="7F93DB4D" w:rsidRDefault="68052764" w14:paraId="28DDEFD0" w14:textId="6B64E659">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In a 5-year period, you can make it to the UEFA A licence depending on availability in courses and can make progress into the professional game at younger ages or even as a coach in first team set up, with potential of progressing onto your Pro licence and making a good start in that. </w:t>
      </w:r>
    </w:p>
    <w:p w:rsidR="68052764" w:rsidP="7F93DB4D" w:rsidRDefault="68052764" w14:paraId="5B1FDAF0" w14:textId="1BAB22EC">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6805276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Gantt Chart</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2895"/>
        <w:gridCol w:w="3090"/>
        <w:gridCol w:w="2370"/>
      </w:tblGrid>
      <w:tr w:rsidR="7F93DB4D" w:rsidTr="7F93DB4D" w14:paraId="7AA9B69C">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6801F86D" w14:textId="2469608B">
            <w:pPr>
              <w:spacing w:before="0" w:beforeAutospacing="off" w:after="0" w:afterAutospacing="off"/>
              <w:jc w:val="cente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Stage</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4729FDC3" w14:textId="4CFCFEE8">
            <w:pPr>
              <w:spacing w:before="0" w:beforeAutospacing="off" w:after="0" w:afterAutospacing="off"/>
              <w:jc w:val="cente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Estimated Duration</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23042D68" w14:textId="7AEA17D3">
            <w:pPr>
              <w:spacing w:before="0" w:beforeAutospacing="off" w:after="0" w:afterAutospacing="off"/>
              <w:jc w:val="center"/>
              <w:rPr>
                <w:rFonts w:ascii="Calibri" w:hAnsi="Calibri" w:eastAsia="Calibri" w:cs="Calibri"/>
                <w:b w:val="0"/>
                <w:bCs w:val="0"/>
                <w:i w:val="0"/>
                <w:iCs w:val="0"/>
                <w:sz w:val="24"/>
                <w:szCs w:val="24"/>
              </w:rPr>
            </w:pPr>
            <w:r w:rsidRPr="7F93DB4D" w:rsidR="7F93DB4D">
              <w:rPr>
                <w:rFonts w:ascii="Calibri" w:hAnsi="Calibri" w:eastAsia="Calibri" w:cs="Calibri"/>
                <w:b w:val="1"/>
                <w:bCs w:val="1"/>
                <w:i w:val="0"/>
                <w:iCs w:val="0"/>
                <w:sz w:val="24"/>
                <w:szCs w:val="24"/>
                <w:lang w:val="en-GB"/>
              </w:rPr>
              <w:t>With experience time</w:t>
            </w:r>
          </w:p>
        </w:tc>
      </w:tr>
      <w:tr w:rsidR="7F93DB4D" w:rsidTr="7F93DB4D" w14:paraId="2D189998">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0D8860C0" w14:textId="7883193A">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Safeguarding award</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79D5F360" w14:textId="140CC84C">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 hours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2BD1C7ED" w14:textId="30BEE228">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 hours</w:t>
            </w:r>
          </w:p>
        </w:tc>
      </w:tr>
      <w:tr w:rsidR="7F93DB4D" w:rsidTr="7F93DB4D" w14:paraId="23C4C0E9">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624AAE46" w14:textId="77C3BC45">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Emergency aid award</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58789B27" w14:textId="37661596">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 hours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312A1FB8" w14:textId="3C6106FD">
            <w:pPr>
              <w:jc w:val="center"/>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 hours</w:t>
            </w:r>
          </w:p>
        </w:tc>
      </w:tr>
      <w:tr w:rsidR="7F93DB4D" w:rsidTr="7F93DB4D" w14:paraId="6CFE3AC4">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4234505E" w14:textId="0C9301BA">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Football Leaders Award</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13685CBA" w14:textId="58BF9E8F">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1–2 months (online/short)</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71B3B13C" w14:textId="4D290C86">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1–2 months</w:t>
            </w:r>
          </w:p>
        </w:tc>
      </w:tr>
      <w:tr w:rsidR="7F93DB4D" w:rsidTr="7F93DB4D" w14:paraId="1C92D0A8">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116EDF5D" w14:textId="3F5BE4B1">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C Certificate/licence</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74BA06BD" w14:textId="6B75A05B">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3–4 months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42235C19" w14:textId="20B4575E">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3-4months</w:t>
            </w:r>
          </w:p>
        </w:tc>
      </w:tr>
      <w:tr w:rsidR="7F93DB4D" w:rsidTr="7F93DB4D" w14:paraId="77E9350F">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6B362A2D" w14:textId="6B70DA0E">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UEFA B Licence</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4C7CF749" w14:textId="2C36F897">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6–18 months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2D7B821F" w14:textId="1E357146">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Minimum 13months</w:t>
            </w:r>
          </w:p>
        </w:tc>
      </w:tr>
      <w:tr w:rsidR="7F93DB4D" w:rsidTr="7F93DB4D" w14:paraId="1EE25EEB">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7F0441B1" w14:textId="2C9E7052">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UEFA A Licence</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11ACE516" w14:textId="53601667">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12–18 months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59CBF534" w14:textId="24979830">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Minimum 2 years</w:t>
            </w:r>
          </w:p>
        </w:tc>
      </w:tr>
      <w:tr w:rsidR="7F93DB4D" w:rsidTr="7F93DB4D" w14:paraId="2E45648F">
        <w:trPr>
          <w:trHeight w:val="300"/>
        </w:trPr>
        <w:tc>
          <w:tcPr>
            <w:tcW w:w="289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7EF59A6B" w14:textId="7BB5D6CE">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UEFA Pro Licence</w:t>
            </w:r>
          </w:p>
        </w:tc>
        <w:tc>
          <w:tcPr>
            <w:tcW w:w="30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19655C24" w14:textId="2EEF890C">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12–18 months</w:t>
            </w: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center"/>
          </w:tcPr>
          <w:p w:rsidR="7F93DB4D" w:rsidP="7F93DB4D" w:rsidRDefault="7F93DB4D" w14:paraId="227FE4C2" w14:textId="3EE455F1">
            <w:pPr>
              <w:spacing w:before="0" w:beforeAutospacing="off" w:after="0" w:afterAutospacing="off"/>
              <w:rPr>
                <w:rFonts w:ascii="Calibri" w:hAnsi="Calibri" w:eastAsia="Calibri" w:cs="Calibri"/>
                <w:b w:val="0"/>
                <w:bCs w:val="0"/>
                <w:i w:val="0"/>
                <w:iCs w:val="0"/>
                <w:sz w:val="24"/>
                <w:szCs w:val="24"/>
              </w:rPr>
            </w:pPr>
            <w:r w:rsidRPr="7F93DB4D" w:rsidR="7F93DB4D">
              <w:rPr>
                <w:rFonts w:ascii="Calibri" w:hAnsi="Calibri" w:eastAsia="Calibri" w:cs="Calibri"/>
                <w:b w:val="0"/>
                <w:bCs w:val="0"/>
                <w:i w:val="0"/>
                <w:iCs w:val="0"/>
                <w:sz w:val="24"/>
                <w:szCs w:val="24"/>
                <w:lang w:val="en-GB"/>
              </w:rPr>
              <w:t>Minimum 3 years</w:t>
            </w:r>
          </w:p>
        </w:tc>
      </w:tr>
    </w:tbl>
    <w:p w:rsidR="7F93DB4D" w:rsidP="7F93DB4D" w:rsidRDefault="7F93DB4D" w14:paraId="526887E1" w14:textId="44FAA47A">
      <w:pPr>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4"/>
          <w:szCs w:val="24"/>
          <w:lang w:val="en-US"/>
        </w:rPr>
      </w:pPr>
    </w:p>
    <w:p w:rsidR="090907A3" w:rsidP="7F93DB4D" w:rsidRDefault="090907A3" w14:paraId="269F7374" w14:textId="5ACE7F1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Month →     1    2    3    4    5    6    7    8   12   24   36   48   60</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Stage</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Leaders     ███</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C Cert                   █████</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UEFA B                                         ██████████</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UEFA A                                                           █████████████</w:t>
      </w:r>
      <w:r>
        <w:br/>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UEFA Pro                                                       █████████████</w:t>
      </w:r>
    </w:p>
    <w:p w:rsidR="7F93DB4D" w:rsidP="7F93DB4D" w:rsidRDefault="7F93DB4D" w14:paraId="79B3CDF3" w14:textId="7A1080F0">
      <w:pPr>
        <w:rPr>
          <w:rFonts w:ascii="Calibri" w:hAnsi="Calibri" w:eastAsia="Calibri" w:cs="Calibri"/>
          <w:b w:val="0"/>
          <w:bCs w:val="0"/>
          <w:u w:val="single"/>
        </w:rPr>
      </w:pPr>
    </w:p>
    <w:p w:rsidR="7F93DB4D" w:rsidP="7F93DB4D" w:rsidRDefault="7F93DB4D" w14:paraId="3C10CB60" w14:textId="02E7CF57">
      <w:pPr>
        <w:rPr>
          <w:rFonts w:ascii="Calibri" w:hAnsi="Calibri" w:eastAsia="Calibri" w:cs="Calibri"/>
          <w:b w:val="0"/>
          <w:bCs w:val="0"/>
          <w:u w:val="single"/>
        </w:rPr>
      </w:pPr>
    </w:p>
    <w:p w:rsidR="7F93DB4D" w:rsidP="7F93DB4D" w:rsidRDefault="7F93DB4D" w14:paraId="5640B40A" w14:textId="3EBC4F97">
      <w:pPr>
        <w:rPr>
          <w:rFonts w:ascii="Calibri" w:hAnsi="Calibri" w:eastAsia="Calibri" w:cs="Calibri"/>
          <w:b w:val="0"/>
          <w:bCs w:val="0"/>
          <w:u w:val="single"/>
        </w:rPr>
      </w:pPr>
    </w:p>
    <w:p w:rsidR="090907A3" w:rsidP="7F93DB4D" w:rsidRDefault="090907A3" w14:paraId="7B9B7606" w14:textId="36579720">
      <w:pPr>
        <w:rPr>
          <w:rFonts w:ascii="Calibri" w:hAnsi="Calibri" w:eastAsia="Calibri" w:cs="Calibri"/>
          <w:b w:val="0"/>
          <w:bCs w:val="0"/>
          <w:u w:val="single"/>
        </w:rPr>
      </w:pPr>
      <w:r w:rsidRPr="7F93DB4D" w:rsidR="090907A3">
        <w:rPr>
          <w:rFonts w:ascii="Calibri" w:hAnsi="Calibri" w:eastAsia="Calibri" w:cs="Calibri"/>
          <w:b w:val="0"/>
          <w:bCs w:val="0"/>
          <w:u w:val="single"/>
        </w:rPr>
        <w:t>Section 8- reference list</w:t>
      </w:r>
    </w:p>
    <w:p w:rsidR="090907A3" w:rsidP="7F93DB4D" w:rsidRDefault="090907A3" w14:paraId="3E4D76E4" w14:textId="57842EAE">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 list</w:t>
      </w:r>
    </w:p>
    <w:p w:rsidR="090907A3" w:rsidP="7F93DB4D" w:rsidRDefault="090907A3" w14:paraId="7B6191BC" w14:textId="275D1092">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FAW A (2024)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 UEFA A &amp; elite youth A licence (combined course) 2024</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e97b09ecf6be4ed4">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https://www.fawcourses.com/products/faw/-uefa-a--elite-youth-a-licence-combined-course-2024-4879</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090907A3" w:rsidP="7F93DB4D" w:rsidRDefault="090907A3" w14:paraId="3FB29C3A" w14:textId="65DB019E">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FAW C (2025)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FAW/UEFA C licence - Eirias park - starts 9th June 2025</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e23b85a4f8854b60">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https://www.fawcourses.com/products/faw/uefa-c-licence----eirias-park---starts-9th-june-2025-5295</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090907A3" w:rsidP="7F93DB4D" w:rsidRDefault="090907A3" w14:paraId="688C3F31" w14:textId="773640E0">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FAW emergency aid (2025)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 Football Emergency Aid 2025</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d75f4564b0d42c0">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https://www.fawcourses.com/products/faw-football-emergency-aid-2025-5321</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090907A3" w:rsidP="7F93DB4D" w:rsidRDefault="090907A3" w14:paraId="02A68E86" w14:textId="307AD47A">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FAW leaders award (2025)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 Football Leaders Award 2025</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d84f29ea1e8a46c2">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https://www.fawcourses.com/products/faw-football-leaders-award-2025-5317</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090907A3" w:rsidP="7F93DB4D" w:rsidRDefault="090907A3" w14:paraId="229D5D22" w14:textId="3F55007A">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FAW safeguarding (2025)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Wednesday 7th May - Online - FAW safeguarding award</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24c140a59e546dc">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https://www.fawcourses.com/products/wednesday-7th-may---online---faw-safeguarding-award-5397</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5E1EF4DD" w:rsidP="7F93DB4D" w:rsidRDefault="5E1EF4DD" w14:paraId="30EE91A9" w14:textId="5E8BBC5E">
      <w:pPr>
        <w:spacing w:before="240" w:beforeAutospacing="off" w:after="240" w:afterAutospacing="off"/>
        <w:ind w:left="567" w:right="0" w:hanging="567"/>
        <w:rPr>
          <w:rFonts w:ascii="Arial" w:hAnsi="Arial" w:eastAsia="Arial" w:cs="Arial"/>
          <w:b w:val="0"/>
          <w:bCs w:val="0"/>
          <w:i w:val="0"/>
          <w:iCs w:val="0"/>
          <w:caps w:val="0"/>
          <w:smallCaps w:val="0"/>
          <w:color w:val="000000" w:themeColor="text1" w:themeTint="FF" w:themeShade="FF"/>
          <w:sz w:val="24"/>
          <w:szCs w:val="24"/>
        </w:rPr>
      </w:pPr>
      <w:r w:rsidRPr="7F93DB4D" w:rsidR="5E1EF4DD">
        <w:rPr>
          <w:rFonts w:ascii="Calibri" w:hAnsi="Calibri" w:eastAsia="Calibri" w:cs="Calibri"/>
          <w:b w:val="0"/>
          <w:bCs w:val="0"/>
          <w:i w:val="0"/>
          <w:iCs w:val="0"/>
          <w:caps w:val="0"/>
          <w:smallCaps w:val="0"/>
          <w:color w:val="000000" w:themeColor="text1" w:themeTint="FF" w:themeShade="FF"/>
          <w:sz w:val="24"/>
          <w:szCs w:val="24"/>
          <w:lang w:val="en-GB"/>
        </w:rPr>
        <w:t xml:space="preserve">Harwood, C.G. and Knight, C.J. (2015) </w:t>
      </w:r>
      <w:r w:rsidRPr="7F93DB4D" w:rsidR="5E1EF4DD">
        <w:rPr>
          <w:rFonts w:ascii="Calibri" w:hAnsi="Calibri" w:eastAsia="Calibri" w:cs="Calibri"/>
          <w:b w:val="0"/>
          <w:bCs w:val="0"/>
          <w:i w:val="0"/>
          <w:iCs w:val="0"/>
          <w:caps w:val="0"/>
          <w:smallCaps w:val="0"/>
          <w:color w:val="000000" w:themeColor="text1" w:themeTint="FF" w:themeShade="FF"/>
          <w:sz w:val="24"/>
          <w:szCs w:val="24"/>
          <w:lang w:val="en-GB"/>
        </w:rPr>
        <w:t xml:space="preserve">Parenting in youth sport: A position paper on parenting </w:t>
      </w:r>
      <w:r w:rsidRPr="7F93DB4D" w:rsidR="5E1EF4DD">
        <w:rPr>
          <w:rFonts w:ascii="Calibri" w:hAnsi="Calibri" w:eastAsia="Calibri" w:cs="Calibri"/>
          <w:b w:val="0"/>
          <w:bCs w:val="0"/>
          <w:i w:val="0"/>
          <w:iCs w:val="0"/>
          <w:caps w:val="0"/>
          <w:smallCaps w:val="0"/>
          <w:color w:val="000000" w:themeColor="text1" w:themeTint="FF" w:themeShade="FF"/>
          <w:sz w:val="24"/>
          <w:szCs w:val="24"/>
          <w:lang w:val="en-GB"/>
        </w:rPr>
        <w:t>expertise</w:t>
      </w:r>
      <w:r w:rsidRPr="7F93DB4D" w:rsidR="5E1EF4DD">
        <w:rPr>
          <w:rFonts w:ascii="Calibri" w:hAnsi="Calibri" w:eastAsia="Calibri" w:cs="Calibri"/>
          <w:b w:val="0"/>
          <w:bCs w:val="0"/>
          <w:i w:val="0"/>
          <w:iCs w:val="0"/>
          <w:caps w:val="0"/>
          <w:smallCaps w:val="0"/>
          <w:color w:val="000000" w:themeColor="text1" w:themeTint="FF" w:themeShade="FF"/>
          <w:sz w:val="24"/>
          <w:szCs w:val="24"/>
          <w:lang w:val="en-GB"/>
        </w:rPr>
        <w:t>. Amsterdam: Elsevier Science</w:t>
      </w:r>
      <w:r w:rsidRPr="7F93DB4D" w:rsidR="5E1EF4DD">
        <w:rPr>
          <w:rFonts w:ascii="Arial" w:hAnsi="Arial" w:eastAsia="Arial" w:cs="Arial"/>
          <w:b w:val="0"/>
          <w:bCs w:val="0"/>
          <w:i w:val="0"/>
          <w:iCs w:val="0"/>
          <w:caps w:val="0"/>
          <w:smallCaps w:val="0"/>
          <w:color w:val="000000" w:themeColor="text1" w:themeTint="FF" w:themeShade="FF"/>
          <w:sz w:val="24"/>
          <w:szCs w:val="24"/>
          <w:lang w:val="en-GB"/>
        </w:rPr>
        <w:t>.</w:t>
      </w:r>
    </w:p>
    <w:p w:rsidR="090907A3" w:rsidP="7F93DB4D" w:rsidRDefault="090907A3" w14:paraId="01E6E1EA" w14:textId="0C212E7A">
      <w:pPr>
        <w:spacing w:before="240" w:beforeAutospacing="off" w:after="240" w:afterAutospacing="off"/>
        <w:ind w:left="567" w:right="0" w:hanging="567"/>
        <w:rPr>
          <w:rFonts w:ascii="Calibri" w:hAnsi="Calibri" w:eastAsia="Calibri" w:cs="Calibri"/>
          <w:b w:val="0"/>
          <w:bCs w:val="0"/>
          <w:i w:val="0"/>
          <w:iCs w:val="0"/>
          <w:sz w:val="24"/>
          <w:szCs w:val="24"/>
        </w:rPr>
      </w:pPr>
      <w:r w:rsidRPr="7F93DB4D" w:rsidR="090907A3">
        <w:rPr>
          <w:rFonts w:ascii="Calibri" w:hAnsi="Calibri" w:eastAsia="Calibri" w:cs="Calibri"/>
          <w:b w:val="0"/>
          <w:bCs w:val="0"/>
          <w:i w:val="0"/>
          <w:iCs w:val="0"/>
          <w:sz w:val="24"/>
          <w:szCs w:val="24"/>
          <w:lang w:val="en-GB"/>
        </w:rPr>
        <w:t>Light, R. (2004). Coaches’ experiences of Game Sense: opportunities and challenges. Physical Education &amp; Sport Pedagogy, 9(2).</w:t>
      </w:r>
    </w:p>
    <w:p w:rsidR="090907A3" w:rsidP="7F93DB4D" w:rsidRDefault="090907A3" w14:paraId="4CC9C0DD" w14:textId="794FE86A">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UEFA B licence</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(2023)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d9144344a8a54fb5">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https://faw.cymru/uefa-b-licence/</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 </w:t>
      </w:r>
    </w:p>
    <w:p w:rsidR="090907A3" w:rsidP="7F93DB4D" w:rsidRDefault="090907A3" w14:paraId="3CDEFB76" w14:textId="0E09CD5E">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UEFA Pro (2023) </w:t>
      </w:r>
      <w:r w:rsidRPr="7F93DB4D" w:rsidR="090907A3">
        <w:rPr>
          <w:rFonts w:ascii="Calibri" w:hAnsi="Calibri" w:eastAsia="Calibri" w:cs="Calibri"/>
          <w:b w:val="0"/>
          <w:bCs w:val="0"/>
          <w:i w:val="1"/>
          <w:iCs w:val="1"/>
          <w:caps w:val="0"/>
          <w:smallCaps w:val="0"/>
          <w:noProof w:val="0"/>
          <w:color w:val="000000" w:themeColor="text1" w:themeTint="FF" w:themeShade="FF"/>
          <w:sz w:val="24"/>
          <w:szCs w:val="24"/>
          <w:lang w:val="en-GB"/>
        </w:rPr>
        <w:t>FAW / UEFA pro licence 2024</w:t>
      </w:r>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05e35e4a86904061">
        <w:r w:rsidRPr="7F93DB4D" w:rsidR="090907A3">
          <w:rPr>
            <w:rStyle w:val="Hyperlink"/>
            <w:rFonts w:ascii="Calibri" w:hAnsi="Calibri" w:eastAsia="Calibri" w:cs="Calibri"/>
            <w:b w:val="0"/>
            <w:bCs w:val="0"/>
            <w:i w:val="0"/>
            <w:iCs w:val="0"/>
            <w:caps w:val="0"/>
            <w:smallCaps w:val="0"/>
            <w:strike w:val="0"/>
            <w:dstrike w:val="0"/>
            <w:noProof w:val="0"/>
            <w:sz w:val="24"/>
            <w:szCs w:val="24"/>
            <w:lang w:val="en-GB"/>
          </w:rPr>
          <w:t>https://www.fawcourses.com/products/faw-/-uefa-pro-licence-2024-4801</w:t>
        </w:r>
      </w:hyperlink>
      <w:r w:rsidRPr="7F93DB4D" w:rsidR="090907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01 May 2025).</w:t>
      </w:r>
    </w:p>
    <w:p w:rsidR="7F93DB4D" w:rsidP="7F93DB4D" w:rsidRDefault="7F93DB4D" w14:paraId="0DF0DB1B" w14:textId="0ED1EF6D">
      <w:pPr>
        <w:rPr>
          <w:rFonts w:ascii="Calibri" w:hAnsi="Calibri" w:eastAsia="Calibri" w:cs="Calibri"/>
          <w:b w:val="0"/>
          <w:bCs w:val="0"/>
          <w:u w:val="single"/>
        </w:rPr>
      </w:pPr>
    </w:p>
    <w:sectPr>
      <w:pgSz w:w="12240" w:h="15840" w:orient="portrait"/>
      <w:pgMar w:top="1440" w:right="1440" w:bottom="1440" w:left="1440" w:header="720" w:footer="720" w:gutter="0"/>
      <w:cols w:space="720"/>
      <w:docGrid w:linePitch="360"/>
      <w:headerReference w:type="default" r:id="R7e407d3597df447e"/>
      <w:footerReference w:type="default" r:id="Rdcb4d672673149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4BD7F4" w:rsidTr="374BD7F4" w14:paraId="2075F63D">
      <w:trPr>
        <w:trHeight w:val="300"/>
      </w:trPr>
      <w:tc>
        <w:tcPr>
          <w:tcW w:w="3120" w:type="dxa"/>
          <w:tcMar/>
        </w:tcPr>
        <w:p w:rsidR="374BD7F4" w:rsidP="374BD7F4" w:rsidRDefault="374BD7F4" w14:paraId="17D31F61" w14:textId="67553FA2">
          <w:pPr>
            <w:pStyle w:val="Header"/>
            <w:bidi w:val="0"/>
            <w:ind w:left="-115"/>
            <w:jc w:val="left"/>
          </w:pPr>
        </w:p>
      </w:tc>
      <w:tc>
        <w:tcPr>
          <w:tcW w:w="3120" w:type="dxa"/>
          <w:tcMar/>
        </w:tcPr>
        <w:p w:rsidR="374BD7F4" w:rsidP="374BD7F4" w:rsidRDefault="374BD7F4" w14:paraId="431E065F" w14:textId="06EF7D9D">
          <w:pPr>
            <w:pStyle w:val="Header"/>
            <w:bidi w:val="0"/>
            <w:jc w:val="center"/>
          </w:pPr>
        </w:p>
      </w:tc>
      <w:tc>
        <w:tcPr>
          <w:tcW w:w="3120" w:type="dxa"/>
          <w:tcMar/>
        </w:tcPr>
        <w:p w:rsidR="374BD7F4" w:rsidP="374BD7F4" w:rsidRDefault="374BD7F4" w14:paraId="4500E517" w14:textId="34D6C55F">
          <w:pPr>
            <w:pStyle w:val="Header"/>
            <w:bidi w:val="0"/>
            <w:ind w:right="-115"/>
            <w:jc w:val="right"/>
          </w:pPr>
          <w:r>
            <w:fldChar w:fldCharType="begin"/>
          </w:r>
          <w:r>
            <w:instrText xml:space="preserve">PAGE</w:instrText>
          </w:r>
          <w:r>
            <w:fldChar w:fldCharType="separate"/>
          </w:r>
          <w:r>
            <w:fldChar w:fldCharType="end"/>
          </w:r>
        </w:p>
      </w:tc>
    </w:tr>
  </w:tbl>
  <w:p w:rsidR="374BD7F4" w:rsidP="374BD7F4" w:rsidRDefault="374BD7F4" w14:paraId="78F7612B" w14:textId="5BF0BA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4BD7F4" w:rsidTr="374BD7F4" w14:paraId="40F52E9D">
      <w:trPr>
        <w:trHeight w:val="300"/>
      </w:trPr>
      <w:tc>
        <w:tcPr>
          <w:tcW w:w="3120" w:type="dxa"/>
          <w:tcMar/>
        </w:tcPr>
        <w:p w:rsidR="374BD7F4" w:rsidP="374BD7F4" w:rsidRDefault="374BD7F4" w14:paraId="5800CCBF" w14:textId="0FBD1E2F">
          <w:pPr>
            <w:pStyle w:val="Header"/>
            <w:bidi w:val="0"/>
            <w:ind w:left="-115"/>
            <w:jc w:val="left"/>
          </w:pPr>
        </w:p>
      </w:tc>
      <w:tc>
        <w:tcPr>
          <w:tcW w:w="3120" w:type="dxa"/>
          <w:tcMar/>
        </w:tcPr>
        <w:p w:rsidR="374BD7F4" w:rsidP="374BD7F4" w:rsidRDefault="374BD7F4" w14:paraId="2944CB0C" w14:textId="3FD28A6D">
          <w:pPr>
            <w:pStyle w:val="Header"/>
            <w:bidi w:val="0"/>
            <w:jc w:val="center"/>
          </w:pPr>
        </w:p>
      </w:tc>
      <w:tc>
        <w:tcPr>
          <w:tcW w:w="3120" w:type="dxa"/>
          <w:tcMar/>
        </w:tcPr>
        <w:p w:rsidR="374BD7F4" w:rsidP="374BD7F4" w:rsidRDefault="374BD7F4" w14:paraId="47BB628B" w14:textId="6C545C2C">
          <w:pPr>
            <w:pStyle w:val="Header"/>
            <w:bidi w:val="0"/>
            <w:ind w:right="-115"/>
            <w:jc w:val="right"/>
          </w:pPr>
        </w:p>
      </w:tc>
    </w:tr>
  </w:tbl>
  <w:p w:rsidR="374BD7F4" w:rsidP="374BD7F4" w:rsidRDefault="374BD7F4" w14:paraId="5ED5C275" w14:textId="390ABFE0">
    <w:pPr>
      <w:pStyle w:val="Header"/>
      <w:bidi w:val="0"/>
    </w:pPr>
  </w:p>
</w:hdr>
</file>

<file path=word/intelligence2.xml><?xml version="1.0" encoding="utf-8"?>
<int2:intelligence xmlns:int2="http://schemas.microsoft.com/office/intelligence/2020/intelligence">
  <int2:observations>
    <int2:bookmark int2:bookmarkName="_Int_XpUfQyEe" int2:invalidationBookmarkName="" int2:hashCode="SVTM9YfXkxZolg" int2:id="ahfxF22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84e8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af1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feb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73d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009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b1da6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234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0D47E7"/>
    <w:rsid w:val="013881EC"/>
    <w:rsid w:val="01A62621"/>
    <w:rsid w:val="0246DB3B"/>
    <w:rsid w:val="03202A86"/>
    <w:rsid w:val="034758A4"/>
    <w:rsid w:val="03FC011A"/>
    <w:rsid w:val="090907A3"/>
    <w:rsid w:val="0A14A93F"/>
    <w:rsid w:val="0A20FE42"/>
    <w:rsid w:val="0A20FE42"/>
    <w:rsid w:val="0C655581"/>
    <w:rsid w:val="0CA81B0D"/>
    <w:rsid w:val="0E2B33D9"/>
    <w:rsid w:val="0E3C0C8B"/>
    <w:rsid w:val="121F0515"/>
    <w:rsid w:val="12910DD1"/>
    <w:rsid w:val="13AECCFE"/>
    <w:rsid w:val="172D29AD"/>
    <w:rsid w:val="17F8BDEF"/>
    <w:rsid w:val="18B9B9C0"/>
    <w:rsid w:val="1A0D47E7"/>
    <w:rsid w:val="1A39C465"/>
    <w:rsid w:val="1A472C16"/>
    <w:rsid w:val="1B013C92"/>
    <w:rsid w:val="1C61773E"/>
    <w:rsid w:val="1D3D5736"/>
    <w:rsid w:val="1DEF590B"/>
    <w:rsid w:val="1F130497"/>
    <w:rsid w:val="1F461672"/>
    <w:rsid w:val="21510E46"/>
    <w:rsid w:val="21510E46"/>
    <w:rsid w:val="217296A2"/>
    <w:rsid w:val="24E3C7C0"/>
    <w:rsid w:val="251C0B50"/>
    <w:rsid w:val="26AC4D53"/>
    <w:rsid w:val="28315353"/>
    <w:rsid w:val="2B53535B"/>
    <w:rsid w:val="2B612B00"/>
    <w:rsid w:val="33945360"/>
    <w:rsid w:val="33945360"/>
    <w:rsid w:val="3567ED9A"/>
    <w:rsid w:val="36591B9D"/>
    <w:rsid w:val="36591B9D"/>
    <w:rsid w:val="374BD7F4"/>
    <w:rsid w:val="375C1B4E"/>
    <w:rsid w:val="3976C76D"/>
    <w:rsid w:val="3A2D150B"/>
    <w:rsid w:val="3E2C1E3B"/>
    <w:rsid w:val="3E2C1E3B"/>
    <w:rsid w:val="3E304B62"/>
    <w:rsid w:val="40649A43"/>
    <w:rsid w:val="43513F69"/>
    <w:rsid w:val="4363DCA4"/>
    <w:rsid w:val="45AEF1A8"/>
    <w:rsid w:val="46F29469"/>
    <w:rsid w:val="46F29469"/>
    <w:rsid w:val="493124E5"/>
    <w:rsid w:val="493124E5"/>
    <w:rsid w:val="4A410818"/>
    <w:rsid w:val="4A5E0F11"/>
    <w:rsid w:val="4B49C11C"/>
    <w:rsid w:val="4D064D0D"/>
    <w:rsid w:val="4FEA4C0C"/>
    <w:rsid w:val="5055234C"/>
    <w:rsid w:val="525969ED"/>
    <w:rsid w:val="5260B31B"/>
    <w:rsid w:val="5451B58D"/>
    <w:rsid w:val="5451B58D"/>
    <w:rsid w:val="57908D27"/>
    <w:rsid w:val="5C38E475"/>
    <w:rsid w:val="5E1EF4DD"/>
    <w:rsid w:val="6065E3D0"/>
    <w:rsid w:val="6163C13C"/>
    <w:rsid w:val="6163C13C"/>
    <w:rsid w:val="62A6469C"/>
    <w:rsid w:val="62A6469C"/>
    <w:rsid w:val="68052764"/>
    <w:rsid w:val="682E87E3"/>
    <w:rsid w:val="69D72F30"/>
    <w:rsid w:val="69D72F30"/>
    <w:rsid w:val="6B3EE795"/>
    <w:rsid w:val="6E75E7A4"/>
    <w:rsid w:val="7027DB55"/>
    <w:rsid w:val="71752283"/>
    <w:rsid w:val="71FF7C9F"/>
    <w:rsid w:val="71FF7C9F"/>
    <w:rsid w:val="7A6762BD"/>
    <w:rsid w:val="7B1DFB0F"/>
    <w:rsid w:val="7D5A181E"/>
    <w:rsid w:val="7DBE2EEC"/>
    <w:rsid w:val="7E2D1B77"/>
    <w:rsid w:val="7F93DB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47E7"/>
  <w15:chartTrackingRefBased/>
  <w15:docId w15:val="{FC2DDCDE-C646-4DE0-9FEA-CD61600EF7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4BD7F4"/>
    <w:pPr>
      <w:spacing/>
      <w:ind w:left="720"/>
      <w:contextualSpacing/>
    </w:pPr>
  </w:style>
  <w:style w:type="paragraph" w:styleId="Header">
    <w:uiPriority w:val="99"/>
    <w:name w:val="header"/>
    <w:basedOn w:val="Normal"/>
    <w:unhideWhenUsed/>
    <w:rsid w:val="374BD7F4"/>
    <w:pPr>
      <w:tabs>
        <w:tab w:val="center" w:leader="none" w:pos="4680"/>
        <w:tab w:val="right" w:leader="none" w:pos="9360"/>
      </w:tabs>
      <w:spacing w:after="0" w:line="240" w:lineRule="auto"/>
    </w:pPr>
  </w:style>
  <w:style w:type="paragraph" w:styleId="Footer">
    <w:uiPriority w:val="99"/>
    <w:name w:val="footer"/>
    <w:basedOn w:val="Normal"/>
    <w:unhideWhenUsed/>
    <w:rsid w:val="374BD7F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F93DB4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3dc3a1fc7a74e9d" /><Relationship Type="http://schemas.openxmlformats.org/officeDocument/2006/relationships/image" Target="/media/image2.png" Id="Rd9596fba68f8475b" /><Relationship Type="http://schemas.openxmlformats.org/officeDocument/2006/relationships/image" Target="/media/image3.png" Id="Re2782c7eb28d4fff" /><Relationship Type="http://schemas.openxmlformats.org/officeDocument/2006/relationships/image" Target="/media/image4.png" Id="Rd71dab9dda0b4e2e" /><Relationship Type="http://schemas.openxmlformats.org/officeDocument/2006/relationships/image" Target="/media/image5.png" Id="R3e70a984f00246d5" /><Relationship Type="http://schemas.openxmlformats.org/officeDocument/2006/relationships/image" Target="/media/image6.png" Id="Re067e0a4351a4463" /><Relationship Type="http://schemas.openxmlformats.org/officeDocument/2006/relationships/header" Target="header.xml" Id="R7e407d3597df447e" /><Relationship Type="http://schemas.openxmlformats.org/officeDocument/2006/relationships/footer" Target="footer.xml" Id="Rdcb4d67267314941" /><Relationship Type="http://schemas.microsoft.com/office/2020/10/relationships/intelligence" Target="intelligence2.xml" Id="R761e2e82cfb64928" /><Relationship Type="http://schemas.openxmlformats.org/officeDocument/2006/relationships/numbering" Target="numbering.xml" Id="R489f6656bbe94e48" /><Relationship Type="http://schemas.openxmlformats.org/officeDocument/2006/relationships/image" Target="/media/image7.png" Id="R241caace6ef34011" /><Relationship Type="http://schemas.openxmlformats.org/officeDocument/2006/relationships/image" Target="/media/image8.png" Id="R95ca2a9772d84661" /><Relationship Type="http://schemas.openxmlformats.org/officeDocument/2006/relationships/image" Target="/media/image9.png" Id="R02bf01f932954e96" /><Relationship Type="http://schemas.openxmlformats.org/officeDocument/2006/relationships/hyperlink" Target="https://www.fawcourses.com/products/faw/-uefa-a--elite-youth-a-licence-combined-course-2024-4879" TargetMode="External" Id="Re97b09ecf6be4ed4" /><Relationship Type="http://schemas.openxmlformats.org/officeDocument/2006/relationships/hyperlink" Target="https://www.fawcourses.com/products/faw/uefa-c-licence----eirias-park---starts-9th-june-2025-5295" TargetMode="External" Id="Re23b85a4f8854b60" /><Relationship Type="http://schemas.openxmlformats.org/officeDocument/2006/relationships/hyperlink" Target="https://www.fawcourses.com/products/faw-football-emergency-aid-2025-5321" TargetMode="External" Id="R9d75f4564b0d42c0" /><Relationship Type="http://schemas.openxmlformats.org/officeDocument/2006/relationships/hyperlink" Target="https://www.fawcourses.com/products/faw-football-leaders-award-2025-5317" TargetMode="External" Id="Rd84f29ea1e8a46c2" /><Relationship Type="http://schemas.openxmlformats.org/officeDocument/2006/relationships/hyperlink" Target="https://www.fawcourses.com/products/wednesday-7th-may---online---faw-safeguarding-award-5397" TargetMode="External" Id="R924c140a59e546dc" /><Relationship Type="http://schemas.openxmlformats.org/officeDocument/2006/relationships/hyperlink" Target="https://faw.cymru/uefa-b-licence/" TargetMode="External" Id="Rd9144344a8a54fb5" /><Relationship Type="http://schemas.openxmlformats.org/officeDocument/2006/relationships/hyperlink" Target="https://www.fawcourses.com/products/faw-/-uefa-pro-licence-2024-4801" TargetMode="External" Id="R05e35e4a869040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2025-04-28T09:04:46.0575259Z</dcterms:created>
  <dcterms:modified xsi:type="dcterms:W3CDTF">2025-05-09T10:17:31.1757571Z</dcterms:modified>
  <dc:creator>Taylor John (2304795)</dc:creator>
  <lastModifiedBy>Taylor John (2304795)</lastModifiedBy>
</coreProperties>
</file>