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4CA4" w:rsidRDefault="00654CA4">
      <w:pPr>
        <w:pStyle w:val="NoSpacing"/>
        <w:rPr>
          <w:color w:val="595959" w:themeColor="text1" w:themeTint="A6"/>
          <w:sz w:val="24"/>
        </w:rPr>
      </w:pPr>
      <w:bookmarkStart w:id="0" w:name="_Toc321147149"/>
      <w:bookmarkStart w:id="1" w:name="_Toc318188227"/>
      <w:bookmarkStart w:id="2" w:name="_Toc318188327"/>
      <w:bookmarkStart w:id="3" w:name="_Toc318189312"/>
      <w:bookmarkStart w:id="4" w:name="_Toc321147011"/>
    </w:p>
    <w:sdt>
      <w:sdtPr>
        <w:rPr>
          <w:color w:val="595959" w:themeColor="text1" w:themeTint="A6"/>
          <w:sz w:val="24"/>
          <w:lang w:val="en-GB"/>
        </w:rPr>
        <w:id w:val="-1290352585"/>
        <w:docPartObj>
          <w:docPartGallery w:val="Cover Pages"/>
          <w:docPartUnique/>
        </w:docPartObj>
      </w:sdtPr>
      <w:sdtEndPr>
        <w:rPr>
          <w:sz w:val="20"/>
        </w:rPr>
      </w:sdtEndPr>
      <w:sdtContent>
        <w:p w:rsidR="00947DFD" w:rsidRDefault="00CB169A">
          <w:pPr>
            <w:pStyle w:val="NoSpacing"/>
            <w:rPr>
              <w:sz w:val="24"/>
            </w:rPr>
          </w:pPr>
          <w:r>
            <w:rPr>
              <w:noProof/>
              <w:lang w:val="en-GB" w:eastAsia="en-GB"/>
            </w:rPr>
            <mc:AlternateContent>
              <mc:Choice Requires="wps">
                <w:drawing>
                  <wp:anchor distT="0" distB="0" distL="114300" distR="114300" simplePos="0" relativeHeight="251660288" behindDoc="0" locked="0" layoutInCell="1" allowOverlap="0">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4707" w:rsidRDefault="00344707">
                                <w:pPr>
                                  <w:pStyle w:val="ContactInfo"/>
                                </w:pPr>
                                <w:sdt>
                                  <w:sdtPr>
                                    <w:alias w:val="Name"/>
                                    <w:tag w:val=""/>
                                    <w:id w:val="-304397026"/>
                                    <w:placeholder>
                                      <w:docPart w:val="399E3AA37A274378BA57C3736AAD7BFB"/>
                                    </w:placeholder>
                                    <w:dataBinding w:prefixMappings="xmlns:ns0='http://purl.org/dc/elements/1.1/' xmlns:ns1='http://schemas.openxmlformats.org/package/2006/metadata/core-properties' " w:xpath="/ns1:coreProperties[1]/ns0:creator[1]" w:storeItemID="{6C3C8BC8-F283-45AE-878A-BAB7291924A1}"/>
                                    <w:text/>
                                  </w:sdtPr>
                                  <w:sdtContent>
                                    <w:proofErr w:type="spellStart"/>
                                    <w:r>
                                      <w:t>Rennison</w:t>
                                    </w:r>
                                    <w:proofErr w:type="spellEnd"/>
                                    <w:r>
                                      <w:t xml:space="preserve"> Henry GT</w:t>
                                    </w:r>
                                  </w:sdtContent>
                                </w:sdt>
                                <w:r>
                                  <w:t> | </w:t>
                                </w:r>
                                <w:sdt>
                                  <w:sdtPr>
                                    <w:alias w:val="Course Title"/>
                                    <w:tag w:val=""/>
                                    <w:id w:val="-728219936"/>
                                    <w:placeholder>
                                      <w:docPart w:val="4A2C1F9621A247B6B2DDEE7B4EFD15EE"/>
                                    </w:placeholder>
                                    <w:dataBinding w:prefixMappings="xmlns:ns0='http://purl.org/dc/elements/1.1/' xmlns:ns1='http://schemas.openxmlformats.org/package/2006/metadata/core-properties' " w:xpath="/ns1:coreProperties[1]/ns1:keywords[1]" w:storeItemID="{6C3C8BC8-F283-45AE-878A-BAB7291924A1}"/>
                                    <w:text/>
                                  </w:sdtPr>
                                  <w:sdtContent>
                                    <w:r>
                                      <w:t>Embedded Electronics</w:t>
                                    </w:r>
                                  </w:sdtContent>
                                </w:sdt>
                                <w:r>
                                  <w:t> </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0;margin-top:0;width:310.5pt;height:20.9pt;z-index:251660288;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rsidR="00344707" w:rsidRDefault="00344707">
                          <w:pPr>
                            <w:pStyle w:val="ContactInfo"/>
                          </w:pPr>
                          <w:sdt>
                            <w:sdtPr>
                              <w:alias w:val="Name"/>
                              <w:tag w:val=""/>
                              <w:id w:val="-304397026"/>
                              <w:placeholder>
                                <w:docPart w:val="399E3AA37A274378BA57C3736AAD7BFB"/>
                              </w:placeholder>
                              <w:dataBinding w:prefixMappings="xmlns:ns0='http://purl.org/dc/elements/1.1/' xmlns:ns1='http://schemas.openxmlformats.org/package/2006/metadata/core-properties' " w:xpath="/ns1:coreProperties[1]/ns0:creator[1]" w:storeItemID="{6C3C8BC8-F283-45AE-878A-BAB7291924A1}"/>
                              <w:text/>
                            </w:sdtPr>
                            <w:sdtContent>
                              <w:proofErr w:type="spellStart"/>
                              <w:r>
                                <w:t>Rennison</w:t>
                              </w:r>
                              <w:proofErr w:type="spellEnd"/>
                              <w:r>
                                <w:t xml:space="preserve"> Henry GT</w:t>
                              </w:r>
                            </w:sdtContent>
                          </w:sdt>
                          <w:r>
                            <w:t> | </w:t>
                          </w:r>
                          <w:sdt>
                            <w:sdtPr>
                              <w:alias w:val="Course Title"/>
                              <w:tag w:val=""/>
                              <w:id w:val="-728219936"/>
                              <w:placeholder>
                                <w:docPart w:val="4A2C1F9621A247B6B2DDEE7B4EFD15EE"/>
                              </w:placeholder>
                              <w:dataBinding w:prefixMappings="xmlns:ns0='http://purl.org/dc/elements/1.1/' xmlns:ns1='http://schemas.openxmlformats.org/package/2006/metadata/core-properties' " w:xpath="/ns1:coreProperties[1]/ns1:keywords[1]" w:storeItemID="{6C3C8BC8-F283-45AE-878A-BAB7291924A1}"/>
                              <w:text/>
                            </w:sdtPr>
                            <w:sdtContent>
                              <w:r>
                                <w:t>Embedded Electronics</w:t>
                              </w:r>
                            </w:sdtContent>
                          </w:sdt>
                          <w:r>
                            <w:t> </w:t>
                          </w:r>
                        </w:p>
                      </w:txbxContent>
                    </v:textbox>
                    <w10:wrap type="square" anchorx="margin" anchory="margin"/>
                  </v:shape>
                </w:pict>
              </mc:Fallback>
            </mc:AlternateContent>
          </w:r>
          <w:r>
            <w:rPr>
              <w:noProof/>
              <w:lang w:val="en-GB" w:eastAsia="en-GB"/>
            </w:rPr>
            <mc:AlternateContent>
              <mc:Choice Requires="wps">
                <w:drawing>
                  <wp:anchor distT="0" distB="0" distL="114300" distR="114300" simplePos="0" relativeHeight="251661312" behindDoc="0" locked="0" layoutInCell="1" allowOverlap="0">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4707" w:rsidRPr="0065061B" w:rsidRDefault="00344707">
                                <w:pPr>
                                  <w:pStyle w:val="Subtitle"/>
                                  <w:rPr>
                                    <w:rFonts w:ascii="Calibri" w:hAnsi="Calibri" w:cs="Calibri"/>
                                    <w:b/>
                                    <w:sz w:val="36"/>
                                    <w:lang w:val="en-US"/>
                                  </w:rPr>
                                </w:pPr>
                                <w:r w:rsidRPr="0065061B">
                                  <w:rPr>
                                    <w:rFonts w:ascii="Calibri" w:hAnsi="Calibri" w:cs="Calibri"/>
                                    <w:b/>
                                    <w:sz w:val="36"/>
                                    <w:lang w:val="en-US"/>
                                  </w:rPr>
                                  <w:t>Designing an Automatic Traffic Light Controller for T – Junction Road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id="Text Box 21" o:spid="_x0000_s1027" type="#_x0000_t202" style="position:absolute;margin-left:0;margin-top:0;width:310.5pt;height:104.4pt;z-index:251661312;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rsidR="00344707" w:rsidRPr="0065061B" w:rsidRDefault="00344707">
                          <w:pPr>
                            <w:pStyle w:val="Subtitle"/>
                            <w:rPr>
                              <w:rFonts w:ascii="Calibri" w:hAnsi="Calibri" w:cs="Calibri"/>
                              <w:b/>
                              <w:sz w:val="36"/>
                              <w:lang w:val="en-US"/>
                            </w:rPr>
                          </w:pPr>
                          <w:r w:rsidRPr="0065061B">
                            <w:rPr>
                              <w:rFonts w:ascii="Calibri" w:hAnsi="Calibri" w:cs="Calibri"/>
                              <w:b/>
                              <w:sz w:val="36"/>
                              <w:lang w:val="en-US"/>
                            </w:rPr>
                            <w:t>Designing an Automatic Traffic Light Controller for T – Junction Road</w:t>
                          </w:r>
                        </w:p>
                      </w:txbxContent>
                    </v:textbox>
                    <w10:wrap type="square" anchorx="margin" anchory="margin"/>
                  </v:shape>
                </w:pict>
              </mc:Fallback>
            </mc:AlternateContent>
          </w:r>
          <w:r>
            <w:rPr>
              <w:noProof/>
              <w:lang w:val="en-GB" w:eastAsia="en-GB"/>
            </w:rPr>
            <w:drawing>
              <wp:anchor distT="0" distB="0" distL="114300" distR="114300" simplePos="0" relativeHeight="251659264" behindDoc="1" locked="0" layoutInCell="1" allowOverlap="0">
                <wp:simplePos x="0" y="0"/>
                <wp:positionH relativeFrom="margin">
                  <wp:align>center</wp:align>
                </wp:positionH>
                <wp:positionV relativeFrom="margin">
                  <wp:align>top</wp:align>
                </wp:positionV>
                <wp:extent cx="3657600" cy="5486400"/>
                <wp:effectExtent l="266700" t="266700" r="266700" b="28575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p>
        <w:p w:rsidR="0065061B" w:rsidRPr="0065061B" w:rsidRDefault="00CB169A" w:rsidP="0065061B">
          <w:r>
            <w:br w:type="page"/>
          </w:r>
        </w:p>
      </w:sdtContent>
    </w:sdt>
    <w:bookmarkEnd w:id="4" w:displacedByCustomXml="prev"/>
    <w:bookmarkEnd w:id="3" w:displacedByCustomXml="prev"/>
    <w:bookmarkEnd w:id="2" w:displacedByCustomXml="prev"/>
    <w:bookmarkEnd w:id="1" w:displacedByCustomXml="prev"/>
    <w:bookmarkEnd w:id="0" w:displacedByCustomXml="prev"/>
    <w:sdt>
      <w:sdtPr>
        <w:id w:val="-2136316912"/>
        <w:docPartObj>
          <w:docPartGallery w:val="Table of Contents"/>
          <w:docPartUnique/>
        </w:docPartObj>
      </w:sdtPr>
      <w:sdtEndPr>
        <w:rPr>
          <w:rFonts w:asciiTheme="minorHAnsi" w:eastAsiaTheme="minorHAnsi" w:hAnsiTheme="minorHAnsi" w:cstheme="minorBidi"/>
          <w:b/>
          <w:bCs/>
          <w:noProof/>
          <w:color w:val="595959" w:themeColor="text1" w:themeTint="A6"/>
          <w:sz w:val="20"/>
        </w:rPr>
      </w:sdtEndPr>
      <w:sdtContent>
        <w:p w:rsidR="00344707" w:rsidRPr="00344707" w:rsidRDefault="00344707">
          <w:pPr>
            <w:pStyle w:val="TOCHeading"/>
            <w:rPr>
              <w:rFonts w:ascii="Calibri" w:hAnsi="Calibri"/>
            </w:rPr>
          </w:pPr>
          <w:r w:rsidRPr="00344707">
            <w:rPr>
              <w:rFonts w:ascii="Calibri" w:hAnsi="Calibri"/>
            </w:rPr>
            <w:t>Table of Contents</w:t>
          </w:r>
        </w:p>
        <w:p w:rsidR="00344707" w:rsidRDefault="00344707">
          <w:pPr>
            <w:pStyle w:val="TOC1"/>
            <w:tabs>
              <w:tab w:val="right" w:leader="dot" w:pos="8630"/>
            </w:tabs>
            <w:rPr>
              <w:rFonts w:eastAsiaTheme="minorEastAsia"/>
              <w:noProof/>
              <w:color w:val="auto"/>
              <w:sz w:val="22"/>
              <w:szCs w:val="22"/>
              <w:lang w:eastAsia="en-GB"/>
            </w:rPr>
          </w:pPr>
          <w:r>
            <w:fldChar w:fldCharType="begin"/>
          </w:r>
          <w:r>
            <w:instrText xml:space="preserve"> TOC \o "1-3" \h \z \u </w:instrText>
          </w:r>
          <w:r>
            <w:fldChar w:fldCharType="separate"/>
          </w:r>
          <w:hyperlink w:anchor="_Toc153739380" w:history="1">
            <w:r w:rsidRPr="000D48C9">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_Toc153739380 \h </w:instrText>
            </w:r>
            <w:r>
              <w:rPr>
                <w:noProof/>
                <w:webHidden/>
              </w:rPr>
            </w:r>
            <w:r>
              <w:rPr>
                <w:noProof/>
                <w:webHidden/>
              </w:rPr>
              <w:fldChar w:fldCharType="separate"/>
            </w:r>
            <w:r>
              <w:rPr>
                <w:noProof/>
                <w:webHidden/>
              </w:rPr>
              <w:t>1</w:t>
            </w:r>
            <w:r>
              <w:rPr>
                <w:noProof/>
                <w:webHidden/>
              </w:rPr>
              <w:fldChar w:fldCharType="end"/>
            </w:r>
          </w:hyperlink>
        </w:p>
        <w:p w:rsidR="00344707" w:rsidRDefault="00344707">
          <w:pPr>
            <w:pStyle w:val="TOC1"/>
            <w:tabs>
              <w:tab w:val="right" w:leader="dot" w:pos="8630"/>
            </w:tabs>
            <w:rPr>
              <w:rFonts w:eastAsiaTheme="minorEastAsia"/>
              <w:noProof/>
              <w:color w:val="auto"/>
              <w:sz w:val="22"/>
              <w:szCs w:val="22"/>
              <w:lang w:eastAsia="en-GB"/>
            </w:rPr>
          </w:pPr>
          <w:hyperlink w:anchor="_Toc153739381" w:history="1">
            <w:r w:rsidRPr="000D48C9">
              <w:rPr>
                <w:rStyle w:val="Hyperlink"/>
                <w:rFonts w:ascii="Calibri" w:hAnsi="Calibri" w:cs="Calibri"/>
                <w:noProof/>
              </w:rPr>
              <w:t>Background Research</w:t>
            </w:r>
            <w:r>
              <w:rPr>
                <w:noProof/>
                <w:webHidden/>
              </w:rPr>
              <w:tab/>
            </w:r>
            <w:r>
              <w:rPr>
                <w:noProof/>
                <w:webHidden/>
              </w:rPr>
              <w:fldChar w:fldCharType="begin"/>
            </w:r>
            <w:r>
              <w:rPr>
                <w:noProof/>
                <w:webHidden/>
              </w:rPr>
              <w:instrText xml:space="preserve"> PAGEREF _Toc153739381 \h </w:instrText>
            </w:r>
            <w:r>
              <w:rPr>
                <w:noProof/>
                <w:webHidden/>
              </w:rPr>
            </w:r>
            <w:r>
              <w:rPr>
                <w:noProof/>
                <w:webHidden/>
              </w:rPr>
              <w:fldChar w:fldCharType="separate"/>
            </w:r>
            <w:r>
              <w:rPr>
                <w:noProof/>
                <w:webHidden/>
              </w:rPr>
              <w:t>1</w:t>
            </w:r>
            <w:r>
              <w:rPr>
                <w:noProof/>
                <w:webHidden/>
              </w:rPr>
              <w:fldChar w:fldCharType="end"/>
            </w:r>
          </w:hyperlink>
        </w:p>
        <w:p w:rsidR="00344707" w:rsidRDefault="00344707">
          <w:pPr>
            <w:pStyle w:val="TOC1"/>
            <w:tabs>
              <w:tab w:val="right" w:leader="dot" w:pos="8630"/>
            </w:tabs>
            <w:rPr>
              <w:rFonts w:eastAsiaTheme="minorEastAsia"/>
              <w:noProof/>
              <w:color w:val="auto"/>
              <w:sz w:val="22"/>
              <w:szCs w:val="22"/>
              <w:lang w:eastAsia="en-GB"/>
            </w:rPr>
          </w:pPr>
          <w:hyperlink w:anchor="_Toc153739382" w:history="1">
            <w:r w:rsidRPr="000D48C9">
              <w:rPr>
                <w:rStyle w:val="Hyperlink"/>
                <w:rFonts w:ascii="Calibri" w:hAnsi="Calibri" w:cs="Calibri"/>
                <w:noProof/>
              </w:rPr>
              <w:t>Circuit Design</w:t>
            </w:r>
            <w:r>
              <w:rPr>
                <w:noProof/>
                <w:webHidden/>
              </w:rPr>
              <w:tab/>
            </w:r>
            <w:r>
              <w:rPr>
                <w:noProof/>
                <w:webHidden/>
              </w:rPr>
              <w:fldChar w:fldCharType="begin"/>
            </w:r>
            <w:r>
              <w:rPr>
                <w:noProof/>
                <w:webHidden/>
              </w:rPr>
              <w:instrText xml:space="preserve"> PAGEREF _Toc153739382 \h </w:instrText>
            </w:r>
            <w:r>
              <w:rPr>
                <w:noProof/>
                <w:webHidden/>
              </w:rPr>
            </w:r>
            <w:r>
              <w:rPr>
                <w:noProof/>
                <w:webHidden/>
              </w:rPr>
              <w:fldChar w:fldCharType="separate"/>
            </w:r>
            <w:r>
              <w:rPr>
                <w:noProof/>
                <w:webHidden/>
              </w:rPr>
              <w:t>2</w:t>
            </w:r>
            <w:r>
              <w:rPr>
                <w:noProof/>
                <w:webHidden/>
              </w:rPr>
              <w:fldChar w:fldCharType="end"/>
            </w:r>
          </w:hyperlink>
        </w:p>
        <w:p w:rsidR="00344707" w:rsidRDefault="00344707">
          <w:pPr>
            <w:pStyle w:val="TOC1"/>
            <w:tabs>
              <w:tab w:val="right" w:leader="dot" w:pos="8630"/>
            </w:tabs>
            <w:rPr>
              <w:rFonts w:eastAsiaTheme="minorEastAsia"/>
              <w:noProof/>
              <w:color w:val="auto"/>
              <w:sz w:val="22"/>
              <w:szCs w:val="22"/>
              <w:lang w:eastAsia="en-GB"/>
            </w:rPr>
          </w:pPr>
          <w:hyperlink w:anchor="_Toc153739383" w:history="1">
            <w:r w:rsidRPr="000D48C9">
              <w:rPr>
                <w:rStyle w:val="Hyperlink"/>
                <w:rFonts w:ascii="Calibri" w:hAnsi="Calibri"/>
                <w:noProof/>
              </w:rPr>
              <w:t>Software Listings</w:t>
            </w:r>
            <w:r>
              <w:rPr>
                <w:noProof/>
                <w:webHidden/>
              </w:rPr>
              <w:tab/>
            </w:r>
            <w:r>
              <w:rPr>
                <w:noProof/>
                <w:webHidden/>
              </w:rPr>
              <w:fldChar w:fldCharType="begin"/>
            </w:r>
            <w:r>
              <w:rPr>
                <w:noProof/>
                <w:webHidden/>
              </w:rPr>
              <w:instrText xml:space="preserve"> PAGEREF _Toc153739383 \h </w:instrText>
            </w:r>
            <w:r>
              <w:rPr>
                <w:noProof/>
                <w:webHidden/>
              </w:rPr>
            </w:r>
            <w:r>
              <w:rPr>
                <w:noProof/>
                <w:webHidden/>
              </w:rPr>
              <w:fldChar w:fldCharType="separate"/>
            </w:r>
            <w:r>
              <w:rPr>
                <w:noProof/>
                <w:webHidden/>
              </w:rPr>
              <w:t>3</w:t>
            </w:r>
            <w:r>
              <w:rPr>
                <w:noProof/>
                <w:webHidden/>
              </w:rPr>
              <w:fldChar w:fldCharType="end"/>
            </w:r>
          </w:hyperlink>
        </w:p>
        <w:p w:rsidR="00344707" w:rsidRDefault="00344707">
          <w:pPr>
            <w:pStyle w:val="TOC1"/>
            <w:tabs>
              <w:tab w:val="right" w:leader="dot" w:pos="8630"/>
            </w:tabs>
            <w:rPr>
              <w:rFonts w:eastAsiaTheme="minorEastAsia"/>
              <w:noProof/>
              <w:color w:val="auto"/>
              <w:sz w:val="22"/>
              <w:szCs w:val="22"/>
              <w:lang w:eastAsia="en-GB"/>
            </w:rPr>
          </w:pPr>
          <w:hyperlink w:anchor="_Toc153739384" w:history="1">
            <w:r w:rsidRPr="000D48C9">
              <w:rPr>
                <w:rStyle w:val="Hyperlink"/>
                <w:rFonts w:ascii="Calibri" w:hAnsi="Calibri"/>
                <w:noProof/>
              </w:rPr>
              <w:t>Micro C Code</w:t>
            </w:r>
            <w:r>
              <w:rPr>
                <w:noProof/>
                <w:webHidden/>
              </w:rPr>
              <w:tab/>
            </w:r>
            <w:r>
              <w:rPr>
                <w:noProof/>
                <w:webHidden/>
              </w:rPr>
              <w:fldChar w:fldCharType="begin"/>
            </w:r>
            <w:r>
              <w:rPr>
                <w:noProof/>
                <w:webHidden/>
              </w:rPr>
              <w:instrText xml:space="preserve"> PAGEREF _Toc153739384 \h </w:instrText>
            </w:r>
            <w:r>
              <w:rPr>
                <w:noProof/>
                <w:webHidden/>
              </w:rPr>
            </w:r>
            <w:r>
              <w:rPr>
                <w:noProof/>
                <w:webHidden/>
              </w:rPr>
              <w:fldChar w:fldCharType="separate"/>
            </w:r>
            <w:r>
              <w:rPr>
                <w:noProof/>
                <w:webHidden/>
              </w:rPr>
              <w:t>4</w:t>
            </w:r>
            <w:r>
              <w:rPr>
                <w:noProof/>
                <w:webHidden/>
              </w:rPr>
              <w:fldChar w:fldCharType="end"/>
            </w:r>
          </w:hyperlink>
        </w:p>
        <w:p w:rsidR="00344707" w:rsidRDefault="00344707">
          <w:pPr>
            <w:pStyle w:val="TOC1"/>
            <w:tabs>
              <w:tab w:val="right" w:leader="dot" w:pos="8630"/>
            </w:tabs>
            <w:rPr>
              <w:rFonts w:eastAsiaTheme="minorEastAsia"/>
              <w:noProof/>
              <w:color w:val="auto"/>
              <w:sz w:val="22"/>
              <w:szCs w:val="22"/>
              <w:lang w:eastAsia="en-GB"/>
            </w:rPr>
          </w:pPr>
          <w:hyperlink w:anchor="_Toc153739385" w:history="1">
            <w:r w:rsidRPr="000D48C9">
              <w:rPr>
                <w:rStyle w:val="Hyperlink"/>
                <w:rFonts w:ascii="Calibri" w:hAnsi="Calibri"/>
                <w:noProof/>
              </w:rPr>
              <w:t>Testing of Circuit</w:t>
            </w:r>
            <w:r>
              <w:rPr>
                <w:noProof/>
                <w:webHidden/>
              </w:rPr>
              <w:tab/>
            </w:r>
            <w:r>
              <w:rPr>
                <w:noProof/>
                <w:webHidden/>
              </w:rPr>
              <w:fldChar w:fldCharType="begin"/>
            </w:r>
            <w:r>
              <w:rPr>
                <w:noProof/>
                <w:webHidden/>
              </w:rPr>
              <w:instrText xml:space="preserve"> PAGEREF _Toc153739385 \h </w:instrText>
            </w:r>
            <w:r>
              <w:rPr>
                <w:noProof/>
                <w:webHidden/>
              </w:rPr>
            </w:r>
            <w:r>
              <w:rPr>
                <w:noProof/>
                <w:webHidden/>
              </w:rPr>
              <w:fldChar w:fldCharType="separate"/>
            </w:r>
            <w:r>
              <w:rPr>
                <w:noProof/>
                <w:webHidden/>
              </w:rPr>
              <w:t>6</w:t>
            </w:r>
            <w:r>
              <w:rPr>
                <w:noProof/>
                <w:webHidden/>
              </w:rPr>
              <w:fldChar w:fldCharType="end"/>
            </w:r>
          </w:hyperlink>
        </w:p>
        <w:p w:rsidR="00344707" w:rsidRDefault="00344707">
          <w:pPr>
            <w:pStyle w:val="TOC1"/>
            <w:tabs>
              <w:tab w:val="right" w:leader="dot" w:pos="8630"/>
            </w:tabs>
            <w:rPr>
              <w:rFonts w:eastAsiaTheme="minorEastAsia"/>
              <w:noProof/>
              <w:color w:val="auto"/>
              <w:sz w:val="22"/>
              <w:szCs w:val="22"/>
              <w:lang w:eastAsia="en-GB"/>
            </w:rPr>
          </w:pPr>
          <w:hyperlink w:anchor="_Toc153739386" w:history="1">
            <w:r w:rsidRPr="000D48C9">
              <w:rPr>
                <w:rStyle w:val="Hyperlink"/>
                <w:rFonts w:ascii="Calibri" w:hAnsi="Calibri"/>
                <w:noProof/>
              </w:rPr>
              <w:t>Conclusion</w:t>
            </w:r>
            <w:r>
              <w:rPr>
                <w:noProof/>
                <w:webHidden/>
              </w:rPr>
              <w:tab/>
            </w:r>
            <w:r>
              <w:rPr>
                <w:noProof/>
                <w:webHidden/>
              </w:rPr>
              <w:fldChar w:fldCharType="begin"/>
            </w:r>
            <w:r>
              <w:rPr>
                <w:noProof/>
                <w:webHidden/>
              </w:rPr>
              <w:instrText xml:space="preserve"> PAGEREF _Toc153739386 \h </w:instrText>
            </w:r>
            <w:r>
              <w:rPr>
                <w:noProof/>
                <w:webHidden/>
              </w:rPr>
            </w:r>
            <w:r>
              <w:rPr>
                <w:noProof/>
                <w:webHidden/>
              </w:rPr>
              <w:fldChar w:fldCharType="separate"/>
            </w:r>
            <w:r>
              <w:rPr>
                <w:noProof/>
                <w:webHidden/>
              </w:rPr>
              <w:t>8</w:t>
            </w:r>
            <w:r>
              <w:rPr>
                <w:noProof/>
                <w:webHidden/>
              </w:rPr>
              <w:fldChar w:fldCharType="end"/>
            </w:r>
          </w:hyperlink>
        </w:p>
        <w:p w:rsidR="00344707" w:rsidRDefault="00344707">
          <w:pPr>
            <w:pStyle w:val="TOC1"/>
            <w:tabs>
              <w:tab w:val="right" w:leader="dot" w:pos="8630"/>
            </w:tabs>
            <w:rPr>
              <w:rFonts w:eastAsiaTheme="minorEastAsia"/>
              <w:noProof/>
              <w:color w:val="auto"/>
              <w:sz w:val="22"/>
              <w:szCs w:val="22"/>
              <w:lang w:eastAsia="en-GB"/>
            </w:rPr>
          </w:pPr>
          <w:hyperlink w:anchor="_Toc153739387" w:history="1">
            <w:r w:rsidRPr="000D48C9">
              <w:rPr>
                <w:rStyle w:val="Hyperlink"/>
                <w:rFonts w:ascii="Calibri" w:hAnsi="Calibri"/>
                <w:noProof/>
              </w:rPr>
              <w:t>Bibliography</w:t>
            </w:r>
            <w:r>
              <w:rPr>
                <w:noProof/>
                <w:webHidden/>
              </w:rPr>
              <w:tab/>
            </w:r>
            <w:r>
              <w:rPr>
                <w:noProof/>
                <w:webHidden/>
              </w:rPr>
              <w:fldChar w:fldCharType="begin"/>
            </w:r>
            <w:r>
              <w:rPr>
                <w:noProof/>
                <w:webHidden/>
              </w:rPr>
              <w:instrText xml:space="preserve"> PAGEREF _Toc153739387 \h </w:instrText>
            </w:r>
            <w:r>
              <w:rPr>
                <w:noProof/>
                <w:webHidden/>
              </w:rPr>
            </w:r>
            <w:r>
              <w:rPr>
                <w:noProof/>
                <w:webHidden/>
              </w:rPr>
              <w:fldChar w:fldCharType="separate"/>
            </w:r>
            <w:r>
              <w:rPr>
                <w:noProof/>
                <w:webHidden/>
              </w:rPr>
              <w:t>9</w:t>
            </w:r>
            <w:r>
              <w:rPr>
                <w:noProof/>
                <w:webHidden/>
              </w:rPr>
              <w:fldChar w:fldCharType="end"/>
            </w:r>
          </w:hyperlink>
        </w:p>
        <w:p w:rsidR="00344707" w:rsidRDefault="00344707">
          <w:r>
            <w:rPr>
              <w:b/>
              <w:bCs/>
              <w:noProof/>
            </w:rPr>
            <w:fldChar w:fldCharType="end"/>
          </w:r>
        </w:p>
      </w:sdtContent>
    </w:sdt>
    <w:p w:rsidR="0065061B" w:rsidRDefault="00344707" w:rsidP="00654CA4">
      <w:pPr>
        <w:pStyle w:val="Heading1"/>
        <w:rPr>
          <w:rFonts w:ascii="Calibri" w:hAnsi="Calibri" w:cs="Calibri"/>
        </w:rPr>
      </w:pPr>
      <w:r>
        <w:rPr>
          <w:rFonts w:ascii="Calibri" w:hAnsi="Calibri" w:cs="Calibri"/>
        </w:rPr>
        <w:t>Table of Figures</w:t>
      </w:r>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r w:rsidRPr="00344707">
        <w:rPr>
          <w:rFonts w:ascii="Calibri" w:hAnsi="Calibri"/>
        </w:rPr>
        <w:fldChar w:fldCharType="begin"/>
      </w:r>
      <w:r w:rsidRPr="00344707">
        <w:rPr>
          <w:rFonts w:ascii="Calibri" w:hAnsi="Calibri"/>
        </w:rPr>
        <w:instrText xml:space="preserve"> TOC \h \z \c "Figure" </w:instrText>
      </w:r>
      <w:r w:rsidRPr="00344707">
        <w:rPr>
          <w:rFonts w:ascii="Calibri" w:hAnsi="Calibri"/>
        </w:rPr>
        <w:fldChar w:fldCharType="separate"/>
      </w:r>
      <w:hyperlink w:anchor="_Toc153739481" w:history="1">
        <w:r w:rsidRPr="00344707">
          <w:rPr>
            <w:rStyle w:val="Hyperlink"/>
            <w:rFonts w:ascii="Calibri" w:hAnsi="Calibri"/>
            <w:noProof/>
          </w:rPr>
          <w:t>Figure 1</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_Toc153739481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2</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2" w:history="1">
        <w:r w:rsidRPr="00344707">
          <w:rPr>
            <w:rStyle w:val="Hyperlink"/>
            <w:rFonts w:ascii="Calibri" w:hAnsi="Calibri"/>
            <w:noProof/>
          </w:rPr>
          <w:t>Figure 2</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_Toc153739482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4</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3" w:history="1">
        <w:r w:rsidRPr="00344707">
          <w:rPr>
            <w:rStyle w:val="Hyperlink"/>
            <w:rFonts w:ascii="Calibri" w:hAnsi="Calibri"/>
            <w:noProof/>
          </w:rPr>
          <w:t>Figure 3</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_Toc153739483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4</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4" w:history="1">
        <w:r w:rsidRPr="00344707">
          <w:rPr>
            <w:rStyle w:val="Hyperlink"/>
            <w:rFonts w:ascii="Calibri" w:hAnsi="Calibri"/>
            <w:noProof/>
          </w:rPr>
          <w:t>Figure 4</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_Toc153739484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5</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5" w:history="1">
        <w:r w:rsidRPr="00344707">
          <w:rPr>
            <w:rStyle w:val="Hyperlink"/>
            <w:rFonts w:ascii="Calibri" w:hAnsi="Calibri"/>
            <w:noProof/>
          </w:rPr>
          <w:t>Figure 5</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_Toc153739485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5</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6" w:history="1">
        <w:r w:rsidRPr="00344707">
          <w:rPr>
            <w:rStyle w:val="Hyperlink"/>
            <w:rFonts w:ascii="Calibri" w:hAnsi="Calibri"/>
            <w:noProof/>
          </w:rPr>
          <w:t>Figure 6</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_Toc153739486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6</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7" w:history="1">
        <w:r w:rsidRPr="00344707">
          <w:rPr>
            <w:rStyle w:val="Hyperlink"/>
            <w:rFonts w:ascii="Calibri" w:hAnsi="Calibri"/>
            <w:noProof/>
          </w:rPr>
          <w:t>Figure 7</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_Toc153739487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6</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8" w:history="1">
        <w:r w:rsidRPr="00344707">
          <w:rPr>
            <w:rStyle w:val="Hyperlink"/>
            <w:rFonts w:ascii="Calibri" w:hAnsi="Calibri"/>
            <w:noProof/>
          </w:rPr>
          <w:t>Figure 8</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_Toc153739488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7</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89" w:history="1">
        <w:r w:rsidRPr="00344707">
          <w:rPr>
            <w:rStyle w:val="Hyperlink"/>
            <w:rFonts w:ascii="Calibri" w:hAnsi="Calibri"/>
            <w:noProof/>
          </w:rPr>
          <w:t>Figure 9</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_Toc153739489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7</w:t>
        </w:r>
        <w:r w:rsidRPr="00344707">
          <w:rPr>
            <w:rFonts w:ascii="Calibri" w:hAnsi="Calibri"/>
            <w:noProof/>
            <w:webHidden/>
          </w:rPr>
          <w:fldChar w:fldCharType="end"/>
        </w:r>
      </w:hyperlink>
    </w:p>
    <w:p w:rsidR="00344707" w:rsidRPr="00344707" w:rsidRDefault="00344707">
      <w:pPr>
        <w:pStyle w:val="TableofFigures"/>
        <w:tabs>
          <w:tab w:val="right" w:leader="dot" w:pos="8630"/>
        </w:tabs>
        <w:rPr>
          <w:rFonts w:ascii="Calibri" w:eastAsiaTheme="minorEastAsia" w:hAnsi="Calibri"/>
          <w:noProof/>
          <w:color w:val="auto"/>
          <w:sz w:val="22"/>
          <w:szCs w:val="22"/>
          <w:lang w:eastAsia="en-GB"/>
        </w:rPr>
      </w:pPr>
      <w:hyperlink w:anchor="_Toc153739490" w:history="1">
        <w:r w:rsidRPr="00344707">
          <w:rPr>
            <w:rStyle w:val="Hyperlink"/>
            <w:rFonts w:ascii="Calibri" w:hAnsi="Calibri"/>
            <w:noProof/>
          </w:rPr>
          <w:t>Figure 10</w:t>
        </w:r>
        <w:r w:rsidRPr="00344707">
          <w:rPr>
            <w:rFonts w:ascii="Calibri" w:hAnsi="Calibri"/>
            <w:noProof/>
            <w:webHidden/>
          </w:rPr>
          <w:tab/>
        </w:r>
        <w:r w:rsidRPr="00344707">
          <w:rPr>
            <w:rFonts w:ascii="Calibri" w:hAnsi="Calibri"/>
            <w:noProof/>
            <w:webHidden/>
          </w:rPr>
          <w:fldChar w:fldCharType="begin"/>
        </w:r>
        <w:r w:rsidRPr="00344707">
          <w:rPr>
            <w:rFonts w:ascii="Calibri" w:hAnsi="Calibri"/>
            <w:noProof/>
            <w:webHidden/>
          </w:rPr>
          <w:instrText xml:space="preserve"> PAGEREF _Toc153739490 \h </w:instrText>
        </w:r>
        <w:r w:rsidRPr="00344707">
          <w:rPr>
            <w:rFonts w:ascii="Calibri" w:hAnsi="Calibri"/>
            <w:noProof/>
            <w:webHidden/>
          </w:rPr>
        </w:r>
        <w:r w:rsidRPr="00344707">
          <w:rPr>
            <w:rFonts w:ascii="Calibri" w:hAnsi="Calibri"/>
            <w:noProof/>
            <w:webHidden/>
          </w:rPr>
          <w:fldChar w:fldCharType="separate"/>
        </w:r>
        <w:r w:rsidRPr="00344707">
          <w:rPr>
            <w:rFonts w:ascii="Calibri" w:hAnsi="Calibri"/>
            <w:noProof/>
            <w:webHidden/>
          </w:rPr>
          <w:t>8</w:t>
        </w:r>
        <w:r w:rsidRPr="00344707">
          <w:rPr>
            <w:rFonts w:ascii="Calibri" w:hAnsi="Calibri"/>
            <w:noProof/>
            <w:webHidden/>
          </w:rPr>
          <w:fldChar w:fldCharType="end"/>
        </w:r>
      </w:hyperlink>
    </w:p>
    <w:p w:rsidR="00344707" w:rsidRDefault="00344707" w:rsidP="00344707">
      <w:pPr>
        <w:rPr>
          <w:rFonts w:ascii="Calibri" w:hAnsi="Calibri"/>
        </w:rPr>
      </w:pPr>
      <w:r w:rsidRPr="00344707">
        <w:rPr>
          <w:rFonts w:ascii="Calibri" w:hAnsi="Calibri"/>
        </w:rPr>
        <w:fldChar w:fldCharType="end"/>
      </w:r>
    </w:p>
    <w:p w:rsidR="00344707" w:rsidRDefault="00344707" w:rsidP="00344707">
      <w:pPr>
        <w:rPr>
          <w:rFonts w:ascii="Calibri" w:hAnsi="Calibri"/>
        </w:rPr>
      </w:pPr>
    </w:p>
    <w:p w:rsidR="00344707" w:rsidRDefault="00344707" w:rsidP="00344707">
      <w:pPr>
        <w:rPr>
          <w:rFonts w:ascii="Calibri" w:hAnsi="Calibri"/>
        </w:rPr>
      </w:pPr>
    </w:p>
    <w:p w:rsidR="00344707" w:rsidRDefault="00344707" w:rsidP="00344707">
      <w:pPr>
        <w:rPr>
          <w:rFonts w:ascii="Calibri" w:hAnsi="Calibri"/>
        </w:rPr>
      </w:pPr>
    </w:p>
    <w:p w:rsidR="00344707" w:rsidRDefault="00344707" w:rsidP="00344707">
      <w:pPr>
        <w:rPr>
          <w:rFonts w:ascii="Calibri" w:hAnsi="Calibri"/>
        </w:rPr>
      </w:pPr>
    </w:p>
    <w:p w:rsidR="00344707" w:rsidRPr="00344707" w:rsidRDefault="00344707" w:rsidP="00344707">
      <w:pPr>
        <w:rPr>
          <w:rFonts w:ascii="Calibri" w:hAnsi="Calibri"/>
        </w:rPr>
      </w:pPr>
    </w:p>
    <w:p w:rsidR="00947DFD" w:rsidRPr="004B052B" w:rsidRDefault="00654CA4" w:rsidP="00654CA4">
      <w:pPr>
        <w:pStyle w:val="Heading1"/>
        <w:rPr>
          <w:rFonts w:ascii="Calibri" w:hAnsi="Calibri" w:cs="Calibri"/>
        </w:rPr>
      </w:pPr>
      <w:bookmarkStart w:id="5" w:name="_Toc153739380"/>
      <w:r w:rsidRPr="004B052B">
        <w:rPr>
          <w:rFonts w:ascii="Calibri" w:hAnsi="Calibri" w:cs="Calibri"/>
        </w:rPr>
        <w:lastRenderedPageBreak/>
        <w:t>Introduction</w:t>
      </w:r>
      <w:bookmarkEnd w:id="5"/>
    </w:p>
    <w:p w:rsidR="00654CA4" w:rsidRDefault="00654CA4" w:rsidP="00654CA4">
      <w:pPr>
        <w:rPr>
          <w:rFonts w:ascii="Calibri" w:hAnsi="Calibri" w:cs="Calibri"/>
        </w:rPr>
      </w:pPr>
      <w:r>
        <w:rPr>
          <w:rFonts w:ascii="Calibri" w:hAnsi="Calibri" w:cs="Calibri"/>
        </w:rPr>
        <w:t>In this assignment I have been tasked with creating a functioning traffic light control system</w:t>
      </w:r>
      <w:r w:rsidR="00B638DC">
        <w:rPr>
          <w:rFonts w:ascii="Calibri" w:hAnsi="Calibri" w:cs="Calibri"/>
        </w:rPr>
        <w:t xml:space="preserve"> for a T junction</w:t>
      </w:r>
      <w:r>
        <w:rPr>
          <w:rFonts w:ascii="Calibri" w:hAnsi="Calibri" w:cs="Calibri"/>
        </w:rPr>
        <w:t xml:space="preserve"> that will operate on a set timer but also has an </w:t>
      </w:r>
      <w:r w:rsidR="00B638DC">
        <w:rPr>
          <w:rFonts w:ascii="Calibri" w:hAnsi="Calibri" w:cs="Calibri"/>
        </w:rPr>
        <w:t>override button which is to represent a pedestrian crossing. The plan is to have all the traffic lights on 10 second timer before moving on to the next light. Once it has been through the cycle and all lights have gone green to red in sequence they will then all turn red for 10 seconds for pedestrians to cross</w:t>
      </w:r>
      <w:r w:rsidR="004D1D8E">
        <w:rPr>
          <w:rFonts w:ascii="Calibri" w:hAnsi="Calibri" w:cs="Calibri"/>
        </w:rPr>
        <w:t xml:space="preserve"> also the pedestrian LEDs change from red to green </w:t>
      </w:r>
      <w:r w:rsidR="00344707">
        <w:rPr>
          <w:rFonts w:ascii="Calibri" w:hAnsi="Calibri" w:cs="Calibri"/>
        </w:rPr>
        <w:t>simultaneously.</w:t>
      </w:r>
      <w:r w:rsidR="006037FE">
        <w:rPr>
          <w:rFonts w:ascii="Calibri" w:hAnsi="Calibri" w:cs="Calibri"/>
        </w:rPr>
        <w:t xml:space="preserve"> The full loop will be 40 seconds and then will go back to the beginning of the sequence.</w:t>
      </w:r>
      <w:r w:rsidR="00B638DC">
        <w:rPr>
          <w:rFonts w:ascii="Calibri" w:hAnsi="Calibri" w:cs="Calibri"/>
        </w:rPr>
        <w:t xml:space="preserve"> In order to complete this </w:t>
      </w:r>
      <w:r w:rsidR="006037FE">
        <w:rPr>
          <w:rFonts w:ascii="Calibri" w:hAnsi="Calibri" w:cs="Calibri"/>
        </w:rPr>
        <w:t>task,</w:t>
      </w:r>
      <w:r w:rsidR="00B638DC">
        <w:rPr>
          <w:rFonts w:ascii="Calibri" w:hAnsi="Calibri" w:cs="Calibri"/>
        </w:rPr>
        <w:t xml:space="preserve"> I will be creating a circuit which includes a PIC16F and it will be created using Proteus. I will be writing the code in C and then compiling it into proteus (mikro C).</w:t>
      </w:r>
    </w:p>
    <w:p w:rsidR="004B052B" w:rsidRDefault="004B052B" w:rsidP="00654CA4">
      <w:pPr>
        <w:rPr>
          <w:rFonts w:ascii="Calibri" w:hAnsi="Calibri" w:cs="Calibri"/>
        </w:rPr>
      </w:pPr>
    </w:p>
    <w:p w:rsidR="004B052B" w:rsidRDefault="004B052B" w:rsidP="004B052B">
      <w:pPr>
        <w:pStyle w:val="Heading1"/>
        <w:rPr>
          <w:rFonts w:ascii="Calibri" w:hAnsi="Calibri" w:cs="Calibri"/>
        </w:rPr>
      </w:pPr>
      <w:bookmarkStart w:id="6" w:name="_Toc153739381"/>
      <w:r w:rsidRPr="004B052B">
        <w:rPr>
          <w:rFonts w:ascii="Calibri" w:hAnsi="Calibri" w:cs="Calibri"/>
        </w:rPr>
        <w:t>Background Research</w:t>
      </w:r>
      <w:bookmarkEnd w:id="6"/>
    </w:p>
    <w:p w:rsidR="004B052B" w:rsidRDefault="00DE764A" w:rsidP="004B052B">
      <w:pPr>
        <w:rPr>
          <w:rFonts w:ascii="Calibri" w:hAnsi="Calibri" w:cs="Calibri"/>
        </w:rPr>
      </w:pPr>
      <w:r>
        <w:rPr>
          <w:rFonts w:ascii="Calibri" w:hAnsi="Calibri" w:cs="Calibri"/>
        </w:rPr>
        <w:t>Traffic lights were first introduced in the UK in</w:t>
      </w:r>
      <w:r w:rsidR="005331F6">
        <w:rPr>
          <w:rFonts w:ascii="Calibri" w:hAnsi="Calibri" w:cs="Calibri"/>
        </w:rPr>
        <w:t xml:space="preserve"> </w:t>
      </w:r>
      <w:r>
        <w:rPr>
          <w:rFonts w:ascii="Calibri" w:hAnsi="Calibri" w:cs="Calibri"/>
        </w:rPr>
        <w:t xml:space="preserve">1868, they were installed outside the house of Parliament they used railway signalling technology which involved green and red gas lamps. [1] </w:t>
      </w:r>
      <w:r w:rsidR="00820BD1">
        <w:rPr>
          <w:rFonts w:ascii="Calibri" w:hAnsi="Calibri" w:cs="Calibri"/>
        </w:rPr>
        <w:t xml:space="preserve">In the 1960s the first computer or “centrally controlled traffic lights were installed in the UK. Since then they have become the norm and most if not all traffic lights in the UK are controlled with a computer, they are also some traffic lights that record the amount of traffic and can update the timings accordingly to help with traffic flow and congestion. [2] </w:t>
      </w:r>
      <w:r w:rsidR="00BD617C">
        <w:rPr>
          <w:rFonts w:ascii="Calibri" w:hAnsi="Calibri" w:cs="Calibri"/>
        </w:rPr>
        <w:t>Traffic lights in the United Kingdom have three colours; Red, Amber and Green</w:t>
      </w:r>
    </w:p>
    <w:p w:rsidR="00344707" w:rsidRDefault="00BD617C" w:rsidP="00344707">
      <w:pPr>
        <w:keepNext/>
      </w:pPr>
      <w:r>
        <w:rPr>
          <w:noProof/>
          <w:lang w:eastAsia="en-GB"/>
        </w:rPr>
        <w:drawing>
          <wp:inline distT="0" distB="0" distL="0" distR="0" wp14:anchorId="0E667F6B" wp14:editId="105F9F8D">
            <wp:extent cx="4603750" cy="1176514"/>
            <wp:effectExtent l="0" t="0" r="635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9546" cy="1180551"/>
                    </a:xfrm>
                    <a:prstGeom prst="rect">
                      <a:avLst/>
                    </a:prstGeom>
                  </pic:spPr>
                </pic:pic>
              </a:graphicData>
            </a:graphic>
          </wp:inline>
        </w:drawing>
      </w:r>
    </w:p>
    <w:p w:rsidR="00BD617C" w:rsidRDefault="00344707" w:rsidP="00344707">
      <w:pPr>
        <w:pStyle w:val="Caption"/>
        <w:rPr>
          <w:rFonts w:ascii="Calibri" w:hAnsi="Calibri" w:cs="Calibri"/>
        </w:rPr>
      </w:pPr>
      <w:bookmarkStart w:id="7" w:name="_Toc153739481"/>
      <w:r>
        <w:t xml:space="preserve">Figure </w:t>
      </w:r>
      <w:r>
        <w:fldChar w:fldCharType="begin"/>
      </w:r>
      <w:r>
        <w:instrText xml:space="preserve"> SEQ Figure \* ARABIC </w:instrText>
      </w:r>
      <w:r>
        <w:fldChar w:fldCharType="separate"/>
      </w:r>
      <w:r>
        <w:rPr>
          <w:noProof/>
        </w:rPr>
        <w:t>1</w:t>
      </w:r>
      <w:bookmarkEnd w:id="7"/>
      <w:r>
        <w:fldChar w:fldCharType="end"/>
      </w:r>
    </w:p>
    <w:p w:rsidR="00BD617C" w:rsidRPr="00BD617C" w:rsidRDefault="00BD617C" w:rsidP="004B052B">
      <w:pPr>
        <w:rPr>
          <w:rFonts w:ascii="Calibri" w:hAnsi="Calibri" w:cs="Calibri"/>
          <w:u w:val="single"/>
        </w:rPr>
      </w:pPr>
      <w:r w:rsidRPr="00BD617C">
        <w:rPr>
          <w:rFonts w:ascii="Calibri" w:hAnsi="Calibri" w:cs="Calibri"/>
          <w:u w:val="single"/>
        </w:rPr>
        <w:t>Red Light</w:t>
      </w:r>
    </w:p>
    <w:p w:rsidR="00BD617C" w:rsidRDefault="00BD617C" w:rsidP="004B052B">
      <w:pPr>
        <w:rPr>
          <w:rFonts w:ascii="Calibri" w:hAnsi="Calibri" w:cs="Calibri"/>
        </w:rPr>
      </w:pPr>
      <w:r>
        <w:rPr>
          <w:rFonts w:ascii="Calibri" w:hAnsi="Calibri" w:cs="Calibri"/>
        </w:rPr>
        <w:t>The red light means stop and wait behind the specified line on the road</w:t>
      </w:r>
    </w:p>
    <w:p w:rsidR="00BD617C" w:rsidRDefault="00BD617C" w:rsidP="004B052B">
      <w:pPr>
        <w:rPr>
          <w:rFonts w:ascii="Calibri" w:hAnsi="Calibri" w:cs="Calibri"/>
          <w:u w:val="single"/>
        </w:rPr>
      </w:pPr>
      <w:r w:rsidRPr="00BD617C">
        <w:rPr>
          <w:rFonts w:ascii="Calibri" w:hAnsi="Calibri" w:cs="Calibri"/>
          <w:u w:val="single"/>
        </w:rPr>
        <w:t>Red and Amber</w:t>
      </w:r>
    </w:p>
    <w:p w:rsidR="00BD617C" w:rsidRDefault="00BD617C" w:rsidP="004B052B">
      <w:pPr>
        <w:rPr>
          <w:rFonts w:ascii="Calibri" w:hAnsi="Calibri" w:cs="Calibri"/>
        </w:rPr>
      </w:pPr>
      <w:r>
        <w:rPr>
          <w:rFonts w:ascii="Calibri" w:hAnsi="Calibri" w:cs="Calibri"/>
        </w:rPr>
        <w:t>The red and amber lights both being on also means stop and wait behind the line. It is just in the process of turning green</w:t>
      </w:r>
    </w:p>
    <w:p w:rsidR="00BD617C" w:rsidRDefault="00BD617C" w:rsidP="004B052B">
      <w:pPr>
        <w:rPr>
          <w:rFonts w:ascii="Calibri" w:hAnsi="Calibri" w:cs="Calibri"/>
          <w:u w:val="single"/>
        </w:rPr>
      </w:pPr>
      <w:r w:rsidRPr="00BD617C">
        <w:rPr>
          <w:rFonts w:ascii="Calibri" w:hAnsi="Calibri" w:cs="Calibri"/>
          <w:u w:val="single"/>
        </w:rPr>
        <w:t>Green</w:t>
      </w:r>
    </w:p>
    <w:p w:rsidR="00BD617C" w:rsidRDefault="00B3735C" w:rsidP="004B052B">
      <w:pPr>
        <w:rPr>
          <w:rFonts w:ascii="Calibri" w:hAnsi="Calibri" w:cs="Calibri"/>
        </w:rPr>
      </w:pPr>
      <w:r>
        <w:rPr>
          <w:rFonts w:ascii="Calibri" w:hAnsi="Calibri" w:cs="Calibri"/>
        </w:rPr>
        <w:t xml:space="preserve">Green means go if the way is clear. </w:t>
      </w:r>
      <w:r w:rsidR="005019AF">
        <w:rPr>
          <w:rFonts w:ascii="Calibri" w:hAnsi="Calibri" w:cs="Calibri"/>
        </w:rPr>
        <w:t>However,</w:t>
      </w:r>
      <w:r>
        <w:rPr>
          <w:rFonts w:ascii="Calibri" w:hAnsi="Calibri" w:cs="Calibri"/>
        </w:rPr>
        <w:t xml:space="preserve"> if you are turning left or right you must still give way to pedestrians that could be crossing the road.</w:t>
      </w:r>
    </w:p>
    <w:p w:rsidR="00344707" w:rsidRDefault="00344707" w:rsidP="004B052B">
      <w:pPr>
        <w:rPr>
          <w:rFonts w:ascii="Calibri" w:hAnsi="Calibri" w:cs="Calibri"/>
        </w:rPr>
      </w:pPr>
    </w:p>
    <w:p w:rsidR="00344707" w:rsidRDefault="00344707" w:rsidP="004B052B">
      <w:pPr>
        <w:rPr>
          <w:rFonts w:ascii="Calibri" w:hAnsi="Calibri" w:cs="Calibri"/>
        </w:rPr>
      </w:pPr>
    </w:p>
    <w:p w:rsidR="00B3735C" w:rsidRDefault="00B3735C" w:rsidP="004B052B">
      <w:pPr>
        <w:rPr>
          <w:rFonts w:ascii="Calibri" w:hAnsi="Calibri" w:cs="Calibri"/>
          <w:u w:val="single"/>
        </w:rPr>
      </w:pPr>
      <w:r w:rsidRPr="00B3735C">
        <w:rPr>
          <w:rFonts w:ascii="Calibri" w:hAnsi="Calibri" w:cs="Calibri"/>
          <w:u w:val="single"/>
        </w:rPr>
        <w:lastRenderedPageBreak/>
        <w:t>Amber</w:t>
      </w:r>
    </w:p>
    <w:p w:rsidR="00B3735C" w:rsidRDefault="00B3735C" w:rsidP="004B052B">
      <w:pPr>
        <w:rPr>
          <w:rFonts w:ascii="Calibri" w:hAnsi="Calibri" w:cs="Calibri"/>
        </w:rPr>
      </w:pPr>
      <w:r>
        <w:rPr>
          <w:rFonts w:ascii="Calibri" w:hAnsi="Calibri" w:cs="Calibri"/>
        </w:rPr>
        <w:t>Amber means to stop at the designated line also. The only difference with amber is of you are already partly across the line you can go through if safe to do so. Amber is normally a warning that red is coming soon after.</w:t>
      </w:r>
    </w:p>
    <w:p w:rsidR="00B3735C" w:rsidRDefault="00B3735C" w:rsidP="004B052B">
      <w:pPr>
        <w:rPr>
          <w:rFonts w:ascii="Calibri" w:hAnsi="Calibri" w:cs="Calibri"/>
          <w:u w:val="single"/>
        </w:rPr>
      </w:pPr>
      <w:r w:rsidRPr="00B3735C">
        <w:rPr>
          <w:rFonts w:ascii="Calibri" w:hAnsi="Calibri" w:cs="Calibri"/>
          <w:u w:val="single"/>
        </w:rPr>
        <w:t>Red with Green Directional arrow</w:t>
      </w:r>
    </w:p>
    <w:p w:rsidR="00B3735C" w:rsidRPr="00B3735C" w:rsidRDefault="00B3735C" w:rsidP="004B052B">
      <w:pPr>
        <w:rPr>
          <w:rFonts w:ascii="Calibri" w:hAnsi="Calibri" w:cs="Calibri"/>
        </w:rPr>
      </w:pPr>
      <w:r>
        <w:rPr>
          <w:rFonts w:ascii="Calibri" w:hAnsi="Calibri" w:cs="Calibri"/>
        </w:rPr>
        <w:t>Red with a green arrow symbolises that if you are going straight ahead or any other direction to the green arrow you can’t go and should stop at the line. If you are wanting to go in the direction of the green arrow then you can, again as long as it is safe to do so.</w:t>
      </w:r>
      <w:r w:rsidR="00820BD1">
        <w:rPr>
          <w:rFonts w:ascii="Calibri" w:hAnsi="Calibri" w:cs="Calibri"/>
        </w:rPr>
        <w:t xml:space="preserve"> [3]</w:t>
      </w:r>
    </w:p>
    <w:p w:rsidR="00BD617C" w:rsidRDefault="005D2B67" w:rsidP="005D2B67">
      <w:pPr>
        <w:pStyle w:val="Heading1"/>
        <w:rPr>
          <w:rFonts w:ascii="Calibri" w:hAnsi="Calibri" w:cs="Calibri"/>
        </w:rPr>
      </w:pPr>
      <w:bookmarkStart w:id="8" w:name="_Toc153739382"/>
      <w:r>
        <w:rPr>
          <w:rFonts w:ascii="Calibri" w:hAnsi="Calibri" w:cs="Calibri"/>
        </w:rPr>
        <w:t>Circuit Design</w:t>
      </w:r>
      <w:bookmarkEnd w:id="8"/>
    </w:p>
    <w:p w:rsidR="005D2B67" w:rsidRDefault="00820BD1" w:rsidP="005D2B67">
      <w:pPr>
        <w:rPr>
          <w:rFonts w:ascii="Calibri" w:hAnsi="Calibri" w:cs="Calibri"/>
        </w:rPr>
      </w:pPr>
      <w:r>
        <w:rPr>
          <w:rFonts w:ascii="Calibri" w:hAnsi="Calibri" w:cs="Calibri"/>
        </w:rPr>
        <w:t xml:space="preserve">In this section I will discuss all the components I used and give reasons as to why I sued each component. </w:t>
      </w:r>
      <w:r w:rsidR="005D2B67">
        <w:rPr>
          <w:rFonts w:ascii="Calibri" w:hAnsi="Calibri" w:cs="Calibri"/>
        </w:rPr>
        <w:t>The circuit I used to carry out the traffic light task is as follows:</w:t>
      </w:r>
    </w:p>
    <w:p w:rsidR="005D2B67" w:rsidRDefault="009A1660" w:rsidP="009A1660">
      <w:pPr>
        <w:pStyle w:val="ListParagraph"/>
        <w:numPr>
          <w:ilvl w:val="0"/>
          <w:numId w:val="7"/>
        </w:numPr>
        <w:rPr>
          <w:rFonts w:ascii="Calibri" w:hAnsi="Calibri" w:cs="Calibri"/>
        </w:rPr>
      </w:pPr>
      <w:r>
        <w:rPr>
          <w:rFonts w:ascii="Calibri" w:hAnsi="Calibri" w:cs="Calibri"/>
        </w:rPr>
        <w:t>PIC16F877A</w:t>
      </w:r>
    </w:p>
    <w:p w:rsidR="009A1660" w:rsidRDefault="00B62CAC" w:rsidP="009A1660">
      <w:pPr>
        <w:pStyle w:val="ListParagraph"/>
        <w:numPr>
          <w:ilvl w:val="0"/>
          <w:numId w:val="7"/>
        </w:numPr>
        <w:rPr>
          <w:rFonts w:ascii="Calibri" w:hAnsi="Calibri" w:cs="Calibri"/>
        </w:rPr>
      </w:pPr>
      <w:r>
        <w:rPr>
          <w:rFonts w:ascii="Calibri" w:hAnsi="Calibri" w:cs="Calibri"/>
        </w:rPr>
        <w:t>7 Segment Display x 6</w:t>
      </w:r>
    </w:p>
    <w:p w:rsidR="00B62CAC" w:rsidRDefault="00B62CAC" w:rsidP="009A1660">
      <w:pPr>
        <w:pStyle w:val="ListParagraph"/>
        <w:numPr>
          <w:ilvl w:val="0"/>
          <w:numId w:val="7"/>
        </w:numPr>
        <w:rPr>
          <w:rFonts w:ascii="Calibri" w:hAnsi="Calibri" w:cs="Calibri"/>
        </w:rPr>
      </w:pPr>
      <w:r>
        <w:rPr>
          <w:rFonts w:ascii="Calibri" w:hAnsi="Calibri" w:cs="Calibri"/>
        </w:rPr>
        <w:t>Red LED x 3</w:t>
      </w:r>
    </w:p>
    <w:p w:rsidR="00B62CAC" w:rsidRDefault="00B62CAC" w:rsidP="009A1660">
      <w:pPr>
        <w:pStyle w:val="ListParagraph"/>
        <w:numPr>
          <w:ilvl w:val="0"/>
          <w:numId w:val="7"/>
        </w:numPr>
        <w:rPr>
          <w:rFonts w:ascii="Calibri" w:hAnsi="Calibri" w:cs="Calibri"/>
        </w:rPr>
      </w:pPr>
      <w:r>
        <w:rPr>
          <w:rFonts w:ascii="Calibri" w:hAnsi="Calibri" w:cs="Calibri"/>
        </w:rPr>
        <w:t>Green LED x 3</w:t>
      </w:r>
    </w:p>
    <w:p w:rsidR="00B62CAC" w:rsidRDefault="00B62CAC" w:rsidP="009A1660">
      <w:pPr>
        <w:pStyle w:val="ListParagraph"/>
        <w:numPr>
          <w:ilvl w:val="0"/>
          <w:numId w:val="7"/>
        </w:numPr>
        <w:rPr>
          <w:rFonts w:ascii="Calibri" w:hAnsi="Calibri" w:cs="Calibri"/>
        </w:rPr>
      </w:pPr>
      <w:r>
        <w:rPr>
          <w:rFonts w:ascii="Calibri" w:hAnsi="Calibri" w:cs="Calibri"/>
        </w:rPr>
        <w:t>Traffic Lights x 3</w:t>
      </w:r>
    </w:p>
    <w:p w:rsidR="00B62CAC" w:rsidRDefault="00B62CAC" w:rsidP="00B62CAC">
      <w:pPr>
        <w:rPr>
          <w:rFonts w:ascii="Calibri" w:hAnsi="Calibri" w:cs="Calibri"/>
        </w:rPr>
      </w:pPr>
    </w:p>
    <w:p w:rsidR="00B62CAC" w:rsidRDefault="00B62CAC" w:rsidP="00B62CAC">
      <w:pPr>
        <w:rPr>
          <w:rFonts w:ascii="Calibri" w:hAnsi="Calibri" w:cs="Calibri"/>
          <w:sz w:val="24"/>
          <w:u w:val="single"/>
        </w:rPr>
      </w:pPr>
      <w:r>
        <w:rPr>
          <w:rFonts w:ascii="Calibri" w:hAnsi="Calibri" w:cs="Calibri"/>
          <w:sz w:val="24"/>
          <w:u w:val="single"/>
        </w:rPr>
        <w:t>PIC16F877A</w:t>
      </w:r>
    </w:p>
    <w:p w:rsidR="00B62CAC" w:rsidRDefault="00B62CAC" w:rsidP="00B62CAC">
      <w:pPr>
        <w:rPr>
          <w:rFonts w:ascii="Calibri" w:hAnsi="Calibri" w:cs="Calibri"/>
        </w:rPr>
      </w:pPr>
      <w:r>
        <w:rPr>
          <w:rFonts w:ascii="Calibri" w:hAnsi="Calibri" w:cs="Calibri"/>
        </w:rPr>
        <w:t xml:space="preserve">The PIC 16F877A is an </w:t>
      </w:r>
      <w:r w:rsidR="00B66C55">
        <w:rPr>
          <w:rFonts w:ascii="Calibri" w:hAnsi="Calibri" w:cs="Calibri"/>
        </w:rPr>
        <w:t>8-bit</w:t>
      </w:r>
      <w:r>
        <w:rPr>
          <w:rFonts w:ascii="Calibri" w:hAnsi="Calibri" w:cs="Calibri"/>
        </w:rPr>
        <w:t xml:space="preserve"> microcontroller manufactured by Microchip Technology </w:t>
      </w:r>
      <w:r w:rsidR="00651A5D">
        <w:rPr>
          <w:rFonts w:ascii="Calibri" w:hAnsi="Calibri" w:cs="Calibri"/>
        </w:rPr>
        <w:t>it belongs to the PIC family is used in many embedded systems [</w:t>
      </w:r>
      <w:r w:rsidR="00344707">
        <w:rPr>
          <w:rFonts w:ascii="Calibri" w:hAnsi="Calibri" w:cs="Calibri"/>
        </w:rPr>
        <w:t>4</w:t>
      </w:r>
      <w:r w:rsidR="00651A5D">
        <w:rPr>
          <w:rFonts w:ascii="Calibri" w:hAnsi="Calibri" w:cs="Calibri"/>
        </w:rPr>
        <w:t xml:space="preserve">]. It has 33 I/O (input/ output) ports. </w:t>
      </w:r>
      <w:r w:rsidR="004E2F9E">
        <w:rPr>
          <w:rFonts w:ascii="Calibri" w:hAnsi="Calibri" w:cs="Calibri"/>
        </w:rPr>
        <w:t>I used this PIC because it is a very versatile microprocessor that can easily handle the logic required to control traffic lights. It can also support many component outputs which Is essential as I will be using multiple LEDs to create the circuit. It is also a very available component if I was to need to create this circuit in real life.</w:t>
      </w:r>
    </w:p>
    <w:p w:rsidR="00651A5D" w:rsidRDefault="00651A5D" w:rsidP="00B62CAC">
      <w:pPr>
        <w:rPr>
          <w:rFonts w:ascii="Calibri" w:hAnsi="Calibri" w:cs="Calibri"/>
          <w:sz w:val="24"/>
          <w:u w:val="single"/>
        </w:rPr>
      </w:pPr>
      <w:r>
        <w:rPr>
          <w:rFonts w:ascii="Calibri" w:hAnsi="Calibri" w:cs="Calibri"/>
          <w:sz w:val="24"/>
          <w:u w:val="single"/>
        </w:rPr>
        <w:t xml:space="preserve">7 </w:t>
      </w:r>
      <w:r w:rsidR="00DE764A">
        <w:rPr>
          <w:rFonts w:ascii="Calibri" w:hAnsi="Calibri" w:cs="Calibri"/>
          <w:sz w:val="24"/>
          <w:u w:val="single"/>
        </w:rPr>
        <w:t>Segment</w:t>
      </w:r>
      <w:r>
        <w:rPr>
          <w:rFonts w:ascii="Calibri" w:hAnsi="Calibri" w:cs="Calibri"/>
          <w:sz w:val="24"/>
          <w:u w:val="single"/>
        </w:rPr>
        <w:t xml:space="preserve"> Display</w:t>
      </w:r>
    </w:p>
    <w:p w:rsidR="00651A5D" w:rsidRDefault="00651A5D" w:rsidP="00B62CAC">
      <w:pPr>
        <w:rPr>
          <w:rFonts w:ascii="Calibri" w:hAnsi="Calibri" w:cs="Calibri"/>
        </w:rPr>
      </w:pPr>
      <w:r>
        <w:rPr>
          <w:rFonts w:ascii="Calibri" w:hAnsi="Calibri" w:cs="Calibri"/>
        </w:rPr>
        <w:t xml:space="preserve">In the circuit I used </w:t>
      </w:r>
      <w:r w:rsidR="00685242">
        <w:rPr>
          <w:rFonts w:ascii="Calibri" w:hAnsi="Calibri" w:cs="Calibri"/>
        </w:rPr>
        <w:t>7</w:t>
      </w:r>
      <w:r>
        <w:rPr>
          <w:rFonts w:ascii="Calibri" w:hAnsi="Calibri" w:cs="Calibri"/>
        </w:rPr>
        <w:t xml:space="preserve"> seven segment displays to show the count timer for when the traffic lights change</w:t>
      </w:r>
      <w:r w:rsidR="00DE764A">
        <w:rPr>
          <w:rFonts w:ascii="Calibri" w:hAnsi="Calibri" w:cs="Calibri"/>
        </w:rPr>
        <w:t>.</w:t>
      </w:r>
      <w:r w:rsidR="004E2F9E">
        <w:rPr>
          <w:rFonts w:ascii="Calibri" w:hAnsi="Calibri" w:cs="Calibri"/>
        </w:rPr>
        <w:t xml:space="preserve"> The 7-segment display got its commands on which LEDS to have on and off in hexadecimal form. The 7 </w:t>
      </w:r>
      <w:r w:rsidR="005331F6">
        <w:rPr>
          <w:rFonts w:ascii="Calibri" w:hAnsi="Calibri" w:cs="Calibri"/>
        </w:rPr>
        <w:t>-</w:t>
      </w:r>
      <w:r w:rsidR="004E2F9E">
        <w:rPr>
          <w:rFonts w:ascii="Calibri" w:hAnsi="Calibri" w:cs="Calibri"/>
        </w:rPr>
        <w:t>segment display used are very simple to use and consists of 7 individually programmable sections. They are also easy to add extras to the circuit to display larger numbers.</w:t>
      </w:r>
      <w:r w:rsidR="00612234">
        <w:rPr>
          <w:rFonts w:ascii="Calibri" w:hAnsi="Calibri" w:cs="Calibri"/>
        </w:rPr>
        <w:t xml:space="preserve"> [</w:t>
      </w:r>
      <w:r w:rsidR="00344707">
        <w:rPr>
          <w:rFonts w:ascii="Calibri" w:hAnsi="Calibri" w:cs="Calibri"/>
        </w:rPr>
        <w:t>5</w:t>
      </w:r>
      <w:r w:rsidR="00612234">
        <w:rPr>
          <w:rFonts w:ascii="Calibri" w:hAnsi="Calibri" w:cs="Calibri"/>
        </w:rPr>
        <w:t>]</w:t>
      </w:r>
      <w:r w:rsidR="005331F6">
        <w:rPr>
          <w:rFonts w:ascii="Calibri" w:hAnsi="Calibri" w:cs="Calibri"/>
        </w:rPr>
        <w:t xml:space="preserve"> I will be using </w:t>
      </w:r>
      <w:r w:rsidR="00B66C55">
        <w:rPr>
          <w:rFonts w:ascii="Calibri" w:hAnsi="Calibri" w:cs="Calibri"/>
        </w:rPr>
        <w:t>two 7</w:t>
      </w:r>
      <w:r w:rsidR="005331F6">
        <w:rPr>
          <w:rFonts w:ascii="Calibri" w:hAnsi="Calibri" w:cs="Calibri"/>
        </w:rPr>
        <w:t xml:space="preserve"> segment displays next to each other to count up to 40 seconds and then resetting to 0.</w:t>
      </w:r>
    </w:p>
    <w:p w:rsidR="00DE764A" w:rsidRDefault="00DE764A" w:rsidP="00B62CAC">
      <w:pPr>
        <w:rPr>
          <w:rFonts w:ascii="Calibri" w:hAnsi="Calibri" w:cs="Calibri"/>
          <w:sz w:val="24"/>
          <w:u w:val="single"/>
        </w:rPr>
      </w:pPr>
      <w:r>
        <w:rPr>
          <w:rFonts w:ascii="Calibri" w:hAnsi="Calibri" w:cs="Calibri"/>
          <w:sz w:val="24"/>
          <w:u w:val="single"/>
        </w:rPr>
        <w:t>Red and Green L</w:t>
      </w:r>
      <w:r w:rsidR="005019AF">
        <w:rPr>
          <w:rFonts w:ascii="Calibri" w:hAnsi="Calibri" w:cs="Calibri"/>
          <w:sz w:val="24"/>
          <w:u w:val="single"/>
        </w:rPr>
        <w:t>EDS</w:t>
      </w:r>
    </w:p>
    <w:p w:rsidR="00DE764A" w:rsidRDefault="00DE764A" w:rsidP="00B62CAC">
      <w:pPr>
        <w:rPr>
          <w:rFonts w:ascii="Calibri" w:hAnsi="Calibri" w:cs="Calibri"/>
        </w:rPr>
      </w:pPr>
      <w:r>
        <w:rPr>
          <w:rFonts w:ascii="Calibri" w:hAnsi="Calibri" w:cs="Calibri"/>
        </w:rPr>
        <w:t>I decided to use red and green LED to be indicator for when pedestrians can cross.</w:t>
      </w:r>
      <w:r w:rsidR="004E2F9E">
        <w:rPr>
          <w:rFonts w:ascii="Calibri" w:hAnsi="Calibri" w:cs="Calibri"/>
        </w:rPr>
        <w:t xml:space="preserve"> They look for a simple 1 or 0 command in the code as to whether they are on or off.</w:t>
      </w:r>
      <w:r w:rsidR="00612234">
        <w:rPr>
          <w:rFonts w:ascii="Calibri" w:hAnsi="Calibri" w:cs="Calibri"/>
        </w:rPr>
        <w:t xml:space="preserve"> They are also the universal colours for Go and Stop so are easily recognisable.</w:t>
      </w:r>
    </w:p>
    <w:p w:rsidR="00344707" w:rsidRDefault="00344707" w:rsidP="00B62CAC">
      <w:pPr>
        <w:rPr>
          <w:rFonts w:ascii="Calibri" w:hAnsi="Calibri" w:cs="Calibri"/>
        </w:rPr>
      </w:pPr>
    </w:p>
    <w:p w:rsidR="00DE764A" w:rsidRDefault="00DE764A" w:rsidP="00B62CAC">
      <w:pPr>
        <w:rPr>
          <w:rFonts w:ascii="Calibri" w:hAnsi="Calibri" w:cs="Calibri"/>
          <w:sz w:val="24"/>
          <w:u w:val="single"/>
        </w:rPr>
      </w:pPr>
      <w:r>
        <w:rPr>
          <w:rFonts w:ascii="Calibri" w:hAnsi="Calibri" w:cs="Calibri"/>
          <w:sz w:val="24"/>
          <w:u w:val="single"/>
        </w:rPr>
        <w:lastRenderedPageBreak/>
        <w:t>Traffic Lights</w:t>
      </w:r>
    </w:p>
    <w:p w:rsidR="005019AF" w:rsidRDefault="00685242" w:rsidP="00B62CAC">
      <w:pPr>
        <w:rPr>
          <w:rFonts w:ascii="Calibri" w:hAnsi="Calibri" w:cs="Calibri"/>
        </w:rPr>
      </w:pPr>
      <w:r>
        <w:rPr>
          <w:rFonts w:ascii="Calibri" w:hAnsi="Calibri" w:cs="Calibri"/>
        </w:rPr>
        <w:t>In this circuit I used the Traffic lights which was already a component rather than using three separate LEDs.</w:t>
      </w:r>
      <w:r w:rsidR="00612234">
        <w:rPr>
          <w:rFonts w:ascii="Calibri" w:hAnsi="Calibri" w:cs="Calibri"/>
        </w:rPr>
        <w:t xml:space="preserve"> This is offering a more realistic representation of a traffic control system.</w:t>
      </w:r>
    </w:p>
    <w:p w:rsidR="00612234" w:rsidRPr="00612234" w:rsidRDefault="00612234" w:rsidP="00B62CAC">
      <w:pPr>
        <w:rPr>
          <w:rFonts w:ascii="Calibri" w:hAnsi="Calibri" w:cs="Calibri"/>
          <w:sz w:val="24"/>
          <w:u w:val="single"/>
        </w:rPr>
      </w:pPr>
      <w:r w:rsidRPr="00612234">
        <w:rPr>
          <w:rFonts w:ascii="Calibri" w:hAnsi="Calibri" w:cs="Calibri"/>
          <w:sz w:val="24"/>
          <w:u w:val="single"/>
        </w:rPr>
        <w:t>Connections</w:t>
      </w:r>
    </w:p>
    <w:p w:rsidR="00612234" w:rsidRDefault="00612234" w:rsidP="00B62CAC">
      <w:pPr>
        <w:rPr>
          <w:rFonts w:ascii="Calibri" w:hAnsi="Calibri" w:cs="Calibri"/>
        </w:rPr>
      </w:pPr>
      <w:r>
        <w:rPr>
          <w:rFonts w:ascii="Calibri" w:hAnsi="Calibri" w:cs="Calibri"/>
        </w:rPr>
        <w:t>When creating he circuit I decided to use labelled terminals to connect up all of the components rather than having connecting wires. This works the same but makes it much easier to follow the connections and generally makes the whole circuit look neater.</w:t>
      </w:r>
      <w:r w:rsidR="005331F6">
        <w:rPr>
          <w:rFonts w:ascii="Calibri" w:hAnsi="Calibri" w:cs="Calibri"/>
        </w:rPr>
        <w:t xml:space="preserve"> Its also a far more effective way of connecting multiple components to the same pin on the PIC microprocessor.</w:t>
      </w:r>
    </w:p>
    <w:p w:rsidR="002A232E" w:rsidRDefault="002A232E" w:rsidP="002A232E">
      <w:pPr>
        <w:pStyle w:val="Heading1"/>
        <w:rPr>
          <w:rFonts w:ascii="Calibri" w:hAnsi="Calibri"/>
        </w:rPr>
      </w:pPr>
      <w:bookmarkStart w:id="9" w:name="_Toc153739383"/>
      <w:r w:rsidRPr="002A232E">
        <w:rPr>
          <w:rFonts w:ascii="Calibri" w:hAnsi="Calibri"/>
        </w:rPr>
        <w:t>Software Listings</w:t>
      </w:r>
      <w:bookmarkEnd w:id="9"/>
    </w:p>
    <w:p w:rsidR="00820BD1" w:rsidRPr="00820BD1" w:rsidRDefault="00820BD1" w:rsidP="00820BD1">
      <w:pPr>
        <w:rPr>
          <w:rFonts w:ascii="Calibri" w:hAnsi="Calibri"/>
        </w:rPr>
      </w:pPr>
      <w:r>
        <w:rPr>
          <w:rFonts w:ascii="Calibri" w:hAnsi="Calibri"/>
        </w:rPr>
        <w:t>In this section I am going to discuss the 2 bits of software that I used to complete this assignment and give a few reasons as to why I used each one.</w:t>
      </w:r>
    </w:p>
    <w:p w:rsidR="002A232E" w:rsidRDefault="002A232E" w:rsidP="002A232E">
      <w:pPr>
        <w:rPr>
          <w:rFonts w:ascii="Calibri" w:hAnsi="Calibri"/>
        </w:rPr>
      </w:pPr>
      <w:r w:rsidRPr="002A232E">
        <w:rPr>
          <w:rFonts w:ascii="Calibri" w:hAnsi="Calibri"/>
        </w:rPr>
        <w:t xml:space="preserve">In order to </w:t>
      </w:r>
      <w:r>
        <w:rPr>
          <w:rFonts w:ascii="Calibri" w:hAnsi="Calibri"/>
        </w:rPr>
        <w:t xml:space="preserve">complete the assignment tasks, I used Proteus to build and run the circuit. I used proteus because it has a vast database with all the components that I would need build my circuit, </w:t>
      </w:r>
      <w:proofErr w:type="gramStart"/>
      <w:r>
        <w:rPr>
          <w:rFonts w:ascii="Calibri" w:hAnsi="Calibri"/>
        </w:rPr>
        <w:t>It</w:t>
      </w:r>
      <w:proofErr w:type="gramEnd"/>
      <w:r>
        <w:rPr>
          <w:rFonts w:ascii="Calibri" w:hAnsi="Calibri"/>
        </w:rPr>
        <w:t xml:space="preserve"> is also very useful when you need to run the simulation as it will flag up any errors and it makes them much easier to diagnose. It is also very easy to import the code into the PIC, meaning if there are any problems in the code it can easily be amended and re uploaded to it. </w:t>
      </w:r>
    </w:p>
    <w:p w:rsidR="002A232E" w:rsidRPr="002A232E" w:rsidRDefault="002A232E" w:rsidP="002A232E">
      <w:pPr>
        <w:rPr>
          <w:rFonts w:ascii="Calibri" w:hAnsi="Calibri"/>
        </w:rPr>
      </w:pPr>
      <w:r>
        <w:rPr>
          <w:rFonts w:ascii="Calibri" w:hAnsi="Calibri"/>
        </w:rPr>
        <w:t xml:space="preserve">For the code creation part of the assignment I </w:t>
      </w:r>
      <w:r w:rsidR="008C1700">
        <w:rPr>
          <w:rFonts w:ascii="Calibri" w:hAnsi="Calibri"/>
        </w:rPr>
        <w:t>used</w:t>
      </w:r>
      <w:r>
        <w:rPr>
          <w:rFonts w:ascii="Calibri" w:hAnsi="Calibri"/>
        </w:rPr>
        <w:t xml:space="preserve"> micro c. I used micro c </w:t>
      </w:r>
      <w:r w:rsidR="008C1700">
        <w:rPr>
          <w:rFonts w:ascii="Calibri" w:hAnsi="Calibri"/>
        </w:rPr>
        <w:t xml:space="preserve">because it is a compiler that works with embedded C which means I didn’t need to code in assembly language which is the language you would have to use if coding directly on </w:t>
      </w:r>
      <w:r w:rsidR="006037FE">
        <w:rPr>
          <w:rFonts w:ascii="Calibri" w:hAnsi="Calibri"/>
        </w:rPr>
        <w:t>Pro</w:t>
      </w:r>
      <w:r w:rsidR="008C1700">
        <w:rPr>
          <w:rFonts w:ascii="Calibri" w:hAnsi="Calibri"/>
        </w:rPr>
        <w:t>teus.</w:t>
      </w:r>
    </w:p>
    <w:p w:rsidR="005019AF" w:rsidRDefault="005019AF" w:rsidP="005019AF">
      <w:pPr>
        <w:pStyle w:val="Heading1"/>
        <w:rPr>
          <w:rFonts w:ascii="Calibri" w:hAnsi="Calibri"/>
          <w:szCs w:val="30"/>
        </w:rPr>
      </w:pPr>
      <w:bookmarkStart w:id="10" w:name="_Toc153739384"/>
      <w:r>
        <w:rPr>
          <w:rFonts w:ascii="Calibri" w:hAnsi="Calibri"/>
          <w:szCs w:val="30"/>
        </w:rPr>
        <w:t>Micro C Code</w:t>
      </w:r>
      <w:bookmarkEnd w:id="10"/>
    </w:p>
    <w:p w:rsidR="003172A1" w:rsidRDefault="003172A1" w:rsidP="003172A1"/>
    <w:p w:rsidR="003172A1" w:rsidRPr="003172A1" w:rsidRDefault="003172A1" w:rsidP="003172A1">
      <w:pPr>
        <w:rPr>
          <w:rFonts w:ascii="Calibri" w:hAnsi="Calibri"/>
        </w:rPr>
      </w:pPr>
      <w:r>
        <w:rPr>
          <w:rFonts w:ascii="Calibri" w:hAnsi="Calibri"/>
        </w:rPr>
        <w:t xml:space="preserve">In this section I am going to discuss the code that I </w:t>
      </w:r>
      <w:r w:rsidR="00820BD1">
        <w:rPr>
          <w:rFonts w:ascii="Calibri" w:hAnsi="Calibri"/>
        </w:rPr>
        <w:t>wrote</w:t>
      </w:r>
      <w:r>
        <w:rPr>
          <w:rFonts w:ascii="Calibri" w:hAnsi="Calibri"/>
        </w:rPr>
        <w:t xml:space="preserve"> in order to get the traffic lights and pedestrians lights to </w:t>
      </w:r>
      <w:r w:rsidR="00820BD1">
        <w:rPr>
          <w:rFonts w:ascii="Calibri" w:hAnsi="Calibri"/>
        </w:rPr>
        <w:t>display in the sequence required.</w:t>
      </w:r>
    </w:p>
    <w:p w:rsidR="00344707" w:rsidRDefault="00B91552" w:rsidP="00344707">
      <w:pPr>
        <w:keepNext/>
      </w:pPr>
      <w:r w:rsidRPr="00B91552">
        <w:drawing>
          <wp:inline distT="0" distB="0" distL="0" distR="0" wp14:anchorId="2A00CD38" wp14:editId="0E775657">
            <wp:extent cx="5486400" cy="3213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321310"/>
                    </a:xfrm>
                    <a:prstGeom prst="rect">
                      <a:avLst/>
                    </a:prstGeom>
                  </pic:spPr>
                </pic:pic>
              </a:graphicData>
            </a:graphic>
          </wp:inline>
        </w:drawing>
      </w:r>
    </w:p>
    <w:p w:rsidR="005019AF" w:rsidRPr="005019AF" w:rsidRDefault="00344707" w:rsidP="00344707">
      <w:pPr>
        <w:pStyle w:val="Caption"/>
      </w:pPr>
      <w:bookmarkStart w:id="11" w:name="_Toc153739482"/>
      <w:r>
        <w:t xml:space="preserve">Figure </w:t>
      </w:r>
      <w:r>
        <w:fldChar w:fldCharType="begin"/>
      </w:r>
      <w:r>
        <w:instrText xml:space="preserve"> SEQ Figure \* ARABIC </w:instrText>
      </w:r>
      <w:r>
        <w:fldChar w:fldCharType="separate"/>
      </w:r>
      <w:r>
        <w:rPr>
          <w:noProof/>
        </w:rPr>
        <w:t>2</w:t>
      </w:r>
      <w:bookmarkEnd w:id="11"/>
      <w:r>
        <w:fldChar w:fldCharType="end"/>
      </w:r>
    </w:p>
    <w:p w:rsidR="00DE764A" w:rsidRDefault="003F75B5" w:rsidP="00B62CAC">
      <w:pPr>
        <w:rPr>
          <w:rFonts w:ascii="Calibri" w:hAnsi="Calibri" w:cs="Calibri"/>
        </w:rPr>
      </w:pPr>
      <w:r>
        <w:rPr>
          <w:rFonts w:ascii="Calibri" w:hAnsi="Calibri" w:cs="Calibri"/>
        </w:rPr>
        <w:t xml:space="preserve">This section of my code is all before the void main which is a function that represents the code starting to execute. This section int </w:t>
      </w:r>
      <w:proofErr w:type="spellStart"/>
      <w:r>
        <w:rPr>
          <w:rFonts w:ascii="Calibri" w:hAnsi="Calibri" w:cs="Calibri"/>
        </w:rPr>
        <w:t>i</w:t>
      </w:r>
      <w:proofErr w:type="spellEnd"/>
      <w:r>
        <w:rPr>
          <w:rFonts w:ascii="Calibri" w:hAnsi="Calibri" w:cs="Calibri"/>
        </w:rPr>
        <w:t xml:space="preserve">, is where set the integer of </w:t>
      </w:r>
      <w:proofErr w:type="spellStart"/>
      <w:r>
        <w:rPr>
          <w:rFonts w:ascii="Calibri" w:hAnsi="Calibri" w:cs="Calibri"/>
        </w:rPr>
        <w:t>i</w:t>
      </w:r>
      <w:proofErr w:type="spellEnd"/>
      <w:r>
        <w:rPr>
          <w:rFonts w:ascii="Calibri" w:hAnsi="Calibri" w:cs="Calibri"/>
        </w:rPr>
        <w:t>. the Hexadecimal values represent the values 0-9 and the 10 in the brackets represent the number of Hexadecimal values in the array.</w:t>
      </w:r>
    </w:p>
    <w:p w:rsidR="00344707" w:rsidRDefault="003F75B5" w:rsidP="00344707">
      <w:pPr>
        <w:keepNext/>
      </w:pPr>
      <w:r w:rsidRPr="003F75B5">
        <w:rPr>
          <w:rFonts w:ascii="Calibri" w:hAnsi="Calibri" w:cs="Calibri"/>
        </w:rPr>
        <w:lastRenderedPageBreak/>
        <w:drawing>
          <wp:inline distT="0" distB="0" distL="0" distR="0" wp14:anchorId="071B7EAD" wp14:editId="564E2530">
            <wp:extent cx="2419688" cy="1038370"/>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19688" cy="1038370"/>
                    </a:xfrm>
                    <a:prstGeom prst="rect">
                      <a:avLst/>
                    </a:prstGeom>
                  </pic:spPr>
                </pic:pic>
              </a:graphicData>
            </a:graphic>
          </wp:inline>
        </w:drawing>
      </w:r>
    </w:p>
    <w:p w:rsidR="003F75B5" w:rsidRDefault="00344707" w:rsidP="00344707">
      <w:pPr>
        <w:pStyle w:val="Caption"/>
        <w:rPr>
          <w:rFonts w:ascii="Calibri" w:hAnsi="Calibri" w:cs="Calibri"/>
        </w:rPr>
      </w:pPr>
      <w:bookmarkStart w:id="12" w:name="_Toc153739483"/>
      <w:r>
        <w:t xml:space="preserve">Figure </w:t>
      </w:r>
      <w:r>
        <w:fldChar w:fldCharType="begin"/>
      </w:r>
      <w:r>
        <w:instrText xml:space="preserve"> SEQ Figure \* ARABIC </w:instrText>
      </w:r>
      <w:r>
        <w:fldChar w:fldCharType="separate"/>
      </w:r>
      <w:r>
        <w:rPr>
          <w:noProof/>
        </w:rPr>
        <w:t>3</w:t>
      </w:r>
      <w:bookmarkEnd w:id="12"/>
      <w:r>
        <w:fldChar w:fldCharType="end"/>
      </w:r>
    </w:p>
    <w:p w:rsidR="003F75B5" w:rsidRDefault="003F75B5" w:rsidP="00B62CAC">
      <w:pPr>
        <w:rPr>
          <w:rFonts w:ascii="Calibri" w:hAnsi="Calibri" w:cs="Calibri"/>
        </w:rPr>
      </w:pPr>
      <w:r>
        <w:rPr>
          <w:rFonts w:ascii="Calibri" w:hAnsi="Calibri" w:cs="Calibri"/>
        </w:rPr>
        <w:t xml:space="preserve">This part of the code </w:t>
      </w:r>
      <w:r w:rsidR="00925297">
        <w:rPr>
          <w:rFonts w:ascii="Calibri" w:hAnsi="Calibri" w:cs="Calibri"/>
        </w:rPr>
        <w:t>is assigning a variable to a specific pin on the microcontroller, this so that when you want to use this pin you can just refer to as the variable name rather that the PIN number. This to make the code easier to follow and understand for myself and for if someone was to look at my code and try to make changes to it.</w:t>
      </w:r>
      <w:r w:rsidR="00911DE7">
        <w:rPr>
          <w:rFonts w:ascii="Calibri" w:hAnsi="Calibri" w:cs="Calibri"/>
        </w:rPr>
        <w:t xml:space="preserve"> LED_RED, LED_Yellow and LED_Green are the 3 LEDs on the traffic light. LED_REDP and LED_GREENP are the 2 lights on the pedestrian crossing.</w:t>
      </w:r>
    </w:p>
    <w:p w:rsidR="00344707" w:rsidRDefault="00911DE7" w:rsidP="00344707">
      <w:pPr>
        <w:keepNext/>
      </w:pPr>
      <w:r w:rsidRPr="00911DE7">
        <w:rPr>
          <w:rFonts w:ascii="Calibri" w:hAnsi="Calibri" w:cs="Calibri"/>
        </w:rPr>
        <w:drawing>
          <wp:inline distT="0" distB="0" distL="0" distR="0" wp14:anchorId="35F39A3E" wp14:editId="0044E7CE">
            <wp:extent cx="5486400" cy="17005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1700530"/>
                    </a:xfrm>
                    <a:prstGeom prst="rect">
                      <a:avLst/>
                    </a:prstGeom>
                  </pic:spPr>
                </pic:pic>
              </a:graphicData>
            </a:graphic>
          </wp:inline>
        </w:drawing>
      </w:r>
    </w:p>
    <w:p w:rsidR="00911DE7" w:rsidRDefault="00344707" w:rsidP="00344707">
      <w:pPr>
        <w:pStyle w:val="Caption"/>
        <w:rPr>
          <w:rFonts w:ascii="Calibri" w:hAnsi="Calibri" w:cs="Calibri"/>
        </w:rPr>
      </w:pPr>
      <w:bookmarkStart w:id="13" w:name="_Toc153739484"/>
      <w:r>
        <w:t xml:space="preserve">Figure </w:t>
      </w:r>
      <w:r>
        <w:fldChar w:fldCharType="begin"/>
      </w:r>
      <w:r>
        <w:instrText xml:space="preserve"> SEQ Figure \* ARABIC </w:instrText>
      </w:r>
      <w:r>
        <w:fldChar w:fldCharType="separate"/>
      </w:r>
      <w:r>
        <w:rPr>
          <w:noProof/>
        </w:rPr>
        <w:t>4</w:t>
      </w:r>
      <w:bookmarkEnd w:id="13"/>
      <w:r>
        <w:fldChar w:fldCharType="end"/>
      </w:r>
    </w:p>
    <w:p w:rsidR="00925297" w:rsidRDefault="00925297" w:rsidP="00B62CAC">
      <w:pPr>
        <w:rPr>
          <w:rFonts w:ascii="Calibri" w:hAnsi="Calibri" w:cs="Calibri"/>
        </w:rPr>
      </w:pPr>
    </w:p>
    <w:p w:rsidR="003F75B5" w:rsidRDefault="00911DE7" w:rsidP="00B62CAC">
      <w:pPr>
        <w:rPr>
          <w:rFonts w:ascii="Calibri" w:hAnsi="Calibri" w:cs="Calibri"/>
        </w:rPr>
      </w:pPr>
      <w:r>
        <w:rPr>
          <w:rFonts w:ascii="Calibri" w:hAnsi="Calibri" w:cs="Calibri"/>
        </w:rPr>
        <w:t xml:space="preserve">This section of my code comes after the do, the do is part of the do while loop which will infinitely loop as long as the while at the end of the loop is true. In this case it means that my lights will continue in the loop until I stop the simulation. </w:t>
      </w:r>
    </w:p>
    <w:p w:rsidR="00BD617C" w:rsidRDefault="00886389" w:rsidP="004B052B">
      <w:pPr>
        <w:rPr>
          <w:rFonts w:ascii="Calibri" w:hAnsi="Calibri" w:cs="Calibri"/>
        </w:rPr>
      </w:pPr>
      <w:r>
        <w:rPr>
          <w:rFonts w:ascii="Calibri" w:hAnsi="Calibri" w:cs="Calibri"/>
        </w:rPr>
        <w:t xml:space="preserve">The first part of this section of code is introducing a for loop this means that any code within this loop will continue to execute until the conditions of the for loop are met. In this case the condition of this for loop is executing the code 10 times. This can be seen by I starting at 0 and looping until it reaches 10. In this case the left LED is PORTD and is always set to 0 this is done by setting it to the Hexadecimal value to 0. The right LED is PORTC and counts through the unsigned array starting from 0. LED_Yellow is set to 1 which means </w:t>
      </w:r>
      <w:r w:rsidR="001D237F">
        <w:rPr>
          <w:rFonts w:ascii="Calibri" w:hAnsi="Calibri" w:cs="Calibri"/>
        </w:rPr>
        <w:t>this</w:t>
      </w:r>
      <w:r>
        <w:rPr>
          <w:rFonts w:ascii="Calibri" w:hAnsi="Calibri" w:cs="Calibri"/>
        </w:rPr>
        <w:t xml:space="preserve"> traffic light will display only the yellow light. LED_REDP is set to 1 which means the pedestrian light is set to red and pedestrians </w:t>
      </w:r>
      <w:r w:rsidR="001D237F">
        <w:rPr>
          <w:rFonts w:ascii="Calibri" w:hAnsi="Calibri" w:cs="Calibri"/>
        </w:rPr>
        <w:t>can’t</w:t>
      </w:r>
      <w:r>
        <w:rPr>
          <w:rFonts w:ascii="Calibri" w:hAnsi="Calibri" w:cs="Calibri"/>
        </w:rPr>
        <w:t xml:space="preserve"> cross the road.</w:t>
      </w:r>
      <w:r w:rsidR="001D237F">
        <w:rPr>
          <w:rFonts w:ascii="Calibri" w:hAnsi="Calibri" w:cs="Calibri"/>
        </w:rPr>
        <w:t xml:space="preserve"> Delay_ms 1000 is the delay between the right LED counting up. Once the code within the full loop is executed 1 is added to I and the code will continue to be executed until </w:t>
      </w:r>
      <w:proofErr w:type="spellStart"/>
      <w:r w:rsidR="001D237F">
        <w:rPr>
          <w:rFonts w:ascii="Calibri" w:hAnsi="Calibri" w:cs="Calibri"/>
        </w:rPr>
        <w:t>i</w:t>
      </w:r>
      <w:proofErr w:type="spellEnd"/>
      <w:r w:rsidR="001D237F">
        <w:rPr>
          <w:rFonts w:ascii="Calibri" w:hAnsi="Calibri" w:cs="Calibri"/>
        </w:rPr>
        <w:t xml:space="preserve"> =10.</w:t>
      </w:r>
      <w:r w:rsidR="00612234">
        <w:rPr>
          <w:rFonts w:ascii="Calibri" w:hAnsi="Calibri" w:cs="Calibri"/>
        </w:rPr>
        <w:t xml:space="preserve"> This process was then repeated for the count between 10-20 and 20-30 and 30-39. With some minor changes of which traffic lights would be showing.</w:t>
      </w:r>
    </w:p>
    <w:p w:rsidR="00344707" w:rsidRDefault="00CC2E79" w:rsidP="00344707">
      <w:pPr>
        <w:keepNext/>
      </w:pPr>
      <w:r w:rsidRPr="00CC2E79">
        <w:rPr>
          <w:rFonts w:ascii="Calibri" w:hAnsi="Calibri" w:cs="Calibri"/>
        </w:rPr>
        <w:lastRenderedPageBreak/>
        <w:drawing>
          <wp:inline distT="0" distB="0" distL="0" distR="0" wp14:anchorId="5DA53781" wp14:editId="491BEC3D">
            <wp:extent cx="4725059" cy="15051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25059" cy="1505160"/>
                    </a:xfrm>
                    <a:prstGeom prst="rect">
                      <a:avLst/>
                    </a:prstGeom>
                  </pic:spPr>
                </pic:pic>
              </a:graphicData>
            </a:graphic>
          </wp:inline>
        </w:drawing>
      </w:r>
    </w:p>
    <w:p w:rsidR="00CC2E79" w:rsidRDefault="00344707" w:rsidP="00344707">
      <w:pPr>
        <w:pStyle w:val="Caption"/>
        <w:rPr>
          <w:rFonts w:ascii="Calibri" w:hAnsi="Calibri" w:cs="Calibri"/>
        </w:rPr>
      </w:pPr>
      <w:bookmarkStart w:id="14" w:name="_Toc153739485"/>
      <w:r>
        <w:t xml:space="preserve">Figure </w:t>
      </w:r>
      <w:r>
        <w:fldChar w:fldCharType="begin"/>
      </w:r>
      <w:r>
        <w:instrText xml:space="preserve"> SEQ Figure \* ARABIC </w:instrText>
      </w:r>
      <w:r>
        <w:fldChar w:fldCharType="separate"/>
      </w:r>
      <w:r>
        <w:rPr>
          <w:noProof/>
        </w:rPr>
        <w:t>5</w:t>
      </w:r>
      <w:bookmarkEnd w:id="14"/>
      <w:r>
        <w:fldChar w:fldCharType="end"/>
      </w:r>
    </w:p>
    <w:p w:rsidR="00CC2E79" w:rsidRDefault="00CC2E79" w:rsidP="004B052B">
      <w:pPr>
        <w:rPr>
          <w:rFonts w:ascii="Calibri" w:hAnsi="Calibri" w:cs="Calibri"/>
        </w:rPr>
      </w:pPr>
      <w:r>
        <w:rPr>
          <w:rFonts w:ascii="Calibri" w:hAnsi="Calibri" w:cs="Calibri"/>
        </w:rPr>
        <w:t xml:space="preserve">In loop four it is 10 full seconds of the pedestrian crossing being green. This happens between the 30-39 second in the sequence. During this PORTD is set to 3 for the entire loop and the right LED does as it does in loop one and counts up from </w:t>
      </w:r>
      <w:r w:rsidR="00685242">
        <w:rPr>
          <w:rFonts w:ascii="Calibri" w:hAnsi="Calibri" w:cs="Calibri"/>
        </w:rPr>
        <w:t>0 to 9 in increments of 1. This is also with a delay of second between each change. During this loop all the LEDs on the traffic light are off.</w:t>
      </w:r>
    </w:p>
    <w:p w:rsidR="00344707" w:rsidRDefault="001D237F" w:rsidP="00344707">
      <w:pPr>
        <w:keepNext/>
      </w:pPr>
      <w:r w:rsidRPr="001D237F">
        <w:rPr>
          <w:rFonts w:ascii="Calibri" w:hAnsi="Calibri" w:cs="Calibri"/>
        </w:rPr>
        <w:drawing>
          <wp:inline distT="0" distB="0" distL="0" distR="0" wp14:anchorId="5D069803" wp14:editId="08C738F9">
            <wp:extent cx="4248743" cy="136226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48743" cy="1362265"/>
                    </a:xfrm>
                    <a:prstGeom prst="rect">
                      <a:avLst/>
                    </a:prstGeom>
                  </pic:spPr>
                </pic:pic>
              </a:graphicData>
            </a:graphic>
          </wp:inline>
        </w:drawing>
      </w:r>
    </w:p>
    <w:p w:rsidR="001D237F" w:rsidRDefault="00344707" w:rsidP="00344707">
      <w:pPr>
        <w:pStyle w:val="Caption"/>
        <w:rPr>
          <w:rFonts w:ascii="Calibri" w:hAnsi="Calibri" w:cs="Calibri"/>
        </w:rPr>
      </w:pPr>
      <w:bookmarkStart w:id="15" w:name="_Toc153739486"/>
      <w:r>
        <w:t xml:space="preserve">Figure </w:t>
      </w:r>
      <w:r>
        <w:fldChar w:fldCharType="begin"/>
      </w:r>
      <w:r>
        <w:instrText xml:space="preserve"> SEQ Figure \* ARABIC </w:instrText>
      </w:r>
      <w:r>
        <w:fldChar w:fldCharType="separate"/>
      </w:r>
      <w:r>
        <w:rPr>
          <w:noProof/>
        </w:rPr>
        <w:t>6</w:t>
      </w:r>
      <w:bookmarkEnd w:id="15"/>
      <w:r>
        <w:fldChar w:fldCharType="end"/>
      </w:r>
    </w:p>
    <w:p w:rsidR="001D237F" w:rsidRDefault="001D237F" w:rsidP="004B052B">
      <w:pPr>
        <w:rPr>
          <w:rFonts w:ascii="Calibri" w:hAnsi="Calibri" w:cs="Calibri"/>
        </w:rPr>
      </w:pPr>
    </w:p>
    <w:p w:rsidR="00BD617C" w:rsidRDefault="00685242" w:rsidP="004B052B">
      <w:pPr>
        <w:rPr>
          <w:rFonts w:ascii="Calibri" w:hAnsi="Calibri" w:cs="Calibri"/>
        </w:rPr>
      </w:pPr>
      <w:r>
        <w:rPr>
          <w:rFonts w:ascii="Calibri" w:hAnsi="Calibri" w:cs="Calibri"/>
        </w:rPr>
        <w:t xml:space="preserve">Loop five is added so that the counter on the 7-segment display can get to 40. </w:t>
      </w:r>
      <w:r w:rsidR="005331F6">
        <w:rPr>
          <w:rFonts w:ascii="Calibri" w:hAnsi="Calibri" w:cs="Calibri"/>
        </w:rPr>
        <w:t xml:space="preserve">Without this final fifth loop it would only be able to count up to 39 seconds. </w:t>
      </w:r>
      <w:r>
        <w:rPr>
          <w:rFonts w:ascii="Calibri" w:hAnsi="Calibri" w:cs="Calibri"/>
        </w:rPr>
        <w:t>That is why it only stays on this loop for 1 second</w:t>
      </w:r>
      <w:r w:rsidR="004D1D8E">
        <w:rPr>
          <w:rFonts w:ascii="Calibri" w:hAnsi="Calibri" w:cs="Calibri"/>
        </w:rPr>
        <w:t xml:space="preserve"> for 7 segment display to display the full 40 seconds</w:t>
      </w:r>
      <w:r>
        <w:rPr>
          <w:rFonts w:ascii="Calibri" w:hAnsi="Calibri" w:cs="Calibri"/>
        </w:rPr>
        <w:t>. In this Loop PORTD is set to 4 and PORTC is set to 0. All the LEDs on the traffic light and pedestrian crossing are the same as they are in loop four.</w:t>
      </w:r>
    </w:p>
    <w:p w:rsidR="00335087" w:rsidRDefault="00335087" w:rsidP="004B052B">
      <w:pPr>
        <w:rPr>
          <w:rFonts w:ascii="Calibri" w:hAnsi="Calibri" w:cs="Calibri"/>
        </w:rPr>
      </w:pPr>
      <w:r w:rsidRPr="00335087">
        <w:rPr>
          <w:rFonts w:ascii="Calibri" w:hAnsi="Calibri" w:cs="Calibri"/>
        </w:rPr>
        <w:lastRenderedPageBreak/>
        <w:drawing>
          <wp:inline distT="0" distB="0" distL="0" distR="0" wp14:anchorId="18B40815" wp14:editId="14B4D32B">
            <wp:extent cx="2897515" cy="44231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6346" cy="4436626"/>
                    </a:xfrm>
                    <a:prstGeom prst="rect">
                      <a:avLst/>
                    </a:prstGeom>
                  </pic:spPr>
                </pic:pic>
              </a:graphicData>
            </a:graphic>
          </wp:inline>
        </w:drawing>
      </w:r>
    </w:p>
    <w:p w:rsidR="00335087" w:rsidRDefault="00335087" w:rsidP="004B052B">
      <w:pPr>
        <w:rPr>
          <w:rFonts w:ascii="Calibri" w:hAnsi="Calibri" w:cs="Calibri"/>
        </w:rPr>
      </w:pPr>
    </w:p>
    <w:p w:rsidR="00335087" w:rsidRDefault="00335087" w:rsidP="004B052B">
      <w:pPr>
        <w:rPr>
          <w:rFonts w:ascii="Calibri" w:hAnsi="Calibri" w:cs="Calibri"/>
        </w:rPr>
      </w:pPr>
    </w:p>
    <w:p w:rsidR="00335087" w:rsidRDefault="00335087" w:rsidP="004B052B">
      <w:pPr>
        <w:rPr>
          <w:rFonts w:ascii="Calibri" w:hAnsi="Calibri" w:cs="Calibri"/>
        </w:rPr>
      </w:pPr>
    </w:p>
    <w:p w:rsidR="00335087" w:rsidRDefault="00335087" w:rsidP="004B052B">
      <w:pPr>
        <w:rPr>
          <w:rFonts w:ascii="Calibri" w:hAnsi="Calibri" w:cs="Calibri"/>
        </w:rPr>
      </w:pPr>
    </w:p>
    <w:p w:rsidR="00335087" w:rsidRDefault="00335087" w:rsidP="004B052B">
      <w:pPr>
        <w:rPr>
          <w:rFonts w:ascii="Calibri" w:hAnsi="Calibri" w:cs="Calibri"/>
        </w:rPr>
      </w:pPr>
    </w:p>
    <w:p w:rsidR="00335087" w:rsidRDefault="00335087" w:rsidP="004B052B">
      <w:pPr>
        <w:rPr>
          <w:rFonts w:ascii="Calibri" w:hAnsi="Calibri" w:cs="Calibri"/>
        </w:rPr>
      </w:pPr>
    </w:p>
    <w:p w:rsidR="00335087" w:rsidRDefault="00335087" w:rsidP="004B052B">
      <w:pPr>
        <w:rPr>
          <w:rFonts w:ascii="Calibri" w:hAnsi="Calibri" w:cs="Calibri"/>
        </w:rPr>
      </w:pPr>
    </w:p>
    <w:p w:rsidR="00335087" w:rsidRDefault="00335087" w:rsidP="004B052B">
      <w:pPr>
        <w:rPr>
          <w:rFonts w:ascii="Calibri" w:hAnsi="Calibri" w:cs="Calibri"/>
        </w:rPr>
      </w:pPr>
    </w:p>
    <w:p w:rsidR="00335087" w:rsidRDefault="00335087" w:rsidP="004B052B">
      <w:pPr>
        <w:rPr>
          <w:rFonts w:ascii="Calibri" w:hAnsi="Calibri" w:cs="Calibri"/>
        </w:rPr>
      </w:pPr>
      <w:bookmarkStart w:id="16" w:name="_GoBack"/>
      <w:bookmarkEnd w:id="16"/>
    </w:p>
    <w:p w:rsidR="00BD617C" w:rsidRDefault="00B33E98" w:rsidP="00B33E98">
      <w:pPr>
        <w:pStyle w:val="Heading1"/>
        <w:rPr>
          <w:rFonts w:ascii="Calibri" w:hAnsi="Calibri"/>
        </w:rPr>
      </w:pPr>
      <w:bookmarkStart w:id="17" w:name="_Toc153739385"/>
      <w:r w:rsidRPr="00B33E98">
        <w:rPr>
          <w:rFonts w:ascii="Calibri" w:hAnsi="Calibri"/>
        </w:rPr>
        <w:lastRenderedPageBreak/>
        <w:t>Testing of Circuit</w:t>
      </w:r>
      <w:bookmarkEnd w:id="17"/>
    </w:p>
    <w:p w:rsidR="00B33E98" w:rsidRPr="006037FE" w:rsidRDefault="006037FE" w:rsidP="00B33E98">
      <w:pPr>
        <w:rPr>
          <w:rFonts w:ascii="Calibri" w:hAnsi="Calibri"/>
        </w:rPr>
      </w:pPr>
      <w:r w:rsidRPr="006037FE">
        <w:rPr>
          <w:rFonts w:ascii="Calibri" w:hAnsi="Calibri"/>
        </w:rPr>
        <w:t>In this section I will testing my code and circuit to make sure I am successfully completing the tasks in the assignment brief. I will be taking screen shots of each loop in the code to ensure it is all doing what it should be.</w:t>
      </w:r>
    </w:p>
    <w:p w:rsidR="00BD617C" w:rsidRDefault="00B33E98" w:rsidP="004B052B">
      <w:pPr>
        <w:rPr>
          <w:rFonts w:ascii="Calibri" w:hAnsi="Calibri" w:cs="Calibri"/>
        </w:rPr>
      </w:pPr>
      <w:r>
        <w:rPr>
          <w:rFonts w:ascii="Calibri" w:hAnsi="Calibri" w:cs="Calibri"/>
        </w:rPr>
        <w:t>Once I had all the code written and uploaded into the PIC</w:t>
      </w:r>
      <w:r w:rsidR="004D1D8E">
        <w:rPr>
          <w:rFonts w:ascii="Calibri" w:hAnsi="Calibri" w:cs="Calibri"/>
        </w:rPr>
        <w:t xml:space="preserve"> making sure it was in the correct format.</w:t>
      </w:r>
      <w:r>
        <w:rPr>
          <w:rFonts w:ascii="Calibri" w:hAnsi="Calibri" w:cs="Calibri"/>
        </w:rPr>
        <w:t xml:space="preserve"> I then began running the simulation to see if my code worked and I got the desired results.</w:t>
      </w:r>
    </w:p>
    <w:p w:rsidR="00344707" w:rsidRDefault="00B33E98" w:rsidP="00344707">
      <w:pPr>
        <w:keepNext/>
      </w:pPr>
      <w:r w:rsidRPr="00B33E98">
        <w:rPr>
          <w:rFonts w:ascii="Calibri" w:hAnsi="Calibri" w:cs="Calibri"/>
        </w:rPr>
        <w:drawing>
          <wp:inline distT="0" distB="0" distL="0" distR="0" wp14:anchorId="0A0BB17E" wp14:editId="19620F97">
            <wp:extent cx="3695700" cy="2510424"/>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10900" cy="2520749"/>
                    </a:xfrm>
                    <a:prstGeom prst="rect">
                      <a:avLst/>
                    </a:prstGeom>
                  </pic:spPr>
                </pic:pic>
              </a:graphicData>
            </a:graphic>
          </wp:inline>
        </w:drawing>
      </w:r>
    </w:p>
    <w:p w:rsidR="00B33E98" w:rsidRDefault="00344707" w:rsidP="00344707">
      <w:pPr>
        <w:pStyle w:val="Caption"/>
        <w:rPr>
          <w:rFonts w:ascii="Calibri" w:hAnsi="Calibri" w:cs="Calibri"/>
        </w:rPr>
      </w:pPr>
      <w:bookmarkStart w:id="18" w:name="_Toc153739487"/>
      <w:r>
        <w:t xml:space="preserve">Figure </w:t>
      </w:r>
      <w:r>
        <w:fldChar w:fldCharType="begin"/>
      </w:r>
      <w:r>
        <w:instrText xml:space="preserve"> SEQ Figure \* ARABIC </w:instrText>
      </w:r>
      <w:r>
        <w:fldChar w:fldCharType="separate"/>
      </w:r>
      <w:r>
        <w:rPr>
          <w:noProof/>
        </w:rPr>
        <w:t>7</w:t>
      </w:r>
      <w:bookmarkEnd w:id="18"/>
      <w:r>
        <w:fldChar w:fldCharType="end"/>
      </w:r>
    </w:p>
    <w:p w:rsidR="00BD617C" w:rsidRDefault="00B33E98" w:rsidP="004B052B">
      <w:pPr>
        <w:rPr>
          <w:rFonts w:ascii="Calibri" w:hAnsi="Calibri" w:cs="Calibri"/>
        </w:rPr>
      </w:pPr>
      <w:r>
        <w:rPr>
          <w:rFonts w:ascii="Calibri" w:hAnsi="Calibri" w:cs="Calibri"/>
        </w:rPr>
        <w:t>I took this screen shot at 2 seconds shows what my LEDs were doing between 0-10 seconds. It shows one of the traffic lights as green</w:t>
      </w:r>
      <w:r w:rsidR="006037FE">
        <w:rPr>
          <w:rFonts w:ascii="Calibri" w:hAnsi="Calibri" w:cs="Calibri"/>
        </w:rPr>
        <w:t>, one as amber and one as red. It is also showing</w:t>
      </w:r>
      <w:r>
        <w:rPr>
          <w:rFonts w:ascii="Calibri" w:hAnsi="Calibri" w:cs="Calibri"/>
        </w:rPr>
        <w:t xml:space="preserve"> all of the pedestrian crossings are red.</w:t>
      </w:r>
    </w:p>
    <w:p w:rsidR="00344707" w:rsidRDefault="00EE5910" w:rsidP="00344707">
      <w:pPr>
        <w:keepNext/>
      </w:pPr>
      <w:r w:rsidRPr="00EE5910">
        <w:rPr>
          <w:rFonts w:ascii="Calibri" w:hAnsi="Calibri" w:cs="Calibri"/>
        </w:rPr>
        <w:drawing>
          <wp:inline distT="0" distB="0" distL="0" distR="0" wp14:anchorId="78C42C21" wp14:editId="04CFB9A6">
            <wp:extent cx="3657600" cy="261027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84912" cy="2629764"/>
                    </a:xfrm>
                    <a:prstGeom prst="rect">
                      <a:avLst/>
                    </a:prstGeom>
                  </pic:spPr>
                </pic:pic>
              </a:graphicData>
            </a:graphic>
          </wp:inline>
        </w:drawing>
      </w:r>
    </w:p>
    <w:p w:rsidR="00EE5910" w:rsidRDefault="00344707" w:rsidP="00344707">
      <w:pPr>
        <w:pStyle w:val="Caption"/>
        <w:rPr>
          <w:rFonts w:ascii="Calibri" w:hAnsi="Calibri" w:cs="Calibri"/>
        </w:rPr>
      </w:pPr>
      <w:bookmarkStart w:id="19" w:name="_Toc153739488"/>
      <w:r>
        <w:t xml:space="preserve">Figure </w:t>
      </w:r>
      <w:r>
        <w:fldChar w:fldCharType="begin"/>
      </w:r>
      <w:r>
        <w:instrText xml:space="preserve"> SEQ Figure \* ARABIC </w:instrText>
      </w:r>
      <w:r>
        <w:fldChar w:fldCharType="separate"/>
      </w:r>
      <w:r>
        <w:rPr>
          <w:noProof/>
        </w:rPr>
        <w:t>8</w:t>
      </w:r>
      <w:bookmarkEnd w:id="19"/>
      <w:r>
        <w:fldChar w:fldCharType="end"/>
      </w:r>
    </w:p>
    <w:p w:rsidR="00EE5910" w:rsidRDefault="00EE5910" w:rsidP="004B052B">
      <w:pPr>
        <w:rPr>
          <w:rFonts w:ascii="Calibri" w:hAnsi="Calibri" w:cs="Calibri"/>
        </w:rPr>
      </w:pPr>
      <w:r>
        <w:rPr>
          <w:rFonts w:ascii="Calibri" w:hAnsi="Calibri" w:cs="Calibri"/>
        </w:rPr>
        <w:lastRenderedPageBreak/>
        <w:t>This screen grab is from the second loop between 10 – 20 seconds and it shows the second traffic light being green</w:t>
      </w:r>
      <w:r w:rsidR="006037FE">
        <w:rPr>
          <w:rFonts w:ascii="Calibri" w:hAnsi="Calibri" w:cs="Calibri"/>
        </w:rPr>
        <w:t>, the first being amber and third being red.</w:t>
      </w:r>
      <w:r>
        <w:rPr>
          <w:rFonts w:ascii="Calibri" w:hAnsi="Calibri" w:cs="Calibri"/>
        </w:rPr>
        <w:t xml:space="preserve"> </w:t>
      </w:r>
      <w:r w:rsidR="006037FE">
        <w:rPr>
          <w:rFonts w:ascii="Calibri" w:hAnsi="Calibri" w:cs="Calibri"/>
        </w:rPr>
        <w:t>It also shows</w:t>
      </w:r>
      <w:r>
        <w:rPr>
          <w:rFonts w:ascii="Calibri" w:hAnsi="Calibri" w:cs="Calibri"/>
        </w:rPr>
        <w:t xml:space="preserve"> all of the pedestrian lights are red.</w:t>
      </w:r>
    </w:p>
    <w:p w:rsidR="00344707" w:rsidRDefault="00EE5910" w:rsidP="00344707">
      <w:pPr>
        <w:keepNext/>
      </w:pPr>
      <w:r w:rsidRPr="00EE5910">
        <w:rPr>
          <w:rFonts w:ascii="Calibri" w:hAnsi="Calibri" w:cs="Calibri"/>
        </w:rPr>
        <w:drawing>
          <wp:inline distT="0" distB="0" distL="0" distR="0" wp14:anchorId="48C50315" wp14:editId="63A038C8">
            <wp:extent cx="3752850" cy="2739494"/>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65515" cy="2748739"/>
                    </a:xfrm>
                    <a:prstGeom prst="rect">
                      <a:avLst/>
                    </a:prstGeom>
                  </pic:spPr>
                </pic:pic>
              </a:graphicData>
            </a:graphic>
          </wp:inline>
        </w:drawing>
      </w:r>
    </w:p>
    <w:p w:rsidR="00EE5910" w:rsidRDefault="00344707" w:rsidP="00344707">
      <w:pPr>
        <w:pStyle w:val="Caption"/>
        <w:rPr>
          <w:rFonts w:ascii="Calibri" w:hAnsi="Calibri" w:cs="Calibri"/>
        </w:rPr>
      </w:pPr>
      <w:bookmarkStart w:id="20" w:name="_Toc153739489"/>
      <w:r>
        <w:t xml:space="preserve">Figure </w:t>
      </w:r>
      <w:r>
        <w:fldChar w:fldCharType="begin"/>
      </w:r>
      <w:r>
        <w:instrText xml:space="preserve"> SEQ Figure \* ARABIC </w:instrText>
      </w:r>
      <w:r>
        <w:fldChar w:fldCharType="separate"/>
      </w:r>
      <w:r>
        <w:rPr>
          <w:noProof/>
        </w:rPr>
        <w:t>9</w:t>
      </w:r>
      <w:bookmarkEnd w:id="20"/>
      <w:r>
        <w:fldChar w:fldCharType="end"/>
      </w:r>
    </w:p>
    <w:p w:rsidR="00EE5910" w:rsidRDefault="00EE5910" w:rsidP="004B052B">
      <w:pPr>
        <w:rPr>
          <w:rFonts w:ascii="Calibri" w:hAnsi="Calibri" w:cs="Calibri"/>
        </w:rPr>
      </w:pPr>
      <w:r>
        <w:rPr>
          <w:rFonts w:ascii="Calibri" w:hAnsi="Calibri" w:cs="Calibri"/>
        </w:rPr>
        <w:t>This screen grab is from the third loop between 20-30 seconds and it shows the third traffic light being green</w:t>
      </w:r>
      <w:r w:rsidR="006037FE">
        <w:rPr>
          <w:rFonts w:ascii="Calibri" w:hAnsi="Calibri" w:cs="Calibri"/>
        </w:rPr>
        <w:t>, the second being amber and the first being red.</w:t>
      </w:r>
      <w:r>
        <w:rPr>
          <w:rFonts w:ascii="Calibri" w:hAnsi="Calibri" w:cs="Calibri"/>
        </w:rPr>
        <w:t xml:space="preserve"> </w:t>
      </w:r>
      <w:r w:rsidR="006037FE">
        <w:rPr>
          <w:rFonts w:ascii="Calibri" w:hAnsi="Calibri" w:cs="Calibri"/>
        </w:rPr>
        <w:t>It also shows</w:t>
      </w:r>
      <w:r>
        <w:rPr>
          <w:rFonts w:ascii="Calibri" w:hAnsi="Calibri" w:cs="Calibri"/>
        </w:rPr>
        <w:t xml:space="preserve"> all the pedestrian</w:t>
      </w:r>
      <w:r w:rsidR="006037FE">
        <w:rPr>
          <w:rFonts w:ascii="Calibri" w:hAnsi="Calibri" w:cs="Calibri"/>
        </w:rPr>
        <w:t xml:space="preserve"> lights</w:t>
      </w:r>
      <w:r>
        <w:rPr>
          <w:rFonts w:ascii="Calibri" w:hAnsi="Calibri" w:cs="Calibri"/>
        </w:rPr>
        <w:t xml:space="preserve"> are still showing as red.</w:t>
      </w:r>
    </w:p>
    <w:p w:rsidR="00344707" w:rsidRDefault="00EE5910" w:rsidP="00344707">
      <w:pPr>
        <w:keepNext/>
      </w:pPr>
      <w:r w:rsidRPr="00EE5910">
        <w:rPr>
          <w:rFonts w:ascii="Calibri" w:hAnsi="Calibri" w:cs="Calibri"/>
        </w:rPr>
        <w:drawing>
          <wp:inline distT="0" distB="0" distL="0" distR="0" wp14:anchorId="778BC5B3" wp14:editId="000E89B0">
            <wp:extent cx="3733800" cy="2508647"/>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52229" cy="2521029"/>
                    </a:xfrm>
                    <a:prstGeom prst="rect">
                      <a:avLst/>
                    </a:prstGeom>
                  </pic:spPr>
                </pic:pic>
              </a:graphicData>
            </a:graphic>
          </wp:inline>
        </w:drawing>
      </w:r>
    </w:p>
    <w:p w:rsidR="00EE5910" w:rsidRDefault="00344707" w:rsidP="00344707">
      <w:pPr>
        <w:pStyle w:val="Caption"/>
        <w:rPr>
          <w:rFonts w:ascii="Calibri" w:hAnsi="Calibri" w:cs="Calibri"/>
        </w:rPr>
      </w:pPr>
      <w:bookmarkStart w:id="21" w:name="_Toc153739490"/>
      <w:r>
        <w:t xml:space="preserve">Figure </w:t>
      </w:r>
      <w:r>
        <w:fldChar w:fldCharType="begin"/>
      </w:r>
      <w:r>
        <w:instrText xml:space="preserve"> SEQ Figure \* ARABIC </w:instrText>
      </w:r>
      <w:r>
        <w:fldChar w:fldCharType="separate"/>
      </w:r>
      <w:r>
        <w:rPr>
          <w:noProof/>
        </w:rPr>
        <w:t>10</w:t>
      </w:r>
      <w:bookmarkEnd w:id="21"/>
      <w:r>
        <w:fldChar w:fldCharType="end"/>
      </w:r>
    </w:p>
    <w:p w:rsidR="00BD617C" w:rsidRDefault="00EE5910" w:rsidP="004B052B">
      <w:pPr>
        <w:rPr>
          <w:rFonts w:ascii="Calibri" w:hAnsi="Calibri" w:cs="Calibri"/>
        </w:rPr>
      </w:pPr>
      <w:r>
        <w:rPr>
          <w:rFonts w:ascii="Calibri" w:hAnsi="Calibri" w:cs="Calibri"/>
        </w:rPr>
        <w:t>T</w:t>
      </w:r>
      <w:r w:rsidR="002A232E">
        <w:rPr>
          <w:rFonts w:ascii="Calibri" w:hAnsi="Calibri" w:cs="Calibri"/>
        </w:rPr>
        <w:t>hi</w:t>
      </w:r>
      <w:r>
        <w:rPr>
          <w:rFonts w:ascii="Calibri" w:hAnsi="Calibri" w:cs="Calibri"/>
        </w:rPr>
        <w:t xml:space="preserve">s screen grab shows what the LEDs will be doing in loop 4 and 5. It shows all of the traffic lights being off and </w:t>
      </w:r>
      <w:r w:rsidR="002A232E">
        <w:rPr>
          <w:rFonts w:ascii="Calibri" w:hAnsi="Calibri" w:cs="Calibri"/>
        </w:rPr>
        <w:t>all of the pedestrian lights being green.</w:t>
      </w:r>
      <w:r w:rsidR="00612234">
        <w:rPr>
          <w:rFonts w:ascii="Calibri" w:hAnsi="Calibri" w:cs="Calibri"/>
        </w:rPr>
        <w:t xml:space="preserve"> The Traffic lights all being off rather than showing red lights was the only wat to complete this task using the PIC16F877a.</w:t>
      </w:r>
    </w:p>
    <w:p w:rsidR="00BD617C" w:rsidRDefault="002A232E" w:rsidP="004B052B">
      <w:pPr>
        <w:rPr>
          <w:rFonts w:ascii="Calibri" w:hAnsi="Calibri" w:cs="Calibri"/>
        </w:rPr>
      </w:pPr>
      <w:r>
        <w:rPr>
          <w:rFonts w:ascii="Calibri" w:hAnsi="Calibri" w:cs="Calibri"/>
        </w:rPr>
        <w:lastRenderedPageBreak/>
        <w:t xml:space="preserve">After testing my circuit and code multiple times I can confirm that all the loops are working as they should and all of the traffic lights were showing the correct lights. The 7 segment displays were also counting up correctly with the correct delay between each increment of 1. </w:t>
      </w:r>
      <w:r w:rsidR="00D82E89">
        <w:rPr>
          <w:rFonts w:ascii="Calibri" w:hAnsi="Calibri" w:cs="Calibri"/>
        </w:rPr>
        <w:t>Finally,</w:t>
      </w:r>
      <w:r>
        <w:rPr>
          <w:rFonts w:ascii="Calibri" w:hAnsi="Calibri" w:cs="Calibri"/>
        </w:rPr>
        <w:t xml:space="preserve"> all the pedestrian lights stayed red until the final loop which again is correct and how it needed to be set in the assignment brief.</w:t>
      </w:r>
    </w:p>
    <w:p w:rsidR="00BD617C" w:rsidRDefault="00D75313" w:rsidP="00D75313">
      <w:pPr>
        <w:pStyle w:val="Heading1"/>
        <w:rPr>
          <w:rFonts w:ascii="Calibri" w:hAnsi="Calibri"/>
        </w:rPr>
      </w:pPr>
      <w:bookmarkStart w:id="22" w:name="_Toc153739386"/>
      <w:r>
        <w:rPr>
          <w:rFonts w:ascii="Calibri" w:hAnsi="Calibri"/>
        </w:rPr>
        <w:t>Conclusion</w:t>
      </w:r>
      <w:bookmarkEnd w:id="22"/>
    </w:p>
    <w:p w:rsidR="00D75313" w:rsidRPr="00D75313" w:rsidRDefault="00D75313" w:rsidP="00D75313">
      <w:pPr>
        <w:rPr>
          <w:rFonts w:ascii="Calibri" w:hAnsi="Calibri"/>
        </w:rPr>
      </w:pPr>
    </w:p>
    <w:p w:rsidR="00BD617C" w:rsidRDefault="00D82E89" w:rsidP="004B052B">
      <w:pPr>
        <w:rPr>
          <w:rFonts w:ascii="Calibri" w:hAnsi="Calibri" w:cs="Calibri"/>
        </w:rPr>
      </w:pPr>
      <w:r>
        <w:rPr>
          <w:rFonts w:ascii="Calibri" w:hAnsi="Calibri" w:cs="Calibri"/>
        </w:rPr>
        <w:t>In conclusion, the use of a PIC microcontroller for programming three traffic lights and pedestrian crossing lights at a T</w:t>
      </w:r>
      <w:r w:rsidR="006037FE">
        <w:rPr>
          <w:rFonts w:ascii="Calibri" w:hAnsi="Calibri" w:cs="Calibri"/>
        </w:rPr>
        <w:t xml:space="preserve"> -</w:t>
      </w:r>
      <w:r>
        <w:rPr>
          <w:rFonts w:ascii="Calibri" w:hAnsi="Calibri" w:cs="Calibri"/>
        </w:rPr>
        <w:t xml:space="preserve"> junction has proven to be a very effective solution. Micro C was also a very effective tool for creating and amending the code for the PIC. If I was to redo this assignment I would look to try to make the code used shorter so that it is easier for someone else to follow and make changes. I would also use a different PIC microprocessor, one that I is capable of having all the traffic lights go red when the pedestrian crossing is Green. </w:t>
      </w:r>
      <w:r w:rsidR="006037FE">
        <w:rPr>
          <w:rFonts w:ascii="Calibri" w:hAnsi="Calibri" w:cs="Calibri"/>
        </w:rPr>
        <w:t xml:space="preserve">I would also add push buttons and a buzzer for pedestrians to cross and remove them from the timing loop, this would be a </w:t>
      </w:r>
      <w:r w:rsidR="00344707">
        <w:rPr>
          <w:rFonts w:ascii="Calibri" w:hAnsi="Calibri" w:cs="Calibri"/>
        </w:rPr>
        <w:t>truer</w:t>
      </w:r>
      <w:r w:rsidR="006037FE">
        <w:rPr>
          <w:rFonts w:ascii="Calibri" w:hAnsi="Calibri" w:cs="Calibri"/>
        </w:rPr>
        <w:t xml:space="preserve"> to life solution. </w:t>
      </w: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344707" w:rsidRDefault="00344707" w:rsidP="004B052B">
      <w:pPr>
        <w:rPr>
          <w:rFonts w:ascii="Calibri" w:hAnsi="Calibri" w:cs="Calibri"/>
        </w:rPr>
      </w:pPr>
    </w:p>
    <w:p w:rsidR="00344707" w:rsidRDefault="00344707" w:rsidP="004B052B">
      <w:pPr>
        <w:rPr>
          <w:rFonts w:ascii="Calibri" w:hAnsi="Calibri" w:cs="Calibri"/>
        </w:rPr>
      </w:pPr>
    </w:p>
    <w:p w:rsidR="00344707" w:rsidRDefault="00344707" w:rsidP="004B052B">
      <w:pPr>
        <w:rPr>
          <w:rFonts w:ascii="Calibri" w:hAnsi="Calibri" w:cs="Calibri"/>
        </w:rPr>
      </w:pPr>
    </w:p>
    <w:p w:rsidR="00344707" w:rsidRDefault="00344707"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344707" w:rsidRDefault="00344707" w:rsidP="004B052B">
      <w:pPr>
        <w:rPr>
          <w:rFonts w:ascii="Calibri" w:hAnsi="Calibri" w:cs="Calibri"/>
        </w:rPr>
      </w:pPr>
    </w:p>
    <w:p w:rsidR="00BD617C" w:rsidRDefault="00BD617C" w:rsidP="004B052B">
      <w:pPr>
        <w:rPr>
          <w:rFonts w:ascii="Calibri" w:hAnsi="Calibri" w:cs="Calibri"/>
        </w:rPr>
      </w:pPr>
    </w:p>
    <w:p w:rsidR="00344707" w:rsidRPr="00344707" w:rsidRDefault="00344707" w:rsidP="00344707">
      <w:pPr>
        <w:pStyle w:val="Heading1"/>
        <w:spacing w:before="0" w:after="240" w:line="360" w:lineRule="auto"/>
        <w:rPr>
          <w:rFonts w:ascii="Calibri" w:hAnsi="Calibri"/>
          <w:szCs w:val="30"/>
        </w:rPr>
      </w:pPr>
      <w:bookmarkStart w:id="23" w:name="_Toc153739387"/>
      <w:r w:rsidRPr="00344707">
        <w:rPr>
          <w:rFonts w:ascii="Calibri" w:hAnsi="Calibri"/>
          <w:szCs w:val="30"/>
        </w:rPr>
        <w:t>Bibliography</w:t>
      </w:r>
      <w:bookmarkEnd w:id="23"/>
    </w:p>
    <w:p w:rsidR="00344707" w:rsidRPr="00344707" w:rsidRDefault="00344707" w:rsidP="00344707">
      <w:pPr>
        <w:rPr>
          <w:sz w:val="24"/>
          <w:szCs w:val="24"/>
        </w:rPr>
      </w:pPr>
      <w:r>
        <w:t xml:space="preserve">[1] “When were the first traffic lights </w:t>
      </w:r>
      <w:proofErr w:type="gramStart"/>
      <w:r>
        <w:t>installed?,</w:t>
      </w:r>
      <w:proofErr w:type="gramEnd"/>
      <w:r>
        <w:t xml:space="preserve">” </w:t>
      </w:r>
      <w:r>
        <w:rPr>
          <w:i/>
          <w:iCs/>
        </w:rPr>
        <w:t>National Motor Museum</w:t>
      </w:r>
      <w:r>
        <w:t>. Available: https://nationalmotormuseum.org.uk/ufaqs/when-were-the-first-traffic-lights-installed/#:~:text=The%20first%20traffic%20signals%20in. [Accessed: Dec. 17, 2023]</w:t>
      </w:r>
    </w:p>
    <w:p w:rsidR="00344707" w:rsidRDefault="00344707" w:rsidP="00344707">
      <w:r>
        <w:t xml:space="preserve">[2] “The History of Traffic Lights,” </w:t>
      </w:r>
      <w:proofErr w:type="spellStart"/>
      <w:r>
        <w:rPr>
          <w:i/>
          <w:iCs/>
        </w:rPr>
        <w:t>Stoneacre</w:t>
      </w:r>
      <w:proofErr w:type="spellEnd"/>
      <w:r>
        <w:rPr>
          <w:i/>
          <w:iCs/>
        </w:rPr>
        <w:t xml:space="preserve"> Motor Group</w:t>
      </w:r>
      <w:r>
        <w:t>, Mar. 20, 2020. Available: https://www.stoneacre.co.uk/blog/the-history-of-traffic-lights</w:t>
      </w:r>
    </w:p>
    <w:p w:rsidR="00344707" w:rsidRDefault="00344707" w:rsidP="00344707">
      <w:r>
        <w:t xml:space="preserve">[3] “Light signals controlling traffic </w:t>
      </w:r>
      <w:proofErr w:type="spellStart"/>
      <w:r>
        <w:t>Traffic</w:t>
      </w:r>
      <w:proofErr w:type="spellEnd"/>
      <w:r>
        <w:t xml:space="preserve"> Light Signals.” Available: https://assets.publishing.service.gov.uk/media/560aa3f9e5274a036900001c/the-highway-code-light-signals-controlling-traffic.pdf</w:t>
      </w:r>
    </w:p>
    <w:p w:rsidR="00344707" w:rsidRDefault="00344707" w:rsidP="00344707">
      <w:r>
        <w:t xml:space="preserve">[4] S. Z. Nasir, “Introduction to PIC16F877a,” </w:t>
      </w:r>
      <w:r>
        <w:rPr>
          <w:i/>
          <w:iCs/>
        </w:rPr>
        <w:t>The Engineering Projects</w:t>
      </w:r>
      <w:r>
        <w:t>, Jun. 20, 2017. Available: https://www.theengineeringprojects.com/2017/06/pic16f877a.html#:~:text=PIC16F877a%20is%20a%2040%2Dpin</w:t>
      </w:r>
    </w:p>
    <w:p w:rsidR="00344707" w:rsidRDefault="00344707" w:rsidP="00344707">
      <w:r>
        <w:t xml:space="preserve">[5] “What is a Seven Segment </w:t>
      </w:r>
      <w:proofErr w:type="gramStart"/>
      <w:r>
        <w:t>Display?,</w:t>
      </w:r>
      <w:proofErr w:type="gramEnd"/>
      <w:r>
        <w:t xml:space="preserve">” </w:t>
      </w:r>
      <w:proofErr w:type="spellStart"/>
      <w:r>
        <w:rPr>
          <w:i/>
          <w:iCs/>
        </w:rPr>
        <w:t>Rdot</w:t>
      </w:r>
      <w:proofErr w:type="spellEnd"/>
      <w:r>
        <w:rPr>
          <w:i/>
          <w:iCs/>
        </w:rPr>
        <w:t xml:space="preserve"> Displays</w:t>
      </w:r>
      <w:r>
        <w:t>, Jun. 12, 2019. Available: https://rdotdisplays.com/articles/what-is-a-seven-segment-display#:~:text=Defining%20What%20is%20a%20Seven%20Segment%20Display&amp;text=Seven%20segment%20displays%20were%20created</w:t>
      </w:r>
    </w:p>
    <w:p w:rsidR="00344707" w:rsidRPr="00344707" w:rsidRDefault="00344707" w:rsidP="00344707"/>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Default="00BD617C" w:rsidP="004B052B">
      <w:pPr>
        <w:rPr>
          <w:rFonts w:ascii="Calibri" w:hAnsi="Calibri" w:cs="Calibri"/>
        </w:rPr>
      </w:pPr>
    </w:p>
    <w:p w:rsidR="00BD617C" w:rsidRPr="00BD617C" w:rsidRDefault="00BD617C" w:rsidP="004B052B">
      <w:pPr>
        <w:rPr>
          <w:rFonts w:ascii="Calibri" w:hAnsi="Calibri" w:cs="Calibri"/>
        </w:rPr>
      </w:pPr>
    </w:p>
    <w:sectPr w:rsidR="00BD617C" w:rsidRPr="00BD617C">
      <w:footerReference w:type="defaul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5A3E" w:rsidRDefault="00D85A3E">
      <w:pPr>
        <w:spacing w:before="0" w:after="0" w:line="240" w:lineRule="auto"/>
      </w:pPr>
      <w:r>
        <w:separator/>
      </w:r>
    </w:p>
  </w:endnote>
  <w:endnote w:type="continuationSeparator" w:id="0">
    <w:p w:rsidR="00D85A3E" w:rsidRDefault="00D85A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4707" w:rsidRDefault="00344707">
    <w:pPr>
      <w:pStyle w:val="Footer"/>
    </w:pPr>
    <w:r>
      <w:t xml:space="preserve">Page </w:t>
    </w:r>
    <w:r>
      <w:fldChar w:fldCharType="begin"/>
    </w:r>
    <w:r>
      <w:instrText xml:space="preserve"> PAGE  \* Arabic  \* MERGEFORMAT </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5A3E" w:rsidRDefault="00D85A3E">
      <w:pPr>
        <w:spacing w:before="0" w:after="0" w:line="240" w:lineRule="auto"/>
      </w:pPr>
      <w:r>
        <w:separator/>
      </w:r>
    </w:p>
  </w:footnote>
  <w:footnote w:type="continuationSeparator" w:id="0">
    <w:p w:rsidR="00D85A3E" w:rsidRDefault="00D85A3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28E06603"/>
    <w:multiLevelType w:val="hybridMultilevel"/>
    <w:tmpl w:val="8CF40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CA4"/>
    <w:rsid w:val="00097A80"/>
    <w:rsid w:val="001D237F"/>
    <w:rsid w:val="002A232E"/>
    <w:rsid w:val="003172A1"/>
    <w:rsid w:val="00331554"/>
    <w:rsid w:val="00335087"/>
    <w:rsid w:val="00344707"/>
    <w:rsid w:val="003F75B5"/>
    <w:rsid w:val="004B052B"/>
    <w:rsid w:val="004D1D8E"/>
    <w:rsid w:val="004E2F9E"/>
    <w:rsid w:val="00501686"/>
    <w:rsid w:val="005019AF"/>
    <w:rsid w:val="005331F6"/>
    <w:rsid w:val="005D2B67"/>
    <w:rsid w:val="006037FE"/>
    <w:rsid w:val="00612234"/>
    <w:rsid w:val="0065061B"/>
    <w:rsid w:val="00651A5D"/>
    <w:rsid w:val="00654CA4"/>
    <w:rsid w:val="00685242"/>
    <w:rsid w:val="007D2091"/>
    <w:rsid w:val="00820BD1"/>
    <w:rsid w:val="00886389"/>
    <w:rsid w:val="008C1700"/>
    <w:rsid w:val="00911DE7"/>
    <w:rsid w:val="00925297"/>
    <w:rsid w:val="00947DFD"/>
    <w:rsid w:val="009A1660"/>
    <w:rsid w:val="00A52EB1"/>
    <w:rsid w:val="00AF1F98"/>
    <w:rsid w:val="00B14A65"/>
    <w:rsid w:val="00B33E98"/>
    <w:rsid w:val="00B3735C"/>
    <w:rsid w:val="00B62CAC"/>
    <w:rsid w:val="00B638DC"/>
    <w:rsid w:val="00B66C55"/>
    <w:rsid w:val="00B91552"/>
    <w:rsid w:val="00BD617C"/>
    <w:rsid w:val="00CB169A"/>
    <w:rsid w:val="00CC2E79"/>
    <w:rsid w:val="00D75313"/>
    <w:rsid w:val="00D82E89"/>
    <w:rsid w:val="00D85A3E"/>
    <w:rsid w:val="00DE764A"/>
    <w:rsid w:val="00E748D2"/>
    <w:rsid w:val="00EE5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506EDB"/>
  <w15:chartTrackingRefBased/>
  <w15:docId w15:val="{1B3C8B6F-6130-453D-A1D8-0BE31BD68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semiHidden/>
    <w:qFormat/>
    <w:rsid w:val="009A1660"/>
    <w:pPr>
      <w:ind w:left="720"/>
      <w:contextualSpacing/>
    </w:pPr>
  </w:style>
  <w:style w:type="paragraph" w:styleId="TableofFigures">
    <w:name w:val="table of figures"/>
    <w:basedOn w:val="Normal"/>
    <w:next w:val="Normal"/>
    <w:uiPriority w:val="99"/>
    <w:unhideWhenUsed/>
    <w:rsid w:val="0034470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859510">
      <w:bodyDiv w:val="1"/>
      <w:marLeft w:val="0"/>
      <w:marRight w:val="0"/>
      <w:marTop w:val="0"/>
      <w:marBottom w:val="0"/>
      <w:divBdr>
        <w:top w:val="none" w:sz="0" w:space="0" w:color="auto"/>
        <w:left w:val="none" w:sz="0" w:space="0" w:color="auto"/>
        <w:bottom w:val="none" w:sz="0" w:space="0" w:color="auto"/>
        <w:right w:val="none" w:sz="0" w:space="0" w:color="auto"/>
      </w:divBdr>
      <w:divsChild>
        <w:div w:id="865099316">
          <w:marLeft w:val="0"/>
          <w:marRight w:val="0"/>
          <w:marTop w:val="0"/>
          <w:marBottom w:val="0"/>
          <w:divBdr>
            <w:top w:val="none" w:sz="0" w:space="0" w:color="auto"/>
            <w:left w:val="none" w:sz="0" w:space="0" w:color="auto"/>
            <w:bottom w:val="none" w:sz="0" w:space="0" w:color="auto"/>
            <w:right w:val="none" w:sz="0" w:space="0" w:color="auto"/>
          </w:divBdr>
          <w:divsChild>
            <w:div w:id="1113398011">
              <w:marLeft w:val="0"/>
              <w:marRight w:val="0"/>
              <w:marTop w:val="0"/>
              <w:marBottom w:val="0"/>
              <w:divBdr>
                <w:top w:val="none" w:sz="0" w:space="0" w:color="auto"/>
                <w:left w:val="none" w:sz="0" w:space="0" w:color="auto"/>
                <w:bottom w:val="none" w:sz="0" w:space="0" w:color="auto"/>
                <w:right w:val="none" w:sz="0" w:space="0" w:color="auto"/>
              </w:divBdr>
            </w:div>
            <w:div w:id="673344737">
              <w:marLeft w:val="0"/>
              <w:marRight w:val="0"/>
              <w:marTop w:val="0"/>
              <w:marBottom w:val="0"/>
              <w:divBdr>
                <w:top w:val="none" w:sz="0" w:space="0" w:color="auto"/>
                <w:left w:val="none" w:sz="0" w:space="0" w:color="auto"/>
                <w:bottom w:val="none" w:sz="0" w:space="0" w:color="auto"/>
                <w:right w:val="none" w:sz="0" w:space="0" w:color="auto"/>
              </w:divBdr>
            </w:div>
            <w:div w:id="793403278">
              <w:marLeft w:val="0"/>
              <w:marRight w:val="0"/>
              <w:marTop w:val="0"/>
              <w:marBottom w:val="0"/>
              <w:divBdr>
                <w:top w:val="none" w:sz="0" w:space="0" w:color="auto"/>
                <w:left w:val="none" w:sz="0" w:space="0" w:color="auto"/>
                <w:bottom w:val="none" w:sz="0" w:space="0" w:color="auto"/>
                <w:right w:val="none" w:sz="0" w:space="0" w:color="auto"/>
              </w:divBdr>
            </w:div>
            <w:div w:id="1550528839">
              <w:marLeft w:val="0"/>
              <w:marRight w:val="0"/>
              <w:marTop w:val="0"/>
              <w:marBottom w:val="0"/>
              <w:divBdr>
                <w:top w:val="none" w:sz="0" w:space="0" w:color="auto"/>
                <w:left w:val="none" w:sz="0" w:space="0" w:color="auto"/>
                <w:bottom w:val="none" w:sz="0" w:space="0" w:color="auto"/>
                <w:right w:val="none" w:sz="0" w:space="0" w:color="auto"/>
              </w:divBdr>
            </w:div>
            <w:div w:id="2079817669">
              <w:marLeft w:val="0"/>
              <w:marRight w:val="0"/>
              <w:marTop w:val="0"/>
              <w:marBottom w:val="0"/>
              <w:divBdr>
                <w:top w:val="none" w:sz="0" w:space="0" w:color="auto"/>
                <w:left w:val="none" w:sz="0" w:space="0" w:color="auto"/>
                <w:bottom w:val="none" w:sz="0" w:space="0" w:color="auto"/>
                <w:right w:val="none" w:sz="0" w:space="0" w:color="auto"/>
              </w:divBdr>
            </w:div>
            <w:div w:id="1398092412">
              <w:marLeft w:val="0"/>
              <w:marRight w:val="0"/>
              <w:marTop w:val="0"/>
              <w:marBottom w:val="0"/>
              <w:divBdr>
                <w:top w:val="none" w:sz="0" w:space="0" w:color="auto"/>
                <w:left w:val="none" w:sz="0" w:space="0" w:color="auto"/>
                <w:bottom w:val="none" w:sz="0" w:space="0" w:color="auto"/>
                <w:right w:val="none" w:sz="0" w:space="0" w:color="auto"/>
              </w:divBdr>
            </w:div>
            <w:div w:id="1585191022">
              <w:marLeft w:val="0"/>
              <w:marRight w:val="0"/>
              <w:marTop w:val="0"/>
              <w:marBottom w:val="0"/>
              <w:divBdr>
                <w:top w:val="none" w:sz="0" w:space="0" w:color="auto"/>
                <w:left w:val="none" w:sz="0" w:space="0" w:color="auto"/>
                <w:bottom w:val="none" w:sz="0" w:space="0" w:color="auto"/>
                <w:right w:val="none" w:sz="0" w:space="0" w:color="auto"/>
              </w:divBdr>
            </w:div>
            <w:div w:id="1300306673">
              <w:marLeft w:val="0"/>
              <w:marRight w:val="0"/>
              <w:marTop w:val="0"/>
              <w:marBottom w:val="0"/>
              <w:divBdr>
                <w:top w:val="none" w:sz="0" w:space="0" w:color="auto"/>
                <w:left w:val="none" w:sz="0" w:space="0" w:color="auto"/>
                <w:bottom w:val="none" w:sz="0" w:space="0" w:color="auto"/>
                <w:right w:val="none" w:sz="0" w:space="0" w:color="auto"/>
              </w:divBdr>
            </w:div>
            <w:div w:id="696269724">
              <w:marLeft w:val="0"/>
              <w:marRight w:val="0"/>
              <w:marTop w:val="0"/>
              <w:marBottom w:val="0"/>
              <w:divBdr>
                <w:top w:val="none" w:sz="0" w:space="0" w:color="auto"/>
                <w:left w:val="none" w:sz="0" w:space="0" w:color="auto"/>
                <w:bottom w:val="none" w:sz="0" w:space="0" w:color="auto"/>
                <w:right w:val="none" w:sz="0" w:space="0" w:color="auto"/>
              </w:divBdr>
            </w:div>
            <w:div w:id="171391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99E3AA37A274378BA57C3736AAD7BFB"/>
        <w:category>
          <w:name w:val="General"/>
          <w:gallery w:val="placeholder"/>
        </w:category>
        <w:types>
          <w:type w:val="bbPlcHdr"/>
        </w:types>
        <w:behaviors>
          <w:behavior w:val="content"/>
        </w:behaviors>
        <w:guid w:val="{61FABF6D-069B-43FE-B227-0E9D1F934992}"/>
      </w:docPartPr>
      <w:docPartBody>
        <w:p w:rsidR="00004AAC" w:rsidRDefault="00A66FAF">
          <w:pPr>
            <w:pStyle w:val="399E3AA37A274378BA57C3736AAD7BFB"/>
          </w:pPr>
          <w:r>
            <w:t>[Name]</w:t>
          </w:r>
        </w:p>
      </w:docPartBody>
    </w:docPart>
    <w:docPart>
      <w:docPartPr>
        <w:name w:val="4A2C1F9621A247B6B2DDEE7B4EFD15EE"/>
        <w:category>
          <w:name w:val="General"/>
          <w:gallery w:val="placeholder"/>
        </w:category>
        <w:types>
          <w:type w:val="bbPlcHdr"/>
        </w:types>
        <w:behaviors>
          <w:behavior w:val="content"/>
        </w:behaviors>
        <w:guid w:val="{A6E0C7B5-5670-4DFB-9BF3-E0322EF537A8}"/>
      </w:docPartPr>
      <w:docPartBody>
        <w:p w:rsidR="00004AAC" w:rsidRDefault="00A66FAF">
          <w:pPr>
            <w:pStyle w:val="4A2C1F9621A247B6B2DDEE7B4EFD15EE"/>
          </w:pPr>
          <w: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FAF"/>
    <w:rsid w:val="00004AAC"/>
    <w:rsid w:val="00A66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754CBCDD82A940E3B85AF66A7FED0F03">
    <w:name w:val="754CBCDD82A940E3B85AF66A7FED0F03"/>
  </w:style>
  <w:style w:type="paragraph" w:customStyle="1" w:styleId="399E3AA37A274378BA57C3736AAD7BFB">
    <w:name w:val="399E3AA37A274378BA57C3736AAD7BFB"/>
  </w:style>
  <w:style w:type="paragraph" w:customStyle="1" w:styleId="4A2C1F9621A247B6B2DDEE7B4EFD15EE">
    <w:name w:val="4A2C1F9621A247B6B2DDEE7B4EFD15EE"/>
  </w:style>
  <w:style w:type="paragraph" w:customStyle="1" w:styleId="ECEEAB4657284BDF8508644CCD16CBFC">
    <w:name w:val="ECEEAB4657284BDF8508644CCD16CB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A88B11E0-83CB-475C-83DE-B3BB81DBB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0</TotalTime>
  <Pages>13</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Designing an Automatic Traffic Light Controller for a T-Junction</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Automatic Traffic Light Controller for a T-Junction</dc:title>
  <dc:subject>Electronics 1</dc:subject>
  <dc:creator>Rennison Henry GT</dc:creator>
  <cp:keywords>Embedded Electronics</cp:keywords>
  <cp:lastModifiedBy>Henry Rennison (2218326)</cp:lastModifiedBy>
  <cp:revision>2</cp:revision>
  <dcterms:created xsi:type="dcterms:W3CDTF">2023-12-18T11:23:00Z</dcterms:created>
  <dcterms:modified xsi:type="dcterms:W3CDTF">2023-12-18T11:23:00Z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