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 Z. Delisle</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Johnathon Pugh</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 Acting Year 3</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December, 2025</w:t>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Hard Facts and a Couple Laughs</w:t>
      </w:r>
    </w:p>
    <w:p w:rsidR="00000000" w:rsidDel="00000000" w:rsidP="00000000" w:rsidRDefault="00000000" w:rsidRPr="00000000" w14:paraId="0000000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Comedy is not for the faint of heart, whether you're in the audience or on the stage–especially if you’re talking about American Immigration in the United Kingdom. The main focus is going to look at how one can use stand-up comedy and crowd connections as activism and protest. Much like tactical frivolity, Comedians have strategically become a part of the discussion in politics and specific situations to bring up and spread awareness on. In the newest generations, many more people pay attention while they’re laughing versus what they see on their normal media and outlets–especially considering how little many news outlets actually talk about. Comedians are more than just commentators, they are advocates. I wish I had progressed more than what I currently have accomplished, but I know hard work and a schedule will help me in that endeavor greatly. I have been working on a stand-up comedy workbook to help me figure out what kind of stand-up I want to do and how to execute my topic properly. I have several references to investigate when I go to the US for the holiday, as well as I have been talking to Welsh students and learning more about how Welsh history parallels indigenous peoples of the Americas. The parallels are horrifying and I am heavily debating on whether I am going to include it in my final set or not at all. As a lantiné drag artist, I will be in drag as </w:t>
      </w:r>
      <w:r w:rsidDel="00000000" w:rsidR="00000000" w:rsidRPr="00000000">
        <w:rPr>
          <w:rFonts w:ascii="Times New Roman" w:cs="Times New Roman" w:eastAsia="Times New Roman" w:hAnsi="Times New Roman"/>
          <w:i w:val="1"/>
          <w:iCs w:val="1"/>
          <w:sz w:val="24"/>
          <w:szCs w:val="24"/>
          <w:rtl w:val="0"/>
        </w:rPr>
        <w:t xml:space="preserve">Hades Infierno</w:t>
      </w:r>
      <w:r w:rsidDel="00000000" w:rsidR="00000000" w:rsidRPr="00000000">
        <w:rPr>
          <w:rFonts w:ascii="Times New Roman" w:cs="Times New Roman" w:eastAsia="Times New Roman" w:hAnsi="Times New Roman"/>
          <w:sz w:val="24"/>
          <w:szCs w:val="24"/>
          <w:rtl w:val="0"/>
        </w:rPr>
        <w:t xml:space="preserve"> during my stand-up to enhance my own culture and pull myself out of the performance, so “Charlie” doesn’t become too emotional in the moment. Charlie (me) will bring personal vulnerability and personality to my stand-up; whereas Hades is meant to represent my culture, my crowd connector, and Charlie’s shield. Hade’s representation of my culture through their makeup, which is inspired by the sugar skulls of dia de los Muertos, their clothing, and of course, the big acts through music and dance. I have a lipsync performance planned, along with about 10 minutes of crowd connection and 15 minutes of my own set-up. I am designing advertising posters for my own show along with my program, which has a QR code to my google form to ask my audience members questions for my independent project. There is no set script yet, but I have many “jokes” and “reality checks” written down since they will come handy later on.</w:t>
      </w:r>
    </w:p>
    <w:p w:rsidR="00000000" w:rsidDel="00000000" w:rsidP="00000000" w:rsidRDefault="00000000" w:rsidRPr="00000000" w14:paraId="0000000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Next on the agenda is to write my script and perform for text audiences, which is my plan for the holiday season–I will torment my entire family until they beg me to go back to Wales. You know? Just like all the conservatives in America keep saying that </w:t>
      </w:r>
      <w:r w:rsidDel="00000000" w:rsidR="00000000" w:rsidRPr="00000000">
        <w:rPr>
          <w:rFonts w:ascii="Times New Roman" w:cs="Times New Roman" w:eastAsia="Times New Roman" w:hAnsi="Times New Roman"/>
          <w:i w:val="1"/>
          <w:iCs w:val="1"/>
          <w:sz w:val="24"/>
          <w:szCs w:val="24"/>
          <w:rtl w:val="0"/>
        </w:rPr>
        <w:t xml:space="preserve">I</w:t>
      </w:r>
      <w:r w:rsidDel="00000000" w:rsidR="00000000" w:rsidRPr="00000000">
        <w:rPr>
          <w:rFonts w:ascii="Times New Roman" w:cs="Times New Roman" w:eastAsia="Times New Roman" w:hAnsi="Times New Roman"/>
          <w:sz w:val="24"/>
          <w:szCs w:val="24"/>
          <w:rtl w:val="0"/>
        </w:rPr>
        <w:t xml:space="preserve"> should go back to my own country as if I wasn't born here. I will be watching other comedians in my home area, mainly people of color or comedians that are known to have strong political opinions. I will be monitoring their ways and learning, seeing how I can incorporate their style into my own. </w:t>
      </w:r>
      <w:r w:rsidDel="00000000" w:rsidR="00000000" w:rsidRPr="00000000">
        <w:rPr>
          <w:rFonts w:ascii="Times New Roman" w:cs="Times New Roman" w:eastAsia="Times New Roman" w:hAnsi="Times New Roman"/>
          <w:sz w:val="24"/>
          <w:szCs w:val="24"/>
          <w:highlight w:val="white"/>
          <w:rtl w:val="0"/>
        </w:rPr>
        <w:t xml:space="preserve">Comedians, especially stand-ups, are experts at manipulating their audiences as well as timing and hitting specific beats. They’re able to slightly turn the dial–also known as codeswitch–can go from laugh out loud funny to pretty poignant and personal (while including laughs). Comedy helps actors learn to be authentic as themselves on stage, comedy is built with skills of charisma, improv, and quick thinking. Comedians are able to create different characters and perspectives, not just comedy as genre but we’ve seen many comics get very dramatic or serious roles and they kill it! They shattered our hearts because comics know the difference amongst the emotions humans feel and express. </w:t>
      </w:r>
      <w:r w:rsidDel="00000000" w:rsidR="00000000" w:rsidRPr="00000000">
        <w:rPr>
          <w:rFonts w:ascii="Times New Roman" w:cs="Times New Roman" w:eastAsia="Times New Roman" w:hAnsi="Times New Roman"/>
          <w:sz w:val="24"/>
          <w:szCs w:val="24"/>
          <w:rtl w:val="0"/>
        </w:rPr>
        <w:t xml:space="preserve">Ergo, another </w:t>
      </w:r>
      <w:r w:rsidDel="00000000" w:rsidR="00000000" w:rsidRPr="00000000">
        <w:rPr>
          <w:rFonts w:ascii="Times New Roman" w:cs="Times New Roman" w:eastAsia="Times New Roman" w:hAnsi="Times New Roman"/>
          <w:sz w:val="24"/>
          <w:szCs w:val="24"/>
          <w:rtl w:val="0"/>
        </w:rPr>
        <w:t xml:space="preserve">step will be learning more about British humor and how I can translate my American raised brain into stand-up that people in the UK can also enjoy while learning about the United States in a new way. I plan to have my script finalized with some room for improvisation by January 15th. I’m currently in talks with the Student Union on campus and CWRW in downtown Carmarthen about being the venue(s) for my drag comedy show. I will continue to pester them with emails and do my own follow-ups on when and where I will be performing. I am also narrowing down which songs I plan to mash together for my show’s lipsync, then choreographing my entrance/exit. I plan to continue meeting with Joseph Gillan to help each other through our creation process. </w:t>
      </w:r>
    </w:p>
    <w:p w:rsidR="00000000" w:rsidDel="00000000" w:rsidP="00000000" w:rsidRDefault="00000000" w:rsidRPr="00000000" w14:paraId="0000000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Joseph Gillan and I have met about 3 different times as of late, and we’ve been able to come up with a lot for our research together. We’ve exchanged info on how we’ve been treated differently in the UK than the other person. Joseph has gotten more insults yelled at him, whereas I’ve received a lot of “I love your accent, where’s it from” in the most polite voices I have ever heard; however, this might have more to do with him being male and me being more feminine presenting. We have also discussed the key differences between our stand-ups, including how his is about his own experiences being in the UK as a Mexican-American and mine is about immigration and what is going on in the UK with Immigration and Customs Enforcement–also known as I.C.E. We have discussed stereotypes and jokes we will likely use and how they should be used depending on how sensitive our setting is going to be. We have spoken on venue ideas and places that do open mic nights for us to rehearse in a way, perhaps get some real person intel. We have also briefed each other on our own references and audience questions, we did our deep dives on why we chose these specific references and questions for our individual projects. Joseph wants to keep distance between him and the audience through humor, I plan on keeping distance with drag so my vulnerability is still real without “Charlie” getting in the way. “Charlie” being my own fears and anxieties with something this vulnerable and crazy.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