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69467F6" w:rsidR="7908378C" w:rsidRDefault="7908378C" w:rsidP="33572C6E">
            <w:pPr>
              <w:ind w:right="237"/>
              <w:rPr>
                <w:b/>
                <w:bCs/>
                <w:color w:val="auto"/>
                <w:sz w:val="32"/>
                <w:szCs w:val="32"/>
              </w:rPr>
            </w:pPr>
            <w:r w:rsidRPr="33572C6E">
              <w:rPr>
                <w:b/>
                <w:bCs/>
                <w:color w:val="auto"/>
                <w:sz w:val="32"/>
                <w:szCs w:val="32"/>
              </w:rPr>
              <w:t>Learner name</w:t>
            </w:r>
            <w:r w:rsidR="00E10E4A">
              <w:rPr>
                <w:b/>
                <w:bCs/>
                <w:color w:val="auto"/>
                <w:sz w:val="32"/>
                <w:szCs w:val="32"/>
              </w:rPr>
              <w:t>: Alexander Evans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23C08A0" w:rsidR="7908378C" w:rsidRDefault="00E10E4A" w:rsidP="33572C6E">
            <w:pPr>
              <w:ind w:right="237"/>
              <w:rPr>
                <w:b/>
                <w:bCs/>
                <w:color w:val="auto"/>
                <w:sz w:val="32"/>
                <w:szCs w:val="32"/>
              </w:rPr>
            </w:pPr>
            <w:r>
              <w:rPr>
                <w:b/>
                <w:bCs/>
                <w:color w:val="auto"/>
                <w:sz w:val="32"/>
                <w:szCs w:val="32"/>
              </w:rPr>
              <w:t>2016241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72F0E">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172F0E">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172F0E">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72F0E">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172F0E">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172F0E">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172F0E">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172F0E">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9463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172F0E">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172F0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172F0E">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172F0E">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172F0E">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172F0E">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172F0E">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172F0E">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172F0E">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5842B129"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r w:rsidR="002B6423">
              <w:rPr>
                <w:b/>
                <w:bCs/>
                <w:sz w:val="24"/>
                <w:szCs w:val="24"/>
              </w:rPr>
              <w:t xml:space="preserve"> 716</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00D9EA4E" w14:textId="5496C115" w:rsidR="00446F80" w:rsidRDefault="45E736F2" w:rsidP="32AC66E1">
            <w:pPr>
              <w:ind w:right="237"/>
              <w:jc w:val="both"/>
              <w:rPr>
                <w:b/>
                <w:bCs/>
                <w:sz w:val="24"/>
                <w:szCs w:val="24"/>
              </w:rPr>
            </w:pPr>
            <w:r w:rsidRPr="32AC66E1">
              <w:rPr>
                <w:b/>
                <w:bCs/>
                <w:sz w:val="24"/>
                <w:szCs w:val="24"/>
              </w:rPr>
              <w:t>2</w:t>
            </w:r>
            <w:r w:rsidR="35574223" w:rsidRPr="32AC66E1">
              <w:rPr>
                <w:b/>
                <w:bCs/>
                <w:sz w:val="24"/>
                <w:szCs w:val="24"/>
              </w:rPr>
              <w:t>000</w:t>
            </w:r>
            <w:r w:rsidR="002B6423">
              <w:rPr>
                <w:b/>
                <w:bCs/>
                <w:sz w:val="24"/>
                <w:szCs w:val="24"/>
              </w:rPr>
              <w:t xml:space="preserve"> </w:t>
            </w:r>
          </w:p>
          <w:p w14:paraId="151A1BD9" w14:textId="16AE47FC" w:rsidR="00F61B22" w:rsidRPr="00E676F7" w:rsidRDefault="00F61B22" w:rsidP="32AC66E1">
            <w:pPr>
              <w:ind w:right="237"/>
              <w:jc w:val="both"/>
              <w:rPr>
                <w:b/>
                <w:bCs/>
                <w:sz w:val="24"/>
                <w:szCs w:val="24"/>
              </w:rPr>
            </w:pP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42ABE25B" w:rsidR="00FF7784" w:rsidRPr="00E676F7" w:rsidRDefault="000C0B19" w:rsidP="00340E9A">
      <w:pPr>
        <w:ind w:right="237"/>
        <w:jc w:val="both"/>
        <w:rPr>
          <w:sz w:val="24"/>
          <w:szCs w:val="24"/>
        </w:rPr>
      </w:pPr>
      <w:r>
        <w:rPr>
          <w:sz w:val="24"/>
          <w:szCs w:val="24"/>
        </w:rPr>
        <w:br/>
        <w:t>~</w:t>
      </w: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452815">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452815">
            <w:pPr>
              <w:ind w:right="237"/>
              <w:rPr>
                <w:sz w:val="24"/>
                <w:szCs w:val="24"/>
              </w:rPr>
            </w:pPr>
          </w:p>
          <w:p w14:paraId="294F4A17" w14:textId="77777777" w:rsidR="003555D5" w:rsidRPr="00E676F7" w:rsidRDefault="003555D5" w:rsidP="0045281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452815">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452815">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679AC484" w:rsidR="00025650" w:rsidRDefault="00A3152A" w:rsidP="00340E9A">
      <w:pPr>
        <w:ind w:right="237"/>
        <w:jc w:val="both"/>
        <w:rPr>
          <w:sz w:val="24"/>
          <w:szCs w:val="24"/>
        </w:rPr>
      </w:pPr>
      <w:r>
        <w:rPr>
          <w:sz w:val="24"/>
          <w:szCs w:val="24"/>
        </w:rPr>
        <w:t xml:space="preserve">How to put together a team that works effectively is a topic that will be considered throughout every organisation and is not exclusive to the police. Firstly, we will explore what a team is and different theories behind the dynamics of a team before we narrow in on how this can work (or not work as the case may be) within the police service. </w:t>
      </w:r>
    </w:p>
    <w:p w14:paraId="3771DB90" w14:textId="03775F4B" w:rsidR="00A3152A" w:rsidRDefault="00A3152A" w:rsidP="00340E9A">
      <w:pPr>
        <w:ind w:right="237"/>
        <w:jc w:val="both"/>
        <w:rPr>
          <w:sz w:val="24"/>
          <w:szCs w:val="24"/>
        </w:rPr>
      </w:pPr>
    </w:p>
    <w:p w14:paraId="58C7CA5C" w14:textId="77777777" w:rsidR="000C0B19" w:rsidRDefault="00A3152A" w:rsidP="00340E9A">
      <w:pPr>
        <w:ind w:right="237"/>
        <w:jc w:val="both"/>
        <w:rPr>
          <w:sz w:val="24"/>
          <w:szCs w:val="24"/>
        </w:rPr>
      </w:pPr>
      <w:r>
        <w:rPr>
          <w:sz w:val="24"/>
          <w:szCs w:val="24"/>
        </w:rPr>
        <w:t>A team is defined as a group who “</w:t>
      </w:r>
      <w:r w:rsidRPr="00A3152A">
        <w:rPr>
          <w:sz w:val="24"/>
          <w:szCs w:val="24"/>
        </w:rPr>
        <w:t>combine their effor</w:t>
      </w:r>
      <w:r w:rsidR="00E13B89">
        <w:rPr>
          <w:sz w:val="24"/>
          <w:szCs w:val="24"/>
        </w:rPr>
        <w:t>ts to achieve a common goal" (Thompson, 2008, as cited on Wikipedia). It is clear that the individuals within the said team will need to therefore collaborate in some way in order to reach the desired outcome. Tuckman (1965) wrote at length about how this cannot just happen, and there are different stages that must occ</w:t>
      </w:r>
      <w:r w:rsidR="000C0B19">
        <w:rPr>
          <w:sz w:val="24"/>
          <w:szCs w:val="24"/>
        </w:rPr>
        <w:t xml:space="preserve">ur first. </w:t>
      </w:r>
    </w:p>
    <w:p w14:paraId="7AF6C440" w14:textId="77777777" w:rsidR="000C0B19" w:rsidRDefault="000C0B19" w:rsidP="00340E9A">
      <w:pPr>
        <w:ind w:right="237"/>
        <w:jc w:val="both"/>
        <w:rPr>
          <w:sz w:val="24"/>
          <w:szCs w:val="24"/>
        </w:rPr>
      </w:pPr>
    </w:p>
    <w:p w14:paraId="158F5F58" w14:textId="60C8A43A" w:rsidR="00A3152A" w:rsidRDefault="000C0B19" w:rsidP="00340E9A">
      <w:pPr>
        <w:ind w:right="237"/>
        <w:jc w:val="both"/>
        <w:rPr>
          <w:sz w:val="24"/>
          <w:szCs w:val="24"/>
        </w:rPr>
      </w:pPr>
      <w:r>
        <w:rPr>
          <w:sz w:val="24"/>
          <w:szCs w:val="24"/>
        </w:rPr>
        <w:t>Firstly comes forming, in which the team comes together and start to work each other out, followed by storming in which people may experience conflict or other challenges, norming where they move towards working together with shared values and finally performing where the team may excel together.</w:t>
      </w:r>
    </w:p>
    <w:p w14:paraId="0C512DAC" w14:textId="7FF77C5B" w:rsidR="000C0B19" w:rsidRDefault="000C0B19" w:rsidP="00340E9A">
      <w:pPr>
        <w:ind w:right="237"/>
        <w:jc w:val="both"/>
        <w:rPr>
          <w:sz w:val="24"/>
          <w:szCs w:val="24"/>
        </w:rPr>
      </w:pPr>
    </w:p>
    <w:p w14:paraId="546AAB10" w14:textId="134F87D6" w:rsidR="000C0B19" w:rsidRDefault="000C0B19" w:rsidP="00340E9A">
      <w:pPr>
        <w:ind w:right="237"/>
        <w:jc w:val="both"/>
        <w:rPr>
          <w:sz w:val="24"/>
          <w:szCs w:val="24"/>
        </w:rPr>
      </w:pPr>
      <w:r>
        <w:rPr>
          <w:sz w:val="24"/>
          <w:szCs w:val="24"/>
        </w:rPr>
        <w:t xml:space="preserve">Ideally, to build a successful team one may consider selecting individuals who they feel will work </w:t>
      </w:r>
      <w:r w:rsidR="00415812">
        <w:rPr>
          <w:sz w:val="24"/>
          <w:szCs w:val="24"/>
        </w:rPr>
        <w:t xml:space="preserve">well and complement each other.  Belbin identified </w:t>
      </w:r>
      <w:r w:rsidR="009C19FC">
        <w:rPr>
          <w:sz w:val="24"/>
          <w:szCs w:val="24"/>
        </w:rPr>
        <w:t xml:space="preserve">nine </w:t>
      </w:r>
      <w:r w:rsidR="00415812">
        <w:rPr>
          <w:sz w:val="24"/>
          <w:szCs w:val="24"/>
        </w:rPr>
        <w:t xml:space="preserve">different roles which people would fit into for example </w:t>
      </w:r>
      <w:r w:rsidR="009C19FC">
        <w:rPr>
          <w:sz w:val="24"/>
          <w:szCs w:val="24"/>
        </w:rPr>
        <w:t xml:space="preserve">the </w:t>
      </w:r>
      <w:r w:rsidR="00415812">
        <w:rPr>
          <w:sz w:val="24"/>
          <w:szCs w:val="24"/>
        </w:rPr>
        <w:t xml:space="preserve">shaper, the implementer and the </w:t>
      </w:r>
      <w:r w:rsidR="009C19FC">
        <w:rPr>
          <w:sz w:val="24"/>
          <w:szCs w:val="24"/>
        </w:rPr>
        <w:t xml:space="preserve">plant. In the police, </w:t>
      </w:r>
      <w:r>
        <w:rPr>
          <w:sz w:val="24"/>
          <w:szCs w:val="24"/>
        </w:rPr>
        <w:t xml:space="preserve">however this is not always possible </w:t>
      </w:r>
      <w:r w:rsidR="009C19FC">
        <w:rPr>
          <w:sz w:val="24"/>
          <w:szCs w:val="24"/>
        </w:rPr>
        <w:t>-</w:t>
      </w:r>
      <w:r>
        <w:rPr>
          <w:sz w:val="24"/>
          <w:szCs w:val="24"/>
        </w:rPr>
        <w:t xml:space="preserve"> as people will naturally move on to different roles and new people will start; this could be a transferee from a different team, a different force or even just a brand new starter. </w:t>
      </w:r>
    </w:p>
    <w:p w14:paraId="14910506" w14:textId="6DF0B66F" w:rsidR="000C0B19" w:rsidRDefault="000C0B19" w:rsidP="00340E9A">
      <w:pPr>
        <w:ind w:right="237"/>
        <w:jc w:val="both"/>
        <w:rPr>
          <w:sz w:val="24"/>
          <w:szCs w:val="24"/>
        </w:rPr>
      </w:pPr>
    </w:p>
    <w:p w14:paraId="65BA8444" w14:textId="77777777" w:rsidR="005B43A3" w:rsidRDefault="00242CF1" w:rsidP="00340E9A">
      <w:pPr>
        <w:ind w:right="237"/>
        <w:jc w:val="both"/>
        <w:rPr>
          <w:sz w:val="24"/>
          <w:szCs w:val="24"/>
        </w:rPr>
      </w:pPr>
      <w:r>
        <w:rPr>
          <w:sz w:val="24"/>
          <w:szCs w:val="24"/>
        </w:rPr>
        <w:t>Some teams will never be able to ‘perform’ as such</w:t>
      </w:r>
      <w:r w:rsidR="00E441F6">
        <w:rPr>
          <w:sz w:val="24"/>
          <w:szCs w:val="24"/>
        </w:rPr>
        <w:t>, or at least not as successfully as others may do.</w:t>
      </w:r>
      <w:r>
        <w:rPr>
          <w:sz w:val="24"/>
          <w:szCs w:val="24"/>
        </w:rPr>
        <w:t xml:space="preserve"> </w:t>
      </w:r>
    </w:p>
    <w:p w14:paraId="1BB43D26" w14:textId="77777777" w:rsidR="005B43A3" w:rsidRDefault="005B43A3" w:rsidP="00340E9A">
      <w:pPr>
        <w:ind w:right="237"/>
        <w:jc w:val="both"/>
        <w:rPr>
          <w:sz w:val="24"/>
          <w:szCs w:val="24"/>
        </w:rPr>
      </w:pPr>
    </w:p>
    <w:p w14:paraId="637ADAD2" w14:textId="43B8C6C4" w:rsidR="00224C5C" w:rsidRDefault="00E441F6" w:rsidP="00340E9A">
      <w:pPr>
        <w:ind w:right="237"/>
        <w:jc w:val="both"/>
        <w:rPr>
          <w:sz w:val="24"/>
          <w:szCs w:val="24"/>
        </w:rPr>
      </w:pPr>
      <w:r>
        <w:rPr>
          <w:sz w:val="24"/>
          <w:szCs w:val="24"/>
        </w:rPr>
        <w:t>There</w:t>
      </w:r>
      <w:r w:rsidR="00242CF1">
        <w:rPr>
          <w:sz w:val="24"/>
          <w:szCs w:val="24"/>
        </w:rPr>
        <w:t xml:space="preserve"> are sev</w:t>
      </w:r>
      <w:r w:rsidR="00086698">
        <w:rPr>
          <w:sz w:val="24"/>
          <w:szCs w:val="24"/>
        </w:rPr>
        <w:t>eral reasons why this may occur</w:t>
      </w:r>
      <w:r w:rsidR="00EF0B95">
        <w:rPr>
          <w:sz w:val="24"/>
          <w:szCs w:val="24"/>
        </w:rPr>
        <w:t xml:space="preserve">. The </w:t>
      </w:r>
      <w:r>
        <w:rPr>
          <w:sz w:val="24"/>
          <w:szCs w:val="24"/>
        </w:rPr>
        <w:t>awareness and experience</w:t>
      </w:r>
      <w:r w:rsidR="00EF0B95">
        <w:rPr>
          <w:sz w:val="24"/>
          <w:szCs w:val="24"/>
        </w:rPr>
        <w:t xml:space="preserve"> of the team </w:t>
      </w:r>
      <w:r>
        <w:rPr>
          <w:sz w:val="24"/>
          <w:szCs w:val="24"/>
        </w:rPr>
        <w:t xml:space="preserve">could be </w:t>
      </w:r>
      <w:r w:rsidR="00EF0B95">
        <w:rPr>
          <w:sz w:val="24"/>
          <w:szCs w:val="24"/>
        </w:rPr>
        <w:t xml:space="preserve">one factor; Mathieu and Schulz (2006) </w:t>
      </w:r>
      <w:r>
        <w:rPr>
          <w:sz w:val="24"/>
          <w:szCs w:val="24"/>
        </w:rPr>
        <w:t>advised in their study that “knowledgeable teams simply performed better than did less knowledgeable ones.”</w:t>
      </w:r>
      <w:r w:rsidR="00CB1B1A">
        <w:rPr>
          <w:sz w:val="24"/>
          <w:szCs w:val="24"/>
        </w:rPr>
        <w:t xml:space="preserve"> </w:t>
      </w:r>
      <w:r w:rsidR="00224C5C">
        <w:rPr>
          <w:sz w:val="24"/>
          <w:szCs w:val="24"/>
        </w:rPr>
        <w:t>Bryant-Smith and Beard (2018) also discuss team composition and how “a lack of diversity can create risks to the team’s functional ability.”</w:t>
      </w:r>
      <w:r w:rsidR="00503FDD">
        <w:rPr>
          <w:sz w:val="24"/>
          <w:szCs w:val="24"/>
        </w:rPr>
        <w:t xml:space="preserve"> Again, whilst composition of the team is obviously a factor in its success, for the police they are somewhat governed by the officers they have available and it may not always be possible to balance out the experience within teams. For example, a team may have several experienced officers retire making them short on numbers, and therefore be allocated more new officers during recruitment; this would drastically adjust the team dynamics</w:t>
      </w:r>
      <w:r w:rsidR="00671C90">
        <w:rPr>
          <w:sz w:val="24"/>
          <w:szCs w:val="24"/>
        </w:rPr>
        <w:t xml:space="preserve"> as the new officers would need more training and would not have that common bond yet established with their team members. </w:t>
      </w:r>
    </w:p>
    <w:p w14:paraId="7EA1D45B" w14:textId="77777777" w:rsidR="00224C5C" w:rsidRDefault="00224C5C" w:rsidP="00340E9A">
      <w:pPr>
        <w:ind w:right="237"/>
        <w:jc w:val="both"/>
        <w:rPr>
          <w:sz w:val="24"/>
          <w:szCs w:val="24"/>
        </w:rPr>
      </w:pPr>
    </w:p>
    <w:p w14:paraId="58E0BE52" w14:textId="0179CBFA" w:rsidR="00E13B89" w:rsidRDefault="00CB1B1A" w:rsidP="00340E9A">
      <w:pPr>
        <w:ind w:right="237"/>
        <w:jc w:val="both"/>
        <w:rPr>
          <w:sz w:val="24"/>
          <w:szCs w:val="24"/>
        </w:rPr>
      </w:pPr>
      <w:r>
        <w:rPr>
          <w:sz w:val="24"/>
          <w:szCs w:val="24"/>
        </w:rPr>
        <w:t>There is also the chance that there could be personal disagreements between members of the team which would be detrimental to the chances of the team succeeding. Hackman (2011) writes that “interpersonal conflicts spawn negative emotions within the group and can engender task conflicts.”</w:t>
      </w:r>
    </w:p>
    <w:p w14:paraId="3892F98E" w14:textId="42EC7258" w:rsidR="005C7E2D" w:rsidRDefault="005C7E2D" w:rsidP="00340E9A">
      <w:pPr>
        <w:ind w:right="237"/>
        <w:jc w:val="both"/>
        <w:rPr>
          <w:sz w:val="24"/>
          <w:szCs w:val="24"/>
        </w:rPr>
      </w:pPr>
    </w:p>
    <w:p w14:paraId="03EB6128" w14:textId="396D4E56" w:rsidR="005C7E2D" w:rsidRDefault="005C7E2D" w:rsidP="00340E9A">
      <w:pPr>
        <w:ind w:right="237"/>
        <w:jc w:val="both"/>
        <w:rPr>
          <w:sz w:val="24"/>
          <w:szCs w:val="24"/>
        </w:rPr>
      </w:pPr>
      <w:r>
        <w:rPr>
          <w:sz w:val="24"/>
          <w:szCs w:val="24"/>
        </w:rPr>
        <w:t xml:space="preserve">It is also true that even a team which gets on really well can still be capable of failure. Hackman (2011) considers that a very cohesive team can be so “inwardly focused” that they do not have the same discussions and learning possibilities that other teams may have. </w:t>
      </w:r>
    </w:p>
    <w:p w14:paraId="0F77716D" w14:textId="18E48A73" w:rsidR="005C7E2D" w:rsidRDefault="005C7E2D" w:rsidP="00340E9A">
      <w:pPr>
        <w:ind w:right="237"/>
        <w:jc w:val="both"/>
        <w:rPr>
          <w:sz w:val="24"/>
          <w:szCs w:val="24"/>
        </w:rPr>
      </w:pPr>
    </w:p>
    <w:p w14:paraId="12A021BE" w14:textId="0BFBEA00" w:rsidR="005C7E2D" w:rsidRDefault="005C7E2D" w:rsidP="00340E9A">
      <w:pPr>
        <w:ind w:right="237"/>
        <w:jc w:val="both"/>
        <w:rPr>
          <w:sz w:val="24"/>
          <w:szCs w:val="24"/>
        </w:rPr>
      </w:pPr>
      <w:r>
        <w:rPr>
          <w:sz w:val="24"/>
          <w:szCs w:val="24"/>
        </w:rPr>
        <w:t>Group dynamics can also be affected by wider organisational ideas</w:t>
      </w:r>
      <w:r w:rsidR="00F90497">
        <w:rPr>
          <w:sz w:val="24"/>
          <w:szCs w:val="24"/>
        </w:rPr>
        <w:t>. Kotter (2012) writes that “culture consists of group norms of behaviour and the underlying shared values that help keep those norms in place.”</w:t>
      </w:r>
      <w:r>
        <w:rPr>
          <w:sz w:val="24"/>
          <w:szCs w:val="24"/>
        </w:rPr>
        <w:t xml:space="preserve"> </w:t>
      </w:r>
      <w:r w:rsidR="00BD488D">
        <w:rPr>
          <w:sz w:val="24"/>
          <w:szCs w:val="24"/>
        </w:rPr>
        <w:t xml:space="preserve">This would link in with the above statement as if the team cannot look outside of its own thoughts and actions, they may not be as receptive as perhaps another team could be. </w:t>
      </w:r>
    </w:p>
    <w:p w14:paraId="5A4CA7FD" w14:textId="4F7BB8D3" w:rsidR="00BD488D" w:rsidRDefault="00BD488D" w:rsidP="00340E9A">
      <w:pPr>
        <w:ind w:right="237"/>
        <w:jc w:val="both"/>
        <w:rPr>
          <w:sz w:val="24"/>
          <w:szCs w:val="24"/>
        </w:rPr>
      </w:pPr>
    </w:p>
    <w:p w14:paraId="586E60F9" w14:textId="20046CE6" w:rsidR="00BD488D" w:rsidRPr="00EF0B95" w:rsidRDefault="00BD488D" w:rsidP="00340E9A">
      <w:pPr>
        <w:ind w:right="237"/>
        <w:jc w:val="both"/>
        <w:rPr>
          <w:sz w:val="24"/>
          <w:szCs w:val="24"/>
        </w:rPr>
      </w:pPr>
      <w:r>
        <w:rPr>
          <w:sz w:val="24"/>
          <w:szCs w:val="24"/>
        </w:rPr>
        <w:t xml:space="preserve">Having touched on conflict within teams previously, we will now consider in more detail why this may occur and what could be done to </w:t>
      </w:r>
      <w:r w:rsidR="00D80883">
        <w:rPr>
          <w:sz w:val="24"/>
          <w:szCs w:val="24"/>
        </w:rPr>
        <w:t xml:space="preserve">perhaps prevent or limit this, with the goal of improving the team’s performance. </w:t>
      </w:r>
    </w:p>
    <w:p w14:paraId="416EFA95" w14:textId="3958D88E" w:rsidR="00025650" w:rsidRDefault="00025650" w:rsidP="00340E9A">
      <w:pPr>
        <w:ind w:right="237"/>
        <w:jc w:val="both"/>
        <w:rPr>
          <w:sz w:val="24"/>
          <w:szCs w:val="24"/>
        </w:rPr>
      </w:pPr>
    </w:p>
    <w:p w14:paraId="598FFEC5" w14:textId="415EB97C" w:rsidR="00025650" w:rsidRDefault="00B1275E" w:rsidP="00340E9A">
      <w:pPr>
        <w:ind w:right="237"/>
        <w:jc w:val="both"/>
        <w:rPr>
          <w:sz w:val="24"/>
          <w:szCs w:val="24"/>
        </w:rPr>
      </w:pPr>
      <w:r>
        <w:rPr>
          <w:sz w:val="24"/>
          <w:szCs w:val="24"/>
        </w:rPr>
        <w:t>De Wit, Greer and Jehn (2012) outline three different types of conflict in teams, relationship, task and process conflict. Relationship conflict is that when team members may have disputes due to personality clashes, or different values. Task conflict is “disagreements…about the conflict and outcome of tasks” and process conflict is “disagreements about the logistics of task accomplishment such as delegation of tasks and responsibilities.”</w:t>
      </w:r>
      <w:r w:rsidR="00137C33">
        <w:rPr>
          <w:sz w:val="24"/>
          <w:szCs w:val="24"/>
        </w:rPr>
        <w:t xml:space="preserve"> </w:t>
      </w:r>
    </w:p>
    <w:p w14:paraId="69FE9B91" w14:textId="020CAC6B" w:rsidR="00137C33" w:rsidRDefault="00137C33" w:rsidP="00340E9A">
      <w:pPr>
        <w:ind w:right="237"/>
        <w:jc w:val="both"/>
        <w:rPr>
          <w:sz w:val="24"/>
          <w:szCs w:val="24"/>
        </w:rPr>
      </w:pPr>
    </w:p>
    <w:p w14:paraId="3B3F30B4" w14:textId="4EF4C7B7" w:rsidR="00137C33" w:rsidRDefault="00137C33" w:rsidP="00340E9A">
      <w:pPr>
        <w:ind w:right="237"/>
        <w:jc w:val="both"/>
        <w:rPr>
          <w:sz w:val="24"/>
          <w:szCs w:val="24"/>
        </w:rPr>
      </w:pPr>
      <w:r>
        <w:rPr>
          <w:sz w:val="24"/>
          <w:szCs w:val="24"/>
        </w:rPr>
        <w:t xml:space="preserve">Some parts of this conflict may be healthy and even beneficial towards the end goal of the team, however as a whole it is safe to say that leaders and team members would be looking to reduce conflict where at all possible. </w:t>
      </w:r>
    </w:p>
    <w:p w14:paraId="1F9E84F5" w14:textId="1F5F7DCD" w:rsidR="006D24B8" w:rsidRDefault="006D24B8" w:rsidP="00340E9A">
      <w:pPr>
        <w:ind w:right="237"/>
        <w:jc w:val="both"/>
        <w:rPr>
          <w:sz w:val="24"/>
          <w:szCs w:val="24"/>
        </w:rPr>
      </w:pPr>
    </w:p>
    <w:p w14:paraId="2D69F04C" w14:textId="56DB1DC1" w:rsidR="006D24B8" w:rsidRDefault="00AD07EC" w:rsidP="00340E9A">
      <w:pPr>
        <w:ind w:right="237"/>
        <w:jc w:val="both"/>
        <w:rPr>
          <w:sz w:val="24"/>
          <w:szCs w:val="24"/>
        </w:rPr>
      </w:pPr>
      <w:r>
        <w:rPr>
          <w:sz w:val="24"/>
          <w:szCs w:val="24"/>
        </w:rPr>
        <w:t>With regards to relationship conflict, it may be at first that just a few members within the team clash, however Jehn</w:t>
      </w:r>
      <w:r w:rsidR="00C04487">
        <w:rPr>
          <w:sz w:val="24"/>
          <w:szCs w:val="24"/>
        </w:rPr>
        <w:t xml:space="preserve"> (2013)</w:t>
      </w:r>
      <w:r>
        <w:rPr>
          <w:sz w:val="24"/>
          <w:szCs w:val="24"/>
        </w:rPr>
        <w:t xml:space="preserve"> discusses how this can “lead other members to also behave in a conflictual manner.” It would therefore seem prudent that for those who notice conflict between team members yet are not directly involved, that they look to intervene and perhaps reduce the conflict wherever possible at the earliest opportunity before it has the chance to spread within the team. Jehn recommends that managers “work to actively contain and resolve” such dispute</w:t>
      </w:r>
      <w:r w:rsidR="00C04487">
        <w:rPr>
          <w:sz w:val="24"/>
          <w:szCs w:val="24"/>
        </w:rPr>
        <w:t>s</w:t>
      </w:r>
      <w:r>
        <w:rPr>
          <w:sz w:val="24"/>
          <w:szCs w:val="24"/>
        </w:rPr>
        <w:t xml:space="preserve"> before they “infect” the other individuals in the team. </w:t>
      </w:r>
    </w:p>
    <w:p w14:paraId="7C4F20D3" w14:textId="7EC0D217" w:rsidR="008428B8" w:rsidRDefault="008428B8" w:rsidP="00340E9A">
      <w:pPr>
        <w:ind w:right="237"/>
        <w:jc w:val="both"/>
        <w:rPr>
          <w:sz w:val="24"/>
          <w:szCs w:val="24"/>
        </w:rPr>
      </w:pPr>
    </w:p>
    <w:p w14:paraId="4648AC39" w14:textId="3F485B7B" w:rsidR="008428B8" w:rsidRDefault="008428B8" w:rsidP="00340E9A">
      <w:pPr>
        <w:ind w:right="237"/>
        <w:jc w:val="both"/>
        <w:rPr>
          <w:sz w:val="24"/>
          <w:szCs w:val="24"/>
        </w:rPr>
      </w:pPr>
      <w:r>
        <w:rPr>
          <w:sz w:val="24"/>
          <w:szCs w:val="24"/>
        </w:rPr>
        <w:t>Gree</w:t>
      </w:r>
      <w:r w:rsidR="00002245">
        <w:rPr>
          <w:sz w:val="24"/>
          <w:szCs w:val="24"/>
        </w:rPr>
        <w:t>r</w:t>
      </w:r>
      <w:r>
        <w:rPr>
          <w:sz w:val="24"/>
          <w:szCs w:val="24"/>
        </w:rPr>
        <w:t xml:space="preserve"> et al (2018) suggest having a clear hierarchy within a team can reduce conflict as it</w:t>
      </w:r>
      <w:r w:rsidR="00002245">
        <w:rPr>
          <w:sz w:val="24"/>
          <w:szCs w:val="24"/>
        </w:rPr>
        <w:t xml:space="preserve"> will mean each individual has </w:t>
      </w:r>
      <w:r>
        <w:rPr>
          <w:sz w:val="24"/>
          <w:szCs w:val="24"/>
        </w:rPr>
        <w:t xml:space="preserve">a better idea of where they fit within the team structure and what is expected of them. </w:t>
      </w:r>
      <w:r w:rsidR="00002245">
        <w:rPr>
          <w:sz w:val="24"/>
          <w:szCs w:val="24"/>
        </w:rPr>
        <w:t xml:space="preserve">They further state </w:t>
      </w:r>
      <w:r w:rsidR="0019796B">
        <w:rPr>
          <w:sz w:val="24"/>
          <w:szCs w:val="24"/>
        </w:rPr>
        <w:t xml:space="preserve">that </w:t>
      </w:r>
      <w:r w:rsidR="00002245">
        <w:rPr>
          <w:sz w:val="24"/>
          <w:szCs w:val="24"/>
        </w:rPr>
        <w:t>“hierarchy may benefit team effectiveness by facilitating and coordinating member interactions.”</w:t>
      </w:r>
      <w:r w:rsidR="008A63A5">
        <w:rPr>
          <w:sz w:val="24"/>
          <w:szCs w:val="24"/>
        </w:rPr>
        <w:t xml:space="preserve"> If we consider the three types of conflict outlined, having a hierarchy would likely definitely aid in reducing process conflict</w:t>
      </w:r>
      <w:r w:rsidR="006D24B8">
        <w:rPr>
          <w:sz w:val="24"/>
          <w:szCs w:val="24"/>
        </w:rPr>
        <w:t xml:space="preserve">, as people would be aware of their own responsibilities within the team. </w:t>
      </w:r>
      <w:r w:rsidR="00D03E59">
        <w:rPr>
          <w:sz w:val="24"/>
          <w:szCs w:val="24"/>
        </w:rPr>
        <w:t>It could however impact negatively in some ways, for example if the person chose to be higher within the hierarchy clashed with those below them in the team, they may be less reluctant to strive towards the shared goals designated which would mean a reduction in performance.</w:t>
      </w:r>
    </w:p>
    <w:p w14:paraId="554CF11A" w14:textId="03CA63F7" w:rsidR="00683B43" w:rsidRDefault="00683B43" w:rsidP="00340E9A">
      <w:pPr>
        <w:ind w:right="237"/>
        <w:jc w:val="both"/>
        <w:rPr>
          <w:sz w:val="24"/>
          <w:szCs w:val="24"/>
        </w:rPr>
      </w:pPr>
    </w:p>
    <w:p w14:paraId="0669B554" w14:textId="2BF06C64" w:rsidR="00683B43" w:rsidRDefault="00683B43" w:rsidP="00340E9A">
      <w:pPr>
        <w:ind w:right="237"/>
        <w:jc w:val="both"/>
        <w:rPr>
          <w:sz w:val="24"/>
          <w:szCs w:val="24"/>
        </w:rPr>
      </w:pPr>
      <w:r>
        <w:rPr>
          <w:sz w:val="24"/>
          <w:szCs w:val="24"/>
        </w:rPr>
        <w:t xml:space="preserve">Yu and Zellmer-Bruhn (2018) suggest that </w:t>
      </w:r>
      <w:r w:rsidR="00831A20">
        <w:rPr>
          <w:sz w:val="24"/>
          <w:szCs w:val="24"/>
        </w:rPr>
        <w:t xml:space="preserve">team </w:t>
      </w:r>
      <w:r>
        <w:rPr>
          <w:sz w:val="24"/>
          <w:szCs w:val="24"/>
        </w:rPr>
        <w:t>mindfulness</w:t>
      </w:r>
      <w:r w:rsidR="00831A20">
        <w:rPr>
          <w:sz w:val="24"/>
          <w:szCs w:val="24"/>
        </w:rPr>
        <w:t>, defined as a “shared unit emerging from team experience”</w:t>
      </w:r>
      <w:r>
        <w:rPr>
          <w:sz w:val="24"/>
          <w:szCs w:val="24"/>
        </w:rPr>
        <w:t xml:space="preserve"> can be a way to “safeguard aga</w:t>
      </w:r>
      <w:r w:rsidR="003D0131">
        <w:rPr>
          <w:sz w:val="24"/>
          <w:szCs w:val="24"/>
        </w:rPr>
        <w:t>i</w:t>
      </w:r>
      <w:r>
        <w:rPr>
          <w:sz w:val="24"/>
          <w:szCs w:val="24"/>
        </w:rPr>
        <w:t xml:space="preserve">nst dysfunctional aspects of team conflict.” They discuss </w:t>
      </w:r>
      <w:r w:rsidR="00831A20">
        <w:rPr>
          <w:sz w:val="24"/>
          <w:szCs w:val="24"/>
        </w:rPr>
        <w:t>how shared perceptions</w:t>
      </w:r>
      <w:r w:rsidR="00A91B11">
        <w:rPr>
          <w:sz w:val="24"/>
          <w:szCs w:val="24"/>
        </w:rPr>
        <w:t xml:space="preserve"> and experiences</w:t>
      </w:r>
      <w:r w:rsidR="00831A20">
        <w:rPr>
          <w:sz w:val="24"/>
          <w:szCs w:val="24"/>
        </w:rPr>
        <w:t xml:space="preserve"> can help develop said mindfulness</w:t>
      </w:r>
      <w:r w:rsidR="00A91B11">
        <w:rPr>
          <w:sz w:val="24"/>
          <w:szCs w:val="24"/>
        </w:rPr>
        <w:t xml:space="preserve">, and state that teams with “higher team mindfulness…display greater focused attention and experiential, non-judgmental processing.” </w:t>
      </w:r>
      <w:r w:rsidR="008B7E1A">
        <w:rPr>
          <w:sz w:val="24"/>
          <w:szCs w:val="24"/>
        </w:rPr>
        <w:t>Furthermore, it is stated that such mindfulness can “affect how members perceive and evaluate each other’s behaviours.” When coupled with what is</w:t>
      </w:r>
      <w:r w:rsidR="00C31541">
        <w:rPr>
          <w:sz w:val="24"/>
          <w:szCs w:val="24"/>
        </w:rPr>
        <w:t xml:space="preserve"> also discussed </w:t>
      </w:r>
      <w:r w:rsidR="008B7E1A">
        <w:rPr>
          <w:sz w:val="24"/>
          <w:szCs w:val="24"/>
        </w:rPr>
        <w:t xml:space="preserve">in </w:t>
      </w:r>
      <w:r w:rsidR="00C31541">
        <w:rPr>
          <w:sz w:val="24"/>
          <w:szCs w:val="24"/>
        </w:rPr>
        <w:t xml:space="preserve">how team mindfulness can help limit negativity in individuals which could lead them to being involved in conflict with other team members, </w:t>
      </w:r>
      <w:r w:rsidR="008B7E1A">
        <w:rPr>
          <w:sz w:val="24"/>
          <w:szCs w:val="24"/>
        </w:rPr>
        <w:t xml:space="preserve">it is clear that team mindfulness can aid cohesion and look to reduce interpersonal conflict which can then spread into the team.  </w:t>
      </w:r>
    </w:p>
    <w:p w14:paraId="30BB1E9F" w14:textId="1592897D" w:rsidR="00003383" w:rsidRDefault="00003383" w:rsidP="00340E9A">
      <w:pPr>
        <w:ind w:right="237"/>
        <w:jc w:val="both"/>
        <w:rPr>
          <w:sz w:val="24"/>
          <w:szCs w:val="24"/>
        </w:rPr>
      </w:pPr>
    </w:p>
    <w:p w14:paraId="04EDA317" w14:textId="74CD3D7A" w:rsidR="00137C33" w:rsidRDefault="00137C33" w:rsidP="00340E9A">
      <w:pPr>
        <w:ind w:right="237"/>
        <w:jc w:val="both"/>
        <w:rPr>
          <w:sz w:val="24"/>
          <w:szCs w:val="24"/>
        </w:rPr>
      </w:pPr>
    </w:p>
    <w:p w14:paraId="00BC6ED4" w14:textId="16787AFB" w:rsidR="00137C33" w:rsidRDefault="00003383" w:rsidP="00340E9A">
      <w:pPr>
        <w:ind w:right="237"/>
        <w:jc w:val="both"/>
        <w:rPr>
          <w:sz w:val="24"/>
          <w:szCs w:val="24"/>
        </w:rPr>
      </w:pPr>
      <w:r>
        <w:rPr>
          <w:sz w:val="24"/>
          <w:szCs w:val="24"/>
        </w:rPr>
        <w:t xml:space="preserve">Having looked at the wider picture of team dynamics, we will now consider how this may apply to the police service and with particular attention to compliance with Professional Standards. </w:t>
      </w:r>
    </w:p>
    <w:p w14:paraId="2712A9EE" w14:textId="120DD286" w:rsidR="00003383" w:rsidRDefault="00003383" w:rsidP="00340E9A">
      <w:pPr>
        <w:ind w:right="237"/>
        <w:jc w:val="both"/>
        <w:rPr>
          <w:sz w:val="24"/>
          <w:szCs w:val="24"/>
        </w:rPr>
      </w:pPr>
    </w:p>
    <w:p w14:paraId="375227F6" w14:textId="14D63ACF" w:rsidR="00003383" w:rsidRDefault="00003383" w:rsidP="00340E9A">
      <w:pPr>
        <w:ind w:right="237"/>
        <w:jc w:val="both"/>
        <w:rPr>
          <w:sz w:val="24"/>
          <w:szCs w:val="24"/>
        </w:rPr>
      </w:pPr>
      <w:r>
        <w:rPr>
          <w:sz w:val="24"/>
          <w:szCs w:val="24"/>
        </w:rPr>
        <w:t xml:space="preserve">All police officers and staff are expected to comply with the Code of Ethics both inside and outside of their employment. </w:t>
      </w:r>
      <w:r w:rsidR="00C84839">
        <w:rPr>
          <w:sz w:val="24"/>
          <w:szCs w:val="24"/>
        </w:rPr>
        <w:t xml:space="preserve">It was introduced in 2014 and sets out “the exemplary standards of behaviour” for those employed in policing such as acting with honesty and integrity, </w:t>
      </w:r>
      <w:r w:rsidR="009D6C72">
        <w:rPr>
          <w:sz w:val="24"/>
          <w:szCs w:val="24"/>
        </w:rPr>
        <w:t>only using force when necessary and to challenge and report improper conduct.</w:t>
      </w:r>
    </w:p>
    <w:p w14:paraId="799AE45F" w14:textId="46381429" w:rsidR="009D6C72" w:rsidRDefault="009D6C72" w:rsidP="00340E9A">
      <w:pPr>
        <w:ind w:right="237"/>
        <w:jc w:val="both"/>
        <w:rPr>
          <w:sz w:val="24"/>
          <w:szCs w:val="24"/>
        </w:rPr>
      </w:pPr>
    </w:p>
    <w:p w14:paraId="706A4847" w14:textId="5789ED9F" w:rsidR="009D6C72" w:rsidRDefault="009D6C72" w:rsidP="00340E9A">
      <w:pPr>
        <w:ind w:right="237"/>
        <w:jc w:val="both"/>
        <w:rPr>
          <w:sz w:val="24"/>
          <w:szCs w:val="24"/>
        </w:rPr>
      </w:pPr>
      <w:r>
        <w:rPr>
          <w:sz w:val="24"/>
          <w:szCs w:val="24"/>
        </w:rPr>
        <w:t xml:space="preserve">Linking this in with the idea of team cohesion and dynamics, it is safe to say that there may be cases in which colleagues act in a way their fellow team members do not agree with, but </w:t>
      </w:r>
      <w:r w:rsidR="009418AC">
        <w:rPr>
          <w:sz w:val="24"/>
          <w:szCs w:val="24"/>
        </w:rPr>
        <w:t>i</w:t>
      </w:r>
      <w:r>
        <w:rPr>
          <w:sz w:val="24"/>
          <w:szCs w:val="24"/>
        </w:rPr>
        <w:t>t may not always be the case that this is reported. This was particularly high profile in the recent case of Sarah Everard who was murdered by a serving Met Police officer</w:t>
      </w:r>
      <w:r w:rsidR="009418AC">
        <w:rPr>
          <w:sz w:val="24"/>
          <w:szCs w:val="24"/>
        </w:rPr>
        <w:t>, Wayne Couzens</w:t>
      </w:r>
      <w:r>
        <w:rPr>
          <w:sz w:val="24"/>
          <w:szCs w:val="24"/>
        </w:rPr>
        <w:t xml:space="preserve">. </w:t>
      </w:r>
      <w:r w:rsidR="009418AC">
        <w:rPr>
          <w:sz w:val="24"/>
          <w:szCs w:val="24"/>
        </w:rPr>
        <w:t>Following his conviction, it materialised that colleagues of Couzens called him “The Rapist” due to his tendency to make females feel uncomfortable. (iNews 2021)</w:t>
      </w:r>
      <w:r w:rsidR="00D94024">
        <w:rPr>
          <w:sz w:val="24"/>
          <w:szCs w:val="24"/>
        </w:rPr>
        <w:t>.</w:t>
      </w:r>
    </w:p>
    <w:p w14:paraId="616DCEFE" w14:textId="4CAAC522" w:rsidR="00D94024" w:rsidRDefault="00D94024" w:rsidP="00340E9A">
      <w:pPr>
        <w:ind w:right="237"/>
        <w:jc w:val="both"/>
        <w:rPr>
          <w:sz w:val="24"/>
          <w:szCs w:val="24"/>
        </w:rPr>
      </w:pPr>
    </w:p>
    <w:p w14:paraId="4E59818B" w14:textId="6EE71B5C" w:rsidR="00D94024" w:rsidRDefault="00D94024" w:rsidP="00340E9A">
      <w:pPr>
        <w:ind w:right="237"/>
        <w:jc w:val="both"/>
        <w:rPr>
          <w:sz w:val="24"/>
          <w:szCs w:val="24"/>
        </w:rPr>
      </w:pPr>
      <w:r>
        <w:rPr>
          <w:sz w:val="24"/>
          <w:szCs w:val="24"/>
        </w:rPr>
        <w:t xml:space="preserve">It is obviously not known to us exactly what his actions were or why colleagues did not report it, but it could be due to being part of a cohesive team which chose not to cause conflict within it by raising issues with such behaviour. </w:t>
      </w:r>
      <w:r w:rsidR="00921AB3">
        <w:rPr>
          <w:sz w:val="24"/>
          <w:szCs w:val="24"/>
        </w:rPr>
        <w:t>Skolnick</w:t>
      </w:r>
      <w:r w:rsidR="0009041F">
        <w:rPr>
          <w:sz w:val="24"/>
          <w:szCs w:val="24"/>
        </w:rPr>
        <w:t xml:space="preserve"> (2005)</w:t>
      </w:r>
      <w:r w:rsidR="00921AB3">
        <w:rPr>
          <w:sz w:val="24"/>
          <w:szCs w:val="24"/>
        </w:rPr>
        <w:t>, as cited by Wolfe and Piquero (2011)</w:t>
      </w:r>
      <w:r w:rsidR="0009041F">
        <w:rPr>
          <w:sz w:val="24"/>
          <w:szCs w:val="24"/>
        </w:rPr>
        <w:t xml:space="preserve"> states that “the unique demands place on police officers…generate a tightly woven environment conducive to the development of feelings of loyalty.”</w:t>
      </w:r>
    </w:p>
    <w:p w14:paraId="2B24537F" w14:textId="2BA3F63F" w:rsidR="00D94024" w:rsidRDefault="00D94024" w:rsidP="00340E9A">
      <w:pPr>
        <w:ind w:right="237"/>
        <w:jc w:val="both"/>
        <w:rPr>
          <w:sz w:val="24"/>
          <w:szCs w:val="24"/>
        </w:rPr>
      </w:pPr>
    </w:p>
    <w:p w14:paraId="4C2A90D3" w14:textId="7E8F6589" w:rsidR="00D94024" w:rsidRDefault="00D94024" w:rsidP="00340E9A">
      <w:pPr>
        <w:ind w:right="237"/>
        <w:jc w:val="both"/>
        <w:rPr>
          <w:sz w:val="24"/>
          <w:szCs w:val="24"/>
        </w:rPr>
      </w:pPr>
      <w:r>
        <w:rPr>
          <w:sz w:val="24"/>
          <w:szCs w:val="24"/>
        </w:rPr>
        <w:t xml:space="preserve">Another case which is common is that of team What’s App chats, set up for colleagues to converse outside of work and something that should be a valuable tool for a team. The IOPC published messages this year which showed many racist, sexist and homophobic messages that have been exchanged by officers on said chats. Crucially they </w:t>
      </w:r>
      <w:r w:rsidR="00EF7230">
        <w:rPr>
          <w:sz w:val="24"/>
          <w:szCs w:val="24"/>
        </w:rPr>
        <w:t>f</w:t>
      </w:r>
      <w:r>
        <w:rPr>
          <w:sz w:val="24"/>
          <w:szCs w:val="24"/>
        </w:rPr>
        <w:t xml:space="preserve">ound that </w:t>
      </w:r>
      <w:r w:rsidR="00EF7230">
        <w:rPr>
          <w:sz w:val="24"/>
          <w:szCs w:val="24"/>
        </w:rPr>
        <w:t xml:space="preserve">there was “cultural issues that existed within these teams” and that colleagues “were afraid to speak out... for fear of being ostracised, demeaned or told to get another job.” </w:t>
      </w:r>
      <w:r w:rsidR="00DF79BF">
        <w:rPr>
          <w:sz w:val="24"/>
          <w:szCs w:val="24"/>
        </w:rPr>
        <w:t>The messages and following investigation led to the team being disbanded amongst other actions taken against individuals. (</w:t>
      </w:r>
      <w:r w:rsidR="00EF7230">
        <w:rPr>
          <w:sz w:val="24"/>
          <w:szCs w:val="24"/>
        </w:rPr>
        <w:t>GB New</w:t>
      </w:r>
      <w:r w:rsidR="00DF79BF">
        <w:rPr>
          <w:sz w:val="24"/>
          <w:szCs w:val="24"/>
        </w:rPr>
        <w:t>s</w:t>
      </w:r>
      <w:r w:rsidR="00EF7230">
        <w:rPr>
          <w:sz w:val="24"/>
          <w:szCs w:val="24"/>
        </w:rPr>
        <w:t xml:space="preserve"> 2022) </w:t>
      </w:r>
    </w:p>
    <w:p w14:paraId="5E3738F8" w14:textId="07917A35" w:rsidR="00D07263" w:rsidRDefault="00D07263" w:rsidP="00340E9A">
      <w:pPr>
        <w:ind w:right="237"/>
        <w:jc w:val="both"/>
        <w:rPr>
          <w:sz w:val="24"/>
          <w:szCs w:val="24"/>
        </w:rPr>
      </w:pPr>
    </w:p>
    <w:p w14:paraId="7309FD3F" w14:textId="47CE75E8" w:rsidR="00D07263" w:rsidRDefault="00D07263" w:rsidP="00340E9A">
      <w:pPr>
        <w:ind w:right="237"/>
        <w:jc w:val="both"/>
        <w:rPr>
          <w:sz w:val="24"/>
          <w:szCs w:val="24"/>
        </w:rPr>
      </w:pPr>
      <w:r>
        <w:rPr>
          <w:sz w:val="24"/>
          <w:szCs w:val="24"/>
        </w:rPr>
        <w:t>To reduce people’s fears, police forces may look to provide ways in which colleagues can report their concerns anonymously such as an automated phone line or an online form that can be filled in. It is not a perfect solution – for instance, if an inappropriate comment was made to a team member when no one else was present, then it would be obvious if any action was taken that it was them who reported it. It may go some way however in increasing the willingness of colleagues to speak out. It is also important to note that there may be a perceived difference in types of misconduct, for example Westmarland and Conway (2020) offer the examples of a team member making cakes to supplement their income and not declaring it in comparison with a team member taking cash for a crime scene. Whilst both are technically against the Code of Ethics, it would be hard for most people not to see one as less serious than the other</w:t>
      </w:r>
      <w:r w:rsidR="008100E2">
        <w:rPr>
          <w:sz w:val="24"/>
          <w:szCs w:val="24"/>
        </w:rPr>
        <w:t xml:space="preserve"> and may impact on their willingness to report matters. </w:t>
      </w:r>
    </w:p>
    <w:p w14:paraId="794B0FF4" w14:textId="10F3CD69" w:rsidR="00137C33" w:rsidRDefault="00137C33" w:rsidP="00340E9A">
      <w:pPr>
        <w:ind w:right="237"/>
        <w:jc w:val="both"/>
        <w:rPr>
          <w:sz w:val="24"/>
          <w:szCs w:val="24"/>
        </w:rPr>
      </w:pPr>
    </w:p>
    <w:p w14:paraId="741BDE6D" w14:textId="77A41922" w:rsidR="00127325" w:rsidRDefault="00921AB3" w:rsidP="00340E9A">
      <w:pPr>
        <w:ind w:right="237"/>
        <w:jc w:val="both"/>
        <w:rPr>
          <w:sz w:val="24"/>
          <w:szCs w:val="24"/>
        </w:rPr>
      </w:pPr>
      <w:r>
        <w:rPr>
          <w:sz w:val="24"/>
          <w:szCs w:val="24"/>
        </w:rPr>
        <w:t xml:space="preserve">Wolfe and </w:t>
      </w:r>
      <w:r w:rsidR="00127325">
        <w:rPr>
          <w:sz w:val="24"/>
          <w:szCs w:val="24"/>
        </w:rPr>
        <w:t xml:space="preserve">Piquero </w:t>
      </w:r>
      <w:r>
        <w:rPr>
          <w:sz w:val="24"/>
          <w:szCs w:val="24"/>
        </w:rPr>
        <w:t xml:space="preserve">(2011) </w:t>
      </w:r>
      <w:r w:rsidR="00127325">
        <w:rPr>
          <w:sz w:val="24"/>
          <w:szCs w:val="24"/>
        </w:rPr>
        <w:t>found that organisational justice was key</w:t>
      </w:r>
      <w:r w:rsidR="002317DC">
        <w:rPr>
          <w:sz w:val="24"/>
          <w:szCs w:val="24"/>
        </w:rPr>
        <w:t xml:space="preserve"> both</w:t>
      </w:r>
      <w:r w:rsidR="00127325">
        <w:rPr>
          <w:sz w:val="24"/>
          <w:szCs w:val="24"/>
        </w:rPr>
        <w:t xml:space="preserve"> in </w:t>
      </w:r>
      <w:r w:rsidR="002317DC">
        <w:rPr>
          <w:sz w:val="24"/>
          <w:szCs w:val="24"/>
        </w:rPr>
        <w:t xml:space="preserve">reducing police misconduct, and in </w:t>
      </w:r>
      <w:r w:rsidR="00127325">
        <w:rPr>
          <w:sz w:val="24"/>
          <w:szCs w:val="24"/>
        </w:rPr>
        <w:t xml:space="preserve">getting officers to speak out about behaviour that fell below the standards expected. </w:t>
      </w:r>
      <w:r w:rsidR="002317DC">
        <w:rPr>
          <w:sz w:val="24"/>
          <w:szCs w:val="24"/>
        </w:rPr>
        <w:t xml:space="preserve">Officers who viewed the organisation as behaving fairly and communicating well were less likely to engage in misconduct. </w:t>
      </w:r>
      <w:r w:rsidR="006E38CC">
        <w:rPr>
          <w:sz w:val="24"/>
          <w:szCs w:val="24"/>
        </w:rPr>
        <w:t>The results of their study also found that they were “less likely to adhere to the code of silence or believe police corruption…was justified.”</w:t>
      </w:r>
    </w:p>
    <w:p w14:paraId="215C479D" w14:textId="262D535B" w:rsidR="00137C33" w:rsidRDefault="00137C33" w:rsidP="00340E9A">
      <w:pPr>
        <w:ind w:right="237"/>
        <w:jc w:val="both"/>
        <w:rPr>
          <w:sz w:val="24"/>
          <w:szCs w:val="24"/>
        </w:rPr>
      </w:pPr>
    </w:p>
    <w:p w14:paraId="33E383FB" w14:textId="191AFE19" w:rsidR="00093D0F" w:rsidRPr="00E676F7" w:rsidRDefault="00093D0F" w:rsidP="00340E9A">
      <w:pPr>
        <w:ind w:right="237"/>
        <w:jc w:val="both"/>
        <w:rPr>
          <w:sz w:val="24"/>
          <w:szCs w:val="24"/>
        </w:rPr>
      </w:pPr>
      <w:r>
        <w:rPr>
          <w:sz w:val="24"/>
          <w:szCs w:val="24"/>
        </w:rPr>
        <w:t xml:space="preserve">It would therefore seem like a difficult balance to strike for leaders within the police, particularly in modern times with the Internet and social media making their actions instantly able to be scrutinised and spread throughout the public forum. Whilst it is important for individuals within a team to feel that sense of belonging and </w:t>
      </w:r>
      <w:r w:rsidR="009B63A1">
        <w:rPr>
          <w:sz w:val="24"/>
          <w:szCs w:val="24"/>
        </w:rPr>
        <w:t>comradery</w:t>
      </w:r>
      <w:r>
        <w:rPr>
          <w:sz w:val="24"/>
          <w:szCs w:val="24"/>
        </w:rPr>
        <w:t xml:space="preserve">, it is also important that this does not breed an environment in which individuals are unwilling to speak out about inappropriate behaviour, perhaps with serious consequences for them as well as those engaging in said behaviour in the first place. </w:t>
      </w:r>
    </w:p>
    <w:p w14:paraId="042DA0D7" w14:textId="152205B0" w:rsidR="00025650" w:rsidRPr="00E676F7" w:rsidRDefault="00025650" w:rsidP="00340E9A">
      <w:pPr>
        <w:ind w:right="237"/>
        <w:jc w:val="both"/>
        <w:rPr>
          <w:sz w:val="24"/>
          <w:szCs w:val="24"/>
        </w:rPr>
      </w:pPr>
    </w:p>
    <w:p w14:paraId="65800057" w14:textId="3A48E9F4" w:rsidR="00025650" w:rsidRPr="00E676F7" w:rsidRDefault="00EC3FD2" w:rsidP="00340E9A">
      <w:pPr>
        <w:ind w:right="237"/>
        <w:jc w:val="both"/>
        <w:rPr>
          <w:sz w:val="24"/>
          <w:szCs w:val="24"/>
        </w:rPr>
      </w:pPr>
      <w:r>
        <w:rPr>
          <w:sz w:val="24"/>
          <w:szCs w:val="24"/>
        </w:rPr>
        <w:t xml:space="preserve">Words:1805 </w:t>
      </w: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45281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45281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5A14BEB8" w14:textId="0BD288D8" w:rsidR="5B843AF0" w:rsidRPr="00E044AF" w:rsidRDefault="5B843AF0" w:rsidP="00E044AF">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7CCE0BA" w14:textId="77777777" w:rsidR="0000696C" w:rsidRDefault="0000696C">
      <w:pPr>
        <w:overflowPunct/>
        <w:autoSpaceDE/>
        <w:autoSpaceDN/>
        <w:adjustRightInd/>
        <w:textAlignment w:val="auto"/>
        <w:rPr>
          <w:b/>
          <w:bCs/>
          <w:sz w:val="24"/>
          <w:szCs w:val="24"/>
        </w:rPr>
      </w:pPr>
    </w:p>
    <w:p w14:paraId="6FCCCB90" w14:textId="484B8257" w:rsidR="0000696C" w:rsidRDefault="0000696C">
      <w:pPr>
        <w:overflowPunct/>
        <w:autoSpaceDE/>
        <w:autoSpaceDN/>
        <w:adjustRightInd/>
        <w:textAlignment w:val="auto"/>
        <w:rPr>
          <w:bCs/>
          <w:sz w:val="24"/>
          <w:szCs w:val="24"/>
        </w:rPr>
      </w:pPr>
      <w:r>
        <w:rPr>
          <w:bCs/>
          <w:sz w:val="24"/>
          <w:szCs w:val="24"/>
        </w:rPr>
        <w:t xml:space="preserve">The incident which I will outline initially came into the control room via a third party telephone report. A female called in and advised her sister, who was not fluent in English, had texted her in their native language to advise that she had been assaulted by her husband. The </w:t>
      </w:r>
      <w:r w:rsidR="000D737D">
        <w:rPr>
          <w:bCs/>
          <w:sz w:val="24"/>
          <w:szCs w:val="24"/>
        </w:rPr>
        <w:t xml:space="preserve">informing </w:t>
      </w:r>
      <w:r>
        <w:rPr>
          <w:bCs/>
          <w:sz w:val="24"/>
          <w:szCs w:val="24"/>
        </w:rPr>
        <w:t xml:space="preserve">female spoke good English herself and was able to ring 999 and explain to the operator what had happened so they could allocate it out as an emergency call. </w:t>
      </w:r>
    </w:p>
    <w:p w14:paraId="769E30BF" w14:textId="77777777" w:rsidR="0000696C" w:rsidRDefault="0000696C">
      <w:pPr>
        <w:overflowPunct/>
        <w:autoSpaceDE/>
        <w:autoSpaceDN/>
        <w:adjustRightInd/>
        <w:textAlignment w:val="auto"/>
        <w:rPr>
          <w:bCs/>
          <w:sz w:val="24"/>
          <w:szCs w:val="24"/>
        </w:rPr>
      </w:pPr>
    </w:p>
    <w:p w14:paraId="082FA8A0" w14:textId="13D41954" w:rsidR="00D43A7F" w:rsidRDefault="000D737D">
      <w:pPr>
        <w:overflowPunct/>
        <w:autoSpaceDE/>
        <w:autoSpaceDN/>
        <w:adjustRightInd/>
        <w:textAlignment w:val="auto"/>
        <w:rPr>
          <w:bCs/>
          <w:sz w:val="24"/>
          <w:szCs w:val="24"/>
        </w:rPr>
      </w:pPr>
      <w:r>
        <w:rPr>
          <w:bCs/>
          <w:sz w:val="24"/>
          <w:szCs w:val="24"/>
        </w:rPr>
        <w:t>When I</w:t>
      </w:r>
      <w:r w:rsidR="0000696C">
        <w:rPr>
          <w:bCs/>
          <w:sz w:val="24"/>
          <w:szCs w:val="24"/>
        </w:rPr>
        <w:t xml:space="preserve"> arrived on the scene both the victim and the suspect were still on scene at their</w:t>
      </w:r>
      <w:r w:rsidR="005A057B">
        <w:rPr>
          <w:bCs/>
          <w:sz w:val="24"/>
          <w:szCs w:val="24"/>
        </w:rPr>
        <w:t xml:space="preserve"> home address. It was apparent that there was a</w:t>
      </w:r>
      <w:r w:rsidR="0000696C">
        <w:rPr>
          <w:bCs/>
          <w:sz w:val="24"/>
          <w:szCs w:val="24"/>
        </w:rPr>
        <w:t xml:space="preserve"> language barrier wi</w:t>
      </w:r>
      <w:r w:rsidR="005A057B">
        <w:rPr>
          <w:bCs/>
          <w:sz w:val="24"/>
          <w:szCs w:val="24"/>
        </w:rPr>
        <w:t xml:space="preserve">th the victim who was </w:t>
      </w:r>
      <w:r w:rsidR="0000696C">
        <w:rPr>
          <w:bCs/>
          <w:sz w:val="24"/>
          <w:szCs w:val="24"/>
        </w:rPr>
        <w:t>also distraught and clearly vulnerable due to the dom</w:t>
      </w:r>
      <w:r w:rsidR="005A057B">
        <w:rPr>
          <w:bCs/>
          <w:sz w:val="24"/>
          <w:szCs w:val="24"/>
        </w:rPr>
        <w:t>estic aspect. This posed difficulties therefore</w:t>
      </w:r>
      <w:r>
        <w:rPr>
          <w:bCs/>
          <w:sz w:val="24"/>
          <w:szCs w:val="24"/>
        </w:rPr>
        <w:t xml:space="preserve"> in establishing what had happened with the victim.</w:t>
      </w:r>
    </w:p>
    <w:p w14:paraId="289418C8" w14:textId="3066740B" w:rsidR="000D737D" w:rsidRDefault="000D737D">
      <w:pPr>
        <w:overflowPunct/>
        <w:autoSpaceDE/>
        <w:autoSpaceDN/>
        <w:adjustRightInd/>
        <w:textAlignment w:val="auto"/>
        <w:rPr>
          <w:bCs/>
          <w:sz w:val="24"/>
          <w:szCs w:val="24"/>
        </w:rPr>
      </w:pPr>
    </w:p>
    <w:p w14:paraId="22864461" w14:textId="4FEF5A3C" w:rsidR="005A057B" w:rsidRDefault="005A057B">
      <w:pPr>
        <w:overflowPunct/>
        <w:autoSpaceDE/>
        <w:autoSpaceDN/>
        <w:adjustRightInd/>
        <w:textAlignment w:val="auto"/>
        <w:rPr>
          <w:bCs/>
          <w:sz w:val="24"/>
          <w:szCs w:val="24"/>
        </w:rPr>
      </w:pPr>
      <w:r>
        <w:rPr>
          <w:bCs/>
          <w:sz w:val="24"/>
          <w:szCs w:val="24"/>
        </w:rPr>
        <w:t xml:space="preserve">I was able to utilise Language Line which provides immediate phone translation; conferencing them in </w:t>
      </w:r>
      <w:r w:rsidR="000D737D">
        <w:rPr>
          <w:bCs/>
          <w:sz w:val="24"/>
          <w:szCs w:val="24"/>
        </w:rPr>
        <w:t>whilst</w:t>
      </w:r>
      <w:r>
        <w:rPr>
          <w:bCs/>
          <w:sz w:val="24"/>
          <w:szCs w:val="24"/>
        </w:rPr>
        <w:t xml:space="preserve"> in company with the victim meant I </w:t>
      </w:r>
      <w:r w:rsidR="000D737D">
        <w:rPr>
          <w:bCs/>
          <w:sz w:val="24"/>
          <w:szCs w:val="24"/>
        </w:rPr>
        <w:t>was able to establish that they had been assaulted by their partner</w:t>
      </w:r>
      <w:r>
        <w:rPr>
          <w:bCs/>
          <w:sz w:val="24"/>
          <w:szCs w:val="24"/>
        </w:rPr>
        <w:t>, although they d</w:t>
      </w:r>
      <w:r w:rsidR="000D737D">
        <w:rPr>
          <w:bCs/>
          <w:sz w:val="24"/>
          <w:szCs w:val="24"/>
        </w:rPr>
        <w:t>id not wish to make any sort of complaint or</w:t>
      </w:r>
      <w:r>
        <w:rPr>
          <w:bCs/>
          <w:sz w:val="24"/>
          <w:szCs w:val="24"/>
        </w:rPr>
        <w:t xml:space="preserve"> provide a</w:t>
      </w:r>
      <w:r w:rsidR="000D737D">
        <w:rPr>
          <w:bCs/>
          <w:sz w:val="24"/>
          <w:szCs w:val="24"/>
        </w:rPr>
        <w:t xml:space="preserve"> state</w:t>
      </w:r>
      <w:r>
        <w:rPr>
          <w:bCs/>
          <w:sz w:val="24"/>
          <w:szCs w:val="24"/>
        </w:rPr>
        <w:t xml:space="preserve">ment to the police. </w:t>
      </w:r>
    </w:p>
    <w:p w14:paraId="49C2773E" w14:textId="77777777" w:rsidR="005A057B" w:rsidRDefault="005A057B">
      <w:pPr>
        <w:overflowPunct/>
        <w:autoSpaceDE/>
        <w:autoSpaceDN/>
        <w:adjustRightInd/>
        <w:textAlignment w:val="auto"/>
        <w:rPr>
          <w:bCs/>
          <w:sz w:val="24"/>
          <w:szCs w:val="24"/>
        </w:rPr>
      </w:pPr>
    </w:p>
    <w:p w14:paraId="00E78935" w14:textId="32A6E567" w:rsidR="000D737D" w:rsidRDefault="005A057B">
      <w:pPr>
        <w:overflowPunct/>
        <w:autoSpaceDE/>
        <w:autoSpaceDN/>
        <w:adjustRightInd/>
        <w:textAlignment w:val="auto"/>
        <w:rPr>
          <w:bCs/>
          <w:sz w:val="24"/>
          <w:szCs w:val="24"/>
        </w:rPr>
      </w:pPr>
      <w:r>
        <w:rPr>
          <w:bCs/>
          <w:sz w:val="24"/>
          <w:szCs w:val="24"/>
        </w:rPr>
        <w:t>Even so, b</w:t>
      </w:r>
      <w:r w:rsidR="000D737D">
        <w:rPr>
          <w:bCs/>
          <w:sz w:val="24"/>
          <w:szCs w:val="24"/>
        </w:rPr>
        <w:t xml:space="preserve">ased on the information received and policies around domestic violence her partner was arrested on suspicion of </w:t>
      </w:r>
      <w:r w:rsidR="00F70FFE">
        <w:rPr>
          <w:bCs/>
          <w:sz w:val="24"/>
          <w:szCs w:val="24"/>
        </w:rPr>
        <w:t xml:space="preserve">assault, </w:t>
      </w:r>
      <w:r>
        <w:rPr>
          <w:bCs/>
          <w:sz w:val="24"/>
          <w:szCs w:val="24"/>
        </w:rPr>
        <w:t xml:space="preserve">and </w:t>
      </w:r>
      <w:r w:rsidR="000D737D">
        <w:rPr>
          <w:bCs/>
          <w:sz w:val="24"/>
          <w:szCs w:val="24"/>
        </w:rPr>
        <w:t xml:space="preserve">was conveyed to custody </w:t>
      </w:r>
      <w:r w:rsidR="00C639A7">
        <w:rPr>
          <w:bCs/>
          <w:sz w:val="24"/>
          <w:szCs w:val="24"/>
        </w:rPr>
        <w:t>to be questioned about the offence in compliance with the Police and Criminal Evidence Act 1984.</w:t>
      </w:r>
    </w:p>
    <w:p w14:paraId="1530E880" w14:textId="2A85ADFA" w:rsidR="00D43A7F" w:rsidRDefault="00D43A7F">
      <w:pPr>
        <w:overflowPunct/>
        <w:autoSpaceDE/>
        <w:autoSpaceDN/>
        <w:adjustRightInd/>
        <w:textAlignment w:val="auto"/>
        <w:rPr>
          <w:bCs/>
          <w:sz w:val="24"/>
          <w:szCs w:val="24"/>
        </w:rPr>
      </w:pPr>
    </w:p>
    <w:p w14:paraId="79D6894B" w14:textId="78179CE2" w:rsidR="005A057B" w:rsidRDefault="00F70FFE">
      <w:pPr>
        <w:overflowPunct/>
        <w:autoSpaceDE/>
        <w:autoSpaceDN/>
        <w:adjustRightInd/>
        <w:textAlignment w:val="auto"/>
        <w:rPr>
          <w:bCs/>
          <w:sz w:val="24"/>
          <w:szCs w:val="24"/>
        </w:rPr>
      </w:pPr>
      <w:r>
        <w:rPr>
          <w:bCs/>
          <w:sz w:val="24"/>
          <w:szCs w:val="24"/>
        </w:rPr>
        <w:t>I then returned to the victim to confirm they did not wish to make a complaint and went throug</w:t>
      </w:r>
      <w:r w:rsidR="005A057B">
        <w:rPr>
          <w:bCs/>
          <w:sz w:val="24"/>
          <w:szCs w:val="24"/>
        </w:rPr>
        <w:t>h safe</w:t>
      </w:r>
      <w:r>
        <w:rPr>
          <w:bCs/>
          <w:sz w:val="24"/>
          <w:szCs w:val="24"/>
        </w:rPr>
        <w:t>guarding meas</w:t>
      </w:r>
      <w:r w:rsidR="005A057B">
        <w:rPr>
          <w:bCs/>
          <w:sz w:val="24"/>
          <w:szCs w:val="24"/>
        </w:rPr>
        <w:t>ures</w:t>
      </w:r>
      <w:r w:rsidR="00A41EDA">
        <w:rPr>
          <w:bCs/>
          <w:sz w:val="24"/>
          <w:szCs w:val="24"/>
        </w:rPr>
        <w:t>. I also visited the person who made the initial report</w:t>
      </w:r>
      <w:r w:rsidR="005A057B">
        <w:rPr>
          <w:bCs/>
          <w:sz w:val="24"/>
          <w:szCs w:val="24"/>
        </w:rPr>
        <w:t>,</w:t>
      </w:r>
      <w:r w:rsidR="00A41EDA">
        <w:rPr>
          <w:bCs/>
          <w:sz w:val="24"/>
          <w:szCs w:val="24"/>
        </w:rPr>
        <w:t xml:space="preserve"> who unfortunately didn’t want to make a statement, although</w:t>
      </w:r>
      <w:r w:rsidR="005A057B">
        <w:rPr>
          <w:bCs/>
          <w:sz w:val="24"/>
          <w:szCs w:val="24"/>
        </w:rPr>
        <w:t xml:space="preserve"> they were able to translate some of the messages that had been sent to them by the victim.</w:t>
      </w:r>
      <w:r>
        <w:rPr>
          <w:bCs/>
          <w:sz w:val="24"/>
          <w:szCs w:val="24"/>
        </w:rPr>
        <w:t xml:space="preserve"> </w:t>
      </w:r>
    </w:p>
    <w:p w14:paraId="536C8758" w14:textId="77777777" w:rsidR="005A057B" w:rsidRDefault="005A057B">
      <w:pPr>
        <w:overflowPunct/>
        <w:autoSpaceDE/>
        <w:autoSpaceDN/>
        <w:adjustRightInd/>
        <w:textAlignment w:val="auto"/>
        <w:rPr>
          <w:bCs/>
          <w:sz w:val="24"/>
          <w:szCs w:val="24"/>
        </w:rPr>
      </w:pPr>
    </w:p>
    <w:p w14:paraId="07E611BC" w14:textId="248EE2AC" w:rsidR="00F70FFE" w:rsidRDefault="00ED77DB">
      <w:pPr>
        <w:overflowPunct/>
        <w:autoSpaceDE/>
        <w:autoSpaceDN/>
        <w:adjustRightInd/>
        <w:textAlignment w:val="auto"/>
        <w:rPr>
          <w:bCs/>
          <w:sz w:val="24"/>
          <w:szCs w:val="24"/>
        </w:rPr>
      </w:pPr>
      <w:r>
        <w:rPr>
          <w:bCs/>
          <w:sz w:val="24"/>
          <w:szCs w:val="24"/>
        </w:rPr>
        <w:t>After I completed all my enquiries I returned to the</w:t>
      </w:r>
      <w:r w:rsidR="009319E9">
        <w:rPr>
          <w:bCs/>
          <w:sz w:val="24"/>
          <w:szCs w:val="24"/>
        </w:rPr>
        <w:t xml:space="preserve"> station and complet</w:t>
      </w:r>
      <w:r w:rsidR="005A057B">
        <w:rPr>
          <w:bCs/>
          <w:sz w:val="24"/>
          <w:szCs w:val="24"/>
        </w:rPr>
        <w:t xml:space="preserve">ed the DASH </w:t>
      </w:r>
      <w:r w:rsidR="009319E9">
        <w:rPr>
          <w:bCs/>
          <w:sz w:val="24"/>
          <w:szCs w:val="24"/>
        </w:rPr>
        <w:t>risk assessment that can be sent to partner agencies to allow the victim to receive support for domestic violen</w:t>
      </w:r>
      <w:r w:rsidR="005A057B">
        <w:rPr>
          <w:bCs/>
          <w:sz w:val="24"/>
          <w:szCs w:val="24"/>
        </w:rPr>
        <w:t>ce. I spoke to Crisis Intervention who can provide immediate support for the victim</w:t>
      </w:r>
      <w:r w:rsidR="00DA725D">
        <w:rPr>
          <w:bCs/>
          <w:sz w:val="24"/>
          <w:szCs w:val="24"/>
        </w:rPr>
        <w:t xml:space="preserve"> and further safeguarding advice, as well as signposting them to further partner agencies.</w:t>
      </w:r>
      <w:r w:rsidR="009319E9">
        <w:rPr>
          <w:bCs/>
          <w:sz w:val="24"/>
          <w:szCs w:val="24"/>
        </w:rPr>
        <w:t xml:space="preserve"> I then went to the</w:t>
      </w:r>
      <w:r>
        <w:rPr>
          <w:bCs/>
          <w:sz w:val="24"/>
          <w:szCs w:val="24"/>
        </w:rPr>
        <w:t xml:space="preserve"> custody</w:t>
      </w:r>
      <w:r w:rsidR="009319E9">
        <w:rPr>
          <w:bCs/>
          <w:sz w:val="24"/>
          <w:szCs w:val="24"/>
        </w:rPr>
        <w:t xml:space="preserve"> unit and</w:t>
      </w:r>
      <w:r w:rsidR="005A057B">
        <w:rPr>
          <w:bCs/>
          <w:sz w:val="24"/>
          <w:szCs w:val="24"/>
        </w:rPr>
        <w:t xml:space="preserve"> interviewed the suspect, who was unfortunately</w:t>
      </w:r>
      <w:r w:rsidR="009319E9">
        <w:rPr>
          <w:bCs/>
          <w:sz w:val="24"/>
          <w:szCs w:val="24"/>
        </w:rPr>
        <w:t xml:space="preserve"> then released with no further action due to</w:t>
      </w:r>
      <w:r w:rsidR="005A057B">
        <w:rPr>
          <w:bCs/>
          <w:sz w:val="24"/>
          <w:szCs w:val="24"/>
        </w:rPr>
        <w:t xml:space="preserve"> the</w:t>
      </w:r>
      <w:r w:rsidR="009319E9">
        <w:rPr>
          <w:bCs/>
          <w:sz w:val="24"/>
          <w:szCs w:val="24"/>
        </w:rPr>
        <w:t xml:space="preserve"> lack of evidence</w:t>
      </w:r>
      <w:r w:rsidR="005A057B">
        <w:rPr>
          <w:bCs/>
          <w:sz w:val="24"/>
          <w:szCs w:val="24"/>
        </w:rPr>
        <w:t xml:space="preserve"> available. He was able to return back to his home address which was the same address as the victim. </w:t>
      </w:r>
    </w:p>
    <w:p w14:paraId="189A9563" w14:textId="5003222A" w:rsidR="00C275BB" w:rsidRDefault="00C275BB">
      <w:pPr>
        <w:overflowPunct/>
        <w:autoSpaceDE/>
        <w:autoSpaceDN/>
        <w:adjustRightInd/>
        <w:textAlignment w:val="auto"/>
        <w:rPr>
          <w:bCs/>
          <w:sz w:val="24"/>
          <w:szCs w:val="24"/>
        </w:rPr>
      </w:pPr>
    </w:p>
    <w:p w14:paraId="23427C67" w14:textId="6DD47BC6" w:rsidR="00C275BB" w:rsidRDefault="00395FB9">
      <w:pPr>
        <w:overflowPunct/>
        <w:autoSpaceDE/>
        <w:autoSpaceDN/>
        <w:adjustRightInd/>
        <w:textAlignment w:val="auto"/>
        <w:rPr>
          <w:bCs/>
          <w:sz w:val="24"/>
          <w:szCs w:val="24"/>
        </w:rPr>
      </w:pPr>
      <w:r>
        <w:rPr>
          <w:bCs/>
          <w:sz w:val="24"/>
          <w:szCs w:val="24"/>
        </w:rPr>
        <w:t>I now</w:t>
      </w:r>
      <w:r w:rsidR="00C275BB">
        <w:rPr>
          <w:bCs/>
          <w:sz w:val="24"/>
          <w:szCs w:val="24"/>
        </w:rPr>
        <w:t xml:space="preserve"> briefly look at what a domestic incident is</w:t>
      </w:r>
      <w:r w:rsidR="004903F5">
        <w:rPr>
          <w:bCs/>
          <w:sz w:val="24"/>
          <w:szCs w:val="24"/>
        </w:rPr>
        <w:t>.</w:t>
      </w:r>
    </w:p>
    <w:p w14:paraId="17DAAD79" w14:textId="74DF8799" w:rsidR="00C275BB" w:rsidRDefault="00C275BB">
      <w:pPr>
        <w:overflowPunct/>
        <w:autoSpaceDE/>
        <w:autoSpaceDN/>
        <w:adjustRightInd/>
        <w:textAlignment w:val="auto"/>
        <w:rPr>
          <w:bCs/>
          <w:sz w:val="24"/>
          <w:szCs w:val="24"/>
        </w:rPr>
      </w:pPr>
    </w:p>
    <w:p w14:paraId="3E61FA5C" w14:textId="0B9D536B" w:rsidR="00C275BB" w:rsidRPr="00C275BB" w:rsidRDefault="00C275BB">
      <w:pPr>
        <w:overflowPunct/>
        <w:autoSpaceDE/>
        <w:autoSpaceDN/>
        <w:adjustRightInd/>
        <w:textAlignment w:val="auto"/>
        <w:rPr>
          <w:bCs/>
          <w:sz w:val="24"/>
          <w:szCs w:val="24"/>
        </w:rPr>
      </w:pPr>
      <w:r>
        <w:rPr>
          <w:bCs/>
          <w:sz w:val="24"/>
          <w:szCs w:val="24"/>
        </w:rPr>
        <w:t xml:space="preserve">The definition of domestic abuse is “any incident or pattern of incidents </w:t>
      </w:r>
      <w:r>
        <w:rPr>
          <w:color w:val="333333"/>
          <w:sz w:val="23"/>
          <w:szCs w:val="23"/>
        </w:rPr>
        <w:t>of</w:t>
      </w:r>
      <w:r w:rsidRPr="00C275BB">
        <w:rPr>
          <w:color w:val="333333"/>
          <w:sz w:val="24"/>
          <w:szCs w:val="24"/>
        </w:rPr>
        <w:t xml:space="preserve"> controlling, coercive, threatening behaviour, violence or abuse between those aged 16 or over who are, or have been, intimate partners or family members regardless of gender or sexuality.</w:t>
      </w:r>
    </w:p>
    <w:p w14:paraId="5392AC8B" w14:textId="57985DB6" w:rsidR="009319E9" w:rsidRDefault="009319E9">
      <w:pPr>
        <w:overflowPunct/>
        <w:autoSpaceDE/>
        <w:autoSpaceDN/>
        <w:adjustRightInd/>
        <w:textAlignment w:val="auto"/>
        <w:rPr>
          <w:bCs/>
          <w:sz w:val="24"/>
          <w:szCs w:val="24"/>
        </w:rPr>
      </w:pPr>
    </w:p>
    <w:p w14:paraId="7EDABB3C" w14:textId="11C8FBFA" w:rsidR="00EF00A2" w:rsidRDefault="006C19A1">
      <w:pPr>
        <w:overflowPunct/>
        <w:autoSpaceDE/>
        <w:autoSpaceDN/>
        <w:adjustRightInd/>
        <w:textAlignment w:val="auto"/>
        <w:rPr>
          <w:sz w:val="24"/>
          <w:szCs w:val="24"/>
          <w:lang w:val="en"/>
        </w:rPr>
      </w:pPr>
      <w:r w:rsidRPr="00452815">
        <w:rPr>
          <w:bCs/>
          <w:sz w:val="24"/>
          <w:szCs w:val="24"/>
        </w:rPr>
        <w:t>The victim of this crime was vulnerable because of the type o</w:t>
      </w:r>
      <w:r w:rsidR="00452815" w:rsidRPr="00452815">
        <w:rPr>
          <w:bCs/>
          <w:sz w:val="24"/>
          <w:szCs w:val="24"/>
        </w:rPr>
        <w:t>f crime they were a victim of</w:t>
      </w:r>
      <w:r w:rsidR="00A41EDA">
        <w:rPr>
          <w:bCs/>
          <w:sz w:val="24"/>
          <w:szCs w:val="24"/>
        </w:rPr>
        <w:t>.</w:t>
      </w:r>
      <w:r w:rsidR="00452815" w:rsidRPr="00452815">
        <w:rPr>
          <w:bCs/>
          <w:sz w:val="24"/>
          <w:szCs w:val="24"/>
        </w:rPr>
        <w:t xml:space="preserve"> The College of Policing</w:t>
      </w:r>
      <w:r w:rsidR="00A41EDA">
        <w:rPr>
          <w:bCs/>
          <w:sz w:val="24"/>
          <w:szCs w:val="24"/>
        </w:rPr>
        <w:t xml:space="preserve"> (2021)</w:t>
      </w:r>
      <w:r w:rsidR="00452815" w:rsidRPr="00452815">
        <w:rPr>
          <w:bCs/>
          <w:sz w:val="24"/>
          <w:szCs w:val="24"/>
        </w:rPr>
        <w:t xml:space="preserve"> defines a person as vulnerable if “as a result of their</w:t>
      </w:r>
      <w:r w:rsidR="00452815" w:rsidRPr="00452815">
        <w:rPr>
          <w:sz w:val="24"/>
          <w:szCs w:val="24"/>
          <w:lang w:val="en"/>
        </w:rPr>
        <w:t xml:space="preserve"> situation or circumstances, they are unable to take care of or protect themselves or others from harm or exploitation.</w:t>
      </w:r>
      <w:r w:rsidR="00452815">
        <w:rPr>
          <w:sz w:val="24"/>
          <w:szCs w:val="24"/>
          <w:lang w:val="en"/>
        </w:rPr>
        <w:t xml:space="preserve">” </w:t>
      </w:r>
      <w:r w:rsidR="00EF00A2">
        <w:rPr>
          <w:sz w:val="24"/>
          <w:szCs w:val="24"/>
          <w:lang w:val="en"/>
        </w:rPr>
        <w:t xml:space="preserve"> </w:t>
      </w:r>
    </w:p>
    <w:p w14:paraId="2B3355FA" w14:textId="3BE44AFB" w:rsidR="0068406F" w:rsidRDefault="00452815">
      <w:pPr>
        <w:overflowPunct/>
        <w:autoSpaceDE/>
        <w:autoSpaceDN/>
        <w:adjustRightInd/>
        <w:textAlignment w:val="auto"/>
        <w:rPr>
          <w:sz w:val="24"/>
          <w:szCs w:val="24"/>
          <w:lang w:val="en"/>
        </w:rPr>
      </w:pPr>
      <w:r>
        <w:rPr>
          <w:sz w:val="24"/>
          <w:szCs w:val="24"/>
          <w:lang w:val="en"/>
        </w:rPr>
        <w:t>Domestic abuse and violence victims are automatically considered as vulnerable</w:t>
      </w:r>
      <w:r w:rsidR="00BC1A74">
        <w:rPr>
          <w:sz w:val="24"/>
          <w:szCs w:val="24"/>
          <w:lang w:val="en"/>
        </w:rPr>
        <w:t xml:space="preserve">, the reason for this being that </w:t>
      </w:r>
      <w:r w:rsidR="0068406F">
        <w:rPr>
          <w:sz w:val="24"/>
          <w:szCs w:val="24"/>
          <w:lang w:val="en"/>
        </w:rPr>
        <w:t>they are usually emotionally attached to the perpetrators</w:t>
      </w:r>
      <w:r w:rsidR="00395FB9">
        <w:rPr>
          <w:sz w:val="24"/>
          <w:szCs w:val="24"/>
          <w:lang w:val="en"/>
        </w:rPr>
        <w:t xml:space="preserve">, often they may share children, finances, a home etc. making it hard for them to leave the situation and to keep themselves safe. </w:t>
      </w:r>
      <w:r w:rsidR="0068406F">
        <w:rPr>
          <w:sz w:val="24"/>
          <w:szCs w:val="24"/>
          <w:lang w:val="en"/>
        </w:rPr>
        <w:t>(College of Police 2015)</w:t>
      </w:r>
      <w:r w:rsidR="00395FB9">
        <w:rPr>
          <w:sz w:val="24"/>
          <w:szCs w:val="24"/>
          <w:lang w:val="en"/>
        </w:rPr>
        <w:t>.</w:t>
      </w:r>
    </w:p>
    <w:p w14:paraId="401D5773" w14:textId="40B0AF91" w:rsidR="00395FB9" w:rsidRDefault="00395FB9">
      <w:pPr>
        <w:overflowPunct/>
        <w:autoSpaceDE/>
        <w:autoSpaceDN/>
        <w:adjustRightInd/>
        <w:textAlignment w:val="auto"/>
        <w:rPr>
          <w:sz w:val="24"/>
          <w:szCs w:val="24"/>
          <w:lang w:val="en"/>
        </w:rPr>
      </w:pPr>
    </w:p>
    <w:p w14:paraId="554C30E1" w14:textId="197051C6" w:rsidR="00395FB9" w:rsidRDefault="00395FB9">
      <w:pPr>
        <w:overflowPunct/>
        <w:autoSpaceDE/>
        <w:autoSpaceDN/>
        <w:adjustRightInd/>
        <w:textAlignment w:val="auto"/>
        <w:rPr>
          <w:sz w:val="24"/>
          <w:szCs w:val="24"/>
          <w:lang w:val="en"/>
        </w:rPr>
      </w:pPr>
      <w:r>
        <w:rPr>
          <w:sz w:val="24"/>
          <w:szCs w:val="24"/>
          <w:lang w:val="en"/>
        </w:rPr>
        <w:t xml:space="preserve">In this situation, the victim would further be seen as vulnerable due to the fact she did not speak English and was not originally from the UK. In her case she had texted her sister before seeking police assistance, possibly due to not realising police could help, not having the confidence or fluency in order to ring the police herself or maybe just as she was scared to get them involved. This meant a slower response time and also due to receiving information third hand it could have meant details were missed or not fully communicated. </w:t>
      </w:r>
    </w:p>
    <w:p w14:paraId="04FDD5A0" w14:textId="18F9138C" w:rsidR="005E15EC" w:rsidRDefault="005E15EC">
      <w:pPr>
        <w:overflowPunct/>
        <w:autoSpaceDE/>
        <w:autoSpaceDN/>
        <w:adjustRightInd/>
        <w:textAlignment w:val="auto"/>
        <w:rPr>
          <w:sz w:val="24"/>
          <w:szCs w:val="24"/>
          <w:lang w:val="en"/>
        </w:rPr>
      </w:pPr>
    </w:p>
    <w:p w14:paraId="266FB315" w14:textId="23FC7EE4" w:rsidR="005E15EC" w:rsidRDefault="005E15EC">
      <w:pPr>
        <w:overflowPunct/>
        <w:autoSpaceDE/>
        <w:autoSpaceDN/>
        <w:adjustRightInd/>
        <w:textAlignment w:val="auto"/>
        <w:rPr>
          <w:sz w:val="24"/>
          <w:szCs w:val="24"/>
          <w:lang w:val="en"/>
        </w:rPr>
      </w:pPr>
      <w:r>
        <w:rPr>
          <w:sz w:val="24"/>
          <w:szCs w:val="24"/>
          <w:lang w:val="en"/>
        </w:rPr>
        <w:t xml:space="preserve">Of course, it is not only those in domestic settings who are vulnerable. It could be due to someone’s age if they are a minor or elderly, or because they suffer with a physical or mental health condition or disability.  </w:t>
      </w:r>
    </w:p>
    <w:p w14:paraId="0E00A137" w14:textId="493572F4" w:rsidR="005E15EC" w:rsidRDefault="005E15EC">
      <w:pPr>
        <w:overflowPunct/>
        <w:autoSpaceDE/>
        <w:autoSpaceDN/>
        <w:adjustRightInd/>
        <w:textAlignment w:val="auto"/>
        <w:rPr>
          <w:sz w:val="24"/>
          <w:szCs w:val="24"/>
          <w:lang w:val="en"/>
        </w:rPr>
      </w:pPr>
    </w:p>
    <w:p w14:paraId="2287C86B" w14:textId="23192B3C" w:rsidR="005E15EC" w:rsidRDefault="005E15EC">
      <w:pPr>
        <w:overflowPunct/>
        <w:autoSpaceDE/>
        <w:autoSpaceDN/>
        <w:adjustRightInd/>
        <w:textAlignment w:val="auto"/>
        <w:rPr>
          <w:sz w:val="24"/>
          <w:szCs w:val="24"/>
          <w:lang w:val="en"/>
        </w:rPr>
      </w:pPr>
      <w:r>
        <w:rPr>
          <w:sz w:val="24"/>
          <w:szCs w:val="24"/>
          <w:lang w:val="en"/>
        </w:rPr>
        <w:t xml:space="preserve">So, what are the police and other organizations doing to try and support those who are vulnerable or at risk? </w:t>
      </w:r>
    </w:p>
    <w:p w14:paraId="179C6E8C" w14:textId="11120EE3" w:rsidR="000D62BC" w:rsidRDefault="000D62BC">
      <w:pPr>
        <w:overflowPunct/>
        <w:autoSpaceDE/>
        <w:autoSpaceDN/>
        <w:adjustRightInd/>
        <w:textAlignment w:val="auto"/>
        <w:rPr>
          <w:sz w:val="24"/>
          <w:szCs w:val="24"/>
          <w:lang w:val="en"/>
        </w:rPr>
      </w:pPr>
    </w:p>
    <w:p w14:paraId="7CD1E2EB" w14:textId="19F55D25" w:rsidR="000D62BC" w:rsidRPr="0068406F" w:rsidRDefault="000D62BC">
      <w:pPr>
        <w:overflowPunct/>
        <w:autoSpaceDE/>
        <w:autoSpaceDN/>
        <w:adjustRightInd/>
        <w:textAlignment w:val="auto"/>
        <w:rPr>
          <w:sz w:val="24"/>
          <w:szCs w:val="24"/>
          <w:lang w:val="en"/>
        </w:rPr>
      </w:pPr>
      <w:r>
        <w:rPr>
          <w:sz w:val="24"/>
          <w:szCs w:val="24"/>
          <w:lang w:val="en"/>
        </w:rPr>
        <w:t xml:space="preserve">Firstly, they need to recognize that the individual is vulnerable through ensuring the right questions are asked and that the proper details are recorded on the system. For example, someone may have mental health problems which would not be apparent unless we asked if they did have any vulnerabilities. </w:t>
      </w:r>
    </w:p>
    <w:p w14:paraId="7F04FA57" w14:textId="77777777" w:rsidR="00A35380" w:rsidRDefault="00A35380">
      <w:pPr>
        <w:overflowPunct/>
        <w:autoSpaceDE/>
        <w:autoSpaceDN/>
        <w:adjustRightInd/>
        <w:textAlignment w:val="auto"/>
        <w:rPr>
          <w:bCs/>
          <w:sz w:val="24"/>
          <w:szCs w:val="24"/>
        </w:rPr>
      </w:pPr>
    </w:p>
    <w:p w14:paraId="6785B5DD" w14:textId="77777777" w:rsidR="009000D2" w:rsidRDefault="00A35380">
      <w:pPr>
        <w:overflowPunct/>
        <w:autoSpaceDE/>
        <w:autoSpaceDN/>
        <w:adjustRightInd/>
        <w:textAlignment w:val="auto"/>
        <w:rPr>
          <w:bCs/>
          <w:sz w:val="24"/>
          <w:szCs w:val="24"/>
        </w:rPr>
      </w:pPr>
      <w:r>
        <w:rPr>
          <w:bCs/>
          <w:sz w:val="24"/>
          <w:szCs w:val="24"/>
        </w:rPr>
        <w:t xml:space="preserve">Sharing information between agencies and working together is a big part of helping these victims. Quite often a vulnerable victim may be known to other professional bodies such as social services, schools or housing associations. </w:t>
      </w:r>
    </w:p>
    <w:p w14:paraId="12D6CB12" w14:textId="77777777" w:rsidR="00A22272" w:rsidRDefault="009000D2">
      <w:pPr>
        <w:overflowPunct/>
        <w:autoSpaceDE/>
        <w:autoSpaceDN/>
        <w:adjustRightInd/>
        <w:textAlignment w:val="auto"/>
        <w:rPr>
          <w:bCs/>
          <w:sz w:val="24"/>
          <w:szCs w:val="24"/>
        </w:rPr>
      </w:pPr>
      <w:r>
        <w:rPr>
          <w:bCs/>
          <w:sz w:val="24"/>
          <w:szCs w:val="24"/>
        </w:rPr>
        <w:t xml:space="preserve">One such example which is implemented in many local </w:t>
      </w:r>
      <w:r w:rsidR="00125346">
        <w:rPr>
          <w:bCs/>
          <w:sz w:val="24"/>
          <w:szCs w:val="24"/>
        </w:rPr>
        <w:t>areas throughout</w:t>
      </w:r>
      <w:r>
        <w:rPr>
          <w:bCs/>
          <w:sz w:val="24"/>
          <w:szCs w:val="24"/>
        </w:rPr>
        <w:t xml:space="preserve"> the country is a multi-agency safeguarding hub or MASH for short. </w:t>
      </w:r>
      <w:r w:rsidR="00A22272">
        <w:rPr>
          <w:bCs/>
          <w:sz w:val="24"/>
          <w:szCs w:val="24"/>
        </w:rPr>
        <w:t xml:space="preserve">As well as the police, it may include health professionals, social workers, teachers, probation workers etc. depending on the individual case. </w:t>
      </w:r>
    </w:p>
    <w:p w14:paraId="0D5EEFD8" w14:textId="77777777" w:rsidR="00A22272" w:rsidRDefault="00A22272">
      <w:pPr>
        <w:overflowPunct/>
        <w:autoSpaceDE/>
        <w:autoSpaceDN/>
        <w:adjustRightInd/>
        <w:textAlignment w:val="auto"/>
        <w:rPr>
          <w:bCs/>
          <w:sz w:val="24"/>
          <w:szCs w:val="24"/>
        </w:rPr>
      </w:pPr>
    </w:p>
    <w:p w14:paraId="68317E39" w14:textId="3B62FC6B" w:rsidR="00E676F7" w:rsidRDefault="00125346">
      <w:pPr>
        <w:overflowPunct/>
        <w:autoSpaceDE/>
        <w:autoSpaceDN/>
        <w:adjustRightInd/>
        <w:textAlignment w:val="auto"/>
        <w:rPr>
          <w:bCs/>
          <w:sz w:val="24"/>
          <w:szCs w:val="24"/>
        </w:rPr>
      </w:pPr>
      <w:r>
        <w:rPr>
          <w:bCs/>
          <w:sz w:val="24"/>
          <w:szCs w:val="24"/>
        </w:rPr>
        <w:t xml:space="preserve">A Home Office report </w:t>
      </w:r>
      <w:r w:rsidR="00A41EDA">
        <w:rPr>
          <w:bCs/>
          <w:sz w:val="24"/>
          <w:szCs w:val="24"/>
        </w:rPr>
        <w:t>(</w:t>
      </w:r>
      <w:r>
        <w:rPr>
          <w:bCs/>
          <w:sz w:val="24"/>
          <w:szCs w:val="24"/>
        </w:rPr>
        <w:t>2014</w:t>
      </w:r>
      <w:r w:rsidR="00A41EDA">
        <w:rPr>
          <w:bCs/>
          <w:sz w:val="24"/>
          <w:szCs w:val="24"/>
        </w:rPr>
        <w:t>)</w:t>
      </w:r>
      <w:r>
        <w:rPr>
          <w:bCs/>
          <w:sz w:val="24"/>
          <w:szCs w:val="24"/>
        </w:rPr>
        <w:t xml:space="preserve"> found that although there may be differences </w:t>
      </w:r>
      <w:r w:rsidR="006D49CC">
        <w:rPr>
          <w:bCs/>
          <w:sz w:val="24"/>
          <w:szCs w:val="24"/>
        </w:rPr>
        <w:t>from area to area in</w:t>
      </w:r>
      <w:r>
        <w:rPr>
          <w:bCs/>
          <w:sz w:val="24"/>
          <w:szCs w:val="24"/>
        </w:rPr>
        <w:t xml:space="preserve"> </w:t>
      </w:r>
      <w:r w:rsidR="006D49CC">
        <w:rPr>
          <w:bCs/>
          <w:sz w:val="24"/>
          <w:szCs w:val="24"/>
        </w:rPr>
        <w:t>the specific nature of the hubs or who was involved</w:t>
      </w:r>
      <w:r>
        <w:rPr>
          <w:bCs/>
          <w:sz w:val="24"/>
          <w:szCs w:val="24"/>
        </w:rPr>
        <w:t xml:space="preserve">, there were three main </w:t>
      </w:r>
      <w:r w:rsidR="006D49CC">
        <w:rPr>
          <w:bCs/>
          <w:sz w:val="24"/>
          <w:szCs w:val="24"/>
        </w:rPr>
        <w:t>points</w:t>
      </w:r>
      <w:r>
        <w:rPr>
          <w:bCs/>
          <w:sz w:val="24"/>
          <w:szCs w:val="24"/>
        </w:rPr>
        <w:t xml:space="preserve"> </w:t>
      </w:r>
      <w:r w:rsidR="006D49CC">
        <w:rPr>
          <w:bCs/>
          <w:sz w:val="24"/>
          <w:szCs w:val="24"/>
        </w:rPr>
        <w:t xml:space="preserve">that </w:t>
      </w:r>
      <w:r>
        <w:rPr>
          <w:bCs/>
          <w:sz w:val="24"/>
          <w:szCs w:val="24"/>
        </w:rPr>
        <w:t xml:space="preserve">the majority </w:t>
      </w:r>
      <w:r w:rsidR="006D49CC">
        <w:rPr>
          <w:bCs/>
          <w:sz w:val="24"/>
          <w:szCs w:val="24"/>
        </w:rPr>
        <w:t xml:space="preserve">said they </w:t>
      </w:r>
      <w:r>
        <w:rPr>
          <w:bCs/>
          <w:sz w:val="24"/>
          <w:szCs w:val="24"/>
        </w:rPr>
        <w:t>focused on which were “information sharing, joint decision making and co-ordinated intervention.”</w:t>
      </w:r>
      <w:r w:rsidR="006D49CC">
        <w:rPr>
          <w:bCs/>
          <w:sz w:val="24"/>
          <w:szCs w:val="24"/>
        </w:rPr>
        <w:t xml:space="preserve"> </w:t>
      </w:r>
      <w:r w:rsidR="00CF757B">
        <w:rPr>
          <w:bCs/>
          <w:sz w:val="24"/>
          <w:szCs w:val="24"/>
        </w:rPr>
        <w:t xml:space="preserve">It also goes on to discuss what would make a successful MASH such as sharing information in good time, having a common risk assessment structure, being reviewed regularly and also having “good leadership and clear governance.” </w:t>
      </w:r>
    </w:p>
    <w:p w14:paraId="31D50F89" w14:textId="3C4CC29B" w:rsidR="006D49CC" w:rsidRDefault="006D49CC">
      <w:pPr>
        <w:overflowPunct/>
        <w:autoSpaceDE/>
        <w:autoSpaceDN/>
        <w:adjustRightInd/>
        <w:textAlignment w:val="auto"/>
        <w:rPr>
          <w:bCs/>
          <w:sz w:val="24"/>
          <w:szCs w:val="24"/>
        </w:rPr>
      </w:pPr>
    </w:p>
    <w:p w14:paraId="67D294D0" w14:textId="6BEEDBE5" w:rsidR="003950CE" w:rsidRDefault="003950CE">
      <w:pPr>
        <w:overflowPunct/>
        <w:autoSpaceDE/>
        <w:autoSpaceDN/>
        <w:adjustRightInd/>
        <w:textAlignment w:val="auto"/>
        <w:rPr>
          <w:bCs/>
          <w:sz w:val="24"/>
          <w:szCs w:val="24"/>
        </w:rPr>
      </w:pPr>
      <w:r>
        <w:rPr>
          <w:bCs/>
          <w:sz w:val="24"/>
          <w:szCs w:val="24"/>
        </w:rPr>
        <w:t>Another way that the police work with different agencies is to have representatives</w:t>
      </w:r>
      <w:r w:rsidR="00A41EDA">
        <w:rPr>
          <w:bCs/>
          <w:sz w:val="24"/>
          <w:szCs w:val="24"/>
        </w:rPr>
        <w:t xml:space="preserve"> from them</w:t>
      </w:r>
      <w:r>
        <w:rPr>
          <w:bCs/>
          <w:sz w:val="24"/>
          <w:szCs w:val="24"/>
        </w:rPr>
        <w:t xml:space="preserve"> working in the control room. Gwent Police have several mental health workers who can access the police system as well as an individual’s mental health records. This can help in assessing the best actions to take and also in considering the threat, harm and risk when the initial call comes in. They can also act as a liaison between officers on scene and the local healthcare service. Gwent also have a social worker, albeit only on one relief at the moment, who can give similar advice on calls that involve children who are known to the children’s social care team. </w:t>
      </w:r>
    </w:p>
    <w:p w14:paraId="068AC76B" w14:textId="396F435B" w:rsidR="006D49CC" w:rsidRDefault="006D49CC">
      <w:pPr>
        <w:overflowPunct/>
        <w:autoSpaceDE/>
        <w:autoSpaceDN/>
        <w:adjustRightInd/>
        <w:textAlignment w:val="auto"/>
        <w:rPr>
          <w:b/>
          <w:bCs/>
          <w:sz w:val="24"/>
          <w:szCs w:val="24"/>
        </w:rPr>
      </w:pPr>
    </w:p>
    <w:p w14:paraId="7C77BA6B" w14:textId="1E555760" w:rsidR="00E55770" w:rsidRDefault="00E55770">
      <w:pPr>
        <w:overflowPunct/>
        <w:autoSpaceDE/>
        <w:autoSpaceDN/>
        <w:adjustRightInd/>
        <w:textAlignment w:val="auto"/>
        <w:rPr>
          <w:sz w:val="24"/>
          <w:szCs w:val="24"/>
        </w:rPr>
      </w:pPr>
      <w:r>
        <w:rPr>
          <w:sz w:val="24"/>
          <w:szCs w:val="24"/>
        </w:rPr>
        <w:t>It is important that officers and other professionals are aware of what other help can be offered in order to signpost those at risk effectively. For example, an officer may wish to get a victim of domestic abuse in touch with the force’s own Domestic Abuse team</w:t>
      </w:r>
      <w:r w:rsidR="001B3E93">
        <w:rPr>
          <w:sz w:val="24"/>
          <w:szCs w:val="24"/>
        </w:rPr>
        <w:t xml:space="preserve"> and also direct them to outside agencies such as Women’s Aid or Refuge. </w:t>
      </w:r>
    </w:p>
    <w:p w14:paraId="4B05C8F4" w14:textId="37FB12A1" w:rsidR="000D62BC" w:rsidRDefault="000D62BC">
      <w:pPr>
        <w:overflowPunct/>
        <w:autoSpaceDE/>
        <w:autoSpaceDN/>
        <w:adjustRightInd/>
        <w:textAlignment w:val="auto"/>
        <w:rPr>
          <w:sz w:val="24"/>
          <w:szCs w:val="24"/>
        </w:rPr>
      </w:pPr>
    </w:p>
    <w:p w14:paraId="36068A19" w14:textId="046C6621" w:rsidR="000D62BC" w:rsidRDefault="000D62BC">
      <w:pPr>
        <w:overflowPunct/>
        <w:autoSpaceDE/>
        <w:autoSpaceDN/>
        <w:adjustRightInd/>
        <w:textAlignment w:val="auto"/>
        <w:rPr>
          <w:sz w:val="24"/>
          <w:szCs w:val="24"/>
        </w:rPr>
      </w:pPr>
      <w:r>
        <w:rPr>
          <w:sz w:val="24"/>
          <w:szCs w:val="24"/>
        </w:rPr>
        <w:t xml:space="preserve">It is clear that whilst the police can support those most vulnerable with training, use of police systems and their own specialist teams, they need the support and experience of other agencies around them in order to ensure that these individuals are not passed between organisations without actually receiving support, or even worse being missed in the system through information not being shared with those who need it. </w:t>
      </w:r>
    </w:p>
    <w:p w14:paraId="4034D8AA" w14:textId="4668CD8C" w:rsidR="004D0449" w:rsidRDefault="004D0449">
      <w:pPr>
        <w:overflowPunct/>
        <w:autoSpaceDE/>
        <w:autoSpaceDN/>
        <w:adjustRightInd/>
        <w:textAlignment w:val="auto"/>
        <w:rPr>
          <w:sz w:val="24"/>
          <w:szCs w:val="24"/>
        </w:rPr>
      </w:pPr>
    </w:p>
    <w:p w14:paraId="500DDCD9" w14:textId="3B5272C9" w:rsidR="00673CBD" w:rsidRDefault="004D0449">
      <w:pPr>
        <w:overflowPunct/>
        <w:autoSpaceDE/>
        <w:autoSpaceDN/>
        <w:adjustRightInd/>
        <w:textAlignment w:val="auto"/>
        <w:rPr>
          <w:sz w:val="24"/>
          <w:szCs w:val="24"/>
        </w:rPr>
      </w:pPr>
      <w:r>
        <w:rPr>
          <w:sz w:val="24"/>
          <w:szCs w:val="24"/>
        </w:rPr>
        <w:t>Unfortunately, even sometimes with the help of the police and other agencies, people still become repeat victims.</w:t>
      </w:r>
      <w:r w:rsidR="005740DD">
        <w:rPr>
          <w:sz w:val="24"/>
          <w:szCs w:val="24"/>
        </w:rPr>
        <w:t xml:space="preserve"> </w:t>
      </w:r>
      <w:r w:rsidR="001B19F2" w:rsidRPr="001B19F2">
        <w:rPr>
          <w:sz w:val="24"/>
          <w:szCs w:val="24"/>
        </w:rPr>
        <w:t xml:space="preserve">Again, repeat victimisation is not confined to domestic cases and could be something like a local shop which keeps getting broken into. </w:t>
      </w:r>
      <w:r w:rsidR="001B19F2">
        <w:rPr>
          <w:sz w:val="24"/>
          <w:szCs w:val="24"/>
        </w:rPr>
        <w:t>The</w:t>
      </w:r>
      <w:r w:rsidR="005740DD">
        <w:rPr>
          <w:sz w:val="24"/>
          <w:szCs w:val="24"/>
        </w:rPr>
        <w:t xml:space="preserve"> College of Policing (2021</w:t>
      </w:r>
      <w:r w:rsidR="00F61B22">
        <w:rPr>
          <w:sz w:val="24"/>
          <w:szCs w:val="24"/>
        </w:rPr>
        <w:t>) state</w:t>
      </w:r>
      <w:r w:rsidR="005740DD">
        <w:rPr>
          <w:sz w:val="24"/>
          <w:szCs w:val="24"/>
        </w:rPr>
        <w:t xml:space="preserve"> that research has shown that “5% of victims experience 60% of all crime”.</w:t>
      </w:r>
      <w:r>
        <w:rPr>
          <w:sz w:val="24"/>
          <w:szCs w:val="24"/>
        </w:rPr>
        <w:t xml:space="preserve"> It is important that police understand why this may occur in order to try and help break the cycle and hopefully stop the chance of the suspects reoffending also. </w:t>
      </w:r>
      <w:r w:rsidR="005740DD">
        <w:rPr>
          <w:sz w:val="24"/>
          <w:szCs w:val="24"/>
        </w:rPr>
        <w:t>This will not also help the victims but also be beneficial for the police as it will reduce crime</w:t>
      </w:r>
      <w:r w:rsidR="00673CBD">
        <w:rPr>
          <w:sz w:val="24"/>
          <w:szCs w:val="24"/>
        </w:rPr>
        <w:t xml:space="preserve"> and anti-social behaviour. </w:t>
      </w:r>
    </w:p>
    <w:p w14:paraId="7159B302" w14:textId="193540C0" w:rsidR="005740DD" w:rsidRDefault="005740DD">
      <w:pPr>
        <w:overflowPunct/>
        <w:autoSpaceDE/>
        <w:autoSpaceDN/>
        <w:adjustRightInd/>
        <w:textAlignment w:val="auto"/>
        <w:rPr>
          <w:sz w:val="24"/>
          <w:szCs w:val="24"/>
        </w:rPr>
      </w:pPr>
    </w:p>
    <w:p w14:paraId="2B01C451" w14:textId="339855A0" w:rsidR="005740DD" w:rsidRDefault="001B19F2">
      <w:pPr>
        <w:overflowPunct/>
        <w:autoSpaceDE/>
        <w:autoSpaceDN/>
        <w:adjustRightInd/>
        <w:textAlignment w:val="auto"/>
        <w:rPr>
          <w:sz w:val="24"/>
          <w:szCs w:val="24"/>
        </w:rPr>
      </w:pPr>
      <w:r>
        <w:rPr>
          <w:sz w:val="24"/>
          <w:szCs w:val="24"/>
        </w:rPr>
        <w:t>Pease et al consider how there</w:t>
      </w:r>
      <w:r w:rsidR="00673CBD">
        <w:rPr>
          <w:sz w:val="24"/>
          <w:szCs w:val="24"/>
        </w:rPr>
        <w:t xml:space="preserve"> are two main theories into why repeat victimisation may occur</w:t>
      </w:r>
      <w:r w:rsidR="00D86025">
        <w:rPr>
          <w:sz w:val="24"/>
          <w:szCs w:val="24"/>
        </w:rPr>
        <w:t xml:space="preserve">. </w:t>
      </w:r>
      <w:r>
        <w:rPr>
          <w:sz w:val="24"/>
          <w:szCs w:val="24"/>
        </w:rPr>
        <w:t xml:space="preserve">Firstly, there is the flag theory which suggests that the victim was always going to be vulnerable to crime, perhaps because of the area they were in or the individuals they associate with. There is then the boost theory which looks at the fact that once an offender has committed a crime once, they have more information about the victim and this increases the chance they will return. </w:t>
      </w:r>
    </w:p>
    <w:p w14:paraId="76199FD5" w14:textId="50159DDF" w:rsidR="00E6691A" w:rsidRDefault="00E6691A">
      <w:pPr>
        <w:overflowPunct/>
        <w:autoSpaceDE/>
        <w:autoSpaceDN/>
        <w:adjustRightInd/>
        <w:textAlignment w:val="auto"/>
        <w:rPr>
          <w:sz w:val="24"/>
          <w:szCs w:val="24"/>
        </w:rPr>
      </w:pPr>
    </w:p>
    <w:p w14:paraId="685658A3" w14:textId="13A554A1" w:rsidR="00E6691A" w:rsidRDefault="00E6691A">
      <w:pPr>
        <w:overflowPunct/>
        <w:autoSpaceDE/>
        <w:autoSpaceDN/>
        <w:adjustRightInd/>
        <w:textAlignment w:val="auto"/>
        <w:rPr>
          <w:sz w:val="24"/>
          <w:szCs w:val="24"/>
        </w:rPr>
      </w:pPr>
      <w:r>
        <w:rPr>
          <w:sz w:val="24"/>
          <w:szCs w:val="24"/>
        </w:rPr>
        <w:t xml:space="preserve">To try and prevent repeat victimisation it is key that the police recognise who and where the potential victims are. </w:t>
      </w:r>
      <w:r w:rsidR="00F436A6">
        <w:rPr>
          <w:sz w:val="24"/>
          <w:szCs w:val="24"/>
        </w:rPr>
        <w:t xml:space="preserve">This </w:t>
      </w:r>
      <w:r>
        <w:rPr>
          <w:sz w:val="24"/>
          <w:szCs w:val="24"/>
        </w:rPr>
        <w:t xml:space="preserve">could be through </w:t>
      </w:r>
      <w:r w:rsidR="00A91995">
        <w:rPr>
          <w:sz w:val="24"/>
          <w:szCs w:val="24"/>
        </w:rPr>
        <w:t xml:space="preserve">questioning when the crime is reported and asking whether it has happened before, as sometimes a victim may not report the first instance of a crime occurring. </w:t>
      </w:r>
      <w:r w:rsidR="00F436A6" w:rsidRPr="00F436A6">
        <w:rPr>
          <w:sz w:val="24"/>
          <w:szCs w:val="24"/>
        </w:rPr>
        <w:t xml:space="preserve">They could even simply become aware as a person or location becomes known to officers as they keep attending calls there. </w:t>
      </w:r>
      <w:r w:rsidR="00F436A6">
        <w:rPr>
          <w:sz w:val="24"/>
          <w:szCs w:val="24"/>
        </w:rPr>
        <w:t>Evidence based policing will also become key, for example o</w:t>
      </w:r>
      <w:r w:rsidR="00A91995">
        <w:rPr>
          <w:sz w:val="24"/>
          <w:szCs w:val="24"/>
        </w:rPr>
        <w:t xml:space="preserve">fficers could look at </w:t>
      </w:r>
      <w:r>
        <w:rPr>
          <w:sz w:val="24"/>
          <w:szCs w:val="24"/>
        </w:rPr>
        <w:t xml:space="preserve">analysis of crime reports in the area </w:t>
      </w:r>
      <w:r w:rsidR="00A91995">
        <w:rPr>
          <w:sz w:val="24"/>
          <w:szCs w:val="24"/>
        </w:rPr>
        <w:t xml:space="preserve">to try and establish patterns. </w:t>
      </w:r>
      <w:r w:rsidR="00F436A6">
        <w:rPr>
          <w:sz w:val="24"/>
          <w:szCs w:val="24"/>
        </w:rPr>
        <w:t xml:space="preserve">If new strategies are started in order to try and reduce repeat victimisation, the statistics and considering the evidence available will be key in establishing whether it has worked. </w:t>
      </w:r>
    </w:p>
    <w:p w14:paraId="6DA0DD64" w14:textId="4F5A38DE" w:rsidR="005730AC" w:rsidRDefault="005730AC">
      <w:pPr>
        <w:overflowPunct/>
        <w:autoSpaceDE/>
        <w:autoSpaceDN/>
        <w:adjustRightInd/>
        <w:textAlignment w:val="auto"/>
        <w:rPr>
          <w:sz w:val="24"/>
          <w:szCs w:val="24"/>
        </w:rPr>
      </w:pPr>
    </w:p>
    <w:p w14:paraId="53447A15" w14:textId="05AF416A" w:rsidR="005730AC" w:rsidRDefault="005730AC">
      <w:pPr>
        <w:overflowPunct/>
        <w:autoSpaceDE/>
        <w:autoSpaceDN/>
        <w:adjustRightInd/>
        <w:textAlignment w:val="auto"/>
        <w:rPr>
          <w:sz w:val="24"/>
          <w:szCs w:val="24"/>
        </w:rPr>
      </w:pPr>
      <w:r>
        <w:rPr>
          <w:sz w:val="24"/>
          <w:szCs w:val="24"/>
        </w:rPr>
        <w:t xml:space="preserve">If police are aware that businesses in a certain area are being targeted, they could look at increasing a police presence in the area to look to deter potential offenders. </w:t>
      </w:r>
      <w:r w:rsidR="00A91995">
        <w:rPr>
          <w:sz w:val="24"/>
          <w:szCs w:val="24"/>
        </w:rPr>
        <w:t>It is here where working with other agencies can become important again, for example they could</w:t>
      </w:r>
      <w:r>
        <w:rPr>
          <w:sz w:val="24"/>
          <w:szCs w:val="24"/>
        </w:rPr>
        <w:t xml:space="preserve"> work with the council to improve lighting in the area or install CCTV cameras. </w:t>
      </w:r>
    </w:p>
    <w:p w14:paraId="2F6D220D" w14:textId="08C01C73" w:rsidR="001A0BFC" w:rsidRDefault="001A0BFC">
      <w:pPr>
        <w:overflowPunct/>
        <w:autoSpaceDE/>
        <w:autoSpaceDN/>
        <w:adjustRightInd/>
        <w:textAlignment w:val="auto"/>
        <w:rPr>
          <w:sz w:val="24"/>
          <w:szCs w:val="24"/>
        </w:rPr>
      </w:pPr>
    </w:p>
    <w:p w14:paraId="4D102571" w14:textId="2D620319" w:rsidR="001A0BFC" w:rsidRDefault="001A0BFC">
      <w:pPr>
        <w:overflowPunct/>
        <w:autoSpaceDE/>
        <w:autoSpaceDN/>
        <w:adjustRightInd/>
        <w:textAlignment w:val="auto"/>
        <w:rPr>
          <w:sz w:val="24"/>
          <w:szCs w:val="24"/>
        </w:rPr>
      </w:pPr>
      <w:r>
        <w:rPr>
          <w:sz w:val="24"/>
          <w:szCs w:val="24"/>
        </w:rPr>
        <w:t xml:space="preserve">In the case of domestic abuse victims, it may be harder to prevent reoffending as the offender will have a clear link to the victim, but there are still things the police can do to try and protect the victim such as installing alarms and putting a marker on the address to ensure units attending are aware of previous calls and respond promptly and effectively. </w:t>
      </w:r>
    </w:p>
    <w:p w14:paraId="54C65BAC" w14:textId="7EFA8630" w:rsidR="00E6691A" w:rsidRDefault="00E6691A">
      <w:pPr>
        <w:overflowPunct/>
        <w:autoSpaceDE/>
        <w:autoSpaceDN/>
        <w:adjustRightInd/>
        <w:textAlignment w:val="auto"/>
        <w:rPr>
          <w:sz w:val="24"/>
          <w:szCs w:val="24"/>
        </w:rPr>
      </w:pPr>
    </w:p>
    <w:p w14:paraId="31C84612" w14:textId="24393C3F" w:rsidR="005D2EA0" w:rsidRDefault="00320803">
      <w:pPr>
        <w:overflowPunct/>
        <w:autoSpaceDE/>
        <w:autoSpaceDN/>
        <w:adjustRightInd/>
        <w:textAlignment w:val="auto"/>
        <w:rPr>
          <w:sz w:val="24"/>
          <w:szCs w:val="24"/>
        </w:rPr>
      </w:pPr>
      <w:r>
        <w:rPr>
          <w:sz w:val="24"/>
          <w:szCs w:val="24"/>
        </w:rPr>
        <w:t xml:space="preserve">To prevent repeat victimisation, the reduction of reoffending will also be important. Gojkovic et al (2011) </w:t>
      </w:r>
      <w:r w:rsidR="00984CD4">
        <w:rPr>
          <w:sz w:val="24"/>
          <w:szCs w:val="24"/>
        </w:rPr>
        <w:t>discuss seven pathways in order to try and prevent reoffending</w:t>
      </w:r>
      <w:r w:rsidR="00E84C9B">
        <w:rPr>
          <w:sz w:val="24"/>
          <w:szCs w:val="24"/>
        </w:rPr>
        <w:t xml:space="preserve">, and I will briefly outline their findings below. </w:t>
      </w:r>
      <w:r w:rsidR="005D2EA0">
        <w:rPr>
          <w:sz w:val="24"/>
          <w:szCs w:val="24"/>
        </w:rPr>
        <w:t>These are:</w:t>
      </w:r>
    </w:p>
    <w:p w14:paraId="2F3C678F" w14:textId="3B5DB629" w:rsidR="005D2EA0" w:rsidRDefault="005D2EA0">
      <w:pPr>
        <w:overflowPunct/>
        <w:autoSpaceDE/>
        <w:autoSpaceDN/>
        <w:adjustRightInd/>
        <w:textAlignment w:val="auto"/>
        <w:rPr>
          <w:sz w:val="24"/>
          <w:szCs w:val="24"/>
        </w:rPr>
      </w:pPr>
    </w:p>
    <w:p w14:paraId="15221B3D" w14:textId="1DD283F0" w:rsidR="005D2EA0" w:rsidRDefault="005D2EA0" w:rsidP="00172F0E">
      <w:pPr>
        <w:pStyle w:val="ListParagraph"/>
        <w:numPr>
          <w:ilvl w:val="0"/>
          <w:numId w:val="7"/>
        </w:numPr>
        <w:overflowPunct/>
        <w:autoSpaceDE/>
        <w:autoSpaceDN/>
        <w:adjustRightInd/>
        <w:textAlignment w:val="auto"/>
        <w:rPr>
          <w:sz w:val="24"/>
          <w:szCs w:val="24"/>
        </w:rPr>
      </w:pPr>
      <w:r>
        <w:rPr>
          <w:sz w:val="24"/>
          <w:szCs w:val="24"/>
        </w:rPr>
        <w:t xml:space="preserve">Accomodation </w:t>
      </w:r>
    </w:p>
    <w:p w14:paraId="301C3E38" w14:textId="468BAE61" w:rsidR="006649B4" w:rsidRDefault="006649B4" w:rsidP="006649B4">
      <w:pPr>
        <w:pStyle w:val="ListParagraph"/>
        <w:overflowPunct/>
        <w:autoSpaceDE/>
        <w:autoSpaceDN/>
        <w:adjustRightInd/>
        <w:textAlignment w:val="auto"/>
        <w:rPr>
          <w:sz w:val="24"/>
          <w:szCs w:val="24"/>
        </w:rPr>
      </w:pPr>
    </w:p>
    <w:p w14:paraId="77AD9660" w14:textId="42F788E9" w:rsidR="006649B4" w:rsidRDefault="006649B4" w:rsidP="006649B4">
      <w:pPr>
        <w:pStyle w:val="ListParagraph"/>
        <w:overflowPunct/>
        <w:autoSpaceDE/>
        <w:autoSpaceDN/>
        <w:adjustRightInd/>
        <w:textAlignment w:val="auto"/>
        <w:rPr>
          <w:sz w:val="24"/>
          <w:szCs w:val="24"/>
        </w:rPr>
      </w:pPr>
      <w:r>
        <w:rPr>
          <w:sz w:val="24"/>
          <w:szCs w:val="24"/>
        </w:rPr>
        <w:t xml:space="preserve">A House of Commons report in 2017 found on release </w:t>
      </w:r>
      <w:r w:rsidR="00202B71">
        <w:rPr>
          <w:sz w:val="24"/>
          <w:szCs w:val="24"/>
        </w:rPr>
        <w:t>from</w:t>
      </w:r>
      <w:r>
        <w:rPr>
          <w:sz w:val="24"/>
          <w:szCs w:val="24"/>
        </w:rPr>
        <w:t xml:space="preserve"> prison, it was difficult for many people to source suitable and stable accommodation. This could be due to not having </w:t>
      </w:r>
      <w:r w:rsidR="00202B71">
        <w:rPr>
          <w:sz w:val="24"/>
          <w:szCs w:val="24"/>
        </w:rPr>
        <w:t xml:space="preserve">the money or paperwork to satisfy landlord’s requirements or as it found, “local authorities may restrict access to their housing register where applicants have a criminal record.” </w:t>
      </w:r>
    </w:p>
    <w:p w14:paraId="2D4C1F86" w14:textId="5C621917" w:rsidR="00202B71" w:rsidRDefault="00202B71" w:rsidP="006649B4">
      <w:pPr>
        <w:pStyle w:val="ListParagraph"/>
        <w:overflowPunct/>
        <w:autoSpaceDE/>
        <w:autoSpaceDN/>
        <w:adjustRightInd/>
        <w:textAlignment w:val="auto"/>
        <w:rPr>
          <w:sz w:val="24"/>
          <w:szCs w:val="24"/>
        </w:rPr>
      </w:pPr>
    </w:p>
    <w:p w14:paraId="3A697726" w14:textId="59F19690" w:rsidR="00202B71" w:rsidRDefault="00202B71" w:rsidP="006649B4">
      <w:pPr>
        <w:pStyle w:val="ListParagraph"/>
        <w:overflowPunct/>
        <w:autoSpaceDE/>
        <w:autoSpaceDN/>
        <w:adjustRightInd/>
        <w:textAlignment w:val="auto"/>
        <w:rPr>
          <w:sz w:val="24"/>
          <w:szCs w:val="24"/>
        </w:rPr>
      </w:pPr>
      <w:r>
        <w:rPr>
          <w:sz w:val="24"/>
          <w:szCs w:val="24"/>
        </w:rPr>
        <w:t>Ministry of Justice research in 2012 found that the rate of further convictions was higher in those who reported being homeless following their release from custody.</w:t>
      </w:r>
    </w:p>
    <w:p w14:paraId="30735F31" w14:textId="77777777" w:rsidR="00202B71" w:rsidRDefault="00202B71" w:rsidP="006649B4">
      <w:pPr>
        <w:pStyle w:val="ListParagraph"/>
        <w:overflowPunct/>
        <w:autoSpaceDE/>
        <w:autoSpaceDN/>
        <w:adjustRightInd/>
        <w:textAlignment w:val="auto"/>
        <w:rPr>
          <w:sz w:val="24"/>
          <w:szCs w:val="24"/>
        </w:rPr>
      </w:pPr>
    </w:p>
    <w:p w14:paraId="4DC3DF96" w14:textId="25A16852" w:rsidR="005D2EA0" w:rsidRDefault="005D2EA0" w:rsidP="00172F0E">
      <w:pPr>
        <w:pStyle w:val="ListParagraph"/>
        <w:numPr>
          <w:ilvl w:val="0"/>
          <w:numId w:val="7"/>
        </w:numPr>
        <w:overflowPunct/>
        <w:autoSpaceDE/>
        <w:autoSpaceDN/>
        <w:adjustRightInd/>
        <w:textAlignment w:val="auto"/>
        <w:rPr>
          <w:sz w:val="24"/>
          <w:szCs w:val="24"/>
        </w:rPr>
      </w:pPr>
      <w:r>
        <w:rPr>
          <w:sz w:val="24"/>
          <w:szCs w:val="24"/>
        </w:rPr>
        <w:t>Education, employment and training</w:t>
      </w:r>
      <w:r w:rsidR="00CD79FE">
        <w:rPr>
          <w:sz w:val="24"/>
          <w:szCs w:val="24"/>
        </w:rPr>
        <w:t xml:space="preserve">        </w:t>
      </w:r>
    </w:p>
    <w:p w14:paraId="3C2BE63C" w14:textId="4A88805D" w:rsidR="00CD79FE" w:rsidRDefault="00CD79FE" w:rsidP="00CD79FE">
      <w:pPr>
        <w:overflowPunct/>
        <w:autoSpaceDE/>
        <w:autoSpaceDN/>
        <w:adjustRightInd/>
        <w:ind w:left="720"/>
        <w:textAlignment w:val="auto"/>
        <w:rPr>
          <w:sz w:val="24"/>
          <w:szCs w:val="24"/>
        </w:rPr>
      </w:pPr>
    </w:p>
    <w:p w14:paraId="6715CDE4" w14:textId="224A4BA7" w:rsidR="00CD79FE" w:rsidRPr="00CD79FE" w:rsidRDefault="00CD79FE" w:rsidP="00CD79FE">
      <w:pPr>
        <w:overflowPunct/>
        <w:autoSpaceDE/>
        <w:autoSpaceDN/>
        <w:adjustRightInd/>
        <w:ind w:left="720"/>
        <w:textAlignment w:val="auto"/>
        <w:rPr>
          <w:sz w:val="24"/>
          <w:szCs w:val="24"/>
        </w:rPr>
      </w:pPr>
      <w:r>
        <w:rPr>
          <w:sz w:val="24"/>
          <w:szCs w:val="24"/>
        </w:rPr>
        <w:t>Gojkovic state</w:t>
      </w:r>
      <w:r w:rsidR="00E84C9B">
        <w:rPr>
          <w:sz w:val="24"/>
          <w:szCs w:val="24"/>
        </w:rPr>
        <w:t>s</w:t>
      </w:r>
      <w:r>
        <w:rPr>
          <w:sz w:val="24"/>
          <w:szCs w:val="24"/>
        </w:rPr>
        <w:t xml:space="preserve"> that many prisoners </w:t>
      </w:r>
      <w:r w:rsidR="00221150">
        <w:rPr>
          <w:sz w:val="24"/>
          <w:szCs w:val="24"/>
        </w:rPr>
        <w:t xml:space="preserve">are lacking in </w:t>
      </w:r>
      <w:r>
        <w:rPr>
          <w:sz w:val="24"/>
          <w:szCs w:val="24"/>
        </w:rPr>
        <w:t>the basic skills</w:t>
      </w:r>
      <w:r w:rsidR="00221150">
        <w:rPr>
          <w:sz w:val="24"/>
          <w:szCs w:val="24"/>
        </w:rPr>
        <w:t xml:space="preserve"> such as reading and writing that are</w:t>
      </w:r>
      <w:r>
        <w:rPr>
          <w:sz w:val="24"/>
          <w:szCs w:val="24"/>
        </w:rPr>
        <w:t xml:space="preserve"> necessary for </w:t>
      </w:r>
      <w:r w:rsidR="00221150">
        <w:rPr>
          <w:sz w:val="24"/>
          <w:szCs w:val="24"/>
        </w:rPr>
        <w:t xml:space="preserve">most </w:t>
      </w:r>
      <w:r>
        <w:rPr>
          <w:sz w:val="24"/>
          <w:szCs w:val="24"/>
        </w:rPr>
        <w:t>jobs</w:t>
      </w:r>
      <w:r w:rsidR="00221150">
        <w:rPr>
          <w:sz w:val="24"/>
          <w:szCs w:val="24"/>
        </w:rPr>
        <w:t>. Education within prisons can help with this and MOJ statistics from 2019-2020 state that “prisoners who engage with prison education are less likely to reoffend.”</w:t>
      </w:r>
    </w:p>
    <w:p w14:paraId="6539FAF1" w14:textId="5FA7D3D6" w:rsidR="00CD79FE" w:rsidRDefault="00CD79FE" w:rsidP="00CD79FE">
      <w:pPr>
        <w:overflowPunct/>
        <w:autoSpaceDE/>
        <w:autoSpaceDN/>
        <w:adjustRightInd/>
        <w:textAlignment w:val="auto"/>
        <w:rPr>
          <w:sz w:val="24"/>
          <w:szCs w:val="24"/>
        </w:rPr>
      </w:pPr>
    </w:p>
    <w:p w14:paraId="44769428" w14:textId="77777777" w:rsidR="00CD79FE" w:rsidRPr="00CD79FE" w:rsidRDefault="00CD79FE" w:rsidP="00CD79FE">
      <w:pPr>
        <w:overflowPunct/>
        <w:autoSpaceDE/>
        <w:autoSpaceDN/>
        <w:adjustRightInd/>
        <w:textAlignment w:val="auto"/>
        <w:rPr>
          <w:sz w:val="24"/>
          <w:szCs w:val="24"/>
        </w:rPr>
      </w:pPr>
    </w:p>
    <w:p w14:paraId="77CEFE70" w14:textId="6C464A1D" w:rsidR="005D2EA0" w:rsidRDefault="005D2EA0" w:rsidP="00172F0E">
      <w:pPr>
        <w:pStyle w:val="ListParagraph"/>
        <w:numPr>
          <w:ilvl w:val="0"/>
          <w:numId w:val="7"/>
        </w:numPr>
        <w:overflowPunct/>
        <w:autoSpaceDE/>
        <w:autoSpaceDN/>
        <w:adjustRightInd/>
        <w:textAlignment w:val="auto"/>
        <w:rPr>
          <w:sz w:val="24"/>
          <w:szCs w:val="24"/>
        </w:rPr>
      </w:pPr>
      <w:r>
        <w:rPr>
          <w:sz w:val="24"/>
          <w:szCs w:val="24"/>
        </w:rPr>
        <w:t>Health (both physical and mental)</w:t>
      </w:r>
    </w:p>
    <w:p w14:paraId="5F963CAF" w14:textId="21A2F30C" w:rsidR="00E84C9B" w:rsidRDefault="00E84C9B" w:rsidP="00E84C9B">
      <w:pPr>
        <w:pStyle w:val="ListParagraph"/>
        <w:overflowPunct/>
        <w:autoSpaceDE/>
        <w:autoSpaceDN/>
        <w:adjustRightInd/>
        <w:textAlignment w:val="auto"/>
        <w:rPr>
          <w:sz w:val="24"/>
          <w:szCs w:val="24"/>
        </w:rPr>
      </w:pPr>
    </w:p>
    <w:p w14:paraId="0352D54D" w14:textId="638C2C36" w:rsidR="00E84C9B" w:rsidRDefault="00E84C9B" w:rsidP="00E84C9B">
      <w:pPr>
        <w:pStyle w:val="ListParagraph"/>
        <w:overflowPunct/>
        <w:autoSpaceDE/>
        <w:autoSpaceDN/>
        <w:adjustRightInd/>
        <w:textAlignment w:val="auto"/>
        <w:rPr>
          <w:sz w:val="24"/>
          <w:szCs w:val="24"/>
        </w:rPr>
      </w:pPr>
      <w:r>
        <w:rPr>
          <w:sz w:val="24"/>
          <w:szCs w:val="24"/>
        </w:rPr>
        <w:t xml:space="preserve">Gojkovic writes “offenders are disproportionately more likely to suffer from mental and physical problems.” </w:t>
      </w:r>
    </w:p>
    <w:p w14:paraId="1388F03B" w14:textId="0774CE65" w:rsidR="00E80C60" w:rsidRDefault="00E80C60" w:rsidP="00E84C9B">
      <w:pPr>
        <w:pStyle w:val="ListParagraph"/>
        <w:overflowPunct/>
        <w:autoSpaceDE/>
        <w:autoSpaceDN/>
        <w:adjustRightInd/>
        <w:textAlignment w:val="auto"/>
        <w:rPr>
          <w:sz w:val="24"/>
          <w:szCs w:val="24"/>
        </w:rPr>
      </w:pPr>
    </w:p>
    <w:p w14:paraId="271EACB2" w14:textId="2429FC1D" w:rsidR="00E80C60" w:rsidRDefault="00E80C60" w:rsidP="00E84C9B">
      <w:pPr>
        <w:pStyle w:val="ListParagraph"/>
        <w:overflowPunct/>
        <w:autoSpaceDE/>
        <w:autoSpaceDN/>
        <w:adjustRightInd/>
        <w:textAlignment w:val="auto"/>
        <w:rPr>
          <w:sz w:val="24"/>
          <w:szCs w:val="24"/>
        </w:rPr>
      </w:pPr>
      <w:r>
        <w:rPr>
          <w:sz w:val="24"/>
          <w:szCs w:val="24"/>
        </w:rPr>
        <w:t xml:space="preserve">NHS England Health and Justice aims to try and reduce these inequalities with several strategies such as early intervention, the supporting of care after release, and looking at improving services in prisons and young offender institutes among others.  (NHS, 2016) </w:t>
      </w:r>
    </w:p>
    <w:p w14:paraId="79B9AA4A" w14:textId="77777777" w:rsidR="004903F5" w:rsidRDefault="004903F5" w:rsidP="00E84C9B">
      <w:pPr>
        <w:pStyle w:val="ListParagraph"/>
        <w:overflowPunct/>
        <w:autoSpaceDE/>
        <w:autoSpaceDN/>
        <w:adjustRightInd/>
        <w:textAlignment w:val="auto"/>
        <w:rPr>
          <w:sz w:val="24"/>
          <w:szCs w:val="24"/>
        </w:rPr>
      </w:pPr>
    </w:p>
    <w:p w14:paraId="22FA4825" w14:textId="621780CB" w:rsidR="005D2EA0" w:rsidRDefault="005D2EA0" w:rsidP="00172F0E">
      <w:pPr>
        <w:pStyle w:val="ListParagraph"/>
        <w:numPr>
          <w:ilvl w:val="0"/>
          <w:numId w:val="7"/>
        </w:numPr>
        <w:overflowPunct/>
        <w:autoSpaceDE/>
        <w:autoSpaceDN/>
        <w:adjustRightInd/>
        <w:textAlignment w:val="auto"/>
        <w:rPr>
          <w:sz w:val="24"/>
          <w:szCs w:val="24"/>
        </w:rPr>
      </w:pPr>
      <w:r>
        <w:rPr>
          <w:sz w:val="24"/>
          <w:szCs w:val="24"/>
        </w:rPr>
        <w:t>Drugs and alcohol</w:t>
      </w:r>
    </w:p>
    <w:p w14:paraId="3AB4DE50" w14:textId="47C1727D" w:rsidR="00FA54B1" w:rsidRDefault="00FA54B1" w:rsidP="00FA54B1">
      <w:pPr>
        <w:pStyle w:val="ListParagraph"/>
        <w:overflowPunct/>
        <w:autoSpaceDE/>
        <w:autoSpaceDN/>
        <w:adjustRightInd/>
        <w:textAlignment w:val="auto"/>
        <w:rPr>
          <w:sz w:val="24"/>
          <w:szCs w:val="24"/>
        </w:rPr>
      </w:pPr>
    </w:p>
    <w:p w14:paraId="6351ED90" w14:textId="19CE915D" w:rsidR="00FA54B1" w:rsidRDefault="00FA54B1" w:rsidP="00FA54B1">
      <w:pPr>
        <w:pStyle w:val="ListParagraph"/>
        <w:overflowPunct/>
        <w:autoSpaceDE/>
        <w:autoSpaceDN/>
        <w:adjustRightInd/>
        <w:textAlignment w:val="auto"/>
        <w:rPr>
          <w:sz w:val="24"/>
          <w:szCs w:val="24"/>
        </w:rPr>
      </w:pPr>
      <w:r>
        <w:rPr>
          <w:sz w:val="24"/>
          <w:szCs w:val="24"/>
        </w:rPr>
        <w:t xml:space="preserve">A </w:t>
      </w:r>
      <w:r w:rsidR="00D508F7">
        <w:rPr>
          <w:sz w:val="24"/>
          <w:szCs w:val="24"/>
        </w:rPr>
        <w:t xml:space="preserve">Home Affairs Committee </w:t>
      </w:r>
      <w:r>
        <w:rPr>
          <w:sz w:val="24"/>
          <w:szCs w:val="24"/>
        </w:rPr>
        <w:t xml:space="preserve">survey (2012) found that nearly two-thirds (70%) of offenders reported using drugs prior to being imprisoned and over a third reported heavy drinking. </w:t>
      </w:r>
    </w:p>
    <w:p w14:paraId="24AB69D0" w14:textId="77777777" w:rsidR="00D508F7" w:rsidRDefault="00D508F7" w:rsidP="00FA54B1">
      <w:pPr>
        <w:pStyle w:val="ListParagraph"/>
        <w:overflowPunct/>
        <w:autoSpaceDE/>
        <w:autoSpaceDN/>
        <w:adjustRightInd/>
        <w:textAlignment w:val="auto"/>
        <w:rPr>
          <w:sz w:val="24"/>
          <w:szCs w:val="24"/>
        </w:rPr>
      </w:pPr>
    </w:p>
    <w:p w14:paraId="4FADED94" w14:textId="5F071FE9" w:rsidR="005D2EA0" w:rsidRDefault="005D2EA0" w:rsidP="00172F0E">
      <w:pPr>
        <w:pStyle w:val="ListParagraph"/>
        <w:numPr>
          <w:ilvl w:val="0"/>
          <w:numId w:val="7"/>
        </w:numPr>
        <w:overflowPunct/>
        <w:autoSpaceDE/>
        <w:autoSpaceDN/>
        <w:adjustRightInd/>
        <w:textAlignment w:val="auto"/>
        <w:rPr>
          <w:sz w:val="24"/>
          <w:szCs w:val="24"/>
        </w:rPr>
      </w:pPr>
      <w:r>
        <w:rPr>
          <w:sz w:val="24"/>
          <w:szCs w:val="24"/>
        </w:rPr>
        <w:t>Finance, debt and benefit</w:t>
      </w:r>
    </w:p>
    <w:p w14:paraId="2F601532" w14:textId="0189DFB3" w:rsidR="00D508F7" w:rsidRDefault="00D508F7" w:rsidP="00D508F7">
      <w:pPr>
        <w:overflowPunct/>
        <w:autoSpaceDE/>
        <w:autoSpaceDN/>
        <w:adjustRightInd/>
        <w:textAlignment w:val="auto"/>
        <w:rPr>
          <w:sz w:val="24"/>
          <w:szCs w:val="24"/>
        </w:rPr>
      </w:pPr>
    </w:p>
    <w:p w14:paraId="21578B61" w14:textId="6DA3A895" w:rsidR="00D508F7" w:rsidRDefault="0037755B" w:rsidP="0037755B">
      <w:pPr>
        <w:overflowPunct/>
        <w:autoSpaceDE/>
        <w:autoSpaceDN/>
        <w:adjustRightInd/>
        <w:ind w:left="720"/>
        <w:textAlignment w:val="auto"/>
        <w:rPr>
          <w:sz w:val="24"/>
          <w:szCs w:val="24"/>
        </w:rPr>
      </w:pPr>
      <w:r>
        <w:rPr>
          <w:sz w:val="24"/>
          <w:szCs w:val="24"/>
        </w:rPr>
        <w:t>Findings from HM Inspectorate of Prisons (2016) were that “over half of prisoners entered with debt and a third of prisoners did not have a bank account.”</w:t>
      </w:r>
    </w:p>
    <w:p w14:paraId="3D68842E" w14:textId="77777777" w:rsidR="0037755B" w:rsidRPr="00D508F7" w:rsidRDefault="0037755B" w:rsidP="0037755B">
      <w:pPr>
        <w:overflowPunct/>
        <w:autoSpaceDE/>
        <w:autoSpaceDN/>
        <w:adjustRightInd/>
        <w:ind w:left="720"/>
        <w:textAlignment w:val="auto"/>
        <w:rPr>
          <w:sz w:val="24"/>
          <w:szCs w:val="24"/>
        </w:rPr>
      </w:pPr>
    </w:p>
    <w:p w14:paraId="6B7CBCA5" w14:textId="68E56C5E" w:rsidR="005D2EA0" w:rsidRDefault="005D2EA0" w:rsidP="00172F0E">
      <w:pPr>
        <w:pStyle w:val="ListParagraph"/>
        <w:numPr>
          <w:ilvl w:val="0"/>
          <w:numId w:val="7"/>
        </w:numPr>
        <w:overflowPunct/>
        <w:autoSpaceDE/>
        <w:autoSpaceDN/>
        <w:adjustRightInd/>
        <w:textAlignment w:val="auto"/>
        <w:rPr>
          <w:sz w:val="24"/>
          <w:szCs w:val="24"/>
        </w:rPr>
      </w:pPr>
      <w:r>
        <w:rPr>
          <w:sz w:val="24"/>
          <w:szCs w:val="24"/>
        </w:rPr>
        <w:t>Children and families</w:t>
      </w:r>
    </w:p>
    <w:p w14:paraId="447B4E01" w14:textId="2CD5AA14" w:rsidR="00A059A5" w:rsidRDefault="00A059A5" w:rsidP="00A059A5">
      <w:pPr>
        <w:overflowPunct/>
        <w:autoSpaceDE/>
        <w:autoSpaceDN/>
        <w:adjustRightInd/>
        <w:textAlignment w:val="auto"/>
        <w:rPr>
          <w:sz w:val="24"/>
          <w:szCs w:val="24"/>
        </w:rPr>
      </w:pPr>
    </w:p>
    <w:p w14:paraId="1BEA8740" w14:textId="6D4F5B47" w:rsidR="00A059A5" w:rsidRDefault="00A059A5" w:rsidP="00A059A5">
      <w:pPr>
        <w:overflowPunct/>
        <w:autoSpaceDE/>
        <w:autoSpaceDN/>
        <w:adjustRightInd/>
        <w:ind w:left="720"/>
        <w:textAlignment w:val="auto"/>
        <w:rPr>
          <w:sz w:val="24"/>
          <w:szCs w:val="24"/>
        </w:rPr>
      </w:pPr>
      <w:r>
        <w:rPr>
          <w:sz w:val="24"/>
          <w:szCs w:val="24"/>
        </w:rPr>
        <w:t xml:space="preserve">An individual being in prison can clearly have a huge impact on them and their families. The </w:t>
      </w:r>
      <w:r w:rsidR="004903F5">
        <w:rPr>
          <w:sz w:val="24"/>
          <w:szCs w:val="24"/>
        </w:rPr>
        <w:t xml:space="preserve">HMIP </w:t>
      </w:r>
      <w:r>
        <w:rPr>
          <w:sz w:val="24"/>
          <w:szCs w:val="24"/>
        </w:rPr>
        <w:t>(2016) write that “maintaining family contact, where appropriate, is a key source of support for prisoners during their time in custody and on their release.”</w:t>
      </w:r>
    </w:p>
    <w:p w14:paraId="53BF2C50" w14:textId="77777777" w:rsidR="00A059A5" w:rsidRPr="00A059A5" w:rsidRDefault="00A059A5" w:rsidP="00A059A5">
      <w:pPr>
        <w:overflowPunct/>
        <w:autoSpaceDE/>
        <w:autoSpaceDN/>
        <w:adjustRightInd/>
        <w:ind w:left="720"/>
        <w:textAlignment w:val="auto"/>
        <w:rPr>
          <w:sz w:val="24"/>
          <w:szCs w:val="24"/>
        </w:rPr>
      </w:pPr>
    </w:p>
    <w:p w14:paraId="45FCF5D6" w14:textId="12914893" w:rsidR="000A39AD" w:rsidRDefault="005D2EA0" w:rsidP="00172F0E">
      <w:pPr>
        <w:pStyle w:val="ListParagraph"/>
        <w:numPr>
          <w:ilvl w:val="0"/>
          <w:numId w:val="7"/>
        </w:numPr>
        <w:overflowPunct/>
        <w:autoSpaceDE/>
        <w:autoSpaceDN/>
        <w:adjustRightInd/>
        <w:textAlignment w:val="auto"/>
        <w:rPr>
          <w:sz w:val="24"/>
          <w:szCs w:val="24"/>
        </w:rPr>
      </w:pPr>
      <w:r>
        <w:rPr>
          <w:sz w:val="24"/>
          <w:szCs w:val="24"/>
        </w:rPr>
        <w:t xml:space="preserve">Attitude, thinking and behaviour </w:t>
      </w:r>
    </w:p>
    <w:p w14:paraId="6A99FD7A" w14:textId="75DC770C" w:rsidR="000A39AD" w:rsidRDefault="000A39AD" w:rsidP="000A39AD">
      <w:pPr>
        <w:overflowPunct/>
        <w:autoSpaceDE/>
        <w:autoSpaceDN/>
        <w:adjustRightInd/>
        <w:textAlignment w:val="auto"/>
        <w:rPr>
          <w:sz w:val="24"/>
          <w:szCs w:val="24"/>
        </w:rPr>
      </w:pPr>
    </w:p>
    <w:p w14:paraId="25D00491" w14:textId="1AEF546D" w:rsidR="000A39AD" w:rsidRPr="000A39AD" w:rsidRDefault="000A39AD" w:rsidP="000A39AD">
      <w:pPr>
        <w:overflowPunct/>
        <w:autoSpaceDE/>
        <w:autoSpaceDN/>
        <w:adjustRightInd/>
        <w:ind w:left="720"/>
        <w:textAlignment w:val="auto"/>
        <w:rPr>
          <w:sz w:val="24"/>
          <w:szCs w:val="24"/>
        </w:rPr>
      </w:pPr>
      <w:r>
        <w:rPr>
          <w:sz w:val="24"/>
          <w:szCs w:val="24"/>
        </w:rPr>
        <w:t xml:space="preserve">Finally, it is important to influence prisoner’s attitudes towards their behaviour and ultimately this may override any of the other factors. </w:t>
      </w:r>
    </w:p>
    <w:p w14:paraId="75034DE0" w14:textId="77777777" w:rsidR="00551DE7" w:rsidRDefault="00551DE7">
      <w:pPr>
        <w:overflowPunct/>
        <w:autoSpaceDE/>
        <w:autoSpaceDN/>
        <w:adjustRightInd/>
        <w:textAlignment w:val="auto"/>
        <w:rPr>
          <w:sz w:val="24"/>
          <w:szCs w:val="24"/>
        </w:rPr>
      </w:pPr>
    </w:p>
    <w:p w14:paraId="461086C5" w14:textId="77777777" w:rsidR="00785E28" w:rsidRDefault="00785E28">
      <w:pPr>
        <w:overflowPunct/>
        <w:autoSpaceDE/>
        <w:autoSpaceDN/>
        <w:adjustRightInd/>
        <w:textAlignment w:val="auto"/>
        <w:rPr>
          <w:sz w:val="24"/>
          <w:szCs w:val="24"/>
        </w:rPr>
      </w:pPr>
    </w:p>
    <w:p w14:paraId="58E7AC14" w14:textId="53FC2E14" w:rsidR="004D0449" w:rsidRDefault="000A39AD">
      <w:pPr>
        <w:overflowPunct/>
        <w:autoSpaceDE/>
        <w:autoSpaceDN/>
        <w:adjustRightInd/>
        <w:textAlignment w:val="auto"/>
        <w:rPr>
          <w:sz w:val="24"/>
          <w:szCs w:val="24"/>
        </w:rPr>
      </w:pPr>
      <w:r>
        <w:rPr>
          <w:sz w:val="24"/>
          <w:szCs w:val="24"/>
        </w:rPr>
        <w:t>Looking at these pathways, a</w:t>
      </w:r>
      <w:r w:rsidR="00E84C9B">
        <w:rPr>
          <w:sz w:val="24"/>
          <w:szCs w:val="24"/>
        </w:rPr>
        <w:t xml:space="preserve"> lot of these will sit hand in hand, for example having a job will help financially which will then improve the chances of being able to maintain and afford suitable and stable housing. </w:t>
      </w:r>
      <w:r>
        <w:rPr>
          <w:sz w:val="24"/>
          <w:szCs w:val="24"/>
        </w:rPr>
        <w:t xml:space="preserve">Conversely, </w:t>
      </w:r>
      <w:r w:rsidR="006C35D5">
        <w:rPr>
          <w:sz w:val="24"/>
          <w:szCs w:val="24"/>
        </w:rPr>
        <w:t>substance abuse</w:t>
      </w:r>
      <w:r w:rsidR="00E84C9B">
        <w:rPr>
          <w:sz w:val="24"/>
          <w:szCs w:val="24"/>
        </w:rPr>
        <w:t xml:space="preserve"> is likely to have a negative impact on someone’s health, as well as potentially jeopardising employment and family life. </w:t>
      </w:r>
    </w:p>
    <w:p w14:paraId="51543F84" w14:textId="281580BF" w:rsidR="000A39AD" w:rsidRDefault="000A39AD">
      <w:pPr>
        <w:overflowPunct/>
        <w:autoSpaceDE/>
        <w:autoSpaceDN/>
        <w:adjustRightInd/>
        <w:textAlignment w:val="auto"/>
        <w:rPr>
          <w:sz w:val="24"/>
          <w:szCs w:val="24"/>
        </w:rPr>
      </w:pPr>
    </w:p>
    <w:p w14:paraId="5BF8F866" w14:textId="2C3DC1FC" w:rsidR="000A39AD" w:rsidRDefault="000A39AD">
      <w:pPr>
        <w:overflowPunct/>
        <w:autoSpaceDE/>
        <w:autoSpaceDN/>
        <w:adjustRightInd/>
        <w:textAlignment w:val="auto"/>
        <w:rPr>
          <w:sz w:val="24"/>
          <w:szCs w:val="24"/>
        </w:rPr>
      </w:pPr>
      <w:r>
        <w:rPr>
          <w:sz w:val="24"/>
          <w:szCs w:val="24"/>
        </w:rPr>
        <w:t xml:space="preserve">Many of these factors are not ones the police alone can focus on and rely on a common factor we have come back to which is the influence and support of other agencies such as healthcare providers, local authorities and in the case of prisoners, the probation service. There are also many charities which will attempt to help offenders in their </w:t>
      </w:r>
      <w:r w:rsidR="003C25BC">
        <w:rPr>
          <w:sz w:val="24"/>
          <w:szCs w:val="24"/>
        </w:rPr>
        <w:t>hoped-for</w:t>
      </w:r>
      <w:r>
        <w:rPr>
          <w:sz w:val="24"/>
          <w:szCs w:val="24"/>
        </w:rPr>
        <w:t xml:space="preserve"> rehabilitation such as </w:t>
      </w:r>
      <w:r w:rsidR="003C25BC">
        <w:rPr>
          <w:sz w:val="24"/>
          <w:szCs w:val="24"/>
        </w:rPr>
        <w:t xml:space="preserve">the Prison Advice and Care Trust (PACT) who support prisoners. Examples are providing a mentor on release from prison to help with accommodation and claiming benefits, and helping prisoners and their families through things like family days and parenting programmes. </w:t>
      </w:r>
    </w:p>
    <w:p w14:paraId="5847B6CA" w14:textId="523C3FD8" w:rsidR="004903F5" w:rsidRDefault="004903F5">
      <w:pPr>
        <w:overflowPunct/>
        <w:autoSpaceDE/>
        <w:autoSpaceDN/>
        <w:adjustRightInd/>
        <w:textAlignment w:val="auto"/>
        <w:rPr>
          <w:sz w:val="24"/>
          <w:szCs w:val="24"/>
        </w:rPr>
      </w:pPr>
    </w:p>
    <w:p w14:paraId="6C6A20DA" w14:textId="31DBCECB" w:rsidR="004903F5" w:rsidRDefault="004903F5">
      <w:pPr>
        <w:overflowPunct/>
        <w:autoSpaceDE/>
        <w:autoSpaceDN/>
        <w:adjustRightInd/>
        <w:textAlignment w:val="auto"/>
        <w:rPr>
          <w:sz w:val="24"/>
          <w:szCs w:val="24"/>
        </w:rPr>
      </w:pPr>
      <w:r>
        <w:rPr>
          <w:sz w:val="24"/>
          <w:szCs w:val="24"/>
        </w:rPr>
        <w:t xml:space="preserve">Finally, as touched on, each of these factors are important individually but also when taken as a whole. A lot of the time support in one area could mean a positive change in other paths, but organisations including the police also need to ensure that potential lack of support in one area doesn’t jeopardise the whole rehabilitation process also. </w:t>
      </w:r>
    </w:p>
    <w:p w14:paraId="5898FDEA" w14:textId="0051CE62" w:rsidR="005877F5" w:rsidRDefault="005877F5">
      <w:pPr>
        <w:overflowPunct/>
        <w:autoSpaceDE/>
        <w:autoSpaceDN/>
        <w:adjustRightInd/>
        <w:textAlignment w:val="auto"/>
        <w:rPr>
          <w:sz w:val="24"/>
          <w:szCs w:val="24"/>
        </w:rPr>
      </w:pPr>
    </w:p>
    <w:p w14:paraId="5D6726F1" w14:textId="0C7B96AE" w:rsidR="005877F5" w:rsidRDefault="005877F5">
      <w:pPr>
        <w:overflowPunct/>
        <w:autoSpaceDE/>
        <w:autoSpaceDN/>
        <w:adjustRightInd/>
        <w:textAlignment w:val="auto"/>
        <w:rPr>
          <w:sz w:val="24"/>
          <w:szCs w:val="24"/>
        </w:rPr>
      </w:pPr>
      <w:r>
        <w:rPr>
          <w:sz w:val="24"/>
          <w:szCs w:val="24"/>
        </w:rPr>
        <w:t>Words: 2197</w:t>
      </w:r>
    </w:p>
    <w:p w14:paraId="74DF6A81" w14:textId="77777777" w:rsidR="004D0449" w:rsidRPr="00E55770" w:rsidRDefault="004D0449">
      <w:pPr>
        <w:overflowPunct/>
        <w:autoSpaceDE/>
        <w:autoSpaceDN/>
        <w:adjustRightInd/>
        <w:textAlignment w:val="auto"/>
        <w:rPr>
          <w:sz w:val="24"/>
          <w:szCs w:val="24"/>
        </w:rPr>
      </w:pPr>
    </w:p>
    <w:p w14:paraId="5B8E35D7" w14:textId="1ACF6D95"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2ABB37D" w14:textId="30118B64"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2C1D5206" w14:textId="7BE069B9"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6B44CB3A" w14:textId="49355500"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1E0AAE41" w14:textId="1ACBB182"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13657D0E" w14:textId="377B37BC"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0D16033D" w14:textId="2086E9C5"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72C2DD4A" w14:textId="38B05EF6"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6137DF9A" w14:textId="378A07CA"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455998FD" w14:textId="194EFC20"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062B25C7" w14:textId="40550814"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1923B75E" w14:textId="0A3E4B4C"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12DB544A" w14:textId="033D5EC6"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646974C5" w14:textId="3CB1952B"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03B456CF" w14:textId="387301EA"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2F1D491F" w14:textId="118AFF4F"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1C713366" w14:textId="3DCD7E49"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0F729322" w14:textId="3983464F"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7C2D1F0F" w14:textId="6A0D84E6"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23B04E89" w14:textId="3DC1B596"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4B6010D6" w14:textId="3F72B750"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2EEF3C2C" w14:textId="2AE44219"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11C871F5" w14:textId="51C8724F"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11D62448" w14:textId="77777777" w:rsidR="00551DE7" w:rsidRDefault="00551DE7"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5426BDAB"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6045644F"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0D51D3BC"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5722D495"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7BC0518E"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23AA6779"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359B9C42"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2E0D3D29"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3495C471"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794BD95E"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18A4D3BA" w14:textId="77777777" w:rsidR="00FA54B1" w:rsidRDefault="00FA54B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2F8E44E7" w14:textId="77777777" w:rsidR="005877F5" w:rsidRDefault="005877F5"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217B08D7" w14:textId="77777777" w:rsidR="005877F5" w:rsidRDefault="005877F5"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3FF99D36" w14:textId="77777777" w:rsidR="005877F5" w:rsidRDefault="005877F5"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31461021" w14:textId="77777777" w:rsidR="005877F5" w:rsidRDefault="005877F5"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6DBD6F84" w14:textId="77777777" w:rsidR="005877F5" w:rsidRDefault="005877F5"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247B1768" w14:textId="77777777" w:rsidR="005877F5" w:rsidRDefault="005877F5"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73F2D46B" w14:textId="176BFAA4"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A259C2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E044AF">
        <w:rPr>
          <w:rStyle w:val="normaltextrun"/>
          <w:rFonts w:ascii="Arial" w:hAnsi="Arial" w:cs="Arial"/>
          <w:color w:val="000000"/>
        </w:rPr>
        <w:t xml:space="preserve">A Evans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B7CE374" w:rsidR="00A221AB" w:rsidRDefault="00E044AF"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11/04/2022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452815">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48D25108" w:rsidR="00025650" w:rsidRDefault="00EF00A2" w:rsidP="0FF883D4">
      <w:pPr>
        <w:ind w:right="237"/>
        <w:jc w:val="both"/>
        <w:rPr>
          <w:color w:val="000000" w:themeColor="text1"/>
          <w:sz w:val="24"/>
          <w:szCs w:val="24"/>
        </w:rPr>
      </w:pPr>
      <w:r>
        <w:rPr>
          <w:color w:val="000000" w:themeColor="text1"/>
          <w:sz w:val="24"/>
          <w:szCs w:val="24"/>
        </w:rPr>
        <w:t xml:space="preserve">For this question I will begin </w:t>
      </w:r>
      <w:r w:rsidR="009F5E1B">
        <w:rPr>
          <w:color w:val="000000" w:themeColor="text1"/>
          <w:sz w:val="24"/>
          <w:szCs w:val="24"/>
        </w:rPr>
        <w:t>b</w:t>
      </w:r>
      <w:r>
        <w:rPr>
          <w:color w:val="000000" w:themeColor="text1"/>
          <w:sz w:val="24"/>
          <w:szCs w:val="24"/>
        </w:rPr>
        <w:t>y explaining what incident I responded to</w:t>
      </w:r>
      <w:r w:rsidR="00C646A0">
        <w:rPr>
          <w:color w:val="000000" w:themeColor="text1"/>
          <w:sz w:val="24"/>
          <w:szCs w:val="24"/>
        </w:rPr>
        <w:t>. At the time of the incident,</w:t>
      </w:r>
      <w:r>
        <w:rPr>
          <w:color w:val="000000" w:themeColor="text1"/>
          <w:sz w:val="24"/>
          <w:szCs w:val="24"/>
        </w:rPr>
        <w:t xml:space="preserve"> </w:t>
      </w:r>
      <w:r w:rsidR="00C4209F">
        <w:rPr>
          <w:color w:val="000000" w:themeColor="text1"/>
          <w:sz w:val="24"/>
          <w:szCs w:val="24"/>
        </w:rPr>
        <w:t xml:space="preserve">I was working a night shift </w:t>
      </w:r>
      <w:r w:rsidR="0021051F">
        <w:rPr>
          <w:color w:val="000000" w:themeColor="text1"/>
          <w:sz w:val="24"/>
          <w:szCs w:val="24"/>
        </w:rPr>
        <w:t>and I was one of only two available resources available for the sector I work on.</w:t>
      </w:r>
    </w:p>
    <w:p w14:paraId="77B96D81" w14:textId="1FAAE5D3" w:rsidR="0021051F" w:rsidRDefault="0021051F" w:rsidP="0FF883D4">
      <w:pPr>
        <w:ind w:right="237"/>
        <w:jc w:val="both"/>
        <w:rPr>
          <w:color w:val="000000" w:themeColor="text1"/>
          <w:sz w:val="24"/>
          <w:szCs w:val="24"/>
        </w:rPr>
      </w:pPr>
    </w:p>
    <w:p w14:paraId="17FA3E81" w14:textId="4EA9E324" w:rsidR="00C646A0" w:rsidRDefault="0021051F" w:rsidP="0FF883D4">
      <w:pPr>
        <w:ind w:right="237"/>
        <w:jc w:val="both"/>
        <w:rPr>
          <w:color w:val="000000" w:themeColor="text1"/>
          <w:sz w:val="24"/>
          <w:szCs w:val="24"/>
        </w:rPr>
      </w:pPr>
      <w:r>
        <w:rPr>
          <w:color w:val="000000" w:themeColor="text1"/>
          <w:sz w:val="24"/>
          <w:szCs w:val="24"/>
        </w:rPr>
        <w:t>I was requested to attend a residential street for a report that three young persons were trying a car door handle, on attendance it was discovered that the young persons had actually been in a vehicle and had damaged another</w:t>
      </w:r>
      <w:r w:rsidR="00C646A0">
        <w:rPr>
          <w:color w:val="000000" w:themeColor="text1"/>
          <w:sz w:val="24"/>
          <w:szCs w:val="24"/>
        </w:rPr>
        <w:t>.</w:t>
      </w:r>
      <w:r>
        <w:rPr>
          <w:color w:val="000000" w:themeColor="text1"/>
          <w:sz w:val="24"/>
          <w:szCs w:val="24"/>
        </w:rPr>
        <w:t xml:space="preserve"> I took basic details from the victims and requested Crime Scene Investigations (CSI) to come to the scene the following morning as offenders had been in the vehicle</w:t>
      </w:r>
      <w:r w:rsidR="00C646A0">
        <w:rPr>
          <w:color w:val="000000" w:themeColor="text1"/>
          <w:sz w:val="24"/>
          <w:szCs w:val="24"/>
        </w:rPr>
        <w:t xml:space="preserve"> and so there was potential forensic evidence. </w:t>
      </w:r>
      <w:r w:rsidR="008430D9">
        <w:rPr>
          <w:color w:val="000000" w:themeColor="text1"/>
          <w:sz w:val="24"/>
          <w:szCs w:val="24"/>
        </w:rPr>
        <w:t xml:space="preserve">I then left the scene and began a search for the offender, </w:t>
      </w:r>
      <w:r w:rsidR="00C646A0">
        <w:rPr>
          <w:color w:val="000000" w:themeColor="text1"/>
          <w:sz w:val="24"/>
          <w:szCs w:val="24"/>
        </w:rPr>
        <w:t>and as</w:t>
      </w:r>
      <w:r w:rsidR="008430D9">
        <w:rPr>
          <w:color w:val="000000" w:themeColor="text1"/>
          <w:sz w:val="24"/>
          <w:szCs w:val="24"/>
        </w:rPr>
        <w:t xml:space="preserve"> </w:t>
      </w:r>
      <w:r w:rsidR="00C646A0">
        <w:rPr>
          <w:color w:val="000000" w:themeColor="text1"/>
          <w:sz w:val="24"/>
          <w:szCs w:val="24"/>
        </w:rPr>
        <w:t>t</w:t>
      </w:r>
      <w:r w:rsidR="008430D9">
        <w:rPr>
          <w:color w:val="000000" w:themeColor="text1"/>
          <w:sz w:val="24"/>
          <w:szCs w:val="24"/>
        </w:rPr>
        <w:t xml:space="preserve">here were no sign of </w:t>
      </w:r>
      <w:r w:rsidR="00C646A0">
        <w:rPr>
          <w:color w:val="000000" w:themeColor="text1"/>
          <w:sz w:val="24"/>
          <w:szCs w:val="24"/>
        </w:rPr>
        <w:t>them,</w:t>
      </w:r>
      <w:r w:rsidR="008430D9">
        <w:rPr>
          <w:color w:val="000000" w:themeColor="text1"/>
          <w:sz w:val="24"/>
          <w:szCs w:val="24"/>
        </w:rPr>
        <w:t xml:space="preserve"> I</w:t>
      </w:r>
      <w:r w:rsidR="00C646A0">
        <w:rPr>
          <w:color w:val="000000" w:themeColor="text1"/>
          <w:sz w:val="24"/>
          <w:szCs w:val="24"/>
        </w:rPr>
        <w:t xml:space="preserve"> then continued</w:t>
      </w:r>
      <w:r w:rsidR="008430D9">
        <w:rPr>
          <w:color w:val="000000" w:themeColor="text1"/>
          <w:sz w:val="24"/>
          <w:szCs w:val="24"/>
        </w:rPr>
        <w:t xml:space="preserve"> </w:t>
      </w:r>
      <w:r w:rsidR="00C646A0">
        <w:rPr>
          <w:color w:val="000000" w:themeColor="text1"/>
          <w:sz w:val="24"/>
          <w:szCs w:val="24"/>
        </w:rPr>
        <w:t xml:space="preserve">to go </w:t>
      </w:r>
      <w:r w:rsidR="008430D9">
        <w:rPr>
          <w:color w:val="000000" w:themeColor="text1"/>
          <w:sz w:val="24"/>
          <w:szCs w:val="24"/>
        </w:rPr>
        <w:t xml:space="preserve">about my shift.  </w:t>
      </w:r>
    </w:p>
    <w:p w14:paraId="0E3B799D" w14:textId="77777777" w:rsidR="00C646A0" w:rsidRDefault="00C646A0" w:rsidP="0FF883D4">
      <w:pPr>
        <w:ind w:right="237"/>
        <w:jc w:val="both"/>
        <w:rPr>
          <w:color w:val="000000" w:themeColor="text1"/>
          <w:sz w:val="24"/>
          <w:szCs w:val="24"/>
        </w:rPr>
      </w:pPr>
    </w:p>
    <w:p w14:paraId="116BF95B" w14:textId="2FEE3B9D" w:rsidR="008430D9" w:rsidRDefault="008430D9" w:rsidP="0FF883D4">
      <w:pPr>
        <w:ind w:right="237"/>
        <w:jc w:val="both"/>
        <w:rPr>
          <w:color w:val="000000" w:themeColor="text1"/>
          <w:sz w:val="24"/>
          <w:szCs w:val="24"/>
        </w:rPr>
      </w:pPr>
      <w:r>
        <w:rPr>
          <w:color w:val="000000" w:themeColor="text1"/>
          <w:sz w:val="24"/>
          <w:szCs w:val="24"/>
        </w:rPr>
        <w:t xml:space="preserve">Around ten minutes later a call was received to say that a group of three youths had been searching through someone’s vehicle which was parked on their driveway and </w:t>
      </w:r>
      <w:r w:rsidR="00C646A0">
        <w:rPr>
          <w:color w:val="000000" w:themeColor="text1"/>
          <w:sz w:val="24"/>
          <w:szCs w:val="24"/>
        </w:rPr>
        <w:t xml:space="preserve">then </w:t>
      </w:r>
      <w:r>
        <w:rPr>
          <w:color w:val="000000" w:themeColor="text1"/>
          <w:sz w:val="24"/>
          <w:szCs w:val="24"/>
        </w:rPr>
        <w:t>had walked into their neighbour’s house.</w:t>
      </w:r>
      <w:r w:rsidR="00C646A0">
        <w:rPr>
          <w:color w:val="000000" w:themeColor="text1"/>
          <w:sz w:val="24"/>
          <w:szCs w:val="24"/>
        </w:rPr>
        <w:t xml:space="preserve"> </w:t>
      </w:r>
      <w:r>
        <w:rPr>
          <w:color w:val="000000" w:themeColor="text1"/>
          <w:sz w:val="24"/>
          <w:szCs w:val="24"/>
        </w:rPr>
        <w:t xml:space="preserve">I quickly attended the scene </w:t>
      </w:r>
      <w:r w:rsidR="00AA5C36">
        <w:rPr>
          <w:color w:val="000000" w:themeColor="text1"/>
          <w:sz w:val="24"/>
          <w:szCs w:val="24"/>
        </w:rPr>
        <w:t>and completed my golden hour enquiries</w:t>
      </w:r>
      <w:r w:rsidR="009A5F2A">
        <w:rPr>
          <w:color w:val="000000" w:themeColor="text1"/>
          <w:sz w:val="24"/>
          <w:szCs w:val="24"/>
        </w:rPr>
        <w:t xml:space="preserve">.  Golden hour enquiries </w:t>
      </w:r>
      <w:r w:rsidR="00FD4CE6">
        <w:rPr>
          <w:color w:val="000000" w:themeColor="text1"/>
          <w:sz w:val="24"/>
          <w:szCs w:val="24"/>
        </w:rPr>
        <w:t>are</w:t>
      </w:r>
      <w:r w:rsidR="009A5F2A">
        <w:rPr>
          <w:color w:val="000000" w:themeColor="text1"/>
          <w:sz w:val="24"/>
          <w:szCs w:val="24"/>
        </w:rPr>
        <w:t xml:space="preserve"> an essential part of the investigation where there </w:t>
      </w:r>
      <w:r w:rsidR="00FD4CE6">
        <w:rPr>
          <w:color w:val="000000" w:themeColor="text1"/>
          <w:sz w:val="24"/>
          <w:szCs w:val="24"/>
        </w:rPr>
        <w:t>is</w:t>
      </w:r>
      <w:r w:rsidR="009A5F2A">
        <w:rPr>
          <w:color w:val="000000" w:themeColor="text1"/>
          <w:sz w:val="24"/>
          <w:szCs w:val="24"/>
        </w:rPr>
        <w:t xml:space="preserve"> various amount of evidence available at the scene and should be secured as soon as possible to avoid evidence being lost. (College of Policing 2013)</w:t>
      </w:r>
      <w:r w:rsidR="00FD4CE6">
        <w:rPr>
          <w:color w:val="000000" w:themeColor="text1"/>
          <w:sz w:val="24"/>
          <w:szCs w:val="24"/>
        </w:rPr>
        <w:t>, In this incident I secured doorbell CCTV footage which matched the description of those given at the incident I attended ten minutes previously.</w:t>
      </w:r>
    </w:p>
    <w:p w14:paraId="2C7BAF40" w14:textId="1FFEECF1" w:rsidR="00F57A8B" w:rsidRDefault="00F57A8B" w:rsidP="0FF883D4">
      <w:pPr>
        <w:ind w:right="237"/>
        <w:jc w:val="both"/>
        <w:rPr>
          <w:color w:val="000000" w:themeColor="text1"/>
          <w:sz w:val="24"/>
          <w:szCs w:val="24"/>
        </w:rPr>
      </w:pPr>
    </w:p>
    <w:p w14:paraId="11D48B7E" w14:textId="0AB3D31B" w:rsidR="00F57A8B" w:rsidRDefault="00F57A8B" w:rsidP="0FF883D4">
      <w:pPr>
        <w:ind w:right="237"/>
        <w:jc w:val="both"/>
        <w:rPr>
          <w:color w:val="000000" w:themeColor="text1"/>
          <w:sz w:val="24"/>
          <w:szCs w:val="24"/>
        </w:rPr>
      </w:pPr>
      <w:r>
        <w:rPr>
          <w:color w:val="000000" w:themeColor="text1"/>
          <w:sz w:val="24"/>
          <w:szCs w:val="24"/>
        </w:rPr>
        <w:t>I left the scene and went to conduct a search for those responsible when a further call was received that three young persons dressed in black had been seen on another person’s doorbell CCTV close by and appeared to be trying front door handles</w:t>
      </w:r>
      <w:r w:rsidR="00C646A0">
        <w:rPr>
          <w:color w:val="000000" w:themeColor="text1"/>
          <w:sz w:val="24"/>
          <w:szCs w:val="24"/>
        </w:rPr>
        <w:t xml:space="preserve">.  </w:t>
      </w:r>
      <w:r>
        <w:rPr>
          <w:color w:val="000000" w:themeColor="text1"/>
          <w:sz w:val="24"/>
          <w:szCs w:val="24"/>
        </w:rPr>
        <w:t>I made my way to the area</w:t>
      </w:r>
      <w:r w:rsidR="00C646A0">
        <w:rPr>
          <w:color w:val="000000" w:themeColor="text1"/>
          <w:sz w:val="24"/>
          <w:szCs w:val="24"/>
        </w:rPr>
        <w:t xml:space="preserve"> and as I did </w:t>
      </w:r>
      <w:r>
        <w:rPr>
          <w:color w:val="000000" w:themeColor="text1"/>
          <w:sz w:val="24"/>
          <w:szCs w:val="24"/>
        </w:rPr>
        <w:t>further calls kept coming in with the same circumstances</w:t>
      </w:r>
      <w:r w:rsidR="00C646A0">
        <w:rPr>
          <w:color w:val="000000" w:themeColor="text1"/>
          <w:sz w:val="24"/>
          <w:szCs w:val="24"/>
        </w:rPr>
        <w:t>. E</w:t>
      </w:r>
      <w:r>
        <w:rPr>
          <w:color w:val="000000" w:themeColor="text1"/>
          <w:sz w:val="24"/>
          <w:szCs w:val="24"/>
        </w:rPr>
        <w:t>ventually a call was received to say that a vehicle had been crashed into some local shops and deliberately set on fire, with three young persons seen running from the scene</w:t>
      </w:r>
      <w:r w:rsidR="00C646A0">
        <w:rPr>
          <w:color w:val="000000" w:themeColor="text1"/>
          <w:sz w:val="24"/>
          <w:szCs w:val="24"/>
        </w:rPr>
        <w:t>.</w:t>
      </w:r>
      <w:r w:rsidR="0049348D">
        <w:rPr>
          <w:color w:val="000000" w:themeColor="text1"/>
          <w:sz w:val="24"/>
          <w:szCs w:val="24"/>
        </w:rPr>
        <w:t xml:space="preserve"> </w:t>
      </w:r>
      <w:r w:rsidR="00C646A0">
        <w:rPr>
          <w:color w:val="000000" w:themeColor="text1"/>
          <w:sz w:val="24"/>
          <w:szCs w:val="24"/>
        </w:rPr>
        <w:t xml:space="preserve">As in the previous call, </w:t>
      </w:r>
      <w:r w:rsidR="0049348D">
        <w:rPr>
          <w:color w:val="000000" w:themeColor="text1"/>
          <w:sz w:val="24"/>
          <w:szCs w:val="24"/>
        </w:rPr>
        <w:t>I again attended the scene and conducted my golden hour enquiries</w:t>
      </w:r>
      <w:r w:rsidR="00C646A0">
        <w:rPr>
          <w:color w:val="000000" w:themeColor="text1"/>
          <w:sz w:val="24"/>
          <w:szCs w:val="24"/>
        </w:rPr>
        <w:t xml:space="preserve">, and then yet another </w:t>
      </w:r>
      <w:r w:rsidR="0049348D">
        <w:rPr>
          <w:color w:val="000000" w:themeColor="text1"/>
          <w:sz w:val="24"/>
          <w:szCs w:val="24"/>
        </w:rPr>
        <w:t>call came in with the same three persons trying front door handles</w:t>
      </w:r>
      <w:r w:rsidR="00C646A0">
        <w:rPr>
          <w:color w:val="000000" w:themeColor="text1"/>
          <w:sz w:val="24"/>
          <w:szCs w:val="24"/>
        </w:rPr>
        <w:t xml:space="preserve">. </w:t>
      </w:r>
      <w:r w:rsidR="0049348D">
        <w:rPr>
          <w:color w:val="000000" w:themeColor="text1"/>
          <w:sz w:val="24"/>
          <w:szCs w:val="24"/>
        </w:rPr>
        <w:t>All of these calls came in from the same geographical area and in the space of around forty to fifty minutes.</w:t>
      </w:r>
    </w:p>
    <w:p w14:paraId="13D9A35B" w14:textId="1F5C8F7C" w:rsidR="0049348D" w:rsidRDefault="0049348D" w:rsidP="0FF883D4">
      <w:pPr>
        <w:ind w:right="237"/>
        <w:jc w:val="both"/>
        <w:rPr>
          <w:color w:val="000000" w:themeColor="text1"/>
          <w:sz w:val="24"/>
          <w:szCs w:val="24"/>
        </w:rPr>
      </w:pPr>
    </w:p>
    <w:p w14:paraId="00BED0F7" w14:textId="5746E245" w:rsidR="00025650" w:rsidRDefault="00A00000" w:rsidP="0FF883D4">
      <w:pPr>
        <w:ind w:right="237"/>
        <w:jc w:val="both"/>
        <w:rPr>
          <w:color w:val="000000" w:themeColor="text1"/>
          <w:sz w:val="24"/>
          <w:szCs w:val="24"/>
        </w:rPr>
      </w:pPr>
      <w:r>
        <w:rPr>
          <w:color w:val="000000" w:themeColor="text1"/>
          <w:sz w:val="24"/>
          <w:szCs w:val="24"/>
        </w:rPr>
        <w:t>I have now given a background of the incident and would now like to look at critically assessing strategies for combating such incidents again in the future.</w:t>
      </w:r>
    </w:p>
    <w:p w14:paraId="5563631B" w14:textId="60DDEE2E" w:rsidR="00A00000" w:rsidRDefault="00A00000" w:rsidP="0FF883D4">
      <w:pPr>
        <w:ind w:right="237"/>
        <w:jc w:val="both"/>
        <w:rPr>
          <w:color w:val="000000" w:themeColor="text1"/>
          <w:sz w:val="24"/>
          <w:szCs w:val="24"/>
        </w:rPr>
      </w:pPr>
    </w:p>
    <w:p w14:paraId="3D073FB7" w14:textId="13A9F7AB" w:rsidR="00A00000" w:rsidRDefault="00A00000" w:rsidP="0FF883D4">
      <w:pPr>
        <w:ind w:right="237"/>
        <w:jc w:val="both"/>
        <w:rPr>
          <w:color w:val="000000" w:themeColor="text1"/>
          <w:sz w:val="24"/>
          <w:szCs w:val="24"/>
        </w:rPr>
      </w:pPr>
      <w:r>
        <w:rPr>
          <w:color w:val="000000" w:themeColor="text1"/>
          <w:sz w:val="24"/>
          <w:szCs w:val="24"/>
        </w:rPr>
        <w:t>The first issue with this incident was resourcing</w:t>
      </w:r>
      <w:r w:rsidR="00C646A0">
        <w:rPr>
          <w:color w:val="000000" w:themeColor="text1"/>
          <w:sz w:val="24"/>
          <w:szCs w:val="24"/>
        </w:rPr>
        <w:t>.</w:t>
      </w:r>
      <w:r>
        <w:rPr>
          <w:color w:val="000000" w:themeColor="text1"/>
          <w:sz w:val="24"/>
          <w:szCs w:val="24"/>
        </w:rPr>
        <w:t xml:space="preserve"> As </w:t>
      </w:r>
      <w:r w:rsidR="00C646A0">
        <w:rPr>
          <w:color w:val="000000" w:themeColor="text1"/>
          <w:sz w:val="24"/>
          <w:szCs w:val="24"/>
        </w:rPr>
        <w:t>stated,</w:t>
      </w:r>
      <w:r>
        <w:rPr>
          <w:color w:val="000000" w:themeColor="text1"/>
          <w:sz w:val="24"/>
          <w:szCs w:val="24"/>
        </w:rPr>
        <w:t xml:space="preserve"> I was one of only two available resources for my section with the other being committed with another emergency that they could not come away from.  Policing </w:t>
      </w:r>
      <w:r w:rsidR="006E7AAD">
        <w:rPr>
          <w:color w:val="000000" w:themeColor="text1"/>
          <w:sz w:val="24"/>
          <w:szCs w:val="24"/>
        </w:rPr>
        <w:t xml:space="preserve">has seen severe cuts over recent years and in 2019 the British </w:t>
      </w:r>
      <w:r w:rsidR="00C646A0">
        <w:rPr>
          <w:color w:val="000000" w:themeColor="text1"/>
          <w:sz w:val="24"/>
          <w:szCs w:val="24"/>
        </w:rPr>
        <w:t>p</w:t>
      </w:r>
      <w:r w:rsidR="006E7AAD">
        <w:rPr>
          <w:color w:val="000000" w:themeColor="text1"/>
          <w:sz w:val="24"/>
          <w:szCs w:val="24"/>
        </w:rPr>
        <w:t xml:space="preserve">olice has seen reduction of officers and staff by “more than thirty thousand” (The Guardian 2019), These cuts have </w:t>
      </w:r>
      <w:r w:rsidR="00A36A97">
        <w:rPr>
          <w:color w:val="000000" w:themeColor="text1"/>
          <w:sz w:val="24"/>
          <w:szCs w:val="24"/>
        </w:rPr>
        <w:t xml:space="preserve">obviously left </w:t>
      </w:r>
      <w:r w:rsidR="00C646A0">
        <w:rPr>
          <w:color w:val="000000" w:themeColor="text1"/>
          <w:sz w:val="24"/>
          <w:szCs w:val="24"/>
        </w:rPr>
        <w:t>p</w:t>
      </w:r>
      <w:r w:rsidR="00A36A97">
        <w:rPr>
          <w:color w:val="000000" w:themeColor="text1"/>
          <w:sz w:val="24"/>
          <w:szCs w:val="24"/>
        </w:rPr>
        <w:t xml:space="preserve">olice forces short of officers </w:t>
      </w:r>
      <w:r w:rsidR="00B263CC">
        <w:rPr>
          <w:color w:val="000000" w:themeColor="text1"/>
          <w:sz w:val="24"/>
          <w:szCs w:val="24"/>
        </w:rPr>
        <w:t>and therefore there are less officers available to attend calls and investigate crime.</w:t>
      </w:r>
    </w:p>
    <w:p w14:paraId="0D72B238" w14:textId="042BB948" w:rsidR="00B263CC" w:rsidRDefault="00B263CC" w:rsidP="0FF883D4">
      <w:pPr>
        <w:ind w:right="237"/>
        <w:jc w:val="both"/>
        <w:rPr>
          <w:color w:val="000000" w:themeColor="text1"/>
          <w:sz w:val="24"/>
          <w:szCs w:val="24"/>
        </w:rPr>
      </w:pPr>
    </w:p>
    <w:p w14:paraId="310BA842" w14:textId="5CFEF773" w:rsidR="007452DD" w:rsidRDefault="00B263CC" w:rsidP="0FF883D4">
      <w:pPr>
        <w:ind w:right="237"/>
        <w:jc w:val="both"/>
        <w:rPr>
          <w:color w:val="000000" w:themeColor="text1"/>
          <w:sz w:val="24"/>
          <w:szCs w:val="24"/>
        </w:rPr>
      </w:pPr>
      <w:r>
        <w:rPr>
          <w:color w:val="000000" w:themeColor="text1"/>
          <w:sz w:val="24"/>
          <w:szCs w:val="24"/>
        </w:rPr>
        <w:t xml:space="preserve">However, In the same year the government announced it would be </w:t>
      </w:r>
      <w:r w:rsidR="00EE6FC0">
        <w:rPr>
          <w:color w:val="000000" w:themeColor="text1"/>
          <w:sz w:val="24"/>
          <w:szCs w:val="24"/>
        </w:rPr>
        <w:t xml:space="preserve">launching a national campaign to recruit an additional twenty thousand </w:t>
      </w:r>
      <w:r w:rsidR="00C646A0">
        <w:rPr>
          <w:color w:val="000000" w:themeColor="text1"/>
          <w:sz w:val="24"/>
          <w:szCs w:val="24"/>
        </w:rPr>
        <w:t>p</w:t>
      </w:r>
      <w:r w:rsidR="00EE6FC0">
        <w:rPr>
          <w:color w:val="000000" w:themeColor="text1"/>
          <w:sz w:val="24"/>
          <w:szCs w:val="24"/>
        </w:rPr>
        <w:t xml:space="preserve">olice officers across the forty-two forces in England and Wales before March 2023. (Gov.uk 2019), meaning there would be more officers to attend incidents and </w:t>
      </w:r>
      <w:r w:rsidR="007452DD">
        <w:rPr>
          <w:color w:val="000000" w:themeColor="text1"/>
          <w:sz w:val="24"/>
          <w:szCs w:val="24"/>
        </w:rPr>
        <w:t xml:space="preserve">investigate subsequent crimes that are reported.  </w:t>
      </w:r>
    </w:p>
    <w:p w14:paraId="455986E1" w14:textId="1698516A" w:rsidR="007452DD" w:rsidRDefault="007452DD" w:rsidP="0FF883D4">
      <w:pPr>
        <w:ind w:right="237"/>
        <w:jc w:val="both"/>
        <w:rPr>
          <w:color w:val="000000" w:themeColor="text1"/>
          <w:sz w:val="24"/>
          <w:szCs w:val="24"/>
        </w:rPr>
      </w:pPr>
    </w:p>
    <w:p w14:paraId="6C7803A8" w14:textId="22EDECA6" w:rsidR="007452DD" w:rsidRPr="00E676F7" w:rsidRDefault="007452DD" w:rsidP="0FF883D4">
      <w:pPr>
        <w:ind w:right="237"/>
        <w:jc w:val="both"/>
        <w:rPr>
          <w:color w:val="000000" w:themeColor="text1"/>
          <w:sz w:val="24"/>
          <w:szCs w:val="24"/>
        </w:rPr>
      </w:pPr>
      <w:r>
        <w:rPr>
          <w:color w:val="000000" w:themeColor="text1"/>
          <w:sz w:val="24"/>
          <w:szCs w:val="24"/>
        </w:rPr>
        <w:t>A recent reported by the home office shows that an additional 13, 576 officers have been recruited since the campaign begun. (Gov.uk 2022</w:t>
      </w:r>
      <w:r w:rsidR="004176C5">
        <w:rPr>
          <w:color w:val="000000" w:themeColor="text1"/>
          <w:sz w:val="24"/>
          <w:szCs w:val="24"/>
        </w:rPr>
        <w:t>), It</w:t>
      </w:r>
      <w:r w:rsidR="005F114F">
        <w:rPr>
          <w:color w:val="000000" w:themeColor="text1"/>
          <w:sz w:val="24"/>
          <w:szCs w:val="24"/>
        </w:rPr>
        <w:t xml:space="preserve"> should be considered that officers may well be getting recruited in great numbers but the data does not specify if that data includes recruits that have left soon after being recruited</w:t>
      </w:r>
      <w:r w:rsidR="00C646A0">
        <w:rPr>
          <w:color w:val="000000" w:themeColor="text1"/>
          <w:sz w:val="24"/>
          <w:szCs w:val="24"/>
        </w:rPr>
        <w:t xml:space="preserve">. However, </w:t>
      </w:r>
      <w:r w:rsidR="005F114F">
        <w:rPr>
          <w:color w:val="000000" w:themeColor="text1"/>
          <w:sz w:val="24"/>
          <w:szCs w:val="24"/>
        </w:rPr>
        <w:t>there is data available from 2020 which shows that officer resignation has increased by 88% between 2011-</w:t>
      </w:r>
      <w:r w:rsidR="004176C5">
        <w:rPr>
          <w:color w:val="000000" w:themeColor="text1"/>
          <w:sz w:val="24"/>
          <w:szCs w:val="24"/>
        </w:rPr>
        <w:t xml:space="preserve">12 and 2018-19 and that the </w:t>
      </w:r>
      <w:r w:rsidR="00C646A0">
        <w:rPr>
          <w:color w:val="000000" w:themeColor="text1"/>
          <w:sz w:val="24"/>
          <w:szCs w:val="24"/>
        </w:rPr>
        <w:t>collective police</w:t>
      </w:r>
      <w:r w:rsidR="004176C5">
        <w:rPr>
          <w:color w:val="000000" w:themeColor="text1"/>
          <w:sz w:val="24"/>
          <w:szCs w:val="24"/>
        </w:rPr>
        <w:t xml:space="preserve"> forces of England and Wales would need to recruit 53,000 officers</w:t>
      </w:r>
      <w:r w:rsidR="00C646A0">
        <w:rPr>
          <w:color w:val="000000" w:themeColor="text1"/>
          <w:sz w:val="24"/>
          <w:szCs w:val="24"/>
        </w:rPr>
        <w:t xml:space="preserve"> just</w:t>
      </w:r>
      <w:r w:rsidR="004176C5">
        <w:rPr>
          <w:color w:val="000000" w:themeColor="text1"/>
          <w:sz w:val="24"/>
          <w:szCs w:val="24"/>
        </w:rPr>
        <w:t xml:space="preserve"> to meet the target of recruiting 20,000 officers. (Express 2020)</w:t>
      </w:r>
    </w:p>
    <w:p w14:paraId="72529F42" w14:textId="061DF1D0" w:rsidR="00025650" w:rsidRDefault="00025650" w:rsidP="0FF883D4">
      <w:pPr>
        <w:ind w:right="237"/>
        <w:jc w:val="both"/>
        <w:rPr>
          <w:color w:val="000000" w:themeColor="text1"/>
          <w:sz w:val="24"/>
          <w:szCs w:val="24"/>
        </w:rPr>
      </w:pPr>
    </w:p>
    <w:p w14:paraId="45D25F73" w14:textId="5023C4C8" w:rsidR="0090742F" w:rsidRDefault="0090742F" w:rsidP="0FF883D4">
      <w:pPr>
        <w:ind w:right="237"/>
        <w:jc w:val="both"/>
        <w:rPr>
          <w:color w:val="000000" w:themeColor="text1"/>
          <w:sz w:val="24"/>
          <w:szCs w:val="24"/>
        </w:rPr>
      </w:pPr>
      <w:r>
        <w:rPr>
          <w:color w:val="000000" w:themeColor="text1"/>
          <w:sz w:val="24"/>
          <w:szCs w:val="24"/>
        </w:rPr>
        <w:t xml:space="preserve">The reason for exploring officer recruitment numbers is to look at if extra </w:t>
      </w:r>
      <w:r w:rsidR="00C646A0">
        <w:rPr>
          <w:color w:val="000000" w:themeColor="text1"/>
          <w:sz w:val="24"/>
          <w:szCs w:val="24"/>
        </w:rPr>
        <w:t>p</w:t>
      </w:r>
      <w:r>
        <w:rPr>
          <w:color w:val="000000" w:themeColor="text1"/>
          <w:sz w:val="24"/>
          <w:szCs w:val="24"/>
        </w:rPr>
        <w:t xml:space="preserve">olice officers will actually help to prevent crime and crime sprees that I </w:t>
      </w:r>
      <w:r w:rsidR="00971DCD">
        <w:rPr>
          <w:color w:val="000000" w:themeColor="text1"/>
          <w:sz w:val="24"/>
          <w:szCs w:val="24"/>
        </w:rPr>
        <w:t>attended</w:t>
      </w:r>
      <w:r w:rsidR="008E50C8">
        <w:rPr>
          <w:color w:val="000000" w:themeColor="text1"/>
          <w:sz w:val="24"/>
          <w:szCs w:val="24"/>
        </w:rPr>
        <w:t>.</w:t>
      </w:r>
      <w:r w:rsidR="00971DCD">
        <w:rPr>
          <w:color w:val="000000" w:themeColor="text1"/>
          <w:sz w:val="24"/>
          <w:szCs w:val="24"/>
        </w:rPr>
        <w:t xml:space="preserve"> </w:t>
      </w:r>
      <w:r w:rsidR="008E50C8">
        <w:rPr>
          <w:color w:val="000000" w:themeColor="text1"/>
          <w:sz w:val="24"/>
          <w:szCs w:val="24"/>
        </w:rPr>
        <w:t xml:space="preserve">It </w:t>
      </w:r>
      <w:r>
        <w:rPr>
          <w:color w:val="000000" w:themeColor="text1"/>
          <w:sz w:val="24"/>
          <w:szCs w:val="24"/>
        </w:rPr>
        <w:t xml:space="preserve"> should be considered that recruiting numerous numbers of officers will not automatically reduce crime on </w:t>
      </w:r>
      <w:r w:rsidR="00971DCD">
        <w:rPr>
          <w:color w:val="000000" w:themeColor="text1"/>
          <w:sz w:val="24"/>
          <w:szCs w:val="24"/>
        </w:rPr>
        <w:t>its</w:t>
      </w:r>
      <w:r>
        <w:rPr>
          <w:color w:val="000000" w:themeColor="text1"/>
          <w:sz w:val="24"/>
          <w:szCs w:val="24"/>
        </w:rPr>
        <w:t xml:space="preserve"> </w:t>
      </w:r>
      <w:r w:rsidR="00971DCD">
        <w:rPr>
          <w:color w:val="000000" w:themeColor="text1"/>
          <w:sz w:val="24"/>
          <w:szCs w:val="24"/>
        </w:rPr>
        <w:t>own, the</w:t>
      </w:r>
      <w:r>
        <w:rPr>
          <w:color w:val="000000" w:themeColor="text1"/>
          <w:sz w:val="24"/>
          <w:szCs w:val="24"/>
        </w:rPr>
        <w:t xml:space="preserve"> reduction of crime </w:t>
      </w:r>
      <w:r w:rsidR="00971DCD">
        <w:rPr>
          <w:color w:val="000000" w:themeColor="text1"/>
          <w:sz w:val="24"/>
          <w:szCs w:val="24"/>
        </w:rPr>
        <w:t>will likely come from where those officers are placed and how they are utilised</w:t>
      </w:r>
      <w:r w:rsidR="00E9016F">
        <w:rPr>
          <w:color w:val="000000" w:themeColor="text1"/>
          <w:sz w:val="24"/>
          <w:szCs w:val="24"/>
        </w:rPr>
        <w:t xml:space="preserve"> </w:t>
      </w:r>
      <w:r w:rsidR="00971DCD">
        <w:rPr>
          <w:color w:val="000000" w:themeColor="text1"/>
          <w:sz w:val="24"/>
          <w:szCs w:val="24"/>
        </w:rPr>
        <w:t xml:space="preserve">(Police </w:t>
      </w:r>
      <w:r w:rsidR="008E50C8">
        <w:rPr>
          <w:color w:val="000000" w:themeColor="text1"/>
          <w:sz w:val="24"/>
          <w:szCs w:val="24"/>
        </w:rPr>
        <w:t>Fo</w:t>
      </w:r>
      <w:r w:rsidR="00971DCD">
        <w:rPr>
          <w:color w:val="000000" w:themeColor="text1"/>
          <w:sz w:val="24"/>
          <w:szCs w:val="24"/>
        </w:rPr>
        <w:t>undation 2018)</w:t>
      </w:r>
      <w:r w:rsidR="00E9016F">
        <w:rPr>
          <w:color w:val="000000" w:themeColor="text1"/>
          <w:sz w:val="24"/>
          <w:szCs w:val="24"/>
        </w:rPr>
        <w:t xml:space="preserve"> </w:t>
      </w:r>
      <w:r w:rsidR="008E50C8">
        <w:rPr>
          <w:color w:val="000000" w:themeColor="text1"/>
          <w:sz w:val="24"/>
          <w:szCs w:val="24"/>
        </w:rPr>
        <w:t xml:space="preserve">It </w:t>
      </w:r>
      <w:r w:rsidR="00E9016F">
        <w:rPr>
          <w:color w:val="000000" w:themeColor="text1"/>
          <w:sz w:val="24"/>
          <w:szCs w:val="24"/>
        </w:rPr>
        <w:t xml:space="preserve">could be considered that if there had been more officers on duty the night this incident occurred, </w:t>
      </w:r>
      <w:r w:rsidR="008E50C8">
        <w:rPr>
          <w:color w:val="000000" w:themeColor="text1"/>
          <w:sz w:val="24"/>
          <w:szCs w:val="24"/>
        </w:rPr>
        <w:t xml:space="preserve">whilst it </w:t>
      </w:r>
      <w:r w:rsidR="00E9016F">
        <w:rPr>
          <w:color w:val="000000" w:themeColor="text1"/>
          <w:sz w:val="24"/>
          <w:szCs w:val="24"/>
        </w:rPr>
        <w:t>may have helped with apprehending the three young persons, it w</w:t>
      </w:r>
      <w:r w:rsidR="00FE4389">
        <w:rPr>
          <w:color w:val="000000" w:themeColor="text1"/>
          <w:sz w:val="24"/>
          <w:szCs w:val="24"/>
        </w:rPr>
        <w:t>ould not have necessarily prevented the crime from happening in the first place.</w:t>
      </w:r>
    </w:p>
    <w:p w14:paraId="4FDE573C" w14:textId="1FC56E71" w:rsidR="00FE4389" w:rsidRDefault="00FE4389" w:rsidP="0FF883D4">
      <w:pPr>
        <w:ind w:right="237"/>
        <w:jc w:val="both"/>
        <w:rPr>
          <w:color w:val="000000" w:themeColor="text1"/>
          <w:sz w:val="24"/>
          <w:szCs w:val="24"/>
        </w:rPr>
      </w:pPr>
    </w:p>
    <w:p w14:paraId="742AB020" w14:textId="58AD3CC4" w:rsidR="00FE4389" w:rsidRDefault="00FE4389" w:rsidP="0FF883D4">
      <w:pPr>
        <w:ind w:right="237"/>
        <w:jc w:val="both"/>
        <w:rPr>
          <w:color w:val="000000" w:themeColor="text1"/>
          <w:sz w:val="24"/>
          <w:szCs w:val="24"/>
        </w:rPr>
      </w:pPr>
      <w:r>
        <w:rPr>
          <w:color w:val="000000" w:themeColor="text1"/>
          <w:sz w:val="24"/>
          <w:szCs w:val="24"/>
        </w:rPr>
        <w:t xml:space="preserve">There are other </w:t>
      </w:r>
      <w:r w:rsidR="008904DC">
        <w:rPr>
          <w:color w:val="000000" w:themeColor="text1"/>
          <w:sz w:val="24"/>
          <w:szCs w:val="24"/>
        </w:rPr>
        <w:t xml:space="preserve">strategies or methods of </w:t>
      </w:r>
      <w:r w:rsidR="008E50C8">
        <w:rPr>
          <w:color w:val="000000" w:themeColor="text1"/>
          <w:sz w:val="24"/>
          <w:szCs w:val="24"/>
        </w:rPr>
        <w:t>p</w:t>
      </w:r>
      <w:r w:rsidR="008904DC">
        <w:rPr>
          <w:color w:val="000000" w:themeColor="text1"/>
          <w:sz w:val="24"/>
          <w:szCs w:val="24"/>
        </w:rPr>
        <w:t>olicing that could be considered to combat incidents like these from occurring again</w:t>
      </w:r>
      <w:r w:rsidR="008E50C8">
        <w:rPr>
          <w:color w:val="000000" w:themeColor="text1"/>
          <w:sz w:val="24"/>
          <w:szCs w:val="24"/>
        </w:rPr>
        <w:t>. O</w:t>
      </w:r>
      <w:r w:rsidR="008904DC">
        <w:rPr>
          <w:color w:val="000000" w:themeColor="text1"/>
          <w:sz w:val="24"/>
          <w:szCs w:val="24"/>
        </w:rPr>
        <w:t xml:space="preserve">ne of these is a very basic but effective idea which is </w:t>
      </w:r>
      <w:r w:rsidR="00501AFA">
        <w:rPr>
          <w:color w:val="000000" w:themeColor="text1"/>
          <w:sz w:val="24"/>
          <w:szCs w:val="24"/>
        </w:rPr>
        <w:t>neighbourhood</w:t>
      </w:r>
      <w:r w:rsidR="008904DC">
        <w:rPr>
          <w:color w:val="000000" w:themeColor="text1"/>
          <w:sz w:val="24"/>
          <w:szCs w:val="24"/>
        </w:rPr>
        <w:t xml:space="preserve"> policing</w:t>
      </w:r>
      <w:r w:rsidR="008E50C8">
        <w:rPr>
          <w:color w:val="000000" w:themeColor="text1"/>
          <w:sz w:val="24"/>
          <w:szCs w:val="24"/>
        </w:rPr>
        <w:t>. It</w:t>
      </w:r>
      <w:r w:rsidR="008904DC">
        <w:rPr>
          <w:color w:val="000000" w:themeColor="text1"/>
          <w:sz w:val="24"/>
          <w:szCs w:val="24"/>
        </w:rPr>
        <w:t xml:space="preserve"> was noticed that throughout these incidents the majority of the victims had left their premises or vehicles insecure</w:t>
      </w:r>
      <w:r w:rsidR="008E50C8">
        <w:rPr>
          <w:color w:val="000000" w:themeColor="text1"/>
          <w:sz w:val="24"/>
          <w:szCs w:val="24"/>
        </w:rPr>
        <w:t>,</w:t>
      </w:r>
      <w:r w:rsidR="008904DC">
        <w:rPr>
          <w:color w:val="000000" w:themeColor="text1"/>
          <w:sz w:val="24"/>
          <w:szCs w:val="24"/>
        </w:rPr>
        <w:t xml:space="preserve"> which ultimately resulted in the subjects having easy access and making these people easy targets of crime.</w:t>
      </w:r>
    </w:p>
    <w:p w14:paraId="5BAF179E" w14:textId="6729F4F8" w:rsidR="00501AFA" w:rsidRDefault="00501AFA" w:rsidP="0FF883D4">
      <w:pPr>
        <w:ind w:right="237"/>
        <w:jc w:val="both"/>
        <w:rPr>
          <w:color w:val="000000" w:themeColor="text1"/>
          <w:sz w:val="24"/>
          <w:szCs w:val="24"/>
        </w:rPr>
      </w:pPr>
    </w:p>
    <w:p w14:paraId="4FA7AF80" w14:textId="1072B60D" w:rsidR="00501AFA" w:rsidRDefault="00501AFA" w:rsidP="0FF883D4">
      <w:pPr>
        <w:ind w:right="237"/>
        <w:jc w:val="both"/>
        <w:rPr>
          <w:color w:val="000000" w:themeColor="text1"/>
          <w:sz w:val="24"/>
          <w:szCs w:val="24"/>
        </w:rPr>
      </w:pPr>
      <w:r>
        <w:rPr>
          <w:color w:val="000000" w:themeColor="text1"/>
          <w:sz w:val="24"/>
          <w:szCs w:val="24"/>
        </w:rPr>
        <w:t xml:space="preserve">A </w:t>
      </w:r>
      <w:r w:rsidR="008E50C8">
        <w:rPr>
          <w:color w:val="000000" w:themeColor="text1"/>
          <w:sz w:val="24"/>
          <w:szCs w:val="24"/>
        </w:rPr>
        <w:t>p</w:t>
      </w:r>
      <w:r>
        <w:rPr>
          <w:color w:val="000000" w:themeColor="text1"/>
          <w:sz w:val="24"/>
          <w:szCs w:val="24"/>
        </w:rPr>
        <w:t xml:space="preserve">olice officer from the Neighbourhood Policing Team or NPT </w:t>
      </w:r>
      <w:r w:rsidR="00220F25">
        <w:rPr>
          <w:color w:val="000000" w:themeColor="text1"/>
          <w:sz w:val="24"/>
          <w:szCs w:val="24"/>
        </w:rPr>
        <w:t xml:space="preserve">will engage with communities and provide a </w:t>
      </w:r>
      <w:r w:rsidR="008E50C8">
        <w:rPr>
          <w:color w:val="000000" w:themeColor="text1"/>
          <w:sz w:val="24"/>
          <w:szCs w:val="24"/>
        </w:rPr>
        <w:t xml:space="preserve">visible </w:t>
      </w:r>
      <w:r w:rsidR="00220F25">
        <w:rPr>
          <w:color w:val="000000" w:themeColor="text1"/>
          <w:sz w:val="24"/>
          <w:szCs w:val="24"/>
        </w:rPr>
        <w:t>presence</w:t>
      </w:r>
      <w:r w:rsidR="008E50C8">
        <w:rPr>
          <w:color w:val="000000" w:themeColor="text1"/>
          <w:sz w:val="24"/>
          <w:szCs w:val="24"/>
        </w:rPr>
        <w:t>; they will</w:t>
      </w:r>
      <w:r w:rsidR="00220F25">
        <w:rPr>
          <w:color w:val="000000" w:themeColor="text1"/>
          <w:sz w:val="24"/>
          <w:szCs w:val="24"/>
        </w:rPr>
        <w:t xml:space="preserve"> be a constant face for people who want access to </w:t>
      </w:r>
      <w:r w:rsidR="008E50C8">
        <w:rPr>
          <w:color w:val="000000" w:themeColor="text1"/>
          <w:sz w:val="24"/>
          <w:szCs w:val="24"/>
        </w:rPr>
        <w:t>p</w:t>
      </w:r>
      <w:r w:rsidR="00220F25">
        <w:rPr>
          <w:color w:val="000000" w:themeColor="text1"/>
          <w:sz w:val="24"/>
          <w:szCs w:val="24"/>
        </w:rPr>
        <w:t xml:space="preserve">olice, </w:t>
      </w:r>
      <w:r w:rsidR="008E50C8">
        <w:rPr>
          <w:color w:val="000000" w:themeColor="text1"/>
          <w:sz w:val="24"/>
          <w:szCs w:val="24"/>
        </w:rPr>
        <w:t>and</w:t>
      </w:r>
      <w:r w:rsidR="00220F25">
        <w:rPr>
          <w:color w:val="000000" w:themeColor="text1"/>
          <w:sz w:val="24"/>
          <w:szCs w:val="24"/>
        </w:rPr>
        <w:t xml:space="preserve"> will also work with other agencies such as charities and other public services to make sure that vulnerable persons are safeguarded and members of the community feel safe and do not become repeat victims of crime. (College of Policing 2022)</w:t>
      </w:r>
    </w:p>
    <w:p w14:paraId="18953281" w14:textId="2EBF406D" w:rsidR="00440560" w:rsidRDefault="00440560" w:rsidP="0FF883D4">
      <w:pPr>
        <w:ind w:right="237"/>
        <w:jc w:val="both"/>
        <w:rPr>
          <w:color w:val="000000" w:themeColor="text1"/>
          <w:sz w:val="24"/>
          <w:szCs w:val="24"/>
        </w:rPr>
      </w:pPr>
    </w:p>
    <w:p w14:paraId="7A176CF6" w14:textId="551DE120" w:rsidR="00440560" w:rsidRDefault="00440560" w:rsidP="0FF883D4">
      <w:pPr>
        <w:ind w:right="237"/>
        <w:jc w:val="both"/>
        <w:rPr>
          <w:color w:val="000000" w:themeColor="text1"/>
          <w:sz w:val="24"/>
          <w:szCs w:val="24"/>
        </w:rPr>
      </w:pPr>
      <w:r>
        <w:rPr>
          <w:color w:val="000000" w:themeColor="text1"/>
          <w:sz w:val="24"/>
          <w:szCs w:val="24"/>
        </w:rPr>
        <w:t xml:space="preserve">Neighbourhood Policing may fit into this scenario more so after the event itself, for example, in the days </w:t>
      </w:r>
      <w:r w:rsidR="008E50C8">
        <w:rPr>
          <w:color w:val="000000" w:themeColor="text1"/>
          <w:sz w:val="24"/>
          <w:szCs w:val="24"/>
        </w:rPr>
        <w:t>after a n</w:t>
      </w:r>
      <w:r>
        <w:rPr>
          <w:color w:val="000000" w:themeColor="text1"/>
          <w:sz w:val="24"/>
          <w:szCs w:val="24"/>
        </w:rPr>
        <w:t>eighbourhood officer could have go</w:t>
      </w:r>
      <w:r w:rsidR="008E50C8">
        <w:rPr>
          <w:color w:val="000000" w:themeColor="text1"/>
          <w:sz w:val="24"/>
          <w:szCs w:val="24"/>
        </w:rPr>
        <w:t>ne</w:t>
      </w:r>
      <w:r>
        <w:rPr>
          <w:color w:val="000000" w:themeColor="text1"/>
          <w:sz w:val="24"/>
          <w:szCs w:val="24"/>
        </w:rPr>
        <w:t xml:space="preserve"> out and visited victims and neighbouring properties and given prevention and safeguarding advice about keeping their property secure</w:t>
      </w:r>
      <w:r w:rsidR="0060798F">
        <w:rPr>
          <w:color w:val="000000" w:themeColor="text1"/>
          <w:sz w:val="24"/>
          <w:szCs w:val="24"/>
        </w:rPr>
        <w:t xml:space="preserve">.  This alone would not stop people from trying to commit crime but it would at least deter and prevent criminals from achieving their </w:t>
      </w:r>
      <w:r w:rsidR="008E50C8">
        <w:rPr>
          <w:color w:val="000000" w:themeColor="text1"/>
          <w:sz w:val="24"/>
          <w:szCs w:val="24"/>
        </w:rPr>
        <w:t>goals.</w:t>
      </w:r>
    </w:p>
    <w:p w14:paraId="204BA89E" w14:textId="0C5DC7CE" w:rsidR="008904DC" w:rsidRDefault="008904DC" w:rsidP="0FF883D4">
      <w:pPr>
        <w:ind w:right="237"/>
        <w:jc w:val="both"/>
        <w:rPr>
          <w:color w:val="000000" w:themeColor="text1"/>
          <w:sz w:val="24"/>
          <w:szCs w:val="24"/>
        </w:rPr>
      </w:pPr>
    </w:p>
    <w:p w14:paraId="04C6ECAD" w14:textId="2C6CE730" w:rsidR="0060798F" w:rsidRDefault="0060798F" w:rsidP="0FF883D4">
      <w:pPr>
        <w:ind w:right="237"/>
        <w:jc w:val="both"/>
        <w:rPr>
          <w:color w:val="000000" w:themeColor="text1"/>
          <w:sz w:val="24"/>
          <w:szCs w:val="24"/>
        </w:rPr>
      </w:pPr>
      <w:r>
        <w:rPr>
          <w:color w:val="000000" w:themeColor="text1"/>
          <w:sz w:val="24"/>
          <w:szCs w:val="24"/>
        </w:rPr>
        <w:t xml:space="preserve">The use of neighbourhood officers will also allow them to gather intelligence about potential offenders, they would do this whilst talking to members of the community as they are often the eyes and ears of the </w:t>
      </w:r>
      <w:r w:rsidR="008E50C8">
        <w:rPr>
          <w:color w:val="000000" w:themeColor="text1"/>
          <w:sz w:val="24"/>
          <w:szCs w:val="24"/>
        </w:rPr>
        <w:t>p</w:t>
      </w:r>
      <w:r>
        <w:rPr>
          <w:color w:val="000000" w:themeColor="text1"/>
          <w:sz w:val="24"/>
          <w:szCs w:val="24"/>
        </w:rPr>
        <w:t xml:space="preserve">olice when the </w:t>
      </w:r>
      <w:r w:rsidR="008E50C8">
        <w:rPr>
          <w:color w:val="000000" w:themeColor="text1"/>
          <w:sz w:val="24"/>
          <w:szCs w:val="24"/>
        </w:rPr>
        <w:t>p</w:t>
      </w:r>
      <w:r>
        <w:rPr>
          <w:color w:val="000000" w:themeColor="text1"/>
          <w:sz w:val="24"/>
          <w:szCs w:val="24"/>
        </w:rPr>
        <w:t>olice cannot be there (Longstaff, A. et al 2015)</w:t>
      </w:r>
      <w:r w:rsidR="00273649">
        <w:rPr>
          <w:color w:val="000000" w:themeColor="text1"/>
          <w:sz w:val="24"/>
          <w:szCs w:val="24"/>
        </w:rPr>
        <w:t>.</w:t>
      </w:r>
    </w:p>
    <w:p w14:paraId="22BB9730" w14:textId="11A3C456" w:rsidR="00273649" w:rsidRDefault="00273649" w:rsidP="0FF883D4">
      <w:pPr>
        <w:ind w:right="237"/>
        <w:jc w:val="both"/>
        <w:rPr>
          <w:color w:val="000000" w:themeColor="text1"/>
          <w:sz w:val="24"/>
          <w:szCs w:val="24"/>
        </w:rPr>
      </w:pPr>
    </w:p>
    <w:p w14:paraId="001C918E" w14:textId="2BEBACBF" w:rsidR="008E50C8" w:rsidRDefault="00273649" w:rsidP="0FF883D4">
      <w:pPr>
        <w:ind w:right="237"/>
        <w:jc w:val="both"/>
        <w:rPr>
          <w:color w:val="000000" w:themeColor="text1"/>
          <w:sz w:val="24"/>
          <w:szCs w:val="24"/>
        </w:rPr>
      </w:pPr>
      <w:r>
        <w:rPr>
          <w:color w:val="000000" w:themeColor="text1"/>
          <w:sz w:val="24"/>
          <w:szCs w:val="24"/>
        </w:rPr>
        <w:t xml:space="preserve">Intelligence is another strategy that could potentially prevent further repeats of this </w:t>
      </w:r>
      <w:r w:rsidR="00194501">
        <w:rPr>
          <w:color w:val="000000" w:themeColor="text1"/>
          <w:sz w:val="24"/>
          <w:szCs w:val="24"/>
        </w:rPr>
        <w:t>incident, Intelligence</w:t>
      </w:r>
      <w:r w:rsidR="00B117E8">
        <w:rPr>
          <w:color w:val="000000" w:themeColor="text1"/>
          <w:sz w:val="24"/>
          <w:szCs w:val="24"/>
        </w:rPr>
        <w:t xml:space="preserve"> is information that is </w:t>
      </w:r>
      <w:r w:rsidR="00194501">
        <w:rPr>
          <w:color w:val="000000" w:themeColor="text1"/>
          <w:sz w:val="24"/>
          <w:szCs w:val="24"/>
        </w:rPr>
        <w:t xml:space="preserve">recorded, graded and evaluated (Bryant, R. and Bryant, S. 2020). </w:t>
      </w:r>
      <w:r w:rsidR="00583251">
        <w:rPr>
          <w:color w:val="000000" w:themeColor="text1"/>
          <w:sz w:val="24"/>
          <w:szCs w:val="24"/>
        </w:rPr>
        <w:t xml:space="preserve"> Incoming intelligence could then be looked at by dedicated staff or pro-active policing teams and then come up with plans to combat crime,</w:t>
      </w:r>
      <w:r w:rsidR="003D0131">
        <w:rPr>
          <w:color w:val="000000" w:themeColor="text1"/>
          <w:sz w:val="24"/>
          <w:szCs w:val="24"/>
        </w:rPr>
        <w:t xml:space="preserve"> Ratcliffe explains that</w:t>
      </w:r>
      <w:r w:rsidR="00583251">
        <w:rPr>
          <w:color w:val="000000" w:themeColor="text1"/>
          <w:sz w:val="24"/>
          <w:szCs w:val="24"/>
        </w:rPr>
        <w:t xml:space="preserve"> this is a process known as intelligence led policing (Ratcliffe, J.H. 2016). </w:t>
      </w:r>
    </w:p>
    <w:p w14:paraId="5B725E86" w14:textId="77777777" w:rsidR="008E50C8" w:rsidRDefault="008E50C8" w:rsidP="0FF883D4">
      <w:pPr>
        <w:ind w:right="237"/>
        <w:jc w:val="both"/>
        <w:rPr>
          <w:color w:val="000000" w:themeColor="text1"/>
          <w:sz w:val="24"/>
          <w:szCs w:val="24"/>
        </w:rPr>
      </w:pPr>
    </w:p>
    <w:p w14:paraId="0732C401" w14:textId="7F6C3838" w:rsidR="00583251" w:rsidRDefault="00583251" w:rsidP="0FF883D4">
      <w:pPr>
        <w:ind w:right="237"/>
        <w:jc w:val="both"/>
        <w:rPr>
          <w:color w:val="000000" w:themeColor="text1"/>
          <w:sz w:val="24"/>
          <w:szCs w:val="24"/>
        </w:rPr>
      </w:pPr>
      <w:r>
        <w:rPr>
          <w:color w:val="000000" w:themeColor="text1"/>
          <w:sz w:val="24"/>
          <w:szCs w:val="24"/>
        </w:rPr>
        <w:t xml:space="preserve">Putting this into context with neighbourhood </w:t>
      </w:r>
      <w:r w:rsidR="008E50C8">
        <w:rPr>
          <w:color w:val="000000" w:themeColor="text1"/>
          <w:sz w:val="24"/>
          <w:szCs w:val="24"/>
        </w:rPr>
        <w:t>p</w:t>
      </w:r>
      <w:r>
        <w:rPr>
          <w:color w:val="000000" w:themeColor="text1"/>
          <w:sz w:val="24"/>
          <w:szCs w:val="24"/>
        </w:rPr>
        <w:t>olicing</w:t>
      </w:r>
      <w:r w:rsidR="003965CA">
        <w:rPr>
          <w:color w:val="000000" w:themeColor="text1"/>
          <w:sz w:val="24"/>
          <w:szCs w:val="24"/>
        </w:rPr>
        <w:t xml:space="preserve">, </w:t>
      </w:r>
      <w:r w:rsidR="008E50C8">
        <w:rPr>
          <w:color w:val="000000" w:themeColor="text1"/>
          <w:sz w:val="24"/>
          <w:szCs w:val="24"/>
        </w:rPr>
        <w:t>n</w:t>
      </w:r>
      <w:r w:rsidR="003965CA">
        <w:rPr>
          <w:color w:val="000000" w:themeColor="text1"/>
          <w:sz w:val="24"/>
          <w:szCs w:val="24"/>
        </w:rPr>
        <w:t>eighbourhood officers may hold community meetings or be on foot patrol and gather information from members of the public who identify potential offenders and their movements at specific times and on specific days</w:t>
      </w:r>
      <w:r w:rsidR="008E50C8">
        <w:rPr>
          <w:color w:val="000000" w:themeColor="text1"/>
          <w:sz w:val="24"/>
          <w:szCs w:val="24"/>
        </w:rPr>
        <w:t>. T</w:t>
      </w:r>
      <w:r w:rsidR="003965CA">
        <w:rPr>
          <w:color w:val="000000" w:themeColor="text1"/>
          <w:sz w:val="24"/>
          <w:szCs w:val="24"/>
        </w:rPr>
        <w:t xml:space="preserve">he </w:t>
      </w:r>
      <w:r w:rsidR="008E50C8">
        <w:rPr>
          <w:color w:val="000000" w:themeColor="text1"/>
          <w:sz w:val="24"/>
          <w:szCs w:val="24"/>
        </w:rPr>
        <w:t>n</w:t>
      </w:r>
      <w:r w:rsidR="003965CA">
        <w:rPr>
          <w:color w:val="000000" w:themeColor="text1"/>
          <w:sz w:val="24"/>
          <w:szCs w:val="24"/>
        </w:rPr>
        <w:t xml:space="preserve">eighbourhood officers will then input this information into the Police system and this is then evaluated and allows a picture to be formed and would allow pro-active policing teams to set up patrols in the correct areas at the correct times,  This method </w:t>
      </w:r>
      <w:r w:rsidR="00551DE7">
        <w:rPr>
          <w:color w:val="000000" w:themeColor="text1"/>
          <w:sz w:val="24"/>
          <w:szCs w:val="24"/>
        </w:rPr>
        <w:t xml:space="preserve">is more likely to prevent a re-occurrence of the incident in question,  this is because there are more likely to </w:t>
      </w:r>
      <w:r w:rsidR="008E50C8">
        <w:rPr>
          <w:color w:val="000000" w:themeColor="text1"/>
          <w:sz w:val="24"/>
          <w:szCs w:val="24"/>
        </w:rPr>
        <w:t>be p</w:t>
      </w:r>
      <w:r w:rsidR="00551DE7">
        <w:rPr>
          <w:color w:val="000000" w:themeColor="text1"/>
          <w:sz w:val="24"/>
          <w:szCs w:val="24"/>
        </w:rPr>
        <w:t xml:space="preserve">olice officers around at the times those responsible are likely to commit offences,  </w:t>
      </w:r>
      <w:r w:rsidR="008E50C8">
        <w:rPr>
          <w:color w:val="000000" w:themeColor="text1"/>
          <w:sz w:val="24"/>
          <w:szCs w:val="24"/>
        </w:rPr>
        <w:t>and t</w:t>
      </w:r>
      <w:r w:rsidR="00551DE7">
        <w:rPr>
          <w:color w:val="000000" w:themeColor="text1"/>
          <w:sz w:val="24"/>
          <w:szCs w:val="24"/>
        </w:rPr>
        <w:t>herefore they are more likely to be deterred in attempting the crimes or being caught in the act of doing so.</w:t>
      </w:r>
    </w:p>
    <w:p w14:paraId="4E661EE8" w14:textId="3EBC7CDA" w:rsidR="000842CA" w:rsidRDefault="000842CA" w:rsidP="0FF883D4">
      <w:pPr>
        <w:ind w:right="237"/>
        <w:jc w:val="both"/>
        <w:rPr>
          <w:color w:val="000000" w:themeColor="text1"/>
          <w:sz w:val="24"/>
          <w:szCs w:val="24"/>
        </w:rPr>
      </w:pPr>
    </w:p>
    <w:p w14:paraId="600E977A" w14:textId="59FE93F1" w:rsidR="000842CA" w:rsidRDefault="000842CA" w:rsidP="0FF883D4">
      <w:pPr>
        <w:ind w:right="237"/>
        <w:jc w:val="both"/>
        <w:rPr>
          <w:color w:val="000000" w:themeColor="text1"/>
          <w:sz w:val="24"/>
          <w:szCs w:val="24"/>
        </w:rPr>
      </w:pPr>
      <w:r>
        <w:rPr>
          <w:color w:val="000000" w:themeColor="text1"/>
          <w:sz w:val="24"/>
          <w:szCs w:val="24"/>
        </w:rPr>
        <w:t xml:space="preserve">The final strategy I would like to explore </w:t>
      </w:r>
      <w:r w:rsidR="002351D9">
        <w:rPr>
          <w:color w:val="000000" w:themeColor="text1"/>
          <w:sz w:val="24"/>
          <w:szCs w:val="24"/>
        </w:rPr>
        <w:t>to combat a similar incident from occurring again is the use of the Youth Offending Service</w:t>
      </w:r>
      <w:r w:rsidR="00B52F86">
        <w:rPr>
          <w:color w:val="000000" w:themeColor="text1"/>
          <w:sz w:val="24"/>
          <w:szCs w:val="24"/>
        </w:rPr>
        <w:t xml:space="preserve"> or similar</w:t>
      </w:r>
      <w:r w:rsidR="002351D9">
        <w:rPr>
          <w:color w:val="000000" w:themeColor="text1"/>
          <w:sz w:val="24"/>
          <w:szCs w:val="24"/>
        </w:rPr>
        <w:t xml:space="preserve"> (YOS), Those responsible for committing this crime were later identified and it was discovered they were under the age of eighteen, meaning they would be treated as a juvenile, this means that because </w:t>
      </w:r>
      <w:r w:rsidR="008030BD">
        <w:rPr>
          <w:color w:val="000000" w:themeColor="text1"/>
          <w:sz w:val="24"/>
          <w:szCs w:val="24"/>
        </w:rPr>
        <w:t>of their age</w:t>
      </w:r>
      <w:r w:rsidR="002351D9">
        <w:rPr>
          <w:color w:val="000000" w:themeColor="text1"/>
          <w:sz w:val="24"/>
          <w:szCs w:val="24"/>
        </w:rPr>
        <w:t xml:space="preserve">, they would be treated differently going through the criminal justice procedure </w:t>
      </w:r>
      <w:r w:rsidR="00B52F86">
        <w:rPr>
          <w:color w:val="000000" w:themeColor="text1"/>
          <w:sz w:val="24"/>
          <w:szCs w:val="24"/>
        </w:rPr>
        <w:t>as an adult would, for example, they may be placed inside a different type of cell and must have an appropriate adult present when they are being booked into custody, interviewed and being charged or disposed of by other means.</w:t>
      </w:r>
      <w:r w:rsidR="00936A21">
        <w:rPr>
          <w:color w:val="000000" w:themeColor="text1"/>
          <w:sz w:val="24"/>
          <w:szCs w:val="24"/>
        </w:rPr>
        <w:t xml:space="preserve"> (West Midlands Police, 2014).</w:t>
      </w:r>
    </w:p>
    <w:p w14:paraId="5F051DD0" w14:textId="62559704" w:rsidR="00936A21" w:rsidRDefault="00936A21" w:rsidP="0FF883D4">
      <w:pPr>
        <w:ind w:right="237"/>
        <w:jc w:val="both"/>
        <w:rPr>
          <w:color w:val="000000" w:themeColor="text1"/>
          <w:sz w:val="24"/>
          <w:szCs w:val="24"/>
        </w:rPr>
      </w:pPr>
    </w:p>
    <w:p w14:paraId="088F6839" w14:textId="27619120" w:rsidR="00936A21" w:rsidRDefault="00830F92" w:rsidP="0FF883D4">
      <w:pPr>
        <w:ind w:right="237"/>
        <w:jc w:val="both"/>
        <w:rPr>
          <w:color w:val="000000" w:themeColor="text1"/>
          <w:sz w:val="24"/>
          <w:szCs w:val="24"/>
        </w:rPr>
      </w:pPr>
      <w:r>
        <w:rPr>
          <w:color w:val="000000" w:themeColor="text1"/>
          <w:sz w:val="24"/>
          <w:szCs w:val="24"/>
        </w:rPr>
        <w:t>The youth offending service, as quoted by Monmouthshire &amp; Torfaen YOS is “</w:t>
      </w:r>
      <w:r w:rsidRPr="00830F92">
        <w:rPr>
          <w:color w:val="000000" w:themeColor="text1"/>
          <w:sz w:val="24"/>
          <w:szCs w:val="24"/>
        </w:rPr>
        <w:t>A group of professionals who work together with one aim – to stop offending and re-offending in young people by challenging their behaviour and raising awareness of the consequences of offending / anti-social behaviour, helping young people take responsibility for their actions and ultimately help young offenders to break the cycle of re-offending an</w:t>
      </w:r>
      <w:r>
        <w:rPr>
          <w:color w:val="000000" w:themeColor="text1"/>
          <w:sz w:val="24"/>
          <w:szCs w:val="24"/>
        </w:rPr>
        <w:t>d</w:t>
      </w:r>
      <w:r w:rsidRPr="00830F92">
        <w:rPr>
          <w:color w:val="000000" w:themeColor="text1"/>
          <w:sz w:val="24"/>
          <w:szCs w:val="24"/>
        </w:rPr>
        <w:t xml:space="preserve"> move forward in positive ways</w:t>
      </w:r>
      <w:r>
        <w:rPr>
          <w:color w:val="000000" w:themeColor="text1"/>
          <w:sz w:val="24"/>
          <w:szCs w:val="24"/>
        </w:rPr>
        <w:t>” (Monmouthshire &amp; Torfaen Youth Offending Service, 2022)</w:t>
      </w:r>
      <w:r w:rsidR="00BF0013">
        <w:rPr>
          <w:color w:val="000000" w:themeColor="text1"/>
          <w:sz w:val="24"/>
          <w:szCs w:val="24"/>
        </w:rPr>
        <w:t>.</w:t>
      </w:r>
    </w:p>
    <w:p w14:paraId="650936E3" w14:textId="2D8BA07F" w:rsidR="00BF0013" w:rsidRDefault="00BF0013" w:rsidP="0FF883D4">
      <w:pPr>
        <w:ind w:right="237"/>
        <w:jc w:val="both"/>
        <w:rPr>
          <w:color w:val="000000" w:themeColor="text1"/>
          <w:sz w:val="24"/>
          <w:szCs w:val="24"/>
        </w:rPr>
      </w:pPr>
    </w:p>
    <w:p w14:paraId="6098EF8B" w14:textId="738E330D" w:rsidR="00BF0013" w:rsidRDefault="00BF0013" w:rsidP="0FF883D4">
      <w:pPr>
        <w:ind w:right="237"/>
        <w:jc w:val="both"/>
        <w:rPr>
          <w:color w:val="000000" w:themeColor="text1"/>
          <w:sz w:val="24"/>
          <w:szCs w:val="24"/>
        </w:rPr>
      </w:pPr>
      <w:r>
        <w:rPr>
          <w:color w:val="000000" w:themeColor="text1"/>
          <w:sz w:val="24"/>
          <w:szCs w:val="24"/>
        </w:rPr>
        <w:t xml:space="preserve">The YOS will receive a referral from a partner agency and the YOS will then begin to engage with that individual and they will have to sit with a panel who will look to make interventions to prevent the induvial from re-offending, They could be told about the consequences of their behaviour and what will happen if they have to go down the more formal route of the criminal justice system,  They could be put on a programme to teach them about the consequences of anti-social behaviour or be offered activities to teach them team work or constructive skills. (Monmouthshire &amp; Torfaen Youth Offending Service, 2022) </w:t>
      </w:r>
    </w:p>
    <w:p w14:paraId="64A8F2E4" w14:textId="407AF3EA" w:rsidR="00B52F86" w:rsidRDefault="00B52F86" w:rsidP="0FF883D4">
      <w:pPr>
        <w:ind w:right="237"/>
        <w:jc w:val="both"/>
        <w:rPr>
          <w:color w:val="000000" w:themeColor="text1"/>
          <w:sz w:val="24"/>
          <w:szCs w:val="24"/>
        </w:rPr>
      </w:pPr>
    </w:p>
    <w:p w14:paraId="47EC1EBD" w14:textId="6B95B7BE" w:rsidR="00B52F86" w:rsidRDefault="002E1961" w:rsidP="0FF883D4">
      <w:pPr>
        <w:ind w:right="237"/>
        <w:jc w:val="both"/>
        <w:rPr>
          <w:color w:val="000000" w:themeColor="text1"/>
          <w:sz w:val="24"/>
          <w:szCs w:val="24"/>
        </w:rPr>
      </w:pPr>
      <w:r>
        <w:rPr>
          <w:color w:val="000000" w:themeColor="text1"/>
          <w:sz w:val="24"/>
          <w:szCs w:val="24"/>
        </w:rPr>
        <w:t>It could be argued that on the face of it, this strategy is not relevant to preventing this sort of crime from happening again, because a crime of such a nature would likely bypass the YOS and go straight through the criminal justice procedure, which in this case it did, however it should be considered in line with all the other strategies that have been proposed.</w:t>
      </w:r>
    </w:p>
    <w:p w14:paraId="46EEE188" w14:textId="554EF074" w:rsidR="002E1961" w:rsidRDefault="002E1961" w:rsidP="0FF883D4">
      <w:pPr>
        <w:ind w:right="237"/>
        <w:jc w:val="both"/>
        <w:rPr>
          <w:color w:val="000000" w:themeColor="text1"/>
          <w:sz w:val="24"/>
          <w:szCs w:val="24"/>
        </w:rPr>
      </w:pPr>
    </w:p>
    <w:p w14:paraId="506B6802" w14:textId="5F6C417E" w:rsidR="002E1961" w:rsidRDefault="002E1961" w:rsidP="0FF883D4">
      <w:pPr>
        <w:ind w:right="237"/>
        <w:jc w:val="both"/>
        <w:rPr>
          <w:color w:val="000000" w:themeColor="text1"/>
          <w:sz w:val="24"/>
          <w:szCs w:val="24"/>
        </w:rPr>
      </w:pPr>
      <w:r>
        <w:rPr>
          <w:color w:val="000000" w:themeColor="text1"/>
          <w:sz w:val="24"/>
          <w:szCs w:val="24"/>
        </w:rPr>
        <w:t xml:space="preserve">For example, </w:t>
      </w:r>
      <w:r w:rsidR="008030BD">
        <w:rPr>
          <w:color w:val="000000" w:themeColor="text1"/>
          <w:sz w:val="24"/>
          <w:szCs w:val="24"/>
        </w:rPr>
        <w:t>it</w:t>
      </w:r>
      <w:r>
        <w:rPr>
          <w:color w:val="000000" w:themeColor="text1"/>
          <w:sz w:val="24"/>
          <w:szCs w:val="24"/>
        </w:rPr>
        <w:t xml:space="preserve"> was earl</w:t>
      </w:r>
      <w:r w:rsidR="008030BD">
        <w:rPr>
          <w:color w:val="000000" w:themeColor="text1"/>
          <w:sz w:val="24"/>
          <w:szCs w:val="24"/>
        </w:rPr>
        <w:t>ier</w:t>
      </w:r>
      <w:r>
        <w:rPr>
          <w:color w:val="000000" w:themeColor="text1"/>
          <w:sz w:val="24"/>
          <w:szCs w:val="24"/>
        </w:rPr>
        <w:t xml:space="preserve"> suggested that the recruitment of </w:t>
      </w:r>
      <w:r w:rsidR="008030BD">
        <w:rPr>
          <w:color w:val="000000" w:themeColor="text1"/>
          <w:sz w:val="24"/>
          <w:szCs w:val="24"/>
        </w:rPr>
        <w:t>p</w:t>
      </w:r>
      <w:r>
        <w:rPr>
          <w:color w:val="000000" w:themeColor="text1"/>
          <w:sz w:val="24"/>
          <w:szCs w:val="24"/>
        </w:rPr>
        <w:t xml:space="preserve">olice officers alone would not lower </w:t>
      </w:r>
      <w:r w:rsidR="008C643C">
        <w:rPr>
          <w:color w:val="000000" w:themeColor="text1"/>
          <w:sz w:val="24"/>
          <w:szCs w:val="24"/>
        </w:rPr>
        <w:t xml:space="preserve">crime, </w:t>
      </w:r>
      <w:r w:rsidR="008030BD">
        <w:rPr>
          <w:color w:val="000000" w:themeColor="text1"/>
          <w:sz w:val="24"/>
          <w:szCs w:val="24"/>
        </w:rPr>
        <w:t>however i</w:t>
      </w:r>
      <w:r w:rsidR="008C643C">
        <w:rPr>
          <w:color w:val="000000" w:themeColor="text1"/>
          <w:sz w:val="24"/>
          <w:szCs w:val="24"/>
        </w:rPr>
        <w:t>t</w:t>
      </w:r>
      <w:r>
        <w:rPr>
          <w:color w:val="000000" w:themeColor="text1"/>
          <w:sz w:val="24"/>
          <w:szCs w:val="24"/>
        </w:rPr>
        <w:t xml:space="preserve"> is possible that the recruitment of more </w:t>
      </w:r>
      <w:r w:rsidR="008030BD">
        <w:rPr>
          <w:color w:val="000000" w:themeColor="text1"/>
          <w:sz w:val="24"/>
          <w:szCs w:val="24"/>
        </w:rPr>
        <w:t>p</w:t>
      </w:r>
      <w:r>
        <w:rPr>
          <w:color w:val="000000" w:themeColor="text1"/>
          <w:sz w:val="24"/>
          <w:szCs w:val="24"/>
        </w:rPr>
        <w:t xml:space="preserve">olice officers could in-fact aide other departments such as pro-active </w:t>
      </w:r>
      <w:r w:rsidR="008030BD">
        <w:rPr>
          <w:color w:val="000000" w:themeColor="text1"/>
          <w:sz w:val="24"/>
          <w:szCs w:val="24"/>
        </w:rPr>
        <w:t>p</w:t>
      </w:r>
      <w:r>
        <w:rPr>
          <w:color w:val="000000" w:themeColor="text1"/>
          <w:sz w:val="24"/>
          <w:szCs w:val="24"/>
        </w:rPr>
        <w:t xml:space="preserve">olicing teams and </w:t>
      </w:r>
      <w:r w:rsidR="008030BD">
        <w:rPr>
          <w:color w:val="000000" w:themeColor="text1"/>
          <w:sz w:val="24"/>
          <w:szCs w:val="24"/>
        </w:rPr>
        <w:t>n</w:t>
      </w:r>
      <w:r>
        <w:rPr>
          <w:color w:val="000000" w:themeColor="text1"/>
          <w:sz w:val="24"/>
          <w:szCs w:val="24"/>
        </w:rPr>
        <w:t>eighbourhood teams in back filling roles that have been left by officers that have retired etc.</w:t>
      </w:r>
    </w:p>
    <w:p w14:paraId="0A52876B" w14:textId="1B21BB49" w:rsidR="002E1961" w:rsidRDefault="002E1961" w:rsidP="0FF883D4">
      <w:pPr>
        <w:ind w:right="237"/>
        <w:jc w:val="both"/>
        <w:rPr>
          <w:color w:val="000000" w:themeColor="text1"/>
          <w:sz w:val="24"/>
          <w:szCs w:val="24"/>
        </w:rPr>
      </w:pPr>
    </w:p>
    <w:p w14:paraId="781AA7D2" w14:textId="3E39FAB7" w:rsidR="002E1961" w:rsidRDefault="008C643C" w:rsidP="0FF883D4">
      <w:pPr>
        <w:ind w:right="237"/>
        <w:jc w:val="both"/>
        <w:rPr>
          <w:color w:val="000000" w:themeColor="text1"/>
          <w:sz w:val="24"/>
          <w:szCs w:val="24"/>
        </w:rPr>
      </w:pPr>
      <w:r>
        <w:rPr>
          <w:color w:val="000000" w:themeColor="text1"/>
          <w:sz w:val="24"/>
          <w:szCs w:val="24"/>
        </w:rPr>
        <w:t>Therefore,</w:t>
      </w:r>
      <w:r w:rsidR="002E1961">
        <w:rPr>
          <w:color w:val="000000" w:themeColor="text1"/>
          <w:sz w:val="24"/>
          <w:szCs w:val="24"/>
        </w:rPr>
        <w:t xml:space="preserve"> with a replenished </w:t>
      </w:r>
      <w:r w:rsidR="008030BD">
        <w:rPr>
          <w:color w:val="000000" w:themeColor="text1"/>
          <w:sz w:val="24"/>
          <w:szCs w:val="24"/>
        </w:rPr>
        <w:t>n</w:t>
      </w:r>
      <w:r>
        <w:rPr>
          <w:color w:val="000000" w:themeColor="text1"/>
          <w:sz w:val="24"/>
          <w:szCs w:val="24"/>
        </w:rPr>
        <w:t xml:space="preserve">eighbourhood team, more officers are able to go out and engage with communities and gather information and convert this into intelligence, then officers who are now in the pro-active </w:t>
      </w:r>
      <w:r w:rsidR="008030BD">
        <w:rPr>
          <w:color w:val="000000" w:themeColor="text1"/>
          <w:sz w:val="24"/>
          <w:szCs w:val="24"/>
        </w:rPr>
        <w:t>p</w:t>
      </w:r>
      <w:r>
        <w:rPr>
          <w:color w:val="000000" w:themeColor="text1"/>
          <w:sz w:val="24"/>
          <w:szCs w:val="24"/>
        </w:rPr>
        <w:t xml:space="preserve">olicing teams are able to go out on patrol and act on intelligence that </w:t>
      </w:r>
      <w:r w:rsidR="009D52C3">
        <w:rPr>
          <w:color w:val="000000" w:themeColor="text1"/>
          <w:sz w:val="24"/>
          <w:szCs w:val="24"/>
        </w:rPr>
        <w:t xml:space="preserve">is coming in, therefore it is more likely that officers will be focusing on crime hot spots and it is likely that areas that are suffering crime and </w:t>
      </w:r>
      <w:r w:rsidR="008030BD">
        <w:rPr>
          <w:color w:val="000000" w:themeColor="text1"/>
          <w:sz w:val="24"/>
          <w:szCs w:val="24"/>
        </w:rPr>
        <w:t>a</w:t>
      </w:r>
      <w:r w:rsidR="009D52C3">
        <w:rPr>
          <w:color w:val="000000" w:themeColor="text1"/>
          <w:sz w:val="24"/>
          <w:szCs w:val="24"/>
        </w:rPr>
        <w:t>nti-</w:t>
      </w:r>
      <w:r w:rsidR="008030BD">
        <w:rPr>
          <w:color w:val="000000" w:themeColor="text1"/>
          <w:sz w:val="24"/>
          <w:szCs w:val="24"/>
        </w:rPr>
        <w:t>s</w:t>
      </w:r>
      <w:r w:rsidR="009D52C3">
        <w:rPr>
          <w:color w:val="000000" w:themeColor="text1"/>
          <w:sz w:val="24"/>
          <w:szCs w:val="24"/>
        </w:rPr>
        <w:t xml:space="preserve">ocial </w:t>
      </w:r>
      <w:r w:rsidR="008030BD">
        <w:rPr>
          <w:color w:val="000000" w:themeColor="text1"/>
          <w:sz w:val="24"/>
          <w:szCs w:val="24"/>
        </w:rPr>
        <w:t>b</w:t>
      </w:r>
      <w:r w:rsidR="009D52C3">
        <w:rPr>
          <w:color w:val="000000" w:themeColor="text1"/>
          <w:sz w:val="24"/>
          <w:szCs w:val="24"/>
        </w:rPr>
        <w:t>ehaviour at the hands of juveniles are more likely to have the subjects caught early on</w:t>
      </w:r>
      <w:r w:rsidR="008030BD">
        <w:rPr>
          <w:color w:val="000000" w:themeColor="text1"/>
          <w:sz w:val="24"/>
          <w:szCs w:val="24"/>
        </w:rPr>
        <w:t xml:space="preserve">. </w:t>
      </w:r>
      <w:r w:rsidR="009D52C3">
        <w:rPr>
          <w:color w:val="000000" w:themeColor="text1"/>
          <w:sz w:val="24"/>
          <w:szCs w:val="24"/>
        </w:rPr>
        <w:t xml:space="preserve">This means they can then be referred to the YOS and be diverted away from crime and </w:t>
      </w:r>
      <w:r w:rsidR="008030BD">
        <w:rPr>
          <w:color w:val="000000" w:themeColor="text1"/>
          <w:sz w:val="24"/>
          <w:szCs w:val="24"/>
        </w:rPr>
        <w:t>a</w:t>
      </w:r>
      <w:r w:rsidR="009D52C3">
        <w:rPr>
          <w:color w:val="000000" w:themeColor="text1"/>
          <w:sz w:val="24"/>
          <w:szCs w:val="24"/>
        </w:rPr>
        <w:t>nti-Social behaviour at an earlier age and thus preventing them from escalating their criminality to stage that they were at in this incident.</w:t>
      </w:r>
    </w:p>
    <w:p w14:paraId="53A79E45" w14:textId="606F9F4C" w:rsidR="009D52C3" w:rsidRDefault="009D52C3" w:rsidP="0FF883D4">
      <w:pPr>
        <w:ind w:right="237"/>
        <w:jc w:val="both"/>
        <w:rPr>
          <w:color w:val="000000" w:themeColor="text1"/>
          <w:sz w:val="24"/>
          <w:szCs w:val="24"/>
        </w:rPr>
      </w:pPr>
    </w:p>
    <w:p w14:paraId="353F0578" w14:textId="6DC1C89C" w:rsidR="009D52C3" w:rsidRDefault="009D52C3" w:rsidP="0FF883D4">
      <w:pPr>
        <w:ind w:right="237"/>
        <w:jc w:val="both"/>
        <w:rPr>
          <w:color w:val="000000" w:themeColor="text1"/>
          <w:sz w:val="24"/>
          <w:szCs w:val="24"/>
        </w:rPr>
      </w:pPr>
      <w:r>
        <w:rPr>
          <w:color w:val="000000" w:themeColor="text1"/>
          <w:sz w:val="24"/>
          <w:szCs w:val="24"/>
        </w:rPr>
        <w:t xml:space="preserve">In conclusion it could be considered that these strategies </w:t>
      </w:r>
      <w:r w:rsidR="00DA77CF">
        <w:rPr>
          <w:color w:val="000000" w:themeColor="text1"/>
          <w:sz w:val="24"/>
          <w:szCs w:val="24"/>
        </w:rPr>
        <w:t xml:space="preserve">could appear to work well and should prevent crime and similar incidents from occurring again, however, this may not be the case because, as mentioned before, although there is a strong uplift in </w:t>
      </w:r>
      <w:r w:rsidR="008030BD">
        <w:rPr>
          <w:color w:val="000000" w:themeColor="text1"/>
          <w:sz w:val="24"/>
          <w:szCs w:val="24"/>
        </w:rPr>
        <w:t>p</w:t>
      </w:r>
      <w:r w:rsidR="00DA77CF">
        <w:rPr>
          <w:color w:val="000000" w:themeColor="text1"/>
          <w:sz w:val="24"/>
          <w:szCs w:val="24"/>
        </w:rPr>
        <w:t>olice recruitment, new recruits are being used to backfill officers who have retired and not just to fill the target of 20,000 new officers, not to mention that Youth Offending teams could also be stretched and facing unprecedented demand. (Teesside Live, 2022)</w:t>
      </w:r>
    </w:p>
    <w:p w14:paraId="6AB04758" w14:textId="22140570" w:rsidR="00551DE7" w:rsidRDefault="00DA77CF" w:rsidP="0FF883D4">
      <w:pPr>
        <w:ind w:right="237"/>
        <w:jc w:val="both"/>
        <w:rPr>
          <w:color w:val="000000" w:themeColor="text1"/>
          <w:sz w:val="24"/>
          <w:szCs w:val="24"/>
        </w:rPr>
      </w:pPr>
      <w:r>
        <w:rPr>
          <w:color w:val="000000" w:themeColor="text1"/>
          <w:sz w:val="24"/>
          <w:szCs w:val="24"/>
        </w:rPr>
        <w:t>Words: 18</w:t>
      </w:r>
      <w:r w:rsidR="008030BD">
        <w:rPr>
          <w:color w:val="000000" w:themeColor="text1"/>
          <w:sz w:val="24"/>
          <w:szCs w:val="24"/>
        </w:rPr>
        <w:t>76</w:t>
      </w:r>
    </w:p>
    <w:p w14:paraId="3E018FE1" w14:textId="77777777" w:rsidR="009E215D" w:rsidRDefault="009E215D" w:rsidP="0FF883D4">
      <w:pPr>
        <w:ind w:right="237"/>
        <w:jc w:val="both"/>
        <w:rPr>
          <w:color w:val="000000" w:themeColor="text1"/>
          <w:sz w:val="24"/>
          <w:szCs w:val="24"/>
        </w:rPr>
      </w:pPr>
    </w:p>
    <w:p w14:paraId="35773E0F" w14:textId="77777777" w:rsidR="00551DE7" w:rsidRDefault="00551DE7" w:rsidP="0FF883D4">
      <w:pPr>
        <w:ind w:right="237"/>
        <w:jc w:val="both"/>
        <w:rPr>
          <w:color w:val="000000" w:themeColor="text1"/>
          <w:sz w:val="24"/>
          <w:szCs w:val="24"/>
        </w:rPr>
      </w:pPr>
    </w:p>
    <w:p w14:paraId="44A6D067" w14:textId="4E95DF8D" w:rsidR="00551DE7" w:rsidRDefault="00551DE7" w:rsidP="0FF883D4">
      <w:pPr>
        <w:ind w:right="237"/>
        <w:jc w:val="both"/>
        <w:rPr>
          <w:color w:val="000000" w:themeColor="text1"/>
          <w:sz w:val="24"/>
          <w:szCs w:val="24"/>
        </w:rPr>
      </w:pPr>
    </w:p>
    <w:p w14:paraId="66ADFFC8" w14:textId="77777777" w:rsidR="00551DE7" w:rsidRDefault="00551DE7" w:rsidP="0FF883D4">
      <w:pPr>
        <w:ind w:right="237"/>
        <w:jc w:val="both"/>
        <w:rPr>
          <w:color w:val="000000" w:themeColor="text1"/>
          <w:sz w:val="24"/>
          <w:szCs w:val="24"/>
        </w:rPr>
      </w:pPr>
    </w:p>
    <w:p w14:paraId="18B2A3E3" w14:textId="1845FA8F" w:rsidR="008904DC" w:rsidRDefault="008904DC" w:rsidP="0FF883D4">
      <w:pPr>
        <w:ind w:right="237"/>
        <w:jc w:val="both"/>
        <w:rPr>
          <w:color w:val="000000" w:themeColor="text1"/>
          <w:sz w:val="24"/>
          <w:szCs w:val="24"/>
        </w:rPr>
      </w:pPr>
    </w:p>
    <w:p w14:paraId="4FA9F12D" w14:textId="77777777" w:rsidR="008904DC" w:rsidRDefault="008904DC" w:rsidP="0FF883D4">
      <w:pPr>
        <w:ind w:right="237"/>
        <w:jc w:val="both"/>
        <w:rPr>
          <w:color w:val="000000" w:themeColor="text1"/>
          <w:sz w:val="24"/>
          <w:szCs w:val="24"/>
        </w:rPr>
      </w:pPr>
    </w:p>
    <w:p w14:paraId="67A9A7D0" w14:textId="7297BAD0" w:rsidR="008904DC" w:rsidRDefault="008904DC" w:rsidP="0FF883D4">
      <w:pPr>
        <w:ind w:right="237"/>
        <w:jc w:val="both"/>
        <w:rPr>
          <w:color w:val="000000" w:themeColor="text1"/>
          <w:sz w:val="24"/>
          <w:szCs w:val="24"/>
        </w:rPr>
      </w:pPr>
    </w:p>
    <w:p w14:paraId="41E6BF1D" w14:textId="77777777" w:rsidR="008904DC" w:rsidRDefault="008904DC" w:rsidP="0FF883D4">
      <w:pPr>
        <w:ind w:right="237"/>
        <w:jc w:val="both"/>
        <w:rPr>
          <w:color w:val="000000" w:themeColor="text1"/>
          <w:sz w:val="24"/>
          <w:szCs w:val="24"/>
        </w:rPr>
      </w:pPr>
    </w:p>
    <w:p w14:paraId="73CEA4DA" w14:textId="77777777" w:rsidR="008904DC" w:rsidRPr="00E676F7" w:rsidRDefault="008904DC"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E3A3E90" w14:textId="53A443A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2FDDE1" w14:textId="0FCA447A" w:rsidR="00871DE6" w:rsidRDefault="00871DE6" w:rsidP="009249F8">
            <w:pPr>
              <w:overflowPunct/>
              <w:autoSpaceDE/>
              <w:autoSpaceDN/>
              <w:adjustRightInd/>
              <w:rPr>
                <w:sz w:val="22"/>
                <w:szCs w:val="22"/>
                <w:lang w:eastAsia="zh-TW"/>
              </w:rPr>
            </w:pPr>
            <w:r>
              <w:rPr>
                <w:sz w:val="22"/>
                <w:szCs w:val="22"/>
                <w:lang w:eastAsia="zh-TW"/>
              </w:rPr>
              <w:t>Med</w:t>
            </w:r>
          </w:p>
          <w:p w14:paraId="21B59E99" w14:textId="313688EE" w:rsidR="00871DE6" w:rsidRDefault="00871DE6" w:rsidP="009249F8">
            <w:pPr>
              <w:overflowPunct/>
              <w:autoSpaceDE/>
              <w:autoSpaceDN/>
              <w:adjustRightInd/>
              <w:rPr>
                <w:sz w:val="22"/>
                <w:szCs w:val="22"/>
                <w:lang w:eastAsia="zh-TW"/>
              </w:rPr>
            </w:pPr>
            <w:r>
              <w:rPr>
                <w:sz w:val="22"/>
                <w:szCs w:val="22"/>
                <w:lang w:eastAsia="zh-TW"/>
              </w:rPr>
              <w:t>7</w:t>
            </w:r>
          </w:p>
          <w:p w14:paraId="0EE88FE1" w14:textId="77777777" w:rsidR="00871DE6" w:rsidRPr="00871DE6" w:rsidRDefault="00871DE6" w:rsidP="009249F8">
            <w:pPr>
              <w:overflowPunct/>
              <w:autoSpaceDE/>
              <w:autoSpaceDN/>
              <w:adjustRightInd/>
              <w:rPr>
                <w:rFonts w:ascii="Times New Roman" w:hAnsi="Times New Roman" w:cs="Times New Roman"/>
                <w:sz w:val="24"/>
                <w:szCs w:val="24"/>
                <w:lang w:eastAsia="zh-TW"/>
              </w:rPr>
            </w:pPr>
          </w:p>
          <w:p w14:paraId="43CD66C9" w14:textId="015BE0C2" w:rsidR="00871DE6" w:rsidRPr="009249F8" w:rsidRDefault="00871DE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921599" w14:textId="276FFDCF"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558EDC" w14:textId="71CED26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964D000" w14:textId="41BC119B" w:rsidR="00871DE6" w:rsidRDefault="00871DE6" w:rsidP="009249F8">
            <w:pPr>
              <w:overflowPunct/>
              <w:autoSpaceDE/>
              <w:autoSpaceDN/>
              <w:adjustRightInd/>
              <w:rPr>
                <w:sz w:val="22"/>
                <w:szCs w:val="22"/>
                <w:lang w:eastAsia="zh-TW"/>
              </w:rPr>
            </w:pPr>
            <w:r>
              <w:rPr>
                <w:sz w:val="22"/>
                <w:szCs w:val="22"/>
                <w:lang w:eastAsia="zh-TW"/>
              </w:rPr>
              <w:t>Med</w:t>
            </w:r>
          </w:p>
          <w:p w14:paraId="77B03C61" w14:textId="219D44CA" w:rsidR="009249F8" w:rsidRPr="009249F8" w:rsidRDefault="00871DE6"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34AEB5E" w14:textId="2D960B61"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A5C7C2E" w14:textId="77777777" w:rsidR="00871DE6" w:rsidRDefault="009249F8" w:rsidP="009249F8">
            <w:pPr>
              <w:overflowPunct/>
              <w:autoSpaceDE/>
              <w:autoSpaceDN/>
              <w:adjustRightInd/>
              <w:rPr>
                <w:sz w:val="22"/>
                <w:szCs w:val="22"/>
                <w:lang w:eastAsia="zh-TW"/>
              </w:rPr>
            </w:pPr>
            <w:r w:rsidRPr="009249F8">
              <w:rPr>
                <w:sz w:val="22"/>
                <w:szCs w:val="22"/>
                <w:lang w:eastAsia="zh-TW"/>
              </w:rPr>
              <w:t> </w:t>
            </w:r>
            <w:r w:rsidR="00871DE6">
              <w:rPr>
                <w:sz w:val="22"/>
                <w:szCs w:val="22"/>
                <w:lang w:eastAsia="zh-TW"/>
              </w:rPr>
              <w:t>I feel at this level of service you should have a good level of knowledge to be able to do your job effectively, The reason for this being that as an officer, you are on independent patrol and dealing with incidents, often on your own.</w:t>
            </w:r>
          </w:p>
          <w:p w14:paraId="4C34538F" w14:textId="19D8A1AE" w:rsidR="00871DE6" w:rsidRPr="00871DE6" w:rsidRDefault="00871DE6" w:rsidP="009249F8">
            <w:pPr>
              <w:overflowPunct/>
              <w:autoSpaceDE/>
              <w:autoSpaceDN/>
              <w:adjustRightInd/>
              <w:rPr>
                <w:sz w:val="22"/>
                <w:szCs w:val="22"/>
                <w:lang w:eastAsia="zh-TW"/>
              </w:rPr>
            </w:pPr>
            <w:r>
              <w:rPr>
                <w:sz w:val="22"/>
                <w:szCs w:val="22"/>
                <w:lang w:eastAsia="zh-TW"/>
              </w:rPr>
              <w:t>I feel that presently I have enough knowledge on how to  get through certain incidents without needing to check with a supervisor that I am doing  things correctly,  however, there are times that I feel I do need to check  in with a supervisor when dealing with more complex incidents,  To develop my knowledge in these areas I will look to volunteer for incidents that I have not dealt  with before to gain that knowledge or perhaps accompany more experienced officers or departments when they attend these incidents.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058004A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DFE399E" w14:textId="749AEEA3"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56B5625F" w:rsidR="009249F8" w:rsidRPr="009249F8" w:rsidRDefault="00871DE6" w:rsidP="009249F8">
            <w:pPr>
              <w:overflowPunct/>
              <w:autoSpaceDE/>
              <w:autoSpaceDN/>
              <w:adjustRightInd/>
              <w:rPr>
                <w:rFonts w:ascii="Times New Roman" w:hAnsi="Times New Roman" w:cs="Times New Roman"/>
                <w:sz w:val="24"/>
                <w:szCs w:val="24"/>
                <w:lang w:eastAsia="zh-TW"/>
              </w:rPr>
            </w:pPr>
            <w:r>
              <w:rPr>
                <w:sz w:val="22"/>
                <w:szCs w:val="22"/>
                <w:lang w:eastAsia="zh-TW"/>
              </w:rPr>
              <w:t>Med</w:t>
            </w:r>
            <w:r w:rsidR="009249F8" w:rsidRPr="009249F8">
              <w:rPr>
                <w:sz w:val="22"/>
                <w:szCs w:val="22"/>
                <w:lang w:eastAsia="zh-TW"/>
              </w:rPr>
              <w:t> </w:t>
            </w:r>
          </w:p>
          <w:p w14:paraId="130FB022" w14:textId="2EB6701F" w:rsidR="009249F8" w:rsidRPr="009249F8" w:rsidRDefault="00871DE6"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395E833" w14:textId="722BCC4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43CC72C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4 </w:t>
            </w:r>
          </w:p>
        </w:tc>
        <w:tc>
          <w:tcPr>
            <w:tcW w:w="705" w:type="dxa"/>
            <w:tcBorders>
              <w:top w:val="nil"/>
              <w:left w:val="nil"/>
              <w:bottom w:val="single" w:sz="6" w:space="0" w:color="auto"/>
              <w:right w:val="single" w:sz="6" w:space="0" w:color="auto"/>
            </w:tcBorders>
            <w:shd w:val="clear" w:color="auto" w:fill="auto"/>
            <w:hideMark/>
          </w:tcPr>
          <w:p w14:paraId="5966A2C7" w14:textId="312C424F"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17F88D4" w14:textId="2CAA3FBE"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036F2EE6" w:rsidR="009249F8" w:rsidRPr="009249F8" w:rsidRDefault="009249F8" w:rsidP="009249F8">
            <w:pPr>
              <w:overflowPunct/>
              <w:autoSpaceDE/>
              <w:autoSpaceDN/>
              <w:adjustRightInd/>
              <w:rPr>
                <w:rFonts w:ascii="Times New Roman" w:hAnsi="Times New Roman" w:cs="Times New Roman"/>
                <w:sz w:val="24"/>
                <w:szCs w:val="24"/>
                <w:lang w:eastAsia="zh-TW"/>
              </w:rPr>
            </w:pPr>
          </w:p>
          <w:p w14:paraId="3840DBA2" w14:textId="36564E27"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40B9353" w14:textId="3DED8F9C" w:rsidR="009D1C0B" w:rsidRDefault="009249F8" w:rsidP="009249F8">
            <w:pPr>
              <w:overflowPunct/>
              <w:autoSpaceDE/>
              <w:autoSpaceDN/>
              <w:adjustRightInd/>
              <w:rPr>
                <w:sz w:val="22"/>
                <w:szCs w:val="22"/>
                <w:lang w:eastAsia="zh-TW"/>
              </w:rPr>
            </w:pPr>
            <w:r w:rsidRPr="009249F8">
              <w:rPr>
                <w:sz w:val="22"/>
                <w:szCs w:val="22"/>
                <w:lang w:eastAsia="zh-TW"/>
              </w:rPr>
              <w:t> </w:t>
            </w:r>
            <w:r w:rsidR="00871DE6">
              <w:rPr>
                <w:sz w:val="22"/>
                <w:szCs w:val="22"/>
                <w:lang w:eastAsia="zh-TW"/>
              </w:rPr>
              <w:t>The role of a Police officer comes with many skills, however, as a p</w:t>
            </w:r>
            <w:r w:rsidR="00590278">
              <w:rPr>
                <w:sz w:val="22"/>
                <w:szCs w:val="22"/>
                <w:lang w:eastAsia="zh-TW"/>
              </w:rPr>
              <w:t xml:space="preserve">robationer officer you do not </w:t>
            </w:r>
            <w:r w:rsidR="00871DE6">
              <w:rPr>
                <w:sz w:val="22"/>
                <w:szCs w:val="22"/>
                <w:lang w:eastAsia="zh-TW"/>
              </w:rPr>
              <w:t>necessarily hav</w:t>
            </w:r>
            <w:r w:rsidR="009D1C0B">
              <w:rPr>
                <w:sz w:val="22"/>
                <w:szCs w:val="22"/>
                <w:lang w:eastAsia="zh-TW"/>
              </w:rPr>
              <w:t>e all of these skills available.   Some of these skills are things such as being a SEARCH trained officer, this allows officers to be trained in more detailed methods of search, there is also public order training which allows officers to deal with large scale disorder and deal with pro-active policing incidents such as football matches.</w:t>
            </w:r>
          </w:p>
          <w:p w14:paraId="786567C1" w14:textId="77777777" w:rsidR="009D1C0B" w:rsidRDefault="009D1C0B" w:rsidP="009249F8">
            <w:pPr>
              <w:overflowPunct/>
              <w:autoSpaceDE/>
              <w:autoSpaceDN/>
              <w:adjustRightInd/>
              <w:rPr>
                <w:sz w:val="22"/>
                <w:szCs w:val="22"/>
                <w:lang w:eastAsia="zh-TW"/>
              </w:rPr>
            </w:pPr>
          </w:p>
          <w:p w14:paraId="2B36B191" w14:textId="335D3052" w:rsidR="009D1C0B" w:rsidRPr="009D1C0B" w:rsidRDefault="009D1C0B" w:rsidP="009249F8">
            <w:pPr>
              <w:overflowPunct/>
              <w:autoSpaceDE/>
              <w:autoSpaceDN/>
              <w:adjustRightInd/>
              <w:rPr>
                <w:sz w:val="22"/>
                <w:szCs w:val="22"/>
                <w:lang w:eastAsia="zh-TW"/>
              </w:rPr>
            </w:pPr>
            <w:r>
              <w:rPr>
                <w:sz w:val="22"/>
                <w:szCs w:val="22"/>
                <w:lang w:eastAsia="zh-TW"/>
              </w:rPr>
              <w:t>I feel that there are lots of skills I do not know how to do but I have had the opportunity to do my blue light response course and an advanced interviewing course, I believe to develop these skills I need to keep utilising my knowledge to attend incidents where I will gain the experience to be put forward to train in specialised skills.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5BCA0F4" w14:textId="4EF6F30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777F3E" w14:textId="0CDD711E" w:rsidR="009249F8" w:rsidRPr="009249F8" w:rsidRDefault="00D45979" w:rsidP="009249F8">
            <w:pPr>
              <w:overflowPunct/>
              <w:autoSpaceDE/>
              <w:autoSpaceDN/>
              <w:adjustRightInd/>
              <w:rPr>
                <w:rFonts w:ascii="Times New Roman" w:hAnsi="Times New Roman" w:cs="Times New Roman"/>
                <w:sz w:val="24"/>
                <w:szCs w:val="24"/>
                <w:lang w:eastAsia="zh-TW"/>
              </w:rPr>
            </w:pPr>
            <w:r>
              <w:rPr>
                <w:sz w:val="22"/>
                <w:szCs w:val="22"/>
                <w:lang w:eastAsia="zh-TW"/>
              </w:rPr>
              <w:t>Med</w:t>
            </w:r>
          </w:p>
          <w:p w14:paraId="235935C2" w14:textId="46DFE3F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7 </w:t>
            </w:r>
          </w:p>
        </w:tc>
        <w:tc>
          <w:tcPr>
            <w:tcW w:w="705" w:type="dxa"/>
            <w:tcBorders>
              <w:top w:val="nil"/>
              <w:left w:val="nil"/>
              <w:bottom w:val="single" w:sz="6" w:space="0" w:color="auto"/>
              <w:right w:val="single" w:sz="6" w:space="0" w:color="auto"/>
            </w:tcBorders>
            <w:shd w:val="clear" w:color="auto" w:fill="auto"/>
            <w:hideMark/>
          </w:tcPr>
          <w:p w14:paraId="555D0996" w14:textId="106B19D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6848E9" w14:textId="14CE12B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375FC802" w:rsidR="009249F8" w:rsidRPr="009249F8" w:rsidRDefault="00D45979"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2752B6D" w14:textId="4EF1AB4D"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3CF81D4" w14:textId="77777777" w:rsidR="009249F8" w:rsidRDefault="00D45979" w:rsidP="009249F8">
            <w:pPr>
              <w:overflowPunct/>
              <w:autoSpaceDE/>
              <w:autoSpaceDN/>
              <w:adjustRightInd/>
              <w:rPr>
                <w:sz w:val="22"/>
                <w:szCs w:val="22"/>
                <w:lang w:eastAsia="zh-TW"/>
              </w:rPr>
            </w:pPr>
            <w:r>
              <w:rPr>
                <w:sz w:val="22"/>
                <w:szCs w:val="22"/>
                <w:lang w:eastAsia="zh-TW"/>
              </w:rPr>
              <w:t>I feel that at this stage as a probationer officer I have experienced a wide range of incidents, however, there are some things that I have not experienced due to them either not happening whilst I am on duty or they have simply not occurred at all.</w:t>
            </w:r>
          </w:p>
          <w:p w14:paraId="62EE303C" w14:textId="733DB845" w:rsidR="00D45979" w:rsidRDefault="00D45979" w:rsidP="009249F8">
            <w:pPr>
              <w:overflowPunct/>
              <w:autoSpaceDE/>
              <w:autoSpaceDN/>
              <w:adjustRightInd/>
              <w:rPr>
                <w:sz w:val="22"/>
                <w:szCs w:val="22"/>
                <w:lang w:eastAsia="zh-TW"/>
              </w:rPr>
            </w:pPr>
            <w:r>
              <w:rPr>
                <w:sz w:val="22"/>
                <w:szCs w:val="22"/>
                <w:lang w:eastAsia="zh-TW"/>
              </w:rPr>
              <w:t>I feel that to develop my experience in incidents that I have not yet dealt with I could look at doing attachments to other departments such as roads policing or the Criminal Investigation Department.</w:t>
            </w:r>
          </w:p>
          <w:p w14:paraId="540FB15D" w14:textId="7B2F8594" w:rsidR="00D45979" w:rsidRPr="00D45979" w:rsidRDefault="00D45979" w:rsidP="009249F8">
            <w:pPr>
              <w:overflowPunct/>
              <w:autoSpaceDE/>
              <w:autoSpaceDN/>
              <w:adjustRightInd/>
              <w:rPr>
                <w:sz w:val="22"/>
                <w:szCs w:val="22"/>
                <w:lang w:eastAsia="zh-TW"/>
              </w:rPr>
            </w:pPr>
            <w:r>
              <w:rPr>
                <w:sz w:val="22"/>
                <w:szCs w:val="22"/>
                <w:lang w:eastAsia="zh-TW"/>
              </w:rPr>
              <w:t xml:space="preserve">This may not always be possible due to resourcing or no space on other departments to help so I must make sure I look at attending incidents </w:t>
            </w:r>
            <w:r w:rsidR="00D96D14">
              <w:rPr>
                <w:sz w:val="22"/>
                <w:szCs w:val="22"/>
                <w:lang w:eastAsia="zh-TW"/>
              </w:rPr>
              <w:t>to enhance my experiences.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2F16895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E9F44CB" w14:textId="77777777" w:rsidR="00086698" w:rsidRDefault="00086698" w:rsidP="00EA28F1">
      <w:pPr>
        <w:keepNext/>
        <w:spacing w:before="240" w:after="60"/>
        <w:ind w:right="237"/>
        <w:jc w:val="both"/>
        <w:rPr>
          <w:sz w:val="24"/>
          <w:szCs w:val="24"/>
        </w:rPr>
      </w:pPr>
    </w:p>
    <w:p w14:paraId="2F21709B" w14:textId="2111FAEE" w:rsidR="00086698" w:rsidRPr="009D4191" w:rsidRDefault="00086698" w:rsidP="00086698">
      <w:pPr>
        <w:ind w:right="237"/>
        <w:jc w:val="both"/>
        <w:rPr>
          <w:sz w:val="24"/>
          <w:szCs w:val="24"/>
        </w:rPr>
      </w:pPr>
      <w:r w:rsidRPr="009D4191">
        <w:rPr>
          <w:sz w:val="24"/>
          <w:szCs w:val="24"/>
        </w:rPr>
        <w:t>Belbin Team Roles</w:t>
      </w:r>
      <w:r>
        <w:rPr>
          <w:sz w:val="24"/>
          <w:szCs w:val="24"/>
        </w:rPr>
        <w:t xml:space="preserve"> (N.D)</w:t>
      </w:r>
      <w:r w:rsidR="00E044AF">
        <w:rPr>
          <w:sz w:val="24"/>
          <w:szCs w:val="24"/>
        </w:rPr>
        <w:t xml:space="preserve"> Accessed via</w:t>
      </w:r>
    </w:p>
    <w:p w14:paraId="30E9C5B9" w14:textId="77777777" w:rsidR="00086698" w:rsidRDefault="00A94636" w:rsidP="00086698">
      <w:pPr>
        <w:ind w:right="237"/>
        <w:jc w:val="both"/>
        <w:rPr>
          <w:i/>
          <w:sz w:val="24"/>
          <w:szCs w:val="24"/>
        </w:rPr>
      </w:pPr>
      <w:hyperlink r:id="rId21" w:history="1">
        <w:r w:rsidR="00086698" w:rsidRPr="009D4191">
          <w:rPr>
            <w:rStyle w:val="Hyperlink"/>
            <w:sz w:val="24"/>
            <w:szCs w:val="24"/>
          </w:rPr>
          <w:t>https://www.imperial.ac.uk/media/imperial-college/administration-and-support-services/staff-development/public/impex/Belbin-Team-Roles.pdf</w:t>
        </w:r>
      </w:hyperlink>
      <w:r w:rsidR="00086698">
        <w:rPr>
          <w:i/>
          <w:sz w:val="24"/>
          <w:szCs w:val="24"/>
        </w:rPr>
        <w:t xml:space="preserve">  </w:t>
      </w:r>
    </w:p>
    <w:p w14:paraId="135314C4" w14:textId="751C267F" w:rsidR="00086698" w:rsidRDefault="00086698" w:rsidP="00086698">
      <w:pPr>
        <w:ind w:right="237"/>
        <w:jc w:val="both"/>
        <w:rPr>
          <w:sz w:val="24"/>
          <w:szCs w:val="24"/>
        </w:rPr>
      </w:pPr>
      <w:r w:rsidRPr="009D4191">
        <w:rPr>
          <w:sz w:val="24"/>
          <w:szCs w:val="24"/>
        </w:rPr>
        <w:t>(Accessed 4</w:t>
      </w:r>
      <w:r w:rsidRPr="009D4191">
        <w:rPr>
          <w:sz w:val="24"/>
          <w:szCs w:val="24"/>
          <w:vertAlign w:val="superscript"/>
        </w:rPr>
        <w:t>th</w:t>
      </w:r>
      <w:r w:rsidRPr="009D4191">
        <w:rPr>
          <w:sz w:val="24"/>
          <w:szCs w:val="24"/>
        </w:rPr>
        <w:t xml:space="preserve"> April 2022)</w:t>
      </w:r>
    </w:p>
    <w:p w14:paraId="53FDD750" w14:textId="4C39F798" w:rsidR="00194501" w:rsidRDefault="00194501" w:rsidP="00086698">
      <w:pPr>
        <w:ind w:right="237"/>
        <w:jc w:val="both"/>
        <w:rPr>
          <w:sz w:val="24"/>
          <w:szCs w:val="24"/>
        </w:rPr>
      </w:pPr>
    </w:p>
    <w:p w14:paraId="66DC72C2" w14:textId="73A641CD" w:rsidR="00194501" w:rsidRPr="00194501" w:rsidRDefault="00194501" w:rsidP="00086698">
      <w:pPr>
        <w:ind w:right="237"/>
        <w:jc w:val="both"/>
        <w:rPr>
          <w:b/>
          <w:bCs/>
          <w:sz w:val="24"/>
          <w:szCs w:val="24"/>
        </w:rPr>
      </w:pPr>
      <w:r w:rsidRPr="00194501">
        <w:rPr>
          <w:color w:val="222222"/>
          <w:sz w:val="24"/>
          <w:szCs w:val="24"/>
          <w:shd w:val="clear" w:color="auto" w:fill="FFFFFF"/>
        </w:rPr>
        <w:t xml:space="preserve">Bryant, R. and Bryant, S., </w:t>
      </w:r>
      <w:r>
        <w:rPr>
          <w:color w:val="222222"/>
          <w:sz w:val="24"/>
          <w:szCs w:val="24"/>
          <w:shd w:val="clear" w:color="auto" w:fill="FFFFFF"/>
        </w:rPr>
        <w:t>2020</w:t>
      </w:r>
      <w:r w:rsidRPr="00194501">
        <w:rPr>
          <w:color w:val="222222"/>
          <w:sz w:val="24"/>
          <w:szCs w:val="24"/>
          <w:shd w:val="clear" w:color="auto" w:fill="FFFFFF"/>
        </w:rPr>
        <w:t>. </w:t>
      </w:r>
      <w:r w:rsidRPr="00194501">
        <w:rPr>
          <w:i/>
          <w:iCs/>
          <w:color w:val="222222"/>
          <w:sz w:val="24"/>
          <w:szCs w:val="24"/>
          <w:shd w:val="clear" w:color="auto" w:fill="FFFFFF"/>
        </w:rPr>
        <w:t>Blackstone’s Handbook for Policing Students 20</w:t>
      </w:r>
      <w:r>
        <w:rPr>
          <w:i/>
          <w:iCs/>
          <w:color w:val="222222"/>
          <w:sz w:val="24"/>
          <w:szCs w:val="24"/>
          <w:shd w:val="clear" w:color="auto" w:fill="FFFFFF"/>
        </w:rPr>
        <w:t>20</w:t>
      </w:r>
      <w:r w:rsidRPr="00194501">
        <w:rPr>
          <w:color w:val="222222"/>
          <w:sz w:val="24"/>
          <w:szCs w:val="24"/>
          <w:shd w:val="clear" w:color="auto" w:fill="FFFFFF"/>
        </w:rPr>
        <w:t>. Oxford University Press.</w:t>
      </w:r>
      <w:r w:rsidR="001C264D">
        <w:rPr>
          <w:color w:val="222222"/>
          <w:sz w:val="24"/>
          <w:szCs w:val="24"/>
          <w:shd w:val="clear" w:color="auto" w:fill="FFFFFF"/>
        </w:rPr>
        <w:t xml:space="preserve"> p 523.</w:t>
      </w:r>
    </w:p>
    <w:p w14:paraId="03EE6927" w14:textId="7B41629F" w:rsidR="00452815" w:rsidRDefault="00452815" w:rsidP="00086698">
      <w:pPr>
        <w:ind w:right="237"/>
        <w:jc w:val="both"/>
        <w:rPr>
          <w:sz w:val="24"/>
          <w:szCs w:val="24"/>
        </w:rPr>
      </w:pPr>
    </w:p>
    <w:p w14:paraId="16715EE8" w14:textId="3419E6E0" w:rsidR="00224C5C" w:rsidRDefault="00224C5C" w:rsidP="00086698">
      <w:pPr>
        <w:ind w:right="237"/>
        <w:jc w:val="both"/>
        <w:rPr>
          <w:i/>
          <w:sz w:val="24"/>
          <w:szCs w:val="24"/>
        </w:rPr>
      </w:pPr>
      <w:r>
        <w:rPr>
          <w:sz w:val="24"/>
          <w:szCs w:val="24"/>
        </w:rPr>
        <w:t xml:space="preserve">Bryant-Smith and Beard (2018) </w:t>
      </w:r>
      <w:r w:rsidR="00233575" w:rsidRPr="00233575">
        <w:rPr>
          <w:i/>
          <w:sz w:val="24"/>
          <w:szCs w:val="24"/>
        </w:rPr>
        <w:t xml:space="preserve">Fix Your Team: The Tools You Need To Rebuild Relationships, Address Conflict and Stop Destructive Behaviours </w:t>
      </w:r>
    </w:p>
    <w:p w14:paraId="60BAF3E4" w14:textId="07DA376D" w:rsidR="00233575" w:rsidRDefault="00233575" w:rsidP="00086698">
      <w:pPr>
        <w:ind w:right="237"/>
        <w:jc w:val="both"/>
        <w:rPr>
          <w:sz w:val="24"/>
          <w:szCs w:val="24"/>
        </w:rPr>
      </w:pPr>
      <w:r>
        <w:rPr>
          <w:sz w:val="24"/>
          <w:szCs w:val="24"/>
        </w:rPr>
        <w:t xml:space="preserve">Accessed via </w:t>
      </w:r>
      <w:hyperlink r:id="rId22" w:history="1">
        <w:r w:rsidRPr="00DD05A0">
          <w:rPr>
            <w:rStyle w:val="Hyperlink"/>
            <w:sz w:val="24"/>
            <w:szCs w:val="24"/>
          </w:rPr>
          <w:t>https://ebookcentral.proquest.com/lib/trinity/reader.action?docID=5477774</w:t>
        </w:r>
      </w:hyperlink>
      <w:r>
        <w:rPr>
          <w:sz w:val="24"/>
          <w:szCs w:val="24"/>
        </w:rPr>
        <w:t xml:space="preserve"> (Accessed 25</w:t>
      </w:r>
      <w:r w:rsidR="009A5F2A">
        <w:rPr>
          <w:sz w:val="24"/>
          <w:szCs w:val="24"/>
        </w:rPr>
        <w:t>th</w:t>
      </w:r>
      <w:r>
        <w:rPr>
          <w:sz w:val="24"/>
          <w:szCs w:val="24"/>
        </w:rPr>
        <w:t xml:space="preserve"> April 2022)</w:t>
      </w:r>
    </w:p>
    <w:p w14:paraId="598D08DE" w14:textId="601661E7" w:rsidR="00C84839" w:rsidRDefault="00C84839" w:rsidP="00086698">
      <w:pPr>
        <w:ind w:right="237"/>
        <w:jc w:val="both"/>
        <w:rPr>
          <w:sz w:val="24"/>
          <w:szCs w:val="24"/>
        </w:rPr>
      </w:pPr>
    </w:p>
    <w:p w14:paraId="55B6B8E1" w14:textId="7906654C" w:rsidR="00C84839" w:rsidRDefault="00C84839" w:rsidP="00086698">
      <w:pPr>
        <w:ind w:right="237"/>
        <w:jc w:val="both"/>
        <w:rPr>
          <w:i/>
          <w:iCs/>
          <w:sz w:val="24"/>
          <w:szCs w:val="24"/>
        </w:rPr>
      </w:pPr>
      <w:r>
        <w:rPr>
          <w:sz w:val="24"/>
          <w:szCs w:val="24"/>
        </w:rPr>
        <w:t xml:space="preserve">College of Policing (2014) </w:t>
      </w:r>
      <w:r>
        <w:rPr>
          <w:i/>
          <w:iCs/>
          <w:sz w:val="24"/>
          <w:szCs w:val="24"/>
        </w:rPr>
        <w:t xml:space="preserve">Code of Ethics </w:t>
      </w:r>
    </w:p>
    <w:p w14:paraId="1383F6A8" w14:textId="14E6733A" w:rsidR="00C84839" w:rsidRDefault="00C84839" w:rsidP="00086698">
      <w:pPr>
        <w:ind w:right="237"/>
        <w:jc w:val="both"/>
        <w:rPr>
          <w:sz w:val="24"/>
          <w:szCs w:val="24"/>
        </w:rPr>
      </w:pPr>
      <w:r w:rsidRPr="00C84839">
        <w:rPr>
          <w:sz w:val="24"/>
          <w:szCs w:val="24"/>
        </w:rPr>
        <w:t>Ac</w:t>
      </w:r>
      <w:r>
        <w:rPr>
          <w:sz w:val="24"/>
          <w:szCs w:val="24"/>
        </w:rPr>
        <w:t xml:space="preserve">cessed via </w:t>
      </w:r>
      <w:hyperlink r:id="rId23" w:history="1">
        <w:r w:rsidRPr="00800D20">
          <w:rPr>
            <w:rStyle w:val="Hyperlink"/>
            <w:sz w:val="24"/>
            <w:szCs w:val="24"/>
          </w:rPr>
          <w:t>https://www.college.police.uk/ethics/code-of-ethics</w:t>
        </w:r>
      </w:hyperlink>
      <w:r>
        <w:rPr>
          <w:sz w:val="24"/>
          <w:szCs w:val="24"/>
        </w:rPr>
        <w:t xml:space="preserve"> </w:t>
      </w:r>
    </w:p>
    <w:p w14:paraId="67DF3D4D" w14:textId="72E0476B" w:rsidR="00C84839" w:rsidRPr="00C84839" w:rsidRDefault="00C84839" w:rsidP="00086698">
      <w:pPr>
        <w:ind w:right="237"/>
        <w:jc w:val="both"/>
        <w:rPr>
          <w:sz w:val="24"/>
          <w:szCs w:val="24"/>
        </w:rPr>
      </w:pPr>
      <w:r>
        <w:rPr>
          <w:sz w:val="24"/>
          <w:szCs w:val="24"/>
        </w:rPr>
        <w:t>(Accessed 30</w:t>
      </w:r>
      <w:r w:rsidRPr="00C84839">
        <w:rPr>
          <w:sz w:val="24"/>
          <w:szCs w:val="24"/>
          <w:vertAlign w:val="superscript"/>
        </w:rPr>
        <w:t>th</w:t>
      </w:r>
      <w:r>
        <w:rPr>
          <w:sz w:val="24"/>
          <w:szCs w:val="24"/>
        </w:rPr>
        <w:t xml:space="preserve"> April 2022)</w:t>
      </w:r>
    </w:p>
    <w:p w14:paraId="141E7141" w14:textId="77777777" w:rsidR="00233575" w:rsidRDefault="00233575" w:rsidP="00086698">
      <w:pPr>
        <w:ind w:right="237"/>
        <w:jc w:val="both"/>
        <w:rPr>
          <w:sz w:val="24"/>
          <w:szCs w:val="24"/>
        </w:rPr>
      </w:pPr>
    </w:p>
    <w:p w14:paraId="6F88B9AE" w14:textId="6FDC6058" w:rsidR="00452815" w:rsidRDefault="00452815" w:rsidP="00086698">
      <w:pPr>
        <w:ind w:right="237"/>
        <w:jc w:val="both"/>
        <w:rPr>
          <w:sz w:val="24"/>
          <w:szCs w:val="24"/>
        </w:rPr>
      </w:pPr>
      <w:r>
        <w:rPr>
          <w:sz w:val="24"/>
          <w:szCs w:val="24"/>
        </w:rPr>
        <w:t xml:space="preserve">College of Policing (2021) </w:t>
      </w:r>
      <w:r>
        <w:rPr>
          <w:i/>
          <w:sz w:val="24"/>
          <w:szCs w:val="24"/>
        </w:rPr>
        <w:t xml:space="preserve">Introduction to vulnerability </w:t>
      </w:r>
      <w:r>
        <w:rPr>
          <w:sz w:val="24"/>
          <w:szCs w:val="24"/>
        </w:rPr>
        <w:t>Accessed via</w:t>
      </w:r>
    </w:p>
    <w:p w14:paraId="74690501" w14:textId="7DF1B22C" w:rsidR="00452815" w:rsidRDefault="00A94636" w:rsidP="00086698">
      <w:pPr>
        <w:ind w:right="237"/>
        <w:jc w:val="both"/>
        <w:rPr>
          <w:sz w:val="24"/>
          <w:szCs w:val="24"/>
        </w:rPr>
      </w:pPr>
      <w:hyperlink r:id="rId24" w:history="1">
        <w:r w:rsidR="00452815" w:rsidRPr="00112F46">
          <w:rPr>
            <w:rStyle w:val="Hyperlink"/>
            <w:sz w:val="24"/>
            <w:szCs w:val="24"/>
          </w:rPr>
          <w:t>https://www.college.police.uk/guidance/vulnerability-related-risks/introduction-vulnerability-related-risk</w:t>
        </w:r>
      </w:hyperlink>
      <w:r w:rsidR="003E1888">
        <w:rPr>
          <w:sz w:val="24"/>
          <w:szCs w:val="24"/>
        </w:rPr>
        <w:t xml:space="preserve"> (Accessed 11</w:t>
      </w:r>
      <w:r w:rsidR="00FD4CE6">
        <w:rPr>
          <w:sz w:val="24"/>
          <w:szCs w:val="24"/>
        </w:rPr>
        <w:t>th</w:t>
      </w:r>
      <w:r w:rsidR="00452815">
        <w:rPr>
          <w:sz w:val="24"/>
          <w:szCs w:val="24"/>
        </w:rPr>
        <w:t xml:space="preserve"> April 2022)</w:t>
      </w:r>
    </w:p>
    <w:p w14:paraId="3C4D372D" w14:textId="794A7BA8" w:rsidR="005740DD" w:rsidRDefault="005740DD" w:rsidP="00086698">
      <w:pPr>
        <w:ind w:right="237"/>
        <w:jc w:val="both"/>
        <w:rPr>
          <w:sz w:val="24"/>
          <w:szCs w:val="24"/>
        </w:rPr>
      </w:pPr>
    </w:p>
    <w:p w14:paraId="3976D2B8" w14:textId="7ABEC17C" w:rsidR="005740DD" w:rsidRDefault="005740DD" w:rsidP="00086698">
      <w:pPr>
        <w:ind w:right="237"/>
        <w:jc w:val="both"/>
        <w:rPr>
          <w:i/>
          <w:iCs/>
          <w:sz w:val="24"/>
          <w:szCs w:val="24"/>
        </w:rPr>
      </w:pPr>
      <w:r>
        <w:rPr>
          <w:sz w:val="24"/>
          <w:szCs w:val="24"/>
        </w:rPr>
        <w:t xml:space="preserve">College of Policing (2021) </w:t>
      </w:r>
      <w:r>
        <w:rPr>
          <w:i/>
          <w:iCs/>
          <w:sz w:val="24"/>
          <w:szCs w:val="24"/>
        </w:rPr>
        <w:t xml:space="preserve">People and places – how resources can be targeted </w:t>
      </w:r>
    </w:p>
    <w:p w14:paraId="0311B207" w14:textId="428A03CF" w:rsidR="005740DD" w:rsidRDefault="005740DD" w:rsidP="00086698">
      <w:pPr>
        <w:ind w:right="237"/>
        <w:jc w:val="both"/>
        <w:rPr>
          <w:sz w:val="24"/>
          <w:szCs w:val="24"/>
        </w:rPr>
      </w:pPr>
      <w:r>
        <w:rPr>
          <w:sz w:val="24"/>
          <w:szCs w:val="24"/>
        </w:rPr>
        <w:t xml:space="preserve">Accessed via </w:t>
      </w:r>
      <w:hyperlink r:id="rId25" w:history="1">
        <w:r w:rsidRPr="00800D20">
          <w:rPr>
            <w:rStyle w:val="Hyperlink"/>
            <w:sz w:val="24"/>
            <w:szCs w:val="24"/>
          </w:rPr>
          <w:t>https://www.college.police.uk/research/what-works-policing-reduce-crime/people-and-places</w:t>
        </w:r>
      </w:hyperlink>
      <w:r>
        <w:rPr>
          <w:sz w:val="24"/>
          <w:szCs w:val="24"/>
        </w:rPr>
        <w:t xml:space="preserve"> </w:t>
      </w:r>
    </w:p>
    <w:p w14:paraId="43C0F464" w14:textId="3C5DABF8" w:rsidR="005740DD" w:rsidRPr="005740DD" w:rsidRDefault="005740DD" w:rsidP="00086698">
      <w:pPr>
        <w:ind w:right="237"/>
        <w:jc w:val="both"/>
        <w:rPr>
          <w:sz w:val="24"/>
          <w:szCs w:val="24"/>
        </w:rPr>
      </w:pPr>
      <w:r>
        <w:rPr>
          <w:sz w:val="24"/>
          <w:szCs w:val="24"/>
        </w:rPr>
        <w:t>(Accessed 30</w:t>
      </w:r>
      <w:r w:rsidRPr="005740DD">
        <w:rPr>
          <w:sz w:val="24"/>
          <w:szCs w:val="24"/>
          <w:vertAlign w:val="superscript"/>
        </w:rPr>
        <w:t>th</w:t>
      </w:r>
      <w:r>
        <w:rPr>
          <w:sz w:val="24"/>
          <w:szCs w:val="24"/>
        </w:rPr>
        <w:t xml:space="preserve"> April 2022)</w:t>
      </w:r>
    </w:p>
    <w:p w14:paraId="75504C69" w14:textId="30F7BDBF" w:rsidR="00086698" w:rsidRDefault="00086698" w:rsidP="00086698">
      <w:pPr>
        <w:ind w:right="237"/>
        <w:jc w:val="both"/>
        <w:rPr>
          <w:sz w:val="24"/>
          <w:szCs w:val="24"/>
        </w:rPr>
      </w:pPr>
    </w:p>
    <w:p w14:paraId="2B370EE5" w14:textId="3083FCA4" w:rsidR="009A5F2A" w:rsidRDefault="009A5F2A" w:rsidP="00086698">
      <w:pPr>
        <w:ind w:right="237"/>
        <w:jc w:val="both"/>
        <w:rPr>
          <w:sz w:val="24"/>
          <w:szCs w:val="24"/>
        </w:rPr>
      </w:pPr>
      <w:r>
        <w:rPr>
          <w:sz w:val="24"/>
          <w:szCs w:val="24"/>
        </w:rPr>
        <w:t>College of Polic</w:t>
      </w:r>
      <w:r w:rsidR="00220F25">
        <w:rPr>
          <w:sz w:val="24"/>
          <w:szCs w:val="24"/>
        </w:rPr>
        <w:t>ing</w:t>
      </w:r>
      <w:r>
        <w:rPr>
          <w:sz w:val="24"/>
          <w:szCs w:val="24"/>
        </w:rPr>
        <w:t xml:space="preserve"> (2013) </w:t>
      </w:r>
      <w:r w:rsidR="00FD4CE6">
        <w:rPr>
          <w:i/>
          <w:iCs/>
          <w:sz w:val="24"/>
          <w:szCs w:val="24"/>
        </w:rPr>
        <w:t xml:space="preserve">Investigation process </w:t>
      </w:r>
      <w:r w:rsidR="00FD4CE6">
        <w:rPr>
          <w:sz w:val="24"/>
          <w:szCs w:val="24"/>
        </w:rPr>
        <w:t xml:space="preserve">Accessed via </w:t>
      </w:r>
      <w:hyperlink r:id="rId26" w:history="1">
        <w:r w:rsidR="00FD4CE6" w:rsidRPr="00800D20">
          <w:rPr>
            <w:rStyle w:val="Hyperlink"/>
            <w:sz w:val="24"/>
            <w:szCs w:val="24"/>
          </w:rPr>
          <w:t>https://www.college.police.uk/app/investigation/investigation-process</w:t>
        </w:r>
      </w:hyperlink>
      <w:r w:rsidR="00FD4CE6">
        <w:rPr>
          <w:sz w:val="24"/>
          <w:szCs w:val="24"/>
        </w:rPr>
        <w:t xml:space="preserve"> (Accessed 30th April 2022)</w:t>
      </w:r>
    </w:p>
    <w:p w14:paraId="5F2C4DA6" w14:textId="41ABC20E" w:rsidR="00220F25" w:rsidRDefault="00220F25" w:rsidP="00086698">
      <w:pPr>
        <w:ind w:right="237"/>
        <w:jc w:val="both"/>
        <w:rPr>
          <w:sz w:val="24"/>
          <w:szCs w:val="24"/>
        </w:rPr>
      </w:pPr>
    </w:p>
    <w:p w14:paraId="75406A60" w14:textId="142ECF7C" w:rsidR="00220F25" w:rsidRPr="00220F25" w:rsidRDefault="00220F25" w:rsidP="00086698">
      <w:pPr>
        <w:ind w:right="237"/>
        <w:jc w:val="both"/>
        <w:rPr>
          <w:sz w:val="24"/>
          <w:szCs w:val="24"/>
        </w:rPr>
      </w:pPr>
      <w:r>
        <w:rPr>
          <w:sz w:val="24"/>
          <w:szCs w:val="24"/>
        </w:rPr>
        <w:t xml:space="preserve">College of Policing (2022) </w:t>
      </w:r>
      <w:r>
        <w:rPr>
          <w:i/>
          <w:iCs/>
          <w:sz w:val="24"/>
          <w:szCs w:val="24"/>
        </w:rPr>
        <w:t xml:space="preserve">Neighbourhood Policing Constable </w:t>
      </w:r>
      <w:r>
        <w:rPr>
          <w:sz w:val="24"/>
          <w:szCs w:val="24"/>
        </w:rPr>
        <w:t xml:space="preserve">Accessed via </w:t>
      </w:r>
      <w:hyperlink r:id="rId27" w:history="1">
        <w:r w:rsidRPr="00800D20">
          <w:rPr>
            <w:rStyle w:val="Hyperlink"/>
            <w:sz w:val="24"/>
            <w:szCs w:val="24"/>
          </w:rPr>
          <w:t>https://profdev.college.police.uk/professional-profile/neighbourhood-policing-constable/</w:t>
        </w:r>
      </w:hyperlink>
      <w:r>
        <w:rPr>
          <w:sz w:val="24"/>
          <w:szCs w:val="24"/>
        </w:rPr>
        <w:t xml:space="preserve"> (Accessed </w:t>
      </w:r>
      <w:r w:rsidR="00D54E10">
        <w:rPr>
          <w:sz w:val="24"/>
          <w:szCs w:val="24"/>
        </w:rPr>
        <w:t>30</w:t>
      </w:r>
      <w:r w:rsidR="00D54E10" w:rsidRPr="00D54E10">
        <w:rPr>
          <w:sz w:val="24"/>
          <w:szCs w:val="24"/>
          <w:vertAlign w:val="superscript"/>
        </w:rPr>
        <w:t>th</w:t>
      </w:r>
      <w:r w:rsidR="00D54E10">
        <w:rPr>
          <w:sz w:val="24"/>
          <w:szCs w:val="24"/>
        </w:rPr>
        <w:t xml:space="preserve"> April 2022)</w:t>
      </w:r>
    </w:p>
    <w:p w14:paraId="00B286A0" w14:textId="77777777" w:rsidR="009A5F2A" w:rsidRDefault="009A5F2A" w:rsidP="00086698">
      <w:pPr>
        <w:ind w:right="237"/>
        <w:jc w:val="both"/>
        <w:rPr>
          <w:sz w:val="24"/>
          <w:szCs w:val="24"/>
        </w:rPr>
      </w:pPr>
    </w:p>
    <w:p w14:paraId="2AC7B2B5" w14:textId="1D380E20" w:rsidR="00E441F6" w:rsidRDefault="0068406F" w:rsidP="00086698">
      <w:pPr>
        <w:ind w:right="237"/>
        <w:jc w:val="both"/>
        <w:rPr>
          <w:bCs/>
          <w:color w:val="000000" w:themeColor="text1"/>
          <w:sz w:val="24"/>
          <w:szCs w:val="24"/>
        </w:rPr>
      </w:pPr>
      <w:r>
        <w:rPr>
          <w:sz w:val="24"/>
          <w:szCs w:val="24"/>
        </w:rPr>
        <w:t>College of Polic</w:t>
      </w:r>
      <w:r w:rsidR="00220F25">
        <w:rPr>
          <w:sz w:val="24"/>
          <w:szCs w:val="24"/>
        </w:rPr>
        <w:t>ing</w:t>
      </w:r>
      <w:r>
        <w:rPr>
          <w:sz w:val="24"/>
          <w:szCs w:val="24"/>
        </w:rPr>
        <w:t xml:space="preserve"> (2015) </w:t>
      </w:r>
      <w:r w:rsidRPr="0068406F">
        <w:rPr>
          <w:bCs/>
          <w:i/>
          <w:color w:val="000000" w:themeColor="text1"/>
          <w:sz w:val="24"/>
          <w:szCs w:val="24"/>
        </w:rPr>
        <w:t>Understanding risk and vulnerabi</w:t>
      </w:r>
      <w:r>
        <w:rPr>
          <w:bCs/>
          <w:i/>
          <w:color w:val="000000" w:themeColor="text1"/>
          <w:sz w:val="24"/>
          <w:szCs w:val="24"/>
        </w:rPr>
        <w:t xml:space="preserve">lity in the context of domestic </w:t>
      </w:r>
      <w:r w:rsidRPr="0068406F">
        <w:rPr>
          <w:bCs/>
          <w:i/>
          <w:color w:val="000000" w:themeColor="text1"/>
          <w:sz w:val="24"/>
          <w:szCs w:val="24"/>
        </w:rPr>
        <w:t>abuse</w:t>
      </w:r>
      <w:r>
        <w:rPr>
          <w:bCs/>
          <w:i/>
          <w:color w:val="000000" w:themeColor="text1"/>
          <w:sz w:val="24"/>
          <w:szCs w:val="24"/>
        </w:rPr>
        <w:t xml:space="preserve"> </w:t>
      </w:r>
      <w:r>
        <w:rPr>
          <w:bCs/>
          <w:color w:val="000000" w:themeColor="text1"/>
          <w:sz w:val="24"/>
          <w:szCs w:val="24"/>
        </w:rPr>
        <w:t xml:space="preserve">Accessed via </w:t>
      </w:r>
      <w:hyperlink r:id="rId28" w:anchor="risk-factors-and-vulnerabilities-associated-with-domestic-abuse" w:history="1">
        <w:r w:rsidRPr="00112F46">
          <w:rPr>
            <w:rStyle w:val="Hyperlink"/>
            <w:bCs/>
            <w:sz w:val="24"/>
            <w:szCs w:val="24"/>
          </w:rPr>
          <w:t>https://www.app.college.police.uk/app-content/major-investigation-and-public-protection/domestic-abuse/risk-and-vulnerability/#risk-factors-and-vulnerabilities-associated-with-domestic-abuse</w:t>
        </w:r>
      </w:hyperlink>
      <w:r>
        <w:rPr>
          <w:bCs/>
          <w:color w:val="000000" w:themeColor="text1"/>
          <w:sz w:val="24"/>
          <w:szCs w:val="24"/>
        </w:rPr>
        <w:t xml:space="preserve"> </w:t>
      </w:r>
    </w:p>
    <w:p w14:paraId="1637B333" w14:textId="4703EFB4" w:rsidR="00B70E6E" w:rsidRDefault="0068406F" w:rsidP="00086698">
      <w:pPr>
        <w:ind w:right="237"/>
        <w:jc w:val="both"/>
        <w:rPr>
          <w:bCs/>
          <w:color w:val="000000" w:themeColor="text1"/>
          <w:sz w:val="24"/>
          <w:szCs w:val="24"/>
        </w:rPr>
      </w:pPr>
      <w:r>
        <w:rPr>
          <w:bCs/>
          <w:color w:val="000000" w:themeColor="text1"/>
          <w:sz w:val="24"/>
          <w:szCs w:val="24"/>
        </w:rPr>
        <w:t>(Accessed 1</w:t>
      </w:r>
      <w:r w:rsidR="00EE6FC0">
        <w:rPr>
          <w:bCs/>
          <w:color w:val="000000" w:themeColor="text1"/>
          <w:sz w:val="24"/>
          <w:szCs w:val="24"/>
        </w:rPr>
        <w:t>1th</w:t>
      </w:r>
      <w:r>
        <w:rPr>
          <w:bCs/>
          <w:color w:val="000000" w:themeColor="text1"/>
          <w:sz w:val="24"/>
          <w:szCs w:val="24"/>
        </w:rPr>
        <w:t xml:space="preserve"> April 2022)</w:t>
      </w:r>
    </w:p>
    <w:p w14:paraId="00AA45FA" w14:textId="77777777" w:rsidR="00B70E6E" w:rsidRDefault="00B70E6E" w:rsidP="00086698">
      <w:pPr>
        <w:ind w:right="237"/>
        <w:jc w:val="both"/>
        <w:rPr>
          <w:bCs/>
          <w:color w:val="000000" w:themeColor="text1"/>
          <w:sz w:val="24"/>
          <w:szCs w:val="24"/>
        </w:rPr>
      </w:pPr>
    </w:p>
    <w:p w14:paraId="6D0131F3" w14:textId="29EC5740" w:rsidR="00B70E6E" w:rsidRDefault="00B70E6E" w:rsidP="00086698">
      <w:pPr>
        <w:ind w:right="237"/>
        <w:jc w:val="both"/>
        <w:rPr>
          <w:bCs/>
          <w:i/>
          <w:color w:val="000000" w:themeColor="text1"/>
          <w:sz w:val="24"/>
          <w:szCs w:val="24"/>
        </w:rPr>
      </w:pPr>
      <w:r>
        <w:rPr>
          <w:bCs/>
          <w:color w:val="000000" w:themeColor="text1"/>
          <w:sz w:val="24"/>
          <w:szCs w:val="24"/>
        </w:rPr>
        <w:t xml:space="preserve">De Wit, Greer and Jehn (2012) </w:t>
      </w:r>
      <w:r>
        <w:rPr>
          <w:bCs/>
          <w:i/>
          <w:color w:val="000000" w:themeColor="text1"/>
          <w:sz w:val="24"/>
          <w:szCs w:val="24"/>
        </w:rPr>
        <w:t xml:space="preserve">The paradox of intra group conflict: a meta analysis </w:t>
      </w:r>
    </w:p>
    <w:p w14:paraId="6ADC062B" w14:textId="1A515B4F" w:rsidR="00B70E6E" w:rsidRDefault="00B70E6E" w:rsidP="00086698">
      <w:pPr>
        <w:ind w:right="237"/>
        <w:jc w:val="both"/>
        <w:rPr>
          <w:bCs/>
          <w:color w:val="000000" w:themeColor="text1"/>
          <w:sz w:val="24"/>
          <w:szCs w:val="24"/>
        </w:rPr>
      </w:pPr>
      <w:r>
        <w:rPr>
          <w:bCs/>
          <w:color w:val="000000" w:themeColor="text1"/>
          <w:sz w:val="24"/>
          <w:szCs w:val="24"/>
        </w:rPr>
        <w:t xml:space="preserve">Accessed via </w:t>
      </w:r>
      <w:hyperlink r:id="rId29" w:history="1">
        <w:r w:rsidRPr="00B70E6E">
          <w:rPr>
            <w:rStyle w:val="Hyperlink"/>
            <w:bCs/>
            <w:sz w:val="24"/>
            <w:szCs w:val="24"/>
          </w:rPr>
          <w:t>https://web-p-ebscohost-com.ezproxy.uwtsd.ac.uk/ehost/pdfviewer/pdfviewer?vid=0&amp;sid=ba092ec1-cedf-4935-b95c-76d093b8a8cf%40redis</w:t>
        </w:r>
      </w:hyperlink>
      <w:r w:rsidRPr="00B70E6E">
        <w:rPr>
          <w:bCs/>
          <w:color w:val="000000" w:themeColor="text1"/>
          <w:sz w:val="24"/>
          <w:szCs w:val="24"/>
        </w:rPr>
        <w:t xml:space="preserve"> </w:t>
      </w:r>
    </w:p>
    <w:p w14:paraId="3E289D85" w14:textId="59ED80B8" w:rsidR="00B70E6E" w:rsidRDefault="00B70E6E" w:rsidP="00086698">
      <w:pPr>
        <w:ind w:right="237"/>
        <w:jc w:val="both"/>
        <w:rPr>
          <w:bCs/>
          <w:color w:val="000000" w:themeColor="text1"/>
          <w:sz w:val="24"/>
          <w:szCs w:val="24"/>
        </w:rPr>
      </w:pPr>
      <w:r>
        <w:rPr>
          <w:bCs/>
          <w:color w:val="000000" w:themeColor="text1"/>
          <w:sz w:val="24"/>
          <w:szCs w:val="24"/>
        </w:rPr>
        <w:t>(Accessed 25</w:t>
      </w:r>
      <w:r w:rsidR="009A5F2A">
        <w:rPr>
          <w:bCs/>
          <w:color w:val="000000" w:themeColor="text1"/>
          <w:sz w:val="24"/>
          <w:szCs w:val="24"/>
        </w:rPr>
        <w:t>th</w:t>
      </w:r>
      <w:r>
        <w:rPr>
          <w:bCs/>
          <w:color w:val="000000" w:themeColor="text1"/>
          <w:sz w:val="24"/>
          <w:szCs w:val="24"/>
        </w:rPr>
        <w:t xml:space="preserve"> April 2022)</w:t>
      </w:r>
    </w:p>
    <w:p w14:paraId="076FFA06" w14:textId="6DD77039" w:rsidR="004176C5" w:rsidRDefault="004176C5" w:rsidP="00086698">
      <w:pPr>
        <w:ind w:right="237"/>
        <w:jc w:val="both"/>
        <w:rPr>
          <w:bCs/>
          <w:color w:val="000000" w:themeColor="text1"/>
          <w:sz w:val="24"/>
          <w:szCs w:val="24"/>
        </w:rPr>
      </w:pPr>
    </w:p>
    <w:p w14:paraId="7CF935D0" w14:textId="5BCDE09E" w:rsidR="004176C5" w:rsidRDefault="004176C5" w:rsidP="00086698">
      <w:pPr>
        <w:ind w:right="237"/>
        <w:jc w:val="both"/>
        <w:rPr>
          <w:bCs/>
          <w:color w:val="000000" w:themeColor="text1"/>
          <w:sz w:val="24"/>
          <w:szCs w:val="24"/>
        </w:rPr>
      </w:pPr>
      <w:r>
        <w:rPr>
          <w:bCs/>
          <w:color w:val="000000" w:themeColor="text1"/>
          <w:sz w:val="24"/>
          <w:szCs w:val="24"/>
        </w:rPr>
        <w:t xml:space="preserve">Express (2020) </w:t>
      </w:r>
      <w:r>
        <w:rPr>
          <w:bCs/>
          <w:i/>
          <w:iCs/>
          <w:color w:val="000000" w:themeColor="text1"/>
          <w:sz w:val="24"/>
          <w:szCs w:val="24"/>
        </w:rPr>
        <w:t xml:space="preserve">Police leaving forces in large numbers blaming violence, low pay and social media </w:t>
      </w:r>
      <w:r>
        <w:rPr>
          <w:bCs/>
          <w:color w:val="000000" w:themeColor="text1"/>
          <w:sz w:val="24"/>
          <w:szCs w:val="24"/>
        </w:rPr>
        <w:t xml:space="preserve">Accessed via </w:t>
      </w:r>
      <w:hyperlink r:id="rId30" w:history="1">
        <w:r w:rsidRPr="00800D20">
          <w:rPr>
            <w:rStyle w:val="Hyperlink"/>
            <w:bCs/>
            <w:sz w:val="24"/>
            <w:szCs w:val="24"/>
          </w:rPr>
          <w:t>https://www.express.co.uk/news/uk/1313375/Police-quitting-forces-large-numbers-violence-low-pay-social-media</w:t>
        </w:r>
      </w:hyperlink>
      <w:r>
        <w:rPr>
          <w:bCs/>
          <w:color w:val="000000" w:themeColor="text1"/>
          <w:sz w:val="24"/>
          <w:szCs w:val="24"/>
        </w:rPr>
        <w:t xml:space="preserve"> (Accessed 30th April 2022) </w:t>
      </w:r>
    </w:p>
    <w:p w14:paraId="042F03B7" w14:textId="1AAE2FB1" w:rsidR="00EF7230" w:rsidRDefault="00EF7230" w:rsidP="00086698">
      <w:pPr>
        <w:ind w:right="237"/>
        <w:jc w:val="both"/>
        <w:rPr>
          <w:bCs/>
          <w:color w:val="000000" w:themeColor="text1"/>
          <w:sz w:val="24"/>
          <w:szCs w:val="24"/>
        </w:rPr>
      </w:pPr>
    </w:p>
    <w:p w14:paraId="27685339" w14:textId="66EA36E8" w:rsidR="00EF7230" w:rsidRDefault="00EF7230" w:rsidP="00086698">
      <w:pPr>
        <w:ind w:right="237"/>
        <w:jc w:val="both"/>
        <w:rPr>
          <w:bCs/>
          <w:color w:val="000000" w:themeColor="text1"/>
          <w:sz w:val="24"/>
          <w:szCs w:val="24"/>
        </w:rPr>
      </w:pPr>
      <w:r>
        <w:rPr>
          <w:bCs/>
          <w:color w:val="000000" w:themeColor="text1"/>
          <w:sz w:val="24"/>
          <w:szCs w:val="24"/>
        </w:rPr>
        <w:t xml:space="preserve">GB News (2022) </w:t>
      </w:r>
      <w:r w:rsidRPr="00EF7230">
        <w:rPr>
          <w:bCs/>
          <w:i/>
          <w:iCs/>
          <w:color w:val="000000" w:themeColor="text1"/>
          <w:sz w:val="24"/>
          <w:szCs w:val="24"/>
        </w:rPr>
        <w:t>Met police officers' racist, sexist and homophobic messages from WhatsApp group chat revealed</w:t>
      </w:r>
    </w:p>
    <w:p w14:paraId="4893F3D5" w14:textId="42495107" w:rsidR="00EF7230" w:rsidRDefault="00EF7230" w:rsidP="00086698">
      <w:pPr>
        <w:ind w:right="237"/>
        <w:jc w:val="both"/>
        <w:rPr>
          <w:bCs/>
          <w:color w:val="000000" w:themeColor="text1"/>
          <w:sz w:val="24"/>
          <w:szCs w:val="24"/>
        </w:rPr>
      </w:pPr>
      <w:r>
        <w:rPr>
          <w:bCs/>
          <w:color w:val="000000" w:themeColor="text1"/>
          <w:sz w:val="24"/>
          <w:szCs w:val="24"/>
        </w:rPr>
        <w:t xml:space="preserve">Accessed via </w:t>
      </w:r>
      <w:hyperlink r:id="rId31" w:history="1">
        <w:r w:rsidRPr="00800D20">
          <w:rPr>
            <w:rStyle w:val="Hyperlink"/>
            <w:bCs/>
            <w:sz w:val="24"/>
            <w:szCs w:val="24"/>
          </w:rPr>
          <w:t>https://www.gbnews.uk/news/met-police-officers-racist-sexist-and-homophobic-messages-from-whatsapp-group-chat-revealed/217608</w:t>
        </w:r>
      </w:hyperlink>
      <w:r>
        <w:rPr>
          <w:bCs/>
          <w:color w:val="000000" w:themeColor="text1"/>
          <w:sz w:val="24"/>
          <w:szCs w:val="24"/>
        </w:rPr>
        <w:t xml:space="preserve"> </w:t>
      </w:r>
    </w:p>
    <w:p w14:paraId="11B63EDB" w14:textId="19E88551" w:rsidR="00EF7230" w:rsidRPr="004176C5" w:rsidRDefault="00EF7230" w:rsidP="00086698">
      <w:pPr>
        <w:ind w:right="237"/>
        <w:jc w:val="both"/>
        <w:rPr>
          <w:bCs/>
          <w:color w:val="000000" w:themeColor="text1"/>
          <w:sz w:val="24"/>
          <w:szCs w:val="24"/>
        </w:rPr>
      </w:pPr>
      <w:r>
        <w:rPr>
          <w:bCs/>
          <w:color w:val="000000" w:themeColor="text1"/>
          <w:sz w:val="24"/>
          <w:szCs w:val="24"/>
        </w:rPr>
        <w:t xml:space="preserve">(Accessed 30th April 2022) </w:t>
      </w:r>
    </w:p>
    <w:p w14:paraId="5B2498E8" w14:textId="260AF37E" w:rsidR="00EE6FC0" w:rsidRDefault="00EE6FC0" w:rsidP="00086698">
      <w:pPr>
        <w:ind w:right="237"/>
        <w:jc w:val="both"/>
        <w:rPr>
          <w:bCs/>
          <w:color w:val="000000" w:themeColor="text1"/>
          <w:sz w:val="24"/>
          <w:szCs w:val="24"/>
        </w:rPr>
      </w:pPr>
    </w:p>
    <w:p w14:paraId="0D2C023E" w14:textId="4EFCE8BA" w:rsidR="00EE6FC0" w:rsidRDefault="00EE6FC0" w:rsidP="00086698">
      <w:pPr>
        <w:ind w:right="237"/>
        <w:jc w:val="both"/>
        <w:rPr>
          <w:bCs/>
          <w:color w:val="000000" w:themeColor="text1"/>
          <w:sz w:val="24"/>
          <w:szCs w:val="24"/>
        </w:rPr>
      </w:pPr>
      <w:r>
        <w:rPr>
          <w:bCs/>
          <w:color w:val="000000" w:themeColor="text1"/>
          <w:sz w:val="24"/>
          <w:szCs w:val="24"/>
        </w:rPr>
        <w:t xml:space="preserve">Gov.uk (2019) </w:t>
      </w:r>
      <w:r>
        <w:rPr>
          <w:bCs/>
          <w:i/>
          <w:iCs/>
          <w:color w:val="000000" w:themeColor="text1"/>
          <w:sz w:val="24"/>
          <w:szCs w:val="24"/>
        </w:rPr>
        <w:t xml:space="preserve">National campaign to recruit 20,000 police officers launches today </w:t>
      </w:r>
      <w:r>
        <w:rPr>
          <w:bCs/>
          <w:color w:val="000000" w:themeColor="text1"/>
          <w:sz w:val="24"/>
          <w:szCs w:val="24"/>
        </w:rPr>
        <w:t xml:space="preserve">Accessed via </w:t>
      </w:r>
      <w:hyperlink r:id="rId32" w:history="1">
        <w:r w:rsidRPr="00800D20">
          <w:rPr>
            <w:rStyle w:val="Hyperlink"/>
            <w:bCs/>
            <w:sz w:val="24"/>
            <w:szCs w:val="24"/>
          </w:rPr>
          <w:t>https://www.gov.uk/government/news/national-campaign-to-recruit-20000-police-officers-launches-today</w:t>
        </w:r>
      </w:hyperlink>
      <w:r>
        <w:rPr>
          <w:bCs/>
          <w:color w:val="000000" w:themeColor="text1"/>
          <w:sz w:val="24"/>
          <w:szCs w:val="24"/>
        </w:rPr>
        <w:t xml:space="preserve"> (Accessed 30th April 2022) </w:t>
      </w:r>
    </w:p>
    <w:p w14:paraId="57790BAC" w14:textId="59C1B919" w:rsidR="00F700F2" w:rsidRDefault="00F700F2" w:rsidP="00086698">
      <w:pPr>
        <w:ind w:right="237"/>
        <w:jc w:val="both"/>
        <w:rPr>
          <w:bCs/>
          <w:color w:val="000000" w:themeColor="text1"/>
          <w:sz w:val="24"/>
          <w:szCs w:val="24"/>
        </w:rPr>
      </w:pPr>
    </w:p>
    <w:p w14:paraId="77E6D855" w14:textId="00E24B00" w:rsidR="00F700F2" w:rsidRPr="00F700F2" w:rsidRDefault="00F700F2" w:rsidP="00086698">
      <w:pPr>
        <w:ind w:right="237"/>
        <w:jc w:val="both"/>
        <w:rPr>
          <w:bCs/>
          <w:color w:val="000000" w:themeColor="text1"/>
          <w:sz w:val="24"/>
          <w:szCs w:val="24"/>
        </w:rPr>
      </w:pPr>
      <w:r>
        <w:rPr>
          <w:bCs/>
          <w:color w:val="000000" w:themeColor="text1"/>
          <w:sz w:val="24"/>
          <w:szCs w:val="24"/>
        </w:rPr>
        <w:t xml:space="preserve">Gov.uk (2022) </w:t>
      </w:r>
      <w:r>
        <w:rPr>
          <w:bCs/>
          <w:i/>
          <w:iCs/>
          <w:color w:val="000000" w:themeColor="text1"/>
          <w:sz w:val="24"/>
          <w:szCs w:val="24"/>
        </w:rPr>
        <w:t>Police officer uplift, England and Wales, Quarterly update to 31</w:t>
      </w:r>
      <w:r w:rsidRPr="00F700F2">
        <w:rPr>
          <w:bCs/>
          <w:i/>
          <w:iCs/>
          <w:color w:val="000000" w:themeColor="text1"/>
          <w:sz w:val="24"/>
          <w:szCs w:val="24"/>
          <w:vertAlign w:val="superscript"/>
        </w:rPr>
        <w:t>st</w:t>
      </w:r>
      <w:r>
        <w:rPr>
          <w:bCs/>
          <w:i/>
          <w:iCs/>
          <w:color w:val="000000" w:themeColor="text1"/>
          <w:sz w:val="24"/>
          <w:szCs w:val="24"/>
        </w:rPr>
        <w:t xml:space="preserve"> March 2022 </w:t>
      </w:r>
      <w:r>
        <w:rPr>
          <w:bCs/>
          <w:color w:val="000000" w:themeColor="text1"/>
          <w:sz w:val="24"/>
          <w:szCs w:val="24"/>
        </w:rPr>
        <w:t xml:space="preserve">Accessed via </w:t>
      </w:r>
      <w:hyperlink r:id="rId33" w:history="1">
        <w:r w:rsidRPr="00800D20">
          <w:rPr>
            <w:rStyle w:val="Hyperlink"/>
            <w:bCs/>
            <w:sz w:val="24"/>
            <w:szCs w:val="24"/>
          </w:rPr>
          <w:t>https://www.gov.uk/government/statistics/police-officer-uplift-quarterly-update-to-march-2022/police-officer-uplift-england-and-wales-quarterly-update-to-31-march-2022</w:t>
        </w:r>
      </w:hyperlink>
      <w:r>
        <w:rPr>
          <w:bCs/>
          <w:color w:val="000000" w:themeColor="text1"/>
          <w:sz w:val="24"/>
          <w:szCs w:val="24"/>
        </w:rPr>
        <w:t xml:space="preserve"> (Accessed 30th April 2022) </w:t>
      </w:r>
    </w:p>
    <w:p w14:paraId="713C4876" w14:textId="0A4CF0E4" w:rsidR="00E441F6" w:rsidRDefault="00E441F6" w:rsidP="00086698">
      <w:pPr>
        <w:ind w:right="237"/>
        <w:jc w:val="both"/>
        <w:rPr>
          <w:bCs/>
          <w:color w:val="000000" w:themeColor="text1"/>
          <w:sz w:val="24"/>
          <w:szCs w:val="24"/>
        </w:rPr>
      </w:pPr>
    </w:p>
    <w:p w14:paraId="44C20636" w14:textId="648F7D7E" w:rsidR="00E441F6" w:rsidRDefault="00233575" w:rsidP="00086698">
      <w:pPr>
        <w:ind w:right="237"/>
        <w:jc w:val="both"/>
        <w:rPr>
          <w:i/>
          <w:color w:val="000000" w:themeColor="text1"/>
          <w:sz w:val="24"/>
          <w:szCs w:val="24"/>
        </w:rPr>
      </w:pPr>
      <w:r>
        <w:rPr>
          <w:color w:val="000000" w:themeColor="text1"/>
          <w:sz w:val="24"/>
          <w:szCs w:val="24"/>
        </w:rPr>
        <w:t xml:space="preserve">Hackman (2011) </w:t>
      </w:r>
      <w:r>
        <w:rPr>
          <w:i/>
          <w:color w:val="000000" w:themeColor="text1"/>
          <w:sz w:val="24"/>
          <w:szCs w:val="24"/>
        </w:rPr>
        <w:t>Collaborative Intelligence: Using Teams to Solve Hard Problems</w:t>
      </w:r>
    </w:p>
    <w:p w14:paraId="6FCE2E33" w14:textId="45F7AD31" w:rsidR="003E1888" w:rsidRDefault="003E1888" w:rsidP="00086698">
      <w:pPr>
        <w:ind w:right="237"/>
        <w:jc w:val="both"/>
        <w:rPr>
          <w:color w:val="000000" w:themeColor="text1"/>
          <w:sz w:val="24"/>
          <w:szCs w:val="24"/>
        </w:rPr>
      </w:pPr>
      <w:r>
        <w:rPr>
          <w:color w:val="000000" w:themeColor="text1"/>
          <w:sz w:val="24"/>
          <w:szCs w:val="24"/>
        </w:rPr>
        <w:t xml:space="preserve">Accessed via </w:t>
      </w:r>
      <w:hyperlink r:id="rId34" w:history="1">
        <w:r w:rsidRPr="00DD05A0">
          <w:rPr>
            <w:rStyle w:val="Hyperlink"/>
            <w:sz w:val="24"/>
            <w:szCs w:val="24"/>
          </w:rPr>
          <w:t>https://ebookcentral.proquest.com/lib/trinity/reader.action?docID=685214</w:t>
        </w:r>
      </w:hyperlink>
    </w:p>
    <w:p w14:paraId="77C65C51" w14:textId="07B13247" w:rsidR="003E1888" w:rsidRDefault="003E1888" w:rsidP="00086698">
      <w:pPr>
        <w:ind w:right="237"/>
        <w:jc w:val="both"/>
        <w:rPr>
          <w:color w:val="000000" w:themeColor="text1"/>
          <w:sz w:val="24"/>
          <w:szCs w:val="24"/>
        </w:rPr>
      </w:pPr>
      <w:r>
        <w:rPr>
          <w:color w:val="000000" w:themeColor="text1"/>
          <w:sz w:val="24"/>
          <w:szCs w:val="24"/>
        </w:rPr>
        <w:t>(Accessed 25</w:t>
      </w:r>
      <w:r w:rsidR="009A5F2A">
        <w:rPr>
          <w:color w:val="000000" w:themeColor="text1"/>
          <w:sz w:val="24"/>
          <w:szCs w:val="24"/>
        </w:rPr>
        <w:t>th</w:t>
      </w:r>
      <w:r>
        <w:rPr>
          <w:color w:val="000000" w:themeColor="text1"/>
          <w:sz w:val="24"/>
          <w:szCs w:val="24"/>
        </w:rPr>
        <w:t xml:space="preserve"> April 2022)</w:t>
      </w:r>
    </w:p>
    <w:p w14:paraId="3FBE6EA4" w14:textId="07A75808" w:rsidR="00820DF7" w:rsidRDefault="00820DF7" w:rsidP="00086698">
      <w:pPr>
        <w:ind w:right="237"/>
        <w:jc w:val="both"/>
        <w:rPr>
          <w:color w:val="000000" w:themeColor="text1"/>
          <w:sz w:val="24"/>
          <w:szCs w:val="24"/>
        </w:rPr>
      </w:pPr>
    </w:p>
    <w:p w14:paraId="1C03758B" w14:textId="77777777" w:rsidR="0037755B" w:rsidRDefault="0037755B" w:rsidP="00086698">
      <w:pPr>
        <w:ind w:right="237"/>
        <w:jc w:val="both"/>
        <w:rPr>
          <w:i/>
          <w:iCs/>
          <w:color w:val="000000" w:themeColor="text1"/>
          <w:sz w:val="24"/>
          <w:szCs w:val="24"/>
        </w:rPr>
      </w:pPr>
      <w:r>
        <w:rPr>
          <w:color w:val="000000" w:themeColor="text1"/>
          <w:sz w:val="24"/>
          <w:szCs w:val="24"/>
        </w:rPr>
        <w:t xml:space="preserve">HM Inspectorate of Prisons (2016) </w:t>
      </w:r>
      <w:r>
        <w:rPr>
          <w:i/>
          <w:iCs/>
          <w:color w:val="000000" w:themeColor="text1"/>
          <w:sz w:val="24"/>
          <w:szCs w:val="24"/>
        </w:rPr>
        <w:t>Life in prison: Earning and spending money</w:t>
      </w:r>
    </w:p>
    <w:p w14:paraId="47F504F5" w14:textId="355726BC" w:rsidR="0037755B" w:rsidRPr="0037755B" w:rsidRDefault="0037755B" w:rsidP="00086698">
      <w:pPr>
        <w:ind w:right="237"/>
        <w:jc w:val="both"/>
        <w:rPr>
          <w:color w:val="000000" w:themeColor="text1"/>
          <w:sz w:val="24"/>
          <w:szCs w:val="24"/>
        </w:rPr>
      </w:pPr>
      <w:r>
        <w:rPr>
          <w:color w:val="000000" w:themeColor="text1"/>
          <w:sz w:val="24"/>
          <w:szCs w:val="24"/>
        </w:rPr>
        <w:t xml:space="preserve">Accessed </w:t>
      </w:r>
      <w:hyperlink r:id="rId35" w:history="1">
        <w:r w:rsidRPr="00800D20">
          <w:rPr>
            <w:rStyle w:val="Hyperlink"/>
            <w:sz w:val="24"/>
            <w:szCs w:val="24"/>
          </w:rPr>
          <w:t>https://www.justiceinspectorates.gov.uk/hmiprisons/wp-content/uploads/sites/4/2016/01/Earning-and-spending-money-findings-paper-final-draft.pdf</w:t>
        </w:r>
      </w:hyperlink>
    </w:p>
    <w:p w14:paraId="3DBCC855" w14:textId="2A7D94D0" w:rsidR="0037755B" w:rsidRPr="0037755B" w:rsidRDefault="0037755B" w:rsidP="00086698">
      <w:pPr>
        <w:ind w:right="237"/>
        <w:jc w:val="both"/>
        <w:rPr>
          <w:color w:val="000000" w:themeColor="text1"/>
          <w:sz w:val="24"/>
          <w:szCs w:val="24"/>
        </w:rPr>
      </w:pPr>
      <w:r w:rsidRPr="0037755B">
        <w:rPr>
          <w:color w:val="000000" w:themeColor="text1"/>
          <w:sz w:val="24"/>
          <w:szCs w:val="24"/>
        </w:rPr>
        <w:t>(Accessed 30</w:t>
      </w:r>
      <w:r w:rsidRPr="0037755B">
        <w:rPr>
          <w:color w:val="000000" w:themeColor="text1"/>
          <w:sz w:val="24"/>
          <w:szCs w:val="24"/>
          <w:vertAlign w:val="superscript"/>
        </w:rPr>
        <w:t>th</w:t>
      </w:r>
      <w:r w:rsidRPr="0037755B">
        <w:rPr>
          <w:color w:val="000000" w:themeColor="text1"/>
          <w:sz w:val="24"/>
          <w:szCs w:val="24"/>
        </w:rPr>
        <w:t xml:space="preserve"> April 2022) </w:t>
      </w:r>
    </w:p>
    <w:p w14:paraId="351C7893" w14:textId="74B07B9B" w:rsidR="0037755B" w:rsidRDefault="0037755B" w:rsidP="00086698">
      <w:pPr>
        <w:ind w:right="237"/>
        <w:jc w:val="both"/>
        <w:rPr>
          <w:i/>
          <w:iCs/>
          <w:color w:val="000000" w:themeColor="text1"/>
          <w:sz w:val="24"/>
          <w:szCs w:val="24"/>
        </w:rPr>
      </w:pPr>
    </w:p>
    <w:p w14:paraId="3182D5A8" w14:textId="74A8F85E" w:rsidR="00A059A5" w:rsidRDefault="00A059A5" w:rsidP="00086698">
      <w:pPr>
        <w:ind w:right="237"/>
        <w:jc w:val="both"/>
        <w:rPr>
          <w:i/>
          <w:iCs/>
          <w:color w:val="000000" w:themeColor="text1"/>
          <w:sz w:val="24"/>
          <w:szCs w:val="24"/>
        </w:rPr>
      </w:pPr>
      <w:r w:rsidRPr="00A059A5">
        <w:rPr>
          <w:color w:val="000000" w:themeColor="text1"/>
          <w:sz w:val="24"/>
          <w:szCs w:val="24"/>
        </w:rPr>
        <w:t xml:space="preserve">HM Inspectorate of Prisons (2016) </w:t>
      </w:r>
      <w:r>
        <w:rPr>
          <w:i/>
          <w:iCs/>
          <w:color w:val="000000" w:themeColor="text1"/>
          <w:sz w:val="24"/>
          <w:szCs w:val="24"/>
        </w:rPr>
        <w:t xml:space="preserve">Life in prison: Contact with families and friends </w:t>
      </w:r>
    </w:p>
    <w:p w14:paraId="114D1B9F" w14:textId="4DBF2116" w:rsidR="00A059A5" w:rsidRDefault="00A059A5" w:rsidP="00086698">
      <w:pPr>
        <w:ind w:right="237"/>
        <w:jc w:val="both"/>
        <w:rPr>
          <w:color w:val="000000" w:themeColor="text1"/>
          <w:sz w:val="24"/>
          <w:szCs w:val="24"/>
        </w:rPr>
      </w:pPr>
      <w:r>
        <w:rPr>
          <w:color w:val="000000" w:themeColor="text1"/>
          <w:sz w:val="24"/>
          <w:szCs w:val="24"/>
        </w:rPr>
        <w:t xml:space="preserve">Accessed </w:t>
      </w:r>
      <w:hyperlink r:id="rId36" w:history="1">
        <w:r w:rsidRPr="00800D20">
          <w:rPr>
            <w:rStyle w:val="Hyperlink"/>
            <w:sz w:val="24"/>
            <w:szCs w:val="24"/>
          </w:rPr>
          <w:t>https://www.justiceinspectorates.gov.uk/hmiprisons/wp-content/uploads/sites/4/2016/08/Contact-with-families-and-friends-findings-paper-2016.pdf</w:t>
        </w:r>
      </w:hyperlink>
      <w:r>
        <w:rPr>
          <w:color w:val="000000" w:themeColor="text1"/>
          <w:sz w:val="24"/>
          <w:szCs w:val="24"/>
        </w:rPr>
        <w:t xml:space="preserve"> </w:t>
      </w:r>
    </w:p>
    <w:p w14:paraId="386526CE" w14:textId="453F09B3" w:rsidR="00A059A5" w:rsidRDefault="00A059A5" w:rsidP="00086698">
      <w:pPr>
        <w:ind w:right="237"/>
        <w:jc w:val="both"/>
        <w:rPr>
          <w:color w:val="000000" w:themeColor="text1"/>
          <w:sz w:val="24"/>
          <w:szCs w:val="24"/>
        </w:rPr>
      </w:pPr>
      <w:r>
        <w:rPr>
          <w:color w:val="000000" w:themeColor="text1"/>
          <w:sz w:val="24"/>
          <w:szCs w:val="24"/>
        </w:rPr>
        <w:t>(Accessed 30th April 2022)</w:t>
      </w:r>
    </w:p>
    <w:p w14:paraId="1E640054" w14:textId="77777777" w:rsidR="00A059A5" w:rsidRPr="00A059A5" w:rsidRDefault="00A059A5" w:rsidP="00086698">
      <w:pPr>
        <w:ind w:right="237"/>
        <w:jc w:val="both"/>
        <w:rPr>
          <w:color w:val="000000" w:themeColor="text1"/>
          <w:sz w:val="24"/>
          <w:szCs w:val="24"/>
        </w:rPr>
      </w:pPr>
    </w:p>
    <w:p w14:paraId="0519A7D8" w14:textId="1DCBF902" w:rsidR="00100296" w:rsidRDefault="00100296" w:rsidP="00086698">
      <w:pPr>
        <w:ind w:right="237"/>
        <w:jc w:val="both"/>
        <w:rPr>
          <w:i/>
          <w:iCs/>
          <w:color w:val="000000" w:themeColor="text1"/>
          <w:sz w:val="24"/>
          <w:szCs w:val="24"/>
        </w:rPr>
      </w:pPr>
      <w:r>
        <w:rPr>
          <w:color w:val="000000" w:themeColor="text1"/>
          <w:sz w:val="24"/>
          <w:szCs w:val="24"/>
        </w:rPr>
        <w:t xml:space="preserve">Home Affairs Committee (2012) </w:t>
      </w:r>
      <w:r>
        <w:rPr>
          <w:i/>
          <w:iCs/>
          <w:color w:val="000000" w:themeColor="text1"/>
          <w:sz w:val="24"/>
          <w:szCs w:val="24"/>
        </w:rPr>
        <w:t xml:space="preserve">Drugs: Breaking the Cycle </w:t>
      </w:r>
    </w:p>
    <w:p w14:paraId="50A3689D" w14:textId="251DD8FA" w:rsidR="00100296" w:rsidRDefault="00100296" w:rsidP="00086698">
      <w:pPr>
        <w:ind w:right="237"/>
        <w:jc w:val="both"/>
        <w:rPr>
          <w:color w:val="000000" w:themeColor="text1"/>
          <w:sz w:val="24"/>
          <w:szCs w:val="24"/>
        </w:rPr>
      </w:pPr>
      <w:r>
        <w:rPr>
          <w:color w:val="000000" w:themeColor="text1"/>
          <w:sz w:val="24"/>
          <w:szCs w:val="24"/>
        </w:rPr>
        <w:t xml:space="preserve">Accessed </w:t>
      </w:r>
      <w:hyperlink r:id="rId37" w:history="1">
        <w:r w:rsidRPr="00800D20">
          <w:rPr>
            <w:rStyle w:val="Hyperlink"/>
            <w:sz w:val="24"/>
            <w:szCs w:val="24"/>
          </w:rPr>
          <w:t>https://publications.parliament.uk/pa/cm201213/cmselect/cmhaff/184/18409.htm</w:t>
        </w:r>
      </w:hyperlink>
      <w:r>
        <w:rPr>
          <w:color w:val="000000" w:themeColor="text1"/>
          <w:sz w:val="24"/>
          <w:szCs w:val="24"/>
        </w:rPr>
        <w:t xml:space="preserve"> </w:t>
      </w:r>
    </w:p>
    <w:p w14:paraId="19E841A2" w14:textId="3461C05F" w:rsidR="00100296" w:rsidRDefault="00100296" w:rsidP="00086698">
      <w:pPr>
        <w:ind w:right="237"/>
        <w:jc w:val="both"/>
        <w:rPr>
          <w:color w:val="000000" w:themeColor="text1"/>
          <w:sz w:val="24"/>
          <w:szCs w:val="24"/>
        </w:rPr>
      </w:pPr>
      <w:r>
        <w:rPr>
          <w:color w:val="000000" w:themeColor="text1"/>
          <w:sz w:val="24"/>
          <w:szCs w:val="24"/>
        </w:rPr>
        <w:t>(Accessed 30th April 2022)</w:t>
      </w:r>
    </w:p>
    <w:p w14:paraId="694F8FD4" w14:textId="77777777" w:rsidR="00100296" w:rsidRDefault="00100296" w:rsidP="00086698">
      <w:pPr>
        <w:ind w:right="237"/>
        <w:jc w:val="both"/>
        <w:rPr>
          <w:color w:val="000000" w:themeColor="text1"/>
          <w:sz w:val="24"/>
          <w:szCs w:val="24"/>
        </w:rPr>
      </w:pPr>
    </w:p>
    <w:p w14:paraId="39E8E533" w14:textId="27F1261B" w:rsidR="00820DF7" w:rsidRDefault="00820DF7" w:rsidP="00086698">
      <w:pPr>
        <w:ind w:right="237"/>
        <w:jc w:val="both"/>
        <w:rPr>
          <w:color w:val="000000" w:themeColor="text1"/>
          <w:sz w:val="24"/>
          <w:szCs w:val="24"/>
        </w:rPr>
      </w:pPr>
      <w:r>
        <w:rPr>
          <w:color w:val="000000" w:themeColor="text1"/>
          <w:sz w:val="24"/>
          <w:szCs w:val="24"/>
        </w:rPr>
        <w:t xml:space="preserve">Home Office (2014) </w:t>
      </w:r>
      <w:r w:rsidRPr="00820DF7">
        <w:rPr>
          <w:i/>
          <w:iCs/>
          <w:color w:val="000000" w:themeColor="text1"/>
          <w:sz w:val="24"/>
          <w:szCs w:val="24"/>
        </w:rPr>
        <w:t>Multi Agency Working and Information Sharing Project</w:t>
      </w:r>
      <w:r>
        <w:rPr>
          <w:color w:val="000000" w:themeColor="text1"/>
          <w:sz w:val="24"/>
          <w:szCs w:val="24"/>
        </w:rPr>
        <w:t xml:space="preserve"> </w:t>
      </w:r>
    </w:p>
    <w:p w14:paraId="64DFA0F7" w14:textId="722F091B" w:rsidR="00863C30" w:rsidRDefault="00820DF7" w:rsidP="00086698">
      <w:pPr>
        <w:ind w:right="237"/>
        <w:jc w:val="both"/>
        <w:rPr>
          <w:color w:val="000000" w:themeColor="text1"/>
          <w:sz w:val="24"/>
          <w:szCs w:val="24"/>
        </w:rPr>
      </w:pPr>
      <w:r>
        <w:rPr>
          <w:color w:val="000000" w:themeColor="text1"/>
          <w:sz w:val="24"/>
          <w:szCs w:val="24"/>
        </w:rPr>
        <w:t xml:space="preserve">Accessed </w:t>
      </w:r>
      <w:hyperlink r:id="rId38" w:history="1">
        <w:r w:rsidRPr="00576BEB">
          <w:rPr>
            <w:rStyle w:val="Hyperlink"/>
            <w:sz w:val="24"/>
            <w:szCs w:val="24"/>
          </w:rPr>
          <w:t>https://assets.publishing.service.gov.uk/government/uploads/system/uploads/attachment_data/file/338875/MASH.pdf</w:t>
        </w:r>
      </w:hyperlink>
      <w:r>
        <w:rPr>
          <w:color w:val="000000" w:themeColor="text1"/>
          <w:sz w:val="24"/>
          <w:szCs w:val="24"/>
        </w:rPr>
        <w:t xml:space="preserve"> </w:t>
      </w:r>
    </w:p>
    <w:p w14:paraId="553224BF" w14:textId="117D47CC" w:rsidR="00820DF7" w:rsidRDefault="00820DF7" w:rsidP="00086698">
      <w:pPr>
        <w:ind w:right="237"/>
        <w:jc w:val="both"/>
        <w:rPr>
          <w:color w:val="000000" w:themeColor="text1"/>
          <w:sz w:val="24"/>
          <w:szCs w:val="24"/>
        </w:rPr>
      </w:pPr>
      <w:r>
        <w:rPr>
          <w:color w:val="000000" w:themeColor="text1"/>
          <w:sz w:val="24"/>
          <w:szCs w:val="24"/>
        </w:rPr>
        <w:t>(Accessed 29th April 2022)</w:t>
      </w:r>
    </w:p>
    <w:p w14:paraId="0E3821AC" w14:textId="1A707EAE" w:rsidR="00863C30" w:rsidRDefault="00863C30" w:rsidP="00086698">
      <w:pPr>
        <w:ind w:right="237"/>
        <w:jc w:val="both"/>
        <w:rPr>
          <w:color w:val="000000" w:themeColor="text1"/>
          <w:sz w:val="24"/>
          <w:szCs w:val="24"/>
        </w:rPr>
      </w:pPr>
    </w:p>
    <w:p w14:paraId="68B89FB7" w14:textId="60F485C0" w:rsidR="00863C30" w:rsidRDefault="00863C30" w:rsidP="00086698">
      <w:pPr>
        <w:ind w:right="237"/>
        <w:jc w:val="both"/>
        <w:rPr>
          <w:i/>
          <w:iCs/>
          <w:color w:val="000000" w:themeColor="text1"/>
          <w:sz w:val="24"/>
          <w:szCs w:val="24"/>
        </w:rPr>
      </w:pPr>
      <w:r>
        <w:rPr>
          <w:color w:val="000000" w:themeColor="text1"/>
          <w:sz w:val="24"/>
          <w:szCs w:val="24"/>
        </w:rPr>
        <w:t xml:space="preserve">House of Commons Library (2017) </w:t>
      </w:r>
      <w:r>
        <w:rPr>
          <w:i/>
          <w:iCs/>
          <w:color w:val="000000" w:themeColor="text1"/>
          <w:sz w:val="24"/>
          <w:szCs w:val="24"/>
        </w:rPr>
        <w:t>Housing support for ex-offenders (England and Wales)</w:t>
      </w:r>
    </w:p>
    <w:p w14:paraId="1FBC0C77" w14:textId="1ADEBF95" w:rsidR="00863C30" w:rsidRDefault="00863C30" w:rsidP="00086698">
      <w:pPr>
        <w:ind w:right="237"/>
        <w:jc w:val="both"/>
        <w:rPr>
          <w:color w:val="000000" w:themeColor="text1"/>
          <w:sz w:val="24"/>
          <w:szCs w:val="24"/>
        </w:rPr>
      </w:pPr>
      <w:r w:rsidRPr="00863C30">
        <w:rPr>
          <w:color w:val="000000" w:themeColor="text1"/>
          <w:sz w:val="24"/>
          <w:szCs w:val="24"/>
        </w:rPr>
        <w:t xml:space="preserve">Accessed </w:t>
      </w:r>
      <w:hyperlink r:id="rId39" w:history="1">
        <w:r w:rsidRPr="00800D20">
          <w:rPr>
            <w:rStyle w:val="Hyperlink"/>
            <w:sz w:val="24"/>
            <w:szCs w:val="24"/>
          </w:rPr>
          <w:t>https://researchbriefings.files.parliament.uk/documents/SN02989/SN02989.pdf</w:t>
        </w:r>
      </w:hyperlink>
      <w:r>
        <w:rPr>
          <w:color w:val="000000" w:themeColor="text1"/>
          <w:sz w:val="24"/>
          <w:szCs w:val="24"/>
        </w:rPr>
        <w:t xml:space="preserve"> </w:t>
      </w:r>
    </w:p>
    <w:p w14:paraId="6E6870E5" w14:textId="19F8FD8B" w:rsidR="00863C30" w:rsidRDefault="00863C30" w:rsidP="00086698">
      <w:pPr>
        <w:ind w:right="237"/>
        <w:jc w:val="both"/>
        <w:rPr>
          <w:color w:val="000000" w:themeColor="text1"/>
          <w:sz w:val="24"/>
          <w:szCs w:val="24"/>
        </w:rPr>
      </w:pPr>
      <w:r>
        <w:rPr>
          <w:color w:val="000000" w:themeColor="text1"/>
          <w:sz w:val="24"/>
          <w:szCs w:val="24"/>
        </w:rPr>
        <w:t>(Accessed 30th April 2022)</w:t>
      </w:r>
    </w:p>
    <w:p w14:paraId="00238B80" w14:textId="6EAB6458" w:rsidR="004954FC" w:rsidRDefault="004954FC" w:rsidP="00086698">
      <w:pPr>
        <w:ind w:right="237"/>
        <w:jc w:val="both"/>
        <w:rPr>
          <w:color w:val="000000" w:themeColor="text1"/>
          <w:sz w:val="24"/>
          <w:szCs w:val="24"/>
        </w:rPr>
      </w:pPr>
    </w:p>
    <w:p w14:paraId="174D3DA8" w14:textId="046E0BB6" w:rsidR="009418AC" w:rsidRDefault="009418AC" w:rsidP="00086698">
      <w:pPr>
        <w:ind w:right="237"/>
        <w:jc w:val="both"/>
        <w:rPr>
          <w:i/>
          <w:iCs/>
          <w:color w:val="000000" w:themeColor="text1"/>
          <w:sz w:val="24"/>
          <w:szCs w:val="24"/>
        </w:rPr>
      </w:pPr>
      <w:r>
        <w:rPr>
          <w:color w:val="000000" w:themeColor="text1"/>
          <w:sz w:val="24"/>
          <w:szCs w:val="24"/>
        </w:rPr>
        <w:t xml:space="preserve">iNews (2021) </w:t>
      </w:r>
      <w:r>
        <w:rPr>
          <w:i/>
          <w:iCs/>
          <w:color w:val="000000" w:themeColor="text1"/>
          <w:sz w:val="24"/>
          <w:szCs w:val="24"/>
        </w:rPr>
        <w:t xml:space="preserve">Why was Wayne Couzens known as the rapist? Origins of nickname of Sarah Everard’s killer explained </w:t>
      </w:r>
    </w:p>
    <w:p w14:paraId="0CC40722" w14:textId="70D6BB77" w:rsidR="009418AC" w:rsidRPr="009418AC" w:rsidRDefault="009418AC" w:rsidP="00086698">
      <w:pPr>
        <w:ind w:right="237"/>
        <w:jc w:val="both"/>
        <w:rPr>
          <w:color w:val="000000" w:themeColor="text1"/>
          <w:sz w:val="24"/>
          <w:szCs w:val="24"/>
        </w:rPr>
      </w:pPr>
      <w:r w:rsidRPr="009418AC">
        <w:rPr>
          <w:color w:val="000000" w:themeColor="text1"/>
          <w:sz w:val="24"/>
          <w:szCs w:val="24"/>
        </w:rPr>
        <w:t xml:space="preserve">Accessed via </w:t>
      </w:r>
      <w:hyperlink r:id="rId40" w:history="1">
        <w:r w:rsidRPr="009418AC">
          <w:rPr>
            <w:rStyle w:val="Hyperlink"/>
            <w:sz w:val="24"/>
            <w:szCs w:val="24"/>
          </w:rPr>
          <w:t>https://inews.co.uk/news/uk/wayne-couzens-the-rapist-nickname-why-known-as-sarah-everard-killer-explained-1227129</w:t>
        </w:r>
      </w:hyperlink>
      <w:r w:rsidRPr="009418AC">
        <w:rPr>
          <w:color w:val="000000" w:themeColor="text1"/>
          <w:sz w:val="24"/>
          <w:szCs w:val="24"/>
        </w:rPr>
        <w:t xml:space="preserve"> </w:t>
      </w:r>
    </w:p>
    <w:p w14:paraId="6FE6E2D2" w14:textId="15A9E6CC" w:rsidR="009418AC" w:rsidRDefault="009418AC" w:rsidP="00086698">
      <w:pPr>
        <w:ind w:right="237"/>
        <w:jc w:val="both"/>
        <w:rPr>
          <w:color w:val="000000" w:themeColor="text1"/>
          <w:sz w:val="24"/>
          <w:szCs w:val="24"/>
        </w:rPr>
      </w:pPr>
      <w:r>
        <w:rPr>
          <w:color w:val="000000" w:themeColor="text1"/>
          <w:sz w:val="24"/>
          <w:szCs w:val="24"/>
        </w:rPr>
        <w:t>(Accessed 30</w:t>
      </w:r>
      <w:r w:rsidRPr="009418AC">
        <w:rPr>
          <w:color w:val="000000" w:themeColor="text1"/>
          <w:sz w:val="24"/>
          <w:szCs w:val="24"/>
          <w:vertAlign w:val="superscript"/>
        </w:rPr>
        <w:t>th</w:t>
      </w:r>
      <w:r>
        <w:rPr>
          <w:color w:val="000000" w:themeColor="text1"/>
          <w:sz w:val="24"/>
          <w:szCs w:val="24"/>
        </w:rPr>
        <w:t xml:space="preserve"> April 2022)</w:t>
      </w:r>
    </w:p>
    <w:p w14:paraId="3207E3EC" w14:textId="77777777" w:rsidR="009418AC" w:rsidRDefault="009418AC" w:rsidP="00086698">
      <w:pPr>
        <w:ind w:right="237"/>
        <w:jc w:val="both"/>
        <w:rPr>
          <w:color w:val="000000" w:themeColor="text1"/>
          <w:sz w:val="24"/>
          <w:szCs w:val="24"/>
        </w:rPr>
      </w:pPr>
    </w:p>
    <w:p w14:paraId="403582AD" w14:textId="094324C9" w:rsidR="004954FC" w:rsidRDefault="004954FC" w:rsidP="00086698">
      <w:pPr>
        <w:ind w:right="237"/>
        <w:jc w:val="both"/>
        <w:rPr>
          <w:i/>
          <w:iCs/>
          <w:color w:val="000000" w:themeColor="text1"/>
          <w:sz w:val="24"/>
          <w:szCs w:val="24"/>
        </w:rPr>
      </w:pPr>
      <w:r>
        <w:rPr>
          <w:color w:val="000000" w:themeColor="text1"/>
          <w:sz w:val="24"/>
          <w:szCs w:val="24"/>
        </w:rPr>
        <w:t xml:space="preserve">Jehn et al. </w:t>
      </w:r>
      <w:r w:rsidR="00C04487">
        <w:rPr>
          <w:color w:val="000000" w:themeColor="text1"/>
          <w:sz w:val="24"/>
          <w:szCs w:val="24"/>
        </w:rPr>
        <w:t xml:space="preserve">(2013) </w:t>
      </w:r>
      <w:r>
        <w:rPr>
          <w:i/>
          <w:iCs/>
          <w:color w:val="000000" w:themeColor="text1"/>
          <w:sz w:val="24"/>
          <w:szCs w:val="24"/>
        </w:rPr>
        <w:t>Conflict Contagion: A Temporal Perspective on the Development of Conflict Within Teams</w:t>
      </w:r>
    </w:p>
    <w:p w14:paraId="57259244" w14:textId="3D4573E6" w:rsidR="004954FC" w:rsidRDefault="004954FC" w:rsidP="00086698">
      <w:pPr>
        <w:ind w:right="237"/>
        <w:jc w:val="both"/>
        <w:rPr>
          <w:color w:val="000000" w:themeColor="text1"/>
          <w:sz w:val="24"/>
          <w:szCs w:val="24"/>
        </w:rPr>
      </w:pPr>
      <w:r>
        <w:rPr>
          <w:i/>
          <w:iCs/>
          <w:color w:val="000000" w:themeColor="text1"/>
          <w:sz w:val="24"/>
          <w:szCs w:val="24"/>
        </w:rPr>
        <w:t xml:space="preserve">Accessed via </w:t>
      </w:r>
      <w:hyperlink r:id="rId41" w:history="1">
        <w:r w:rsidR="006065E2" w:rsidRPr="00800D20">
          <w:rPr>
            <w:rStyle w:val="Hyperlink"/>
            <w:sz w:val="24"/>
            <w:szCs w:val="24"/>
          </w:rPr>
          <w:t>https://www.researchgate.net/profile/Lindred-Greer-2/publication/263298599_Conflict_contagion_A_temporal_perspective_on_the_development_of_conflict_within_teams/links/5647938a08ae54697f</w:t>
        </w:r>
      </w:hyperlink>
    </w:p>
    <w:p w14:paraId="239F47F1" w14:textId="770C2FCD" w:rsidR="006065E2" w:rsidRPr="004954FC" w:rsidRDefault="006065E2" w:rsidP="00086698">
      <w:pPr>
        <w:ind w:right="237"/>
        <w:jc w:val="both"/>
        <w:rPr>
          <w:i/>
          <w:iCs/>
          <w:color w:val="000000" w:themeColor="text1"/>
          <w:sz w:val="24"/>
          <w:szCs w:val="24"/>
        </w:rPr>
      </w:pPr>
      <w:r>
        <w:rPr>
          <w:color w:val="000000" w:themeColor="text1"/>
          <w:sz w:val="24"/>
          <w:szCs w:val="24"/>
        </w:rPr>
        <w:t>(Accessed 30</w:t>
      </w:r>
      <w:r w:rsidRPr="006065E2">
        <w:rPr>
          <w:color w:val="000000" w:themeColor="text1"/>
          <w:sz w:val="24"/>
          <w:szCs w:val="24"/>
          <w:vertAlign w:val="superscript"/>
        </w:rPr>
        <w:t>th</w:t>
      </w:r>
      <w:r>
        <w:rPr>
          <w:color w:val="000000" w:themeColor="text1"/>
          <w:sz w:val="24"/>
          <w:szCs w:val="24"/>
        </w:rPr>
        <w:t xml:space="preserve"> April 2022) </w:t>
      </w:r>
    </w:p>
    <w:p w14:paraId="3D6DD066" w14:textId="319CA7F0" w:rsidR="00233575" w:rsidRDefault="00233575" w:rsidP="00086698">
      <w:pPr>
        <w:ind w:right="237"/>
        <w:jc w:val="both"/>
        <w:rPr>
          <w:color w:val="000000" w:themeColor="text1"/>
          <w:sz w:val="24"/>
          <w:szCs w:val="24"/>
        </w:rPr>
      </w:pPr>
    </w:p>
    <w:p w14:paraId="341022DD" w14:textId="77777777" w:rsidR="00F90497" w:rsidRPr="00F90497" w:rsidRDefault="00F90497" w:rsidP="00086698">
      <w:pPr>
        <w:ind w:right="237"/>
        <w:jc w:val="both"/>
        <w:rPr>
          <w:i/>
          <w:color w:val="000000" w:themeColor="text1"/>
          <w:sz w:val="24"/>
          <w:szCs w:val="24"/>
        </w:rPr>
      </w:pPr>
      <w:r>
        <w:rPr>
          <w:color w:val="000000" w:themeColor="text1"/>
          <w:sz w:val="24"/>
          <w:szCs w:val="24"/>
        </w:rPr>
        <w:t xml:space="preserve">Kotter (2012) </w:t>
      </w:r>
      <w:r w:rsidRPr="00F90497">
        <w:rPr>
          <w:i/>
          <w:color w:val="000000" w:themeColor="text1"/>
          <w:sz w:val="24"/>
          <w:szCs w:val="24"/>
        </w:rPr>
        <w:t xml:space="preserve">The Key To Changing Organizational Culture </w:t>
      </w:r>
    </w:p>
    <w:p w14:paraId="61E36326" w14:textId="54A44BAF" w:rsidR="00F90497" w:rsidRDefault="00F90497" w:rsidP="00086698">
      <w:pPr>
        <w:ind w:right="237"/>
        <w:jc w:val="both"/>
        <w:rPr>
          <w:color w:val="000000" w:themeColor="text1"/>
          <w:sz w:val="24"/>
          <w:szCs w:val="24"/>
        </w:rPr>
      </w:pPr>
      <w:r>
        <w:rPr>
          <w:color w:val="000000" w:themeColor="text1"/>
          <w:sz w:val="24"/>
          <w:szCs w:val="24"/>
        </w:rPr>
        <w:t xml:space="preserve">Accessed via  </w:t>
      </w:r>
      <w:hyperlink r:id="rId42" w:history="1">
        <w:r w:rsidRPr="00DD05A0">
          <w:rPr>
            <w:rStyle w:val="Hyperlink"/>
            <w:sz w:val="24"/>
            <w:szCs w:val="24"/>
          </w:rPr>
          <w:t>https://www.forbes.com/sites/johnkotter/2012/09/27/the-key-to-changing-organizational-culture/</w:t>
        </w:r>
      </w:hyperlink>
    </w:p>
    <w:p w14:paraId="698AB06B" w14:textId="506F8D74" w:rsidR="00F90497" w:rsidRDefault="00F90497" w:rsidP="00086698">
      <w:pPr>
        <w:ind w:right="237"/>
        <w:jc w:val="both"/>
        <w:rPr>
          <w:color w:val="000000" w:themeColor="text1"/>
          <w:sz w:val="24"/>
          <w:szCs w:val="24"/>
        </w:rPr>
      </w:pPr>
      <w:r>
        <w:rPr>
          <w:color w:val="000000" w:themeColor="text1"/>
          <w:sz w:val="24"/>
          <w:szCs w:val="24"/>
        </w:rPr>
        <w:t>(Accessed 25</w:t>
      </w:r>
      <w:r w:rsidR="009A5F2A">
        <w:rPr>
          <w:color w:val="000000" w:themeColor="text1"/>
          <w:sz w:val="24"/>
          <w:szCs w:val="24"/>
        </w:rPr>
        <w:t>th</w:t>
      </w:r>
      <w:r>
        <w:rPr>
          <w:color w:val="000000" w:themeColor="text1"/>
          <w:sz w:val="24"/>
          <w:szCs w:val="24"/>
        </w:rPr>
        <w:t xml:space="preserve"> April 2022) </w:t>
      </w:r>
    </w:p>
    <w:p w14:paraId="62927B59" w14:textId="2892E7DD" w:rsidR="00273649" w:rsidRDefault="00273649" w:rsidP="00086698">
      <w:pPr>
        <w:ind w:right="237"/>
        <w:jc w:val="both"/>
        <w:rPr>
          <w:color w:val="000000" w:themeColor="text1"/>
          <w:sz w:val="24"/>
          <w:szCs w:val="24"/>
        </w:rPr>
      </w:pPr>
    </w:p>
    <w:p w14:paraId="26D5DDA8" w14:textId="2FAA134C" w:rsidR="00273649" w:rsidRPr="00273649" w:rsidRDefault="00273649" w:rsidP="00086698">
      <w:pPr>
        <w:ind w:right="237"/>
        <w:jc w:val="both"/>
        <w:rPr>
          <w:color w:val="000000" w:themeColor="text1"/>
          <w:sz w:val="24"/>
          <w:szCs w:val="24"/>
        </w:rPr>
      </w:pPr>
      <w:r w:rsidRPr="00273649">
        <w:rPr>
          <w:color w:val="222222"/>
          <w:sz w:val="24"/>
          <w:szCs w:val="24"/>
          <w:shd w:val="clear" w:color="auto" w:fill="FFFFFF"/>
        </w:rPr>
        <w:t>Longstaff, A., Willer, J., Chapman, J., Czarnomski, S. and Graham, J., 2015. Neighbourhood policing: Past, present and future. </w:t>
      </w:r>
      <w:r w:rsidRPr="00273649">
        <w:rPr>
          <w:i/>
          <w:iCs/>
          <w:color w:val="222222"/>
          <w:sz w:val="24"/>
          <w:szCs w:val="24"/>
          <w:shd w:val="clear" w:color="auto" w:fill="FFFFFF"/>
        </w:rPr>
        <w:t>The Police Foundation</w:t>
      </w:r>
      <w:r w:rsidRPr="00273649">
        <w:rPr>
          <w:color w:val="222222"/>
          <w:sz w:val="24"/>
          <w:szCs w:val="24"/>
          <w:shd w:val="clear" w:color="auto" w:fill="FFFFFF"/>
        </w:rPr>
        <w:t>, pp.25-31.</w:t>
      </w:r>
    </w:p>
    <w:p w14:paraId="0E862564" w14:textId="77777777" w:rsidR="00233575" w:rsidRPr="0068406F" w:rsidRDefault="00233575" w:rsidP="00086698">
      <w:pPr>
        <w:ind w:right="237"/>
        <w:jc w:val="both"/>
        <w:rPr>
          <w:color w:val="000000" w:themeColor="text1"/>
          <w:sz w:val="24"/>
          <w:szCs w:val="24"/>
        </w:rPr>
      </w:pPr>
    </w:p>
    <w:p w14:paraId="7C130229" w14:textId="2D5D5151" w:rsidR="0068406F" w:rsidRPr="00E441F6" w:rsidRDefault="00E441F6" w:rsidP="00086698">
      <w:pPr>
        <w:ind w:right="237"/>
        <w:jc w:val="both"/>
        <w:rPr>
          <w:i/>
          <w:sz w:val="24"/>
          <w:szCs w:val="24"/>
        </w:rPr>
      </w:pPr>
      <w:r w:rsidRPr="00E441F6">
        <w:rPr>
          <w:sz w:val="24"/>
          <w:szCs w:val="24"/>
        </w:rPr>
        <w:t>Mathieu &amp; Schulz (2006)</w:t>
      </w:r>
      <w:r>
        <w:rPr>
          <w:sz w:val="24"/>
          <w:szCs w:val="24"/>
        </w:rPr>
        <w:t xml:space="preserve"> </w:t>
      </w:r>
      <w:r>
        <w:rPr>
          <w:i/>
          <w:sz w:val="24"/>
          <w:szCs w:val="24"/>
        </w:rPr>
        <w:t>The Influence of Team Knowledge and Formal Plans on Episodic Team Process</w:t>
      </w:r>
    </w:p>
    <w:p w14:paraId="3D55097C" w14:textId="58723EC3" w:rsidR="00E441F6" w:rsidRDefault="00E441F6" w:rsidP="00086698">
      <w:pPr>
        <w:ind w:right="237"/>
        <w:jc w:val="both"/>
        <w:rPr>
          <w:sz w:val="24"/>
          <w:szCs w:val="24"/>
        </w:rPr>
      </w:pPr>
      <w:r>
        <w:rPr>
          <w:sz w:val="24"/>
          <w:szCs w:val="24"/>
        </w:rPr>
        <w:t xml:space="preserve">Accessed via </w:t>
      </w:r>
      <w:hyperlink r:id="rId43" w:history="1">
        <w:r w:rsidRPr="00DD05A0">
          <w:rPr>
            <w:rStyle w:val="Hyperlink"/>
            <w:sz w:val="24"/>
            <w:szCs w:val="24"/>
          </w:rPr>
          <w:t>https://web-p-ebscohost-com.ezproxy.uwtsd.ac.uk/ehost/pdfviewer/pdfviewer?vid=0&amp;sid=53661ae0-046a-4634-a786-edaeee016c72%40redis</w:t>
        </w:r>
      </w:hyperlink>
      <w:r>
        <w:rPr>
          <w:sz w:val="24"/>
          <w:szCs w:val="24"/>
        </w:rPr>
        <w:t xml:space="preserve"> (Accessed 25</w:t>
      </w:r>
      <w:r w:rsidR="00FD4CE6">
        <w:rPr>
          <w:sz w:val="24"/>
          <w:szCs w:val="24"/>
        </w:rPr>
        <w:t>th</w:t>
      </w:r>
      <w:r w:rsidR="003E1888">
        <w:rPr>
          <w:sz w:val="24"/>
          <w:szCs w:val="24"/>
          <w:vertAlign w:val="superscript"/>
        </w:rPr>
        <w:t xml:space="preserve"> </w:t>
      </w:r>
      <w:r>
        <w:rPr>
          <w:sz w:val="24"/>
          <w:szCs w:val="24"/>
        </w:rPr>
        <w:t xml:space="preserve">April 2022) </w:t>
      </w:r>
    </w:p>
    <w:p w14:paraId="31DEA0B3" w14:textId="7F4EA881" w:rsidR="004C2CF8" w:rsidRDefault="004C2CF8" w:rsidP="00086698">
      <w:pPr>
        <w:ind w:right="237"/>
        <w:jc w:val="both"/>
        <w:rPr>
          <w:sz w:val="24"/>
          <w:szCs w:val="24"/>
        </w:rPr>
      </w:pPr>
    </w:p>
    <w:p w14:paraId="50294857" w14:textId="66AD4A2C" w:rsidR="00221150" w:rsidRDefault="00221150" w:rsidP="00086698">
      <w:pPr>
        <w:ind w:right="237"/>
        <w:jc w:val="both"/>
        <w:rPr>
          <w:i/>
          <w:iCs/>
          <w:sz w:val="24"/>
          <w:szCs w:val="24"/>
        </w:rPr>
      </w:pPr>
      <w:r>
        <w:rPr>
          <w:sz w:val="24"/>
          <w:szCs w:val="24"/>
        </w:rPr>
        <w:t xml:space="preserve">Ministry of Justice Official Statistic Bulletin (2021) </w:t>
      </w:r>
      <w:r>
        <w:rPr>
          <w:i/>
          <w:iCs/>
          <w:sz w:val="24"/>
          <w:szCs w:val="24"/>
        </w:rPr>
        <w:t xml:space="preserve">Prison Education Statistics April 2019 to March 2020 </w:t>
      </w:r>
    </w:p>
    <w:p w14:paraId="21035D6B" w14:textId="4D5B0552" w:rsidR="00221150" w:rsidRDefault="00221150" w:rsidP="00086698">
      <w:pPr>
        <w:ind w:right="237"/>
        <w:jc w:val="both"/>
        <w:rPr>
          <w:sz w:val="24"/>
          <w:szCs w:val="24"/>
        </w:rPr>
      </w:pPr>
      <w:r>
        <w:rPr>
          <w:sz w:val="24"/>
          <w:szCs w:val="24"/>
        </w:rPr>
        <w:t xml:space="preserve">Accessed via </w:t>
      </w:r>
      <w:hyperlink r:id="rId44" w:history="1">
        <w:r w:rsidRPr="00800D20">
          <w:rPr>
            <w:rStyle w:val="Hyperlink"/>
            <w:sz w:val="24"/>
            <w:szCs w:val="24"/>
          </w:rPr>
          <w:t>https://assets.publishing.service.gov.uk/government/uploads/system/uploads/attachment_data/file/1008850/Prisoner_Education_2019_20.pdf</w:t>
        </w:r>
      </w:hyperlink>
      <w:r>
        <w:rPr>
          <w:sz w:val="24"/>
          <w:szCs w:val="24"/>
        </w:rPr>
        <w:t xml:space="preserve"> </w:t>
      </w:r>
    </w:p>
    <w:p w14:paraId="37E7EB90" w14:textId="20E64299" w:rsidR="00221150" w:rsidRPr="00221150" w:rsidRDefault="00221150" w:rsidP="00086698">
      <w:pPr>
        <w:ind w:right="237"/>
        <w:jc w:val="both"/>
        <w:rPr>
          <w:sz w:val="24"/>
          <w:szCs w:val="24"/>
        </w:rPr>
      </w:pPr>
      <w:r>
        <w:rPr>
          <w:sz w:val="24"/>
          <w:szCs w:val="24"/>
        </w:rPr>
        <w:t>(Accessed 30</w:t>
      </w:r>
      <w:r w:rsidRPr="00221150">
        <w:rPr>
          <w:sz w:val="24"/>
          <w:szCs w:val="24"/>
          <w:vertAlign w:val="superscript"/>
        </w:rPr>
        <w:t>th</w:t>
      </w:r>
      <w:r>
        <w:rPr>
          <w:sz w:val="24"/>
          <w:szCs w:val="24"/>
        </w:rPr>
        <w:t xml:space="preserve"> April 2022) </w:t>
      </w:r>
    </w:p>
    <w:p w14:paraId="6C6D15BB" w14:textId="77777777" w:rsidR="00221150" w:rsidRDefault="00221150" w:rsidP="00086698">
      <w:pPr>
        <w:ind w:right="237"/>
        <w:jc w:val="both"/>
        <w:rPr>
          <w:sz w:val="24"/>
          <w:szCs w:val="24"/>
        </w:rPr>
      </w:pPr>
    </w:p>
    <w:p w14:paraId="07A347F1" w14:textId="5AC90260" w:rsidR="004C2CF8" w:rsidRDefault="004C2CF8" w:rsidP="00086698">
      <w:pPr>
        <w:ind w:right="237"/>
        <w:jc w:val="both"/>
        <w:rPr>
          <w:i/>
          <w:iCs/>
          <w:sz w:val="24"/>
          <w:szCs w:val="24"/>
        </w:rPr>
      </w:pPr>
      <w:r>
        <w:rPr>
          <w:sz w:val="24"/>
          <w:szCs w:val="24"/>
        </w:rPr>
        <w:t xml:space="preserve">Ministry of Justice Research Summary (2012) </w:t>
      </w:r>
      <w:r>
        <w:rPr>
          <w:i/>
          <w:iCs/>
          <w:sz w:val="24"/>
          <w:szCs w:val="24"/>
        </w:rPr>
        <w:t xml:space="preserve">Accommodation, homelessness and the reoffending of prisoners: Results from the Surveying Prisoner Crime Reduction survey  </w:t>
      </w:r>
    </w:p>
    <w:p w14:paraId="083175DF" w14:textId="139DAF27" w:rsidR="004C2CF8" w:rsidRDefault="004C2CF8" w:rsidP="00086698">
      <w:pPr>
        <w:ind w:right="237"/>
        <w:jc w:val="both"/>
        <w:rPr>
          <w:sz w:val="24"/>
          <w:szCs w:val="24"/>
        </w:rPr>
      </w:pPr>
      <w:r>
        <w:rPr>
          <w:sz w:val="24"/>
          <w:szCs w:val="24"/>
        </w:rPr>
        <w:t xml:space="preserve">Accessed via </w:t>
      </w:r>
      <w:hyperlink r:id="rId45" w:history="1">
        <w:r w:rsidRPr="00800D20">
          <w:rPr>
            <w:rStyle w:val="Hyperlink"/>
            <w:sz w:val="24"/>
            <w:szCs w:val="24"/>
          </w:rPr>
          <w:t>https://assets.publishing.service.gov.uk/government/uploads/system/uploads/attachment_data/file/278806/homelessness-reoffending-prisoners.pdf</w:t>
        </w:r>
      </w:hyperlink>
      <w:r>
        <w:rPr>
          <w:sz w:val="24"/>
          <w:szCs w:val="24"/>
        </w:rPr>
        <w:t xml:space="preserve"> </w:t>
      </w:r>
    </w:p>
    <w:p w14:paraId="23552623" w14:textId="43B12354" w:rsidR="004C2CF8" w:rsidRPr="004C2CF8" w:rsidRDefault="004C2CF8" w:rsidP="00086698">
      <w:pPr>
        <w:ind w:right="237"/>
        <w:jc w:val="both"/>
        <w:rPr>
          <w:sz w:val="24"/>
          <w:szCs w:val="24"/>
        </w:rPr>
      </w:pPr>
      <w:r>
        <w:rPr>
          <w:sz w:val="24"/>
          <w:szCs w:val="24"/>
        </w:rPr>
        <w:t>(Accessed 30th April 2022)</w:t>
      </w:r>
    </w:p>
    <w:p w14:paraId="40372185" w14:textId="1E0DC515" w:rsidR="00830F92" w:rsidRDefault="00830F92" w:rsidP="00086698">
      <w:pPr>
        <w:ind w:right="237"/>
        <w:jc w:val="both"/>
        <w:rPr>
          <w:sz w:val="24"/>
          <w:szCs w:val="24"/>
        </w:rPr>
      </w:pPr>
    </w:p>
    <w:p w14:paraId="114E8156" w14:textId="5864AF76" w:rsidR="00830F92" w:rsidRDefault="00830F92" w:rsidP="00086698">
      <w:pPr>
        <w:ind w:right="237"/>
        <w:jc w:val="both"/>
        <w:rPr>
          <w:sz w:val="24"/>
          <w:szCs w:val="24"/>
        </w:rPr>
      </w:pPr>
      <w:r>
        <w:rPr>
          <w:sz w:val="24"/>
          <w:szCs w:val="24"/>
        </w:rPr>
        <w:t xml:space="preserve">Monmouthshire &amp; Torfaen Youth Offending service (2022) Accessed via </w:t>
      </w:r>
      <w:hyperlink r:id="rId46" w:history="1">
        <w:r w:rsidRPr="00800D20">
          <w:rPr>
            <w:rStyle w:val="Hyperlink"/>
            <w:sz w:val="24"/>
            <w:szCs w:val="24"/>
          </w:rPr>
          <w:t>https://www.monmouthshire-torfaen-yos.org.uk/</w:t>
        </w:r>
      </w:hyperlink>
      <w:r>
        <w:rPr>
          <w:sz w:val="24"/>
          <w:szCs w:val="24"/>
        </w:rPr>
        <w:t xml:space="preserve"> (Accessed 30</w:t>
      </w:r>
      <w:r w:rsidRPr="00830F92">
        <w:rPr>
          <w:sz w:val="24"/>
          <w:szCs w:val="24"/>
          <w:vertAlign w:val="superscript"/>
        </w:rPr>
        <w:t>th</w:t>
      </w:r>
      <w:r>
        <w:rPr>
          <w:sz w:val="24"/>
          <w:szCs w:val="24"/>
        </w:rPr>
        <w:t xml:space="preserve"> April 2022)</w:t>
      </w:r>
    </w:p>
    <w:p w14:paraId="29AC2E24" w14:textId="4D72E09C" w:rsidR="002E1961" w:rsidRDefault="002E1961" w:rsidP="00086698">
      <w:pPr>
        <w:ind w:right="237"/>
        <w:jc w:val="both"/>
        <w:rPr>
          <w:sz w:val="24"/>
          <w:szCs w:val="24"/>
        </w:rPr>
      </w:pPr>
    </w:p>
    <w:p w14:paraId="4B1FB017" w14:textId="405224C3" w:rsidR="002E1961" w:rsidRPr="002E1961" w:rsidRDefault="002E1961" w:rsidP="00086698">
      <w:pPr>
        <w:ind w:right="237"/>
        <w:jc w:val="both"/>
        <w:rPr>
          <w:sz w:val="24"/>
          <w:szCs w:val="24"/>
        </w:rPr>
      </w:pPr>
      <w:r>
        <w:rPr>
          <w:sz w:val="24"/>
          <w:szCs w:val="24"/>
        </w:rPr>
        <w:t xml:space="preserve">Monmouthshire &amp; Torfaen Youth Offending Service (2022) </w:t>
      </w:r>
      <w:r>
        <w:rPr>
          <w:i/>
          <w:iCs/>
          <w:sz w:val="24"/>
          <w:szCs w:val="24"/>
        </w:rPr>
        <w:t xml:space="preserve">Prevention &amp; Early Intervention </w:t>
      </w:r>
      <w:r>
        <w:rPr>
          <w:sz w:val="24"/>
          <w:szCs w:val="24"/>
        </w:rPr>
        <w:t>Accessed via</w:t>
      </w:r>
      <w:r w:rsidRPr="002E1961">
        <w:t xml:space="preserve"> </w:t>
      </w:r>
      <w:hyperlink r:id="rId47" w:history="1">
        <w:r w:rsidRPr="00800D20">
          <w:rPr>
            <w:rStyle w:val="Hyperlink"/>
            <w:sz w:val="24"/>
            <w:szCs w:val="24"/>
          </w:rPr>
          <w:t>https://www.monmouthshire-torfaen-yos.org.uk/prevention-early-intervention/information-on-prevention-service/</w:t>
        </w:r>
      </w:hyperlink>
      <w:r>
        <w:rPr>
          <w:sz w:val="24"/>
          <w:szCs w:val="24"/>
        </w:rPr>
        <w:t xml:space="preserve"> (Accessed 30</w:t>
      </w:r>
      <w:r w:rsidRPr="002E1961">
        <w:rPr>
          <w:sz w:val="24"/>
          <w:szCs w:val="24"/>
          <w:vertAlign w:val="superscript"/>
        </w:rPr>
        <w:t>th</w:t>
      </w:r>
      <w:r>
        <w:rPr>
          <w:sz w:val="24"/>
          <w:szCs w:val="24"/>
        </w:rPr>
        <w:t xml:space="preserve"> April 2022) </w:t>
      </w:r>
    </w:p>
    <w:p w14:paraId="686D3D30" w14:textId="58CCEF39" w:rsidR="00785E28" w:rsidRDefault="00785E28" w:rsidP="00086698">
      <w:pPr>
        <w:ind w:right="237"/>
        <w:jc w:val="both"/>
        <w:rPr>
          <w:sz w:val="24"/>
          <w:szCs w:val="24"/>
        </w:rPr>
      </w:pPr>
    </w:p>
    <w:p w14:paraId="49025571" w14:textId="43E66633" w:rsidR="00E80C60" w:rsidRDefault="00E80C60" w:rsidP="00086698">
      <w:pPr>
        <w:ind w:right="237"/>
        <w:jc w:val="both"/>
        <w:rPr>
          <w:sz w:val="24"/>
          <w:szCs w:val="24"/>
        </w:rPr>
      </w:pPr>
      <w:r>
        <w:rPr>
          <w:sz w:val="24"/>
          <w:szCs w:val="24"/>
        </w:rPr>
        <w:t xml:space="preserve">NHS (2016) </w:t>
      </w:r>
      <w:hyperlink r:id="rId48" w:history="1">
        <w:r w:rsidRPr="00800D20">
          <w:rPr>
            <w:rStyle w:val="Hyperlink"/>
            <w:sz w:val="24"/>
            <w:szCs w:val="24"/>
          </w:rPr>
          <w:t>https://www.england.nhs.uk/commissioning/health-just/</w:t>
        </w:r>
      </w:hyperlink>
    </w:p>
    <w:p w14:paraId="78EB7CA1" w14:textId="4C3AB15E" w:rsidR="00E80C60" w:rsidRDefault="00E80C60" w:rsidP="00086698">
      <w:pPr>
        <w:ind w:right="237"/>
        <w:jc w:val="both"/>
        <w:rPr>
          <w:sz w:val="24"/>
          <w:szCs w:val="24"/>
        </w:rPr>
      </w:pPr>
      <w:r>
        <w:rPr>
          <w:sz w:val="24"/>
          <w:szCs w:val="24"/>
        </w:rPr>
        <w:t>(Accessed 30</w:t>
      </w:r>
      <w:r w:rsidRPr="00E80C60">
        <w:rPr>
          <w:sz w:val="24"/>
          <w:szCs w:val="24"/>
          <w:vertAlign w:val="superscript"/>
        </w:rPr>
        <w:t>th</w:t>
      </w:r>
      <w:r>
        <w:rPr>
          <w:sz w:val="24"/>
          <w:szCs w:val="24"/>
        </w:rPr>
        <w:t xml:space="preserve"> April 2022)</w:t>
      </w:r>
    </w:p>
    <w:p w14:paraId="02B353F3" w14:textId="34A833F8" w:rsidR="003B04C3" w:rsidRDefault="003B04C3" w:rsidP="00086698">
      <w:pPr>
        <w:ind w:right="237"/>
        <w:jc w:val="both"/>
        <w:rPr>
          <w:sz w:val="24"/>
          <w:szCs w:val="24"/>
        </w:rPr>
      </w:pPr>
    </w:p>
    <w:p w14:paraId="33DE8EC2" w14:textId="2EBCA374" w:rsidR="003B04C3" w:rsidRDefault="003B04C3" w:rsidP="00086698">
      <w:pPr>
        <w:ind w:right="237"/>
        <w:jc w:val="both"/>
        <w:rPr>
          <w:sz w:val="24"/>
          <w:szCs w:val="24"/>
        </w:rPr>
      </w:pPr>
      <w:r>
        <w:rPr>
          <w:sz w:val="24"/>
          <w:szCs w:val="24"/>
        </w:rPr>
        <w:t xml:space="preserve">PACT </w:t>
      </w:r>
      <w:hyperlink r:id="rId49" w:history="1"/>
      <w:r>
        <w:rPr>
          <w:sz w:val="24"/>
          <w:szCs w:val="24"/>
        </w:rPr>
        <w:t xml:space="preserve"> </w:t>
      </w:r>
      <w:hyperlink r:id="rId50" w:history="1">
        <w:r w:rsidRPr="00800D20">
          <w:rPr>
            <w:rStyle w:val="Hyperlink"/>
            <w:sz w:val="24"/>
            <w:szCs w:val="24"/>
          </w:rPr>
          <w:t>https://www.prisonadvice.org.uk/</w:t>
        </w:r>
      </w:hyperlink>
      <w:r>
        <w:rPr>
          <w:sz w:val="24"/>
          <w:szCs w:val="24"/>
        </w:rPr>
        <w:t xml:space="preserve"> (Accessed 30</w:t>
      </w:r>
      <w:r w:rsidRPr="003B04C3">
        <w:rPr>
          <w:sz w:val="24"/>
          <w:szCs w:val="24"/>
          <w:vertAlign w:val="superscript"/>
        </w:rPr>
        <w:t>th</w:t>
      </w:r>
      <w:r>
        <w:rPr>
          <w:sz w:val="24"/>
          <w:szCs w:val="24"/>
        </w:rPr>
        <w:t xml:space="preserve"> April 2022) </w:t>
      </w:r>
    </w:p>
    <w:p w14:paraId="3A067783" w14:textId="77777777" w:rsidR="00E80C60" w:rsidRPr="00E80C60" w:rsidRDefault="00E80C60" w:rsidP="00086698">
      <w:pPr>
        <w:ind w:right="237"/>
        <w:jc w:val="both"/>
        <w:rPr>
          <w:i/>
          <w:iCs/>
          <w:sz w:val="24"/>
          <w:szCs w:val="24"/>
        </w:rPr>
      </w:pPr>
    </w:p>
    <w:p w14:paraId="2CCCC9F4" w14:textId="14A2B4FB" w:rsidR="00785E28" w:rsidRDefault="00785E28" w:rsidP="00086698">
      <w:pPr>
        <w:ind w:right="237"/>
        <w:jc w:val="both"/>
        <w:rPr>
          <w:i/>
          <w:iCs/>
          <w:sz w:val="24"/>
          <w:szCs w:val="24"/>
        </w:rPr>
      </w:pPr>
      <w:r>
        <w:rPr>
          <w:sz w:val="24"/>
          <w:szCs w:val="24"/>
        </w:rPr>
        <w:t xml:space="preserve">Pease et al </w:t>
      </w:r>
      <w:r>
        <w:rPr>
          <w:i/>
          <w:iCs/>
          <w:sz w:val="24"/>
          <w:szCs w:val="24"/>
        </w:rPr>
        <w:t xml:space="preserve">Whatever happened to repeat victimisation? </w:t>
      </w:r>
    </w:p>
    <w:p w14:paraId="1E75D2C0" w14:textId="042E4F6C" w:rsidR="00785E28" w:rsidRDefault="00785E28" w:rsidP="00086698">
      <w:pPr>
        <w:ind w:right="237"/>
        <w:jc w:val="both"/>
        <w:rPr>
          <w:sz w:val="24"/>
          <w:szCs w:val="24"/>
        </w:rPr>
      </w:pPr>
      <w:r w:rsidRPr="00785E28">
        <w:rPr>
          <w:sz w:val="24"/>
          <w:szCs w:val="24"/>
        </w:rPr>
        <w:t xml:space="preserve">Accessed via </w:t>
      </w:r>
      <w:hyperlink r:id="rId51" w:anchor=":~:text=Two%20ways%20of%20thinking%20about%20repeats%20have%20been,domestic%20violence%2C%20the%20boost%20account%20is%20self-evidently%20important" w:history="1">
        <w:r w:rsidRPr="00785E28">
          <w:rPr>
            <w:rStyle w:val="Hyperlink"/>
            <w:sz w:val="24"/>
            <w:szCs w:val="24"/>
          </w:rPr>
          <w:t>https://pure.hud.ac.uk/ws/portalfiles/portal/14675898/Whatever_happened_to_repeat_victimisation_finalDIDIDIa.pdf#:~:text=Two%20ways%20of%20thinking%20about%20repeats%20have%20been,domestic%20violence%2C%20the%20boost%20account%20is%20self-evidently%20important</w:t>
        </w:r>
      </w:hyperlink>
      <w:r w:rsidRPr="00785E28">
        <w:rPr>
          <w:sz w:val="24"/>
          <w:szCs w:val="24"/>
        </w:rPr>
        <w:t xml:space="preserve">. </w:t>
      </w:r>
    </w:p>
    <w:p w14:paraId="7FA99A0D" w14:textId="0F393B1D" w:rsidR="00785E28" w:rsidRPr="00785E28" w:rsidRDefault="00785E28" w:rsidP="00086698">
      <w:pPr>
        <w:ind w:right="237"/>
        <w:jc w:val="both"/>
        <w:rPr>
          <w:sz w:val="24"/>
          <w:szCs w:val="24"/>
        </w:rPr>
      </w:pPr>
      <w:r>
        <w:rPr>
          <w:sz w:val="24"/>
          <w:szCs w:val="24"/>
        </w:rPr>
        <w:t>(Accessed 30</w:t>
      </w:r>
      <w:r w:rsidRPr="00785E28">
        <w:rPr>
          <w:sz w:val="24"/>
          <w:szCs w:val="24"/>
          <w:vertAlign w:val="superscript"/>
        </w:rPr>
        <w:t>th</w:t>
      </w:r>
      <w:r>
        <w:rPr>
          <w:sz w:val="24"/>
          <w:szCs w:val="24"/>
        </w:rPr>
        <w:t xml:space="preserve"> April 2022)</w:t>
      </w:r>
    </w:p>
    <w:p w14:paraId="561535E1" w14:textId="71D3B841" w:rsidR="006E7AAD" w:rsidRDefault="006E7AAD" w:rsidP="00086698">
      <w:pPr>
        <w:ind w:right="237"/>
        <w:jc w:val="both"/>
        <w:rPr>
          <w:sz w:val="24"/>
          <w:szCs w:val="24"/>
        </w:rPr>
      </w:pPr>
    </w:p>
    <w:p w14:paraId="62507A17" w14:textId="4ED01A4B" w:rsidR="00971DCD" w:rsidRDefault="00971DCD" w:rsidP="00086698">
      <w:pPr>
        <w:ind w:right="237"/>
        <w:jc w:val="both"/>
        <w:rPr>
          <w:sz w:val="24"/>
          <w:szCs w:val="24"/>
        </w:rPr>
      </w:pPr>
      <w:r>
        <w:rPr>
          <w:sz w:val="24"/>
          <w:szCs w:val="24"/>
        </w:rPr>
        <w:t xml:space="preserve">Police Foundation (2018) </w:t>
      </w:r>
      <w:r>
        <w:rPr>
          <w:i/>
          <w:iCs/>
          <w:sz w:val="24"/>
          <w:szCs w:val="24"/>
        </w:rPr>
        <w:t xml:space="preserve">Have Police cuts contributed to the increase in violent crime? </w:t>
      </w:r>
      <w:r>
        <w:rPr>
          <w:sz w:val="24"/>
          <w:szCs w:val="24"/>
        </w:rPr>
        <w:t xml:space="preserve"> Accessed via </w:t>
      </w:r>
      <w:hyperlink r:id="rId52" w:history="1">
        <w:r w:rsidRPr="00800D20">
          <w:rPr>
            <w:rStyle w:val="Hyperlink"/>
            <w:sz w:val="24"/>
            <w:szCs w:val="24"/>
          </w:rPr>
          <w:t>https://www.police-foundation.org.uk/2018/04/police-cuts-contributed-increase-violent-crime/</w:t>
        </w:r>
      </w:hyperlink>
      <w:r>
        <w:rPr>
          <w:sz w:val="24"/>
          <w:szCs w:val="24"/>
        </w:rPr>
        <w:t xml:space="preserve"> (Accessed 30</w:t>
      </w:r>
      <w:r w:rsidRPr="00971DCD">
        <w:rPr>
          <w:sz w:val="24"/>
          <w:szCs w:val="24"/>
          <w:vertAlign w:val="superscript"/>
        </w:rPr>
        <w:t>th</w:t>
      </w:r>
      <w:r>
        <w:rPr>
          <w:sz w:val="24"/>
          <w:szCs w:val="24"/>
        </w:rPr>
        <w:t xml:space="preserve"> April 2022) </w:t>
      </w:r>
    </w:p>
    <w:p w14:paraId="208D86FD" w14:textId="70806648" w:rsidR="00583251" w:rsidRDefault="00583251" w:rsidP="00086698">
      <w:pPr>
        <w:ind w:right="237"/>
        <w:jc w:val="both"/>
        <w:rPr>
          <w:sz w:val="24"/>
          <w:szCs w:val="24"/>
        </w:rPr>
      </w:pPr>
    </w:p>
    <w:p w14:paraId="08E0D836" w14:textId="08F76DD8" w:rsidR="00583251" w:rsidRDefault="00583251" w:rsidP="00086698">
      <w:pPr>
        <w:ind w:right="237"/>
        <w:jc w:val="both"/>
        <w:rPr>
          <w:color w:val="222222"/>
          <w:sz w:val="24"/>
          <w:szCs w:val="24"/>
          <w:shd w:val="clear" w:color="auto" w:fill="FFFFFF"/>
        </w:rPr>
      </w:pPr>
      <w:r w:rsidRPr="00583251">
        <w:rPr>
          <w:color w:val="222222"/>
          <w:sz w:val="24"/>
          <w:szCs w:val="24"/>
          <w:shd w:val="clear" w:color="auto" w:fill="FFFFFF"/>
        </w:rPr>
        <w:t>Ratcliffe, J.H., 2016. </w:t>
      </w:r>
      <w:r w:rsidRPr="00583251">
        <w:rPr>
          <w:i/>
          <w:iCs/>
          <w:color w:val="222222"/>
          <w:sz w:val="24"/>
          <w:szCs w:val="24"/>
          <w:shd w:val="clear" w:color="auto" w:fill="FFFFFF"/>
        </w:rPr>
        <w:t>Intelligence-led policing</w:t>
      </w:r>
      <w:r w:rsidRPr="00583251">
        <w:rPr>
          <w:color w:val="222222"/>
          <w:sz w:val="24"/>
          <w:szCs w:val="24"/>
          <w:shd w:val="clear" w:color="auto" w:fill="FFFFFF"/>
        </w:rPr>
        <w:t>. Routledge.</w:t>
      </w:r>
    </w:p>
    <w:p w14:paraId="173DABB2" w14:textId="33F0964B" w:rsidR="00DA77CF" w:rsidRDefault="00DA77CF" w:rsidP="00086698">
      <w:pPr>
        <w:ind w:right="237"/>
        <w:jc w:val="both"/>
        <w:rPr>
          <w:color w:val="222222"/>
          <w:sz w:val="24"/>
          <w:szCs w:val="24"/>
          <w:shd w:val="clear" w:color="auto" w:fill="FFFFFF"/>
        </w:rPr>
      </w:pPr>
    </w:p>
    <w:p w14:paraId="2FC291CA" w14:textId="25FAA81D" w:rsidR="00DA77CF" w:rsidRPr="00DA77CF" w:rsidRDefault="00DA77CF" w:rsidP="00086698">
      <w:pPr>
        <w:ind w:right="237"/>
        <w:jc w:val="both"/>
        <w:rPr>
          <w:sz w:val="24"/>
          <w:szCs w:val="24"/>
        </w:rPr>
      </w:pPr>
      <w:r>
        <w:rPr>
          <w:color w:val="222222"/>
          <w:sz w:val="24"/>
          <w:szCs w:val="24"/>
          <w:shd w:val="clear" w:color="auto" w:fill="FFFFFF"/>
        </w:rPr>
        <w:t xml:space="preserve">Teesside Live (2022) </w:t>
      </w:r>
      <w:r>
        <w:rPr>
          <w:i/>
          <w:iCs/>
          <w:color w:val="222222"/>
          <w:sz w:val="24"/>
          <w:szCs w:val="24"/>
          <w:shd w:val="clear" w:color="auto" w:fill="FFFFFF"/>
        </w:rPr>
        <w:t xml:space="preserve">Indecent images, animal porn and machetes: A day at Teesside Youth Court during the Easter holidays </w:t>
      </w:r>
      <w:r>
        <w:rPr>
          <w:color w:val="222222"/>
          <w:sz w:val="24"/>
          <w:szCs w:val="24"/>
          <w:shd w:val="clear" w:color="auto" w:fill="FFFFFF"/>
        </w:rPr>
        <w:t xml:space="preserve">Accessed via </w:t>
      </w:r>
      <w:hyperlink r:id="rId53" w:history="1">
        <w:r w:rsidRPr="00800D20">
          <w:rPr>
            <w:rStyle w:val="Hyperlink"/>
            <w:sz w:val="24"/>
            <w:szCs w:val="24"/>
            <w:shd w:val="clear" w:color="auto" w:fill="FFFFFF"/>
          </w:rPr>
          <w:t>https://www.gazettelive.co.uk/news/teesside-news/indecent-images-animal-porn-machetes-23737683</w:t>
        </w:r>
      </w:hyperlink>
      <w:r>
        <w:rPr>
          <w:color w:val="222222"/>
          <w:sz w:val="24"/>
          <w:szCs w:val="24"/>
          <w:shd w:val="clear" w:color="auto" w:fill="FFFFFF"/>
        </w:rPr>
        <w:t xml:space="preserve"> (Accessed 30th April 2022)</w:t>
      </w:r>
    </w:p>
    <w:p w14:paraId="7FE24F4B" w14:textId="77777777" w:rsidR="00971DCD" w:rsidRDefault="00971DCD" w:rsidP="00086698">
      <w:pPr>
        <w:ind w:right="237"/>
        <w:jc w:val="both"/>
        <w:rPr>
          <w:sz w:val="24"/>
          <w:szCs w:val="24"/>
        </w:rPr>
      </w:pPr>
    </w:p>
    <w:p w14:paraId="32495C2D" w14:textId="166B7B5B" w:rsidR="006E7AAD" w:rsidRPr="006E7AAD" w:rsidRDefault="006E7AAD" w:rsidP="00086698">
      <w:pPr>
        <w:ind w:right="237"/>
        <w:jc w:val="both"/>
        <w:rPr>
          <w:sz w:val="24"/>
          <w:szCs w:val="24"/>
        </w:rPr>
      </w:pPr>
      <w:r>
        <w:rPr>
          <w:sz w:val="24"/>
          <w:szCs w:val="24"/>
        </w:rPr>
        <w:t xml:space="preserve">The Guardian (2019) </w:t>
      </w:r>
      <w:r>
        <w:rPr>
          <w:i/>
          <w:iCs/>
          <w:sz w:val="24"/>
          <w:szCs w:val="24"/>
        </w:rPr>
        <w:t xml:space="preserve">Police resources ‘drained to dangerously low levels’, sat former top officers </w:t>
      </w:r>
      <w:r>
        <w:rPr>
          <w:sz w:val="24"/>
          <w:szCs w:val="24"/>
        </w:rPr>
        <w:t xml:space="preserve">Accessed via </w:t>
      </w:r>
      <w:hyperlink r:id="rId54" w:history="1">
        <w:r w:rsidRPr="00800D20">
          <w:rPr>
            <w:rStyle w:val="Hyperlink"/>
            <w:sz w:val="24"/>
            <w:szCs w:val="24"/>
          </w:rPr>
          <w:t>https://www.theguardian.com/uk-news/2019/jul/04/police-watchdog-reforms-chief-inspector-constabulary</w:t>
        </w:r>
      </w:hyperlink>
      <w:r>
        <w:rPr>
          <w:sz w:val="24"/>
          <w:szCs w:val="24"/>
        </w:rPr>
        <w:t xml:space="preserve"> (Accessed 30th April 2022)</w:t>
      </w:r>
    </w:p>
    <w:p w14:paraId="71DE09B6" w14:textId="77777777" w:rsidR="00E441F6" w:rsidRDefault="00E441F6" w:rsidP="00086698">
      <w:pPr>
        <w:ind w:right="237"/>
        <w:jc w:val="both"/>
        <w:rPr>
          <w:sz w:val="24"/>
          <w:szCs w:val="24"/>
        </w:rPr>
      </w:pPr>
    </w:p>
    <w:p w14:paraId="2490549A" w14:textId="77777777" w:rsidR="00086698" w:rsidRDefault="00086698" w:rsidP="00086698">
      <w:pPr>
        <w:ind w:right="237"/>
        <w:jc w:val="both"/>
        <w:rPr>
          <w:i/>
          <w:sz w:val="24"/>
          <w:szCs w:val="24"/>
        </w:rPr>
      </w:pPr>
      <w:r>
        <w:rPr>
          <w:sz w:val="24"/>
          <w:szCs w:val="24"/>
        </w:rPr>
        <w:t xml:space="preserve">Tuckman (1965) </w:t>
      </w:r>
      <w:r w:rsidRPr="00E13B89">
        <w:rPr>
          <w:i/>
          <w:sz w:val="24"/>
          <w:szCs w:val="24"/>
        </w:rPr>
        <w:t xml:space="preserve">Developmental Sequence in Small Groups </w:t>
      </w:r>
    </w:p>
    <w:p w14:paraId="500A668B" w14:textId="77777777" w:rsidR="00086698" w:rsidRDefault="00086698" w:rsidP="00086698">
      <w:pPr>
        <w:ind w:right="237"/>
        <w:jc w:val="both"/>
        <w:rPr>
          <w:sz w:val="24"/>
          <w:szCs w:val="24"/>
        </w:rPr>
      </w:pPr>
      <w:r w:rsidRPr="00E13B89">
        <w:rPr>
          <w:sz w:val="24"/>
          <w:szCs w:val="24"/>
        </w:rPr>
        <w:t>Accessed</w:t>
      </w:r>
      <w:r>
        <w:rPr>
          <w:sz w:val="24"/>
          <w:szCs w:val="24"/>
        </w:rPr>
        <w:t xml:space="preserve"> </w:t>
      </w:r>
      <w:r w:rsidRPr="00E13B89">
        <w:rPr>
          <w:sz w:val="24"/>
          <w:szCs w:val="24"/>
        </w:rPr>
        <w:t xml:space="preserve">via </w:t>
      </w:r>
    </w:p>
    <w:p w14:paraId="3A0CD117" w14:textId="6D3D4B9D" w:rsidR="00086698" w:rsidRPr="00E13B89" w:rsidRDefault="00A94636" w:rsidP="00086698">
      <w:pPr>
        <w:ind w:right="237"/>
        <w:jc w:val="both"/>
        <w:rPr>
          <w:sz w:val="24"/>
          <w:szCs w:val="24"/>
        </w:rPr>
      </w:pPr>
      <w:hyperlink r:id="rId55" w:history="1">
        <w:r w:rsidR="00086698" w:rsidRPr="002345B4">
          <w:rPr>
            <w:rStyle w:val="Hyperlink"/>
            <w:sz w:val="24"/>
            <w:szCs w:val="24"/>
          </w:rPr>
          <w:t>https://web.mit.edu/curhan/www/docs/Articles/15341_Readings/Group_Dynamics/Tuckman_1965_Developmental_sequence_in_small_groups.pdf</w:t>
        </w:r>
      </w:hyperlink>
      <w:r w:rsidR="003E1888">
        <w:rPr>
          <w:sz w:val="24"/>
          <w:szCs w:val="24"/>
        </w:rPr>
        <w:t xml:space="preserve"> (Accessed 2</w:t>
      </w:r>
      <w:r w:rsidR="00FD4CE6">
        <w:rPr>
          <w:sz w:val="24"/>
          <w:szCs w:val="24"/>
        </w:rPr>
        <w:t>1st</w:t>
      </w:r>
      <w:r w:rsidR="003E1888">
        <w:rPr>
          <w:sz w:val="24"/>
          <w:szCs w:val="24"/>
        </w:rPr>
        <w:t xml:space="preserve"> </w:t>
      </w:r>
      <w:r w:rsidR="00086698">
        <w:rPr>
          <w:sz w:val="24"/>
          <w:szCs w:val="24"/>
        </w:rPr>
        <w:t>March 2022)</w:t>
      </w:r>
    </w:p>
    <w:p w14:paraId="18BE3D18" w14:textId="4954AFFD" w:rsidR="00086698" w:rsidRDefault="00086698" w:rsidP="00086698">
      <w:pPr>
        <w:ind w:right="237"/>
        <w:jc w:val="both"/>
        <w:rPr>
          <w:sz w:val="24"/>
          <w:szCs w:val="24"/>
        </w:rPr>
      </w:pPr>
    </w:p>
    <w:p w14:paraId="50F05972" w14:textId="1C5C0AC9" w:rsidR="00936A21" w:rsidRDefault="00936A21" w:rsidP="00086698">
      <w:pPr>
        <w:ind w:right="237"/>
        <w:jc w:val="both"/>
        <w:rPr>
          <w:sz w:val="24"/>
          <w:szCs w:val="24"/>
        </w:rPr>
      </w:pPr>
      <w:r>
        <w:rPr>
          <w:sz w:val="24"/>
          <w:szCs w:val="24"/>
        </w:rPr>
        <w:t xml:space="preserve">West Midlands Police (2014) Accessed via </w:t>
      </w:r>
      <w:hyperlink r:id="rId56" w:anchor=":~:text=Charging%20of%20juveniles%20will%20take%20place%20in%20the,juvenile%20will%20be%20bailed%20to%20an%20adult%20Court" w:history="1">
        <w:r w:rsidRPr="00800D20">
          <w:rPr>
            <w:rStyle w:val="Hyperlink"/>
            <w:sz w:val="24"/>
            <w:szCs w:val="24"/>
          </w:rPr>
          <w:t>https://foi.west-midlands.police.uk/wp-content/uploads/2014/08/Young-Persons-in-Police-Detention1.pdf#:~:text=Charging%20of%20juveniles%20will%20take%20place%20in%20the,juvenile%20will%20be%20bailed%20to%20an%20adult%20Court</w:t>
        </w:r>
      </w:hyperlink>
      <w:r w:rsidRPr="00936A21">
        <w:rPr>
          <w:sz w:val="24"/>
          <w:szCs w:val="24"/>
        </w:rPr>
        <w:t>.</w:t>
      </w:r>
      <w:r>
        <w:rPr>
          <w:sz w:val="24"/>
          <w:szCs w:val="24"/>
        </w:rPr>
        <w:t xml:space="preserve"> (Accessed 30</w:t>
      </w:r>
      <w:r w:rsidRPr="00936A21">
        <w:rPr>
          <w:sz w:val="24"/>
          <w:szCs w:val="24"/>
          <w:vertAlign w:val="superscript"/>
        </w:rPr>
        <w:t>th</w:t>
      </w:r>
      <w:r>
        <w:rPr>
          <w:sz w:val="24"/>
          <w:szCs w:val="24"/>
        </w:rPr>
        <w:t xml:space="preserve"> April 2022)</w:t>
      </w:r>
    </w:p>
    <w:p w14:paraId="12168B20" w14:textId="05E416C2" w:rsidR="00633930" w:rsidRDefault="00633930" w:rsidP="00086698">
      <w:pPr>
        <w:ind w:right="237"/>
        <w:jc w:val="both"/>
        <w:rPr>
          <w:sz w:val="24"/>
          <w:szCs w:val="24"/>
        </w:rPr>
      </w:pPr>
    </w:p>
    <w:p w14:paraId="1A49B292" w14:textId="7A7FD515" w:rsidR="00633930" w:rsidRDefault="00633930" w:rsidP="00086698">
      <w:pPr>
        <w:ind w:right="237"/>
        <w:jc w:val="both"/>
        <w:rPr>
          <w:i/>
          <w:iCs/>
          <w:sz w:val="24"/>
          <w:szCs w:val="24"/>
        </w:rPr>
      </w:pPr>
      <w:r>
        <w:rPr>
          <w:sz w:val="24"/>
          <w:szCs w:val="24"/>
        </w:rPr>
        <w:t xml:space="preserve">Westmarland and Conway (2020) </w:t>
      </w:r>
      <w:r>
        <w:rPr>
          <w:i/>
          <w:iCs/>
          <w:sz w:val="24"/>
          <w:szCs w:val="24"/>
        </w:rPr>
        <w:t xml:space="preserve">Police ethics and integrity: Keeping the blue code of silence </w:t>
      </w:r>
    </w:p>
    <w:p w14:paraId="151E84BC" w14:textId="7535628F" w:rsidR="00633930" w:rsidRDefault="00633930" w:rsidP="00086698">
      <w:pPr>
        <w:ind w:right="237"/>
        <w:jc w:val="both"/>
        <w:rPr>
          <w:sz w:val="24"/>
          <w:szCs w:val="24"/>
        </w:rPr>
      </w:pPr>
      <w:r>
        <w:rPr>
          <w:sz w:val="24"/>
          <w:szCs w:val="24"/>
        </w:rPr>
        <w:t xml:space="preserve">Accessed via </w:t>
      </w:r>
      <w:hyperlink r:id="rId57" w:history="1">
        <w:r w:rsidRPr="00800D20">
          <w:rPr>
            <w:rStyle w:val="Hyperlink"/>
            <w:sz w:val="24"/>
            <w:szCs w:val="24"/>
          </w:rPr>
          <w:t>https://journals.sagepub.com/doi/full/10.1177/1461355720947762</w:t>
        </w:r>
      </w:hyperlink>
      <w:r>
        <w:rPr>
          <w:sz w:val="24"/>
          <w:szCs w:val="24"/>
        </w:rPr>
        <w:t xml:space="preserve"> </w:t>
      </w:r>
    </w:p>
    <w:p w14:paraId="1C130F6C" w14:textId="680769F8" w:rsidR="00633930" w:rsidRPr="00633930" w:rsidRDefault="00633930" w:rsidP="00086698">
      <w:pPr>
        <w:ind w:right="237"/>
        <w:jc w:val="both"/>
        <w:rPr>
          <w:sz w:val="24"/>
          <w:szCs w:val="24"/>
        </w:rPr>
      </w:pPr>
      <w:r>
        <w:rPr>
          <w:sz w:val="24"/>
          <w:szCs w:val="24"/>
        </w:rPr>
        <w:t>(Accessed 1st May 2022)</w:t>
      </w:r>
    </w:p>
    <w:p w14:paraId="4DBB4DB0" w14:textId="77777777" w:rsidR="00936A21" w:rsidRDefault="00936A21" w:rsidP="00086698">
      <w:pPr>
        <w:ind w:right="237"/>
        <w:jc w:val="both"/>
        <w:rPr>
          <w:sz w:val="24"/>
          <w:szCs w:val="24"/>
        </w:rPr>
      </w:pPr>
    </w:p>
    <w:p w14:paraId="5A5F45C3" w14:textId="77777777" w:rsidR="00E044AF" w:rsidRDefault="00086698" w:rsidP="00086698">
      <w:pPr>
        <w:ind w:right="237"/>
        <w:jc w:val="both"/>
        <w:rPr>
          <w:sz w:val="24"/>
          <w:szCs w:val="24"/>
        </w:rPr>
      </w:pPr>
      <w:r w:rsidRPr="00E13B89">
        <w:rPr>
          <w:sz w:val="24"/>
          <w:szCs w:val="24"/>
        </w:rPr>
        <w:t>Wikipedia</w:t>
      </w:r>
      <w:r>
        <w:rPr>
          <w:sz w:val="24"/>
          <w:szCs w:val="24"/>
        </w:rPr>
        <w:t xml:space="preserve"> (2022)</w:t>
      </w:r>
      <w:r w:rsidR="00E044AF">
        <w:rPr>
          <w:sz w:val="24"/>
          <w:szCs w:val="24"/>
        </w:rPr>
        <w:t xml:space="preserve"> Accessed via</w:t>
      </w:r>
    </w:p>
    <w:p w14:paraId="553A7E1C" w14:textId="5F7FF20F" w:rsidR="00086698" w:rsidRDefault="00086698" w:rsidP="00086698">
      <w:pPr>
        <w:ind w:right="237"/>
        <w:jc w:val="both"/>
        <w:rPr>
          <w:sz w:val="24"/>
          <w:szCs w:val="24"/>
        </w:rPr>
      </w:pPr>
      <w:r>
        <w:rPr>
          <w:sz w:val="24"/>
          <w:szCs w:val="24"/>
        </w:rPr>
        <w:t xml:space="preserve"> </w:t>
      </w:r>
      <w:hyperlink r:id="rId58" w:history="1">
        <w:r w:rsidRPr="002345B4">
          <w:rPr>
            <w:rStyle w:val="Hyperlink"/>
            <w:sz w:val="24"/>
            <w:szCs w:val="24"/>
          </w:rPr>
          <w:t>https://en.wikipedia.org/wiki/Team</w:t>
        </w:r>
      </w:hyperlink>
      <w:r w:rsidR="003E1888">
        <w:rPr>
          <w:sz w:val="24"/>
          <w:szCs w:val="24"/>
        </w:rPr>
        <w:t xml:space="preserve"> (Accessed 21</w:t>
      </w:r>
      <w:r w:rsidR="00FD4CE6">
        <w:rPr>
          <w:sz w:val="24"/>
          <w:szCs w:val="24"/>
        </w:rPr>
        <w:t>st</w:t>
      </w:r>
      <w:r>
        <w:rPr>
          <w:sz w:val="24"/>
          <w:szCs w:val="24"/>
        </w:rPr>
        <w:t xml:space="preserve"> March 2022) </w:t>
      </w:r>
      <w:r w:rsidRPr="00E13B89">
        <w:rPr>
          <w:sz w:val="24"/>
          <w:szCs w:val="24"/>
        </w:rPr>
        <w:t xml:space="preserve"> </w:t>
      </w:r>
    </w:p>
    <w:p w14:paraId="4A7625FB" w14:textId="319BE3AE" w:rsidR="006360FC" w:rsidRDefault="006360FC" w:rsidP="00086698">
      <w:pPr>
        <w:ind w:right="237"/>
        <w:jc w:val="both"/>
        <w:rPr>
          <w:sz w:val="24"/>
          <w:szCs w:val="24"/>
        </w:rPr>
      </w:pPr>
    </w:p>
    <w:p w14:paraId="447A475A" w14:textId="532F6B81" w:rsidR="006360FC" w:rsidRDefault="006360FC" w:rsidP="00086698">
      <w:pPr>
        <w:ind w:right="237"/>
        <w:jc w:val="both"/>
        <w:rPr>
          <w:i/>
          <w:iCs/>
          <w:sz w:val="24"/>
          <w:szCs w:val="24"/>
        </w:rPr>
      </w:pPr>
      <w:r>
        <w:rPr>
          <w:sz w:val="24"/>
          <w:szCs w:val="24"/>
        </w:rPr>
        <w:t xml:space="preserve">Wolfe and Piquero (2011) </w:t>
      </w:r>
      <w:r>
        <w:rPr>
          <w:i/>
          <w:iCs/>
          <w:sz w:val="24"/>
          <w:szCs w:val="24"/>
        </w:rPr>
        <w:t>Organizational Justice and Police Misconduct</w:t>
      </w:r>
    </w:p>
    <w:p w14:paraId="5D3C0F46" w14:textId="4E643396" w:rsidR="006360FC" w:rsidRDefault="006360FC" w:rsidP="00086698">
      <w:pPr>
        <w:ind w:right="237"/>
        <w:jc w:val="both"/>
        <w:rPr>
          <w:sz w:val="24"/>
          <w:szCs w:val="24"/>
        </w:rPr>
      </w:pPr>
      <w:r w:rsidRPr="006360FC">
        <w:rPr>
          <w:sz w:val="24"/>
          <w:szCs w:val="24"/>
        </w:rPr>
        <w:t xml:space="preserve">Accessed via </w:t>
      </w:r>
      <w:hyperlink r:id="rId59" w:history="1">
        <w:r w:rsidRPr="00800D20">
          <w:rPr>
            <w:rStyle w:val="Hyperlink"/>
            <w:sz w:val="24"/>
            <w:szCs w:val="24"/>
          </w:rPr>
          <w:t>https://journals-sagepub.com.ezproxy.uwtsd.ac.uk/doi/pdf/10.1177/0093854810397739</w:t>
        </w:r>
      </w:hyperlink>
      <w:r>
        <w:rPr>
          <w:sz w:val="24"/>
          <w:szCs w:val="24"/>
        </w:rPr>
        <w:t xml:space="preserve"> </w:t>
      </w:r>
    </w:p>
    <w:p w14:paraId="751BD376" w14:textId="71DB5B1E" w:rsidR="006360FC" w:rsidRPr="006360FC" w:rsidRDefault="006360FC" w:rsidP="00086698">
      <w:pPr>
        <w:ind w:right="237"/>
        <w:jc w:val="both"/>
        <w:rPr>
          <w:sz w:val="24"/>
          <w:szCs w:val="24"/>
        </w:rPr>
      </w:pPr>
      <w:r>
        <w:rPr>
          <w:sz w:val="24"/>
          <w:szCs w:val="24"/>
        </w:rPr>
        <w:t>(Accessed 1st May 2022)</w:t>
      </w:r>
    </w:p>
    <w:p w14:paraId="080299D1" w14:textId="77777777" w:rsidR="00086698" w:rsidRDefault="00086698" w:rsidP="00EA28F1">
      <w:pPr>
        <w:keepNext/>
        <w:spacing w:before="240" w:after="60"/>
        <w:ind w:right="237"/>
        <w:jc w:val="both"/>
      </w:pPr>
    </w:p>
    <w:sectPr w:rsidR="0008669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308C6C" w14:textId="77777777" w:rsidR="00172F0E" w:rsidRDefault="00172F0E">
      <w:r>
        <w:separator/>
      </w:r>
    </w:p>
  </w:endnote>
  <w:endnote w:type="continuationSeparator" w:id="0">
    <w:p w14:paraId="191A5A37" w14:textId="77777777" w:rsidR="00172F0E" w:rsidRDefault="00172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5E9EBE" w14:textId="77777777" w:rsidR="00233575" w:rsidRDefault="002335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6B2EDCC" w:rsidR="00233575" w:rsidRDefault="00233575">
    <w:pPr>
      <w:pStyle w:val="Footer"/>
      <w:jc w:val="right"/>
    </w:pPr>
    <w:r>
      <w:fldChar w:fldCharType="begin"/>
    </w:r>
    <w:r>
      <w:instrText xml:space="preserve"> PAGE   \* MERGEFORMAT </w:instrText>
    </w:r>
    <w:r>
      <w:fldChar w:fldCharType="separate"/>
    </w:r>
    <w:r w:rsidR="00A94636">
      <w:rPr>
        <w:noProof/>
      </w:rPr>
      <w:t>1</w:t>
    </w:r>
    <w:r>
      <w:rPr>
        <w:noProof/>
      </w:rPr>
      <w:fldChar w:fldCharType="end"/>
    </w:r>
  </w:p>
  <w:p w14:paraId="790812FF" w14:textId="77777777" w:rsidR="00233575" w:rsidRPr="00BB5EAA" w:rsidRDefault="0023357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CF431B" w14:textId="77777777" w:rsidR="00233575" w:rsidRDefault="00233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B8537C" w14:textId="77777777" w:rsidR="00172F0E" w:rsidRDefault="00172F0E">
      <w:r>
        <w:separator/>
      </w:r>
    </w:p>
  </w:footnote>
  <w:footnote w:type="continuationSeparator" w:id="0">
    <w:p w14:paraId="14551B77" w14:textId="77777777" w:rsidR="00172F0E" w:rsidRDefault="00172F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B9166" w14:textId="77777777" w:rsidR="00233575" w:rsidRDefault="002335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9CA173" w14:textId="77777777" w:rsidR="00233575" w:rsidRDefault="002335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1848A" w14:textId="77777777" w:rsidR="00233575" w:rsidRDefault="00233575">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B997A58"/>
    <w:multiLevelType w:val="hybridMultilevel"/>
    <w:tmpl w:val="D24C401E"/>
    <w:lvl w:ilvl="0" w:tplc="88BAF2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310043"/>
    <w:multiLevelType w:val="hybridMultilevel"/>
    <w:tmpl w:val="723E575C"/>
    <w:lvl w:ilvl="0" w:tplc="F3D86BF0">
      <w:start w:val="1"/>
      <w:numFmt w:val="decimal"/>
      <w:lvlText w:val="%1."/>
      <w:lvlJc w:val="left"/>
      <w:pPr>
        <w:ind w:left="720" w:hanging="360"/>
      </w:pPr>
    </w:lvl>
    <w:lvl w:ilvl="1" w:tplc="4A7CF3D0">
      <w:start w:val="1"/>
      <w:numFmt w:val="decimal"/>
      <w:lvlText w:val="%2."/>
      <w:lvlJc w:val="left"/>
      <w:pPr>
        <w:ind w:left="1440" w:hanging="360"/>
      </w:pPr>
    </w:lvl>
    <w:lvl w:ilvl="2" w:tplc="38768020">
      <w:start w:val="1"/>
      <w:numFmt w:val="lowerRoman"/>
      <w:lvlText w:val="%3."/>
      <w:lvlJc w:val="right"/>
      <w:pPr>
        <w:ind w:left="2160" w:hanging="180"/>
      </w:pPr>
    </w:lvl>
    <w:lvl w:ilvl="3" w:tplc="B6161568">
      <w:start w:val="1"/>
      <w:numFmt w:val="decimal"/>
      <w:lvlText w:val="%4."/>
      <w:lvlJc w:val="left"/>
      <w:pPr>
        <w:ind w:left="2880" w:hanging="360"/>
      </w:pPr>
    </w:lvl>
    <w:lvl w:ilvl="4" w:tplc="A4BEA7A8">
      <w:start w:val="1"/>
      <w:numFmt w:val="lowerLetter"/>
      <w:lvlText w:val="%5."/>
      <w:lvlJc w:val="left"/>
      <w:pPr>
        <w:ind w:left="3600" w:hanging="360"/>
      </w:pPr>
    </w:lvl>
    <w:lvl w:ilvl="5" w:tplc="89A0402E">
      <w:start w:val="1"/>
      <w:numFmt w:val="lowerRoman"/>
      <w:lvlText w:val="%6."/>
      <w:lvlJc w:val="right"/>
      <w:pPr>
        <w:ind w:left="4320" w:hanging="180"/>
      </w:pPr>
    </w:lvl>
    <w:lvl w:ilvl="6" w:tplc="A70CE310">
      <w:start w:val="1"/>
      <w:numFmt w:val="decimal"/>
      <w:lvlText w:val="%7."/>
      <w:lvlJc w:val="left"/>
      <w:pPr>
        <w:ind w:left="5040" w:hanging="360"/>
      </w:pPr>
    </w:lvl>
    <w:lvl w:ilvl="7" w:tplc="9AAC4EDC">
      <w:start w:val="1"/>
      <w:numFmt w:val="lowerLetter"/>
      <w:lvlText w:val="%8."/>
      <w:lvlJc w:val="left"/>
      <w:pPr>
        <w:ind w:left="5760" w:hanging="360"/>
      </w:pPr>
    </w:lvl>
    <w:lvl w:ilvl="8" w:tplc="E030423A">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4"/>
  </w:num>
  <w:num w:numId="5">
    <w:abstractNumId w:val="3"/>
  </w:num>
  <w:num w:numId="6">
    <w:abstractNumId w:val="6"/>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245"/>
    <w:rsid w:val="00003383"/>
    <w:rsid w:val="00003990"/>
    <w:rsid w:val="000045B8"/>
    <w:rsid w:val="0000696C"/>
    <w:rsid w:val="00020EEC"/>
    <w:rsid w:val="00025650"/>
    <w:rsid w:val="00026FAB"/>
    <w:rsid w:val="00027B1F"/>
    <w:rsid w:val="0003088B"/>
    <w:rsid w:val="000325D9"/>
    <w:rsid w:val="000372B2"/>
    <w:rsid w:val="0004079F"/>
    <w:rsid w:val="00041FBA"/>
    <w:rsid w:val="000448DE"/>
    <w:rsid w:val="00045B87"/>
    <w:rsid w:val="00045C07"/>
    <w:rsid w:val="00055D43"/>
    <w:rsid w:val="00056FAC"/>
    <w:rsid w:val="00057751"/>
    <w:rsid w:val="00062E39"/>
    <w:rsid w:val="0006580E"/>
    <w:rsid w:val="00080E58"/>
    <w:rsid w:val="00083D99"/>
    <w:rsid w:val="000842CA"/>
    <w:rsid w:val="00084EA6"/>
    <w:rsid w:val="00085699"/>
    <w:rsid w:val="00086698"/>
    <w:rsid w:val="00087891"/>
    <w:rsid w:val="0009041F"/>
    <w:rsid w:val="00091F52"/>
    <w:rsid w:val="00092970"/>
    <w:rsid w:val="00092BC7"/>
    <w:rsid w:val="00093720"/>
    <w:rsid w:val="000938E6"/>
    <w:rsid w:val="00093B3C"/>
    <w:rsid w:val="00093D0F"/>
    <w:rsid w:val="0009488C"/>
    <w:rsid w:val="00095C1B"/>
    <w:rsid w:val="00096DEA"/>
    <w:rsid w:val="000A39AD"/>
    <w:rsid w:val="000A4240"/>
    <w:rsid w:val="000A469A"/>
    <w:rsid w:val="000B1E96"/>
    <w:rsid w:val="000C0B19"/>
    <w:rsid w:val="000C378F"/>
    <w:rsid w:val="000C6892"/>
    <w:rsid w:val="000C6FFE"/>
    <w:rsid w:val="000D0BB6"/>
    <w:rsid w:val="000D62BC"/>
    <w:rsid w:val="000D737D"/>
    <w:rsid w:val="000E26B0"/>
    <w:rsid w:val="000F1599"/>
    <w:rsid w:val="000F1769"/>
    <w:rsid w:val="000F6196"/>
    <w:rsid w:val="000F7ECD"/>
    <w:rsid w:val="00100296"/>
    <w:rsid w:val="00102E64"/>
    <w:rsid w:val="0010312C"/>
    <w:rsid w:val="00106DC7"/>
    <w:rsid w:val="00112391"/>
    <w:rsid w:val="00114F52"/>
    <w:rsid w:val="0012135C"/>
    <w:rsid w:val="00125346"/>
    <w:rsid w:val="00125EEA"/>
    <w:rsid w:val="00127325"/>
    <w:rsid w:val="00130E83"/>
    <w:rsid w:val="001347F8"/>
    <w:rsid w:val="001354BC"/>
    <w:rsid w:val="00137BB5"/>
    <w:rsid w:val="00137C33"/>
    <w:rsid w:val="00137E05"/>
    <w:rsid w:val="001447F6"/>
    <w:rsid w:val="00147DE3"/>
    <w:rsid w:val="00150794"/>
    <w:rsid w:val="001608C4"/>
    <w:rsid w:val="00171418"/>
    <w:rsid w:val="00172F0E"/>
    <w:rsid w:val="00190913"/>
    <w:rsid w:val="00194501"/>
    <w:rsid w:val="001961CF"/>
    <w:rsid w:val="0019796B"/>
    <w:rsid w:val="001A0BFC"/>
    <w:rsid w:val="001A59BB"/>
    <w:rsid w:val="001A6A51"/>
    <w:rsid w:val="001A79C4"/>
    <w:rsid w:val="001B19F2"/>
    <w:rsid w:val="001B331A"/>
    <w:rsid w:val="001B3E93"/>
    <w:rsid w:val="001B6CE3"/>
    <w:rsid w:val="001C0E74"/>
    <w:rsid w:val="001C264D"/>
    <w:rsid w:val="001C6CEC"/>
    <w:rsid w:val="001D229F"/>
    <w:rsid w:val="001D6162"/>
    <w:rsid w:val="001E6FAD"/>
    <w:rsid w:val="001E7592"/>
    <w:rsid w:val="001F3878"/>
    <w:rsid w:val="001F4552"/>
    <w:rsid w:val="002019EB"/>
    <w:rsid w:val="00202B71"/>
    <w:rsid w:val="002030F2"/>
    <w:rsid w:val="00205051"/>
    <w:rsid w:val="0021051F"/>
    <w:rsid w:val="00211F65"/>
    <w:rsid w:val="00213A97"/>
    <w:rsid w:val="0022001B"/>
    <w:rsid w:val="00220D06"/>
    <w:rsid w:val="00220F25"/>
    <w:rsid w:val="00221150"/>
    <w:rsid w:val="002219BA"/>
    <w:rsid w:val="002246A0"/>
    <w:rsid w:val="00224AF9"/>
    <w:rsid w:val="00224C5C"/>
    <w:rsid w:val="00230439"/>
    <w:rsid w:val="002317DC"/>
    <w:rsid w:val="00233575"/>
    <w:rsid w:val="00235176"/>
    <w:rsid w:val="002351D9"/>
    <w:rsid w:val="00236061"/>
    <w:rsid w:val="0024100E"/>
    <w:rsid w:val="00241C1B"/>
    <w:rsid w:val="002423B2"/>
    <w:rsid w:val="0024288B"/>
    <w:rsid w:val="00242CF1"/>
    <w:rsid w:val="0024514B"/>
    <w:rsid w:val="00255D8E"/>
    <w:rsid w:val="002657E9"/>
    <w:rsid w:val="0026665E"/>
    <w:rsid w:val="00270EEB"/>
    <w:rsid w:val="0027147E"/>
    <w:rsid w:val="00273649"/>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423"/>
    <w:rsid w:val="002C256A"/>
    <w:rsid w:val="002C496D"/>
    <w:rsid w:val="002D05EB"/>
    <w:rsid w:val="002D2F29"/>
    <w:rsid w:val="002D2FD3"/>
    <w:rsid w:val="002E1961"/>
    <w:rsid w:val="002E7017"/>
    <w:rsid w:val="002F4F6E"/>
    <w:rsid w:val="003015C3"/>
    <w:rsid w:val="0030698D"/>
    <w:rsid w:val="0031350A"/>
    <w:rsid w:val="00316815"/>
    <w:rsid w:val="003168CA"/>
    <w:rsid w:val="00320803"/>
    <w:rsid w:val="00321255"/>
    <w:rsid w:val="0032230D"/>
    <w:rsid w:val="00322A0B"/>
    <w:rsid w:val="00332F54"/>
    <w:rsid w:val="00335FC5"/>
    <w:rsid w:val="00340E9A"/>
    <w:rsid w:val="003516C0"/>
    <w:rsid w:val="00352E59"/>
    <w:rsid w:val="00354DBE"/>
    <w:rsid w:val="00355210"/>
    <w:rsid w:val="003555D5"/>
    <w:rsid w:val="0036245A"/>
    <w:rsid w:val="00365DF9"/>
    <w:rsid w:val="0036668D"/>
    <w:rsid w:val="00372DB4"/>
    <w:rsid w:val="0037490C"/>
    <w:rsid w:val="00375AF5"/>
    <w:rsid w:val="003761BD"/>
    <w:rsid w:val="003769F6"/>
    <w:rsid w:val="0037755B"/>
    <w:rsid w:val="00385414"/>
    <w:rsid w:val="00390074"/>
    <w:rsid w:val="00392586"/>
    <w:rsid w:val="00394EC2"/>
    <w:rsid w:val="003950CE"/>
    <w:rsid w:val="00395FB9"/>
    <w:rsid w:val="003965CA"/>
    <w:rsid w:val="0039762B"/>
    <w:rsid w:val="003A0C37"/>
    <w:rsid w:val="003A1B6B"/>
    <w:rsid w:val="003A2F82"/>
    <w:rsid w:val="003A46C0"/>
    <w:rsid w:val="003A600E"/>
    <w:rsid w:val="003A6513"/>
    <w:rsid w:val="003B04C3"/>
    <w:rsid w:val="003B16C7"/>
    <w:rsid w:val="003C19F1"/>
    <w:rsid w:val="003C25BC"/>
    <w:rsid w:val="003C4186"/>
    <w:rsid w:val="003C458C"/>
    <w:rsid w:val="003C6185"/>
    <w:rsid w:val="003D0131"/>
    <w:rsid w:val="003D0D2D"/>
    <w:rsid w:val="003D4710"/>
    <w:rsid w:val="003E16D7"/>
    <w:rsid w:val="003E1888"/>
    <w:rsid w:val="003E197E"/>
    <w:rsid w:val="00400614"/>
    <w:rsid w:val="004046F0"/>
    <w:rsid w:val="0040668F"/>
    <w:rsid w:val="00412677"/>
    <w:rsid w:val="00415812"/>
    <w:rsid w:val="004176C5"/>
    <w:rsid w:val="00417925"/>
    <w:rsid w:val="00426968"/>
    <w:rsid w:val="0043278C"/>
    <w:rsid w:val="004348AE"/>
    <w:rsid w:val="00435E9A"/>
    <w:rsid w:val="004376C0"/>
    <w:rsid w:val="00440560"/>
    <w:rsid w:val="0044115F"/>
    <w:rsid w:val="0044223A"/>
    <w:rsid w:val="00446792"/>
    <w:rsid w:val="00446F80"/>
    <w:rsid w:val="00450C83"/>
    <w:rsid w:val="00451851"/>
    <w:rsid w:val="00452815"/>
    <w:rsid w:val="00453343"/>
    <w:rsid w:val="004608B9"/>
    <w:rsid w:val="00460ADB"/>
    <w:rsid w:val="00465947"/>
    <w:rsid w:val="004672C1"/>
    <w:rsid w:val="00470BB1"/>
    <w:rsid w:val="004718F7"/>
    <w:rsid w:val="00473153"/>
    <w:rsid w:val="004743AF"/>
    <w:rsid w:val="0047593B"/>
    <w:rsid w:val="00481C39"/>
    <w:rsid w:val="00482C17"/>
    <w:rsid w:val="004903F5"/>
    <w:rsid w:val="004911B4"/>
    <w:rsid w:val="0049196A"/>
    <w:rsid w:val="004923DA"/>
    <w:rsid w:val="00493434"/>
    <w:rsid w:val="0049348D"/>
    <w:rsid w:val="004954FC"/>
    <w:rsid w:val="004962F9"/>
    <w:rsid w:val="004968E2"/>
    <w:rsid w:val="004A07F1"/>
    <w:rsid w:val="004A14C4"/>
    <w:rsid w:val="004A2A49"/>
    <w:rsid w:val="004B600B"/>
    <w:rsid w:val="004B6822"/>
    <w:rsid w:val="004B69F6"/>
    <w:rsid w:val="004C2CF8"/>
    <w:rsid w:val="004C2D3A"/>
    <w:rsid w:val="004D03C4"/>
    <w:rsid w:val="004D0449"/>
    <w:rsid w:val="004D0BF1"/>
    <w:rsid w:val="004D24D2"/>
    <w:rsid w:val="004D3453"/>
    <w:rsid w:val="004D35A4"/>
    <w:rsid w:val="004D445F"/>
    <w:rsid w:val="004E087B"/>
    <w:rsid w:val="004E22F7"/>
    <w:rsid w:val="004E44A4"/>
    <w:rsid w:val="004E7B8B"/>
    <w:rsid w:val="004E7BDD"/>
    <w:rsid w:val="004F1E21"/>
    <w:rsid w:val="004F740D"/>
    <w:rsid w:val="004F7B8F"/>
    <w:rsid w:val="00500748"/>
    <w:rsid w:val="005011D6"/>
    <w:rsid w:val="0050167A"/>
    <w:rsid w:val="00501AFA"/>
    <w:rsid w:val="00503FDD"/>
    <w:rsid w:val="005042F1"/>
    <w:rsid w:val="00510D6A"/>
    <w:rsid w:val="00513C7D"/>
    <w:rsid w:val="005169D1"/>
    <w:rsid w:val="00521123"/>
    <w:rsid w:val="00521221"/>
    <w:rsid w:val="00536FA9"/>
    <w:rsid w:val="005414F4"/>
    <w:rsid w:val="00546187"/>
    <w:rsid w:val="005463F1"/>
    <w:rsid w:val="00551DE7"/>
    <w:rsid w:val="00557D77"/>
    <w:rsid w:val="00562EAA"/>
    <w:rsid w:val="00563B58"/>
    <w:rsid w:val="005640C4"/>
    <w:rsid w:val="00564C53"/>
    <w:rsid w:val="0056684C"/>
    <w:rsid w:val="00567F71"/>
    <w:rsid w:val="005730AC"/>
    <w:rsid w:val="005740DD"/>
    <w:rsid w:val="00574A0C"/>
    <w:rsid w:val="00576E4C"/>
    <w:rsid w:val="0057780F"/>
    <w:rsid w:val="00581E0A"/>
    <w:rsid w:val="00582870"/>
    <w:rsid w:val="00583251"/>
    <w:rsid w:val="00586D89"/>
    <w:rsid w:val="005877F5"/>
    <w:rsid w:val="00590278"/>
    <w:rsid w:val="005916B8"/>
    <w:rsid w:val="00593D00"/>
    <w:rsid w:val="005A057B"/>
    <w:rsid w:val="005A1B4C"/>
    <w:rsid w:val="005A1BA3"/>
    <w:rsid w:val="005A545C"/>
    <w:rsid w:val="005B43A3"/>
    <w:rsid w:val="005C1567"/>
    <w:rsid w:val="005C6CE5"/>
    <w:rsid w:val="005C76DE"/>
    <w:rsid w:val="005C7E2D"/>
    <w:rsid w:val="005D2EA0"/>
    <w:rsid w:val="005D3F07"/>
    <w:rsid w:val="005D583E"/>
    <w:rsid w:val="005E13EA"/>
    <w:rsid w:val="005E15EC"/>
    <w:rsid w:val="005E53BD"/>
    <w:rsid w:val="005F114F"/>
    <w:rsid w:val="006065E2"/>
    <w:rsid w:val="00606E27"/>
    <w:rsid w:val="0060798F"/>
    <w:rsid w:val="006108C9"/>
    <w:rsid w:val="00615C7E"/>
    <w:rsid w:val="0062158D"/>
    <w:rsid w:val="00630F39"/>
    <w:rsid w:val="006326D1"/>
    <w:rsid w:val="00632E0A"/>
    <w:rsid w:val="00633165"/>
    <w:rsid w:val="00633930"/>
    <w:rsid w:val="006360FC"/>
    <w:rsid w:val="00636B6C"/>
    <w:rsid w:val="006447DE"/>
    <w:rsid w:val="0065276E"/>
    <w:rsid w:val="00654329"/>
    <w:rsid w:val="00654CEC"/>
    <w:rsid w:val="00655507"/>
    <w:rsid w:val="006649B4"/>
    <w:rsid w:val="006712A7"/>
    <w:rsid w:val="00671C90"/>
    <w:rsid w:val="006733CC"/>
    <w:rsid w:val="00673CBD"/>
    <w:rsid w:val="00674FC2"/>
    <w:rsid w:val="00677E42"/>
    <w:rsid w:val="00682334"/>
    <w:rsid w:val="00683B43"/>
    <w:rsid w:val="0068406F"/>
    <w:rsid w:val="00684B16"/>
    <w:rsid w:val="00694C00"/>
    <w:rsid w:val="00696F65"/>
    <w:rsid w:val="006A7A6D"/>
    <w:rsid w:val="006B5E67"/>
    <w:rsid w:val="006C19A1"/>
    <w:rsid w:val="006C2EB5"/>
    <w:rsid w:val="006C35D5"/>
    <w:rsid w:val="006D18A3"/>
    <w:rsid w:val="006D24B8"/>
    <w:rsid w:val="006D49CC"/>
    <w:rsid w:val="006D5970"/>
    <w:rsid w:val="006E248C"/>
    <w:rsid w:val="006E38CC"/>
    <w:rsid w:val="006E481E"/>
    <w:rsid w:val="006E795F"/>
    <w:rsid w:val="006E7AAD"/>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52DD"/>
    <w:rsid w:val="00751263"/>
    <w:rsid w:val="0075704F"/>
    <w:rsid w:val="00763B2D"/>
    <w:rsid w:val="00772924"/>
    <w:rsid w:val="00784EC4"/>
    <w:rsid w:val="00785E28"/>
    <w:rsid w:val="007872F2"/>
    <w:rsid w:val="007874BC"/>
    <w:rsid w:val="007908E0"/>
    <w:rsid w:val="0079132F"/>
    <w:rsid w:val="00793EB3"/>
    <w:rsid w:val="00794205"/>
    <w:rsid w:val="007949AE"/>
    <w:rsid w:val="00797012"/>
    <w:rsid w:val="007A1F6A"/>
    <w:rsid w:val="007A355C"/>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30BD"/>
    <w:rsid w:val="008100E2"/>
    <w:rsid w:val="00813CEC"/>
    <w:rsid w:val="0081534C"/>
    <w:rsid w:val="008171E4"/>
    <w:rsid w:val="008208EA"/>
    <w:rsid w:val="00820DF7"/>
    <w:rsid w:val="00824E67"/>
    <w:rsid w:val="00825A64"/>
    <w:rsid w:val="00826F48"/>
    <w:rsid w:val="008308AE"/>
    <w:rsid w:val="00830F92"/>
    <w:rsid w:val="0083166E"/>
    <w:rsid w:val="00831A20"/>
    <w:rsid w:val="00831DC3"/>
    <w:rsid w:val="008322C7"/>
    <w:rsid w:val="00834F1D"/>
    <w:rsid w:val="00836FEC"/>
    <w:rsid w:val="00841F9D"/>
    <w:rsid w:val="008420E1"/>
    <w:rsid w:val="008428B8"/>
    <w:rsid w:val="008430D9"/>
    <w:rsid w:val="00843D58"/>
    <w:rsid w:val="00843EBA"/>
    <w:rsid w:val="00844D98"/>
    <w:rsid w:val="00846D84"/>
    <w:rsid w:val="0085230E"/>
    <w:rsid w:val="0085355E"/>
    <w:rsid w:val="008550A1"/>
    <w:rsid w:val="00861035"/>
    <w:rsid w:val="00861038"/>
    <w:rsid w:val="00863C30"/>
    <w:rsid w:val="00865008"/>
    <w:rsid w:val="00866B50"/>
    <w:rsid w:val="008708F1"/>
    <w:rsid w:val="00871DE6"/>
    <w:rsid w:val="00880539"/>
    <w:rsid w:val="008859E8"/>
    <w:rsid w:val="0088737B"/>
    <w:rsid w:val="008904DC"/>
    <w:rsid w:val="00892716"/>
    <w:rsid w:val="00893067"/>
    <w:rsid w:val="008933DE"/>
    <w:rsid w:val="00895FCE"/>
    <w:rsid w:val="00897F3E"/>
    <w:rsid w:val="008A1BA8"/>
    <w:rsid w:val="008A21B4"/>
    <w:rsid w:val="008A4576"/>
    <w:rsid w:val="008A63A5"/>
    <w:rsid w:val="008B07DE"/>
    <w:rsid w:val="008B28E7"/>
    <w:rsid w:val="008B7E1A"/>
    <w:rsid w:val="008C14C7"/>
    <w:rsid w:val="008C2FFB"/>
    <w:rsid w:val="008C643C"/>
    <w:rsid w:val="008C6EEA"/>
    <w:rsid w:val="008D5813"/>
    <w:rsid w:val="008D634E"/>
    <w:rsid w:val="008D778A"/>
    <w:rsid w:val="008E50C8"/>
    <w:rsid w:val="008F22BD"/>
    <w:rsid w:val="009000D2"/>
    <w:rsid w:val="0090742F"/>
    <w:rsid w:val="009079BD"/>
    <w:rsid w:val="00912BD9"/>
    <w:rsid w:val="00916CFB"/>
    <w:rsid w:val="00920E5B"/>
    <w:rsid w:val="00921AB3"/>
    <w:rsid w:val="009249F8"/>
    <w:rsid w:val="00926436"/>
    <w:rsid w:val="0093018C"/>
    <w:rsid w:val="009319E9"/>
    <w:rsid w:val="00932CCA"/>
    <w:rsid w:val="00936A21"/>
    <w:rsid w:val="009418AC"/>
    <w:rsid w:val="009544C0"/>
    <w:rsid w:val="00954FA4"/>
    <w:rsid w:val="00956AE9"/>
    <w:rsid w:val="00964CC6"/>
    <w:rsid w:val="00971DCD"/>
    <w:rsid w:val="00983E47"/>
    <w:rsid w:val="00984CD4"/>
    <w:rsid w:val="00991FDA"/>
    <w:rsid w:val="009927A1"/>
    <w:rsid w:val="0099774D"/>
    <w:rsid w:val="009A310E"/>
    <w:rsid w:val="009A5F2A"/>
    <w:rsid w:val="009A5F3B"/>
    <w:rsid w:val="009B0B61"/>
    <w:rsid w:val="009B28C0"/>
    <w:rsid w:val="009B395A"/>
    <w:rsid w:val="009B63A1"/>
    <w:rsid w:val="009B7136"/>
    <w:rsid w:val="009B7806"/>
    <w:rsid w:val="009C19FC"/>
    <w:rsid w:val="009C3AC2"/>
    <w:rsid w:val="009D1C0B"/>
    <w:rsid w:val="009D4191"/>
    <w:rsid w:val="009D4365"/>
    <w:rsid w:val="009D44AE"/>
    <w:rsid w:val="009D4E3B"/>
    <w:rsid w:val="009D52C3"/>
    <w:rsid w:val="009D6C72"/>
    <w:rsid w:val="009D7BC9"/>
    <w:rsid w:val="009E0C5A"/>
    <w:rsid w:val="009E1982"/>
    <w:rsid w:val="009E215D"/>
    <w:rsid w:val="009E4D2C"/>
    <w:rsid w:val="009F0978"/>
    <w:rsid w:val="009F3AEC"/>
    <w:rsid w:val="009F5E1B"/>
    <w:rsid w:val="00A00000"/>
    <w:rsid w:val="00A00081"/>
    <w:rsid w:val="00A015F7"/>
    <w:rsid w:val="00A059A5"/>
    <w:rsid w:val="00A05A2F"/>
    <w:rsid w:val="00A10D56"/>
    <w:rsid w:val="00A12AAE"/>
    <w:rsid w:val="00A16DD1"/>
    <w:rsid w:val="00A221AB"/>
    <w:rsid w:val="00A22272"/>
    <w:rsid w:val="00A22441"/>
    <w:rsid w:val="00A23F3B"/>
    <w:rsid w:val="00A24406"/>
    <w:rsid w:val="00A25F64"/>
    <w:rsid w:val="00A27CC2"/>
    <w:rsid w:val="00A3152A"/>
    <w:rsid w:val="00A3273B"/>
    <w:rsid w:val="00A35380"/>
    <w:rsid w:val="00A36A97"/>
    <w:rsid w:val="00A40ED6"/>
    <w:rsid w:val="00A41EDA"/>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1995"/>
    <w:rsid w:val="00A91B11"/>
    <w:rsid w:val="00A94636"/>
    <w:rsid w:val="00A94C5E"/>
    <w:rsid w:val="00AA241A"/>
    <w:rsid w:val="00AA252C"/>
    <w:rsid w:val="00AA31B6"/>
    <w:rsid w:val="00AA5C36"/>
    <w:rsid w:val="00AA666E"/>
    <w:rsid w:val="00AB5518"/>
    <w:rsid w:val="00AC01D4"/>
    <w:rsid w:val="00AC4A04"/>
    <w:rsid w:val="00AD07EC"/>
    <w:rsid w:val="00AD336F"/>
    <w:rsid w:val="00AD3550"/>
    <w:rsid w:val="00AD45C6"/>
    <w:rsid w:val="00AE2564"/>
    <w:rsid w:val="00AE301F"/>
    <w:rsid w:val="00AE3302"/>
    <w:rsid w:val="00AE7077"/>
    <w:rsid w:val="00AF35BB"/>
    <w:rsid w:val="00AF61C2"/>
    <w:rsid w:val="00AF6CC6"/>
    <w:rsid w:val="00B011CD"/>
    <w:rsid w:val="00B0296A"/>
    <w:rsid w:val="00B117E8"/>
    <w:rsid w:val="00B12295"/>
    <w:rsid w:val="00B1275E"/>
    <w:rsid w:val="00B137BE"/>
    <w:rsid w:val="00B17FA0"/>
    <w:rsid w:val="00B24344"/>
    <w:rsid w:val="00B263CC"/>
    <w:rsid w:val="00B26769"/>
    <w:rsid w:val="00B31C91"/>
    <w:rsid w:val="00B3747F"/>
    <w:rsid w:val="00B43194"/>
    <w:rsid w:val="00B47734"/>
    <w:rsid w:val="00B50FBA"/>
    <w:rsid w:val="00B52F86"/>
    <w:rsid w:val="00B558EB"/>
    <w:rsid w:val="00B577D3"/>
    <w:rsid w:val="00B60466"/>
    <w:rsid w:val="00B6548F"/>
    <w:rsid w:val="00B70E6E"/>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A74"/>
    <w:rsid w:val="00BC1C22"/>
    <w:rsid w:val="00BC460B"/>
    <w:rsid w:val="00BC5725"/>
    <w:rsid w:val="00BD30B1"/>
    <w:rsid w:val="00BD488D"/>
    <w:rsid w:val="00BE0F7B"/>
    <w:rsid w:val="00BE10C2"/>
    <w:rsid w:val="00BF0013"/>
    <w:rsid w:val="00C01D14"/>
    <w:rsid w:val="00C025B4"/>
    <w:rsid w:val="00C0275F"/>
    <w:rsid w:val="00C04487"/>
    <w:rsid w:val="00C11F61"/>
    <w:rsid w:val="00C161FD"/>
    <w:rsid w:val="00C23F17"/>
    <w:rsid w:val="00C26A95"/>
    <w:rsid w:val="00C26D0D"/>
    <w:rsid w:val="00C275BB"/>
    <w:rsid w:val="00C27C95"/>
    <w:rsid w:val="00C300D2"/>
    <w:rsid w:val="00C31541"/>
    <w:rsid w:val="00C3270F"/>
    <w:rsid w:val="00C3278B"/>
    <w:rsid w:val="00C33375"/>
    <w:rsid w:val="00C34C23"/>
    <w:rsid w:val="00C42005"/>
    <w:rsid w:val="00C4209F"/>
    <w:rsid w:val="00C44446"/>
    <w:rsid w:val="00C44A9B"/>
    <w:rsid w:val="00C4664D"/>
    <w:rsid w:val="00C472AA"/>
    <w:rsid w:val="00C50A05"/>
    <w:rsid w:val="00C54AED"/>
    <w:rsid w:val="00C55B2F"/>
    <w:rsid w:val="00C56734"/>
    <w:rsid w:val="00C639A7"/>
    <w:rsid w:val="00C63D00"/>
    <w:rsid w:val="00C6441B"/>
    <w:rsid w:val="00C646A0"/>
    <w:rsid w:val="00C7108B"/>
    <w:rsid w:val="00C8089F"/>
    <w:rsid w:val="00C836CC"/>
    <w:rsid w:val="00C84839"/>
    <w:rsid w:val="00C87A74"/>
    <w:rsid w:val="00C90A71"/>
    <w:rsid w:val="00C91574"/>
    <w:rsid w:val="00C91BC2"/>
    <w:rsid w:val="00C92C71"/>
    <w:rsid w:val="00C93F8F"/>
    <w:rsid w:val="00C94BF2"/>
    <w:rsid w:val="00CA2745"/>
    <w:rsid w:val="00CA3593"/>
    <w:rsid w:val="00CA7F4F"/>
    <w:rsid w:val="00CB1B1A"/>
    <w:rsid w:val="00CB258E"/>
    <w:rsid w:val="00CB3C8F"/>
    <w:rsid w:val="00CB75CE"/>
    <w:rsid w:val="00CC02F1"/>
    <w:rsid w:val="00CC11A6"/>
    <w:rsid w:val="00CC135E"/>
    <w:rsid w:val="00CD5D3F"/>
    <w:rsid w:val="00CD79FE"/>
    <w:rsid w:val="00CF1E90"/>
    <w:rsid w:val="00CF2240"/>
    <w:rsid w:val="00CF3DB3"/>
    <w:rsid w:val="00CF757B"/>
    <w:rsid w:val="00D03E59"/>
    <w:rsid w:val="00D052BC"/>
    <w:rsid w:val="00D07026"/>
    <w:rsid w:val="00D07263"/>
    <w:rsid w:val="00D07BAB"/>
    <w:rsid w:val="00D11C62"/>
    <w:rsid w:val="00D22C8F"/>
    <w:rsid w:val="00D33491"/>
    <w:rsid w:val="00D43A7F"/>
    <w:rsid w:val="00D44F8E"/>
    <w:rsid w:val="00D44FD0"/>
    <w:rsid w:val="00D45979"/>
    <w:rsid w:val="00D508F7"/>
    <w:rsid w:val="00D54E10"/>
    <w:rsid w:val="00D5733C"/>
    <w:rsid w:val="00D607EF"/>
    <w:rsid w:val="00D60F88"/>
    <w:rsid w:val="00D625E7"/>
    <w:rsid w:val="00D646BD"/>
    <w:rsid w:val="00D70239"/>
    <w:rsid w:val="00D71201"/>
    <w:rsid w:val="00D720C7"/>
    <w:rsid w:val="00D77A04"/>
    <w:rsid w:val="00D80883"/>
    <w:rsid w:val="00D81D06"/>
    <w:rsid w:val="00D86025"/>
    <w:rsid w:val="00D8652C"/>
    <w:rsid w:val="00D876E6"/>
    <w:rsid w:val="00D94024"/>
    <w:rsid w:val="00D94054"/>
    <w:rsid w:val="00D96D14"/>
    <w:rsid w:val="00DA1025"/>
    <w:rsid w:val="00DA22EC"/>
    <w:rsid w:val="00DA5860"/>
    <w:rsid w:val="00DA725D"/>
    <w:rsid w:val="00DA77CF"/>
    <w:rsid w:val="00DB2767"/>
    <w:rsid w:val="00DC4729"/>
    <w:rsid w:val="00DE556F"/>
    <w:rsid w:val="00DF2026"/>
    <w:rsid w:val="00DF79BF"/>
    <w:rsid w:val="00E03B6D"/>
    <w:rsid w:val="00E044AF"/>
    <w:rsid w:val="00E0649E"/>
    <w:rsid w:val="00E10E4A"/>
    <w:rsid w:val="00E13B89"/>
    <w:rsid w:val="00E17160"/>
    <w:rsid w:val="00E35BEC"/>
    <w:rsid w:val="00E441F6"/>
    <w:rsid w:val="00E50821"/>
    <w:rsid w:val="00E50EF8"/>
    <w:rsid w:val="00E51F91"/>
    <w:rsid w:val="00E55770"/>
    <w:rsid w:val="00E6691A"/>
    <w:rsid w:val="00E676F7"/>
    <w:rsid w:val="00E7086E"/>
    <w:rsid w:val="00E7374A"/>
    <w:rsid w:val="00E73C41"/>
    <w:rsid w:val="00E7598F"/>
    <w:rsid w:val="00E76F60"/>
    <w:rsid w:val="00E80C60"/>
    <w:rsid w:val="00E83D90"/>
    <w:rsid w:val="00E83F28"/>
    <w:rsid w:val="00E83F91"/>
    <w:rsid w:val="00E84C9B"/>
    <w:rsid w:val="00E9016F"/>
    <w:rsid w:val="00E9107A"/>
    <w:rsid w:val="00E91F62"/>
    <w:rsid w:val="00E929FD"/>
    <w:rsid w:val="00E93240"/>
    <w:rsid w:val="00E9479B"/>
    <w:rsid w:val="00EA28F1"/>
    <w:rsid w:val="00EA4D48"/>
    <w:rsid w:val="00EB2173"/>
    <w:rsid w:val="00EB62E6"/>
    <w:rsid w:val="00EC3FD2"/>
    <w:rsid w:val="00ED1B30"/>
    <w:rsid w:val="00ED250E"/>
    <w:rsid w:val="00ED6535"/>
    <w:rsid w:val="00ED77DB"/>
    <w:rsid w:val="00EE1AC1"/>
    <w:rsid w:val="00EE28F2"/>
    <w:rsid w:val="00EE39D6"/>
    <w:rsid w:val="00EE413C"/>
    <w:rsid w:val="00EE52AD"/>
    <w:rsid w:val="00EE6FC0"/>
    <w:rsid w:val="00EF00A2"/>
    <w:rsid w:val="00EF0B95"/>
    <w:rsid w:val="00EF7230"/>
    <w:rsid w:val="00F01F92"/>
    <w:rsid w:val="00F10A08"/>
    <w:rsid w:val="00F139CF"/>
    <w:rsid w:val="00F22AC5"/>
    <w:rsid w:val="00F254D1"/>
    <w:rsid w:val="00F32B82"/>
    <w:rsid w:val="00F4043E"/>
    <w:rsid w:val="00F40CB5"/>
    <w:rsid w:val="00F41BBC"/>
    <w:rsid w:val="00F436A6"/>
    <w:rsid w:val="00F43B9D"/>
    <w:rsid w:val="00F444F0"/>
    <w:rsid w:val="00F50847"/>
    <w:rsid w:val="00F53F27"/>
    <w:rsid w:val="00F546D1"/>
    <w:rsid w:val="00F57A8B"/>
    <w:rsid w:val="00F61B22"/>
    <w:rsid w:val="00F6513F"/>
    <w:rsid w:val="00F66272"/>
    <w:rsid w:val="00F6ACA0"/>
    <w:rsid w:val="00F700F2"/>
    <w:rsid w:val="00F709C0"/>
    <w:rsid w:val="00F70FFE"/>
    <w:rsid w:val="00F8610A"/>
    <w:rsid w:val="00F90497"/>
    <w:rsid w:val="00F927A1"/>
    <w:rsid w:val="00F92E4D"/>
    <w:rsid w:val="00F94392"/>
    <w:rsid w:val="00FA3764"/>
    <w:rsid w:val="00FA54B1"/>
    <w:rsid w:val="00FA56ED"/>
    <w:rsid w:val="00FB5FA6"/>
    <w:rsid w:val="00FC1310"/>
    <w:rsid w:val="00FC1328"/>
    <w:rsid w:val="00FC2FF3"/>
    <w:rsid w:val="00FC3263"/>
    <w:rsid w:val="00FC51F9"/>
    <w:rsid w:val="00FC5B40"/>
    <w:rsid w:val="00FC5FF8"/>
    <w:rsid w:val="00FC702B"/>
    <w:rsid w:val="00FD3D7C"/>
    <w:rsid w:val="00FD49BB"/>
    <w:rsid w:val="00FD4CE6"/>
    <w:rsid w:val="00FD4F8F"/>
    <w:rsid w:val="00FD4FF1"/>
    <w:rsid w:val="00FE0C16"/>
    <w:rsid w:val="00FE14AD"/>
    <w:rsid w:val="00FE14B1"/>
    <w:rsid w:val="00FE1F6A"/>
    <w:rsid w:val="00FE4389"/>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A3152A"/>
    <w:rPr>
      <w:color w:val="954F72" w:themeColor="followedHyperlink"/>
      <w:u w:val="single"/>
    </w:rPr>
  </w:style>
  <w:style w:type="character" w:customStyle="1" w:styleId="UnresolvedMention">
    <w:name w:val="Unresolved Mention"/>
    <w:basedOn w:val="DefaultParagraphFont"/>
    <w:uiPriority w:val="99"/>
    <w:semiHidden/>
    <w:unhideWhenUsed/>
    <w:rsid w:val="00820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investigation/investigation-process" TargetMode="External"/><Relationship Id="rId39" Type="http://schemas.openxmlformats.org/officeDocument/2006/relationships/hyperlink" Target="https://researchbriefings.files.parliament.uk/documents/SN02989/SN02989.pdf" TargetMode="External"/><Relationship Id="rId21" Type="http://schemas.openxmlformats.org/officeDocument/2006/relationships/hyperlink" Target="https://www.imperial.ac.uk/media/imperial-college/administration-and-support-services/staff-development/public/impex/Belbin-Team-Roles.pdf" TargetMode="External"/><Relationship Id="rId34" Type="http://schemas.openxmlformats.org/officeDocument/2006/relationships/hyperlink" Target="https://ebookcentral.proquest.com/lib/trinity/reader.action?docID=685214" TargetMode="External"/><Relationship Id="rId42" Type="http://schemas.openxmlformats.org/officeDocument/2006/relationships/hyperlink" Target="https://www.forbes.com/sites/johnkotter/2012/09/27/the-key-to-changing-organizational-culture/" TargetMode="External"/><Relationship Id="rId47" Type="http://schemas.openxmlformats.org/officeDocument/2006/relationships/hyperlink" Target="https://www.monmouthshire-torfaen-yos.org.uk/prevention-early-intervention/information-on-prevention-service/" TargetMode="External"/><Relationship Id="rId50" Type="http://schemas.openxmlformats.org/officeDocument/2006/relationships/hyperlink" Target="https://www.prisonadvice.org.uk/" TargetMode="External"/><Relationship Id="rId55" Type="http://schemas.openxmlformats.org/officeDocument/2006/relationships/hyperlink" Target="https://web.mit.edu/curhan/www/docs/Articles/15341_Readings/Group_Dynamics/Tuckman_1965_Developmental_sequence_in_small_groups.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eb-p-ebscohost-com.ezproxy.uwtsd.ac.uk/ehost/pdfviewer/pdfviewer?vid=0&amp;sid=ba092ec1-cedf-4935-b95c-76d093b8a8cf%40redis" TargetMode="External"/><Relationship Id="rId41" Type="http://schemas.openxmlformats.org/officeDocument/2006/relationships/hyperlink" Target="https://www.researchgate.net/profile/Lindred-Greer-2/publication/263298599_Conflict_contagion_A_temporal_perspective_on_the_development_of_conflict_within_teams/links/5647938a08ae54697f" TargetMode="External"/><Relationship Id="rId54" Type="http://schemas.openxmlformats.org/officeDocument/2006/relationships/hyperlink" Target="https://www.theguardian.com/uk-news/2019/jul/04/police-watchdog-reforms-chief-inspector-constabulary"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ulnerability-related-risks/introduction-vulnerability-related-risk" TargetMode="External"/><Relationship Id="rId32" Type="http://schemas.openxmlformats.org/officeDocument/2006/relationships/hyperlink" Target="https://www.gov.uk/government/news/national-campaign-to-recruit-20000-police-officers-launches-today" TargetMode="External"/><Relationship Id="rId37" Type="http://schemas.openxmlformats.org/officeDocument/2006/relationships/hyperlink" Target="https://publications.parliament.uk/pa/cm201213/cmselect/cmhaff/184/18409.htm" TargetMode="External"/><Relationship Id="rId40" Type="http://schemas.openxmlformats.org/officeDocument/2006/relationships/hyperlink" Target="https://inews.co.uk/news/uk/wayne-couzens-the-rapist-nickname-why-known-as-sarah-everard-killer-explained-1227129" TargetMode="External"/><Relationship Id="rId45" Type="http://schemas.openxmlformats.org/officeDocument/2006/relationships/hyperlink" Target="https://assets.publishing.service.gov.uk/government/uploads/system/uploads/attachment_data/file/278806/homelessness-reoffending-prisoners.pdf" TargetMode="External"/><Relationship Id="rId53" Type="http://schemas.openxmlformats.org/officeDocument/2006/relationships/hyperlink" Target="https://www.gazettelive.co.uk/news/teesside-news/indecent-images-animal-porn-machetes-23737683" TargetMode="External"/><Relationship Id="rId58" Type="http://schemas.openxmlformats.org/officeDocument/2006/relationships/hyperlink" Target="https://en.wikipedia.org/wiki/Team"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ethics/code-of-ethics" TargetMode="External"/><Relationship Id="rId28" Type="http://schemas.openxmlformats.org/officeDocument/2006/relationships/hyperlink" Target="https://www.app.college.police.uk/app-content/major-investigation-and-public-protection/domestic-abuse/risk-and-vulnerability/" TargetMode="External"/><Relationship Id="rId36" Type="http://schemas.openxmlformats.org/officeDocument/2006/relationships/hyperlink" Target="https://www.justiceinspectorates.gov.uk/hmiprisons/wp-content/uploads/sites/4/2016/08/Contact-with-families-and-friends-findings-paper-2016.pdf" TargetMode="External"/><Relationship Id="rId49" Type="http://schemas.openxmlformats.org/officeDocument/2006/relationships/hyperlink" Target="https://www.prisonadvice.org.uk/" TargetMode="External"/><Relationship Id="rId57" Type="http://schemas.openxmlformats.org/officeDocument/2006/relationships/hyperlink" Target="https://journals.sagepub.com/doi/full/10.1177/1461355720947762" TargetMode="Externa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gbnews.uk/news/met-police-officers-racist-sexist-and-homophobic-messages-from-whatsapp-group-chat-revealed/217608" TargetMode="External"/><Relationship Id="rId44" Type="http://schemas.openxmlformats.org/officeDocument/2006/relationships/hyperlink" Target="https://assets.publishing.service.gov.uk/government/uploads/system/uploads/attachment_data/file/1008850/Prisoner_Education_2019_20.pdf" TargetMode="External"/><Relationship Id="rId52" Type="http://schemas.openxmlformats.org/officeDocument/2006/relationships/hyperlink" Target="https://www.police-foundation.org.uk/2018/04/police-cuts-contributed-increase-violent-crime/"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ebookcentral.proquest.com/lib/trinity/reader.action?docID=5477774" TargetMode="External"/><Relationship Id="rId27" Type="http://schemas.openxmlformats.org/officeDocument/2006/relationships/hyperlink" Target="https://profdev.college.police.uk/professional-profile/neighbourhood-policing-constable/" TargetMode="External"/><Relationship Id="rId30" Type="http://schemas.openxmlformats.org/officeDocument/2006/relationships/hyperlink" Target="https://www.express.co.uk/news/uk/1313375/Police-quitting-forces-large-numbers-violence-low-pay-social-media" TargetMode="External"/><Relationship Id="rId35" Type="http://schemas.openxmlformats.org/officeDocument/2006/relationships/hyperlink" Target="https://www.justiceinspectorates.gov.uk/hmiprisons/wp-content/uploads/sites/4/2016/01/Earning-and-spending-money-findings-paper-final-draft.pdf" TargetMode="External"/><Relationship Id="rId43" Type="http://schemas.openxmlformats.org/officeDocument/2006/relationships/hyperlink" Target="https://web-p-ebscohost-com.ezproxy.uwtsd.ac.uk/ehost/pdfviewer/pdfviewer?vid=0&amp;sid=53661ae0-046a-4634-a786-edaeee016c72%40redis" TargetMode="External"/><Relationship Id="rId48" Type="http://schemas.openxmlformats.org/officeDocument/2006/relationships/hyperlink" Target="https://www.england.nhs.uk/commissioning/health-just/" TargetMode="External"/><Relationship Id="rId56" Type="http://schemas.openxmlformats.org/officeDocument/2006/relationships/hyperlink" Target="https://foi.west-midlands.police.uk/wp-content/uploads/2014/08/Young-Persons-in-Police-Detention1.pdf" TargetMode="External"/><Relationship Id="rId8" Type="http://schemas.openxmlformats.org/officeDocument/2006/relationships/webSettings" Target="webSettings.xml"/><Relationship Id="rId51" Type="http://schemas.openxmlformats.org/officeDocument/2006/relationships/hyperlink" Target="https://pure.hud.ac.uk/ws/portalfiles/portal/14675898/Whatever_happened_to_repeat_victimisation_finalDIDIDIa.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research/what-works-policing-reduce-crime/people-and-places" TargetMode="External"/><Relationship Id="rId33" Type="http://schemas.openxmlformats.org/officeDocument/2006/relationships/hyperlink" Target="https://www.gov.uk/government/statistics/police-officer-uplift-quarterly-update-to-march-2022/police-officer-uplift-england-and-wales-quarterly-update-to-31-march-2022" TargetMode="External"/><Relationship Id="rId38" Type="http://schemas.openxmlformats.org/officeDocument/2006/relationships/hyperlink" Target="https://assets.publishing.service.gov.uk/government/uploads/system/uploads/attachment_data/file/338875/MASH.pdf" TargetMode="External"/><Relationship Id="rId46" Type="http://schemas.openxmlformats.org/officeDocument/2006/relationships/hyperlink" Target="https://www.monmouthshire-torfaen-yos.org.uk/" TargetMode="External"/><Relationship Id="rId59" Type="http://schemas.openxmlformats.org/officeDocument/2006/relationships/hyperlink" Target="https://journals-sagepub.com.ezproxy.uwtsd.ac.uk/doi/pdf/10.1177/00938548103977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E397C754-B66D-4457-87F5-7C5714B0B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9862</Words>
  <Characters>56219</Characters>
  <Application>Microsoft Office Word</Application>
  <DocSecurity>4</DocSecurity>
  <Lines>468</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Alexander</cp:lastModifiedBy>
  <cp:revision>2</cp:revision>
  <cp:lastPrinted>2014-08-26T08:55:00Z</cp:lastPrinted>
  <dcterms:created xsi:type="dcterms:W3CDTF">2022-05-02T18:14:00Z</dcterms:created>
  <dcterms:modified xsi:type="dcterms:W3CDTF">2022-05-02T18:14:00Z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2022-03-21T14:04:54Z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8576d51c-26f7-4f94-a969-9e8369144d2a</vt:lpwstr>
  </property>
  <property fmtid="{D5CDD505-2E9C-101B-9397-08002B2CF9AE}" pid="9" name="MSIP_Label_f2acd28b-79a3-4a0f-b0ff-4b75658b1549_ContentBits">
    <vt:lpwstr>0</vt:lpwstr>
  </property>
</Properties>
</file>