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BMIH5003</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FOREIGN LANGUAGES AND CULTURAL AWARENESS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LEVEL 5</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ASSESSMENT COMPONENT 1</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36"/>
          <w:szCs w:val="36"/>
        </w:rPr>
      </w:pPr>
      <w:r w:rsidDel="00000000" w:rsidR="00000000" w:rsidRPr="00000000">
        <w:rPr>
          <w:b w:val="1"/>
          <w:sz w:val="36"/>
          <w:szCs w:val="36"/>
          <w:rtl w:val="0"/>
        </w:rPr>
        <w:t xml:space="preserve">Jasmin Neidenbach Reinhold</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36"/>
          <w:szCs w:val="36"/>
        </w:rPr>
      </w:pPr>
      <w:r w:rsidDel="00000000" w:rsidR="00000000" w:rsidRPr="00000000">
        <w:rPr>
          <w:b w:val="1"/>
          <w:sz w:val="36"/>
          <w:szCs w:val="36"/>
          <w:rtl w:val="0"/>
        </w:rPr>
        <w:t xml:space="preserve">Id student: 2208594</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36"/>
          <w:szCs w:val="36"/>
        </w:rPr>
      </w:pPr>
      <w:r w:rsidDel="00000000" w:rsidR="00000000" w:rsidRPr="00000000">
        <w:rPr>
          <w:b w:val="1"/>
          <w:sz w:val="36"/>
          <w:szCs w:val="36"/>
          <w:rtl w:val="0"/>
        </w:rPr>
        <w:t xml:space="preserve">Lecturer:Heidi Prosser</w:t>
      </w:r>
    </w:p>
    <w:p w:rsidR="00000000" w:rsidDel="00000000" w:rsidP="00000000" w:rsidRDefault="00000000" w:rsidRPr="00000000" w14:paraId="0000000D">
      <w:pPr>
        <w:spacing w:line="259" w:lineRule="auto"/>
        <w:jc w:val="left"/>
        <w:rPr>
          <w:b w:val="1"/>
          <w:color w:val="000000"/>
          <w:sz w:val="36"/>
          <w:szCs w:val="36"/>
        </w:rPr>
      </w:pP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Reflection (Reflection on Cultural Misunderstanding)</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Outline of scenario</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realisation regarding how cultural misunderstanding can occur in a hospitality service context</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Skills need to be developed or behavioural changes need to be made to prevent cultural misunderstanding from happening</w:t>
              <w:tab/>
              <w:t xml:space="preserve">3</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5">
      <w:pPr>
        <w:spacing w:before="240" w:lineRule="auto"/>
        <w:jc w:val="left"/>
        <w:rPr>
          <w:b w:val="1"/>
          <w:color w:val="000000"/>
          <w:sz w:val="36"/>
          <w:szCs w:val="36"/>
        </w:rPr>
      </w:pPr>
      <w:r w:rsidDel="00000000" w:rsidR="00000000" w:rsidRPr="00000000">
        <w:rPr>
          <w:rtl w:val="0"/>
        </w:rPr>
      </w:r>
    </w:p>
    <w:p w:rsidR="00000000" w:rsidDel="00000000" w:rsidP="00000000" w:rsidRDefault="00000000" w:rsidRPr="00000000" w14:paraId="00000016">
      <w:pPr>
        <w:pStyle w:val="Heading1"/>
        <w:spacing w:after="280" w:before="240" w:lineRule="auto"/>
        <w:rPr>
          <w:color w:val="000000"/>
        </w:rPr>
      </w:pPr>
      <w:bookmarkStart w:colFirst="0" w:colLast="0" w:name="_gjdgxs" w:id="0"/>
      <w:bookmarkEnd w:id="0"/>
      <w:r w:rsidDel="00000000" w:rsidR="00000000" w:rsidRPr="00000000">
        <w:rPr>
          <w:color w:val="000000"/>
          <w:rtl w:val="0"/>
        </w:rPr>
        <w:t xml:space="preserve">Professional Reflection (Reflection on Cultural Misunderstanding)</w:t>
      </w:r>
    </w:p>
    <w:p w:rsidR="00000000" w:rsidDel="00000000" w:rsidP="00000000" w:rsidRDefault="00000000" w:rsidRPr="00000000" w14:paraId="00000017">
      <w:pPr>
        <w:pStyle w:val="Heading2"/>
        <w:rPr/>
      </w:pPr>
      <w:bookmarkStart w:colFirst="0" w:colLast="0" w:name="_30j0zll" w:id="1"/>
      <w:bookmarkEnd w:id="1"/>
      <w:r w:rsidDel="00000000" w:rsidR="00000000" w:rsidRPr="00000000">
        <w:rPr>
          <w:rtl w:val="0"/>
        </w:rPr>
        <w:t xml:space="preserve">Outline of scenario</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both staff and guest perspectives, cultural sensitivity and awareness are extremely significant at a hotel (Site Minder, 2023). I realised the same when as an experienced front office staff at this reputed hotel in London, I faced a cultural misunderstanding last month when dealing with a Chinese guest. The guest arrived in London to attend a corporate event and stayed one night in our hotel. I found that the guest was not comfortable speaking in English and more frequently used his native language. The language difference is the main obstacle I faced in effectively communicating with the guest and understanding his needs and wants.    </w:t>
      </w:r>
    </w:p>
    <w:p w:rsidR="00000000" w:rsidDel="00000000" w:rsidP="00000000" w:rsidRDefault="00000000" w:rsidRPr="00000000" w14:paraId="00000019">
      <w:pPr>
        <w:pStyle w:val="Heading2"/>
        <w:rPr/>
      </w:pPr>
      <w:bookmarkStart w:colFirst="0" w:colLast="0" w:name="_1fob9te" w:id="2"/>
      <w:bookmarkEnd w:id="2"/>
      <w:r w:rsidDel="00000000" w:rsidR="00000000" w:rsidRPr="00000000">
        <w:rPr>
          <w:rtl w:val="0"/>
        </w:rPr>
        <w:t xml:space="preserve">My realisation regarding how cultural misunderstanding can occur in a hospitality service context</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realised that a lack of intercultural competence is mainly responsible for triggering cultural misunderstanding between me and the Chinese guest while creating nuisances in terms of satisfying the customer. After going through this bad experience, I researched how cultural misunderstanding may occur in a hospitality setting. It is found that the international hotel industry is highly prone to language barriers. Constructive interactions between guests and frontline staff are extremely important as hoteliers intend to make guests loyal while reaping the maximum benefits of guest retention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Wagner, 2018). Ali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(2021) have found that hospitality service quality can impact customer satisfaction. On this ground, a strong relational aspect is found between the language proficiency of hotel staff and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perceived service quality. Nevertheless, a lack of other language proficiency can lead to guest dissatisfaction in terms of deteriorated perceived service quality. The same happened in the incident I am telling here. I faced difficulties in communicating and socialising with that guest. Additionally, I faced challenges in understanding the meaning or at least the interpretation the Chinese guest attributed to certain sentences or words. A very low level of Chinese language proficiency from my end hampered informational and interactional factors that ultimately resulted in an inferior service experience for the guest </w:t>
      </w:r>
    </w:p>
    <w:p w:rsidR="00000000" w:rsidDel="00000000" w:rsidP="00000000" w:rsidRDefault="00000000" w:rsidRPr="00000000" w14:paraId="0000001B">
      <w:pPr>
        <w:pStyle w:val="Heading2"/>
        <w:rPr/>
      </w:pPr>
      <w:bookmarkStart w:colFirst="0" w:colLast="0" w:name="_3znysh7" w:id="3"/>
      <w:bookmarkEnd w:id="3"/>
      <w:r w:rsidDel="00000000" w:rsidR="00000000" w:rsidRPr="00000000">
        <w:rPr>
          <w:rtl w:val="0"/>
        </w:rPr>
        <w:t xml:space="preserve">Skills need to be developed or behavioural changes need to be made to prevent cultural misunderstanding from happening</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to educate myself in different foreign languages including Chinese, French and Spanish because guests from these language domains visit this hotel the most. Developing cross-cultural communication skills is also likely in this context and this concern, I have to improve active listening and questioning techniques to understand the specific needs and wants of a guest from a different culture and traditions. Encouraging guests to share their feelings and thoughts can be purposive to drive guest satisfaction with improved perceived service quality. I need to bring some behavioural changes in me to prevent cultural misunderstanding while dealing with guests from a different culture. I know that not all gestures and body language are universal. It would be appropriate to know which gestures are acceptable across different cultures to ensure that I do not accidentally offend a guest by conveying a wrong idea. All these efforts can contribute to improving my intercultural competence overall</w:t>
      </w:r>
    </w:p>
    <w:p w:rsidR="00000000" w:rsidDel="00000000" w:rsidP="00000000" w:rsidRDefault="00000000" w:rsidRPr="00000000" w14:paraId="0000001D">
      <w:pPr>
        <w:spacing w:before="240"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Reference List</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Ali, BJ, Gardi, B., Othman, BJ, Ahmed, SA, Ismael, NB, Hamza, PA, Aziz, HM, Sabir, BY, Anwar, G., 2021. Hotel Service Quality: The Impact of Service Quality on Customer Satisfaction in Hospitality.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International Journal of Engineering, Business and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5(3), pp.14-28.</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Site Minder,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Cultural Sensitivity: Does your hotel cater for all guests?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Available at: https://www.siteminder.com/r/trends-advice/hotel-guest-experience/cultural-sensitivity-hotel-cater-guests/ [Accessed: 23 September 2023]</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Wagner, J., 2018. Language barriers in hotels How language proficiency influences perceived service quality.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Student Undergraduate Research E-journal!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pPr>
    <w:rPr>
      <w:rFonts w:ascii="Times New Roman" w:cs="Times New Roman" w:eastAsia="Times New Roman" w:hAnsi="Times New Roman"/>
      <w:b w:val="1"/>
      <w:i w:val="1"/>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spacing w:after="80" w:before="320" w:lineRule="auto"/>
    </w:pPr>
    <w:rPr>
      <w:rFonts w:ascii="Arial" w:cs="Arial" w:eastAsia="Arial" w:hAnsi="Arial"/>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b w:val="1"/>
      <w:sz w:val="32"/>
      <w:szCs w:val="32"/>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