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37696" w14:textId="77777777" w:rsidR="006B1618" w:rsidRDefault="006B1618" w:rsidP="00000E20">
      <w:pPr>
        <w:ind w:left="0"/>
        <w:jc w:val="center"/>
        <w:rPr>
          <w:rFonts w:ascii="Calibri" w:hAnsi="Calibri" w:cs="Arial"/>
          <w:bCs/>
          <w:sz w:val="36"/>
        </w:rPr>
      </w:pPr>
    </w:p>
    <w:p w14:paraId="24AFC045" w14:textId="63941340" w:rsidR="00000E20" w:rsidRPr="00342F7F" w:rsidRDefault="00000E20" w:rsidP="00000E20">
      <w:pPr>
        <w:ind w:left="0"/>
        <w:jc w:val="center"/>
        <w:rPr>
          <w:rFonts w:asciiTheme="majorHAnsi" w:hAnsiTheme="majorHAnsi" w:cstheme="majorHAnsi"/>
          <w:b/>
          <w:bCs/>
          <w:sz w:val="48"/>
          <w:lang w:val="en-GB"/>
        </w:rPr>
      </w:pPr>
      <w:r w:rsidRPr="00342F7F">
        <w:rPr>
          <w:rFonts w:asciiTheme="majorHAnsi" w:hAnsiTheme="majorHAnsi" w:cstheme="majorHAnsi"/>
          <w:b/>
          <w:bCs/>
          <w:sz w:val="48"/>
          <w:lang w:val="en-GB"/>
        </w:rPr>
        <w:t>Digital marketing</w:t>
      </w:r>
    </w:p>
    <w:p w14:paraId="7E34A750" w14:textId="44E32CA1" w:rsidR="00000E20" w:rsidRPr="00263C48" w:rsidRDefault="00000E20" w:rsidP="00000E20">
      <w:pPr>
        <w:ind w:left="0"/>
        <w:jc w:val="center"/>
        <w:rPr>
          <w:rFonts w:asciiTheme="majorHAnsi" w:eastAsia="Calibri" w:hAnsiTheme="majorHAnsi" w:cstheme="majorHAnsi"/>
          <w:b/>
          <w:bCs/>
          <w:sz w:val="48"/>
          <w:lang w:val="en-GB" w:eastAsia="en-GB"/>
        </w:rPr>
      </w:pPr>
      <w:r w:rsidRPr="00263C48">
        <w:rPr>
          <w:rFonts w:asciiTheme="majorHAnsi" w:hAnsiTheme="majorHAnsi" w:cstheme="majorHAnsi"/>
          <w:b/>
          <w:bCs/>
          <w:sz w:val="48"/>
          <w:lang w:val="en-GB"/>
        </w:rPr>
        <w:t>Task 2: report</w:t>
      </w:r>
    </w:p>
    <w:p w14:paraId="0592F326" w14:textId="4C28BB63" w:rsidR="006B1618" w:rsidRDefault="006B1618" w:rsidP="006B1618">
      <w:pPr>
        <w:ind w:left="0"/>
        <w:rPr>
          <w:b/>
          <w:sz w:val="24"/>
          <w:lang w:val="en-GB"/>
        </w:rPr>
      </w:pPr>
    </w:p>
    <w:p w14:paraId="56D3F498" w14:textId="51A9AF96" w:rsidR="006B1618" w:rsidRDefault="006B1618" w:rsidP="006B1618">
      <w:pPr>
        <w:ind w:left="0"/>
        <w:rPr>
          <w:b/>
          <w:sz w:val="24"/>
          <w:lang w:val="en-GB"/>
        </w:rPr>
      </w:pPr>
      <w:r>
        <w:rPr>
          <w:rFonts w:ascii="Calibri" w:eastAsia="Calibri" w:hAnsi="Calibri" w:cs="Arial"/>
          <w:bCs/>
          <w:noProof/>
          <w:lang w:val="en-GB" w:eastAsia="en-GB"/>
        </w:rPr>
        <w:drawing>
          <wp:anchor distT="0" distB="0" distL="114300" distR="114300" simplePos="0" relativeHeight="251658240" behindDoc="0" locked="0" layoutInCell="1" allowOverlap="1" wp14:anchorId="4BC2C5F1" wp14:editId="75C1F989">
            <wp:simplePos x="0" y="0"/>
            <wp:positionH relativeFrom="margin">
              <wp:align>center</wp:align>
            </wp:positionH>
            <wp:positionV relativeFrom="paragraph">
              <wp:posOffset>183515</wp:posOffset>
            </wp:positionV>
            <wp:extent cx="3590925" cy="2813050"/>
            <wp:effectExtent l="0" t="0" r="9525" b="6350"/>
            <wp:wrapSquare wrapText="bothSides"/>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éléchargement.png"/>
                    <pic:cNvPicPr/>
                  </pic:nvPicPr>
                  <pic:blipFill>
                    <a:blip r:embed="rId8">
                      <a:extLst>
                        <a:ext uri="{28A0092B-C50C-407E-A947-70E740481C1C}">
                          <a14:useLocalDpi xmlns:a14="http://schemas.microsoft.com/office/drawing/2010/main" val="0"/>
                        </a:ext>
                      </a:extLst>
                    </a:blip>
                    <a:stretch>
                      <a:fillRect/>
                    </a:stretch>
                  </pic:blipFill>
                  <pic:spPr>
                    <a:xfrm>
                      <a:off x="0" y="0"/>
                      <a:ext cx="3590925" cy="2813050"/>
                    </a:xfrm>
                    <a:prstGeom prst="rect">
                      <a:avLst/>
                    </a:prstGeom>
                  </pic:spPr>
                </pic:pic>
              </a:graphicData>
            </a:graphic>
            <wp14:sizeRelH relativeFrom="margin">
              <wp14:pctWidth>0</wp14:pctWidth>
            </wp14:sizeRelH>
            <wp14:sizeRelV relativeFrom="margin">
              <wp14:pctHeight>0</wp14:pctHeight>
            </wp14:sizeRelV>
          </wp:anchor>
        </w:drawing>
      </w:r>
    </w:p>
    <w:p w14:paraId="76358DF1" w14:textId="77777777" w:rsidR="006B1618" w:rsidRDefault="006B1618" w:rsidP="006B1618">
      <w:pPr>
        <w:ind w:left="0"/>
        <w:rPr>
          <w:b/>
          <w:sz w:val="24"/>
          <w:lang w:val="en-GB"/>
        </w:rPr>
      </w:pPr>
    </w:p>
    <w:p w14:paraId="0E1A9671" w14:textId="77777777" w:rsidR="006B1618" w:rsidRDefault="006B1618" w:rsidP="006B1618">
      <w:pPr>
        <w:ind w:left="0"/>
        <w:rPr>
          <w:b/>
          <w:sz w:val="24"/>
          <w:lang w:val="en-GB"/>
        </w:rPr>
      </w:pPr>
    </w:p>
    <w:p w14:paraId="78B9CAC6" w14:textId="77777777" w:rsidR="006B1618" w:rsidRDefault="006B1618" w:rsidP="006B1618">
      <w:pPr>
        <w:ind w:left="0"/>
        <w:rPr>
          <w:b/>
          <w:sz w:val="24"/>
          <w:lang w:val="en-GB"/>
        </w:rPr>
      </w:pPr>
    </w:p>
    <w:p w14:paraId="75870947" w14:textId="77777777" w:rsidR="006B1618" w:rsidRDefault="006B1618" w:rsidP="006B1618">
      <w:pPr>
        <w:ind w:left="0"/>
        <w:rPr>
          <w:b/>
          <w:sz w:val="24"/>
          <w:lang w:val="en-GB"/>
        </w:rPr>
      </w:pPr>
    </w:p>
    <w:p w14:paraId="205F21BC" w14:textId="77777777" w:rsidR="006B1618" w:rsidRDefault="006B1618" w:rsidP="006B1618">
      <w:pPr>
        <w:ind w:left="0"/>
        <w:rPr>
          <w:b/>
          <w:sz w:val="24"/>
          <w:lang w:val="en-GB"/>
        </w:rPr>
      </w:pPr>
    </w:p>
    <w:p w14:paraId="50C6771B" w14:textId="77777777" w:rsidR="006B1618" w:rsidRDefault="006B1618" w:rsidP="006B1618">
      <w:pPr>
        <w:ind w:left="0"/>
        <w:rPr>
          <w:b/>
          <w:sz w:val="24"/>
          <w:lang w:val="en-GB"/>
        </w:rPr>
      </w:pPr>
    </w:p>
    <w:p w14:paraId="3092E856" w14:textId="77777777" w:rsidR="006B1618" w:rsidRDefault="006B1618" w:rsidP="006B1618">
      <w:pPr>
        <w:ind w:left="0"/>
        <w:rPr>
          <w:b/>
          <w:sz w:val="24"/>
          <w:lang w:val="en-GB"/>
        </w:rPr>
      </w:pPr>
    </w:p>
    <w:p w14:paraId="72A27021" w14:textId="77777777" w:rsidR="006B1618" w:rsidRDefault="006B1618" w:rsidP="006B1618">
      <w:pPr>
        <w:ind w:left="0"/>
        <w:rPr>
          <w:b/>
          <w:sz w:val="24"/>
          <w:lang w:val="en-GB"/>
        </w:rPr>
      </w:pPr>
    </w:p>
    <w:p w14:paraId="192C3EA3" w14:textId="77777777" w:rsidR="006B1618" w:rsidRDefault="006B1618" w:rsidP="006B1618">
      <w:pPr>
        <w:ind w:left="0"/>
        <w:rPr>
          <w:b/>
          <w:sz w:val="24"/>
          <w:lang w:val="en-GB"/>
        </w:rPr>
      </w:pPr>
    </w:p>
    <w:p w14:paraId="2A680028" w14:textId="77777777" w:rsidR="006B1618" w:rsidRDefault="006B1618" w:rsidP="006B1618">
      <w:pPr>
        <w:ind w:left="0"/>
        <w:rPr>
          <w:b/>
          <w:sz w:val="24"/>
          <w:lang w:val="en-GB"/>
        </w:rPr>
      </w:pPr>
    </w:p>
    <w:p w14:paraId="4BCEDE2E" w14:textId="453BDCAE" w:rsidR="006B1618" w:rsidRDefault="006B1618" w:rsidP="006B1618">
      <w:pPr>
        <w:ind w:left="0"/>
        <w:rPr>
          <w:b/>
          <w:sz w:val="24"/>
          <w:lang w:val="en-GB"/>
        </w:rPr>
      </w:pPr>
    </w:p>
    <w:p w14:paraId="248DD0A9" w14:textId="6F8AA7E0" w:rsidR="006B1618" w:rsidRDefault="006B1618" w:rsidP="006B1618">
      <w:pPr>
        <w:ind w:left="0"/>
        <w:rPr>
          <w:b/>
          <w:sz w:val="24"/>
          <w:lang w:val="en-GB"/>
        </w:rPr>
      </w:pPr>
    </w:p>
    <w:p w14:paraId="35573D54" w14:textId="6ED88A37" w:rsidR="006B1618" w:rsidRDefault="006B1618" w:rsidP="006B1618">
      <w:pPr>
        <w:ind w:left="0"/>
        <w:rPr>
          <w:b/>
          <w:sz w:val="24"/>
          <w:lang w:val="en-GB"/>
        </w:rPr>
      </w:pPr>
    </w:p>
    <w:p w14:paraId="043B63DC" w14:textId="77777777" w:rsidR="006B1618" w:rsidRDefault="006B1618" w:rsidP="006B1618">
      <w:pPr>
        <w:ind w:left="0"/>
        <w:rPr>
          <w:b/>
          <w:sz w:val="24"/>
          <w:lang w:val="en-GB"/>
        </w:rPr>
      </w:pPr>
    </w:p>
    <w:p w14:paraId="6079D6CB" w14:textId="72DAB7EC" w:rsidR="006B1618" w:rsidRPr="006B1618" w:rsidRDefault="006B1618" w:rsidP="006B1618">
      <w:pPr>
        <w:ind w:left="0"/>
        <w:jc w:val="center"/>
        <w:rPr>
          <w:rFonts w:ascii="Calibri" w:hAnsi="Calibri" w:cs="Arial"/>
          <w:bCs/>
          <w:lang w:val="en-GB"/>
        </w:rPr>
      </w:pPr>
      <w:r w:rsidRPr="004215C2">
        <w:rPr>
          <w:b/>
          <w:sz w:val="24"/>
          <w:lang w:val="en-GB"/>
        </w:rPr>
        <w:t>Author: Maëlis Peretjatko</w:t>
      </w:r>
    </w:p>
    <w:p w14:paraId="3D3224DB" w14:textId="13291312" w:rsidR="006B1618" w:rsidRPr="004215C2" w:rsidRDefault="006B1618" w:rsidP="006B1618">
      <w:pPr>
        <w:jc w:val="center"/>
        <w:rPr>
          <w:b/>
          <w:sz w:val="24"/>
          <w:lang w:val="en-GB"/>
        </w:rPr>
      </w:pPr>
      <w:r w:rsidRPr="004215C2">
        <w:rPr>
          <w:b/>
          <w:sz w:val="24"/>
          <w:lang w:val="en-GB"/>
        </w:rPr>
        <w:t>P Number: 1805432</w:t>
      </w:r>
    </w:p>
    <w:p w14:paraId="47BCA9BE" w14:textId="1024987B" w:rsidR="006B1618" w:rsidRDefault="006B1618" w:rsidP="006B1618">
      <w:pPr>
        <w:jc w:val="center"/>
        <w:rPr>
          <w:b/>
          <w:sz w:val="24"/>
          <w:lang w:val="en-GB"/>
        </w:rPr>
      </w:pPr>
      <w:r w:rsidRPr="004215C2">
        <w:rPr>
          <w:b/>
          <w:sz w:val="24"/>
          <w:lang w:val="en-GB"/>
        </w:rPr>
        <w:t>Supervising Tutor: Christopher Thomas</w:t>
      </w:r>
    </w:p>
    <w:p w14:paraId="6A8F2B7C" w14:textId="06CC382F" w:rsidR="006B1618" w:rsidRDefault="006B1618" w:rsidP="006B1618">
      <w:pPr>
        <w:jc w:val="center"/>
        <w:rPr>
          <w:b/>
          <w:sz w:val="24"/>
          <w:lang w:val="en-GB"/>
        </w:rPr>
      </w:pPr>
      <w:r>
        <w:rPr>
          <w:b/>
          <w:sz w:val="24"/>
          <w:lang w:val="en-GB"/>
        </w:rPr>
        <w:t>Submission date: 06/05/19</w:t>
      </w:r>
    </w:p>
    <w:p w14:paraId="4B3C9C4B" w14:textId="77777777" w:rsidR="006B1618" w:rsidRDefault="006B1618">
      <w:pPr>
        <w:rPr>
          <w:b/>
          <w:sz w:val="24"/>
          <w:lang w:val="en-GB"/>
        </w:rPr>
      </w:pPr>
      <w:r>
        <w:rPr>
          <w:b/>
          <w:sz w:val="24"/>
          <w:lang w:val="en-GB"/>
        </w:rPr>
        <w:br w:type="page"/>
      </w:r>
    </w:p>
    <w:sdt>
      <w:sdtPr>
        <w:rPr>
          <w:rFonts w:asciiTheme="minorHAnsi" w:eastAsiaTheme="minorHAnsi" w:hAnsiTheme="minorHAnsi" w:cstheme="minorBidi"/>
          <w:color w:val="auto"/>
          <w:sz w:val="22"/>
          <w:szCs w:val="22"/>
          <w:lang w:eastAsia="en-US"/>
        </w:rPr>
        <w:id w:val="1111243736"/>
        <w:docPartObj>
          <w:docPartGallery w:val="Table of Contents"/>
          <w:docPartUnique/>
        </w:docPartObj>
      </w:sdtPr>
      <w:sdtEndPr>
        <w:rPr>
          <w:b/>
          <w:bCs/>
        </w:rPr>
      </w:sdtEndPr>
      <w:sdtContent>
        <w:p w14:paraId="66DF9E3A" w14:textId="4D4FB9DB" w:rsidR="006B1618" w:rsidRPr="009722BC" w:rsidRDefault="009722BC" w:rsidP="009722BC">
          <w:pPr>
            <w:pStyle w:val="En-ttedetabledesmatires"/>
            <w:spacing w:before="120" w:after="120" w:line="240" w:lineRule="auto"/>
            <w:rPr>
              <w:rFonts w:asciiTheme="minorHAnsi" w:hAnsiTheme="minorHAnsi" w:cstheme="minorHAnsi"/>
              <w:b/>
              <w:color w:val="70AD47" w:themeColor="accent6"/>
              <w:sz w:val="28"/>
              <w:lang w:val="en-GB"/>
            </w:rPr>
          </w:pPr>
          <w:r w:rsidRPr="009722BC">
            <w:rPr>
              <w:rFonts w:asciiTheme="minorHAnsi" w:hAnsiTheme="minorHAnsi" w:cstheme="minorHAnsi"/>
              <w:b/>
              <w:color w:val="70AD47" w:themeColor="accent6"/>
              <w:sz w:val="28"/>
              <w:lang w:val="en-GB"/>
            </w:rPr>
            <w:t>Contents table</w:t>
          </w:r>
        </w:p>
        <w:p w14:paraId="0E297C5C" w14:textId="20F26609" w:rsidR="00B93326" w:rsidRDefault="006B1618">
          <w:pPr>
            <w:pStyle w:val="TM1"/>
            <w:tabs>
              <w:tab w:val="left" w:pos="440"/>
              <w:tab w:val="right" w:leader="dot" w:pos="9060"/>
            </w:tabs>
            <w:rPr>
              <w:rFonts w:eastAsiaTheme="minorEastAsia"/>
              <w:noProof/>
              <w:lang w:eastAsia="fr-FR"/>
            </w:rPr>
          </w:pPr>
          <w:r>
            <w:fldChar w:fldCharType="begin"/>
          </w:r>
          <w:r>
            <w:instrText xml:space="preserve"> TOC \o "1-3" \h \z \u </w:instrText>
          </w:r>
          <w:r>
            <w:fldChar w:fldCharType="separate"/>
          </w:r>
          <w:hyperlink w:anchor="_Toc8055902" w:history="1">
            <w:r w:rsidR="00B93326" w:rsidRPr="00902BC5">
              <w:rPr>
                <w:rStyle w:val="Lienhypertexte"/>
                <w:noProof/>
              </w:rPr>
              <w:t>I.</w:t>
            </w:r>
            <w:r w:rsidR="00B93326">
              <w:rPr>
                <w:rFonts w:eastAsiaTheme="minorEastAsia"/>
                <w:noProof/>
                <w:lang w:eastAsia="fr-FR"/>
              </w:rPr>
              <w:tab/>
            </w:r>
            <w:r w:rsidR="00B93326" w:rsidRPr="00902BC5">
              <w:rPr>
                <w:rStyle w:val="Lienhypertexte"/>
                <w:noProof/>
              </w:rPr>
              <w:t>Introduction</w:t>
            </w:r>
            <w:r w:rsidR="00B93326">
              <w:rPr>
                <w:noProof/>
                <w:webHidden/>
              </w:rPr>
              <w:tab/>
            </w:r>
            <w:r w:rsidR="00B93326">
              <w:rPr>
                <w:noProof/>
                <w:webHidden/>
              </w:rPr>
              <w:fldChar w:fldCharType="begin"/>
            </w:r>
            <w:r w:rsidR="00B93326">
              <w:rPr>
                <w:noProof/>
                <w:webHidden/>
              </w:rPr>
              <w:instrText xml:space="preserve"> PAGEREF _Toc8055902 \h </w:instrText>
            </w:r>
            <w:r w:rsidR="00B93326">
              <w:rPr>
                <w:noProof/>
                <w:webHidden/>
              </w:rPr>
            </w:r>
            <w:r w:rsidR="00B93326">
              <w:rPr>
                <w:noProof/>
                <w:webHidden/>
              </w:rPr>
              <w:fldChar w:fldCharType="separate"/>
            </w:r>
            <w:r w:rsidR="00B93326">
              <w:rPr>
                <w:noProof/>
                <w:webHidden/>
              </w:rPr>
              <w:t>1</w:t>
            </w:r>
            <w:r w:rsidR="00B93326">
              <w:rPr>
                <w:noProof/>
                <w:webHidden/>
              </w:rPr>
              <w:fldChar w:fldCharType="end"/>
            </w:r>
          </w:hyperlink>
        </w:p>
        <w:p w14:paraId="68949855" w14:textId="3659D2C5" w:rsidR="00B93326" w:rsidRDefault="00B93326">
          <w:pPr>
            <w:pStyle w:val="TM1"/>
            <w:tabs>
              <w:tab w:val="left" w:pos="440"/>
              <w:tab w:val="right" w:leader="dot" w:pos="9060"/>
            </w:tabs>
            <w:rPr>
              <w:rFonts w:eastAsiaTheme="minorEastAsia"/>
              <w:noProof/>
              <w:lang w:eastAsia="fr-FR"/>
            </w:rPr>
          </w:pPr>
          <w:hyperlink w:anchor="_Toc8055903" w:history="1">
            <w:r w:rsidRPr="00902BC5">
              <w:rPr>
                <w:rStyle w:val="Lienhypertexte"/>
                <w:noProof/>
              </w:rPr>
              <w:t>II.</w:t>
            </w:r>
            <w:r>
              <w:rPr>
                <w:rFonts w:eastAsiaTheme="minorEastAsia"/>
                <w:noProof/>
                <w:lang w:eastAsia="fr-FR"/>
              </w:rPr>
              <w:tab/>
            </w:r>
            <w:r w:rsidRPr="00902BC5">
              <w:rPr>
                <w:rStyle w:val="Lienhypertexte"/>
                <w:noProof/>
              </w:rPr>
              <w:t>Digital marketing objectives</w:t>
            </w:r>
            <w:r>
              <w:rPr>
                <w:noProof/>
                <w:webHidden/>
              </w:rPr>
              <w:tab/>
            </w:r>
            <w:r>
              <w:rPr>
                <w:noProof/>
                <w:webHidden/>
              </w:rPr>
              <w:fldChar w:fldCharType="begin"/>
            </w:r>
            <w:r>
              <w:rPr>
                <w:noProof/>
                <w:webHidden/>
              </w:rPr>
              <w:instrText xml:space="preserve"> PAGEREF _Toc8055903 \h </w:instrText>
            </w:r>
            <w:r>
              <w:rPr>
                <w:noProof/>
                <w:webHidden/>
              </w:rPr>
            </w:r>
            <w:r>
              <w:rPr>
                <w:noProof/>
                <w:webHidden/>
              </w:rPr>
              <w:fldChar w:fldCharType="separate"/>
            </w:r>
            <w:r>
              <w:rPr>
                <w:noProof/>
                <w:webHidden/>
              </w:rPr>
              <w:t>2</w:t>
            </w:r>
            <w:r>
              <w:rPr>
                <w:noProof/>
                <w:webHidden/>
              </w:rPr>
              <w:fldChar w:fldCharType="end"/>
            </w:r>
          </w:hyperlink>
        </w:p>
        <w:p w14:paraId="27A4D696" w14:textId="1EBB8CD1" w:rsidR="00B93326" w:rsidRDefault="00B93326">
          <w:pPr>
            <w:pStyle w:val="TM1"/>
            <w:tabs>
              <w:tab w:val="left" w:pos="660"/>
              <w:tab w:val="right" w:leader="dot" w:pos="9060"/>
            </w:tabs>
            <w:rPr>
              <w:rFonts w:eastAsiaTheme="minorEastAsia"/>
              <w:noProof/>
              <w:lang w:eastAsia="fr-FR"/>
            </w:rPr>
          </w:pPr>
          <w:hyperlink w:anchor="_Toc8055904" w:history="1">
            <w:r w:rsidRPr="00902BC5">
              <w:rPr>
                <w:rStyle w:val="Lienhypertexte"/>
                <w:noProof/>
              </w:rPr>
              <w:t>III.</w:t>
            </w:r>
            <w:r>
              <w:rPr>
                <w:rFonts w:eastAsiaTheme="minorEastAsia"/>
                <w:noProof/>
                <w:lang w:eastAsia="fr-FR"/>
              </w:rPr>
              <w:tab/>
            </w:r>
            <w:r w:rsidRPr="00902BC5">
              <w:rPr>
                <w:rStyle w:val="Lienhypertexte"/>
                <w:noProof/>
              </w:rPr>
              <w:t>Digital marketing strategy</w:t>
            </w:r>
            <w:r>
              <w:rPr>
                <w:noProof/>
                <w:webHidden/>
              </w:rPr>
              <w:tab/>
            </w:r>
            <w:r>
              <w:rPr>
                <w:noProof/>
                <w:webHidden/>
              </w:rPr>
              <w:fldChar w:fldCharType="begin"/>
            </w:r>
            <w:r>
              <w:rPr>
                <w:noProof/>
                <w:webHidden/>
              </w:rPr>
              <w:instrText xml:space="preserve"> PAGEREF _Toc8055904 \h </w:instrText>
            </w:r>
            <w:r>
              <w:rPr>
                <w:noProof/>
                <w:webHidden/>
              </w:rPr>
            </w:r>
            <w:r>
              <w:rPr>
                <w:noProof/>
                <w:webHidden/>
              </w:rPr>
              <w:fldChar w:fldCharType="separate"/>
            </w:r>
            <w:r>
              <w:rPr>
                <w:noProof/>
                <w:webHidden/>
              </w:rPr>
              <w:t>4</w:t>
            </w:r>
            <w:r>
              <w:rPr>
                <w:noProof/>
                <w:webHidden/>
              </w:rPr>
              <w:fldChar w:fldCharType="end"/>
            </w:r>
          </w:hyperlink>
        </w:p>
        <w:p w14:paraId="79C90CEF" w14:textId="05FABA0F" w:rsidR="00B93326" w:rsidRDefault="00B93326">
          <w:pPr>
            <w:pStyle w:val="TM1"/>
            <w:tabs>
              <w:tab w:val="left" w:pos="660"/>
              <w:tab w:val="right" w:leader="dot" w:pos="9060"/>
            </w:tabs>
            <w:rPr>
              <w:rFonts w:eastAsiaTheme="minorEastAsia"/>
              <w:noProof/>
              <w:lang w:eastAsia="fr-FR"/>
            </w:rPr>
          </w:pPr>
          <w:hyperlink w:anchor="_Toc8055905" w:history="1">
            <w:r w:rsidRPr="00902BC5">
              <w:rPr>
                <w:rStyle w:val="Lienhypertexte"/>
                <w:noProof/>
              </w:rPr>
              <w:t>IV.</w:t>
            </w:r>
            <w:r>
              <w:rPr>
                <w:rFonts w:eastAsiaTheme="minorEastAsia"/>
                <w:noProof/>
                <w:lang w:eastAsia="fr-FR"/>
              </w:rPr>
              <w:tab/>
            </w:r>
            <w:r w:rsidRPr="00902BC5">
              <w:rPr>
                <w:rStyle w:val="Lienhypertexte"/>
                <w:noProof/>
              </w:rPr>
              <w:t>Conclusion and recommendations</w:t>
            </w:r>
            <w:r>
              <w:rPr>
                <w:noProof/>
                <w:webHidden/>
              </w:rPr>
              <w:tab/>
            </w:r>
            <w:r>
              <w:rPr>
                <w:noProof/>
                <w:webHidden/>
              </w:rPr>
              <w:fldChar w:fldCharType="begin"/>
            </w:r>
            <w:r>
              <w:rPr>
                <w:noProof/>
                <w:webHidden/>
              </w:rPr>
              <w:instrText xml:space="preserve"> PAGEREF _Toc8055905 \h </w:instrText>
            </w:r>
            <w:r>
              <w:rPr>
                <w:noProof/>
                <w:webHidden/>
              </w:rPr>
            </w:r>
            <w:r>
              <w:rPr>
                <w:noProof/>
                <w:webHidden/>
              </w:rPr>
              <w:fldChar w:fldCharType="separate"/>
            </w:r>
            <w:r>
              <w:rPr>
                <w:noProof/>
                <w:webHidden/>
              </w:rPr>
              <w:t>6</w:t>
            </w:r>
            <w:r>
              <w:rPr>
                <w:noProof/>
                <w:webHidden/>
              </w:rPr>
              <w:fldChar w:fldCharType="end"/>
            </w:r>
          </w:hyperlink>
        </w:p>
        <w:p w14:paraId="310221DD" w14:textId="17FB16B7" w:rsidR="00B93326" w:rsidRDefault="00B93326">
          <w:pPr>
            <w:pStyle w:val="TM1"/>
            <w:tabs>
              <w:tab w:val="left" w:pos="440"/>
              <w:tab w:val="right" w:leader="dot" w:pos="9060"/>
            </w:tabs>
            <w:rPr>
              <w:rFonts w:eastAsiaTheme="minorEastAsia"/>
              <w:noProof/>
              <w:lang w:eastAsia="fr-FR"/>
            </w:rPr>
          </w:pPr>
          <w:hyperlink w:anchor="_Toc8055906" w:history="1">
            <w:r w:rsidRPr="00902BC5">
              <w:rPr>
                <w:rStyle w:val="Lienhypertexte"/>
                <w:noProof/>
              </w:rPr>
              <w:t>V.</w:t>
            </w:r>
            <w:r>
              <w:rPr>
                <w:rFonts w:eastAsiaTheme="minorEastAsia"/>
                <w:noProof/>
                <w:lang w:eastAsia="fr-FR"/>
              </w:rPr>
              <w:tab/>
            </w:r>
            <w:r w:rsidRPr="00902BC5">
              <w:rPr>
                <w:rStyle w:val="Lienhypertexte"/>
                <w:noProof/>
              </w:rPr>
              <w:t>References</w:t>
            </w:r>
            <w:r>
              <w:rPr>
                <w:noProof/>
                <w:webHidden/>
              </w:rPr>
              <w:tab/>
            </w:r>
            <w:r>
              <w:rPr>
                <w:noProof/>
                <w:webHidden/>
              </w:rPr>
              <w:fldChar w:fldCharType="begin"/>
            </w:r>
            <w:r>
              <w:rPr>
                <w:noProof/>
                <w:webHidden/>
              </w:rPr>
              <w:instrText xml:space="preserve"> PAGEREF _Toc8055906 \h </w:instrText>
            </w:r>
            <w:r>
              <w:rPr>
                <w:noProof/>
                <w:webHidden/>
              </w:rPr>
            </w:r>
            <w:r>
              <w:rPr>
                <w:noProof/>
                <w:webHidden/>
              </w:rPr>
              <w:fldChar w:fldCharType="separate"/>
            </w:r>
            <w:r>
              <w:rPr>
                <w:noProof/>
                <w:webHidden/>
              </w:rPr>
              <w:t>7</w:t>
            </w:r>
            <w:r>
              <w:rPr>
                <w:noProof/>
                <w:webHidden/>
              </w:rPr>
              <w:fldChar w:fldCharType="end"/>
            </w:r>
          </w:hyperlink>
        </w:p>
        <w:p w14:paraId="2BC60105" w14:textId="4952F262" w:rsidR="006B1618" w:rsidRDefault="006B1618">
          <w:r>
            <w:rPr>
              <w:b/>
              <w:bCs/>
            </w:rPr>
            <w:fldChar w:fldCharType="end"/>
          </w:r>
        </w:p>
      </w:sdtContent>
    </w:sdt>
    <w:p w14:paraId="42BF386C" w14:textId="77777777" w:rsidR="006B1618" w:rsidRDefault="006B1618" w:rsidP="006B1618">
      <w:pPr>
        <w:ind w:left="0"/>
        <w:rPr>
          <w:rFonts w:ascii="Calibri" w:hAnsi="Calibri" w:cs="Arial"/>
          <w:bCs/>
          <w:lang w:val="en-GB"/>
        </w:rPr>
        <w:sectPr w:rsidR="006B1618" w:rsidSect="008E282A">
          <w:headerReference w:type="default" r:id="rId9"/>
          <w:footerReference w:type="default" r:id="rId10"/>
          <w:headerReference w:type="first" r:id="rId11"/>
          <w:pgSz w:w="11906" w:h="16838" w:code="9"/>
          <w:pgMar w:top="1985" w:right="1418" w:bottom="1418" w:left="1418" w:header="1134" w:footer="1134" w:gutter="0"/>
          <w:cols w:space="708"/>
          <w:docGrid w:linePitch="360"/>
        </w:sectPr>
      </w:pPr>
      <w:bookmarkStart w:id="0" w:name="_GoBack"/>
      <w:bookmarkEnd w:id="0"/>
    </w:p>
    <w:p w14:paraId="056FCA8C" w14:textId="77777777" w:rsidR="00742DBD" w:rsidRPr="002223AF" w:rsidRDefault="00742DBD" w:rsidP="00DA3376">
      <w:pPr>
        <w:pStyle w:val="Titre1"/>
      </w:pPr>
      <w:bookmarkStart w:id="1" w:name="_Toc8055902"/>
      <w:r w:rsidRPr="002223AF">
        <w:lastRenderedPageBreak/>
        <w:t>Introduction</w:t>
      </w:r>
      <w:bookmarkEnd w:id="1"/>
    </w:p>
    <w:p w14:paraId="2CBA082B" w14:textId="42539978" w:rsidR="00C854E4" w:rsidRDefault="00742DBD" w:rsidP="006B3B17">
      <w:pPr>
        <w:pStyle w:val="NormalWeb"/>
        <w:spacing w:before="120" w:after="120" w:line="480" w:lineRule="auto"/>
        <w:jc w:val="both"/>
        <w:rPr>
          <w:rFonts w:ascii="Calibri" w:hAnsi="Calibri" w:cs="Arial"/>
          <w:bCs/>
          <w:sz w:val="22"/>
          <w:szCs w:val="22"/>
        </w:rPr>
      </w:pPr>
      <w:r w:rsidRPr="00742DBD">
        <w:rPr>
          <w:rFonts w:ascii="Calibri" w:hAnsi="Calibri" w:cs="Arial"/>
          <w:bCs/>
          <w:sz w:val="22"/>
          <w:szCs w:val="22"/>
        </w:rPr>
        <w:t>First, there is marketing in all business. Indeed, “</w:t>
      </w:r>
      <w:r w:rsidRPr="00C95DC5">
        <w:rPr>
          <w:rFonts w:ascii="Calibri" w:hAnsi="Calibri" w:cs="Arial"/>
          <w:bCs/>
          <w:i/>
          <w:sz w:val="22"/>
          <w:szCs w:val="22"/>
        </w:rPr>
        <w:t>every product we buy, every store we visit, every choice we make in our consumer society has been shaped by the forces of marketing</w:t>
      </w:r>
      <w:r w:rsidRPr="00742DBD">
        <w:rPr>
          <w:rFonts w:ascii="Calibri" w:hAnsi="Calibri" w:cs="Arial"/>
          <w:bCs/>
          <w:sz w:val="22"/>
          <w:szCs w:val="22"/>
        </w:rPr>
        <w:t>” (CIM, 2015). Moreover, marketing is about connecting with an audience in the right place and at the right time with the right product. Nowadays, there are new marketing techniques developed through internet emergence. That’s why we can talk about digital marketing which “</w:t>
      </w:r>
      <w:r w:rsidRPr="00C95DC5">
        <w:rPr>
          <w:rFonts w:ascii="Calibri" w:hAnsi="Calibri" w:cs="Arial"/>
          <w:bCs/>
          <w:i/>
          <w:sz w:val="22"/>
          <w:szCs w:val="22"/>
        </w:rPr>
        <w:t>encompasses all marketing efforts that use the internet and businesses leverage digital channels such as search engines, social media, email, and their websites to connect with current and prospective customers</w:t>
      </w:r>
      <w:r w:rsidRPr="00742DBD">
        <w:rPr>
          <w:rFonts w:ascii="Calibri" w:hAnsi="Calibri" w:cs="Arial"/>
          <w:bCs/>
          <w:sz w:val="22"/>
          <w:szCs w:val="22"/>
        </w:rPr>
        <w:t>” (Alexander, 2018). According to Chaffey (2012), digital marketing is “</w:t>
      </w:r>
      <w:r w:rsidRPr="00C95DC5">
        <w:rPr>
          <w:rFonts w:ascii="Calibri" w:hAnsi="Calibri" w:cs="Arial"/>
          <w:bCs/>
          <w:i/>
          <w:sz w:val="22"/>
          <w:szCs w:val="22"/>
        </w:rPr>
        <w:t>achieving marketing objectives through applying digital technologies part of overall marketing strategy</w:t>
      </w:r>
      <w:r w:rsidRPr="00742DBD">
        <w:rPr>
          <w:rFonts w:ascii="Calibri" w:hAnsi="Calibri" w:cs="Arial"/>
          <w:bCs/>
          <w:sz w:val="22"/>
          <w:szCs w:val="22"/>
        </w:rPr>
        <w:t>.”</w:t>
      </w:r>
      <w:r w:rsidR="002223AF">
        <w:rPr>
          <w:rFonts w:ascii="Calibri" w:hAnsi="Calibri" w:cs="Arial"/>
          <w:bCs/>
          <w:sz w:val="22"/>
          <w:szCs w:val="22"/>
        </w:rPr>
        <w:t xml:space="preserve"> Through this report, digital marketing objectives related to website and social media channels in order to develop a strategy will be described.</w:t>
      </w:r>
    </w:p>
    <w:p w14:paraId="1DE3AC3E" w14:textId="7BF710F3" w:rsidR="00742DBD" w:rsidRPr="00C854E4" w:rsidRDefault="00C854E4" w:rsidP="00C854E4">
      <w:pPr>
        <w:rPr>
          <w:rFonts w:ascii="Calibri" w:eastAsia="Calibri" w:hAnsi="Calibri" w:cs="Arial"/>
          <w:bCs/>
          <w:lang w:val="en-GB" w:eastAsia="en-GB"/>
        </w:rPr>
      </w:pPr>
      <w:r w:rsidRPr="00342F7F">
        <w:rPr>
          <w:rFonts w:ascii="Calibri" w:hAnsi="Calibri" w:cs="Arial"/>
          <w:bCs/>
          <w:lang w:val="en-GB"/>
        </w:rPr>
        <w:br w:type="page"/>
      </w:r>
    </w:p>
    <w:p w14:paraId="77D83302" w14:textId="19DA4E20" w:rsidR="002223AF" w:rsidRDefault="00C854E4" w:rsidP="00DA3376">
      <w:pPr>
        <w:pStyle w:val="Titre1"/>
      </w:pPr>
      <w:bookmarkStart w:id="2" w:name="_Toc8055903"/>
      <w:r>
        <w:lastRenderedPageBreak/>
        <w:t>Digital marketing o</w:t>
      </w:r>
      <w:r w:rsidR="00861644">
        <w:t>bjectives</w:t>
      </w:r>
      <w:bookmarkEnd w:id="2"/>
    </w:p>
    <w:p w14:paraId="3C29C851" w14:textId="6298576F" w:rsidR="00102BCE" w:rsidRDefault="00F44CB5" w:rsidP="006B3B17">
      <w:pPr>
        <w:spacing w:before="120" w:after="120" w:line="480" w:lineRule="auto"/>
        <w:ind w:left="0"/>
        <w:jc w:val="both"/>
        <w:rPr>
          <w:lang w:val="en-GB" w:eastAsia="en-GB"/>
        </w:rPr>
      </w:pPr>
      <w:r>
        <w:rPr>
          <w:lang w:val="en-GB" w:eastAsia="en-GB"/>
        </w:rPr>
        <w:t>Digital marketing works for all businesses, that’s why all brand</w:t>
      </w:r>
      <w:r w:rsidR="00E01F0B">
        <w:rPr>
          <w:lang w:val="en-GB" w:eastAsia="en-GB"/>
        </w:rPr>
        <w:t>s</w:t>
      </w:r>
      <w:r>
        <w:rPr>
          <w:lang w:val="en-GB" w:eastAsia="en-GB"/>
        </w:rPr>
        <w:t xml:space="preserve"> should consider it whatever they sell because it “</w:t>
      </w:r>
      <w:r w:rsidRPr="00F44CB5">
        <w:rPr>
          <w:i/>
          <w:lang w:val="en-GB" w:eastAsia="en-GB"/>
        </w:rPr>
        <w:t>involves building out buyer personas to identify the audience’s needs and creating valuable online content</w:t>
      </w:r>
      <w:r>
        <w:rPr>
          <w:lang w:val="en-GB" w:eastAsia="en-GB"/>
        </w:rPr>
        <w:t>” (Alexander, 2018)</w:t>
      </w:r>
      <w:r w:rsidR="00E01F0B">
        <w:rPr>
          <w:lang w:val="en-GB" w:eastAsia="en-GB"/>
        </w:rPr>
        <w:t>. The goal of digital marketing efforts is firstly to attract people to the website and make them become customers. One of the benefits of digital marketing is to see accurate results in real time</w:t>
      </w:r>
      <w:r w:rsidR="00102BCE">
        <w:rPr>
          <w:lang w:val="en-GB" w:eastAsia="en-GB"/>
        </w:rPr>
        <w:t xml:space="preserve"> and measure the ROI </w:t>
      </w:r>
      <w:r w:rsidR="00C95DC5">
        <w:rPr>
          <w:lang w:val="en-GB" w:eastAsia="en-GB"/>
        </w:rPr>
        <w:t>(</w:t>
      </w:r>
      <w:r w:rsidR="006B3B17">
        <w:rPr>
          <w:lang w:val="en-GB" w:eastAsia="en-GB"/>
        </w:rPr>
        <w:t>r</w:t>
      </w:r>
      <w:r w:rsidR="00C95DC5">
        <w:rPr>
          <w:lang w:val="en-GB" w:eastAsia="en-GB"/>
        </w:rPr>
        <w:t xml:space="preserve">eturn </w:t>
      </w:r>
      <w:r w:rsidR="006B3B17">
        <w:rPr>
          <w:lang w:val="en-GB" w:eastAsia="en-GB"/>
        </w:rPr>
        <w:t>o</w:t>
      </w:r>
      <w:r w:rsidR="00C95DC5">
        <w:rPr>
          <w:lang w:val="en-GB" w:eastAsia="en-GB"/>
        </w:rPr>
        <w:t xml:space="preserve">n </w:t>
      </w:r>
      <w:r w:rsidR="006B3B17">
        <w:rPr>
          <w:lang w:val="en-GB" w:eastAsia="en-GB"/>
        </w:rPr>
        <w:t>i</w:t>
      </w:r>
      <w:r w:rsidR="00C95DC5">
        <w:rPr>
          <w:lang w:val="en-GB" w:eastAsia="en-GB"/>
        </w:rPr>
        <w:t xml:space="preserve">nvestments) </w:t>
      </w:r>
      <w:r w:rsidR="00102BCE">
        <w:rPr>
          <w:lang w:val="en-GB" w:eastAsia="en-GB"/>
        </w:rPr>
        <w:t>through the website traffic for example. The company must know its audience’s needs in the first step in order to create relevant content between them and the business.</w:t>
      </w:r>
    </w:p>
    <w:p w14:paraId="29F6972E" w14:textId="4091B418" w:rsidR="00D945F9" w:rsidRDefault="00E01F0B" w:rsidP="006B3B17">
      <w:pPr>
        <w:spacing w:before="120" w:after="120" w:line="480" w:lineRule="auto"/>
        <w:ind w:left="0"/>
        <w:jc w:val="both"/>
        <w:rPr>
          <w:lang w:val="en-GB"/>
        </w:rPr>
      </w:pPr>
      <w:r>
        <w:rPr>
          <w:lang w:val="en-GB" w:eastAsia="en-GB"/>
        </w:rPr>
        <w:t>On the one hand</w:t>
      </w:r>
      <w:r w:rsidR="00005003">
        <w:rPr>
          <w:lang w:val="en-GB" w:eastAsia="en-GB"/>
        </w:rPr>
        <w:t>, the brand should define some objectives which must be SMART (Specific, Measurable, Attainable, Relevant and Timed).</w:t>
      </w:r>
      <w:r w:rsidR="00C22DDF">
        <w:rPr>
          <w:lang w:val="en-GB" w:eastAsia="en-GB"/>
        </w:rPr>
        <w:t xml:space="preserve"> According to Chaffey (2018), the most important objectives for a digital marketing plan to achieve are first to increase lead generation and increase sales revenues, secondly to improve brand awareness and user experience and thirdly to increase website traffic.</w:t>
      </w:r>
      <w:r w:rsidR="009F0939">
        <w:rPr>
          <w:lang w:val="en-GB" w:eastAsia="en-GB"/>
        </w:rPr>
        <w:t xml:space="preserve"> </w:t>
      </w:r>
      <w:r w:rsidR="009F0939">
        <w:rPr>
          <w:lang w:val="en-GB"/>
        </w:rPr>
        <w:t>Regarding to the best practice channels chosen (website and social media), these objectives can be: i</w:t>
      </w:r>
      <w:r w:rsidR="009F0939" w:rsidRPr="00EC31E7">
        <w:rPr>
          <w:lang w:val="en-GB"/>
        </w:rPr>
        <w:t xml:space="preserve">ncrease web sales by </w:t>
      </w:r>
      <w:r w:rsidR="00C95DC5">
        <w:rPr>
          <w:lang w:val="en-GB"/>
        </w:rPr>
        <w:t>2</w:t>
      </w:r>
      <w:r w:rsidR="009F0939" w:rsidRPr="00EC31E7">
        <w:rPr>
          <w:lang w:val="en-GB"/>
        </w:rPr>
        <w:t>0% within 12 months</w:t>
      </w:r>
      <w:r w:rsidR="00C95DC5">
        <w:rPr>
          <w:lang w:val="en-GB"/>
        </w:rPr>
        <w:t>,</w:t>
      </w:r>
      <w:r w:rsidR="009F0939">
        <w:rPr>
          <w:lang w:val="en-GB"/>
        </w:rPr>
        <w:t xml:space="preserve"> which is a SMART goal regarding the website channel</w:t>
      </w:r>
      <w:r w:rsidR="00C95DC5">
        <w:rPr>
          <w:lang w:val="en-GB"/>
        </w:rPr>
        <w:t xml:space="preserve">, </w:t>
      </w:r>
      <w:r w:rsidR="009F0939">
        <w:rPr>
          <w:lang w:val="en-GB"/>
        </w:rPr>
        <w:t>and o</w:t>
      </w:r>
      <w:r w:rsidR="009F0939" w:rsidRPr="009F0939">
        <w:rPr>
          <w:lang w:val="en-GB"/>
        </w:rPr>
        <w:t xml:space="preserve">ffer 24/7 chat to answer questions by potential buyers within </w:t>
      </w:r>
      <w:r w:rsidR="00C95DC5">
        <w:rPr>
          <w:lang w:val="en-GB"/>
        </w:rPr>
        <w:t>4</w:t>
      </w:r>
      <w:r w:rsidR="009F0939" w:rsidRPr="009F0939">
        <w:rPr>
          <w:lang w:val="en-GB"/>
        </w:rPr>
        <w:t xml:space="preserve"> months </w:t>
      </w:r>
      <w:r w:rsidR="009F0939">
        <w:rPr>
          <w:lang w:val="en-GB"/>
        </w:rPr>
        <w:t>through social media in order to buy a strong relationship with customers.</w:t>
      </w:r>
      <w:r w:rsidR="00D945F9">
        <w:rPr>
          <w:lang w:val="en-GB" w:eastAsia="en-GB"/>
        </w:rPr>
        <w:t xml:space="preserve"> There are a lot of different models to consider in order to set relevant objectives such as the RACE model</w:t>
      </w:r>
      <w:r w:rsidR="00551FF3">
        <w:rPr>
          <w:lang w:val="en-GB" w:eastAsia="en-GB"/>
        </w:rPr>
        <w:t xml:space="preserve"> which helps to </w:t>
      </w:r>
      <w:r w:rsidR="00551FF3" w:rsidRPr="00551FF3">
        <w:rPr>
          <w:lang w:val="en-GB" w:eastAsia="en-GB"/>
        </w:rPr>
        <w:t>plan and manage activities in a more structured way</w:t>
      </w:r>
      <w:r w:rsidR="00551FF3">
        <w:rPr>
          <w:lang w:val="en-GB" w:eastAsia="en-GB"/>
        </w:rPr>
        <w:t xml:space="preserve"> (Chaffey, 2012)</w:t>
      </w:r>
      <w:r w:rsidR="00D945F9">
        <w:rPr>
          <w:lang w:val="en-GB" w:eastAsia="en-GB"/>
        </w:rPr>
        <w:t>:</w:t>
      </w:r>
    </w:p>
    <w:p w14:paraId="74128BAF" w14:textId="52DC785F" w:rsidR="00D945F9" w:rsidRPr="00D945F9" w:rsidRDefault="00D945F9" w:rsidP="006B3B17">
      <w:pPr>
        <w:pStyle w:val="Paragraphedeliste"/>
        <w:numPr>
          <w:ilvl w:val="0"/>
          <w:numId w:val="4"/>
        </w:numPr>
        <w:spacing w:before="120" w:after="120" w:line="480" w:lineRule="auto"/>
        <w:contextualSpacing w:val="0"/>
        <w:jc w:val="both"/>
        <w:rPr>
          <w:lang w:val="en-GB"/>
        </w:rPr>
      </w:pPr>
      <w:r w:rsidRPr="00D945F9">
        <w:rPr>
          <w:lang w:val="en-GB"/>
        </w:rPr>
        <w:t>Reach: provide information</w:t>
      </w:r>
      <w:r w:rsidR="00C95DC5">
        <w:rPr>
          <w:lang w:val="en-GB"/>
        </w:rPr>
        <w:t>.</w:t>
      </w:r>
    </w:p>
    <w:p w14:paraId="0685BFD3" w14:textId="4853D342" w:rsidR="00D945F9" w:rsidRPr="00D945F9" w:rsidRDefault="00D945F9" w:rsidP="006B3B17">
      <w:pPr>
        <w:pStyle w:val="Paragraphedeliste"/>
        <w:numPr>
          <w:ilvl w:val="0"/>
          <w:numId w:val="4"/>
        </w:numPr>
        <w:spacing w:before="120" w:after="120" w:line="480" w:lineRule="auto"/>
        <w:contextualSpacing w:val="0"/>
        <w:jc w:val="both"/>
        <w:rPr>
          <w:lang w:val="en-GB"/>
        </w:rPr>
      </w:pPr>
      <w:r w:rsidRPr="00D945F9">
        <w:rPr>
          <w:lang w:val="en-GB"/>
        </w:rPr>
        <w:t>Act: generate leads</w:t>
      </w:r>
      <w:r w:rsidR="00C95DC5">
        <w:rPr>
          <w:lang w:val="en-GB"/>
        </w:rPr>
        <w:t>.</w:t>
      </w:r>
    </w:p>
    <w:p w14:paraId="541CAFE2" w14:textId="54E74BCD" w:rsidR="00D945F9" w:rsidRPr="00D945F9" w:rsidRDefault="00D945F9" w:rsidP="006B3B17">
      <w:pPr>
        <w:pStyle w:val="Paragraphedeliste"/>
        <w:numPr>
          <w:ilvl w:val="0"/>
          <w:numId w:val="4"/>
        </w:numPr>
        <w:spacing w:before="120" w:after="120" w:line="480" w:lineRule="auto"/>
        <w:contextualSpacing w:val="0"/>
        <w:rPr>
          <w:lang w:val="en-GB"/>
        </w:rPr>
      </w:pPr>
      <w:r w:rsidRPr="00D945F9">
        <w:rPr>
          <w:lang w:val="en-GB"/>
        </w:rPr>
        <w:t>Convert: get people to register, purchase online, build brand values or change attitudes and order placement</w:t>
      </w:r>
      <w:r w:rsidR="00C95DC5">
        <w:rPr>
          <w:lang w:val="en-GB"/>
        </w:rPr>
        <w:t>.</w:t>
      </w:r>
    </w:p>
    <w:p w14:paraId="6B944DB6" w14:textId="68C47C74" w:rsidR="00D945F9" w:rsidRDefault="00D945F9" w:rsidP="006B3B17">
      <w:pPr>
        <w:pStyle w:val="Paragraphedeliste"/>
        <w:numPr>
          <w:ilvl w:val="0"/>
          <w:numId w:val="4"/>
        </w:numPr>
        <w:spacing w:before="120" w:after="120" w:line="480" w:lineRule="auto"/>
        <w:contextualSpacing w:val="0"/>
        <w:rPr>
          <w:lang w:val="en-GB"/>
        </w:rPr>
      </w:pPr>
      <w:r w:rsidRPr="00D945F9">
        <w:rPr>
          <w:lang w:val="en-GB"/>
        </w:rPr>
        <w:t>Engage: deliver customer service and seek reviews</w:t>
      </w:r>
      <w:r w:rsidR="00C95DC5">
        <w:rPr>
          <w:lang w:val="en-GB"/>
        </w:rPr>
        <w:t>.</w:t>
      </w:r>
    </w:p>
    <w:p w14:paraId="33762C70" w14:textId="77777777" w:rsidR="00D945F9" w:rsidRPr="00551FF3" w:rsidRDefault="00D945F9" w:rsidP="006B3B17">
      <w:pPr>
        <w:spacing w:before="120" w:after="120" w:line="480" w:lineRule="auto"/>
        <w:ind w:left="0"/>
        <w:rPr>
          <w:lang w:val="en-GB"/>
        </w:rPr>
      </w:pPr>
      <w:r>
        <w:rPr>
          <w:lang w:val="en-GB"/>
        </w:rPr>
        <w:lastRenderedPageBreak/>
        <w:t>The</w:t>
      </w:r>
      <w:r w:rsidR="00551FF3">
        <w:rPr>
          <w:lang w:val="en-GB"/>
        </w:rPr>
        <w:t>re is also the</w:t>
      </w:r>
      <w:r>
        <w:rPr>
          <w:lang w:val="en-GB"/>
        </w:rPr>
        <w:t xml:space="preserve"> DRIP model</w:t>
      </w:r>
      <w:r w:rsidR="00551FF3">
        <w:rPr>
          <w:lang w:val="en-GB"/>
        </w:rPr>
        <w:t xml:space="preserve"> which can be used </w:t>
      </w:r>
      <w:r w:rsidR="00551FF3" w:rsidRPr="00551FF3">
        <w:rPr>
          <w:lang w:val="en-GB"/>
        </w:rPr>
        <w:t>in a marketing campaign for either new or existing products</w:t>
      </w:r>
      <w:r w:rsidR="00551FF3">
        <w:rPr>
          <w:lang w:val="en-GB"/>
        </w:rPr>
        <w:t xml:space="preserve"> (Fill, 2013):</w:t>
      </w:r>
    </w:p>
    <w:p w14:paraId="57939F20" w14:textId="77777777" w:rsidR="00D945F9" w:rsidRPr="00D945F9" w:rsidRDefault="00D945F9" w:rsidP="006B3B17">
      <w:pPr>
        <w:pStyle w:val="Paragraphedeliste"/>
        <w:numPr>
          <w:ilvl w:val="0"/>
          <w:numId w:val="6"/>
        </w:numPr>
        <w:spacing w:before="120" w:after="120" w:line="480" w:lineRule="auto"/>
        <w:contextualSpacing w:val="0"/>
        <w:rPr>
          <w:lang w:val="en-GB"/>
        </w:rPr>
      </w:pPr>
      <w:r w:rsidRPr="00D945F9">
        <w:rPr>
          <w:lang w:val="en-GB"/>
        </w:rPr>
        <w:t>Differentiate</w:t>
      </w:r>
      <w:r w:rsidR="00551FF3">
        <w:rPr>
          <w:lang w:val="en-GB"/>
        </w:rPr>
        <w:t>: by the range of services or products and be clear with how the company is different from the other.</w:t>
      </w:r>
    </w:p>
    <w:p w14:paraId="554C71AE" w14:textId="5FE56853" w:rsidR="00D945F9" w:rsidRPr="00D945F9" w:rsidRDefault="00D945F9" w:rsidP="006B3B17">
      <w:pPr>
        <w:pStyle w:val="Paragraphedeliste"/>
        <w:numPr>
          <w:ilvl w:val="0"/>
          <w:numId w:val="6"/>
        </w:numPr>
        <w:spacing w:before="120" w:after="120" w:line="480" w:lineRule="auto"/>
        <w:contextualSpacing w:val="0"/>
        <w:rPr>
          <w:lang w:val="en-GB"/>
        </w:rPr>
      </w:pPr>
      <w:r w:rsidRPr="00D945F9">
        <w:rPr>
          <w:lang w:val="en-GB"/>
        </w:rPr>
        <w:t>R</w:t>
      </w:r>
      <w:r w:rsidR="00551FF3">
        <w:rPr>
          <w:lang w:val="en-GB"/>
        </w:rPr>
        <w:t>einforce: be str</w:t>
      </w:r>
      <w:r w:rsidR="006B3B17">
        <w:rPr>
          <w:lang w:val="en-GB"/>
        </w:rPr>
        <w:t>ong</w:t>
      </w:r>
      <w:r w:rsidR="00551FF3">
        <w:rPr>
          <w:lang w:val="en-GB"/>
        </w:rPr>
        <w:t xml:space="preserve"> with the message send to the customers.</w:t>
      </w:r>
    </w:p>
    <w:p w14:paraId="70B1FEFE" w14:textId="7EE033B5" w:rsidR="00D945F9" w:rsidRPr="00D945F9" w:rsidRDefault="00D945F9" w:rsidP="006B3B17">
      <w:pPr>
        <w:pStyle w:val="Paragraphedeliste"/>
        <w:numPr>
          <w:ilvl w:val="0"/>
          <w:numId w:val="6"/>
        </w:numPr>
        <w:spacing w:before="120" w:after="120" w:line="480" w:lineRule="auto"/>
        <w:contextualSpacing w:val="0"/>
        <w:rPr>
          <w:lang w:val="en-GB"/>
        </w:rPr>
      </w:pPr>
      <w:r w:rsidRPr="00D945F9">
        <w:rPr>
          <w:lang w:val="en-GB"/>
        </w:rPr>
        <w:t>Inform</w:t>
      </w:r>
      <w:r w:rsidR="00551FF3">
        <w:rPr>
          <w:lang w:val="en-GB"/>
        </w:rPr>
        <w:t>: let people know about the company’s existence, inform the audience about the quality that differentiate</w:t>
      </w:r>
      <w:r w:rsidR="006B3B17">
        <w:rPr>
          <w:lang w:val="en-GB"/>
        </w:rPr>
        <w:t>s</w:t>
      </w:r>
      <w:r w:rsidR="00551FF3">
        <w:rPr>
          <w:lang w:val="en-GB"/>
        </w:rPr>
        <w:t xml:space="preserve"> the brand from the others.</w:t>
      </w:r>
    </w:p>
    <w:p w14:paraId="77904DDB" w14:textId="77777777" w:rsidR="00D945F9" w:rsidRPr="00D945F9" w:rsidRDefault="00D945F9" w:rsidP="006B3B17">
      <w:pPr>
        <w:pStyle w:val="Paragraphedeliste"/>
        <w:numPr>
          <w:ilvl w:val="0"/>
          <w:numId w:val="6"/>
        </w:numPr>
        <w:spacing w:before="120" w:after="120" w:line="480" w:lineRule="auto"/>
        <w:contextualSpacing w:val="0"/>
        <w:rPr>
          <w:lang w:val="en-GB"/>
        </w:rPr>
      </w:pPr>
      <w:r w:rsidRPr="00D945F9">
        <w:rPr>
          <w:lang w:val="en-GB"/>
        </w:rPr>
        <w:t>Persuade</w:t>
      </w:r>
      <w:r w:rsidR="00551FF3">
        <w:rPr>
          <w:lang w:val="en-GB"/>
        </w:rPr>
        <w:t>: encourage the audience to make purchases</w:t>
      </w:r>
      <w:r w:rsidR="0038078A">
        <w:rPr>
          <w:lang w:val="en-GB"/>
        </w:rPr>
        <w:t xml:space="preserve"> and positive actions.</w:t>
      </w:r>
    </w:p>
    <w:p w14:paraId="7607C6DD" w14:textId="77777777" w:rsidR="00D945F9" w:rsidRDefault="00D945F9" w:rsidP="006B3B17">
      <w:pPr>
        <w:spacing w:before="120" w:after="120" w:line="480" w:lineRule="auto"/>
        <w:ind w:left="0"/>
        <w:rPr>
          <w:lang w:val="en-GB"/>
        </w:rPr>
      </w:pPr>
      <w:r>
        <w:rPr>
          <w:lang w:val="en-GB"/>
        </w:rPr>
        <w:t>And also, th</w:t>
      </w:r>
      <w:r w:rsidR="00420359">
        <w:rPr>
          <w:lang w:val="en-GB"/>
        </w:rPr>
        <w:t>ere is th</w:t>
      </w:r>
      <w:r>
        <w:rPr>
          <w:lang w:val="en-GB"/>
        </w:rPr>
        <w:t>e 5S model</w:t>
      </w:r>
      <w:r w:rsidR="00420359">
        <w:rPr>
          <w:lang w:val="en-GB"/>
        </w:rPr>
        <w:t xml:space="preserve"> (Chaffey, 2012)</w:t>
      </w:r>
      <w:r>
        <w:rPr>
          <w:lang w:val="en-GB"/>
        </w:rPr>
        <w:t>:</w:t>
      </w:r>
    </w:p>
    <w:p w14:paraId="2364F350" w14:textId="486CD52F" w:rsidR="00A7497E" w:rsidRDefault="00D945F9" w:rsidP="006B3B17">
      <w:pPr>
        <w:pStyle w:val="Paragraphedeliste"/>
        <w:numPr>
          <w:ilvl w:val="0"/>
          <w:numId w:val="7"/>
        </w:numPr>
        <w:spacing w:before="120" w:after="120" w:line="480" w:lineRule="auto"/>
        <w:contextualSpacing w:val="0"/>
        <w:rPr>
          <w:lang w:val="en-GB"/>
        </w:rPr>
      </w:pPr>
      <w:r w:rsidRPr="00A7497E">
        <w:rPr>
          <w:lang w:val="en-GB"/>
        </w:rPr>
        <w:t>Sell</w:t>
      </w:r>
      <w:r w:rsidR="008019BB">
        <w:rPr>
          <w:lang w:val="en-GB"/>
        </w:rPr>
        <w:t xml:space="preserve">: </w:t>
      </w:r>
      <w:r w:rsidRPr="00A7497E">
        <w:rPr>
          <w:lang w:val="en-GB"/>
        </w:rPr>
        <w:t>number of new clients needed</w:t>
      </w:r>
    </w:p>
    <w:p w14:paraId="72D7149C" w14:textId="3EAFEFFE" w:rsidR="00D945F9" w:rsidRPr="00E8452B" w:rsidRDefault="00D945F9" w:rsidP="006B3B17">
      <w:pPr>
        <w:pStyle w:val="Paragraphedeliste"/>
        <w:numPr>
          <w:ilvl w:val="0"/>
          <w:numId w:val="7"/>
        </w:numPr>
        <w:spacing w:before="120" w:after="120" w:line="480" w:lineRule="auto"/>
        <w:contextualSpacing w:val="0"/>
        <w:rPr>
          <w:lang w:val="en-GB"/>
        </w:rPr>
      </w:pPr>
      <w:r w:rsidRPr="00A7497E">
        <w:rPr>
          <w:lang w:val="en-GB"/>
        </w:rPr>
        <w:t>Serve</w:t>
      </w:r>
      <w:r w:rsidR="00E8452B">
        <w:rPr>
          <w:lang w:val="en-GB"/>
        </w:rPr>
        <w:t xml:space="preserve">: </w:t>
      </w:r>
      <w:r w:rsidRPr="00E8452B">
        <w:rPr>
          <w:lang w:val="en-GB"/>
        </w:rPr>
        <w:t>how to improve the offering for the customers</w:t>
      </w:r>
    </w:p>
    <w:p w14:paraId="403E88A0" w14:textId="355CDA39" w:rsidR="00D945F9" w:rsidRPr="00D945F9" w:rsidRDefault="00D945F9" w:rsidP="006B3B17">
      <w:pPr>
        <w:pStyle w:val="Paragraphedeliste"/>
        <w:numPr>
          <w:ilvl w:val="0"/>
          <w:numId w:val="7"/>
        </w:numPr>
        <w:spacing w:before="120" w:after="120" w:line="480" w:lineRule="auto"/>
        <w:contextualSpacing w:val="0"/>
        <w:rPr>
          <w:lang w:val="en-GB"/>
        </w:rPr>
      </w:pPr>
      <w:r w:rsidRPr="00D945F9">
        <w:rPr>
          <w:lang w:val="en-GB"/>
        </w:rPr>
        <w:t>Speak</w:t>
      </w:r>
      <w:r w:rsidR="00E8452B">
        <w:rPr>
          <w:lang w:val="en-GB"/>
        </w:rPr>
        <w:t xml:space="preserve">: </w:t>
      </w:r>
      <w:r w:rsidRPr="00D945F9">
        <w:rPr>
          <w:lang w:val="en-GB"/>
        </w:rPr>
        <w:t>what information the company can provide to be the most transparent</w:t>
      </w:r>
    </w:p>
    <w:p w14:paraId="3A0C47F4" w14:textId="13573452" w:rsidR="004D0697" w:rsidRPr="00D945F9" w:rsidRDefault="00D945F9" w:rsidP="006B3B17">
      <w:pPr>
        <w:pStyle w:val="Paragraphedeliste"/>
        <w:numPr>
          <w:ilvl w:val="0"/>
          <w:numId w:val="7"/>
        </w:numPr>
        <w:spacing w:before="120" w:after="120" w:line="480" w:lineRule="auto"/>
        <w:contextualSpacing w:val="0"/>
        <w:rPr>
          <w:lang w:val="en-GB"/>
        </w:rPr>
      </w:pPr>
      <w:r w:rsidRPr="00D945F9">
        <w:rPr>
          <w:lang w:val="en-GB"/>
        </w:rPr>
        <w:t>Save</w:t>
      </w:r>
      <w:r w:rsidR="00E8452B">
        <w:rPr>
          <w:lang w:val="en-GB"/>
        </w:rPr>
        <w:t xml:space="preserve">: </w:t>
      </w:r>
      <w:r w:rsidRPr="00D945F9">
        <w:rPr>
          <w:lang w:val="en-GB"/>
        </w:rPr>
        <w:t>save costs and increase the efficiency</w:t>
      </w:r>
    </w:p>
    <w:p w14:paraId="04312FB7" w14:textId="7B2EF275" w:rsidR="00D945F9" w:rsidRPr="00D945F9" w:rsidRDefault="00D945F9" w:rsidP="006B3B17">
      <w:pPr>
        <w:pStyle w:val="Paragraphedeliste"/>
        <w:numPr>
          <w:ilvl w:val="0"/>
          <w:numId w:val="7"/>
        </w:numPr>
        <w:spacing w:before="120" w:after="120" w:line="480" w:lineRule="auto"/>
        <w:contextualSpacing w:val="0"/>
        <w:rPr>
          <w:lang w:val="en-GB"/>
        </w:rPr>
      </w:pPr>
      <w:r w:rsidRPr="00D945F9">
        <w:rPr>
          <w:lang w:val="en-GB"/>
        </w:rPr>
        <w:t>Sizzle</w:t>
      </w:r>
      <w:r w:rsidR="00E8452B">
        <w:rPr>
          <w:lang w:val="en-GB"/>
        </w:rPr>
        <w:t xml:space="preserve">: </w:t>
      </w:r>
      <w:r w:rsidRPr="00D945F9">
        <w:rPr>
          <w:lang w:val="en-GB"/>
        </w:rPr>
        <w:t>WOW factor</w:t>
      </w:r>
    </w:p>
    <w:p w14:paraId="6E002B50" w14:textId="4431A8D3" w:rsidR="00B86E04" w:rsidRDefault="00D945F9" w:rsidP="006B3B17">
      <w:pPr>
        <w:spacing w:before="120" w:after="120" w:line="480" w:lineRule="auto"/>
        <w:ind w:left="0"/>
        <w:jc w:val="both"/>
        <w:rPr>
          <w:lang w:val="en-GB" w:eastAsia="en-GB"/>
        </w:rPr>
      </w:pPr>
      <w:r>
        <w:rPr>
          <w:lang w:val="en-GB" w:eastAsia="en-GB"/>
        </w:rPr>
        <w:t>When the digital marketing objectives are defined, the company need to analyse its key performance indicators</w:t>
      </w:r>
      <w:r w:rsidR="00DA3376">
        <w:rPr>
          <w:lang w:val="en-GB" w:eastAsia="en-GB"/>
        </w:rPr>
        <w:t xml:space="preserve"> (KPI)</w:t>
      </w:r>
      <w:r>
        <w:rPr>
          <w:lang w:val="en-GB" w:eastAsia="en-GB"/>
        </w:rPr>
        <w:t xml:space="preserve"> in order to see if these objectives are aligned with the overall business’ goals (</w:t>
      </w:r>
      <w:proofErr w:type="spellStart"/>
      <w:r>
        <w:rPr>
          <w:lang w:val="en-GB" w:eastAsia="en-GB"/>
        </w:rPr>
        <w:t>NiBusinessInfo</w:t>
      </w:r>
      <w:proofErr w:type="spellEnd"/>
      <w:r>
        <w:rPr>
          <w:lang w:val="en-GB" w:eastAsia="en-GB"/>
        </w:rPr>
        <w:t xml:space="preserve">, 2019). Some </w:t>
      </w:r>
      <w:r w:rsidR="006B3B17">
        <w:rPr>
          <w:lang w:val="en-GB" w:eastAsia="en-GB"/>
        </w:rPr>
        <w:t>expectations</w:t>
      </w:r>
      <w:r>
        <w:rPr>
          <w:lang w:val="en-GB" w:eastAsia="en-GB"/>
        </w:rPr>
        <w:t xml:space="preserve"> should be considered related to the ROI</w:t>
      </w:r>
      <w:r w:rsidR="00C95DC5">
        <w:rPr>
          <w:lang w:val="en-GB" w:eastAsia="en-GB"/>
        </w:rPr>
        <w:t xml:space="preserve">. </w:t>
      </w:r>
      <w:r w:rsidR="00B86E04">
        <w:rPr>
          <w:lang w:val="en-GB" w:eastAsia="en-GB"/>
        </w:rPr>
        <w:t xml:space="preserve">These KPI should be measured and monitored in order to have </w:t>
      </w:r>
      <w:r w:rsidR="006B3B17">
        <w:rPr>
          <w:lang w:val="en-GB" w:eastAsia="en-GB"/>
        </w:rPr>
        <w:t>a</w:t>
      </w:r>
      <w:r w:rsidR="00B86E04">
        <w:rPr>
          <w:lang w:val="en-GB" w:eastAsia="en-GB"/>
        </w:rPr>
        <w:t xml:space="preserve"> good strategy, make some improvements and helps in </w:t>
      </w:r>
      <w:r w:rsidR="00B86E04">
        <w:rPr>
          <w:lang w:val="en-GB"/>
        </w:rPr>
        <w:t>marketing mix decisions and marketing productivity. Through the RACE model</w:t>
      </w:r>
      <w:r w:rsidR="00B803BD">
        <w:rPr>
          <w:lang w:val="en-GB"/>
        </w:rPr>
        <w:t>, KPI can be measured:</w:t>
      </w:r>
    </w:p>
    <w:p w14:paraId="178A7FDF" w14:textId="71B9F512" w:rsidR="00B86E04" w:rsidRPr="00B803BD" w:rsidRDefault="00B86E04" w:rsidP="006B3B17">
      <w:pPr>
        <w:pStyle w:val="Paragraphedeliste"/>
        <w:numPr>
          <w:ilvl w:val="0"/>
          <w:numId w:val="8"/>
        </w:numPr>
        <w:spacing w:before="120" w:after="120" w:line="480" w:lineRule="auto"/>
        <w:contextualSpacing w:val="0"/>
        <w:rPr>
          <w:lang w:val="en-GB"/>
        </w:rPr>
      </w:pPr>
      <w:r w:rsidRPr="00B803BD">
        <w:rPr>
          <w:lang w:val="en-GB"/>
        </w:rPr>
        <w:t>Reach: awareness, visitor numbers and follower</w:t>
      </w:r>
      <w:r w:rsidR="00DA3376">
        <w:rPr>
          <w:lang w:val="en-GB"/>
        </w:rPr>
        <w:t>.</w:t>
      </w:r>
    </w:p>
    <w:p w14:paraId="37583F64" w14:textId="05FBA895" w:rsidR="00B86E04" w:rsidRPr="00B803BD" w:rsidRDefault="00B86E04" w:rsidP="006B3B17">
      <w:pPr>
        <w:pStyle w:val="Paragraphedeliste"/>
        <w:numPr>
          <w:ilvl w:val="0"/>
          <w:numId w:val="8"/>
        </w:numPr>
        <w:spacing w:before="120" w:after="120" w:line="480" w:lineRule="auto"/>
        <w:contextualSpacing w:val="0"/>
        <w:rPr>
          <w:lang w:val="en-GB"/>
        </w:rPr>
      </w:pPr>
      <w:r w:rsidRPr="00B803BD">
        <w:rPr>
          <w:lang w:val="en-GB"/>
        </w:rPr>
        <w:t>Act: how the audience interacts, bounce rates, pages visited</w:t>
      </w:r>
      <w:r w:rsidR="00DA3376">
        <w:rPr>
          <w:lang w:val="en-GB"/>
        </w:rPr>
        <w:t>.</w:t>
      </w:r>
    </w:p>
    <w:p w14:paraId="4F84ADB4" w14:textId="227F051E" w:rsidR="00B86E04" w:rsidRPr="00B803BD" w:rsidRDefault="00B86E04" w:rsidP="006B3B17">
      <w:pPr>
        <w:pStyle w:val="Paragraphedeliste"/>
        <w:numPr>
          <w:ilvl w:val="0"/>
          <w:numId w:val="8"/>
        </w:numPr>
        <w:spacing w:before="120" w:after="120" w:line="480" w:lineRule="auto"/>
        <w:contextualSpacing w:val="0"/>
        <w:rPr>
          <w:lang w:val="en-GB"/>
        </w:rPr>
      </w:pPr>
      <w:r w:rsidRPr="00B803BD">
        <w:rPr>
          <w:lang w:val="en-GB"/>
        </w:rPr>
        <w:lastRenderedPageBreak/>
        <w:t>Engage: bookings, reviews, recommendations</w:t>
      </w:r>
      <w:r w:rsidR="00DA3376">
        <w:rPr>
          <w:lang w:val="en-GB"/>
        </w:rPr>
        <w:t>.</w:t>
      </w:r>
    </w:p>
    <w:p w14:paraId="3008AC15" w14:textId="7DF41115" w:rsidR="00B86E04" w:rsidRPr="00A83AE7" w:rsidRDefault="00B86E04" w:rsidP="006B3B17">
      <w:pPr>
        <w:pStyle w:val="Paragraphedeliste"/>
        <w:numPr>
          <w:ilvl w:val="0"/>
          <w:numId w:val="8"/>
        </w:numPr>
        <w:spacing w:before="120" w:after="120" w:line="480" w:lineRule="auto"/>
        <w:contextualSpacing w:val="0"/>
        <w:rPr>
          <w:lang w:val="en-GB"/>
        </w:rPr>
      </w:pPr>
      <w:r w:rsidRPr="00B803BD">
        <w:rPr>
          <w:lang w:val="en-GB"/>
        </w:rPr>
        <w:t>Convert: achieve conversion goals, downloads</w:t>
      </w:r>
      <w:r w:rsidR="00DA3376">
        <w:rPr>
          <w:lang w:val="en-GB"/>
        </w:rPr>
        <w:t>.</w:t>
      </w:r>
    </w:p>
    <w:p w14:paraId="57BE655D" w14:textId="42F3E770" w:rsidR="00B86E04" w:rsidRDefault="00C854E4" w:rsidP="00DA3376">
      <w:pPr>
        <w:pStyle w:val="Titre1"/>
      </w:pPr>
      <w:bookmarkStart w:id="3" w:name="_Toc8055904"/>
      <w:r>
        <w:t>Digital marketing s</w:t>
      </w:r>
      <w:r w:rsidR="00B86E04">
        <w:t>trategy</w:t>
      </w:r>
      <w:bookmarkEnd w:id="3"/>
    </w:p>
    <w:p w14:paraId="3E43826B" w14:textId="453D4526" w:rsidR="00D945F9" w:rsidRDefault="00D945F9" w:rsidP="0095196C">
      <w:pPr>
        <w:spacing w:before="120" w:after="120" w:line="480" w:lineRule="auto"/>
        <w:ind w:left="0"/>
        <w:jc w:val="both"/>
        <w:rPr>
          <w:lang w:val="en-GB" w:eastAsia="en-GB"/>
        </w:rPr>
      </w:pPr>
      <w:r>
        <w:rPr>
          <w:lang w:val="en-GB" w:eastAsia="en-GB"/>
        </w:rPr>
        <w:t>When the company have defined all its objectives, the strategy can be considered as</w:t>
      </w:r>
      <w:r w:rsidR="006B3B17">
        <w:rPr>
          <w:lang w:val="en-GB" w:eastAsia="en-GB"/>
        </w:rPr>
        <w:t xml:space="preserve"> to</w:t>
      </w:r>
      <w:r>
        <w:rPr>
          <w:lang w:val="en-GB" w:eastAsia="en-GB"/>
        </w:rPr>
        <w:t xml:space="preserve"> how digital marketing will be used to meet the goals pla</w:t>
      </w:r>
      <w:r w:rsidR="006B3B17">
        <w:rPr>
          <w:lang w:val="en-GB" w:eastAsia="en-GB"/>
        </w:rPr>
        <w:t>n</w:t>
      </w:r>
      <w:r>
        <w:rPr>
          <w:lang w:val="en-GB" w:eastAsia="en-GB"/>
        </w:rPr>
        <w:t xml:space="preserve">ned. A digital marketing strategy is </w:t>
      </w:r>
      <w:r w:rsidR="00C1366B">
        <w:rPr>
          <w:lang w:val="en-GB" w:eastAsia="en-GB"/>
        </w:rPr>
        <w:t>“n</w:t>
      </w:r>
      <w:r w:rsidR="00C1366B" w:rsidRPr="00C1366B">
        <w:rPr>
          <w:i/>
          <w:lang w:val="en-GB" w:eastAsia="en-GB"/>
        </w:rPr>
        <w:t>eeded to provide consistent direction for an organisation’s e-marketing activities</w:t>
      </w:r>
      <w:r w:rsidR="00C1366B">
        <w:rPr>
          <w:lang w:val="en-GB" w:eastAsia="en-GB"/>
        </w:rPr>
        <w:t xml:space="preserve">” (Chaffey, 2019, p201) and it is </w:t>
      </w:r>
      <w:r>
        <w:rPr>
          <w:lang w:val="en-GB" w:eastAsia="en-GB"/>
        </w:rPr>
        <w:t>“</w:t>
      </w:r>
      <w:r w:rsidRPr="00A91544">
        <w:rPr>
          <w:i/>
          <w:lang w:val="en-GB" w:eastAsia="en-GB"/>
        </w:rPr>
        <w:t>the series of actions that help a company achieve its goals through carefully selected online marketing channels</w:t>
      </w:r>
      <w:r>
        <w:rPr>
          <w:lang w:val="en-GB" w:eastAsia="en-GB"/>
        </w:rPr>
        <w:t>” (Hudson, 2019).</w:t>
      </w:r>
      <w:r w:rsidR="00A83AE7">
        <w:rPr>
          <w:lang w:val="en-GB" w:eastAsia="en-GB"/>
        </w:rPr>
        <w:t xml:space="preserve"> </w:t>
      </w:r>
      <w:r w:rsidRPr="00102BCE">
        <w:rPr>
          <w:lang w:val="en-GB" w:eastAsia="en-GB"/>
        </w:rPr>
        <w:t xml:space="preserve">An effective digital marketing strategy combined with the right tools and technologies allows </w:t>
      </w:r>
      <w:r w:rsidR="00A83AE7">
        <w:rPr>
          <w:lang w:val="en-GB" w:eastAsia="en-GB"/>
        </w:rPr>
        <w:t>a business</w:t>
      </w:r>
      <w:r w:rsidRPr="00102BCE">
        <w:rPr>
          <w:lang w:val="en-GB" w:eastAsia="en-GB"/>
        </w:rPr>
        <w:t xml:space="preserve"> to trace all of </w:t>
      </w:r>
      <w:r w:rsidR="00A83AE7">
        <w:rPr>
          <w:lang w:val="en-GB" w:eastAsia="en-GB"/>
        </w:rPr>
        <w:t>its</w:t>
      </w:r>
      <w:r w:rsidRPr="00102BCE">
        <w:rPr>
          <w:lang w:val="en-GB" w:eastAsia="en-GB"/>
        </w:rPr>
        <w:t xml:space="preserve"> sales back to a customer's first digital touchpoint with</w:t>
      </w:r>
      <w:r w:rsidR="00A83AE7">
        <w:rPr>
          <w:lang w:val="en-GB" w:eastAsia="en-GB"/>
        </w:rPr>
        <w:t xml:space="preserve"> its</w:t>
      </w:r>
      <w:r w:rsidRPr="00102BCE">
        <w:rPr>
          <w:lang w:val="en-GB" w:eastAsia="en-GB"/>
        </w:rPr>
        <w:t xml:space="preserve"> business</w:t>
      </w:r>
      <w:r>
        <w:rPr>
          <w:lang w:val="en-GB" w:eastAsia="en-GB"/>
        </w:rPr>
        <w:t xml:space="preserve"> (Alexander, 2018).</w:t>
      </w:r>
      <w:r w:rsidR="00D53052">
        <w:rPr>
          <w:lang w:val="en-GB" w:eastAsia="en-GB"/>
        </w:rPr>
        <w:t xml:space="preserve"> </w:t>
      </w:r>
      <w:r w:rsidR="00ED18E2">
        <w:rPr>
          <w:lang w:val="en-GB" w:eastAsia="en-GB"/>
        </w:rPr>
        <w:t xml:space="preserve">Furthermore, a digital marketing strategy defines how a company should prioritise audiences targeted through </w:t>
      </w:r>
      <w:r w:rsidR="006B3B17">
        <w:rPr>
          <w:lang w:val="en-GB" w:eastAsia="en-GB"/>
        </w:rPr>
        <w:t xml:space="preserve">the </w:t>
      </w:r>
      <w:r w:rsidR="00ED18E2">
        <w:rPr>
          <w:lang w:val="en-GB" w:eastAsia="en-GB"/>
        </w:rPr>
        <w:t xml:space="preserve">website and social media channels but also prioritise products available through these channels. </w:t>
      </w:r>
      <w:r w:rsidR="006B3B17">
        <w:rPr>
          <w:lang w:val="en-GB" w:eastAsia="en-GB"/>
        </w:rPr>
        <w:t>A s</w:t>
      </w:r>
      <w:r w:rsidRPr="006A3C86">
        <w:rPr>
          <w:lang w:val="en-GB" w:eastAsia="en-GB"/>
        </w:rPr>
        <w:t>trategy</w:t>
      </w:r>
      <w:r w:rsidR="00ED18E2">
        <w:rPr>
          <w:lang w:val="en-GB" w:eastAsia="en-GB"/>
        </w:rPr>
        <w:t xml:space="preserve"> must be</w:t>
      </w:r>
      <w:r w:rsidRPr="006A3C86">
        <w:rPr>
          <w:lang w:val="en-GB" w:eastAsia="en-GB"/>
        </w:rPr>
        <w:t xml:space="preserve"> focus</w:t>
      </w:r>
      <w:r w:rsidR="0095196C">
        <w:rPr>
          <w:lang w:val="en-GB" w:eastAsia="en-GB"/>
        </w:rPr>
        <w:t>ed</w:t>
      </w:r>
      <w:r w:rsidRPr="006A3C86">
        <w:rPr>
          <w:lang w:val="en-GB" w:eastAsia="en-GB"/>
        </w:rPr>
        <w:t xml:space="preserve"> on segmentation, targeting and positioning </w:t>
      </w:r>
      <w:r w:rsidR="00ED18E2">
        <w:rPr>
          <w:lang w:val="en-GB" w:eastAsia="en-GB"/>
        </w:rPr>
        <w:t xml:space="preserve">in order to </w:t>
      </w:r>
      <w:r w:rsidRPr="006A3C86">
        <w:rPr>
          <w:lang w:val="en-GB" w:eastAsia="en-GB"/>
        </w:rPr>
        <w:t>show how to achieve t</w:t>
      </w:r>
      <w:r>
        <w:rPr>
          <w:lang w:val="en-GB" w:eastAsia="en-GB"/>
        </w:rPr>
        <w:t>hese objectives</w:t>
      </w:r>
      <w:r w:rsidR="00ED18E2">
        <w:rPr>
          <w:lang w:val="en-GB" w:eastAsia="en-GB"/>
        </w:rPr>
        <w:t xml:space="preserve">. </w:t>
      </w:r>
    </w:p>
    <w:p w14:paraId="3EEF1059" w14:textId="69270E7D" w:rsidR="00ED18E2" w:rsidRDefault="00ED18E2" w:rsidP="0095196C">
      <w:pPr>
        <w:spacing w:before="120" w:after="120" w:line="480" w:lineRule="auto"/>
        <w:ind w:left="0"/>
        <w:jc w:val="both"/>
        <w:rPr>
          <w:lang w:val="en-GB" w:eastAsia="en-GB"/>
        </w:rPr>
      </w:pPr>
      <w:r>
        <w:rPr>
          <w:lang w:val="en-GB" w:eastAsia="en-GB"/>
        </w:rPr>
        <w:t xml:space="preserve">The social media channel objective is </w:t>
      </w:r>
      <w:r w:rsidRPr="0017254C">
        <w:rPr>
          <w:color w:val="000000" w:themeColor="text1"/>
          <w:lang w:val="en-GB" w:eastAsia="en-GB"/>
        </w:rPr>
        <w:t xml:space="preserve">to </w:t>
      </w:r>
      <w:r w:rsidRPr="0017254C">
        <w:rPr>
          <w:color w:val="000000" w:themeColor="text1"/>
          <w:lang w:val="en-GB"/>
        </w:rPr>
        <w:t xml:space="preserve">offer 24/7 chat to answer questions by potential buyers within </w:t>
      </w:r>
      <w:r w:rsidR="00DA3376">
        <w:rPr>
          <w:color w:val="000000" w:themeColor="text1"/>
          <w:lang w:val="en-GB"/>
        </w:rPr>
        <w:t>4</w:t>
      </w:r>
      <w:r w:rsidRPr="0017254C">
        <w:rPr>
          <w:color w:val="000000" w:themeColor="text1"/>
          <w:lang w:val="en-GB"/>
        </w:rPr>
        <w:t xml:space="preserve"> months through social media in order to buy a strong relationship with customers. The strategy can be: personalised recommendations and services for existing customers in order to improve the customer experience. </w:t>
      </w:r>
      <w:r w:rsidR="0017254C">
        <w:rPr>
          <w:color w:val="000000" w:themeColor="text1"/>
          <w:lang w:val="en-GB"/>
        </w:rPr>
        <w:t>This strategy is targeting the followers and encourage review. In order to evaluate this strategy development, a SOSTAC (Chaffey and Smith, 2012) planning framework can be used (</w:t>
      </w:r>
      <w:r w:rsidR="00DA3376">
        <w:rPr>
          <w:color w:val="000000" w:themeColor="text1"/>
          <w:lang w:val="en-GB"/>
        </w:rPr>
        <w:t>s</w:t>
      </w:r>
      <w:r w:rsidR="0017254C">
        <w:rPr>
          <w:color w:val="000000" w:themeColor="text1"/>
          <w:lang w:val="en-GB"/>
        </w:rPr>
        <w:t xml:space="preserve">ituation analysis, objectives, strategy, tactics, actions, control). </w:t>
      </w:r>
      <w:r w:rsidR="00420359">
        <w:rPr>
          <w:lang w:val="en-GB" w:eastAsia="en-GB"/>
        </w:rPr>
        <w:t>A SWOT can help the company to understand its situation within the micro-environment and the macro-environment.</w:t>
      </w:r>
    </w:p>
    <w:p w14:paraId="7452F920" w14:textId="1044ED17" w:rsidR="007804AC" w:rsidRDefault="00A70243" w:rsidP="0095196C">
      <w:pPr>
        <w:spacing w:before="120" w:after="120" w:line="480" w:lineRule="auto"/>
        <w:ind w:left="0"/>
        <w:jc w:val="both"/>
        <w:rPr>
          <w:lang w:val="en-GB" w:eastAsia="en-GB"/>
        </w:rPr>
      </w:pPr>
      <w:r>
        <w:rPr>
          <w:lang w:val="en-GB" w:eastAsia="en-GB"/>
        </w:rPr>
        <w:t xml:space="preserve">In order to improve digital performance, the company need to know who are the customers. Marketing often draws on the concepts of segmentation, targeting and positioning (STP). That’s why, the “buyer persona” must be defined which is the ideal customer of a brand. Creating this can help to understand the audience in an effective way and target lead and sales strategies and segment the audience </w:t>
      </w:r>
      <w:r>
        <w:rPr>
          <w:lang w:val="en-GB" w:eastAsia="en-GB"/>
        </w:rPr>
        <w:lastRenderedPageBreak/>
        <w:t>(</w:t>
      </w:r>
      <w:proofErr w:type="spellStart"/>
      <w:r>
        <w:rPr>
          <w:lang w:val="en-GB" w:eastAsia="en-GB"/>
        </w:rPr>
        <w:t>DigitalMarketingInstitute</w:t>
      </w:r>
      <w:proofErr w:type="spellEnd"/>
      <w:r>
        <w:rPr>
          <w:lang w:val="en-GB" w:eastAsia="en-GB"/>
        </w:rPr>
        <w:t>, 2019). This help to know who are customers, how old are they, what do they do, where do they live, how much can they buy, what are their goals. When all these aspects are known, the company can divide its audience into different groups based on various criteria which means that this segmentation is a key part or a targeted marketing strategy (</w:t>
      </w:r>
      <w:proofErr w:type="spellStart"/>
      <w:r>
        <w:rPr>
          <w:lang w:val="en-GB" w:eastAsia="en-GB"/>
        </w:rPr>
        <w:t>DigitalMarketingInstitute</w:t>
      </w:r>
      <w:proofErr w:type="spellEnd"/>
      <w:r>
        <w:rPr>
          <w:lang w:val="en-GB" w:eastAsia="en-GB"/>
        </w:rPr>
        <w:t xml:space="preserve">, 2019). In order to achieve some </w:t>
      </w:r>
      <w:r w:rsidR="0095196C">
        <w:rPr>
          <w:lang w:val="en-GB" w:eastAsia="en-GB"/>
        </w:rPr>
        <w:t>goals,</w:t>
      </w:r>
      <w:r>
        <w:rPr>
          <w:lang w:val="en-GB" w:eastAsia="en-GB"/>
        </w:rPr>
        <w:t xml:space="preserve"> </w:t>
      </w:r>
      <w:r w:rsidR="0095196C">
        <w:rPr>
          <w:lang w:val="en-GB" w:eastAsia="en-GB"/>
        </w:rPr>
        <w:t>like to</w:t>
      </w:r>
      <w:r>
        <w:rPr>
          <w:lang w:val="en-GB" w:eastAsia="en-GB"/>
        </w:rPr>
        <w:t xml:space="preserve"> increase web sales by </w:t>
      </w:r>
      <w:r w:rsidR="00DA3376">
        <w:rPr>
          <w:lang w:val="en-GB" w:eastAsia="en-GB"/>
        </w:rPr>
        <w:t>2</w:t>
      </w:r>
      <w:r>
        <w:rPr>
          <w:lang w:val="en-GB" w:eastAsia="en-GB"/>
        </w:rPr>
        <w:t xml:space="preserve">0% within 12 months, the company need to know how to catch customers and influence them in their buying decisions. Through digital channels, marketers can target customers. Moreover, once the audience is segmented, the company need to develop the best way </w:t>
      </w:r>
      <w:r w:rsidR="00631C3E">
        <w:rPr>
          <w:lang w:val="en-GB" w:eastAsia="en-GB"/>
        </w:rPr>
        <w:t>to catch new customer</w:t>
      </w:r>
      <w:r w:rsidR="0095196C">
        <w:rPr>
          <w:lang w:val="en-GB" w:eastAsia="en-GB"/>
        </w:rPr>
        <w:t>s</w:t>
      </w:r>
      <w:r w:rsidR="00631C3E">
        <w:rPr>
          <w:lang w:val="en-GB" w:eastAsia="en-GB"/>
        </w:rPr>
        <w:t xml:space="preserve"> through marketing campaigns</w:t>
      </w:r>
      <w:r w:rsidR="0047753A">
        <w:rPr>
          <w:lang w:val="en-GB" w:eastAsia="en-GB"/>
        </w:rPr>
        <w:t>. After that, the company should know how to position itself on the market.  Digital marketing channels must to be personalised and show the engagement with customer</w:t>
      </w:r>
      <w:r w:rsidR="0095196C">
        <w:rPr>
          <w:lang w:val="en-GB" w:eastAsia="en-GB"/>
        </w:rPr>
        <w:t>s</w:t>
      </w:r>
      <w:r w:rsidR="0047753A">
        <w:rPr>
          <w:lang w:val="en-GB" w:eastAsia="en-GB"/>
        </w:rPr>
        <w:t xml:space="preserve">. That’s why, offer 24/7 chat to answer questions within social media is a SMART objective that the company should consider. </w:t>
      </w:r>
      <w:r w:rsidR="00631C3E">
        <w:rPr>
          <w:lang w:val="en-GB" w:eastAsia="en-GB"/>
        </w:rPr>
        <w:t xml:space="preserve"> </w:t>
      </w:r>
    </w:p>
    <w:p w14:paraId="2E2C35D0" w14:textId="77777777" w:rsidR="00AE4BF6" w:rsidRDefault="003145E9" w:rsidP="0095196C">
      <w:pPr>
        <w:spacing w:before="120" w:after="120" w:line="480" w:lineRule="auto"/>
        <w:ind w:left="0"/>
        <w:jc w:val="both"/>
        <w:rPr>
          <w:lang w:val="en-GB" w:eastAsia="en-GB"/>
        </w:rPr>
      </w:pPr>
      <w:r>
        <w:rPr>
          <w:lang w:val="en-GB" w:eastAsia="en-GB"/>
        </w:rPr>
        <w:t>For example, the w</w:t>
      </w:r>
      <w:r w:rsidR="00AE4BF6">
        <w:rPr>
          <w:lang w:val="en-GB" w:eastAsia="en-GB"/>
        </w:rPr>
        <w:t xml:space="preserve">ebsite goal: </w:t>
      </w:r>
    </w:p>
    <w:p w14:paraId="711949B2" w14:textId="71C71B4C" w:rsidR="00AE4BF6" w:rsidRPr="003145E9" w:rsidRDefault="00AE4BF6" w:rsidP="0095196C">
      <w:pPr>
        <w:pStyle w:val="Paragraphedeliste"/>
        <w:numPr>
          <w:ilvl w:val="0"/>
          <w:numId w:val="9"/>
        </w:numPr>
        <w:spacing w:before="120" w:after="120" w:line="480" w:lineRule="auto"/>
        <w:contextualSpacing w:val="0"/>
        <w:jc w:val="both"/>
        <w:rPr>
          <w:lang w:val="en-GB" w:eastAsia="en-GB"/>
        </w:rPr>
      </w:pPr>
      <w:r w:rsidRPr="003145E9">
        <w:rPr>
          <w:lang w:val="en-GB" w:eastAsia="en-GB"/>
        </w:rPr>
        <w:t xml:space="preserve">Segmentation: </w:t>
      </w:r>
      <w:r w:rsidR="007C5B94" w:rsidRPr="003145E9">
        <w:rPr>
          <w:lang w:val="en-GB" w:eastAsia="en-GB"/>
        </w:rPr>
        <w:t>through KPI, the company can see new visitors vs. returning visitors for example</w:t>
      </w:r>
      <w:r w:rsidR="00DA3376">
        <w:rPr>
          <w:lang w:val="en-GB" w:eastAsia="en-GB"/>
        </w:rPr>
        <w:t>,</w:t>
      </w:r>
      <w:r w:rsidR="007C5B94" w:rsidRPr="003145E9">
        <w:rPr>
          <w:lang w:val="en-GB" w:eastAsia="en-GB"/>
        </w:rPr>
        <w:t xml:space="preserve"> but also traffic by source</w:t>
      </w:r>
      <w:r w:rsidR="003145E9" w:rsidRPr="003145E9">
        <w:rPr>
          <w:lang w:val="en-GB" w:eastAsia="en-GB"/>
        </w:rPr>
        <w:t xml:space="preserve"> and this will allow differentiat</w:t>
      </w:r>
      <w:r w:rsidR="0095196C">
        <w:rPr>
          <w:lang w:val="en-GB" w:eastAsia="en-GB"/>
        </w:rPr>
        <w:t>ing</w:t>
      </w:r>
      <w:r w:rsidR="003145E9" w:rsidRPr="003145E9">
        <w:rPr>
          <w:lang w:val="en-GB" w:eastAsia="en-GB"/>
        </w:rPr>
        <w:t xml:space="preserve"> the customers.</w:t>
      </w:r>
    </w:p>
    <w:p w14:paraId="722D2966" w14:textId="77777777" w:rsidR="00AE4BF6" w:rsidRPr="009722BC" w:rsidRDefault="00AE4BF6" w:rsidP="0095196C">
      <w:pPr>
        <w:pStyle w:val="Paragraphedeliste"/>
        <w:numPr>
          <w:ilvl w:val="0"/>
          <w:numId w:val="9"/>
        </w:numPr>
        <w:spacing w:before="120" w:after="120" w:line="480" w:lineRule="auto"/>
        <w:contextualSpacing w:val="0"/>
        <w:jc w:val="both"/>
        <w:rPr>
          <w:lang w:val="en-GB" w:eastAsia="en-GB"/>
        </w:rPr>
      </w:pPr>
      <w:r w:rsidRPr="003145E9">
        <w:rPr>
          <w:lang w:val="en-GB" w:eastAsia="en-GB"/>
        </w:rPr>
        <w:t>Targeting</w:t>
      </w:r>
      <w:r w:rsidR="007C5B94" w:rsidRPr="003145E9">
        <w:rPr>
          <w:lang w:val="en-GB" w:eastAsia="en-GB"/>
        </w:rPr>
        <w:t xml:space="preserve">: regarding the childcare, the website can target pregnant women, young parents and people with young children through their </w:t>
      </w:r>
      <w:r w:rsidR="003145E9" w:rsidRPr="003145E9">
        <w:rPr>
          <w:lang w:val="en-GB" w:eastAsia="en-GB"/>
        </w:rPr>
        <w:t xml:space="preserve">interests and searches (SEO) and suggest them some adverts related to the website in order to make them want to go on and make a </w:t>
      </w:r>
      <w:r w:rsidR="003145E9" w:rsidRPr="009722BC">
        <w:rPr>
          <w:lang w:val="en-GB" w:eastAsia="en-GB"/>
        </w:rPr>
        <w:t>purchase.</w:t>
      </w:r>
    </w:p>
    <w:p w14:paraId="499A1215" w14:textId="133EC85D" w:rsidR="009722BC" w:rsidRDefault="00AE4BF6" w:rsidP="0095196C">
      <w:pPr>
        <w:pStyle w:val="Paragraphedeliste"/>
        <w:numPr>
          <w:ilvl w:val="0"/>
          <w:numId w:val="9"/>
        </w:numPr>
        <w:spacing w:before="120" w:after="120" w:line="480" w:lineRule="auto"/>
        <w:contextualSpacing w:val="0"/>
        <w:jc w:val="both"/>
        <w:rPr>
          <w:lang w:val="en-GB" w:eastAsia="en-GB"/>
        </w:rPr>
      </w:pPr>
      <w:r w:rsidRPr="009722BC">
        <w:rPr>
          <w:lang w:val="en-GB" w:eastAsia="en-GB"/>
        </w:rPr>
        <w:t>Positioning</w:t>
      </w:r>
      <w:r w:rsidR="003145E9" w:rsidRPr="00DA3376">
        <w:rPr>
          <w:color w:val="000000" w:themeColor="text1"/>
          <w:lang w:val="en-GB" w:eastAsia="en-GB"/>
        </w:rPr>
        <w:t xml:space="preserve">: does </w:t>
      </w:r>
      <w:r w:rsidR="003145E9" w:rsidRPr="003145E9">
        <w:rPr>
          <w:lang w:val="en-GB" w:eastAsia="en-GB"/>
        </w:rPr>
        <w:t>the audience prefer product A or product B? Which product is the most sell? In order to increase selling and achieve the goal, the company ought to know where it is on the marketplace regarding competitors’ products and customer’s needs.</w:t>
      </w:r>
    </w:p>
    <w:p w14:paraId="6154F4C3" w14:textId="1E2EAF6D" w:rsidR="00AE4BF6" w:rsidRPr="009722BC" w:rsidRDefault="009722BC" w:rsidP="009722BC">
      <w:pPr>
        <w:rPr>
          <w:lang w:val="en-GB" w:eastAsia="en-GB"/>
        </w:rPr>
      </w:pPr>
      <w:r>
        <w:rPr>
          <w:lang w:val="en-GB" w:eastAsia="en-GB"/>
        </w:rPr>
        <w:br w:type="page"/>
      </w:r>
    </w:p>
    <w:p w14:paraId="36B49C5A" w14:textId="7020F4C7" w:rsidR="00D945F9" w:rsidRPr="00DA3376" w:rsidRDefault="00D945F9" w:rsidP="00DA3376">
      <w:pPr>
        <w:pStyle w:val="Titre1"/>
      </w:pPr>
      <w:bookmarkStart w:id="4" w:name="_Toc8055905"/>
      <w:r w:rsidRPr="00DA3376">
        <w:lastRenderedPageBreak/>
        <w:t>Conclusion</w:t>
      </w:r>
      <w:r w:rsidR="00B93326">
        <w:t xml:space="preserve"> and recommendations</w:t>
      </w:r>
      <w:bookmarkEnd w:id="4"/>
    </w:p>
    <w:p w14:paraId="54614BD4" w14:textId="67467AB2" w:rsidR="00B93326" w:rsidRDefault="00E96BB5" w:rsidP="00B93326">
      <w:pPr>
        <w:spacing w:before="120" w:after="120" w:line="480" w:lineRule="auto"/>
        <w:ind w:left="0"/>
        <w:jc w:val="both"/>
        <w:rPr>
          <w:lang w:val="en-GB" w:eastAsia="en-GB"/>
        </w:rPr>
      </w:pPr>
      <w:r>
        <w:rPr>
          <w:lang w:val="en-GB" w:eastAsia="en-GB"/>
        </w:rPr>
        <w:t xml:space="preserve">In order to improve the business performance among the digital experience, a company must define some objectives which need to be SMART and relevant to models as 5S or DRIP for example. When an objective is clearly defined, a digital strategy can be considered and should help to achieve these goals through segmentation, targeting and positioning ways. Regarding the two digital marketing objectives statements which are achievable, the company in the childcare sector must develop a marketing campaign through the website and social media channels. </w:t>
      </w:r>
      <w:r w:rsidR="00DA3376">
        <w:rPr>
          <w:lang w:val="en-GB" w:eastAsia="en-GB"/>
        </w:rPr>
        <w:t>Brands in the childcare environment should use</w:t>
      </w:r>
      <w:r w:rsidR="00C95DC5">
        <w:rPr>
          <w:lang w:val="en-GB" w:eastAsia="en-GB"/>
        </w:rPr>
        <w:t xml:space="preserve"> tools to analyse</w:t>
      </w:r>
      <w:r w:rsidR="00DA3376">
        <w:rPr>
          <w:lang w:val="en-GB" w:eastAsia="en-GB"/>
        </w:rPr>
        <w:t xml:space="preserve"> their performance through digital channels</w:t>
      </w:r>
      <w:r w:rsidR="009372C7">
        <w:rPr>
          <w:lang w:val="en-GB" w:eastAsia="en-GB"/>
        </w:rPr>
        <w:t xml:space="preserve"> as models explained before. </w:t>
      </w:r>
    </w:p>
    <w:p w14:paraId="037FC309" w14:textId="77777777" w:rsidR="00B93326" w:rsidRPr="00B93326" w:rsidRDefault="00B93326" w:rsidP="00B93326">
      <w:pPr>
        <w:spacing w:before="120" w:after="120" w:line="480" w:lineRule="auto"/>
        <w:ind w:left="0"/>
        <w:jc w:val="both"/>
        <w:rPr>
          <w:lang w:val="en-GB" w:eastAsia="en-GB"/>
        </w:rPr>
      </w:pPr>
    </w:p>
    <w:p w14:paraId="20209E0B" w14:textId="14178011" w:rsidR="00C91E5F" w:rsidRPr="00C91E5F" w:rsidRDefault="00C91E5F" w:rsidP="00C95DC5">
      <w:pPr>
        <w:ind w:left="0"/>
        <w:rPr>
          <w:lang w:val="en-GB" w:eastAsia="en-GB"/>
        </w:rPr>
      </w:pPr>
      <w:r>
        <w:rPr>
          <w:lang w:val="en-GB" w:eastAsia="en-GB"/>
        </w:rPr>
        <w:br w:type="page"/>
      </w:r>
    </w:p>
    <w:p w14:paraId="1E5BD2A8" w14:textId="77777777" w:rsidR="00D945F9" w:rsidRDefault="00D945F9" w:rsidP="00DA3376">
      <w:pPr>
        <w:pStyle w:val="Titre1"/>
      </w:pPr>
      <w:bookmarkStart w:id="5" w:name="_Toc8055906"/>
      <w:r w:rsidRPr="002223AF">
        <w:lastRenderedPageBreak/>
        <w:t>References</w:t>
      </w:r>
      <w:bookmarkEnd w:id="5"/>
    </w:p>
    <w:p w14:paraId="77BCADF1" w14:textId="77777777" w:rsidR="00D945F9" w:rsidRDefault="00D945F9" w:rsidP="00D945F9">
      <w:pPr>
        <w:ind w:left="0"/>
        <w:rPr>
          <w:lang w:val="en-GB"/>
        </w:rPr>
      </w:pPr>
      <w:r>
        <w:rPr>
          <w:lang w:val="en-GB"/>
        </w:rPr>
        <w:t xml:space="preserve">Alexander, 2018, What is digital marketing. Available at: </w:t>
      </w:r>
      <w:hyperlink r:id="rId12" w:history="1">
        <w:r w:rsidRPr="00102BCE">
          <w:rPr>
            <w:rStyle w:val="Lienhypertexte"/>
            <w:lang w:val="en-GB"/>
          </w:rPr>
          <w:t>https://blog.hubspot.com/marketing/what-is-digital-marketing</w:t>
        </w:r>
      </w:hyperlink>
      <w:r w:rsidRPr="00102BCE">
        <w:rPr>
          <w:lang w:val="en-GB"/>
        </w:rPr>
        <w:t xml:space="preserve"> </w:t>
      </w:r>
      <w:r>
        <w:rPr>
          <w:lang w:val="en-GB"/>
        </w:rPr>
        <w:t xml:space="preserve"> (Accessed 22/04/19)</w:t>
      </w:r>
    </w:p>
    <w:p w14:paraId="665DA777" w14:textId="77777777" w:rsidR="001C41CD" w:rsidRDefault="001C41CD" w:rsidP="001C41CD">
      <w:pPr>
        <w:ind w:left="0"/>
        <w:rPr>
          <w:lang w:val="en-GB"/>
        </w:rPr>
      </w:pPr>
      <w:r>
        <w:rPr>
          <w:lang w:val="en-GB"/>
        </w:rPr>
        <w:t>Chaffey, 2009, Internet marketing, strategy, implementation and practice, 4</w:t>
      </w:r>
      <w:r w:rsidRPr="00DA3376">
        <w:rPr>
          <w:vertAlign w:val="superscript"/>
          <w:lang w:val="en-GB"/>
        </w:rPr>
        <w:t>th</w:t>
      </w:r>
      <w:r>
        <w:rPr>
          <w:lang w:val="en-GB"/>
        </w:rPr>
        <w:t xml:space="preserve"> edition</w:t>
      </w:r>
    </w:p>
    <w:p w14:paraId="31EE5B0B" w14:textId="77777777" w:rsidR="001C41CD" w:rsidRDefault="001C41CD" w:rsidP="001C41CD">
      <w:pPr>
        <w:ind w:left="0"/>
        <w:rPr>
          <w:lang w:val="en-GB"/>
        </w:rPr>
      </w:pPr>
      <w:r>
        <w:rPr>
          <w:lang w:val="en-GB"/>
        </w:rPr>
        <w:t>Chaffey &amp; Smith, 2013, eMarketing excellence; planning and optimising your digital marketing, 4</w:t>
      </w:r>
      <w:r w:rsidRPr="00DA3376">
        <w:rPr>
          <w:vertAlign w:val="superscript"/>
          <w:lang w:val="en-GB"/>
        </w:rPr>
        <w:t>th</w:t>
      </w:r>
      <w:r>
        <w:rPr>
          <w:lang w:val="en-GB"/>
        </w:rPr>
        <w:t xml:space="preserve"> edition</w:t>
      </w:r>
    </w:p>
    <w:p w14:paraId="3B14E6E2" w14:textId="77777777" w:rsidR="001C41CD" w:rsidRDefault="001C41CD" w:rsidP="001C41CD">
      <w:pPr>
        <w:ind w:left="0"/>
        <w:rPr>
          <w:lang w:val="en-GB"/>
        </w:rPr>
      </w:pPr>
      <w:r>
        <w:rPr>
          <w:lang w:val="en-GB"/>
        </w:rPr>
        <w:t xml:space="preserve">Chaffey, 2018, </w:t>
      </w:r>
      <w:r w:rsidRPr="006A3C86">
        <w:rPr>
          <w:lang w:val="en-GB"/>
        </w:rPr>
        <w:t>Which objectives should be in your digital marketing plans?</w:t>
      </w:r>
      <w:r>
        <w:rPr>
          <w:lang w:val="en-GB"/>
        </w:rPr>
        <w:t xml:space="preserve"> Available at: </w:t>
      </w:r>
      <w:hyperlink r:id="rId13" w:history="1">
        <w:r w:rsidRPr="006A3C86">
          <w:rPr>
            <w:rStyle w:val="Lienhypertexte"/>
            <w:lang w:val="en-GB"/>
          </w:rPr>
          <w:t>https://www.smartinsights.com/goal-setting-evaluation/goals-kpis/setting-the-right-digital-marketing-objectives/</w:t>
        </w:r>
      </w:hyperlink>
      <w:r w:rsidRPr="006A3C86">
        <w:rPr>
          <w:lang w:val="en-GB"/>
        </w:rPr>
        <w:t xml:space="preserve"> </w:t>
      </w:r>
      <w:r>
        <w:rPr>
          <w:lang w:val="en-GB"/>
        </w:rPr>
        <w:t xml:space="preserve"> (Accessed 26/04/19)</w:t>
      </w:r>
    </w:p>
    <w:p w14:paraId="3174BC04" w14:textId="556A61A5" w:rsidR="001C41CD" w:rsidRPr="00E96BB5" w:rsidRDefault="001C41CD" w:rsidP="00D945F9">
      <w:pPr>
        <w:ind w:left="0"/>
        <w:rPr>
          <w:lang w:val="en-GB"/>
        </w:rPr>
      </w:pPr>
      <w:r>
        <w:rPr>
          <w:lang w:val="en-GB"/>
        </w:rPr>
        <w:t xml:space="preserve">Chaffey, 2019, 10 reasons you need a digital marketing strategy in 2019. Available at: </w:t>
      </w:r>
      <w:hyperlink r:id="rId14" w:history="1">
        <w:r w:rsidRPr="007A6D0A">
          <w:rPr>
            <w:rStyle w:val="Lienhypertexte"/>
            <w:lang w:val="en-GB"/>
          </w:rPr>
          <w:t>https://www.smartinsights.com/digital-marketing-strategy/digital-strategy-development/10-reasons-for-digital-marketing-strategy/</w:t>
        </w:r>
      </w:hyperlink>
      <w:r w:rsidRPr="007A6D0A">
        <w:rPr>
          <w:lang w:val="en-GB"/>
        </w:rPr>
        <w:t xml:space="preserve"> </w:t>
      </w:r>
      <w:r>
        <w:rPr>
          <w:lang w:val="en-GB"/>
        </w:rPr>
        <w:t xml:space="preserve"> (Accessed 25/04/19)</w:t>
      </w:r>
    </w:p>
    <w:p w14:paraId="2C49FC0C" w14:textId="75B5CF74" w:rsidR="00DA3376" w:rsidRDefault="00DA3376" w:rsidP="00C91E5F">
      <w:pPr>
        <w:ind w:left="0"/>
        <w:rPr>
          <w:lang w:val="en-GB"/>
        </w:rPr>
      </w:pPr>
      <w:r>
        <w:rPr>
          <w:lang w:val="en-GB"/>
        </w:rPr>
        <w:t>Dahl, 2015, Social media marketing, Theories and applications</w:t>
      </w:r>
    </w:p>
    <w:p w14:paraId="5AE484EF" w14:textId="43FB30EA" w:rsidR="001C41CD" w:rsidRDefault="001C41CD" w:rsidP="00C91E5F">
      <w:pPr>
        <w:ind w:left="0"/>
        <w:rPr>
          <w:lang w:val="en-GB"/>
        </w:rPr>
      </w:pPr>
      <w:r w:rsidRPr="00E96BB5">
        <w:rPr>
          <w:lang w:val="en-GB"/>
        </w:rPr>
        <w:t xml:space="preserve">Digital marketing </w:t>
      </w:r>
      <w:proofErr w:type="spellStart"/>
      <w:r w:rsidRPr="00E96BB5">
        <w:rPr>
          <w:lang w:val="en-GB"/>
        </w:rPr>
        <w:t>insitute</w:t>
      </w:r>
      <w:proofErr w:type="spellEnd"/>
      <w:r w:rsidRPr="00E96BB5">
        <w:rPr>
          <w:lang w:val="en-GB"/>
        </w:rPr>
        <w:t>, 2</w:t>
      </w:r>
      <w:r>
        <w:rPr>
          <w:lang w:val="en-GB"/>
        </w:rPr>
        <w:t xml:space="preserve">019, Customer segmentation and targeting. Available at: </w:t>
      </w:r>
      <w:hyperlink r:id="rId15" w:history="1">
        <w:r w:rsidRPr="008A72E9">
          <w:rPr>
            <w:rStyle w:val="Lienhypertexte"/>
            <w:lang w:val="en-GB"/>
          </w:rPr>
          <w:t>https://digitalmarketinginstitute.com/blog/2018-04-24-customer-segmentation-targeting-a-guide</w:t>
        </w:r>
      </w:hyperlink>
      <w:r>
        <w:rPr>
          <w:lang w:val="en-GB"/>
        </w:rPr>
        <w:t xml:space="preserve">  (Accessed 24/04/19)</w:t>
      </w:r>
    </w:p>
    <w:p w14:paraId="45E92096" w14:textId="05C06F15" w:rsidR="001C41CD" w:rsidRDefault="001C41CD" w:rsidP="001C41CD">
      <w:pPr>
        <w:ind w:left="0"/>
        <w:rPr>
          <w:lang w:val="en-GB"/>
        </w:rPr>
      </w:pPr>
      <w:proofErr w:type="spellStart"/>
      <w:r>
        <w:rPr>
          <w:lang w:val="en-GB"/>
        </w:rPr>
        <w:t>Kanev</w:t>
      </w:r>
      <w:proofErr w:type="spellEnd"/>
      <w:r>
        <w:rPr>
          <w:lang w:val="en-GB"/>
        </w:rPr>
        <w:t xml:space="preserve">, 2017, the DRIP model. Available at: </w:t>
      </w:r>
      <w:hyperlink r:id="rId16" w:history="1">
        <w:r w:rsidRPr="0038078A">
          <w:rPr>
            <w:rStyle w:val="Lienhypertexte"/>
            <w:lang w:val="en-GB"/>
          </w:rPr>
          <w:t>http://thenovicemarketeer.com/drip/</w:t>
        </w:r>
      </w:hyperlink>
      <w:r w:rsidRPr="0038078A">
        <w:rPr>
          <w:lang w:val="en-GB"/>
        </w:rPr>
        <w:t xml:space="preserve"> </w:t>
      </w:r>
      <w:r>
        <w:rPr>
          <w:lang w:val="en-GB"/>
        </w:rPr>
        <w:t>(Accessed 26/04/19)</w:t>
      </w:r>
    </w:p>
    <w:p w14:paraId="42721E78" w14:textId="551ED4F9" w:rsidR="001C41CD" w:rsidRDefault="001C41CD" w:rsidP="001C41CD">
      <w:pPr>
        <w:ind w:left="0"/>
        <w:rPr>
          <w:lang w:val="en-GB"/>
        </w:rPr>
      </w:pPr>
      <w:proofErr w:type="spellStart"/>
      <w:r w:rsidRPr="00005003">
        <w:rPr>
          <w:lang w:val="en-GB"/>
        </w:rPr>
        <w:t>NiBusiness</w:t>
      </w:r>
      <w:r>
        <w:rPr>
          <w:lang w:val="en-GB"/>
        </w:rPr>
        <w:t>Info</w:t>
      </w:r>
      <w:proofErr w:type="spellEnd"/>
      <w:r>
        <w:rPr>
          <w:lang w:val="en-GB"/>
        </w:rPr>
        <w:t xml:space="preserve">, 2018, Develop a digital marketing plan. </w:t>
      </w:r>
      <w:r w:rsidRPr="00005003">
        <w:rPr>
          <w:lang w:val="en-GB"/>
        </w:rPr>
        <w:t xml:space="preserve">Available at : </w:t>
      </w:r>
      <w:hyperlink r:id="rId17" w:history="1">
        <w:r w:rsidRPr="008A72E9">
          <w:rPr>
            <w:rStyle w:val="Lienhypertexte"/>
            <w:lang w:val="en-GB"/>
          </w:rPr>
          <w:t>https://www.nibusinessinfo.co.uk/content/digital-marketing-plan-objectives-and-strategy</w:t>
        </w:r>
      </w:hyperlink>
      <w:r>
        <w:rPr>
          <w:lang w:val="en-GB"/>
        </w:rPr>
        <w:t xml:space="preserve">  (Accessed 26/04/19)</w:t>
      </w:r>
    </w:p>
    <w:p w14:paraId="1B940531" w14:textId="77777777" w:rsidR="001C41CD" w:rsidRDefault="001C41CD" w:rsidP="001C41CD">
      <w:pPr>
        <w:ind w:left="0"/>
        <w:rPr>
          <w:lang w:val="en-GB"/>
        </w:rPr>
      </w:pPr>
      <w:r w:rsidRPr="00E96BB5">
        <w:rPr>
          <w:lang w:val="en-GB"/>
        </w:rPr>
        <w:t>Target Int</w:t>
      </w:r>
      <w:r>
        <w:rPr>
          <w:lang w:val="en-GB"/>
        </w:rPr>
        <w:t xml:space="preserve">ernet, 2019, What is strategic positioning in digital marketing? </w:t>
      </w:r>
      <w:r w:rsidRPr="00E96BB5">
        <w:rPr>
          <w:lang w:val="en-GB"/>
        </w:rPr>
        <w:t xml:space="preserve">Available at : </w:t>
      </w:r>
      <w:hyperlink r:id="rId18" w:history="1">
        <w:r w:rsidRPr="008A72E9">
          <w:rPr>
            <w:rStyle w:val="Lienhypertexte"/>
            <w:lang w:val="en-GB"/>
          </w:rPr>
          <w:t>https://www.targetinternet.com/what-is-strategic-positioning-in-digital-marketing/</w:t>
        </w:r>
      </w:hyperlink>
      <w:r>
        <w:rPr>
          <w:lang w:val="en-GB"/>
        </w:rPr>
        <w:t xml:space="preserve">  (Accessed 26/04/19)</w:t>
      </w:r>
    </w:p>
    <w:p w14:paraId="22F2C4DF" w14:textId="77777777" w:rsidR="00EC31E7" w:rsidRPr="00E96BB5" w:rsidRDefault="00EC31E7" w:rsidP="00C91E5F">
      <w:pPr>
        <w:ind w:left="0"/>
        <w:rPr>
          <w:lang w:val="en-GB"/>
        </w:rPr>
      </w:pPr>
    </w:p>
    <w:sectPr w:rsidR="00EC31E7" w:rsidRPr="00E96BB5" w:rsidSect="00263C48">
      <w:footerReference w:type="default" r:id="rId19"/>
      <w:pgSz w:w="11906" w:h="16838" w:code="9"/>
      <w:pgMar w:top="1985" w:right="1418" w:bottom="1418" w:left="1418" w:header="1134" w:footer="1134"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F762C" w14:textId="77777777" w:rsidR="000E03D1" w:rsidRDefault="000E03D1" w:rsidP="00C854E4">
      <w:pPr>
        <w:spacing w:after="0" w:line="240" w:lineRule="auto"/>
      </w:pPr>
      <w:r>
        <w:separator/>
      </w:r>
    </w:p>
  </w:endnote>
  <w:endnote w:type="continuationSeparator" w:id="0">
    <w:p w14:paraId="46A8F075" w14:textId="77777777" w:rsidR="000E03D1" w:rsidRDefault="000E03D1" w:rsidP="00C85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4743279"/>
      <w:docPartObj>
        <w:docPartGallery w:val="Page Numbers (Bottom of Page)"/>
        <w:docPartUnique/>
      </w:docPartObj>
    </w:sdtPr>
    <w:sdtEndPr/>
    <w:sdtContent>
      <w:p w14:paraId="05698915" w14:textId="23355507" w:rsidR="00263C48" w:rsidRDefault="000E03D1">
        <w:pPr>
          <w:pStyle w:val="Pieddepage"/>
          <w:jc w:val="right"/>
        </w:pPr>
      </w:p>
    </w:sdtContent>
  </w:sdt>
  <w:p w14:paraId="60A4B3E8" w14:textId="77777777" w:rsidR="00263C48" w:rsidRDefault="00263C48">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980112"/>
      <w:docPartObj>
        <w:docPartGallery w:val="Page Numbers (Bottom of Page)"/>
        <w:docPartUnique/>
      </w:docPartObj>
    </w:sdtPr>
    <w:sdtEndPr/>
    <w:sdtContent>
      <w:p w14:paraId="08718133" w14:textId="77777777" w:rsidR="00263C48" w:rsidRDefault="00263C48">
        <w:pPr>
          <w:pStyle w:val="Pieddepage"/>
          <w:jc w:val="right"/>
        </w:pPr>
        <w:r>
          <w:fldChar w:fldCharType="begin"/>
        </w:r>
        <w:r>
          <w:instrText>PAGE   \* MERGEFORMAT</w:instrText>
        </w:r>
        <w:r>
          <w:fldChar w:fldCharType="separate"/>
        </w:r>
        <w:r>
          <w:t>2</w:t>
        </w:r>
        <w:r>
          <w:fldChar w:fldCharType="end"/>
        </w:r>
      </w:p>
    </w:sdtContent>
  </w:sdt>
  <w:p w14:paraId="05763754" w14:textId="77777777" w:rsidR="00263C48" w:rsidRDefault="00263C48">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7C728" w14:textId="77777777" w:rsidR="000E03D1" w:rsidRDefault="000E03D1" w:rsidP="00C854E4">
      <w:pPr>
        <w:spacing w:after="0" w:line="240" w:lineRule="auto"/>
      </w:pPr>
      <w:r>
        <w:separator/>
      </w:r>
    </w:p>
  </w:footnote>
  <w:footnote w:type="continuationSeparator" w:id="0">
    <w:p w14:paraId="04812153" w14:textId="77777777" w:rsidR="000E03D1" w:rsidRDefault="000E03D1" w:rsidP="00C85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603C5D" w14:textId="42F0D87D" w:rsidR="00C854E4" w:rsidRDefault="00C854E4">
    <w:pPr>
      <w:pStyle w:val="En-tte"/>
    </w:pPr>
    <w:r>
      <w:rPr>
        <w:noProof/>
      </w:rPr>
      <w:drawing>
        <wp:anchor distT="0" distB="0" distL="114300" distR="114300" simplePos="0" relativeHeight="251658240" behindDoc="0" locked="0" layoutInCell="1" allowOverlap="1" wp14:anchorId="2CAE163E" wp14:editId="02B9A6BD">
          <wp:simplePos x="0" y="0"/>
          <wp:positionH relativeFrom="page">
            <wp:posOffset>133350</wp:posOffset>
          </wp:positionH>
          <wp:positionV relativeFrom="paragraph">
            <wp:posOffset>-634365</wp:posOffset>
          </wp:positionV>
          <wp:extent cx="2085975" cy="834390"/>
          <wp:effectExtent l="0" t="0" r="0" b="3810"/>
          <wp:wrapSquare wrapText="bothSides"/>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2085975" cy="83439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D5B85" w14:textId="2DFC1F83" w:rsidR="00263C48" w:rsidRDefault="00263C48">
    <w:pPr>
      <w:pStyle w:val="En-tte"/>
    </w:pPr>
    <w:r>
      <w:rPr>
        <w:noProof/>
      </w:rPr>
      <w:drawing>
        <wp:anchor distT="0" distB="0" distL="114300" distR="114300" simplePos="0" relativeHeight="251660288" behindDoc="0" locked="0" layoutInCell="1" allowOverlap="1" wp14:anchorId="3C51B224" wp14:editId="7058E6E1">
          <wp:simplePos x="0" y="0"/>
          <wp:positionH relativeFrom="page">
            <wp:posOffset>130438</wp:posOffset>
          </wp:positionH>
          <wp:positionV relativeFrom="paragraph">
            <wp:posOffset>-577965</wp:posOffset>
          </wp:positionV>
          <wp:extent cx="2085975" cy="834390"/>
          <wp:effectExtent l="0" t="0" r="9525" b="3810"/>
          <wp:wrapSquare wrapText="bothSides"/>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2085975" cy="8343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964D4"/>
    <w:multiLevelType w:val="hybridMultilevel"/>
    <w:tmpl w:val="C1741E72"/>
    <w:lvl w:ilvl="0" w:tplc="6696E818">
      <w:start w:val="1"/>
      <w:numFmt w:val="bullet"/>
      <w:lvlText w:val="•"/>
      <w:lvlJc w:val="left"/>
      <w:pPr>
        <w:tabs>
          <w:tab w:val="num" w:pos="720"/>
        </w:tabs>
        <w:ind w:left="720" w:hanging="360"/>
      </w:pPr>
      <w:rPr>
        <w:rFonts w:ascii="Times New Roman" w:hAnsi="Times New Roman" w:hint="default"/>
      </w:rPr>
    </w:lvl>
    <w:lvl w:ilvl="1" w:tplc="895CF83A" w:tentative="1">
      <w:start w:val="1"/>
      <w:numFmt w:val="bullet"/>
      <w:lvlText w:val="•"/>
      <w:lvlJc w:val="left"/>
      <w:pPr>
        <w:tabs>
          <w:tab w:val="num" w:pos="1440"/>
        </w:tabs>
        <w:ind w:left="1440" w:hanging="360"/>
      </w:pPr>
      <w:rPr>
        <w:rFonts w:ascii="Times New Roman" w:hAnsi="Times New Roman" w:hint="default"/>
      </w:rPr>
    </w:lvl>
    <w:lvl w:ilvl="2" w:tplc="8F9861A0" w:tentative="1">
      <w:start w:val="1"/>
      <w:numFmt w:val="bullet"/>
      <w:lvlText w:val="•"/>
      <w:lvlJc w:val="left"/>
      <w:pPr>
        <w:tabs>
          <w:tab w:val="num" w:pos="2160"/>
        </w:tabs>
        <w:ind w:left="2160" w:hanging="360"/>
      </w:pPr>
      <w:rPr>
        <w:rFonts w:ascii="Times New Roman" w:hAnsi="Times New Roman" w:hint="default"/>
      </w:rPr>
    </w:lvl>
    <w:lvl w:ilvl="3" w:tplc="A2201A14" w:tentative="1">
      <w:start w:val="1"/>
      <w:numFmt w:val="bullet"/>
      <w:lvlText w:val="•"/>
      <w:lvlJc w:val="left"/>
      <w:pPr>
        <w:tabs>
          <w:tab w:val="num" w:pos="2880"/>
        </w:tabs>
        <w:ind w:left="2880" w:hanging="360"/>
      </w:pPr>
      <w:rPr>
        <w:rFonts w:ascii="Times New Roman" w:hAnsi="Times New Roman" w:hint="default"/>
      </w:rPr>
    </w:lvl>
    <w:lvl w:ilvl="4" w:tplc="D6FE80DE" w:tentative="1">
      <w:start w:val="1"/>
      <w:numFmt w:val="bullet"/>
      <w:lvlText w:val="•"/>
      <w:lvlJc w:val="left"/>
      <w:pPr>
        <w:tabs>
          <w:tab w:val="num" w:pos="3600"/>
        </w:tabs>
        <w:ind w:left="3600" w:hanging="360"/>
      </w:pPr>
      <w:rPr>
        <w:rFonts w:ascii="Times New Roman" w:hAnsi="Times New Roman" w:hint="default"/>
      </w:rPr>
    </w:lvl>
    <w:lvl w:ilvl="5" w:tplc="48FC7766" w:tentative="1">
      <w:start w:val="1"/>
      <w:numFmt w:val="bullet"/>
      <w:lvlText w:val="•"/>
      <w:lvlJc w:val="left"/>
      <w:pPr>
        <w:tabs>
          <w:tab w:val="num" w:pos="4320"/>
        </w:tabs>
        <w:ind w:left="4320" w:hanging="360"/>
      </w:pPr>
      <w:rPr>
        <w:rFonts w:ascii="Times New Roman" w:hAnsi="Times New Roman" w:hint="default"/>
      </w:rPr>
    </w:lvl>
    <w:lvl w:ilvl="6" w:tplc="0BFE61F0" w:tentative="1">
      <w:start w:val="1"/>
      <w:numFmt w:val="bullet"/>
      <w:lvlText w:val="•"/>
      <w:lvlJc w:val="left"/>
      <w:pPr>
        <w:tabs>
          <w:tab w:val="num" w:pos="5040"/>
        </w:tabs>
        <w:ind w:left="5040" w:hanging="360"/>
      </w:pPr>
      <w:rPr>
        <w:rFonts w:ascii="Times New Roman" w:hAnsi="Times New Roman" w:hint="default"/>
      </w:rPr>
    </w:lvl>
    <w:lvl w:ilvl="7" w:tplc="8A742F42" w:tentative="1">
      <w:start w:val="1"/>
      <w:numFmt w:val="bullet"/>
      <w:lvlText w:val="•"/>
      <w:lvlJc w:val="left"/>
      <w:pPr>
        <w:tabs>
          <w:tab w:val="num" w:pos="5760"/>
        </w:tabs>
        <w:ind w:left="5760" w:hanging="360"/>
      </w:pPr>
      <w:rPr>
        <w:rFonts w:ascii="Times New Roman" w:hAnsi="Times New Roman" w:hint="default"/>
      </w:rPr>
    </w:lvl>
    <w:lvl w:ilvl="8" w:tplc="7E38D0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C6468B1"/>
    <w:multiLevelType w:val="hybridMultilevel"/>
    <w:tmpl w:val="1B9EF6C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2F9C2247"/>
    <w:multiLevelType w:val="hybridMultilevel"/>
    <w:tmpl w:val="4B623DC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479E37A4"/>
    <w:multiLevelType w:val="hybridMultilevel"/>
    <w:tmpl w:val="B2585A4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5D363162"/>
    <w:multiLevelType w:val="hybridMultilevel"/>
    <w:tmpl w:val="9446A8F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6131503F"/>
    <w:multiLevelType w:val="hybridMultilevel"/>
    <w:tmpl w:val="7B54C1E8"/>
    <w:lvl w:ilvl="0" w:tplc="040C0001">
      <w:start w:val="1"/>
      <w:numFmt w:val="bullet"/>
      <w:lvlText w:val=""/>
      <w:lvlJc w:val="left"/>
      <w:pPr>
        <w:ind w:left="1145" w:hanging="360"/>
      </w:pPr>
      <w:rPr>
        <w:rFonts w:ascii="Symbol" w:hAnsi="Symbol" w:hint="default"/>
      </w:rPr>
    </w:lvl>
    <w:lvl w:ilvl="1" w:tplc="040C0003" w:tentative="1">
      <w:start w:val="1"/>
      <w:numFmt w:val="bullet"/>
      <w:lvlText w:val="o"/>
      <w:lvlJc w:val="left"/>
      <w:pPr>
        <w:ind w:left="1865" w:hanging="360"/>
      </w:pPr>
      <w:rPr>
        <w:rFonts w:ascii="Courier New" w:hAnsi="Courier New" w:cs="Courier New" w:hint="default"/>
      </w:rPr>
    </w:lvl>
    <w:lvl w:ilvl="2" w:tplc="040C0005" w:tentative="1">
      <w:start w:val="1"/>
      <w:numFmt w:val="bullet"/>
      <w:lvlText w:val=""/>
      <w:lvlJc w:val="left"/>
      <w:pPr>
        <w:ind w:left="2585" w:hanging="360"/>
      </w:pPr>
      <w:rPr>
        <w:rFonts w:ascii="Wingdings" w:hAnsi="Wingdings" w:hint="default"/>
      </w:rPr>
    </w:lvl>
    <w:lvl w:ilvl="3" w:tplc="040C0001" w:tentative="1">
      <w:start w:val="1"/>
      <w:numFmt w:val="bullet"/>
      <w:lvlText w:val=""/>
      <w:lvlJc w:val="left"/>
      <w:pPr>
        <w:ind w:left="3305" w:hanging="360"/>
      </w:pPr>
      <w:rPr>
        <w:rFonts w:ascii="Symbol" w:hAnsi="Symbol" w:hint="default"/>
      </w:rPr>
    </w:lvl>
    <w:lvl w:ilvl="4" w:tplc="040C0003" w:tentative="1">
      <w:start w:val="1"/>
      <w:numFmt w:val="bullet"/>
      <w:lvlText w:val="o"/>
      <w:lvlJc w:val="left"/>
      <w:pPr>
        <w:ind w:left="4025" w:hanging="360"/>
      </w:pPr>
      <w:rPr>
        <w:rFonts w:ascii="Courier New" w:hAnsi="Courier New" w:cs="Courier New" w:hint="default"/>
      </w:rPr>
    </w:lvl>
    <w:lvl w:ilvl="5" w:tplc="040C0005" w:tentative="1">
      <w:start w:val="1"/>
      <w:numFmt w:val="bullet"/>
      <w:lvlText w:val=""/>
      <w:lvlJc w:val="left"/>
      <w:pPr>
        <w:ind w:left="4745" w:hanging="360"/>
      </w:pPr>
      <w:rPr>
        <w:rFonts w:ascii="Wingdings" w:hAnsi="Wingdings" w:hint="default"/>
      </w:rPr>
    </w:lvl>
    <w:lvl w:ilvl="6" w:tplc="040C0001" w:tentative="1">
      <w:start w:val="1"/>
      <w:numFmt w:val="bullet"/>
      <w:lvlText w:val=""/>
      <w:lvlJc w:val="left"/>
      <w:pPr>
        <w:ind w:left="5465" w:hanging="360"/>
      </w:pPr>
      <w:rPr>
        <w:rFonts w:ascii="Symbol" w:hAnsi="Symbol" w:hint="default"/>
      </w:rPr>
    </w:lvl>
    <w:lvl w:ilvl="7" w:tplc="040C0003" w:tentative="1">
      <w:start w:val="1"/>
      <w:numFmt w:val="bullet"/>
      <w:lvlText w:val="o"/>
      <w:lvlJc w:val="left"/>
      <w:pPr>
        <w:ind w:left="6185" w:hanging="360"/>
      </w:pPr>
      <w:rPr>
        <w:rFonts w:ascii="Courier New" w:hAnsi="Courier New" w:cs="Courier New" w:hint="default"/>
      </w:rPr>
    </w:lvl>
    <w:lvl w:ilvl="8" w:tplc="040C0005" w:tentative="1">
      <w:start w:val="1"/>
      <w:numFmt w:val="bullet"/>
      <w:lvlText w:val=""/>
      <w:lvlJc w:val="left"/>
      <w:pPr>
        <w:ind w:left="6905" w:hanging="360"/>
      </w:pPr>
      <w:rPr>
        <w:rFonts w:ascii="Wingdings" w:hAnsi="Wingdings" w:hint="default"/>
      </w:rPr>
    </w:lvl>
  </w:abstractNum>
  <w:abstractNum w:abstractNumId="6" w15:restartNumberingAfterBreak="0">
    <w:nsid w:val="645737E4"/>
    <w:multiLevelType w:val="hybridMultilevel"/>
    <w:tmpl w:val="BBFC49C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67EC044B"/>
    <w:multiLevelType w:val="hybridMultilevel"/>
    <w:tmpl w:val="C130D06E"/>
    <w:lvl w:ilvl="0" w:tplc="AB043FBE">
      <w:start w:val="1"/>
      <w:numFmt w:val="upperRoman"/>
      <w:pStyle w:val="Titre1"/>
      <w:lvlText w:val="%1."/>
      <w:lvlJc w:val="righ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6CCA62B4"/>
    <w:multiLevelType w:val="hybridMultilevel"/>
    <w:tmpl w:val="DCE0344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num>
  <w:num w:numId="4">
    <w:abstractNumId w:val="4"/>
  </w:num>
  <w:num w:numId="5">
    <w:abstractNumId w:val="5"/>
  </w:num>
  <w:num w:numId="6">
    <w:abstractNumId w:val="8"/>
  </w:num>
  <w:num w:numId="7">
    <w:abstractNumId w:val="3"/>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36D"/>
    <w:rsid w:val="00000E20"/>
    <w:rsid w:val="00005003"/>
    <w:rsid w:val="000223E7"/>
    <w:rsid w:val="000C4CFB"/>
    <w:rsid w:val="000E03D1"/>
    <w:rsid w:val="00102893"/>
    <w:rsid w:val="00102BCE"/>
    <w:rsid w:val="0017254C"/>
    <w:rsid w:val="00182DDD"/>
    <w:rsid w:val="001C41CD"/>
    <w:rsid w:val="001C5488"/>
    <w:rsid w:val="002223AF"/>
    <w:rsid w:val="00263C48"/>
    <w:rsid w:val="002C4326"/>
    <w:rsid w:val="002C7CD5"/>
    <w:rsid w:val="003145E9"/>
    <w:rsid w:val="00342F7F"/>
    <w:rsid w:val="0034412C"/>
    <w:rsid w:val="0038078A"/>
    <w:rsid w:val="003A5CE6"/>
    <w:rsid w:val="00420359"/>
    <w:rsid w:val="00455566"/>
    <w:rsid w:val="0047753A"/>
    <w:rsid w:val="00491C20"/>
    <w:rsid w:val="004D0697"/>
    <w:rsid w:val="004F3B99"/>
    <w:rsid w:val="00551FF3"/>
    <w:rsid w:val="00631C3E"/>
    <w:rsid w:val="00660AEE"/>
    <w:rsid w:val="006A3C86"/>
    <w:rsid w:val="006B1618"/>
    <w:rsid w:val="006B3B17"/>
    <w:rsid w:val="00742DBD"/>
    <w:rsid w:val="007804AC"/>
    <w:rsid w:val="007A6D0A"/>
    <w:rsid w:val="007C5B94"/>
    <w:rsid w:val="007E136D"/>
    <w:rsid w:val="008019BB"/>
    <w:rsid w:val="00861644"/>
    <w:rsid w:val="00891951"/>
    <w:rsid w:val="008E282A"/>
    <w:rsid w:val="009372C7"/>
    <w:rsid w:val="0095196C"/>
    <w:rsid w:val="009722BC"/>
    <w:rsid w:val="009D21E2"/>
    <w:rsid w:val="009F0939"/>
    <w:rsid w:val="00A70243"/>
    <w:rsid w:val="00A7497E"/>
    <w:rsid w:val="00A83AE7"/>
    <w:rsid w:val="00A91544"/>
    <w:rsid w:val="00AE4BF6"/>
    <w:rsid w:val="00B75C40"/>
    <w:rsid w:val="00B803BD"/>
    <w:rsid w:val="00B82A39"/>
    <w:rsid w:val="00B86E04"/>
    <w:rsid w:val="00B93326"/>
    <w:rsid w:val="00C1366B"/>
    <w:rsid w:val="00C17B1D"/>
    <w:rsid w:val="00C22DDF"/>
    <w:rsid w:val="00C67958"/>
    <w:rsid w:val="00C854E4"/>
    <w:rsid w:val="00C91E5F"/>
    <w:rsid w:val="00C95DC5"/>
    <w:rsid w:val="00D53052"/>
    <w:rsid w:val="00D56799"/>
    <w:rsid w:val="00D945F9"/>
    <w:rsid w:val="00DA3376"/>
    <w:rsid w:val="00DB665F"/>
    <w:rsid w:val="00E01F0B"/>
    <w:rsid w:val="00E33696"/>
    <w:rsid w:val="00E613B2"/>
    <w:rsid w:val="00E65E9A"/>
    <w:rsid w:val="00E8452B"/>
    <w:rsid w:val="00E96BB5"/>
    <w:rsid w:val="00EC31E7"/>
    <w:rsid w:val="00ED18E2"/>
    <w:rsid w:val="00EE7BBA"/>
    <w:rsid w:val="00F44CB5"/>
    <w:rsid w:val="00F81CD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7BC1E0"/>
  <w15:chartTrackingRefBased/>
  <w15:docId w15:val="{895F0918-E607-4AE0-A9E9-ECBC0C8AB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ind w:left="42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Web"/>
    <w:next w:val="Normal"/>
    <w:link w:val="Titre1Car"/>
    <w:uiPriority w:val="9"/>
    <w:qFormat/>
    <w:rsid w:val="00DA3376"/>
    <w:pPr>
      <w:numPr>
        <w:numId w:val="2"/>
      </w:numPr>
      <w:outlineLvl w:val="0"/>
    </w:pPr>
    <w:rPr>
      <w:rFonts w:ascii="Calibri" w:hAnsi="Calibri" w:cs="Arial"/>
      <w:b/>
      <w:bCs/>
      <w:color w:val="70AD47" w:themeColor="accent6"/>
      <w:sz w:val="28"/>
      <w:szCs w:val="22"/>
    </w:rPr>
  </w:style>
  <w:style w:type="paragraph" w:styleId="Titre2">
    <w:name w:val="heading 2"/>
    <w:basedOn w:val="Normal"/>
    <w:next w:val="Normal"/>
    <w:link w:val="Titre2Car"/>
    <w:uiPriority w:val="9"/>
    <w:semiHidden/>
    <w:unhideWhenUsed/>
    <w:qFormat/>
    <w:rsid w:val="006A3C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7E136D"/>
    <w:pPr>
      <w:spacing w:after="224" w:line="240" w:lineRule="auto"/>
      <w:ind w:left="0"/>
    </w:pPr>
    <w:rPr>
      <w:rFonts w:ascii="Times New Roman" w:eastAsia="Calibri" w:hAnsi="Times New Roman" w:cs="Times New Roman"/>
      <w:sz w:val="24"/>
      <w:szCs w:val="24"/>
      <w:lang w:val="en-GB" w:eastAsia="en-GB"/>
    </w:rPr>
  </w:style>
  <w:style w:type="character" w:customStyle="1" w:styleId="Titre1Car">
    <w:name w:val="Titre 1 Car"/>
    <w:basedOn w:val="Policepardfaut"/>
    <w:link w:val="Titre1"/>
    <w:uiPriority w:val="9"/>
    <w:rsid w:val="00DA3376"/>
    <w:rPr>
      <w:rFonts w:ascii="Calibri" w:eastAsia="Calibri" w:hAnsi="Calibri" w:cs="Arial"/>
      <w:b/>
      <w:bCs/>
      <w:color w:val="70AD47" w:themeColor="accent6"/>
      <w:sz w:val="28"/>
      <w:lang w:val="en-GB" w:eastAsia="en-GB"/>
    </w:rPr>
  </w:style>
  <w:style w:type="character" w:styleId="Lienhypertexte">
    <w:name w:val="Hyperlink"/>
    <w:basedOn w:val="Policepardfaut"/>
    <w:uiPriority w:val="99"/>
    <w:unhideWhenUsed/>
    <w:rsid w:val="00005003"/>
    <w:rPr>
      <w:color w:val="0000FF"/>
      <w:u w:val="single"/>
    </w:rPr>
  </w:style>
  <w:style w:type="character" w:styleId="Mentionnonrsolue">
    <w:name w:val="Unresolved Mention"/>
    <w:basedOn w:val="Policepardfaut"/>
    <w:uiPriority w:val="99"/>
    <w:semiHidden/>
    <w:unhideWhenUsed/>
    <w:rsid w:val="00005003"/>
    <w:rPr>
      <w:color w:val="605E5C"/>
      <w:shd w:val="clear" w:color="auto" w:fill="E1DFDD"/>
    </w:rPr>
  </w:style>
  <w:style w:type="character" w:customStyle="1" w:styleId="Titre2Car">
    <w:name w:val="Titre 2 Car"/>
    <w:basedOn w:val="Policepardfaut"/>
    <w:link w:val="Titre2"/>
    <w:uiPriority w:val="9"/>
    <w:semiHidden/>
    <w:rsid w:val="006A3C86"/>
    <w:rPr>
      <w:rFonts w:asciiTheme="majorHAnsi" w:eastAsiaTheme="majorEastAsia" w:hAnsiTheme="majorHAnsi" w:cstheme="majorBidi"/>
      <w:color w:val="2F5496" w:themeColor="accent1" w:themeShade="BF"/>
      <w:sz w:val="26"/>
      <w:szCs w:val="26"/>
    </w:rPr>
  </w:style>
  <w:style w:type="paragraph" w:styleId="Paragraphedeliste">
    <w:name w:val="List Paragraph"/>
    <w:basedOn w:val="Normal"/>
    <w:uiPriority w:val="34"/>
    <w:qFormat/>
    <w:rsid w:val="00A91544"/>
    <w:pPr>
      <w:ind w:left="720"/>
      <w:contextualSpacing/>
    </w:pPr>
  </w:style>
  <w:style w:type="paragraph" w:styleId="Textedebulles">
    <w:name w:val="Balloon Text"/>
    <w:basedOn w:val="Normal"/>
    <w:link w:val="TextedebullesCar"/>
    <w:uiPriority w:val="99"/>
    <w:semiHidden/>
    <w:unhideWhenUsed/>
    <w:rsid w:val="00000E20"/>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000E20"/>
    <w:rPr>
      <w:rFonts w:ascii="Segoe UI" w:hAnsi="Segoe UI" w:cs="Segoe UI"/>
      <w:sz w:val="18"/>
      <w:szCs w:val="18"/>
    </w:rPr>
  </w:style>
  <w:style w:type="paragraph" w:styleId="En-ttedetabledesmatires">
    <w:name w:val="TOC Heading"/>
    <w:basedOn w:val="Titre1"/>
    <w:next w:val="Normal"/>
    <w:uiPriority w:val="39"/>
    <w:unhideWhenUsed/>
    <w:qFormat/>
    <w:rsid w:val="006B1618"/>
    <w:pPr>
      <w:keepNext/>
      <w:keepLines/>
      <w:numPr>
        <w:numId w:val="0"/>
      </w:numPr>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fr-FR" w:eastAsia="fr-FR"/>
    </w:rPr>
  </w:style>
  <w:style w:type="paragraph" w:styleId="TM1">
    <w:name w:val="toc 1"/>
    <w:basedOn w:val="Normal"/>
    <w:next w:val="Normal"/>
    <w:autoRedefine/>
    <w:uiPriority w:val="39"/>
    <w:unhideWhenUsed/>
    <w:rsid w:val="006B1618"/>
    <w:pPr>
      <w:spacing w:after="100"/>
      <w:ind w:left="0"/>
    </w:pPr>
  </w:style>
  <w:style w:type="paragraph" w:styleId="En-tte">
    <w:name w:val="header"/>
    <w:basedOn w:val="Normal"/>
    <w:link w:val="En-tteCar"/>
    <w:uiPriority w:val="99"/>
    <w:unhideWhenUsed/>
    <w:rsid w:val="00C854E4"/>
    <w:pPr>
      <w:tabs>
        <w:tab w:val="center" w:pos="4536"/>
        <w:tab w:val="right" w:pos="9072"/>
      </w:tabs>
      <w:spacing w:after="0" w:line="240" w:lineRule="auto"/>
    </w:pPr>
  </w:style>
  <w:style w:type="character" w:customStyle="1" w:styleId="En-tteCar">
    <w:name w:val="En-tête Car"/>
    <w:basedOn w:val="Policepardfaut"/>
    <w:link w:val="En-tte"/>
    <w:uiPriority w:val="99"/>
    <w:rsid w:val="00C854E4"/>
  </w:style>
  <w:style w:type="paragraph" w:styleId="Pieddepage">
    <w:name w:val="footer"/>
    <w:basedOn w:val="Normal"/>
    <w:link w:val="PieddepageCar"/>
    <w:uiPriority w:val="99"/>
    <w:unhideWhenUsed/>
    <w:rsid w:val="00C854E4"/>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85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897871">
      <w:bodyDiv w:val="1"/>
      <w:marLeft w:val="0"/>
      <w:marRight w:val="0"/>
      <w:marTop w:val="0"/>
      <w:marBottom w:val="0"/>
      <w:divBdr>
        <w:top w:val="none" w:sz="0" w:space="0" w:color="auto"/>
        <w:left w:val="none" w:sz="0" w:space="0" w:color="auto"/>
        <w:bottom w:val="none" w:sz="0" w:space="0" w:color="auto"/>
        <w:right w:val="none" w:sz="0" w:space="0" w:color="auto"/>
      </w:divBdr>
    </w:div>
    <w:div w:id="573440940">
      <w:bodyDiv w:val="1"/>
      <w:marLeft w:val="0"/>
      <w:marRight w:val="0"/>
      <w:marTop w:val="0"/>
      <w:marBottom w:val="0"/>
      <w:divBdr>
        <w:top w:val="none" w:sz="0" w:space="0" w:color="auto"/>
        <w:left w:val="none" w:sz="0" w:space="0" w:color="auto"/>
        <w:bottom w:val="none" w:sz="0" w:space="0" w:color="auto"/>
        <w:right w:val="none" w:sz="0" w:space="0" w:color="auto"/>
      </w:divBdr>
      <w:divsChild>
        <w:div w:id="754084093">
          <w:marLeft w:val="547"/>
          <w:marRight w:val="0"/>
          <w:marTop w:val="96"/>
          <w:marBottom w:val="0"/>
          <w:divBdr>
            <w:top w:val="none" w:sz="0" w:space="0" w:color="auto"/>
            <w:left w:val="none" w:sz="0" w:space="0" w:color="auto"/>
            <w:bottom w:val="none" w:sz="0" w:space="0" w:color="auto"/>
            <w:right w:val="none" w:sz="0" w:space="0" w:color="auto"/>
          </w:divBdr>
        </w:div>
        <w:div w:id="521893199">
          <w:marLeft w:val="547"/>
          <w:marRight w:val="0"/>
          <w:marTop w:val="96"/>
          <w:marBottom w:val="0"/>
          <w:divBdr>
            <w:top w:val="none" w:sz="0" w:space="0" w:color="auto"/>
            <w:left w:val="none" w:sz="0" w:space="0" w:color="auto"/>
            <w:bottom w:val="none" w:sz="0" w:space="0" w:color="auto"/>
            <w:right w:val="none" w:sz="0" w:space="0" w:color="auto"/>
          </w:divBdr>
        </w:div>
        <w:div w:id="600723220">
          <w:marLeft w:val="547"/>
          <w:marRight w:val="0"/>
          <w:marTop w:val="96"/>
          <w:marBottom w:val="0"/>
          <w:divBdr>
            <w:top w:val="none" w:sz="0" w:space="0" w:color="auto"/>
            <w:left w:val="none" w:sz="0" w:space="0" w:color="auto"/>
            <w:bottom w:val="none" w:sz="0" w:space="0" w:color="auto"/>
            <w:right w:val="none" w:sz="0" w:space="0" w:color="auto"/>
          </w:divBdr>
        </w:div>
        <w:div w:id="986469417">
          <w:marLeft w:val="547"/>
          <w:marRight w:val="0"/>
          <w:marTop w:val="96"/>
          <w:marBottom w:val="0"/>
          <w:divBdr>
            <w:top w:val="none" w:sz="0" w:space="0" w:color="auto"/>
            <w:left w:val="none" w:sz="0" w:space="0" w:color="auto"/>
            <w:bottom w:val="none" w:sz="0" w:space="0" w:color="auto"/>
            <w:right w:val="none" w:sz="0" w:space="0" w:color="auto"/>
          </w:divBdr>
        </w:div>
        <w:div w:id="1820533262">
          <w:marLeft w:val="547"/>
          <w:marRight w:val="0"/>
          <w:marTop w:val="96"/>
          <w:marBottom w:val="0"/>
          <w:divBdr>
            <w:top w:val="none" w:sz="0" w:space="0" w:color="auto"/>
            <w:left w:val="none" w:sz="0" w:space="0" w:color="auto"/>
            <w:bottom w:val="none" w:sz="0" w:space="0" w:color="auto"/>
            <w:right w:val="none" w:sz="0" w:space="0" w:color="auto"/>
          </w:divBdr>
        </w:div>
        <w:div w:id="1446315182">
          <w:marLeft w:val="547"/>
          <w:marRight w:val="0"/>
          <w:marTop w:val="96"/>
          <w:marBottom w:val="0"/>
          <w:divBdr>
            <w:top w:val="none" w:sz="0" w:space="0" w:color="auto"/>
            <w:left w:val="none" w:sz="0" w:space="0" w:color="auto"/>
            <w:bottom w:val="none" w:sz="0" w:space="0" w:color="auto"/>
            <w:right w:val="none" w:sz="0" w:space="0" w:color="auto"/>
          </w:divBdr>
        </w:div>
      </w:divsChild>
    </w:div>
    <w:div w:id="607933084">
      <w:bodyDiv w:val="1"/>
      <w:marLeft w:val="0"/>
      <w:marRight w:val="0"/>
      <w:marTop w:val="0"/>
      <w:marBottom w:val="0"/>
      <w:divBdr>
        <w:top w:val="none" w:sz="0" w:space="0" w:color="auto"/>
        <w:left w:val="none" w:sz="0" w:space="0" w:color="auto"/>
        <w:bottom w:val="none" w:sz="0" w:space="0" w:color="auto"/>
        <w:right w:val="none" w:sz="0" w:space="0" w:color="auto"/>
      </w:divBdr>
      <w:divsChild>
        <w:div w:id="1313294442">
          <w:marLeft w:val="547"/>
          <w:marRight w:val="0"/>
          <w:marTop w:val="134"/>
          <w:marBottom w:val="0"/>
          <w:divBdr>
            <w:top w:val="none" w:sz="0" w:space="0" w:color="auto"/>
            <w:left w:val="none" w:sz="0" w:space="0" w:color="auto"/>
            <w:bottom w:val="none" w:sz="0" w:space="0" w:color="auto"/>
            <w:right w:val="none" w:sz="0" w:space="0" w:color="auto"/>
          </w:divBdr>
        </w:div>
      </w:divsChild>
    </w:div>
    <w:div w:id="665478306">
      <w:bodyDiv w:val="1"/>
      <w:marLeft w:val="0"/>
      <w:marRight w:val="0"/>
      <w:marTop w:val="0"/>
      <w:marBottom w:val="0"/>
      <w:divBdr>
        <w:top w:val="none" w:sz="0" w:space="0" w:color="auto"/>
        <w:left w:val="none" w:sz="0" w:space="0" w:color="auto"/>
        <w:bottom w:val="none" w:sz="0" w:space="0" w:color="auto"/>
        <w:right w:val="none" w:sz="0" w:space="0" w:color="auto"/>
      </w:divBdr>
      <w:divsChild>
        <w:div w:id="1541355309">
          <w:marLeft w:val="576"/>
          <w:marRight w:val="0"/>
          <w:marTop w:val="134"/>
          <w:marBottom w:val="0"/>
          <w:divBdr>
            <w:top w:val="none" w:sz="0" w:space="0" w:color="auto"/>
            <w:left w:val="none" w:sz="0" w:space="0" w:color="auto"/>
            <w:bottom w:val="none" w:sz="0" w:space="0" w:color="auto"/>
            <w:right w:val="none" w:sz="0" w:space="0" w:color="auto"/>
          </w:divBdr>
        </w:div>
        <w:div w:id="612248730">
          <w:marLeft w:val="576"/>
          <w:marRight w:val="0"/>
          <w:marTop w:val="134"/>
          <w:marBottom w:val="0"/>
          <w:divBdr>
            <w:top w:val="none" w:sz="0" w:space="0" w:color="auto"/>
            <w:left w:val="none" w:sz="0" w:space="0" w:color="auto"/>
            <w:bottom w:val="none" w:sz="0" w:space="0" w:color="auto"/>
            <w:right w:val="none" w:sz="0" w:space="0" w:color="auto"/>
          </w:divBdr>
        </w:div>
      </w:divsChild>
    </w:div>
    <w:div w:id="742608240">
      <w:bodyDiv w:val="1"/>
      <w:marLeft w:val="0"/>
      <w:marRight w:val="0"/>
      <w:marTop w:val="0"/>
      <w:marBottom w:val="0"/>
      <w:divBdr>
        <w:top w:val="none" w:sz="0" w:space="0" w:color="auto"/>
        <w:left w:val="none" w:sz="0" w:space="0" w:color="auto"/>
        <w:bottom w:val="none" w:sz="0" w:space="0" w:color="auto"/>
        <w:right w:val="none" w:sz="0" w:space="0" w:color="auto"/>
      </w:divBdr>
    </w:div>
    <w:div w:id="908223195">
      <w:bodyDiv w:val="1"/>
      <w:marLeft w:val="0"/>
      <w:marRight w:val="0"/>
      <w:marTop w:val="0"/>
      <w:marBottom w:val="0"/>
      <w:divBdr>
        <w:top w:val="none" w:sz="0" w:space="0" w:color="auto"/>
        <w:left w:val="none" w:sz="0" w:space="0" w:color="auto"/>
        <w:bottom w:val="none" w:sz="0" w:space="0" w:color="auto"/>
        <w:right w:val="none" w:sz="0" w:space="0" w:color="auto"/>
      </w:divBdr>
    </w:div>
    <w:div w:id="1832214016">
      <w:bodyDiv w:val="1"/>
      <w:marLeft w:val="0"/>
      <w:marRight w:val="0"/>
      <w:marTop w:val="0"/>
      <w:marBottom w:val="0"/>
      <w:divBdr>
        <w:top w:val="none" w:sz="0" w:space="0" w:color="auto"/>
        <w:left w:val="none" w:sz="0" w:space="0" w:color="auto"/>
        <w:bottom w:val="none" w:sz="0" w:space="0" w:color="auto"/>
        <w:right w:val="none" w:sz="0" w:space="0" w:color="auto"/>
      </w:divBdr>
    </w:div>
    <w:div w:id="213039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insights.com/goal-setting-evaluation/goals-kpis/setting-the-right-digital-marketing-objectives/" TargetMode="External"/><Relationship Id="rId18" Type="http://schemas.openxmlformats.org/officeDocument/2006/relationships/hyperlink" Target="https://www.targetinternet.com/what-is-strategic-positioning-in-digital-market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log.hubspot.com/marketing/what-is-digital-marketing" TargetMode="External"/><Relationship Id="rId17" Type="http://schemas.openxmlformats.org/officeDocument/2006/relationships/hyperlink" Target="https://www.nibusinessinfo.co.uk/content/digital-marketing-plan-objectives-and-strategy" TargetMode="External"/><Relationship Id="rId2" Type="http://schemas.openxmlformats.org/officeDocument/2006/relationships/numbering" Target="numbering.xml"/><Relationship Id="rId16" Type="http://schemas.openxmlformats.org/officeDocument/2006/relationships/hyperlink" Target="http://thenovicemarketeer.com/dri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igitalmarketinginstitute.com/blog/2018-04-24-customer-segmentation-targeting-a-guide"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smartinsights.com/digital-marketing-strategy/digital-strategy-development/10-reasons-for-digital-marketing-strateg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049C8-577A-42A5-9755-590FF0DBF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9</Pages>
  <Words>1817</Words>
  <Characters>9995</Characters>
  <Application>Microsoft Office Word</Application>
  <DocSecurity>0</DocSecurity>
  <Lines>83</Lines>
  <Paragraphs>23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Maëlis Peretjatko</dc:creator>
  <cp:keywords/>
  <dc:description/>
  <cp:lastModifiedBy>Maëlis Peretjatko</cp:lastModifiedBy>
  <cp:revision>46</cp:revision>
  <dcterms:created xsi:type="dcterms:W3CDTF">2019-04-26T14:20:00Z</dcterms:created>
  <dcterms:modified xsi:type="dcterms:W3CDTF">2019-05-06T16:25:00Z</dcterms:modified>
</cp:coreProperties>
</file>