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537F9" w14:textId="77777777" w:rsidR="00EB5506" w:rsidRDefault="00EB5506" w:rsidP="006300FA">
      <w:pPr>
        <w:spacing w:line="360" w:lineRule="auto"/>
        <w:jc w:val="both"/>
        <w:rPr>
          <w:rFonts w:ascii="Times New Roman" w:hAnsi="Times New Roman" w:cs="Times New Roman"/>
          <w:b/>
          <w:sz w:val="24"/>
          <w:szCs w:val="24"/>
        </w:rPr>
      </w:pPr>
      <w:bookmarkStart w:id="0" w:name="_GoBack"/>
      <w:bookmarkEnd w:id="0"/>
    </w:p>
    <w:p w14:paraId="2E46E6BB" w14:textId="77777777" w:rsidR="00EB5506" w:rsidRDefault="00EB5506" w:rsidP="006300FA">
      <w:pPr>
        <w:spacing w:line="360" w:lineRule="auto"/>
        <w:jc w:val="both"/>
        <w:rPr>
          <w:rFonts w:ascii="Times New Roman" w:hAnsi="Times New Roman" w:cs="Times New Roman"/>
          <w:b/>
          <w:sz w:val="24"/>
          <w:szCs w:val="24"/>
        </w:rPr>
      </w:pPr>
    </w:p>
    <w:p w14:paraId="4DAAE3BC" w14:textId="77777777" w:rsidR="00EB5506" w:rsidRDefault="00EB5506" w:rsidP="006300FA">
      <w:pPr>
        <w:spacing w:line="360" w:lineRule="auto"/>
        <w:jc w:val="both"/>
        <w:rPr>
          <w:rFonts w:ascii="Times New Roman" w:hAnsi="Times New Roman" w:cs="Times New Roman"/>
          <w:b/>
          <w:sz w:val="24"/>
          <w:szCs w:val="24"/>
        </w:rPr>
      </w:pPr>
    </w:p>
    <w:p w14:paraId="14639993" w14:textId="77777777" w:rsidR="00EB5506" w:rsidRDefault="00EB5506" w:rsidP="006300FA">
      <w:pPr>
        <w:spacing w:line="360" w:lineRule="auto"/>
        <w:jc w:val="both"/>
        <w:rPr>
          <w:rFonts w:ascii="Times New Roman" w:hAnsi="Times New Roman" w:cs="Times New Roman"/>
          <w:b/>
          <w:sz w:val="24"/>
          <w:szCs w:val="24"/>
        </w:rPr>
      </w:pPr>
    </w:p>
    <w:p w14:paraId="52CC172A" w14:textId="77777777" w:rsidR="00EB5506" w:rsidRDefault="00EB5506" w:rsidP="006300FA">
      <w:pPr>
        <w:spacing w:line="360" w:lineRule="auto"/>
        <w:jc w:val="both"/>
        <w:rPr>
          <w:rFonts w:ascii="Times New Roman" w:hAnsi="Times New Roman" w:cs="Times New Roman"/>
          <w:b/>
          <w:sz w:val="24"/>
          <w:szCs w:val="24"/>
        </w:rPr>
      </w:pPr>
    </w:p>
    <w:p w14:paraId="7D9DD4B9" w14:textId="77777777" w:rsidR="00836260" w:rsidRDefault="00836260" w:rsidP="00836260">
      <w:pPr>
        <w:spacing w:line="360" w:lineRule="auto"/>
        <w:jc w:val="center"/>
        <w:rPr>
          <w:rFonts w:ascii="Times New Roman" w:hAnsi="Times New Roman" w:cs="Times New Roman"/>
          <w:b/>
          <w:sz w:val="32"/>
          <w:szCs w:val="32"/>
        </w:rPr>
      </w:pPr>
    </w:p>
    <w:p w14:paraId="54A54FB9" w14:textId="77777777" w:rsidR="00836260" w:rsidRDefault="00836260" w:rsidP="00836260">
      <w:pPr>
        <w:spacing w:line="360" w:lineRule="auto"/>
        <w:jc w:val="center"/>
        <w:rPr>
          <w:rFonts w:ascii="Times New Roman" w:hAnsi="Times New Roman" w:cs="Times New Roman"/>
          <w:b/>
          <w:sz w:val="32"/>
          <w:szCs w:val="32"/>
        </w:rPr>
      </w:pPr>
    </w:p>
    <w:p w14:paraId="6F8E399C" w14:textId="77777777" w:rsidR="00836260" w:rsidRDefault="00836260" w:rsidP="00836260">
      <w:pPr>
        <w:spacing w:line="360" w:lineRule="auto"/>
        <w:jc w:val="center"/>
        <w:rPr>
          <w:rFonts w:ascii="Times New Roman" w:hAnsi="Times New Roman" w:cs="Times New Roman"/>
          <w:b/>
          <w:sz w:val="32"/>
          <w:szCs w:val="32"/>
        </w:rPr>
      </w:pPr>
    </w:p>
    <w:p w14:paraId="772F148A" w14:textId="77777777" w:rsidR="00836260" w:rsidRDefault="00836260" w:rsidP="00836260">
      <w:pPr>
        <w:spacing w:line="360" w:lineRule="auto"/>
        <w:jc w:val="center"/>
        <w:rPr>
          <w:rFonts w:ascii="Times New Roman" w:hAnsi="Times New Roman" w:cs="Times New Roman"/>
          <w:b/>
          <w:sz w:val="32"/>
          <w:szCs w:val="32"/>
        </w:rPr>
      </w:pPr>
    </w:p>
    <w:p w14:paraId="39742D17" w14:textId="77777777" w:rsidR="00836260" w:rsidRDefault="00836260" w:rsidP="00836260">
      <w:pPr>
        <w:spacing w:line="360" w:lineRule="auto"/>
        <w:jc w:val="center"/>
        <w:rPr>
          <w:rFonts w:ascii="Times New Roman" w:hAnsi="Times New Roman" w:cs="Times New Roman"/>
          <w:b/>
          <w:sz w:val="32"/>
          <w:szCs w:val="32"/>
        </w:rPr>
      </w:pPr>
    </w:p>
    <w:p w14:paraId="2106CD65" w14:textId="6433FCC0" w:rsidR="00EB5506" w:rsidRPr="00836260" w:rsidRDefault="00836260" w:rsidP="00836260">
      <w:pPr>
        <w:spacing w:line="360" w:lineRule="auto"/>
        <w:jc w:val="center"/>
        <w:rPr>
          <w:rFonts w:ascii="Times New Roman" w:hAnsi="Times New Roman" w:cs="Times New Roman"/>
          <w:b/>
          <w:sz w:val="32"/>
          <w:szCs w:val="32"/>
        </w:rPr>
      </w:pPr>
      <w:r w:rsidRPr="00836260">
        <w:rPr>
          <w:rFonts w:ascii="Times New Roman" w:hAnsi="Times New Roman" w:cs="Times New Roman"/>
          <w:b/>
          <w:sz w:val="32"/>
          <w:szCs w:val="32"/>
        </w:rPr>
        <w:t>EFFECTIVE TEAM WORKING &amp; COMMUNICATION</w:t>
      </w:r>
    </w:p>
    <w:p w14:paraId="7DC3695B" w14:textId="77777777" w:rsidR="00EB5506" w:rsidRDefault="00EB5506" w:rsidP="006300FA">
      <w:pPr>
        <w:spacing w:line="360" w:lineRule="auto"/>
        <w:jc w:val="both"/>
        <w:rPr>
          <w:rFonts w:ascii="Times New Roman" w:hAnsi="Times New Roman" w:cs="Times New Roman"/>
          <w:b/>
          <w:sz w:val="24"/>
          <w:szCs w:val="24"/>
        </w:rPr>
      </w:pPr>
    </w:p>
    <w:p w14:paraId="4352B3CB" w14:textId="77777777" w:rsidR="00EB5506" w:rsidRDefault="00EB5506" w:rsidP="006300FA">
      <w:pPr>
        <w:spacing w:line="360" w:lineRule="auto"/>
        <w:jc w:val="both"/>
        <w:rPr>
          <w:rFonts w:ascii="Times New Roman" w:hAnsi="Times New Roman" w:cs="Times New Roman"/>
          <w:b/>
          <w:sz w:val="24"/>
          <w:szCs w:val="24"/>
        </w:rPr>
      </w:pPr>
    </w:p>
    <w:p w14:paraId="5B156059" w14:textId="77777777" w:rsidR="00EB5506" w:rsidRDefault="00EB5506" w:rsidP="006300FA">
      <w:pPr>
        <w:spacing w:line="360" w:lineRule="auto"/>
        <w:jc w:val="both"/>
        <w:rPr>
          <w:rFonts w:ascii="Times New Roman" w:hAnsi="Times New Roman" w:cs="Times New Roman"/>
          <w:b/>
          <w:sz w:val="24"/>
          <w:szCs w:val="24"/>
        </w:rPr>
      </w:pPr>
    </w:p>
    <w:p w14:paraId="42CF549D" w14:textId="77777777" w:rsidR="00EB5506" w:rsidRDefault="00EB5506" w:rsidP="006300FA">
      <w:pPr>
        <w:spacing w:line="360" w:lineRule="auto"/>
        <w:jc w:val="both"/>
        <w:rPr>
          <w:rFonts w:ascii="Times New Roman" w:hAnsi="Times New Roman" w:cs="Times New Roman"/>
          <w:b/>
          <w:sz w:val="24"/>
          <w:szCs w:val="24"/>
        </w:rPr>
      </w:pPr>
    </w:p>
    <w:p w14:paraId="0E4A245F" w14:textId="77777777" w:rsidR="00EB5506" w:rsidRDefault="00EB5506" w:rsidP="006300FA">
      <w:pPr>
        <w:spacing w:line="360" w:lineRule="auto"/>
        <w:jc w:val="both"/>
        <w:rPr>
          <w:rFonts w:ascii="Times New Roman" w:hAnsi="Times New Roman" w:cs="Times New Roman"/>
          <w:b/>
          <w:sz w:val="24"/>
          <w:szCs w:val="24"/>
        </w:rPr>
      </w:pPr>
    </w:p>
    <w:p w14:paraId="448D6F17" w14:textId="77777777" w:rsidR="00EB5506" w:rsidRDefault="00EB5506" w:rsidP="006300FA">
      <w:pPr>
        <w:spacing w:line="360" w:lineRule="auto"/>
        <w:jc w:val="both"/>
        <w:rPr>
          <w:rFonts w:ascii="Times New Roman" w:hAnsi="Times New Roman" w:cs="Times New Roman"/>
          <w:b/>
          <w:sz w:val="24"/>
          <w:szCs w:val="24"/>
        </w:rPr>
      </w:pPr>
    </w:p>
    <w:p w14:paraId="6AC86D04" w14:textId="77777777" w:rsidR="00EB5506" w:rsidRDefault="00EB5506" w:rsidP="006300FA">
      <w:pPr>
        <w:spacing w:line="360" w:lineRule="auto"/>
        <w:jc w:val="both"/>
        <w:rPr>
          <w:rFonts w:ascii="Times New Roman" w:hAnsi="Times New Roman" w:cs="Times New Roman"/>
          <w:b/>
          <w:sz w:val="24"/>
          <w:szCs w:val="24"/>
        </w:rPr>
      </w:pPr>
    </w:p>
    <w:p w14:paraId="11C68C3E" w14:textId="77777777" w:rsidR="00EB5506" w:rsidRDefault="00EB5506" w:rsidP="006300FA">
      <w:pPr>
        <w:spacing w:line="360" w:lineRule="auto"/>
        <w:jc w:val="both"/>
        <w:rPr>
          <w:rFonts w:ascii="Times New Roman" w:hAnsi="Times New Roman" w:cs="Times New Roman"/>
          <w:b/>
          <w:sz w:val="24"/>
          <w:szCs w:val="24"/>
        </w:rPr>
      </w:pPr>
    </w:p>
    <w:p w14:paraId="36B8843F" w14:textId="77777777" w:rsidR="00EB5506" w:rsidRDefault="00EB5506" w:rsidP="006300FA">
      <w:pPr>
        <w:spacing w:line="360" w:lineRule="auto"/>
        <w:jc w:val="both"/>
        <w:rPr>
          <w:rFonts w:ascii="Times New Roman" w:hAnsi="Times New Roman" w:cs="Times New Roman"/>
          <w:b/>
          <w:sz w:val="24"/>
          <w:szCs w:val="24"/>
        </w:rPr>
      </w:pPr>
    </w:p>
    <w:p w14:paraId="6CE79EDF" w14:textId="77777777" w:rsidR="00EB5506" w:rsidRDefault="00EB5506" w:rsidP="006300FA">
      <w:pPr>
        <w:spacing w:line="360" w:lineRule="auto"/>
        <w:jc w:val="both"/>
        <w:rPr>
          <w:rFonts w:ascii="Times New Roman" w:hAnsi="Times New Roman" w:cs="Times New Roman"/>
          <w:b/>
          <w:sz w:val="24"/>
          <w:szCs w:val="24"/>
        </w:rPr>
      </w:pPr>
    </w:p>
    <w:p w14:paraId="3E75496C" w14:textId="77777777" w:rsidR="00EB5506" w:rsidRDefault="00EB5506" w:rsidP="006300FA">
      <w:pPr>
        <w:spacing w:line="360" w:lineRule="auto"/>
        <w:jc w:val="both"/>
        <w:rPr>
          <w:rFonts w:ascii="Times New Roman" w:hAnsi="Times New Roman" w:cs="Times New Roman"/>
          <w:b/>
          <w:sz w:val="24"/>
          <w:szCs w:val="24"/>
        </w:rPr>
      </w:pPr>
    </w:p>
    <w:p w14:paraId="4AFE8C61" w14:textId="77777777" w:rsidR="00EB5506" w:rsidRDefault="00EB5506" w:rsidP="006300FA">
      <w:pPr>
        <w:spacing w:line="360" w:lineRule="auto"/>
        <w:jc w:val="both"/>
        <w:rPr>
          <w:rFonts w:ascii="Times New Roman" w:hAnsi="Times New Roman" w:cs="Times New Roman"/>
          <w:b/>
          <w:sz w:val="24"/>
          <w:szCs w:val="24"/>
        </w:rPr>
      </w:pPr>
    </w:p>
    <w:p w14:paraId="4A007C03" w14:textId="77777777" w:rsidR="00EB5506" w:rsidRDefault="00EB5506" w:rsidP="006300FA">
      <w:pPr>
        <w:spacing w:line="360" w:lineRule="auto"/>
        <w:jc w:val="both"/>
        <w:rPr>
          <w:rFonts w:ascii="Times New Roman" w:hAnsi="Times New Roman" w:cs="Times New Roman"/>
          <w:b/>
          <w:sz w:val="24"/>
          <w:szCs w:val="24"/>
        </w:rPr>
      </w:pPr>
    </w:p>
    <w:p w14:paraId="62E40C80" w14:textId="44DE6E27" w:rsidR="00EB5506" w:rsidRDefault="00EB5506" w:rsidP="006300FA">
      <w:pPr>
        <w:spacing w:line="360" w:lineRule="auto"/>
        <w:jc w:val="both"/>
        <w:rPr>
          <w:rFonts w:ascii="Times New Roman" w:hAnsi="Times New Roman" w:cs="Times New Roman"/>
          <w:b/>
          <w:sz w:val="24"/>
          <w:szCs w:val="24"/>
        </w:rPr>
      </w:pPr>
      <w:r>
        <w:rPr>
          <w:rFonts w:ascii="Times New Roman" w:hAnsi="Times New Roman" w:cs="Times New Roman"/>
          <w:b/>
          <w:sz w:val="24"/>
          <w:szCs w:val="24"/>
        </w:rPr>
        <w:t>Executive Summary</w:t>
      </w:r>
    </w:p>
    <w:p w14:paraId="01EE099E" w14:textId="77777777" w:rsidR="00EB5506" w:rsidRPr="00BD5500" w:rsidRDefault="00EB5506" w:rsidP="00EB5506">
      <w:pPr>
        <w:spacing w:line="360" w:lineRule="auto"/>
        <w:jc w:val="both"/>
        <w:rPr>
          <w:rFonts w:ascii="Times New Roman" w:hAnsi="Times New Roman" w:cs="Times New Roman"/>
          <w:sz w:val="24"/>
          <w:szCs w:val="24"/>
        </w:rPr>
      </w:pPr>
      <w:r w:rsidRPr="00EB5506">
        <w:rPr>
          <w:rFonts w:ascii="Times New Roman" w:hAnsi="Times New Roman" w:cs="Times New Roman"/>
          <w:sz w:val="24"/>
          <w:szCs w:val="24"/>
        </w:rPr>
        <w:t>The life blood of any corporation is communication and team work. It can be seen that in the age of globalisation, in a global economy, the capacity and efficiency of communication establishes the survival and growth of any business. Effectiveness of communication is the fundamental of strategic functioning of a team. The study highlights the importance of communication in business and the various shortcomings that is viewed in the process</w:t>
      </w:r>
      <w:r w:rsidRPr="00EB5506">
        <w:rPr>
          <w:rFonts w:ascii="Times New Roman" w:hAnsi="Times New Roman" w:cs="Times New Roman"/>
          <w:b/>
          <w:sz w:val="24"/>
          <w:szCs w:val="24"/>
        </w:rPr>
        <w:t>.</w:t>
      </w:r>
      <w:r>
        <w:rPr>
          <w:rFonts w:ascii="Times New Roman" w:hAnsi="Times New Roman" w:cs="Times New Roman"/>
          <w:b/>
          <w:sz w:val="24"/>
          <w:szCs w:val="24"/>
        </w:rPr>
        <w:t xml:space="preserve"> </w:t>
      </w:r>
      <w:r>
        <w:rPr>
          <w:rFonts w:ascii="Times New Roman" w:hAnsi="Times New Roman" w:cs="Times New Roman"/>
          <w:sz w:val="24"/>
          <w:szCs w:val="24"/>
        </w:rPr>
        <w:t>The research study highlights the importance of effective leadership and the significance of communication in business. It explores the real-life experiences regarding the implication of communication in business and its importance. The emergence of conflicts relating to communication and the different applications of theories of communication is highlighted. Strategies to improve communication in workplace and different strategies to enhance performance of workers is highlighted in the study.</w:t>
      </w:r>
    </w:p>
    <w:p w14:paraId="24349C3F" w14:textId="75B6D3F3" w:rsidR="00EB5506" w:rsidRPr="00EB5506" w:rsidRDefault="00EB5506" w:rsidP="006300FA">
      <w:pPr>
        <w:spacing w:line="360" w:lineRule="auto"/>
        <w:jc w:val="both"/>
        <w:rPr>
          <w:rFonts w:ascii="Times New Roman" w:hAnsi="Times New Roman" w:cs="Times New Roman"/>
          <w:sz w:val="24"/>
          <w:szCs w:val="24"/>
        </w:rPr>
      </w:pPr>
    </w:p>
    <w:p w14:paraId="30936437" w14:textId="77777777" w:rsidR="00EB5506" w:rsidRDefault="00EB5506" w:rsidP="006300FA">
      <w:pPr>
        <w:spacing w:line="360" w:lineRule="auto"/>
        <w:jc w:val="both"/>
        <w:rPr>
          <w:rFonts w:ascii="Times New Roman" w:hAnsi="Times New Roman" w:cs="Times New Roman"/>
          <w:b/>
          <w:sz w:val="24"/>
          <w:szCs w:val="24"/>
        </w:rPr>
      </w:pPr>
    </w:p>
    <w:p w14:paraId="1F4C7CD3" w14:textId="77777777" w:rsidR="00EB5506" w:rsidRDefault="00EB5506" w:rsidP="006300FA">
      <w:pPr>
        <w:spacing w:line="360" w:lineRule="auto"/>
        <w:jc w:val="both"/>
        <w:rPr>
          <w:rFonts w:ascii="Times New Roman" w:hAnsi="Times New Roman" w:cs="Times New Roman"/>
          <w:b/>
          <w:sz w:val="24"/>
          <w:szCs w:val="24"/>
        </w:rPr>
      </w:pPr>
    </w:p>
    <w:p w14:paraId="1D4FC565" w14:textId="77777777" w:rsidR="00EB5506" w:rsidRDefault="00EB5506" w:rsidP="006300FA">
      <w:pPr>
        <w:spacing w:line="360" w:lineRule="auto"/>
        <w:jc w:val="both"/>
        <w:rPr>
          <w:rFonts w:ascii="Times New Roman" w:hAnsi="Times New Roman" w:cs="Times New Roman"/>
          <w:b/>
          <w:sz w:val="24"/>
          <w:szCs w:val="24"/>
        </w:rPr>
      </w:pPr>
    </w:p>
    <w:p w14:paraId="7B9330EF" w14:textId="77777777" w:rsidR="00EB5506" w:rsidRDefault="00EB5506" w:rsidP="006300FA">
      <w:pPr>
        <w:spacing w:line="360" w:lineRule="auto"/>
        <w:jc w:val="both"/>
        <w:rPr>
          <w:rFonts w:ascii="Times New Roman" w:hAnsi="Times New Roman" w:cs="Times New Roman"/>
          <w:b/>
          <w:sz w:val="24"/>
          <w:szCs w:val="24"/>
        </w:rPr>
      </w:pPr>
    </w:p>
    <w:p w14:paraId="3988F578" w14:textId="77777777" w:rsidR="00EB5506" w:rsidRDefault="00EB5506" w:rsidP="006300FA">
      <w:pPr>
        <w:spacing w:line="360" w:lineRule="auto"/>
        <w:jc w:val="both"/>
        <w:rPr>
          <w:rFonts w:ascii="Times New Roman" w:hAnsi="Times New Roman" w:cs="Times New Roman"/>
          <w:b/>
          <w:sz w:val="24"/>
          <w:szCs w:val="24"/>
        </w:rPr>
      </w:pPr>
    </w:p>
    <w:p w14:paraId="1C2A5F94" w14:textId="77777777" w:rsidR="00EB5506" w:rsidRDefault="00EB5506" w:rsidP="006300FA">
      <w:pPr>
        <w:spacing w:line="360" w:lineRule="auto"/>
        <w:jc w:val="both"/>
        <w:rPr>
          <w:rFonts w:ascii="Times New Roman" w:hAnsi="Times New Roman" w:cs="Times New Roman"/>
          <w:b/>
          <w:sz w:val="24"/>
          <w:szCs w:val="24"/>
        </w:rPr>
      </w:pPr>
    </w:p>
    <w:p w14:paraId="6C193E7A" w14:textId="77777777" w:rsidR="00EB5506" w:rsidRDefault="00EB5506" w:rsidP="006300FA">
      <w:pPr>
        <w:spacing w:line="360" w:lineRule="auto"/>
        <w:jc w:val="both"/>
        <w:rPr>
          <w:rFonts w:ascii="Times New Roman" w:hAnsi="Times New Roman" w:cs="Times New Roman"/>
          <w:b/>
          <w:sz w:val="24"/>
          <w:szCs w:val="24"/>
        </w:rPr>
      </w:pPr>
    </w:p>
    <w:p w14:paraId="5A958CBD" w14:textId="77777777" w:rsidR="00EB5506" w:rsidRDefault="00EB5506" w:rsidP="006300FA">
      <w:pPr>
        <w:spacing w:line="360" w:lineRule="auto"/>
        <w:jc w:val="both"/>
        <w:rPr>
          <w:rFonts w:ascii="Times New Roman" w:hAnsi="Times New Roman" w:cs="Times New Roman"/>
          <w:b/>
          <w:sz w:val="24"/>
          <w:szCs w:val="24"/>
        </w:rPr>
      </w:pPr>
    </w:p>
    <w:p w14:paraId="13CDEC5F" w14:textId="77777777" w:rsidR="00EB5506" w:rsidRDefault="00EB5506" w:rsidP="006300FA">
      <w:pPr>
        <w:spacing w:line="360" w:lineRule="auto"/>
        <w:jc w:val="both"/>
        <w:rPr>
          <w:rFonts w:ascii="Times New Roman" w:hAnsi="Times New Roman" w:cs="Times New Roman"/>
          <w:b/>
          <w:sz w:val="24"/>
          <w:szCs w:val="24"/>
        </w:rPr>
      </w:pPr>
    </w:p>
    <w:p w14:paraId="1AC1C1B3" w14:textId="77777777" w:rsidR="00EB5506" w:rsidRDefault="00EB5506" w:rsidP="006300FA">
      <w:pPr>
        <w:spacing w:line="360" w:lineRule="auto"/>
        <w:jc w:val="both"/>
        <w:rPr>
          <w:rFonts w:ascii="Times New Roman" w:hAnsi="Times New Roman" w:cs="Times New Roman"/>
          <w:b/>
          <w:sz w:val="24"/>
          <w:szCs w:val="24"/>
        </w:rPr>
      </w:pPr>
    </w:p>
    <w:p w14:paraId="62650463" w14:textId="77777777" w:rsidR="00EB5506" w:rsidRDefault="00EB5506" w:rsidP="006300FA">
      <w:pPr>
        <w:spacing w:line="360" w:lineRule="auto"/>
        <w:jc w:val="both"/>
        <w:rPr>
          <w:rFonts w:ascii="Times New Roman" w:hAnsi="Times New Roman" w:cs="Times New Roman"/>
          <w:b/>
          <w:sz w:val="24"/>
          <w:szCs w:val="24"/>
        </w:rPr>
      </w:pPr>
    </w:p>
    <w:p w14:paraId="65639A5F" w14:textId="77777777" w:rsidR="00EB5506" w:rsidRDefault="00EB5506" w:rsidP="006300FA">
      <w:pPr>
        <w:spacing w:line="360" w:lineRule="auto"/>
        <w:jc w:val="both"/>
        <w:rPr>
          <w:rFonts w:ascii="Times New Roman" w:hAnsi="Times New Roman" w:cs="Times New Roman"/>
          <w:b/>
          <w:sz w:val="24"/>
          <w:szCs w:val="24"/>
        </w:rPr>
      </w:pPr>
    </w:p>
    <w:p w14:paraId="05F83565" w14:textId="77777777" w:rsidR="00EB5506" w:rsidRDefault="00EB5506" w:rsidP="006300FA">
      <w:pPr>
        <w:spacing w:line="360" w:lineRule="auto"/>
        <w:jc w:val="both"/>
        <w:rPr>
          <w:rFonts w:ascii="Times New Roman" w:hAnsi="Times New Roman" w:cs="Times New Roman"/>
          <w:b/>
          <w:sz w:val="24"/>
          <w:szCs w:val="24"/>
        </w:rPr>
      </w:pPr>
    </w:p>
    <w:p w14:paraId="0DA39911" w14:textId="77777777" w:rsidR="00EB5506" w:rsidRDefault="00EB5506" w:rsidP="006300FA">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IN"/>
        </w:rPr>
        <w:id w:val="-1250113022"/>
        <w:docPartObj>
          <w:docPartGallery w:val="Table of Contents"/>
          <w:docPartUnique/>
        </w:docPartObj>
      </w:sdtPr>
      <w:sdtEndPr>
        <w:rPr>
          <w:b/>
          <w:bCs/>
          <w:noProof/>
        </w:rPr>
      </w:sdtEndPr>
      <w:sdtContent>
        <w:p w14:paraId="51991985" w14:textId="29FC3152" w:rsidR="00836260" w:rsidRPr="00836260" w:rsidRDefault="00836260" w:rsidP="00836260">
          <w:pPr>
            <w:pStyle w:val="TOCHeading"/>
            <w:spacing w:line="360" w:lineRule="auto"/>
            <w:rPr>
              <w:rFonts w:ascii="Times New Roman" w:hAnsi="Times New Roman" w:cs="Times New Roman"/>
              <w:b/>
              <w:color w:val="000000" w:themeColor="text1"/>
              <w:sz w:val="24"/>
              <w:szCs w:val="24"/>
            </w:rPr>
          </w:pPr>
          <w:r w:rsidRPr="00836260">
            <w:rPr>
              <w:rFonts w:ascii="Times New Roman" w:hAnsi="Times New Roman" w:cs="Times New Roman"/>
              <w:b/>
              <w:color w:val="000000" w:themeColor="text1"/>
              <w:sz w:val="24"/>
              <w:szCs w:val="24"/>
            </w:rPr>
            <w:t>Table of Contents</w:t>
          </w:r>
        </w:p>
        <w:p w14:paraId="752F399D" w14:textId="52B3C476" w:rsidR="00836260" w:rsidRPr="00836260" w:rsidRDefault="00836260" w:rsidP="00836260">
          <w:pPr>
            <w:pStyle w:val="TOC1"/>
            <w:tabs>
              <w:tab w:val="right" w:leader="dot" w:pos="9016"/>
            </w:tabs>
            <w:spacing w:line="360" w:lineRule="auto"/>
            <w:rPr>
              <w:rFonts w:ascii="Times New Roman" w:hAnsi="Times New Roman" w:cs="Times New Roman"/>
              <w:noProof/>
              <w:sz w:val="24"/>
              <w:szCs w:val="24"/>
            </w:rPr>
          </w:pPr>
          <w:r w:rsidRPr="00836260">
            <w:rPr>
              <w:rFonts w:ascii="Times New Roman" w:hAnsi="Times New Roman" w:cs="Times New Roman"/>
              <w:sz w:val="24"/>
              <w:szCs w:val="24"/>
            </w:rPr>
            <w:fldChar w:fldCharType="begin"/>
          </w:r>
          <w:r w:rsidRPr="00836260">
            <w:rPr>
              <w:rFonts w:ascii="Times New Roman" w:hAnsi="Times New Roman" w:cs="Times New Roman"/>
              <w:sz w:val="24"/>
              <w:szCs w:val="24"/>
            </w:rPr>
            <w:instrText xml:space="preserve"> TOC \o "1-3" \h \z \u </w:instrText>
          </w:r>
          <w:r w:rsidRPr="00836260">
            <w:rPr>
              <w:rFonts w:ascii="Times New Roman" w:hAnsi="Times New Roman" w:cs="Times New Roman"/>
              <w:sz w:val="24"/>
              <w:szCs w:val="24"/>
            </w:rPr>
            <w:fldChar w:fldCharType="separate"/>
          </w:r>
          <w:hyperlink w:anchor="_Toc5213579" w:history="1">
            <w:r w:rsidRPr="00836260">
              <w:rPr>
                <w:rStyle w:val="Hyperlink"/>
                <w:rFonts w:ascii="Times New Roman" w:hAnsi="Times New Roman" w:cs="Times New Roman"/>
                <w:noProof/>
                <w:sz w:val="24"/>
                <w:szCs w:val="24"/>
              </w:rPr>
              <w:t>Introduction</w:t>
            </w:r>
            <w:r w:rsidRPr="00836260">
              <w:rPr>
                <w:rFonts w:ascii="Times New Roman" w:hAnsi="Times New Roman" w:cs="Times New Roman"/>
                <w:noProof/>
                <w:webHidden/>
                <w:sz w:val="24"/>
                <w:szCs w:val="24"/>
              </w:rPr>
              <w:tab/>
            </w:r>
            <w:r w:rsidRPr="00836260">
              <w:rPr>
                <w:rFonts w:ascii="Times New Roman" w:hAnsi="Times New Roman" w:cs="Times New Roman"/>
                <w:noProof/>
                <w:webHidden/>
                <w:sz w:val="24"/>
                <w:szCs w:val="24"/>
              </w:rPr>
              <w:fldChar w:fldCharType="begin"/>
            </w:r>
            <w:r w:rsidRPr="00836260">
              <w:rPr>
                <w:rFonts w:ascii="Times New Roman" w:hAnsi="Times New Roman" w:cs="Times New Roman"/>
                <w:noProof/>
                <w:webHidden/>
                <w:sz w:val="24"/>
                <w:szCs w:val="24"/>
              </w:rPr>
              <w:instrText xml:space="preserve"> PAGEREF _Toc5213579 \h </w:instrText>
            </w:r>
            <w:r w:rsidRPr="00836260">
              <w:rPr>
                <w:rFonts w:ascii="Times New Roman" w:hAnsi="Times New Roman" w:cs="Times New Roman"/>
                <w:noProof/>
                <w:webHidden/>
                <w:sz w:val="24"/>
                <w:szCs w:val="24"/>
              </w:rPr>
            </w:r>
            <w:r w:rsidRPr="00836260">
              <w:rPr>
                <w:rFonts w:ascii="Times New Roman" w:hAnsi="Times New Roman" w:cs="Times New Roman"/>
                <w:noProof/>
                <w:webHidden/>
                <w:sz w:val="24"/>
                <w:szCs w:val="24"/>
              </w:rPr>
              <w:fldChar w:fldCharType="separate"/>
            </w:r>
            <w:r w:rsidRPr="00836260">
              <w:rPr>
                <w:rFonts w:ascii="Times New Roman" w:hAnsi="Times New Roman" w:cs="Times New Roman"/>
                <w:noProof/>
                <w:webHidden/>
                <w:sz w:val="24"/>
                <w:szCs w:val="24"/>
              </w:rPr>
              <w:t>4</w:t>
            </w:r>
            <w:r w:rsidRPr="00836260">
              <w:rPr>
                <w:rFonts w:ascii="Times New Roman" w:hAnsi="Times New Roman" w:cs="Times New Roman"/>
                <w:noProof/>
                <w:webHidden/>
                <w:sz w:val="24"/>
                <w:szCs w:val="24"/>
              </w:rPr>
              <w:fldChar w:fldCharType="end"/>
            </w:r>
          </w:hyperlink>
        </w:p>
        <w:p w14:paraId="2FC2333F" w14:textId="2EDCAB5D"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0" w:history="1">
            <w:r w:rsidR="00836260" w:rsidRPr="00836260">
              <w:rPr>
                <w:rStyle w:val="Hyperlink"/>
                <w:rFonts w:ascii="Times New Roman" w:hAnsi="Times New Roman" w:cs="Times New Roman"/>
                <w:noProof/>
                <w:sz w:val="24"/>
                <w:szCs w:val="24"/>
              </w:rPr>
              <w:t>Importance of communication in business</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_Toc5213580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4</w:t>
            </w:r>
            <w:r w:rsidR="00836260" w:rsidRPr="00836260">
              <w:rPr>
                <w:rFonts w:ascii="Times New Roman" w:hAnsi="Times New Roman" w:cs="Times New Roman"/>
                <w:noProof/>
                <w:webHidden/>
                <w:sz w:val="24"/>
                <w:szCs w:val="24"/>
              </w:rPr>
              <w:fldChar w:fldCharType="end"/>
            </w:r>
          </w:hyperlink>
        </w:p>
        <w:p w14:paraId="4834D16D" w14:textId="44ED8BA1"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1" w:history="1">
            <w:r w:rsidR="00836260" w:rsidRPr="00836260">
              <w:rPr>
                <w:rStyle w:val="Hyperlink"/>
                <w:rFonts w:ascii="Times New Roman" w:hAnsi="Times New Roman" w:cs="Times New Roman"/>
                <w:noProof/>
                <w:sz w:val="24"/>
                <w:szCs w:val="24"/>
              </w:rPr>
              <w:t>Importance of team work</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_Toc5213581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5</w:t>
            </w:r>
            <w:r w:rsidR="00836260" w:rsidRPr="00836260">
              <w:rPr>
                <w:rFonts w:ascii="Times New Roman" w:hAnsi="Times New Roman" w:cs="Times New Roman"/>
                <w:noProof/>
                <w:webHidden/>
                <w:sz w:val="24"/>
                <w:szCs w:val="24"/>
              </w:rPr>
              <w:fldChar w:fldCharType="end"/>
            </w:r>
          </w:hyperlink>
        </w:p>
        <w:p w14:paraId="2D531EC3" w14:textId="478B0B9D"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2" w:history="1">
            <w:r w:rsidR="00836260" w:rsidRPr="00836260">
              <w:rPr>
                <w:rStyle w:val="Hyperlink"/>
                <w:rFonts w:ascii="Times New Roman" w:hAnsi="Times New Roman" w:cs="Times New Roman"/>
                <w:noProof/>
                <w:sz w:val="24"/>
                <w:szCs w:val="24"/>
              </w:rPr>
              <w:t>Theories of team work</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_Toc5213582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5</w:t>
            </w:r>
            <w:r w:rsidR="00836260" w:rsidRPr="00836260">
              <w:rPr>
                <w:rFonts w:ascii="Times New Roman" w:hAnsi="Times New Roman" w:cs="Times New Roman"/>
                <w:noProof/>
                <w:webHidden/>
                <w:sz w:val="24"/>
                <w:szCs w:val="24"/>
              </w:rPr>
              <w:fldChar w:fldCharType="end"/>
            </w:r>
          </w:hyperlink>
        </w:p>
        <w:p w14:paraId="68CFE259" w14:textId="08B4B812"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3" w:history="1">
            <w:r w:rsidR="00836260" w:rsidRPr="00836260">
              <w:rPr>
                <w:rStyle w:val="Hyperlink"/>
                <w:rFonts w:ascii="Times New Roman" w:hAnsi="Times New Roman" w:cs="Times New Roman"/>
                <w:noProof/>
                <w:sz w:val="24"/>
                <w:szCs w:val="24"/>
              </w:rPr>
              <w:t>Conflicts at workplace arising due to communication</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_Toc5213583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6</w:t>
            </w:r>
            <w:r w:rsidR="00836260" w:rsidRPr="00836260">
              <w:rPr>
                <w:rFonts w:ascii="Times New Roman" w:hAnsi="Times New Roman" w:cs="Times New Roman"/>
                <w:noProof/>
                <w:webHidden/>
                <w:sz w:val="24"/>
                <w:szCs w:val="24"/>
              </w:rPr>
              <w:fldChar w:fldCharType="end"/>
            </w:r>
          </w:hyperlink>
        </w:p>
        <w:p w14:paraId="0A2B636D" w14:textId="534202DA"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4" w:history="1">
            <w:r w:rsidR="00836260" w:rsidRPr="00836260">
              <w:rPr>
                <w:rStyle w:val="Hyperlink"/>
                <w:rFonts w:ascii="Times New Roman" w:hAnsi="Times New Roman" w:cs="Times New Roman"/>
                <w:noProof/>
                <w:sz w:val="24"/>
                <w:szCs w:val="24"/>
              </w:rPr>
              <w:t>Handling of communication related conflicts at workplace by employers</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_Toc5213584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7</w:t>
            </w:r>
            <w:r w:rsidR="00836260" w:rsidRPr="00836260">
              <w:rPr>
                <w:rFonts w:ascii="Times New Roman" w:hAnsi="Times New Roman" w:cs="Times New Roman"/>
                <w:noProof/>
                <w:webHidden/>
                <w:sz w:val="24"/>
                <w:szCs w:val="24"/>
              </w:rPr>
              <w:fldChar w:fldCharType="end"/>
            </w:r>
          </w:hyperlink>
        </w:p>
        <w:p w14:paraId="3D920013" w14:textId="3FE3E369"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5" w:history="1">
            <w:r w:rsidR="00836260" w:rsidRPr="00836260">
              <w:rPr>
                <w:rStyle w:val="Hyperlink"/>
                <w:rFonts w:ascii="Times New Roman" w:hAnsi="Times New Roman" w:cs="Times New Roman"/>
                <w:noProof/>
                <w:sz w:val="24"/>
                <w:szCs w:val="24"/>
              </w:rPr>
              <w:t>Combating communication issues occurring at interpersonal level</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_Toc5213585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7</w:t>
            </w:r>
            <w:r w:rsidR="00836260" w:rsidRPr="00836260">
              <w:rPr>
                <w:rFonts w:ascii="Times New Roman" w:hAnsi="Times New Roman" w:cs="Times New Roman"/>
                <w:noProof/>
                <w:webHidden/>
                <w:sz w:val="24"/>
                <w:szCs w:val="24"/>
              </w:rPr>
              <w:fldChar w:fldCharType="end"/>
            </w:r>
          </w:hyperlink>
        </w:p>
        <w:p w14:paraId="2519AA93" w14:textId="5519CD51"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6" w:history="1">
            <w:r w:rsidR="00836260" w:rsidRPr="00836260">
              <w:rPr>
                <w:rStyle w:val="Hyperlink"/>
                <w:rFonts w:ascii="Times New Roman" w:hAnsi="Times New Roman" w:cs="Times New Roman"/>
                <w:noProof/>
                <w:sz w:val="24"/>
                <w:szCs w:val="24"/>
              </w:rPr>
              <w:t>Theories of communication and its application by employers</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_Toc5213586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8</w:t>
            </w:r>
            <w:r w:rsidR="00836260" w:rsidRPr="00836260">
              <w:rPr>
                <w:rFonts w:ascii="Times New Roman" w:hAnsi="Times New Roman" w:cs="Times New Roman"/>
                <w:noProof/>
                <w:webHidden/>
                <w:sz w:val="24"/>
                <w:szCs w:val="24"/>
              </w:rPr>
              <w:fldChar w:fldCharType="end"/>
            </w:r>
          </w:hyperlink>
        </w:p>
        <w:p w14:paraId="64B1A2CA" w14:textId="3158244D"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7" w:history="1">
            <w:r w:rsidR="00836260" w:rsidRPr="00836260">
              <w:rPr>
                <w:rStyle w:val="Hyperlink"/>
                <w:rFonts w:ascii="Times New Roman" w:hAnsi="Times New Roman" w:cs="Times New Roman"/>
                <w:noProof/>
                <w:sz w:val="24"/>
                <w:szCs w:val="24"/>
              </w:rPr>
              <w:t>Strategies to improve communication at workplace</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_Toc5213587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9</w:t>
            </w:r>
            <w:r w:rsidR="00836260" w:rsidRPr="00836260">
              <w:rPr>
                <w:rFonts w:ascii="Times New Roman" w:hAnsi="Times New Roman" w:cs="Times New Roman"/>
                <w:noProof/>
                <w:webHidden/>
                <w:sz w:val="24"/>
                <w:szCs w:val="24"/>
              </w:rPr>
              <w:fldChar w:fldCharType="end"/>
            </w:r>
          </w:hyperlink>
        </w:p>
        <w:p w14:paraId="0DBF13FA" w14:textId="2805FEE3"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8" w:history="1">
            <w:r w:rsidR="00836260" w:rsidRPr="00836260">
              <w:rPr>
                <w:rStyle w:val="Hyperlink"/>
                <w:rFonts w:ascii="Times New Roman" w:hAnsi="Times New Roman" w:cs="Times New Roman"/>
                <w:noProof/>
                <w:sz w:val="24"/>
                <w:szCs w:val="24"/>
              </w:rPr>
              <w:t>Strategies to improve performance of employees and morale of employees</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_Toc5213588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9</w:t>
            </w:r>
            <w:r w:rsidR="00836260" w:rsidRPr="00836260">
              <w:rPr>
                <w:rFonts w:ascii="Times New Roman" w:hAnsi="Times New Roman" w:cs="Times New Roman"/>
                <w:noProof/>
                <w:webHidden/>
                <w:sz w:val="24"/>
                <w:szCs w:val="24"/>
              </w:rPr>
              <w:fldChar w:fldCharType="end"/>
            </w:r>
          </w:hyperlink>
        </w:p>
        <w:p w14:paraId="766E0335" w14:textId="0B9C9505"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89" w:history="1">
            <w:r w:rsidR="00836260" w:rsidRPr="00836260">
              <w:rPr>
                <w:rStyle w:val="Hyperlink"/>
                <w:rFonts w:ascii="Times New Roman" w:hAnsi="Times New Roman" w:cs="Times New Roman"/>
                <w:noProof/>
                <w:sz w:val="24"/>
                <w:szCs w:val="24"/>
              </w:rPr>
              <w:t>Conclusion</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_Toc5213589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10</w:t>
            </w:r>
            <w:r w:rsidR="00836260" w:rsidRPr="00836260">
              <w:rPr>
                <w:rFonts w:ascii="Times New Roman" w:hAnsi="Times New Roman" w:cs="Times New Roman"/>
                <w:noProof/>
                <w:webHidden/>
                <w:sz w:val="24"/>
                <w:szCs w:val="24"/>
              </w:rPr>
              <w:fldChar w:fldCharType="end"/>
            </w:r>
          </w:hyperlink>
        </w:p>
        <w:p w14:paraId="757DFA97" w14:textId="0511C700" w:rsidR="00836260" w:rsidRPr="00836260" w:rsidRDefault="0024203C" w:rsidP="00836260">
          <w:pPr>
            <w:pStyle w:val="TOC1"/>
            <w:tabs>
              <w:tab w:val="right" w:leader="dot" w:pos="9016"/>
            </w:tabs>
            <w:spacing w:line="360" w:lineRule="auto"/>
            <w:rPr>
              <w:rFonts w:ascii="Times New Roman" w:hAnsi="Times New Roman" w:cs="Times New Roman"/>
              <w:noProof/>
              <w:sz w:val="24"/>
              <w:szCs w:val="24"/>
            </w:rPr>
          </w:pPr>
          <w:hyperlink w:anchor="_Toc5213590" w:history="1">
            <w:r w:rsidR="00836260" w:rsidRPr="00836260">
              <w:rPr>
                <w:rStyle w:val="Hyperlink"/>
                <w:rFonts w:ascii="Times New Roman" w:hAnsi="Times New Roman" w:cs="Times New Roman"/>
                <w:noProof/>
                <w:sz w:val="24"/>
                <w:szCs w:val="24"/>
              </w:rPr>
              <w:t>Reference list</w:t>
            </w:r>
            <w:r w:rsidR="00836260" w:rsidRPr="00836260">
              <w:rPr>
                <w:rFonts w:ascii="Times New Roman" w:hAnsi="Times New Roman" w:cs="Times New Roman"/>
                <w:noProof/>
                <w:webHidden/>
                <w:sz w:val="24"/>
                <w:szCs w:val="24"/>
              </w:rPr>
              <w:tab/>
            </w:r>
            <w:r w:rsidR="00836260" w:rsidRPr="00836260">
              <w:rPr>
                <w:rFonts w:ascii="Times New Roman" w:hAnsi="Times New Roman" w:cs="Times New Roman"/>
                <w:noProof/>
                <w:webHidden/>
                <w:sz w:val="24"/>
                <w:szCs w:val="24"/>
              </w:rPr>
              <w:fldChar w:fldCharType="begin"/>
            </w:r>
            <w:r w:rsidR="00836260" w:rsidRPr="00836260">
              <w:rPr>
                <w:rFonts w:ascii="Times New Roman" w:hAnsi="Times New Roman" w:cs="Times New Roman"/>
                <w:noProof/>
                <w:webHidden/>
                <w:sz w:val="24"/>
                <w:szCs w:val="24"/>
              </w:rPr>
              <w:instrText xml:space="preserve"> PAGEREF _Toc5213590 \h </w:instrText>
            </w:r>
            <w:r w:rsidR="00836260" w:rsidRPr="00836260">
              <w:rPr>
                <w:rFonts w:ascii="Times New Roman" w:hAnsi="Times New Roman" w:cs="Times New Roman"/>
                <w:noProof/>
                <w:webHidden/>
                <w:sz w:val="24"/>
                <w:szCs w:val="24"/>
              </w:rPr>
            </w:r>
            <w:r w:rsidR="00836260" w:rsidRPr="00836260">
              <w:rPr>
                <w:rFonts w:ascii="Times New Roman" w:hAnsi="Times New Roman" w:cs="Times New Roman"/>
                <w:noProof/>
                <w:webHidden/>
                <w:sz w:val="24"/>
                <w:szCs w:val="24"/>
              </w:rPr>
              <w:fldChar w:fldCharType="separate"/>
            </w:r>
            <w:r w:rsidR="00836260" w:rsidRPr="00836260">
              <w:rPr>
                <w:rFonts w:ascii="Times New Roman" w:hAnsi="Times New Roman" w:cs="Times New Roman"/>
                <w:noProof/>
                <w:webHidden/>
                <w:sz w:val="24"/>
                <w:szCs w:val="24"/>
              </w:rPr>
              <w:t>11</w:t>
            </w:r>
            <w:r w:rsidR="00836260" w:rsidRPr="00836260">
              <w:rPr>
                <w:rFonts w:ascii="Times New Roman" w:hAnsi="Times New Roman" w:cs="Times New Roman"/>
                <w:noProof/>
                <w:webHidden/>
                <w:sz w:val="24"/>
                <w:szCs w:val="24"/>
              </w:rPr>
              <w:fldChar w:fldCharType="end"/>
            </w:r>
          </w:hyperlink>
        </w:p>
        <w:p w14:paraId="7974D582" w14:textId="160BFD48" w:rsidR="00836260" w:rsidRDefault="00836260" w:rsidP="00836260">
          <w:pPr>
            <w:spacing w:line="360" w:lineRule="auto"/>
          </w:pPr>
          <w:r w:rsidRPr="00836260">
            <w:rPr>
              <w:rFonts w:ascii="Times New Roman" w:hAnsi="Times New Roman" w:cs="Times New Roman"/>
              <w:b/>
              <w:bCs/>
              <w:noProof/>
              <w:sz w:val="24"/>
              <w:szCs w:val="24"/>
            </w:rPr>
            <w:fldChar w:fldCharType="end"/>
          </w:r>
        </w:p>
      </w:sdtContent>
    </w:sdt>
    <w:p w14:paraId="58BC6D77" w14:textId="77777777" w:rsidR="00EB5506" w:rsidRDefault="00EB5506" w:rsidP="006300FA">
      <w:pPr>
        <w:spacing w:line="360" w:lineRule="auto"/>
        <w:jc w:val="both"/>
        <w:rPr>
          <w:rFonts w:ascii="Times New Roman" w:hAnsi="Times New Roman" w:cs="Times New Roman"/>
          <w:b/>
          <w:sz w:val="24"/>
          <w:szCs w:val="24"/>
        </w:rPr>
      </w:pPr>
    </w:p>
    <w:p w14:paraId="223FE22F" w14:textId="77777777" w:rsidR="00EB5506" w:rsidRDefault="00EB5506" w:rsidP="006300FA">
      <w:pPr>
        <w:spacing w:line="360" w:lineRule="auto"/>
        <w:jc w:val="both"/>
        <w:rPr>
          <w:rFonts w:ascii="Times New Roman" w:hAnsi="Times New Roman" w:cs="Times New Roman"/>
          <w:b/>
          <w:sz w:val="24"/>
          <w:szCs w:val="24"/>
        </w:rPr>
      </w:pPr>
    </w:p>
    <w:p w14:paraId="0BF485DB" w14:textId="77777777" w:rsidR="00EB5506" w:rsidRDefault="00EB5506" w:rsidP="006300FA">
      <w:pPr>
        <w:spacing w:line="360" w:lineRule="auto"/>
        <w:jc w:val="both"/>
        <w:rPr>
          <w:rFonts w:ascii="Times New Roman" w:hAnsi="Times New Roman" w:cs="Times New Roman"/>
          <w:b/>
          <w:sz w:val="24"/>
          <w:szCs w:val="24"/>
        </w:rPr>
      </w:pPr>
    </w:p>
    <w:p w14:paraId="5F5AD643" w14:textId="77777777" w:rsidR="00EB5506" w:rsidRDefault="00EB5506" w:rsidP="006300FA">
      <w:pPr>
        <w:spacing w:line="360" w:lineRule="auto"/>
        <w:jc w:val="both"/>
        <w:rPr>
          <w:rFonts w:ascii="Times New Roman" w:hAnsi="Times New Roman" w:cs="Times New Roman"/>
          <w:b/>
          <w:sz w:val="24"/>
          <w:szCs w:val="24"/>
        </w:rPr>
      </w:pPr>
    </w:p>
    <w:p w14:paraId="70DA2CE3" w14:textId="77777777" w:rsidR="00EB5506" w:rsidRDefault="00EB5506" w:rsidP="006300FA">
      <w:pPr>
        <w:spacing w:line="360" w:lineRule="auto"/>
        <w:jc w:val="both"/>
        <w:rPr>
          <w:rFonts w:ascii="Times New Roman" w:hAnsi="Times New Roman" w:cs="Times New Roman"/>
          <w:b/>
          <w:sz w:val="24"/>
          <w:szCs w:val="24"/>
        </w:rPr>
      </w:pPr>
    </w:p>
    <w:p w14:paraId="781CCBF8" w14:textId="77777777" w:rsidR="00EB5506" w:rsidRDefault="00EB5506" w:rsidP="006300FA">
      <w:pPr>
        <w:spacing w:line="360" w:lineRule="auto"/>
        <w:jc w:val="both"/>
        <w:rPr>
          <w:rFonts w:ascii="Times New Roman" w:hAnsi="Times New Roman" w:cs="Times New Roman"/>
          <w:b/>
          <w:sz w:val="24"/>
          <w:szCs w:val="24"/>
        </w:rPr>
      </w:pPr>
    </w:p>
    <w:p w14:paraId="74EDD002" w14:textId="77777777" w:rsidR="00EB5506" w:rsidRDefault="00EB5506" w:rsidP="006300FA">
      <w:pPr>
        <w:spacing w:line="360" w:lineRule="auto"/>
        <w:jc w:val="both"/>
        <w:rPr>
          <w:rFonts w:ascii="Times New Roman" w:hAnsi="Times New Roman" w:cs="Times New Roman"/>
          <w:b/>
          <w:sz w:val="24"/>
          <w:szCs w:val="24"/>
        </w:rPr>
      </w:pPr>
    </w:p>
    <w:p w14:paraId="7725A458" w14:textId="77777777" w:rsidR="00EB5506" w:rsidRDefault="00EB5506" w:rsidP="006300FA">
      <w:pPr>
        <w:spacing w:line="360" w:lineRule="auto"/>
        <w:jc w:val="both"/>
        <w:rPr>
          <w:rFonts w:ascii="Times New Roman" w:hAnsi="Times New Roman" w:cs="Times New Roman"/>
          <w:b/>
          <w:sz w:val="24"/>
          <w:szCs w:val="24"/>
        </w:rPr>
      </w:pPr>
    </w:p>
    <w:p w14:paraId="0767542F" w14:textId="77777777" w:rsidR="00EB5506" w:rsidRDefault="00EB5506" w:rsidP="006300FA">
      <w:pPr>
        <w:spacing w:line="360" w:lineRule="auto"/>
        <w:jc w:val="both"/>
        <w:rPr>
          <w:rFonts w:ascii="Times New Roman" w:hAnsi="Times New Roman" w:cs="Times New Roman"/>
          <w:b/>
          <w:sz w:val="24"/>
          <w:szCs w:val="24"/>
        </w:rPr>
      </w:pPr>
    </w:p>
    <w:p w14:paraId="244AF109" w14:textId="77777777" w:rsidR="00EB5506" w:rsidRDefault="00EB5506" w:rsidP="006300FA">
      <w:pPr>
        <w:spacing w:line="360" w:lineRule="auto"/>
        <w:jc w:val="both"/>
        <w:rPr>
          <w:rFonts w:ascii="Times New Roman" w:hAnsi="Times New Roman" w:cs="Times New Roman"/>
          <w:b/>
          <w:sz w:val="24"/>
          <w:szCs w:val="24"/>
        </w:rPr>
      </w:pPr>
    </w:p>
    <w:p w14:paraId="59FDC21A" w14:textId="77777777" w:rsidR="00EB5506" w:rsidRDefault="00EB5506" w:rsidP="006300FA">
      <w:pPr>
        <w:spacing w:line="360" w:lineRule="auto"/>
        <w:jc w:val="both"/>
        <w:rPr>
          <w:rFonts w:ascii="Times New Roman" w:hAnsi="Times New Roman" w:cs="Times New Roman"/>
          <w:b/>
          <w:sz w:val="24"/>
          <w:szCs w:val="24"/>
        </w:rPr>
      </w:pPr>
    </w:p>
    <w:p w14:paraId="54AD54DA" w14:textId="77777777" w:rsidR="00EB5506" w:rsidRDefault="00EB5506" w:rsidP="006300FA">
      <w:pPr>
        <w:spacing w:line="360" w:lineRule="auto"/>
        <w:jc w:val="both"/>
        <w:rPr>
          <w:rFonts w:ascii="Times New Roman" w:hAnsi="Times New Roman" w:cs="Times New Roman"/>
          <w:b/>
          <w:sz w:val="24"/>
          <w:szCs w:val="24"/>
        </w:rPr>
      </w:pPr>
    </w:p>
    <w:p w14:paraId="3DD04D16" w14:textId="102E20CF" w:rsidR="00CE270B" w:rsidRPr="00ED39E9" w:rsidRDefault="006300FA" w:rsidP="00EB5506">
      <w:pPr>
        <w:pStyle w:val="Heading1"/>
      </w:pPr>
      <w:bookmarkStart w:id="1" w:name="_Toc5213579"/>
      <w:r w:rsidRPr="00ED39E9">
        <w:t>Introduction</w:t>
      </w:r>
      <w:bookmarkEnd w:id="1"/>
    </w:p>
    <w:p w14:paraId="7FD59274" w14:textId="0D15F0F7" w:rsidR="006300FA" w:rsidRDefault="006300FA" w:rsidP="006300FA">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seen that the importance of communication has gone beyond basic means in the current era</w:t>
      </w:r>
      <w:r w:rsidR="00F00152">
        <w:rPr>
          <w:rFonts w:ascii="Times New Roman" w:hAnsi="Times New Roman" w:cs="Times New Roman"/>
          <w:sz w:val="24"/>
          <w:szCs w:val="24"/>
        </w:rPr>
        <w:t xml:space="preserve">. Human actions will be without purpose and unorganised in the absence of communication. Each human being is developed as a conceivable entity through communication and correspondence. </w:t>
      </w:r>
      <w:bookmarkStart w:id="2" w:name="_Hlk5213138"/>
      <w:r w:rsidR="00F00152">
        <w:rPr>
          <w:rFonts w:ascii="Times New Roman" w:hAnsi="Times New Roman" w:cs="Times New Roman"/>
          <w:sz w:val="24"/>
          <w:szCs w:val="24"/>
        </w:rPr>
        <w:t xml:space="preserve">The life blood of any corporation is communication and team work. It can be seen that in the age of globalisation, in a global economy, the capacity and efficiency of communication establishes the survival and growth of any business. Effectiveness of communication is the fundamental of strategic functioning of a team. The study highlights the importance of communication in business and the various shortcomings that is viewed in the process. </w:t>
      </w:r>
    </w:p>
    <w:p w14:paraId="1DC9DAC5" w14:textId="172B92A4" w:rsidR="00F00152" w:rsidRPr="00F00152" w:rsidRDefault="00F00152" w:rsidP="00EB5506">
      <w:pPr>
        <w:pStyle w:val="Heading1"/>
      </w:pPr>
      <w:bookmarkStart w:id="3" w:name="_Toc5213580"/>
      <w:bookmarkEnd w:id="2"/>
      <w:r w:rsidRPr="00F00152">
        <w:t>Importance of communication in business</w:t>
      </w:r>
      <w:bookmarkEnd w:id="3"/>
    </w:p>
    <w:p w14:paraId="4EE3F806" w14:textId="38F28EF1" w:rsidR="00F00152" w:rsidRDefault="00F00152" w:rsidP="006300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seen that business needs people with the ability to effective report abilities as communication is the fundament of the type of activities that is carried out in big organisations. It </w:t>
      </w:r>
      <w:r w:rsidR="00ED39E9">
        <w:rPr>
          <w:rFonts w:ascii="Times New Roman" w:hAnsi="Times New Roman" w:cs="Times New Roman"/>
          <w:sz w:val="24"/>
          <w:szCs w:val="24"/>
        </w:rPr>
        <w:t>is indispensable in almost every branch of branch business, be it administration, executive, management and other positions</w:t>
      </w:r>
    </w:p>
    <w:p w14:paraId="3AD89DF4" w14:textId="0C90EFDE" w:rsidR="00ED39E9" w:rsidRDefault="00ED39E9" w:rsidP="006300FA">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said that business communication refers to a means of systematic exchange of probabilities and abilities between distinguishable elements and that of business venture. “It is consisting of various modes and media stressed in verbal trade exchanges.”</w:t>
      </w:r>
    </w:p>
    <w:p w14:paraId="2F4ECFB2" w14:textId="66B286FF" w:rsidR="00FC518B" w:rsidRDefault="00FC518B" w:rsidP="006300FA">
      <w:pPr>
        <w:spacing w:line="360" w:lineRule="auto"/>
        <w:jc w:val="both"/>
        <w:rPr>
          <w:rFonts w:ascii="Times New Roman" w:hAnsi="Times New Roman" w:cs="Times New Roman"/>
          <w:sz w:val="24"/>
          <w:szCs w:val="24"/>
        </w:rPr>
      </w:pPr>
      <w:r>
        <w:rPr>
          <w:rFonts w:ascii="Times New Roman" w:hAnsi="Times New Roman" w:cs="Times New Roman"/>
          <w:sz w:val="24"/>
          <w:szCs w:val="24"/>
        </w:rPr>
        <w:t>Real-life experiences that describe how and why business communication is significant-</w:t>
      </w:r>
    </w:p>
    <w:p w14:paraId="69F1E06B" w14:textId="313D7905" w:rsidR="00FC518B" w:rsidRDefault="00FC518B" w:rsidP="00FC518B">
      <w:pPr>
        <w:pStyle w:val="ListParagraph"/>
        <w:numPr>
          <w:ilvl w:val="0"/>
          <w:numId w:val="1"/>
        </w:numPr>
        <w:spacing w:line="360" w:lineRule="auto"/>
        <w:jc w:val="both"/>
        <w:rPr>
          <w:rFonts w:ascii="Times New Roman" w:hAnsi="Times New Roman" w:cs="Times New Roman"/>
          <w:sz w:val="24"/>
          <w:szCs w:val="24"/>
        </w:rPr>
      </w:pPr>
      <w:r w:rsidRPr="00FC518B">
        <w:rPr>
          <w:rFonts w:ascii="Times New Roman" w:hAnsi="Times New Roman" w:cs="Times New Roman"/>
          <w:b/>
          <w:sz w:val="24"/>
          <w:szCs w:val="24"/>
        </w:rPr>
        <w:t>Competitive advantage</w:t>
      </w:r>
      <w:r>
        <w:rPr>
          <w:rFonts w:ascii="Times New Roman" w:hAnsi="Times New Roman" w:cs="Times New Roman"/>
          <w:sz w:val="24"/>
          <w:szCs w:val="24"/>
        </w:rPr>
        <w:t>: The transformation of communication into more advanced means of interaction would make the managers need representatives that would efficiently and strategically interact with individuals of the business department and thereby foster smooth functioning. This smooth functioning will facilitat</w:t>
      </w:r>
      <w:r w:rsidR="00BA085B">
        <w:rPr>
          <w:rFonts w:ascii="Times New Roman" w:hAnsi="Times New Roman" w:cs="Times New Roman"/>
          <w:sz w:val="24"/>
          <w:szCs w:val="24"/>
        </w:rPr>
        <w:t>e</w:t>
      </w:r>
      <w:r>
        <w:rPr>
          <w:rFonts w:ascii="Times New Roman" w:hAnsi="Times New Roman" w:cs="Times New Roman"/>
          <w:sz w:val="24"/>
          <w:szCs w:val="24"/>
        </w:rPr>
        <w:t xml:space="preserve"> in developing competitive advantage for the company. </w:t>
      </w:r>
    </w:p>
    <w:p w14:paraId="3D3A0B2D" w14:textId="3B292F91" w:rsidR="00FC518B" w:rsidRDefault="00FC518B" w:rsidP="00FC518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Bonding and better understanding</w:t>
      </w:r>
      <w:r w:rsidRPr="00FC518B">
        <w:rPr>
          <w:rFonts w:ascii="Times New Roman" w:hAnsi="Times New Roman" w:cs="Times New Roman"/>
          <w:sz w:val="24"/>
          <w:szCs w:val="24"/>
        </w:rPr>
        <w:t>:</w:t>
      </w:r>
      <w:r>
        <w:rPr>
          <w:rFonts w:ascii="Times New Roman" w:hAnsi="Times New Roman" w:cs="Times New Roman"/>
          <w:sz w:val="24"/>
          <w:szCs w:val="24"/>
        </w:rPr>
        <w:t xml:space="preserve"> Effective communication assists in team bonding and building better understanding among team members and individual and thereby </w:t>
      </w:r>
      <w:r w:rsidR="00BA085B">
        <w:rPr>
          <w:rFonts w:ascii="Times New Roman" w:hAnsi="Times New Roman" w:cs="Times New Roman"/>
          <w:sz w:val="24"/>
          <w:szCs w:val="24"/>
        </w:rPr>
        <w:t xml:space="preserve">enhance the compassion and strengthen the bonds between important individuals. </w:t>
      </w:r>
    </w:p>
    <w:p w14:paraId="3612B29B" w14:textId="28884932" w:rsidR="00BA085B" w:rsidRDefault="00BA085B" w:rsidP="00FC518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Trust</w:t>
      </w:r>
      <w:r w:rsidRPr="00BA085B">
        <w:rPr>
          <w:rFonts w:ascii="Times New Roman" w:hAnsi="Times New Roman" w:cs="Times New Roman"/>
          <w:sz w:val="24"/>
          <w:szCs w:val="24"/>
        </w:rPr>
        <w:t>:</w:t>
      </w:r>
      <w:r>
        <w:rPr>
          <w:rFonts w:ascii="Times New Roman" w:hAnsi="Times New Roman" w:cs="Times New Roman"/>
          <w:sz w:val="24"/>
          <w:szCs w:val="24"/>
        </w:rPr>
        <w:t xml:space="preserve"> It can be seen that effective and strategic communication is critical and important for building trust among individuals and for fostering team spirit and trust </w:t>
      </w:r>
      <w:r>
        <w:rPr>
          <w:rFonts w:ascii="Times New Roman" w:hAnsi="Times New Roman" w:cs="Times New Roman"/>
          <w:sz w:val="24"/>
          <w:szCs w:val="24"/>
        </w:rPr>
        <w:lastRenderedPageBreak/>
        <w:t>among members and other individuals of the company. Thus, effective communication is necessary for developing trust among people. It breaks barriers among them.</w:t>
      </w:r>
    </w:p>
    <w:p w14:paraId="6EEA5794" w14:textId="5640BBE8" w:rsidR="006300FA" w:rsidRDefault="00BA085B" w:rsidP="00FE3709">
      <w:pPr>
        <w:pStyle w:val="ListParagraph"/>
        <w:numPr>
          <w:ilvl w:val="0"/>
          <w:numId w:val="1"/>
        </w:numPr>
        <w:spacing w:line="360" w:lineRule="auto"/>
        <w:jc w:val="both"/>
        <w:rPr>
          <w:rFonts w:ascii="Times New Roman" w:hAnsi="Times New Roman" w:cs="Times New Roman"/>
          <w:sz w:val="24"/>
          <w:szCs w:val="24"/>
        </w:rPr>
      </w:pPr>
      <w:r w:rsidRPr="00BA085B">
        <w:rPr>
          <w:rFonts w:ascii="Times New Roman" w:hAnsi="Times New Roman" w:cs="Times New Roman"/>
          <w:b/>
          <w:sz w:val="24"/>
          <w:szCs w:val="24"/>
        </w:rPr>
        <w:t>Eliminates misunderstanding</w:t>
      </w:r>
      <w:r w:rsidRPr="00BA085B">
        <w:rPr>
          <w:rFonts w:ascii="Times New Roman" w:hAnsi="Times New Roman" w:cs="Times New Roman"/>
          <w:sz w:val="24"/>
          <w:szCs w:val="24"/>
        </w:rPr>
        <w:t>: It can be seen that one of the main elements of communication is developing the ability to patiently listen to others and absorbing their point of view. It helps the employers to listen to employees and address their issues and grievances and also consider their feedbacks, which is critical is eliminating misunderstanding. It is very important to evaluate the feedbacks and act on it in the most effective possible. Thus, it can be seen communication is very important to eliminating misunderstanding and thereby developing better understanding between the employers and employees</w:t>
      </w:r>
      <w:r w:rsidR="00E85E5A">
        <w:rPr>
          <w:rFonts w:ascii="Times New Roman" w:hAnsi="Times New Roman" w:cs="Times New Roman"/>
          <w:sz w:val="24"/>
          <w:szCs w:val="24"/>
        </w:rPr>
        <w:t xml:space="preserve"> (</w:t>
      </w:r>
      <w:r w:rsidR="00E85E5A" w:rsidRPr="00E85E5A">
        <w:rPr>
          <w:rFonts w:ascii="Times New Roman" w:hAnsi="Times New Roman" w:cs="Times New Roman"/>
          <w:color w:val="333333"/>
          <w:sz w:val="24"/>
          <w:szCs w:val="24"/>
        </w:rPr>
        <w:t>Fiore and Georganta, 2017</w:t>
      </w:r>
      <w:r w:rsidR="00E85E5A">
        <w:rPr>
          <w:rFonts w:ascii="Times New Roman" w:hAnsi="Times New Roman" w:cs="Times New Roman"/>
          <w:color w:val="333333"/>
          <w:sz w:val="24"/>
          <w:szCs w:val="24"/>
        </w:rPr>
        <w:t>).</w:t>
      </w:r>
    </w:p>
    <w:p w14:paraId="6BE94591" w14:textId="6C40549D" w:rsidR="00EB5506" w:rsidRDefault="00EB5506" w:rsidP="00EB5506">
      <w:pPr>
        <w:pStyle w:val="Heading1"/>
      </w:pPr>
      <w:bookmarkStart w:id="4" w:name="_Toc5213581"/>
      <w:r w:rsidRPr="00EB5506">
        <w:t>Importance of team work</w:t>
      </w:r>
      <w:bookmarkEnd w:id="4"/>
    </w:p>
    <w:p w14:paraId="7AFAEF10" w14:textId="57BC875D" w:rsidR="00EB5506" w:rsidRDefault="00EB5506" w:rsidP="00EB550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Sharing and transfer of knowledge</w:t>
      </w:r>
    </w:p>
    <w:p w14:paraId="76A1E734" w14:textId="2E61EC23" w:rsidR="00EB5506" w:rsidRDefault="00EB5506" w:rsidP="00EB550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Sharing of risk elements among members of the team</w:t>
      </w:r>
    </w:p>
    <w:p w14:paraId="7DACC27E" w14:textId="211F56C2" w:rsidR="00EB5506" w:rsidRDefault="00EB5506" w:rsidP="00EB550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Crucial for meeting deadlines and completing task in an efficient and disciplined manner</w:t>
      </w:r>
    </w:p>
    <w:p w14:paraId="4A500A8C" w14:textId="6741C121" w:rsidR="00EB5506" w:rsidRDefault="00EB5506" w:rsidP="00EB550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Fosters skills relating to resolving conflicts</w:t>
      </w:r>
    </w:p>
    <w:p w14:paraId="609B0573" w14:textId="3D6070A4" w:rsidR="00EB5506" w:rsidRPr="00EB5506" w:rsidRDefault="00EB5506" w:rsidP="00EB550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Promotes healthy working atmosphere</w:t>
      </w:r>
    </w:p>
    <w:p w14:paraId="539166AC" w14:textId="2DCF6376" w:rsidR="00EB5506" w:rsidRDefault="00EB5506" w:rsidP="00EB5506">
      <w:pPr>
        <w:pStyle w:val="Heading1"/>
      </w:pPr>
      <w:bookmarkStart w:id="5" w:name="_Toc5213582"/>
      <w:r>
        <w:t>Theories of team work</w:t>
      </w:r>
      <w:bookmarkEnd w:id="5"/>
    </w:p>
    <w:p w14:paraId="0AB06EDF" w14:textId="6C2D2C3A" w:rsidR="00EB5506" w:rsidRDefault="00EB5506" w:rsidP="00EB5506">
      <w:pPr>
        <w:pStyle w:val="ListParagraph"/>
        <w:numPr>
          <w:ilvl w:val="0"/>
          <w:numId w:val="7"/>
        </w:numPr>
        <w:spacing w:after="200" w:line="360" w:lineRule="auto"/>
        <w:jc w:val="both"/>
        <w:rPr>
          <w:rFonts w:ascii="Times New Roman" w:hAnsi="Times New Roman" w:cs="Times New Roman"/>
          <w:b/>
          <w:sz w:val="24"/>
          <w:szCs w:val="24"/>
        </w:rPr>
      </w:pPr>
      <w:r w:rsidRPr="00EB5506">
        <w:rPr>
          <w:rFonts w:ascii="Times New Roman" w:hAnsi="Times New Roman" w:cs="Times New Roman"/>
          <w:b/>
          <w:sz w:val="24"/>
          <w:szCs w:val="24"/>
        </w:rPr>
        <w:t>Bruce Tuckman's Model of Team Stages</w:t>
      </w:r>
    </w:p>
    <w:p w14:paraId="467470B6" w14:textId="5EC5E41E" w:rsidR="00EB5506" w:rsidRDefault="00EB5506" w:rsidP="00EB5506">
      <w:pPr>
        <w:pStyle w:val="ListParagraph"/>
        <w:numPr>
          <w:ilvl w:val="0"/>
          <w:numId w:val="7"/>
        </w:numPr>
        <w:spacing w:after="200" w:line="360" w:lineRule="auto"/>
        <w:jc w:val="both"/>
      </w:pPr>
      <w:r w:rsidRPr="00EB5506">
        <w:rPr>
          <w:rFonts w:ascii="Times New Roman" w:hAnsi="Times New Roman" w:cs="Times New Roman"/>
          <w:b/>
          <w:sz w:val="24"/>
          <w:szCs w:val="24"/>
        </w:rPr>
        <w:t>Carl Jung's Colour theory</w:t>
      </w:r>
    </w:p>
    <w:p w14:paraId="1C06A854" w14:textId="0C5ADF20" w:rsidR="00EB5506" w:rsidRPr="00EB5506" w:rsidRDefault="00EB5506" w:rsidP="00EB5506">
      <w:pPr>
        <w:pStyle w:val="ListParagraph"/>
        <w:numPr>
          <w:ilvl w:val="0"/>
          <w:numId w:val="7"/>
        </w:numPr>
        <w:spacing w:after="200" w:line="360" w:lineRule="auto"/>
        <w:jc w:val="both"/>
        <w:rPr>
          <w:rFonts w:ascii="Times New Roman" w:hAnsi="Times New Roman" w:cs="Times New Roman"/>
          <w:b/>
          <w:sz w:val="24"/>
          <w:szCs w:val="24"/>
        </w:rPr>
      </w:pPr>
      <w:r w:rsidRPr="00EB5506">
        <w:rPr>
          <w:rFonts w:ascii="Times New Roman" w:hAnsi="Times New Roman" w:cs="Times New Roman"/>
          <w:b/>
          <w:sz w:val="24"/>
          <w:szCs w:val="24"/>
        </w:rPr>
        <w:t>Isabel Briggs-Myers and her MBTI theory</w:t>
      </w:r>
    </w:p>
    <w:p w14:paraId="2D9A0E58" w14:textId="77777777" w:rsidR="00EB5506" w:rsidRPr="00EB5506" w:rsidRDefault="00EB5506" w:rsidP="00EB5506">
      <w:pPr>
        <w:pStyle w:val="ListParagraph"/>
        <w:numPr>
          <w:ilvl w:val="0"/>
          <w:numId w:val="7"/>
        </w:numPr>
        <w:spacing w:after="200" w:line="360" w:lineRule="auto"/>
        <w:jc w:val="both"/>
        <w:rPr>
          <w:rFonts w:ascii="Times New Roman" w:hAnsi="Times New Roman" w:cs="Times New Roman"/>
          <w:b/>
          <w:sz w:val="24"/>
          <w:szCs w:val="24"/>
        </w:rPr>
      </w:pPr>
      <w:r w:rsidRPr="00EB5506">
        <w:rPr>
          <w:rFonts w:ascii="Times New Roman" w:hAnsi="Times New Roman" w:cs="Times New Roman"/>
          <w:b/>
          <w:sz w:val="24"/>
          <w:szCs w:val="24"/>
        </w:rPr>
        <w:t>Belbin's Theory of team roles</w:t>
      </w:r>
    </w:p>
    <w:p w14:paraId="082774C5" w14:textId="21A08EEA" w:rsidR="00EB5506" w:rsidRPr="00EB5506" w:rsidRDefault="00EB5506" w:rsidP="00ED0CE5">
      <w:pPr>
        <w:pStyle w:val="ListParagraph"/>
        <w:numPr>
          <w:ilvl w:val="0"/>
          <w:numId w:val="7"/>
        </w:numPr>
        <w:spacing w:after="200" w:line="360" w:lineRule="auto"/>
        <w:jc w:val="both"/>
        <w:rPr>
          <w:rFonts w:ascii="Times New Roman" w:hAnsi="Times New Roman" w:cs="Times New Roman"/>
          <w:b/>
          <w:sz w:val="24"/>
          <w:szCs w:val="24"/>
        </w:rPr>
      </w:pPr>
      <w:r w:rsidRPr="00EB5506">
        <w:rPr>
          <w:rFonts w:ascii="Times New Roman" w:hAnsi="Times New Roman" w:cs="Times New Roman"/>
          <w:b/>
          <w:sz w:val="24"/>
          <w:szCs w:val="24"/>
        </w:rPr>
        <w:t>John Adair's Leadership theory</w:t>
      </w:r>
    </w:p>
    <w:p w14:paraId="6DEF25FD" w14:textId="23F39B16" w:rsidR="00ED0CE5" w:rsidRDefault="00ED0CE5" w:rsidP="00EB5506">
      <w:pPr>
        <w:pStyle w:val="Heading1"/>
      </w:pPr>
      <w:bookmarkStart w:id="6" w:name="_Toc5213583"/>
      <w:r w:rsidRPr="00ED0CE5">
        <w:t>Conflicts at workplace arising due to communication</w:t>
      </w:r>
      <w:bookmarkEnd w:id="6"/>
    </w:p>
    <w:p w14:paraId="66B2374C" w14:textId="1AC94DD9" w:rsidR="00ED0CE5" w:rsidRDefault="00ED0CE5"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seen that a disintegration in communication and various pitfalls in communications can cause a lot of issues and lead to conflict, even in the most trivial of circumstances, where the issue is miscommunication and misunder</w:t>
      </w:r>
      <w:r w:rsidR="00F22C51">
        <w:rPr>
          <w:rFonts w:ascii="Times New Roman" w:hAnsi="Times New Roman" w:cs="Times New Roman"/>
          <w:sz w:val="24"/>
          <w:szCs w:val="24"/>
        </w:rPr>
        <w:t xml:space="preserve">standing between people. There are some ways that ineffective communication can lead to conflict at the workplace. </w:t>
      </w:r>
    </w:p>
    <w:p w14:paraId="37BC48B0" w14:textId="1BE5579A" w:rsidR="00F22C51" w:rsidRDefault="00F22C51" w:rsidP="00ED0CE5">
      <w:pPr>
        <w:spacing w:line="360" w:lineRule="auto"/>
        <w:jc w:val="both"/>
        <w:rPr>
          <w:rFonts w:ascii="Times New Roman" w:hAnsi="Times New Roman" w:cs="Times New Roman"/>
          <w:sz w:val="24"/>
          <w:szCs w:val="24"/>
        </w:rPr>
      </w:pPr>
      <w:r w:rsidRPr="00F22C51">
        <w:rPr>
          <w:rFonts w:ascii="Times New Roman" w:hAnsi="Times New Roman" w:cs="Times New Roman"/>
          <w:b/>
          <w:sz w:val="24"/>
          <w:szCs w:val="24"/>
        </w:rPr>
        <w:t xml:space="preserve">Group Effort: </w:t>
      </w:r>
      <w:r>
        <w:rPr>
          <w:rFonts w:ascii="Times New Roman" w:hAnsi="Times New Roman" w:cs="Times New Roman"/>
          <w:sz w:val="24"/>
          <w:szCs w:val="24"/>
        </w:rPr>
        <w:t xml:space="preserve">It is seen in real-life instances where in group effort, in a team project, the employer or the leader has not set a clear definition of roles, deadlines, responsibilities and in the wake of this, objectives are lost and not attained, deadlines are missed and in the absence of clear definition of results, everyone blames each other and result in an atmosphere of conflict and tension. </w:t>
      </w:r>
    </w:p>
    <w:p w14:paraId="485E68F1" w14:textId="1287C5AE" w:rsidR="00F22C51" w:rsidRDefault="00F22C51" w:rsidP="00ED0CE5">
      <w:pPr>
        <w:spacing w:line="360" w:lineRule="auto"/>
        <w:jc w:val="both"/>
        <w:rPr>
          <w:rFonts w:ascii="Times New Roman" w:hAnsi="Times New Roman" w:cs="Times New Roman"/>
          <w:sz w:val="24"/>
          <w:szCs w:val="24"/>
        </w:rPr>
      </w:pPr>
      <w:r w:rsidRPr="00F22C51">
        <w:rPr>
          <w:rFonts w:ascii="Times New Roman" w:hAnsi="Times New Roman" w:cs="Times New Roman"/>
          <w:b/>
          <w:sz w:val="24"/>
          <w:szCs w:val="24"/>
        </w:rPr>
        <w:t>Gossips:</w:t>
      </w:r>
      <w:r>
        <w:rPr>
          <w:rFonts w:ascii="Times New Roman" w:hAnsi="Times New Roman" w:cs="Times New Roman"/>
          <w:b/>
          <w:sz w:val="24"/>
          <w:szCs w:val="24"/>
        </w:rPr>
        <w:t xml:space="preserve"> </w:t>
      </w:r>
      <w:r>
        <w:rPr>
          <w:rFonts w:ascii="Times New Roman" w:hAnsi="Times New Roman" w:cs="Times New Roman"/>
          <w:sz w:val="24"/>
          <w:szCs w:val="24"/>
        </w:rPr>
        <w:t xml:space="preserve">If there are adequate rumours circulating in the workplace, there may be a sense of worry about the employment, and the future of the organisation and the image of the person, which is being gossiped about. The presence of such gossips, which can be in the form of grapevine, can cause of sense of discontentment and anger, since rumours are untrue and can destroy the image of an individual. Additionally, the source of a gossip is difficult to trace and </w:t>
      </w:r>
      <w:r w:rsidR="0044176A">
        <w:rPr>
          <w:rFonts w:ascii="Times New Roman" w:hAnsi="Times New Roman" w:cs="Times New Roman"/>
          <w:sz w:val="24"/>
          <w:szCs w:val="24"/>
        </w:rPr>
        <w:t>can be very variant from truth.</w:t>
      </w:r>
    </w:p>
    <w:p w14:paraId="7DB75BE1" w14:textId="032C2D79" w:rsidR="0044176A" w:rsidRDefault="0044176A" w:rsidP="00ED0CE5">
      <w:pPr>
        <w:spacing w:line="360" w:lineRule="auto"/>
        <w:jc w:val="both"/>
        <w:rPr>
          <w:rFonts w:ascii="Times New Roman" w:hAnsi="Times New Roman" w:cs="Times New Roman"/>
          <w:sz w:val="24"/>
          <w:szCs w:val="24"/>
        </w:rPr>
      </w:pPr>
      <w:r w:rsidRPr="0044176A">
        <w:rPr>
          <w:rFonts w:ascii="Times New Roman" w:hAnsi="Times New Roman" w:cs="Times New Roman"/>
          <w:b/>
          <w:sz w:val="24"/>
          <w:szCs w:val="24"/>
        </w:rPr>
        <w:t>Closed loops:</w:t>
      </w:r>
      <w:r>
        <w:rPr>
          <w:rFonts w:ascii="Times New Roman" w:hAnsi="Times New Roman" w:cs="Times New Roman"/>
          <w:b/>
          <w:sz w:val="24"/>
          <w:szCs w:val="24"/>
        </w:rPr>
        <w:t xml:space="preserve"> </w:t>
      </w:r>
      <w:r>
        <w:rPr>
          <w:rFonts w:ascii="Times New Roman" w:hAnsi="Times New Roman" w:cs="Times New Roman"/>
          <w:sz w:val="24"/>
          <w:szCs w:val="24"/>
        </w:rPr>
        <w:t xml:space="preserve">If a department does not succeed to coordinate and cooperation with different department on a significant department, there could a be a massive level of miscommunication that not just stunts the progress but also lead to conflicts and tension. In the case of cross-departmental work in progress, the inability to have strategic people for communication leads to mismanagement, </w:t>
      </w:r>
      <w:r w:rsidR="00A33EFC">
        <w:rPr>
          <w:rFonts w:ascii="Times New Roman" w:hAnsi="Times New Roman" w:cs="Times New Roman"/>
          <w:sz w:val="24"/>
          <w:szCs w:val="24"/>
        </w:rPr>
        <w:t xml:space="preserve">derailment from objectives and deadlines and conflict and sense of tension and negativity in the workplace. </w:t>
      </w:r>
    </w:p>
    <w:p w14:paraId="50D93327" w14:textId="2ED73EF0" w:rsidR="00A33EFC" w:rsidRPr="009D6E84" w:rsidRDefault="00A33EFC" w:rsidP="00ED0CE5">
      <w:pPr>
        <w:spacing w:line="360" w:lineRule="auto"/>
        <w:jc w:val="both"/>
        <w:rPr>
          <w:rFonts w:ascii="Times New Roman" w:hAnsi="Times New Roman" w:cs="Times New Roman"/>
          <w:sz w:val="24"/>
          <w:szCs w:val="24"/>
        </w:rPr>
      </w:pPr>
      <w:r w:rsidRPr="00A33EFC">
        <w:rPr>
          <w:rFonts w:ascii="Times New Roman" w:hAnsi="Times New Roman" w:cs="Times New Roman"/>
          <w:b/>
          <w:sz w:val="24"/>
          <w:szCs w:val="24"/>
        </w:rPr>
        <w:t>Lack of communication between supervisors and subordinates:</w:t>
      </w:r>
      <w:r w:rsidR="009D6E84">
        <w:rPr>
          <w:rFonts w:ascii="Times New Roman" w:hAnsi="Times New Roman" w:cs="Times New Roman"/>
          <w:b/>
          <w:sz w:val="24"/>
          <w:szCs w:val="24"/>
        </w:rPr>
        <w:t xml:space="preserve"> </w:t>
      </w:r>
      <w:r w:rsidR="009D6E84">
        <w:rPr>
          <w:rFonts w:ascii="Times New Roman" w:hAnsi="Times New Roman" w:cs="Times New Roman"/>
          <w:sz w:val="24"/>
          <w:szCs w:val="24"/>
        </w:rPr>
        <w:t>It is seen that subordinates tend to depend on supervisors with regards to communication on a formal and informal level. It is seen that informal communication is critical for development of relationship and this assists in protection against conflict</w:t>
      </w:r>
      <w:r w:rsidR="00E85E5A">
        <w:rPr>
          <w:rFonts w:ascii="Times New Roman" w:hAnsi="Times New Roman" w:cs="Times New Roman"/>
          <w:sz w:val="24"/>
          <w:szCs w:val="24"/>
        </w:rPr>
        <w:t xml:space="preserve"> </w:t>
      </w:r>
      <w:r w:rsidR="00E85E5A" w:rsidRPr="00E85E5A">
        <w:rPr>
          <w:rFonts w:ascii="Times New Roman" w:hAnsi="Times New Roman" w:cs="Times New Roman"/>
          <w:sz w:val="24"/>
          <w:szCs w:val="24"/>
        </w:rPr>
        <w:t>(Ahmadian</w:t>
      </w:r>
      <w:r w:rsidR="00E85E5A">
        <w:rPr>
          <w:rFonts w:ascii="Times New Roman" w:hAnsi="Times New Roman" w:cs="Times New Roman"/>
          <w:sz w:val="24"/>
          <w:szCs w:val="24"/>
        </w:rPr>
        <w:t xml:space="preserve"> </w:t>
      </w:r>
      <w:r w:rsidR="00E85E5A" w:rsidRPr="00E85E5A">
        <w:rPr>
          <w:rFonts w:ascii="Times New Roman" w:hAnsi="Times New Roman" w:cs="Times New Roman"/>
          <w:sz w:val="24"/>
          <w:szCs w:val="24"/>
        </w:rPr>
        <w:t xml:space="preserve">et al., 2017). </w:t>
      </w:r>
      <w:r w:rsidR="009D6E84">
        <w:rPr>
          <w:rFonts w:ascii="Times New Roman" w:hAnsi="Times New Roman" w:cs="Times New Roman"/>
          <w:sz w:val="24"/>
          <w:szCs w:val="24"/>
        </w:rPr>
        <w:t xml:space="preserve"> Employees make mistakes and errors due to lack of communication from the employers about the rules and information regarding work. This leads to conflict between employers and employees, since employees fail to reach the goals of works. It causes a sense of dissatisfaction among employees. Thus, lack of communication can cause major conflicts at workplace.</w:t>
      </w:r>
    </w:p>
    <w:p w14:paraId="4A79B154" w14:textId="28A3D01D" w:rsidR="00ED0CE5" w:rsidRDefault="00EF2986" w:rsidP="00EB5506">
      <w:pPr>
        <w:pStyle w:val="Heading1"/>
      </w:pPr>
      <w:bookmarkStart w:id="7" w:name="_Toc5213584"/>
      <w:r w:rsidRPr="00EF2986">
        <w:t>Handling of communication related conflicts at workplace by employers</w:t>
      </w:r>
      <w:bookmarkEnd w:id="7"/>
    </w:p>
    <w:p w14:paraId="2F73B410" w14:textId="29D2C61F" w:rsidR="00EF2986" w:rsidRDefault="00EF2986"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An employer can adopt certain measures to handle conflicts at workplace. Some of the means are:</w:t>
      </w:r>
    </w:p>
    <w:p w14:paraId="1607507B" w14:textId="1622432E" w:rsidR="00EF2986" w:rsidRDefault="00EF2986" w:rsidP="00ED0CE5">
      <w:pPr>
        <w:spacing w:line="360" w:lineRule="auto"/>
        <w:jc w:val="both"/>
        <w:rPr>
          <w:rFonts w:ascii="Times New Roman" w:hAnsi="Times New Roman" w:cs="Times New Roman"/>
          <w:b/>
          <w:sz w:val="24"/>
          <w:szCs w:val="24"/>
        </w:rPr>
      </w:pPr>
      <w:r w:rsidRPr="00EF2986">
        <w:rPr>
          <w:rFonts w:ascii="Times New Roman" w:hAnsi="Times New Roman" w:cs="Times New Roman"/>
          <w:b/>
          <w:sz w:val="24"/>
          <w:szCs w:val="24"/>
        </w:rPr>
        <w:t>Establishing clear policies regarding communication</w:t>
      </w:r>
      <w:r>
        <w:rPr>
          <w:rFonts w:ascii="Times New Roman" w:hAnsi="Times New Roman" w:cs="Times New Roman"/>
          <w:b/>
          <w:sz w:val="24"/>
          <w:szCs w:val="24"/>
        </w:rPr>
        <w:t>:</w:t>
      </w:r>
    </w:p>
    <w:p w14:paraId="3B7803F1" w14:textId="24273C7D" w:rsidR="00EF2986" w:rsidRDefault="00EF2986"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seen that one of the means to counter and tackle issues relating to miscommunication that paves the way to conflict is to establish and develop policies for the company. This should include:</w:t>
      </w:r>
    </w:p>
    <w:p w14:paraId="10485198" w14:textId="393A9A38" w:rsidR="00EA46ED" w:rsidRDefault="00EA46ED" w:rsidP="00ED0CE5">
      <w:pPr>
        <w:spacing w:line="360" w:lineRule="auto"/>
        <w:jc w:val="both"/>
        <w:rPr>
          <w:rFonts w:ascii="Times New Roman" w:hAnsi="Times New Roman" w:cs="Times New Roman"/>
          <w:sz w:val="24"/>
          <w:szCs w:val="24"/>
        </w:rPr>
      </w:pPr>
      <w:r w:rsidRPr="00EA46ED">
        <w:rPr>
          <w:rFonts w:ascii="Times New Roman" w:hAnsi="Times New Roman" w:cs="Times New Roman"/>
          <w:b/>
          <w:sz w:val="24"/>
          <w:szCs w:val="24"/>
        </w:rPr>
        <w:t>Meeting minutes:</w:t>
      </w:r>
      <w:r>
        <w:rPr>
          <w:rFonts w:ascii="Times New Roman" w:hAnsi="Times New Roman" w:cs="Times New Roman"/>
          <w:b/>
          <w:sz w:val="24"/>
          <w:szCs w:val="24"/>
        </w:rPr>
        <w:t xml:space="preserve"> </w:t>
      </w:r>
      <w:r>
        <w:rPr>
          <w:rFonts w:ascii="Times New Roman" w:hAnsi="Times New Roman" w:cs="Times New Roman"/>
          <w:sz w:val="24"/>
          <w:szCs w:val="24"/>
        </w:rPr>
        <w:t>There has to be a creation of a format regarding the manner of meeting minutes and how it should be recorded and evaluated and distributed. This is the format that would comprise of attendees, items to be discussed, deadlines and action plan. This would be an effective element of policies regarding communication.</w:t>
      </w:r>
    </w:p>
    <w:p w14:paraId="183B1FB4" w14:textId="22A653B5" w:rsidR="00EA46ED" w:rsidRDefault="00EA46ED" w:rsidP="00ED0CE5">
      <w:pPr>
        <w:spacing w:line="360" w:lineRule="auto"/>
        <w:jc w:val="both"/>
        <w:rPr>
          <w:rFonts w:ascii="Times New Roman" w:hAnsi="Times New Roman" w:cs="Times New Roman"/>
          <w:sz w:val="24"/>
          <w:szCs w:val="24"/>
        </w:rPr>
      </w:pPr>
      <w:r w:rsidRPr="00EA46ED">
        <w:rPr>
          <w:rFonts w:ascii="Times New Roman" w:hAnsi="Times New Roman" w:cs="Times New Roman"/>
          <w:b/>
          <w:sz w:val="24"/>
          <w:szCs w:val="24"/>
        </w:rPr>
        <w:t>Definition and updates of projects:</w:t>
      </w:r>
      <w:r>
        <w:rPr>
          <w:rFonts w:ascii="Times New Roman" w:hAnsi="Times New Roman" w:cs="Times New Roman"/>
          <w:b/>
          <w:sz w:val="24"/>
          <w:szCs w:val="24"/>
        </w:rPr>
        <w:t xml:space="preserve"> </w:t>
      </w:r>
      <w:r>
        <w:rPr>
          <w:rFonts w:ascii="Times New Roman" w:hAnsi="Times New Roman" w:cs="Times New Roman"/>
          <w:sz w:val="24"/>
          <w:szCs w:val="24"/>
        </w:rPr>
        <w:t>There has to be an establishment of guidelines regarding documentation of attaining results, development of system for department heads to give perpetual update of projects. It has to brief and in bullet point, addressing all necessary areas, with clear definition of expectations of goals and aims. Emails, is a strategic way of communication in this regard.</w:t>
      </w:r>
    </w:p>
    <w:p w14:paraId="61E60312" w14:textId="1C4DB6E6" w:rsidR="00EA46ED" w:rsidRDefault="00EA46ED" w:rsidP="00ED0CE5">
      <w:pPr>
        <w:spacing w:line="360" w:lineRule="auto"/>
        <w:jc w:val="both"/>
        <w:rPr>
          <w:rFonts w:ascii="Times New Roman" w:hAnsi="Times New Roman" w:cs="Times New Roman"/>
          <w:sz w:val="24"/>
          <w:szCs w:val="24"/>
        </w:rPr>
      </w:pPr>
      <w:r w:rsidRPr="00EA46ED">
        <w:rPr>
          <w:rFonts w:ascii="Times New Roman" w:hAnsi="Times New Roman" w:cs="Times New Roman"/>
          <w:b/>
          <w:sz w:val="24"/>
          <w:szCs w:val="24"/>
        </w:rPr>
        <w:t xml:space="preserve">Chain of command: </w:t>
      </w:r>
      <w:r w:rsidR="00BB1F48">
        <w:rPr>
          <w:rFonts w:ascii="Times New Roman" w:hAnsi="Times New Roman" w:cs="Times New Roman"/>
          <w:sz w:val="24"/>
          <w:szCs w:val="24"/>
        </w:rPr>
        <w:t>The chain of command is an important aspect in a workplace communication. As a result, it becomes critical for an employer to establish a comprehensive chain of command and policies for the corporation with regards to resolution of disputes and breakdowns of communication and the manner of handling such issues</w:t>
      </w:r>
      <w:r w:rsidR="00E85E5A">
        <w:rPr>
          <w:rFonts w:ascii="Times New Roman" w:hAnsi="Times New Roman" w:cs="Times New Roman"/>
          <w:sz w:val="24"/>
          <w:szCs w:val="24"/>
        </w:rPr>
        <w:t xml:space="preserve"> </w:t>
      </w:r>
      <w:r w:rsidR="00E85E5A" w:rsidRPr="00E85E5A">
        <w:rPr>
          <w:rFonts w:ascii="Times New Roman" w:hAnsi="Times New Roman" w:cs="Times New Roman"/>
          <w:sz w:val="24"/>
          <w:szCs w:val="24"/>
        </w:rPr>
        <w:t xml:space="preserve">(Quirke¸2017). </w:t>
      </w:r>
      <w:r w:rsidR="00BB1F48">
        <w:rPr>
          <w:rFonts w:ascii="Times New Roman" w:hAnsi="Times New Roman" w:cs="Times New Roman"/>
          <w:sz w:val="24"/>
          <w:szCs w:val="24"/>
        </w:rPr>
        <w:t xml:space="preserve"> It can be seen that applying this approach and strategy can be vital since if there is a difference of view regarding the individuals to be made responsible for the job, the decision maker have a clear-cut solution to bail out of this issue.</w:t>
      </w:r>
    </w:p>
    <w:p w14:paraId="24D5E0E7" w14:textId="7CC8509E" w:rsidR="00E56721" w:rsidRDefault="00E56721" w:rsidP="00EB5506">
      <w:pPr>
        <w:pStyle w:val="Heading1"/>
      </w:pPr>
      <w:bookmarkStart w:id="8" w:name="_Toc5213585"/>
      <w:r w:rsidRPr="00E56721">
        <w:t>Combating communication issues occurring at interpersonal level</w:t>
      </w:r>
      <w:bookmarkEnd w:id="8"/>
    </w:p>
    <w:p w14:paraId="2BC9C03A" w14:textId="6F3FF4E6" w:rsidR="00E56721" w:rsidRDefault="00E56721"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It has to be seen that there are instances when issues related to communication is not linked with misunderstanding. These occur due to difference in personalities and personal problems. This is the area, where human resources can assist in this aspect</w:t>
      </w:r>
      <w:r w:rsidR="00E85E5A">
        <w:rPr>
          <w:rFonts w:ascii="Times New Roman" w:hAnsi="Times New Roman" w:cs="Times New Roman"/>
          <w:sz w:val="24"/>
          <w:szCs w:val="24"/>
        </w:rPr>
        <w:t xml:space="preserve"> (</w:t>
      </w:r>
      <w:r w:rsidR="00E85E5A" w:rsidRPr="00E85E5A">
        <w:rPr>
          <w:rFonts w:ascii="Times New Roman" w:hAnsi="Times New Roman" w:cs="Times New Roman"/>
          <w:color w:val="333333"/>
          <w:sz w:val="24"/>
          <w:szCs w:val="24"/>
        </w:rPr>
        <w:t>Mone and London, 2018</w:t>
      </w:r>
      <w:r w:rsidR="00E85E5A">
        <w:rPr>
          <w:rFonts w:ascii="Times New Roman" w:hAnsi="Times New Roman" w:cs="Times New Roman"/>
          <w:color w:val="333333"/>
          <w:sz w:val="24"/>
          <w:szCs w:val="24"/>
        </w:rPr>
        <w:t>)</w:t>
      </w:r>
      <w:r w:rsidR="00E85E5A" w:rsidRPr="00E85E5A">
        <w:rPr>
          <w:rFonts w:ascii="Times New Roman" w:hAnsi="Times New Roman" w:cs="Times New Roman"/>
          <w:color w:val="333333"/>
          <w:sz w:val="24"/>
          <w:szCs w:val="24"/>
        </w:rPr>
        <w:t xml:space="preserve">. </w:t>
      </w:r>
      <w:r>
        <w:rPr>
          <w:rFonts w:ascii="Times New Roman" w:hAnsi="Times New Roman" w:cs="Times New Roman"/>
          <w:sz w:val="24"/>
          <w:szCs w:val="24"/>
        </w:rPr>
        <w:t>This is specifically significant when there is a presence of conflict between workers on the interpersonal level. This is a very disruptive and detrimental to the work atmosphere and productivity of a company. Some of the approach that can be adopted in such cases are:</w:t>
      </w:r>
    </w:p>
    <w:p w14:paraId="129BC8F1" w14:textId="5C51EF7A" w:rsidR="00E56721" w:rsidRDefault="00E56721" w:rsidP="00E5672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Display of respect for personal and common workplace</w:t>
      </w:r>
    </w:p>
    <w:p w14:paraId="4E5CF6F5" w14:textId="627B23AA" w:rsidR="00E56721" w:rsidRDefault="00E56721" w:rsidP="00E5672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Exclusion of gossips and rumours in such cases</w:t>
      </w:r>
    </w:p>
    <w:p w14:paraId="29140FB2" w14:textId="0DC2F331" w:rsidR="00E56721" w:rsidRDefault="00E56721" w:rsidP="00E5672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Covering workloads during leave phase</w:t>
      </w:r>
    </w:p>
    <w:p w14:paraId="019FDE3A" w14:textId="49157EA2" w:rsidR="00E56721" w:rsidRDefault="00E56721" w:rsidP="00E5672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Handling of noise level</w:t>
      </w:r>
    </w:p>
    <w:p w14:paraId="58A7E09F" w14:textId="421636F6" w:rsidR="00E56721" w:rsidRPr="00E56721" w:rsidRDefault="00E56721" w:rsidP="00E56721">
      <w:pPr>
        <w:spacing w:line="360" w:lineRule="auto"/>
        <w:jc w:val="both"/>
        <w:rPr>
          <w:rFonts w:ascii="Times New Roman" w:hAnsi="Times New Roman" w:cs="Times New Roman"/>
          <w:sz w:val="24"/>
          <w:szCs w:val="24"/>
        </w:rPr>
      </w:pPr>
      <w:r>
        <w:rPr>
          <w:rFonts w:ascii="Times New Roman" w:hAnsi="Times New Roman" w:cs="Times New Roman"/>
          <w:sz w:val="24"/>
          <w:szCs w:val="24"/>
        </w:rPr>
        <w:t>It has to be see</w:t>
      </w:r>
      <w:r w:rsidR="000A7BB8">
        <w:rPr>
          <w:rFonts w:ascii="Times New Roman" w:hAnsi="Times New Roman" w:cs="Times New Roman"/>
          <w:sz w:val="24"/>
          <w:szCs w:val="24"/>
        </w:rPr>
        <w:t>n that inter-personal communication issue between workers is a difficult and a tricky issue to handle and it depends on a clear-cut resolution that needs to be adopted. The implementation of “employee dispute mediation” and “resolution policies is needed to be carried out by the HR department on the order of the employer</w:t>
      </w:r>
      <w:r w:rsidR="00E85E5A">
        <w:rPr>
          <w:rFonts w:ascii="Times New Roman" w:hAnsi="Times New Roman" w:cs="Times New Roman"/>
          <w:sz w:val="24"/>
          <w:szCs w:val="24"/>
        </w:rPr>
        <w:t xml:space="preserve"> (</w:t>
      </w:r>
      <w:r w:rsidR="00E85E5A" w:rsidRPr="00E85E5A">
        <w:rPr>
          <w:rFonts w:ascii="Times New Roman" w:hAnsi="Times New Roman" w:cs="Times New Roman"/>
          <w:color w:val="333333"/>
          <w:sz w:val="24"/>
          <w:szCs w:val="24"/>
        </w:rPr>
        <w:t>Stanciu</w:t>
      </w:r>
      <w:r w:rsidR="00E85E5A">
        <w:rPr>
          <w:rFonts w:ascii="Times New Roman" w:hAnsi="Times New Roman" w:cs="Times New Roman"/>
          <w:color w:val="333333"/>
          <w:sz w:val="24"/>
          <w:szCs w:val="24"/>
        </w:rPr>
        <w:t xml:space="preserve"> </w:t>
      </w:r>
      <w:r w:rsidR="00E85E5A" w:rsidRPr="00E85E5A">
        <w:rPr>
          <w:rFonts w:ascii="Times New Roman" w:hAnsi="Times New Roman" w:cs="Times New Roman"/>
          <w:i/>
          <w:color w:val="333333"/>
          <w:sz w:val="24"/>
          <w:szCs w:val="24"/>
        </w:rPr>
        <w:t>et al.</w:t>
      </w:r>
      <w:r w:rsidR="00E85E5A">
        <w:rPr>
          <w:rFonts w:ascii="Times New Roman" w:hAnsi="Times New Roman" w:cs="Times New Roman"/>
          <w:color w:val="333333"/>
          <w:sz w:val="24"/>
          <w:szCs w:val="24"/>
        </w:rPr>
        <w:t xml:space="preserve"> 2016).</w:t>
      </w:r>
    </w:p>
    <w:p w14:paraId="2D500922" w14:textId="0F516DE3" w:rsidR="00EF2986" w:rsidRDefault="000A7BB8" w:rsidP="00EB5506">
      <w:pPr>
        <w:pStyle w:val="Heading1"/>
      </w:pPr>
      <w:bookmarkStart w:id="9" w:name="_Toc5213586"/>
      <w:r>
        <w:t>Theories of communication and its application by employers</w:t>
      </w:r>
      <w:bookmarkEnd w:id="9"/>
    </w:p>
    <w:p w14:paraId="41F15882" w14:textId="5038E5DB" w:rsidR="000A7BB8" w:rsidRDefault="000A7BB8" w:rsidP="00ED0CE5">
      <w:pPr>
        <w:spacing w:line="360" w:lineRule="auto"/>
        <w:jc w:val="both"/>
        <w:rPr>
          <w:rFonts w:ascii="Times New Roman" w:hAnsi="Times New Roman" w:cs="Times New Roman"/>
          <w:b/>
          <w:sz w:val="24"/>
          <w:szCs w:val="24"/>
        </w:rPr>
      </w:pPr>
      <w:r w:rsidRPr="000A7BB8">
        <w:rPr>
          <w:rFonts w:ascii="Times New Roman" w:hAnsi="Times New Roman" w:cs="Times New Roman"/>
          <w:b/>
          <w:sz w:val="24"/>
          <w:szCs w:val="24"/>
        </w:rPr>
        <w:t>Groupware Theory</w:t>
      </w:r>
    </w:p>
    <w:p w14:paraId="31D6DC19" w14:textId="602944E2" w:rsidR="000A7BB8" w:rsidRDefault="000A7BB8"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The change and development of technology makes this theory an important theory to ponder on in a workplace. The groupware theory denotes that old schemes and lines of communication does undergo changes due to development and changes in technology. Workers can interact through computer devices and mobile phones to make sure that the data spreads quickly to the each other before the intervention of the management. It intends on making a probable proposal appear like a certainty.</w:t>
      </w:r>
    </w:p>
    <w:p w14:paraId="2A4481D2" w14:textId="6F6BEF43" w:rsidR="00B466F7" w:rsidRDefault="00B466F7"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It becomes important for employers to make necessary changes to handle rumours and the medium of flow of such information. There should be a practice of “open communication” with workers of the company, especially during a phase of change and regarding its effect on the</w:t>
      </w:r>
      <w:r w:rsidR="008E0741">
        <w:rPr>
          <w:rFonts w:ascii="Times New Roman" w:hAnsi="Times New Roman" w:cs="Times New Roman"/>
          <w:sz w:val="24"/>
          <w:szCs w:val="24"/>
        </w:rPr>
        <w:t xml:space="preserve"> work. It is important to manage a close watch on computer systems of the work and clarify areas of doubt and establish a policy of zero tolerance towards speculations and rumours. There has to be practice of damage control. </w:t>
      </w:r>
    </w:p>
    <w:p w14:paraId="1AC6BED3" w14:textId="3C0BD406" w:rsidR="003F27FB" w:rsidRPr="003F27FB" w:rsidRDefault="003F27FB" w:rsidP="00ED0CE5">
      <w:pPr>
        <w:spacing w:line="360" w:lineRule="auto"/>
        <w:jc w:val="both"/>
        <w:rPr>
          <w:rFonts w:ascii="Times New Roman" w:hAnsi="Times New Roman" w:cs="Times New Roman"/>
          <w:sz w:val="24"/>
          <w:szCs w:val="24"/>
        </w:rPr>
      </w:pPr>
      <w:r w:rsidRPr="003F27FB">
        <w:rPr>
          <w:rFonts w:ascii="Times New Roman" w:hAnsi="Times New Roman" w:cs="Times New Roman"/>
          <w:b/>
          <w:sz w:val="24"/>
          <w:szCs w:val="24"/>
        </w:rPr>
        <w:t>Interactive model of communication</w:t>
      </w:r>
      <w:r>
        <w:rPr>
          <w:rFonts w:ascii="Times New Roman" w:hAnsi="Times New Roman" w:cs="Times New Roman"/>
          <w:b/>
          <w:sz w:val="24"/>
          <w:szCs w:val="24"/>
        </w:rPr>
        <w:t xml:space="preserve"> </w:t>
      </w:r>
      <w:r>
        <w:rPr>
          <w:rFonts w:ascii="Times New Roman" w:hAnsi="Times New Roman" w:cs="Times New Roman"/>
          <w:sz w:val="24"/>
          <w:szCs w:val="24"/>
        </w:rPr>
        <w:t xml:space="preserve">can be applied in such cases. It considers technological changes like internet and is effective in mass communication and in fresh channels of communication. On the </w:t>
      </w:r>
      <w:r w:rsidR="00232A29">
        <w:rPr>
          <w:rFonts w:ascii="Times New Roman" w:hAnsi="Times New Roman" w:cs="Times New Roman"/>
          <w:sz w:val="24"/>
          <w:szCs w:val="24"/>
        </w:rPr>
        <w:t>o</w:t>
      </w:r>
      <w:r>
        <w:rPr>
          <w:rFonts w:ascii="Times New Roman" w:hAnsi="Times New Roman" w:cs="Times New Roman"/>
          <w:sz w:val="24"/>
          <w:szCs w:val="24"/>
        </w:rPr>
        <w:t xml:space="preserve">ther </w:t>
      </w:r>
      <w:r w:rsidR="00232A29">
        <w:rPr>
          <w:rFonts w:ascii="Times New Roman" w:hAnsi="Times New Roman" w:cs="Times New Roman"/>
          <w:sz w:val="24"/>
          <w:szCs w:val="24"/>
        </w:rPr>
        <w:t xml:space="preserve">hand, </w:t>
      </w:r>
      <w:r w:rsidRPr="00232A29">
        <w:rPr>
          <w:rFonts w:ascii="Times New Roman" w:hAnsi="Times New Roman" w:cs="Times New Roman"/>
          <w:b/>
          <w:sz w:val="24"/>
          <w:szCs w:val="24"/>
        </w:rPr>
        <w:t>transactional models</w:t>
      </w:r>
      <w:r>
        <w:rPr>
          <w:rFonts w:ascii="Times New Roman" w:hAnsi="Times New Roman" w:cs="Times New Roman"/>
          <w:sz w:val="24"/>
          <w:szCs w:val="24"/>
        </w:rPr>
        <w:t xml:space="preserve"> can be effective in the sense that it provides quick and prompt feedback.</w:t>
      </w:r>
    </w:p>
    <w:p w14:paraId="100941B7" w14:textId="7FD58431" w:rsidR="008E0741" w:rsidRDefault="008E0741" w:rsidP="00ED0CE5">
      <w:pPr>
        <w:spacing w:line="360" w:lineRule="auto"/>
        <w:jc w:val="both"/>
        <w:rPr>
          <w:rFonts w:ascii="Times New Roman" w:hAnsi="Times New Roman" w:cs="Times New Roman"/>
          <w:b/>
          <w:sz w:val="24"/>
          <w:szCs w:val="24"/>
        </w:rPr>
      </w:pPr>
      <w:r w:rsidRPr="008E0741">
        <w:rPr>
          <w:rFonts w:ascii="Times New Roman" w:hAnsi="Times New Roman" w:cs="Times New Roman"/>
          <w:b/>
          <w:sz w:val="24"/>
          <w:szCs w:val="24"/>
        </w:rPr>
        <w:t>Conflict theory</w:t>
      </w:r>
    </w:p>
    <w:p w14:paraId="3D3D5538" w14:textId="147F73A4" w:rsidR="008E0741" w:rsidRDefault="008E0741"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The critical theory asserts the fact that conflict is a natural state of a company. Workers have the tendency to resist to change, to management and there is a competition for budgets and impact among departments. The theory assumes the role of resolving conflicts among people in the workplace</w:t>
      </w:r>
      <w:r w:rsidR="00E85E5A">
        <w:rPr>
          <w:rFonts w:ascii="Times New Roman" w:hAnsi="Times New Roman" w:cs="Times New Roman"/>
          <w:sz w:val="24"/>
          <w:szCs w:val="24"/>
        </w:rPr>
        <w:t xml:space="preserve"> (</w:t>
      </w:r>
      <w:r w:rsidR="00E85E5A" w:rsidRPr="00E85E5A">
        <w:rPr>
          <w:rFonts w:ascii="Times New Roman" w:hAnsi="Times New Roman" w:cs="Times New Roman"/>
          <w:color w:val="333333"/>
          <w:sz w:val="24"/>
          <w:szCs w:val="24"/>
        </w:rPr>
        <w:t>Naresh, 2017</w:t>
      </w:r>
      <w:r w:rsidR="00E85E5A">
        <w:rPr>
          <w:rFonts w:ascii="Times New Roman" w:hAnsi="Times New Roman" w:cs="Times New Roman"/>
          <w:color w:val="333333"/>
          <w:sz w:val="24"/>
          <w:szCs w:val="24"/>
        </w:rPr>
        <w:t>).</w:t>
      </w:r>
    </w:p>
    <w:p w14:paraId="5FF8A30D" w14:textId="14CAC84A" w:rsidR="008E0741" w:rsidRPr="008E0741" w:rsidRDefault="008E0741" w:rsidP="00ED0CE5">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employers can apply this theory to handle conflicts and communication lags in the workplace. The upper management has to play a pivotal role in motivating workers and thereby evade issues between people, motivating them to work harder and guide them, consequently unifying the labour force under the aim and mission of the company.</w:t>
      </w:r>
    </w:p>
    <w:p w14:paraId="6719720F" w14:textId="03701D32" w:rsidR="00B466F7" w:rsidRDefault="008E0741" w:rsidP="00836260">
      <w:pPr>
        <w:pStyle w:val="Heading1"/>
      </w:pPr>
      <w:bookmarkStart w:id="10" w:name="_Toc5213587"/>
      <w:r w:rsidRPr="00793B94">
        <w:t>Strategies to improve communication</w:t>
      </w:r>
      <w:r w:rsidR="00793B94">
        <w:t xml:space="preserve"> at workplace</w:t>
      </w:r>
      <w:bookmarkEnd w:id="10"/>
    </w:p>
    <w:p w14:paraId="7F1CBD55" w14:textId="20100196" w:rsidR="00793B94" w:rsidRPr="00793B94" w:rsidRDefault="00793B94" w:rsidP="00793B9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Providing undivided attention: </w:t>
      </w:r>
      <w:r>
        <w:rPr>
          <w:rFonts w:ascii="Times New Roman" w:hAnsi="Times New Roman" w:cs="Times New Roman"/>
          <w:sz w:val="24"/>
          <w:szCs w:val="24"/>
        </w:rPr>
        <w:t>It is important for an employer to provide undivided attention to workers whether to a group or an individual. The focus makes the communication value and improves the conversation.</w:t>
      </w:r>
    </w:p>
    <w:p w14:paraId="21199F6D" w14:textId="1EA024EE" w:rsidR="00793B94" w:rsidRPr="006C2ACE" w:rsidRDefault="00793B94" w:rsidP="00793B9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Patiently listening: </w:t>
      </w:r>
      <w:r>
        <w:rPr>
          <w:rFonts w:ascii="Times New Roman" w:hAnsi="Times New Roman" w:cs="Times New Roman"/>
          <w:sz w:val="24"/>
          <w:szCs w:val="24"/>
        </w:rPr>
        <w:t xml:space="preserve">Its important to avoid monopolizing conversation. Its important to be patient to takes queries and understand the conversations. This will improve the morale and feel actively </w:t>
      </w:r>
      <w:r w:rsidR="006C2ACE">
        <w:rPr>
          <w:rFonts w:ascii="Times New Roman" w:hAnsi="Times New Roman" w:cs="Times New Roman"/>
          <w:sz w:val="24"/>
          <w:szCs w:val="24"/>
        </w:rPr>
        <w:t>participate</w:t>
      </w:r>
      <w:r>
        <w:rPr>
          <w:rFonts w:ascii="Times New Roman" w:hAnsi="Times New Roman" w:cs="Times New Roman"/>
          <w:sz w:val="24"/>
          <w:szCs w:val="24"/>
        </w:rPr>
        <w:t xml:space="preserve"> in </w:t>
      </w:r>
      <w:r w:rsidR="006C2ACE">
        <w:rPr>
          <w:rFonts w:ascii="Times New Roman" w:hAnsi="Times New Roman" w:cs="Times New Roman"/>
          <w:sz w:val="24"/>
          <w:szCs w:val="24"/>
        </w:rPr>
        <w:t>the communication</w:t>
      </w:r>
      <w:r w:rsidR="00E85E5A">
        <w:rPr>
          <w:rFonts w:ascii="Times New Roman" w:hAnsi="Times New Roman" w:cs="Times New Roman"/>
          <w:sz w:val="24"/>
          <w:szCs w:val="24"/>
        </w:rPr>
        <w:t xml:space="preserve"> </w:t>
      </w:r>
      <w:r w:rsidR="00E85E5A" w:rsidRPr="00E85E5A">
        <w:rPr>
          <w:rFonts w:ascii="Times New Roman" w:hAnsi="Times New Roman" w:cs="Times New Roman"/>
          <w:sz w:val="24"/>
          <w:szCs w:val="24"/>
        </w:rPr>
        <w:t>(Farmer, 2017).</w:t>
      </w:r>
    </w:p>
    <w:p w14:paraId="1C0A9AD4" w14:textId="7786122A" w:rsidR="006C2ACE" w:rsidRPr="006C2ACE" w:rsidRDefault="006C2ACE" w:rsidP="00793B9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Management of communication:</w:t>
      </w:r>
      <w:r>
        <w:rPr>
          <w:rFonts w:ascii="Times New Roman" w:hAnsi="Times New Roman" w:cs="Times New Roman"/>
          <w:sz w:val="24"/>
          <w:szCs w:val="24"/>
        </w:rPr>
        <w:t xml:space="preserve"> Words and body language and gestures together constitute the message being communicated and its effectiveness. Thus, it is important to manage this aspect. Semantic barriers must be avoided and technical jargons must be avoided. A pleasant and relaxed body posture and facial expression is critical for an effective communication. A smile and eye contact make the message being communicated easier. </w:t>
      </w:r>
    </w:p>
    <w:p w14:paraId="6D73D5FB" w14:textId="05422ED3" w:rsidR="006C2ACE" w:rsidRPr="006C2ACE" w:rsidRDefault="006C2ACE" w:rsidP="00793B9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Incorporating written communication: </w:t>
      </w:r>
      <w:r>
        <w:rPr>
          <w:rFonts w:ascii="Times New Roman" w:hAnsi="Times New Roman" w:cs="Times New Roman"/>
          <w:sz w:val="24"/>
          <w:szCs w:val="24"/>
        </w:rPr>
        <w:t>Incorporating written forms of communication is important. A person has to be given responsibility to jot down notes and assimilate the data into the email in bullet-point to make it an objective based data. Objective and brief notes make worker aware of the requirements.</w:t>
      </w:r>
    </w:p>
    <w:p w14:paraId="3F1BE458" w14:textId="201C323A" w:rsidR="006C2ACE" w:rsidRPr="003A1EEA" w:rsidRDefault="006C2ACE" w:rsidP="003A1EEA">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Informing and inspiring: </w:t>
      </w:r>
      <w:r>
        <w:rPr>
          <w:rFonts w:ascii="Times New Roman" w:hAnsi="Times New Roman" w:cs="Times New Roman"/>
          <w:sz w:val="24"/>
          <w:szCs w:val="24"/>
        </w:rPr>
        <w:t xml:space="preserve">As a </w:t>
      </w:r>
      <w:r w:rsidR="003A1EEA">
        <w:rPr>
          <w:rFonts w:ascii="Times New Roman" w:hAnsi="Times New Roman" w:cs="Times New Roman"/>
          <w:sz w:val="24"/>
          <w:szCs w:val="24"/>
        </w:rPr>
        <w:t>part of the leadership duty, it is critical to explain and bring clarity in thoughts and idea in order to educate the workforce about the motive of the idea. This helps is effective dissemination of information, which is a pillar of communication. There has to be careful mix of data with inspiration.</w:t>
      </w:r>
    </w:p>
    <w:p w14:paraId="5668D3AA" w14:textId="74BF9908" w:rsidR="006C2ACE" w:rsidRDefault="003A1EEA" w:rsidP="00836260">
      <w:pPr>
        <w:pStyle w:val="Heading1"/>
      </w:pPr>
      <w:bookmarkStart w:id="11" w:name="_Toc5213588"/>
      <w:r>
        <w:t>Strategies to improve performance of employees and morale of employees</w:t>
      </w:r>
      <w:bookmarkEnd w:id="11"/>
    </w:p>
    <w:p w14:paraId="755ED06C" w14:textId="58C06259" w:rsidR="003A1EEA" w:rsidRPr="00FE3709" w:rsidRDefault="003A1EEA" w:rsidP="003A1EEA">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Fostering an atmosphere of growth: </w:t>
      </w:r>
      <w:r>
        <w:rPr>
          <w:rFonts w:ascii="Times New Roman" w:hAnsi="Times New Roman" w:cs="Times New Roman"/>
          <w:sz w:val="24"/>
          <w:szCs w:val="24"/>
        </w:rPr>
        <w:t xml:space="preserve">Employment is a source of earning and growth for individuals. </w:t>
      </w:r>
      <w:r w:rsidR="00FE3709">
        <w:rPr>
          <w:rFonts w:ascii="Times New Roman" w:hAnsi="Times New Roman" w:cs="Times New Roman"/>
          <w:sz w:val="24"/>
          <w:szCs w:val="24"/>
        </w:rPr>
        <w:t>Employers have to develop an environment of growth through training and development, acknowledging accomplishments, and developing new sets of skills, that broadens their abilities and duties and thereby the scope of growth, It improves the morale of employees and helps them to grow.</w:t>
      </w:r>
    </w:p>
    <w:p w14:paraId="6789C9DF" w14:textId="225756BF" w:rsidR="00FE3709" w:rsidRPr="00E612E5" w:rsidRDefault="00FE3709" w:rsidP="003A1EEA">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Encouraging good health: </w:t>
      </w:r>
      <w:r>
        <w:rPr>
          <w:rFonts w:ascii="Times New Roman" w:hAnsi="Times New Roman" w:cs="Times New Roman"/>
          <w:sz w:val="24"/>
          <w:szCs w:val="24"/>
        </w:rPr>
        <w:t xml:space="preserve">Ill health is detrimental to workers and companies and its seen that stress and chronic health issues can make companies incur heavy expenditure and losses. Employers have to motivate good health and the workers to enhance their health and reduce stress quotient. Employers have to educate workers about good health and have safe and a healthy working condition with facilities like refrigerator and clean kitchen to motivate workers to adopt healthy lifestyle and encourage good health. Gym </w:t>
      </w:r>
      <w:r w:rsidR="00962846">
        <w:rPr>
          <w:rFonts w:ascii="Times New Roman" w:hAnsi="Times New Roman" w:cs="Times New Roman"/>
          <w:sz w:val="24"/>
          <w:szCs w:val="24"/>
        </w:rPr>
        <w:t xml:space="preserve">facilities </w:t>
      </w:r>
      <w:r w:rsidR="00E612E5">
        <w:rPr>
          <w:rFonts w:ascii="Times New Roman" w:hAnsi="Times New Roman" w:cs="Times New Roman"/>
          <w:sz w:val="24"/>
          <w:szCs w:val="24"/>
        </w:rPr>
        <w:t>is also important for the workers and health insurance for them</w:t>
      </w:r>
      <w:r w:rsidR="00E85E5A">
        <w:rPr>
          <w:rFonts w:ascii="Times New Roman" w:hAnsi="Times New Roman" w:cs="Times New Roman"/>
          <w:sz w:val="24"/>
          <w:szCs w:val="24"/>
        </w:rPr>
        <w:t xml:space="preserve"> </w:t>
      </w:r>
      <w:r w:rsidR="00E85E5A" w:rsidRPr="00E85E5A">
        <w:rPr>
          <w:rFonts w:ascii="Times New Roman" w:hAnsi="Times New Roman" w:cs="Times New Roman"/>
          <w:sz w:val="24"/>
          <w:szCs w:val="24"/>
        </w:rPr>
        <w:t>(Mone and London, 2018).</w:t>
      </w:r>
    </w:p>
    <w:p w14:paraId="01FF5E6D" w14:textId="3F7690CB" w:rsidR="00E612E5" w:rsidRPr="00E612E5" w:rsidRDefault="00E612E5" w:rsidP="003A1EEA">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Motivate social connection: </w:t>
      </w:r>
      <w:r>
        <w:rPr>
          <w:rFonts w:ascii="Times New Roman" w:hAnsi="Times New Roman" w:cs="Times New Roman"/>
          <w:sz w:val="24"/>
          <w:szCs w:val="24"/>
        </w:rPr>
        <w:t>Developing social connection helps to improve the morale of the workers through the proper development of social relations in the workplace. Necessary arrangement for bettering communication and arrangement of workstations to foster better relationship between workers is important. Employers need to infuses unity through celebration of occasions at workplace. Volunteer programs can be critical to foster ‘socialisation outside work hours and thereby promote the organisation in a positive light.</w:t>
      </w:r>
    </w:p>
    <w:p w14:paraId="54811B74" w14:textId="519AA140" w:rsidR="00E612E5" w:rsidRPr="00E612E5" w:rsidRDefault="00E612E5" w:rsidP="00E612E5">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Providing control and more responsibility to workers: </w:t>
      </w:r>
      <w:r>
        <w:rPr>
          <w:rFonts w:ascii="Times New Roman" w:hAnsi="Times New Roman" w:cs="Times New Roman"/>
          <w:sz w:val="24"/>
          <w:szCs w:val="24"/>
        </w:rPr>
        <w:t xml:space="preserve">The employees need to be provided more control over work schedules, environment and style of work. Employee oriented competition is crucial in this regard and delegating more authority with responsibility is critical in this regard. </w:t>
      </w:r>
    </w:p>
    <w:p w14:paraId="663971EB" w14:textId="3C7D698C" w:rsidR="00BD5500" w:rsidRDefault="00BD5500" w:rsidP="00836260">
      <w:pPr>
        <w:pStyle w:val="Heading1"/>
      </w:pPr>
      <w:bookmarkStart w:id="12" w:name="_Toc5213589"/>
      <w:r>
        <w:t>Conclusion</w:t>
      </w:r>
      <w:bookmarkEnd w:id="12"/>
    </w:p>
    <w:p w14:paraId="3246FB46" w14:textId="2C86310E" w:rsidR="00BD5500" w:rsidRPr="00BD5500" w:rsidRDefault="00BD5500" w:rsidP="00BD5500">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study highlights the importance of effective leadership and the significance of communication in business. It explores the real-life experiences regarding the implication of communication in business and its importance. The emergence of conflicts relating to communication and the different applications of theories of communication is highlighted. Strategies to improve communication in workplace and different strategies to enhance performance of workers is highlighted in the study.</w:t>
      </w:r>
    </w:p>
    <w:p w14:paraId="01036851" w14:textId="2A4FDEC2" w:rsidR="00793B94" w:rsidRDefault="00793B94" w:rsidP="00793B94">
      <w:pPr>
        <w:pStyle w:val="NormalWeb"/>
        <w:shd w:val="clear" w:color="auto" w:fill="FFFFFF"/>
        <w:spacing w:before="270" w:beforeAutospacing="0" w:after="106" w:afterAutospacing="0"/>
        <w:rPr>
          <w:rFonts w:ascii="Helvetica" w:hAnsi="Helvetica"/>
          <w:color w:val="333333"/>
          <w:sz w:val="23"/>
          <w:szCs w:val="23"/>
        </w:rPr>
      </w:pPr>
    </w:p>
    <w:p w14:paraId="552176D1" w14:textId="7FD80E8F" w:rsidR="0018556C" w:rsidRDefault="0018556C" w:rsidP="00793B94">
      <w:pPr>
        <w:pStyle w:val="NormalWeb"/>
        <w:shd w:val="clear" w:color="auto" w:fill="FFFFFF"/>
        <w:spacing w:before="270" w:beforeAutospacing="0" w:after="106" w:afterAutospacing="0"/>
        <w:rPr>
          <w:rFonts w:ascii="Helvetica" w:hAnsi="Helvetica"/>
          <w:color w:val="333333"/>
          <w:sz w:val="23"/>
          <w:szCs w:val="23"/>
        </w:rPr>
      </w:pPr>
    </w:p>
    <w:p w14:paraId="1EB36D9A" w14:textId="648064EA" w:rsidR="0018556C" w:rsidRDefault="0018556C" w:rsidP="00793B94">
      <w:pPr>
        <w:pStyle w:val="NormalWeb"/>
        <w:shd w:val="clear" w:color="auto" w:fill="FFFFFF"/>
        <w:spacing w:before="270" w:beforeAutospacing="0" w:after="106" w:afterAutospacing="0"/>
        <w:rPr>
          <w:rFonts w:ascii="Helvetica" w:hAnsi="Helvetica"/>
          <w:color w:val="333333"/>
          <w:sz w:val="23"/>
          <w:szCs w:val="23"/>
        </w:rPr>
      </w:pPr>
    </w:p>
    <w:p w14:paraId="0520E874" w14:textId="441B768D" w:rsidR="0018556C" w:rsidRDefault="0018556C" w:rsidP="00793B94">
      <w:pPr>
        <w:pStyle w:val="NormalWeb"/>
        <w:shd w:val="clear" w:color="auto" w:fill="FFFFFF"/>
        <w:spacing w:before="270" w:beforeAutospacing="0" w:after="106" w:afterAutospacing="0"/>
        <w:rPr>
          <w:rFonts w:ascii="Helvetica" w:hAnsi="Helvetica"/>
          <w:color w:val="333333"/>
          <w:sz w:val="23"/>
          <w:szCs w:val="23"/>
        </w:rPr>
      </w:pPr>
    </w:p>
    <w:p w14:paraId="6C9FC7AD" w14:textId="6BA5EF40" w:rsidR="00EB5506" w:rsidRDefault="00EB5506" w:rsidP="00793B94">
      <w:pPr>
        <w:pStyle w:val="NormalWeb"/>
        <w:shd w:val="clear" w:color="auto" w:fill="FFFFFF"/>
        <w:spacing w:before="270" w:beforeAutospacing="0" w:after="106" w:afterAutospacing="0"/>
        <w:rPr>
          <w:rFonts w:ascii="Helvetica" w:hAnsi="Helvetica"/>
          <w:color w:val="333333"/>
          <w:sz w:val="23"/>
          <w:szCs w:val="23"/>
        </w:rPr>
      </w:pPr>
    </w:p>
    <w:p w14:paraId="57D8504E" w14:textId="7BDBFF6C" w:rsidR="001102D6" w:rsidRDefault="001102D6" w:rsidP="00793B94">
      <w:pPr>
        <w:pStyle w:val="NormalWeb"/>
        <w:shd w:val="clear" w:color="auto" w:fill="FFFFFF"/>
        <w:spacing w:before="270" w:beforeAutospacing="0" w:after="106" w:afterAutospacing="0"/>
        <w:rPr>
          <w:rFonts w:ascii="Helvetica" w:hAnsi="Helvetica"/>
          <w:color w:val="333333"/>
          <w:sz w:val="23"/>
          <w:szCs w:val="23"/>
        </w:rPr>
      </w:pPr>
    </w:p>
    <w:p w14:paraId="41E2C626" w14:textId="57B5E06C" w:rsidR="001102D6" w:rsidRDefault="001102D6" w:rsidP="00793B94">
      <w:pPr>
        <w:pStyle w:val="NormalWeb"/>
        <w:shd w:val="clear" w:color="auto" w:fill="FFFFFF"/>
        <w:spacing w:before="270" w:beforeAutospacing="0" w:after="106" w:afterAutospacing="0"/>
        <w:rPr>
          <w:rFonts w:ascii="Helvetica" w:hAnsi="Helvetica"/>
          <w:color w:val="333333"/>
          <w:sz w:val="23"/>
          <w:szCs w:val="23"/>
        </w:rPr>
      </w:pPr>
    </w:p>
    <w:p w14:paraId="776F83D2" w14:textId="4D88D93B" w:rsidR="001102D6" w:rsidRDefault="001102D6" w:rsidP="00793B94">
      <w:pPr>
        <w:pStyle w:val="NormalWeb"/>
        <w:shd w:val="clear" w:color="auto" w:fill="FFFFFF"/>
        <w:spacing w:before="270" w:beforeAutospacing="0" w:after="106" w:afterAutospacing="0"/>
        <w:rPr>
          <w:rFonts w:ascii="Helvetica" w:hAnsi="Helvetica"/>
          <w:color w:val="333333"/>
          <w:sz w:val="23"/>
          <w:szCs w:val="23"/>
        </w:rPr>
      </w:pPr>
    </w:p>
    <w:p w14:paraId="16027CD6" w14:textId="1143117F" w:rsidR="001102D6" w:rsidRDefault="001102D6" w:rsidP="00793B94">
      <w:pPr>
        <w:pStyle w:val="NormalWeb"/>
        <w:shd w:val="clear" w:color="auto" w:fill="FFFFFF"/>
        <w:spacing w:before="270" w:beforeAutospacing="0" w:after="106" w:afterAutospacing="0"/>
        <w:rPr>
          <w:rFonts w:ascii="Helvetica" w:hAnsi="Helvetica"/>
          <w:color w:val="333333"/>
          <w:sz w:val="23"/>
          <w:szCs w:val="23"/>
        </w:rPr>
      </w:pPr>
    </w:p>
    <w:p w14:paraId="5502F739" w14:textId="5D7E8634" w:rsidR="001102D6" w:rsidRDefault="001102D6" w:rsidP="00793B94">
      <w:pPr>
        <w:pStyle w:val="NormalWeb"/>
        <w:shd w:val="clear" w:color="auto" w:fill="FFFFFF"/>
        <w:spacing w:before="270" w:beforeAutospacing="0" w:after="106" w:afterAutospacing="0"/>
        <w:rPr>
          <w:rFonts w:ascii="Helvetica" w:hAnsi="Helvetica"/>
          <w:color w:val="333333"/>
          <w:sz w:val="23"/>
          <w:szCs w:val="23"/>
        </w:rPr>
      </w:pPr>
    </w:p>
    <w:p w14:paraId="59EF6ED4" w14:textId="4E4C66CF" w:rsidR="001102D6" w:rsidRDefault="001102D6" w:rsidP="00793B94">
      <w:pPr>
        <w:pStyle w:val="NormalWeb"/>
        <w:shd w:val="clear" w:color="auto" w:fill="FFFFFF"/>
        <w:spacing w:before="270" w:beforeAutospacing="0" w:after="106" w:afterAutospacing="0"/>
        <w:rPr>
          <w:rFonts w:ascii="Helvetica" w:hAnsi="Helvetica"/>
          <w:color w:val="333333"/>
          <w:sz w:val="23"/>
          <w:szCs w:val="23"/>
        </w:rPr>
      </w:pPr>
    </w:p>
    <w:p w14:paraId="6410FF3E" w14:textId="7B1CEAE0" w:rsidR="00451027" w:rsidRDefault="00451027" w:rsidP="00793B94">
      <w:pPr>
        <w:pStyle w:val="NormalWeb"/>
        <w:shd w:val="clear" w:color="auto" w:fill="FFFFFF"/>
        <w:spacing w:before="270" w:beforeAutospacing="0" w:after="106" w:afterAutospacing="0"/>
        <w:rPr>
          <w:rFonts w:ascii="Helvetica" w:hAnsi="Helvetica"/>
          <w:color w:val="333333"/>
          <w:sz w:val="23"/>
          <w:szCs w:val="23"/>
        </w:rPr>
      </w:pPr>
    </w:p>
    <w:p w14:paraId="1F6B8F29" w14:textId="4EF841AD" w:rsidR="00451027" w:rsidRDefault="00451027" w:rsidP="00793B94">
      <w:pPr>
        <w:pStyle w:val="NormalWeb"/>
        <w:shd w:val="clear" w:color="auto" w:fill="FFFFFF"/>
        <w:spacing w:before="270" w:beforeAutospacing="0" w:after="106" w:afterAutospacing="0"/>
        <w:rPr>
          <w:rFonts w:ascii="Helvetica" w:hAnsi="Helvetica"/>
          <w:color w:val="333333"/>
          <w:sz w:val="23"/>
          <w:szCs w:val="23"/>
        </w:rPr>
      </w:pPr>
    </w:p>
    <w:p w14:paraId="24FC7380" w14:textId="1D63C542" w:rsidR="00451027" w:rsidRDefault="00451027" w:rsidP="00793B94">
      <w:pPr>
        <w:pStyle w:val="NormalWeb"/>
        <w:shd w:val="clear" w:color="auto" w:fill="FFFFFF"/>
        <w:spacing w:before="270" w:beforeAutospacing="0" w:after="106" w:afterAutospacing="0"/>
        <w:rPr>
          <w:rFonts w:ascii="Helvetica" w:hAnsi="Helvetica"/>
          <w:color w:val="333333"/>
          <w:sz w:val="23"/>
          <w:szCs w:val="23"/>
        </w:rPr>
      </w:pPr>
    </w:p>
    <w:p w14:paraId="179332A5" w14:textId="4BCE4171" w:rsidR="00451027" w:rsidRDefault="00451027" w:rsidP="00793B94">
      <w:pPr>
        <w:pStyle w:val="NormalWeb"/>
        <w:shd w:val="clear" w:color="auto" w:fill="FFFFFF"/>
        <w:spacing w:before="270" w:beforeAutospacing="0" w:after="106" w:afterAutospacing="0"/>
        <w:rPr>
          <w:rFonts w:ascii="Helvetica" w:hAnsi="Helvetica"/>
          <w:color w:val="333333"/>
          <w:sz w:val="23"/>
          <w:szCs w:val="23"/>
        </w:rPr>
      </w:pPr>
    </w:p>
    <w:p w14:paraId="42B16B96" w14:textId="60D22876" w:rsidR="00451027" w:rsidRDefault="00451027" w:rsidP="00793B94">
      <w:pPr>
        <w:pStyle w:val="NormalWeb"/>
        <w:shd w:val="clear" w:color="auto" w:fill="FFFFFF"/>
        <w:spacing w:before="270" w:beforeAutospacing="0" w:after="106" w:afterAutospacing="0"/>
        <w:rPr>
          <w:rFonts w:ascii="Helvetica" w:hAnsi="Helvetica"/>
          <w:color w:val="333333"/>
          <w:sz w:val="23"/>
          <w:szCs w:val="23"/>
        </w:rPr>
      </w:pPr>
    </w:p>
    <w:p w14:paraId="796729E1" w14:textId="77777777" w:rsidR="00451027" w:rsidRDefault="00451027" w:rsidP="00793B94">
      <w:pPr>
        <w:pStyle w:val="NormalWeb"/>
        <w:shd w:val="clear" w:color="auto" w:fill="FFFFFF"/>
        <w:spacing w:before="270" w:beforeAutospacing="0" w:after="106" w:afterAutospacing="0"/>
        <w:rPr>
          <w:rFonts w:ascii="Helvetica" w:hAnsi="Helvetica"/>
          <w:color w:val="333333"/>
          <w:sz w:val="23"/>
          <w:szCs w:val="23"/>
        </w:rPr>
      </w:pPr>
    </w:p>
    <w:p w14:paraId="45562D86" w14:textId="77777777" w:rsidR="0018556C" w:rsidRPr="00E85E5A" w:rsidRDefault="0018556C" w:rsidP="00836260">
      <w:pPr>
        <w:pStyle w:val="Heading1"/>
      </w:pPr>
      <w:bookmarkStart w:id="13" w:name="_Toc5213590"/>
      <w:r w:rsidRPr="00E85E5A">
        <w:t>Reference list</w:t>
      </w:r>
      <w:bookmarkEnd w:id="13"/>
    </w:p>
    <w:p w14:paraId="32E80E15" w14:textId="77777777" w:rsidR="00E85E5A" w:rsidRPr="00E85E5A" w:rsidRDefault="00E85E5A" w:rsidP="00E85E5A">
      <w:pPr>
        <w:pStyle w:val="NormalWeb"/>
        <w:shd w:val="clear" w:color="auto" w:fill="FFFFFF"/>
        <w:spacing w:before="270" w:after="106" w:line="360" w:lineRule="auto"/>
        <w:rPr>
          <w:color w:val="333333"/>
        </w:rPr>
      </w:pPr>
      <w:r w:rsidRPr="00E85E5A">
        <w:rPr>
          <w:color w:val="333333"/>
        </w:rPr>
        <w:t>Ahmadian, S., Azarshahi, S. and Paulhus, D.L., 2017.Explaining Donald Trump via communication style: Grandiosity, informality, and dynamism. Personality and Individual Differences, 107, pp.49-53.</w:t>
      </w:r>
    </w:p>
    <w:p w14:paraId="0B70FB9F" w14:textId="77777777" w:rsidR="00E85E5A" w:rsidRPr="00E85E5A" w:rsidRDefault="00E85E5A" w:rsidP="00E85E5A">
      <w:pPr>
        <w:pStyle w:val="NormalWeb"/>
        <w:shd w:val="clear" w:color="auto" w:fill="FFFFFF"/>
        <w:spacing w:before="270" w:after="106" w:line="360" w:lineRule="auto"/>
        <w:rPr>
          <w:color w:val="333333"/>
        </w:rPr>
      </w:pPr>
      <w:r w:rsidRPr="00E85E5A">
        <w:rPr>
          <w:color w:val="333333"/>
        </w:rPr>
        <w:t>Farmer, N., 2017. The invisible organization: How informal networks can lead organizational change. Routledge</w:t>
      </w:r>
    </w:p>
    <w:p w14:paraId="0871BAE3" w14:textId="77777777" w:rsidR="00E85E5A" w:rsidRPr="00E85E5A" w:rsidRDefault="00E85E5A" w:rsidP="00E85E5A">
      <w:pPr>
        <w:pStyle w:val="NormalWeb"/>
        <w:shd w:val="clear" w:color="auto" w:fill="FFFFFF"/>
        <w:spacing w:before="270" w:after="106" w:line="360" w:lineRule="auto"/>
        <w:rPr>
          <w:color w:val="333333"/>
        </w:rPr>
      </w:pPr>
      <w:r w:rsidRPr="00E85E5A">
        <w:rPr>
          <w:color w:val="333333"/>
        </w:rPr>
        <w:t>Fiore, S.M. and Georganta, E., 2017. Collaborative Problem-Solving and Team Development: Extending the Macrocognition in Teams Model through Considerations of the Team Life Cycle. In Team Dynamics Over Time (pp. 189-208). Emerald Publishing Limited.</w:t>
      </w:r>
    </w:p>
    <w:p w14:paraId="0E1B4BD1" w14:textId="77777777" w:rsidR="00E85E5A" w:rsidRPr="00E85E5A" w:rsidRDefault="00E85E5A" w:rsidP="00E85E5A">
      <w:pPr>
        <w:pStyle w:val="NormalWeb"/>
        <w:shd w:val="clear" w:color="auto" w:fill="FFFFFF"/>
        <w:spacing w:before="270" w:after="106" w:line="360" w:lineRule="auto"/>
        <w:rPr>
          <w:color w:val="333333"/>
        </w:rPr>
      </w:pPr>
      <w:r w:rsidRPr="00E85E5A">
        <w:rPr>
          <w:color w:val="333333"/>
        </w:rPr>
        <w:t>Mone, E.M. and London, M., 2018. Employee engagement through effective performance management: A practical guide for managers. Routledge.</w:t>
      </w:r>
    </w:p>
    <w:p w14:paraId="483850FD" w14:textId="77777777" w:rsidR="00E85E5A" w:rsidRPr="00E85E5A" w:rsidRDefault="00E85E5A" w:rsidP="00E85E5A">
      <w:pPr>
        <w:pStyle w:val="NormalWeb"/>
        <w:shd w:val="clear" w:color="auto" w:fill="FFFFFF"/>
        <w:spacing w:before="270" w:after="106" w:line="360" w:lineRule="auto"/>
        <w:rPr>
          <w:color w:val="333333"/>
        </w:rPr>
      </w:pPr>
      <w:r w:rsidRPr="00E85E5A">
        <w:rPr>
          <w:color w:val="333333"/>
        </w:rPr>
        <w:t>Naresh, S., 2017.Role of Communication in Human Resource Management-An Explorative Study. Imperial Journal of Interdisciplinary Research, 3(5).</w:t>
      </w:r>
    </w:p>
    <w:p w14:paraId="3387DF5D" w14:textId="77777777" w:rsidR="00E85E5A" w:rsidRPr="00E85E5A" w:rsidRDefault="00E85E5A" w:rsidP="00E85E5A">
      <w:pPr>
        <w:pStyle w:val="NormalWeb"/>
        <w:shd w:val="clear" w:color="auto" w:fill="FFFFFF"/>
        <w:spacing w:before="270" w:after="106" w:line="360" w:lineRule="auto"/>
        <w:rPr>
          <w:color w:val="333333"/>
        </w:rPr>
      </w:pPr>
      <w:r w:rsidRPr="00E85E5A">
        <w:rPr>
          <w:color w:val="333333"/>
        </w:rPr>
        <w:t>Quirke, B., 2017. Making the connections: using internal communication to turn strategy into action. Routledge</w:t>
      </w:r>
    </w:p>
    <w:p w14:paraId="7E90CA5F" w14:textId="77777777" w:rsidR="00E85E5A" w:rsidRPr="00E85E5A" w:rsidRDefault="00E85E5A" w:rsidP="00E85E5A">
      <w:pPr>
        <w:pStyle w:val="NormalWeb"/>
        <w:shd w:val="clear" w:color="auto" w:fill="FFFFFF"/>
        <w:spacing w:before="270" w:after="106" w:line="360" w:lineRule="auto"/>
        <w:rPr>
          <w:color w:val="333333"/>
        </w:rPr>
      </w:pPr>
      <w:r w:rsidRPr="00E85E5A">
        <w:rPr>
          <w:color w:val="333333"/>
        </w:rPr>
        <w:t>Stanciu, A.C., Condrea, E. and Zamfir, C., 2016. The importance of communication in quality management. Ovidius University Annals, Economic Sciences Series, 16(2), pp.393-396.</w:t>
      </w:r>
    </w:p>
    <w:p w14:paraId="2A06F04B" w14:textId="77777777" w:rsidR="0018556C" w:rsidRPr="0018556C" w:rsidRDefault="0018556C" w:rsidP="0018556C">
      <w:pPr>
        <w:pStyle w:val="NormalWeb"/>
        <w:shd w:val="clear" w:color="auto" w:fill="FFFFFF"/>
        <w:spacing w:before="270" w:after="106"/>
        <w:rPr>
          <w:rFonts w:ascii="Helvetica" w:hAnsi="Helvetica"/>
          <w:color w:val="333333"/>
          <w:sz w:val="23"/>
          <w:szCs w:val="23"/>
        </w:rPr>
      </w:pPr>
    </w:p>
    <w:p w14:paraId="673D37B9" w14:textId="77777777" w:rsidR="0018556C" w:rsidRPr="0018556C" w:rsidRDefault="0018556C" w:rsidP="0018556C">
      <w:pPr>
        <w:pStyle w:val="NormalWeb"/>
        <w:shd w:val="clear" w:color="auto" w:fill="FFFFFF"/>
        <w:spacing w:before="270" w:after="106"/>
        <w:rPr>
          <w:rFonts w:ascii="Helvetica" w:hAnsi="Helvetica"/>
          <w:color w:val="333333"/>
          <w:sz w:val="23"/>
          <w:szCs w:val="23"/>
        </w:rPr>
      </w:pPr>
    </w:p>
    <w:p w14:paraId="328FA32D" w14:textId="77777777" w:rsidR="0018556C" w:rsidRPr="0018556C" w:rsidRDefault="0018556C" w:rsidP="0018556C">
      <w:pPr>
        <w:pStyle w:val="NormalWeb"/>
        <w:shd w:val="clear" w:color="auto" w:fill="FFFFFF"/>
        <w:spacing w:before="270" w:after="106"/>
        <w:rPr>
          <w:rFonts w:ascii="Helvetica" w:hAnsi="Helvetica"/>
          <w:color w:val="333333"/>
          <w:sz w:val="23"/>
          <w:szCs w:val="23"/>
        </w:rPr>
      </w:pPr>
    </w:p>
    <w:p w14:paraId="58EC09F0" w14:textId="77777777" w:rsidR="0018556C" w:rsidRDefault="0018556C" w:rsidP="00793B94">
      <w:pPr>
        <w:pStyle w:val="NormalWeb"/>
        <w:shd w:val="clear" w:color="auto" w:fill="FFFFFF"/>
        <w:spacing w:before="270" w:beforeAutospacing="0" w:after="106" w:afterAutospacing="0"/>
        <w:rPr>
          <w:rFonts w:ascii="Helvetica" w:hAnsi="Helvetica"/>
          <w:color w:val="333333"/>
          <w:sz w:val="23"/>
          <w:szCs w:val="23"/>
        </w:rPr>
      </w:pPr>
    </w:p>
    <w:p w14:paraId="4F710FDA" w14:textId="77777777" w:rsidR="00793B94" w:rsidRPr="00793B94" w:rsidRDefault="00793B94" w:rsidP="00ED0CE5">
      <w:pPr>
        <w:spacing w:line="360" w:lineRule="auto"/>
        <w:jc w:val="both"/>
        <w:rPr>
          <w:rFonts w:ascii="Times New Roman" w:hAnsi="Times New Roman" w:cs="Times New Roman"/>
          <w:b/>
          <w:sz w:val="24"/>
          <w:szCs w:val="24"/>
        </w:rPr>
      </w:pPr>
    </w:p>
    <w:p w14:paraId="615F0A3D" w14:textId="77777777" w:rsidR="000A7BB8" w:rsidRPr="00793B94" w:rsidRDefault="000A7BB8" w:rsidP="00ED0CE5">
      <w:pPr>
        <w:spacing w:line="360" w:lineRule="auto"/>
        <w:jc w:val="both"/>
        <w:rPr>
          <w:rFonts w:ascii="Times New Roman" w:hAnsi="Times New Roman" w:cs="Times New Roman"/>
          <w:sz w:val="24"/>
          <w:szCs w:val="24"/>
        </w:rPr>
      </w:pPr>
    </w:p>
    <w:sectPr w:rsidR="000A7BB8" w:rsidRPr="00793B94" w:rsidSect="0083626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B20A28" w14:textId="77777777" w:rsidR="0024203C" w:rsidRDefault="0024203C" w:rsidP="00836260">
      <w:pPr>
        <w:spacing w:after="0" w:line="240" w:lineRule="auto"/>
      </w:pPr>
      <w:r>
        <w:separator/>
      </w:r>
    </w:p>
  </w:endnote>
  <w:endnote w:type="continuationSeparator" w:id="0">
    <w:p w14:paraId="6D8D4DEE" w14:textId="77777777" w:rsidR="0024203C" w:rsidRDefault="0024203C" w:rsidP="00836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154736"/>
      <w:docPartObj>
        <w:docPartGallery w:val="Page Numbers (Bottom of Page)"/>
        <w:docPartUnique/>
      </w:docPartObj>
    </w:sdtPr>
    <w:sdtEndPr>
      <w:rPr>
        <w:noProof/>
      </w:rPr>
    </w:sdtEndPr>
    <w:sdtContent>
      <w:p w14:paraId="2E3F3579" w14:textId="0F45BFC4" w:rsidR="00836260" w:rsidRDefault="00836260">
        <w:pPr>
          <w:pStyle w:val="Footer"/>
        </w:pPr>
        <w:r>
          <w:fldChar w:fldCharType="begin"/>
        </w:r>
        <w:r>
          <w:instrText xml:space="preserve"> PAGE   \* MERGEFORMAT </w:instrText>
        </w:r>
        <w:r>
          <w:fldChar w:fldCharType="separate"/>
        </w:r>
        <w:r>
          <w:rPr>
            <w:noProof/>
          </w:rPr>
          <w:t>2</w:t>
        </w:r>
        <w:r>
          <w:rPr>
            <w:noProof/>
          </w:rPr>
          <w:fldChar w:fldCharType="end"/>
        </w:r>
      </w:p>
    </w:sdtContent>
  </w:sdt>
  <w:p w14:paraId="10297809" w14:textId="77777777" w:rsidR="00836260" w:rsidRDefault="0083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1CC5A5" w14:textId="77777777" w:rsidR="0024203C" w:rsidRDefault="0024203C" w:rsidP="00836260">
      <w:pPr>
        <w:spacing w:after="0" w:line="240" w:lineRule="auto"/>
      </w:pPr>
      <w:r>
        <w:separator/>
      </w:r>
    </w:p>
  </w:footnote>
  <w:footnote w:type="continuationSeparator" w:id="0">
    <w:p w14:paraId="73438E7E" w14:textId="77777777" w:rsidR="0024203C" w:rsidRDefault="0024203C" w:rsidP="00836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36FAA"/>
    <w:multiLevelType w:val="hybridMultilevel"/>
    <w:tmpl w:val="345C14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C72D77"/>
    <w:multiLevelType w:val="hybridMultilevel"/>
    <w:tmpl w:val="CD4214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38B3E5C"/>
    <w:multiLevelType w:val="hybridMultilevel"/>
    <w:tmpl w:val="089214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7380373"/>
    <w:multiLevelType w:val="multilevel"/>
    <w:tmpl w:val="0D76CC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A90BB6"/>
    <w:multiLevelType w:val="hybridMultilevel"/>
    <w:tmpl w:val="FA867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90F4D94"/>
    <w:multiLevelType w:val="hybridMultilevel"/>
    <w:tmpl w:val="F3B4ED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7AD34F7"/>
    <w:multiLevelType w:val="hybridMultilevel"/>
    <w:tmpl w:val="4CBEA1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2"/>
  </w:num>
  <w:num w:numId="5">
    <w:abstractNumId w:val="0"/>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70B"/>
    <w:rsid w:val="00047539"/>
    <w:rsid w:val="000A7BB8"/>
    <w:rsid w:val="001102D6"/>
    <w:rsid w:val="0018556C"/>
    <w:rsid w:val="00232A29"/>
    <w:rsid w:val="0024203C"/>
    <w:rsid w:val="003A1EEA"/>
    <w:rsid w:val="003F27FB"/>
    <w:rsid w:val="0044176A"/>
    <w:rsid w:val="00441865"/>
    <w:rsid w:val="00451027"/>
    <w:rsid w:val="006300FA"/>
    <w:rsid w:val="006C2ACE"/>
    <w:rsid w:val="00791E13"/>
    <w:rsid w:val="00793B94"/>
    <w:rsid w:val="00836260"/>
    <w:rsid w:val="008E0741"/>
    <w:rsid w:val="008F0373"/>
    <w:rsid w:val="00962846"/>
    <w:rsid w:val="009D6E84"/>
    <w:rsid w:val="00A33EFC"/>
    <w:rsid w:val="00B466F7"/>
    <w:rsid w:val="00BA085B"/>
    <w:rsid w:val="00BB1F48"/>
    <w:rsid w:val="00BD5500"/>
    <w:rsid w:val="00CE270B"/>
    <w:rsid w:val="00E56721"/>
    <w:rsid w:val="00E612E5"/>
    <w:rsid w:val="00E85E5A"/>
    <w:rsid w:val="00EA46ED"/>
    <w:rsid w:val="00EB5506"/>
    <w:rsid w:val="00ED0CE5"/>
    <w:rsid w:val="00ED39E9"/>
    <w:rsid w:val="00EF2986"/>
    <w:rsid w:val="00F00152"/>
    <w:rsid w:val="00F22C51"/>
    <w:rsid w:val="00F40B2B"/>
    <w:rsid w:val="00FC518B"/>
    <w:rsid w:val="00FE37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28F65"/>
  <w15:chartTrackingRefBased/>
  <w15:docId w15:val="{5F58F326-A851-4F1F-9B79-9049252F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506"/>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link w:val="Heading2Char"/>
    <w:uiPriority w:val="9"/>
    <w:qFormat/>
    <w:rsid w:val="00ED0CE5"/>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518B"/>
    <w:pPr>
      <w:ind w:left="720"/>
      <w:contextualSpacing/>
    </w:pPr>
  </w:style>
  <w:style w:type="character" w:customStyle="1" w:styleId="Heading2Char">
    <w:name w:val="Heading 2 Char"/>
    <w:basedOn w:val="DefaultParagraphFont"/>
    <w:link w:val="Heading2"/>
    <w:uiPriority w:val="9"/>
    <w:rsid w:val="00ED0CE5"/>
    <w:rPr>
      <w:rFonts w:ascii="Times New Roman" w:eastAsia="Times New Roman" w:hAnsi="Times New Roman" w:cs="Times New Roman"/>
      <w:b/>
      <w:bCs/>
      <w:sz w:val="36"/>
      <w:szCs w:val="36"/>
      <w:lang w:eastAsia="en-IN"/>
    </w:rPr>
  </w:style>
  <w:style w:type="paragraph" w:styleId="NormalWeb">
    <w:name w:val="Normal (Web)"/>
    <w:basedOn w:val="Normal"/>
    <w:uiPriority w:val="99"/>
    <w:semiHidden/>
    <w:unhideWhenUsed/>
    <w:rsid w:val="00ED0CE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ED0CE5"/>
    <w:rPr>
      <w:b/>
      <w:bCs/>
    </w:rPr>
  </w:style>
  <w:style w:type="character" w:styleId="Hyperlink">
    <w:name w:val="Hyperlink"/>
    <w:basedOn w:val="DefaultParagraphFont"/>
    <w:uiPriority w:val="99"/>
    <w:unhideWhenUsed/>
    <w:rsid w:val="00793B94"/>
    <w:rPr>
      <w:color w:val="0000FF"/>
      <w:u w:val="single"/>
    </w:rPr>
  </w:style>
  <w:style w:type="character" w:customStyle="1" w:styleId="Heading1Char">
    <w:name w:val="Heading 1 Char"/>
    <w:basedOn w:val="DefaultParagraphFont"/>
    <w:link w:val="Heading1"/>
    <w:uiPriority w:val="9"/>
    <w:rsid w:val="00EB5506"/>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83626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36260"/>
    <w:pPr>
      <w:spacing w:after="100"/>
    </w:pPr>
  </w:style>
  <w:style w:type="paragraph" w:styleId="Header">
    <w:name w:val="header"/>
    <w:basedOn w:val="Normal"/>
    <w:link w:val="HeaderChar"/>
    <w:uiPriority w:val="99"/>
    <w:unhideWhenUsed/>
    <w:rsid w:val="00836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260"/>
  </w:style>
  <w:style w:type="paragraph" w:styleId="Footer">
    <w:name w:val="footer"/>
    <w:basedOn w:val="Normal"/>
    <w:link w:val="FooterChar"/>
    <w:uiPriority w:val="99"/>
    <w:unhideWhenUsed/>
    <w:rsid w:val="00836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136430">
      <w:bodyDiv w:val="1"/>
      <w:marLeft w:val="0"/>
      <w:marRight w:val="0"/>
      <w:marTop w:val="0"/>
      <w:marBottom w:val="0"/>
      <w:divBdr>
        <w:top w:val="none" w:sz="0" w:space="0" w:color="auto"/>
        <w:left w:val="none" w:sz="0" w:space="0" w:color="auto"/>
        <w:bottom w:val="none" w:sz="0" w:space="0" w:color="auto"/>
        <w:right w:val="none" w:sz="0" w:space="0" w:color="auto"/>
      </w:divBdr>
    </w:div>
    <w:div w:id="630018974">
      <w:bodyDiv w:val="1"/>
      <w:marLeft w:val="0"/>
      <w:marRight w:val="0"/>
      <w:marTop w:val="0"/>
      <w:marBottom w:val="0"/>
      <w:divBdr>
        <w:top w:val="none" w:sz="0" w:space="0" w:color="auto"/>
        <w:left w:val="none" w:sz="0" w:space="0" w:color="auto"/>
        <w:bottom w:val="none" w:sz="0" w:space="0" w:color="auto"/>
        <w:right w:val="none" w:sz="0" w:space="0" w:color="auto"/>
      </w:divBdr>
      <w:divsChild>
        <w:div w:id="1053306976">
          <w:marLeft w:val="0"/>
          <w:marRight w:val="0"/>
          <w:marTop w:val="0"/>
          <w:marBottom w:val="0"/>
          <w:divBdr>
            <w:top w:val="none" w:sz="0" w:space="0" w:color="auto"/>
            <w:left w:val="none" w:sz="0" w:space="0" w:color="auto"/>
            <w:bottom w:val="none" w:sz="0" w:space="0" w:color="auto"/>
            <w:right w:val="none" w:sz="0" w:space="0" w:color="auto"/>
          </w:divBdr>
          <w:divsChild>
            <w:div w:id="1153791586">
              <w:marLeft w:val="0"/>
              <w:marRight w:val="0"/>
              <w:marTop w:val="0"/>
              <w:marBottom w:val="0"/>
              <w:divBdr>
                <w:top w:val="none" w:sz="0" w:space="0" w:color="auto"/>
                <w:left w:val="none" w:sz="0" w:space="0" w:color="auto"/>
                <w:bottom w:val="none" w:sz="0" w:space="0" w:color="auto"/>
                <w:right w:val="none" w:sz="0" w:space="0" w:color="auto"/>
              </w:divBdr>
            </w:div>
            <w:div w:id="96045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548324">
      <w:bodyDiv w:val="1"/>
      <w:marLeft w:val="0"/>
      <w:marRight w:val="0"/>
      <w:marTop w:val="0"/>
      <w:marBottom w:val="0"/>
      <w:divBdr>
        <w:top w:val="none" w:sz="0" w:space="0" w:color="auto"/>
        <w:left w:val="none" w:sz="0" w:space="0" w:color="auto"/>
        <w:bottom w:val="none" w:sz="0" w:space="0" w:color="auto"/>
        <w:right w:val="none" w:sz="0" w:space="0" w:color="auto"/>
      </w:divBdr>
    </w:div>
    <w:div w:id="866411371">
      <w:bodyDiv w:val="1"/>
      <w:marLeft w:val="0"/>
      <w:marRight w:val="0"/>
      <w:marTop w:val="0"/>
      <w:marBottom w:val="0"/>
      <w:divBdr>
        <w:top w:val="none" w:sz="0" w:space="0" w:color="auto"/>
        <w:left w:val="none" w:sz="0" w:space="0" w:color="auto"/>
        <w:bottom w:val="none" w:sz="0" w:space="0" w:color="auto"/>
        <w:right w:val="none" w:sz="0" w:space="0" w:color="auto"/>
      </w:divBdr>
    </w:div>
    <w:div w:id="1380981239">
      <w:bodyDiv w:val="1"/>
      <w:marLeft w:val="0"/>
      <w:marRight w:val="0"/>
      <w:marTop w:val="0"/>
      <w:marBottom w:val="0"/>
      <w:divBdr>
        <w:top w:val="none" w:sz="0" w:space="0" w:color="auto"/>
        <w:left w:val="none" w:sz="0" w:space="0" w:color="auto"/>
        <w:bottom w:val="none" w:sz="0" w:space="0" w:color="auto"/>
        <w:right w:val="none" w:sz="0" w:space="0" w:color="auto"/>
      </w:divBdr>
      <w:divsChild>
        <w:div w:id="1189565565">
          <w:marLeft w:val="0"/>
          <w:marRight w:val="0"/>
          <w:marTop w:val="0"/>
          <w:marBottom w:val="0"/>
          <w:divBdr>
            <w:top w:val="none" w:sz="0" w:space="0" w:color="auto"/>
            <w:left w:val="none" w:sz="0" w:space="0" w:color="auto"/>
            <w:bottom w:val="none" w:sz="0" w:space="0" w:color="auto"/>
            <w:right w:val="none" w:sz="0" w:space="0" w:color="auto"/>
          </w:divBdr>
        </w:div>
      </w:divsChild>
    </w:div>
    <w:div w:id="1401948487">
      <w:bodyDiv w:val="1"/>
      <w:marLeft w:val="0"/>
      <w:marRight w:val="0"/>
      <w:marTop w:val="0"/>
      <w:marBottom w:val="0"/>
      <w:divBdr>
        <w:top w:val="none" w:sz="0" w:space="0" w:color="auto"/>
        <w:left w:val="none" w:sz="0" w:space="0" w:color="auto"/>
        <w:bottom w:val="none" w:sz="0" w:space="0" w:color="auto"/>
        <w:right w:val="none" w:sz="0" w:space="0" w:color="auto"/>
      </w:divBdr>
    </w:div>
    <w:div w:id="1484157095">
      <w:bodyDiv w:val="1"/>
      <w:marLeft w:val="0"/>
      <w:marRight w:val="0"/>
      <w:marTop w:val="0"/>
      <w:marBottom w:val="0"/>
      <w:divBdr>
        <w:top w:val="none" w:sz="0" w:space="0" w:color="auto"/>
        <w:left w:val="none" w:sz="0" w:space="0" w:color="auto"/>
        <w:bottom w:val="none" w:sz="0" w:space="0" w:color="auto"/>
        <w:right w:val="none" w:sz="0" w:space="0" w:color="auto"/>
      </w:divBdr>
    </w:div>
    <w:div w:id="1501234417">
      <w:bodyDiv w:val="1"/>
      <w:marLeft w:val="0"/>
      <w:marRight w:val="0"/>
      <w:marTop w:val="0"/>
      <w:marBottom w:val="0"/>
      <w:divBdr>
        <w:top w:val="none" w:sz="0" w:space="0" w:color="auto"/>
        <w:left w:val="none" w:sz="0" w:space="0" w:color="auto"/>
        <w:bottom w:val="none" w:sz="0" w:space="0" w:color="auto"/>
        <w:right w:val="none" w:sz="0" w:space="0" w:color="auto"/>
      </w:divBdr>
    </w:div>
    <w:div w:id="1984768191">
      <w:bodyDiv w:val="1"/>
      <w:marLeft w:val="0"/>
      <w:marRight w:val="0"/>
      <w:marTop w:val="0"/>
      <w:marBottom w:val="0"/>
      <w:divBdr>
        <w:top w:val="none" w:sz="0" w:space="0" w:color="auto"/>
        <w:left w:val="none" w:sz="0" w:space="0" w:color="auto"/>
        <w:bottom w:val="none" w:sz="0" w:space="0" w:color="auto"/>
        <w:right w:val="none" w:sz="0" w:space="0" w:color="auto"/>
      </w:divBdr>
      <w:divsChild>
        <w:div w:id="1675956974">
          <w:marLeft w:val="0"/>
          <w:marRight w:val="0"/>
          <w:marTop w:val="180"/>
          <w:marBottom w:val="270"/>
          <w:divBdr>
            <w:top w:val="single" w:sz="6" w:space="0" w:color="E3E3E3"/>
            <w:left w:val="single" w:sz="6" w:space="0" w:color="E3E3E3"/>
            <w:bottom w:val="single" w:sz="6" w:space="0" w:color="E3E3E3"/>
            <w:right w:val="single" w:sz="6" w:space="0" w:color="E3E3E3"/>
          </w:divBdr>
          <w:divsChild>
            <w:div w:id="963346333">
              <w:marLeft w:val="0"/>
              <w:marRight w:val="0"/>
              <w:marTop w:val="0"/>
              <w:marBottom w:val="0"/>
              <w:divBdr>
                <w:top w:val="none" w:sz="0" w:space="0" w:color="auto"/>
                <w:left w:val="none" w:sz="0" w:space="0" w:color="auto"/>
                <w:bottom w:val="none" w:sz="0" w:space="0" w:color="auto"/>
                <w:right w:val="none" w:sz="0" w:space="0" w:color="auto"/>
              </w:divBdr>
              <w:divsChild>
                <w:div w:id="775175082">
                  <w:marLeft w:val="0"/>
                  <w:marRight w:val="0"/>
                  <w:marTop w:val="0"/>
                  <w:marBottom w:val="0"/>
                  <w:divBdr>
                    <w:top w:val="none" w:sz="0" w:space="0" w:color="auto"/>
                    <w:left w:val="none" w:sz="0" w:space="0" w:color="auto"/>
                    <w:bottom w:val="none" w:sz="0" w:space="0" w:color="auto"/>
                    <w:right w:val="none" w:sz="0" w:space="0" w:color="auto"/>
                  </w:divBdr>
                </w:div>
                <w:div w:id="19048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493750">
          <w:marLeft w:val="0"/>
          <w:marRight w:val="0"/>
          <w:marTop w:val="0"/>
          <w:marBottom w:val="0"/>
          <w:divBdr>
            <w:top w:val="none" w:sz="0" w:space="0" w:color="auto"/>
            <w:left w:val="none" w:sz="0" w:space="0" w:color="auto"/>
            <w:bottom w:val="none" w:sz="0" w:space="0" w:color="auto"/>
            <w:right w:val="none" w:sz="0" w:space="0" w:color="auto"/>
          </w:divBdr>
        </w:div>
        <w:div w:id="1375889486">
          <w:marLeft w:val="0"/>
          <w:marRight w:val="0"/>
          <w:marTop w:val="180"/>
          <w:marBottom w:val="270"/>
          <w:divBdr>
            <w:top w:val="single" w:sz="6" w:space="0" w:color="E3E3E3"/>
            <w:left w:val="single" w:sz="6" w:space="0" w:color="E3E3E3"/>
            <w:bottom w:val="single" w:sz="6" w:space="0" w:color="E3E3E3"/>
            <w:right w:val="single" w:sz="6" w:space="0" w:color="E3E3E3"/>
          </w:divBdr>
          <w:divsChild>
            <w:div w:id="340939447">
              <w:marLeft w:val="0"/>
              <w:marRight w:val="0"/>
              <w:marTop w:val="0"/>
              <w:marBottom w:val="0"/>
              <w:divBdr>
                <w:top w:val="none" w:sz="0" w:space="0" w:color="auto"/>
                <w:left w:val="none" w:sz="0" w:space="0" w:color="auto"/>
                <w:bottom w:val="none" w:sz="0" w:space="0" w:color="auto"/>
                <w:right w:val="none" w:sz="0" w:space="0" w:color="auto"/>
              </w:divBdr>
              <w:divsChild>
                <w:div w:id="126048137">
                  <w:marLeft w:val="0"/>
                  <w:marRight w:val="0"/>
                  <w:marTop w:val="0"/>
                  <w:marBottom w:val="0"/>
                  <w:divBdr>
                    <w:top w:val="none" w:sz="0" w:space="0" w:color="auto"/>
                    <w:left w:val="none" w:sz="0" w:space="0" w:color="auto"/>
                    <w:bottom w:val="none" w:sz="0" w:space="0" w:color="auto"/>
                    <w:right w:val="none" w:sz="0" w:space="0" w:color="auto"/>
                  </w:divBdr>
                </w:div>
                <w:div w:id="90599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B77DA-D32F-1D4B-A57B-4CC9E07AB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2650</Words>
  <Characters>14901</Characters>
  <Application>Microsoft Office Word</Application>
  <DocSecurity>0</DocSecurity>
  <Lines>317</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17502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cp:revision>
  <dcterms:created xsi:type="dcterms:W3CDTF">2019-04-04T06:26:00Z</dcterms:created>
  <dcterms:modified xsi:type="dcterms:W3CDTF">2019-05-09T12:23:00Z</dcterms:modified>
  <cp:category/>
</cp:coreProperties>
</file>