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D8A771" w14:textId="0CF94390" w:rsidR="000B149D" w:rsidRPr="00CD6FF8" w:rsidRDefault="000B149D" w:rsidP="000B149D">
      <w:pPr>
        <w:rPr>
          <w:b/>
          <w:bCs/>
          <w:sz w:val="28"/>
          <w:szCs w:val="28"/>
        </w:rPr>
      </w:pPr>
      <w:r w:rsidRPr="00CD6FF8">
        <w:rPr>
          <w:b/>
          <w:bCs/>
          <w:sz w:val="28"/>
          <w:szCs w:val="28"/>
        </w:rPr>
        <w:t xml:space="preserve">                                                        UWTSD</w:t>
      </w:r>
    </w:p>
    <w:p w14:paraId="7C9C7F33" w14:textId="77777777" w:rsidR="000B149D" w:rsidRDefault="000B149D" w:rsidP="000B149D"/>
    <w:p w14:paraId="1AC8D020" w14:textId="56DE811B" w:rsidR="000B149D" w:rsidRPr="009C24F5" w:rsidRDefault="000B149D" w:rsidP="000B149D">
      <w:pPr>
        <w:rPr>
          <w:b/>
          <w:bCs/>
          <w:sz w:val="24"/>
          <w:szCs w:val="24"/>
        </w:rPr>
      </w:pPr>
      <w:r w:rsidRPr="009C24F5">
        <w:rPr>
          <w:b/>
          <w:bCs/>
          <w:sz w:val="24"/>
          <w:szCs w:val="24"/>
        </w:rPr>
        <w:t xml:space="preserve">                            </w:t>
      </w:r>
      <w:r w:rsidR="009C24F5">
        <w:rPr>
          <w:b/>
          <w:bCs/>
          <w:sz w:val="24"/>
          <w:szCs w:val="24"/>
        </w:rPr>
        <w:t xml:space="preserve">      </w:t>
      </w:r>
      <w:r w:rsidRPr="009C24F5">
        <w:rPr>
          <w:b/>
          <w:bCs/>
          <w:sz w:val="24"/>
          <w:szCs w:val="24"/>
        </w:rPr>
        <w:t xml:space="preserve">      Course: BA BUSINESS MANAGEMENT</w:t>
      </w:r>
    </w:p>
    <w:p w14:paraId="24E51433" w14:textId="77777777" w:rsidR="000B149D" w:rsidRDefault="000B149D" w:rsidP="000B149D"/>
    <w:p w14:paraId="0344A154" w14:textId="677D03B3" w:rsidR="000B149D" w:rsidRPr="000B149D" w:rsidRDefault="000B149D" w:rsidP="000B149D">
      <w:pPr>
        <w:rPr>
          <w:b/>
          <w:bCs/>
          <w:sz w:val="28"/>
          <w:szCs w:val="28"/>
        </w:rPr>
      </w:pPr>
      <w:r w:rsidRPr="000B149D">
        <w:rPr>
          <w:b/>
          <w:bCs/>
          <w:sz w:val="28"/>
          <w:szCs w:val="28"/>
        </w:rPr>
        <w:t xml:space="preserve">                               Module:  Leadership and Management</w:t>
      </w:r>
    </w:p>
    <w:p w14:paraId="7AEDBADA" w14:textId="43D2BFFA" w:rsidR="000B149D" w:rsidRDefault="000B149D" w:rsidP="000B149D">
      <w:r>
        <w:t xml:space="preserve">                                                    </w:t>
      </w:r>
      <w:r w:rsidR="00B1658E">
        <w:t xml:space="preserve">       </w:t>
      </w:r>
      <w:r>
        <w:t xml:space="preserve"> </w:t>
      </w:r>
      <w:r w:rsidR="002F3B91">
        <w:t xml:space="preserve">     </w:t>
      </w:r>
      <w:r>
        <w:t>Year 3, Term 2</w:t>
      </w:r>
    </w:p>
    <w:p w14:paraId="0D2624E7" w14:textId="2220155A" w:rsidR="000B149D" w:rsidRDefault="000B149D" w:rsidP="000B149D">
      <w:r>
        <w:t xml:space="preserve">                                                  </w:t>
      </w:r>
      <w:r w:rsidR="00B1658E">
        <w:t xml:space="preserve">        </w:t>
      </w:r>
      <w:r>
        <w:t xml:space="preserve">  </w:t>
      </w:r>
      <w:r w:rsidR="002F3B91">
        <w:t xml:space="preserve">    </w:t>
      </w:r>
      <w:r>
        <w:t xml:space="preserve">  Assessment 2</w:t>
      </w:r>
    </w:p>
    <w:p w14:paraId="6D68251B" w14:textId="77777777" w:rsidR="000B149D" w:rsidRDefault="000B149D" w:rsidP="000B149D"/>
    <w:p w14:paraId="0B626519" w14:textId="3BEC1DDC" w:rsidR="000B149D" w:rsidRPr="00191CD9" w:rsidRDefault="00191CD9" w:rsidP="000B149D">
      <w:pPr>
        <w:rPr>
          <w:sz w:val="28"/>
          <w:szCs w:val="28"/>
        </w:rPr>
      </w:pPr>
      <w:r w:rsidRPr="00191CD9">
        <w:rPr>
          <w:sz w:val="28"/>
          <w:szCs w:val="28"/>
        </w:rPr>
        <w:t xml:space="preserve">                                                  </w:t>
      </w:r>
      <w:r w:rsidR="002F3B91">
        <w:rPr>
          <w:sz w:val="28"/>
          <w:szCs w:val="28"/>
        </w:rPr>
        <w:t xml:space="preserve">    </w:t>
      </w:r>
      <w:r w:rsidRPr="00191CD9">
        <w:rPr>
          <w:sz w:val="28"/>
          <w:szCs w:val="28"/>
        </w:rPr>
        <w:t xml:space="preserve"> Report </w:t>
      </w:r>
    </w:p>
    <w:p w14:paraId="58CD25E1" w14:textId="4FDF5BB0" w:rsidR="000B149D" w:rsidRPr="00191CD9" w:rsidRDefault="000B149D" w:rsidP="000B149D">
      <w:pPr>
        <w:rPr>
          <w:sz w:val="28"/>
          <w:szCs w:val="28"/>
        </w:rPr>
      </w:pPr>
      <w:r w:rsidRPr="00191CD9">
        <w:rPr>
          <w:sz w:val="28"/>
          <w:szCs w:val="28"/>
        </w:rPr>
        <w:t xml:space="preserve">              Leadership and Management notes for the presentation-</w:t>
      </w:r>
    </w:p>
    <w:p w14:paraId="5133129C" w14:textId="17F9639F" w:rsidR="000B149D" w:rsidRPr="00191CD9" w:rsidRDefault="000B149D" w:rsidP="000B149D">
      <w:pPr>
        <w:rPr>
          <w:sz w:val="28"/>
          <w:szCs w:val="28"/>
        </w:rPr>
      </w:pPr>
      <w:r w:rsidRPr="00191CD9">
        <w:rPr>
          <w:sz w:val="28"/>
          <w:szCs w:val="28"/>
        </w:rPr>
        <w:t>C</w:t>
      </w:r>
      <w:r w:rsidR="003208B0" w:rsidRPr="00191CD9">
        <w:rPr>
          <w:sz w:val="28"/>
          <w:szCs w:val="28"/>
        </w:rPr>
        <w:t>ritical</w:t>
      </w:r>
      <w:r w:rsidRPr="00191CD9">
        <w:rPr>
          <w:sz w:val="28"/>
          <w:szCs w:val="28"/>
        </w:rPr>
        <w:t xml:space="preserve"> </w:t>
      </w:r>
      <w:r w:rsidR="003208B0" w:rsidRPr="00191CD9">
        <w:rPr>
          <w:sz w:val="28"/>
          <w:szCs w:val="28"/>
        </w:rPr>
        <w:t>evaluation</w:t>
      </w:r>
      <w:r w:rsidRPr="00191CD9">
        <w:rPr>
          <w:sz w:val="28"/>
          <w:szCs w:val="28"/>
        </w:rPr>
        <w:t xml:space="preserve"> </w:t>
      </w:r>
      <w:r w:rsidR="003208B0" w:rsidRPr="00191CD9">
        <w:rPr>
          <w:sz w:val="28"/>
          <w:szCs w:val="28"/>
        </w:rPr>
        <w:t>of the</w:t>
      </w:r>
      <w:r w:rsidRPr="00191CD9">
        <w:rPr>
          <w:sz w:val="28"/>
          <w:szCs w:val="28"/>
        </w:rPr>
        <w:t xml:space="preserve"> </w:t>
      </w:r>
      <w:r w:rsidR="003208B0" w:rsidRPr="00191CD9">
        <w:rPr>
          <w:sz w:val="28"/>
          <w:szCs w:val="28"/>
        </w:rPr>
        <w:t>leadership</w:t>
      </w:r>
      <w:r w:rsidRPr="00191CD9">
        <w:rPr>
          <w:sz w:val="28"/>
          <w:szCs w:val="28"/>
        </w:rPr>
        <w:t xml:space="preserve"> </w:t>
      </w:r>
      <w:r w:rsidR="003208B0" w:rsidRPr="00191CD9">
        <w:rPr>
          <w:sz w:val="28"/>
          <w:szCs w:val="28"/>
        </w:rPr>
        <w:t>of</w:t>
      </w:r>
      <w:r w:rsidRPr="00191CD9">
        <w:rPr>
          <w:sz w:val="28"/>
          <w:szCs w:val="28"/>
        </w:rPr>
        <w:t xml:space="preserve"> J</w:t>
      </w:r>
      <w:r w:rsidR="003208B0" w:rsidRPr="00191CD9">
        <w:rPr>
          <w:sz w:val="28"/>
          <w:szCs w:val="28"/>
        </w:rPr>
        <w:t>eff</w:t>
      </w:r>
      <w:r w:rsidRPr="00191CD9">
        <w:rPr>
          <w:sz w:val="28"/>
          <w:szCs w:val="28"/>
        </w:rPr>
        <w:t xml:space="preserve"> B</w:t>
      </w:r>
      <w:r w:rsidR="003208B0" w:rsidRPr="00191CD9">
        <w:rPr>
          <w:sz w:val="28"/>
          <w:szCs w:val="28"/>
        </w:rPr>
        <w:t>ezos</w:t>
      </w:r>
      <w:r w:rsidRPr="00191CD9">
        <w:rPr>
          <w:sz w:val="28"/>
          <w:szCs w:val="28"/>
        </w:rPr>
        <w:t xml:space="preserve"> – </w:t>
      </w:r>
      <w:r w:rsidR="003208B0" w:rsidRPr="00191CD9">
        <w:rPr>
          <w:sz w:val="28"/>
          <w:szCs w:val="28"/>
        </w:rPr>
        <w:t>founder</w:t>
      </w:r>
      <w:r w:rsidRPr="00191CD9">
        <w:rPr>
          <w:sz w:val="28"/>
          <w:szCs w:val="28"/>
        </w:rPr>
        <w:t xml:space="preserve"> </w:t>
      </w:r>
      <w:r w:rsidR="003208B0" w:rsidRPr="00191CD9">
        <w:rPr>
          <w:sz w:val="28"/>
          <w:szCs w:val="28"/>
        </w:rPr>
        <w:t>and</w:t>
      </w:r>
      <w:r w:rsidRPr="00191CD9">
        <w:rPr>
          <w:sz w:val="28"/>
          <w:szCs w:val="28"/>
        </w:rPr>
        <w:t xml:space="preserve"> CEO </w:t>
      </w:r>
      <w:r w:rsidR="003208B0" w:rsidRPr="00191CD9">
        <w:rPr>
          <w:sz w:val="28"/>
          <w:szCs w:val="28"/>
        </w:rPr>
        <w:t xml:space="preserve">of </w:t>
      </w:r>
      <w:r w:rsidRPr="00191CD9">
        <w:rPr>
          <w:sz w:val="28"/>
          <w:szCs w:val="28"/>
        </w:rPr>
        <w:t>A</w:t>
      </w:r>
      <w:r w:rsidR="003208B0" w:rsidRPr="00191CD9">
        <w:rPr>
          <w:sz w:val="28"/>
          <w:szCs w:val="28"/>
        </w:rPr>
        <w:t>mazon</w:t>
      </w:r>
    </w:p>
    <w:p w14:paraId="2F5DDDC3" w14:textId="77777777" w:rsidR="000B149D" w:rsidRDefault="000B149D" w:rsidP="000B149D">
      <w:r>
        <w:t xml:space="preserve">                             </w:t>
      </w:r>
    </w:p>
    <w:p w14:paraId="3F115BAE" w14:textId="77777777" w:rsidR="000B149D" w:rsidRDefault="000B149D" w:rsidP="000B149D">
      <w:r>
        <w:t xml:space="preserve">                            </w:t>
      </w:r>
    </w:p>
    <w:p w14:paraId="17F6F3E3" w14:textId="77777777" w:rsidR="000B149D" w:rsidRDefault="000B149D" w:rsidP="000B149D">
      <w:r>
        <w:t xml:space="preserve">                                                 </w:t>
      </w:r>
    </w:p>
    <w:p w14:paraId="77F6FE7D" w14:textId="77777777" w:rsidR="000B149D" w:rsidRDefault="000B149D" w:rsidP="000B149D"/>
    <w:p w14:paraId="598DF5FF" w14:textId="77777777" w:rsidR="000B149D" w:rsidRDefault="000B149D" w:rsidP="000B149D"/>
    <w:p w14:paraId="362329C1" w14:textId="2BFD40B4" w:rsidR="000B149D" w:rsidRPr="000B149D" w:rsidRDefault="000B149D" w:rsidP="000B149D">
      <w:pPr>
        <w:rPr>
          <w:sz w:val="24"/>
          <w:szCs w:val="24"/>
        </w:rPr>
      </w:pPr>
      <w:r w:rsidRPr="000B149D">
        <w:rPr>
          <w:sz w:val="24"/>
          <w:szCs w:val="24"/>
        </w:rPr>
        <w:t xml:space="preserve">                                          </w:t>
      </w:r>
      <w:r w:rsidR="002F3B91">
        <w:rPr>
          <w:sz w:val="24"/>
          <w:szCs w:val="24"/>
        </w:rPr>
        <w:t xml:space="preserve">          </w:t>
      </w:r>
      <w:r w:rsidRPr="000B149D">
        <w:rPr>
          <w:sz w:val="24"/>
          <w:szCs w:val="24"/>
        </w:rPr>
        <w:t>Student ID: 1905519</w:t>
      </w:r>
    </w:p>
    <w:p w14:paraId="7E059D16" w14:textId="77777777" w:rsidR="000B149D" w:rsidRPr="000B149D" w:rsidRDefault="000B149D" w:rsidP="000B149D">
      <w:pPr>
        <w:rPr>
          <w:sz w:val="24"/>
          <w:szCs w:val="24"/>
        </w:rPr>
      </w:pPr>
    </w:p>
    <w:p w14:paraId="38685C3D" w14:textId="16D1D50D" w:rsidR="000B149D" w:rsidRPr="000B149D" w:rsidRDefault="000B149D" w:rsidP="000B149D">
      <w:pPr>
        <w:rPr>
          <w:sz w:val="24"/>
          <w:szCs w:val="24"/>
        </w:rPr>
      </w:pPr>
      <w:r w:rsidRPr="000B149D">
        <w:rPr>
          <w:sz w:val="24"/>
          <w:szCs w:val="24"/>
        </w:rPr>
        <w:t xml:space="preserve">                                       </w:t>
      </w:r>
      <w:r w:rsidR="002F3B91">
        <w:rPr>
          <w:sz w:val="24"/>
          <w:szCs w:val="24"/>
        </w:rPr>
        <w:t xml:space="preserve">        </w:t>
      </w:r>
      <w:r w:rsidRPr="000B149D">
        <w:rPr>
          <w:sz w:val="24"/>
          <w:szCs w:val="24"/>
        </w:rPr>
        <w:t xml:space="preserve"> Lecturer: </w:t>
      </w:r>
      <w:r w:rsidR="004C615B">
        <w:rPr>
          <w:sz w:val="24"/>
          <w:szCs w:val="24"/>
        </w:rPr>
        <w:t xml:space="preserve">Dr. </w:t>
      </w:r>
      <w:r w:rsidRPr="000B149D">
        <w:rPr>
          <w:sz w:val="24"/>
          <w:szCs w:val="24"/>
        </w:rPr>
        <w:t>Taye Osadiya</w:t>
      </w:r>
    </w:p>
    <w:p w14:paraId="16A764C2" w14:textId="6EEAA1A7" w:rsidR="000B149D" w:rsidRPr="000B149D" w:rsidRDefault="000B149D" w:rsidP="000B149D">
      <w:pPr>
        <w:rPr>
          <w:sz w:val="24"/>
          <w:szCs w:val="24"/>
        </w:rPr>
      </w:pPr>
    </w:p>
    <w:p w14:paraId="3A487BC7" w14:textId="09C161BB" w:rsidR="000B149D" w:rsidRPr="000B149D" w:rsidRDefault="000B149D" w:rsidP="000B149D">
      <w:pPr>
        <w:rPr>
          <w:sz w:val="24"/>
          <w:szCs w:val="24"/>
        </w:rPr>
      </w:pPr>
    </w:p>
    <w:p w14:paraId="5ACEEDA4" w14:textId="77777777" w:rsidR="000B149D" w:rsidRPr="000B149D" w:rsidRDefault="000B149D" w:rsidP="000B149D">
      <w:pPr>
        <w:rPr>
          <w:sz w:val="24"/>
          <w:szCs w:val="24"/>
        </w:rPr>
      </w:pPr>
    </w:p>
    <w:p w14:paraId="2ED11CBA" w14:textId="77777777" w:rsidR="000B149D" w:rsidRPr="000B149D" w:rsidRDefault="000B149D" w:rsidP="000B149D">
      <w:pPr>
        <w:rPr>
          <w:sz w:val="24"/>
          <w:szCs w:val="24"/>
        </w:rPr>
      </w:pPr>
    </w:p>
    <w:p w14:paraId="2747D287" w14:textId="320ABA36" w:rsidR="000B149D" w:rsidRPr="000B149D" w:rsidRDefault="000B149D" w:rsidP="000B149D">
      <w:pPr>
        <w:rPr>
          <w:sz w:val="24"/>
          <w:szCs w:val="24"/>
        </w:rPr>
      </w:pPr>
      <w:r w:rsidRPr="000B149D">
        <w:rPr>
          <w:sz w:val="24"/>
          <w:szCs w:val="24"/>
        </w:rPr>
        <w:t xml:space="preserve">                                   </w:t>
      </w:r>
      <w:r w:rsidR="002F3B91">
        <w:rPr>
          <w:sz w:val="24"/>
          <w:szCs w:val="24"/>
        </w:rPr>
        <w:t xml:space="preserve">        </w:t>
      </w:r>
      <w:r w:rsidRPr="000B149D">
        <w:rPr>
          <w:sz w:val="24"/>
          <w:szCs w:val="24"/>
        </w:rPr>
        <w:t xml:space="preserve">  Submission Date: </w:t>
      </w:r>
      <w:r w:rsidR="004C615B">
        <w:rPr>
          <w:sz w:val="24"/>
          <w:szCs w:val="24"/>
        </w:rPr>
        <w:t>06</w:t>
      </w:r>
      <w:r w:rsidRPr="000B149D">
        <w:rPr>
          <w:sz w:val="24"/>
          <w:szCs w:val="24"/>
        </w:rPr>
        <w:t>.0</w:t>
      </w:r>
      <w:r w:rsidR="004C615B">
        <w:rPr>
          <w:sz w:val="24"/>
          <w:szCs w:val="24"/>
        </w:rPr>
        <w:t>5</w:t>
      </w:r>
      <w:r w:rsidRPr="000B149D">
        <w:rPr>
          <w:sz w:val="24"/>
          <w:szCs w:val="24"/>
        </w:rPr>
        <w:t>.2022</w:t>
      </w:r>
    </w:p>
    <w:p w14:paraId="31975A45" w14:textId="166EDAF7" w:rsidR="000B149D" w:rsidRDefault="000B149D" w:rsidP="000B149D"/>
    <w:p w14:paraId="35D2FDAA" w14:textId="7A5A249E" w:rsidR="000B149D" w:rsidRDefault="000B149D" w:rsidP="000B149D"/>
    <w:p w14:paraId="6F3BB4A3" w14:textId="608DB924" w:rsidR="000B149D" w:rsidRDefault="000B149D" w:rsidP="000B149D"/>
    <w:p w14:paraId="6FF80D32" w14:textId="77777777" w:rsidR="00625EE5" w:rsidRDefault="00625EE5" w:rsidP="000B149D"/>
    <w:p w14:paraId="6AACF4DE" w14:textId="3F561983" w:rsidR="000B149D" w:rsidRPr="006F6949" w:rsidRDefault="006F6949" w:rsidP="000B149D">
      <w:pPr>
        <w:rPr>
          <w:b/>
          <w:bCs/>
          <w:sz w:val="24"/>
          <w:szCs w:val="24"/>
        </w:rPr>
      </w:pPr>
      <w:r w:rsidRPr="006F6949">
        <w:rPr>
          <w:b/>
          <w:bCs/>
          <w:sz w:val="24"/>
          <w:szCs w:val="24"/>
        </w:rPr>
        <w:lastRenderedPageBreak/>
        <w:t>CRITICAL EVALUATION OF THE LEADERSHIP OF JEFF BEZOS – FOUNDER AND CEO OF AMAZON</w:t>
      </w:r>
      <w:r w:rsidR="001D4ED5">
        <w:rPr>
          <w:b/>
          <w:bCs/>
          <w:sz w:val="24"/>
          <w:szCs w:val="24"/>
        </w:rPr>
        <w:t xml:space="preserve"> – notes for the presentation</w:t>
      </w:r>
    </w:p>
    <w:p w14:paraId="49B188B6" w14:textId="77777777" w:rsidR="001A7FF9" w:rsidRDefault="001A7FF9" w:rsidP="000B149D">
      <w:pPr>
        <w:rPr>
          <w:b/>
          <w:bCs/>
          <w:sz w:val="24"/>
          <w:szCs w:val="24"/>
        </w:rPr>
      </w:pPr>
    </w:p>
    <w:p w14:paraId="78D23D2F" w14:textId="02CE9187" w:rsidR="001A7FF9" w:rsidRPr="009627B9" w:rsidRDefault="000B149D" w:rsidP="000B149D">
      <w:pPr>
        <w:rPr>
          <w:b/>
          <w:bCs/>
          <w:sz w:val="24"/>
          <w:szCs w:val="24"/>
        </w:rPr>
      </w:pPr>
      <w:r w:rsidRPr="009627B9">
        <w:rPr>
          <w:b/>
          <w:bCs/>
          <w:sz w:val="24"/>
          <w:szCs w:val="24"/>
        </w:rPr>
        <w:t>Autocratic leadership style</w:t>
      </w:r>
    </w:p>
    <w:p w14:paraId="626D401D" w14:textId="77777777" w:rsidR="003205B2" w:rsidRPr="003205B2" w:rsidRDefault="003205B2" w:rsidP="003205B2">
      <w:pPr>
        <w:rPr>
          <w:sz w:val="24"/>
          <w:szCs w:val="24"/>
        </w:rPr>
      </w:pPr>
      <w:r w:rsidRPr="003205B2">
        <w:rPr>
          <w:sz w:val="24"/>
          <w:szCs w:val="24"/>
        </w:rPr>
        <w:t>Individual-centred leadership is also known as autocratic leadership. Usually, these leaders take decisions rooted in judgment and imagination (Antonakis, 2022). Jeff Bezos, Amazon’s CEO, is popular for his style of autocratic leadership. He operates in an environment of lower-level executives who rarely if ever challenge his decisions and policies. Furthermore, he micromanages by placing rigorous rules. There is frequent evaluation of individual performance in place comparing each employee to the next, leading to a highly competitive market. Employees that achieve his strict requirements are termed "Amabots." This type of governance led the Amazon firm to stay successful even during the coronavirus pandemic when most institutions recorded losses (The Guardian, 2022). This administration enables the executives in the company to make fast decisions making which is the most significant aspect for success. Jeff Bezos is the sole decision maker in the weighing the pros and cons of every option rather than the whole company (Desai, 2021). The company manages to develop new decisions much quicker having less opinions to consider (Bass et al., 2009). With only the leader in charge, this type of management is excellent during times of crisis (O'Boyle et al., 2015). Their knowledge and experience can aid in the resolution of current issues. In the case of long-term issues, autocratic leaders also know how to manage traffic through the hierarchies. These advantages of autocratic leadership assist the team in promptly resolving challenges.</w:t>
      </w:r>
    </w:p>
    <w:p w14:paraId="1441802A" w14:textId="77777777" w:rsidR="003205B2" w:rsidRPr="003205B2" w:rsidRDefault="003205B2" w:rsidP="003205B2">
      <w:pPr>
        <w:rPr>
          <w:b/>
          <w:bCs/>
          <w:sz w:val="24"/>
          <w:szCs w:val="24"/>
        </w:rPr>
      </w:pPr>
      <w:r w:rsidRPr="003205B2">
        <w:rPr>
          <w:b/>
          <w:bCs/>
          <w:sz w:val="24"/>
          <w:szCs w:val="24"/>
        </w:rPr>
        <w:t>Charismatic leadership style</w:t>
      </w:r>
    </w:p>
    <w:p w14:paraId="2FDE86C1" w14:textId="77777777" w:rsidR="003205B2" w:rsidRPr="003205B2" w:rsidRDefault="003205B2" w:rsidP="003205B2">
      <w:pPr>
        <w:rPr>
          <w:sz w:val="24"/>
          <w:szCs w:val="24"/>
        </w:rPr>
      </w:pPr>
      <w:r w:rsidRPr="003205B2">
        <w:rPr>
          <w:sz w:val="24"/>
          <w:szCs w:val="24"/>
        </w:rPr>
        <w:t xml:space="preserve">According to Haslam, Reicher, and Platow (2015), charismatic administration is professional management based on exceptional communication, the ability to persuade, and even a dose of charisma enabling them to get the best out of their colleagues. This is the type Jeff Bezos has selected with his compelling personality the majority of his clients are attracted to. He is known to be confident in himself and rarely displays self-doubt. It is also a very beneficial type for him as he can think outside the box and is not afraid to take risks (Iszatt-White et al., 2017). In Amazon, he is the one who leads the way and drives innovation. Besides being a liaison between the company and its employees leads to improved productivity (Koretsky, 2019). Further, they view challenge as a chance to thrive. This brilliance has led to significant change and development in his organization, inspiring and motivating others. </w:t>
      </w:r>
    </w:p>
    <w:p w14:paraId="06E45622" w14:textId="77777777" w:rsidR="003205B2" w:rsidRPr="003205B2" w:rsidRDefault="003205B2" w:rsidP="003205B2">
      <w:pPr>
        <w:rPr>
          <w:b/>
          <w:bCs/>
          <w:sz w:val="24"/>
          <w:szCs w:val="24"/>
        </w:rPr>
      </w:pPr>
      <w:r w:rsidRPr="003205B2">
        <w:rPr>
          <w:b/>
          <w:bCs/>
          <w:sz w:val="24"/>
          <w:szCs w:val="24"/>
        </w:rPr>
        <w:t xml:space="preserve">Conclusion </w:t>
      </w:r>
    </w:p>
    <w:p w14:paraId="3E621AF8" w14:textId="2365205D" w:rsidR="003205B2" w:rsidRPr="003205B2" w:rsidRDefault="003205B2" w:rsidP="003205B2">
      <w:pPr>
        <w:rPr>
          <w:sz w:val="24"/>
          <w:szCs w:val="24"/>
        </w:rPr>
      </w:pPr>
      <w:r w:rsidRPr="003205B2">
        <w:rPr>
          <w:sz w:val="24"/>
          <w:szCs w:val="24"/>
        </w:rPr>
        <w:t xml:space="preserve">Jeff Bezos has chosen a course that has changed people's buying experiences across the world and transformed online purchasing. Thanks to his leadership skills, he was able to develop a small online book firm into the world's most popular online shopping website. Bezos' willingness to let staff freely express their ideas is admirable. True innovators approach business in a pragmatic way and go above and beyond to help others have the </w:t>
      </w:r>
      <w:r w:rsidRPr="003205B2">
        <w:rPr>
          <w:sz w:val="24"/>
          <w:szCs w:val="24"/>
        </w:rPr>
        <w:lastRenderedPageBreak/>
        <w:t>same outcome. Wisdom enhances a leader's ability to make educated and informed decisions. Transformational leaders go out of their way to bring out the best in their employees or followers and increase confidence in them by inspiring them. (Reza, 2019). Jeff is among the few CEOs who’s a first concern is the client. He is an innovator alchemist, an emotionally intelligent leader, favouring all, himself, Amazon and his employees. Jeff Bezos and the way he leads have sparked inspiration and emboldened his fans to follow their dreams to the end. Jeff Bezos is the best example of an exceptional powerful leader in our modern era.</w:t>
      </w:r>
      <w:r w:rsidR="00462D55">
        <w:rPr>
          <w:sz w:val="24"/>
          <w:szCs w:val="24"/>
        </w:rPr>
        <w:t xml:space="preserve"> </w:t>
      </w:r>
      <w:r w:rsidR="00462D55" w:rsidRPr="00462D55">
        <w:rPr>
          <w:sz w:val="24"/>
          <w:szCs w:val="24"/>
        </w:rPr>
        <w:t>He's amassed a fortune of $196.2bn, according to Forbes' list of billionaires., making him the world's richest man. However, Bloomberg's billionaire index puts Tesla boss Elon Musk just ahead of</w:t>
      </w:r>
      <w:r w:rsidR="007C203F">
        <w:rPr>
          <w:sz w:val="24"/>
          <w:szCs w:val="24"/>
        </w:rPr>
        <w:t xml:space="preserve"> Jeff</w:t>
      </w:r>
      <w:r w:rsidR="00462D55" w:rsidRPr="00462D55">
        <w:rPr>
          <w:sz w:val="24"/>
          <w:szCs w:val="24"/>
        </w:rPr>
        <w:t xml:space="preserve"> </w:t>
      </w:r>
      <w:r w:rsidR="007C203F">
        <w:rPr>
          <w:sz w:val="24"/>
          <w:szCs w:val="24"/>
        </w:rPr>
        <w:t>Bezos</w:t>
      </w:r>
      <w:r w:rsidR="00961FE2">
        <w:rPr>
          <w:sz w:val="24"/>
          <w:szCs w:val="24"/>
        </w:rPr>
        <w:t xml:space="preserve"> (Bbc news, 2021).</w:t>
      </w:r>
    </w:p>
    <w:p w14:paraId="54B16EAA" w14:textId="77777777" w:rsidR="003205B2" w:rsidRPr="003205B2" w:rsidRDefault="003205B2" w:rsidP="003205B2">
      <w:pPr>
        <w:rPr>
          <w:sz w:val="24"/>
          <w:szCs w:val="24"/>
        </w:rPr>
      </w:pPr>
    </w:p>
    <w:p w14:paraId="336FD2A2" w14:textId="77777777" w:rsidR="00F56E3B" w:rsidRPr="003205B2" w:rsidRDefault="00F56E3B" w:rsidP="000B149D">
      <w:pPr>
        <w:rPr>
          <w:sz w:val="24"/>
          <w:szCs w:val="24"/>
        </w:rPr>
      </w:pPr>
    </w:p>
    <w:p w14:paraId="1A1CEFC2" w14:textId="77777777" w:rsidR="00F56E3B" w:rsidRPr="003205B2" w:rsidRDefault="00F56E3B" w:rsidP="000B149D">
      <w:pPr>
        <w:rPr>
          <w:sz w:val="24"/>
          <w:szCs w:val="24"/>
        </w:rPr>
      </w:pPr>
    </w:p>
    <w:p w14:paraId="5DA95913" w14:textId="77777777" w:rsidR="00F56E3B" w:rsidRPr="00D64B47" w:rsidRDefault="00F56E3B" w:rsidP="000B149D">
      <w:pPr>
        <w:rPr>
          <w:sz w:val="36"/>
          <w:szCs w:val="36"/>
        </w:rPr>
      </w:pPr>
    </w:p>
    <w:p w14:paraId="3E255C7A" w14:textId="77777777" w:rsidR="00F56E3B" w:rsidRPr="00D64B47" w:rsidRDefault="00F56E3B" w:rsidP="000B149D">
      <w:pPr>
        <w:rPr>
          <w:sz w:val="36"/>
          <w:szCs w:val="36"/>
        </w:rPr>
      </w:pPr>
    </w:p>
    <w:p w14:paraId="18EBE9DA" w14:textId="77777777" w:rsidR="00F56E3B" w:rsidRPr="00D64B47" w:rsidRDefault="00F56E3B" w:rsidP="000B149D">
      <w:pPr>
        <w:rPr>
          <w:sz w:val="36"/>
          <w:szCs w:val="36"/>
        </w:rPr>
      </w:pPr>
    </w:p>
    <w:p w14:paraId="08B223A0" w14:textId="77777777" w:rsidR="00A21A99" w:rsidRDefault="00A21A99" w:rsidP="000B149D">
      <w:pPr>
        <w:rPr>
          <w:sz w:val="36"/>
          <w:szCs w:val="36"/>
        </w:rPr>
      </w:pPr>
    </w:p>
    <w:p w14:paraId="55B19529" w14:textId="77777777" w:rsidR="00872B3D" w:rsidRDefault="00872B3D" w:rsidP="000B149D">
      <w:pPr>
        <w:rPr>
          <w:b/>
          <w:bCs/>
          <w:sz w:val="24"/>
          <w:szCs w:val="24"/>
        </w:rPr>
      </w:pPr>
    </w:p>
    <w:p w14:paraId="513520D7" w14:textId="18866B73" w:rsidR="00872B3D" w:rsidRDefault="00872B3D" w:rsidP="000B149D">
      <w:pPr>
        <w:rPr>
          <w:b/>
          <w:bCs/>
          <w:sz w:val="24"/>
          <w:szCs w:val="24"/>
        </w:rPr>
      </w:pPr>
    </w:p>
    <w:p w14:paraId="77D4EC4C" w14:textId="3E7A116D" w:rsidR="00023B2F" w:rsidRDefault="00023B2F" w:rsidP="000B149D">
      <w:pPr>
        <w:rPr>
          <w:b/>
          <w:bCs/>
          <w:sz w:val="24"/>
          <w:szCs w:val="24"/>
        </w:rPr>
      </w:pPr>
    </w:p>
    <w:p w14:paraId="6BFB5923" w14:textId="24978C0D" w:rsidR="00023B2F" w:rsidRDefault="00023B2F" w:rsidP="000B149D">
      <w:pPr>
        <w:rPr>
          <w:b/>
          <w:bCs/>
          <w:sz w:val="24"/>
          <w:szCs w:val="24"/>
        </w:rPr>
      </w:pPr>
    </w:p>
    <w:p w14:paraId="64E49DC5" w14:textId="3185809C" w:rsidR="00023B2F" w:rsidRDefault="00023B2F" w:rsidP="000B149D">
      <w:pPr>
        <w:rPr>
          <w:b/>
          <w:bCs/>
          <w:sz w:val="24"/>
          <w:szCs w:val="24"/>
        </w:rPr>
      </w:pPr>
    </w:p>
    <w:p w14:paraId="69A3A5AE" w14:textId="4617E937" w:rsidR="00023B2F" w:rsidRDefault="00023B2F" w:rsidP="000B149D">
      <w:pPr>
        <w:rPr>
          <w:b/>
          <w:bCs/>
          <w:sz w:val="24"/>
          <w:szCs w:val="24"/>
        </w:rPr>
      </w:pPr>
    </w:p>
    <w:p w14:paraId="1E5AB721" w14:textId="19301FCB" w:rsidR="00023B2F" w:rsidRDefault="00023B2F" w:rsidP="000B149D">
      <w:pPr>
        <w:rPr>
          <w:b/>
          <w:bCs/>
          <w:sz w:val="24"/>
          <w:szCs w:val="24"/>
        </w:rPr>
      </w:pPr>
    </w:p>
    <w:p w14:paraId="66406810" w14:textId="4FE52C4A" w:rsidR="00023B2F" w:rsidRDefault="00023B2F" w:rsidP="000B149D">
      <w:pPr>
        <w:rPr>
          <w:b/>
          <w:bCs/>
          <w:sz w:val="24"/>
          <w:szCs w:val="24"/>
        </w:rPr>
      </w:pPr>
    </w:p>
    <w:p w14:paraId="25E1041A" w14:textId="44671E87" w:rsidR="00023B2F" w:rsidRDefault="00023B2F" w:rsidP="000B149D">
      <w:pPr>
        <w:rPr>
          <w:b/>
          <w:bCs/>
          <w:sz w:val="24"/>
          <w:szCs w:val="24"/>
        </w:rPr>
      </w:pPr>
    </w:p>
    <w:p w14:paraId="430B0D04" w14:textId="77777777" w:rsidR="00023B2F" w:rsidRDefault="00023B2F" w:rsidP="000B149D">
      <w:pPr>
        <w:rPr>
          <w:b/>
          <w:bCs/>
          <w:sz w:val="24"/>
          <w:szCs w:val="24"/>
        </w:rPr>
      </w:pPr>
    </w:p>
    <w:p w14:paraId="0C743B40" w14:textId="77777777" w:rsidR="00AA1E16" w:rsidRDefault="00AA1E16" w:rsidP="000B149D">
      <w:pPr>
        <w:rPr>
          <w:b/>
          <w:bCs/>
          <w:sz w:val="24"/>
          <w:szCs w:val="24"/>
        </w:rPr>
      </w:pPr>
    </w:p>
    <w:p w14:paraId="69DA7F3C" w14:textId="77777777" w:rsidR="0051154E" w:rsidRDefault="0051154E" w:rsidP="000B149D">
      <w:pPr>
        <w:rPr>
          <w:b/>
          <w:bCs/>
          <w:sz w:val="24"/>
          <w:szCs w:val="24"/>
        </w:rPr>
      </w:pPr>
    </w:p>
    <w:p w14:paraId="231C749D" w14:textId="77777777" w:rsidR="0029393F" w:rsidRDefault="0029393F" w:rsidP="000B149D">
      <w:pPr>
        <w:rPr>
          <w:b/>
          <w:bCs/>
          <w:sz w:val="24"/>
          <w:szCs w:val="24"/>
        </w:rPr>
      </w:pPr>
    </w:p>
    <w:p w14:paraId="4E8B5F63" w14:textId="4D40A981" w:rsidR="000B149D" w:rsidRPr="009627B9" w:rsidRDefault="000B149D" w:rsidP="000B149D">
      <w:pPr>
        <w:rPr>
          <w:b/>
          <w:bCs/>
          <w:sz w:val="24"/>
          <w:szCs w:val="24"/>
        </w:rPr>
      </w:pPr>
      <w:r w:rsidRPr="009627B9">
        <w:rPr>
          <w:b/>
          <w:bCs/>
          <w:sz w:val="24"/>
          <w:szCs w:val="24"/>
        </w:rPr>
        <w:lastRenderedPageBreak/>
        <w:t>References</w:t>
      </w:r>
    </w:p>
    <w:p w14:paraId="53D72C22" w14:textId="77777777" w:rsidR="000B149D" w:rsidRPr="009627B9" w:rsidRDefault="000B149D" w:rsidP="000B149D">
      <w:pPr>
        <w:rPr>
          <w:sz w:val="24"/>
          <w:szCs w:val="24"/>
        </w:rPr>
      </w:pPr>
    </w:p>
    <w:p w14:paraId="00C50606" w14:textId="77777777" w:rsidR="000B149D" w:rsidRPr="009627B9" w:rsidRDefault="000B149D" w:rsidP="000B149D">
      <w:pPr>
        <w:rPr>
          <w:sz w:val="24"/>
          <w:szCs w:val="24"/>
        </w:rPr>
      </w:pPr>
      <w:r w:rsidRPr="009627B9">
        <w:rPr>
          <w:sz w:val="24"/>
          <w:szCs w:val="24"/>
        </w:rPr>
        <w:t>Antonakis, J. (2022). The Leadership Quarterly. An International Journal of Political, Social and Behavioral Science.</w:t>
      </w:r>
    </w:p>
    <w:p w14:paraId="2184B659" w14:textId="583A9CF6" w:rsidR="000B149D" w:rsidRDefault="000B149D" w:rsidP="000B149D">
      <w:pPr>
        <w:rPr>
          <w:sz w:val="24"/>
          <w:szCs w:val="24"/>
        </w:rPr>
      </w:pPr>
      <w:r w:rsidRPr="009627B9">
        <w:rPr>
          <w:sz w:val="24"/>
          <w:szCs w:val="24"/>
        </w:rPr>
        <w:t>Bass, B. M., &amp; Bass, R. (2009). The Bass handbook of leadership: Theory, research, and managerial applications. Simon and Schuster.</w:t>
      </w:r>
    </w:p>
    <w:p w14:paraId="5BA46AB3" w14:textId="18EA5604" w:rsidR="00961FE2" w:rsidRPr="009627B9" w:rsidRDefault="00961FE2" w:rsidP="000B149D">
      <w:pPr>
        <w:rPr>
          <w:sz w:val="24"/>
          <w:szCs w:val="24"/>
        </w:rPr>
      </w:pPr>
      <w:r w:rsidRPr="00961FE2">
        <w:rPr>
          <w:color w:val="000000" w:themeColor="text1"/>
          <w:sz w:val="24"/>
          <w:szCs w:val="24"/>
        </w:rPr>
        <w:t>Bbc news (2021)</w:t>
      </w:r>
      <w:r w:rsidR="00CE5079">
        <w:rPr>
          <w:color w:val="000000" w:themeColor="text1"/>
          <w:sz w:val="24"/>
          <w:szCs w:val="24"/>
        </w:rPr>
        <w:t>.</w:t>
      </w:r>
      <w:r w:rsidRPr="00961FE2">
        <w:rPr>
          <w:color w:val="000000" w:themeColor="text1"/>
          <w:sz w:val="24"/>
          <w:szCs w:val="24"/>
        </w:rPr>
        <w:t xml:space="preserve"> Jeff Bezos to step down as Amazon chief executive. Available at: </w:t>
      </w:r>
      <w:hyperlink r:id="rId6" w:history="1">
        <w:r w:rsidRPr="00961FE2">
          <w:rPr>
            <w:rStyle w:val="Hyperlink"/>
            <w:color w:val="000000" w:themeColor="text1"/>
            <w:sz w:val="24"/>
            <w:szCs w:val="24"/>
            <w:u w:val="none"/>
          </w:rPr>
          <w:t>https://www.bbc.co.uk/news/business-55912878</w:t>
        </w:r>
      </w:hyperlink>
      <w:r w:rsidRPr="00961FE2">
        <w:rPr>
          <w:color w:val="000000" w:themeColor="text1"/>
          <w:sz w:val="24"/>
          <w:szCs w:val="24"/>
        </w:rPr>
        <w:t xml:space="preserve"> (Accessed on</w:t>
      </w:r>
      <w:r>
        <w:rPr>
          <w:sz w:val="24"/>
          <w:szCs w:val="24"/>
        </w:rPr>
        <w:t>: 30.04.2022)</w:t>
      </w:r>
    </w:p>
    <w:p w14:paraId="7B544793" w14:textId="6176AFF2" w:rsidR="000B149D" w:rsidRPr="009627B9" w:rsidRDefault="000B149D" w:rsidP="000B149D">
      <w:pPr>
        <w:rPr>
          <w:sz w:val="24"/>
          <w:szCs w:val="24"/>
        </w:rPr>
      </w:pPr>
      <w:r w:rsidRPr="009627B9">
        <w:rPr>
          <w:sz w:val="24"/>
          <w:szCs w:val="24"/>
        </w:rPr>
        <w:t xml:space="preserve">Desai, A. (2021). Amazon’s Business Analysis, Amazon Go–Case Study, &amp; Jeff Bezos’s Leadership. Available at: https://www.studocu.com/en-us/document/bard-college-at-simons-rock/finance-and-technology-principle/amazons-business-analysis-amazon-go-case-study/23347584 (ACCESSED on: </w:t>
      </w:r>
      <w:r w:rsidR="00CF6290">
        <w:rPr>
          <w:sz w:val="24"/>
          <w:szCs w:val="24"/>
        </w:rPr>
        <w:t>12</w:t>
      </w:r>
      <w:r w:rsidRPr="009627B9">
        <w:rPr>
          <w:sz w:val="24"/>
          <w:szCs w:val="24"/>
        </w:rPr>
        <w:t>.04.2022)</w:t>
      </w:r>
    </w:p>
    <w:p w14:paraId="6B4AD689" w14:textId="77777777" w:rsidR="000B149D" w:rsidRPr="009627B9" w:rsidRDefault="000B149D" w:rsidP="000B149D">
      <w:pPr>
        <w:rPr>
          <w:sz w:val="24"/>
          <w:szCs w:val="24"/>
        </w:rPr>
      </w:pPr>
      <w:r w:rsidRPr="009627B9">
        <w:rPr>
          <w:sz w:val="24"/>
          <w:szCs w:val="24"/>
        </w:rPr>
        <w:t>Haslam, S. A., Reicher, S. D., &amp; Platow, M. J. (2015). Leadership: Theory and practice. APA handbook of personality and social psychology, Volume 2: Group processes., 67-94.</w:t>
      </w:r>
    </w:p>
    <w:p w14:paraId="31153F3B" w14:textId="77777777" w:rsidR="000B149D" w:rsidRPr="009627B9" w:rsidRDefault="000B149D" w:rsidP="000B149D">
      <w:pPr>
        <w:rPr>
          <w:sz w:val="24"/>
          <w:szCs w:val="24"/>
        </w:rPr>
      </w:pPr>
      <w:r w:rsidRPr="009627B9">
        <w:rPr>
          <w:sz w:val="24"/>
          <w:szCs w:val="24"/>
        </w:rPr>
        <w:t>Iszatt-White, M., &amp; Saunders, C. (2017). Leadership. Oxford University Press.</w:t>
      </w:r>
    </w:p>
    <w:p w14:paraId="17277ED9" w14:textId="77777777" w:rsidR="000B149D" w:rsidRPr="009627B9" w:rsidRDefault="000B149D" w:rsidP="000B149D">
      <w:pPr>
        <w:rPr>
          <w:sz w:val="24"/>
          <w:szCs w:val="24"/>
        </w:rPr>
      </w:pPr>
      <w:r w:rsidRPr="009627B9">
        <w:rPr>
          <w:sz w:val="24"/>
          <w:szCs w:val="24"/>
        </w:rPr>
        <w:t>Koretsky, M. (2019). Leadership Book Reviews. Chemical Engineering Education, 53(1), 52-52.</w:t>
      </w:r>
    </w:p>
    <w:p w14:paraId="6139F816" w14:textId="58310EC2" w:rsidR="000B149D" w:rsidRPr="009627B9" w:rsidRDefault="000B149D" w:rsidP="000B149D">
      <w:pPr>
        <w:rPr>
          <w:sz w:val="24"/>
          <w:szCs w:val="24"/>
        </w:rPr>
      </w:pPr>
      <w:r w:rsidRPr="009627B9">
        <w:rPr>
          <w:sz w:val="24"/>
          <w:szCs w:val="24"/>
        </w:rPr>
        <w:t>Motivationalfact (2022). Top Best Jeff Bezos Quotes. Available at</w:t>
      </w:r>
      <w:r w:rsidRPr="00F07431">
        <w:rPr>
          <w:sz w:val="24"/>
          <w:szCs w:val="24"/>
        </w:rPr>
        <w:t>:</w:t>
      </w:r>
      <w:r w:rsidRPr="009627B9">
        <w:rPr>
          <w:sz w:val="24"/>
          <w:szCs w:val="24"/>
        </w:rPr>
        <w:t xml:space="preserve"> https://motivationalfact.com/jeff-bezos-quotes/ (Accessed on: 25</w:t>
      </w:r>
      <w:r w:rsidR="00274593">
        <w:rPr>
          <w:sz w:val="24"/>
          <w:szCs w:val="24"/>
        </w:rPr>
        <w:t>.</w:t>
      </w:r>
      <w:r w:rsidRPr="009627B9">
        <w:rPr>
          <w:sz w:val="24"/>
          <w:szCs w:val="24"/>
        </w:rPr>
        <w:t>03.2022)</w:t>
      </w:r>
    </w:p>
    <w:p w14:paraId="07EF591C" w14:textId="625BA5D8" w:rsidR="000B149D" w:rsidRDefault="000B149D" w:rsidP="000B149D">
      <w:pPr>
        <w:rPr>
          <w:sz w:val="24"/>
          <w:szCs w:val="24"/>
        </w:rPr>
      </w:pPr>
      <w:r w:rsidRPr="009627B9">
        <w:rPr>
          <w:sz w:val="24"/>
          <w:szCs w:val="24"/>
        </w:rPr>
        <w:t xml:space="preserve">O'Boyle, I., Murray, D., &amp; Cummins, P. (2015). Leadership in sport. New York, NY: Routledge. </w:t>
      </w:r>
    </w:p>
    <w:p w14:paraId="70F63957" w14:textId="20964C33" w:rsidR="00991A81" w:rsidRPr="00CD6FF8" w:rsidRDefault="00991A81" w:rsidP="000B149D">
      <w:pPr>
        <w:rPr>
          <w:color w:val="000000" w:themeColor="text1"/>
          <w:sz w:val="24"/>
          <w:szCs w:val="24"/>
        </w:rPr>
      </w:pPr>
      <w:r w:rsidRPr="00CD6FF8">
        <w:rPr>
          <w:color w:val="000000" w:themeColor="text1"/>
          <w:sz w:val="24"/>
          <w:szCs w:val="24"/>
        </w:rPr>
        <w:t xml:space="preserve">Reza, M. H. (2019). Components of transformational leadership behavior. EPRA International Journal of Multidisciplinary Research, 5(3), 119-124. Available at: </w:t>
      </w:r>
      <w:hyperlink r:id="rId7" w:history="1">
        <w:r w:rsidR="00CF6290" w:rsidRPr="00CD6FF8">
          <w:rPr>
            <w:rStyle w:val="Hyperlink"/>
            <w:color w:val="000000" w:themeColor="text1"/>
            <w:sz w:val="24"/>
            <w:szCs w:val="24"/>
            <w:u w:val="none"/>
          </w:rPr>
          <w:t>https://eprajournals.com/jpanel/upload/219am_23.Manjurul%20Hossain%20Reza-3052-1.pdf</w:t>
        </w:r>
      </w:hyperlink>
      <w:r w:rsidR="00CF6290" w:rsidRPr="00CD6FF8">
        <w:rPr>
          <w:color w:val="000000" w:themeColor="text1"/>
          <w:sz w:val="24"/>
          <w:szCs w:val="24"/>
        </w:rPr>
        <w:t xml:space="preserve"> (Accessed on: 12.04.2022)</w:t>
      </w:r>
    </w:p>
    <w:p w14:paraId="094298C6" w14:textId="043A36FB" w:rsidR="00E840A1" w:rsidRPr="009627B9" w:rsidRDefault="000B149D" w:rsidP="000B149D">
      <w:pPr>
        <w:rPr>
          <w:sz w:val="24"/>
          <w:szCs w:val="24"/>
        </w:rPr>
      </w:pPr>
      <w:r w:rsidRPr="009627B9">
        <w:rPr>
          <w:sz w:val="24"/>
          <w:szCs w:val="24"/>
        </w:rPr>
        <w:t>The Guardian (2022). Jeff Bezos, the world's richest man, added £10bn to his fortune in just one day. Available at: https://www.theguardian.com/technology/2020/jul/21/jeff-bezos-the-worlds-richest-man-added-10bn-to-his-fortune-in-just-one-day (Accessed on: 10.04.2022)</w:t>
      </w:r>
    </w:p>
    <w:sectPr w:rsidR="00E840A1" w:rsidRPr="009627B9">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E32774" w14:textId="77777777" w:rsidR="00820602" w:rsidRDefault="00820602" w:rsidP="00F56E3B">
      <w:pPr>
        <w:spacing w:after="0" w:line="240" w:lineRule="auto"/>
      </w:pPr>
      <w:r>
        <w:separator/>
      </w:r>
    </w:p>
  </w:endnote>
  <w:endnote w:type="continuationSeparator" w:id="0">
    <w:p w14:paraId="4FF17C07" w14:textId="77777777" w:rsidR="00820602" w:rsidRDefault="00820602" w:rsidP="00F56E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3225F2" w14:textId="77777777" w:rsidR="00820602" w:rsidRDefault="00820602" w:rsidP="00F56E3B">
      <w:pPr>
        <w:spacing w:after="0" w:line="240" w:lineRule="auto"/>
      </w:pPr>
      <w:r>
        <w:separator/>
      </w:r>
    </w:p>
  </w:footnote>
  <w:footnote w:type="continuationSeparator" w:id="0">
    <w:p w14:paraId="748C2D72" w14:textId="77777777" w:rsidR="00820602" w:rsidRDefault="00820602" w:rsidP="00F56E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left w:w="0" w:type="dxa"/>
        <w:right w:w="0" w:type="dxa"/>
      </w:tblCellMar>
      <w:tblLook w:val="04A0" w:firstRow="1" w:lastRow="0" w:firstColumn="1" w:lastColumn="0" w:noHBand="0" w:noVBand="1"/>
    </w:tblPr>
    <w:tblGrid>
      <w:gridCol w:w="3010"/>
      <w:gridCol w:w="3009"/>
      <w:gridCol w:w="3007"/>
    </w:tblGrid>
    <w:tr w:rsidR="00F56E3B" w14:paraId="097D61C7" w14:textId="77777777">
      <w:trPr>
        <w:trHeight w:val="720"/>
      </w:trPr>
      <w:tc>
        <w:tcPr>
          <w:tcW w:w="1667" w:type="pct"/>
        </w:tcPr>
        <w:p w14:paraId="275AD41D" w14:textId="77777777" w:rsidR="00F56E3B" w:rsidRDefault="00F56E3B">
          <w:pPr>
            <w:pStyle w:val="Header"/>
            <w:rPr>
              <w:color w:val="4472C4" w:themeColor="accent1"/>
            </w:rPr>
          </w:pPr>
        </w:p>
      </w:tc>
      <w:tc>
        <w:tcPr>
          <w:tcW w:w="1667" w:type="pct"/>
        </w:tcPr>
        <w:p w14:paraId="62882BBC" w14:textId="77777777" w:rsidR="00F56E3B" w:rsidRDefault="00F56E3B">
          <w:pPr>
            <w:pStyle w:val="Header"/>
            <w:jc w:val="center"/>
            <w:rPr>
              <w:color w:val="4472C4" w:themeColor="accent1"/>
            </w:rPr>
          </w:pPr>
        </w:p>
      </w:tc>
      <w:tc>
        <w:tcPr>
          <w:tcW w:w="1666" w:type="pct"/>
        </w:tcPr>
        <w:p w14:paraId="1D02A4EA" w14:textId="77777777" w:rsidR="00F56E3B" w:rsidRDefault="00F56E3B">
          <w:pPr>
            <w:pStyle w:val="Header"/>
            <w:jc w:val="right"/>
            <w:rPr>
              <w:color w:val="4472C4" w:themeColor="accent1"/>
            </w:rPr>
          </w:pPr>
          <w:r>
            <w:rPr>
              <w:color w:val="4472C4" w:themeColor="accent1"/>
              <w:sz w:val="24"/>
              <w:szCs w:val="24"/>
            </w:rPr>
            <w:fldChar w:fldCharType="begin"/>
          </w:r>
          <w:r>
            <w:rPr>
              <w:color w:val="4472C4" w:themeColor="accent1"/>
              <w:sz w:val="24"/>
              <w:szCs w:val="24"/>
            </w:rPr>
            <w:instrText xml:space="preserve"> PAGE   \* MERGEFORMAT </w:instrText>
          </w:r>
          <w:r>
            <w:rPr>
              <w:color w:val="4472C4" w:themeColor="accent1"/>
              <w:sz w:val="24"/>
              <w:szCs w:val="24"/>
            </w:rPr>
            <w:fldChar w:fldCharType="separate"/>
          </w:r>
          <w:r>
            <w:rPr>
              <w:noProof/>
              <w:color w:val="4472C4" w:themeColor="accent1"/>
              <w:sz w:val="24"/>
              <w:szCs w:val="24"/>
            </w:rPr>
            <w:t>0</w:t>
          </w:r>
          <w:r>
            <w:rPr>
              <w:color w:val="4472C4" w:themeColor="accent1"/>
              <w:sz w:val="24"/>
              <w:szCs w:val="24"/>
            </w:rPr>
            <w:fldChar w:fldCharType="end"/>
          </w:r>
        </w:p>
      </w:tc>
    </w:tr>
  </w:tbl>
  <w:p w14:paraId="35114C9C" w14:textId="77777777" w:rsidR="00F56E3B" w:rsidRDefault="00F56E3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1925"/>
    <w:rsid w:val="00020788"/>
    <w:rsid w:val="00023B2F"/>
    <w:rsid w:val="00047085"/>
    <w:rsid w:val="000531E7"/>
    <w:rsid w:val="000615CB"/>
    <w:rsid w:val="00064CB0"/>
    <w:rsid w:val="000B149D"/>
    <w:rsid w:val="000F0467"/>
    <w:rsid w:val="00104951"/>
    <w:rsid w:val="00154E7D"/>
    <w:rsid w:val="0018617B"/>
    <w:rsid w:val="00191CD9"/>
    <w:rsid w:val="001A7FF9"/>
    <w:rsid w:val="001D4ED5"/>
    <w:rsid w:val="002318DA"/>
    <w:rsid w:val="002601FB"/>
    <w:rsid w:val="00274593"/>
    <w:rsid w:val="0029393F"/>
    <w:rsid w:val="002D3D43"/>
    <w:rsid w:val="002F3B91"/>
    <w:rsid w:val="00313A27"/>
    <w:rsid w:val="003205B2"/>
    <w:rsid w:val="003208B0"/>
    <w:rsid w:val="00344BD5"/>
    <w:rsid w:val="003D5F00"/>
    <w:rsid w:val="0043029B"/>
    <w:rsid w:val="00462D55"/>
    <w:rsid w:val="00480B29"/>
    <w:rsid w:val="004C615B"/>
    <w:rsid w:val="004D1485"/>
    <w:rsid w:val="004D1DF6"/>
    <w:rsid w:val="00500BD5"/>
    <w:rsid w:val="005039D2"/>
    <w:rsid w:val="00510AF9"/>
    <w:rsid w:val="0051154E"/>
    <w:rsid w:val="00524BC0"/>
    <w:rsid w:val="00542600"/>
    <w:rsid w:val="00544A41"/>
    <w:rsid w:val="005D55A6"/>
    <w:rsid w:val="00625EE5"/>
    <w:rsid w:val="00637192"/>
    <w:rsid w:val="00656640"/>
    <w:rsid w:val="00661D6F"/>
    <w:rsid w:val="006F6949"/>
    <w:rsid w:val="00717708"/>
    <w:rsid w:val="007C203F"/>
    <w:rsid w:val="00820602"/>
    <w:rsid w:val="008322E9"/>
    <w:rsid w:val="00835D4F"/>
    <w:rsid w:val="00872354"/>
    <w:rsid w:val="00872B3D"/>
    <w:rsid w:val="008B04E9"/>
    <w:rsid w:val="008D78C9"/>
    <w:rsid w:val="008E2E72"/>
    <w:rsid w:val="008F790E"/>
    <w:rsid w:val="00921C6B"/>
    <w:rsid w:val="0094496E"/>
    <w:rsid w:val="00961FE2"/>
    <w:rsid w:val="009627B9"/>
    <w:rsid w:val="00991856"/>
    <w:rsid w:val="00991A81"/>
    <w:rsid w:val="009C24F5"/>
    <w:rsid w:val="00A21A99"/>
    <w:rsid w:val="00AA038D"/>
    <w:rsid w:val="00AA1E16"/>
    <w:rsid w:val="00AC17F8"/>
    <w:rsid w:val="00AD6E9B"/>
    <w:rsid w:val="00B1658E"/>
    <w:rsid w:val="00B3758B"/>
    <w:rsid w:val="00B429F7"/>
    <w:rsid w:val="00BC5866"/>
    <w:rsid w:val="00C40CF3"/>
    <w:rsid w:val="00CD6FF8"/>
    <w:rsid w:val="00CE5079"/>
    <w:rsid w:val="00CF6290"/>
    <w:rsid w:val="00D014E6"/>
    <w:rsid w:val="00D56F21"/>
    <w:rsid w:val="00D6275A"/>
    <w:rsid w:val="00D64B47"/>
    <w:rsid w:val="00D96AE6"/>
    <w:rsid w:val="00E122CF"/>
    <w:rsid w:val="00EA1925"/>
    <w:rsid w:val="00F07431"/>
    <w:rsid w:val="00F21AED"/>
    <w:rsid w:val="00F327AA"/>
    <w:rsid w:val="00F36A71"/>
    <w:rsid w:val="00F56E3B"/>
    <w:rsid w:val="00FC3DBB"/>
    <w:rsid w:val="00FE1ED6"/>
    <w:rsid w:val="00FE7C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58B6E8"/>
  <w15:chartTrackingRefBased/>
  <w15:docId w15:val="{2D7A442B-53FB-48D0-9B00-52C457E443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56E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6E3B"/>
  </w:style>
  <w:style w:type="paragraph" w:styleId="Footer">
    <w:name w:val="footer"/>
    <w:basedOn w:val="Normal"/>
    <w:link w:val="FooterChar"/>
    <w:uiPriority w:val="99"/>
    <w:unhideWhenUsed/>
    <w:rsid w:val="00F56E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6E3B"/>
  </w:style>
  <w:style w:type="character" w:styleId="Hyperlink">
    <w:name w:val="Hyperlink"/>
    <w:basedOn w:val="DefaultParagraphFont"/>
    <w:uiPriority w:val="99"/>
    <w:unhideWhenUsed/>
    <w:rsid w:val="00CF6290"/>
    <w:rPr>
      <w:color w:val="0563C1" w:themeColor="hyperlink"/>
      <w:u w:val="single"/>
    </w:rPr>
  </w:style>
  <w:style w:type="character" w:styleId="UnresolvedMention">
    <w:name w:val="Unresolved Mention"/>
    <w:basedOn w:val="DefaultParagraphFont"/>
    <w:uiPriority w:val="99"/>
    <w:semiHidden/>
    <w:unhideWhenUsed/>
    <w:rsid w:val="00CF62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eprajournals.com/jpanel/upload/219am_23.Manjurul%20Hossain%20Reza-3052-1.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bc.co.uk/news/business-55912878"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1164</TotalTime>
  <Pages>4</Pages>
  <Words>1024</Words>
  <Characters>5841</Characters>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2022-04-24T10:25:00Z</dcterms:created>
  <dcterms:modified xsi:type="dcterms:W3CDTF">2022-05-05T10:16:00Z</dcterms:modified>
</cp:coreProperties>
</file>