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rPr>
      </w:pPr>
      <w:r w:rsidRPr="004C3A0B">
        <w:rPr>
          <w:rFonts w:ascii="Arial" w:hAnsi="Arial" w:cs="Arial"/>
          <w:b/>
          <w:bCs/>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D2E6B" w:rsidP="008C4441">
            <w:pPr>
              <w:rPr>
                <w:rFonts w:ascii="Arial" w:hAnsi="Arial" w:cs="Arial"/>
                <w:sz w:val="22"/>
                <w:szCs w:val="22"/>
              </w:rPr>
            </w:pPr>
            <w:proofErr w:type="spellStart"/>
            <w:r>
              <w:rPr>
                <w:rFonts w:ascii="Arial" w:hAnsi="Arial" w:cs="Arial"/>
                <w:sz w:val="22"/>
                <w:szCs w:val="22"/>
              </w:rPr>
              <w:t>Rhiana</w:t>
            </w:r>
            <w:proofErr w:type="spellEnd"/>
            <w:r>
              <w:rPr>
                <w:rFonts w:ascii="Arial" w:hAnsi="Arial" w:cs="Arial"/>
                <w:sz w:val="22"/>
                <w:szCs w:val="22"/>
              </w:rPr>
              <w:t xml:space="preserve"> Marilyn Smith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FD2E6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FD2E6B" w:rsidP="008C4441">
            <w:pPr>
              <w:rPr>
                <w:rFonts w:ascii="Arial" w:hAnsi="Arial" w:cs="Arial"/>
                <w:sz w:val="22"/>
                <w:szCs w:val="22"/>
              </w:rPr>
            </w:pPr>
            <w:r>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FD2E6B" w:rsidP="008C4441">
            <w:pPr>
              <w:rPr>
                <w:rFonts w:ascii="Arial" w:hAnsi="Arial" w:cs="Arial"/>
                <w:sz w:val="22"/>
                <w:szCs w:val="22"/>
              </w:rPr>
            </w:pPr>
            <w:r>
              <w:rPr>
                <w:rFonts w:ascii="Arial" w:hAnsi="Arial" w:cs="Arial"/>
                <w:sz w:val="22"/>
                <w:szCs w:val="22"/>
              </w:rPr>
              <w:t>Swansea 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A10EF2" w:rsidP="008C4441">
            <w:pPr>
              <w:rPr>
                <w:rFonts w:ascii="Arial" w:hAnsi="Arial" w:cs="Arial"/>
                <w:sz w:val="22"/>
                <w:szCs w:val="22"/>
              </w:rPr>
            </w:pPr>
            <w:r>
              <w:rPr>
                <w:rFonts w:ascii="Arial" w:hAnsi="Arial" w:cs="Arial"/>
                <w:sz w:val="22"/>
                <w:szCs w:val="22"/>
              </w:rPr>
              <w:t>1900781@student.uwtsd.ac.uk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A10EF2" w:rsidP="008C4441">
            <w:pPr>
              <w:rPr>
                <w:rFonts w:ascii="Arial" w:hAnsi="Arial" w:cs="Arial"/>
                <w:sz w:val="22"/>
                <w:szCs w:val="22"/>
              </w:rPr>
            </w:pPr>
            <w:r>
              <w:rPr>
                <w:rFonts w:ascii="Arial" w:hAnsi="Arial" w:cs="Arial"/>
                <w:sz w:val="22"/>
                <w:szCs w:val="22"/>
              </w:rPr>
              <w:t>07717211308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D2E6B" w:rsidP="00090CF7">
            <w:pPr>
              <w:rPr>
                <w:rFonts w:ascii="Arial" w:hAnsi="Arial" w:cs="Arial"/>
                <w:sz w:val="22"/>
                <w:szCs w:val="22"/>
              </w:rPr>
            </w:pPr>
            <w:r>
              <w:rPr>
                <w:rFonts w:ascii="Arial" w:hAnsi="Arial" w:cs="Arial"/>
                <w:sz w:val="22"/>
                <w:szCs w:val="22"/>
              </w:rPr>
              <w:t>1900781</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D2E6B" w:rsidP="00090CF7">
            <w:pPr>
              <w:rPr>
                <w:rFonts w:ascii="Arial" w:hAnsi="Arial" w:cs="Arial"/>
                <w:sz w:val="22"/>
                <w:szCs w:val="22"/>
              </w:rPr>
            </w:pPr>
            <w:r>
              <w:rPr>
                <w:rFonts w:ascii="Arial" w:hAnsi="Arial" w:cs="Arial"/>
                <w:sz w:val="22"/>
                <w:szCs w:val="22"/>
              </w:rPr>
              <w:t xml:space="preserve">PGCE Secondary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FD2E6B" w:rsidP="00090CF7">
            <w:pPr>
              <w:rPr>
                <w:rFonts w:ascii="Arial" w:hAnsi="Arial" w:cs="Arial"/>
                <w:sz w:val="22"/>
                <w:szCs w:val="22"/>
              </w:rPr>
            </w:pPr>
            <w:r>
              <w:rPr>
                <w:rFonts w:ascii="Arial" w:hAnsi="Arial" w:cs="Arial"/>
                <w:sz w:val="22"/>
                <w:szCs w:val="22"/>
              </w:rPr>
              <w:t xml:space="preserve">Elaine </w:t>
            </w:r>
            <w:proofErr w:type="spellStart"/>
            <w:r>
              <w:rPr>
                <w:rFonts w:ascii="Arial" w:hAnsi="Arial" w:cs="Arial"/>
                <w:sz w:val="22"/>
                <w:szCs w:val="22"/>
              </w:rPr>
              <w:t>Sharpling</w:t>
            </w:r>
            <w:proofErr w:type="spellEnd"/>
            <w:r>
              <w:rPr>
                <w:rFonts w:ascii="Arial" w:hAnsi="Arial" w:cs="Arial"/>
                <w:sz w:val="22"/>
                <w:szCs w:val="22"/>
              </w:rPr>
              <w:t xml:space="preserve">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FD2E6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D2E6B"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FD2E6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D2E6B" w:rsidP="0082781D">
            <w:pPr>
              <w:autoSpaceDE w:val="0"/>
              <w:autoSpaceDN w:val="0"/>
              <w:adjustRightInd w:val="0"/>
              <w:jc w:val="center"/>
              <w:rPr>
                <w:rFonts w:ascii="Arial" w:hAnsi="Arial" w:cs="Arial"/>
                <w:b/>
                <w:bCs/>
                <w:sz w:val="22"/>
                <w:szCs w:val="22"/>
              </w:rPr>
            </w:pPr>
            <w:r>
              <w:rPr>
                <w:rFonts w:ascii="Arial" w:hAnsi="Arial" w:cs="Arial"/>
                <w:b/>
                <w:bCs/>
                <w:sz w:val="22"/>
                <w:szCs w:val="22"/>
              </w:rPr>
              <w:t>Catharine Morgan (Module Lead)</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84C3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FD2E6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FD2E6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FD2E6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84C3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84C3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D2E6B">
        <w:tc>
          <w:tcPr>
            <w:tcW w:w="6232" w:type="dxa"/>
            <w:gridSpan w:val="2"/>
            <w:shd w:val="clear" w:color="auto" w:fill="F2F2F2" w:themeFill="background1" w:themeFillShade="F2"/>
          </w:tcPr>
          <w:p w:rsidR="00C32EFB" w:rsidRPr="004C3A0B" w:rsidRDefault="00C32EFB" w:rsidP="00FD2E6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D2E6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84C3B" w:rsidP="00FD2E6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D2E6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FD2E6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84C3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84C3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D232E5" w:rsidRPr="00D232E5" w:rsidRDefault="00D232E5" w:rsidP="003C07E3">
            <w:pPr>
              <w:rPr>
                <w:rFonts w:ascii="Arial" w:hAnsi="Arial" w:cs="Arial"/>
              </w:rPr>
            </w:pPr>
            <w:r>
              <w:rPr>
                <w:rFonts w:ascii="Arial" w:hAnsi="Arial" w:cs="Arial"/>
                <w:sz w:val="22"/>
                <w:szCs w:val="22"/>
              </w:rPr>
              <w:t>“How does displaying a model answer at the beginning of the lesson affect pupil participation?”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A506D" w:rsidP="003C07E3">
            <w:pPr>
              <w:rPr>
                <w:rFonts w:ascii="Arial" w:hAnsi="Arial" w:cs="Arial"/>
                <w:sz w:val="22"/>
                <w:szCs w:val="22"/>
              </w:rPr>
            </w:pPr>
            <w:r>
              <w:rPr>
                <w:rFonts w:ascii="Arial" w:hAnsi="Arial" w:cs="Arial"/>
                <w:sz w:val="22"/>
                <w:szCs w:val="22"/>
              </w:rPr>
              <w:t>6</w:t>
            </w:r>
            <w:r w:rsidRPr="003A506D">
              <w:rPr>
                <w:rFonts w:ascii="Arial" w:hAnsi="Arial" w:cs="Arial"/>
                <w:sz w:val="22"/>
                <w:szCs w:val="22"/>
                <w:vertAlign w:val="superscript"/>
              </w:rPr>
              <w:t>th</w:t>
            </w:r>
            <w:r>
              <w:rPr>
                <w:rFonts w:ascii="Arial" w:hAnsi="Arial" w:cs="Arial"/>
                <w:sz w:val="22"/>
                <w:szCs w:val="22"/>
              </w:rPr>
              <w:t xml:space="preserve"> 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A506D" w:rsidP="003C07E3">
            <w:pPr>
              <w:rPr>
                <w:rFonts w:ascii="Arial" w:hAnsi="Arial" w:cs="Arial"/>
                <w:sz w:val="22"/>
                <w:szCs w:val="22"/>
              </w:rPr>
            </w:pPr>
            <w:r>
              <w:rPr>
                <w:rFonts w:ascii="Arial" w:hAnsi="Arial" w:cs="Arial"/>
                <w:sz w:val="22"/>
                <w:szCs w:val="22"/>
              </w:rPr>
              <w:t>21</w:t>
            </w:r>
            <w:r w:rsidRPr="003A506D">
              <w:rPr>
                <w:rFonts w:ascii="Arial" w:hAnsi="Arial" w:cs="Arial"/>
                <w:sz w:val="22"/>
                <w:szCs w:val="22"/>
                <w:vertAlign w:val="superscript"/>
              </w:rPr>
              <w:t>st</w:t>
            </w:r>
            <w:r>
              <w:rPr>
                <w:rFonts w:ascii="Arial" w:hAnsi="Arial" w:cs="Arial"/>
                <w:sz w:val="22"/>
                <w:szCs w:val="22"/>
              </w:rPr>
              <w:t xml:space="preserve"> 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6144B1" w:rsidRDefault="002A152D" w:rsidP="009D2E0B">
            <w:pPr>
              <w:autoSpaceDE w:val="0"/>
              <w:autoSpaceDN w:val="0"/>
              <w:adjustRightInd w:val="0"/>
              <w:rPr>
                <w:rFonts w:ascii="Arial" w:hAnsi="Arial" w:cs="Arial"/>
                <w:b/>
                <w:bCs/>
                <w:sz w:val="22"/>
                <w:szCs w:val="22"/>
              </w:rPr>
            </w:pPr>
            <w:r w:rsidRPr="006144B1">
              <w:rPr>
                <w:rFonts w:ascii="Arial" w:hAnsi="Arial" w:cs="Arial"/>
                <w:b/>
                <w:bCs/>
                <w:sz w:val="22"/>
                <w:szCs w:val="22"/>
              </w:rPr>
              <w:t>Purpose of Research Activity</w:t>
            </w:r>
          </w:p>
          <w:p w:rsidR="003A506D" w:rsidRPr="006144B1" w:rsidRDefault="003A506D" w:rsidP="002A152D">
            <w:pPr>
              <w:rPr>
                <w:rFonts w:ascii="Arial" w:hAnsi="Arial" w:cs="Arial"/>
                <w:sz w:val="22"/>
                <w:szCs w:val="22"/>
              </w:rPr>
            </w:pPr>
          </w:p>
          <w:p w:rsidR="002A152D" w:rsidRPr="006144B1" w:rsidRDefault="003A506D" w:rsidP="002A152D">
            <w:pPr>
              <w:rPr>
                <w:rFonts w:ascii="Arial" w:hAnsi="Arial" w:cs="Arial"/>
                <w:sz w:val="22"/>
                <w:szCs w:val="22"/>
              </w:rPr>
            </w:pPr>
            <w:r w:rsidRPr="006144B1">
              <w:rPr>
                <w:rFonts w:ascii="Arial" w:hAnsi="Arial" w:cs="Arial"/>
                <w:sz w:val="22"/>
                <w:szCs w:val="22"/>
              </w:rPr>
              <w:t>T</w:t>
            </w:r>
            <w:r w:rsidR="00B91C5D" w:rsidRPr="006144B1">
              <w:rPr>
                <w:rFonts w:ascii="Arial" w:hAnsi="Arial" w:cs="Arial"/>
                <w:sz w:val="22"/>
                <w:szCs w:val="22"/>
              </w:rPr>
              <w:t>he purpose of my research is t</w:t>
            </w:r>
            <w:r w:rsidRPr="006144B1">
              <w:rPr>
                <w:rFonts w:ascii="Arial" w:hAnsi="Arial" w:cs="Arial"/>
                <w:sz w:val="22"/>
                <w:szCs w:val="22"/>
              </w:rPr>
              <w:t xml:space="preserve">o </w:t>
            </w:r>
            <w:r w:rsidR="00662B0D" w:rsidRPr="006144B1">
              <w:rPr>
                <w:rFonts w:ascii="Arial" w:hAnsi="Arial" w:cs="Arial"/>
                <w:sz w:val="22"/>
                <w:szCs w:val="22"/>
              </w:rPr>
              <w:t xml:space="preserve">observe </w:t>
            </w:r>
            <w:r w:rsidR="00CE0D99" w:rsidRPr="006144B1">
              <w:rPr>
                <w:rFonts w:ascii="Arial" w:hAnsi="Arial" w:cs="Arial"/>
                <w:sz w:val="22"/>
                <w:szCs w:val="22"/>
              </w:rPr>
              <w:t xml:space="preserve">how modelling an exemplar answer affects the participation levels of pupils in a lesson, more specifically whether including an exemplar answer at the beginning of a lesson is more effective in encouraging pupils to partake in a lesson as opposed to encouraging pupils to work independently and then modelling an exemplar answer half way through the lesson. </w:t>
            </w:r>
            <w:r w:rsidR="00AA3433" w:rsidRPr="006144B1">
              <w:rPr>
                <w:rFonts w:ascii="Arial" w:hAnsi="Arial" w:cs="Arial"/>
                <w:sz w:val="22"/>
                <w:szCs w:val="22"/>
              </w:rPr>
              <w:t xml:space="preserve">The lesson study will </w:t>
            </w:r>
            <w:r w:rsidR="00B91C5D" w:rsidRPr="006144B1">
              <w:rPr>
                <w:rFonts w:ascii="Arial" w:hAnsi="Arial" w:cs="Arial"/>
                <w:sz w:val="22"/>
                <w:szCs w:val="22"/>
              </w:rPr>
              <w:t>involv</w:t>
            </w:r>
            <w:r w:rsidR="00AA3433" w:rsidRPr="006144B1">
              <w:rPr>
                <w:rFonts w:ascii="Arial" w:hAnsi="Arial" w:cs="Arial"/>
                <w:sz w:val="22"/>
                <w:szCs w:val="22"/>
              </w:rPr>
              <w:t xml:space="preserve">e </w:t>
            </w:r>
            <w:r w:rsidR="00B91C5D" w:rsidRPr="006144B1">
              <w:rPr>
                <w:rFonts w:ascii="Arial" w:hAnsi="Arial" w:cs="Arial"/>
                <w:sz w:val="22"/>
                <w:szCs w:val="22"/>
              </w:rPr>
              <w:t xml:space="preserve">observations and interviews. </w:t>
            </w:r>
          </w:p>
          <w:p w:rsidR="002A152D" w:rsidRPr="006144B1" w:rsidDel="00425DA7" w:rsidRDefault="002A152D" w:rsidP="002A152D">
            <w:pPr>
              <w:rPr>
                <w:rFonts w:ascii="Arial" w:hAnsi="Arial" w:cs="Arial"/>
                <w:sz w:val="22"/>
                <w:szCs w:val="22"/>
              </w:rPr>
            </w:pPr>
          </w:p>
        </w:tc>
      </w:tr>
      <w:tr w:rsidR="006C1FDD" w:rsidRPr="006C1FDD" w:rsidDel="002A152D" w:rsidTr="00354F34">
        <w:trPr>
          <w:trHeight w:val="454"/>
        </w:trPr>
        <w:tc>
          <w:tcPr>
            <w:tcW w:w="5000" w:type="pct"/>
            <w:gridSpan w:val="4"/>
            <w:vAlign w:val="center"/>
          </w:tcPr>
          <w:p w:rsidR="00113E57" w:rsidRPr="006144B1" w:rsidRDefault="00113E57" w:rsidP="009D2E0B">
            <w:pPr>
              <w:autoSpaceDE w:val="0"/>
              <w:autoSpaceDN w:val="0"/>
              <w:adjustRightInd w:val="0"/>
              <w:rPr>
                <w:rFonts w:ascii="Arial" w:hAnsi="Arial" w:cs="Arial"/>
                <w:b/>
                <w:bCs/>
                <w:sz w:val="22"/>
                <w:szCs w:val="22"/>
              </w:rPr>
            </w:pPr>
            <w:r w:rsidRPr="006144B1">
              <w:rPr>
                <w:rFonts w:ascii="Arial" w:hAnsi="Arial" w:cs="Arial"/>
                <w:b/>
                <w:bCs/>
                <w:sz w:val="22"/>
                <w:szCs w:val="22"/>
              </w:rPr>
              <w:t>Research Question</w:t>
            </w:r>
          </w:p>
          <w:p w:rsidR="00113E57" w:rsidRPr="006144B1" w:rsidRDefault="00113E57" w:rsidP="00113E57">
            <w:pPr>
              <w:rPr>
                <w:rFonts w:ascii="Arial" w:hAnsi="Arial" w:cs="Arial"/>
                <w:sz w:val="22"/>
                <w:szCs w:val="22"/>
              </w:rPr>
            </w:pPr>
          </w:p>
          <w:p w:rsidR="00113E57" w:rsidRPr="006144B1" w:rsidRDefault="00AA3433" w:rsidP="00113E57">
            <w:pPr>
              <w:rPr>
                <w:rFonts w:ascii="Arial" w:hAnsi="Arial" w:cs="Arial"/>
                <w:sz w:val="22"/>
                <w:szCs w:val="22"/>
              </w:rPr>
            </w:pPr>
            <w:r w:rsidRPr="006144B1">
              <w:rPr>
                <w:rFonts w:ascii="Arial" w:hAnsi="Arial" w:cs="Arial"/>
                <w:sz w:val="22"/>
                <w:szCs w:val="22"/>
              </w:rPr>
              <w:t>My research question is: “</w:t>
            </w:r>
            <w:r w:rsidR="00521727" w:rsidRPr="006144B1">
              <w:rPr>
                <w:rFonts w:ascii="Arial" w:hAnsi="Arial" w:cs="Arial"/>
                <w:sz w:val="22"/>
                <w:szCs w:val="22"/>
              </w:rPr>
              <w:t xml:space="preserve">How does </w:t>
            </w:r>
            <w:r w:rsidR="00361A2A" w:rsidRPr="006144B1">
              <w:rPr>
                <w:rFonts w:ascii="Arial" w:hAnsi="Arial" w:cs="Arial"/>
                <w:sz w:val="22"/>
                <w:szCs w:val="22"/>
              </w:rPr>
              <w:t>displaying a model answer at the beginning of the lesson</w:t>
            </w:r>
            <w:r w:rsidR="00521727" w:rsidRPr="006144B1">
              <w:rPr>
                <w:rFonts w:ascii="Arial" w:hAnsi="Arial" w:cs="Arial"/>
                <w:sz w:val="22"/>
                <w:szCs w:val="22"/>
              </w:rPr>
              <w:t xml:space="preserve"> affect pupil participation?”</w:t>
            </w:r>
          </w:p>
          <w:p w:rsidR="00113E57" w:rsidRPr="006144B1"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6144B1" w:rsidRDefault="00425DA7" w:rsidP="009D2E0B">
            <w:pPr>
              <w:autoSpaceDE w:val="0"/>
              <w:autoSpaceDN w:val="0"/>
              <w:adjustRightInd w:val="0"/>
              <w:rPr>
                <w:rFonts w:ascii="Arial" w:hAnsi="Arial" w:cs="Arial"/>
                <w:b/>
                <w:bCs/>
                <w:sz w:val="22"/>
                <w:szCs w:val="22"/>
              </w:rPr>
            </w:pPr>
            <w:r w:rsidRPr="006144B1">
              <w:rPr>
                <w:rFonts w:ascii="Arial" w:hAnsi="Arial" w:cs="Arial"/>
                <w:b/>
                <w:bCs/>
                <w:sz w:val="22"/>
                <w:szCs w:val="22"/>
              </w:rPr>
              <w:t xml:space="preserve">Aims of </w:t>
            </w:r>
            <w:r w:rsidR="002A152D" w:rsidRPr="006144B1">
              <w:rPr>
                <w:rFonts w:ascii="Arial" w:hAnsi="Arial" w:cs="Arial"/>
                <w:b/>
                <w:bCs/>
                <w:sz w:val="22"/>
                <w:szCs w:val="22"/>
              </w:rPr>
              <w:t>R</w:t>
            </w:r>
            <w:r w:rsidRPr="006144B1">
              <w:rPr>
                <w:rFonts w:ascii="Arial" w:hAnsi="Arial" w:cs="Arial"/>
                <w:b/>
                <w:bCs/>
                <w:sz w:val="22"/>
                <w:szCs w:val="22"/>
              </w:rPr>
              <w:t xml:space="preserve">esearch </w:t>
            </w:r>
            <w:r w:rsidR="002A152D" w:rsidRPr="006144B1">
              <w:rPr>
                <w:rFonts w:ascii="Arial" w:hAnsi="Arial" w:cs="Arial"/>
                <w:b/>
                <w:bCs/>
                <w:sz w:val="22"/>
                <w:szCs w:val="22"/>
              </w:rPr>
              <w:t>A</w:t>
            </w:r>
            <w:r w:rsidRPr="006144B1">
              <w:rPr>
                <w:rFonts w:ascii="Arial" w:hAnsi="Arial" w:cs="Arial"/>
                <w:b/>
                <w:bCs/>
                <w:sz w:val="22"/>
                <w:szCs w:val="22"/>
              </w:rPr>
              <w:t>ctivity</w:t>
            </w:r>
          </w:p>
          <w:p w:rsidR="00425DA7" w:rsidRPr="006144B1" w:rsidRDefault="003A506D" w:rsidP="009B47D5">
            <w:pPr>
              <w:rPr>
                <w:rFonts w:ascii="Arial" w:hAnsi="Arial" w:cs="Arial"/>
                <w:sz w:val="22"/>
                <w:szCs w:val="22"/>
              </w:rPr>
            </w:pPr>
            <w:r w:rsidRPr="006144B1">
              <w:rPr>
                <w:rFonts w:ascii="Arial" w:hAnsi="Arial" w:cs="Arial"/>
                <w:sz w:val="22"/>
                <w:szCs w:val="22"/>
              </w:rPr>
              <w:t xml:space="preserve">The aims of my research activity </w:t>
            </w:r>
            <w:r w:rsidR="00B24EA4" w:rsidRPr="006144B1">
              <w:rPr>
                <w:rFonts w:ascii="Arial" w:hAnsi="Arial" w:cs="Arial"/>
                <w:sz w:val="22"/>
                <w:szCs w:val="22"/>
              </w:rPr>
              <w:t xml:space="preserve">is to </w:t>
            </w:r>
            <w:r w:rsidR="009B47D5" w:rsidRPr="006144B1">
              <w:rPr>
                <w:rFonts w:ascii="Arial" w:hAnsi="Arial" w:cs="Arial"/>
                <w:sz w:val="22"/>
                <w:szCs w:val="22"/>
              </w:rPr>
              <w:t>evaluate how modelling</w:t>
            </w:r>
            <w:r w:rsidR="00315101" w:rsidRPr="006144B1">
              <w:rPr>
                <w:rFonts w:ascii="Arial" w:hAnsi="Arial" w:cs="Arial"/>
                <w:sz w:val="22"/>
                <w:szCs w:val="22"/>
              </w:rPr>
              <w:t xml:space="preserve"> an exemplar answer</w:t>
            </w:r>
            <w:r w:rsidR="009B47D5" w:rsidRPr="006144B1">
              <w:rPr>
                <w:rFonts w:ascii="Arial" w:hAnsi="Arial" w:cs="Arial"/>
                <w:sz w:val="22"/>
                <w:szCs w:val="22"/>
              </w:rPr>
              <w:t xml:space="preserve"> affects the participation of pupils in a lesson</w:t>
            </w:r>
            <w:r w:rsidR="00315101" w:rsidRPr="006144B1">
              <w:rPr>
                <w:rFonts w:ascii="Arial" w:hAnsi="Arial" w:cs="Arial"/>
                <w:sz w:val="22"/>
                <w:szCs w:val="22"/>
              </w:rPr>
              <w:t>, more specifically whether including an exemplar answer</w:t>
            </w:r>
            <w:r w:rsidR="00361A2A" w:rsidRPr="006144B1">
              <w:rPr>
                <w:rFonts w:ascii="Arial" w:hAnsi="Arial" w:cs="Arial"/>
                <w:sz w:val="22"/>
                <w:szCs w:val="22"/>
              </w:rPr>
              <w:t xml:space="preserve"> at the beginning of a lesson is more effective</w:t>
            </w:r>
            <w:r w:rsidR="00CE0D99" w:rsidRPr="006144B1">
              <w:rPr>
                <w:rFonts w:ascii="Arial" w:hAnsi="Arial" w:cs="Arial"/>
                <w:sz w:val="22"/>
                <w:szCs w:val="22"/>
              </w:rPr>
              <w:t xml:space="preserve"> encouraging pupils to partake in a lesson as opposed to </w:t>
            </w:r>
            <w:r w:rsidR="00315101" w:rsidRPr="006144B1">
              <w:rPr>
                <w:rFonts w:ascii="Arial" w:hAnsi="Arial" w:cs="Arial"/>
                <w:sz w:val="22"/>
                <w:szCs w:val="22"/>
              </w:rPr>
              <w:t xml:space="preserve"> encourag</w:t>
            </w:r>
            <w:r w:rsidR="00361A2A" w:rsidRPr="006144B1">
              <w:rPr>
                <w:rFonts w:ascii="Arial" w:hAnsi="Arial" w:cs="Arial"/>
                <w:sz w:val="22"/>
                <w:szCs w:val="22"/>
              </w:rPr>
              <w:t>ing pupils to work independently and then modelling an exemplar answer half way through the less</w:t>
            </w:r>
            <w:r w:rsidR="00CE0D99" w:rsidRPr="006144B1">
              <w:rPr>
                <w:rFonts w:ascii="Arial" w:hAnsi="Arial" w:cs="Arial"/>
                <w:sz w:val="22"/>
                <w:szCs w:val="22"/>
              </w:rPr>
              <w:t xml:space="preserve">on. </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3A506D" w:rsidP="00425DA7">
            <w:pPr>
              <w:rPr>
                <w:rFonts w:ascii="Arial" w:hAnsi="Arial" w:cs="Arial"/>
                <w:sz w:val="22"/>
                <w:szCs w:val="22"/>
              </w:rPr>
            </w:pPr>
            <w:r>
              <w:rPr>
                <w:rFonts w:ascii="Arial" w:hAnsi="Arial" w:cs="Arial"/>
                <w:sz w:val="22"/>
                <w:szCs w:val="22"/>
              </w:rPr>
              <w:t>The objectives of m</w:t>
            </w:r>
            <w:r w:rsidR="00B24EA4">
              <w:rPr>
                <w:rFonts w:ascii="Arial" w:hAnsi="Arial" w:cs="Arial"/>
                <w:sz w:val="22"/>
                <w:szCs w:val="22"/>
              </w:rPr>
              <w:t xml:space="preserve">y research activity are to use the data gathered to inform my knowledge about </w:t>
            </w:r>
            <w:r w:rsidR="009B47D5">
              <w:rPr>
                <w:rFonts w:ascii="Arial" w:hAnsi="Arial" w:cs="Arial"/>
                <w:sz w:val="22"/>
                <w:szCs w:val="22"/>
              </w:rPr>
              <w:t xml:space="preserve">the effectiveness of modelling in increasing </w:t>
            </w:r>
            <w:proofErr w:type="gramStart"/>
            <w:r w:rsidR="009B47D5">
              <w:rPr>
                <w:rFonts w:ascii="Arial" w:hAnsi="Arial" w:cs="Arial"/>
                <w:sz w:val="22"/>
                <w:szCs w:val="22"/>
              </w:rPr>
              <w:t>pupils</w:t>
            </w:r>
            <w:proofErr w:type="gramEnd"/>
            <w:r w:rsidR="009B47D5">
              <w:rPr>
                <w:rFonts w:ascii="Arial" w:hAnsi="Arial" w:cs="Arial"/>
                <w:sz w:val="22"/>
                <w:szCs w:val="22"/>
              </w:rPr>
              <w:t xml:space="preserve"> confidence to engage in a lesson.</w:t>
            </w:r>
            <w:r w:rsidR="00B24EA4">
              <w:rPr>
                <w:rFonts w:ascii="Arial" w:hAnsi="Arial" w:cs="Arial"/>
                <w:sz w:val="22"/>
                <w:szCs w:val="22"/>
              </w:rPr>
              <w:t xml:space="preserve"> I will build the conclusions derived from the research into my teaching practice.</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CE0D99" w:rsidRPr="00D232E5" w:rsidRDefault="00695CA9" w:rsidP="00CE0D99">
            <w:pPr>
              <w:rPr>
                <w:rFonts w:ascii="Arial" w:hAnsi="Arial" w:cs="Arial"/>
                <w:color w:val="000000" w:themeColor="text1"/>
                <w:sz w:val="22"/>
                <w:szCs w:val="22"/>
              </w:rPr>
            </w:pPr>
            <w:r w:rsidRPr="00695CA9">
              <w:rPr>
                <w:rFonts w:ascii="Arial" w:hAnsi="Arial" w:cs="Arial"/>
                <w:color w:val="000000" w:themeColor="text1"/>
                <w:sz w:val="22"/>
                <w:szCs w:val="22"/>
              </w:rPr>
              <w:lastRenderedPageBreak/>
              <w:t>I intend to</w:t>
            </w:r>
            <w:r>
              <w:rPr>
                <w:rFonts w:ascii="Arial" w:hAnsi="Arial" w:cs="Arial"/>
                <w:color w:val="000000" w:themeColor="text1"/>
                <w:sz w:val="22"/>
                <w:szCs w:val="22"/>
              </w:rPr>
              <w:t xml:space="preserve"> </w:t>
            </w:r>
            <w:r w:rsidR="00FF3970">
              <w:rPr>
                <w:rFonts w:ascii="Arial" w:hAnsi="Arial" w:cs="Arial"/>
                <w:color w:val="000000" w:themeColor="text1"/>
                <w:sz w:val="22"/>
                <w:szCs w:val="22"/>
              </w:rPr>
              <w:t xml:space="preserve">conduct a lesson study </w:t>
            </w:r>
            <w:r w:rsidR="00AA3433">
              <w:rPr>
                <w:rFonts w:ascii="Arial" w:hAnsi="Arial" w:cs="Arial"/>
                <w:color w:val="000000" w:themeColor="text1"/>
                <w:sz w:val="22"/>
                <w:szCs w:val="22"/>
              </w:rPr>
              <w:t xml:space="preserve">which involves planning two lessons together with my partner student teacher </w:t>
            </w:r>
            <w:r w:rsidR="00FF3970">
              <w:rPr>
                <w:rFonts w:ascii="Arial" w:hAnsi="Arial" w:cs="Arial"/>
                <w:color w:val="000000" w:themeColor="text1"/>
                <w:sz w:val="22"/>
                <w:szCs w:val="22"/>
              </w:rPr>
              <w:t xml:space="preserve">wherein </w:t>
            </w:r>
            <w:r w:rsidR="00AA3433">
              <w:rPr>
                <w:rFonts w:ascii="Arial" w:hAnsi="Arial" w:cs="Arial"/>
                <w:color w:val="000000" w:themeColor="text1"/>
                <w:sz w:val="22"/>
                <w:szCs w:val="22"/>
              </w:rPr>
              <w:t>the same lesson is</w:t>
            </w:r>
            <w:r w:rsidR="001F1C23">
              <w:rPr>
                <w:rFonts w:ascii="Arial" w:hAnsi="Arial" w:cs="Arial"/>
                <w:color w:val="000000" w:themeColor="text1"/>
                <w:sz w:val="22"/>
                <w:szCs w:val="22"/>
              </w:rPr>
              <w:t xml:space="preserve"> </w:t>
            </w:r>
            <w:r w:rsidR="00FF3970">
              <w:rPr>
                <w:rFonts w:ascii="Arial" w:hAnsi="Arial" w:cs="Arial"/>
                <w:color w:val="000000" w:themeColor="text1"/>
                <w:sz w:val="22"/>
                <w:szCs w:val="22"/>
              </w:rPr>
              <w:t xml:space="preserve">taught </w:t>
            </w:r>
            <w:r w:rsidR="00AA3433">
              <w:rPr>
                <w:rFonts w:ascii="Arial" w:hAnsi="Arial" w:cs="Arial"/>
                <w:color w:val="000000" w:themeColor="text1"/>
                <w:sz w:val="22"/>
                <w:szCs w:val="22"/>
              </w:rPr>
              <w:t xml:space="preserve">twice; firstly </w:t>
            </w:r>
            <w:r w:rsidR="00CE0D99">
              <w:rPr>
                <w:rFonts w:ascii="Arial" w:hAnsi="Arial" w:cs="Arial"/>
                <w:color w:val="000000" w:themeColor="text1"/>
                <w:sz w:val="22"/>
                <w:szCs w:val="22"/>
              </w:rPr>
              <w:t xml:space="preserve">modelling an exemplar answer at the beginning of a lesson straight after introducing a task </w:t>
            </w:r>
            <w:r w:rsidR="001F1C23">
              <w:rPr>
                <w:rFonts w:ascii="Arial" w:hAnsi="Arial" w:cs="Arial"/>
                <w:color w:val="000000" w:themeColor="text1"/>
                <w:sz w:val="22"/>
                <w:szCs w:val="22"/>
              </w:rPr>
              <w:t>and then the same lesson taught again wherein the teacher will model an exemplar answer</w:t>
            </w:r>
            <w:r w:rsidR="00CE0D99">
              <w:rPr>
                <w:rFonts w:ascii="Arial" w:hAnsi="Arial" w:cs="Arial"/>
                <w:color w:val="000000" w:themeColor="text1"/>
                <w:sz w:val="22"/>
                <w:szCs w:val="22"/>
              </w:rPr>
              <w:t xml:space="preserve"> at the </w:t>
            </w:r>
            <w:proofErr w:type="spellStart"/>
            <w:r w:rsidR="00CE0D99">
              <w:rPr>
                <w:rFonts w:ascii="Arial" w:hAnsi="Arial" w:cs="Arial"/>
                <w:color w:val="000000" w:themeColor="text1"/>
                <w:sz w:val="22"/>
                <w:szCs w:val="22"/>
              </w:rPr>
              <w:t>mid point</w:t>
            </w:r>
            <w:proofErr w:type="spellEnd"/>
            <w:r w:rsidR="00CE0D99">
              <w:rPr>
                <w:rFonts w:ascii="Arial" w:hAnsi="Arial" w:cs="Arial"/>
                <w:color w:val="000000" w:themeColor="text1"/>
                <w:sz w:val="22"/>
                <w:szCs w:val="22"/>
              </w:rPr>
              <w:t xml:space="preserve"> of a lesson, after pupils are encouraged to initially work independently without any form of success criteria and model answer</w:t>
            </w:r>
            <w:r w:rsidR="001F1C23">
              <w:rPr>
                <w:rFonts w:ascii="Arial" w:hAnsi="Arial" w:cs="Arial"/>
                <w:color w:val="000000" w:themeColor="text1"/>
                <w:sz w:val="22"/>
                <w:szCs w:val="22"/>
              </w:rPr>
              <w:t xml:space="preserve">. </w:t>
            </w:r>
            <w:r w:rsidR="008F3314">
              <w:rPr>
                <w:rFonts w:ascii="Arial" w:hAnsi="Arial" w:cs="Arial"/>
                <w:color w:val="000000" w:themeColor="text1"/>
                <w:sz w:val="22"/>
                <w:szCs w:val="22"/>
              </w:rPr>
              <w:t>We will use largely the same teaching methods in both lessons, in an attempt to secure reliability of research. The variable will be the</w:t>
            </w:r>
            <w:r w:rsidR="001F1C23">
              <w:rPr>
                <w:rFonts w:ascii="Arial" w:hAnsi="Arial" w:cs="Arial"/>
                <w:color w:val="000000" w:themeColor="text1"/>
                <w:sz w:val="22"/>
                <w:szCs w:val="22"/>
              </w:rPr>
              <w:t xml:space="preserve"> inclusion of a model answer</w:t>
            </w:r>
            <w:r w:rsidR="008F3314">
              <w:rPr>
                <w:rFonts w:ascii="Arial" w:hAnsi="Arial" w:cs="Arial"/>
                <w:color w:val="000000" w:themeColor="text1"/>
                <w:sz w:val="22"/>
                <w:szCs w:val="22"/>
              </w:rPr>
              <w:t>.</w:t>
            </w:r>
            <w:r w:rsidR="00FF3970">
              <w:rPr>
                <w:rFonts w:ascii="Arial" w:hAnsi="Arial" w:cs="Arial"/>
                <w:color w:val="000000" w:themeColor="text1"/>
                <w:sz w:val="22"/>
                <w:szCs w:val="22"/>
              </w:rPr>
              <w:t xml:space="preserve"> The lesson </w:t>
            </w:r>
            <w:r w:rsidR="00AA3433">
              <w:rPr>
                <w:rFonts w:ascii="Arial" w:hAnsi="Arial" w:cs="Arial"/>
                <w:color w:val="000000" w:themeColor="text1"/>
                <w:sz w:val="22"/>
                <w:szCs w:val="22"/>
              </w:rPr>
              <w:t xml:space="preserve">I am teaching </w:t>
            </w:r>
            <w:r w:rsidR="00FF3970">
              <w:rPr>
                <w:rFonts w:ascii="Arial" w:hAnsi="Arial" w:cs="Arial"/>
                <w:color w:val="000000" w:themeColor="text1"/>
                <w:sz w:val="22"/>
                <w:szCs w:val="22"/>
              </w:rPr>
              <w:t xml:space="preserve">will be observed by my partner in the study using a scale based on the Leuven scale of engagement. At the conclusion of the lesson an interview will be conducted with three case pupils regarding their learning, engagement, and level of perceived support in the lesson. The interviews will be short and consist of four brief questions about what they learned in the lesson, their feelings toward the </w:t>
            </w:r>
            <w:r w:rsidR="00CE0D99">
              <w:rPr>
                <w:rFonts w:ascii="Arial" w:hAnsi="Arial" w:cs="Arial"/>
                <w:color w:val="000000" w:themeColor="text1"/>
                <w:sz w:val="22"/>
                <w:szCs w:val="22"/>
              </w:rPr>
              <w:t xml:space="preserve">model answers, </w:t>
            </w:r>
            <w:r w:rsidR="00FF3970">
              <w:rPr>
                <w:rFonts w:ascii="Arial" w:hAnsi="Arial" w:cs="Arial"/>
                <w:color w:val="000000" w:themeColor="text1"/>
                <w:sz w:val="22"/>
                <w:szCs w:val="22"/>
              </w:rPr>
              <w:t xml:space="preserve">whether the </w:t>
            </w:r>
            <w:r w:rsidR="00CE0D99">
              <w:rPr>
                <w:rFonts w:ascii="Arial" w:hAnsi="Arial" w:cs="Arial"/>
                <w:color w:val="000000" w:themeColor="text1"/>
                <w:sz w:val="22"/>
                <w:szCs w:val="22"/>
              </w:rPr>
              <w:t xml:space="preserve">model answer enhanced </w:t>
            </w:r>
            <w:r w:rsidR="00FF3970">
              <w:rPr>
                <w:rFonts w:ascii="Arial" w:hAnsi="Arial" w:cs="Arial"/>
                <w:color w:val="000000" w:themeColor="text1"/>
                <w:sz w:val="22"/>
                <w:szCs w:val="22"/>
              </w:rPr>
              <w:t>learning by making the task</w:t>
            </w:r>
            <w:r w:rsidR="00CE0D99">
              <w:rPr>
                <w:rFonts w:ascii="Arial" w:hAnsi="Arial" w:cs="Arial"/>
                <w:color w:val="000000" w:themeColor="text1"/>
                <w:sz w:val="22"/>
                <w:szCs w:val="22"/>
              </w:rPr>
              <w:t xml:space="preserve"> </w:t>
            </w:r>
            <w:r w:rsidR="00FF3970">
              <w:rPr>
                <w:rFonts w:ascii="Arial" w:hAnsi="Arial" w:cs="Arial"/>
                <w:color w:val="000000" w:themeColor="text1"/>
                <w:sz w:val="22"/>
                <w:szCs w:val="22"/>
              </w:rPr>
              <w:t xml:space="preserve">easier to complete, and whether having </w:t>
            </w:r>
            <w:r w:rsidR="00CE0D99">
              <w:rPr>
                <w:rFonts w:ascii="Arial" w:hAnsi="Arial" w:cs="Arial"/>
                <w:color w:val="000000" w:themeColor="text1"/>
                <w:sz w:val="22"/>
                <w:szCs w:val="22"/>
              </w:rPr>
              <w:t xml:space="preserve">a model answer </w:t>
            </w:r>
            <w:r w:rsidR="00FF3970">
              <w:rPr>
                <w:rFonts w:ascii="Arial" w:hAnsi="Arial" w:cs="Arial"/>
                <w:color w:val="000000" w:themeColor="text1"/>
                <w:sz w:val="22"/>
                <w:szCs w:val="22"/>
              </w:rPr>
              <w:t>made them feel more confident during the lesson</w:t>
            </w:r>
            <w:r w:rsidR="00CE0D99">
              <w:rPr>
                <w:rFonts w:ascii="Arial" w:hAnsi="Arial" w:cs="Arial"/>
                <w:color w:val="000000" w:themeColor="text1"/>
                <w:sz w:val="22"/>
                <w:szCs w:val="22"/>
              </w:rPr>
              <w:t xml:space="preserve"> and more likely to partake</w:t>
            </w:r>
            <w:r w:rsidR="00FF3970">
              <w:rPr>
                <w:rFonts w:ascii="Arial" w:hAnsi="Arial" w:cs="Arial"/>
                <w:color w:val="000000" w:themeColor="text1"/>
                <w:sz w:val="22"/>
                <w:szCs w:val="22"/>
              </w:rPr>
              <w:t xml:space="preserve">.  </w:t>
            </w:r>
            <w:r w:rsidR="00FF3970">
              <w:rPr>
                <w:rFonts w:ascii="Arial" w:hAnsi="Arial" w:cs="Arial"/>
                <w:color w:val="000000" w:themeColor="text1"/>
                <w:sz w:val="22"/>
                <w:szCs w:val="22"/>
              </w:rPr>
              <w:br/>
              <w:t xml:space="preserve">     A second lesson will then be taught </w:t>
            </w:r>
            <w:r w:rsidR="00AA3433">
              <w:rPr>
                <w:rFonts w:ascii="Arial" w:hAnsi="Arial" w:cs="Arial"/>
                <w:color w:val="000000" w:themeColor="text1"/>
                <w:sz w:val="22"/>
                <w:szCs w:val="22"/>
              </w:rPr>
              <w:t>by my partner</w:t>
            </w:r>
            <w:r w:rsidR="00CE0D99">
              <w:rPr>
                <w:rFonts w:ascii="Arial" w:hAnsi="Arial" w:cs="Arial"/>
                <w:color w:val="000000" w:themeColor="text1"/>
                <w:sz w:val="22"/>
                <w:szCs w:val="22"/>
              </w:rPr>
              <w:t xml:space="preserve">, this time having the model answer introduced at a later stage in the lesson after the pupils are encouraged to work independently initially, with the same </w:t>
            </w:r>
            <w:r w:rsidR="00FF3970">
              <w:rPr>
                <w:rFonts w:ascii="Arial" w:hAnsi="Arial" w:cs="Arial"/>
                <w:color w:val="000000" w:themeColor="text1"/>
                <w:sz w:val="22"/>
                <w:szCs w:val="22"/>
              </w:rPr>
              <w:t xml:space="preserve">observation and interview conducted. At this point, I will compare the feedback of the two lessons, as well as the data collected from the observations. The observations will be minimally </w:t>
            </w:r>
            <w:r w:rsidR="00FF3970" w:rsidRPr="00D232E5">
              <w:rPr>
                <w:rFonts w:ascii="Arial" w:hAnsi="Arial" w:cs="Arial"/>
                <w:color w:val="000000" w:themeColor="text1"/>
                <w:sz w:val="22"/>
                <w:szCs w:val="22"/>
              </w:rPr>
              <w:t xml:space="preserve">intrusive, and the data collected used solely to better understand the levels of engagement of the pupils. The literature which has informed the methods of my lesson study </w:t>
            </w:r>
            <w:proofErr w:type="gramStart"/>
            <w:r w:rsidR="00FF3970" w:rsidRPr="00D232E5">
              <w:rPr>
                <w:rFonts w:ascii="Arial" w:hAnsi="Arial" w:cs="Arial"/>
                <w:color w:val="000000" w:themeColor="text1"/>
                <w:sz w:val="22"/>
                <w:szCs w:val="22"/>
              </w:rPr>
              <w:t>include:</w:t>
            </w:r>
            <w:proofErr w:type="gramEnd"/>
            <w:r w:rsidR="00FF3970" w:rsidRPr="00D232E5">
              <w:rPr>
                <w:rFonts w:ascii="Arial" w:hAnsi="Arial" w:cs="Arial"/>
                <w:color w:val="000000" w:themeColor="text1"/>
                <w:sz w:val="22"/>
                <w:szCs w:val="22"/>
              </w:rPr>
              <w:t xml:space="preserve"> </w:t>
            </w:r>
            <w:r w:rsidR="00CE0D99" w:rsidRPr="00D232E5">
              <w:rPr>
                <w:rFonts w:ascii="Arial" w:hAnsi="Arial" w:cs="Arial"/>
                <w:color w:val="000000"/>
                <w:sz w:val="22"/>
                <w:szCs w:val="22"/>
                <w:shd w:val="clear" w:color="auto" w:fill="FFFFFF"/>
              </w:rPr>
              <w:t>Brimble, R. (</w:t>
            </w:r>
            <w:r w:rsidR="00CE0D99" w:rsidRPr="00D232E5">
              <w:rPr>
                <w:rFonts w:ascii="Arial" w:hAnsi="Arial" w:cs="Arial"/>
                <w:color w:val="000000" w:themeColor="text1"/>
                <w:sz w:val="22"/>
                <w:szCs w:val="22"/>
                <w:shd w:val="clear" w:color="auto" w:fill="FFFFFF"/>
              </w:rPr>
              <w:t>1988).</w:t>
            </w:r>
            <w:r w:rsidR="00CE0D99" w:rsidRPr="00D232E5">
              <w:rPr>
                <w:rStyle w:val="apple-converted-space"/>
                <w:rFonts w:ascii="Arial" w:hAnsi="Arial" w:cs="Arial"/>
                <w:color w:val="000000" w:themeColor="text1"/>
                <w:sz w:val="22"/>
                <w:szCs w:val="22"/>
                <w:shd w:val="clear" w:color="auto" w:fill="FFFFFF"/>
              </w:rPr>
              <w:t> </w:t>
            </w:r>
            <w:r w:rsidR="00CE0D99" w:rsidRPr="00D232E5">
              <w:rPr>
                <w:rFonts w:ascii="Arial" w:hAnsi="Arial" w:cs="Arial"/>
                <w:i/>
                <w:iCs/>
                <w:color w:val="000000" w:themeColor="text1"/>
                <w:sz w:val="22"/>
                <w:szCs w:val="22"/>
              </w:rPr>
              <w:t>Modelling in the classroom</w:t>
            </w:r>
            <w:r w:rsidR="00CE0D99" w:rsidRPr="00D232E5">
              <w:rPr>
                <w:rFonts w:ascii="Arial" w:hAnsi="Arial" w:cs="Arial"/>
                <w:color w:val="000000" w:themeColor="text1"/>
                <w:sz w:val="22"/>
                <w:szCs w:val="22"/>
                <w:shd w:val="clear" w:color="auto" w:fill="FFFFFF"/>
              </w:rPr>
              <w:t>. Townsville, Qld.: Centre for the Study of Teaching and Teacher Development.</w:t>
            </w:r>
          </w:p>
          <w:p w:rsidR="00D232E5" w:rsidRPr="00D232E5" w:rsidRDefault="00D232E5" w:rsidP="00D232E5">
            <w:pPr>
              <w:rPr>
                <w:rFonts w:ascii="Arial" w:hAnsi="Arial" w:cs="Arial"/>
                <w:color w:val="000000" w:themeColor="text1"/>
                <w:sz w:val="22"/>
                <w:szCs w:val="22"/>
              </w:rPr>
            </w:pPr>
            <w:r w:rsidRPr="00D232E5">
              <w:rPr>
                <w:rFonts w:ascii="Arial" w:hAnsi="Arial" w:cs="Arial"/>
                <w:color w:val="000000" w:themeColor="text1"/>
                <w:sz w:val="22"/>
                <w:szCs w:val="22"/>
                <w:shd w:val="clear" w:color="auto" w:fill="FFFFFF"/>
              </w:rPr>
              <w:t>Exline, J. (1977). The Coriolis Effect: A Model for Student Involvement.</w:t>
            </w:r>
            <w:r w:rsidRPr="00D232E5">
              <w:rPr>
                <w:rStyle w:val="apple-converted-space"/>
                <w:rFonts w:ascii="Arial" w:hAnsi="Arial" w:cs="Arial"/>
                <w:color w:val="000000" w:themeColor="text1"/>
                <w:sz w:val="22"/>
                <w:szCs w:val="22"/>
                <w:shd w:val="clear" w:color="auto" w:fill="FFFFFF"/>
              </w:rPr>
              <w:t> </w:t>
            </w:r>
            <w:r w:rsidRPr="00D232E5">
              <w:rPr>
                <w:rFonts w:ascii="Arial" w:hAnsi="Arial" w:cs="Arial"/>
                <w:i/>
                <w:iCs/>
                <w:color w:val="000000" w:themeColor="text1"/>
                <w:sz w:val="22"/>
                <w:szCs w:val="22"/>
              </w:rPr>
              <w:t>Science Activities: Classroom Projects and Curriculum Ideas</w:t>
            </w:r>
            <w:r w:rsidRPr="00D232E5">
              <w:rPr>
                <w:rFonts w:ascii="Arial" w:hAnsi="Arial" w:cs="Arial"/>
                <w:color w:val="000000" w:themeColor="text1"/>
                <w:sz w:val="22"/>
                <w:szCs w:val="22"/>
                <w:shd w:val="clear" w:color="auto" w:fill="FFFFFF"/>
              </w:rPr>
              <w:t>, 14(1), pp.19-22.</w:t>
            </w:r>
          </w:p>
          <w:p w:rsidR="00CE0D99" w:rsidRPr="00D232E5" w:rsidRDefault="00D232E5" w:rsidP="00CE0D99">
            <w:pPr>
              <w:rPr>
                <w:rFonts w:ascii="Arial" w:hAnsi="Arial" w:cs="Arial"/>
                <w:color w:val="000000" w:themeColor="text1"/>
                <w:sz w:val="22"/>
                <w:szCs w:val="22"/>
              </w:rPr>
            </w:pPr>
            <w:r w:rsidRPr="00D232E5">
              <w:rPr>
                <w:rFonts w:ascii="Arial" w:hAnsi="Arial" w:cs="Arial"/>
                <w:color w:val="000000" w:themeColor="text1"/>
                <w:sz w:val="22"/>
                <w:szCs w:val="22"/>
              </w:rPr>
              <w:t>Hattie, J. and Yates, G. (2014). Visible learning and the science of how we learn. London: Routledge/Taylor &amp; Francis Group.</w:t>
            </w:r>
          </w:p>
          <w:p w:rsidR="003C07E3" w:rsidRPr="004C3A0B" w:rsidRDefault="003C07E3" w:rsidP="00CE0D99">
            <w:pPr>
              <w:rPr>
                <w:rFonts w:ascii="Arial" w:hAnsi="Arial" w:cs="Arial"/>
                <w:sz w:val="22"/>
                <w:szCs w:val="22"/>
              </w:rPr>
            </w:pP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B24EA4" w:rsidRDefault="003C07E3" w:rsidP="00B24EA4"/>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8F3314" w:rsidP="003C07E3">
            <w:pPr>
              <w:rPr>
                <w:rFonts w:ascii="Arial" w:hAnsi="Arial" w:cs="Arial"/>
                <w:sz w:val="22"/>
                <w:szCs w:val="22"/>
              </w:rPr>
            </w:pPr>
            <w:r>
              <w:rPr>
                <w:rFonts w:ascii="Arial" w:hAnsi="Arial" w:cs="Arial"/>
                <w:sz w:val="22"/>
                <w:szCs w:val="22"/>
              </w:rPr>
              <w:t>School A</w:t>
            </w:r>
            <w:r w:rsidRPr="008F3314">
              <w:rPr>
                <w:rFonts w:ascii="Arial" w:hAnsi="Arial" w:cs="Arial"/>
                <w:sz w:val="22"/>
                <w:szCs w:val="22"/>
              </w:rPr>
              <w:t xml:space="preserve"> is an English-medium 11-18 comprehensive school located in Bridgend County Borough, Mid Glamorgan. As of September 2019, there are approximately 1,200 pupils on roll; 12 of which receive the support of the Additional Learning Needs centre that the school provides. The percentage of pupils receiving Free School Meals is, as of September 2019, 11.9%. This is considerably lower than the national average of 16.1% and the Local Authority average of 16%.</w:t>
            </w:r>
          </w:p>
          <w:p w:rsidR="008F3314" w:rsidRDefault="008F3314" w:rsidP="008F3314">
            <w:r>
              <w:rPr>
                <w:rFonts w:ascii="Arial" w:hAnsi="Arial" w:cs="Arial"/>
                <w:sz w:val="22"/>
                <w:szCs w:val="22"/>
              </w:rPr>
              <w:t xml:space="preserve">School B </w:t>
            </w:r>
            <w:r>
              <w:rPr>
                <w:rFonts w:ascii="Arial" w:hAnsi="Arial" w:cs="Arial"/>
                <w:color w:val="000000"/>
                <w:sz w:val="22"/>
                <w:szCs w:val="22"/>
              </w:rPr>
              <w:t>an English medium comprehensive school with around 1,500 pupils, around 300 of which attend the Sixth Form. 4% of pupils at School A are eligible for free school meals, significantly lower than the 16.4% national average. Around 8% of pupils have an additional learning need, again lower than the national average of 19.2%. The majority of pupils who attend School A are from a white British background, and very few speak Welsh at home (Estyn, 2019). The school is situated in an affluent area, with a local reputation of high achievement and success.</w:t>
            </w:r>
          </w:p>
          <w:p w:rsidR="008F3314" w:rsidRPr="004C3A0B" w:rsidRDefault="008F3314"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8F331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84C3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A10E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bookmarkStart w:id="0" w:name="_GoBack"/>
        <w:bookmarkEnd w:id="0"/>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8F331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8F33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8F33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8F33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95584" w:rsidP="003257BD">
            <w:pPr>
              <w:rPr>
                <w:rFonts w:ascii="Arial" w:hAnsi="Arial" w:cs="Arial"/>
                <w:sz w:val="22"/>
                <w:szCs w:val="22"/>
              </w:rPr>
            </w:pPr>
            <w:r>
              <w:rPr>
                <w:rFonts w:ascii="Arial" w:hAnsi="Arial" w:cs="Arial"/>
                <w:sz w:val="22"/>
                <w:szCs w:val="22"/>
              </w:rPr>
              <w:t xml:space="preserve">Two classes of 30 pupils, and then more specifically 3 case study pupils in School A and 3 case study pupils in School B.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695584" w:rsidP="003257BD">
            <w:pPr>
              <w:rPr>
                <w:rFonts w:ascii="Arial" w:hAnsi="Arial" w:cs="Arial"/>
                <w:sz w:val="22"/>
                <w:szCs w:val="22"/>
              </w:rPr>
            </w:pPr>
            <w:r>
              <w:rPr>
                <w:rFonts w:ascii="Arial" w:hAnsi="Arial" w:cs="Arial"/>
                <w:sz w:val="22"/>
                <w:szCs w:val="22"/>
              </w:rPr>
              <w:t>Pupils of School A and School B</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15101" w:rsidP="003257BD">
            <w:pPr>
              <w:rPr>
                <w:rFonts w:ascii="Arial" w:hAnsi="Arial" w:cs="Arial"/>
                <w:sz w:val="22"/>
                <w:szCs w:val="22"/>
              </w:rPr>
            </w:pPr>
            <w:r>
              <w:rPr>
                <w:rFonts w:ascii="Arial" w:hAnsi="Arial" w:cs="Arial"/>
                <w:sz w:val="22"/>
                <w:szCs w:val="22"/>
              </w:rPr>
              <w:t xml:space="preserve">3 pupils will be chosen at random using a ‘random pupil’ generator on Class Charts, an internal school software with pupil information on, excluding the need to compromise confidential pupil information.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0223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0223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0223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0223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0223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84C3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84C3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9558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Pr="000223A3" w:rsidRDefault="000223A3" w:rsidP="000223A3">
            <w:pPr>
              <w:pStyle w:val="ListParagraph"/>
              <w:numPr>
                <w:ilvl w:val="0"/>
                <w:numId w:val="28"/>
              </w:numPr>
              <w:rPr>
                <w:rFonts w:ascii="Arial" w:hAnsi="Arial" w:cs="Arial"/>
              </w:rPr>
            </w:pPr>
            <w:r w:rsidRPr="000223A3">
              <w:rPr>
                <w:rFonts w:ascii="Arial" w:hAnsi="Arial" w:cs="Arial"/>
              </w:rPr>
              <w:t>Affecting pupils’ self-esteem through not being chosen to be a participant of the research in the form of being a case study pupil</w:t>
            </w:r>
          </w:p>
          <w:p w:rsidR="003257BD" w:rsidRPr="000223A3" w:rsidRDefault="000223A3" w:rsidP="000223A3">
            <w:pPr>
              <w:pStyle w:val="ListParagraph"/>
              <w:numPr>
                <w:ilvl w:val="0"/>
                <w:numId w:val="28"/>
              </w:numPr>
              <w:rPr>
                <w:rFonts w:ascii="Arial" w:hAnsi="Arial" w:cs="Arial"/>
              </w:rPr>
            </w:pPr>
            <w:r w:rsidRPr="000223A3">
              <w:rPr>
                <w:rFonts w:ascii="Arial" w:hAnsi="Arial" w:cs="Arial"/>
              </w:rPr>
              <w:t>Pupils may feel pressured to give a ‘correct’ answer to the questions</w:t>
            </w:r>
          </w:p>
          <w:p w:rsidR="000223A3" w:rsidRPr="000223A3" w:rsidRDefault="000223A3" w:rsidP="000223A3">
            <w:pPr>
              <w:pStyle w:val="ListParagraph"/>
              <w:numPr>
                <w:ilvl w:val="0"/>
                <w:numId w:val="28"/>
              </w:numPr>
              <w:rPr>
                <w:rFonts w:ascii="Arial" w:hAnsi="Arial" w:cs="Arial"/>
              </w:rPr>
            </w:pPr>
            <w:r>
              <w:rPr>
                <w:rFonts w:ascii="Arial" w:hAnsi="Arial" w:cs="Arial"/>
              </w:rPr>
              <w:t>Potential c</w:t>
            </w:r>
            <w:r w:rsidRPr="000223A3">
              <w:rPr>
                <w:rFonts w:ascii="Arial" w:hAnsi="Arial" w:cs="Arial"/>
              </w:rPr>
              <w:t>ompromised anonymity</w:t>
            </w:r>
            <w:r>
              <w:rPr>
                <w:rFonts w:ascii="Arial" w:hAnsi="Arial" w:cs="Arial"/>
              </w:rPr>
              <w:t xml:space="preserve"> of schools/individuals.</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0223A3" w:rsidRDefault="000223A3" w:rsidP="000223A3">
            <w:pPr>
              <w:pStyle w:val="ListParagraph"/>
              <w:numPr>
                <w:ilvl w:val="0"/>
                <w:numId w:val="29"/>
              </w:numPr>
              <w:rPr>
                <w:rFonts w:ascii="Arial" w:hAnsi="Arial" w:cs="Arial"/>
              </w:rPr>
            </w:pPr>
            <w:r>
              <w:rPr>
                <w:rFonts w:ascii="Arial" w:hAnsi="Arial" w:cs="Arial"/>
              </w:rPr>
              <w:t>I will assure pupils that participants chosen are not chosen in relation to any form of favouritism or as a result of good behaviour.</w:t>
            </w:r>
          </w:p>
          <w:p w:rsidR="000223A3" w:rsidRDefault="000223A3" w:rsidP="000223A3">
            <w:pPr>
              <w:pStyle w:val="ListParagraph"/>
              <w:numPr>
                <w:ilvl w:val="0"/>
                <w:numId w:val="29"/>
              </w:numPr>
              <w:rPr>
                <w:rFonts w:ascii="Arial" w:hAnsi="Arial" w:cs="Arial"/>
              </w:rPr>
            </w:pPr>
            <w:r>
              <w:rPr>
                <w:rFonts w:ascii="Arial" w:hAnsi="Arial" w:cs="Arial"/>
              </w:rPr>
              <w:t>I will assure pupils that there are no ‘correct’ answers, that I am looking for their honest opinion and there will be no repercussions if they provide negative feedback to questions.</w:t>
            </w:r>
          </w:p>
          <w:p w:rsidR="000223A3" w:rsidRPr="000223A3" w:rsidRDefault="000223A3" w:rsidP="000223A3">
            <w:pPr>
              <w:pStyle w:val="ListParagraph"/>
              <w:numPr>
                <w:ilvl w:val="0"/>
                <w:numId w:val="29"/>
              </w:numPr>
              <w:rPr>
                <w:rFonts w:ascii="Arial" w:hAnsi="Arial" w:cs="Arial"/>
              </w:rPr>
            </w:pPr>
            <w:r>
              <w:rPr>
                <w:rFonts w:ascii="Arial" w:hAnsi="Arial" w:cs="Arial"/>
              </w:rPr>
              <w:t xml:space="preserve">To mitigate this </w:t>
            </w:r>
            <w:proofErr w:type="gramStart"/>
            <w:r>
              <w:rPr>
                <w:rFonts w:ascii="Arial" w:hAnsi="Arial" w:cs="Arial"/>
              </w:rPr>
              <w:t>risk</w:t>
            </w:r>
            <w:proofErr w:type="gramEnd"/>
            <w:r>
              <w:rPr>
                <w:rFonts w:ascii="Arial" w:hAnsi="Arial" w:cs="Arial"/>
              </w:rPr>
              <w:t xml:space="preserve"> I will ensure participants are not named during any of the collection or analysis of data. I will keep raw data on a password-protected laptop rather than a memory stick, and I will adhere to the BERA guidelines of confidentiality.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423DB"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F423DB" w:rsidRDefault="00F423DB" w:rsidP="00F423DB">
            <w:pPr>
              <w:pStyle w:val="ListParagraph"/>
              <w:numPr>
                <w:ilvl w:val="0"/>
                <w:numId w:val="30"/>
              </w:numPr>
              <w:autoSpaceDE w:val="0"/>
              <w:autoSpaceDN w:val="0"/>
              <w:adjustRightInd w:val="0"/>
              <w:rPr>
                <w:rFonts w:ascii="Arial" w:hAnsi="Arial" w:cs="Arial"/>
              </w:rPr>
            </w:pPr>
            <w:r>
              <w:rPr>
                <w:rFonts w:ascii="Arial" w:hAnsi="Arial" w:cs="Arial"/>
              </w:rPr>
              <w:t>Allegations from pupils in the classroom against myself or my partner whilst conducting the lesson study.</w:t>
            </w:r>
          </w:p>
          <w:p w:rsidR="00F423DB" w:rsidRDefault="00F423DB" w:rsidP="00F423DB">
            <w:pPr>
              <w:pStyle w:val="ListParagraph"/>
              <w:numPr>
                <w:ilvl w:val="0"/>
                <w:numId w:val="30"/>
              </w:numPr>
              <w:autoSpaceDE w:val="0"/>
              <w:autoSpaceDN w:val="0"/>
              <w:adjustRightInd w:val="0"/>
              <w:rPr>
                <w:rFonts w:ascii="Arial" w:hAnsi="Arial" w:cs="Arial"/>
              </w:rPr>
            </w:pPr>
            <w:r>
              <w:rPr>
                <w:rFonts w:ascii="Arial" w:hAnsi="Arial" w:cs="Arial"/>
              </w:rPr>
              <w:t>Potentially being accused of favouritism by pupils who are not part of the focus group.</w:t>
            </w:r>
          </w:p>
          <w:p w:rsidR="00F423DB" w:rsidRPr="00F423DB" w:rsidRDefault="00F423DB" w:rsidP="00F423DB">
            <w:pPr>
              <w:pStyle w:val="ListParagraph"/>
              <w:numPr>
                <w:ilvl w:val="0"/>
                <w:numId w:val="30"/>
              </w:numPr>
              <w:autoSpaceDE w:val="0"/>
              <w:autoSpaceDN w:val="0"/>
              <w:adjustRightInd w:val="0"/>
              <w:rPr>
                <w:rFonts w:ascii="Arial" w:hAnsi="Arial" w:cs="Arial"/>
              </w:rPr>
            </w:pPr>
            <w:r>
              <w:rPr>
                <w:rFonts w:ascii="Arial" w:hAnsi="Arial" w:cs="Arial"/>
              </w:rPr>
              <w:t xml:space="preserve">Possible bias in the recording of data due to the teacher’s relationship with the pupils.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F423DB" w:rsidP="00F423DB">
            <w:pPr>
              <w:pStyle w:val="ListParagraph"/>
              <w:numPr>
                <w:ilvl w:val="0"/>
                <w:numId w:val="31"/>
              </w:numPr>
              <w:rPr>
                <w:rFonts w:ascii="Arial" w:hAnsi="Arial" w:cs="Arial"/>
              </w:rPr>
            </w:pPr>
            <w:r>
              <w:rPr>
                <w:rFonts w:ascii="Arial" w:hAnsi="Arial" w:cs="Arial"/>
              </w:rPr>
              <w:t>Ensure that there is always another member of staff in the room with me whilst I am conducting the lesson study.</w:t>
            </w:r>
          </w:p>
          <w:p w:rsidR="00F423DB" w:rsidRDefault="00F423DB" w:rsidP="00F423DB">
            <w:pPr>
              <w:pStyle w:val="ListParagraph"/>
              <w:numPr>
                <w:ilvl w:val="0"/>
                <w:numId w:val="31"/>
              </w:numPr>
              <w:rPr>
                <w:rFonts w:ascii="Arial" w:hAnsi="Arial" w:cs="Arial"/>
              </w:rPr>
            </w:pPr>
            <w:r>
              <w:rPr>
                <w:rFonts w:ascii="Arial" w:hAnsi="Arial" w:cs="Arial"/>
              </w:rPr>
              <w:t>I will assure pupils that participants chosen are not chosen in relation to any form of favouritism or as a result of good behaviour.</w:t>
            </w:r>
          </w:p>
          <w:p w:rsidR="00F423DB" w:rsidRPr="00F423DB" w:rsidRDefault="00F423DB" w:rsidP="00F423DB">
            <w:pPr>
              <w:pStyle w:val="ListParagraph"/>
              <w:numPr>
                <w:ilvl w:val="0"/>
                <w:numId w:val="31"/>
              </w:numPr>
              <w:rPr>
                <w:rFonts w:ascii="Arial" w:hAnsi="Arial" w:cs="Arial"/>
              </w:rPr>
            </w:pPr>
            <w:r>
              <w:rPr>
                <w:rFonts w:ascii="Arial" w:hAnsi="Arial" w:cs="Arial"/>
              </w:rPr>
              <w:t xml:space="preserve">I will remain professional and not allow any previously constructed relationships with the pupils to affect how I observe them in the lesson study, treating the lesson study as if I have not encountered the class before.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F423DB" w:rsidP="00F423DB">
            <w:pPr>
              <w:pStyle w:val="ListParagraph"/>
              <w:numPr>
                <w:ilvl w:val="0"/>
                <w:numId w:val="32"/>
              </w:numPr>
              <w:rPr>
                <w:rFonts w:ascii="Arial" w:hAnsi="Arial" w:cs="Arial"/>
              </w:rPr>
            </w:pPr>
            <w:r>
              <w:rPr>
                <w:rFonts w:ascii="Arial" w:hAnsi="Arial" w:cs="Arial"/>
              </w:rPr>
              <w:t>The reputation of the university may be compromised if my conduct is unprofessional.</w:t>
            </w:r>
          </w:p>
          <w:p w:rsidR="00F423DB" w:rsidRDefault="00F423DB" w:rsidP="00F423DB">
            <w:pPr>
              <w:pStyle w:val="ListParagraph"/>
              <w:numPr>
                <w:ilvl w:val="0"/>
                <w:numId w:val="32"/>
              </w:numPr>
              <w:rPr>
                <w:rFonts w:ascii="Arial" w:hAnsi="Arial" w:cs="Arial"/>
              </w:rPr>
            </w:pPr>
            <w:r>
              <w:rPr>
                <w:rFonts w:ascii="Arial" w:hAnsi="Arial" w:cs="Arial"/>
              </w:rPr>
              <w:t>Falsifying data that may affect the standards of the university</w:t>
            </w:r>
          </w:p>
          <w:p w:rsidR="00F423DB" w:rsidRPr="00F423DB" w:rsidRDefault="00F423DB" w:rsidP="00F423DB">
            <w:pPr>
              <w:pStyle w:val="ListParagraph"/>
              <w:numPr>
                <w:ilvl w:val="0"/>
                <w:numId w:val="32"/>
              </w:numPr>
              <w:rPr>
                <w:rFonts w:ascii="Arial" w:hAnsi="Arial" w:cs="Arial"/>
              </w:rPr>
            </w:pPr>
            <w:r>
              <w:rPr>
                <w:rFonts w:ascii="Arial" w:hAnsi="Arial" w:cs="Arial"/>
              </w:rPr>
              <w:t>Compromising the relationship between the school and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F423DB" w:rsidP="00F423DB">
            <w:pPr>
              <w:pStyle w:val="ListParagraph"/>
              <w:numPr>
                <w:ilvl w:val="0"/>
                <w:numId w:val="33"/>
              </w:numPr>
              <w:rPr>
                <w:rFonts w:ascii="Arial" w:hAnsi="Arial" w:cs="Arial"/>
              </w:rPr>
            </w:pPr>
            <w:r>
              <w:rPr>
                <w:rFonts w:ascii="Arial" w:hAnsi="Arial" w:cs="Arial"/>
              </w:rPr>
              <w:t>I will ensure that my conduct is professional at all times.</w:t>
            </w:r>
          </w:p>
          <w:p w:rsidR="00F423DB" w:rsidRDefault="00F423DB" w:rsidP="00F423DB">
            <w:pPr>
              <w:pStyle w:val="ListParagraph"/>
              <w:numPr>
                <w:ilvl w:val="0"/>
                <w:numId w:val="33"/>
              </w:numPr>
              <w:rPr>
                <w:rFonts w:ascii="Arial" w:hAnsi="Arial" w:cs="Arial"/>
              </w:rPr>
            </w:pPr>
            <w:r>
              <w:rPr>
                <w:rFonts w:ascii="Arial" w:hAnsi="Arial" w:cs="Arial"/>
              </w:rPr>
              <w:t>My data collection will be monitored by my class mentor and my partner.</w:t>
            </w:r>
          </w:p>
          <w:p w:rsidR="00F423DB" w:rsidRPr="00F423DB" w:rsidRDefault="00F423DB" w:rsidP="00F423DB">
            <w:pPr>
              <w:pStyle w:val="ListParagraph"/>
              <w:numPr>
                <w:ilvl w:val="0"/>
                <w:numId w:val="33"/>
              </w:numPr>
              <w:rPr>
                <w:rFonts w:ascii="Arial" w:hAnsi="Arial" w:cs="Arial"/>
              </w:rPr>
            </w:pPr>
            <w:r>
              <w:rPr>
                <w:rFonts w:ascii="Arial" w:hAnsi="Arial" w:cs="Arial"/>
              </w:rPr>
              <w:t xml:space="preserve">I will remain mindful of the relationship between the university and the partner school and strive to uphold this relationship by being </w:t>
            </w:r>
            <w:r w:rsidR="00E70C33">
              <w:rPr>
                <w:rFonts w:ascii="Arial" w:hAnsi="Arial" w:cs="Arial"/>
              </w:rPr>
              <w:t>professional.</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84C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423D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84C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84C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F423DB" w:rsidRDefault="00F423DB" w:rsidP="00F423DB">
            <w:pPr>
              <w:rPr>
                <w:rFonts w:ascii="Arial" w:hAnsi="Arial" w:cs="Arial"/>
                <w:sz w:val="22"/>
                <w:szCs w:val="22"/>
              </w:rPr>
            </w:pPr>
            <w:r>
              <w:rPr>
                <w:rFonts w:ascii="Arial" w:hAnsi="Arial" w:cs="Arial"/>
                <w:sz w:val="22"/>
                <w:szCs w:val="22"/>
              </w:rPr>
              <w:t>Full transparency during the research and lesson studies</w:t>
            </w:r>
            <w:r w:rsidR="00E70C33">
              <w:rPr>
                <w:rFonts w:ascii="Arial" w:hAnsi="Arial" w:cs="Arial"/>
                <w:sz w:val="22"/>
                <w:szCs w:val="22"/>
              </w:rPr>
              <w:t xml:space="preserve">. </w:t>
            </w:r>
            <w:r>
              <w:rPr>
                <w:rFonts w:ascii="Arial" w:hAnsi="Arial" w:cs="Arial"/>
                <w:sz w:val="22"/>
                <w:szCs w:val="22"/>
              </w:rPr>
              <w:t xml:space="preserve">During the interview we will </w:t>
            </w:r>
            <w:r w:rsidR="00E70C33">
              <w:rPr>
                <w:rFonts w:ascii="Arial" w:hAnsi="Arial" w:cs="Arial"/>
                <w:sz w:val="22"/>
                <w:szCs w:val="22"/>
              </w:rPr>
              <w:t>continuously check that</w:t>
            </w:r>
            <w:r>
              <w:rPr>
                <w:rFonts w:ascii="Arial" w:hAnsi="Arial" w:cs="Arial"/>
                <w:sz w:val="22"/>
                <w:szCs w:val="22"/>
              </w:rPr>
              <w:t xml:space="preserve"> the pupils are happy</w:t>
            </w:r>
            <w:r w:rsidR="00E70C33">
              <w:rPr>
                <w:rFonts w:ascii="Arial" w:hAnsi="Arial" w:cs="Arial"/>
                <w:sz w:val="22"/>
                <w:szCs w:val="22"/>
              </w:rPr>
              <w:t xml:space="preserve"> and comfortable</w:t>
            </w:r>
            <w:r>
              <w:rPr>
                <w:rFonts w:ascii="Arial" w:hAnsi="Arial" w:cs="Arial"/>
                <w:sz w:val="22"/>
                <w:szCs w:val="22"/>
              </w:rPr>
              <w:t xml:space="preserve"> to carry on.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423DB" w:rsidP="003257BD">
            <w:pPr>
              <w:rPr>
                <w:rFonts w:ascii="Arial" w:hAnsi="Arial" w:cs="Arial"/>
                <w:sz w:val="22"/>
                <w:szCs w:val="22"/>
              </w:rPr>
            </w:pPr>
            <w:r>
              <w:rPr>
                <w:rFonts w:ascii="Arial" w:hAnsi="Arial" w:cs="Arial"/>
                <w:sz w:val="22"/>
                <w:szCs w:val="22"/>
              </w:rPr>
              <w:t xml:space="preserve">Parents and pupils will be </w:t>
            </w:r>
            <w:proofErr w:type="gramStart"/>
            <w:r>
              <w:rPr>
                <w:rFonts w:ascii="Arial" w:hAnsi="Arial" w:cs="Arial"/>
                <w:sz w:val="22"/>
                <w:szCs w:val="22"/>
              </w:rPr>
              <w:t>involved</w:t>
            </w:r>
            <w:proofErr w:type="gramEnd"/>
            <w:r>
              <w:rPr>
                <w:rFonts w:ascii="Arial" w:hAnsi="Arial" w:cs="Arial"/>
                <w:sz w:val="22"/>
                <w:szCs w:val="22"/>
              </w:rPr>
              <w:t xml:space="preserve"> and consent will be fully required, this will be asked for </w:t>
            </w:r>
            <w:r w:rsidR="00E70C33">
              <w:rPr>
                <w:rFonts w:ascii="Arial" w:hAnsi="Arial" w:cs="Arial"/>
                <w:sz w:val="22"/>
                <w:szCs w:val="22"/>
              </w:rPr>
              <w:t xml:space="preserve">in advance of the </w:t>
            </w:r>
            <w:r>
              <w:rPr>
                <w:rFonts w:ascii="Arial" w:hAnsi="Arial" w:cs="Arial"/>
                <w:sz w:val="22"/>
                <w:szCs w:val="22"/>
              </w:rPr>
              <w:t>lesson/research tak</w:t>
            </w:r>
            <w:r w:rsidR="00E70C33">
              <w:rPr>
                <w:rFonts w:ascii="Arial" w:hAnsi="Arial" w:cs="Arial"/>
                <w:sz w:val="22"/>
                <w:szCs w:val="22"/>
              </w:rPr>
              <w:t xml:space="preserve">ing </w:t>
            </w:r>
            <w:r>
              <w:rPr>
                <w:rFonts w:ascii="Arial" w:hAnsi="Arial" w:cs="Arial"/>
                <w:sz w:val="22"/>
                <w:szCs w:val="22"/>
              </w:rPr>
              <w:t>place</w:t>
            </w:r>
            <w:r w:rsidR="00E70C33">
              <w:rPr>
                <w:rFonts w:ascii="Arial" w:hAnsi="Arial" w:cs="Arial"/>
                <w:sz w:val="22"/>
                <w:szCs w:val="22"/>
              </w:rPr>
              <w:t>.</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F423DB" w:rsidRPr="004C3A0B" w:rsidTr="00694EA8">
        <w:tc>
          <w:tcPr>
            <w:tcW w:w="9923" w:type="dxa"/>
            <w:tcBorders>
              <w:top w:val="single" w:sz="4" w:space="0" w:color="auto"/>
              <w:bottom w:val="single" w:sz="4" w:space="0" w:color="auto"/>
            </w:tcBorders>
          </w:tcPr>
          <w:p w:rsidR="00F423DB" w:rsidRDefault="00F423DB" w:rsidP="00F423DB">
            <w:pPr>
              <w:rPr>
                <w:rFonts w:ascii="Arial" w:hAnsi="Arial" w:cs="Arial"/>
                <w:sz w:val="22"/>
                <w:szCs w:val="22"/>
              </w:rPr>
            </w:pPr>
            <w:r>
              <w:rPr>
                <w:rFonts w:ascii="Arial" w:hAnsi="Arial" w:cs="Arial"/>
                <w:sz w:val="22"/>
                <w:szCs w:val="22"/>
              </w:rPr>
              <w:t>Participants can withdraw at any time.</w:t>
            </w:r>
            <w:r>
              <w:rPr>
                <w:rFonts w:ascii="Arial" w:hAnsi="Arial" w:cs="Arial"/>
                <w:sz w:val="22"/>
                <w:szCs w:val="22"/>
              </w:rPr>
              <w:br/>
              <w:t>In terms of confidentiality/anonymity,</w:t>
            </w:r>
            <w:r w:rsidR="00E70C33">
              <w:rPr>
                <w:rFonts w:ascii="Arial" w:hAnsi="Arial" w:cs="Arial"/>
                <w:sz w:val="22"/>
                <w:szCs w:val="22"/>
              </w:rPr>
              <w:t xml:space="preserve"> and in reference to the BERA guidelines of anonymity, </w:t>
            </w:r>
            <w:r>
              <w:rPr>
                <w:rFonts w:ascii="Arial" w:hAnsi="Arial" w:cs="Arial"/>
                <w:sz w:val="22"/>
                <w:szCs w:val="22"/>
              </w:rPr>
              <w:t>the pupils and the school will not be named. Specifically, to the pupils, they will be referred to as student A/B/</w:t>
            </w:r>
            <w:r w:rsidR="00E70C33">
              <w:rPr>
                <w:rFonts w:ascii="Arial" w:hAnsi="Arial" w:cs="Arial"/>
                <w:sz w:val="22"/>
                <w:szCs w:val="22"/>
              </w:rPr>
              <w:t>C</w:t>
            </w:r>
            <w:r>
              <w:rPr>
                <w:rFonts w:ascii="Arial" w:hAnsi="Arial" w:cs="Arial"/>
                <w:sz w:val="22"/>
                <w:szCs w:val="22"/>
              </w:rPr>
              <w:t xml:space="preserve">.  </w:t>
            </w:r>
          </w:p>
          <w:p w:rsidR="00F423DB" w:rsidRDefault="00F423DB" w:rsidP="00F423DB">
            <w:pPr>
              <w:rPr>
                <w:rFonts w:ascii="Arial" w:hAnsi="Arial" w:cs="Arial"/>
                <w:sz w:val="22"/>
                <w:szCs w:val="22"/>
              </w:rPr>
            </w:pPr>
          </w:p>
          <w:p w:rsidR="00F423DB" w:rsidRPr="004C3A0B" w:rsidRDefault="00F423DB" w:rsidP="00F423DB">
            <w:pPr>
              <w:rPr>
                <w:rFonts w:ascii="Arial" w:hAnsi="Arial" w:cs="Arial"/>
                <w:sz w:val="22"/>
                <w:szCs w:val="22"/>
              </w:rPr>
            </w:pPr>
          </w:p>
          <w:p w:rsidR="00F423DB" w:rsidRPr="004C3A0B" w:rsidRDefault="00F423DB" w:rsidP="00F423DB">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A13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E70C33" w:rsidRDefault="00E70C33" w:rsidP="00E70C33">
            <w:pPr>
              <w:rPr>
                <w:rFonts w:ascii="Arial" w:hAnsi="Arial" w:cs="Arial"/>
                <w:sz w:val="22"/>
                <w:szCs w:val="22"/>
              </w:rPr>
            </w:pPr>
            <w:r>
              <w:rPr>
                <w:rFonts w:ascii="Arial" w:hAnsi="Arial" w:cs="Arial"/>
                <w:sz w:val="22"/>
                <w:szCs w:val="22"/>
              </w:rPr>
              <w:t>Pupils and parent’s names on consent form as parents need to provide consent due to pupils being under 18.</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Pr="002A1342" w:rsidRDefault="002A1342" w:rsidP="00947984">
            <w:pPr>
              <w:pStyle w:val="NormalWeb"/>
              <w:autoSpaceDE w:val="0"/>
              <w:autoSpaceDN w:val="0"/>
              <w:adjustRightInd w:val="0"/>
              <w:jc w:val="center"/>
              <w:rPr>
                <w:rFonts w:ascii="MS Gothic" w:eastAsia="MS Gothic" w:hAnsi="MS Gothic"/>
                <w:b/>
                <w:bCs/>
              </w:rPr>
            </w:pPr>
            <w:r w:rsidRPr="002A1342">
              <w:rPr>
                <w:rFonts w:ascii="MS Gothic" w:eastAsia="MS Gothic" w:hAnsi="MS Gothic" w:hint="eastAsia"/>
                <w:b/>
                <w:bCs/>
                <w:sz w:val="22"/>
                <w:szCs w:val="22"/>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B91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B91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B91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7E31EA" w:rsidP="003257BD">
            <w:pPr>
              <w:rPr>
                <w:rFonts w:ascii="Arial" w:hAnsi="Arial" w:cs="Arial"/>
                <w:sz w:val="22"/>
                <w:szCs w:val="22"/>
              </w:rPr>
            </w:pPr>
            <w:r>
              <w:rPr>
                <w:rFonts w:ascii="Arial" w:hAnsi="Arial" w:cs="Arial"/>
                <w:sz w:val="22"/>
                <w:szCs w:val="22"/>
              </w:rPr>
              <w:lastRenderedPageBreak/>
              <w:t>For all stored data, I will use password-protected devices and never use public devices. All recorded data will include anonymisation and pseudonymisation, including ‘pupil A, school A etc.”</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E70C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E70C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E70C33" w:rsidRDefault="00E70C33" w:rsidP="00E70C33">
            <w:pPr>
              <w:autoSpaceDE w:val="0"/>
              <w:autoSpaceDN w:val="0"/>
              <w:adjustRightInd w:val="0"/>
              <w:rPr>
                <w:rFonts w:ascii="Arial" w:hAnsi="Arial" w:cs="Arial"/>
                <w:sz w:val="22"/>
                <w:szCs w:val="22"/>
              </w:rPr>
            </w:pPr>
            <w:r>
              <w:rPr>
                <w:rFonts w:ascii="Arial" w:hAnsi="Arial" w:cs="Arial"/>
                <w:sz w:val="22"/>
                <w:szCs w:val="22"/>
              </w:rPr>
              <w:t>No personal data of the participants will be used</w:t>
            </w:r>
            <w:r w:rsidR="007E31EA">
              <w:rPr>
                <w:rFonts w:ascii="Arial" w:hAnsi="Arial" w:cs="Arial"/>
                <w:sz w:val="22"/>
                <w:szCs w:val="22"/>
              </w:rPr>
              <w:t>, including names</w:t>
            </w:r>
            <w:r>
              <w:rPr>
                <w:rFonts w:ascii="Arial" w:hAnsi="Arial" w:cs="Arial"/>
                <w:sz w:val="22"/>
                <w:szCs w:val="22"/>
              </w:rPr>
              <w:t>.</w:t>
            </w:r>
          </w:p>
          <w:p w:rsidR="007E31EA" w:rsidRDefault="007E31EA" w:rsidP="00E70C33">
            <w:pPr>
              <w:autoSpaceDE w:val="0"/>
              <w:autoSpaceDN w:val="0"/>
              <w:adjustRightInd w:val="0"/>
              <w:rPr>
                <w:rFonts w:ascii="Arial" w:hAnsi="Arial" w:cs="Arial"/>
                <w:sz w:val="22"/>
                <w:szCs w:val="22"/>
              </w:rPr>
            </w:pPr>
            <w:r>
              <w:rPr>
                <w:rFonts w:ascii="Arial" w:hAnsi="Arial" w:cs="Arial"/>
                <w:sz w:val="22"/>
                <w:szCs w:val="22"/>
              </w:rPr>
              <w:t>When sharing data with others at the university, I will adhere to the GDPR and BERA guidelines to ensure that the protection of the pupils is not compromised.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E70C33" w:rsidP="003257BD">
            <w:pPr>
              <w:autoSpaceDE w:val="0"/>
              <w:autoSpaceDN w:val="0"/>
              <w:adjustRightInd w:val="0"/>
              <w:rPr>
                <w:rFonts w:ascii="Arial" w:hAnsi="Arial" w:cs="Arial"/>
                <w:sz w:val="22"/>
                <w:szCs w:val="22"/>
              </w:rPr>
            </w:pPr>
            <w:r>
              <w:rPr>
                <w:rFonts w:ascii="Arial" w:hAnsi="Arial" w:cs="Arial"/>
                <w:sz w:val="22"/>
                <w:szCs w:val="22"/>
              </w:rPr>
              <w:t>Partner student teacher, university examiner.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E70C33" w:rsidP="003257BD">
            <w:pPr>
              <w:autoSpaceDE w:val="0"/>
              <w:autoSpaceDN w:val="0"/>
              <w:adjustRightInd w:val="0"/>
              <w:rPr>
                <w:rFonts w:ascii="Arial" w:hAnsi="Arial" w:cs="Arial"/>
                <w:sz w:val="22"/>
                <w:szCs w:val="22"/>
              </w:rPr>
            </w:pPr>
            <w:proofErr w:type="gramStart"/>
            <w:r>
              <w:rPr>
                <w:rFonts w:ascii="Arial" w:hAnsi="Arial" w:cs="Arial"/>
                <w:sz w:val="22"/>
                <w:szCs w:val="22"/>
              </w:rPr>
              <w:t>Myself and partner student teacher</w:t>
            </w:r>
            <w:proofErr w:type="gram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E70C33"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on my password-protected personal laptop and will not be uploaded to any cloud storage platform or placed onto </w:t>
            </w:r>
            <w:r w:rsidR="007E31EA">
              <w:rPr>
                <w:rFonts w:ascii="Arial" w:hAnsi="Arial" w:cs="Arial"/>
                <w:sz w:val="22"/>
                <w:szCs w:val="22"/>
              </w:rPr>
              <w:t xml:space="preserve">memory sticks/hard drives.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E70C33"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84C3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E31EA">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84C3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84C3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E31EA">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84C3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B91C5D" w:rsidP="00694EA8">
            <w:pPr>
              <w:spacing w:before="100" w:beforeAutospacing="1" w:after="100" w:afterAutospacing="1"/>
              <w:rPr>
                <w:rFonts w:ascii="Arial" w:hAnsi="Arial" w:cs="Arial"/>
                <w:sz w:val="22"/>
                <w:szCs w:val="22"/>
              </w:rPr>
            </w:pPr>
            <w:proofErr w:type="spellStart"/>
            <w:r>
              <w:rPr>
                <w:rFonts w:ascii="Arial" w:hAnsi="Arial" w:cs="Arial"/>
                <w:sz w:val="22"/>
                <w:szCs w:val="22"/>
              </w:rPr>
              <w:t>Rhiana</w:t>
            </w:r>
            <w:proofErr w:type="spellEnd"/>
            <w:r>
              <w:rPr>
                <w:rFonts w:ascii="Arial" w:hAnsi="Arial" w:cs="Arial"/>
                <w:sz w:val="22"/>
                <w:szCs w:val="22"/>
              </w:rPr>
              <w:t xml:space="preserve"> Marilyn Smith</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B91C5D" w:rsidP="00694EA8">
            <w:pPr>
              <w:spacing w:before="100" w:beforeAutospacing="1" w:after="100" w:afterAutospacing="1"/>
              <w:rPr>
                <w:rFonts w:ascii="Arial" w:hAnsi="Arial" w:cs="Arial"/>
                <w:sz w:val="22"/>
                <w:szCs w:val="22"/>
              </w:rPr>
            </w:pPr>
            <w:r>
              <w:rPr>
                <w:rFonts w:ascii="Arial" w:hAnsi="Arial" w:cs="Arial"/>
                <w:sz w:val="22"/>
                <w:szCs w:val="22"/>
              </w:rPr>
              <w:t>17.11.19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B91C5D" w:rsidP="00CA7241">
            <w:pPr>
              <w:pStyle w:val="ListParagraph"/>
              <w:ind w:left="0"/>
              <w:rPr>
                <w:rFonts w:ascii="Arial" w:hAnsi="Arial" w:cs="Arial"/>
              </w:rPr>
            </w:pPr>
            <w:r>
              <w:rPr>
                <w:rFonts w:ascii="Arial" w:hAnsi="Arial" w:cs="Arial"/>
              </w:rPr>
              <w:t>Shan Samuel-Thomas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B91C5D">
              <w:rPr>
                <w:rFonts w:ascii="Arial" w:hAnsi="Arial" w:cs="Arial"/>
                <w:b/>
                <w:bCs/>
              </w:rPr>
              <w:t xml:space="preserve"> 17.11.19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B91C5D" w:rsidP="0092487B">
            <w:pPr>
              <w:pStyle w:val="ListParagraph"/>
              <w:ind w:left="0"/>
              <w:rPr>
                <w:rFonts w:ascii="Arial" w:hAnsi="Arial" w:cs="Arial"/>
              </w:rPr>
            </w:pPr>
            <w:r>
              <w:rPr>
                <w:rFonts w:ascii="Arial" w:hAnsi="Arial" w:cs="Arial"/>
              </w:rPr>
              <w:t>Shan Samuel-Thomas</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B91C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B91C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B91C5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B91C5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B91C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B91C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B91C5D"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382636" w:rsidRDefault="00025AC4" w:rsidP="00382636">
      <w:pPr>
        <w:rPr>
          <w:rFonts w:ascii="Arial" w:hAnsi="Arial" w:cs="Arial"/>
          <w:b/>
          <w:bCs/>
          <w:sz w:val="22"/>
          <w:szCs w:val="22"/>
        </w:rPr>
      </w:pPr>
    </w:p>
    <w:sectPr w:rsidR="00025AC4" w:rsidRPr="00382636"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4C3B" w:rsidRDefault="00C84C3B" w:rsidP="00390251">
      <w:r>
        <w:separator/>
      </w:r>
    </w:p>
    <w:p w:rsidR="00C84C3B" w:rsidRDefault="00C84C3B"/>
  </w:endnote>
  <w:endnote w:type="continuationSeparator" w:id="0">
    <w:p w:rsidR="00C84C3B" w:rsidRDefault="00C84C3B" w:rsidP="00390251">
      <w:r>
        <w:continuationSeparator/>
      </w:r>
    </w:p>
    <w:p w:rsidR="00C84C3B" w:rsidRDefault="00C84C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1727" w:rsidRDefault="0052172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4C3B" w:rsidRDefault="00C84C3B" w:rsidP="00390251">
      <w:r>
        <w:separator/>
      </w:r>
    </w:p>
    <w:p w:rsidR="00C84C3B" w:rsidRDefault="00C84C3B"/>
  </w:footnote>
  <w:footnote w:type="continuationSeparator" w:id="0">
    <w:p w:rsidR="00C84C3B" w:rsidRDefault="00C84C3B" w:rsidP="00390251">
      <w:r>
        <w:continuationSeparator/>
      </w:r>
    </w:p>
    <w:p w:rsidR="00C84C3B" w:rsidRDefault="00C84C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1727" w:rsidRPr="00965F27" w:rsidRDefault="0052172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00148A"/>
    <w:multiLevelType w:val="hybridMultilevel"/>
    <w:tmpl w:val="04A0B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913212"/>
    <w:multiLevelType w:val="hybridMultilevel"/>
    <w:tmpl w:val="657E0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F870AFD"/>
    <w:multiLevelType w:val="hybridMultilevel"/>
    <w:tmpl w:val="B60A2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4D4886"/>
    <w:multiLevelType w:val="hybridMultilevel"/>
    <w:tmpl w:val="CBC03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632CB2"/>
    <w:multiLevelType w:val="hybridMultilevel"/>
    <w:tmpl w:val="6BC60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0C13DC"/>
    <w:multiLevelType w:val="hybridMultilevel"/>
    <w:tmpl w:val="3CD2B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2"/>
  </w:num>
  <w:num w:numId="3">
    <w:abstractNumId w:val="2"/>
  </w:num>
  <w:num w:numId="4">
    <w:abstractNumId w:val="29"/>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6"/>
  </w:num>
  <w:num w:numId="12">
    <w:abstractNumId w:val="23"/>
  </w:num>
  <w:num w:numId="13">
    <w:abstractNumId w:val="25"/>
  </w:num>
  <w:num w:numId="14">
    <w:abstractNumId w:val="0"/>
  </w:num>
  <w:num w:numId="15">
    <w:abstractNumId w:val="5"/>
  </w:num>
  <w:num w:numId="16">
    <w:abstractNumId w:val="6"/>
  </w:num>
  <w:num w:numId="17">
    <w:abstractNumId w:val="11"/>
  </w:num>
  <w:num w:numId="18">
    <w:abstractNumId w:val="13"/>
  </w:num>
  <w:num w:numId="19">
    <w:abstractNumId w:val="27"/>
  </w:num>
  <w:num w:numId="20">
    <w:abstractNumId w:val="4"/>
  </w:num>
  <w:num w:numId="21">
    <w:abstractNumId w:val="14"/>
  </w:num>
  <w:num w:numId="22">
    <w:abstractNumId w:val="21"/>
  </w:num>
  <w:num w:numId="23">
    <w:abstractNumId w:val="1"/>
  </w:num>
  <w:num w:numId="24">
    <w:abstractNumId w:val="9"/>
  </w:num>
  <w:num w:numId="25">
    <w:abstractNumId w:val="12"/>
  </w:num>
  <w:num w:numId="26">
    <w:abstractNumId w:val="30"/>
  </w:num>
  <w:num w:numId="27">
    <w:abstractNumId w:val="19"/>
  </w:num>
  <w:num w:numId="28">
    <w:abstractNumId w:val="15"/>
  </w:num>
  <w:num w:numId="29">
    <w:abstractNumId w:val="24"/>
  </w:num>
  <w:num w:numId="30">
    <w:abstractNumId w:val="16"/>
  </w:num>
  <w:num w:numId="31">
    <w:abstractNumId w:val="31"/>
  </w:num>
  <w:num w:numId="32">
    <w:abstractNumId w:val="28"/>
  </w:num>
  <w:num w:numId="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A3"/>
    <w:rsid w:val="00025AC4"/>
    <w:rsid w:val="00025D7B"/>
    <w:rsid w:val="00030BE1"/>
    <w:rsid w:val="00030F51"/>
    <w:rsid w:val="000314CE"/>
    <w:rsid w:val="0003212E"/>
    <w:rsid w:val="00037377"/>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1C23"/>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342"/>
    <w:rsid w:val="002A152D"/>
    <w:rsid w:val="002A7E77"/>
    <w:rsid w:val="002B56C1"/>
    <w:rsid w:val="002B6DE2"/>
    <w:rsid w:val="002B7789"/>
    <w:rsid w:val="002C4AEB"/>
    <w:rsid w:val="002D1837"/>
    <w:rsid w:val="002D4DC9"/>
    <w:rsid w:val="002E0739"/>
    <w:rsid w:val="00303350"/>
    <w:rsid w:val="00315101"/>
    <w:rsid w:val="003171A8"/>
    <w:rsid w:val="003257BD"/>
    <w:rsid w:val="003264AE"/>
    <w:rsid w:val="003268ED"/>
    <w:rsid w:val="003302A1"/>
    <w:rsid w:val="00331A88"/>
    <w:rsid w:val="00332956"/>
    <w:rsid w:val="003505BC"/>
    <w:rsid w:val="00354F34"/>
    <w:rsid w:val="00361382"/>
    <w:rsid w:val="00361A2A"/>
    <w:rsid w:val="00382636"/>
    <w:rsid w:val="00390251"/>
    <w:rsid w:val="00392D9A"/>
    <w:rsid w:val="00397B49"/>
    <w:rsid w:val="003A09CB"/>
    <w:rsid w:val="003A506D"/>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1727"/>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44B1"/>
    <w:rsid w:val="006154A7"/>
    <w:rsid w:val="0062188A"/>
    <w:rsid w:val="00627E84"/>
    <w:rsid w:val="00631440"/>
    <w:rsid w:val="00632C47"/>
    <w:rsid w:val="00633574"/>
    <w:rsid w:val="006423B9"/>
    <w:rsid w:val="00644C5C"/>
    <w:rsid w:val="00655EC5"/>
    <w:rsid w:val="006578CB"/>
    <w:rsid w:val="00661EDA"/>
    <w:rsid w:val="00662B0D"/>
    <w:rsid w:val="006730D2"/>
    <w:rsid w:val="0067329C"/>
    <w:rsid w:val="00674DD6"/>
    <w:rsid w:val="00681B91"/>
    <w:rsid w:val="00682C6A"/>
    <w:rsid w:val="00683497"/>
    <w:rsid w:val="00683FAF"/>
    <w:rsid w:val="00694EA8"/>
    <w:rsid w:val="00695584"/>
    <w:rsid w:val="00695CA9"/>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31EA"/>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3314"/>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47D5"/>
    <w:rsid w:val="009C5D44"/>
    <w:rsid w:val="009D2E0B"/>
    <w:rsid w:val="009F5000"/>
    <w:rsid w:val="009F5AC3"/>
    <w:rsid w:val="009F6BB7"/>
    <w:rsid w:val="009F736C"/>
    <w:rsid w:val="00A003F5"/>
    <w:rsid w:val="00A10EF2"/>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433"/>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4EA4"/>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C5D"/>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4C3B"/>
    <w:rsid w:val="00C86572"/>
    <w:rsid w:val="00CA0057"/>
    <w:rsid w:val="00CA11BD"/>
    <w:rsid w:val="00CA1C8C"/>
    <w:rsid w:val="00CA7241"/>
    <w:rsid w:val="00CA7D5E"/>
    <w:rsid w:val="00CB0731"/>
    <w:rsid w:val="00CB7118"/>
    <w:rsid w:val="00CC1528"/>
    <w:rsid w:val="00CC1835"/>
    <w:rsid w:val="00CC2661"/>
    <w:rsid w:val="00CD5765"/>
    <w:rsid w:val="00CE0C76"/>
    <w:rsid w:val="00CE0D99"/>
    <w:rsid w:val="00CE1636"/>
    <w:rsid w:val="00CE6A00"/>
    <w:rsid w:val="00CE6A02"/>
    <w:rsid w:val="00CF4E46"/>
    <w:rsid w:val="00D07C1B"/>
    <w:rsid w:val="00D155C0"/>
    <w:rsid w:val="00D232E5"/>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0C33"/>
    <w:rsid w:val="00E73456"/>
    <w:rsid w:val="00E84BC8"/>
    <w:rsid w:val="00E914D8"/>
    <w:rsid w:val="00E93E44"/>
    <w:rsid w:val="00E95A30"/>
    <w:rsid w:val="00EA26D8"/>
    <w:rsid w:val="00EA5DE3"/>
    <w:rsid w:val="00EB6877"/>
    <w:rsid w:val="00EB722E"/>
    <w:rsid w:val="00EC0070"/>
    <w:rsid w:val="00EC11CA"/>
    <w:rsid w:val="00ED3A79"/>
    <w:rsid w:val="00ED4E18"/>
    <w:rsid w:val="00ED7B18"/>
    <w:rsid w:val="00EE2953"/>
    <w:rsid w:val="00EE29BA"/>
    <w:rsid w:val="00EE3A7B"/>
    <w:rsid w:val="00EE44C0"/>
    <w:rsid w:val="00EF0051"/>
    <w:rsid w:val="00EF6306"/>
    <w:rsid w:val="00F039C7"/>
    <w:rsid w:val="00F230F0"/>
    <w:rsid w:val="00F423DB"/>
    <w:rsid w:val="00F478CB"/>
    <w:rsid w:val="00F52C97"/>
    <w:rsid w:val="00F54257"/>
    <w:rsid w:val="00F62093"/>
    <w:rsid w:val="00F62C23"/>
    <w:rsid w:val="00F64D54"/>
    <w:rsid w:val="00F722A2"/>
    <w:rsid w:val="00F75F59"/>
    <w:rsid w:val="00FA17A2"/>
    <w:rsid w:val="00FA1C94"/>
    <w:rsid w:val="00FB4F7A"/>
    <w:rsid w:val="00FB6B35"/>
    <w:rsid w:val="00FD2E6B"/>
    <w:rsid w:val="00FD436F"/>
    <w:rsid w:val="00FD5A26"/>
    <w:rsid w:val="00FE3EC4"/>
    <w:rsid w:val="00FF3970"/>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E0D99"/>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customStyle="1" w:styleId="apple-converted-space">
    <w:name w:val="apple-converted-space"/>
    <w:basedOn w:val="DefaultParagraphFont"/>
    <w:rsid w:val="00B24E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994390">
      <w:bodyDiv w:val="1"/>
      <w:marLeft w:val="0"/>
      <w:marRight w:val="0"/>
      <w:marTop w:val="0"/>
      <w:marBottom w:val="0"/>
      <w:divBdr>
        <w:top w:val="none" w:sz="0" w:space="0" w:color="auto"/>
        <w:left w:val="none" w:sz="0" w:space="0" w:color="auto"/>
        <w:bottom w:val="none" w:sz="0" w:space="0" w:color="auto"/>
        <w:right w:val="none" w:sz="0" w:space="0" w:color="auto"/>
      </w:divBdr>
    </w:div>
    <w:div w:id="45425364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8327869">
      <w:bodyDiv w:val="1"/>
      <w:marLeft w:val="0"/>
      <w:marRight w:val="0"/>
      <w:marTop w:val="0"/>
      <w:marBottom w:val="0"/>
      <w:divBdr>
        <w:top w:val="none" w:sz="0" w:space="0" w:color="auto"/>
        <w:left w:val="none" w:sz="0" w:space="0" w:color="auto"/>
        <w:bottom w:val="none" w:sz="0" w:space="0" w:color="auto"/>
        <w:right w:val="none" w:sz="0" w:space="0" w:color="auto"/>
      </w:divBdr>
    </w:div>
    <w:div w:id="805394652">
      <w:bodyDiv w:val="1"/>
      <w:marLeft w:val="0"/>
      <w:marRight w:val="0"/>
      <w:marTop w:val="0"/>
      <w:marBottom w:val="0"/>
      <w:divBdr>
        <w:top w:val="none" w:sz="0" w:space="0" w:color="auto"/>
        <w:left w:val="none" w:sz="0" w:space="0" w:color="auto"/>
        <w:bottom w:val="none" w:sz="0" w:space="0" w:color="auto"/>
        <w:right w:val="none" w:sz="0" w:space="0" w:color="auto"/>
      </w:divBdr>
    </w:div>
    <w:div w:id="837232795">
      <w:bodyDiv w:val="1"/>
      <w:marLeft w:val="0"/>
      <w:marRight w:val="0"/>
      <w:marTop w:val="0"/>
      <w:marBottom w:val="0"/>
      <w:divBdr>
        <w:top w:val="none" w:sz="0" w:space="0" w:color="auto"/>
        <w:left w:val="none" w:sz="0" w:space="0" w:color="auto"/>
        <w:bottom w:val="none" w:sz="0" w:space="0" w:color="auto"/>
        <w:right w:val="none" w:sz="0" w:space="0" w:color="auto"/>
      </w:divBdr>
    </w:div>
    <w:div w:id="1129860665">
      <w:bodyDiv w:val="1"/>
      <w:marLeft w:val="0"/>
      <w:marRight w:val="0"/>
      <w:marTop w:val="0"/>
      <w:marBottom w:val="0"/>
      <w:divBdr>
        <w:top w:val="none" w:sz="0" w:space="0" w:color="auto"/>
        <w:left w:val="none" w:sz="0" w:space="0" w:color="auto"/>
        <w:bottom w:val="none" w:sz="0" w:space="0" w:color="auto"/>
        <w:right w:val="none" w:sz="0" w:space="0" w:color="auto"/>
      </w:divBdr>
    </w:div>
    <w:div w:id="118096943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3003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238BBE-698A-5E40-88C7-075D70871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4508</Words>
  <Characters>26872</Characters>
  <Application>Microsoft Office Word</Application>
  <DocSecurity>0</DocSecurity>
  <Lines>814</Lines>
  <Paragraphs>235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Rhiana Smith (1900781)</cp:lastModifiedBy>
  <cp:revision>3</cp:revision>
  <cp:lastPrinted>2016-10-24T12:21:00Z</cp:lastPrinted>
  <dcterms:created xsi:type="dcterms:W3CDTF">2020-01-16T10:56:00Z</dcterms:created>
  <dcterms:modified xsi:type="dcterms:W3CDTF">2020-01-16T10:58:00Z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