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003257B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8812F0">
              <w:rPr>
                <w:rFonts w:ascii="Arial" w:hAnsi="Arial" w:cs="Arial"/>
                <w:sz w:val="22"/>
                <w:szCs w:val="22"/>
                <w:highlight w:val="yellow"/>
              </w:rPr>
              <w:t>Full</w:t>
            </w:r>
            <w:r w:rsidR="00CE6A00" w:rsidRPr="008812F0">
              <w:rPr>
                <w:rFonts w:ascii="Arial" w:hAnsi="Arial" w:cs="Arial"/>
                <w:sz w:val="22"/>
                <w:szCs w:val="22"/>
                <w:highlight w:val="yellow"/>
              </w:rPr>
              <w:t xml:space="preserve"> Name:</w:t>
            </w:r>
          </w:p>
        </w:tc>
        <w:tc>
          <w:tcPr>
            <w:tcW w:w="6636" w:type="dxa"/>
            <w:gridSpan w:val="4"/>
          </w:tcPr>
          <w:p w14:paraId="264A6F7F" w14:textId="2B61A421" w:rsidR="00CE6A00" w:rsidRPr="004C3A0B" w:rsidRDefault="00077286" w:rsidP="008C4441">
            <w:pPr>
              <w:rPr>
                <w:rFonts w:ascii="Arial" w:hAnsi="Arial" w:cs="Arial"/>
                <w:sz w:val="22"/>
                <w:szCs w:val="22"/>
                <w:lang w:eastAsia="zh-CN"/>
              </w:rPr>
            </w:pPr>
            <w:r>
              <w:rPr>
                <w:rFonts w:ascii="Arial" w:hAnsi="Arial" w:cs="Arial"/>
                <w:sz w:val="22"/>
                <w:szCs w:val="22"/>
                <w:lang w:eastAsia="zh-CN"/>
              </w:rPr>
              <w:t xml:space="preserve">Lenuta-Mihaela </w:t>
            </w:r>
            <w:proofErr w:type="spellStart"/>
            <w:r>
              <w:rPr>
                <w:rFonts w:ascii="Arial" w:hAnsi="Arial" w:cs="Arial"/>
                <w:sz w:val="22"/>
                <w:szCs w:val="22"/>
                <w:lang w:eastAsia="zh-CN"/>
              </w:rPr>
              <w:t>Serbanica</w:t>
            </w:r>
            <w:proofErr w:type="spellEnd"/>
          </w:p>
        </w:tc>
      </w:tr>
      <w:tr w:rsidR="00425DA7" w:rsidRPr="004C3A0B" w14:paraId="27B19A10" w14:textId="77777777" w:rsidTr="002A152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003257B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01121AD8" w:rsidR="003257BD" w:rsidRPr="004C3A0B" w:rsidRDefault="00C4247F" w:rsidP="008C4441">
            <w:pPr>
              <w:rPr>
                <w:rFonts w:ascii="Arial" w:hAnsi="Arial" w:cs="Arial"/>
                <w:sz w:val="22"/>
                <w:szCs w:val="22"/>
                <w:lang w:eastAsia="zh-CN"/>
              </w:rPr>
            </w:pPr>
            <w:r w:rsidRPr="00C4247F">
              <w:rPr>
                <w:rFonts w:ascii="Arial" w:hAnsi="Arial" w:cs="Arial"/>
                <w:sz w:val="22"/>
                <w:szCs w:val="22"/>
                <w:lang w:eastAsia="zh-CN"/>
              </w:rPr>
              <w:t>Business School</w:t>
            </w:r>
            <w:r w:rsidR="00B308D2">
              <w:rPr>
                <w:rFonts w:ascii="Arial" w:hAnsi="Arial" w:cs="Arial"/>
                <w:sz w:val="22"/>
                <w:szCs w:val="22"/>
                <w:lang w:eastAsia="zh-CN"/>
              </w:rPr>
              <w:t xml:space="preserve"> </w:t>
            </w:r>
            <w:proofErr w:type="gramStart"/>
            <w:r w:rsidR="00B308D2">
              <w:rPr>
                <w:rFonts w:ascii="Arial" w:hAnsi="Arial" w:cs="Arial"/>
                <w:sz w:val="22"/>
                <w:szCs w:val="22"/>
                <w:lang w:eastAsia="zh-CN"/>
              </w:rPr>
              <w:t>Or</w:t>
            </w:r>
            <w:proofErr w:type="gramEnd"/>
            <w:r w:rsidR="00B308D2">
              <w:rPr>
                <w:rFonts w:ascii="Arial" w:hAnsi="Arial" w:cs="Arial"/>
                <w:sz w:val="22"/>
                <w:szCs w:val="22"/>
                <w:lang w:eastAsia="zh-CN"/>
              </w:rPr>
              <w:t xml:space="preserve"> Other</w:t>
            </w: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00E16786">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D3CFAC7" w14:textId="77777777" w:rsidR="00494691" w:rsidRDefault="00494691" w:rsidP="008C4441">
            <w:pPr>
              <w:rPr>
                <w:rFonts w:ascii="Arial" w:hAnsi="Arial" w:cs="Arial"/>
                <w:sz w:val="22"/>
                <w:szCs w:val="22"/>
              </w:rPr>
            </w:pPr>
          </w:p>
          <w:p w14:paraId="276DACBD" w14:textId="79F849EA" w:rsidR="003257BD" w:rsidRPr="004C3A0B" w:rsidRDefault="00AA7FFB" w:rsidP="008C4441">
            <w:pPr>
              <w:rPr>
                <w:rFonts w:ascii="Arial" w:hAnsi="Arial" w:cs="Arial"/>
                <w:sz w:val="22"/>
                <w:szCs w:val="22"/>
                <w:lang w:eastAsia="zh-CN"/>
              </w:rPr>
            </w:pPr>
            <w:r>
              <w:rPr>
                <w:rFonts w:ascii="Arial" w:hAnsi="Arial" w:cs="Arial"/>
                <w:sz w:val="22"/>
                <w:szCs w:val="22"/>
                <w:highlight w:val="yellow"/>
                <w:lang w:eastAsia="zh-CN"/>
              </w:rPr>
              <w:t>2119058</w:t>
            </w:r>
            <w:r w:rsidR="00C4247F" w:rsidRPr="008812F0">
              <w:rPr>
                <w:rFonts w:ascii="Arial" w:hAnsi="Arial" w:cs="Arial"/>
                <w:sz w:val="22"/>
                <w:szCs w:val="22"/>
                <w:highlight w:val="yellow"/>
                <w:lang w:eastAsia="zh-CN"/>
              </w:rPr>
              <w:t>@</w:t>
            </w:r>
            <w:r w:rsidR="008812F0" w:rsidRPr="008812F0">
              <w:rPr>
                <w:rFonts w:ascii="Arial" w:hAnsi="Arial" w:cs="Arial"/>
                <w:sz w:val="22"/>
                <w:szCs w:val="22"/>
                <w:highlight w:val="yellow"/>
                <w:lang w:eastAsia="zh-CN"/>
              </w:rPr>
              <w:t>student.</w:t>
            </w:r>
            <w:r w:rsidR="00C4247F" w:rsidRPr="008812F0">
              <w:rPr>
                <w:rFonts w:ascii="Arial" w:hAnsi="Arial" w:cs="Arial"/>
                <w:sz w:val="22"/>
                <w:szCs w:val="22"/>
                <w:highlight w:val="yellow"/>
                <w:lang w:eastAsia="zh-CN"/>
              </w:rPr>
              <w:t>uwtsd.ac.uk</w:t>
            </w:r>
          </w:p>
        </w:tc>
      </w:tr>
      <w:tr w:rsidR="00494691" w:rsidRPr="004C3A0B" w14:paraId="128E19A9" w14:textId="77777777" w:rsidTr="00E16786">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77777777" w:rsidR="00494691" w:rsidRDefault="00494691" w:rsidP="008C4441">
            <w:pPr>
              <w:rPr>
                <w:rFonts w:ascii="Arial" w:hAnsi="Arial" w:cs="Arial"/>
                <w:sz w:val="22"/>
                <w:szCs w:val="22"/>
              </w:rPr>
            </w:pPr>
          </w:p>
          <w:p w14:paraId="01CF8E2E" w14:textId="77777777" w:rsidR="003257BD" w:rsidRPr="004C3A0B" w:rsidRDefault="003257BD" w:rsidP="008C4441">
            <w:pPr>
              <w:rPr>
                <w:rFonts w:ascii="Arial" w:hAnsi="Arial" w:cs="Arial"/>
                <w:sz w:val="22"/>
                <w:szCs w:val="22"/>
              </w:rPr>
            </w:pPr>
          </w:p>
        </w:tc>
      </w:tr>
      <w:tr w:rsidR="00494691" w:rsidRPr="004C3A0B" w14:paraId="3E030186" w14:textId="77777777" w:rsidTr="002A152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8812F0">
              <w:rPr>
                <w:rFonts w:ascii="Arial" w:hAnsi="Arial" w:cs="Arial"/>
                <w:sz w:val="22"/>
                <w:szCs w:val="22"/>
                <w:highlight w:val="yellow"/>
              </w:rPr>
              <w:t>Student Number:</w:t>
            </w:r>
          </w:p>
        </w:tc>
        <w:tc>
          <w:tcPr>
            <w:tcW w:w="6636" w:type="dxa"/>
          </w:tcPr>
          <w:p w14:paraId="7F4D8CF4" w14:textId="1B9B5BAE" w:rsidR="00090CF7" w:rsidRPr="004C3A0B" w:rsidRDefault="00AA7FFB" w:rsidP="00090CF7">
            <w:pPr>
              <w:rPr>
                <w:rFonts w:ascii="Arial" w:hAnsi="Arial" w:cs="Arial"/>
                <w:sz w:val="22"/>
                <w:szCs w:val="22"/>
                <w:lang w:eastAsia="zh-CN"/>
              </w:rPr>
            </w:pPr>
            <w:r>
              <w:rPr>
                <w:rFonts w:ascii="Arial" w:hAnsi="Arial" w:cs="Arial"/>
                <w:sz w:val="22"/>
                <w:szCs w:val="22"/>
                <w:lang w:eastAsia="zh-CN"/>
              </w:rPr>
              <w:t>2119058</w:t>
            </w:r>
          </w:p>
        </w:tc>
      </w:tr>
      <w:tr w:rsidR="00090CF7"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048495E6" w:rsidR="00090CF7" w:rsidRPr="004C3A0B" w:rsidRDefault="008812F0" w:rsidP="00090CF7">
            <w:pPr>
              <w:rPr>
                <w:rFonts w:ascii="Arial" w:hAnsi="Arial" w:cs="Arial"/>
                <w:sz w:val="22"/>
                <w:szCs w:val="22"/>
                <w:lang w:eastAsia="zh-CN"/>
              </w:rPr>
            </w:pPr>
            <w:r>
              <w:rPr>
                <w:rFonts w:ascii="Arial" w:hAnsi="Arial" w:cs="Arial"/>
                <w:sz w:val="22"/>
                <w:szCs w:val="22"/>
                <w:lang w:eastAsia="zh-CN"/>
              </w:rPr>
              <w:t>International Hotel Management</w:t>
            </w:r>
          </w:p>
        </w:tc>
      </w:tr>
      <w:tr w:rsidR="00090CF7"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8812F0">
              <w:rPr>
                <w:rFonts w:ascii="Arial" w:hAnsi="Arial" w:cs="Arial"/>
                <w:sz w:val="22"/>
                <w:szCs w:val="22"/>
                <w:highlight w:val="yellow"/>
              </w:rPr>
              <w:t>Director of Studies/Supervisor:</w:t>
            </w:r>
          </w:p>
        </w:tc>
        <w:tc>
          <w:tcPr>
            <w:tcW w:w="6636" w:type="dxa"/>
          </w:tcPr>
          <w:p w14:paraId="0A7E4E25" w14:textId="65DC6FF2" w:rsidR="00090CF7" w:rsidRPr="004C3A0B" w:rsidRDefault="00AA7FFB" w:rsidP="00090CF7">
            <w:pPr>
              <w:rPr>
                <w:rFonts w:ascii="Arial" w:hAnsi="Arial" w:cs="Arial"/>
                <w:sz w:val="22"/>
                <w:szCs w:val="22"/>
                <w:lang w:eastAsia="zh-CN"/>
              </w:rPr>
            </w:pPr>
            <w:r w:rsidRPr="00AA7FFB">
              <w:rPr>
                <w:rFonts w:ascii="Arial" w:hAnsi="Arial" w:cs="Arial"/>
                <w:sz w:val="22"/>
                <w:szCs w:val="22"/>
                <w:lang w:eastAsia="zh-CN"/>
              </w:rPr>
              <w:t>Christopher Wilkin </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C1657B" w:rsidP="00604C9F">
            <w:pPr>
              <w:autoSpaceDE w:val="0"/>
              <w:autoSpaceDN w:val="0"/>
              <w:adjustRightInd w:val="0"/>
              <w:rPr>
                <w:rStyle w:val="Hyperlink"/>
                <w:rFonts w:ascii="Arial" w:hAnsi="Arial" w:cs="Arial"/>
                <w:b/>
                <w:bCs/>
                <w:color w:val="auto"/>
                <w:sz w:val="22"/>
                <w:szCs w:val="22"/>
                <w:u w:val="none"/>
              </w:rPr>
            </w:pPr>
            <w:hyperlink r:id="rId11" w:history="1">
              <w:r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000000"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55F3CBC1" w:rsidR="003C07E3" w:rsidRPr="004C3A0B" w:rsidRDefault="00C83184" w:rsidP="003C07E3">
            <w:pPr>
              <w:rPr>
                <w:rFonts w:ascii="Arial" w:hAnsi="Arial" w:cs="Arial"/>
                <w:sz w:val="22"/>
                <w:szCs w:val="22"/>
              </w:rPr>
            </w:pPr>
            <w:r>
              <w:rPr>
                <w:rFonts w:ascii="Arial" w:hAnsi="Arial" w:cs="Arial"/>
                <w:sz w:val="22"/>
                <w:szCs w:val="22"/>
              </w:rPr>
              <w:t xml:space="preserve">Hotel Placement Project </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086F58DC" w:rsidR="003C07E3" w:rsidRPr="00D839CD" w:rsidRDefault="00C83184" w:rsidP="003C07E3">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14E9EE2A" w:rsidR="003C07E3" w:rsidRPr="004C3A0B" w:rsidRDefault="00C83184" w:rsidP="003C07E3">
            <w:pPr>
              <w:rPr>
                <w:rFonts w:ascii="Arial" w:hAnsi="Arial" w:cs="Arial"/>
                <w:sz w:val="22"/>
                <w:szCs w:val="22"/>
              </w:rPr>
            </w:pPr>
            <w:r>
              <w:rPr>
                <w:rFonts w:ascii="Arial" w:hAnsi="Arial" w:cs="Arial"/>
                <w:sz w:val="22"/>
                <w:szCs w:val="22"/>
              </w:rPr>
              <w:t>12/06/23</w:t>
            </w: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Purpose of Research Activity</w:t>
            </w:r>
          </w:p>
          <w:p w14:paraId="24DC00FA" w14:textId="77777777" w:rsidR="00143B4E" w:rsidRPr="00143B4E" w:rsidRDefault="00143B4E" w:rsidP="00143B4E">
            <w:pPr>
              <w:autoSpaceDE w:val="0"/>
              <w:autoSpaceDN w:val="0"/>
              <w:adjustRightInd w:val="0"/>
              <w:rPr>
                <w:rFonts w:ascii="Arial" w:hAnsi="Arial" w:cs="Arial"/>
                <w:b/>
                <w:bCs/>
                <w:sz w:val="22"/>
                <w:szCs w:val="22"/>
              </w:rPr>
            </w:pPr>
          </w:p>
          <w:p w14:paraId="4BBC721C" w14:textId="013A013D" w:rsidR="002A152D" w:rsidRDefault="00AA7FFB" w:rsidP="00143B4E">
            <w:pPr>
              <w:spacing w:line="360" w:lineRule="auto"/>
              <w:jc w:val="both"/>
              <w:rPr>
                <w:rFonts w:ascii="Arial" w:hAnsi="Arial" w:cs="Arial"/>
                <w:sz w:val="22"/>
                <w:szCs w:val="22"/>
              </w:rPr>
            </w:pPr>
            <w:r w:rsidRPr="00AA7FFB">
              <w:rPr>
                <w:rFonts w:ascii="Arial" w:hAnsi="Arial" w:cs="Arial"/>
                <w:sz w:val="22"/>
                <w:szCs w:val="22"/>
              </w:rPr>
              <w:t>This research focuses on investigating the interrelationship between sustainability practices, customer relationship management (CRM), and front office operations within the hospitality industry, with particular emphasis on how these factors impact overall guest satisfaction.</w:t>
            </w:r>
          </w:p>
          <w:p w14:paraId="16089F42" w14:textId="271E2D4C" w:rsidR="00143B4E" w:rsidRPr="00143B4E" w:rsidDel="00425DA7" w:rsidRDefault="00143B4E" w:rsidP="00143B4E">
            <w:pPr>
              <w:spacing w:line="360" w:lineRule="auto"/>
              <w:jc w:val="both"/>
              <w:rPr>
                <w:rFonts w:ascii="Arial" w:hAnsi="Arial" w:cs="Arial"/>
                <w:sz w:val="22"/>
                <w:szCs w:val="22"/>
              </w:rPr>
            </w:pP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Research Question</w:t>
            </w:r>
            <w:r w:rsidR="00B308D2" w:rsidRPr="008812F0">
              <w:rPr>
                <w:rFonts w:ascii="Arial" w:hAnsi="Arial" w:cs="Arial"/>
                <w:b/>
                <w:bCs/>
                <w:sz w:val="22"/>
                <w:szCs w:val="22"/>
                <w:highlight w:val="yellow"/>
              </w:rPr>
              <w:t>s</w:t>
            </w:r>
          </w:p>
          <w:p w14:paraId="0E055685" w14:textId="77777777" w:rsidR="00113E57" w:rsidRPr="00143B4E" w:rsidRDefault="00113E57" w:rsidP="00113E57">
            <w:pPr>
              <w:rPr>
                <w:rFonts w:ascii="Arial" w:hAnsi="Arial" w:cs="Arial"/>
                <w:sz w:val="22"/>
                <w:szCs w:val="22"/>
              </w:rPr>
            </w:pPr>
          </w:p>
          <w:p w14:paraId="6B9A4A09" w14:textId="77777777" w:rsidR="00AA7FFB" w:rsidRDefault="00143B4E" w:rsidP="00143B4E">
            <w:pPr>
              <w:spacing w:line="360" w:lineRule="auto"/>
              <w:rPr>
                <w:rFonts w:ascii="Arial" w:hAnsi="Arial" w:cs="Arial"/>
                <w:sz w:val="22"/>
                <w:szCs w:val="22"/>
              </w:rPr>
            </w:pPr>
            <w:r w:rsidRPr="00143B4E">
              <w:rPr>
                <w:rFonts w:ascii="Arial" w:hAnsi="Arial" w:cs="Arial" w:hint="eastAsia"/>
                <w:sz w:val="22"/>
                <w:szCs w:val="22"/>
              </w:rPr>
              <w:t>Q</w:t>
            </w:r>
            <w:r w:rsidRPr="00143B4E">
              <w:rPr>
                <w:rFonts w:ascii="Arial" w:hAnsi="Arial" w:cs="Arial"/>
                <w:sz w:val="22"/>
                <w:szCs w:val="22"/>
              </w:rPr>
              <w:t xml:space="preserve">1: </w:t>
            </w:r>
            <w:r w:rsidR="00AA7FFB" w:rsidRPr="00AA7FFB">
              <w:rPr>
                <w:rFonts w:ascii="Arial" w:hAnsi="Arial" w:cs="Arial"/>
                <w:sz w:val="22"/>
                <w:szCs w:val="22"/>
              </w:rPr>
              <w:t>What are the key determinants of guest satisfaction in relation to sustainability practices, customer relationship management, and front office operations within the hospitality industry?</w:t>
            </w:r>
          </w:p>
          <w:p w14:paraId="6B88A81B" w14:textId="46588AA0" w:rsidR="00113E57" w:rsidRPr="006C1FDD" w:rsidRDefault="00143B4E" w:rsidP="00113E57">
            <w:pPr>
              <w:autoSpaceDE w:val="0"/>
              <w:autoSpaceDN w:val="0"/>
              <w:adjustRightInd w:val="0"/>
              <w:rPr>
                <w:rFonts w:ascii="Arial" w:hAnsi="Arial" w:cs="Arial"/>
                <w:b/>
                <w:bCs/>
                <w:sz w:val="22"/>
                <w:szCs w:val="22"/>
              </w:rPr>
            </w:pPr>
            <w:r>
              <w:rPr>
                <w:rFonts w:ascii="Arial" w:hAnsi="Arial" w:cs="Arial" w:hint="eastAsia"/>
                <w:sz w:val="22"/>
                <w:szCs w:val="22"/>
                <w:lang w:eastAsia="zh-CN"/>
              </w:rPr>
              <w:t>Q</w:t>
            </w:r>
            <w:r>
              <w:rPr>
                <w:rFonts w:ascii="Arial" w:hAnsi="Arial" w:cs="Arial"/>
                <w:sz w:val="22"/>
                <w:szCs w:val="22"/>
                <w:lang w:eastAsia="zh-CN"/>
              </w:rPr>
              <w:t>2:</w:t>
            </w:r>
            <w:r>
              <w:t xml:space="preserve"> </w:t>
            </w:r>
            <w:r w:rsidR="00AA7FFB" w:rsidRPr="00AA7FFB">
              <w:rPr>
                <w:rFonts w:ascii="Arial" w:hAnsi="Arial" w:cs="Arial"/>
                <w:sz w:val="22"/>
                <w:szCs w:val="22"/>
                <w:lang w:eastAsia="zh-CN"/>
              </w:rPr>
              <w:t>To what extent do sustainability practices, customer relationship management, and front office operations contribute to enhancing guest satisfaction in the hospitality sector?</w:t>
            </w: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 xml:space="preserve">Aims of </w:t>
            </w:r>
            <w:r w:rsidR="002A152D" w:rsidRPr="008812F0">
              <w:rPr>
                <w:rFonts w:ascii="Arial" w:hAnsi="Arial" w:cs="Arial"/>
                <w:b/>
                <w:bCs/>
                <w:sz w:val="22"/>
                <w:szCs w:val="22"/>
                <w:highlight w:val="yellow"/>
              </w:rPr>
              <w:t>R</w:t>
            </w:r>
            <w:r w:rsidRPr="008812F0">
              <w:rPr>
                <w:rFonts w:ascii="Arial" w:hAnsi="Arial" w:cs="Arial"/>
                <w:b/>
                <w:bCs/>
                <w:sz w:val="22"/>
                <w:szCs w:val="22"/>
                <w:highlight w:val="yellow"/>
              </w:rPr>
              <w:t xml:space="preserve">esearch </w:t>
            </w:r>
            <w:r w:rsidR="002A152D" w:rsidRPr="008812F0">
              <w:rPr>
                <w:rFonts w:ascii="Arial" w:hAnsi="Arial" w:cs="Arial"/>
                <w:b/>
                <w:bCs/>
                <w:sz w:val="22"/>
                <w:szCs w:val="22"/>
                <w:highlight w:val="yellow"/>
              </w:rPr>
              <w:t>A</w:t>
            </w:r>
            <w:r w:rsidRPr="008812F0">
              <w:rPr>
                <w:rFonts w:ascii="Arial" w:hAnsi="Arial" w:cs="Arial"/>
                <w:b/>
                <w:bCs/>
                <w:sz w:val="22"/>
                <w:szCs w:val="22"/>
                <w:highlight w:val="yellow"/>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1A3E2BAC" w14:textId="047B22ED" w:rsidR="00425DA7" w:rsidRPr="00CE3FBF" w:rsidRDefault="00CE3FBF" w:rsidP="00CE3FBF">
            <w:pPr>
              <w:spacing w:line="360" w:lineRule="auto"/>
              <w:jc w:val="both"/>
              <w:rPr>
                <w:rFonts w:ascii="Arial" w:hAnsi="Arial" w:cs="Arial"/>
                <w:sz w:val="22"/>
                <w:szCs w:val="22"/>
              </w:rPr>
            </w:pPr>
            <w:r w:rsidRPr="00CE3FBF">
              <w:rPr>
                <w:rFonts w:ascii="Arial" w:hAnsi="Arial" w:cs="Arial"/>
                <w:sz w:val="22"/>
                <w:szCs w:val="22"/>
              </w:rPr>
              <w:t xml:space="preserve">The research </w:t>
            </w:r>
            <w:r w:rsidR="00AA7FFB" w:rsidRPr="00AA7FFB">
              <w:rPr>
                <w:rFonts w:ascii="Arial" w:hAnsi="Arial" w:cs="Arial"/>
                <w:sz w:val="22"/>
                <w:szCs w:val="22"/>
              </w:rPr>
              <w:t xml:space="preserve">aim of this research is to </w:t>
            </w:r>
            <w:proofErr w:type="spellStart"/>
            <w:r w:rsidR="00AA7FFB" w:rsidRPr="00AA7FFB">
              <w:rPr>
                <w:rFonts w:ascii="Arial" w:hAnsi="Arial" w:cs="Arial"/>
                <w:sz w:val="22"/>
                <w:szCs w:val="22"/>
              </w:rPr>
              <w:t>analyze</w:t>
            </w:r>
            <w:proofErr w:type="spellEnd"/>
            <w:r w:rsidR="00AA7FFB" w:rsidRPr="00AA7FFB">
              <w:rPr>
                <w:rFonts w:ascii="Arial" w:hAnsi="Arial" w:cs="Arial"/>
                <w:sz w:val="22"/>
                <w:szCs w:val="22"/>
              </w:rPr>
              <w:t xml:space="preserve"> the role of sustainability practices, customer relationship management, and front office operations in shaping guest satisfaction in the hospitality industry, and to identify best practices for improving customer experiences and operational efficiency.</w:t>
            </w:r>
          </w:p>
          <w:p w14:paraId="78DC0652" w14:textId="735246AD" w:rsidR="00425DA7" w:rsidRPr="002A152D" w:rsidRDefault="00425DA7" w:rsidP="00425DA7">
            <w:pPr>
              <w:rPr>
                <w:rFonts w:ascii="Arial" w:hAnsi="Arial" w:cs="Arial"/>
              </w:rPr>
            </w:pPr>
          </w:p>
        </w:tc>
      </w:tr>
      <w:tr w:rsidR="00425DA7" w:rsidRPr="004C3A0B"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 xml:space="preserve">Objectives of </w:t>
            </w:r>
            <w:r w:rsidR="002A152D" w:rsidRPr="008812F0">
              <w:rPr>
                <w:rFonts w:ascii="Arial" w:hAnsi="Arial" w:cs="Arial"/>
                <w:b/>
                <w:bCs/>
                <w:sz w:val="22"/>
                <w:szCs w:val="22"/>
                <w:highlight w:val="yellow"/>
              </w:rPr>
              <w:t>R</w:t>
            </w:r>
            <w:r w:rsidRPr="008812F0">
              <w:rPr>
                <w:rFonts w:ascii="Arial" w:hAnsi="Arial" w:cs="Arial"/>
                <w:b/>
                <w:bCs/>
                <w:sz w:val="22"/>
                <w:szCs w:val="22"/>
                <w:highlight w:val="yellow"/>
              </w:rPr>
              <w:t xml:space="preserve">esearch </w:t>
            </w:r>
            <w:r w:rsidR="002A152D" w:rsidRPr="008812F0">
              <w:rPr>
                <w:rFonts w:ascii="Arial" w:hAnsi="Arial" w:cs="Arial"/>
                <w:b/>
                <w:bCs/>
                <w:sz w:val="22"/>
                <w:szCs w:val="22"/>
                <w:highlight w:val="yellow"/>
              </w:rPr>
              <w:t>A</w:t>
            </w:r>
            <w:r w:rsidRPr="008812F0">
              <w:rPr>
                <w:rFonts w:ascii="Arial" w:hAnsi="Arial" w:cs="Arial"/>
                <w:b/>
                <w:bCs/>
                <w:sz w:val="22"/>
                <w:szCs w:val="22"/>
                <w:highlight w:val="yellow"/>
              </w:rPr>
              <w:t>ctivity</w:t>
            </w:r>
          </w:p>
          <w:p w14:paraId="49828F9B" w14:textId="77777777" w:rsidR="00425DA7" w:rsidRDefault="00425DA7" w:rsidP="00425DA7">
            <w:pPr>
              <w:rPr>
                <w:rFonts w:ascii="Arial" w:hAnsi="Arial" w:cs="Arial"/>
              </w:rPr>
            </w:pPr>
          </w:p>
          <w:p w14:paraId="14AB84E8" w14:textId="62405D3D"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1.</w:t>
            </w:r>
            <w:r>
              <w:rPr>
                <w:rFonts w:ascii="Arial" w:hAnsi="Arial" w:cs="Arial"/>
                <w:color w:val="000000" w:themeColor="text1"/>
                <w:sz w:val="22"/>
                <w:szCs w:val="22"/>
                <w:lang w:eastAsia="zh-CN"/>
              </w:rPr>
              <w:t xml:space="preserve"> </w:t>
            </w:r>
            <w:r w:rsidR="00AA7FFB" w:rsidRPr="00AA7FFB">
              <w:rPr>
                <w:rFonts w:ascii="Arial" w:hAnsi="Arial" w:cs="Arial"/>
                <w:color w:val="000000" w:themeColor="text1"/>
                <w:sz w:val="22"/>
                <w:szCs w:val="22"/>
                <w:lang w:eastAsia="zh-CN"/>
              </w:rPr>
              <w:t>To conduct a comprehensive literature review on the impact of sustainability practices, customer relationship management, and front office operations on guest satisfaction in the hospitality industry.</w:t>
            </w:r>
          </w:p>
          <w:p w14:paraId="13167D98" w14:textId="4CDDF23D"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2. </w:t>
            </w:r>
            <w:r w:rsidR="00AA7FFB" w:rsidRPr="00AA7FFB">
              <w:rPr>
                <w:rFonts w:ascii="Arial" w:hAnsi="Arial" w:cs="Arial"/>
                <w:color w:val="000000" w:themeColor="text1"/>
                <w:sz w:val="22"/>
                <w:szCs w:val="22"/>
                <w:lang w:eastAsia="zh-CN"/>
              </w:rPr>
              <w:t>To identify key factors that influence guest satisfaction and loyalty, based on sustainability and operational practices.</w:t>
            </w:r>
          </w:p>
          <w:p w14:paraId="60DCE45E" w14:textId="61388FC6"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lastRenderedPageBreak/>
              <w:t xml:space="preserve">3. </w:t>
            </w:r>
            <w:r w:rsidR="00AA7FFB" w:rsidRPr="00AA7FFB">
              <w:rPr>
                <w:rFonts w:ascii="Arial" w:hAnsi="Arial" w:cs="Arial"/>
                <w:color w:val="000000" w:themeColor="text1"/>
                <w:sz w:val="22"/>
                <w:szCs w:val="22"/>
                <w:lang w:eastAsia="zh-CN"/>
              </w:rPr>
              <w:t xml:space="preserve">To </w:t>
            </w:r>
            <w:proofErr w:type="spellStart"/>
            <w:r w:rsidR="00AA7FFB" w:rsidRPr="00AA7FFB">
              <w:rPr>
                <w:rFonts w:ascii="Arial" w:hAnsi="Arial" w:cs="Arial"/>
                <w:color w:val="000000" w:themeColor="text1"/>
                <w:sz w:val="22"/>
                <w:szCs w:val="22"/>
                <w:lang w:eastAsia="zh-CN"/>
              </w:rPr>
              <w:t>analyze</w:t>
            </w:r>
            <w:proofErr w:type="spellEnd"/>
            <w:r w:rsidR="00AA7FFB" w:rsidRPr="00AA7FFB">
              <w:rPr>
                <w:rFonts w:ascii="Arial" w:hAnsi="Arial" w:cs="Arial"/>
                <w:color w:val="000000" w:themeColor="text1"/>
                <w:sz w:val="22"/>
                <w:szCs w:val="22"/>
                <w:lang w:eastAsia="zh-CN"/>
              </w:rPr>
              <w:t xml:space="preserve"> the relationship between these factors through empirical data collection and statistical analysis.</w:t>
            </w:r>
          </w:p>
          <w:p w14:paraId="30CC12B1" w14:textId="7C80FD28" w:rsidR="00425DA7" w:rsidRDefault="00CE3FBF" w:rsidP="00143B4E">
            <w:pPr>
              <w:spacing w:line="360" w:lineRule="auto"/>
              <w:rPr>
                <w:rFonts w:ascii="Arial" w:hAnsi="Arial" w:cs="Arial"/>
                <w:sz w:val="22"/>
                <w:szCs w:val="22"/>
              </w:rPr>
            </w:pPr>
            <w:r w:rsidRPr="00CE3FBF">
              <w:rPr>
                <w:rFonts w:ascii="Arial" w:hAnsi="Arial" w:cs="Arial"/>
                <w:color w:val="000000" w:themeColor="text1"/>
                <w:sz w:val="22"/>
                <w:szCs w:val="22"/>
                <w:lang w:eastAsia="zh-CN"/>
              </w:rPr>
              <w:t xml:space="preserve">4. </w:t>
            </w:r>
            <w:r w:rsidR="00AA7FFB" w:rsidRPr="00AA7FFB">
              <w:rPr>
                <w:rFonts w:ascii="Arial" w:hAnsi="Arial" w:cs="Arial"/>
                <w:color w:val="000000" w:themeColor="text1"/>
                <w:sz w:val="22"/>
                <w:szCs w:val="22"/>
                <w:lang w:eastAsia="zh-CN"/>
              </w:rPr>
              <w:t>To make recommendations for hospitality managers on how to improve guest satisfaction through strategic implementation of sustainability initiatives and CRM practices.</w:t>
            </w:r>
          </w:p>
          <w:p w14:paraId="3475632B" w14:textId="119AA606" w:rsidR="00425DA7" w:rsidRPr="004C3A0B" w:rsidRDefault="00425DA7" w:rsidP="00425DA7">
            <w:pPr>
              <w:rPr>
                <w:rFonts w:ascii="Arial" w:hAnsi="Arial" w:cs="Arial"/>
                <w:sz w:val="22"/>
                <w:szCs w:val="22"/>
              </w:rPr>
            </w:pP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C00F08">
              <w:rPr>
                <w:rFonts w:ascii="Arial" w:hAnsi="Arial" w:cs="Arial"/>
                <w:b/>
                <w:sz w:val="22"/>
                <w:szCs w:val="22"/>
                <w:highlight w:val="yellow"/>
              </w:rPr>
              <w:lastRenderedPageBreak/>
              <w:t>Proposed methods</w:t>
            </w:r>
            <w:r w:rsidR="00090CF7" w:rsidRPr="00C00F08">
              <w:rPr>
                <w:rFonts w:ascii="Arial" w:hAnsi="Arial" w:cs="Arial"/>
                <w:b/>
                <w:sz w:val="22"/>
                <w:szCs w:val="22"/>
                <w:highlight w:val="yellow"/>
              </w:rPr>
              <w:t xml:space="preserve"> (maximum 600 words)</w:t>
            </w:r>
          </w:p>
          <w:p w14:paraId="61B9010E" w14:textId="77777777" w:rsidR="003C07E3" w:rsidRPr="004C3A0B" w:rsidRDefault="003C07E3" w:rsidP="003C07E3">
            <w:pPr>
              <w:rPr>
                <w:rFonts w:ascii="Arial" w:hAnsi="Arial" w:cs="Arial"/>
                <w:sz w:val="22"/>
                <w:szCs w:val="22"/>
              </w:rPr>
            </w:pPr>
            <w:r w:rsidRPr="00C00F08">
              <w:rPr>
                <w:rFonts w:ascii="Arial" w:hAnsi="Arial" w:cs="Arial"/>
                <w:sz w:val="22"/>
                <w:szCs w:val="22"/>
              </w:rPr>
              <w:t xml:space="preserve">Provide </w:t>
            </w:r>
            <w:proofErr w:type="gramStart"/>
            <w:r w:rsidRPr="00C00F08">
              <w:rPr>
                <w:rFonts w:ascii="Arial" w:hAnsi="Arial" w:cs="Arial"/>
                <w:sz w:val="22"/>
                <w:szCs w:val="22"/>
              </w:rPr>
              <w:t>a brief summary</w:t>
            </w:r>
            <w:proofErr w:type="gramEnd"/>
            <w:r w:rsidRPr="00C00F08">
              <w:rPr>
                <w:rFonts w:ascii="Arial" w:hAnsi="Arial" w:cs="Arial"/>
                <w:sz w:val="22"/>
                <w:szCs w:val="22"/>
              </w:rPr>
              <w:t xml:space="preserve"> of all the methods that </w:t>
            </w:r>
            <w:r w:rsidRPr="00C00F08">
              <w:rPr>
                <w:rFonts w:ascii="Arial" w:hAnsi="Arial" w:cs="Arial"/>
                <w:b/>
                <w:sz w:val="22"/>
                <w:szCs w:val="22"/>
              </w:rPr>
              <w:t>may</w:t>
            </w:r>
            <w:r w:rsidRPr="00C00F08">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sidRPr="00C00F08">
              <w:rPr>
                <w:rFonts w:ascii="Arial" w:hAnsi="Arial" w:cs="Arial"/>
                <w:sz w:val="22"/>
                <w:szCs w:val="22"/>
              </w:rPr>
              <w:t>ll be needed.</w:t>
            </w:r>
          </w:p>
        </w:tc>
      </w:tr>
      <w:tr w:rsidR="003C07E3" w:rsidRPr="004C3A0B" w14:paraId="6D567596" w14:textId="77777777" w:rsidTr="00354F34">
        <w:trPr>
          <w:trHeight w:val="454"/>
        </w:trPr>
        <w:tc>
          <w:tcPr>
            <w:tcW w:w="5000" w:type="pct"/>
            <w:gridSpan w:val="4"/>
            <w:vAlign w:val="center"/>
          </w:tcPr>
          <w:p w14:paraId="3B31F31A" w14:textId="77777777" w:rsidR="003C07E3" w:rsidRPr="00A40E66" w:rsidRDefault="003C07E3" w:rsidP="003C07E3">
            <w:pPr>
              <w:rPr>
                <w:rFonts w:ascii="Arial" w:hAnsi="Arial" w:cs="Arial"/>
                <w:color w:val="000000" w:themeColor="text1"/>
                <w:sz w:val="22"/>
                <w:szCs w:val="22"/>
              </w:rPr>
            </w:pPr>
          </w:p>
          <w:p w14:paraId="31F6FDA2" w14:textId="77777777" w:rsidR="00176FAF" w:rsidRDefault="00176FAF" w:rsidP="00AA7FFB">
            <w:pPr>
              <w:spacing w:line="360" w:lineRule="auto"/>
              <w:jc w:val="both"/>
              <w:rPr>
                <w:rFonts w:ascii="Arial" w:hAnsi="Arial" w:cs="Arial"/>
                <w:color w:val="000000" w:themeColor="text1"/>
                <w:sz w:val="22"/>
                <w:szCs w:val="22"/>
                <w:lang w:eastAsia="zh-CN"/>
              </w:rPr>
            </w:pPr>
            <w:r w:rsidRPr="00176FAF">
              <w:rPr>
                <w:rFonts w:ascii="Arial" w:hAnsi="Arial" w:cs="Arial"/>
                <w:color w:val="000000" w:themeColor="text1"/>
                <w:sz w:val="22"/>
                <w:szCs w:val="22"/>
                <w:lang w:eastAsia="zh-CN"/>
              </w:rPr>
              <w:t>This study will utilize a mixed-methods approach, integrating both quantitative and qualitative techniques to ensure a thorough and comprehensive analysis of the research questions.</w:t>
            </w:r>
          </w:p>
          <w:p w14:paraId="37B9895E" w14:textId="77777777" w:rsidR="00176FAF" w:rsidRDefault="00176FAF" w:rsidP="00AA7FFB">
            <w:pPr>
              <w:spacing w:line="360" w:lineRule="auto"/>
              <w:jc w:val="both"/>
              <w:rPr>
                <w:rFonts w:ascii="Arial" w:hAnsi="Arial" w:cs="Arial"/>
                <w:color w:val="000000" w:themeColor="text1"/>
                <w:sz w:val="22"/>
                <w:szCs w:val="22"/>
                <w:lang w:eastAsia="zh-CN"/>
              </w:rPr>
            </w:pPr>
          </w:p>
          <w:p w14:paraId="742E3D17" w14:textId="6B6CFFDF" w:rsidR="00AA7FFB" w:rsidRDefault="00AA7FFB" w:rsidP="00AA7FFB">
            <w:pPr>
              <w:spacing w:line="360" w:lineRule="auto"/>
              <w:jc w:val="both"/>
              <w:rPr>
                <w:rFonts w:ascii="Arial" w:hAnsi="Arial" w:cs="Arial"/>
                <w:color w:val="000000" w:themeColor="text1"/>
                <w:sz w:val="22"/>
                <w:szCs w:val="22"/>
                <w:lang w:val="en-US" w:eastAsia="zh-CN"/>
              </w:rPr>
            </w:pPr>
            <w:r w:rsidRPr="00AA7FFB">
              <w:rPr>
                <w:rFonts w:ascii="Arial" w:hAnsi="Arial" w:cs="Arial"/>
                <w:color w:val="000000" w:themeColor="text1"/>
                <w:sz w:val="22"/>
                <w:szCs w:val="22"/>
                <w:lang w:val="en-US" w:eastAsia="zh-CN"/>
              </w:rPr>
              <w:t xml:space="preserve">The </w:t>
            </w:r>
            <w:r w:rsidRPr="00AA7FFB">
              <w:rPr>
                <w:rFonts w:ascii="Arial" w:hAnsi="Arial" w:cs="Arial"/>
                <w:b/>
                <w:bCs/>
                <w:color w:val="000000" w:themeColor="text1"/>
                <w:sz w:val="22"/>
                <w:szCs w:val="22"/>
                <w:lang w:val="en-US" w:eastAsia="zh-CN"/>
              </w:rPr>
              <w:t>quantitative</w:t>
            </w:r>
            <w:r w:rsidRPr="00AA7FFB">
              <w:rPr>
                <w:rFonts w:ascii="Arial" w:hAnsi="Arial" w:cs="Arial"/>
                <w:color w:val="000000" w:themeColor="text1"/>
                <w:sz w:val="22"/>
                <w:szCs w:val="22"/>
                <w:lang w:val="en-US" w:eastAsia="zh-CN"/>
              </w:rPr>
              <w:t xml:space="preserve"> phase will involve the distribution of structured surveys to guests who have recently stayed at hotels that have implemented various levels of sustainability practices and CRM systems. This method will enable the collection of numerical data that can be statistically analyzed to determine the relationship between the variables in question (sustainability practices, CRM, front office operations, and guest satisfaction). The sample size will consist of a minimum of [insert number] participants to ensure the reliability and generalizability of the findings.</w:t>
            </w:r>
          </w:p>
          <w:p w14:paraId="62B7BD11" w14:textId="77777777" w:rsidR="00176FAF" w:rsidRPr="00AA7FFB" w:rsidRDefault="00176FAF" w:rsidP="00AA7FFB">
            <w:pPr>
              <w:spacing w:line="360" w:lineRule="auto"/>
              <w:jc w:val="both"/>
              <w:rPr>
                <w:rFonts w:ascii="Arial" w:hAnsi="Arial" w:cs="Arial"/>
                <w:color w:val="000000" w:themeColor="text1"/>
                <w:sz w:val="22"/>
                <w:szCs w:val="22"/>
                <w:lang w:val="en-US" w:eastAsia="zh-CN"/>
              </w:rPr>
            </w:pPr>
          </w:p>
          <w:p w14:paraId="2CEA8BF9" w14:textId="77777777" w:rsidR="00AA7FFB" w:rsidRPr="00AA7FFB" w:rsidRDefault="00AA7FFB" w:rsidP="00AA7FFB">
            <w:pPr>
              <w:spacing w:line="360" w:lineRule="auto"/>
              <w:jc w:val="both"/>
              <w:rPr>
                <w:rFonts w:ascii="Arial" w:hAnsi="Arial" w:cs="Arial"/>
                <w:color w:val="000000" w:themeColor="text1"/>
                <w:sz w:val="22"/>
                <w:szCs w:val="22"/>
                <w:lang w:val="en-US" w:eastAsia="zh-CN"/>
              </w:rPr>
            </w:pPr>
            <w:r w:rsidRPr="00AA7FFB">
              <w:rPr>
                <w:rFonts w:ascii="Arial" w:hAnsi="Arial" w:cs="Arial"/>
                <w:color w:val="000000" w:themeColor="text1"/>
                <w:sz w:val="22"/>
                <w:szCs w:val="22"/>
                <w:lang w:val="en-US" w:eastAsia="zh-CN"/>
              </w:rPr>
              <w:t xml:space="preserve">The </w:t>
            </w:r>
            <w:r w:rsidRPr="00AA7FFB">
              <w:rPr>
                <w:rFonts w:ascii="Arial" w:hAnsi="Arial" w:cs="Arial"/>
                <w:b/>
                <w:bCs/>
                <w:color w:val="000000" w:themeColor="text1"/>
                <w:sz w:val="22"/>
                <w:szCs w:val="22"/>
                <w:lang w:val="en-US" w:eastAsia="zh-CN"/>
              </w:rPr>
              <w:t>qualitative</w:t>
            </w:r>
            <w:r w:rsidRPr="00AA7FFB">
              <w:rPr>
                <w:rFonts w:ascii="Arial" w:hAnsi="Arial" w:cs="Arial"/>
                <w:color w:val="000000" w:themeColor="text1"/>
                <w:sz w:val="22"/>
                <w:szCs w:val="22"/>
                <w:lang w:val="en-US" w:eastAsia="zh-CN"/>
              </w:rPr>
              <w:t xml:space="preserve"> phase will include semi-structured interviews with key stakeholders such as hotel managers, front office staff, and sustainability officers within the hospitality sector. These interviews aim to gather in-depth insights into the operational challenges and strategies behind implementing sustainability and CRM initiatives, as well as their perceived impact on guest satisfaction.</w:t>
            </w:r>
          </w:p>
          <w:p w14:paraId="3D08A999" w14:textId="77777777" w:rsidR="00AA7FFB" w:rsidRPr="00AA7FFB" w:rsidRDefault="00AA7FFB" w:rsidP="00AA7FFB">
            <w:pPr>
              <w:spacing w:line="360" w:lineRule="auto"/>
              <w:jc w:val="both"/>
              <w:rPr>
                <w:rFonts w:ascii="Arial" w:hAnsi="Arial" w:cs="Arial"/>
                <w:color w:val="000000" w:themeColor="text1"/>
                <w:sz w:val="22"/>
                <w:szCs w:val="22"/>
                <w:lang w:val="en-US" w:eastAsia="zh-CN"/>
              </w:rPr>
            </w:pPr>
            <w:r w:rsidRPr="00AA7FFB">
              <w:rPr>
                <w:rFonts w:ascii="Arial" w:hAnsi="Arial" w:cs="Arial"/>
                <w:color w:val="000000" w:themeColor="text1"/>
                <w:sz w:val="22"/>
                <w:szCs w:val="22"/>
                <w:lang w:val="en-US" w:eastAsia="zh-CN"/>
              </w:rPr>
              <w:t>Data collected will be analyzed using statistical software for the quantitative data, employing techniques such as regression analysis and correlation to identify significant patterns. The qualitative data will be subjected to thematic analysis, which will help uncover common themes and insights from the interviews.</w:t>
            </w:r>
          </w:p>
          <w:p w14:paraId="105F19C4" w14:textId="77777777" w:rsidR="00AA7FFB" w:rsidRPr="00AA7FFB" w:rsidRDefault="00AA7FFB" w:rsidP="00AA7FFB">
            <w:pPr>
              <w:spacing w:line="360" w:lineRule="auto"/>
              <w:jc w:val="both"/>
              <w:rPr>
                <w:rFonts w:ascii="Arial" w:hAnsi="Arial" w:cs="Arial"/>
                <w:color w:val="000000" w:themeColor="text1"/>
                <w:sz w:val="22"/>
                <w:szCs w:val="22"/>
                <w:lang w:val="en-US" w:eastAsia="zh-CN"/>
              </w:rPr>
            </w:pPr>
            <w:r w:rsidRPr="00AA7FFB">
              <w:rPr>
                <w:rFonts w:ascii="Arial" w:hAnsi="Arial" w:cs="Arial"/>
                <w:color w:val="000000" w:themeColor="text1"/>
                <w:sz w:val="22"/>
                <w:szCs w:val="22"/>
                <w:lang w:val="en-US" w:eastAsia="zh-CN"/>
              </w:rPr>
              <w:t>If alternative methods become necessary as the research progresses, further ethical approval will be sought prior to implementation.</w:t>
            </w:r>
          </w:p>
          <w:p w14:paraId="31CF90CD" w14:textId="77777777" w:rsidR="00AA7FFB" w:rsidRPr="00A40E66" w:rsidRDefault="00AA7FFB" w:rsidP="00143B4E">
            <w:pPr>
              <w:spacing w:line="360" w:lineRule="auto"/>
              <w:jc w:val="both"/>
              <w:rPr>
                <w:rFonts w:ascii="Arial" w:hAnsi="Arial" w:cs="Arial"/>
                <w:color w:val="000000" w:themeColor="text1"/>
                <w:sz w:val="22"/>
                <w:szCs w:val="22"/>
                <w:lang w:eastAsia="zh-CN"/>
              </w:rPr>
            </w:pPr>
          </w:p>
          <w:p w14:paraId="09250C53" w14:textId="20886F23" w:rsidR="00143B4E" w:rsidRPr="00A40E66" w:rsidRDefault="00143B4E" w:rsidP="00143B4E">
            <w:pPr>
              <w:spacing w:line="360" w:lineRule="auto"/>
              <w:jc w:val="both"/>
              <w:rPr>
                <w:rFonts w:ascii="Arial" w:hAnsi="Arial" w:cs="Arial"/>
                <w:color w:val="000000" w:themeColor="text1"/>
                <w:sz w:val="22"/>
                <w:szCs w:val="22"/>
                <w:lang w:eastAsia="zh-CN"/>
              </w:rPr>
            </w:pPr>
          </w:p>
        </w:tc>
      </w:tr>
    </w:tbl>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00113E57">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00113E57">
        <w:trPr>
          <w:trHeight w:val="454"/>
        </w:trPr>
        <w:tc>
          <w:tcPr>
            <w:tcW w:w="5000" w:type="pct"/>
            <w:vAlign w:val="center"/>
          </w:tcPr>
          <w:p w14:paraId="4EC0BA45" w14:textId="05A865BF" w:rsidR="003C07E3" w:rsidRDefault="00CE3FBF" w:rsidP="003C07E3">
            <w:pPr>
              <w:rPr>
                <w:rFonts w:ascii="Arial" w:hAnsi="Arial" w:cs="Arial"/>
                <w:sz w:val="22"/>
                <w:szCs w:val="22"/>
                <w:lang w:eastAsia="zh-CN"/>
              </w:rPr>
            </w:pPr>
            <w:r>
              <w:rPr>
                <w:rFonts w:ascii="Arial" w:hAnsi="Arial" w:cs="Arial" w:hint="eastAsia"/>
                <w:sz w:val="22"/>
                <w:szCs w:val="22"/>
                <w:lang w:eastAsia="zh-CN"/>
              </w:rPr>
              <w:t xml:space="preserve"> </w:t>
            </w:r>
          </w:p>
          <w:p w14:paraId="52B6D0EB" w14:textId="6AEA1E90" w:rsidR="003C07E3" w:rsidRPr="004C3A0B" w:rsidRDefault="003C07E3" w:rsidP="00D37246">
            <w:pPr>
              <w:rPr>
                <w:rFonts w:ascii="Arial" w:hAnsi="Arial" w:cs="Arial"/>
                <w:b/>
                <w:sz w:val="22"/>
                <w:szCs w:val="22"/>
              </w:rPr>
            </w:pPr>
          </w:p>
        </w:tc>
      </w:tr>
      <w:tr w:rsidR="003C07E3" w:rsidRPr="004C3A0B" w14:paraId="1872181C" w14:textId="77777777" w:rsidTr="00113E57">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00113E57">
        <w:trPr>
          <w:trHeight w:val="454"/>
        </w:trPr>
        <w:tc>
          <w:tcPr>
            <w:tcW w:w="5000" w:type="pct"/>
            <w:vAlign w:val="center"/>
          </w:tcPr>
          <w:p w14:paraId="6C13A54A" w14:textId="77777777" w:rsidR="003C07E3" w:rsidRDefault="003C07E3" w:rsidP="003C07E3">
            <w:pPr>
              <w:rPr>
                <w:rFonts w:ascii="Arial" w:hAnsi="Arial" w:cs="Arial"/>
                <w:sz w:val="22"/>
                <w:szCs w:val="22"/>
              </w:rPr>
            </w:pPr>
          </w:p>
          <w:p w14:paraId="4DF2F486" w14:textId="78D39C40" w:rsidR="003C07E3" w:rsidRPr="00EF52EA" w:rsidRDefault="00144B8D" w:rsidP="00EF52E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For our Internationals students you can write </w:t>
            </w:r>
            <w:proofErr w:type="gramStart"/>
            <w:r>
              <w:rPr>
                <w:rFonts w:ascii="Arial" w:hAnsi="Arial" w:cs="Arial"/>
                <w:color w:val="000000" w:themeColor="text1"/>
                <w:sz w:val="22"/>
                <w:szCs w:val="22"/>
              </w:rPr>
              <w:t xml:space="preserve">that </w:t>
            </w:r>
            <w:r w:rsidR="009A16FB" w:rsidRPr="00E07E64">
              <w:rPr>
                <w:rFonts w:ascii="Arial" w:hAnsi="Arial" w:cs="Arial"/>
                <w:color w:val="000000" w:themeColor="text1"/>
                <w:sz w:val="22"/>
                <w:szCs w:val="22"/>
              </w:rPr>
              <w:t xml:space="preserve"> I</w:t>
            </w:r>
            <w:proofErr w:type="gramEnd"/>
            <w:r w:rsidR="009A16FB" w:rsidRPr="00E07E64">
              <w:rPr>
                <w:rFonts w:ascii="Arial" w:hAnsi="Arial" w:cs="Arial"/>
                <w:color w:val="000000" w:themeColor="text1"/>
                <w:sz w:val="22"/>
                <w:szCs w:val="22"/>
              </w:rPr>
              <w:t xml:space="preserve"> am familiar with the cultural and legal context in the country in which I am researching. This may be extended to organisations in which research is being conducted. For instance, i</w:t>
            </w:r>
            <w:r w:rsidR="001D1652" w:rsidRPr="00E07E64">
              <w:rPr>
                <w:rFonts w:ascii="Arial" w:hAnsi="Arial" w:cs="Arial"/>
                <w:color w:val="000000" w:themeColor="text1"/>
                <w:sz w:val="22"/>
                <w:szCs w:val="22"/>
              </w:rPr>
              <w:t xml:space="preserve">n March 2018, China’s National Information Security Standardization Technical Committee (TC260), issued a national standard, the Personal Information Security Specification (Information security technology — Personal information security specification), which covers the collection, storage, use, sharing, transfer, and disclosure of personal information. </w:t>
            </w:r>
            <w:r w:rsidR="009A16FB" w:rsidRPr="00E07E64">
              <w:rPr>
                <w:rFonts w:ascii="Arial" w:hAnsi="Arial" w:cs="Arial"/>
                <w:color w:val="000000" w:themeColor="text1"/>
                <w:sz w:val="22"/>
                <w:szCs w:val="22"/>
              </w:rPr>
              <w:t>I ensure that local ethical considerations are complied with and that the relevant permissions are sought.</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8FD9F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43E1533B" w14:textId="171930A3"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3642E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182F2CC" w14:textId="32109EA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7A92B3D" w14:textId="46290ADE"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FF33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FB2317D" w14:textId="15CE3CF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69689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82ABE48" w14:textId="6319A3E8"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288C3567" w14:textId="075F0718" w:rsidR="008C4441" w:rsidRPr="004C3A0B" w:rsidRDefault="00C00F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25E9871D" w14:textId="059F4FE2" w:rsidR="008C4441" w:rsidRPr="004C3A0B" w:rsidRDefault="00C00F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 xml:space="preserve">For example, ‘focus </w:t>
            </w:r>
            <w:proofErr w:type="gramStart"/>
            <w:r w:rsidRPr="009A4A5E">
              <w:rPr>
                <w:rFonts w:ascii="Arial" w:hAnsi="Arial" w:cs="Arial"/>
                <w:color w:val="000000" w:themeColor="text1"/>
                <w:sz w:val="22"/>
                <w:szCs w:val="22"/>
              </w:rPr>
              <w:t>groups’</w:t>
            </w:r>
            <w:proofErr w:type="gramEnd"/>
            <w:r w:rsidRPr="009A4A5E">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sidRPr="006F6B12">
              <w:rPr>
                <w:rFonts w:ascii="Arial" w:hAnsi="Arial" w:cs="Arial"/>
                <w:sz w:val="22"/>
                <w:szCs w:val="22"/>
                <w:highlight w:val="yellow"/>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5BE25736" w:rsidR="009A4A5E" w:rsidRDefault="00077286" w:rsidP="009A4A5E">
            <w:pPr>
              <w:rPr>
                <w:rFonts w:ascii="Arial" w:hAnsi="Arial" w:cs="Arial"/>
                <w:sz w:val="22"/>
                <w:szCs w:val="22"/>
              </w:rPr>
            </w:pPr>
            <w:r>
              <w:rPr>
                <w:rFonts w:ascii="Arial" w:hAnsi="Arial" w:cs="Arial"/>
                <w:sz w:val="22"/>
                <w:szCs w:val="22"/>
              </w:rPr>
              <w:t>5</w:t>
            </w:r>
          </w:p>
          <w:p w14:paraId="45B403C6" w14:textId="27FCB5A0" w:rsidR="00AD5E63" w:rsidRPr="004C3A0B" w:rsidRDefault="00AD5E63" w:rsidP="00144B8D">
            <w:pPr>
              <w:rPr>
                <w:rFonts w:ascii="Arial" w:hAnsi="Arial" w:cs="Arial"/>
                <w:b/>
                <w:sz w:val="22"/>
                <w:szCs w:val="22"/>
              </w:rPr>
            </w:pP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B56DC5" w14:textId="77777777" w:rsidR="003257BD" w:rsidRDefault="003257BD" w:rsidP="00F91427">
            <w:pPr>
              <w:jc w:val="both"/>
              <w:rPr>
                <w:rFonts w:ascii="Arial" w:hAnsi="Arial" w:cs="Arial"/>
                <w:sz w:val="22"/>
                <w:szCs w:val="22"/>
              </w:rPr>
            </w:pPr>
          </w:p>
          <w:p w14:paraId="2EA0471B" w14:textId="3D13A7FF" w:rsidR="00A374A8" w:rsidRDefault="00A374A8" w:rsidP="00F91427">
            <w:pPr>
              <w:jc w:val="both"/>
              <w:rPr>
                <w:rFonts w:ascii="Arial" w:hAnsi="Arial" w:cs="Arial"/>
                <w:sz w:val="22"/>
                <w:szCs w:val="22"/>
              </w:rPr>
            </w:pPr>
            <w:r>
              <w:rPr>
                <w:rFonts w:ascii="Arial" w:hAnsi="Arial" w:cs="Arial"/>
                <w:sz w:val="22"/>
                <w:szCs w:val="22"/>
              </w:rPr>
              <w:t>Q</w:t>
            </w:r>
            <w:r w:rsidRPr="00A374A8">
              <w:rPr>
                <w:rFonts w:ascii="Arial" w:hAnsi="Arial" w:cs="Arial"/>
                <w:sz w:val="22"/>
                <w:szCs w:val="22"/>
              </w:rPr>
              <w:t xml:space="preserve">ualitative interviews </w:t>
            </w:r>
            <w:r>
              <w:rPr>
                <w:rFonts w:ascii="Arial" w:hAnsi="Arial" w:cs="Arial" w:hint="eastAsia"/>
                <w:sz w:val="22"/>
                <w:szCs w:val="22"/>
                <w:lang w:eastAsia="zh-CN"/>
              </w:rPr>
              <w:t>will</w:t>
            </w:r>
            <w:r>
              <w:rPr>
                <w:rFonts w:ascii="Arial" w:hAnsi="Arial" w:cs="Arial"/>
                <w:sz w:val="22"/>
                <w:szCs w:val="22"/>
              </w:rPr>
              <w:t xml:space="preserve"> be</w:t>
            </w:r>
            <w:r w:rsidRPr="00A374A8">
              <w:rPr>
                <w:rFonts w:ascii="Arial" w:hAnsi="Arial" w:cs="Arial"/>
                <w:sz w:val="22"/>
                <w:szCs w:val="22"/>
              </w:rPr>
              <w:t xml:space="preserve"> performed with </w:t>
            </w:r>
            <w:r>
              <w:rPr>
                <w:rFonts w:ascii="Arial" w:hAnsi="Arial" w:cs="Arial"/>
                <w:sz w:val="22"/>
                <w:szCs w:val="22"/>
              </w:rPr>
              <w:t>a</w:t>
            </w:r>
            <w:r w:rsidRPr="00A374A8">
              <w:rPr>
                <w:rFonts w:ascii="Arial" w:hAnsi="Arial" w:cs="Arial"/>
                <w:sz w:val="22"/>
                <w:szCs w:val="22"/>
              </w:rPr>
              <w:t xml:space="preserve"> group of experts including</w:t>
            </w:r>
            <w:r w:rsidR="002D4942">
              <w:rPr>
                <w:rFonts w:ascii="Arial" w:hAnsi="Arial" w:cs="Arial"/>
                <w:sz w:val="22"/>
                <w:szCs w:val="22"/>
              </w:rPr>
              <w:t xml:space="preserve"> hotel peers, associates and supervisors</w:t>
            </w:r>
            <w:r w:rsidRPr="00A374A8">
              <w:rPr>
                <w:rFonts w:ascii="Arial" w:hAnsi="Arial" w:cs="Arial"/>
                <w:sz w:val="22"/>
                <w:szCs w:val="22"/>
              </w:rPr>
              <w:t xml:space="preserve"> </w:t>
            </w:r>
            <w:r w:rsidR="00F91427" w:rsidRPr="00F91427">
              <w:rPr>
                <w:rFonts w:ascii="Arial" w:hAnsi="Arial" w:cs="Arial"/>
                <w:sz w:val="22"/>
                <w:szCs w:val="22"/>
              </w:rPr>
              <w:t>as this is the population seen to be the most knowledgeable about management and competitiveness.</w:t>
            </w:r>
          </w:p>
          <w:p w14:paraId="5EFDC475" w14:textId="77777777" w:rsidR="00F91427" w:rsidRDefault="00F91427" w:rsidP="00F91427">
            <w:pPr>
              <w:jc w:val="both"/>
              <w:rPr>
                <w:rFonts w:ascii="Arial" w:hAnsi="Arial" w:cs="Arial"/>
                <w:sz w:val="22"/>
                <w:szCs w:val="22"/>
              </w:rPr>
            </w:pPr>
          </w:p>
          <w:p w14:paraId="29724308" w14:textId="42FFA7B2" w:rsidR="002A152D" w:rsidRPr="003257BD" w:rsidRDefault="00A374A8" w:rsidP="00F91427">
            <w:pPr>
              <w:jc w:val="both"/>
              <w:rPr>
                <w:rFonts w:ascii="Arial" w:hAnsi="Arial" w:cs="Arial"/>
                <w:i/>
                <w:color w:val="808080"/>
                <w:sz w:val="18"/>
                <w:szCs w:val="18"/>
              </w:rPr>
            </w:pPr>
            <w:r>
              <w:rPr>
                <w:rFonts w:ascii="Arial" w:hAnsi="Arial" w:cs="Arial"/>
                <w:sz w:val="22"/>
                <w:szCs w:val="22"/>
              </w:rPr>
              <w:t>S</w:t>
            </w:r>
            <w:r w:rsidRPr="00A374A8">
              <w:rPr>
                <w:rFonts w:ascii="Arial" w:hAnsi="Arial" w:cs="Arial"/>
                <w:sz w:val="22"/>
                <w:szCs w:val="22"/>
              </w:rPr>
              <w:t xml:space="preserve">elf-administrated questionnaire survey will be conducted to collect empirical data from the population of domestic tourists. </w:t>
            </w: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61DC1D5F" w14:textId="0AB9DED4" w:rsidR="003257BD" w:rsidRDefault="00F91427" w:rsidP="00F91427">
            <w:pPr>
              <w:jc w:val="both"/>
              <w:rPr>
                <w:rFonts w:ascii="Arial" w:hAnsi="Arial" w:cs="Arial"/>
                <w:sz w:val="22"/>
                <w:szCs w:val="22"/>
              </w:rPr>
            </w:pPr>
            <w:r w:rsidRPr="00F91427">
              <w:rPr>
                <w:rFonts w:ascii="Arial" w:hAnsi="Arial" w:cs="Arial"/>
                <w:sz w:val="22"/>
                <w:szCs w:val="22"/>
              </w:rPr>
              <w:t xml:space="preserve">The interviewees will be selected </w:t>
            </w:r>
            <w:r>
              <w:rPr>
                <w:rFonts w:ascii="Arial" w:hAnsi="Arial" w:cs="Arial"/>
                <w:sz w:val="22"/>
                <w:szCs w:val="22"/>
              </w:rPr>
              <w:t>with</w:t>
            </w:r>
            <w:r w:rsidRPr="00F91427">
              <w:rPr>
                <w:rFonts w:ascii="Arial" w:hAnsi="Arial" w:cs="Arial"/>
                <w:sz w:val="22"/>
                <w:szCs w:val="22"/>
              </w:rPr>
              <w:t xml:space="preserve"> purposive sampling techniques</w:t>
            </w:r>
            <w:r>
              <w:rPr>
                <w:rFonts w:ascii="Arial" w:hAnsi="Arial" w:cs="Arial"/>
                <w:sz w:val="22"/>
                <w:szCs w:val="22"/>
              </w:rPr>
              <w:t>:</w:t>
            </w:r>
            <w:r w:rsidRPr="00F91427">
              <w:rPr>
                <w:rFonts w:ascii="Arial" w:hAnsi="Arial" w:cs="Arial"/>
                <w:sz w:val="22"/>
                <w:szCs w:val="22"/>
              </w:rPr>
              <w:t xml:space="preserve"> for the survey population to be experts including tourism managers, stakeholders, and university professors</w:t>
            </w:r>
            <w:r>
              <w:rPr>
                <w:rFonts w:ascii="Arial" w:hAnsi="Arial" w:cs="Arial"/>
                <w:sz w:val="22"/>
                <w:szCs w:val="22"/>
              </w:rPr>
              <w:t xml:space="preserve"> with at least 3 years’ experiences in tourism industry. </w:t>
            </w:r>
            <w:r w:rsidRPr="00F91427">
              <w:rPr>
                <w:rFonts w:ascii="Arial" w:hAnsi="Arial" w:cs="Arial"/>
                <w:sz w:val="22"/>
                <w:szCs w:val="22"/>
              </w:rPr>
              <w:t xml:space="preserve"> </w:t>
            </w:r>
          </w:p>
          <w:p w14:paraId="17A618F3" w14:textId="5A17E304" w:rsidR="00F91427" w:rsidRDefault="00F91427" w:rsidP="00F91427">
            <w:pPr>
              <w:jc w:val="both"/>
              <w:rPr>
                <w:rFonts w:ascii="Arial" w:hAnsi="Arial" w:cs="Arial"/>
                <w:sz w:val="22"/>
                <w:szCs w:val="22"/>
              </w:rPr>
            </w:pPr>
          </w:p>
          <w:p w14:paraId="74798577" w14:textId="64A42475" w:rsidR="00AD5E63" w:rsidRPr="004C3A0B" w:rsidRDefault="00AD5E63" w:rsidP="00144B8D">
            <w:pPr>
              <w:jc w:val="both"/>
              <w:rPr>
                <w:rFonts w:ascii="Arial" w:hAnsi="Arial" w:cs="Arial"/>
                <w:color w:val="808080"/>
                <w:sz w:val="18"/>
                <w:szCs w:val="18"/>
              </w:rPr>
            </w:pPr>
          </w:p>
        </w:tc>
      </w:tr>
    </w:tbl>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C9460CE" w14:textId="39AED3A3"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8CC4228" w14:textId="4AACAF8F"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2E188D6" w14:textId="05DBDAEB"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E4D29E8" w14:textId="60A55EF4"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44D1C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D48E2D5" w14:textId="6FEE239B"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500A331" w14:textId="25AD8C3D"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775CD289" w14:textId="443D42BC"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EDC5220" w14:textId="1C794756"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7A908ADB" w14:textId="3739D49A"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proofErr w:type="gramStart"/>
            <w:r w:rsidR="00430D58">
              <w:rPr>
                <w:rFonts w:ascii="Arial" w:hAnsi="Arial" w:cs="Arial"/>
                <w:sz w:val="22"/>
                <w:szCs w:val="22"/>
              </w:rPr>
              <w:t>quit</w:t>
            </w:r>
            <w:proofErr w:type="gramEnd"/>
            <w:r w:rsidR="00430D58">
              <w:rPr>
                <w:rFonts w:ascii="Arial" w:hAnsi="Arial" w:cs="Arial"/>
                <w:sz w:val="22"/>
                <w:szCs w:val="22"/>
              </w:rPr>
              <w:t xml:space="preserve">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CD6B247" w14:textId="5042CD41" w:rsidR="003257BD" w:rsidRDefault="00430D58" w:rsidP="003257BD">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97BC33F" w14:textId="22B1B1FB" w:rsidR="003257BD" w:rsidRDefault="004245E1" w:rsidP="003257BD">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goodstanding</w:t>
            </w:r>
            <w:proofErr w:type="spellEnd"/>
            <w:r>
              <w:rPr>
                <w:rFonts w:ascii="Arial" w:hAnsi="Arial" w:cs="Arial"/>
                <w:sz w:val="22"/>
                <w:szCs w:val="22"/>
              </w:rPr>
              <w:t xml:space="preserve"> </w:t>
            </w:r>
            <w:r w:rsidR="004E0871">
              <w:rPr>
                <w:rFonts w:ascii="Arial" w:hAnsi="Arial" w:cs="Arial"/>
                <w:sz w:val="22"/>
                <w:szCs w:val="22"/>
              </w:rPr>
              <w:t xml:space="preserve">and reputation </w:t>
            </w:r>
            <w:r>
              <w:rPr>
                <w:rFonts w:ascii="Arial" w:hAnsi="Arial" w:cs="Arial"/>
                <w:sz w:val="22"/>
                <w:szCs w:val="22"/>
              </w:rPr>
              <w:t xml:space="preserve">of the university will be </w:t>
            </w:r>
            <w:proofErr w:type="gramStart"/>
            <w:r w:rsidR="004E0871">
              <w:rPr>
                <w:rFonts w:ascii="Arial" w:hAnsi="Arial" w:cs="Arial"/>
                <w:sz w:val="22"/>
                <w:szCs w:val="22"/>
              </w:rPr>
              <w:t>borne in mind at all times</w:t>
            </w:r>
            <w:proofErr w:type="gramEnd"/>
            <w:r w:rsidR="004E0871">
              <w:rPr>
                <w:rFonts w:ascii="Arial" w:hAnsi="Arial" w:cs="Arial"/>
                <w:sz w:val="22"/>
                <w:szCs w:val="22"/>
              </w:rPr>
              <w:t>.</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7BB31789" w14:textId="510822C6" w:rsidR="003257BD" w:rsidRDefault="00921890" w:rsidP="003257BD">
            <w:pPr>
              <w:rPr>
                <w:rFonts w:ascii="Arial" w:hAnsi="Arial" w:cs="Arial"/>
                <w:sz w:val="22"/>
                <w:szCs w:val="22"/>
              </w:rPr>
            </w:pPr>
            <w:r>
              <w:rPr>
                <w:rFonts w:ascii="Arial" w:hAnsi="Arial" w:cs="Arial"/>
                <w:sz w:val="22"/>
                <w:szCs w:val="22"/>
              </w:rPr>
              <w:t>T</w:t>
            </w:r>
            <w:r w:rsidRPr="00921890">
              <w:rPr>
                <w:rFonts w:ascii="Arial" w:hAnsi="Arial" w:cs="Arial"/>
                <w:sz w:val="22"/>
                <w:szCs w:val="22"/>
              </w:rPr>
              <w:t xml:space="preserve">he feedback </w:t>
            </w:r>
            <w:r>
              <w:rPr>
                <w:rFonts w:ascii="Arial" w:hAnsi="Arial" w:cs="Arial"/>
                <w:sz w:val="22"/>
                <w:szCs w:val="22"/>
              </w:rPr>
              <w:t>will</w:t>
            </w:r>
            <w:r w:rsidRPr="00921890">
              <w:rPr>
                <w:rFonts w:ascii="Arial" w:hAnsi="Arial" w:cs="Arial"/>
                <w:sz w:val="22"/>
                <w:szCs w:val="22"/>
              </w:rPr>
              <w:t xml:space="preserve"> </w:t>
            </w:r>
            <w:r w:rsidR="004E0871">
              <w:rPr>
                <w:rFonts w:ascii="Arial" w:hAnsi="Arial" w:cs="Arial"/>
                <w:sz w:val="22"/>
                <w:szCs w:val="22"/>
              </w:rPr>
              <w:t>take place on a</w:t>
            </w:r>
            <w:r w:rsidR="00DC104A">
              <w:rPr>
                <w:rFonts w:ascii="Arial" w:hAnsi="Arial" w:cs="Arial"/>
                <w:sz w:val="22"/>
                <w:szCs w:val="22"/>
              </w:rPr>
              <w:t xml:space="preserve"> shared free wordpress.com site after completion of </w:t>
            </w:r>
            <w:r w:rsidRPr="00921890">
              <w:rPr>
                <w:rFonts w:ascii="Arial" w:hAnsi="Arial" w:cs="Arial"/>
                <w:sz w:val="22"/>
                <w:szCs w:val="22"/>
              </w:rPr>
              <w:t xml:space="preserve">the research activity. </w:t>
            </w:r>
          </w:p>
          <w:p w14:paraId="6D8A043D" w14:textId="34F9BC53" w:rsidR="00C20294" w:rsidRPr="004C3A0B" w:rsidRDefault="00C20294" w:rsidP="003257BD">
            <w:pPr>
              <w:autoSpaceDE w:val="0"/>
              <w:autoSpaceDN w:val="0"/>
              <w:adjustRightInd w:val="0"/>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A92D75B"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sufficient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w:t>
            </w:r>
            <w:proofErr w:type="gramStart"/>
            <w:r w:rsidR="00C277F0" w:rsidRPr="00C277F0">
              <w:rPr>
                <w:rFonts w:ascii="Arial" w:hAnsi="Arial" w:cs="Arial"/>
                <w:sz w:val="22"/>
                <w:szCs w:val="22"/>
              </w:rPr>
              <w:t>and,</w:t>
            </w:r>
            <w:proofErr w:type="gramEnd"/>
            <w:r w:rsidR="00C277F0" w:rsidRPr="00C277F0">
              <w:rPr>
                <w:rFonts w:ascii="Arial" w:hAnsi="Arial" w:cs="Arial"/>
                <w:sz w:val="22"/>
                <w:szCs w:val="22"/>
              </w:rPr>
              <w:t xml:space="preserve">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027B54B"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w:t>
            </w:r>
            <w:proofErr w:type="gramStart"/>
            <w:r w:rsidRPr="00C57511">
              <w:rPr>
                <w:rFonts w:ascii="Arial" w:hAnsi="Arial" w:cs="Arial"/>
                <w:sz w:val="22"/>
                <w:szCs w:val="22"/>
                <w:lang w:eastAsia="zh-CN"/>
              </w:rPr>
              <w:t>a number of</w:t>
            </w:r>
            <w:proofErr w:type="gramEnd"/>
            <w:r w:rsidRPr="00C57511">
              <w:rPr>
                <w:rFonts w:ascii="Arial" w:hAnsi="Arial" w:cs="Arial"/>
                <w:sz w:val="22"/>
                <w:szCs w:val="22"/>
                <w:lang w:eastAsia="zh-CN"/>
              </w:rPr>
              <w:t xml:space="preserve">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w:t>
            </w:r>
            <w:proofErr w:type="gramStart"/>
            <w:r w:rsidRPr="00C57511">
              <w:rPr>
                <w:rFonts w:ascii="Arial" w:hAnsi="Arial" w:cs="Arial"/>
                <w:sz w:val="22"/>
                <w:szCs w:val="22"/>
                <w:lang w:eastAsia="zh-CN"/>
              </w:rPr>
              <w:t>through the use of</w:t>
            </w:r>
            <w:proofErr w:type="gramEnd"/>
            <w:r w:rsidRPr="00C57511">
              <w:rPr>
                <w:rFonts w:ascii="Arial" w:hAnsi="Arial" w:cs="Arial"/>
                <w:sz w:val="22"/>
                <w:szCs w:val="22"/>
                <w:lang w:eastAsia="zh-CN"/>
              </w:rPr>
              <w:t xml:space="preserve">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sidR="00D33A16">
              <w:rPr>
                <w:rFonts w:ascii="Arial" w:hAnsi="Arial" w:cs="Arial"/>
                <w:sz w:val="22"/>
                <w:szCs w:val="22"/>
                <w:lang w:eastAsia="zh-CN"/>
              </w:rPr>
              <w:t>e</w:t>
            </w:r>
            <w:r w:rsidR="00D33A16" w:rsidRPr="00D33A16">
              <w:rPr>
                <w:rFonts w:ascii="Arial" w:hAnsi="Arial" w:cs="Arial"/>
                <w:sz w:val="22"/>
                <w:szCs w:val="22"/>
                <w:lang w:eastAsia="zh-CN"/>
              </w:rPr>
              <w:t>nsur</w:t>
            </w:r>
            <w:r w:rsidR="00D33A16">
              <w:rPr>
                <w:rFonts w:ascii="Arial" w:hAnsi="Arial" w:cs="Arial"/>
                <w:sz w:val="22"/>
                <w:szCs w:val="22"/>
                <w:lang w:eastAsia="zh-CN"/>
              </w:rPr>
              <w:t>e</w:t>
            </w:r>
            <w:r w:rsidR="00D33A16"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01154A3E"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rovide an evaluation of how appropriate these determinants are perceived by a defined sample of tourists to the area</w:t>
            </w:r>
            <w:r>
              <w:rPr>
                <w:rFonts w:ascii="Arial" w:hAnsi="Arial" w:cs="Arial"/>
                <w:sz w:val="22"/>
                <w:szCs w:val="22"/>
                <w:lang w:eastAsia="zh-CN"/>
              </w:rPr>
              <w:t xml:space="preserve">, age, gender, position, </w:t>
            </w:r>
            <w:r w:rsidRPr="00635CD9">
              <w:rPr>
                <w:rFonts w:ascii="Arial" w:hAnsi="Arial" w:cs="Arial"/>
                <w:sz w:val="22"/>
                <w:szCs w:val="22"/>
                <w:lang w:eastAsia="zh-CN"/>
              </w:rPr>
              <w:t>location data</w:t>
            </w:r>
            <w:r>
              <w:rPr>
                <w:rFonts w:ascii="Arial" w:hAnsi="Arial" w:cs="Arial"/>
                <w:sz w:val="22"/>
                <w:szCs w:val="22"/>
                <w:lang w:eastAsia="zh-CN"/>
              </w:rPr>
              <w:t>, 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lastRenderedPageBreak/>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e.g.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7226A63" w14:textId="06F1A716"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E5827D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511F1CC6" w14:textId="2A4DED78"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19FC6A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5A50720" w14:textId="37E9F12E"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70F184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421F46F" w14:textId="496B50EF"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5AB04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(e.g.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 xml:space="preserve">encrypted communication (SSL/TLS); (e.g.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(e.g.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w:t>
            </w:r>
            <w:proofErr w:type="gramStart"/>
            <w:r w:rsidRPr="00970CEE">
              <w:rPr>
                <w:rFonts w:ascii="Arial" w:hAnsi="Arial" w:cs="Arial"/>
                <w:sz w:val="22"/>
                <w:szCs w:val="22"/>
              </w:rPr>
              <w:t>data,</w:t>
            </w:r>
            <w:r>
              <w:rPr>
                <w:rFonts w:ascii="Arial" w:hAnsi="Arial" w:cs="Arial" w:hint="eastAsia"/>
                <w:sz w:val="22"/>
                <w:szCs w:val="22"/>
                <w:lang w:eastAsia="zh-CN"/>
              </w:rPr>
              <w:t xml:space="preserve"> </w:t>
            </w:r>
            <w:r w:rsidRPr="00970CEE">
              <w:rPr>
                <w:rFonts w:ascii="Arial" w:hAnsi="Arial" w:cs="Arial"/>
                <w:sz w:val="22"/>
                <w:szCs w:val="22"/>
              </w:rPr>
              <w:t>and</w:t>
            </w:r>
            <w:proofErr w:type="gramEnd"/>
            <w:r w:rsidRPr="00970CEE">
              <w:rPr>
                <w:rFonts w:ascii="Arial" w:hAnsi="Arial" w:cs="Arial"/>
                <w:sz w:val="22"/>
                <w:szCs w:val="22"/>
              </w:rPr>
              <w:t xml:space="preserve">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data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8812F0">
              <w:rPr>
                <w:rFonts w:ascii="Arial" w:hAnsi="Arial" w:cs="Arial"/>
                <w:b/>
                <w:bCs/>
                <w:sz w:val="22"/>
                <w:szCs w:val="22"/>
                <w:highlight w:val="yellow"/>
              </w:rPr>
              <w:t>Signature of applicant:</w:t>
            </w:r>
          </w:p>
        </w:tc>
        <w:tc>
          <w:tcPr>
            <w:tcW w:w="4820" w:type="dxa"/>
            <w:tcBorders>
              <w:left w:val="single" w:sz="4" w:space="0" w:color="auto"/>
            </w:tcBorders>
            <w:vAlign w:val="center"/>
          </w:tcPr>
          <w:p w14:paraId="5E95196D" w14:textId="6F44B208" w:rsidR="0092487B" w:rsidRPr="004C3A0B" w:rsidRDefault="00176FAF" w:rsidP="00694EA8">
            <w:pPr>
              <w:spacing w:before="100" w:beforeAutospacing="1" w:after="100" w:afterAutospacing="1"/>
              <w:rPr>
                <w:rFonts w:ascii="Arial" w:hAnsi="Arial" w:cs="Arial"/>
                <w:sz w:val="22"/>
                <w:szCs w:val="22"/>
                <w:lang w:eastAsia="zh-CN"/>
              </w:rPr>
            </w:pPr>
            <w:r>
              <w:rPr>
                <w:rFonts w:ascii="Arial" w:hAnsi="Arial" w:cs="Arial"/>
                <w:sz w:val="22"/>
                <w:szCs w:val="22"/>
                <w:lang w:eastAsia="zh-CN"/>
              </w:rPr>
              <w:t xml:space="preserve">Lenuta-Mihaela </w:t>
            </w:r>
            <w:proofErr w:type="spellStart"/>
            <w:r>
              <w:rPr>
                <w:rFonts w:ascii="Arial" w:hAnsi="Arial" w:cs="Arial"/>
                <w:sz w:val="22"/>
                <w:szCs w:val="22"/>
                <w:lang w:eastAsia="zh-CN"/>
              </w:rPr>
              <w:t>Serbanica</w:t>
            </w:r>
            <w:proofErr w:type="spellEnd"/>
          </w:p>
        </w:tc>
        <w:tc>
          <w:tcPr>
            <w:tcW w:w="2239" w:type="dxa"/>
            <w:vAlign w:val="center"/>
          </w:tcPr>
          <w:p w14:paraId="18FD57FF" w14:textId="3B6EF3A3" w:rsidR="0092487B" w:rsidRDefault="0092487B" w:rsidP="00694EA8">
            <w:pPr>
              <w:spacing w:before="100" w:beforeAutospacing="1" w:after="100" w:afterAutospacing="1"/>
              <w:rPr>
                <w:rFonts w:ascii="Arial" w:hAnsi="Arial" w:cs="Arial"/>
                <w:b/>
                <w:bCs/>
                <w:sz w:val="22"/>
                <w:szCs w:val="22"/>
              </w:rPr>
            </w:pPr>
            <w:r w:rsidRPr="002668C5">
              <w:rPr>
                <w:rFonts w:ascii="Arial" w:hAnsi="Arial" w:cs="Arial"/>
                <w:b/>
                <w:bCs/>
                <w:sz w:val="22"/>
                <w:szCs w:val="22"/>
                <w:highlight w:val="yellow"/>
              </w:rPr>
              <w:t>Date:</w:t>
            </w:r>
            <w:r w:rsidR="00176FAF">
              <w:rPr>
                <w:rFonts w:ascii="Arial" w:hAnsi="Arial" w:cs="Arial"/>
                <w:b/>
                <w:bCs/>
                <w:sz w:val="22"/>
                <w:szCs w:val="22"/>
              </w:rPr>
              <w:t>23.10.2024</w:t>
            </w:r>
          </w:p>
          <w:p w14:paraId="4A258C9B" w14:textId="77777777" w:rsidR="0092487B" w:rsidRPr="004C3A0B" w:rsidRDefault="0092487B" w:rsidP="00694EA8">
            <w:pPr>
              <w:spacing w:before="100" w:beforeAutospacing="1" w:after="100" w:afterAutospacing="1"/>
              <w:rPr>
                <w:rFonts w:ascii="Arial" w:hAnsi="Arial" w:cs="Arial"/>
                <w:sz w:val="22"/>
                <w:szCs w:val="22"/>
              </w:rPr>
            </w:pP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EB54AB3" w:rsidR="0092487B" w:rsidRPr="004C3A0B" w:rsidRDefault="00077286" w:rsidP="00CA7241">
            <w:pPr>
              <w:pStyle w:val="ListParagraph"/>
              <w:ind w:left="0"/>
              <w:rPr>
                <w:rFonts w:ascii="Arial" w:hAnsi="Arial" w:cs="Arial"/>
              </w:rPr>
            </w:pPr>
            <w:r>
              <w:rPr>
                <w:rFonts w:ascii="Arial" w:hAnsi="Arial" w:cs="Arial"/>
              </w:rPr>
              <w:t>CHRISTOFER WILKINS</w:t>
            </w:r>
          </w:p>
        </w:tc>
        <w:tc>
          <w:tcPr>
            <w:tcW w:w="1087" w:type="pct"/>
            <w:vMerge w:val="restart"/>
          </w:tcPr>
          <w:p w14:paraId="3DD38765" w14:textId="68129257" w:rsidR="0092487B" w:rsidRPr="004C3A0B" w:rsidRDefault="0092487B" w:rsidP="0092487B">
            <w:pPr>
              <w:pStyle w:val="ListParagraph"/>
              <w:ind w:left="0"/>
              <w:rPr>
                <w:rFonts w:ascii="Arial" w:hAnsi="Arial" w:cs="Arial"/>
              </w:rPr>
            </w:pPr>
            <w:r w:rsidRPr="004C3A0B">
              <w:rPr>
                <w:rFonts w:ascii="Arial" w:hAnsi="Arial" w:cs="Arial"/>
                <w:b/>
                <w:bCs/>
              </w:rPr>
              <w:t>Date:</w:t>
            </w:r>
            <w:r w:rsidR="00077286">
              <w:rPr>
                <w:rFonts w:ascii="Arial" w:hAnsi="Arial" w:cs="Arial"/>
                <w:b/>
                <w:bCs/>
              </w:rPr>
              <w:t>23.10.2024</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55A67008" w:rsidR="0092487B" w:rsidRPr="004C3A0B" w:rsidRDefault="00077286" w:rsidP="0092487B">
            <w:pPr>
              <w:pStyle w:val="ListParagraph"/>
              <w:ind w:left="0"/>
              <w:rPr>
                <w:rFonts w:ascii="Arial" w:hAnsi="Arial" w:cs="Arial"/>
              </w:rPr>
            </w:pPr>
            <w:r>
              <w:rPr>
                <w:rFonts w:ascii="Arial" w:hAnsi="Arial" w:cs="Arial"/>
              </w:rPr>
              <w:t>LENUTA-MIHAELA SERBANICA</w:t>
            </w: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34C4BCF" w14:textId="614599A5" w:rsidR="00CC2661" w:rsidRPr="004C3A0B" w:rsidRDefault="00176FA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DFD562B" w14:textId="74B32D06" w:rsidR="00CC2661" w:rsidRPr="004C3A0B" w:rsidRDefault="00176FA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DEBCAA5" w14:textId="78CF1FF7" w:rsidR="00CC2661" w:rsidRPr="004C3A0B" w:rsidRDefault="00176FA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D6AA83C" w14:textId="4FA62141" w:rsidR="00CC2661" w:rsidRPr="004C3A0B" w:rsidRDefault="00176FA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EE1B503"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298387C" w14:textId="1ECE722E" w:rsidR="00743859" w:rsidRPr="004C3A0B" w:rsidRDefault="00176FA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2E0BBBF" w14:textId="0633ECE0" w:rsidR="00743859" w:rsidRPr="004C3A0B" w:rsidRDefault="00176FA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CC93C77" w14:textId="20A1820B" w:rsidR="00424773" w:rsidRDefault="00176FAF"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w:t>
      </w:r>
      <w:proofErr w:type="gramStart"/>
      <w:r w:rsidRPr="004C3A0B">
        <w:rPr>
          <w:rFonts w:ascii="Arial" w:hAnsi="Arial" w:cs="Arial"/>
          <w:b/>
        </w:rPr>
        <w:t>masters</w:t>
      </w:r>
      <w:proofErr w:type="gramEnd"/>
      <w:r w:rsidRPr="004C3A0B">
        <w:rPr>
          <w:rFonts w:ascii="Arial" w:hAnsi="Arial" w:cs="Arial"/>
          <w:b/>
        </w:rPr>
        <w:t xml:space="preserve">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665B5D4F" w14:textId="77777777" w:rsidR="00025AC4" w:rsidRPr="004C3A0B" w:rsidRDefault="00025AC4" w:rsidP="00AA2E71">
      <w:pPr>
        <w:jc w:val="both"/>
        <w:rPr>
          <w:rFonts w:ascii="Arial" w:hAnsi="Arial" w:cs="Arial"/>
        </w:rPr>
      </w:pPr>
    </w:p>
    <w:p w14:paraId="5A1797CF" w14:textId="77777777" w:rsidR="00D84363" w:rsidRDefault="00D84363">
      <w:pPr>
        <w:rPr>
          <w:rFonts w:ascii="Arial" w:hAnsi="Arial" w:cs="Arial"/>
          <w:b/>
          <w:bCs/>
          <w:sz w:val="22"/>
          <w:szCs w:val="22"/>
        </w:rPr>
      </w:pPr>
      <w:r>
        <w:rPr>
          <w:rFonts w:ascii="Arial" w:hAnsi="Arial" w:cs="Arial"/>
          <w:b/>
          <w:bCs/>
          <w:sz w:val="22"/>
          <w:szCs w:val="22"/>
        </w:rPr>
        <w:br w:type="page"/>
      </w:r>
    </w:p>
    <w:p w14:paraId="5627C08E"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E12F80E" w14:textId="77777777" w:rsidR="008F29DD" w:rsidRPr="004C3A0B" w:rsidRDefault="008F29DD" w:rsidP="008330B6">
      <w:pPr>
        <w:tabs>
          <w:tab w:val="left" w:pos="5103"/>
        </w:tabs>
        <w:jc w:val="both"/>
        <w:rPr>
          <w:rFonts w:ascii="Arial" w:hAnsi="Arial" w:cs="Arial"/>
          <w:b/>
          <w:bCs/>
        </w:rPr>
      </w:pPr>
    </w:p>
    <w:p w14:paraId="48C2FD36"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7B78EF6F"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98667F6" w14:textId="77777777" w:rsidR="008F29DD" w:rsidRPr="004C3A0B" w:rsidRDefault="008F29DD" w:rsidP="008330B6">
      <w:pPr>
        <w:tabs>
          <w:tab w:val="left" w:pos="5103"/>
        </w:tabs>
        <w:jc w:val="both"/>
        <w:rPr>
          <w:rFonts w:ascii="Arial" w:hAnsi="Arial" w:cs="Arial"/>
          <w:b/>
          <w:bCs/>
        </w:rPr>
      </w:pPr>
    </w:p>
    <w:p w14:paraId="644F4545"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502160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B7C1E52" w14:textId="77777777" w:rsidR="009F6BB7" w:rsidRPr="004C3A0B" w:rsidRDefault="009F6BB7" w:rsidP="008330B6">
      <w:pPr>
        <w:tabs>
          <w:tab w:val="left" w:pos="5103"/>
        </w:tabs>
        <w:jc w:val="both"/>
        <w:rPr>
          <w:rFonts w:ascii="Arial" w:hAnsi="Arial" w:cs="Arial"/>
          <w:bCs/>
          <w:sz w:val="12"/>
          <w:szCs w:val="12"/>
        </w:rPr>
      </w:pPr>
    </w:p>
    <w:p w14:paraId="53A3ED8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2DC47A8"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7B5DC49"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46D0B7B5"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502476C4" w14:textId="77777777" w:rsidR="009F6BB7" w:rsidRPr="004C3A0B" w:rsidRDefault="009F6BB7" w:rsidP="008330B6">
      <w:pPr>
        <w:tabs>
          <w:tab w:val="left" w:pos="5103"/>
        </w:tabs>
        <w:jc w:val="both"/>
        <w:rPr>
          <w:rFonts w:ascii="Arial" w:hAnsi="Arial" w:cs="Arial"/>
          <w:bCs/>
        </w:rPr>
      </w:pPr>
    </w:p>
    <w:p w14:paraId="21ED1924"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1FEA4F0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7AE75872" w14:textId="77777777" w:rsidR="00CE1636" w:rsidRPr="004C3A0B" w:rsidRDefault="00CE1636" w:rsidP="008330B6">
      <w:pPr>
        <w:tabs>
          <w:tab w:val="left" w:pos="5103"/>
        </w:tabs>
        <w:jc w:val="both"/>
        <w:rPr>
          <w:rFonts w:ascii="Arial" w:hAnsi="Arial" w:cs="Arial"/>
          <w:bCs/>
        </w:rPr>
      </w:pPr>
    </w:p>
    <w:p w14:paraId="18390C7F"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5FA11A02"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426FAF92" w14:textId="77777777" w:rsidR="003C07E3" w:rsidRPr="004C3A0B" w:rsidRDefault="003C07E3" w:rsidP="008330B6">
      <w:pPr>
        <w:tabs>
          <w:tab w:val="left" w:pos="5103"/>
        </w:tabs>
        <w:jc w:val="both"/>
        <w:rPr>
          <w:rFonts w:ascii="Arial" w:hAnsi="Arial" w:cs="Arial"/>
          <w:bCs/>
        </w:rPr>
      </w:pPr>
    </w:p>
    <w:p w14:paraId="51AF3C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4AB66028"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5193ACAE"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9547A5C"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8E6EB86"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3DE62DD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78CFB1"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FC4A38D" w14:textId="77777777" w:rsidR="003C07E3" w:rsidRDefault="003C07E3" w:rsidP="008330B6">
      <w:pPr>
        <w:tabs>
          <w:tab w:val="left" w:pos="5103"/>
        </w:tabs>
        <w:jc w:val="both"/>
        <w:rPr>
          <w:rFonts w:ascii="Arial" w:hAnsi="Arial" w:cs="Arial"/>
          <w:b/>
          <w:bCs/>
        </w:rPr>
      </w:pPr>
    </w:p>
    <w:p w14:paraId="25C3216E"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9E63E3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20ECD7B6"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391C28E6" w14:textId="77777777" w:rsidR="00743859" w:rsidRDefault="00743859" w:rsidP="008330B6">
      <w:pPr>
        <w:tabs>
          <w:tab w:val="left" w:pos="5103"/>
        </w:tabs>
        <w:jc w:val="both"/>
        <w:rPr>
          <w:rFonts w:ascii="Arial" w:hAnsi="Arial" w:cs="Arial"/>
          <w:b/>
          <w:bCs/>
        </w:rPr>
      </w:pPr>
    </w:p>
    <w:p w14:paraId="0859D9D9"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A07089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7AE14984"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2FCE43DE"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170E5951" w14:textId="77777777" w:rsidR="006E0AB0" w:rsidRPr="004C3A0B" w:rsidRDefault="006E0AB0" w:rsidP="008330B6">
      <w:pPr>
        <w:tabs>
          <w:tab w:val="left" w:pos="5103"/>
        </w:tabs>
        <w:jc w:val="both"/>
        <w:rPr>
          <w:rFonts w:ascii="Arial" w:hAnsi="Arial" w:cs="Arial"/>
          <w:bCs/>
        </w:rPr>
      </w:pPr>
    </w:p>
    <w:p w14:paraId="1C853EB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EC38E2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F3062C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2E4B320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15CA40FC"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0B2BB740"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721D277"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793EC4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60DB6F53"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5D4AAAB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483964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729084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C3011AB" w14:textId="77777777" w:rsidR="00CA0057" w:rsidRDefault="00CA0057" w:rsidP="008330B6">
      <w:pPr>
        <w:contextualSpacing/>
        <w:jc w:val="both"/>
        <w:rPr>
          <w:rFonts w:ascii="Arial" w:eastAsiaTheme="minorHAnsi" w:hAnsi="Arial" w:cs="Arial"/>
          <w:b/>
        </w:rPr>
      </w:pPr>
    </w:p>
    <w:p w14:paraId="7B22A09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7A77A807" w14:textId="77777777" w:rsidR="00CB0731" w:rsidRPr="004C3A0B" w:rsidRDefault="00CB0731" w:rsidP="008330B6">
      <w:pPr>
        <w:contextualSpacing/>
        <w:jc w:val="both"/>
        <w:rPr>
          <w:rFonts w:ascii="Arial" w:eastAsiaTheme="minorHAnsi" w:hAnsi="Arial" w:cs="Arial"/>
        </w:rPr>
      </w:pPr>
    </w:p>
    <w:p w14:paraId="5B761964"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CB8ED1D"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D6D5EEE"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27DFB1CB"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4BB490B6" w14:textId="77777777" w:rsidR="00025AC4" w:rsidRDefault="00025AC4" w:rsidP="008330B6">
      <w:pPr>
        <w:jc w:val="both"/>
        <w:rPr>
          <w:rFonts w:ascii="Arial" w:hAnsi="Arial" w:cs="Arial"/>
        </w:rPr>
      </w:pPr>
    </w:p>
    <w:p w14:paraId="69207965"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DDE0B62"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A677375" w14:textId="77777777" w:rsidR="008330B6" w:rsidRPr="004C3A0B" w:rsidRDefault="008330B6" w:rsidP="008330B6">
      <w:pPr>
        <w:jc w:val="both"/>
        <w:rPr>
          <w:rFonts w:ascii="Arial" w:hAnsi="Arial" w:cs="Arial"/>
        </w:rPr>
      </w:pPr>
    </w:p>
    <w:p w14:paraId="1DC54CF0"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5254936"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2767508"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45749AA2" w14:textId="77777777" w:rsidR="001D1817" w:rsidRPr="004C3A0B" w:rsidRDefault="001D1817" w:rsidP="008330B6">
      <w:pPr>
        <w:jc w:val="both"/>
        <w:rPr>
          <w:rFonts w:ascii="Arial" w:eastAsiaTheme="minorHAnsi" w:hAnsi="Arial" w:cs="Arial"/>
        </w:rPr>
      </w:pPr>
    </w:p>
    <w:p w14:paraId="255D13E4"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7ED0DFE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E2A8519"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45B458" w14:textId="77777777" w:rsidR="00E311F2" w:rsidRDefault="00E311F2" w:rsidP="00390251">
      <w:r>
        <w:separator/>
      </w:r>
    </w:p>
    <w:p w14:paraId="40247D8B" w14:textId="77777777" w:rsidR="00E311F2" w:rsidRDefault="00E311F2"/>
  </w:endnote>
  <w:endnote w:type="continuationSeparator" w:id="0">
    <w:p w14:paraId="05B47472" w14:textId="77777777" w:rsidR="00E311F2" w:rsidRDefault="00E311F2" w:rsidP="00390251">
      <w:r>
        <w:continuationSeparator/>
      </w:r>
    </w:p>
    <w:p w14:paraId="76E3E339" w14:textId="77777777" w:rsidR="00E311F2" w:rsidRDefault="00E311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A32E13" w14:textId="77777777" w:rsidR="00143B4E" w:rsidRDefault="00143B4E"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59EAEE" w14:textId="77777777" w:rsidR="00E311F2" w:rsidRDefault="00E311F2" w:rsidP="00390251">
      <w:r>
        <w:separator/>
      </w:r>
    </w:p>
    <w:p w14:paraId="58966B06" w14:textId="77777777" w:rsidR="00E311F2" w:rsidRDefault="00E311F2"/>
  </w:footnote>
  <w:footnote w:type="continuationSeparator" w:id="0">
    <w:p w14:paraId="6D7F4821" w14:textId="77777777" w:rsidR="00E311F2" w:rsidRDefault="00E311F2" w:rsidP="00390251">
      <w:r>
        <w:continuationSeparator/>
      </w:r>
    </w:p>
    <w:p w14:paraId="46FEF94C" w14:textId="77777777" w:rsidR="00E311F2" w:rsidRDefault="00E311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7FBBD4" w14:textId="77777777" w:rsidR="00143B4E" w:rsidRPr="00965F27" w:rsidRDefault="00143B4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057236">
    <w:abstractNumId w:val="10"/>
  </w:num>
  <w:num w:numId="2" w16cid:durableId="1766682257">
    <w:abstractNumId w:val="19"/>
  </w:num>
  <w:num w:numId="3" w16cid:durableId="567037194">
    <w:abstractNumId w:val="2"/>
  </w:num>
  <w:num w:numId="4" w16cid:durableId="1869949294">
    <w:abstractNumId w:val="24"/>
  </w:num>
  <w:num w:numId="5" w16cid:durableId="12002382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26362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04083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5898857">
    <w:abstractNumId w:val="3"/>
  </w:num>
  <w:num w:numId="9" w16cid:durableId="783155620">
    <w:abstractNumId w:val="7"/>
  </w:num>
  <w:num w:numId="10" w16cid:durableId="251358425">
    <w:abstractNumId w:val="8"/>
  </w:num>
  <w:num w:numId="11" w16cid:durableId="531308574">
    <w:abstractNumId w:val="22"/>
  </w:num>
  <w:num w:numId="12" w16cid:durableId="963970021">
    <w:abstractNumId w:val="20"/>
  </w:num>
  <w:num w:numId="13" w16cid:durableId="250161175">
    <w:abstractNumId w:val="21"/>
  </w:num>
  <w:num w:numId="14" w16cid:durableId="1870726363">
    <w:abstractNumId w:val="0"/>
  </w:num>
  <w:num w:numId="15" w16cid:durableId="1529562787">
    <w:abstractNumId w:val="5"/>
  </w:num>
  <w:num w:numId="16" w16cid:durableId="505171957">
    <w:abstractNumId w:val="6"/>
  </w:num>
  <w:num w:numId="17" w16cid:durableId="26759796">
    <w:abstractNumId w:val="11"/>
  </w:num>
  <w:num w:numId="18" w16cid:durableId="547644086">
    <w:abstractNumId w:val="13"/>
  </w:num>
  <w:num w:numId="19" w16cid:durableId="1626422042">
    <w:abstractNumId w:val="23"/>
  </w:num>
  <w:num w:numId="20" w16cid:durableId="1849175656">
    <w:abstractNumId w:val="4"/>
  </w:num>
  <w:num w:numId="21" w16cid:durableId="1544517597">
    <w:abstractNumId w:val="14"/>
  </w:num>
  <w:num w:numId="22" w16cid:durableId="1641110572">
    <w:abstractNumId w:val="18"/>
  </w:num>
  <w:num w:numId="23" w16cid:durableId="1800686747">
    <w:abstractNumId w:val="1"/>
  </w:num>
  <w:num w:numId="24" w16cid:durableId="145242317">
    <w:abstractNumId w:val="9"/>
  </w:num>
  <w:num w:numId="25" w16cid:durableId="1395467974">
    <w:abstractNumId w:val="12"/>
  </w:num>
  <w:num w:numId="26" w16cid:durableId="1408765144">
    <w:abstractNumId w:val="25"/>
  </w:num>
  <w:num w:numId="27" w16cid:durableId="151815908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286"/>
    <w:rsid w:val="00077EA9"/>
    <w:rsid w:val="000819F1"/>
    <w:rsid w:val="00084192"/>
    <w:rsid w:val="00084DC7"/>
    <w:rsid w:val="0008799F"/>
    <w:rsid w:val="00090CF7"/>
    <w:rsid w:val="00095059"/>
    <w:rsid w:val="00096209"/>
    <w:rsid w:val="000B0A8F"/>
    <w:rsid w:val="000B3D98"/>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76FAF"/>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5ED8"/>
    <w:rsid w:val="001F6460"/>
    <w:rsid w:val="001F79E2"/>
    <w:rsid w:val="001F7B1E"/>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45BD"/>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2B03"/>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27B5"/>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D7899"/>
    <w:rsid w:val="008E0B2C"/>
    <w:rsid w:val="008F29DD"/>
    <w:rsid w:val="008F6555"/>
    <w:rsid w:val="009003C5"/>
    <w:rsid w:val="00903C1A"/>
    <w:rsid w:val="009043CA"/>
    <w:rsid w:val="00905E68"/>
    <w:rsid w:val="0090725E"/>
    <w:rsid w:val="00910B57"/>
    <w:rsid w:val="00913C80"/>
    <w:rsid w:val="00921890"/>
    <w:rsid w:val="0092487B"/>
    <w:rsid w:val="00930B03"/>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2E63"/>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A7FFB"/>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311F2"/>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19669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40674221">
      <w:bodyDiv w:val="1"/>
      <w:marLeft w:val="0"/>
      <w:marRight w:val="0"/>
      <w:marTop w:val="0"/>
      <w:marBottom w:val="0"/>
      <w:divBdr>
        <w:top w:val="none" w:sz="0" w:space="0" w:color="auto"/>
        <w:left w:val="none" w:sz="0" w:space="0" w:color="auto"/>
        <w:bottom w:val="none" w:sz="0" w:space="0" w:color="auto"/>
        <w:right w:val="none" w:sz="0" w:space="0" w:color="auto"/>
      </w:divBdr>
    </w:div>
    <w:div w:id="561910776">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120946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18</Pages>
  <Words>6492</Words>
  <Characters>37006</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43412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Paul-Mihai Raboj</cp:lastModifiedBy>
  <cp:revision>5</cp:revision>
  <cp:lastPrinted>2016-10-24T12:21:00Z</cp:lastPrinted>
  <dcterms:created xsi:type="dcterms:W3CDTF">2023-05-02T15:16:00Z</dcterms:created>
  <dcterms:modified xsi:type="dcterms:W3CDTF">2024-10-24T10:30:00Z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