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4BF1B" w14:textId="77777777" w:rsidR="00523FFF" w:rsidRPr="00F51D4C" w:rsidRDefault="00523FFF" w:rsidP="00F51D4C">
      <w:pPr>
        <w:jc w:val="center"/>
        <w:rPr>
          <w:rFonts w:cs="Arial"/>
          <w:noProof/>
          <w:sz w:val="28"/>
          <w:szCs w:val="28"/>
        </w:rPr>
      </w:pPr>
      <w:bookmarkStart w:id="0" w:name="_Hlk189852351"/>
      <w:r w:rsidRPr="00F51D4C">
        <w:rPr>
          <w:rFonts w:cs="Arial"/>
          <w:b/>
          <w:noProof/>
        </w:rPr>
        <w:drawing>
          <wp:inline distT="0" distB="0" distL="0" distR="0" wp14:anchorId="241E596E" wp14:editId="3B599D2A">
            <wp:extent cx="2876550" cy="1038225"/>
            <wp:effectExtent l="0" t="0" r="0" b="9525"/>
            <wp:docPr id="52881690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038225"/>
                    </a:xfrm>
                    <a:prstGeom prst="rect">
                      <a:avLst/>
                    </a:prstGeom>
                    <a:noFill/>
                    <a:ln>
                      <a:noFill/>
                    </a:ln>
                  </pic:spPr>
                </pic:pic>
              </a:graphicData>
            </a:graphic>
          </wp:inline>
        </w:drawing>
      </w:r>
    </w:p>
    <w:p w14:paraId="77E46006" w14:textId="77777777" w:rsidR="00523FFF" w:rsidRPr="00F51D4C" w:rsidRDefault="00523FFF" w:rsidP="00F51D4C">
      <w:pPr>
        <w:jc w:val="center"/>
        <w:rPr>
          <w:rFonts w:cs="Arial"/>
          <w:noProof/>
          <w:sz w:val="28"/>
          <w:szCs w:val="28"/>
        </w:rPr>
      </w:pPr>
    </w:p>
    <w:p w14:paraId="0F44B1A1" w14:textId="77777777" w:rsidR="00523FFF" w:rsidRPr="00EA29D7" w:rsidRDefault="00523FFF" w:rsidP="00F51D4C">
      <w:pPr>
        <w:jc w:val="center"/>
        <w:rPr>
          <w:rFonts w:cs="Arial"/>
          <w:noProof/>
          <w:sz w:val="32"/>
          <w:szCs w:val="32"/>
        </w:rPr>
      </w:pPr>
      <w:r w:rsidRPr="00EA29D7">
        <w:rPr>
          <w:rFonts w:cs="Arial"/>
          <w:noProof/>
          <w:sz w:val="32"/>
          <w:szCs w:val="32"/>
        </w:rPr>
        <w:t>Assignment Title:</w:t>
      </w:r>
      <w:bookmarkEnd w:id="0"/>
      <w:r w:rsidRPr="00EA29D7">
        <w:rPr>
          <w:rFonts w:cs="Arial"/>
          <w:noProof/>
          <w:sz w:val="32"/>
          <w:szCs w:val="32"/>
        </w:rPr>
        <w:t xml:space="preserve"> Part 2:</w:t>
      </w:r>
      <w:r w:rsidRPr="00EA29D7">
        <w:rPr>
          <w:rFonts w:cs="Arial"/>
          <w:noProof/>
          <w:sz w:val="28"/>
          <w:szCs w:val="24"/>
        </w:rPr>
        <w:t xml:space="preserve"> </w:t>
      </w:r>
      <w:r w:rsidRPr="00EA29D7">
        <w:rPr>
          <w:rFonts w:cs="Arial"/>
          <w:noProof/>
          <w:sz w:val="32"/>
          <w:szCs w:val="32"/>
        </w:rPr>
        <w:t>Reflective learning log.</w:t>
      </w:r>
    </w:p>
    <w:p w14:paraId="595F333F" w14:textId="77777777" w:rsidR="00523FFF" w:rsidRPr="00EA29D7" w:rsidRDefault="00523FFF" w:rsidP="00F51D4C">
      <w:pPr>
        <w:jc w:val="center"/>
        <w:rPr>
          <w:rFonts w:cs="Arial"/>
          <w:noProof/>
          <w:sz w:val="32"/>
          <w:szCs w:val="32"/>
        </w:rPr>
      </w:pPr>
    </w:p>
    <w:p w14:paraId="343DD5D9" w14:textId="77777777" w:rsidR="00523FFF" w:rsidRPr="00EA29D7" w:rsidRDefault="00523FFF" w:rsidP="00F51D4C">
      <w:pPr>
        <w:jc w:val="center"/>
        <w:rPr>
          <w:rFonts w:cs="Arial"/>
          <w:noProof/>
          <w:sz w:val="32"/>
          <w:szCs w:val="32"/>
        </w:rPr>
      </w:pPr>
      <w:bookmarkStart w:id="1" w:name="_Hlk189852314"/>
      <w:r w:rsidRPr="00EA29D7">
        <w:rPr>
          <w:rFonts w:cs="Arial"/>
          <w:noProof/>
          <w:sz w:val="32"/>
          <w:szCs w:val="32"/>
        </w:rPr>
        <w:t>Module: Managing Guest Service Operations</w:t>
      </w:r>
    </w:p>
    <w:p w14:paraId="4341B721" w14:textId="77777777" w:rsidR="00523FFF" w:rsidRPr="00EA29D7" w:rsidRDefault="00523FFF" w:rsidP="00F51D4C">
      <w:pPr>
        <w:jc w:val="center"/>
        <w:rPr>
          <w:rFonts w:cs="Arial"/>
          <w:noProof/>
          <w:sz w:val="32"/>
          <w:szCs w:val="32"/>
        </w:rPr>
      </w:pPr>
      <w:r w:rsidRPr="00EA29D7">
        <w:rPr>
          <w:rFonts w:cs="Arial"/>
          <w:noProof/>
          <w:sz w:val="32"/>
          <w:szCs w:val="32"/>
        </w:rPr>
        <w:t>Module code: BMIH6003</w:t>
      </w:r>
    </w:p>
    <w:bookmarkEnd w:id="1"/>
    <w:p w14:paraId="4B1B49E6" w14:textId="77777777" w:rsidR="00523FFF" w:rsidRPr="00EA29D7" w:rsidRDefault="00523FFF" w:rsidP="00F51D4C">
      <w:pPr>
        <w:jc w:val="center"/>
        <w:rPr>
          <w:rFonts w:cs="Arial"/>
          <w:noProof/>
          <w:sz w:val="32"/>
          <w:szCs w:val="32"/>
        </w:rPr>
      </w:pPr>
    </w:p>
    <w:p w14:paraId="70EEDF62" w14:textId="151318CB" w:rsidR="00523FFF" w:rsidRPr="00EA29D7" w:rsidRDefault="00523FFF" w:rsidP="00F51D4C">
      <w:pPr>
        <w:jc w:val="center"/>
        <w:rPr>
          <w:rFonts w:cs="Arial"/>
          <w:noProof/>
          <w:sz w:val="32"/>
          <w:szCs w:val="32"/>
        </w:rPr>
      </w:pPr>
      <w:bookmarkStart w:id="2" w:name="_Hlk189852327"/>
      <w:r w:rsidRPr="00EA29D7">
        <w:rPr>
          <w:rFonts w:cs="Arial"/>
          <w:noProof/>
          <w:sz w:val="32"/>
          <w:szCs w:val="32"/>
        </w:rPr>
        <w:t>Lecturer: Jessica Newport</w:t>
      </w:r>
    </w:p>
    <w:p w14:paraId="16FCA2D9" w14:textId="77777777" w:rsidR="00523FFF" w:rsidRPr="00EA29D7" w:rsidRDefault="00523FFF" w:rsidP="00F51D4C">
      <w:pPr>
        <w:jc w:val="center"/>
        <w:rPr>
          <w:rFonts w:cs="Arial"/>
          <w:noProof/>
          <w:sz w:val="32"/>
          <w:szCs w:val="32"/>
        </w:rPr>
      </w:pPr>
    </w:p>
    <w:p w14:paraId="75001633" w14:textId="0A2C4430" w:rsidR="00523FFF" w:rsidRPr="00EA29D7" w:rsidRDefault="00523FFF" w:rsidP="00F51D4C">
      <w:pPr>
        <w:jc w:val="center"/>
        <w:rPr>
          <w:rFonts w:cs="Arial"/>
          <w:noProof/>
          <w:sz w:val="32"/>
          <w:szCs w:val="32"/>
        </w:rPr>
      </w:pPr>
      <w:r w:rsidRPr="00EA29D7">
        <w:rPr>
          <w:rFonts w:cs="Arial"/>
          <w:noProof/>
          <w:sz w:val="32"/>
          <w:szCs w:val="32"/>
        </w:rPr>
        <w:t>Student Name: Khaleda Hayder</w:t>
      </w:r>
    </w:p>
    <w:p w14:paraId="1F60ABA6" w14:textId="6B75B405" w:rsidR="00523FFF" w:rsidRPr="00EA29D7" w:rsidRDefault="00523FFF" w:rsidP="00F51D4C">
      <w:pPr>
        <w:jc w:val="center"/>
        <w:rPr>
          <w:rFonts w:cs="Arial"/>
          <w:noProof/>
          <w:sz w:val="32"/>
          <w:szCs w:val="32"/>
        </w:rPr>
      </w:pPr>
      <w:r w:rsidRPr="00EA29D7">
        <w:rPr>
          <w:rFonts w:cs="Arial"/>
          <w:noProof/>
          <w:sz w:val="32"/>
          <w:szCs w:val="32"/>
        </w:rPr>
        <w:t xml:space="preserve">Student ID: </w:t>
      </w:r>
      <w:r w:rsidR="00B75A5B">
        <w:rPr>
          <w:rFonts w:cs="Arial"/>
          <w:noProof/>
          <w:sz w:val="32"/>
          <w:szCs w:val="32"/>
        </w:rPr>
        <w:t>2214476</w:t>
      </w:r>
    </w:p>
    <w:p w14:paraId="06FD11EE" w14:textId="77777777" w:rsidR="00EA29D7" w:rsidRDefault="00EA29D7" w:rsidP="00F51D4C">
      <w:pPr>
        <w:jc w:val="center"/>
        <w:rPr>
          <w:rFonts w:cs="Arial"/>
          <w:noProof/>
          <w:sz w:val="32"/>
          <w:szCs w:val="32"/>
        </w:rPr>
      </w:pPr>
    </w:p>
    <w:p w14:paraId="5AA5C25D" w14:textId="2E156CD6" w:rsidR="00523FFF" w:rsidRPr="00EA29D7" w:rsidRDefault="00523FFF" w:rsidP="00F51D4C">
      <w:pPr>
        <w:jc w:val="center"/>
        <w:rPr>
          <w:rFonts w:cs="Arial"/>
          <w:noProof/>
          <w:sz w:val="32"/>
          <w:szCs w:val="32"/>
        </w:rPr>
      </w:pPr>
      <w:r w:rsidRPr="00EA29D7">
        <w:rPr>
          <w:rFonts w:cs="Arial"/>
          <w:noProof/>
          <w:sz w:val="32"/>
          <w:szCs w:val="32"/>
        </w:rPr>
        <w:t>Word Count: 13</w:t>
      </w:r>
      <w:r w:rsidR="005876B2" w:rsidRPr="00EA29D7">
        <w:rPr>
          <w:rFonts w:cs="Arial"/>
          <w:noProof/>
          <w:sz w:val="32"/>
          <w:szCs w:val="32"/>
        </w:rPr>
        <w:t>24</w:t>
      </w:r>
    </w:p>
    <w:bookmarkEnd w:id="2"/>
    <w:p w14:paraId="093342F4" w14:textId="53A75716" w:rsidR="009257FF" w:rsidRPr="00F51D4C" w:rsidRDefault="009257FF" w:rsidP="00F51D4C">
      <w:pPr>
        <w:rPr>
          <w:rFonts w:cs="Arial"/>
          <w:noProof/>
        </w:rPr>
      </w:pPr>
      <w:r w:rsidRPr="00F51D4C">
        <w:rPr>
          <w:rFonts w:cs="Arial"/>
          <w:noProof/>
        </w:rPr>
        <w:br w:type="page"/>
      </w:r>
    </w:p>
    <w:sdt>
      <w:sdtPr>
        <w:rPr>
          <w:rFonts w:ascii="Arial" w:eastAsiaTheme="minorHAnsi" w:hAnsi="Arial" w:cs="Arial"/>
          <w:i w:val="0"/>
          <w:noProof/>
          <w:color w:val="auto"/>
          <w:sz w:val="24"/>
          <w:szCs w:val="22"/>
          <w:lang w:val="en-GB"/>
        </w:rPr>
        <w:id w:val="1697958301"/>
        <w:docPartObj>
          <w:docPartGallery w:val="Table of Contents"/>
          <w:docPartUnique/>
        </w:docPartObj>
      </w:sdtPr>
      <w:sdtEndPr>
        <w:rPr>
          <w:b/>
          <w:bCs/>
        </w:rPr>
      </w:sdtEndPr>
      <w:sdtContent>
        <w:p w14:paraId="0E9C2DDC" w14:textId="77777777" w:rsidR="009257FF" w:rsidRPr="00F51D4C" w:rsidRDefault="009257FF" w:rsidP="00F51D4C">
          <w:pPr>
            <w:pStyle w:val="TOCHeading"/>
            <w:spacing w:line="360" w:lineRule="auto"/>
            <w:jc w:val="center"/>
            <w:rPr>
              <w:rFonts w:ascii="Arial" w:hAnsi="Arial" w:cs="Arial"/>
              <w:b/>
              <w:noProof/>
              <w:lang w:val="en-GB"/>
            </w:rPr>
          </w:pPr>
          <w:r w:rsidRPr="00F51D4C">
            <w:rPr>
              <w:rFonts w:ascii="Arial" w:hAnsi="Arial" w:cs="Arial"/>
              <w:b/>
              <w:noProof/>
              <w:lang w:val="en-GB"/>
            </w:rPr>
            <w:t>Table of Contents</w:t>
          </w:r>
        </w:p>
        <w:p w14:paraId="65BF3524" w14:textId="7BC60770" w:rsidR="005876B2" w:rsidRPr="00F51D4C" w:rsidRDefault="009257FF" w:rsidP="00F51D4C">
          <w:pPr>
            <w:pStyle w:val="TOC1"/>
            <w:tabs>
              <w:tab w:val="right" w:leader="dot" w:pos="9016"/>
            </w:tabs>
            <w:rPr>
              <w:rFonts w:eastAsiaTheme="minorEastAsia" w:cs="Arial"/>
              <w:noProof/>
              <w:kern w:val="2"/>
              <w:szCs w:val="24"/>
              <w:lang w:eastAsia="en-GB"/>
              <w14:ligatures w14:val="standardContextual"/>
            </w:rPr>
          </w:pPr>
          <w:r w:rsidRPr="00F51D4C">
            <w:rPr>
              <w:rFonts w:cs="Arial"/>
              <w:noProof/>
            </w:rPr>
            <w:fldChar w:fldCharType="begin"/>
          </w:r>
          <w:r w:rsidRPr="00F51D4C">
            <w:rPr>
              <w:rFonts w:cs="Arial"/>
              <w:noProof/>
            </w:rPr>
            <w:instrText xml:space="preserve"> TOC \o "1-3" \h \z \u </w:instrText>
          </w:r>
          <w:r w:rsidRPr="00F51D4C">
            <w:rPr>
              <w:rFonts w:cs="Arial"/>
              <w:noProof/>
            </w:rPr>
            <w:fldChar w:fldCharType="separate"/>
          </w:r>
          <w:hyperlink w:anchor="_Toc191731226" w:history="1">
            <w:r w:rsidR="005876B2" w:rsidRPr="00F51D4C">
              <w:rPr>
                <w:rStyle w:val="Hyperlink"/>
                <w:rFonts w:cs="Arial"/>
                <w:noProof/>
              </w:rPr>
              <w:t>Introduction</w:t>
            </w:r>
            <w:r w:rsidR="005876B2" w:rsidRPr="00F51D4C">
              <w:rPr>
                <w:rFonts w:cs="Arial"/>
                <w:noProof/>
                <w:webHidden/>
              </w:rPr>
              <w:tab/>
            </w:r>
            <w:r w:rsidR="005876B2" w:rsidRPr="00F51D4C">
              <w:rPr>
                <w:rFonts w:cs="Arial"/>
                <w:noProof/>
                <w:webHidden/>
              </w:rPr>
              <w:fldChar w:fldCharType="begin"/>
            </w:r>
            <w:r w:rsidR="005876B2" w:rsidRPr="00F51D4C">
              <w:rPr>
                <w:rFonts w:cs="Arial"/>
                <w:noProof/>
                <w:webHidden/>
              </w:rPr>
              <w:instrText xml:space="preserve"> PAGEREF _Toc191731226 \h </w:instrText>
            </w:r>
            <w:r w:rsidR="005876B2" w:rsidRPr="00F51D4C">
              <w:rPr>
                <w:rFonts w:cs="Arial"/>
                <w:noProof/>
                <w:webHidden/>
              </w:rPr>
            </w:r>
            <w:r w:rsidR="005876B2" w:rsidRPr="00F51D4C">
              <w:rPr>
                <w:rFonts w:cs="Arial"/>
                <w:noProof/>
                <w:webHidden/>
              </w:rPr>
              <w:fldChar w:fldCharType="separate"/>
            </w:r>
            <w:r w:rsidR="005876B2" w:rsidRPr="00F51D4C">
              <w:rPr>
                <w:rFonts w:cs="Arial"/>
                <w:noProof/>
                <w:webHidden/>
              </w:rPr>
              <w:t>3</w:t>
            </w:r>
            <w:r w:rsidR="005876B2" w:rsidRPr="00F51D4C">
              <w:rPr>
                <w:rFonts w:cs="Arial"/>
                <w:noProof/>
                <w:webHidden/>
              </w:rPr>
              <w:fldChar w:fldCharType="end"/>
            </w:r>
          </w:hyperlink>
        </w:p>
        <w:p w14:paraId="73669F3C" w14:textId="5AC185EC" w:rsidR="005876B2" w:rsidRPr="00F51D4C" w:rsidRDefault="005876B2" w:rsidP="00F51D4C">
          <w:pPr>
            <w:pStyle w:val="TOC1"/>
            <w:tabs>
              <w:tab w:val="right" w:leader="dot" w:pos="9016"/>
            </w:tabs>
            <w:rPr>
              <w:rFonts w:eastAsiaTheme="minorEastAsia" w:cs="Arial"/>
              <w:noProof/>
              <w:kern w:val="2"/>
              <w:szCs w:val="24"/>
              <w:lang w:eastAsia="en-GB"/>
              <w14:ligatures w14:val="standardContextual"/>
            </w:rPr>
          </w:pPr>
          <w:hyperlink w:anchor="_Toc191731227" w:history="1">
            <w:r w:rsidRPr="00F51D4C">
              <w:rPr>
                <w:rStyle w:val="Hyperlink"/>
                <w:rFonts w:cs="Arial"/>
                <w:noProof/>
              </w:rPr>
              <w:t>Section 1: Reflection on Experience and Personal Development</w:t>
            </w:r>
            <w:r w:rsidRPr="00F51D4C">
              <w:rPr>
                <w:rFonts w:cs="Arial"/>
                <w:noProof/>
                <w:webHidden/>
              </w:rPr>
              <w:tab/>
            </w:r>
            <w:r w:rsidRPr="00F51D4C">
              <w:rPr>
                <w:rFonts w:cs="Arial"/>
                <w:noProof/>
                <w:webHidden/>
              </w:rPr>
              <w:fldChar w:fldCharType="begin"/>
            </w:r>
            <w:r w:rsidRPr="00F51D4C">
              <w:rPr>
                <w:rFonts w:cs="Arial"/>
                <w:noProof/>
                <w:webHidden/>
              </w:rPr>
              <w:instrText xml:space="preserve"> PAGEREF _Toc191731227 \h </w:instrText>
            </w:r>
            <w:r w:rsidRPr="00F51D4C">
              <w:rPr>
                <w:rFonts w:cs="Arial"/>
                <w:noProof/>
                <w:webHidden/>
              </w:rPr>
            </w:r>
            <w:r w:rsidRPr="00F51D4C">
              <w:rPr>
                <w:rFonts w:cs="Arial"/>
                <w:noProof/>
                <w:webHidden/>
              </w:rPr>
              <w:fldChar w:fldCharType="separate"/>
            </w:r>
            <w:r w:rsidRPr="00F51D4C">
              <w:rPr>
                <w:rFonts w:cs="Arial"/>
                <w:noProof/>
                <w:webHidden/>
              </w:rPr>
              <w:t>4</w:t>
            </w:r>
            <w:r w:rsidRPr="00F51D4C">
              <w:rPr>
                <w:rFonts w:cs="Arial"/>
                <w:noProof/>
                <w:webHidden/>
              </w:rPr>
              <w:fldChar w:fldCharType="end"/>
            </w:r>
          </w:hyperlink>
        </w:p>
        <w:p w14:paraId="42F7B5FC" w14:textId="67602EBA" w:rsidR="005876B2" w:rsidRPr="00F51D4C" w:rsidRDefault="005876B2" w:rsidP="00F51D4C">
          <w:pPr>
            <w:pStyle w:val="TOC1"/>
            <w:tabs>
              <w:tab w:val="right" w:leader="dot" w:pos="9016"/>
            </w:tabs>
            <w:rPr>
              <w:rFonts w:eastAsiaTheme="minorEastAsia" w:cs="Arial"/>
              <w:noProof/>
              <w:kern w:val="2"/>
              <w:szCs w:val="24"/>
              <w:lang w:eastAsia="en-GB"/>
              <w14:ligatures w14:val="standardContextual"/>
            </w:rPr>
          </w:pPr>
          <w:hyperlink w:anchor="_Toc191731228" w:history="1">
            <w:r w:rsidRPr="00F51D4C">
              <w:rPr>
                <w:rStyle w:val="Hyperlink"/>
                <w:rFonts w:cs="Arial"/>
                <w:noProof/>
              </w:rPr>
              <w:t>Section 2: Critical Analysis of Work-Based Skills and Technical Knowledge</w:t>
            </w:r>
            <w:r w:rsidRPr="00F51D4C">
              <w:rPr>
                <w:rFonts w:cs="Arial"/>
                <w:noProof/>
                <w:webHidden/>
              </w:rPr>
              <w:tab/>
            </w:r>
            <w:r w:rsidRPr="00F51D4C">
              <w:rPr>
                <w:rFonts w:cs="Arial"/>
                <w:noProof/>
                <w:webHidden/>
              </w:rPr>
              <w:fldChar w:fldCharType="begin"/>
            </w:r>
            <w:r w:rsidRPr="00F51D4C">
              <w:rPr>
                <w:rFonts w:cs="Arial"/>
                <w:noProof/>
                <w:webHidden/>
              </w:rPr>
              <w:instrText xml:space="preserve"> PAGEREF _Toc191731228 \h </w:instrText>
            </w:r>
            <w:r w:rsidRPr="00F51D4C">
              <w:rPr>
                <w:rFonts w:cs="Arial"/>
                <w:noProof/>
                <w:webHidden/>
              </w:rPr>
            </w:r>
            <w:r w:rsidRPr="00F51D4C">
              <w:rPr>
                <w:rFonts w:cs="Arial"/>
                <w:noProof/>
                <w:webHidden/>
              </w:rPr>
              <w:fldChar w:fldCharType="separate"/>
            </w:r>
            <w:r w:rsidRPr="00F51D4C">
              <w:rPr>
                <w:rFonts w:cs="Arial"/>
                <w:noProof/>
                <w:webHidden/>
              </w:rPr>
              <w:t>5</w:t>
            </w:r>
            <w:r w:rsidRPr="00F51D4C">
              <w:rPr>
                <w:rFonts w:cs="Arial"/>
                <w:noProof/>
                <w:webHidden/>
              </w:rPr>
              <w:fldChar w:fldCharType="end"/>
            </w:r>
          </w:hyperlink>
        </w:p>
        <w:p w14:paraId="340D61AF" w14:textId="6FCBFD58" w:rsidR="005876B2" w:rsidRPr="00F51D4C" w:rsidRDefault="005876B2" w:rsidP="00F51D4C">
          <w:pPr>
            <w:pStyle w:val="TOC1"/>
            <w:tabs>
              <w:tab w:val="right" w:leader="dot" w:pos="9016"/>
            </w:tabs>
            <w:rPr>
              <w:rFonts w:eastAsiaTheme="minorEastAsia" w:cs="Arial"/>
              <w:noProof/>
              <w:kern w:val="2"/>
              <w:szCs w:val="24"/>
              <w:lang w:eastAsia="en-GB"/>
              <w14:ligatures w14:val="standardContextual"/>
            </w:rPr>
          </w:pPr>
          <w:hyperlink w:anchor="_Toc191731229" w:history="1">
            <w:r w:rsidRPr="00F51D4C">
              <w:rPr>
                <w:rStyle w:val="Hyperlink"/>
                <w:rFonts w:cs="Arial"/>
                <w:noProof/>
              </w:rPr>
              <w:t>Section 3: Reflection on Organisational Issues</w:t>
            </w:r>
            <w:r w:rsidRPr="00F51D4C">
              <w:rPr>
                <w:rFonts w:cs="Arial"/>
                <w:noProof/>
                <w:webHidden/>
              </w:rPr>
              <w:tab/>
            </w:r>
            <w:r w:rsidRPr="00F51D4C">
              <w:rPr>
                <w:rFonts w:cs="Arial"/>
                <w:noProof/>
                <w:webHidden/>
              </w:rPr>
              <w:fldChar w:fldCharType="begin"/>
            </w:r>
            <w:r w:rsidRPr="00F51D4C">
              <w:rPr>
                <w:rFonts w:cs="Arial"/>
                <w:noProof/>
                <w:webHidden/>
              </w:rPr>
              <w:instrText xml:space="preserve"> PAGEREF _Toc191731229 \h </w:instrText>
            </w:r>
            <w:r w:rsidRPr="00F51D4C">
              <w:rPr>
                <w:rFonts w:cs="Arial"/>
                <w:noProof/>
                <w:webHidden/>
              </w:rPr>
            </w:r>
            <w:r w:rsidRPr="00F51D4C">
              <w:rPr>
                <w:rFonts w:cs="Arial"/>
                <w:noProof/>
                <w:webHidden/>
              </w:rPr>
              <w:fldChar w:fldCharType="separate"/>
            </w:r>
            <w:r w:rsidRPr="00F51D4C">
              <w:rPr>
                <w:rFonts w:cs="Arial"/>
                <w:noProof/>
                <w:webHidden/>
              </w:rPr>
              <w:t>6</w:t>
            </w:r>
            <w:r w:rsidRPr="00F51D4C">
              <w:rPr>
                <w:rFonts w:cs="Arial"/>
                <w:noProof/>
                <w:webHidden/>
              </w:rPr>
              <w:fldChar w:fldCharType="end"/>
            </w:r>
          </w:hyperlink>
        </w:p>
        <w:p w14:paraId="006947F3" w14:textId="570141C5" w:rsidR="005876B2" w:rsidRPr="00F51D4C" w:rsidRDefault="005876B2" w:rsidP="00F51D4C">
          <w:pPr>
            <w:pStyle w:val="TOC1"/>
            <w:tabs>
              <w:tab w:val="right" w:leader="dot" w:pos="9016"/>
            </w:tabs>
            <w:rPr>
              <w:rFonts w:eastAsiaTheme="minorEastAsia" w:cs="Arial"/>
              <w:noProof/>
              <w:kern w:val="2"/>
              <w:szCs w:val="24"/>
              <w:lang w:eastAsia="en-GB"/>
              <w14:ligatures w14:val="standardContextual"/>
            </w:rPr>
          </w:pPr>
          <w:hyperlink w:anchor="_Toc191731230" w:history="1">
            <w:r w:rsidRPr="00F51D4C">
              <w:rPr>
                <w:rStyle w:val="Hyperlink"/>
                <w:rFonts w:cs="Arial"/>
                <w:noProof/>
              </w:rPr>
              <w:t>Conclusion and Action Plan</w:t>
            </w:r>
            <w:r w:rsidRPr="00F51D4C">
              <w:rPr>
                <w:rFonts w:cs="Arial"/>
                <w:noProof/>
                <w:webHidden/>
              </w:rPr>
              <w:tab/>
            </w:r>
            <w:r w:rsidRPr="00F51D4C">
              <w:rPr>
                <w:rFonts w:cs="Arial"/>
                <w:noProof/>
                <w:webHidden/>
              </w:rPr>
              <w:fldChar w:fldCharType="begin"/>
            </w:r>
            <w:r w:rsidRPr="00F51D4C">
              <w:rPr>
                <w:rFonts w:cs="Arial"/>
                <w:noProof/>
                <w:webHidden/>
              </w:rPr>
              <w:instrText xml:space="preserve"> PAGEREF _Toc191731230 \h </w:instrText>
            </w:r>
            <w:r w:rsidRPr="00F51D4C">
              <w:rPr>
                <w:rFonts w:cs="Arial"/>
                <w:noProof/>
                <w:webHidden/>
              </w:rPr>
            </w:r>
            <w:r w:rsidRPr="00F51D4C">
              <w:rPr>
                <w:rFonts w:cs="Arial"/>
                <w:noProof/>
                <w:webHidden/>
              </w:rPr>
              <w:fldChar w:fldCharType="separate"/>
            </w:r>
            <w:r w:rsidRPr="00F51D4C">
              <w:rPr>
                <w:rFonts w:cs="Arial"/>
                <w:noProof/>
                <w:webHidden/>
              </w:rPr>
              <w:t>7</w:t>
            </w:r>
            <w:r w:rsidRPr="00F51D4C">
              <w:rPr>
                <w:rFonts w:cs="Arial"/>
                <w:noProof/>
                <w:webHidden/>
              </w:rPr>
              <w:fldChar w:fldCharType="end"/>
            </w:r>
          </w:hyperlink>
        </w:p>
        <w:p w14:paraId="61F9F2CB" w14:textId="3C7D6D91" w:rsidR="005876B2" w:rsidRPr="00F51D4C" w:rsidRDefault="005876B2" w:rsidP="00F51D4C">
          <w:pPr>
            <w:pStyle w:val="TOC1"/>
            <w:tabs>
              <w:tab w:val="right" w:leader="dot" w:pos="9016"/>
            </w:tabs>
            <w:rPr>
              <w:rFonts w:eastAsiaTheme="minorEastAsia" w:cs="Arial"/>
              <w:noProof/>
              <w:kern w:val="2"/>
              <w:szCs w:val="24"/>
              <w:lang w:eastAsia="en-GB"/>
              <w14:ligatures w14:val="standardContextual"/>
            </w:rPr>
          </w:pPr>
          <w:hyperlink w:anchor="_Toc191731231" w:history="1">
            <w:r w:rsidRPr="00F51D4C">
              <w:rPr>
                <w:rStyle w:val="Hyperlink"/>
                <w:rFonts w:cs="Arial"/>
                <w:noProof/>
              </w:rPr>
              <w:t>Reference List</w:t>
            </w:r>
            <w:r w:rsidRPr="00F51D4C">
              <w:rPr>
                <w:rFonts w:cs="Arial"/>
                <w:noProof/>
                <w:webHidden/>
              </w:rPr>
              <w:tab/>
            </w:r>
            <w:r w:rsidRPr="00F51D4C">
              <w:rPr>
                <w:rFonts w:cs="Arial"/>
                <w:noProof/>
                <w:webHidden/>
              </w:rPr>
              <w:fldChar w:fldCharType="begin"/>
            </w:r>
            <w:r w:rsidRPr="00F51D4C">
              <w:rPr>
                <w:rFonts w:cs="Arial"/>
                <w:noProof/>
                <w:webHidden/>
              </w:rPr>
              <w:instrText xml:space="preserve"> PAGEREF _Toc191731231 \h </w:instrText>
            </w:r>
            <w:r w:rsidRPr="00F51D4C">
              <w:rPr>
                <w:rFonts w:cs="Arial"/>
                <w:noProof/>
                <w:webHidden/>
              </w:rPr>
            </w:r>
            <w:r w:rsidRPr="00F51D4C">
              <w:rPr>
                <w:rFonts w:cs="Arial"/>
                <w:noProof/>
                <w:webHidden/>
              </w:rPr>
              <w:fldChar w:fldCharType="separate"/>
            </w:r>
            <w:r w:rsidRPr="00F51D4C">
              <w:rPr>
                <w:rFonts w:cs="Arial"/>
                <w:noProof/>
                <w:webHidden/>
              </w:rPr>
              <w:t>8</w:t>
            </w:r>
            <w:r w:rsidRPr="00F51D4C">
              <w:rPr>
                <w:rFonts w:cs="Arial"/>
                <w:noProof/>
                <w:webHidden/>
              </w:rPr>
              <w:fldChar w:fldCharType="end"/>
            </w:r>
          </w:hyperlink>
        </w:p>
        <w:p w14:paraId="5D32A734" w14:textId="4CE43475" w:rsidR="009257FF" w:rsidRPr="00F51D4C" w:rsidRDefault="009257FF" w:rsidP="00F51D4C">
          <w:pPr>
            <w:rPr>
              <w:rFonts w:cs="Arial"/>
              <w:noProof/>
            </w:rPr>
          </w:pPr>
          <w:r w:rsidRPr="00F51D4C">
            <w:rPr>
              <w:rFonts w:cs="Arial"/>
              <w:b/>
              <w:bCs/>
              <w:noProof/>
            </w:rPr>
            <w:fldChar w:fldCharType="end"/>
          </w:r>
        </w:p>
      </w:sdtContent>
    </w:sdt>
    <w:p w14:paraId="7B456575" w14:textId="77777777" w:rsidR="009257FF" w:rsidRPr="00F51D4C" w:rsidRDefault="009257FF" w:rsidP="00F51D4C">
      <w:pPr>
        <w:rPr>
          <w:rFonts w:eastAsiaTheme="majorEastAsia" w:cs="Arial"/>
          <w:noProof/>
          <w:color w:val="2E74B5" w:themeColor="accent1" w:themeShade="BF"/>
          <w:sz w:val="32"/>
          <w:szCs w:val="32"/>
        </w:rPr>
      </w:pPr>
      <w:r w:rsidRPr="00F51D4C">
        <w:rPr>
          <w:rFonts w:cs="Arial"/>
          <w:noProof/>
        </w:rPr>
        <w:br w:type="page"/>
      </w:r>
    </w:p>
    <w:p w14:paraId="3052251A" w14:textId="77777777" w:rsidR="00D345A2" w:rsidRPr="00F51D4C" w:rsidRDefault="008438EB" w:rsidP="00F51D4C">
      <w:pPr>
        <w:pStyle w:val="Heading1"/>
        <w:rPr>
          <w:rFonts w:cs="Arial"/>
          <w:noProof/>
        </w:rPr>
      </w:pPr>
      <w:bookmarkStart w:id="3" w:name="_Toc191731226"/>
      <w:r w:rsidRPr="00F51D4C">
        <w:rPr>
          <w:rFonts w:cs="Arial"/>
          <w:noProof/>
        </w:rPr>
        <w:lastRenderedPageBreak/>
        <w:t>Introduction</w:t>
      </w:r>
      <w:bookmarkEnd w:id="3"/>
    </w:p>
    <w:p w14:paraId="5A6629FD" w14:textId="17A01F0C" w:rsidR="00E56233" w:rsidRPr="00F51D4C" w:rsidRDefault="008438EB" w:rsidP="00F51D4C">
      <w:pPr>
        <w:rPr>
          <w:rFonts w:cs="Arial"/>
          <w:noProof/>
        </w:rPr>
      </w:pPr>
      <w:r w:rsidRPr="00F51D4C">
        <w:rPr>
          <w:rFonts w:cs="Arial"/>
          <w:noProof/>
        </w:rPr>
        <w:t>The housekeeping department is an important part of the hotel operation, ensuring cleanliness, hygiene and guest satisfaction</w:t>
      </w:r>
      <w:r w:rsidR="004C5FDD" w:rsidRPr="00F51D4C">
        <w:rPr>
          <w:rFonts w:cs="Arial"/>
          <w:noProof/>
        </w:rPr>
        <w:t xml:space="preserve"> (Thoriq et al., 2024)</w:t>
      </w:r>
      <w:r w:rsidRPr="00F51D4C">
        <w:rPr>
          <w:rFonts w:cs="Arial"/>
          <w:noProof/>
        </w:rPr>
        <w:t>. Maintaining 120 guest rooms a day at Holiday Inn Sunderland, the housekeeper coordinates with front office and maintenance teams for seamless guest service. Room cleaning, linen inventory, handling guests' requests and ensuring quality standards are their primary duties to maintain the hotel’s brand standards</w:t>
      </w:r>
      <w:r w:rsidR="00C429FC" w:rsidRPr="00F51D4C">
        <w:rPr>
          <w:rFonts w:cs="Arial"/>
          <w:noProof/>
        </w:rPr>
        <w:t xml:space="preserve"> (</w:t>
      </w:r>
      <w:r w:rsidR="006345D2" w:rsidRPr="00F51D4C">
        <w:rPr>
          <w:rFonts w:cs="Arial"/>
          <w:noProof/>
        </w:rPr>
        <w:t>Park et al.</w:t>
      </w:r>
      <w:r w:rsidR="00C429FC" w:rsidRPr="00F51D4C">
        <w:rPr>
          <w:rFonts w:cs="Arial"/>
          <w:noProof/>
        </w:rPr>
        <w:t>, 20</w:t>
      </w:r>
      <w:r w:rsidR="006345D2" w:rsidRPr="00F51D4C">
        <w:rPr>
          <w:rFonts w:cs="Arial"/>
          <w:noProof/>
        </w:rPr>
        <w:t>19</w:t>
      </w:r>
      <w:r w:rsidR="00C429FC" w:rsidRPr="00F51D4C">
        <w:rPr>
          <w:rFonts w:cs="Arial"/>
          <w:noProof/>
        </w:rPr>
        <w:t>)</w:t>
      </w:r>
      <w:r w:rsidRPr="00F51D4C">
        <w:rPr>
          <w:rFonts w:cs="Arial"/>
          <w:noProof/>
        </w:rPr>
        <w:t>. It allowed me to obtain practical experience in operational efficiency, team coordination, and guest service delivery models in housekeeping management.</w:t>
      </w:r>
    </w:p>
    <w:p w14:paraId="1C65BD0F" w14:textId="77777777" w:rsidR="00E56233" w:rsidRPr="00F51D4C" w:rsidRDefault="008438EB" w:rsidP="00F51D4C">
      <w:pPr>
        <w:rPr>
          <w:rFonts w:cs="Arial"/>
          <w:b/>
          <w:noProof/>
        </w:rPr>
      </w:pPr>
      <w:r w:rsidRPr="00F51D4C">
        <w:rPr>
          <w:rFonts w:cs="Arial"/>
          <w:b/>
          <w:noProof/>
        </w:rPr>
        <w:t>Placement Learning Objectives</w:t>
      </w:r>
    </w:p>
    <w:p w14:paraId="06129C61" w14:textId="77777777" w:rsidR="003E5F14" w:rsidRPr="00F51D4C" w:rsidRDefault="008438EB" w:rsidP="00F51D4C">
      <w:pPr>
        <w:pStyle w:val="ListParagraph"/>
        <w:numPr>
          <w:ilvl w:val="0"/>
          <w:numId w:val="1"/>
        </w:numPr>
        <w:rPr>
          <w:rFonts w:cs="Arial"/>
          <w:noProof/>
        </w:rPr>
      </w:pPr>
      <w:r w:rsidRPr="00F51D4C">
        <w:rPr>
          <w:rFonts w:cs="Arial"/>
          <w:noProof/>
        </w:rPr>
        <w:t>Shadow the housekeeping supervisor to learn how shifts are reiterated, quality control and staff management.</w:t>
      </w:r>
    </w:p>
    <w:p w14:paraId="1305E3FF" w14:textId="77777777" w:rsidR="003E5F14" w:rsidRPr="00F51D4C" w:rsidRDefault="008438EB" w:rsidP="00F51D4C">
      <w:pPr>
        <w:pStyle w:val="ListParagraph"/>
        <w:numPr>
          <w:ilvl w:val="0"/>
          <w:numId w:val="1"/>
        </w:numPr>
        <w:rPr>
          <w:rFonts w:cs="Arial"/>
          <w:noProof/>
        </w:rPr>
      </w:pPr>
      <w:r w:rsidRPr="00F51D4C">
        <w:rPr>
          <w:rFonts w:cs="Arial"/>
          <w:noProof/>
        </w:rPr>
        <w:t>This will help to develop important skills: time management, teamwork, problem-solving, and so on.</w:t>
      </w:r>
    </w:p>
    <w:p w14:paraId="64086E4C" w14:textId="2E78A875" w:rsidR="003E5F14" w:rsidRPr="00F51D4C" w:rsidRDefault="008438EB" w:rsidP="00F51D4C">
      <w:pPr>
        <w:pStyle w:val="ListParagraph"/>
        <w:numPr>
          <w:ilvl w:val="0"/>
          <w:numId w:val="1"/>
        </w:numPr>
        <w:rPr>
          <w:rFonts w:cs="Arial"/>
          <w:noProof/>
        </w:rPr>
      </w:pPr>
      <w:r w:rsidRPr="00F51D4C">
        <w:rPr>
          <w:rFonts w:cs="Arial"/>
          <w:noProof/>
        </w:rPr>
        <w:t xml:space="preserve">It will allow </w:t>
      </w:r>
      <w:r w:rsidR="00EE02B2" w:rsidRPr="00F51D4C">
        <w:rPr>
          <w:rFonts w:cs="Arial"/>
          <w:noProof/>
        </w:rPr>
        <w:t>me</w:t>
      </w:r>
      <w:r w:rsidRPr="00F51D4C">
        <w:rPr>
          <w:rFonts w:cs="Arial"/>
          <w:noProof/>
        </w:rPr>
        <w:t xml:space="preserve"> to gain hands-on experience with Opera PMS for room status updates.</w:t>
      </w:r>
    </w:p>
    <w:p w14:paraId="327C5072" w14:textId="77777777" w:rsidR="003E5F14" w:rsidRPr="00F51D4C" w:rsidRDefault="008438EB" w:rsidP="00F51D4C">
      <w:pPr>
        <w:pStyle w:val="ListParagraph"/>
        <w:numPr>
          <w:ilvl w:val="0"/>
          <w:numId w:val="1"/>
        </w:numPr>
        <w:rPr>
          <w:rFonts w:cs="Arial"/>
          <w:noProof/>
        </w:rPr>
      </w:pPr>
      <w:r w:rsidRPr="00F51D4C">
        <w:rPr>
          <w:rFonts w:cs="Arial"/>
          <w:noProof/>
        </w:rPr>
        <w:t>Provide suggestions for solutions to organisational problems based on theoretical frameworks.</w:t>
      </w:r>
    </w:p>
    <w:p w14:paraId="66270266" w14:textId="77777777" w:rsidR="003E5F14" w:rsidRPr="00F51D4C" w:rsidRDefault="008438EB" w:rsidP="00F51D4C">
      <w:pPr>
        <w:jc w:val="left"/>
        <w:rPr>
          <w:rFonts w:cs="Arial"/>
          <w:noProof/>
        </w:rPr>
      </w:pPr>
      <w:r w:rsidRPr="00F51D4C">
        <w:rPr>
          <w:rFonts w:cs="Arial"/>
          <w:noProof/>
        </w:rPr>
        <w:br w:type="page"/>
      </w:r>
    </w:p>
    <w:p w14:paraId="0193ECDC" w14:textId="77777777" w:rsidR="003E5F14" w:rsidRPr="00F51D4C" w:rsidRDefault="008438EB" w:rsidP="00F51D4C">
      <w:pPr>
        <w:pStyle w:val="Heading1"/>
        <w:rPr>
          <w:rFonts w:cs="Arial"/>
          <w:noProof/>
        </w:rPr>
      </w:pPr>
      <w:bookmarkStart w:id="4" w:name="_Toc191731227"/>
      <w:r w:rsidRPr="00F51D4C">
        <w:rPr>
          <w:rFonts w:cs="Arial"/>
          <w:noProof/>
        </w:rPr>
        <w:lastRenderedPageBreak/>
        <w:t>Section 1: Reflection on Experience and Personal Development</w:t>
      </w:r>
      <w:bookmarkEnd w:id="4"/>
    </w:p>
    <w:p w14:paraId="22F25352" w14:textId="77777777" w:rsidR="00020E87" w:rsidRPr="00F51D4C" w:rsidRDefault="008438EB" w:rsidP="00F51D4C">
      <w:pPr>
        <w:rPr>
          <w:rFonts w:cs="Arial"/>
          <w:b/>
          <w:noProof/>
        </w:rPr>
      </w:pPr>
      <w:r w:rsidRPr="00F51D4C">
        <w:rPr>
          <w:rFonts w:cs="Arial"/>
          <w:b/>
          <w:noProof/>
        </w:rPr>
        <w:t>Shadowing a Supervisory Role in Housekeeping</w:t>
      </w:r>
    </w:p>
    <w:p w14:paraId="45732863" w14:textId="29D98E2C" w:rsidR="00020E87" w:rsidRPr="00F51D4C" w:rsidRDefault="008438EB" w:rsidP="00F51D4C">
      <w:pPr>
        <w:rPr>
          <w:rFonts w:cs="Arial"/>
          <w:noProof/>
        </w:rPr>
      </w:pPr>
      <w:r w:rsidRPr="00F51D4C">
        <w:rPr>
          <w:rFonts w:cs="Arial"/>
          <w:noProof/>
        </w:rPr>
        <w:t>During my placement with Holiday Inn in Sunderland, I shadowed the housekeeping supervisor and understood how they schedule staff, clean rooms, and meet guests' requests. I performed daily tasks at this job, including checking in on at least 15 to 20 rooms for every shift and consistently verifying that these rooms were up to the hotel's brand standards</w:t>
      </w:r>
      <w:r w:rsidR="00475018" w:rsidRPr="00F51D4C">
        <w:rPr>
          <w:rFonts w:cs="Arial"/>
          <w:noProof/>
        </w:rPr>
        <w:t xml:space="preserve">. </w:t>
      </w:r>
      <w:r w:rsidRPr="00F51D4C">
        <w:rPr>
          <w:rFonts w:cs="Arial"/>
          <w:noProof/>
        </w:rPr>
        <w:t>I also informed Opera PMS of the standard room statuses so that housekeeping could communicate with the front office in real</w:t>
      </w:r>
      <w:r w:rsidR="0024016F" w:rsidRPr="00F51D4C">
        <w:rPr>
          <w:rFonts w:cs="Arial"/>
          <w:noProof/>
        </w:rPr>
        <w:t xml:space="preserve"> </w:t>
      </w:r>
      <w:r w:rsidRPr="00F51D4C">
        <w:rPr>
          <w:rFonts w:cs="Arial"/>
          <w:noProof/>
        </w:rPr>
        <w:t>time.</w:t>
      </w:r>
    </w:p>
    <w:p w14:paraId="639A8E49" w14:textId="1E835CB5" w:rsidR="00EE02B2" w:rsidRPr="00F51D4C" w:rsidRDefault="00C429FC" w:rsidP="00F51D4C">
      <w:pPr>
        <w:rPr>
          <w:rFonts w:cs="Arial"/>
          <w:noProof/>
        </w:rPr>
      </w:pPr>
      <w:r w:rsidRPr="00F51D4C">
        <w:rPr>
          <w:rFonts w:cs="Arial"/>
          <w:noProof/>
        </w:rPr>
        <w:t>Using Gibbs’ Reflective Cycle</w:t>
      </w:r>
      <w:r w:rsidR="008438EB" w:rsidRPr="00F51D4C">
        <w:rPr>
          <w:rFonts w:cs="Arial"/>
          <w:noProof/>
        </w:rPr>
        <w:t>, I analysed a significant experience:</w:t>
      </w:r>
    </w:p>
    <w:p w14:paraId="7498366F" w14:textId="191F202A" w:rsidR="00020E87" w:rsidRPr="00F51D4C" w:rsidRDefault="008438EB" w:rsidP="00F51D4C">
      <w:pPr>
        <w:pStyle w:val="ListParagraph"/>
        <w:numPr>
          <w:ilvl w:val="0"/>
          <w:numId w:val="2"/>
        </w:numPr>
        <w:rPr>
          <w:rFonts w:cs="Arial"/>
          <w:noProof/>
        </w:rPr>
      </w:pPr>
      <w:r w:rsidRPr="00F51D4C">
        <w:rPr>
          <w:rFonts w:cs="Arial"/>
          <w:b/>
          <w:noProof/>
        </w:rPr>
        <w:t>Description:</w:t>
      </w:r>
      <w:r w:rsidRPr="00F51D4C">
        <w:rPr>
          <w:rFonts w:cs="Arial"/>
          <w:noProof/>
        </w:rPr>
        <w:t xml:space="preserve"> The guest complained at the front desk because they were assigned a room that was not cleaned</w:t>
      </w:r>
      <w:r w:rsidR="005C61A5" w:rsidRPr="00F51D4C">
        <w:rPr>
          <w:rFonts w:cs="Arial"/>
          <w:noProof/>
        </w:rPr>
        <w:t>.</w:t>
      </w:r>
    </w:p>
    <w:p w14:paraId="0E6D3A3C" w14:textId="77777777" w:rsidR="00020E87" w:rsidRPr="00F51D4C" w:rsidRDefault="008438EB" w:rsidP="00F51D4C">
      <w:pPr>
        <w:pStyle w:val="ListParagraph"/>
        <w:numPr>
          <w:ilvl w:val="0"/>
          <w:numId w:val="2"/>
        </w:numPr>
        <w:rPr>
          <w:rFonts w:cs="Arial"/>
          <w:noProof/>
        </w:rPr>
      </w:pPr>
      <w:r w:rsidRPr="00F51D4C">
        <w:rPr>
          <w:rFonts w:cs="Arial"/>
          <w:b/>
          <w:noProof/>
        </w:rPr>
        <w:t>Feelings:</w:t>
      </w:r>
      <w:r w:rsidRPr="00F51D4C">
        <w:rPr>
          <w:rFonts w:cs="Arial"/>
          <w:noProof/>
        </w:rPr>
        <w:t xml:space="preserve"> I was concerned about the delay and wanted to understand how the issue happened.</w:t>
      </w:r>
    </w:p>
    <w:p w14:paraId="0F5FD7A8" w14:textId="77777777" w:rsidR="00020E87" w:rsidRPr="00F51D4C" w:rsidRDefault="008438EB" w:rsidP="00F51D4C">
      <w:pPr>
        <w:pStyle w:val="ListParagraph"/>
        <w:numPr>
          <w:ilvl w:val="0"/>
          <w:numId w:val="2"/>
        </w:numPr>
        <w:rPr>
          <w:rFonts w:cs="Arial"/>
          <w:noProof/>
        </w:rPr>
      </w:pPr>
      <w:r w:rsidRPr="00F51D4C">
        <w:rPr>
          <w:rFonts w:cs="Arial"/>
          <w:b/>
          <w:noProof/>
        </w:rPr>
        <w:t>Evaluation:</w:t>
      </w:r>
      <w:r w:rsidRPr="00F51D4C">
        <w:rPr>
          <w:rFonts w:cs="Arial"/>
          <w:noProof/>
        </w:rPr>
        <w:t xml:space="preserve"> The problem was a miscommunication between housekeeping and the front office, which did not update the room status properly. The guest was assigned to another room, but it highlighted a need to improve the coordination.</w:t>
      </w:r>
    </w:p>
    <w:p w14:paraId="6AE102EC" w14:textId="77777777" w:rsidR="00020E87" w:rsidRPr="00F51D4C" w:rsidRDefault="008438EB" w:rsidP="00F51D4C">
      <w:pPr>
        <w:pStyle w:val="ListParagraph"/>
        <w:numPr>
          <w:ilvl w:val="0"/>
          <w:numId w:val="2"/>
        </w:numPr>
        <w:rPr>
          <w:rFonts w:cs="Arial"/>
          <w:noProof/>
        </w:rPr>
      </w:pPr>
      <w:r w:rsidRPr="00F51D4C">
        <w:rPr>
          <w:rFonts w:cs="Arial"/>
          <w:b/>
          <w:noProof/>
        </w:rPr>
        <w:t>Analysis:</w:t>
      </w:r>
      <w:r w:rsidRPr="00F51D4C">
        <w:rPr>
          <w:rFonts w:cs="Arial"/>
          <w:noProof/>
        </w:rPr>
        <w:t xml:space="preserve"> It was an analysis regarding the lack of accurate time room status tracking. This indicates the importance of the system being accurate and communicating.</w:t>
      </w:r>
    </w:p>
    <w:p w14:paraId="553A0F18" w14:textId="77777777" w:rsidR="00020E87" w:rsidRPr="00F51D4C" w:rsidRDefault="008438EB" w:rsidP="00F51D4C">
      <w:pPr>
        <w:pStyle w:val="ListParagraph"/>
        <w:numPr>
          <w:ilvl w:val="0"/>
          <w:numId w:val="2"/>
        </w:numPr>
        <w:rPr>
          <w:rFonts w:cs="Arial"/>
          <w:noProof/>
        </w:rPr>
      </w:pPr>
      <w:r w:rsidRPr="00F51D4C">
        <w:rPr>
          <w:rFonts w:cs="Arial"/>
          <w:b/>
          <w:noProof/>
        </w:rPr>
        <w:t>Conclusion:</w:t>
      </w:r>
      <w:r w:rsidRPr="00F51D4C">
        <w:rPr>
          <w:rFonts w:cs="Arial"/>
          <w:noProof/>
        </w:rPr>
        <w:t xml:space="preserve"> A preventative measure would allow departments to coordinate more efficiently and reconfigure redshift briefings.</w:t>
      </w:r>
    </w:p>
    <w:p w14:paraId="2F61F332" w14:textId="77777777" w:rsidR="00020E87" w:rsidRPr="00F51D4C" w:rsidRDefault="008438EB" w:rsidP="00F51D4C">
      <w:pPr>
        <w:pStyle w:val="ListParagraph"/>
        <w:numPr>
          <w:ilvl w:val="0"/>
          <w:numId w:val="2"/>
        </w:numPr>
        <w:rPr>
          <w:rFonts w:cs="Arial"/>
          <w:noProof/>
        </w:rPr>
      </w:pPr>
      <w:r w:rsidRPr="00F51D4C">
        <w:rPr>
          <w:rFonts w:cs="Arial"/>
          <w:b/>
          <w:noProof/>
        </w:rPr>
        <w:t>Action Plan:</w:t>
      </w:r>
      <w:r w:rsidRPr="00F51D4C">
        <w:rPr>
          <w:rFonts w:cs="Arial"/>
          <w:noProof/>
        </w:rPr>
        <w:t xml:space="preserve"> I proposed a daily meeting between the housekeeping and front office staff to update the room status.</w:t>
      </w:r>
    </w:p>
    <w:p w14:paraId="6E780F70" w14:textId="61A2755B" w:rsidR="00020E87" w:rsidRPr="00F51D4C" w:rsidRDefault="008438EB" w:rsidP="00F51D4C">
      <w:pPr>
        <w:rPr>
          <w:rFonts w:cs="Arial"/>
          <w:noProof/>
        </w:rPr>
      </w:pPr>
      <w:r w:rsidRPr="00F51D4C">
        <w:rPr>
          <w:rFonts w:cs="Arial"/>
          <w:noProof/>
        </w:rPr>
        <w:t>Handling guest complaints was something I learned in this experience as it developed my problem-solving and teamwork skills. It also gave technical tips in Opera PMS on which information ensured the particular information was entered very correctly so that service failures did not happen</w:t>
      </w:r>
      <w:r w:rsidR="00E555FA" w:rsidRPr="00F51D4C">
        <w:rPr>
          <w:rFonts w:cs="Arial"/>
          <w:noProof/>
        </w:rPr>
        <w:t xml:space="preserve"> (</w:t>
      </w:r>
      <w:r w:rsidR="00475018" w:rsidRPr="00F51D4C">
        <w:rPr>
          <w:rFonts w:cs="Arial"/>
          <w:noProof/>
        </w:rPr>
        <w:t>Thoriq et al.</w:t>
      </w:r>
      <w:r w:rsidR="00E555FA" w:rsidRPr="00F51D4C">
        <w:rPr>
          <w:rFonts w:cs="Arial"/>
          <w:noProof/>
        </w:rPr>
        <w:t>, 20</w:t>
      </w:r>
      <w:r w:rsidR="00475018" w:rsidRPr="00F51D4C">
        <w:rPr>
          <w:rFonts w:cs="Arial"/>
          <w:noProof/>
        </w:rPr>
        <w:t>24</w:t>
      </w:r>
      <w:r w:rsidR="00E555FA" w:rsidRPr="00F51D4C">
        <w:rPr>
          <w:rFonts w:cs="Arial"/>
          <w:noProof/>
        </w:rPr>
        <w:t>)</w:t>
      </w:r>
      <w:r w:rsidRPr="00F51D4C">
        <w:rPr>
          <w:rFonts w:cs="Arial"/>
          <w:noProof/>
        </w:rPr>
        <w:t>.</w:t>
      </w:r>
      <w:r w:rsidR="00EE02B2" w:rsidRPr="00F51D4C">
        <w:rPr>
          <w:rFonts w:cs="Arial"/>
          <w:noProof/>
        </w:rPr>
        <w:t xml:space="preserve"> </w:t>
      </w:r>
      <w:r w:rsidR="0024016F" w:rsidRPr="00F51D4C">
        <w:rPr>
          <w:rFonts w:cs="Arial"/>
          <w:noProof/>
        </w:rPr>
        <w:t xml:space="preserve">Hence, </w:t>
      </w:r>
      <w:r w:rsidRPr="00F51D4C">
        <w:rPr>
          <w:rFonts w:cs="Arial"/>
          <w:noProof/>
        </w:rPr>
        <w:t xml:space="preserve">I applied </w:t>
      </w:r>
      <w:r w:rsidR="00EE02B2" w:rsidRPr="00F51D4C">
        <w:rPr>
          <w:rFonts w:cs="Arial"/>
          <w:noProof/>
        </w:rPr>
        <w:t xml:space="preserve">Gibbs’ Reflective Cycle </w:t>
      </w:r>
      <w:r w:rsidRPr="00F51D4C">
        <w:rPr>
          <w:rFonts w:cs="Arial"/>
          <w:noProof/>
        </w:rPr>
        <w:t>to relate practical experience with theoretical knowledge to gain more depth on hospital operations and guest service standards</w:t>
      </w:r>
      <w:r w:rsidR="00EE02B2" w:rsidRPr="00F51D4C">
        <w:rPr>
          <w:rFonts w:cs="Arial"/>
          <w:noProof/>
        </w:rPr>
        <w:t xml:space="preserve">. </w:t>
      </w:r>
    </w:p>
    <w:p w14:paraId="0EF51F32" w14:textId="77777777" w:rsidR="00020E87" w:rsidRPr="00F51D4C" w:rsidRDefault="008438EB" w:rsidP="00F51D4C">
      <w:pPr>
        <w:pStyle w:val="Heading1"/>
        <w:rPr>
          <w:rFonts w:cs="Arial"/>
          <w:noProof/>
        </w:rPr>
      </w:pPr>
      <w:bookmarkStart w:id="5" w:name="_Toc191731228"/>
      <w:r w:rsidRPr="00F51D4C">
        <w:rPr>
          <w:rFonts w:cs="Arial"/>
          <w:noProof/>
        </w:rPr>
        <w:lastRenderedPageBreak/>
        <w:t>Section 2: Critical Analysis of Work-Based Skills and Technical Knowledge</w:t>
      </w:r>
      <w:bookmarkEnd w:id="5"/>
    </w:p>
    <w:p w14:paraId="6CBA7D08" w14:textId="77777777" w:rsidR="00020E87" w:rsidRPr="00F51D4C" w:rsidRDefault="008438EB" w:rsidP="00F51D4C">
      <w:pPr>
        <w:rPr>
          <w:rFonts w:cs="Arial"/>
          <w:b/>
          <w:noProof/>
        </w:rPr>
      </w:pPr>
      <w:r w:rsidRPr="00F51D4C">
        <w:rPr>
          <w:rFonts w:cs="Arial"/>
          <w:b/>
          <w:noProof/>
        </w:rPr>
        <w:t>Key Skills Encountered in Housekeeping Operations</w:t>
      </w:r>
    </w:p>
    <w:p w14:paraId="495B7AC4" w14:textId="6B5F7E87" w:rsidR="00141346" w:rsidRPr="00F51D4C" w:rsidRDefault="008438EB" w:rsidP="00F51D4C">
      <w:pPr>
        <w:pStyle w:val="ListParagraph"/>
        <w:numPr>
          <w:ilvl w:val="0"/>
          <w:numId w:val="3"/>
        </w:numPr>
        <w:rPr>
          <w:rFonts w:cs="Arial"/>
          <w:noProof/>
        </w:rPr>
      </w:pPr>
      <w:r w:rsidRPr="00F51D4C">
        <w:rPr>
          <w:rFonts w:cs="Arial"/>
          <w:b/>
          <w:noProof/>
        </w:rPr>
        <w:t xml:space="preserve">Time Management </w:t>
      </w:r>
      <w:r w:rsidR="00475018" w:rsidRPr="00F51D4C">
        <w:rPr>
          <w:rFonts w:cs="Arial"/>
          <w:b/>
          <w:noProof/>
        </w:rPr>
        <w:t>and</w:t>
      </w:r>
      <w:r w:rsidRPr="00F51D4C">
        <w:rPr>
          <w:rFonts w:cs="Arial"/>
          <w:b/>
          <w:noProof/>
        </w:rPr>
        <w:t xml:space="preserve"> Efficiency: </w:t>
      </w:r>
      <w:r w:rsidRPr="00F51D4C">
        <w:rPr>
          <w:rFonts w:cs="Arial"/>
          <w:noProof/>
        </w:rPr>
        <w:t xml:space="preserve">Time management is also important in housekeeping at Holiday Inn Sunderland because the hotel has 120 </w:t>
      </w:r>
      <w:r w:rsidR="00EE02B2" w:rsidRPr="00F51D4C">
        <w:rPr>
          <w:rFonts w:cs="Arial"/>
          <w:noProof/>
        </w:rPr>
        <w:t>rooms and</w:t>
      </w:r>
      <w:r w:rsidRPr="00F51D4C">
        <w:rPr>
          <w:rFonts w:cs="Arial"/>
          <w:noProof/>
        </w:rPr>
        <w:t xml:space="preserve"> need to be cleaned daily. I saw how the Housekeeping Supervisor worked to manage their rooms first, VIP guests and early check-ins first</w:t>
      </w:r>
      <w:r w:rsidR="00475018" w:rsidRPr="00F51D4C">
        <w:rPr>
          <w:rFonts w:cs="Arial"/>
          <w:noProof/>
        </w:rPr>
        <w:t xml:space="preserve">. </w:t>
      </w:r>
      <w:r w:rsidRPr="00F51D4C">
        <w:rPr>
          <w:rFonts w:cs="Arial"/>
          <w:noProof/>
        </w:rPr>
        <w:t xml:space="preserve">The first challenge was balancing speed and quality because </w:t>
      </w:r>
      <w:r w:rsidR="00475018" w:rsidRPr="00F51D4C">
        <w:rPr>
          <w:rFonts w:cs="Arial"/>
          <w:noProof/>
        </w:rPr>
        <w:t>I</w:t>
      </w:r>
      <w:r w:rsidRPr="00F51D4C">
        <w:rPr>
          <w:rFonts w:cs="Arial"/>
          <w:noProof/>
        </w:rPr>
        <w:t xml:space="preserve"> needed to be efficient in cleaning each room thoroughly whilst meeting check-in deadlines;</w:t>
      </w:r>
      <w:r w:rsidR="00E555FA" w:rsidRPr="00F51D4C">
        <w:rPr>
          <w:rFonts w:cs="Arial"/>
          <w:noProof/>
        </w:rPr>
        <w:t xml:space="preserve"> as a result of that experience.</w:t>
      </w:r>
      <w:r w:rsidRPr="00F51D4C">
        <w:rPr>
          <w:rFonts w:cs="Arial"/>
          <w:noProof/>
        </w:rPr>
        <w:t xml:space="preserve"> I improved my ability to work away under time pressure, prioritise the right tasks, and learn to work faster, without sacrificing cleanliness.</w:t>
      </w:r>
    </w:p>
    <w:p w14:paraId="5581898B" w14:textId="58A315E4" w:rsidR="00141346" w:rsidRPr="00F51D4C" w:rsidRDefault="008438EB" w:rsidP="00F51D4C">
      <w:pPr>
        <w:pStyle w:val="ListParagraph"/>
        <w:numPr>
          <w:ilvl w:val="0"/>
          <w:numId w:val="3"/>
        </w:numPr>
        <w:rPr>
          <w:rFonts w:cs="Arial"/>
          <w:noProof/>
        </w:rPr>
      </w:pPr>
      <w:r w:rsidRPr="00F51D4C">
        <w:rPr>
          <w:rFonts w:cs="Arial"/>
          <w:b/>
          <w:noProof/>
        </w:rPr>
        <w:t xml:space="preserve">Communication </w:t>
      </w:r>
      <w:r w:rsidR="00475018" w:rsidRPr="00F51D4C">
        <w:rPr>
          <w:rFonts w:cs="Arial"/>
          <w:b/>
          <w:noProof/>
        </w:rPr>
        <w:t>and</w:t>
      </w:r>
      <w:r w:rsidRPr="00F51D4C">
        <w:rPr>
          <w:rFonts w:cs="Arial"/>
          <w:b/>
          <w:noProof/>
        </w:rPr>
        <w:t xml:space="preserve"> Teamwork:</w:t>
      </w:r>
      <w:r w:rsidRPr="00F51D4C">
        <w:rPr>
          <w:rFonts w:cs="Arial"/>
          <w:noProof/>
        </w:rPr>
        <w:t xml:space="preserve"> Smoothly running depends on housekeeping and front office coordination</w:t>
      </w:r>
      <w:r w:rsidR="00475018" w:rsidRPr="00F51D4C">
        <w:rPr>
          <w:rFonts w:cs="Arial"/>
          <w:noProof/>
        </w:rPr>
        <w:t xml:space="preserve"> (Bardi, 2010)</w:t>
      </w:r>
      <w:r w:rsidRPr="00F51D4C">
        <w:rPr>
          <w:rFonts w:cs="Arial"/>
          <w:noProof/>
        </w:rPr>
        <w:t>. I regularly updated room status in Opera PMS to show available rooms at the front desk. This could lead to delays in updating the system, which causes miscommunication, guest dissatisfaction, and inefficiencies</w:t>
      </w:r>
      <w:r w:rsidR="005C61A5" w:rsidRPr="00F51D4C">
        <w:rPr>
          <w:rFonts w:cs="Arial"/>
          <w:noProof/>
        </w:rPr>
        <w:t xml:space="preserve"> (</w:t>
      </w:r>
      <w:r w:rsidR="005C61A5" w:rsidRPr="005C61A5">
        <w:rPr>
          <w:rFonts w:cs="Arial"/>
          <w:noProof/>
        </w:rPr>
        <w:t>Josephi</w:t>
      </w:r>
      <w:r w:rsidR="005C61A5" w:rsidRPr="00F51D4C">
        <w:rPr>
          <w:rFonts w:cs="Arial"/>
          <w:noProof/>
        </w:rPr>
        <w:t xml:space="preserve"> </w:t>
      </w:r>
      <w:r w:rsidR="005C61A5" w:rsidRPr="005C61A5">
        <w:rPr>
          <w:rFonts w:cs="Arial"/>
          <w:noProof/>
        </w:rPr>
        <w:t>and Melissen</w:t>
      </w:r>
      <w:r w:rsidR="005C61A5" w:rsidRPr="00F51D4C">
        <w:rPr>
          <w:rFonts w:cs="Arial"/>
          <w:noProof/>
        </w:rPr>
        <w:t>, 2017)</w:t>
      </w:r>
      <w:r w:rsidRPr="00F51D4C">
        <w:rPr>
          <w:rFonts w:cs="Arial"/>
          <w:noProof/>
        </w:rPr>
        <w:t>. I also participated in morning briefings where my supervisors would discuss guest requests, maintenance needs and special room requests. It helped minimise errors as well as streamline the communication between departments.</w:t>
      </w:r>
    </w:p>
    <w:p w14:paraId="65867941" w14:textId="6A80AB93" w:rsidR="00D8440E" w:rsidRPr="00F51D4C" w:rsidRDefault="008438EB" w:rsidP="00F51D4C">
      <w:pPr>
        <w:pStyle w:val="ListParagraph"/>
        <w:numPr>
          <w:ilvl w:val="0"/>
          <w:numId w:val="3"/>
        </w:numPr>
        <w:rPr>
          <w:rFonts w:cs="Arial"/>
          <w:noProof/>
        </w:rPr>
      </w:pPr>
      <w:r w:rsidRPr="00F51D4C">
        <w:rPr>
          <w:rFonts w:cs="Arial"/>
          <w:b/>
          <w:noProof/>
        </w:rPr>
        <w:t xml:space="preserve">Attention to Detail </w:t>
      </w:r>
      <w:r w:rsidR="00475018" w:rsidRPr="00F51D4C">
        <w:rPr>
          <w:rFonts w:cs="Arial"/>
          <w:b/>
          <w:noProof/>
        </w:rPr>
        <w:t>and</w:t>
      </w:r>
      <w:r w:rsidRPr="00F51D4C">
        <w:rPr>
          <w:rFonts w:cs="Arial"/>
          <w:b/>
          <w:noProof/>
        </w:rPr>
        <w:t xml:space="preserve"> Quality Control:</w:t>
      </w:r>
      <w:r w:rsidRPr="00F51D4C">
        <w:rPr>
          <w:rFonts w:cs="Arial"/>
          <w:noProof/>
        </w:rPr>
        <w:t xml:space="preserve"> There was a real need to monitor detail to ensure rooms met brand cleanliness standards. </w:t>
      </w:r>
      <w:r w:rsidR="005C61A5" w:rsidRPr="00F51D4C">
        <w:rPr>
          <w:rFonts w:cs="Arial"/>
          <w:noProof/>
        </w:rPr>
        <w:t>So,</w:t>
      </w:r>
      <w:r w:rsidRPr="00F51D4C">
        <w:rPr>
          <w:rFonts w:cs="Arial"/>
          <w:noProof/>
        </w:rPr>
        <w:t xml:space="preserve"> I checked for dust, stains and misplaced amenities and then saw how the supervisors did spot checks to ensure a consistent run of it. Even the most minor things can ruin a guest's perception, such as a misaligned bedsheet or an unpolished mirror</w:t>
      </w:r>
      <w:r w:rsidR="005C61A5" w:rsidRPr="00F51D4C">
        <w:rPr>
          <w:rFonts w:cs="Arial"/>
          <w:noProof/>
        </w:rPr>
        <w:t xml:space="preserve"> (</w:t>
      </w:r>
      <w:r w:rsidR="005C61A5" w:rsidRPr="005C61A5">
        <w:rPr>
          <w:rFonts w:cs="Arial"/>
          <w:noProof/>
        </w:rPr>
        <w:t>Ratnoday and Rana</w:t>
      </w:r>
      <w:r w:rsidR="005C61A5" w:rsidRPr="00F51D4C">
        <w:rPr>
          <w:rFonts w:cs="Arial"/>
          <w:noProof/>
        </w:rPr>
        <w:t>, 2021)</w:t>
      </w:r>
      <w:r w:rsidRPr="00F51D4C">
        <w:rPr>
          <w:rFonts w:cs="Arial"/>
          <w:noProof/>
        </w:rPr>
        <w:t>. It helped me to understand the significance of quality assurance in hospitality operations.</w:t>
      </w:r>
    </w:p>
    <w:p w14:paraId="127046C3" w14:textId="05F42F47" w:rsidR="00D8440E" w:rsidRPr="00F51D4C" w:rsidRDefault="008438EB" w:rsidP="00F51D4C">
      <w:pPr>
        <w:rPr>
          <w:rFonts w:cs="Arial"/>
          <w:noProof/>
        </w:rPr>
      </w:pPr>
      <w:r w:rsidRPr="00F51D4C">
        <w:rPr>
          <w:rFonts w:cs="Arial"/>
          <w:noProof/>
        </w:rPr>
        <w:t>The direct effect is not on the hotel revenue; housekeeping affects guest satisfaction, online reviews, and hotel reputation. The housekeeping team also has a significant role in keeping high service standards by ensuring that rooms are cleaned efficiently and thoroughly</w:t>
      </w:r>
      <w:r w:rsidR="00E555FA" w:rsidRPr="00F51D4C">
        <w:rPr>
          <w:rFonts w:cs="Arial"/>
          <w:noProof/>
        </w:rPr>
        <w:t xml:space="preserve"> (</w:t>
      </w:r>
      <w:r w:rsidR="006345D2" w:rsidRPr="00F51D4C">
        <w:rPr>
          <w:rFonts w:cs="Arial"/>
          <w:noProof/>
        </w:rPr>
        <w:t>Hsieh, Hirudayaraj and Hsieh</w:t>
      </w:r>
      <w:r w:rsidR="00E555FA" w:rsidRPr="00F51D4C">
        <w:rPr>
          <w:rFonts w:cs="Arial"/>
          <w:noProof/>
        </w:rPr>
        <w:t>, 20</w:t>
      </w:r>
      <w:r w:rsidR="006345D2" w:rsidRPr="00F51D4C">
        <w:rPr>
          <w:rFonts w:cs="Arial"/>
          <w:noProof/>
        </w:rPr>
        <w:t>25</w:t>
      </w:r>
      <w:r w:rsidR="00E555FA" w:rsidRPr="00F51D4C">
        <w:rPr>
          <w:rFonts w:cs="Arial"/>
          <w:noProof/>
        </w:rPr>
        <w:t>)</w:t>
      </w:r>
      <w:r w:rsidRPr="00F51D4C">
        <w:rPr>
          <w:rFonts w:cs="Arial"/>
          <w:noProof/>
        </w:rPr>
        <w:t xml:space="preserve">. More importantly, having a good housekeeping department helps smooth operations in the hotel, avoiding delays at </w:t>
      </w:r>
      <w:r w:rsidRPr="00F51D4C">
        <w:rPr>
          <w:rFonts w:cs="Arial"/>
          <w:noProof/>
        </w:rPr>
        <w:lastRenderedPageBreak/>
        <w:t>check-in and suggesting that a clean house promotes a pleasant experience in the forest.</w:t>
      </w:r>
    </w:p>
    <w:p w14:paraId="298A8962" w14:textId="226030A2" w:rsidR="00D8440E" w:rsidRPr="00F51D4C" w:rsidRDefault="0024016F" w:rsidP="00F51D4C">
      <w:pPr>
        <w:rPr>
          <w:rFonts w:cs="Arial"/>
          <w:noProof/>
        </w:rPr>
      </w:pPr>
      <w:r w:rsidRPr="00F51D4C">
        <w:rPr>
          <w:rFonts w:cs="Arial"/>
          <w:bCs/>
          <w:noProof/>
        </w:rPr>
        <w:t>Moreover,</w:t>
      </w:r>
      <w:r w:rsidRPr="00F51D4C">
        <w:rPr>
          <w:rFonts w:cs="Arial"/>
          <w:b/>
          <w:noProof/>
        </w:rPr>
        <w:t xml:space="preserve"> </w:t>
      </w:r>
      <w:r w:rsidR="008438EB" w:rsidRPr="00F51D4C">
        <w:rPr>
          <w:rFonts w:cs="Arial"/>
          <w:noProof/>
        </w:rPr>
        <w:t>In Opera PMS, I developed skills for the real-time status of rooms and learned about the management of linen inventory to avoid shortages. Johnston et al. (2012) applied operational efficiency theory to explain how operational efficiency is achieved through people, processes, and technology integration in housekeeping.</w:t>
      </w:r>
    </w:p>
    <w:p w14:paraId="42C53796" w14:textId="77777777" w:rsidR="00D8440E" w:rsidRPr="00F51D4C" w:rsidRDefault="008438EB" w:rsidP="00F51D4C">
      <w:pPr>
        <w:pStyle w:val="Heading1"/>
        <w:rPr>
          <w:rFonts w:cs="Arial"/>
          <w:noProof/>
        </w:rPr>
      </w:pPr>
      <w:bookmarkStart w:id="6" w:name="_Toc191731229"/>
      <w:r w:rsidRPr="00F51D4C">
        <w:rPr>
          <w:rFonts w:cs="Arial"/>
          <w:noProof/>
        </w:rPr>
        <w:t>Section 3: Reflection on Organisational Issues</w:t>
      </w:r>
      <w:bookmarkEnd w:id="6"/>
    </w:p>
    <w:p w14:paraId="22F25E2B" w14:textId="77777777" w:rsidR="00D8440E" w:rsidRPr="00F51D4C" w:rsidRDefault="008438EB" w:rsidP="00F51D4C">
      <w:pPr>
        <w:rPr>
          <w:rFonts w:cs="Arial"/>
          <w:b/>
          <w:noProof/>
        </w:rPr>
      </w:pPr>
      <w:r w:rsidRPr="00F51D4C">
        <w:rPr>
          <w:rFonts w:cs="Arial"/>
          <w:b/>
          <w:noProof/>
        </w:rPr>
        <w:t>Identified Issue in Housekeeping Operations</w:t>
      </w:r>
    </w:p>
    <w:p w14:paraId="471367F2" w14:textId="7CC85467" w:rsidR="00D8440E" w:rsidRPr="00F51D4C" w:rsidRDefault="008438EB" w:rsidP="00F51D4C">
      <w:pPr>
        <w:rPr>
          <w:rFonts w:cs="Arial"/>
          <w:noProof/>
        </w:rPr>
      </w:pPr>
      <w:r w:rsidRPr="00F51D4C">
        <w:rPr>
          <w:rFonts w:cs="Arial"/>
          <w:noProof/>
        </w:rPr>
        <w:t>At my placement assignment at Holiday Inn Sunderland, I saw that staff shortages were the central issue in the housekeeping department. Due to the lack of staff availability, housekeepers also had to clean 18 to 20 rooms per shift, resulting in increased pressure and loss of efficiency</w:t>
      </w:r>
      <w:r w:rsidR="00475018" w:rsidRPr="00F51D4C">
        <w:rPr>
          <w:rFonts w:cs="Arial"/>
          <w:noProof/>
        </w:rPr>
        <w:t xml:space="preserve">. </w:t>
      </w:r>
      <w:r w:rsidRPr="00F51D4C">
        <w:rPr>
          <w:rFonts w:cs="Arial"/>
          <w:noProof/>
        </w:rPr>
        <w:t>This issue caused delays in roominess, especially during the higher check-in periods, and consequently decreased the level of guest satisfaction</w:t>
      </w:r>
      <w:r w:rsidR="00475018" w:rsidRPr="00F51D4C">
        <w:rPr>
          <w:rFonts w:cs="Arial"/>
          <w:noProof/>
        </w:rPr>
        <w:t xml:space="preserve"> (</w:t>
      </w:r>
      <w:r w:rsidR="00475018" w:rsidRPr="00475018">
        <w:rPr>
          <w:rFonts w:cs="Arial"/>
          <w:noProof/>
        </w:rPr>
        <w:t>Narendratama and Wijoyo</w:t>
      </w:r>
      <w:r w:rsidR="00475018" w:rsidRPr="00F51D4C">
        <w:rPr>
          <w:rFonts w:cs="Arial"/>
          <w:noProof/>
        </w:rPr>
        <w:t>, 2025)</w:t>
      </w:r>
      <w:r w:rsidRPr="00F51D4C">
        <w:rPr>
          <w:rFonts w:cs="Arial"/>
          <w:noProof/>
        </w:rPr>
        <w:t>. On top of that, the staff received a lot of work and often could not keep up with the quality of the service expected from the hotel, so sometimes there were complaints about the cleanliness.</w:t>
      </w:r>
    </w:p>
    <w:p w14:paraId="4E877DF6" w14:textId="77777777" w:rsidR="00D8440E" w:rsidRPr="00F51D4C" w:rsidRDefault="008438EB" w:rsidP="00F51D4C">
      <w:pPr>
        <w:rPr>
          <w:rFonts w:cs="Arial"/>
          <w:b/>
          <w:noProof/>
        </w:rPr>
      </w:pPr>
      <w:r w:rsidRPr="00F51D4C">
        <w:rPr>
          <w:rFonts w:cs="Arial"/>
          <w:b/>
          <w:noProof/>
        </w:rPr>
        <w:t>Impact on Guest Satisfaction and Operational Efficiency</w:t>
      </w:r>
    </w:p>
    <w:p w14:paraId="3EF83869" w14:textId="79622566" w:rsidR="00D8440E" w:rsidRPr="00F51D4C" w:rsidRDefault="008438EB" w:rsidP="00F51D4C">
      <w:pPr>
        <w:rPr>
          <w:rFonts w:cs="Arial"/>
          <w:noProof/>
        </w:rPr>
      </w:pPr>
      <w:r w:rsidRPr="00F51D4C">
        <w:rPr>
          <w:rFonts w:cs="Arial"/>
          <w:noProof/>
        </w:rPr>
        <w:t>In numerous ways, hotel operations were directly impacted by the staffing issue. First, because rooms were not cleaned properly on time, more guests checked in late, which would bring more dissatisfaction and negative reviews about the hotel</w:t>
      </w:r>
      <w:r w:rsidR="009752F9" w:rsidRPr="00F51D4C">
        <w:rPr>
          <w:rFonts w:cs="Arial"/>
          <w:noProof/>
        </w:rPr>
        <w:t xml:space="preserve"> </w:t>
      </w:r>
      <w:r w:rsidR="00B86B0C" w:rsidRPr="00F51D4C">
        <w:rPr>
          <w:rFonts w:cs="Arial"/>
          <w:noProof/>
        </w:rPr>
        <w:t>(</w:t>
      </w:r>
      <w:r w:rsidR="00B86B0C" w:rsidRPr="00B86B0C">
        <w:rPr>
          <w:rFonts w:cs="Arial"/>
          <w:noProof/>
        </w:rPr>
        <w:t>Yang, Lin</w:t>
      </w:r>
      <w:r w:rsidR="00B86B0C" w:rsidRPr="00F51D4C">
        <w:rPr>
          <w:rFonts w:cs="Arial"/>
          <w:noProof/>
        </w:rPr>
        <w:t xml:space="preserve"> </w:t>
      </w:r>
      <w:r w:rsidR="00B86B0C" w:rsidRPr="00B86B0C">
        <w:rPr>
          <w:rFonts w:cs="Arial"/>
          <w:noProof/>
        </w:rPr>
        <w:t>and Magnini</w:t>
      </w:r>
      <w:r w:rsidR="00B86B0C" w:rsidRPr="00F51D4C">
        <w:rPr>
          <w:rFonts w:cs="Arial"/>
          <w:noProof/>
        </w:rPr>
        <w:t>, 2024).</w:t>
      </w:r>
      <w:r w:rsidRPr="00F51D4C">
        <w:rPr>
          <w:rFonts w:cs="Arial"/>
          <w:noProof/>
        </w:rPr>
        <w:t xml:space="preserve"> Second, the heavier workload caused the staff to be tired, and they did not have the conscious vigilance required to perform at the top of their effectiveness. In addition, the front office failed to notify departments when room availability updates were accurate.</w:t>
      </w:r>
    </w:p>
    <w:p w14:paraId="5398D927" w14:textId="77777777" w:rsidR="00D8440E" w:rsidRPr="00F51D4C" w:rsidRDefault="008438EB" w:rsidP="00F51D4C">
      <w:pPr>
        <w:rPr>
          <w:rFonts w:cs="Arial"/>
          <w:b/>
          <w:noProof/>
        </w:rPr>
      </w:pPr>
      <w:r w:rsidRPr="00F51D4C">
        <w:rPr>
          <w:rFonts w:cs="Arial"/>
          <w:b/>
          <w:noProof/>
        </w:rPr>
        <w:t>Proposed Solutions with Theoretical Support</w:t>
      </w:r>
    </w:p>
    <w:p w14:paraId="29CF922C" w14:textId="7FC2DAD4" w:rsidR="00D8440E" w:rsidRPr="00F51D4C" w:rsidRDefault="008438EB" w:rsidP="00F51D4C">
      <w:pPr>
        <w:rPr>
          <w:rFonts w:cs="Arial"/>
          <w:noProof/>
        </w:rPr>
      </w:pPr>
      <w:r w:rsidRPr="00F51D4C">
        <w:rPr>
          <w:rFonts w:cs="Arial"/>
          <w:noProof/>
        </w:rPr>
        <w:t>One solution is to set up a flexible staff scheduling system to make the workload more even. Herzberg's Two Factor Theory posits that these are the ways to improve working conditions, and understanding staff contributions are the ways to improve employee motivation, hence increasing efficiency</w:t>
      </w:r>
      <w:r w:rsidR="009752F9" w:rsidRPr="00F51D4C">
        <w:rPr>
          <w:rFonts w:cs="Arial"/>
          <w:noProof/>
        </w:rPr>
        <w:t xml:space="preserve"> </w:t>
      </w:r>
      <w:r w:rsidR="00B86B0C" w:rsidRPr="00F51D4C">
        <w:rPr>
          <w:rFonts w:cs="Arial"/>
          <w:noProof/>
        </w:rPr>
        <w:t>(</w:t>
      </w:r>
      <w:r w:rsidR="00B86B0C" w:rsidRPr="00B86B0C">
        <w:rPr>
          <w:rFonts w:cs="Arial"/>
          <w:noProof/>
        </w:rPr>
        <w:t>Sobaih and Hasanein</w:t>
      </w:r>
      <w:r w:rsidR="00B86B0C" w:rsidRPr="00F51D4C">
        <w:rPr>
          <w:rFonts w:cs="Arial"/>
          <w:noProof/>
        </w:rPr>
        <w:t>, 2020).</w:t>
      </w:r>
      <w:r w:rsidRPr="00F51D4C">
        <w:rPr>
          <w:rFonts w:cs="Arial"/>
          <w:noProof/>
        </w:rPr>
        <w:t xml:space="preserve"> Another option is implementing a live digital tracking system to help bridge the gaps between </w:t>
      </w:r>
      <w:r w:rsidRPr="00F51D4C">
        <w:rPr>
          <w:rFonts w:cs="Arial"/>
          <w:noProof/>
        </w:rPr>
        <w:lastRenderedPageBreak/>
        <w:t>housekeeping and the front office to minimise errors and delays drastically. According to Tuckman's Team Development Model, structured teamwork is significant during daily pre-shift meetings to clarify tasks</w:t>
      </w:r>
      <w:r w:rsidR="009752F9" w:rsidRPr="00F51D4C">
        <w:rPr>
          <w:rFonts w:cs="Arial"/>
          <w:noProof/>
        </w:rPr>
        <w:t xml:space="preserve"> </w:t>
      </w:r>
      <w:r w:rsidR="00B86B0C" w:rsidRPr="00F51D4C">
        <w:rPr>
          <w:rFonts w:cs="Arial"/>
          <w:noProof/>
        </w:rPr>
        <w:t>(Ntalakos et al., 2022).</w:t>
      </w:r>
    </w:p>
    <w:p w14:paraId="53EBA927" w14:textId="49208194" w:rsidR="00D8440E" w:rsidRPr="00F51D4C" w:rsidRDefault="008438EB" w:rsidP="00F51D4C">
      <w:pPr>
        <w:rPr>
          <w:rFonts w:cs="Arial"/>
          <w:noProof/>
        </w:rPr>
      </w:pPr>
      <w:r w:rsidRPr="00F51D4C">
        <w:rPr>
          <w:rFonts w:cs="Arial"/>
          <w:noProof/>
        </w:rPr>
        <w:t>With such strategies, the hotel can shorten the delays, keep the guests happy and form an effective housekeeping team.</w:t>
      </w:r>
    </w:p>
    <w:p w14:paraId="12C51CDB" w14:textId="77777777" w:rsidR="00D8440E" w:rsidRPr="00F51D4C" w:rsidRDefault="008438EB" w:rsidP="00F51D4C">
      <w:pPr>
        <w:pStyle w:val="Heading1"/>
        <w:rPr>
          <w:rFonts w:cs="Arial"/>
          <w:noProof/>
        </w:rPr>
      </w:pPr>
      <w:bookmarkStart w:id="7" w:name="_Toc191731230"/>
      <w:r w:rsidRPr="00F51D4C">
        <w:rPr>
          <w:rFonts w:cs="Arial"/>
          <w:noProof/>
        </w:rPr>
        <w:t>Conclusion and Action Plan</w:t>
      </w:r>
      <w:bookmarkEnd w:id="7"/>
    </w:p>
    <w:p w14:paraId="2EF0AF50" w14:textId="77777777" w:rsidR="0006663B" w:rsidRPr="00F51D4C" w:rsidRDefault="008438EB" w:rsidP="00F51D4C">
      <w:pPr>
        <w:rPr>
          <w:rFonts w:cs="Arial"/>
          <w:noProof/>
        </w:rPr>
      </w:pPr>
      <w:r w:rsidRPr="00F51D4C">
        <w:rPr>
          <w:rFonts w:cs="Arial"/>
          <w:noProof/>
        </w:rPr>
        <w:t>Being placed in the housekeeping department of Holiday Inn Sunderland allowed me to understand the functioning of the hotel, handling operations and staff, and its efficiency. I had the opportunity to develop the essential skills in time management, communication, problem-solving, and attention to detail, which are key to delivering a high-quality guest experience. While working on the organisational challenges, particularly with staff shortages and communication gaps, I realised there was a need for structured coordination and resource management in hotel administration.</w:t>
      </w:r>
    </w:p>
    <w:p w14:paraId="62825AEA" w14:textId="77777777" w:rsidR="0006663B" w:rsidRPr="00F51D4C" w:rsidRDefault="008438EB" w:rsidP="00F51D4C">
      <w:pPr>
        <w:rPr>
          <w:rFonts w:cs="Arial"/>
          <w:b/>
          <w:noProof/>
        </w:rPr>
      </w:pPr>
      <w:r w:rsidRPr="00F51D4C">
        <w:rPr>
          <w:rFonts w:cs="Arial"/>
          <w:b/>
          <w:noProof/>
        </w:rPr>
        <w:t>Action Plan</w:t>
      </w:r>
    </w:p>
    <w:p w14:paraId="3DE6AE75" w14:textId="77777777" w:rsidR="0006663B" w:rsidRPr="00F51D4C" w:rsidRDefault="008438EB" w:rsidP="00F51D4C">
      <w:pPr>
        <w:pStyle w:val="ListParagraph"/>
        <w:numPr>
          <w:ilvl w:val="0"/>
          <w:numId w:val="6"/>
        </w:numPr>
        <w:rPr>
          <w:rFonts w:cs="Arial"/>
          <w:noProof/>
        </w:rPr>
      </w:pPr>
      <w:r w:rsidRPr="00F51D4C">
        <w:rPr>
          <w:rFonts w:cs="Arial"/>
          <w:b/>
          <w:noProof/>
        </w:rPr>
        <w:t>Enhance Technical Knowledge:</w:t>
      </w:r>
      <w:r w:rsidRPr="00F51D4C">
        <w:rPr>
          <w:rFonts w:cs="Arial"/>
          <w:noProof/>
        </w:rPr>
        <w:t xml:space="preserve"> Complete advanced Opera PMS training to increase room status tracking efficiency.</w:t>
      </w:r>
    </w:p>
    <w:p w14:paraId="55BF841C" w14:textId="77777777" w:rsidR="0006663B" w:rsidRPr="00F51D4C" w:rsidRDefault="008438EB" w:rsidP="00F51D4C">
      <w:pPr>
        <w:pStyle w:val="ListParagraph"/>
        <w:numPr>
          <w:ilvl w:val="0"/>
          <w:numId w:val="6"/>
        </w:numPr>
        <w:rPr>
          <w:rFonts w:cs="Arial"/>
          <w:noProof/>
        </w:rPr>
      </w:pPr>
      <w:r w:rsidRPr="00F51D4C">
        <w:rPr>
          <w:rFonts w:cs="Arial"/>
          <w:b/>
          <w:noProof/>
        </w:rPr>
        <w:t>Develop Leadership Skills:</w:t>
      </w:r>
      <w:r w:rsidRPr="00F51D4C">
        <w:rPr>
          <w:rFonts w:cs="Arial"/>
          <w:noProof/>
        </w:rPr>
        <w:t xml:space="preserve">  Attend supervisory workshops where team coordination is the focus.</w:t>
      </w:r>
    </w:p>
    <w:p w14:paraId="2F3C1C8F" w14:textId="58F59A55" w:rsidR="00D8440E" w:rsidRPr="00F51D4C" w:rsidRDefault="008438EB" w:rsidP="00F51D4C">
      <w:pPr>
        <w:pStyle w:val="ListParagraph"/>
        <w:numPr>
          <w:ilvl w:val="0"/>
          <w:numId w:val="6"/>
        </w:numPr>
        <w:rPr>
          <w:rFonts w:cs="Arial"/>
          <w:noProof/>
        </w:rPr>
      </w:pPr>
      <w:r w:rsidRPr="00F51D4C">
        <w:rPr>
          <w:rFonts w:cs="Arial"/>
          <w:b/>
          <w:noProof/>
        </w:rPr>
        <w:t>Gain Experience:</w:t>
      </w:r>
      <w:r w:rsidRPr="00F51D4C">
        <w:rPr>
          <w:rFonts w:cs="Arial"/>
          <w:noProof/>
        </w:rPr>
        <w:t xml:space="preserve"> </w:t>
      </w:r>
      <w:r w:rsidR="0024016F" w:rsidRPr="00F51D4C">
        <w:rPr>
          <w:rFonts w:cs="Arial"/>
          <w:noProof/>
        </w:rPr>
        <w:t>Seek for getting</w:t>
      </w:r>
      <w:r w:rsidRPr="00F51D4C">
        <w:rPr>
          <w:rFonts w:cs="Arial"/>
          <w:noProof/>
        </w:rPr>
        <w:t xml:space="preserve"> placements in larger hotels to gain experience and expertise in hotel operations</w:t>
      </w:r>
      <w:r w:rsidR="00475018" w:rsidRPr="00F51D4C">
        <w:rPr>
          <w:rFonts w:cs="Arial"/>
          <w:noProof/>
        </w:rPr>
        <w:t xml:space="preserve"> (ASET, 2017)</w:t>
      </w:r>
      <w:r w:rsidRPr="00F51D4C">
        <w:rPr>
          <w:rFonts w:cs="Arial"/>
          <w:noProof/>
        </w:rPr>
        <w:t>.</w:t>
      </w:r>
    </w:p>
    <w:p w14:paraId="3020737D" w14:textId="77777777" w:rsidR="00E555FA" w:rsidRPr="00F51D4C" w:rsidRDefault="00E555FA" w:rsidP="00F51D4C">
      <w:pPr>
        <w:jc w:val="left"/>
        <w:rPr>
          <w:rFonts w:cs="Arial"/>
          <w:noProof/>
        </w:rPr>
      </w:pPr>
      <w:r w:rsidRPr="00F51D4C">
        <w:rPr>
          <w:rFonts w:cs="Arial"/>
          <w:noProof/>
        </w:rPr>
        <w:br w:type="page"/>
      </w:r>
    </w:p>
    <w:p w14:paraId="67FB5E92" w14:textId="4EDE74D8" w:rsidR="00E555FA" w:rsidRPr="00F51D4C" w:rsidRDefault="00E555FA" w:rsidP="00F51D4C">
      <w:pPr>
        <w:pStyle w:val="Heading1"/>
        <w:rPr>
          <w:rFonts w:cs="Arial"/>
          <w:noProof/>
        </w:rPr>
      </w:pPr>
      <w:bookmarkStart w:id="8" w:name="_Toc191731231"/>
      <w:r w:rsidRPr="00F51D4C">
        <w:rPr>
          <w:rFonts w:cs="Arial"/>
          <w:noProof/>
        </w:rPr>
        <w:lastRenderedPageBreak/>
        <w:t>Reference</w:t>
      </w:r>
      <w:r w:rsidR="00475018" w:rsidRPr="00F51D4C">
        <w:rPr>
          <w:rFonts w:cs="Arial"/>
          <w:noProof/>
        </w:rPr>
        <w:t xml:space="preserve"> List</w:t>
      </w:r>
      <w:bookmarkEnd w:id="8"/>
    </w:p>
    <w:p w14:paraId="08C74E55" w14:textId="77777777" w:rsidR="00BB30EF" w:rsidRPr="00F51D4C" w:rsidRDefault="00BB30EF" w:rsidP="00F51D4C">
      <w:pPr>
        <w:rPr>
          <w:rFonts w:cs="Arial"/>
          <w:noProof/>
        </w:rPr>
      </w:pPr>
      <w:r w:rsidRPr="00F51D4C">
        <w:rPr>
          <w:rFonts w:cs="Arial"/>
          <w:noProof/>
        </w:rPr>
        <w:t xml:space="preserve">ASET (2017). </w:t>
      </w:r>
      <w:r w:rsidRPr="00F51D4C">
        <w:rPr>
          <w:rFonts w:cs="Arial"/>
          <w:i/>
          <w:iCs/>
          <w:noProof/>
        </w:rPr>
        <w:t>A good practice guide for placement and other work-based learning opportunities in higher education.</w:t>
      </w:r>
      <w:r w:rsidRPr="00F51D4C">
        <w:rPr>
          <w:rFonts w:cs="Arial"/>
          <w:noProof/>
        </w:rPr>
        <w:t xml:space="preserve"> Moorfoot: Aset.</w:t>
      </w:r>
    </w:p>
    <w:p w14:paraId="6114CD8C" w14:textId="77777777" w:rsidR="00BB30EF" w:rsidRPr="00F51D4C" w:rsidRDefault="00BB30EF" w:rsidP="00F51D4C">
      <w:pPr>
        <w:rPr>
          <w:rFonts w:cs="Arial"/>
          <w:noProof/>
        </w:rPr>
      </w:pPr>
      <w:r w:rsidRPr="00F51D4C">
        <w:rPr>
          <w:rFonts w:cs="Arial"/>
          <w:noProof/>
        </w:rPr>
        <w:t xml:space="preserve">Bardi, J. (2010). </w:t>
      </w:r>
      <w:r w:rsidRPr="00F51D4C">
        <w:rPr>
          <w:rFonts w:cs="Arial"/>
          <w:i/>
          <w:iCs/>
          <w:noProof/>
        </w:rPr>
        <w:t>Hotel Front Office Management</w:t>
      </w:r>
      <w:r w:rsidRPr="00F51D4C">
        <w:rPr>
          <w:rFonts w:cs="Arial"/>
          <w:noProof/>
        </w:rPr>
        <w:t>. 5th ed. Wiley Global Education.</w:t>
      </w:r>
    </w:p>
    <w:p w14:paraId="761E5650" w14:textId="77777777" w:rsidR="00BB30EF" w:rsidRPr="00F51D4C" w:rsidRDefault="00BB30EF" w:rsidP="00F51D4C">
      <w:pPr>
        <w:rPr>
          <w:rFonts w:cs="Arial"/>
          <w:noProof/>
        </w:rPr>
      </w:pPr>
      <w:r w:rsidRPr="00F51D4C">
        <w:rPr>
          <w:rFonts w:cs="Arial"/>
          <w:noProof/>
        </w:rPr>
        <w:t xml:space="preserve">Hsieh, Y., Hirudayaraj, M. and Hsieh, W.C. (2025). Rethinking housekeeping job quality: insights from hotel housekeepers and managers. </w:t>
      </w:r>
      <w:r w:rsidRPr="00F51D4C">
        <w:rPr>
          <w:rFonts w:cs="Arial"/>
          <w:i/>
          <w:iCs/>
          <w:noProof/>
        </w:rPr>
        <w:t>Current Issues in Tourism</w:t>
      </w:r>
      <w:r w:rsidRPr="00F51D4C">
        <w:rPr>
          <w:rFonts w:cs="Arial"/>
          <w:noProof/>
        </w:rPr>
        <w:t>, pp.1-15.</w:t>
      </w:r>
    </w:p>
    <w:p w14:paraId="04E22ED5" w14:textId="77777777" w:rsidR="00BB30EF" w:rsidRPr="00F51D4C" w:rsidRDefault="00BB30EF" w:rsidP="00F51D4C">
      <w:pPr>
        <w:rPr>
          <w:rFonts w:cs="Arial"/>
          <w:noProof/>
        </w:rPr>
      </w:pPr>
      <w:r w:rsidRPr="00F51D4C">
        <w:rPr>
          <w:rFonts w:cs="Arial"/>
          <w:noProof/>
        </w:rPr>
        <w:t xml:space="preserve">Josephi, S. and Melissen, F. (2017). Hotel revenue management. In </w:t>
      </w:r>
      <w:r w:rsidRPr="00F51D4C">
        <w:rPr>
          <w:rFonts w:cs="Arial"/>
          <w:i/>
          <w:iCs/>
          <w:noProof/>
        </w:rPr>
        <w:t>Hotel accommodation management</w:t>
      </w:r>
      <w:r w:rsidRPr="00F51D4C">
        <w:rPr>
          <w:rFonts w:cs="Arial"/>
          <w:noProof/>
        </w:rPr>
        <w:t xml:space="preserve"> (pp. 126-137). Routledge.</w:t>
      </w:r>
    </w:p>
    <w:p w14:paraId="742B46EA" w14:textId="77777777" w:rsidR="00BB30EF" w:rsidRPr="00F51D4C" w:rsidRDefault="00BB30EF" w:rsidP="00F51D4C">
      <w:pPr>
        <w:rPr>
          <w:rFonts w:cs="Arial"/>
          <w:noProof/>
        </w:rPr>
      </w:pPr>
      <w:r w:rsidRPr="00F51D4C">
        <w:rPr>
          <w:rFonts w:cs="Arial"/>
          <w:noProof/>
        </w:rPr>
        <w:t xml:space="preserve">Narendratama, R.P. and Wijoyo, T.A. (2025). Enhancing Guest Satisfaction through Human Resource Quality and Hotel Facilities: A Strategic Approach. </w:t>
      </w:r>
      <w:r w:rsidRPr="00F51D4C">
        <w:rPr>
          <w:rFonts w:cs="Arial"/>
          <w:i/>
          <w:iCs/>
          <w:noProof/>
        </w:rPr>
        <w:t>International Journal of Management and Business Intelligence</w:t>
      </w:r>
      <w:r w:rsidRPr="00F51D4C">
        <w:rPr>
          <w:rFonts w:cs="Arial"/>
          <w:noProof/>
        </w:rPr>
        <w:t xml:space="preserve">, </w:t>
      </w:r>
      <w:r w:rsidRPr="00F51D4C">
        <w:rPr>
          <w:rFonts w:cs="Arial"/>
          <w:i/>
          <w:iCs/>
          <w:noProof/>
        </w:rPr>
        <w:t>3</w:t>
      </w:r>
      <w:r w:rsidRPr="00F51D4C">
        <w:rPr>
          <w:rFonts w:cs="Arial"/>
          <w:noProof/>
        </w:rPr>
        <w:t>(1), pp.1-14.</w:t>
      </w:r>
    </w:p>
    <w:p w14:paraId="3B4C7F49" w14:textId="77777777" w:rsidR="00BB30EF" w:rsidRPr="00F51D4C" w:rsidRDefault="00BB30EF" w:rsidP="00F51D4C">
      <w:pPr>
        <w:rPr>
          <w:rFonts w:cs="Arial"/>
          <w:noProof/>
        </w:rPr>
      </w:pPr>
      <w:r w:rsidRPr="00F51D4C">
        <w:rPr>
          <w:rFonts w:cs="Arial"/>
          <w:noProof/>
        </w:rPr>
        <w:t xml:space="preserve">Ntalakos, A., Belias, D., Koustelios, A. and Tsigilis, N. (2022). Organizational culture and group dynamics in the tourism industry. </w:t>
      </w:r>
      <w:r w:rsidRPr="00F51D4C">
        <w:rPr>
          <w:rFonts w:cs="Arial"/>
          <w:i/>
          <w:iCs/>
          <w:noProof/>
        </w:rPr>
        <w:t>Hosted By The School of Hospitality and Tourism</w:t>
      </w:r>
      <w:r w:rsidRPr="00F51D4C">
        <w:rPr>
          <w:rFonts w:cs="Arial"/>
          <w:noProof/>
        </w:rPr>
        <w:t>.</w:t>
      </w:r>
    </w:p>
    <w:p w14:paraId="00BBEC2A" w14:textId="77777777" w:rsidR="00BB30EF" w:rsidRPr="00F51D4C" w:rsidRDefault="00BB30EF" w:rsidP="00F51D4C">
      <w:pPr>
        <w:rPr>
          <w:rFonts w:cs="Arial"/>
          <w:noProof/>
        </w:rPr>
      </w:pPr>
      <w:r w:rsidRPr="00F51D4C">
        <w:rPr>
          <w:rFonts w:cs="Arial"/>
          <w:noProof/>
        </w:rPr>
        <w:t xml:space="preserve">Park, H., Kline, S.F., Kim, J., Almanza, B. and Ma, J. (2019). Does hotel cleanliness correlate with surfaces guests contact?. </w:t>
      </w:r>
      <w:r w:rsidRPr="00F51D4C">
        <w:rPr>
          <w:rFonts w:cs="Arial"/>
          <w:i/>
          <w:iCs/>
          <w:noProof/>
        </w:rPr>
        <w:t>International Journal of Contemporary Hospitality Management</w:t>
      </w:r>
      <w:r w:rsidRPr="00F51D4C">
        <w:rPr>
          <w:rFonts w:cs="Arial"/>
          <w:noProof/>
        </w:rPr>
        <w:t xml:space="preserve">, </w:t>
      </w:r>
      <w:r w:rsidRPr="00F51D4C">
        <w:rPr>
          <w:rFonts w:cs="Arial"/>
          <w:i/>
          <w:iCs/>
          <w:noProof/>
        </w:rPr>
        <w:t>31</w:t>
      </w:r>
      <w:r w:rsidRPr="00F51D4C">
        <w:rPr>
          <w:rFonts w:cs="Arial"/>
          <w:noProof/>
        </w:rPr>
        <w:t>(7), pp.2933-2950.</w:t>
      </w:r>
    </w:p>
    <w:p w14:paraId="445FB62A" w14:textId="77777777" w:rsidR="00BB30EF" w:rsidRPr="00F51D4C" w:rsidRDefault="00BB30EF" w:rsidP="00F51D4C">
      <w:pPr>
        <w:rPr>
          <w:rFonts w:cs="Arial"/>
          <w:noProof/>
        </w:rPr>
      </w:pPr>
      <w:r w:rsidRPr="00F51D4C">
        <w:rPr>
          <w:rFonts w:cs="Arial"/>
          <w:noProof/>
        </w:rPr>
        <w:t xml:space="preserve">Ratnoday, N. and Rana, N. (2021). Understanding The Importance of Housekeeping Department In Boosting The Sale And Reputation of Hotel Industry. </w:t>
      </w:r>
      <w:r w:rsidRPr="00F51D4C">
        <w:rPr>
          <w:rFonts w:cs="Arial"/>
          <w:i/>
          <w:iCs/>
          <w:noProof/>
        </w:rPr>
        <w:t>AG Volumes</w:t>
      </w:r>
      <w:r w:rsidRPr="00F51D4C">
        <w:rPr>
          <w:rFonts w:cs="Arial"/>
          <w:noProof/>
        </w:rPr>
        <w:t>, pp.28-37.</w:t>
      </w:r>
    </w:p>
    <w:p w14:paraId="26DC37DC" w14:textId="77777777" w:rsidR="00BB30EF" w:rsidRPr="00F51D4C" w:rsidRDefault="00BB30EF" w:rsidP="00F51D4C">
      <w:pPr>
        <w:rPr>
          <w:rFonts w:cs="Arial"/>
          <w:noProof/>
        </w:rPr>
      </w:pPr>
      <w:r w:rsidRPr="00F51D4C">
        <w:rPr>
          <w:rFonts w:cs="Arial"/>
          <w:noProof/>
        </w:rPr>
        <w:t xml:space="preserve">Sobaih, A.E.E. and Hasanein, A.M. (2020). Herzberg’s theory of motivation and job satisfaction: does it work for hotel industry in developing countries?. </w:t>
      </w:r>
      <w:r w:rsidRPr="00F51D4C">
        <w:rPr>
          <w:rFonts w:cs="Arial"/>
          <w:i/>
          <w:iCs/>
          <w:noProof/>
        </w:rPr>
        <w:t>Journal of Human Resources in Hospitality &amp; Tourism</w:t>
      </w:r>
      <w:r w:rsidRPr="00F51D4C">
        <w:rPr>
          <w:rFonts w:cs="Arial"/>
          <w:noProof/>
        </w:rPr>
        <w:t xml:space="preserve">, </w:t>
      </w:r>
      <w:r w:rsidRPr="00F51D4C">
        <w:rPr>
          <w:rFonts w:cs="Arial"/>
          <w:i/>
          <w:iCs/>
          <w:noProof/>
        </w:rPr>
        <w:t>19</w:t>
      </w:r>
      <w:r w:rsidRPr="00F51D4C">
        <w:rPr>
          <w:rFonts w:cs="Arial"/>
          <w:noProof/>
        </w:rPr>
        <w:t>(3), pp.319-343.</w:t>
      </w:r>
    </w:p>
    <w:p w14:paraId="6957C69D" w14:textId="77777777" w:rsidR="00BB30EF" w:rsidRPr="00F51D4C" w:rsidRDefault="00BB30EF" w:rsidP="00F51D4C">
      <w:pPr>
        <w:rPr>
          <w:rFonts w:eastAsia="Times New Roman" w:cs="Arial"/>
          <w:noProof/>
          <w:szCs w:val="24"/>
          <w:lang w:eastAsia="en-GB"/>
        </w:rPr>
      </w:pPr>
      <w:r w:rsidRPr="00F51D4C">
        <w:rPr>
          <w:rFonts w:eastAsia="Times New Roman" w:cs="Arial"/>
          <w:noProof/>
          <w:szCs w:val="24"/>
          <w:lang w:eastAsia="en-GB"/>
        </w:rPr>
        <w:t>Thoriq, N., Intiar, S., Jabbar, U.A., Aryaningtyas, A.T. and Aswan, M.K.</w:t>
      </w:r>
      <w:r w:rsidRPr="00F51D4C">
        <w:rPr>
          <w:rFonts w:cs="Arial"/>
          <w:noProof/>
        </w:rPr>
        <w:t xml:space="preserve"> (</w:t>
      </w:r>
      <w:r w:rsidRPr="00F51D4C">
        <w:rPr>
          <w:rFonts w:eastAsia="Times New Roman" w:cs="Arial"/>
          <w:noProof/>
          <w:szCs w:val="24"/>
          <w:lang w:eastAsia="en-GB"/>
        </w:rPr>
        <w:t>2024</w:t>
      </w:r>
      <w:r w:rsidRPr="00F51D4C">
        <w:rPr>
          <w:rFonts w:cs="Arial"/>
          <w:noProof/>
        </w:rPr>
        <w:t>)</w:t>
      </w:r>
      <w:r w:rsidRPr="00F51D4C">
        <w:rPr>
          <w:rFonts w:eastAsia="Times New Roman" w:cs="Arial"/>
          <w:noProof/>
          <w:szCs w:val="24"/>
          <w:lang w:eastAsia="en-GB"/>
        </w:rPr>
        <w:t xml:space="preserve">. The Future Of Hotel Housekeeping: New Trends And Modern Approaches. </w:t>
      </w:r>
      <w:r w:rsidRPr="00F51D4C">
        <w:rPr>
          <w:rFonts w:eastAsia="Times New Roman" w:cs="Arial"/>
          <w:i/>
          <w:iCs/>
          <w:noProof/>
          <w:szCs w:val="24"/>
          <w:lang w:eastAsia="en-GB"/>
        </w:rPr>
        <w:t>MSJ: Majority Science Journal</w:t>
      </w:r>
      <w:r w:rsidRPr="00F51D4C">
        <w:rPr>
          <w:rFonts w:eastAsia="Times New Roman" w:cs="Arial"/>
          <w:noProof/>
          <w:szCs w:val="24"/>
          <w:lang w:eastAsia="en-GB"/>
        </w:rPr>
        <w:t>, 2(3), pp.61-67.</w:t>
      </w:r>
    </w:p>
    <w:p w14:paraId="676B711D" w14:textId="77777777" w:rsidR="00BB30EF" w:rsidRPr="00F51D4C" w:rsidRDefault="00BB30EF" w:rsidP="00F51D4C">
      <w:pPr>
        <w:rPr>
          <w:rFonts w:cs="Arial"/>
          <w:noProof/>
        </w:rPr>
      </w:pPr>
      <w:r w:rsidRPr="00F51D4C">
        <w:rPr>
          <w:rFonts w:cs="Arial"/>
          <w:noProof/>
        </w:rPr>
        <w:t xml:space="preserve">Yang, Y., Lin, M.S. and Magnini, V.P. (2024). Do guests care more about hotel cleanliness during COVID-19? Understanding factors associated with cleanliness </w:t>
      </w:r>
      <w:r w:rsidRPr="00F51D4C">
        <w:rPr>
          <w:rFonts w:cs="Arial"/>
          <w:noProof/>
        </w:rPr>
        <w:lastRenderedPageBreak/>
        <w:t xml:space="preserve">importance of hotel guests. </w:t>
      </w:r>
      <w:r w:rsidRPr="00F51D4C">
        <w:rPr>
          <w:rFonts w:cs="Arial"/>
          <w:i/>
          <w:iCs/>
          <w:noProof/>
        </w:rPr>
        <w:t>International Journal of Contemporary Hospitality Management</w:t>
      </w:r>
      <w:r w:rsidRPr="00F51D4C">
        <w:rPr>
          <w:rFonts w:cs="Arial"/>
          <w:noProof/>
        </w:rPr>
        <w:t xml:space="preserve">, </w:t>
      </w:r>
      <w:r w:rsidRPr="00F51D4C">
        <w:rPr>
          <w:rFonts w:cs="Arial"/>
          <w:i/>
          <w:iCs/>
          <w:noProof/>
        </w:rPr>
        <w:t>36</w:t>
      </w:r>
      <w:r w:rsidRPr="00F51D4C">
        <w:rPr>
          <w:rFonts w:cs="Arial"/>
          <w:noProof/>
        </w:rPr>
        <w:t>(1), pp.239-258.</w:t>
      </w:r>
    </w:p>
    <w:p w14:paraId="5F8D9978" w14:textId="77777777" w:rsidR="00E555FA" w:rsidRPr="00F51D4C" w:rsidRDefault="00E555FA" w:rsidP="00F51D4C">
      <w:pPr>
        <w:rPr>
          <w:rFonts w:cs="Arial"/>
          <w:noProof/>
        </w:rPr>
      </w:pPr>
    </w:p>
    <w:sectPr w:rsidR="00E555FA" w:rsidRPr="00F51D4C" w:rsidSect="00EA29D7">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DE7B2" w14:textId="77777777" w:rsidR="006406BC" w:rsidRDefault="006406BC" w:rsidP="009257FF">
      <w:pPr>
        <w:spacing w:after="0" w:line="240" w:lineRule="auto"/>
      </w:pPr>
      <w:r>
        <w:separator/>
      </w:r>
    </w:p>
  </w:endnote>
  <w:endnote w:type="continuationSeparator" w:id="0">
    <w:p w14:paraId="33758027" w14:textId="77777777" w:rsidR="006406BC" w:rsidRDefault="006406BC" w:rsidP="0092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37518"/>
      <w:docPartObj>
        <w:docPartGallery w:val="Page Numbers (Bottom of Page)"/>
        <w:docPartUnique/>
      </w:docPartObj>
    </w:sdtPr>
    <w:sdtEndPr>
      <w:rPr>
        <w:noProof/>
      </w:rPr>
    </w:sdtEndPr>
    <w:sdtContent>
      <w:p w14:paraId="126BFA9F" w14:textId="77777777" w:rsidR="009257FF" w:rsidRDefault="009257FF">
        <w:pPr>
          <w:pStyle w:val="Footer"/>
          <w:jc w:val="right"/>
        </w:pPr>
        <w:r>
          <w:fldChar w:fldCharType="begin"/>
        </w:r>
        <w:r>
          <w:instrText xml:space="preserve"> PAGE   \* MERGEFORMAT </w:instrText>
        </w:r>
        <w:r>
          <w:fldChar w:fldCharType="separate"/>
        </w:r>
        <w:r w:rsidR="008438EB">
          <w:rPr>
            <w:noProof/>
          </w:rPr>
          <w:t>1</w:t>
        </w:r>
        <w:r>
          <w:rPr>
            <w:noProof/>
          </w:rPr>
          <w:fldChar w:fldCharType="end"/>
        </w:r>
      </w:p>
    </w:sdtContent>
  </w:sdt>
  <w:p w14:paraId="537A574A" w14:textId="77777777" w:rsidR="009257FF" w:rsidRDefault="009257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ACACC" w14:textId="77777777" w:rsidR="006406BC" w:rsidRDefault="006406BC" w:rsidP="009257FF">
      <w:pPr>
        <w:spacing w:after="0" w:line="240" w:lineRule="auto"/>
      </w:pPr>
      <w:r>
        <w:separator/>
      </w:r>
    </w:p>
  </w:footnote>
  <w:footnote w:type="continuationSeparator" w:id="0">
    <w:p w14:paraId="6D72A5A2" w14:textId="77777777" w:rsidR="006406BC" w:rsidRDefault="006406BC" w:rsidP="009257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47A5D"/>
    <w:multiLevelType w:val="hybridMultilevel"/>
    <w:tmpl w:val="E3C8F036"/>
    <w:lvl w:ilvl="0" w:tplc="08090005">
      <w:start w:val="1"/>
      <w:numFmt w:val="bullet"/>
      <w:lvlText w:val=""/>
      <w:lvlJc w:val="left"/>
      <w:pPr>
        <w:ind w:left="720" w:hanging="360"/>
      </w:pPr>
      <w:rPr>
        <w:rFonts w:ascii="Wingdings" w:hAnsi="Wingdings" w:hint="default"/>
      </w:rPr>
    </w:lvl>
    <w:lvl w:ilvl="1" w:tplc="E60041B8" w:tentative="1">
      <w:start w:val="1"/>
      <w:numFmt w:val="bullet"/>
      <w:lvlText w:val="o"/>
      <w:lvlJc w:val="left"/>
      <w:pPr>
        <w:ind w:left="1440" w:hanging="360"/>
      </w:pPr>
      <w:rPr>
        <w:rFonts w:ascii="Courier New" w:hAnsi="Courier New" w:cs="Courier New" w:hint="default"/>
      </w:rPr>
    </w:lvl>
    <w:lvl w:ilvl="2" w:tplc="98AEF004" w:tentative="1">
      <w:start w:val="1"/>
      <w:numFmt w:val="bullet"/>
      <w:lvlText w:val=""/>
      <w:lvlJc w:val="left"/>
      <w:pPr>
        <w:ind w:left="2160" w:hanging="360"/>
      </w:pPr>
      <w:rPr>
        <w:rFonts w:ascii="Wingdings" w:hAnsi="Wingdings" w:hint="default"/>
      </w:rPr>
    </w:lvl>
    <w:lvl w:ilvl="3" w:tplc="602251DE" w:tentative="1">
      <w:start w:val="1"/>
      <w:numFmt w:val="bullet"/>
      <w:lvlText w:val=""/>
      <w:lvlJc w:val="left"/>
      <w:pPr>
        <w:ind w:left="2880" w:hanging="360"/>
      </w:pPr>
      <w:rPr>
        <w:rFonts w:ascii="Symbol" w:hAnsi="Symbol" w:hint="default"/>
      </w:rPr>
    </w:lvl>
    <w:lvl w:ilvl="4" w:tplc="12E4210E" w:tentative="1">
      <w:start w:val="1"/>
      <w:numFmt w:val="bullet"/>
      <w:lvlText w:val="o"/>
      <w:lvlJc w:val="left"/>
      <w:pPr>
        <w:ind w:left="3600" w:hanging="360"/>
      </w:pPr>
      <w:rPr>
        <w:rFonts w:ascii="Courier New" w:hAnsi="Courier New" w:cs="Courier New" w:hint="default"/>
      </w:rPr>
    </w:lvl>
    <w:lvl w:ilvl="5" w:tplc="9E965504" w:tentative="1">
      <w:start w:val="1"/>
      <w:numFmt w:val="bullet"/>
      <w:lvlText w:val=""/>
      <w:lvlJc w:val="left"/>
      <w:pPr>
        <w:ind w:left="4320" w:hanging="360"/>
      </w:pPr>
      <w:rPr>
        <w:rFonts w:ascii="Wingdings" w:hAnsi="Wingdings" w:hint="default"/>
      </w:rPr>
    </w:lvl>
    <w:lvl w:ilvl="6" w:tplc="D7C08C1C" w:tentative="1">
      <w:start w:val="1"/>
      <w:numFmt w:val="bullet"/>
      <w:lvlText w:val=""/>
      <w:lvlJc w:val="left"/>
      <w:pPr>
        <w:ind w:left="5040" w:hanging="360"/>
      </w:pPr>
      <w:rPr>
        <w:rFonts w:ascii="Symbol" w:hAnsi="Symbol" w:hint="default"/>
      </w:rPr>
    </w:lvl>
    <w:lvl w:ilvl="7" w:tplc="803AB7C6" w:tentative="1">
      <w:start w:val="1"/>
      <w:numFmt w:val="bullet"/>
      <w:lvlText w:val="o"/>
      <w:lvlJc w:val="left"/>
      <w:pPr>
        <w:ind w:left="5760" w:hanging="360"/>
      </w:pPr>
      <w:rPr>
        <w:rFonts w:ascii="Courier New" w:hAnsi="Courier New" w:cs="Courier New" w:hint="default"/>
      </w:rPr>
    </w:lvl>
    <w:lvl w:ilvl="8" w:tplc="BDCE41AA" w:tentative="1">
      <w:start w:val="1"/>
      <w:numFmt w:val="bullet"/>
      <w:lvlText w:val=""/>
      <w:lvlJc w:val="left"/>
      <w:pPr>
        <w:ind w:left="6480" w:hanging="360"/>
      </w:pPr>
      <w:rPr>
        <w:rFonts w:ascii="Wingdings" w:hAnsi="Wingdings" w:hint="default"/>
      </w:rPr>
    </w:lvl>
  </w:abstractNum>
  <w:abstractNum w:abstractNumId="1" w15:restartNumberingAfterBreak="0">
    <w:nsid w:val="1EBD6D64"/>
    <w:multiLevelType w:val="hybridMultilevel"/>
    <w:tmpl w:val="6786D8B8"/>
    <w:lvl w:ilvl="0" w:tplc="08090005">
      <w:start w:val="1"/>
      <w:numFmt w:val="bullet"/>
      <w:lvlText w:val=""/>
      <w:lvlJc w:val="left"/>
      <w:pPr>
        <w:ind w:left="720" w:hanging="360"/>
      </w:pPr>
      <w:rPr>
        <w:rFonts w:ascii="Wingdings" w:hAnsi="Wingdings" w:hint="default"/>
      </w:rPr>
    </w:lvl>
    <w:lvl w:ilvl="1" w:tplc="4628C086" w:tentative="1">
      <w:start w:val="1"/>
      <w:numFmt w:val="bullet"/>
      <w:lvlText w:val="o"/>
      <w:lvlJc w:val="left"/>
      <w:pPr>
        <w:ind w:left="1440" w:hanging="360"/>
      </w:pPr>
      <w:rPr>
        <w:rFonts w:ascii="Courier New" w:hAnsi="Courier New" w:cs="Courier New" w:hint="default"/>
      </w:rPr>
    </w:lvl>
    <w:lvl w:ilvl="2" w:tplc="73B09DD8" w:tentative="1">
      <w:start w:val="1"/>
      <w:numFmt w:val="bullet"/>
      <w:lvlText w:val=""/>
      <w:lvlJc w:val="left"/>
      <w:pPr>
        <w:ind w:left="2160" w:hanging="360"/>
      </w:pPr>
      <w:rPr>
        <w:rFonts w:ascii="Wingdings" w:hAnsi="Wingdings" w:hint="default"/>
      </w:rPr>
    </w:lvl>
    <w:lvl w:ilvl="3" w:tplc="064837F0" w:tentative="1">
      <w:start w:val="1"/>
      <w:numFmt w:val="bullet"/>
      <w:lvlText w:val=""/>
      <w:lvlJc w:val="left"/>
      <w:pPr>
        <w:ind w:left="2880" w:hanging="360"/>
      </w:pPr>
      <w:rPr>
        <w:rFonts w:ascii="Symbol" w:hAnsi="Symbol" w:hint="default"/>
      </w:rPr>
    </w:lvl>
    <w:lvl w:ilvl="4" w:tplc="4F04CDFE" w:tentative="1">
      <w:start w:val="1"/>
      <w:numFmt w:val="bullet"/>
      <w:lvlText w:val="o"/>
      <w:lvlJc w:val="left"/>
      <w:pPr>
        <w:ind w:left="3600" w:hanging="360"/>
      </w:pPr>
      <w:rPr>
        <w:rFonts w:ascii="Courier New" w:hAnsi="Courier New" w:cs="Courier New" w:hint="default"/>
      </w:rPr>
    </w:lvl>
    <w:lvl w:ilvl="5" w:tplc="3BCC6F10" w:tentative="1">
      <w:start w:val="1"/>
      <w:numFmt w:val="bullet"/>
      <w:lvlText w:val=""/>
      <w:lvlJc w:val="left"/>
      <w:pPr>
        <w:ind w:left="4320" w:hanging="360"/>
      </w:pPr>
      <w:rPr>
        <w:rFonts w:ascii="Wingdings" w:hAnsi="Wingdings" w:hint="default"/>
      </w:rPr>
    </w:lvl>
    <w:lvl w:ilvl="6" w:tplc="5AB2DB8C" w:tentative="1">
      <w:start w:val="1"/>
      <w:numFmt w:val="bullet"/>
      <w:lvlText w:val=""/>
      <w:lvlJc w:val="left"/>
      <w:pPr>
        <w:ind w:left="5040" w:hanging="360"/>
      </w:pPr>
      <w:rPr>
        <w:rFonts w:ascii="Symbol" w:hAnsi="Symbol" w:hint="default"/>
      </w:rPr>
    </w:lvl>
    <w:lvl w:ilvl="7" w:tplc="1B3069CA" w:tentative="1">
      <w:start w:val="1"/>
      <w:numFmt w:val="bullet"/>
      <w:lvlText w:val="o"/>
      <w:lvlJc w:val="left"/>
      <w:pPr>
        <w:ind w:left="5760" w:hanging="360"/>
      </w:pPr>
      <w:rPr>
        <w:rFonts w:ascii="Courier New" w:hAnsi="Courier New" w:cs="Courier New" w:hint="default"/>
      </w:rPr>
    </w:lvl>
    <w:lvl w:ilvl="8" w:tplc="DB025FD8" w:tentative="1">
      <w:start w:val="1"/>
      <w:numFmt w:val="bullet"/>
      <w:lvlText w:val=""/>
      <w:lvlJc w:val="left"/>
      <w:pPr>
        <w:ind w:left="6480" w:hanging="360"/>
      </w:pPr>
      <w:rPr>
        <w:rFonts w:ascii="Wingdings" w:hAnsi="Wingdings" w:hint="default"/>
      </w:rPr>
    </w:lvl>
  </w:abstractNum>
  <w:abstractNum w:abstractNumId="2" w15:restartNumberingAfterBreak="0">
    <w:nsid w:val="251C503E"/>
    <w:multiLevelType w:val="hybridMultilevel"/>
    <w:tmpl w:val="39F49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E13896"/>
    <w:multiLevelType w:val="hybridMultilevel"/>
    <w:tmpl w:val="B99E55B6"/>
    <w:lvl w:ilvl="0" w:tplc="08090005">
      <w:start w:val="1"/>
      <w:numFmt w:val="bullet"/>
      <w:lvlText w:val=""/>
      <w:lvlJc w:val="left"/>
      <w:pPr>
        <w:ind w:left="720" w:hanging="360"/>
      </w:pPr>
      <w:rPr>
        <w:rFonts w:ascii="Wingdings" w:hAnsi="Wingdings" w:hint="default"/>
      </w:rPr>
    </w:lvl>
    <w:lvl w:ilvl="1" w:tplc="F42AB94C" w:tentative="1">
      <w:start w:val="1"/>
      <w:numFmt w:val="bullet"/>
      <w:lvlText w:val="o"/>
      <w:lvlJc w:val="left"/>
      <w:pPr>
        <w:ind w:left="1440" w:hanging="360"/>
      </w:pPr>
      <w:rPr>
        <w:rFonts w:ascii="Courier New" w:hAnsi="Courier New" w:cs="Courier New" w:hint="default"/>
      </w:rPr>
    </w:lvl>
    <w:lvl w:ilvl="2" w:tplc="384AC4E6" w:tentative="1">
      <w:start w:val="1"/>
      <w:numFmt w:val="bullet"/>
      <w:lvlText w:val=""/>
      <w:lvlJc w:val="left"/>
      <w:pPr>
        <w:ind w:left="2160" w:hanging="360"/>
      </w:pPr>
      <w:rPr>
        <w:rFonts w:ascii="Wingdings" w:hAnsi="Wingdings" w:hint="default"/>
      </w:rPr>
    </w:lvl>
    <w:lvl w:ilvl="3" w:tplc="44F01FB4" w:tentative="1">
      <w:start w:val="1"/>
      <w:numFmt w:val="bullet"/>
      <w:lvlText w:val=""/>
      <w:lvlJc w:val="left"/>
      <w:pPr>
        <w:ind w:left="2880" w:hanging="360"/>
      </w:pPr>
      <w:rPr>
        <w:rFonts w:ascii="Symbol" w:hAnsi="Symbol" w:hint="default"/>
      </w:rPr>
    </w:lvl>
    <w:lvl w:ilvl="4" w:tplc="99A48F0E" w:tentative="1">
      <w:start w:val="1"/>
      <w:numFmt w:val="bullet"/>
      <w:lvlText w:val="o"/>
      <w:lvlJc w:val="left"/>
      <w:pPr>
        <w:ind w:left="3600" w:hanging="360"/>
      </w:pPr>
      <w:rPr>
        <w:rFonts w:ascii="Courier New" w:hAnsi="Courier New" w:cs="Courier New" w:hint="default"/>
      </w:rPr>
    </w:lvl>
    <w:lvl w:ilvl="5" w:tplc="6D4EC4DA" w:tentative="1">
      <w:start w:val="1"/>
      <w:numFmt w:val="bullet"/>
      <w:lvlText w:val=""/>
      <w:lvlJc w:val="left"/>
      <w:pPr>
        <w:ind w:left="4320" w:hanging="360"/>
      </w:pPr>
      <w:rPr>
        <w:rFonts w:ascii="Wingdings" w:hAnsi="Wingdings" w:hint="default"/>
      </w:rPr>
    </w:lvl>
    <w:lvl w:ilvl="6" w:tplc="648E0A30" w:tentative="1">
      <w:start w:val="1"/>
      <w:numFmt w:val="bullet"/>
      <w:lvlText w:val=""/>
      <w:lvlJc w:val="left"/>
      <w:pPr>
        <w:ind w:left="5040" w:hanging="360"/>
      </w:pPr>
      <w:rPr>
        <w:rFonts w:ascii="Symbol" w:hAnsi="Symbol" w:hint="default"/>
      </w:rPr>
    </w:lvl>
    <w:lvl w:ilvl="7" w:tplc="390E18F6" w:tentative="1">
      <w:start w:val="1"/>
      <w:numFmt w:val="bullet"/>
      <w:lvlText w:val="o"/>
      <w:lvlJc w:val="left"/>
      <w:pPr>
        <w:ind w:left="5760" w:hanging="360"/>
      </w:pPr>
      <w:rPr>
        <w:rFonts w:ascii="Courier New" w:hAnsi="Courier New" w:cs="Courier New" w:hint="default"/>
      </w:rPr>
    </w:lvl>
    <w:lvl w:ilvl="8" w:tplc="0FE64914" w:tentative="1">
      <w:start w:val="1"/>
      <w:numFmt w:val="bullet"/>
      <w:lvlText w:val=""/>
      <w:lvlJc w:val="left"/>
      <w:pPr>
        <w:ind w:left="6480" w:hanging="360"/>
      </w:pPr>
      <w:rPr>
        <w:rFonts w:ascii="Wingdings" w:hAnsi="Wingdings" w:hint="default"/>
      </w:rPr>
    </w:lvl>
  </w:abstractNum>
  <w:abstractNum w:abstractNumId="4" w15:restartNumberingAfterBreak="0">
    <w:nsid w:val="5FDD68F9"/>
    <w:multiLevelType w:val="hybridMultilevel"/>
    <w:tmpl w:val="BD96D3B6"/>
    <w:lvl w:ilvl="0" w:tplc="7A7426AC">
      <w:start w:val="1"/>
      <w:numFmt w:val="bullet"/>
      <w:lvlText w:val=""/>
      <w:lvlJc w:val="left"/>
      <w:pPr>
        <w:ind w:left="720" w:hanging="360"/>
      </w:pPr>
      <w:rPr>
        <w:rFonts w:ascii="Symbol" w:hAnsi="Symbol" w:hint="default"/>
      </w:rPr>
    </w:lvl>
    <w:lvl w:ilvl="1" w:tplc="22C063B8" w:tentative="1">
      <w:start w:val="1"/>
      <w:numFmt w:val="bullet"/>
      <w:lvlText w:val="o"/>
      <w:lvlJc w:val="left"/>
      <w:pPr>
        <w:ind w:left="1440" w:hanging="360"/>
      </w:pPr>
      <w:rPr>
        <w:rFonts w:ascii="Courier New" w:hAnsi="Courier New" w:cs="Courier New" w:hint="default"/>
      </w:rPr>
    </w:lvl>
    <w:lvl w:ilvl="2" w:tplc="F528B424" w:tentative="1">
      <w:start w:val="1"/>
      <w:numFmt w:val="bullet"/>
      <w:lvlText w:val=""/>
      <w:lvlJc w:val="left"/>
      <w:pPr>
        <w:ind w:left="2160" w:hanging="360"/>
      </w:pPr>
      <w:rPr>
        <w:rFonts w:ascii="Wingdings" w:hAnsi="Wingdings" w:hint="default"/>
      </w:rPr>
    </w:lvl>
    <w:lvl w:ilvl="3" w:tplc="4CE2D296" w:tentative="1">
      <w:start w:val="1"/>
      <w:numFmt w:val="bullet"/>
      <w:lvlText w:val=""/>
      <w:lvlJc w:val="left"/>
      <w:pPr>
        <w:ind w:left="2880" w:hanging="360"/>
      </w:pPr>
      <w:rPr>
        <w:rFonts w:ascii="Symbol" w:hAnsi="Symbol" w:hint="default"/>
      </w:rPr>
    </w:lvl>
    <w:lvl w:ilvl="4" w:tplc="74903296" w:tentative="1">
      <w:start w:val="1"/>
      <w:numFmt w:val="bullet"/>
      <w:lvlText w:val="o"/>
      <w:lvlJc w:val="left"/>
      <w:pPr>
        <w:ind w:left="3600" w:hanging="360"/>
      </w:pPr>
      <w:rPr>
        <w:rFonts w:ascii="Courier New" w:hAnsi="Courier New" w:cs="Courier New" w:hint="default"/>
      </w:rPr>
    </w:lvl>
    <w:lvl w:ilvl="5" w:tplc="2E3E626E" w:tentative="1">
      <w:start w:val="1"/>
      <w:numFmt w:val="bullet"/>
      <w:lvlText w:val=""/>
      <w:lvlJc w:val="left"/>
      <w:pPr>
        <w:ind w:left="4320" w:hanging="360"/>
      </w:pPr>
      <w:rPr>
        <w:rFonts w:ascii="Wingdings" w:hAnsi="Wingdings" w:hint="default"/>
      </w:rPr>
    </w:lvl>
    <w:lvl w:ilvl="6" w:tplc="6A6892E2" w:tentative="1">
      <w:start w:val="1"/>
      <w:numFmt w:val="bullet"/>
      <w:lvlText w:val=""/>
      <w:lvlJc w:val="left"/>
      <w:pPr>
        <w:ind w:left="5040" w:hanging="360"/>
      </w:pPr>
      <w:rPr>
        <w:rFonts w:ascii="Symbol" w:hAnsi="Symbol" w:hint="default"/>
      </w:rPr>
    </w:lvl>
    <w:lvl w:ilvl="7" w:tplc="6E5A046A" w:tentative="1">
      <w:start w:val="1"/>
      <w:numFmt w:val="bullet"/>
      <w:lvlText w:val="o"/>
      <w:lvlJc w:val="left"/>
      <w:pPr>
        <w:ind w:left="5760" w:hanging="360"/>
      </w:pPr>
      <w:rPr>
        <w:rFonts w:ascii="Courier New" w:hAnsi="Courier New" w:cs="Courier New" w:hint="default"/>
      </w:rPr>
    </w:lvl>
    <w:lvl w:ilvl="8" w:tplc="91AAA024" w:tentative="1">
      <w:start w:val="1"/>
      <w:numFmt w:val="bullet"/>
      <w:lvlText w:val=""/>
      <w:lvlJc w:val="left"/>
      <w:pPr>
        <w:ind w:left="6480" w:hanging="360"/>
      </w:pPr>
      <w:rPr>
        <w:rFonts w:ascii="Wingdings" w:hAnsi="Wingdings" w:hint="default"/>
      </w:rPr>
    </w:lvl>
  </w:abstractNum>
  <w:abstractNum w:abstractNumId="5" w15:restartNumberingAfterBreak="0">
    <w:nsid w:val="70C913DF"/>
    <w:multiLevelType w:val="hybridMultilevel"/>
    <w:tmpl w:val="20CEC52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28282649">
    <w:abstractNumId w:val="0"/>
  </w:num>
  <w:num w:numId="2" w16cid:durableId="1269965858">
    <w:abstractNumId w:val="3"/>
  </w:num>
  <w:num w:numId="3" w16cid:durableId="596987680">
    <w:abstractNumId w:val="1"/>
  </w:num>
  <w:num w:numId="4" w16cid:durableId="107356580">
    <w:abstractNumId w:val="4"/>
  </w:num>
  <w:num w:numId="5" w16cid:durableId="1468283367">
    <w:abstractNumId w:val="2"/>
  </w:num>
  <w:num w:numId="6" w16cid:durableId="2016778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WysDQyMzewNDQxM7FU0lEKTi0uzszPAykwrAUAbuD8ICwAAAA="/>
  </w:docVars>
  <w:rsids>
    <w:rsidRoot w:val="00E56233"/>
    <w:rsid w:val="00013DC1"/>
    <w:rsid w:val="00020E87"/>
    <w:rsid w:val="0006663B"/>
    <w:rsid w:val="000E73B2"/>
    <w:rsid w:val="00141346"/>
    <w:rsid w:val="0024016F"/>
    <w:rsid w:val="003E5F14"/>
    <w:rsid w:val="00475018"/>
    <w:rsid w:val="004C5FDD"/>
    <w:rsid w:val="00523FFF"/>
    <w:rsid w:val="00561BE5"/>
    <w:rsid w:val="005876B2"/>
    <w:rsid w:val="005C61A5"/>
    <w:rsid w:val="005C6902"/>
    <w:rsid w:val="006345D2"/>
    <w:rsid w:val="006406BC"/>
    <w:rsid w:val="00676CE8"/>
    <w:rsid w:val="008438EB"/>
    <w:rsid w:val="009257FF"/>
    <w:rsid w:val="009752F9"/>
    <w:rsid w:val="009A2FA4"/>
    <w:rsid w:val="00B75A5B"/>
    <w:rsid w:val="00B86B0C"/>
    <w:rsid w:val="00BB30EF"/>
    <w:rsid w:val="00C429FC"/>
    <w:rsid w:val="00D345A2"/>
    <w:rsid w:val="00D8440E"/>
    <w:rsid w:val="00DA0903"/>
    <w:rsid w:val="00E35076"/>
    <w:rsid w:val="00E555FA"/>
    <w:rsid w:val="00E56233"/>
    <w:rsid w:val="00EA29D7"/>
    <w:rsid w:val="00EE02B2"/>
    <w:rsid w:val="00F51D4C"/>
    <w:rsid w:val="00F5377B"/>
    <w:rsid w:val="00F87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BC2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233"/>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5C6902"/>
    <w:pPr>
      <w:keepNext/>
      <w:keepLines/>
      <w:spacing w:before="240" w:after="0"/>
      <w:outlineLvl w:val="0"/>
    </w:pPr>
    <w:rPr>
      <w:rFonts w:eastAsiaTheme="majorEastAsia" w:cstheme="majorBidi"/>
      <w:b/>
      <w:i/>
      <w:color w:val="002060"/>
      <w:sz w:val="32"/>
      <w:szCs w:val="32"/>
    </w:rPr>
  </w:style>
  <w:style w:type="paragraph" w:styleId="Heading2">
    <w:name w:val="heading 2"/>
    <w:basedOn w:val="Normal"/>
    <w:next w:val="Normal"/>
    <w:link w:val="Heading2Char"/>
    <w:uiPriority w:val="9"/>
    <w:semiHidden/>
    <w:unhideWhenUsed/>
    <w:qFormat/>
    <w:rsid w:val="00E56233"/>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902"/>
    <w:rPr>
      <w:rFonts w:ascii="Arial" w:eastAsiaTheme="majorEastAsia" w:hAnsi="Arial" w:cstheme="majorBidi"/>
      <w:b/>
      <w:i/>
      <w:color w:val="002060"/>
      <w:sz w:val="32"/>
      <w:szCs w:val="32"/>
    </w:rPr>
  </w:style>
  <w:style w:type="character" w:customStyle="1" w:styleId="Heading2Char">
    <w:name w:val="Heading 2 Char"/>
    <w:basedOn w:val="DefaultParagraphFont"/>
    <w:link w:val="Heading2"/>
    <w:uiPriority w:val="9"/>
    <w:semiHidden/>
    <w:rsid w:val="00E56233"/>
    <w:rPr>
      <w:rFonts w:ascii="Arial" w:eastAsiaTheme="majorEastAsia" w:hAnsi="Arial" w:cstheme="majorBidi"/>
      <w:b/>
      <w:color w:val="2E74B5" w:themeColor="accent1" w:themeShade="BF"/>
      <w:sz w:val="28"/>
      <w:szCs w:val="26"/>
    </w:rPr>
  </w:style>
  <w:style w:type="paragraph" w:styleId="ListParagraph">
    <w:name w:val="List Paragraph"/>
    <w:basedOn w:val="Normal"/>
    <w:uiPriority w:val="34"/>
    <w:qFormat/>
    <w:rsid w:val="003E5F14"/>
    <w:pPr>
      <w:ind w:left="720"/>
      <w:contextualSpacing/>
    </w:pPr>
  </w:style>
  <w:style w:type="paragraph" w:styleId="Caption">
    <w:name w:val="caption"/>
    <w:basedOn w:val="Normal"/>
    <w:next w:val="Normal"/>
    <w:uiPriority w:val="35"/>
    <w:unhideWhenUsed/>
    <w:qFormat/>
    <w:rsid w:val="00C429FC"/>
    <w:pPr>
      <w:spacing w:after="200" w:line="240" w:lineRule="auto"/>
    </w:pPr>
    <w:rPr>
      <w:i/>
      <w:iCs/>
      <w:color w:val="44546A" w:themeColor="text2"/>
      <w:sz w:val="18"/>
      <w:szCs w:val="18"/>
    </w:rPr>
  </w:style>
  <w:style w:type="paragraph" w:styleId="NormalWeb">
    <w:name w:val="Normal (Web)"/>
    <w:basedOn w:val="Normal"/>
    <w:uiPriority w:val="99"/>
    <w:semiHidden/>
    <w:unhideWhenUsed/>
    <w:rsid w:val="00E555FA"/>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925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7FF"/>
    <w:rPr>
      <w:rFonts w:ascii="Arial" w:hAnsi="Arial"/>
      <w:sz w:val="24"/>
    </w:rPr>
  </w:style>
  <w:style w:type="paragraph" w:styleId="Footer">
    <w:name w:val="footer"/>
    <w:basedOn w:val="Normal"/>
    <w:link w:val="FooterChar"/>
    <w:uiPriority w:val="99"/>
    <w:unhideWhenUsed/>
    <w:rsid w:val="00925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7FF"/>
    <w:rPr>
      <w:rFonts w:ascii="Arial" w:hAnsi="Arial"/>
      <w:sz w:val="24"/>
    </w:rPr>
  </w:style>
  <w:style w:type="paragraph" w:styleId="TOCHeading">
    <w:name w:val="TOC Heading"/>
    <w:basedOn w:val="Heading1"/>
    <w:next w:val="Normal"/>
    <w:uiPriority w:val="39"/>
    <w:unhideWhenUsed/>
    <w:qFormat/>
    <w:rsid w:val="009257FF"/>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9257FF"/>
    <w:pPr>
      <w:spacing w:after="100"/>
    </w:pPr>
  </w:style>
  <w:style w:type="character" w:styleId="Hyperlink">
    <w:name w:val="Hyperlink"/>
    <w:basedOn w:val="DefaultParagraphFont"/>
    <w:uiPriority w:val="99"/>
    <w:unhideWhenUsed/>
    <w:rsid w:val="009257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8814">
      <w:bodyDiv w:val="1"/>
      <w:marLeft w:val="0"/>
      <w:marRight w:val="0"/>
      <w:marTop w:val="0"/>
      <w:marBottom w:val="0"/>
      <w:divBdr>
        <w:top w:val="none" w:sz="0" w:space="0" w:color="auto"/>
        <w:left w:val="none" w:sz="0" w:space="0" w:color="auto"/>
        <w:bottom w:val="none" w:sz="0" w:space="0" w:color="auto"/>
        <w:right w:val="none" w:sz="0" w:space="0" w:color="auto"/>
      </w:divBdr>
      <w:divsChild>
        <w:div w:id="1137989738">
          <w:marLeft w:val="0"/>
          <w:marRight w:val="0"/>
          <w:marTop w:val="0"/>
          <w:marBottom w:val="0"/>
          <w:divBdr>
            <w:top w:val="none" w:sz="0" w:space="0" w:color="auto"/>
            <w:left w:val="none" w:sz="0" w:space="0" w:color="auto"/>
            <w:bottom w:val="none" w:sz="0" w:space="0" w:color="auto"/>
            <w:right w:val="none" w:sz="0" w:space="0" w:color="auto"/>
          </w:divBdr>
        </w:div>
      </w:divsChild>
    </w:div>
    <w:div w:id="200868413">
      <w:bodyDiv w:val="1"/>
      <w:marLeft w:val="0"/>
      <w:marRight w:val="0"/>
      <w:marTop w:val="0"/>
      <w:marBottom w:val="0"/>
      <w:divBdr>
        <w:top w:val="none" w:sz="0" w:space="0" w:color="auto"/>
        <w:left w:val="none" w:sz="0" w:space="0" w:color="auto"/>
        <w:bottom w:val="none" w:sz="0" w:space="0" w:color="auto"/>
        <w:right w:val="none" w:sz="0" w:space="0" w:color="auto"/>
      </w:divBdr>
      <w:divsChild>
        <w:div w:id="1709069001">
          <w:marLeft w:val="0"/>
          <w:marRight w:val="0"/>
          <w:marTop w:val="0"/>
          <w:marBottom w:val="0"/>
          <w:divBdr>
            <w:top w:val="none" w:sz="0" w:space="0" w:color="auto"/>
            <w:left w:val="none" w:sz="0" w:space="0" w:color="auto"/>
            <w:bottom w:val="none" w:sz="0" w:space="0" w:color="auto"/>
            <w:right w:val="none" w:sz="0" w:space="0" w:color="auto"/>
          </w:divBdr>
        </w:div>
      </w:divsChild>
    </w:div>
    <w:div w:id="246769828">
      <w:bodyDiv w:val="1"/>
      <w:marLeft w:val="0"/>
      <w:marRight w:val="0"/>
      <w:marTop w:val="0"/>
      <w:marBottom w:val="0"/>
      <w:divBdr>
        <w:top w:val="none" w:sz="0" w:space="0" w:color="auto"/>
        <w:left w:val="none" w:sz="0" w:space="0" w:color="auto"/>
        <w:bottom w:val="none" w:sz="0" w:space="0" w:color="auto"/>
        <w:right w:val="none" w:sz="0" w:space="0" w:color="auto"/>
      </w:divBdr>
      <w:divsChild>
        <w:div w:id="70322998">
          <w:marLeft w:val="0"/>
          <w:marRight w:val="0"/>
          <w:marTop w:val="0"/>
          <w:marBottom w:val="0"/>
          <w:divBdr>
            <w:top w:val="none" w:sz="0" w:space="0" w:color="auto"/>
            <w:left w:val="none" w:sz="0" w:space="0" w:color="auto"/>
            <w:bottom w:val="none" w:sz="0" w:space="0" w:color="auto"/>
            <w:right w:val="none" w:sz="0" w:space="0" w:color="auto"/>
          </w:divBdr>
        </w:div>
      </w:divsChild>
    </w:div>
    <w:div w:id="997419164">
      <w:bodyDiv w:val="1"/>
      <w:marLeft w:val="0"/>
      <w:marRight w:val="0"/>
      <w:marTop w:val="0"/>
      <w:marBottom w:val="0"/>
      <w:divBdr>
        <w:top w:val="none" w:sz="0" w:space="0" w:color="auto"/>
        <w:left w:val="none" w:sz="0" w:space="0" w:color="auto"/>
        <w:bottom w:val="none" w:sz="0" w:space="0" w:color="auto"/>
        <w:right w:val="none" w:sz="0" w:space="0" w:color="auto"/>
      </w:divBdr>
      <w:divsChild>
        <w:div w:id="807435795">
          <w:marLeft w:val="0"/>
          <w:marRight w:val="0"/>
          <w:marTop w:val="0"/>
          <w:marBottom w:val="0"/>
          <w:divBdr>
            <w:top w:val="none" w:sz="0" w:space="0" w:color="auto"/>
            <w:left w:val="none" w:sz="0" w:space="0" w:color="auto"/>
            <w:bottom w:val="none" w:sz="0" w:space="0" w:color="auto"/>
            <w:right w:val="none" w:sz="0" w:space="0" w:color="auto"/>
          </w:divBdr>
        </w:div>
      </w:divsChild>
    </w:div>
    <w:div w:id="1608270585">
      <w:bodyDiv w:val="1"/>
      <w:marLeft w:val="0"/>
      <w:marRight w:val="0"/>
      <w:marTop w:val="0"/>
      <w:marBottom w:val="0"/>
      <w:divBdr>
        <w:top w:val="none" w:sz="0" w:space="0" w:color="auto"/>
        <w:left w:val="none" w:sz="0" w:space="0" w:color="auto"/>
        <w:bottom w:val="none" w:sz="0" w:space="0" w:color="auto"/>
        <w:right w:val="none" w:sz="0" w:space="0" w:color="auto"/>
      </w:divBdr>
      <w:divsChild>
        <w:div w:id="1710835679">
          <w:marLeft w:val="0"/>
          <w:marRight w:val="0"/>
          <w:marTop w:val="0"/>
          <w:marBottom w:val="0"/>
          <w:divBdr>
            <w:top w:val="none" w:sz="0" w:space="0" w:color="auto"/>
            <w:left w:val="none" w:sz="0" w:space="0" w:color="auto"/>
            <w:bottom w:val="none" w:sz="0" w:space="0" w:color="auto"/>
            <w:right w:val="none" w:sz="0" w:space="0" w:color="auto"/>
          </w:divBdr>
        </w:div>
      </w:divsChild>
    </w:div>
    <w:div w:id="1639988262">
      <w:bodyDiv w:val="1"/>
      <w:marLeft w:val="0"/>
      <w:marRight w:val="0"/>
      <w:marTop w:val="0"/>
      <w:marBottom w:val="0"/>
      <w:divBdr>
        <w:top w:val="none" w:sz="0" w:space="0" w:color="auto"/>
        <w:left w:val="none" w:sz="0" w:space="0" w:color="auto"/>
        <w:bottom w:val="none" w:sz="0" w:space="0" w:color="auto"/>
        <w:right w:val="none" w:sz="0" w:space="0" w:color="auto"/>
      </w:divBdr>
      <w:divsChild>
        <w:div w:id="402870207">
          <w:marLeft w:val="0"/>
          <w:marRight w:val="0"/>
          <w:marTop w:val="0"/>
          <w:marBottom w:val="0"/>
          <w:divBdr>
            <w:top w:val="none" w:sz="0" w:space="0" w:color="auto"/>
            <w:left w:val="none" w:sz="0" w:space="0" w:color="auto"/>
            <w:bottom w:val="none" w:sz="0" w:space="0" w:color="auto"/>
            <w:right w:val="none" w:sz="0" w:space="0" w:color="auto"/>
          </w:divBdr>
        </w:div>
      </w:divsChild>
    </w:div>
    <w:div w:id="1906984889">
      <w:bodyDiv w:val="1"/>
      <w:marLeft w:val="0"/>
      <w:marRight w:val="0"/>
      <w:marTop w:val="0"/>
      <w:marBottom w:val="0"/>
      <w:divBdr>
        <w:top w:val="none" w:sz="0" w:space="0" w:color="auto"/>
        <w:left w:val="none" w:sz="0" w:space="0" w:color="auto"/>
        <w:bottom w:val="none" w:sz="0" w:space="0" w:color="auto"/>
        <w:right w:val="none" w:sz="0" w:space="0" w:color="auto"/>
      </w:divBdr>
      <w:divsChild>
        <w:div w:id="763839325">
          <w:marLeft w:val="0"/>
          <w:marRight w:val="0"/>
          <w:marTop w:val="0"/>
          <w:marBottom w:val="0"/>
          <w:divBdr>
            <w:top w:val="none" w:sz="0" w:space="0" w:color="auto"/>
            <w:left w:val="none" w:sz="0" w:space="0" w:color="auto"/>
            <w:bottom w:val="none" w:sz="0" w:space="0" w:color="auto"/>
            <w:right w:val="none" w:sz="0" w:space="0" w:color="auto"/>
          </w:divBdr>
        </w:div>
      </w:divsChild>
    </w:div>
    <w:div w:id="1977832231">
      <w:bodyDiv w:val="1"/>
      <w:marLeft w:val="0"/>
      <w:marRight w:val="0"/>
      <w:marTop w:val="0"/>
      <w:marBottom w:val="0"/>
      <w:divBdr>
        <w:top w:val="none" w:sz="0" w:space="0" w:color="auto"/>
        <w:left w:val="none" w:sz="0" w:space="0" w:color="auto"/>
        <w:bottom w:val="none" w:sz="0" w:space="0" w:color="auto"/>
        <w:right w:val="none" w:sz="0" w:space="0" w:color="auto"/>
      </w:divBdr>
      <w:divsChild>
        <w:div w:id="1065178671">
          <w:marLeft w:val="0"/>
          <w:marRight w:val="0"/>
          <w:marTop w:val="0"/>
          <w:marBottom w:val="0"/>
          <w:divBdr>
            <w:top w:val="none" w:sz="0" w:space="0" w:color="auto"/>
            <w:left w:val="none" w:sz="0" w:space="0" w:color="auto"/>
            <w:bottom w:val="none" w:sz="0" w:space="0" w:color="auto"/>
            <w:right w:val="none" w:sz="0" w:space="0" w:color="auto"/>
          </w:divBdr>
        </w:div>
      </w:divsChild>
    </w:div>
    <w:div w:id="1982691269">
      <w:bodyDiv w:val="1"/>
      <w:marLeft w:val="0"/>
      <w:marRight w:val="0"/>
      <w:marTop w:val="0"/>
      <w:marBottom w:val="0"/>
      <w:divBdr>
        <w:top w:val="none" w:sz="0" w:space="0" w:color="auto"/>
        <w:left w:val="none" w:sz="0" w:space="0" w:color="auto"/>
        <w:bottom w:val="none" w:sz="0" w:space="0" w:color="auto"/>
        <w:right w:val="none" w:sz="0" w:space="0" w:color="auto"/>
      </w:divBdr>
      <w:divsChild>
        <w:div w:id="545681332">
          <w:marLeft w:val="0"/>
          <w:marRight w:val="0"/>
          <w:marTop w:val="0"/>
          <w:marBottom w:val="0"/>
          <w:divBdr>
            <w:top w:val="none" w:sz="0" w:space="0" w:color="auto"/>
            <w:left w:val="none" w:sz="0" w:space="0" w:color="auto"/>
            <w:bottom w:val="none" w:sz="0" w:space="0" w:color="auto"/>
            <w:right w:val="none" w:sz="0" w:space="0" w:color="auto"/>
          </w:divBdr>
        </w:div>
      </w:divsChild>
    </w:div>
    <w:div w:id="2057511844">
      <w:bodyDiv w:val="1"/>
      <w:marLeft w:val="0"/>
      <w:marRight w:val="0"/>
      <w:marTop w:val="0"/>
      <w:marBottom w:val="0"/>
      <w:divBdr>
        <w:top w:val="none" w:sz="0" w:space="0" w:color="auto"/>
        <w:left w:val="none" w:sz="0" w:space="0" w:color="auto"/>
        <w:bottom w:val="none" w:sz="0" w:space="0" w:color="auto"/>
        <w:right w:val="none" w:sz="0" w:space="0" w:color="auto"/>
      </w:divBdr>
      <w:divsChild>
        <w:div w:id="88088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97EA9-9C68-48A3-98CB-EACC4EEFB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1745</Words>
  <Characters>9950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2025-03-01T07:48:00Z</dcterms:created>
  <dcterms:modified xsi:type="dcterms:W3CDTF">2025-03-07T13:27:00Z</dcterms:modified>
</cp:coreProperties>
</file>