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6B89F027" w:rsidR="00330501" w:rsidRDefault="7773BFF8" w:rsidP="6EB5139C">
      <w:pPr>
        <w:jc w:val="center"/>
        <w:rPr>
          <w:rFonts w:hint="eastAsia"/>
          <w:sz w:val="22"/>
          <w:szCs w:val="22"/>
          <w:u w:val="single"/>
        </w:rPr>
      </w:pPr>
      <w:r w:rsidRPr="6EB5139C">
        <w:rPr>
          <w:sz w:val="22"/>
          <w:szCs w:val="22"/>
          <w:u w:val="single"/>
        </w:rPr>
        <w:t xml:space="preserve">Examining the relationship between behavioral regulation to exercise </w:t>
      </w:r>
    </w:p>
    <w:p w14:paraId="2B65851B" w14:textId="3E5107FD" w:rsidR="0683CBF1" w:rsidRDefault="0683CBF1" w:rsidP="6EB5139C">
      <w:pPr>
        <w:rPr>
          <w:rFonts w:hint="eastAsia"/>
          <w:sz w:val="22"/>
          <w:szCs w:val="22"/>
          <w:u w:val="single"/>
        </w:rPr>
      </w:pPr>
    </w:p>
    <w:p w14:paraId="1E70863F" w14:textId="12FE9693" w:rsidR="7773BFF8" w:rsidRDefault="7773BFF8" w:rsidP="6EB5139C">
      <w:pPr>
        <w:rPr>
          <w:rFonts w:hint="eastAsia"/>
          <w:sz w:val="22"/>
          <w:szCs w:val="22"/>
          <w:u w:val="single"/>
        </w:rPr>
      </w:pPr>
      <w:r w:rsidRPr="6EB5139C">
        <w:rPr>
          <w:sz w:val="22"/>
          <w:szCs w:val="22"/>
          <w:u w:val="single"/>
        </w:rPr>
        <w:t>Introduction</w:t>
      </w:r>
    </w:p>
    <w:p w14:paraId="67EF9821" w14:textId="409CE9E1" w:rsidR="11BCDAFF" w:rsidRDefault="11BCDAFF" w:rsidP="6EB5139C">
      <w:pPr>
        <w:shd w:val="clear" w:color="auto" w:fill="FFFFFF" w:themeFill="background1"/>
        <w:spacing w:after="240"/>
        <w:rPr>
          <w:rFonts w:hint="eastAsia"/>
          <w:color w:val="000000" w:themeColor="text1"/>
          <w:sz w:val="22"/>
          <w:szCs w:val="22"/>
        </w:rPr>
      </w:pPr>
      <w:r w:rsidRPr="6EB5139C">
        <w:rPr>
          <w:sz w:val="22"/>
          <w:szCs w:val="22"/>
        </w:rPr>
        <w:t xml:space="preserve"> Cherry, (2023) states t</w:t>
      </w:r>
      <w:r w:rsidR="471C0CCF" w:rsidRPr="6EB5139C">
        <w:rPr>
          <w:sz w:val="22"/>
          <w:szCs w:val="22"/>
        </w:rPr>
        <w:t xml:space="preserve">he concept of motivation revolves around the reasons behind a </w:t>
      </w:r>
      <w:r w:rsidR="5E680D97" w:rsidRPr="6EB5139C">
        <w:rPr>
          <w:sz w:val="22"/>
          <w:szCs w:val="22"/>
        </w:rPr>
        <w:t>person's</w:t>
      </w:r>
      <w:r w:rsidR="471C0CCF" w:rsidRPr="6EB5139C">
        <w:rPr>
          <w:sz w:val="22"/>
          <w:szCs w:val="22"/>
        </w:rPr>
        <w:t xml:space="preserve"> </w:t>
      </w:r>
      <w:r w:rsidR="4DD57DB7" w:rsidRPr="6EB5139C">
        <w:rPr>
          <w:sz w:val="22"/>
          <w:szCs w:val="22"/>
        </w:rPr>
        <w:t>actions</w:t>
      </w:r>
      <w:r w:rsidR="471C0CCF" w:rsidRPr="6EB5139C">
        <w:rPr>
          <w:sz w:val="22"/>
          <w:szCs w:val="22"/>
        </w:rPr>
        <w:t>,</w:t>
      </w:r>
      <w:r w:rsidR="0CFEC637" w:rsidRPr="6EB5139C">
        <w:rPr>
          <w:sz w:val="22"/>
          <w:szCs w:val="22"/>
        </w:rPr>
        <w:t xml:space="preserve"> </w:t>
      </w:r>
      <w:r w:rsidR="471C0CCF" w:rsidRPr="6EB5139C">
        <w:rPr>
          <w:sz w:val="22"/>
          <w:szCs w:val="22"/>
        </w:rPr>
        <w:t xml:space="preserve">serving as a key driving </w:t>
      </w:r>
      <w:r w:rsidR="2BC4F1FE" w:rsidRPr="6EB5139C">
        <w:rPr>
          <w:sz w:val="22"/>
          <w:szCs w:val="22"/>
        </w:rPr>
        <w:t>force. It</w:t>
      </w:r>
      <w:r w:rsidR="471C0CCF" w:rsidRPr="6EB5139C">
        <w:rPr>
          <w:sz w:val="22"/>
          <w:szCs w:val="22"/>
        </w:rPr>
        <w:t xml:space="preserve"> encompasses the process of </w:t>
      </w:r>
      <w:r w:rsidR="3817065C" w:rsidRPr="6EB5139C">
        <w:rPr>
          <w:sz w:val="22"/>
          <w:szCs w:val="22"/>
        </w:rPr>
        <w:t>initiating</w:t>
      </w:r>
      <w:r w:rsidR="71C8ED03" w:rsidRPr="6EB5139C">
        <w:rPr>
          <w:sz w:val="22"/>
          <w:szCs w:val="22"/>
        </w:rPr>
        <w:t>,</w:t>
      </w:r>
      <w:r w:rsidR="328906BD" w:rsidRPr="6EB5139C">
        <w:rPr>
          <w:sz w:val="22"/>
          <w:szCs w:val="22"/>
        </w:rPr>
        <w:t xml:space="preserve"> </w:t>
      </w:r>
      <w:r w:rsidR="71C8ED03" w:rsidRPr="6EB5139C">
        <w:rPr>
          <w:sz w:val="22"/>
          <w:szCs w:val="22"/>
        </w:rPr>
        <w:t xml:space="preserve">guiding, and sustaining a goal-oriented </w:t>
      </w:r>
      <w:r w:rsidR="29553C94" w:rsidRPr="6EB5139C">
        <w:rPr>
          <w:sz w:val="22"/>
          <w:szCs w:val="22"/>
        </w:rPr>
        <w:t>behaviors</w:t>
      </w:r>
      <w:r w:rsidR="71C8ED03" w:rsidRPr="6EB5139C">
        <w:rPr>
          <w:sz w:val="22"/>
          <w:szCs w:val="22"/>
        </w:rPr>
        <w:t>,</w:t>
      </w:r>
      <w:r w:rsidR="37804973" w:rsidRPr="6EB5139C">
        <w:rPr>
          <w:sz w:val="22"/>
          <w:szCs w:val="22"/>
        </w:rPr>
        <w:t xml:space="preserve"> </w:t>
      </w:r>
      <w:r w:rsidR="71C8ED03" w:rsidRPr="6EB5139C">
        <w:rPr>
          <w:sz w:val="22"/>
          <w:szCs w:val="22"/>
        </w:rPr>
        <w:t>encompassing biological,</w:t>
      </w:r>
      <w:r w:rsidR="3B517350" w:rsidRPr="6EB5139C">
        <w:rPr>
          <w:sz w:val="22"/>
          <w:szCs w:val="22"/>
        </w:rPr>
        <w:t xml:space="preserve"> </w:t>
      </w:r>
      <w:r w:rsidR="71C8ED03" w:rsidRPr="6EB5139C">
        <w:rPr>
          <w:sz w:val="22"/>
          <w:szCs w:val="22"/>
        </w:rPr>
        <w:t>emotional,</w:t>
      </w:r>
      <w:r w:rsidR="52523FDE" w:rsidRPr="6EB5139C">
        <w:rPr>
          <w:sz w:val="22"/>
          <w:szCs w:val="22"/>
        </w:rPr>
        <w:t xml:space="preserve"> </w:t>
      </w:r>
      <w:r w:rsidR="71C8ED03" w:rsidRPr="6EB5139C">
        <w:rPr>
          <w:sz w:val="22"/>
          <w:szCs w:val="22"/>
        </w:rPr>
        <w:t xml:space="preserve">social and cognitive </w:t>
      </w:r>
      <w:r w:rsidR="143C0B17" w:rsidRPr="6EB5139C">
        <w:rPr>
          <w:sz w:val="22"/>
          <w:szCs w:val="22"/>
        </w:rPr>
        <w:t xml:space="preserve">forces that stimulate human </w:t>
      </w:r>
      <w:r w:rsidR="065FF387" w:rsidRPr="6EB5139C">
        <w:rPr>
          <w:sz w:val="22"/>
          <w:szCs w:val="22"/>
        </w:rPr>
        <w:t>behavior</w:t>
      </w:r>
      <w:r w:rsidR="6B82BC7F" w:rsidRPr="6EB5139C">
        <w:rPr>
          <w:sz w:val="22"/>
          <w:szCs w:val="22"/>
        </w:rPr>
        <w:t>.</w:t>
      </w:r>
      <w:r w:rsidR="5331453E" w:rsidRPr="6EB5139C">
        <w:rPr>
          <w:sz w:val="22"/>
          <w:szCs w:val="22"/>
        </w:rPr>
        <w:t xml:space="preserve"> </w:t>
      </w:r>
      <w:r w:rsidR="5778F694" w:rsidRPr="6EB5139C">
        <w:rPr>
          <w:sz w:val="22"/>
          <w:szCs w:val="22"/>
        </w:rPr>
        <w:t>motivation is extremely important when it comes to physical activity because increased motivation leads to increased participation</w:t>
      </w:r>
      <w:r w:rsidR="43FC443D" w:rsidRPr="6EB5139C">
        <w:rPr>
          <w:sz w:val="22"/>
          <w:szCs w:val="22"/>
        </w:rPr>
        <w:t xml:space="preserve"> </w:t>
      </w:r>
      <w:r w:rsidR="7AA85456" w:rsidRPr="6EB5139C">
        <w:rPr>
          <w:sz w:val="22"/>
          <w:szCs w:val="22"/>
        </w:rPr>
        <w:t>(Tsorbatzoudis et al., 2006).</w:t>
      </w:r>
      <w:r w:rsidR="476A2C28" w:rsidRPr="6EB5139C">
        <w:rPr>
          <w:sz w:val="22"/>
          <w:szCs w:val="22"/>
        </w:rPr>
        <w:t xml:space="preserve"> </w:t>
      </w:r>
      <w:r w:rsidR="5191C7B6" w:rsidRPr="6EB5139C">
        <w:rPr>
          <w:sz w:val="22"/>
          <w:szCs w:val="22"/>
        </w:rPr>
        <w:t>However,</w:t>
      </w:r>
      <w:r w:rsidR="476A2C28" w:rsidRPr="6EB5139C">
        <w:rPr>
          <w:sz w:val="22"/>
          <w:szCs w:val="22"/>
        </w:rPr>
        <w:t xml:space="preserve"> there is a huge variety of motivation levels between people, starting from the people who have a lack of any kind of motivation to engage in any form of physical activity and ending with the people who exercise for their inherent interest and enjoyment of the activity itself</w:t>
      </w:r>
      <w:r w:rsidR="721B5776" w:rsidRPr="6EB5139C">
        <w:rPr>
          <w:sz w:val="22"/>
          <w:szCs w:val="22"/>
        </w:rPr>
        <w:t xml:space="preserve"> (Dacey et al., 2008).</w:t>
      </w:r>
      <w:r w:rsidR="284B45B6" w:rsidRPr="6EB5139C">
        <w:rPr>
          <w:sz w:val="22"/>
          <w:szCs w:val="22"/>
        </w:rPr>
        <w:t xml:space="preserve">To identify the motivation levels of different people Deci and </w:t>
      </w:r>
      <w:r w:rsidR="64871111" w:rsidRPr="6EB5139C">
        <w:rPr>
          <w:sz w:val="22"/>
          <w:szCs w:val="22"/>
        </w:rPr>
        <w:t>Ryan</w:t>
      </w:r>
      <w:r w:rsidR="284B45B6" w:rsidRPr="6EB5139C">
        <w:rPr>
          <w:sz w:val="22"/>
          <w:szCs w:val="22"/>
        </w:rPr>
        <w:t xml:space="preserve"> (1985)</w:t>
      </w:r>
      <w:r w:rsidR="54310B2A" w:rsidRPr="6EB5139C">
        <w:rPr>
          <w:sz w:val="22"/>
          <w:szCs w:val="22"/>
        </w:rPr>
        <w:t xml:space="preserve"> </w:t>
      </w:r>
      <w:r w:rsidR="09C87C39" w:rsidRPr="6EB5139C">
        <w:rPr>
          <w:sz w:val="22"/>
          <w:szCs w:val="22"/>
        </w:rPr>
        <w:t>created a framework (SDT) that</w:t>
      </w:r>
      <w:r w:rsidR="1290E00C" w:rsidRPr="6EB5139C">
        <w:rPr>
          <w:sz w:val="22"/>
          <w:szCs w:val="22"/>
        </w:rPr>
        <w:t xml:space="preserve"> </w:t>
      </w:r>
      <w:r w:rsidR="09C87C39" w:rsidRPr="6EB5139C">
        <w:rPr>
          <w:sz w:val="22"/>
          <w:szCs w:val="22"/>
        </w:rPr>
        <w:t>could</w:t>
      </w:r>
      <w:r w:rsidR="2E83AA9C" w:rsidRPr="6EB5139C">
        <w:rPr>
          <w:sz w:val="22"/>
          <w:szCs w:val="22"/>
        </w:rPr>
        <w:t xml:space="preserve"> identify</w:t>
      </w:r>
      <w:r w:rsidR="09C87C39" w:rsidRPr="6EB5139C">
        <w:rPr>
          <w:sz w:val="22"/>
          <w:szCs w:val="22"/>
        </w:rPr>
        <w:t xml:space="preserve"> </w:t>
      </w:r>
      <w:r w:rsidR="5AFD824C" w:rsidRPr="6EB5139C">
        <w:rPr>
          <w:sz w:val="22"/>
          <w:szCs w:val="22"/>
        </w:rPr>
        <w:t>different</w:t>
      </w:r>
      <w:r w:rsidR="09C87C39" w:rsidRPr="6EB5139C">
        <w:rPr>
          <w:sz w:val="22"/>
          <w:szCs w:val="22"/>
        </w:rPr>
        <w:t xml:space="preserve"> levels of motivat</w:t>
      </w:r>
      <w:r w:rsidR="4A937EE1" w:rsidRPr="6EB5139C">
        <w:rPr>
          <w:sz w:val="22"/>
          <w:szCs w:val="22"/>
        </w:rPr>
        <w:t xml:space="preserve">ion that lead to varying </w:t>
      </w:r>
      <w:r w:rsidR="0D0DF26D" w:rsidRPr="6EB5139C">
        <w:rPr>
          <w:sz w:val="22"/>
          <w:szCs w:val="22"/>
        </w:rPr>
        <w:t>degrees</w:t>
      </w:r>
      <w:r w:rsidR="4A937EE1" w:rsidRPr="6EB5139C">
        <w:rPr>
          <w:sz w:val="22"/>
          <w:szCs w:val="22"/>
        </w:rPr>
        <w:t xml:space="preserve"> of </w:t>
      </w:r>
      <w:r w:rsidR="17EB359A" w:rsidRPr="6EB5139C">
        <w:rPr>
          <w:sz w:val="22"/>
          <w:szCs w:val="22"/>
        </w:rPr>
        <w:t>self-</w:t>
      </w:r>
      <w:r w:rsidR="697A3AAC" w:rsidRPr="6EB5139C">
        <w:rPr>
          <w:sz w:val="22"/>
          <w:szCs w:val="22"/>
        </w:rPr>
        <w:t>determination. Two terms were used to describe individuals' self-determination</w:t>
      </w:r>
      <w:r w:rsidR="3E6466B2" w:rsidRPr="6EB5139C">
        <w:rPr>
          <w:sz w:val="22"/>
          <w:szCs w:val="22"/>
        </w:rPr>
        <w:t>,</w:t>
      </w:r>
      <w:r w:rsidR="697A3AAC" w:rsidRPr="6EB5139C">
        <w:rPr>
          <w:sz w:val="22"/>
          <w:szCs w:val="22"/>
        </w:rPr>
        <w:t xml:space="preserve"> intrinsic and </w:t>
      </w:r>
      <w:r w:rsidR="593AEABE" w:rsidRPr="6EB5139C">
        <w:rPr>
          <w:sz w:val="22"/>
          <w:szCs w:val="22"/>
        </w:rPr>
        <w:t>extrinsic.</w:t>
      </w:r>
      <w:r w:rsidR="5147C991" w:rsidRPr="6EB5139C">
        <w:rPr>
          <w:sz w:val="22"/>
          <w:szCs w:val="22"/>
        </w:rPr>
        <w:t xml:space="preserve"> </w:t>
      </w:r>
      <w:r w:rsidR="1D4382F5" w:rsidRPr="6EB5139C">
        <w:rPr>
          <w:sz w:val="22"/>
          <w:szCs w:val="22"/>
        </w:rPr>
        <w:t>Intrinsic</w:t>
      </w:r>
      <w:r w:rsidR="7B77C31A" w:rsidRPr="6EB5139C">
        <w:rPr>
          <w:sz w:val="22"/>
          <w:szCs w:val="22"/>
        </w:rPr>
        <w:t xml:space="preserve"> motivation mean</w:t>
      </w:r>
      <w:r w:rsidR="29B6DE85" w:rsidRPr="6EB5139C">
        <w:rPr>
          <w:sz w:val="22"/>
          <w:szCs w:val="22"/>
        </w:rPr>
        <w:t xml:space="preserve">s </w:t>
      </w:r>
      <w:r w:rsidR="7B77C31A" w:rsidRPr="6EB5139C">
        <w:rPr>
          <w:sz w:val="22"/>
          <w:szCs w:val="22"/>
        </w:rPr>
        <w:t xml:space="preserve">to do an activity for its own sake or for the </w:t>
      </w:r>
      <w:r w:rsidR="202C47A9" w:rsidRPr="6EB5139C">
        <w:rPr>
          <w:sz w:val="22"/>
          <w:szCs w:val="22"/>
        </w:rPr>
        <w:t>pleasure</w:t>
      </w:r>
      <w:r w:rsidR="7B77C31A" w:rsidRPr="6EB5139C">
        <w:rPr>
          <w:sz w:val="22"/>
          <w:szCs w:val="22"/>
        </w:rPr>
        <w:t xml:space="preserve"> it provides</w:t>
      </w:r>
      <w:r w:rsidR="2D77B2F6" w:rsidRPr="6EB5139C">
        <w:rPr>
          <w:sz w:val="22"/>
          <w:szCs w:val="22"/>
        </w:rPr>
        <w:t>,</w:t>
      </w:r>
      <w:r w:rsidR="23C99F51" w:rsidRPr="6EB5139C">
        <w:rPr>
          <w:sz w:val="22"/>
          <w:szCs w:val="22"/>
        </w:rPr>
        <w:t xml:space="preserve"> </w:t>
      </w:r>
      <w:r w:rsidR="2D77B2F6" w:rsidRPr="6EB5139C">
        <w:rPr>
          <w:sz w:val="22"/>
          <w:szCs w:val="22"/>
        </w:rPr>
        <w:t xml:space="preserve">Amotivation means the </w:t>
      </w:r>
      <w:r w:rsidR="1225621B" w:rsidRPr="6EB5139C">
        <w:rPr>
          <w:sz w:val="22"/>
          <w:szCs w:val="22"/>
        </w:rPr>
        <w:t>absence</w:t>
      </w:r>
      <w:r w:rsidR="2D77B2F6" w:rsidRPr="6EB5139C">
        <w:rPr>
          <w:sz w:val="22"/>
          <w:szCs w:val="22"/>
        </w:rPr>
        <w:t xml:space="preserve"> of motivation and then extrinsic motivation falls between these two extremes (</w:t>
      </w:r>
      <w:r w:rsidR="5A878CCD" w:rsidRPr="6EB5139C">
        <w:rPr>
          <w:sz w:val="22"/>
          <w:szCs w:val="22"/>
        </w:rPr>
        <w:t>C</w:t>
      </w:r>
      <w:r w:rsidR="2D77B2F6" w:rsidRPr="6EB5139C">
        <w:rPr>
          <w:sz w:val="22"/>
          <w:szCs w:val="22"/>
        </w:rPr>
        <w:t>arton,</w:t>
      </w:r>
      <w:r w:rsidR="1C8196C6" w:rsidRPr="6EB5139C">
        <w:rPr>
          <w:sz w:val="22"/>
          <w:szCs w:val="22"/>
        </w:rPr>
        <w:t xml:space="preserve"> H</w:t>
      </w:r>
      <w:r w:rsidR="2D77B2F6" w:rsidRPr="6EB5139C">
        <w:rPr>
          <w:sz w:val="22"/>
          <w:szCs w:val="22"/>
        </w:rPr>
        <w:t>a</w:t>
      </w:r>
      <w:r w:rsidR="261752FB" w:rsidRPr="6EB5139C">
        <w:rPr>
          <w:sz w:val="22"/>
          <w:szCs w:val="22"/>
        </w:rPr>
        <w:t>usenblas &amp; Estabrooks,</w:t>
      </w:r>
      <w:r w:rsidR="2F2357E5" w:rsidRPr="6EB5139C">
        <w:rPr>
          <w:sz w:val="22"/>
          <w:szCs w:val="22"/>
        </w:rPr>
        <w:t xml:space="preserve">2023; </w:t>
      </w:r>
      <w:r w:rsidR="54958B28" w:rsidRPr="6EB5139C">
        <w:rPr>
          <w:sz w:val="22"/>
          <w:szCs w:val="22"/>
        </w:rPr>
        <w:t>Vallera</w:t>
      </w:r>
      <w:r w:rsidR="261752FB" w:rsidRPr="6EB5139C">
        <w:rPr>
          <w:sz w:val="22"/>
          <w:szCs w:val="22"/>
        </w:rPr>
        <w:t xml:space="preserve"> and losier</w:t>
      </w:r>
      <w:r w:rsidR="66C58C45" w:rsidRPr="6EB5139C">
        <w:rPr>
          <w:sz w:val="22"/>
          <w:szCs w:val="22"/>
        </w:rPr>
        <w:t>,1999</w:t>
      </w:r>
      <w:r w:rsidR="2684F8E0" w:rsidRPr="6EB5139C">
        <w:rPr>
          <w:sz w:val="22"/>
          <w:szCs w:val="22"/>
        </w:rPr>
        <w:t xml:space="preserve">). Apart from these 3 there is also </w:t>
      </w:r>
      <w:r w:rsidR="7307385E" w:rsidRPr="6EB5139C">
        <w:rPr>
          <w:sz w:val="22"/>
          <w:szCs w:val="22"/>
        </w:rPr>
        <w:t>Intergrated</w:t>
      </w:r>
      <w:r w:rsidR="2684F8E0" w:rsidRPr="6EB5139C">
        <w:rPr>
          <w:sz w:val="22"/>
          <w:szCs w:val="22"/>
        </w:rPr>
        <w:t>,</w:t>
      </w:r>
      <w:r w:rsidR="7FF634CC" w:rsidRPr="6EB5139C">
        <w:rPr>
          <w:sz w:val="22"/>
          <w:szCs w:val="22"/>
        </w:rPr>
        <w:t xml:space="preserve"> identified and </w:t>
      </w:r>
      <w:r w:rsidR="23B59A26" w:rsidRPr="6EB5139C">
        <w:rPr>
          <w:sz w:val="22"/>
          <w:szCs w:val="22"/>
        </w:rPr>
        <w:t>introjected. When</w:t>
      </w:r>
      <w:r w:rsidR="7348B3A9" w:rsidRPr="6EB5139C">
        <w:rPr>
          <w:sz w:val="22"/>
          <w:szCs w:val="22"/>
        </w:rPr>
        <w:t xml:space="preserve"> </w:t>
      </w:r>
      <w:r w:rsidR="3DEDFB24" w:rsidRPr="6EB5139C">
        <w:rPr>
          <w:sz w:val="22"/>
          <w:szCs w:val="22"/>
        </w:rPr>
        <w:t xml:space="preserve">engaging in physical </w:t>
      </w:r>
      <w:r w:rsidR="37E3D7DF" w:rsidRPr="6EB5139C">
        <w:rPr>
          <w:sz w:val="22"/>
          <w:szCs w:val="22"/>
        </w:rPr>
        <w:t>activity, motivation</w:t>
      </w:r>
      <w:r w:rsidR="3DEDFB24" w:rsidRPr="6EB5139C">
        <w:rPr>
          <w:sz w:val="22"/>
          <w:szCs w:val="22"/>
        </w:rPr>
        <w:t xml:space="preserve"> plays a crucial role in setting objectives and conquering </w:t>
      </w:r>
      <w:r w:rsidR="2A386226" w:rsidRPr="6EB5139C">
        <w:rPr>
          <w:sz w:val="22"/>
          <w:szCs w:val="22"/>
        </w:rPr>
        <w:t>obstacles. Viewing</w:t>
      </w:r>
      <w:r w:rsidR="3DEDFB24" w:rsidRPr="6EB5139C">
        <w:rPr>
          <w:sz w:val="22"/>
          <w:szCs w:val="22"/>
        </w:rPr>
        <w:t xml:space="preserve"> </w:t>
      </w:r>
      <w:r w:rsidR="11CDA734" w:rsidRPr="6EB5139C">
        <w:rPr>
          <w:sz w:val="22"/>
          <w:szCs w:val="22"/>
        </w:rPr>
        <w:t>motivation</w:t>
      </w:r>
      <w:r w:rsidR="3DEDFB24" w:rsidRPr="6EB5139C">
        <w:rPr>
          <w:sz w:val="22"/>
          <w:szCs w:val="22"/>
        </w:rPr>
        <w:t xml:space="preserve"> as a </w:t>
      </w:r>
      <w:r w:rsidR="2927B8C0" w:rsidRPr="6EB5139C">
        <w:rPr>
          <w:sz w:val="22"/>
          <w:szCs w:val="22"/>
        </w:rPr>
        <w:t>lifelong</w:t>
      </w:r>
      <w:r w:rsidR="471F3B4F" w:rsidRPr="6EB5139C">
        <w:rPr>
          <w:sz w:val="22"/>
          <w:szCs w:val="22"/>
        </w:rPr>
        <w:t xml:space="preserve"> practice can significantly contribute to </w:t>
      </w:r>
      <w:r w:rsidR="339676E0" w:rsidRPr="6EB5139C">
        <w:rPr>
          <w:sz w:val="22"/>
          <w:szCs w:val="22"/>
        </w:rPr>
        <w:t>maintaining</w:t>
      </w:r>
      <w:r w:rsidR="471F3B4F" w:rsidRPr="6EB5139C">
        <w:rPr>
          <w:sz w:val="22"/>
          <w:szCs w:val="22"/>
        </w:rPr>
        <w:t xml:space="preserve"> a healthy </w:t>
      </w:r>
      <w:r w:rsidR="443A55CF" w:rsidRPr="6EB5139C">
        <w:rPr>
          <w:sz w:val="22"/>
          <w:szCs w:val="22"/>
        </w:rPr>
        <w:t>lifestyle (</w:t>
      </w:r>
      <w:r w:rsidR="3E10C0C9" w:rsidRPr="6EB5139C">
        <w:rPr>
          <w:sz w:val="22"/>
          <w:szCs w:val="22"/>
        </w:rPr>
        <w:t>Teixeira,</w:t>
      </w:r>
      <w:r w:rsidR="1CCEB298" w:rsidRPr="6EB5139C">
        <w:rPr>
          <w:sz w:val="22"/>
          <w:szCs w:val="22"/>
        </w:rPr>
        <w:t xml:space="preserve"> </w:t>
      </w:r>
      <w:r w:rsidR="61857000" w:rsidRPr="6EB5139C">
        <w:rPr>
          <w:sz w:val="22"/>
          <w:szCs w:val="22"/>
        </w:rPr>
        <w:t>Caracca</w:t>
      </w:r>
      <w:r w:rsidR="3E10C0C9" w:rsidRPr="6EB5139C">
        <w:rPr>
          <w:sz w:val="22"/>
          <w:szCs w:val="22"/>
        </w:rPr>
        <w:t>,</w:t>
      </w:r>
      <w:r w:rsidR="256CAABE" w:rsidRPr="6EB5139C">
        <w:rPr>
          <w:sz w:val="22"/>
          <w:szCs w:val="22"/>
        </w:rPr>
        <w:t xml:space="preserve"> </w:t>
      </w:r>
      <w:r w:rsidR="3E10C0C9" w:rsidRPr="6EB5139C">
        <w:rPr>
          <w:sz w:val="22"/>
          <w:szCs w:val="22"/>
        </w:rPr>
        <w:t>Markland et al.,2012</w:t>
      </w:r>
      <w:r w:rsidR="00A76092" w:rsidRPr="6EB5139C">
        <w:rPr>
          <w:sz w:val="22"/>
          <w:szCs w:val="22"/>
        </w:rPr>
        <w:t>). However,</w:t>
      </w:r>
      <w:r w:rsidR="6213A279" w:rsidRPr="6EB5139C">
        <w:rPr>
          <w:sz w:val="22"/>
          <w:szCs w:val="22"/>
        </w:rPr>
        <w:t xml:space="preserve"> motivation </w:t>
      </w:r>
      <w:r w:rsidR="2164B0B9" w:rsidRPr="6EB5139C">
        <w:rPr>
          <w:sz w:val="22"/>
          <w:szCs w:val="22"/>
        </w:rPr>
        <w:t xml:space="preserve">varies within different age groups </w:t>
      </w:r>
      <w:r w:rsidR="2EDA7EAF" w:rsidRPr="6EB5139C">
        <w:rPr>
          <w:sz w:val="22"/>
          <w:szCs w:val="22"/>
        </w:rPr>
        <w:t>and may decrease over time f</w:t>
      </w:r>
      <w:r w:rsidR="2164B0B9" w:rsidRPr="6EB5139C">
        <w:rPr>
          <w:sz w:val="22"/>
          <w:szCs w:val="22"/>
        </w:rPr>
        <w:t xml:space="preserve">or example </w:t>
      </w:r>
      <w:r w:rsidR="56807B9F" w:rsidRPr="6EB5139C">
        <w:rPr>
          <w:sz w:val="22"/>
          <w:szCs w:val="22"/>
        </w:rPr>
        <w:t>(</w:t>
      </w:r>
      <w:r w:rsidR="5ED51A2E" w:rsidRPr="6EB5139C">
        <w:rPr>
          <w:sz w:val="22"/>
          <w:szCs w:val="22"/>
        </w:rPr>
        <w:t xml:space="preserve">Trujillo, </w:t>
      </w:r>
      <w:r w:rsidR="2924A455" w:rsidRPr="6EB5139C">
        <w:rPr>
          <w:sz w:val="22"/>
          <w:szCs w:val="22"/>
        </w:rPr>
        <w:t>B</w:t>
      </w:r>
      <w:r w:rsidR="5ED51A2E" w:rsidRPr="6EB5139C">
        <w:rPr>
          <w:sz w:val="22"/>
          <w:szCs w:val="22"/>
        </w:rPr>
        <w:t>rougham</w:t>
      </w:r>
      <w:r w:rsidR="59E3A54E" w:rsidRPr="6EB5139C">
        <w:rPr>
          <w:sz w:val="22"/>
          <w:szCs w:val="22"/>
        </w:rPr>
        <w:t xml:space="preserve"> &amp;</w:t>
      </w:r>
      <w:r w:rsidR="5ED51A2E" w:rsidRPr="6EB5139C">
        <w:rPr>
          <w:sz w:val="22"/>
          <w:szCs w:val="22"/>
        </w:rPr>
        <w:t xml:space="preserve"> </w:t>
      </w:r>
      <w:r w:rsidR="6B056DF6" w:rsidRPr="6EB5139C">
        <w:rPr>
          <w:sz w:val="22"/>
          <w:szCs w:val="22"/>
        </w:rPr>
        <w:t>W</w:t>
      </w:r>
      <w:r w:rsidR="5ED51A2E" w:rsidRPr="6EB5139C">
        <w:rPr>
          <w:sz w:val="22"/>
          <w:szCs w:val="22"/>
        </w:rPr>
        <w:t>alsh</w:t>
      </w:r>
      <w:r w:rsidR="56807B9F" w:rsidRPr="6EB5139C">
        <w:rPr>
          <w:sz w:val="22"/>
          <w:szCs w:val="22"/>
        </w:rPr>
        <w:t>,</w:t>
      </w:r>
      <w:r w:rsidR="333C31CC" w:rsidRPr="6EB5139C">
        <w:rPr>
          <w:sz w:val="22"/>
          <w:szCs w:val="22"/>
        </w:rPr>
        <w:t>2004; Morris,</w:t>
      </w:r>
      <w:r w:rsidR="032506DD" w:rsidRPr="6EB5139C">
        <w:rPr>
          <w:sz w:val="22"/>
          <w:szCs w:val="22"/>
        </w:rPr>
        <w:t xml:space="preserve"> </w:t>
      </w:r>
      <w:r w:rsidR="333C31CC" w:rsidRPr="6EB5139C">
        <w:rPr>
          <w:sz w:val="22"/>
          <w:szCs w:val="22"/>
        </w:rPr>
        <w:t>Calyton,</w:t>
      </w:r>
      <w:r w:rsidR="5151B549" w:rsidRPr="6EB5139C">
        <w:rPr>
          <w:sz w:val="22"/>
          <w:szCs w:val="22"/>
        </w:rPr>
        <w:t xml:space="preserve"> </w:t>
      </w:r>
      <w:r w:rsidR="333C31CC" w:rsidRPr="6EB5139C">
        <w:rPr>
          <w:sz w:val="22"/>
          <w:szCs w:val="22"/>
        </w:rPr>
        <w:t>Power et al,1995)</w:t>
      </w:r>
      <w:r w:rsidR="3FF87C75" w:rsidRPr="6EB5139C">
        <w:rPr>
          <w:sz w:val="22"/>
          <w:szCs w:val="22"/>
        </w:rPr>
        <w:t xml:space="preserve"> stated </w:t>
      </w:r>
      <w:r w:rsidR="5E5957E2" w:rsidRPr="6EB5139C">
        <w:rPr>
          <w:sz w:val="22"/>
          <w:szCs w:val="22"/>
        </w:rPr>
        <w:t xml:space="preserve">among </w:t>
      </w:r>
      <w:r w:rsidR="49FA87D2" w:rsidRPr="6EB5139C">
        <w:rPr>
          <w:sz w:val="22"/>
          <w:szCs w:val="22"/>
        </w:rPr>
        <w:t>adults, there</w:t>
      </w:r>
      <w:r w:rsidR="5E5957E2" w:rsidRPr="6EB5139C">
        <w:rPr>
          <w:sz w:val="22"/>
          <w:szCs w:val="22"/>
        </w:rPr>
        <w:t xml:space="preserve"> is a well-established pattern of decreasing physical activity participati</w:t>
      </w:r>
      <w:r w:rsidR="7D5BFCD3" w:rsidRPr="6EB5139C">
        <w:rPr>
          <w:sz w:val="22"/>
          <w:szCs w:val="22"/>
        </w:rPr>
        <w:t>on with increasing age.</w:t>
      </w:r>
      <w:r w:rsidR="13E2D53E" w:rsidRPr="6EB5139C">
        <w:rPr>
          <w:sz w:val="22"/>
          <w:szCs w:val="22"/>
        </w:rPr>
        <w:t xml:space="preserve"> </w:t>
      </w:r>
      <w:r w:rsidR="1FCFDFF1" w:rsidRPr="6EB5139C">
        <w:rPr>
          <w:sz w:val="22"/>
          <w:szCs w:val="22"/>
        </w:rPr>
        <w:t>Additionally</w:t>
      </w:r>
      <w:r w:rsidR="7D5BFCD3" w:rsidRPr="6EB5139C">
        <w:rPr>
          <w:sz w:val="22"/>
          <w:szCs w:val="22"/>
        </w:rPr>
        <w:t>,</w:t>
      </w:r>
      <w:r w:rsidR="448E2B5D" w:rsidRPr="6EB5139C">
        <w:rPr>
          <w:sz w:val="22"/>
          <w:szCs w:val="22"/>
        </w:rPr>
        <w:t xml:space="preserve"> </w:t>
      </w:r>
      <w:r w:rsidR="7D5BFCD3" w:rsidRPr="6EB5139C">
        <w:rPr>
          <w:sz w:val="22"/>
          <w:szCs w:val="22"/>
        </w:rPr>
        <w:t xml:space="preserve">the motivation for </w:t>
      </w:r>
      <w:r w:rsidR="6BC63E3B" w:rsidRPr="6EB5139C">
        <w:rPr>
          <w:sz w:val="22"/>
          <w:szCs w:val="22"/>
        </w:rPr>
        <w:t>physical</w:t>
      </w:r>
      <w:r w:rsidR="7D5BFCD3" w:rsidRPr="6EB5139C">
        <w:rPr>
          <w:sz w:val="22"/>
          <w:szCs w:val="22"/>
        </w:rPr>
        <w:t xml:space="preserve"> activity may differ across age </w:t>
      </w:r>
      <w:r w:rsidR="73CF94C0" w:rsidRPr="6EB5139C">
        <w:rPr>
          <w:sz w:val="22"/>
          <w:szCs w:val="22"/>
        </w:rPr>
        <w:t>groups. For</w:t>
      </w:r>
      <w:r w:rsidR="7D5BFCD3" w:rsidRPr="6EB5139C">
        <w:rPr>
          <w:sz w:val="22"/>
          <w:szCs w:val="22"/>
        </w:rPr>
        <w:t xml:space="preserve"> </w:t>
      </w:r>
      <w:r w:rsidR="7E3658C4" w:rsidRPr="6EB5139C">
        <w:rPr>
          <w:sz w:val="22"/>
          <w:szCs w:val="22"/>
        </w:rPr>
        <w:t>instance,</w:t>
      </w:r>
      <w:r w:rsidR="7D5BFCD3" w:rsidRPr="6EB5139C">
        <w:rPr>
          <w:sz w:val="22"/>
          <w:szCs w:val="22"/>
        </w:rPr>
        <w:t xml:space="preserve"> studies have </w:t>
      </w:r>
      <w:r w:rsidR="0DD09F09" w:rsidRPr="6EB5139C">
        <w:rPr>
          <w:sz w:val="22"/>
          <w:szCs w:val="22"/>
        </w:rPr>
        <w:t>indicated</w:t>
      </w:r>
      <w:r w:rsidR="7D5BFCD3" w:rsidRPr="6EB5139C">
        <w:rPr>
          <w:sz w:val="22"/>
          <w:szCs w:val="22"/>
        </w:rPr>
        <w:t xml:space="preserve"> that </w:t>
      </w:r>
      <w:r w:rsidR="5F7A258A" w:rsidRPr="6EB5139C">
        <w:rPr>
          <w:sz w:val="22"/>
          <w:szCs w:val="22"/>
        </w:rPr>
        <w:t xml:space="preserve">middle aged adults </w:t>
      </w:r>
      <w:r w:rsidR="3EE03E04" w:rsidRPr="6EB5139C">
        <w:rPr>
          <w:sz w:val="22"/>
          <w:szCs w:val="22"/>
        </w:rPr>
        <w:t>exhibit</w:t>
      </w:r>
      <w:r w:rsidR="5F7A258A" w:rsidRPr="6EB5139C">
        <w:rPr>
          <w:sz w:val="22"/>
          <w:szCs w:val="22"/>
        </w:rPr>
        <w:t xml:space="preserve"> lower </w:t>
      </w:r>
      <w:r w:rsidR="47BB22F0" w:rsidRPr="6EB5139C">
        <w:rPr>
          <w:sz w:val="22"/>
          <w:szCs w:val="22"/>
        </w:rPr>
        <w:t>intrinsic</w:t>
      </w:r>
      <w:r w:rsidR="5F7A258A" w:rsidRPr="6EB5139C">
        <w:rPr>
          <w:sz w:val="22"/>
          <w:szCs w:val="22"/>
        </w:rPr>
        <w:t xml:space="preserve"> motivation </w:t>
      </w:r>
      <w:r w:rsidR="668062B1" w:rsidRPr="6EB5139C">
        <w:rPr>
          <w:sz w:val="22"/>
          <w:szCs w:val="22"/>
        </w:rPr>
        <w:t>compared</w:t>
      </w:r>
      <w:r w:rsidR="5F7A258A" w:rsidRPr="6EB5139C">
        <w:rPr>
          <w:sz w:val="22"/>
          <w:szCs w:val="22"/>
        </w:rPr>
        <w:t xml:space="preserve"> to their younger </w:t>
      </w:r>
      <w:r w:rsidR="041C1485" w:rsidRPr="6EB5139C">
        <w:rPr>
          <w:sz w:val="22"/>
          <w:szCs w:val="22"/>
        </w:rPr>
        <w:t>counterparts.</w:t>
      </w:r>
      <w:r w:rsidR="241EAF06" w:rsidRPr="6EB5139C">
        <w:rPr>
          <w:sz w:val="22"/>
          <w:szCs w:val="22"/>
        </w:rPr>
        <w:t xml:space="preserve"> A recent study found that nearly one third (31%) of the world’s adult population, 1.8 billion adults, are physically inactive. That is, they do not meet the global recommendations of at least 150 minutes of moderate-intensity physical activity per week</w:t>
      </w:r>
      <w:r w:rsidR="53052F89" w:rsidRPr="6EB5139C">
        <w:rPr>
          <w:sz w:val="22"/>
          <w:szCs w:val="22"/>
        </w:rPr>
        <w:t xml:space="preserve"> (Strain, Flaxman et al.,2022). To test this theory and find out why the states w</w:t>
      </w:r>
      <w:r w:rsidR="01EF62BC" w:rsidRPr="6EB5139C">
        <w:rPr>
          <w:sz w:val="22"/>
          <w:szCs w:val="22"/>
        </w:rPr>
        <w:t>ere at this level</w:t>
      </w:r>
      <w:r w:rsidR="42AFAF77" w:rsidRPr="6EB5139C">
        <w:rPr>
          <w:sz w:val="22"/>
          <w:szCs w:val="22"/>
        </w:rPr>
        <w:t xml:space="preserve"> The</w:t>
      </w:r>
      <w:r w:rsidR="5C56BE44" w:rsidRPr="6EB5139C">
        <w:rPr>
          <w:sz w:val="22"/>
          <w:szCs w:val="22"/>
        </w:rPr>
        <w:t xml:space="preserve"> Manchester Metropolitain university </w:t>
      </w:r>
      <w:r w:rsidR="3589984C" w:rsidRPr="6EB5139C">
        <w:rPr>
          <w:sz w:val="22"/>
          <w:szCs w:val="22"/>
        </w:rPr>
        <w:t>conducted a study by distributing a survey</w:t>
      </w:r>
      <w:r w:rsidR="42AFAF77" w:rsidRPr="6EB5139C">
        <w:rPr>
          <w:sz w:val="22"/>
          <w:szCs w:val="22"/>
        </w:rPr>
        <w:t xml:space="preserve"> </w:t>
      </w:r>
      <w:r w:rsidR="28D3118F" w:rsidRPr="6EB5139C">
        <w:rPr>
          <w:sz w:val="22"/>
          <w:szCs w:val="22"/>
        </w:rPr>
        <w:t>to</w:t>
      </w:r>
      <w:r w:rsidR="42AFAF77" w:rsidRPr="6EB5139C">
        <w:rPr>
          <w:sz w:val="22"/>
          <w:szCs w:val="22"/>
        </w:rPr>
        <w:t xml:space="preserve"> 5,481 y</w:t>
      </w:r>
      <w:r w:rsidR="49C37DB0" w:rsidRPr="6EB5139C">
        <w:rPr>
          <w:sz w:val="22"/>
          <w:szCs w:val="22"/>
        </w:rPr>
        <w:t>ouths aged 13-15</w:t>
      </w:r>
      <w:r w:rsidR="42AFAF77" w:rsidRPr="6EB5139C">
        <w:rPr>
          <w:sz w:val="22"/>
          <w:szCs w:val="22"/>
        </w:rPr>
        <w:t xml:space="preserve"> on behalf of the Youth Sport Trust</w:t>
      </w:r>
      <w:r w:rsidR="1CA94314" w:rsidRPr="6EB5139C">
        <w:rPr>
          <w:sz w:val="22"/>
          <w:szCs w:val="22"/>
        </w:rPr>
        <w:t xml:space="preserve">. The research found that Greater sports participation in school is associated with higher levels of wellbeing and </w:t>
      </w:r>
      <w:r w:rsidR="09829C0F" w:rsidRPr="6EB5139C">
        <w:rPr>
          <w:sz w:val="22"/>
          <w:szCs w:val="22"/>
        </w:rPr>
        <w:t>s</w:t>
      </w:r>
      <w:r w:rsidR="1CA94314" w:rsidRPr="6EB5139C">
        <w:rPr>
          <w:sz w:val="22"/>
          <w:szCs w:val="22"/>
        </w:rPr>
        <w:t xml:space="preserve">ports participation is also a significant predictor of self-belief and mental toughness, key life skills for young </w:t>
      </w:r>
      <w:r w:rsidR="35B459F3" w:rsidRPr="6EB5139C">
        <w:rPr>
          <w:sz w:val="22"/>
          <w:szCs w:val="22"/>
        </w:rPr>
        <w:t>people. Furthermore, t</w:t>
      </w:r>
      <w:r w:rsidR="1CA94314" w:rsidRPr="6EB5139C">
        <w:rPr>
          <w:sz w:val="22"/>
          <w:szCs w:val="22"/>
        </w:rPr>
        <w:t>he effects of mental toughness and self-efficacy on life satisfaction and happiness were greater for girls than boys</w:t>
      </w:r>
      <w:r w:rsidR="36A587E9" w:rsidRPr="6EB5139C">
        <w:rPr>
          <w:sz w:val="22"/>
          <w:szCs w:val="22"/>
        </w:rPr>
        <w:t>(youthsportstrus,2023</w:t>
      </w:r>
      <w:r w:rsidR="465F0D87" w:rsidRPr="6EB5139C">
        <w:rPr>
          <w:sz w:val="22"/>
          <w:szCs w:val="22"/>
        </w:rPr>
        <w:t xml:space="preserve">). So mental health for the younger generation could possibly be the reason for that small population's lack of physical </w:t>
      </w:r>
      <w:r w:rsidR="4040388A" w:rsidRPr="6EB5139C">
        <w:rPr>
          <w:sz w:val="22"/>
          <w:szCs w:val="22"/>
        </w:rPr>
        <w:t>activity. We</w:t>
      </w:r>
      <w:r w:rsidR="465F0D87" w:rsidRPr="6EB5139C">
        <w:rPr>
          <w:sz w:val="22"/>
          <w:szCs w:val="22"/>
        </w:rPr>
        <w:t xml:space="preserve"> will be </w:t>
      </w:r>
      <w:r w:rsidR="5A115361" w:rsidRPr="6EB5139C">
        <w:rPr>
          <w:sz w:val="22"/>
          <w:szCs w:val="22"/>
        </w:rPr>
        <w:t>doing</w:t>
      </w:r>
      <w:r w:rsidR="465F0D87" w:rsidRPr="6EB5139C">
        <w:rPr>
          <w:sz w:val="22"/>
          <w:szCs w:val="22"/>
        </w:rPr>
        <w:t xml:space="preserve"> our own study to find out </w:t>
      </w:r>
      <w:r w:rsidR="239C9BD4" w:rsidRPr="6EB5139C">
        <w:rPr>
          <w:sz w:val="22"/>
          <w:szCs w:val="22"/>
        </w:rPr>
        <w:t xml:space="preserve">the different levels of motivation within our group of students studying physical </w:t>
      </w:r>
      <w:r w:rsidR="0A725CC0" w:rsidRPr="6EB5139C">
        <w:rPr>
          <w:sz w:val="22"/>
          <w:szCs w:val="22"/>
        </w:rPr>
        <w:t>education, outdoor</w:t>
      </w:r>
      <w:r w:rsidR="239C9BD4" w:rsidRPr="6EB5139C">
        <w:rPr>
          <w:sz w:val="22"/>
          <w:szCs w:val="22"/>
        </w:rPr>
        <w:t xml:space="preserve"> </w:t>
      </w:r>
      <w:r w:rsidR="2512ED4D" w:rsidRPr="6EB5139C">
        <w:rPr>
          <w:sz w:val="22"/>
          <w:szCs w:val="22"/>
        </w:rPr>
        <w:t>activities</w:t>
      </w:r>
      <w:r w:rsidR="239C9BD4" w:rsidRPr="6EB5139C">
        <w:rPr>
          <w:sz w:val="22"/>
          <w:szCs w:val="22"/>
        </w:rPr>
        <w:t xml:space="preserve"> and health and </w:t>
      </w:r>
      <w:r w:rsidR="55C5A476" w:rsidRPr="6EB5139C">
        <w:rPr>
          <w:sz w:val="22"/>
          <w:szCs w:val="22"/>
        </w:rPr>
        <w:t>nutrition</w:t>
      </w:r>
      <w:r w:rsidR="01EBF027" w:rsidRPr="6EB5139C">
        <w:rPr>
          <w:sz w:val="22"/>
          <w:szCs w:val="22"/>
        </w:rPr>
        <w:t>.</w:t>
      </w:r>
    </w:p>
    <w:p w14:paraId="1BC3C99B" w14:textId="0EEE1DDC" w:rsidR="01EBF027" w:rsidRDefault="01EBF027" w:rsidP="6EB5139C">
      <w:pPr>
        <w:shd w:val="clear" w:color="auto" w:fill="FFFFFF" w:themeFill="background1"/>
        <w:spacing w:after="240"/>
        <w:rPr>
          <w:rFonts w:hint="eastAsia"/>
          <w:color w:val="000000" w:themeColor="text1"/>
          <w:sz w:val="22"/>
          <w:szCs w:val="22"/>
          <w:u w:val="single"/>
        </w:rPr>
      </w:pPr>
      <w:r w:rsidRPr="6EB5139C">
        <w:rPr>
          <w:sz w:val="22"/>
          <w:szCs w:val="22"/>
          <w:u w:val="single"/>
        </w:rPr>
        <w:t>Method</w:t>
      </w:r>
    </w:p>
    <w:p w14:paraId="28B575A9" w14:textId="5B9EA58A" w:rsidR="6337DA0B" w:rsidRDefault="6337DA0B" w:rsidP="6EB5139C">
      <w:pPr>
        <w:shd w:val="clear" w:color="auto" w:fill="FFFFFF" w:themeFill="background1"/>
        <w:spacing w:after="240"/>
        <w:rPr>
          <w:rFonts w:hint="eastAsia"/>
          <w:color w:val="000000" w:themeColor="text1"/>
          <w:sz w:val="22"/>
          <w:szCs w:val="22"/>
        </w:rPr>
      </w:pPr>
      <w:r w:rsidRPr="6EB5139C">
        <w:rPr>
          <w:sz w:val="22"/>
          <w:szCs w:val="22"/>
        </w:rPr>
        <w:t xml:space="preserve">To </w:t>
      </w:r>
      <w:r w:rsidR="3C7090AC" w:rsidRPr="6EB5139C">
        <w:rPr>
          <w:sz w:val="22"/>
          <w:szCs w:val="22"/>
        </w:rPr>
        <w:t>initiate</w:t>
      </w:r>
      <w:r w:rsidRPr="6EB5139C">
        <w:rPr>
          <w:sz w:val="22"/>
          <w:szCs w:val="22"/>
        </w:rPr>
        <w:t xml:space="preserve"> our </w:t>
      </w:r>
      <w:r w:rsidR="225478BE" w:rsidRPr="6EB5139C">
        <w:rPr>
          <w:sz w:val="22"/>
          <w:szCs w:val="22"/>
        </w:rPr>
        <w:t>research, we</w:t>
      </w:r>
      <w:r w:rsidRPr="6EB5139C">
        <w:rPr>
          <w:sz w:val="22"/>
          <w:szCs w:val="22"/>
        </w:rPr>
        <w:t xml:space="preserve"> commenced the process of gathering information.</w:t>
      </w:r>
      <w:r w:rsidR="3626387B" w:rsidRPr="6EB5139C">
        <w:rPr>
          <w:sz w:val="22"/>
          <w:szCs w:val="22"/>
        </w:rPr>
        <w:t xml:space="preserve"> </w:t>
      </w:r>
      <w:r w:rsidR="68F53276" w:rsidRPr="6EB5139C">
        <w:rPr>
          <w:sz w:val="22"/>
          <w:szCs w:val="22"/>
        </w:rPr>
        <w:t xml:space="preserve">Initially, </w:t>
      </w:r>
      <w:r w:rsidR="238B632F" w:rsidRPr="6EB5139C">
        <w:rPr>
          <w:sz w:val="22"/>
          <w:szCs w:val="22"/>
        </w:rPr>
        <w:t>we</w:t>
      </w:r>
      <w:r w:rsidR="68F53276" w:rsidRPr="6EB5139C">
        <w:rPr>
          <w:sz w:val="22"/>
          <w:szCs w:val="22"/>
        </w:rPr>
        <w:t xml:space="preserve"> </w:t>
      </w:r>
      <w:r w:rsidR="5517C27A" w:rsidRPr="6EB5139C">
        <w:rPr>
          <w:sz w:val="22"/>
          <w:szCs w:val="22"/>
        </w:rPr>
        <w:t>distributed</w:t>
      </w:r>
      <w:r w:rsidR="0A24C753" w:rsidRPr="6EB5139C">
        <w:rPr>
          <w:sz w:val="22"/>
          <w:szCs w:val="22"/>
        </w:rPr>
        <w:t xml:space="preserve"> </w:t>
      </w:r>
      <w:r w:rsidR="028CA3DD" w:rsidRPr="6EB5139C">
        <w:rPr>
          <w:sz w:val="22"/>
          <w:szCs w:val="22"/>
        </w:rPr>
        <w:t>separate</w:t>
      </w:r>
      <w:r w:rsidR="0A24C753" w:rsidRPr="6EB5139C">
        <w:rPr>
          <w:sz w:val="22"/>
          <w:szCs w:val="22"/>
        </w:rPr>
        <w:t xml:space="preserve"> </w:t>
      </w:r>
      <w:r w:rsidR="1DD6B38C" w:rsidRPr="6EB5139C">
        <w:rPr>
          <w:sz w:val="22"/>
          <w:szCs w:val="22"/>
        </w:rPr>
        <w:t>questionnaires</w:t>
      </w:r>
      <w:r w:rsidR="0A24C753" w:rsidRPr="6EB5139C">
        <w:rPr>
          <w:sz w:val="22"/>
          <w:szCs w:val="22"/>
        </w:rPr>
        <w:t xml:space="preserve"> to each individual to assess their activity </w:t>
      </w:r>
      <w:r w:rsidR="1CD26616" w:rsidRPr="6EB5139C">
        <w:rPr>
          <w:sz w:val="22"/>
          <w:szCs w:val="22"/>
        </w:rPr>
        <w:t>levels. The</w:t>
      </w:r>
      <w:r w:rsidR="0A24C753" w:rsidRPr="6EB5139C">
        <w:rPr>
          <w:sz w:val="22"/>
          <w:szCs w:val="22"/>
        </w:rPr>
        <w:t xml:space="preserve"> </w:t>
      </w:r>
      <w:r w:rsidR="133404CE" w:rsidRPr="6EB5139C">
        <w:rPr>
          <w:sz w:val="22"/>
          <w:szCs w:val="22"/>
        </w:rPr>
        <w:t>questionnaires</w:t>
      </w:r>
      <w:r w:rsidR="0A24C753" w:rsidRPr="6EB5139C">
        <w:rPr>
          <w:sz w:val="22"/>
          <w:szCs w:val="22"/>
        </w:rPr>
        <w:t xml:space="preserve"> </w:t>
      </w:r>
      <w:r w:rsidR="22CD7F2E" w:rsidRPr="6EB5139C">
        <w:rPr>
          <w:sz w:val="22"/>
          <w:szCs w:val="22"/>
        </w:rPr>
        <w:t>utilized</w:t>
      </w:r>
      <w:r w:rsidR="0484D4CE" w:rsidRPr="6EB5139C">
        <w:rPr>
          <w:sz w:val="22"/>
          <w:szCs w:val="22"/>
        </w:rPr>
        <w:t xml:space="preserve"> for this study were BREQ3 and </w:t>
      </w:r>
      <w:r w:rsidR="54E595BE" w:rsidRPr="6EB5139C">
        <w:rPr>
          <w:sz w:val="22"/>
          <w:szCs w:val="22"/>
        </w:rPr>
        <w:t>IPAQ. The</w:t>
      </w:r>
      <w:r w:rsidR="0484D4CE" w:rsidRPr="6EB5139C">
        <w:rPr>
          <w:sz w:val="22"/>
          <w:szCs w:val="22"/>
        </w:rPr>
        <w:t xml:space="preserve"> participants in this study were all students </w:t>
      </w:r>
      <w:r w:rsidR="5E3B7768" w:rsidRPr="6EB5139C">
        <w:rPr>
          <w:sz w:val="22"/>
          <w:szCs w:val="22"/>
        </w:rPr>
        <w:t>at</w:t>
      </w:r>
      <w:r w:rsidR="0484D4CE" w:rsidRPr="6EB5139C">
        <w:rPr>
          <w:sz w:val="22"/>
          <w:szCs w:val="22"/>
        </w:rPr>
        <w:t xml:space="preserve"> the </w:t>
      </w:r>
      <w:r w:rsidR="38FA514C" w:rsidRPr="6EB5139C">
        <w:rPr>
          <w:sz w:val="22"/>
          <w:szCs w:val="22"/>
        </w:rPr>
        <w:t>U</w:t>
      </w:r>
      <w:r w:rsidR="0484D4CE" w:rsidRPr="6EB5139C">
        <w:rPr>
          <w:sz w:val="22"/>
          <w:szCs w:val="22"/>
        </w:rPr>
        <w:t xml:space="preserve">niversity of </w:t>
      </w:r>
      <w:r w:rsidR="0FE1C725" w:rsidRPr="6EB5139C">
        <w:rPr>
          <w:sz w:val="22"/>
          <w:szCs w:val="22"/>
        </w:rPr>
        <w:t>Wales</w:t>
      </w:r>
      <w:r w:rsidR="0484D4CE" w:rsidRPr="6EB5139C">
        <w:rPr>
          <w:sz w:val="22"/>
          <w:szCs w:val="22"/>
        </w:rPr>
        <w:t xml:space="preserve"> </w:t>
      </w:r>
      <w:r w:rsidR="03BDB336" w:rsidRPr="6EB5139C">
        <w:rPr>
          <w:sz w:val="22"/>
          <w:szCs w:val="22"/>
        </w:rPr>
        <w:t>S</w:t>
      </w:r>
      <w:r w:rsidR="70272EBB" w:rsidRPr="6EB5139C">
        <w:rPr>
          <w:sz w:val="22"/>
          <w:szCs w:val="22"/>
        </w:rPr>
        <w:t xml:space="preserve">aint </w:t>
      </w:r>
      <w:r w:rsidR="0C83969B" w:rsidRPr="6EB5139C">
        <w:rPr>
          <w:sz w:val="22"/>
          <w:szCs w:val="22"/>
        </w:rPr>
        <w:t>T</w:t>
      </w:r>
      <w:r w:rsidR="70272EBB" w:rsidRPr="6EB5139C">
        <w:rPr>
          <w:sz w:val="22"/>
          <w:szCs w:val="22"/>
        </w:rPr>
        <w:t xml:space="preserve">rinity </w:t>
      </w:r>
      <w:r w:rsidR="7B709871" w:rsidRPr="6EB5139C">
        <w:rPr>
          <w:sz w:val="22"/>
          <w:szCs w:val="22"/>
        </w:rPr>
        <w:t>Da</w:t>
      </w:r>
      <w:r w:rsidR="70272EBB" w:rsidRPr="6EB5139C">
        <w:rPr>
          <w:sz w:val="22"/>
          <w:szCs w:val="22"/>
        </w:rPr>
        <w:t>vies,</w:t>
      </w:r>
      <w:r w:rsidR="628D01F3" w:rsidRPr="6EB5139C">
        <w:rPr>
          <w:sz w:val="22"/>
          <w:szCs w:val="22"/>
        </w:rPr>
        <w:t xml:space="preserve"> </w:t>
      </w:r>
      <w:r w:rsidR="0169D9A0" w:rsidRPr="6EB5139C">
        <w:rPr>
          <w:sz w:val="22"/>
          <w:szCs w:val="22"/>
        </w:rPr>
        <w:t>specializing</w:t>
      </w:r>
      <w:r w:rsidR="70272EBB" w:rsidRPr="6EB5139C">
        <w:rPr>
          <w:sz w:val="22"/>
          <w:szCs w:val="22"/>
        </w:rPr>
        <w:t xml:space="preserve"> in physical activity-related courses such as outdoor </w:t>
      </w:r>
      <w:r w:rsidR="30EA334A" w:rsidRPr="6EB5139C">
        <w:rPr>
          <w:sz w:val="22"/>
          <w:szCs w:val="22"/>
        </w:rPr>
        <w:t>education, physical</w:t>
      </w:r>
      <w:r w:rsidR="70272EBB" w:rsidRPr="6EB5139C">
        <w:rPr>
          <w:sz w:val="22"/>
          <w:szCs w:val="22"/>
        </w:rPr>
        <w:t xml:space="preserve"> </w:t>
      </w:r>
      <w:r w:rsidR="5FF6742C" w:rsidRPr="6EB5139C">
        <w:rPr>
          <w:sz w:val="22"/>
          <w:szCs w:val="22"/>
        </w:rPr>
        <w:t>education, and</w:t>
      </w:r>
      <w:r w:rsidR="11603E8C" w:rsidRPr="6EB5139C">
        <w:rPr>
          <w:sz w:val="22"/>
          <w:szCs w:val="22"/>
        </w:rPr>
        <w:t xml:space="preserve"> health and </w:t>
      </w:r>
      <w:r w:rsidR="1CC348C1" w:rsidRPr="6EB5139C">
        <w:rPr>
          <w:sz w:val="22"/>
          <w:szCs w:val="22"/>
        </w:rPr>
        <w:t>nutrition. A</w:t>
      </w:r>
      <w:r w:rsidR="11603E8C" w:rsidRPr="6EB5139C">
        <w:rPr>
          <w:sz w:val="22"/>
          <w:szCs w:val="22"/>
        </w:rPr>
        <w:t xml:space="preserve"> total of 47 students took part in this </w:t>
      </w:r>
      <w:r w:rsidR="1FDC9B9C" w:rsidRPr="6EB5139C">
        <w:rPr>
          <w:sz w:val="22"/>
          <w:szCs w:val="22"/>
        </w:rPr>
        <w:t>study. We</w:t>
      </w:r>
      <w:r w:rsidR="11603E8C" w:rsidRPr="6EB5139C">
        <w:rPr>
          <w:sz w:val="22"/>
          <w:szCs w:val="22"/>
        </w:rPr>
        <w:t xml:space="preserve"> </w:t>
      </w:r>
      <w:r w:rsidR="700E0889" w:rsidRPr="6EB5139C">
        <w:rPr>
          <w:sz w:val="22"/>
          <w:szCs w:val="22"/>
        </w:rPr>
        <w:t>categorized</w:t>
      </w:r>
      <w:r w:rsidR="11603E8C" w:rsidRPr="6EB5139C">
        <w:rPr>
          <w:sz w:val="22"/>
          <w:szCs w:val="22"/>
        </w:rPr>
        <w:t xml:space="preserve"> these 47 st</w:t>
      </w:r>
      <w:r w:rsidR="1C234250" w:rsidRPr="6EB5139C">
        <w:rPr>
          <w:sz w:val="22"/>
          <w:szCs w:val="22"/>
        </w:rPr>
        <w:t xml:space="preserve">udents into three different activity level groups based on their </w:t>
      </w:r>
      <w:r w:rsidR="495DFBC9" w:rsidRPr="6EB5139C">
        <w:rPr>
          <w:sz w:val="22"/>
          <w:szCs w:val="22"/>
        </w:rPr>
        <w:t>questionnaire</w:t>
      </w:r>
      <w:r w:rsidR="1C234250" w:rsidRPr="6EB5139C">
        <w:rPr>
          <w:sz w:val="22"/>
          <w:szCs w:val="22"/>
        </w:rPr>
        <w:t xml:space="preserve"> </w:t>
      </w:r>
      <w:r w:rsidR="7C4982D8" w:rsidRPr="6EB5139C">
        <w:rPr>
          <w:sz w:val="22"/>
          <w:szCs w:val="22"/>
        </w:rPr>
        <w:t>responses: highly</w:t>
      </w:r>
      <w:r w:rsidR="1C234250" w:rsidRPr="6EB5139C">
        <w:rPr>
          <w:sz w:val="22"/>
          <w:szCs w:val="22"/>
        </w:rPr>
        <w:t xml:space="preserve"> </w:t>
      </w:r>
      <w:r w:rsidR="3F36DD11" w:rsidRPr="6EB5139C">
        <w:rPr>
          <w:sz w:val="22"/>
          <w:szCs w:val="22"/>
        </w:rPr>
        <w:t>active, moderately</w:t>
      </w:r>
      <w:r w:rsidR="06EAEA8F" w:rsidRPr="6EB5139C">
        <w:rPr>
          <w:sz w:val="22"/>
          <w:szCs w:val="22"/>
        </w:rPr>
        <w:t xml:space="preserve"> active and low </w:t>
      </w:r>
      <w:r w:rsidR="06548416" w:rsidRPr="6EB5139C">
        <w:rPr>
          <w:sz w:val="22"/>
          <w:szCs w:val="22"/>
        </w:rPr>
        <w:t>activity. This</w:t>
      </w:r>
      <w:r w:rsidR="06EAEA8F" w:rsidRPr="6EB5139C">
        <w:rPr>
          <w:sz w:val="22"/>
          <w:szCs w:val="22"/>
        </w:rPr>
        <w:t xml:space="preserve"> provided us with a </w:t>
      </w:r>
      <w:r w:rsidR="6CB8C270" w:rsidRPr="6EB5139C">
        <w:rPr>
          <w:sz w:val="22"/>
          <w:szCs w:val="22"/>
        </w:rPr>
        <w:t>reference</w:t>
      </w:r>
      <w:r w:rsidR="06EAEA8F" w:rsidRPr="6EB5139C">
        <w:rPr>
          <w:sz w:val="22"/>
          <w:szCs w:val="22"/>
        </w:rPr>
        <w:t xml:space="preserve"> to determine the number of individuals </w:t>
      </w:r>
      <w:r w:rsidR="7B502E4B" w:rsidRPr="6EB5139C">
        <w:rPr>
          <w:sz w:val="22"/>
          <w:szCs w:val="22"/>
        </w:rPr>
        <w:t>in each group. For instance</w:t>
      </w:r>
      <w:r w:rsidR="63A37EFF" w:rsidRPr="6EB5139C">
        <w:rPr>
          <w:sz w:val="22"/>
          <w:szCs w:val="22"/>
        </w:rPr>
        <w:t>, 14</w:t>
      </w:r>
      <w:r w:rsidR="7B502E4B" w:rsidRPr="6EB5139C">
        <w:rPr>
          <w:sz w:val="22"/>
          <w:szCs w:val="22"/>
        </w:rPr>
        <w:t xml:space="preserve"> participants were </w:t>
      </w:r>
      <w:r w:rsidR="52717462" w:rsidRPr="6EB5139C">
        <w:rPr>
          <w:sz w:val="22"/>
          <w:szCs w:val="22"/>
        </w:rPr>
        <w:t>classified</w:t>
      </w:r>
      <w:r w:rsidR="7B502E4B" w:rsidRPr="6EB5139C">
        <w:rPr>
          <w:sz w:val="22"/>
          <w:szCs w:val="22"/>
        </w:rPr>
        <w:t xml:space="preserve"> under the low activity level</w:t>
      </w:r>
      <w:r w:rsidR="17C1C3CF" w:rsidRPr="6EB5139C">
        <w:rPr>
          <w:sz w:val="22"/>
          <w:szCs w:val="22"/>
        </w:rPr>
        <w:t>, 18</w:t>
      </w:r>
      <w:r w:rsidR="7B502E4B" w:rsidRPr="6EB5139C">
        <w:rPr>
          <w:sz w:val="22"/>
          <w:szCs w:val="22"/>
        </w:rPr>
        <w:t xml:space="preserve"> in the moderately</w:t>
      </w:r>
      <w:r w:rsidR="4E5ACB0C" w:rsidRPr="6EB5139C">
        <w:rPr>
          <w:sz w:val="22"/>
          <w:szCs w:val="22"/>
        </w:rPr>
        <w:t xml:space="preserve"> active </w:t>
      </w:r>
      <w:r w:rsidR="3105F30C" w:rsidRPr="6EB5139C">
        <w:rPr>
          <w:sz w:val="22"/>
          <w:szCs w:val="22"/>
        </w:rPr>
        <w:t>category</w:t>
      </w:r>
      <w:r w:rsidR="4E5ACB0C" w:rsidRPr="6EB5139C">
        <w:rPr>
          <w:sz w:val="22"/>
          <w:szCs w:val="22"/>
        </w:rPr>
        <w:t>,</w:t>
      </w:r>
      <w:r w:rsidR="0FE1B836" w:rsidRPr="6EB5139C">
        <w:rPr>
          <w:sz w:val="22"/>
          <w:szCs w:val="22"/>
        </w:rPr>
        <w:t xml:space="preserve"> </w:t>
      </w:r>
      <w:r w:rsidR="4E5ACB0C" w:rsidRPr="6EB5139C">
        <w:rPr>
          <w:sz w:val="22"/>
          <w:szCs w:val="22"/>
        </w:rPr>
        <w:t xml:space="preserve">and 15 in the </w:t>
      </w:r>
      <w:r w:rsidR="6D28F422" w:rsidRPr="6EB5139C">
        <w:rPr>
          <w:sz w:val="22"/>
          <w:szCs w:val="22"/>
        </w:rPr>
        <w:t>highly</w:t>
      </w:r>
      <w:r w:rsidR="4E5ACB0C" w:rsidRPr="6EB5139C">
        <w:rPr>
          <w:sz w:val="22"/>
          <w:szCs w:val="22"/>
        </w:rPr>
        <w:t xml:space="preserve"> active </w:t>
      </w:r>
      <w:r w:rsidR="3ED39574" w:rsidRPr="6EB5139C">
        <w:rPr>
          <w:sz w:val="22"/>
          <w:szCs w:val="22"/>
        </w:rPr>
        <w:t>category</w:t>
      </w:r>
      <w:r w:rsidR="4E5ACB0C" w:rsidRPr="6EB5139C">
        <w:rPr>
          <w:sz w:val="22"/>
          <w:szCs w:val="22"/>
        </w:rPr>
        <w:t>.</w:t>
      </w:r>
      <w:r w:rsidR="007CF3B5" w:rsidRPr="6EB5139C">
        <w:rPr>
          <w:sz w:val="22"/>
          <w:szCs w:val="22"/>
        </w:rPr>
        <w:t xml:space="preserve"> </w:t>
      </w:r>
      <w:r w:rsidR="4E5ACB0C" w:rsidRPr="6EB5139C">
        <w:rPr>
          <w:sz w:val="22"/>
          <w:szCs w:val="22"/>
        </w:rPr>
        <w:t xml:space="preserve">Using </w:t>
      </w:r>
      <w:r w:rsidR="067338B1" w:rsidRPr="6EB5139C">
        <w:rPr>
          <w:sz w:val="22"/>
          <w:szCs w:val="22"/>
        </w:rPr>
        <w:t>this</w:t>
      </w:r>
      <w:r w:rsidR="4E5ACB0C" w:rsidRPr="6EB5139C">
        <w:rPr>
          <w:sz w:val="22"/>
          <w:szCs w:val="22"/>
        </w:rPr>
        <w:t xml:space="preserve"> </w:t>
      </w:r>
      <w:r w:rsidR="64A8EC39" w:rsidRPr="6EB5139C">
        <w:rPr>
          <w:sz w:val="22"/>
          <w:szCs w:val="22"/>
        </w:rPr>
        <w:t>data, we</w:t>
      </w:r>
      <w:r w:rsidR="4E5ACB0C" w:rsidRPr="6EB5139C">
        <w:rPr>
          <w:sz w:val="22"/>
          <w:szCs w:val="22"/>
        </w:rPr>
        <w:t xml:space="preserve"> developed a table and a graph </w:t>
      </w:r>
      <w:r w:rsidR="0CA23480" w:rsidRPr="6EB5139C">
        <w:rPr>
          <w:sz w:val="22"/>
          <w:szCs w:val="22"/>
        </w:rPr>
        <w:t xml:space="preserve">for </w:t>
      </w:r>
      <w:r w:rsidR="33D19B7F" w:rsidRPr="6EB5139C">
        <w:rPr>
          <w:sz w:val="22"/>
          <w:szCs w:val="22"/>
        </w:rPr>
        <w:t xml:space="preserve">visualization </w:t>
      </w:r>
      <w:r w:rsidR="0CA23480" w:rsidRPr="6EB5139C">
        <w:rPr>
          <w:sz w:val="22"/>
          <w:szCs w:val="22"/>
        </w:rPr>
        <w:t>which is presented below.</w:t>
      </w:r>
    </w:p>
    <w:p w14:paraId="14B487FA" w14:textId="73F26FDB" w:rsidR="0683CBF1" w:rsidRDefault="0683CBF1" w:rsidP="6EB5139C">
      <w:pPr>
        <w:shd w:val="clear" w:color="auto" w:fill="FFFFFF" w:themeFill="background1"/>
        <w:spacing w:after="240"/>
        <w:rPr>
          <w:rFonts w:hint="eastAsia"/>
          <w:color w:val="000000" w:themeColor="text1"/>
          <w:sz w:val="22"/>
          <w:szCs w:val="22"/>
        </w:rPr>
      </w:pPr>
    </w:p>
    <w:p w14:paraId="5F8F4689" w14:textId="2652770F" w:rsidR="7AA324EC" w:rsidRDefault="7AA324EC" w:rsidP="6EB5139C">
      <w:pPr>
        <w:shd w:val="clear" w:color="auto" w:fill="FFFFFF" w:themeFill="background1"/>
        <w:spacing w:after="240"/>
        <w:rPr>
          <w:rFonts w:hint="eastAsia"/>
          <w:color w:val="000000" w:themeColor="text1"/>
          <w:sz w:val="22"/>
          <w:szCs w:val="22"/>
          <w:u w:val="single"/>
        </w:rPr>
      </w:pPr>
      <w:r w:rsidRPr="6EB5139C">
        <w:rPr>
          <w:sz w:val="22"/>
          <w:szCs w:val="22"/>
          <w:u w:val="single"/>
        </w:rPr>
        <w:t>Results</w:t>
      </w:r>
    </w:p>
    <w:p w14:paraId="0B5E520B" w14:textId="6F40B495" w:rsidR="2174A664" w:rsidRDefault="2174A664" w:rsidP="6EB5139C">
      <w:pPr>
        <w:shd w:val="clear" w:color="auto" w:fill="FFFFFF" w:themeFill="background1"/>
        <w:spacing w:after="240"/>
        <w:rPr>
          <w:rFonts w:hint="eastAsia"/>
          <w:color w:val="000000" w:themeColor="text1"/>
          <w:sz w:val="22"/>
          <w:szCs w:val="22"/>
        </w:rPr>
      </w:pPr>
      <w:r w:rsidRPr="6EB5139C">
        <w:rPr>
          <w:sz w:val="22"/>
          <w:szCs w:val="22"/>
        </w:rPr>
        <w:t>The data presented below summarizes the findings obtained from 47 participants who completed the BREQ3 and the IPAQ</w:t>
      </w:r>
      <w:r w:rsidR="2B6E5233" w:rsidRPr="6EB5139C">
        <w:rPr>
          <w:sz w:val="22"/>
          <w:szCs w:val="22"/>
        </w:rPr>
        <w:t xml:space="preserve"> </w:t>
      </w:r>
      <w:r w:rsidR="73814F8F" w:rsidRPr="6EB5139C">
        <w:rPr>
          <w:sz w:val="22"/>
          <w:szCs w:val="22"/>
        </w:rPr>
        <w:t>questionnaires</w:t>
      </w:r>
      <w:r w:rsidR="2B6E5233" w:rsidRPr="6EB5139C">
        <w:rPr>
          <w:sz w:val="22"/>
          <w:szCs w:val="22"/>
        </w:rPr>
        <w:t>.</w:t>
      </w:r>
      <w:r w:rsidR="5C4EA5C4" w:rsidRPr="6EB5139C">
        <w:rPr>
          <w:sz w:val="22"/>
          <w:szCs w:val="22"/>
        </w:rPr>
        <w:t xml:space="preserve"> </w:t>
      </w:r>
      <w:r w:rsidR="2B6E5233" w:rsidRPr="6EB5139C">
        <w:rPr>
          <w:sz w:val="22"/>
          <w:szCs w:val="22"/>
        </w:rPr>
        <w:t xml:space="preserve">The graphs and tables </w:t>
      </w:r>
      <w:r w:rsidR="73706545" w:rsidRPr="6EB5139C">
        <w:rPr>
          <w:sz w:val="22"/>
          <w:szCs w:val="22"/>
        </w:rPr>
        <w:t>illustrated</w:t>
      </w:r>
      <w:r w:rsidR="2B6E5233" w:rsidRPr="6EB5139C">
        <w:rPr>
          <w:sz w:val="22"/>
          <w:szCs w:val="22"/>
        </w:rPr>
        <w:t xml:space="preserve"> the mean and standard deviation of the </w:t>
      </w:r>
      <w:r w:rsidR="6F6D8B0C" w:rsidRPr="6EB5139C">
        <w:rPr>
          <w:sz w:val="22"/>
          <w:szCs w:val="22"/>
        </w:rPr>
        <w:t>results, offering</w:t>
      </w:r>
      <w:r w:rsidR="2B6E5233" w:rsidRPr="6EB5139C">
        <w:rPr>
          <w:sz w:val="22"/>
          <w:szCs w:val="22"/>
        </w:rPr>
        <w:t xml:space="preserve"> a </w:t>
      </w:r>
      <w:r w:rsidR="7F331682" w:rsidRPr="6EB5139C">
        <w:rPr>
          <w:sz w:val="22"/>
          <w:szCs w:val="22"/>
        </w:rPr>
        <w:t>clearer</w:t>
      </w:r>
      <w:r w:rsidR="2B6E5233" w:rsidRPr="6EB5139C">
        <w:rPr>
          <w:sz w:val="22"/>
          <w:szCs w:val="22"/>
        </w:rPr>
        <w:t xml:space="preserve"> and </w:t>
      </w:r>
      <w:r w:rsidR="27DA0511" w:rsidRPr="6EB5139C">
        <w:rPr>
          <w:sz w:val="22"/>
          <w:szCs w:val="22"/>
        </w:rPr>
        <w:t xml:space="preserve">comprehensive </w:t>
      </w:r>
      <w:r w:rsidR="0DC1D720" w:rsidRPr="6EB5139C">
        <w:rPr>
          <w:sz w:val="22"/>
          <w:szCs w:val="22"/>
        </w:rPr>
        <w:t>overview. All</w:t>
      </w:r>
      <w:r w:rsidR="27DA0511" w:rsidRPr="6EB5139C">
        <w:rPr>
          <w:sz w:val="22"/>
          <w:szCs w:val="22"/>
        </w:rPr>
        <w:t xml:space="preserve"> the visual </w:t>
      </w:r>
      <w:r w:rsidR="126DA5DA" w:rsidRPr="6EB5139C">
        <w:rPr>
          <w:sz w:val="22"/>
          <w:szCs w:val="22"/>
        </w:rPr>
        <w:t>representations</w:t>
      </w:r>
      <w:r w:rsidR="124E2459" w:rsidRPr="6EB5139C">
        <w:rPr>
          <w:sz w:val="22"/>
          <w:szCs w:val="22"/>
        </w:rPr>
        <w:t xml:space="preserve"> </w:t>
      </w:r>
      <w:r w:rsidR="27DA0511" w:rsidRPr="6EB5139C">
        <w:rPr>
          <w:sz w:val="22"/>
          <w:szCs w:val="22"/>
        </w:rPr>
        <w:t xml:space="preserve">were generated using </w:t>
      </w:r>
      <w:r w:rsidR="5CDB035F" w:rsidRPr="6EB5139C">
        <w:rPr>
          <w:sz w:val="22"/>
          <w:szCs w:val="22"/>
        </w:rPr>
        <w:t>Excel</w:t>
      </w:r>
      <w:r w:rsidR="27DA0511" w:rsidRPr="6EB5139C">
        <w:rPr>
          <w:sz w:val="22"/>
          <w:szCs w:val="22"/>
        </w:rPr>
        <w:t>.</w:t>
      </w:r>
      <w:r w:rsidR="45FC5005" w:rsidRPr="6EB5139C">
        <w:rPr>
          <w:sz w:val="22"/>
          <w:szCs w:val="22"/>
        </w:rPr>
        <w:t xml:space="preserve"> </w:t>
      </w:r>
      <w:r w:rsidR="27DA0511" w:rsidRPr="6EB5139C">
        <w:rPr>
          <w:sz w:val="22"/>
          <w:szCs w:val="22"/>
        </w:rPr>
        <w:t>The results</w:t>
      </w:r>
      <w:r w:rsidR="624974FE" w:rsidRPr="6EB5139C">
        <w:rPr>
          <w:sz w:val="22"/>
          <w:szCs w:val="22"/>
        </w:rPr>
        <w:t xml:space="preserve"> indicated that external </w:t>
      </w:r>
      <w:r w:rsidR="37087374" w:rsidRPr="6EB5139C">
        <w:rPr>
          <w:sz w:val="22"/>
          <w:szCs w:val="22"/>
        </w:rPr>
        <w:t>regulations</w:t>
      </w:r>
      <w:r w:rsidR="624974FE" w:rsidRPr="6EB5139C">
        <w:rPr>
          <w:sz w:val="22"/>
          <w:szCs w:val="22"/>
        </w:rPr>
        <w:t xml:space="preserve"> were the primary motivation for individuals engaging </w:t>
      </w:r>
      <w:r w:rsidR="330E86DB" w:rsidRPr="6EB5139C">
        <w:rPr>
          <w:sz w:val="22"/>
          <w:szCs w:val="22"/>
        </w:rPr>
        <w:t xml:space="preserve">in low-level </w:t>
      </w:r>
      <w:r w:rsidR="6EB8ABD6" w:rsidRPr="6EB5139C">
        <w:rPr>
          <w:sz w:val="22"/>
          <w:szCs w:val="22"/>
        </w:rPr>
        <w:t>activities</w:t>
      </w:r>
      <w:r w:rsidR="330E86DB" w:rsidRPr="6EB5139C">
        <w:rPr>
          <w:sz w:val="22"/>
          <w:szCs w:val="22"/>
        </w:rPr>
        <w:t>,</w:t>
      </w:r>
      <w:r w:rsidR="59BC4890" w:rsidRPr="6EB5139C">
        <w:rPr>
          <w:sz w:val="22"/>
          <w:szCs w:val="22"/>
        </w:rPr>
        <w:t xml:space="preserve"> </w:t>
      </w:r>
      <w:r w:rsidR="330E86DB" w:rsidRPr="6EB5139C">
        <w:rPr>
          <w:sz w:val="22"/>
          <w:szCs w:val="22"/>
        </w:rPr>
        <w:t xml:space="preserve">while </w:t>
      </w:r>
      <w:r w:rsidR="79E45DF1" w:rsidRPr="6EB5139C">
        <w:rPr>
          <w:sz w:val="22"/>
          <w:szCs w:val="22"/>
        </w:rPr>
        <w:t>identified</w:t>
      </w:r>
      <w:r w:rsidR="330E86DB" w:rsidRPr="6EB5139C">
        <w:rPr>
          <w:sz w:val="22"/>
          <w:szCs w:val="22"/>
        </w:rPr>
        <w:t xml:space="preserve"> regulations were the most common motivation for those in</w:t>
      </w:r>
      <w:r w:rsidR="49A40E8F" w:rsidRPr="6EB5139C">
        <w:rPr>
          <w:sz w:val="22"/>
          <w:szCs w:val="22"/>
        </w:rPr>
        <w:t xml:space="preserve">volved in </w:t>
      </w:r>
      <w:r w:rsidR="069F5D55" w:rsidRPr="6EB5139C">
        <w:rPr>
          <w:sz w:val="22"/>
          <w:szCs w:val="22"/>
        </w:rPr>
        <w:t>medium level</w:t>
      </w:r>
      <w:r w:rsidR="49A40E8F" w:rsidRPr="6EB5139C">
        <w:rPr>
          <w:sz w:val="22"/>
          <w:szCs w:val="22"/>
        </w:rPr>
        <w:t xml:space="preserve"> </w:t>
      </w:r>
      <w:r w:rsidR="18D11964" w:rsidRPr="6EB5139C">
        <w:rPr>
          <w:sz w:val="22"/>
          <w:szCs w:val="22"/>
        </w:rPr>
        <w:t>activities</w:t>
      </w:r>
      <w:r w:rsidR="49A40E8F" w:rsidRPr="6EB5139C">
        <w:rPr>
          <w:sz w:val="22"/>
          <w:szCs w:val="22"/>
        </w:rPr>
        <w:t>.</w:t>
      </w:r>
      <w:r w:rsidR="7365985C" w:rsidRPr="6EB5139C">
        <w:rPr>
          <w:sz w:val="22"/>
          <w:szCs w:val="22"/>
        </w:rPr>
        <w:t xml:space="preserve"> </w:t>
      </w:r>
      <w:r w:rsidR="472AFF21" w:rsidRPr="6EB5139C">
        <w:rPr>
          <w:sz w:val="22"/>
          <w:szCs w:val="22"/>
        </w:rPr>
        <w:t>Moreover, individuals</w:t>
      </w:r>
      <w:r w:rsidR="49A40E8F" w:rsidRPr="6EB5139C">
        <w:rPr>
          <w:sz w:val="22"/>
          <w:szCs w:val="22"/>
        </w:rPr>
        <w:t xml:space="preserve"> with high activity levels also demonstrated a strong inc</w:t>
      </w:r>
      <w:r w:rsidR="52E78D10" w:rsidRPr="6EB5139C">
        <w:rPr>
          <w:sz w:val="22"/>
          <w:szCs w:val="22"/>
        </w:rPr>
        <w:t xml:space="preserve">lination towards identified </w:t>
      </w:r>
      <w:r w:rsidR="5102960D" w:rsidRPr="6EB5139C">
        <w:rPr>
          <w:sz w:val="22"/>
          <w:szCs w:val="22"/>
        </w:rPr>
        <w:t>regulations, placing</w:t>
      </w:r>
      <w:r w:rsidR="52E78D10" w:rsidRPr="6EB5139C">
        <w:rPr>
          <w:sz w:val="22"/>
          <w:szCs w:val="22"/>
        </w:rPr>
        <w:t xml:space="preserve"> them in close proximity.</w:t>
      </w:r>
    </w:p>
    <w:p w14:paraId="462C4898" w14:textId="645DB0AE" w:rsidR="385102AC" w:rsidRDefault="385102AC" w:rsidP="6EB5139C">
      <w:pPr>
        <w:shd w:val="clear" w:color="auto" w:fill="FFFFFF" w:themeFill="background1"/>
        <w:spacing w:after="240"/>
        <w:rPr>
          <w:rFonts w:hint="eastAsia"/>
          <w:color w:val="000000" w:themeColor="text1"/>
          <w:sz w:val="22"/>
          <w:szCs w:val="22"/>
        </w:rPr>
      </w:pPr>
      <w:r w:rsidRPr="6EB5139C">
        <w:rPr>
          <w:sz w:val="22"/>
          <w:szCs w:val="22"/>
        </w:rPr>
        <w:t>Graph: demonstrates different levels of motivation</w:t>
      </w:r>
    </w:p>
    <w:p w14:paraId="1F7501CC" w14:textId="5AE0D178" w:rsidR="50ADCFA7" w:rsidRDefault="50ADCFA7" w:rsidP="6EB5139C">
      <w:pPr>
        <w:shd w:val="clear" w:color="auto" w:fill="FFFFFF" w:themeFill="background1"/>
        <w:spacing w:after="240"/>
        <w:jc w:val="center"/>
        <w:rPr>
          <w:rFonts w:hint="eastAsia"/>
          <w:sz w:val="22"/>
          <w:szCs w:val="22"/>
        </w:rPr>
      </w:pPr>
    </w:p>
    <w:p w14:paraId="2FE6F6EC" w14:textId="2BDEB5FF" w:rsidR="0683CBF1" w:rsidRDefault="79683A1C" w:rsidP="6EB5139C">
      <w:pPr>
        <w:shd w:val="clear" w:color="auto" w:fill="FFFFFF" w:themeFill="background1"/>
        <w:spacing w:after="240"/>
        <w:jc w:val="center"/>
        <w:rPr>
          <w:rFonts w:hint="eastAsia"/>
          <w:sz w:val="22"/>
          <w:szCs w:val="22"/>
        </w:rPr>
      </w:pPr>
      <w:r>
        <w:rPr>
          <w:noProof/>
        </w:rPr>
        <w:drawing>
          <wp:inline distT="0" distB="0" distL="0" distR="0" wp14:anchorId="6496224C" wp14:editId="1365FFD6">
            <wp:extent cx="3844014" cy="2278668"/>
            <wp:effectExtent l="0" t="0" r="0" b="0"/>
            <wp:docPr id="1864931076" name="Picture 1">
              <a:extLst xmlns:a="http://schemas.openxmlformats.org/drawingml/2006/main">
                <a:ext uri="{FF2B5EF4-FFF2-40B4-BE49-F238E27FC236}">
                  <a16:creationId xmlns:a16="http://schemas.microsoft.com/office/drawing/2014/main" id="{41D555CD-096E-44CA-830F-E03A798B71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844014" cy="2278668"/>
                    </a:xfrm>
                    <a:prstGeom prst="rect">
                      <a:avLst/>
                    </a:prstGeom>
                  </pic:spPr>
                </pic:pic>
              </a:graphicData>
            </a:graphic>
          </wp:inline>
        </w:drawing>
      </w:r>
    </w:p>
    <w:p w14:paraId="2BAE7531" w14:textId="1808DF25" w:rsidR="0683CBF1" w:rsidRPr="00627DC1" w:rsidRDefault="7593902A" w:rsidP="6EB5139C">
      <w:pPr>
        <w:pStyle w:val="ListParagraph"/>
        <w:shd w:val="clear" w:color="auto" w:fill="FFFFFF" w:themeFill="background1"/>
        <w:spacing w:after="240"/>
        <w:rPr>
          <w:rFonts w:hint="eastAsia"/>
          <w:color w:val="000000" w:themeColor="text1"/>
          <w:sz w:val="22"/>
          <w:szCs w:val="22"/>
        </w:rPr>
      </w:pPr>
      <w:r w:rsidRPr="6EB5139C">
        <w:rPr>
          <w:sz w:val="22"/>
          <w:szCs w:val="22"/>
        </w:rPr>
        <w:t xml:space="preserve">Table: showing the mean and standard deviation for each level </w:t>
      </w:r>
    </w:p>
    <w:p w14:paraId="557E411D" w14:textId="45EC4AD5" w:rsidR="0683CBF1" w:rsidRDefault="14AA1F53" w:rsidP="6EB5139C">
      <w:pPr>
        <w:rPr>
          <w:rFonts w:hint="eastAsia"/>
          <w:sz w:val="22"/>
          <w:szCs w:val="22"/>
        </w:rPr>
      </w:pPr>
      <w:r>
        <w:rPr>
          <w:noProof/>
        </w:rPr>
        <w:drawing>
          <wp:inline distT="0" distB="0" distL="0" distR="0" wp14:anchorId="175A03AF" wp14:editId="275EBA92">
            <wp:extent cx="5943600" cy="1027430"/>
            <wp:effectExtent l="0" t="0" r="0" b="1270"/>
            <wp:docPr id="1474983960" name="Picture 1">
              <a:extLst xmlns:a="http://schemas.openxmlformats.org/drawingml/2006/main">
                <a:ext uri="{FF2B5EF4-FFF2-40B4-BE49-F238E27FC236}">
                  <a16:creationId xmlns:a16="http://schemas.microsoft.com/office/drawing/2014/main" id="{461B069F-B85D-4F2F-8D75-E76CE8C25C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943600" cy="1027430"/>
                    </a:xfrm>
                    <a:prstGeom prst="rect">
                      <a:avLst/>
                    </a:prstGeom>
                  </pic:spPr>
                </pic:pic>
              </a:graphicData>
            </a:graphic>
          </wp:inline>
        </w:drawing>
      </w:r>
    </w:p>
    <w:p w14:paraId="581930C9" w14:textId="1F50D2CF" w:rsidR="50ADCFA7" w:rsidRDefault="50ADCFA7" w:rsidP="6EB5139C">
      <w:pPr>
        <w:rPr>
          <w:rFonts w:hint="eastAsia"/>
          <w:sz w:val="22"/>
          <w:szCs w:val="22"/>
        </w:rPr>
      </w:pPr>
    </w:p>
    <w:p w14:paraId="171FAF48" w14:textId="20B147CD" w:rsidR="50ADCFA7" w:rsidRDefault="56ACC579" w:rsidP="6EB5139C">
      <w:pPr>
        <w:rPr>
          <w:rFonts w:hint="eastAsia"/>
          <w:sz w:val="22"/>
          <w:szCs w:val="22"/>
          <w:u w:val="single"/>
        </w:rPr>
      </w:pPr>
      <w:r w:rsidRPr="6EB5139C">
        <w:rPr>
          <w:sz w:val="22"/>
          <w:szCs w:val="22"/>
          <w:u w:val="single"/>
        </w:rPr>
        <w:t>Discussion</w:t>
      </w:r>
    </w:p>
    <w:p w14:paraId="452285E0" w14:textId="199ADFB6" w:rsidR="000B02F5" w:rsidRPr="004A670F" w:rsidRDefault="000B02F5" w:rsidP="6EB5139C">
      <w:pPr>
        <w:rPr>
          <w:rFonts w:hint="eastAsia"/>
          <w:sz w:val="22"/>
          <w:szCs w:val="22"/>
        </w:rPr>
      </w:pPr>
      <w:r w:rsidRPr="6EB5139C">
        <w:rPr>
          <w:sz w:val="22"/>
          <w:szCs w:val="22"/>
        </w:rPr>
        <w:t xml:space="preserve">During this research, I've come across some fascinating findings about the various levels of motivation. It was intriguing to discover that amotivation was only at a mere 0.01 percentage in the medium activity level among the 18 participants in that group, which was surprisingly low compared to the low activity category. In terms of low activity levels, the area of decline was intrinsic regulation. Interestingly, many students in the high activity level also showed similar results to the motivation levels of the medium activity levels, which were low. These results highlight how amotivation, the absence of motivation, was observed to be high in low-level activity, aligning with the findings of (youthsportstrust, 2023) and demonstrating that young people have low levels of motivation, leading to a lack of physical </w:t>
      </w:r>
      <w:r w:rsidR="7D6062DB" w:rsidRPr="6EB5139C">
        <w:rPr>
          <w:sz w:val="22"/>
          <w:szCs w:val="22"/>
        </w:rPr>
        <w:t xml:space="preserve">activity. The findings from the graph demonstrate that </w:t>
      </w:r>
      <w:r w:rsidR="00A05208" w:rsidRPr="6EB5139C">
        <w:rPr>
          <w:sz w:val="22"/>
          <w:szCs w:val="22"/>
        </w:rPr>
        <w:t>low level activities mainly had external regulations and introjected regulations</w:t>
      </w:r>
      <w:r w:rsidR="14179DEE" w:rsidRPr="6EB5139C">
        <w:rPr>
          <w:sz w:val="22"/>
          <w:szCs w:val="22"/>
        </w:rPr>
        <w:t xml:space="preserve"> regarding motivation meaning </w:t>
      </w:r>
      <w:r w:rsidR="4A3494A0" w:rsidRPr="6EB5139C">
        <w:rPr>
          <w:sz w:val="22"/>
          <w:szCs w:val="22"/>
        </w:rPr>
        <w:t xml:space="preserve">they only do it because they've been told to and does not think it's necessarily necessary </w:t>
      </w:r>
      <w:r w:rsidR="0831F268" w:rsidRPr="6EB5139C">
        <w:rPr>
          <w:sz w:val="22"/>
          <w:szCs w:val="22"/>
        </w:rPr>
        <w:t>and</w:t>
      </w:r>
      <w:r w:rsidR="4A3494A0" w:rsidRPr="6EB5139C">
        <w:rPr>
          <w:sz w:val="22"/>
          <w:szCs w:val="22"/>
        </w:rPr>
        <w:t xml:space="preserve"> then only doing it out of </w:t>
      </w:r>
      <w:r w:rsidR="6C91D056" w:rsidRPr="6EB5139C">
        <w:rPr>
          <w:sz w:val="22"/>
          <w:szCs w:val="22"/>
        </w:rPr>
        <w:t xml:space="preserve">guilt which demonstrates negative reasoning to be physically </w:t>
      </w:r>
      <w:r w:rsidR="788A900A" w:rsidRPr="6EB5139C">
        <w:rPr>
          <w:sz w:val="22"/>
          <w:szCs w:val="22"/>
        </w:rPr>
        <w:t xml:space="preserve">active. </w:t>
      </w:r>
      <w:r w:rsidR="64C17BE1" w:rsidRPr="6EB5139C">
        <w:rPr>
          <w:sz w:val="22"/>
          <w:szCs w:val="22"/>
        </w:rPr>
        <w:t xml:space="preserve">As for the participants in the medium level of </w:t>
      </w:r>
      <w:r w:rsidR="319CFF41" w:rsidRPr="6EB5139C">
        <w:rPr>
          <w:sz w:val="22"/>
          <w:szCs w:val="22"/>
        </w:rPr>
        <w:t xml:space="preserve">activity </w:t>
      </w:r>
      <w:r w:rsidR="1DB968B8" w:rsidRPr="6EB5139C">
        <w:rPr>
          <w:sz w:val="22"/>
          <w:szCs w:val="22"/>
        </w:rPr>
        <w:t xml:space="preserve">they presented to be mainly </w:t>
      </w:r>
      <w:r w:rsidR="3012FBE7" w:rsidRPr="6EB5139C">
        <w:rPr>
          <w:sz w:val="22"/>
          <w:szCs w:val="22"/>
        </w:rPr>
        <w:t>identified</w:t>
      </w:r>
      <w:r w:rsidR="1DB968B8" w:rsidRPr="6EB5139C">
        <w:rPr>
          <w:sz w:val="22"/>
          <w:szCs w:val="22"/>
        </w:rPr>
        <w:t xml:space="preserve"> regulation and </w:t>
      </w:r>
      <w:r w:rsidR="05D4C7C7" w:rsidRPr="6EB5139C">
        <w:rPr>
          <w:sz w:val="22"/>
          <w:szCs w:val="22"/>
        </w:rPr>
        <w:t>intrinsic</w:t>
      </w:r>
      <w:r w:rsidR="1DB968B8" w:rsidRPr="6EB5139C">
        <w:rPr>
          <w:sz w:val="22"/>
          <w:szCs w:val="22"/>
        </w:rPr>
        <w:t xml:space="preserve"> </w:t>
      </w:r>
      <w:r w:rsidR="7A608E58" w:rsidRPr="6EB5139C">
        <w:rPr>
          <w:sz w:val="22"/>
          <w:szCs w:val="22"/>
        </w:rPr>
        <w:t>regulation, meaning</w:t>
      </w:r>
      <w:r w:rsidR="0457AF9A" w:rsidRPr="6EB5139C">
        <w:rPr>
          <w:sz w:val="22"/>
          <w:szCs w:val="22"/>
        </w:rPr>
        <w:t xml:space="preserve"> they exercise out of own </w:t>
      </w:r>
      <w:r w:rsidR="0896B2DC" w:rsidRPr="6EB5139C">
        <w:rPr>
          <w:sz w:val="22"/>
          <w:szCs w:val="22"/>
        </w:rPr>
        <w:t xml:space="preserve">pleasure, fun </w:t>
      </w:r>
      <w:r w:rsidR="6F6C73AF" w:rsidRPr="6EB5139C">
        <w:rPr>
          <w:sz w:val="22"/>
          <w:szCs w:val="22"/>
        </w:rPr>
        <w:t xml:space="preserve">or find it </w:t>
      </w:r>
      <w:r w:rsidR="66140224" w:rsidRPr="6EB5139C">
        <w:rPr>
          <w:sz w:val="22"/>
          <w:szCs w:val="22"/>
        </w:rPr>
        <w:t xml:space="preserve">important. The high levels of activity showed similar results to the medium levels of </w:t>
      </w:r>
      <w:r w:rsidR="258AB2AC" w:rsidRPr="6EB5139C">
        <w:rPr>
          <w:sz w:val="22"/>
          <w:szCs w:val="22"/>
        </w:rPr>
        <w:t xml:space="preserve">activity. This shows our study was successful as it gave us the results to determine the range of motivation varying withing our participants it also </w:t>
      </w:r>
      <w:r w:rsidR="7399E498" w:rsidRPr="6EB5139C">
        <w:rPr>
          <w:sz w:val="22"/>
          <w:szCs w:val="22"/>
        </w:rPr>
        <w:t>demonstrated</w:t>
      </w:r>
      <w:r w:rsidR="258AB2AC" w:rsidRPr="6EB5139C">
        <w:rPr>
          <w:sz w:val="22"/>
          <w:szCs w:val="22"/>
        </w:rPr>
        <w:t xml:space="preserve"> that A lot of students struggle to do the average amount of </w:t>
      </w:r>
      <w:r w:rsidR="5C362341" w:rsidRPr="6EB5139C">
        <w:rPr>
          <w:sz w:val="22"/>
          <w:szCs w:val="22"/>
        </w:rPr>
        <w:t>exercise</w:t>
      </w:r>
      <w:r w:rsidR="258AB2AC" w:rsidRPr="6EB5139C">
        <w:rPr>
          <w:sz w:val="22"/>
          <w:szCs w:val="22"/>
        </w:rPr>
        <w:t xml:space="preserve"> relating </w:t>
      </w:r>
      <w:r w:rsidR="699FFD39" w:rsidRPr="6EB5139C">
        <w:rPr>
          <w:sz w:val="22"/>
          <w:szCs w:val="22"/>
        </w:rPr>
        <w:t xml:space="preserve">to the article by </w:t>
      </w:r>
      <w:r w:rsidR="114F4015" w:rsidRPr="6EB5139C">
        <w:rPr>
          <w:sz w:val="22"/>
          <w:szCs w:val="22"/>
        </w:rPr>
        <w:t>(Strain, Flaxman et al.,2022)</w:t>
      </w:r>
      <w:r w:rsidR="246C1A5C" w:rsidRPr="6EB5139C">
        <w:rPr>
          <w:sz w:val="22"/>
          <w:szCs w:val="22"/>
        </w:rPr>
        <w:t>.</w:t>
      </w:r>
    </w:p>
    <w:p w14:paraId="710AC2C7" w14:textId="636AA3F6" w:rsidR="6EB5139C" w:rsidRDefault="6EB5139C" w:rsidP="6EB5139C">
      <w:pPr>
        <w:rPr>
          <w:rFonts w:hint="eastAsia"/>
          <w:sz w:val="22"/>
          <w:szCs w:val="22"/>
        </w:rPr>
      </w:pPr>
    </w:p>
    <w:p w14:paraId="533E4408" w14:textId="26066965" w:rsidR="246C1A5C" w:rsidRDefault="246C1A5C" w:rsidP="6EB5139C">
      <w:pPr>
        <w:rPr>
          <w:rFonts w:hint="eastAsia"/>
          <w:sz w:val="22"/>
          <w:szCs w:val="22"/>
          <w:u w:val="single"/>
        </w:rPr>
      </w:pPr>
      <w:r w:rsidRPr="6EB5139C">
        <w:rPr>
          <w:sz w:val="22"/>
          <w:szCs w:val="22"/>
          <w:u w:val="single"/>
        </w:rPr>
        <w:t xml:space="preserve">References </w:t>
      </w:r>
    </w:p>
    <w:p w14:paraId="14F6D3F2" w14:textId="0F4C0283" w:rsidR="246C1A5C" w:rsidRDefault="246C1A5C" w:rsidP="6EB5139C">
      <w:pPr>
        <w:shd w:val="clear" w:color="auto" w:fill="FFFFFF" w:themeFill="background1"/>
        <w:spacing w:after="0"/>
        <w:rPr>
          <w:rFonts w:hint="eastAsia"/>
          <w:sz w:val="22"/>
          <w:szCs w:val="22"/>
        </w:rPr>
      </w:pPr>
      <w:r w:rsidRPr="6EB5139C">
        <w:rPr>
          <w:sz w:val="22"/>
          <w:szCs w:val="22"/>
        </w:rPr>
        <w:t>Strain, T., Flaxman, S., et al. National, regional, and global trends in insufficient physical activity among adu</w:t>
      </w:r>
      <w:r w:rsidR="6F03EDE2" w:rsidRPr="6EB5139C">
        <w:rPr>
          <w:sz w:val="22"/>
          <w:szCs w:val="22"/>
        </w:rPr>
        <w:t>lts, (2022)</w:t>
      </w:r>
      <w:r w:rsidR="2F2B7FB0" w:rsidRPr="6EB5139C">
        <w:rPr>
          <w:sz w:val="22"/>
          <w:szCs w:val="22"/>
        </w:rPr>
        <w:t>.</w:t>
      </w:r>
    </w:p>
    <w:p w14:paraId="63947964" w14:textId="52294917" w:rsidR="6EB5139C" w:rsidRDefault="6EB5139C" w:rsidP="6EB5139C">
      <w:pPr>
        <w:shd w:val="clear" w:color="auto" w:fill="FFFFFF" w:themeFill="background1"/>
        <w:spacing w:after="0"/>
        <w:rPr>
          <w:rFonts w:hint="eastAsia"/>
          <w:sz w:val="22"/>
          <w:szCs w:val="22"/>
        </w:rPr>
      </w:pPr>
    </w:p>
    <w:p w14:paraId="25256D25" w14:textId="6228ABAE" w:rsidR="56A481DF" w:rsidRDefault="38BE98A1" w:rsidP="6EB5139C">
      <w:pPr>
        <w:shd w:val="clear" w:color="auto" w:fill="FFFFFF" w:themeFill="background1"/>
        <w:spacing w:after="0"/>
        <w:rPr>
          <w:rFonts w:hint="eastAsia"/>
          <w:sz w:val="22"/>
          <w:szCs w:val="22"/>
        </w:rPr>
      </w:pPr>
      <w:r w:rsidRPr="60431637">
        <w:rPr>
          <w:sz w:val="22"/>
          <w:szCs w:val="22"/>
        </w:rPr>
        <w:t xml:space="preserve">Kendra, </w:t>
      </w:r>
      <w:r w:rsidR="6E73875A" w:rsidRPr="60431637">
        <w:rPr>
          <w:sz w:val="22"/>
          <w:szCs w:val="22"/>
        </w:rPr>
        <w:t xml:space="preserve">C, very well mind, </w:t>
      </w:r>
      <w:r w:rsidR="6E73875A" w:rsidRPr="60431637">
        <w:rPr>
          <w:i/>
          <w:iCs/>
          <w:sz w:val="22"/>
          <w:szCs w:val="22"/>
        </w:rPr>
        <w:t>motivation: the</w:t>
      </w:r>
      <w:r w:rsidRPr="60431637">
        <w:rPr>
          <w:i/>
          <w:iCs/>
          <w:sz w:val="22"/>
          <w:szCs w:val="22"/>
        </w:rPr>
        <w:t xml:space="preserve"> driving force behi</w:t>
      </w:r>
      <w:r w:rsidR="329DC46D" w:rsidRPr="60431637">
        <w:rPr>
          <w:i/>
          <w:iCs/>
          <w:sz w:val="22"/>
          <w:szCs w:val="22"/>
        </w:rPr>
        <w:t xml:space="preserve">nd our </w:t>
      </w:r>
      <w:r w:rsidR="18627682" w:rsidRPr="60431637">
        <w:rPr>
          <w:i/>
          <w:iCs/>
          <w:sz w:val="22"/>
          <w:szCs w:val="22"/>
        </w:rPr>
        <w:t>actions</w:t>
      </w:r>
      <w:r w:rsidR="18627682" w:rsidRPr="60431637">
        <w:rPr>
          <w:sz w:val="22"/>
          <w:szCs w:val="22"/>
        </w:rPr>
        <w:t>, (</w:t>
      </w:r>
      <w:r w:rsidR="329DC46D" w:rsidRPr="60431637">
        <w:rPr>
          <w:sz w:val="22"/>
          <w:szCs w:val="22"/>
        </w:rPr>
        <w:t>2023).</w:t>
      </w:r>
    </w:p>
    <w:p w14:paraId="0559A485" w14:textId="55EB78AC" w:rsidR="60431637" w:rsidRDefault="60431637" w:rsidP="60431637">
      <w:pPr>
        <w:shd w:val="clear" w:color="auto" w:fill="FFFFFF" w:themeFill="background1"/>
        <w:spacing w:after="0"/>
        <w:rPr>
          <w:rFonts w:hint="eastAsia"/>
          <w:sz w:val="22"/>
          <w:szCs w:val="22"/>
        </w:rPr>
      </w:pPr>
    </w:p>
    <w:p w14:paraId="29A4030A" w14:textId="4665F6BA" w:rsidR="4A94F697" w:rsidRDefault="4A94F697" w:rsidP="60431637">
      <w:pPr>
        <w:shd w:val="clear" w:color="auto" w:fill="FFFFFF" w:themeFill="background1"/>
        <w:spacing w:after="0"/>
        <w:rPr>
          <w:rFonts w:hint="eastAsia"/>
          <w:sz w:val="22"/>
          <w:szCs w:val="22"/>
        </w:rPr>
      </w:pPr>
      <w:r w:rsidRPr="60431637">
        <w:rPr>
          <w:sz w:val="22"/>
          <w:szCs w:val="22"/>
        </w:rPr>
        <w:t xml:space="preserve">Youth sports </w:t>
      </w:r>
      <w:r w:rsidR="4F57AA94" w:rsidRPr="60431637">
        <w:rPr>
          <w:sz w:val="22"/>
          <w:szCs w:val="22"/>
        </w:rPr>
        <w:t>trust, the</w:t>
      </w:r>
      <w:r w:rsidRPr="60431637">
        <w:rPr>
          <w:sz w:val="22"/>
          <w:szCs w:val="22"/>
        </w:rPr>
        <w:t xml:space="preserve"> benefits of sport participation and physical activity in </w:t>
      </w:r>
      <w:r w:rsidR="4320B8A5" w:rsidRPr="60431637">
        <w:rPr>
          <w:sz w:val="22"/>
          <w:szCs w:val="22"/>
        </w:rPr>
        <w:t>schools, (2023)</w:t>
      </w:r>
    </w:p>
    <w:p w14:paraId="5584F1F5" w14:textId="070FC476" w:rsidR="60431637" w:rsidRDefault="60431637" w:rsidP="60431637">
      <w:pPr>
        <w:shd w:val="clear" w:color="auto" w:fill="FFFFFF" w:themeFill="background1"/>
        <w:spacing w:after="0"/>
        <w:rPr>
          <w:rFonts w:hint="eastAsia"/>
          <w:sz w:val="22"/>
          <w:szCs w:val="22"/>
        </w:rPr>
      </w:pPr>
    </w:p>
    <w:p w14:paraId="2AB320EB" w14:textId="16B7C98F" w:rsidR="30D5B9F8" w:rsidRDefault="30D5B9F8" w:rsidP="60431637">
      <w:pPr>
        <w:shd w:val="clear" w:color="auto" w:fill="FFFFFF" w:themeFill="background1"/>
        <w:spacing w:after="0"/>
        <w:rPr>
          <w:rFonts w:hint="eastAsia"/>
          <w:sz w:val="22"/>
          <w:szCs w:val="22"/>
        </w:rPr>
      </w:pPr>
      <w:r w:rsidRPr="60431637">
        <w:rPr>
          <w:sz w:val="22"/>
          <w:szCs w:val="22"/>
        </w:rPr>
        <w:t xml:space="preserve">Tsorbatzoudis et al, </w:t>
      </w:r>
      <w:r w:rsidR="67318D88" w:rsidRPr="60431637">
        <w:rPr>
          <w:rFonts w:ascii="Aptos" w:eastAsia="Aptos" w:hAnsi="Aptos" w:cs="Aptos"/>
          <w:sz w:val="22"/>
          <w:szCs w:val="22"/>
        </w:rPr>
        <w:t>Examining the relationship between recreational sport participation and intrinsic and extrinsic motivation and amotivation. Perceptual and motor skills, (2006).</w:t>
      </w:r>
    </w:p>
    <w:p w14:paraId="22799DE9" w14:textId="70D9760D" w:rsidR="3CCC4694" w:rsidRDefault="3CCC4694" w:rsidP="3CCC4694">
      <w:pPr>
        <w:shd w:val="clear" w:color="auto" w:fill="FFFFFF" w:themeFill="background1"/>
        <w:spacing w:after="0"/>
        <w:rPr>
          <w:rFonts w:ascii="Aptos" w:eastAsia="Aptos" w:hAnsi="Aptos" w:cs="Aptos"/>
          <w:sz w:val="22"/>
          <w:szCs w:val="22"/>
        </w:rPr>
      </w:pPr>
    </w:p>
    <w:p w14:paraId="229116FF" w14:textId="1562CB97" w:rsidR="60431637" w:rsidRDefault="3D603F27" w:rsidP="60431637">
      <w:pPr>
        <w:shd w:val="clear" w:color="auto" w:fill="FFFFFF" w:themeFill="background1"/>
        <w:spacing w:after="0"/>
        <w:rPr>
          <w:rFonts w:ascii="Aptos" w:eastAsia="Aptos" w:hAnsi="Aptos" w:cs="Aptos"/>
          <w:sz w:val="22"/>
          <w:szCs w:val="22"/>
        </w:rPr>
      </w:pPr>
      <w:r w:rsidRPr="207C52CC">
        <w:rPr>
          <w:rFonts w:ascii="Aptos" w:eastAsia="Aptos" w:hAnsi="Aptos" w:cs="Aptos"/>
          <w:sz w:val="22"/>
          <w:szCs w:val="22"/>
        </w:rPr>
        <w:t>Deci,</w:t>
      </w:r>
      <w:r w:rsidR="6189D981" w:rsidRPr="72A18E10">
        <w:rPr>
          <w:rFonts w:ascii="Aptos" w:eastAsia="Aptos" w:hAnsi="Aptos" w:cs="Aptos"/>
          <w:sz w:val="22"/>
          <w:szCs w:val="22"/>
        </w:rPr>
        <w:t xml:space="preserve"> Ryan</w:t>
      </w:r>
      <w:r w:rsidRPr="207C52CC">
        <w:rPr>
          <w:rFonts w:ascii="Aptos" w:eastAsia="Aptos" w:hAnsi="Aptos" w:cs="Aptos"/>
          <w:sz w:val="22"/>
          <w:szCs w:val="22"/>
        </w:rPr>
        <w:t xml:space="preserve">, The general causality orientations scale: </w:t>
      </w:r>
      <w:r w:rsidRPr="3C4AAD64">
        <w:rPr>
          <w:rFonts w:ascii="Aptos" w:eastAsia="Aptos" w:hAnsi="Aptos" w:cs="Aptos"/>
          <w:sz w:val="22"/>
          <w:szCs w:val="22"/>
        </w:rPr>
        <w:t>Self-determination</w:t>
      </w:r>
      <w:r w:rsidRPr="207C52CC">
        <w:rPr>
          <w:rFonts w:ascii="Aptos" w:eastAsia="Aptos" w:hAnsi="Aptos" w:cs="Aptos"/>
          <w:sz w:val="22"/>
          <w:szCs w:val="22"/>
        </w:rPr>
        <w:t xml:space="preserve"> in personality. Journal of research in personality</w:t>
      </w:r>
      <w:r w:rsidR="61B0BD21" w:rsidRPr="6D7A994B">
        <w:rPr>
          <w:rFonts w:ascii="Aptos" w:eastAsia="Aptos" w:hAnsi="Aptos" w:cs="Aptos"/>
          <w:sz w:val="22"/>
          <w:szCs w:val="22"/>
        </w:rPr>
        <w:t>, (</w:t>
      </w:r>
      <w:r w:rsidRPr="0A6F7748">
        <w:rPr>
          <w:rFonts w:ascii="Aptos" w:eastAsia="Aptos" w:hAnsi="Aptos" w:cs="Aptos"/>
          <w:sz w:val="22"/>
          <w:szCs w:val="22"/>
        </w:rPr>
        <w:t>1985</w:t>
      </w:r>
      <w:r w:rsidRPr="2CA2671F">
        <w:rPr>
          <w:rFonts w:ascii="Aptos" w:eastAsia="Aptos" w:hAnsi="Aptos" w:cs="Aptos"/>
          <w:sz w:val="22"/>
          <w:szCs w:val="22"/>
        </w:rPr>
        <w:t>).</w:t>
      </w:r>
    </w:p>
    <w:p w14:paraId="7A3BC04B" w14:textId="142742B3" w:rsidR="0098F011" w:rsidRDefault="0098F011" w:rsidP="0098F011">
      <w:pPr>
        <w:shd w:val="clear" w:color="auto" w:fill="FFFFFF" w:themeFill="background1"/>
        <w:spacing w:after="0"/>
        <w:rPr>
          <w:rFonts w:ascii="Aptos" w:eastAsia="Aptos" w:hAnsi="Aptos" w:cs="Aptos"/>
          <w:sz w:val="22"/>
          <w:szCs w:val="22"/>
        </w:rPr>
      </w:pPr>
    </w:p>
    <w:p w14:paraId="453D7930" w14:textId="5930ED7B" w:rsidR="60431637" w:rsidRDefault="7F356D15" w:rsidP="60431637">
      <w:pPr>
        <w:shd w:val="clear" w:color="auto" w:fill="FFFFFF" w:themeFill="background1"/>
        <w:spacing w:after="0"/>
      </w:pPr>
      <w:r w:rsidRPr="0B4A609A">
        <w:rPr>
          <w:rFonts w:ascii="Aptos" w:eastAsia="Aptos" w:hAnsi="Aptos" w:cs="Aptos"/>
          <w:sz w:val="22"/>
          <w:szCs w:val="22"/>
        </w:rPr>
        <w:t>Dacey, M., Baltzell, A., &amp; Zaichkowsky, L</w:t>
      </w:r>
      <w:r w:rsidRPr="2E759E13">
        <w:rPr>
          <w:rFonts w:ascii="Aptos" w:eastAsia="Aptos" w:hAnsi="Aptos" w:cs="Aptos"/>
          <w:sz w:val="22"/>
          <w:szCs w:val="22"/>
        </w:rPr>
        <w:t>.,</w:t>
      </w:r>
      <w:r w:rsidRPr="0B4A609A">
        <w:rPr>
          <w:rFonts w:ascii="Aptos" w:eastAsia="Aptos" w:hAnsi="Aptos" w:cs="Aptos"/>
          <w:sz w:val="22"/>
          <w:szCs w:val="22"/>
        </w:rPr>
        <w:t xml:space="preserve"> Older adults' intrinsic and extrinsic motivation toward physical activity. American journal of health behavior</w:t>
      </w:r>
      <w:r w:rsidRPr="2177C918">
        <w:rPr>
          <w:rFonts w:ascii="Aptos" w:eastAsia="Aptos" w:hAnsi="Aptos" w:cs="Aptos"/>
          <w:sz w:val="22"/>
          <w:szCs w:val="22"/>
        </w:rPr>
        <w:t>, (</w:t>
      </w:r>
      <w:r w:rsidRPr="6B1EF49B">
        <w:rPr>
          <w:rFonts w:ascii="Aptos" w:eastAsia="Aptos" w:hAnsi="Aptos" w:cs="Aptos"/>
          <w:sz w:val="22"/>
          <w:szCs w:val="22"/>
        </w:rPr>
        <w:t>2008</w:t>
      </w:r>
      <w:r w:rsidRPr="785D938E">
        <w:rPr>
          <w:rFonts w:ascii="Aptos" w:eastAsia="Aptos" w:hAnsi="Aptos" w:cs="Aptos"/>
          <w:sz w:val="22"/>
          <w:szCs w:val="22"/>
        </w:rPr>
        <w:t>)</w:t>
      </w:r>
    </w:p>
    <w:p w14:paraId="5731C880" w14:textId="5042E274" w:rsidR="5D5BB22B" w:rsidRDefault="5D5BB22B" w:rsidP="5D5BB22B">
      <w:pPr>
        <w:shd w:val="clear" w:color="auto" w:fill="FFFFFF" w:themeFill="background1"/>
        <w:spacing w:after="0"/>
        <w:rPr>
          <w:rFonts w:ascii="Aptos" w:eastAsia="Aptos" w:hAnsi="Aptos" w:cs="Aptos"/>
          <w:sz w:val="22"/>
          <w:szCs w:val="22"/>
        </w:rPr>
      </w:pPr>
    </w:p>
    <w:p w14:paraId="52B4F2E9" w14:textId="5E251F43" w:rsidR="4E028B2B" w:rsidRDefault="206F790A" w:rsidP="4E028B2B">
      <w:pPr>
        <w:shd w:val="clear" w:color="auto" w:fill="FFFFFF" w:themeFill="background1"/>
        <w:spacing w:after="0"/>
        <w:rPr>
          <w:rFonts w:ascii="Aptos" w:eastAsia="Aptos" w:hAnsi="Aptos" w:cs="Aptos"/>
          <w:sz w:val="22"/>
          <w:szCs w:val="22"/>
        </w:rPr>
      </w:pPr>
      <w:r w:rsidRPr="6127CAE7">
        <w:rPr>
          <w:sz w:val="22"/>
          <w:szCs w:val="22"/>
        </w:rPr>
        <w:t xml:space="preserve">Carton, Hausenblas &amp; Estabrooks,2023; Vallera and </w:t>
      </w:r>
      <w:r w:rsidR="494599C8" w:rsidRPr="482A2AD0">
        <w:rPr>
          <w:sz w:val="22"/>
          <w:szCs w:val="22"/>
        </w:rPr>
        <w:t>Losier</w:t>
      </w:r>
      <w:r w:rsidRPr="6127CAE7">
        <w:rPr>
          <w:sz w:val="22"/>
          <w:szCs w:val="22"/>
        </w:rPr>
        <w:t>,</w:t>
      </w:r>
      <w:r w:rsidR="494599C8" w:rsidRPr="7450F1F5">
        <w:rPr>
          <w:sz w:val="22"/>
          <w:szCs w:val="22"/>
        </w:rPr>
        <w:t xml:space="preserve"> </w:t>
      </w:r>
      <w:r w:rsidRPr="6127CAE7">
        <w:rPr>
          <w:sz w:val="22"/>
          <w:szCs w:val="22"/>
        </w:rPr>
        <w:t>1999</w:t>
      </w:r>
      <w:r w:rsidR="494599C8" w:rsidRPr="35417EDB">
        <w:rPr>
          <w:sz w:val="22"/>
          <w:szCs w:val="22"/>
        </w:rPr>
        <w:t>,</w:t>
      </w:r>
      <w:r w:rsidR="494599C8" w:rsidRPr="7DDDAA19">
        <w:rPr>
          <w:sz w:val="22"/>
          <w:szCs w:val="22"/>
        </w:rPr>
        <w:t xml:space="preserve"> </w:t>
      </w:r>
      <w:r w:rsidRPr="7DDDAA19">
        <w:rPr>
          <w:sz w:val="22"/>
          <w:szCs w:val="22"/>
        </w:rPr>
        <w:t>The</w:t>
      </w:r>
      <w:r w:rsidRPr="70882421">
        <w:rPr>
          <w:rFonts w:ascii="Aptos" w:eastAsia="Aptos" w:hAnsi="Aptos" w:cs="Aptos"/>
          <w:sz w:val="22"/>
          <w:szCs w:val="22"/>
        </w:rPr>
        <w:t xml:space="preserve"> psychology of physical activity</w:t>
      </w:r>
      <w:r w:rsidR="6500358D" w:rsidRPr="63ADAF1B">
        <w:rPr>
          <w:rFonts w:ascii="Aptos" w:eastAsia="Aptos" w:hAnsi="Aptos" w:cs="Aptos"/>
          <w:sz w:val="22"/>
          <w:szCs w:val="22"/>
        </w:rPr>
        <w:t>, (</w:t>
      </w:r>
      <w:r w:rsidRPr="657A3540">
        <w:rPr>
          <w:rFonts w:ascii="Aptos" w:eastAsia="Aptos" w:hAnsi="Aptos" w:cs="Aptos"/>
          <w:sz w:val="22"/>
          <w:szCs w:val="22"/>
        </w:rPr>
        <w:t>2</w:t>
      </w:r>
      <w:r w:rsidR="46BE0906" w:rsidRPr="657A3540">
        <w:rPr>
          <w:rFonts w:ascii="Aptos" w:eastAsia="Aptos" w:hAnsi="Aptos" w:cs="Aptos"/>
          <w:sz w:val="22"/>
          <w:szCs w:val="22"/>
        </w:rPr>
        <w:t>003</w:t>
      </w:r>
      <w:r w:rsidR="46BE0906" w:rsidRPr="74139738">
        <w:rPr>
          <w:rFonts w:ascii="Aptos" w:eastAsia="Aptos" w:hAnsi="Aptos" w:cs="Aptos"/>
          <w:sz w:val="22"/>
          <w:szCs w:val="22"/>
        </w:rPr>
        <w:t>)</w:t>
      </w:r>
      <w:r w:rsidR="0622027D" w:rsidRPr="74139738">
        <w:rPr>
          <w:rFonts w:ascii="Aptos" w:eastAsia="Aptos" w:hAnsi="Aptos" w:cs="Aptos"/>
          <w:sz w:val="22"/>
          <w:szCs w:val="22"/>
        </w:rPr>
        <w:t>.</w:t>
      </w:r>
    </w:p>
    <w:p w14:paraId="6BE34902" w14:textId="72334A48" w:rsidR="40AAE7B1" w:rsidRDefault="40AAE7B1" w:rsidP="40AAE7B1">
      <w:pPr>
        <w:shd w:val="clear" w:color="auto" w:fill="FFFFFF" w:themeFill="background1"/>
        <w:spacing w:after="0"/>
        <w:rPr>
          <w:rFonts w:ascii="Aptos" w:eastAsia="Aptos" w:hAnsi="Aptos" w:cs="Aptos"/>
          <w:sz w:val="22"/>
          <w:szCs w:val="22"/>
        </w:rPr>
      </w:pPr>
    </w:p>
    <w:p w14:paraId="7896A40D" w14:textId="09D1C1DF" w:rsidR="3E73DA0C" w:rsidRDefault="3E73DA0C" w:rsidP="2AC950D9">
      <w:pPr>
        <w:shd w:val="clear" w:color="auto" w:fill="FFFFFF" w:themeFill="background1"/>
        <w:spacing w:after="0"/>
        <w:rPr>
          <w:rFonts w:ascii="Aptos" w:eastAsia="Aptos" w:hAnsi="Aptos" w:cs="Aptos"/>
          <w:sz w:val="22"/>
          <w:szCs w:val="22"/>
        </w:rPr>
      </w:pPr>
      <w:r w:rsidRPr="2AC950D9">
        <w:rPr>
          <w:rFonts w:ascii="Aptos" w:eastAsia="Aptos" w:hAnsi="Aptos" w:cs="Aptos"/>
          <w:sz w:val="22"/>
          <w:szCs w:val="22"/>
        </w:rPr>
        <w:t>Markland, D., &amp; Tobin, V</w:t>
      </w:r>
      <w:r w:rsidRPr="334A5972">
        <w:rPr>
          <w:rFonts w:ascii="Aptos" w:eastAsia="Aptos" w:hAnsi="Aptos" w:cs="Aptos"/>
          <w:sz w:val="22"/>
          <w:szCs w:val="22"/>
        </w:rPr>
        <w:t>.,</w:t>
      </w:r>
      <w:r w:rsidRPr="2AC950D9">
        <w:rPr>
          <w:rFonts w:ascii="Aptos" w:eastAsia="Aptos" w:hAnsi="Aptos" w:cs="Aptos"/>
          <w:sz w:val="22"/>
          <w:szCs w:val="22"/>
        </w:rPr>
        <w:t xml:space="preserve"> A modification to the </w:t>
      </w:r>
      <w:r w:rsidRPr="60D97EA4">
        <w:rPr>
          <w:rFonts w:ascii="Aptos" w:eastAsia="Aptos" w:hAnsi="Aptos" w:cs="Aptos"/>
          <w:sz w:val="22"/>
          <w:szCs w:val="22"/>
        </w:rPr>
        <w:t>behavioral</w:t>
      </w:r>
      <w:r w:rsidRPr="2AC950D9">
        <w:rPr>
          <w:rFonts w:ascii="Aptos" w:eastAsia="Aptos" w:hAnsi="Aptos" w:cs="Aptos"/>
          <w:sz w:val="22"/>
          <w:szCs w:val="22"/>
        </w:rPr>
        <w:t xml:space="preserve"> regulation in exercise Questionnaire to include an assessment of amotivation. Journal of Sport and Exercise Psychology</w:t>
      </w:r>
      <w:r w:rsidRPr="57E35EE3">
        <w:rPr>
          <w:rFonts w:ascii="Aptos" w:eastAsia="Aptos" w:hAnsi="Aptos" w:cs="Aptos"/>
          <w:sz w:val="22"/>
          <w:szCs w:val="22"/>
        </w:rPr>
        <w:t>, (</w:t>
      </w:r>
      <w:r w:rsidRPr="46D647F4">
        <w:rPr>
          <w:rFonts w:ascii="Aptos" w:eastAsia="Aptos" w:hAnsi="Aptos" w:cs="Aptos"/>
          <w:sz w:val="22"/>
          <w:szCs w:val="22"/>
        </w:rPr>
        <w:t>2004</w:t>
      </w:r>
      <w:r w:rsidRPr="59529AB3">
        <w:rPr>
          <w:rFonts w:ascii="Aptos" w:eastAsia="Aptos" w:hAnsi="Aptos" w:cs="Aptos"/>
          <w:sz w:val="22"/>
          <w:szCs w:val="22"/>
        </w:rPr>
        <w:t>).</w:t>
      </w:r>
    </w:p>
    <w:p w14:paraId="7CA98F3A" w14:textId="5B8C7087" w:rsidR="22E03603" w:rsidRDefault="22E03603" w:rsidP="11F7B6BB">
      <w:pPr>
        <w:shd w:val="clear" w:color="auto" w:fill="FFFFFF" w:themeFill="background1"/>
        <w:spacing w:after="0"/>
        <w:rPr>
          <w:rFonts w:ascii="Aptos" w:eastAsia="Aptos" w:hAnsi="Aptos" w:cs="Aptos"/>
          <w:sz w:val="22"/>
          <w:szCs w:val="22"/>
        </w:rPr>
      </w:pPr>
    </w:p>
    <w:p w14:paraId="357BE979" w14:textId="0ECA6404" w:rsidR="25EC5399" w:rsidRDefault="3F68C946" w:rsidP="25EC5399">
      <w:pPr>
        <w:shd w:val="clear" w:color="auto" w:fill="FFFFFF" w:themeFill="background1"/>
        <w:spacing w:after="0"/>
        <w:rPr>
          <w:rFonts w:ascii="Aptos" w:eastAsia="Aptos" w:hAnsi="Aptos" w:cs="Aptos"/>
          <w:sz w:val="22"/>
          <w:szCs w:val="22"/>
        </w:rPr>
      </w:pPr>
      <w:r w:rsidRPr="7E980AD7">
        <w:rPr>
          <w:rFonts w:ascii="Aptos" w:eastAsia="Aptos" w:hAnsi="Aptos" w:cs="Aptos"/>
          <w:sz w:val="22"/>
          <w:szCs w:val="22"/>
        </w:rPr>
        <w:t>Teixeira</w:t>
      </w:r>
      <w:r w:rsidRPr="2ECF4126">
        <w:rPr>
          <w:rFonts w:ascii="Aptos" w:eastAsia="Aptos" w:hAnsi="Aptos" w:cs="Aptos"/>
          <w:sz w:val="22"/>
          <w:szCs w:val="22"/>
        </w:rPr>
        <w:t>.</w:t>
      </w:r>
      <w:r w:rsidR="0C56710C" w:rsidRPr="09F81193">
        <w:rPr>
          <w:rFonts w:ascii="Aptos" w:eastAsia="Aptos" w:hAnsi="Aptos" w:cs="Aptos"/>
          <w:sz w:val="22"/>
          <w:szCs w:val="22"/>
        </w:rPr>
        <w:t xml:space="preserve"> </w:t>
      </w:r>
      <w:r w:rsidR="0C56710C" w:rsidRPr="76A1A46F">
        <w:rPr>
          <w:rFonts w:ascii="Aptos" w:eastAsia="Aptos" w:hAnsi="Aptos" w:cs="Aptos"/>
          <w:sz w:val="22"/>
          <w:szCs w:val="22"/>
        </w:rPr>
        <w:t>P</w:t>
      </w:r>
      <w:r w:rsidRPr="5A4410BA">
        <w:rPr>
          <w:rFonts w:ascii="Aptos" w:eastAsia="Aptos" w:hAnsi="Aptos" w:cs="Aptos"/>
          <w:sz w:val="22"/>
          <w:szCs w:val="22"/>
        </w:rPr>
        <w:t>,</w:t>
      </w:r>
      <w:r w:rsidR="0C56710C" w:rsidRPr="67FB0E86">
        <w:rPr>
          <w:rFonts w:ascii="Aptos" w:eastAsia="Aptos" w:hAnsi="Aptos" w:cs="Aptos"/>
          <w:sz w:val="22"/>
          <w:szCs w:val="22"/>
        </w:rPr>
        <w:t xml:space="preserve"> </w:t>
      </w:r>
      <w:r w:rsidR="0C56710C" w:rsidRPr="3DED7551">
        <w:rPr>
          <w:rFonts w:ascii="Aptos" w:eastAsia="Aptos" w:hAnsi="Aptos" w:cs="Aptos"/>
          <w:sz w:val="22"/>
          <w:szCs w:val="22"/>
        </w:rPr>
        <w:t>Caracca</w:t>
      </w:r>
      <w:r w:rsidR="1BFB0191" w:rsidRPr="42EC32D7">
        <w:rPr>
          <w:rFonts w:ascii="Aptos" w:eastAsia="Aptos" w:hAnsi="Aptos" w:cs="Aptos"/>
          <w:sz w:val="22"/>
          <w:szCs w:val="22"/>
        </w:rPr>
        <w:t xml:space="preserve">. </w:t>
      </w:r>
      <w:r w:rsidRPr="30D7450D">
        <w:rPr>
          <w:rFonts w:ascii="Aptos" w:eastAsia="Aptos" w:hAnsi="Aptos" w:cs="Aptos"/>
          <w:sz w:val="22"/>
          <w:szCs w:val="22"/>
        </w:rPr>
        <w:t>E</w:t>
      </w:r>
      <w:r w:rsidR="47308824" w:rsidRPr="7441AA1E">
        <w:rPr>
          <w:rFonts w:ascii="Aptos" w:eastAsia="Aptos" w:hAnsi="Aptos" w:cs="Aptos"/>
          <w:sz w:val="22"/>
          <w:szCs w:val="22"/>
        </w:rPr>
        <w:t xml:space="preserve">, </w:t>
      </w:r>
      <w:r w:rsidRPr="069A156B">
        <w:rPr>
          <w:rFonts w:ascii="Aptos" w:eastAsia="Aptos" w:hAnsi="Aptos" w:cs="Aptos"/>
          <w:sz w:val="22"/>
          <w:szCs w:val="22"/>
        </w:rPr>
        <w:t>Markland</w:t>
      </w:r>
      <w:r w:rsidRPr="5B3B74FF">
        <w:rPr>
          <w:rFonts w:ascii="Aptos" w:eastAsia="Aptos" w:hAnsi="Aptos" w:cs="Aptos"/>
          <w:sz w:val="22"/>
          <w:szCs w:val="22"/>
        </w:rPr>
        <w:t>.</w:t>
      </w:r>
      <w:r w:rsidR="242604BC" w:rsidRPr="04A27A47">
        <w:rPr>
          <w:rFonts w:ascii="Aptos" w:eastAsia="Aptos" w:hAnsi="Aptos" w:cs="Aptos"/>
          <w:sz w:val="22"/>
          <w:szCs w:val="22"/>
        </w:rPr>
        <w:t xml:space="preserve"> </w:t>
      </w:r>
      <w:r w:rsidRPr="781C8A86">
        <w:rPr>
          <w:rFonts w:ascii="Aptos" w:eastAsia="Aptos" w:hAnsi="Aptos" w:cs="Aptos"/>
          <w:sz w:val="22"/>
          <w:szCs w:val="22"/>
        </w:rPr>
        <w:t>D</w:t>
      </w:r>
      <w:r w:rsidRPr="25DD3ECC">
        <w:rPr>
          <w:rFonts w:ascii="Aptos" w:eastAsia="Aptos" w:hAnsi="Aptos" w:cs="Aptos"/>
          <w:sz w:val="22"/>
          <w:szCs w:val="22"/>
        </w:rPr>
        <w:t>,</w:t>
      </w:r>
      <w:r w:rsidR="79307051" w:rsidRPr="2C1DD205">
        <w:rPr>
          <w:rFonts w:ascii="Aptos" w:eastAsia="Aptos" w:hAnsi="Aptos" w:cs="Aptos"/>
          <w:sz w:val="22"/>
          <w:szCs w:val="22"/>
        </w:rPr>
        <w:t xml:space="preserve"> </w:t>
      </w:r>
      <w:r w:rsidRPr="422A4FCF">
        <w:rPr>
          <w:rFonts w:ascii="Aptos" w:eastAsia="Aptos" w:hAnsi="Aptos" w:cs="Aptos"/>
          <w:sz w:val="22"/>
          <w:szCs w:val="22"/>
        </w:rPr>
        <w:t>Silva</w:t>
      </w:r>
      <w:r w:rsidRPr="634A5165">
        <w:rPr>
          <w:rFonts w:ascii="Aptos" w:eastAsia="Aptos" w:hAnsi="Aptos" w:cs="Aptos"/>
          <w:sz w:val="22"/>
          <w:szCs w:val="22"/>
        </w:rPr>
        <w:t>.</w:t>
      </w:r>
      <w:r w:rsidR="75C06098" w:rsidRPr="4C36A67A">
        <w:rPr>
          <w:rFonts w:ascii="Aptos" w:eastAsia="Aptos" w:hAnsi="Aptos" w:cs="Aptos"/>
          <w:sz w:val="22"/>
          <w:szCs w:val="22"/>
        </w:rPr>
        <w:t xml:space="preserve"> </w:t>
      </w:r>
      <w:r w:rsidRPr="11CD336D">
        <w:rPr>
          <w:rFonts w:ascii="Aptos" w:eastAsia="Aptos" w:hAnsi="Aptos" w:cs="Aptos"/>
          <w:sz w:val="22"/>
          <w:szCs w:val="22"/>
        </w:rPr>
        <w:t>M</w:t>
      </w:r>
      <w:r w:rsidRPr="23ED3681">
        <w:rPr>
          <w:rFonts w:ascii="Aptos" w:eastAsia="Aptos" w:hAnsi="Aptos" w:cs="Aptos"/>
          <w:sz w:val="22"/>
          <w:szCs w:val="22"/>
        </w:rPr>
        <w:t>,</w:t>
      </w:r>
      <w:r w:rsidR="3E0161F2" w:rsidRPr="2C2503F4">
        <w:rPr>
          <w:rFonts w:ascii="Aptos" w:eastAsia="Aptos" w:hAnsi="Aptos" w:cs="Aptos"/>
          <w:sz w:val="22"/>
          <w:szCs w:val="22"/>
        </w:rPr>
        <w:t xml:space="preserve"> R</w:t>
      </w:r>
      <w:r w:rsidR="02480014" w:rsidRPr="2C2503F4">
        <w:rPr>
          <w:rFonts w:ascii="Aptos" w:eastAsia="Aptos" w:hAnsi="Aptos" w:cs="Aptos"/>
          <w:sz w:val="22"/>
          <w:szCs w:val="22"/>
        </w:rPr>
        <w:t>yan</w:t>
      </w:r>
      <w:r w:rsidR="02480014" w:rsidRPr="7BFEA7D1">
        <w:rPr>
          <w:rFonts w:ascii="Aptos" w:eastAsia="Aptos" w:hAnsi="Aptos" w:cs="Aptos"/>
          <w:sz w:val="22"/>
          <w:szCs w:val="22"/>
        </w:rPr>
        <w:t>.</w:t>
      </w:r>
      <w:r w:rsidR="6BCB78AA" w:rsidRPr="245880F4">
        <w:rPr>
          <w:rFonts w:ascii="Aptos" w:eastAsia="Aptos" w:hAnsi="Aptos" w:cs="Aptos"/>
          <w:sz w:val="22"/>
          <w:szCs w:val="22"/>
        </w:rPr>
        <w:t xml:space="preserve"> </w:t>
      </w:r>
      <w:r w:rsidR="02480014" w:rsidRPr="5B0E73E7">
        <w:rPr>
          <w:rFonts w:ascii="Aptos" w:eastAsia="Aptos" w:hAnsi="Aptos" w:cs="Aptos"/>
          <w:sz w:val="22"/>
          <w:szCs w:val="22"/>
        </w:rPr>
        <w:t>R,</w:t>
      </w:r>
      <w:r w:rsidR="50FE3678" w:rsidRPr="5B0E73E7">
        <w:rPr>
          <w:rFonts w:ascii="Aptos" w:eastAsia="Aptos" w:hAnsi="Aptos" w:cs="Aptos"/>
          <w:sz w:val="22"/>
          <w:szCs w:val="22"/>
        </w:rPr>
        <w:t xml:space="preserve"> </w:t>
      </w:r>
      <w:r w:rsidR="3DD2E72A" w:rsidRPr="5B0E73E7">
        <w:rPr>
          <w:rFonts w:ascii="Aptos" w:eastAsia="Aptos" w:hAnsi="Aptos" w:cs="Aptos"/>
          <w:sz w:val="22"/>
          <w:szCs w:val="22"/>
        </w:rPr>
        <w:t>Exercise</w:t>
      </w:r>
      <w:r w:rsidR="02480014" w:rsidRPr="7B2ED2E5">
        <w:rPr>
          <w:rFonts w:ascii="Aptos" w:eastAsia="Aptos" w:hAnsi="Aptos" w:cs="Aptos"/>
          <w:sz w:val="22"/>
          <w:szCs w:val="22"/>
        </w:rPr>
        <w:t>,</w:t>
      </w:r>
      <w:r w:rsidR="372A077F" w:rsidRPr="54EED8CF">
        <w:rPr>
          <w:rFonts w:ascii="Aptos" w:eastAsia="Aptos" w:hAnsi="Aptos" w:cs="Aptos"/>
          <w:sz w:val="22"/>
          <w:szCs w:val="22"/>
        </w:rPr>
        <w:t xml:space="preserve"> </w:t>
      </w:r>
      <w:r w:rsidR="02480014" w:rsidRPr="52BB7DF6">
        <w:rPr>
          <w:rFonts w:ascii="Aptos" w:eastAsia="Aptos" w:hAnsi="Aptos" w:cs="Aptos"/>
          <w:sz w:val="22"/>
          <w:szCs w:val="22"/>
        </w:rPr>
        <w:t>physical</w:t>
      </w:r>
      <w:r w:rsidR="0037AEE3" w:rsidRPr="125CA16B">
        <w:rPr>
          <w:rFonts w:ascii="Aptos" w:eastAsia="Aptos" w:hAnsi="Aptos" w:cs="Aptos"/>
          <w:sz w:val="22"/>
          <w:szCs w:val="22"/>
        </w:rPr>
        <w:t xml:space="preserve"> </w:t>
      </w:r>
      <w:r w:rsidR="0037AEE3" w:rsidRPr="32BFC164">
        <w:rPr>
          <w:rFonts w:ascii="Aptos" w:eastAsia="Aptos" w:hAnsi="Aptos" w:cs="Aptos"/>
          <w:sz w:val="22"/>
          <w:szCs w:val="22"/>
        </w:rPr>
        <w:t>activity</w:t>
      </w:r>
      <w:r w:rsidR="0037AEE3" w:rsidRPr="2843CF13">
        <w:rPr>
          <w:rFonts w:ascii="Aptos" w:eastAsia="Aptos" w:hAnsi="Aptos" w:cs="Aptos"/>
          <w:sz w:val="22"/>
          <w:szCs w:val="22"/>
        </w:rPr>
        <w:t>,</w:t>
      </w:r>
      <w:r w:rsidR="6185BB0A" w:rsidRPr="1887BEA0">
        <w:rPr>
          <w:rFonts w:ascii="Aptos" w:eastAsia="Aptos" w:hAnsi="Aptos" w:cs="Aptos"/>
          <w:sz w:val="22"/>
          <w:szCs w:val="22"/>
        </w:rPr>
        <w:t xml:space="preserve"> </w:t>
      </w:r>
      <w:r w:rsidR="0037AEE3" w:rsidRPr="54CB4B5B">
        <w:rPr>
          <w:rFonts w:ascii="Aptos" w:eastAsia="Aptos" w:hAnsi="Aptos" w:cs="Aptos"/>
          <w:sz w:val="22"/>
          <w:szCs w:val="22"/>
        </w:rPr>
        <w:t xml:space="preserve">and </w:t>
      </w:r>
      <w:r w:rsidR="0037AEE3" w:rsidRPr="4EE24DC2">
        <w:rPr>
          <w:rFonts w:ascii="Aptos" w:eastAsia="Aptos" w:hAnsi="Aptos" w:cs="Aptos"/>
          <w:sz w:val="22"/>
          <w:szCs w:val="22"/>
        </w:rPr>
        <w:t>self-</w:t>
      </w:r>
      <w:r w:rsidR="0037AEE3" w:rsidRPr="2039293E">
        <w:rPr>
          <w:rFonts w:ascii="Aptos" w:eastAsia="Aptos" w:hAnsi="Aptos" w:cs="Aptos"/>
          <w:sz w:val="22"/>
          <w:szCs w:val="22"/>
        </w:rPr>
        <w:t xml:space="preserve">determination </w:t>
      </w:r>
      <w:r w:rsidR="0037AEE3" w:rsidRPr="09AF1B10">
        <w:rPr>
          <w:rFonts w:ascii="Aptos" w:eastAsia="Aptos" w:hAnsi="Aptos" w:cs="Aptos"/>
          <w:sz w:val="22"/>
          <w:szCs w:val="22"/>
        </w:rPr>
        <w:t>theory</w:t>
      </w:r>
      <w:r w:rsidR="0037AEE3" w:rsidRPr="4BB7460A">
        <w:rPr>
          <w:rFonts w:ascii="Aptos" w:eastAsia="Aptos" w:hAnsi="Aptos" w:cs="Aptos"/>
          <w:sz w:val="22"/>
          <w:szCs w:val="22"/>
        </w:rPr>
        <w:t>:</w:t>
      </w:r>
      <w:r w:rsidR="1D42E53A" w:rsidRPr="53E646D2">
        <w:rPr>
          <w:rFonts w:ascii="Aptos" w:eastAsia="Aptos" w:hAnsi="Aptos" w:cs="Aptos"/>
          <w:sz w:val="22"/>
          <w:szCs w:val="22"/>
        </w:rPr>
        <w:t xml:space="preserve"> </w:t>
      </w:r>
      <w:r w:rsidR="0037AEE3" w:rsidRPr="4BB7460A">
        <w:rPr>
          <w:rFonts w:ascii="Aptos" w:eastAsia="Aptos" w:hAnsi="Aptos" w:cs="Aptos"/>
          <w:sz w:val="22"/>
          <w:szCs w:val="22"/>
        </w:rPr>
        <w:t>A</w:t>
      </w:r>
      <w:r w:rsidR="0037AEE3" w:rsidRPr="0DFCA734">
        <w:rPr>
          <w:rFonts w:ascii="Aptos" w:eastAsia="Aptos" w:hAnsi="Aptos" w:cs="Aptos"/>
          <w:sz w:val="22"/>
          <w:szCs w:val="22"/>
        </w:rPr>
        <w:t xml:space="preserve"> </w:t>
      </w:r>
      <w:r w:rsidR="0037AEE3" w:rsidRPr="5E92DF70">
        <w:rPr>
          <w:rFonts w:ascii="Aptos" w:eastAsia="Aptos" w:hAnsi="Aptos" w:cs="Aptos"/>
          <w:sz w:val="22"/>
          <w:szCs w:val="22"/>
        </w:rPr>
        <w:t>systematic</w:t>
      </w:r>
      <w:r w:rsidR="0037AEE3" w:rsidRPr="4150AEBB">
        <w:rPr>
          <w:rFonts w:ascii="Aptos" w:eastAsia="Aptos" w:hAnsi="Aptos" w:cs="Aptos"/>
          <w:sz w:val="22"/>
          <w:szCs w:val="22"/>
        </w:rPr>
        <w:t xml:space="preserve"> </w:t>
      </w:r>
      <w:r w:rsidR="0037AEE3" w:rsidRPr="58C1F928">
        <w:rPr>
          <w:rFonts w:ascii="Aptos" w:eastAsia="Aptos" w:hAnsi="Aptos" w:cs="Aptos"/>
          <w:sz w:val="22"/>
          <w:szCs w:val="22"/>
        </w:rPr>
        <w:t>review</w:t>
      </w:r>
      <w:r w:rsidR="576B3DD4" w:rsidRPr="64A35EF1">
        <w:rPr>
          <w:rFonts w:ascii="Aptos" w:eastAsia="Aptos" w:hAnsi="Aptos" w:cs="Aptos"/>
          <w:sz w:val="22"/>
          <w:szCs w:val="22"/>
        </w:rPr>
        <w:t>, (</w:t>
      </w:r>
      <w:r w:rsidR="0037AEE3" w:rsidRPr="45F82E09">
        <w:rPr>
          <w:rFonts w:ascii="Aptos" w:eastAsia="Aptos" w:hAnsi="Aptos" w:cs="Aptos"/>
          <w:sz w:val="22"/>
          <w:szCs w:val="22"/>
        </w:rPr>
        <w:t>2012</w:t>
      </w:r>
      <w:r w:rsidR="0037AEE3" w:rsidRPr="0F98AEB5">
        <w:rPr>
          <w:rFonts w:ascii="Aptos" w:eastAsia="Aptos" w:hAnsi="Aptos" w:cs="Aptos"/>
          <w:sz w:val="22"/>
          <w:szCs w:val="22"/>
        </w:rPr>
        <w:t>)</w:t>
      </w:r>
      <w:r w:rsidR="6BF62ED6" w:rsidRPr="0F98AEB5">
        <w:rPr>
          <w:rFonts w:ascii="Aptos" w:eastAsia="Aptos" w:hAnsi="Aptos" w:cs="Aptos"/>
          <w:sz w:val="22"/>
          <w:szCs w:val="22"/>
        </w:rPr>
        <w:t>.</w:t>
      </w:r>
    </w:p>
    <w:p w14:paraId="5B30C007" w14:textId="487B11B6" w:rsidR="04DD0E7A" w:rsidRDefault="04DD0E7A" w:rsidP="04DD0E7A">
      <w:pPr>
        <w:shd w:val="clear" w:color="auto" w:fill="FFFFFF" w:themeFill="background1"/>
        <w:spacing w:after="0"/>
        <w:rPr>
          <w:rFonts w:ascii="Aptos" w:eastAsia="Aptos" w:hAnsi="Aptos" w:cs="Aptos"/>
          <w:sz w:val="22"/>
          <w:szCs w:val="22"/>
        </w:rPr>
      </w:pPr>
    </w:p>
    <w:p w14:paraId="4E494CCB" w14:textId="5DC20E6C" w:rsidR="04DD0E7A" w:rsidRDefault="6BF62ED6" w:rsidP="04DD0E7A">
      <w:pPr>
        <w:shd w:val="clear" w:color="auto" w:fill="FFFFFF" w:themeFill="background1"/>
        <w:spacing w:after="0"/>
        <w:rPr>
          <w:rFonts w:ascii="Aptos" w:eastAsia="Aptos" w:hAnsi="Aptos" w:cs="Aptos"/>
          <w:sz w:val="22"/>
          <w:szCs w:val="22"/>
        </w:rPr>
      </w:pPr>
      <w:r w:rsidRPr="3DCFF9DA">
        <w:rPr>
          <w:rFonts w:ascii="Aptos" w:eastAsia="Aptos" w:hAnsi="Aptos" w:cs="Aptos"/>
          <w:sz w:val="22"/>
          <w:szCs w:val="22"/>
        </w:rPr>
        <w:t>Molanorouzi</w:t>
      </w:r>
      <w:r w:rsidRPr="4D0FD65D">
        <w:rPr>
          <w:rFonts w:ascii="Aptos" w:eastAsia="Aptos" w:hAnsi="Aptos" w:cs="Aptos"/>
          <w:sz w:val="22"/>
          <w:szCs w:val="22"/>
        </w:rPr>
        <w:t>.</w:t>
      </w:r>
      <w:r w:rsidR="1314F295" w:rsidRPr="5379340E">
        <w:rPr>
          <w:rFonts w:ascii="Aptos" w:eastAsia="Aptos" w:hAnsi="Aptos" w:cs="Aptos"/>
          <w:sz w:val="22"/>
          <w:szCs w:val="22"/>
        </w:rPr>
        <w:t xml:space="preserve"> </w:t>
      </w:r>
      <w:r w:rsidRPr="4D0FD65D">
        <w:rPr>
          <w:rFonts w:ascii="Aptos" w:eastAsia="Aptos" w:hAnsi="Aptos" w:cs="Aptos"/>
          <w:sz w:val="22"/>
          <w:szCs w:val="22"/>
        </w:rPr>
        <w:t>K</w:t>
      </w:r>
      <w:r w:rsidRPr="334F7EE4">
        <w:rPr>
          <w:rFonts w:ascii="Aptos" w:eastAsia="Aptos" w:hAnsi="Aptos" w:cs="Aptos"/>
          <w:sz w:val="22"/>
          <w:szCs w:val="22"/>
        </w:rPr>
        <w:t>,</w:t>
      </w:r>
      <w:r w:rsidR="702C6CE9" w:rsidRPr="1E92ED20">
        <w:rPr>
          <w:rFonts w:ascii="Aptos" w:eastAsia="Aptos" w:hAnsi="Aptos" w:cs="Aptos"/>
          <w:sz w:val="22"/>
          <w:szCs w:val="22"/>
        </w:rPr>
        <w:t xml:space="preserve"> </w:t>
      </w:r>
      <w:r w:rsidRPr="3510AE0E">
        <w:rPr>
          <w:rFonts w:ascii="Aptos" w:eastAsia="Aptos" w:hAnsi="Aptos" w:cs="Aptos"/>
          <w:sz w:val="22"/>
          <w:szCs w:val="22"/>
        </w:rPr>
        <w:t>Khoo.</w:t>
      </w:r>
      <w:r w:rsidR="6EEBAF8D" w:rsidRPr="690116C7">
        <w:rPr>
          <w:rFonts w:ascii="Aptos" w:eastAsia="Aptos" w:hAnsi="Aptos" w:cs="Aptos"/>
          <w:sz w:val="22"/>
          <w:szCs w:val="22"/>
        </w:rPr>
        <w:t xml:space="preserve"> </w:t>
      </w:r>
      <w:r w:rsidRPr="415ED71D">
        <w:rPr>
          <w:rFonts w:ascii="Aptos" w:eastAsia="Aptos" w:hAnsi="Aptos" w:cs="Aptos"/>
          <w:sz w:val="22"/>
          <w:szCs w:val="22"/>
        </w:rPr>
        <w:t>S</w:t>
      </w:r>
      <w:r w:rsidRPr="3AE51C72">
        <w:rPr>
          <w:rFonts w:ascii="Aptos" w:eastAsia="Aptos" w:hAnsi="Aptos" w:cs="Aptos"/>
          <w:sz w:val="22"/>
          <w:szCs w:val="22"/>
        </w:rPr>
        <w:t>,</w:t>
      </w:r>
      <w:r w:rsidR="173341AD" w:rsidRPr="14C1F5E1">
        <w:rPr>
          <w:rFonts w:ascii="Aptos" w:eastAsia="Aptos" w:hAnsi="Aptos" w:cs="Aptos"/>
          <w:sz w:val="22"/>
          <w:szCs w:val="22"/>
        </w:rPr>
        <w:t xml:space="preserve"> </w:t>
      </w:r>
      <w:r w:rsidRPr="5DD66BD3">
        <w:rPr>
          <w:rFonts w:ascii="Aptos" w:eastAsia="Aptos" w:hAnsi="Aptos" w:cs="Aptos"/>
          <w:sz w:val="22"/>
          <w:szCs w:val="22"/>
        </w:rPr>
        <w:t>Morris.</w:t>
      </w:r>
      <w:r w:rsidR="574CFD65" w:rsidRPr="711D85B5">
        <w:rPr>
          <w:rFonts w:ascii="Aptos" w:eastAsia="Aptos" w:hAnsi="Aptos" w:cs="Aptos"/>
          <w:sz w:val="22"/>
          <w:szCs w:val="22"/>
        </w:rPr>
        <w:t xml:space="preserve"> </w:t>
      </w:r>
      <w:r w:rsidRPr="47443186">
        <w:rPr>
          <w:rFonts w:ascii="Aptos" w:eastAsia="Aptos" w:hAnsi="Aptos" w:cs="Aptos"/>
          <w:sz w:val="22"/>
          <w:szCs w:val="22"/>
        </w:rPr>
        <w:t>T</w:t>
      </w:r>
      <w:r w:rsidRPr="55AF1CF4">
        <w:rPr>
          <w:rFonts w:ascii="Aptos" w:eastAsia="Aptos" w:hAnsi="Aptos" w:cs="Aptos"/>
          <w:sz w:val="22"/>
          <w:szCs w:val="22"/>
        </w:rPr>
        <w:t>,</w:t>
      </w:r>
      <w:r w:rsidR="13F87E92" w:rsidRPr="630B4577">
        <w:rPr>
          <w:rFonts w:ascii="Aptos" w:eastAsia="Aptos" w:hAnsi="Aptos" w:cs="Aptos"/>
          <w:sz w:val="22"/>
          <w:szCs w:val="22"/>
        </w:rPr>
        <w:t xml:space="preserve"> </w:t>
      </w:r>
      <w:r w:rsidRPr="66F3BD7B">
        <w:rPr>
          <w:rFonts w:ascii="Aptos" w:eastAsia="Aptos" w:hAnsi="Aptos" w:cs="Aptos"/>
          <w:sz w:val="22"/>
          <w:szCs w:val="22"/>
        </w:rPr>
        <w:t xml:space="preserve">Motives </w:t>
      </w:r>
      <w:r w:rsidRPr="3EBFB938">
        <w:rPr>
          <w:rFonts w:ascii="Aptos" w:eastAsia="Aptos" w:hAnsi="Aptos" w:cs="Aptos"/>
          <w:sz w:val="22"/>
          <w:szCs w:val="22"/>
        </w:rPr>
        <w:t xml:space="preserve">for </w:t>
      </w:r>
      <w:r w:rsidRPr="3BDE66A7">
        <w:rPr>
          <w:rFonts w:ascii="Aptos" w:eastAsia="Aptos" w:hAnsi="Aptos" w:cs="Aptos"/>
          <w:sz w:val="22"/>
          <w:szCs w:val="22"/>
        </w:rPr>
        <w:t xml:space="preserve">adult </w:t>
      </w:r>
      <w:r w:rsidRPr="6620D934">
        <w:rPr>
          <w:rFonts w:ascii="Aptos" w:eastAsia="Aptos" w:hAnsi="Aptos" w:cs="Aptos"/>
          <w:sz w:val="22"/>
          <w:szCs w:val="22"/>
        </w:rPr>
        <w:t xml:space="preserve">participation </w:t>
      </w:r>
      <w:r w:rsidR="5899C5FD" w:rsidRPr="4E4182AE">
        <w:rPr>
          <w:rFonts w:ascii="Aptos" w:eastAsia="Aptos" w:hAnsi="Aptos" w:cs="Aptos"/>
          <w:sz w:val="22"/>
          <w:szCs w:val="22"/>
        </w:rPr>
        <w:t>in</w:t>
      </w:r>
      <w:r w:rsidRPr="1431C551">
        <w:rPr>
          <w:rFonts w:ascii="Aptos" w:eastAsia="Aptos" w:hAnsi="Aptos" w:cs="Aptos"/>
          <w:sz w:val="22"/>
          <w:szCs w:val="22"/>
        </w:rPr>
        <w:t xml:space="preserve"> </w:t>
      </w:r>
      <w:r w:rsidRPr="7513D4A9">
        <w:rPr>
          <w:rFonts w:ascii="Aptos" w:eastAsia="Aptos" w:hAnsi="Aptos" w:cs="Aptos"/>
          <w:sz w:val="22"/>
          <w:szCs w:val="22"/>
        </w:rPr>
        <w:t>physical</w:t>
      </w:r>
      <w:r w:rsidRPr="4676058C">
        <w:rPr>
          <w:rFonts w:ascii="Aptos" w:eastAsia="Aptos" w:hAnsi="Aptos" w:cs="Aptos"/>
          <w:sz w:val="22"/>
          <w:szCs w:val="22"/>
        </w:rPr>
        <w:t xml:space="preserve"> </w:t>
      </w:r>
      <w:r w:rsidRPr="73D6B889">
        <w:rPr>
          <w:rFonts w:ascii="Aptos" w:eastAsia="Aptos" w:hAnsi="Aptos" w:cs="Aptos"/>
          <w:sz w:val="22"/>
          <w:szCs w:val="22"/>
        </w:rPr>
        <w:t>activi</w:t>
      </w:r>
      <w:r w:rsidR="5B81ADCB" w:rsidRPr="73D6B889">
        <w:rPr>
          <w:rFonts w:ascii="Aptos" w:eastAsia="Aptos" w:hAnsi="Aptos" w:cs="Aptos"/>
          <w:sz w:val="22"/>
          <w:szCs w:val="22"/>
        </w:rPr>
        <w:t>ty:</w:t>
      </w:r>
      <w:r w:rsidR="5B81ADCB" w:rsidRPr="0D9CA887">
        <w:rPr>
          <w:rFonts w:ascii="Aptos" w:eastAsia="Aptos" w:hAnsi="Aptos" w:cs="Aptos"/>
          <w:sz w:val="22"/>
          <w:szCs w:val="22"/>
        </w:rPr>
        <w:t xml:space="preserve"> </w:t>
      </w:r>
      <w:r w:rsidR="5B81ADCB" w:rsidRPr="19705EF4">
        <w:rPr>
          <w:rFonts w:ascii="Aptos" w:eastAsia="Aptos" w:hAnsi="Aptos" w:cs="Aptos"/>
          <w:sz w:val="22"/>
          <w:szCs w:val="22"/>
        </w:rPr>
        <w:t xml:space="preserve">type </w:t>
      </w:r>
      <w:r w:rsidR="5B81ADCB" w:rsidRPr="753893BB">
        <w:rPr>
          <w:rFonts w:ascii="Aptos" w:eastAsia="Aptos" w:hAnsi="Aptos" w:cs="Aptos"/>
          <w:sz w:val="22"/>
          <w:szCs w:val="22"/>
        </w:rPr>
        <w:t xml:space="preserve">of </w:t>
      </w:r>
      <w:r w:rsidR="5B81ADCB" w:rsidRPr="497BFCA8">
        <w:rPr>
          <w:rFonts w:ascii="Aptos" w:eastAsia="Aptos" w:hAnsi="Aptos" w:cs="Aptos"/>
          <w:sz w:val="22"/>
          <w:szCs w:val="22"/>
        </w:rPr>
        <w:t>activity,</w:t>
      </w:r>
      <w:r w:rsidR="5B81ADCB" w:rsidRPr="5467EC8C">
        <w:rPr>
          <w:rFonts w:ascii="Aptos" w:eastAsia="Aptos" w:hAnsi="Aptos" w:cs="Aptos"/>
          <w:sz w:val="22"/>
          <w:szCs w:val="22"/>
        </w:rPr>
        <w:t xml:space="preserve"> </w:t>
      </w:r>
      <w:r w:rsidR="5B81ADCB" w:rsidRPr="120D88F6">
        <w:rPr>
          <w:rFonts w:ascii="Aptos" w:eastAsia="Aptos" w:hAnsi="Aptos" w:cs="Aptos"/>
          <w:sz w:val="22"/>
          <w:szCs w:val="22"/>
        </w:rPr>
        <w:t>age,</w:t>
      </w:r>
      <w:r w:rsidR="29C26FE4" w:rsidRPr="0361A8BB">
        <w:rPr>
          <w:rFonts w:ascii="Aptos" w:eastAsia="Aptos" w:hAnsi="Aptos" w:cs="Aptos"/>
          <w:sz w:val="22"/>
          <w:szCs w:val="22"/>
        </w:rPr>
        <w:t xml:space="preserve"> </w:t>
      </w:r>
      <w:r w:rsidR="5B81ADCB" w:rsidRPr="7A2DDAC7">
        <w:rPr>
          <w:rFonts w:ascii="Aptos" w:eastAsia="Aptos" w:hAnsi="Aptos" w:cs="Aptos"/>
          <w:sz w:val="22"/>
          <w:szCs w:val="22"/>
        </w:rPr>
        <w:t xml:space="preserve">and </w:t>
      </w:r>
      <w:r w:rsidR="5B81ADCB" w:rsidRPr="57A46F8A">
        <w:rPr>
          <w:rFonts w:ascii="Aptos" w:eastAsia="Aptos" w:hAnsi="Aptos" w:cs="Aptos"/>
          <w:sz w:val="22"/>
          <w:szCs w:val="22"/>
        </w:rPr>
        <w:t>gender</w:t>
      </w:r>
      <w:r w:rsidR="5B81ADCB" w:rsidRPr="1DB89FE9">
        <w:rPr>
          <w:rFonts w:ascii="Aptos" w:eastAsia="Aptos" w:hAnsi="Aptos" w:cs="Aptos"/>
          <w:sz w:val="22"/>
          <w:szCs w:val="22"/>
        </w:rPr>
        <w:t>, (</w:t>
      </w:r>
      <w:r w:rsidR="5B81ADCB" w:rsidRPr="3B7283D9">
        <w:rPr>
          <w:rFonts w:ascii="Aptos" w:eastAsia="Aptos" w:hAnsi="Aptos" w:cs="Aptos"/>
          <w:sz w:val="22"/>
          <w:szCs w:val="22"/>
        </w:rPr>
        <w:t>2015</w:t>
      </w:r>
      <w:r w:rsidR="5B81ADCB" w:rsidRPr="50926F8D">
        <w:rPr>
          <w:rFonts w:ascii="Aptos" w:eastAsia="Aptos" w:hAnsi="Aptos" w:cs="Aptos"/>
          <w:sz w:val="22"/>
          <w:szCs w:val="22"/>
        </w:rPr>
        <w:t>).</w:t>
      </w:r>
    </w:p>
    <w:p w14:paraId="4CFE19D9" w14:textId="0B7589A1" w:rsidR="09FFC579" w:rsidRDefault="09FFC579" w:rsidP="09FFC579">
      <w:pPr>
        <w:shd w:val="clear" w:color="auto" w:fill="FFFFFF" w:themeFill="background1"/>
        <w:spacing w:after="0"/>
        <w:rPr>
          <w:rFonts w:ascii="Aptos" w:eastAsia="Aptos" w:hAnsi="Aptos" w:cs="Aptos"/>
          <w:sz w:val="22"/>
          <w:szCs w:val="22"/>
        </w:rPr>
      </w:pPr>
    </w:p>
    <w:p w14:paraId="29C58A7F" w14:textId="386ECE82" w:rsidR="28A4ED21" w:rsidRDefault="28A4ED21" w:rsidP="28A4ED21">
      <w:pPr>
        <w:shd w:val="clear" w:color="auto" w:fill="FFFFFF" w:themeFill="background1"/>
        <w:spacing w:after="0"/>
        <w:rPr>
          <w:rFonts w:ascii="Aptos" w:eastAsia="Aptos" w:hAnsi="Aptos" w:cs="Aptos"/>
          <w:sz w:val="22"/>
          <w:szCs w:val="22"/>
        </w:rPr>
      </w:pPr>
    </w:p>
    <w:p w14:paraId="61111AA8" w14:textId="796A66E8" w:rsidR="4B992941" w:rsidRDefault="4B992941" w:rsidP="4B992941">
      <w:pPr>
        <w:shd w:val="clear" w:color="auto" w:fill="FFFFFF" w:themeFill="background1"/>
        <w:spacing w:after="0"/>
        <w:rPr>
          <w:rFonts w:ascii="Aptos" w:eastAsia="Aptos" w:hAnsi="Aptos" w:cs="Aptos"/>
          <w:sz w:val="22"/>
          <w:szCs w:val="22"/>
        </w:rPr>
      </w:pPr>
    </w:p>
    <w:p w14:paraId="68D14414" w14:textId="1E8F155E" w:rsidR="24457B25" w:rsidRDefault="24457B25" w:rsidP="24457B25">
      <w:pPr>
        <w:shd w:val="clear" w:color="auto" w:fill="FFFFFF" w:themeFill="background1"/>
        <w:spacing w:after="0"/>
        <w:rPr>
          <w:rFonts w:ascii="Aptos" w:eastAsia="Aptos" w:hAnsi="Aptos" w:cs="Aptos"/>
          <w:sz w:val="22"/>
          <w:szCs w:val="22"/>
        </w:rPr>
      </w:pPr>
    </w:p>
    <w:p w14:paraId="51BFD67E" w14:textId="45AECEB3" w:rsidR="24457B25" w:rsidRDefault="24457B25" w:rsidP="24457B25">
      <w:pPr>
        <w:shd w:val="clear" w:color="auto" w:fill="FFFFFF" w:themeFill="background1"/>
        <w:spacing w:after="0"/>
        <w:rPr>
          <w:rFonts w:ascii="Aptos" w:eastAsia="Aptos" w:hAnsi="Aptos" w:cs="Aptos"/>
          <w:sz w:val="22"/>
          <w:szCs w:val="22"/>
        </w:rPr>
      </w:pPr>
    </w:p>
    <w:p w14:paraId="5368FFEB" w14:textId="7E0DFB9B" w:rsidR="29551BC1" w:rsidRDefault="29551BC1" w:rsidP="29551BC1">
      <w:pPr>
        <w:shd w:val="clear" w:color="auto" w:fill="FFFFFF" w:themeFill="background1"/>
        <w:spacing w:after="0"/>
        <w:rPr>
          <w:rFonts w:ascii="Aptos" w:eastAsia="Aptos" w:hAnsi="Aptos" w:cs="Aptos"/>
          <w:sz w:val="22"/>
          <w:szCs w:val="22"/>
        </w:rPr>
      </w:pPr>
    </w:p>
    <w:p w14:paraId="2EB7FCC7" w14:textId="5E60A36C" w:rsidR="60431637" w:rsidRDefault="60431637" w:rsidP="60431637">
      <w:pPr>
        <w:shd w:val="clear" w:color="auto" w:fill="FFFFFF" w:themeFill="background1"/>
        <w:spacing w:after="0"/>
        <w:rPr>
          <w:rFonts w:hint="eastAsia"/>
          <w:sz w:val="22"/>
          <w:szCs w:val="22"/>
        </w:rPr>
      </w:pPr>
    </w:p>
    <w:p w14:paraId="08D7869C" w14:textId="49C6A7C8" w:rsidR="6EB5139C" w:rsidRDefault="6EB5139C" w:rsidP="6EB5139C">
      <w:pPr>
        <w:shd w:val="clear" w:color="auto" w:fill="FFFFFF" w:themeFill="background1"/>
        <w:spacing w:after="0"/>
        <w:rPr>
          <w:rFonts w:hint="eastAsia"/>
          <w:sz w:val="22"/>
          <w:szCs w:val="22"/>
        </w:rPr>
      </w:pPr>
    </w:p>
    <w:p w14:paraId="5841D41B" w14:textId="0E37806C" w:rsidR="6EB5139C" w:rsidRDefault="6EB5139C" w:rsidP="6EB5139C">
      <w:pPr>
        <w:shd w:val="clear" w:color="auto" w:fill="FFFFFF" w:themeFill="background1"/>
        <w:spacing w:after="0"/>
        <w:rPr>
          <w:rFonts w:hint="eastAsia"/>
          <w:sz w:val="22"/>
          <w:szCs w:val="22"/>
        </w:rPr>
      </w:pPr>
    </w:p>
    <w:p w14:paraId="37E59C58" w14:textId="58C7DF09" w:rsidR="6EB5139C" w:rsidRDefault="6EB5139C" w:rsidP="6EB5139C">
      <w:pPr>
        <w:shd w:val="clear" w:color="auto" w:fill="FFFFFF" w:themeFill="background1"/>
        <w:spacing w:after="0"/>
        <w:rPr>
          <w:rFonts w:hint="eastAsia"/>
          <w:sz w:val="22"/>
          <w:szCs w:val="22"/>
        </w:rPr>
      </w:pPr>
    </w:p>
    <w:p w14:paraId="311DA0D1" w14:textId="043ADC37" w:rsidR="6EB5139C" w:rsidRDefault="6EB5139C" w:rsidP="6EB5139C">
      <w:pPr>
        <w:shd w:val="clear" w:color="auto" w:fill="FFFFFF" w:themeFill="background1"/>
        <w:spacing w:after="0"/>
        <w:rPr>
          <w:rFonts w:hint="eastAsia"/>
          <w:sz w:val="22"/>
          <w:szCs w:val="22"/>
        </w:rPr>
      </w:pPr>
    </w:p>
    <w:p w14:paraId="3AE2BC5F" w14:textId="64372335" w:rsidR="6EB5139C" w:rsidRDefault="6EB5139C" w:rsidP="6EB5139C">
      <w:pPr>
        <w:rPr>
          <w:rFonts w:hint="eastAsia"/>
          <w:sz w:val="22"/>
          <w:szCs w:val="22"/>
          <w:u w:val="single"/>
        </w:rPr>
      </w:pPr>
    </w:p>
    <w:sectPr w:rsidR="6EB513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9D909B"/>
    <w:multiLevelType w:val="hybridMultilevel"/>
    <w:tmpl w:val="FFFFFFFF"/>
    <w:lvl w:ilvl="0" w:tplc="BD26E3A6">
      <w:start w:val="1"/>
      <w:numFmt w:val="bullet"/>
      <w:lvlText w:val=""/>
      <w:lvlJc w:val="left"/>
      <w:pPr>
        <w:ind w:left="720" w:hanging="360"/>
      </w:pPr>
      <w:rPr>
        <w:rFonts w:ascii="Symbol" w:hAnsi="Symbol" w:hint="default"/>
      </w:rPr>
    </w:lvl>
    <w:lvl w:ilvl="1" w:tplc="EB5EF6A2">
      <w:start w:val="1"/>
      <w:numFmt w:val="bullet"/>
      <w:lvlText w:val="o"/>
      <w:lvlJc w:val="left"/>
      <w:pPr>
        <w:ind w:left="1440" w:hanging="360"/>
      </w:pPr>
      <w:rPr>
        <w:rFonts w:ascii="Courier New" w:hAnsi="Courier New" w:hint="default"/>
      </w:rPr>
    </w:lvl>
    <w:lvl w:ilvl="2" w:tplc="4DCAB99A">
      <w:start w:val="1"/>
      <w:numFmt w:val="bullet"/>
      <w:lvlText w:val=""/>
      <w:lvlJc w:val="left"/>
      <w:pPr>
        <w:ind w:left="2160" w:hanging="360"/>
      </w:pPr>
      <w:rPr>
        <w:rFonts w:ascii="Wingdings" w:hAnsi="Wingdings" w:hint="default"/>
      </w:rPr>
    </w:lvl>
    <w:lvl w:ilvl="3" w:tplc="D7800546">
      <w:start w:val="1"/>
      <w:numFmt w:val="bullet"/>
      <w:lvlText w:val=""/>
      <w:lvlJc w:val="left"/>
      <w:pPr>
        <w:ind w:left="2880" w:hanging="360"/>
      </w:pPr>
      <w:rPr>
        <w:rFonts w:ascii="Symbol" w:hAnsi="Symbol" w:hint="default"/>
      </w:rPr>
    </w:lvl>
    <w:lvl w:ilvl="4" w:tplc="ABCC1CE8">
      <w:start w:val="1"/>
      <w:numFmt w:val="bullet"/>
      <w:lvlText w:val="o"/>
      <w:lvlJc w:val="left"/>
      <w:pPr>
        <w:ind w:left="3600" w:hanging="360"/>
      </w:pPr>
      <w:rPr>
        <w:rFonts w:ascii="Courier New" w:hAnsi="Courier New" w:hint="default"/>
      </w:rPr>
    </w:lvl>
    <w:lvl w:ilvl="5" w:tplc="63F291C6">
      <w:start w:val="1"/>
      <w:numFmt w:val="bullet"/>
      <w:lvlText w:val=""/>
      <w:lvlJc w:val="left"/>
      <w:pPr>
        <w:ind w:left="4320" w:hanging="360"/>
      </w:pPr>
      <w:rPr>
        <w:rFonts w:ascii="Wingdings" w:hAnsi="Wingdings" w:hint="default"/>
      </w:rPr>
    </w:lvl>
    <w:lvl w:ilvl="6" w:tplc="C17E8B82">
      <w:start w:val="1"/>
      <w:numFmt w:val="bullet"/>
      <w:lvlText w:val=""/>
      <w:lvlJc w:val="left"/>
      <w:pPr>
        <w:ind w:left="5040" w:hanging="360"/>
      </w:pPr>
      <w:rPr>
        <w:rFonts w:ascii="Symbol" w:hAnsi="Symbol" w:hint="default"/>
      </w:rPr>
    </w:lvl>
    <w:lvl w:ilvl="7" w:tplc="70668444">
      <w:start w:val="1"/>
      <w:numFmt w:val="bullet"/>
      <w:lvlText w:val="o"/>
      <w:lvlJc w:val="left"/>
      <w:pPr>
        <w:ind w:left="5760" w:hanging="360"/>
      </w:pPr>
      <w:rPr>
        <w:rFonts w:ascii="Courier New" w:hAnsi="Courier New" w:hint="default"/>
      </w:rPr>
    </w:lvl>
    <w:lvl w:ilvl="8" w:tplc="A2949E28">
      <w:start w:val="1"/>
      <w:numFmt w:val="bullet"/>
      <w:lvlText w:val=""/>
      <w:lvlJc w:val="left"/>
      <w:pPr>
        <w:ind w:left="6480" w:hanging="360"/>
      </w:pPr>
      <w:rPr>
        <w:rFonts w:ascii="Wingdings" w:hAnsi="Wingdings" w:hint="default"/>
      </w:rPr>
    </w:lvl>
  </w:abstractNum>
  <w:abstractNum w:abstractNumId="1" w15:restartNumberingAfterBreak="0">
    <w:nsid w:val="22D36B15"/>
    <w:multiLevelType w:val="hybridMultilevel"/>
    <w:tmpl w:val="FFFFFFFF"/>
    <w:lvl w:ilvl="0" w:tplc="95461F3E">
      <w:start w:val="1"/>
      <w:numFmt w:val="bullet"/>
      <w:lvlText w:val=""/>
      <w:lvlJc w:val="left"/>
      <w:pPr>
        <w:ind w:left="720" w:hanging="360"/>
      </w:pPr>
      <w:rPr>
        <w:rFonts w:ascii="Symbol" w:hAnsi="Symbol" w:hint="default"/>
      </w:rPr>
    </w:lvl>
    <w:lvl w:ilvl="1" w:tplc="E916834C">
      <w:start w:val="1"/>
      <w:numFmt w:val="bullet"/>
      <w:lvlText w:val="o"/>
      <w:lvlJc w:val="left"/>
      <w:pPr>
        <w:ind w:left="1440" w:hanging="360"/>
      </w:pPr>
      <w:rPr>
        <w:rFonts w:ascii="Courier New" w:hAnsi="Courier New" w:hint="default"/>
      </w:rPr>
    </w:lvl>
    <w:lvl w:ilvl="2" w:tplc="61E4F8D0">
      <w:start w:val="1"/>
      <w:numFmt w:val="bullet"/>
      <w:lvlText w:val=""/>
      <w:lvlJc w:val="left"/>
      <w:pPr>
        <w:ind w:left="2160" w:hanging="360"/>
      </w:pPr>
      <w:rPr>
        <w:rFonts w:ascii="Wingdings" w:hAnsi="Wingdings" w:hint="default"/>
      </w:rPr>
    </w:lvl>
    <w:lvl w:ilvl="3" w:tplc="E73200B8">
      <w:start w:val="1"/>
      <w:numFmt w:val="bullet"/>
      <w:lvlText w:val=""/>
      <w:lvlJc w:val="left"/>
      <w:pPr>
        <w:ind w:left="2880" w:hanging="360"/>
      </w:pPr>
      <w:rPr>
        <w:rFonts w:ascii="Symbol" w:hAnsi="Symbol" w:hint="default"/>
      </w:rPr>
    </w:lvl>
    <w:lvl w:ilvl="4" w:tplc="FFE81526">
      <w:start w:val="1"/>
      <w:numFmt w:val="bullet"/>
      <w:lvlText w:val="o"/>
      <w:lvlJc w:val="left"/>
      <w:pPr>
        <w:ind w:left="3600" w:hanging="360"/>
      </w:pPr>
      <w:rPr>
        <w:rFonts w:ascii="Courier New" w:hAnsi="Courier New" w:hint="default"/>
      </w:rPr>
    </w:lvl>
    <w:lvl w:ilvl="5" w:tplc="9F46C5C0">
      <w:start w:val="1"/>
      <w:numFmt w:val="bullet"/>
      <w:lvlText w:val=""/>
      <w:lvlJc w:val="left"/>
      <w:pPr>
        <w:ind w:left="4320" w:hanging="360"/>
      </w:pPr>
      <w:rPr>
        <w:rFonts w:ascii="Wingdings" w:hAnsi="Wingdings" w:hint="default"/>
      </w:rPr>
    </w:lvl>
    <w:lvl w:ilvl="6" w:tplc="CAB07E9E">
      <w:start w:val="1"/>
      <w:numFmt w:val="bullet"/>
      <w:lvlText w:val=""/>
      <w:lvlJc w:val="left"/>
      <w:pPr>
        <w:ind w:left="5040" w:hanging="360"/>
      </w:pPr>
      <w:rPr>
        <w:rFonts w:ascii="Symbol" w:hAnsi="Symbol" w:hint="default"/>
      </w:rPr>
    </w:lvl>
    <w:lvl w:ilvl="7" w:tplc="D62E4AEA">
      <w:start w:val="1"/>
      <w:numFmt w:val="bullet"/>
      <w:lvlText w:val="o"/>
      <w:lvlJc w:val="left"/>
      <w:pPr>
        <w:ind w:left="5760" w:hanging="360"/>
      </w:pPr>
      <w:rPr>
        <w:rFonts w:ascii="Courier New" w:hAnsi="Courier New" w:hint="default"/>
      </w:rPr>
    </w:lvl>
    <w:lvl w:ilvl="8" w:tplc="7BDE86EC">
      <w:start w:val="1"/>
      <w:numFmt w:val="bullet"/>
      <w:lvlText w:val=""/>
      <w:lvlJc w:val="left"/>
      <w:pPr>
        <w:ind w:left="6480" w:hanging="360"/>
      </w:pPr>
      <w:rPr>
        <w:rFonts w:ascii="Wingdings" w:hAnsi="Wingdings" w:hint="default"/>
      </w:rPr>
    </w:lvl>
  </w:abstractNum>
  <w:abstractNum w:abstractNumId="2" w15:restartNumberingAfterBreak="0">
    <w:nsid w:val="252BAEB6"/>
    <w:multiLevelType w:val="hybridMultilevel"/>
    <w:tmpl w:val="FFFFFFFF"/>
    <w:lvl w:ilvl="0" w:tplc="30545910">
      <w:start w:val="1"/>
      <w:numFmt w:val="decimal"/>
      <w:lvlText w:val="%1."/>
      <w:lvlJc w:val="left"/>
      <w:pPr>
        <w:ind w:left="720" w:hanging="360"/>
      </w:pPr>
    </w:lvl>
    <w:lvl w:ilvl="1" w:tplc="1FBA8F32">
      <w:start w:val="1"/>
      <w:numFmt w:val="lowerLetter"/>
      <w:lvlText w:val="%2."/>
      <w:lvlJc w:val="left"/>
      <w:pPr>
        <w:ind w:left="1440" w:hanging="360"/>
      </w:pPr>
    </w:lvl>
    <w:lvl w:ilvl="2" w:tplc="0EA084DA">
      <w:start w:val="1"/>
      <w:numFmt w:val="lowerRoman"/>
      <w:lvlText w:val="%3."/>
      <w:lvlJc w:val="right"/>
      <w:pPr>
        <w:ind w:left="2160" w:hanging="180"/>
      </w:pPr>
    </w:lvl>
    <w:lvl w:ilvl="3" w:tplc="2E5C049C">
      <w:start w:val="1"/>
      <w:numFmt w:val="decimal"/>
      <w:lvlText w:val="%4."/>
      <w:lvlJc w:val="left"/>
      <w:pPr>
        <w:ind w:left="2880" w:hanging="360"/>
      </w:pPr>
    </w:lvl>
    <w:lvl w:ilvl="4" w:tplc="1360C674">
      <w:start w:val="1"/>
      <w:numFmt w:val="lowerLetter"/>
      <w:lvlText w:val="%5."/>
      <w:lvlJc w:val="left"/>
      <w:pPr>
        <w:ind w:left="3600" w:hanging="360"/>
      </w:pPr>
    </w:lvl>
    <w:lvl w:ilvl="5" w:tplc="D9367998">
      <w:start w:val="1"/>
      <w:numFmt w:val="lowerRoman"/>
      <w:lvlText w:val="%6."/>
      <w:lvlJc w:val="right"/>
      <w:pPr>
        <w:ind w:left="4320" w:hanging="180"/>
      </w:pPr>
    </w:lvl>
    <w:lvl w:ilvl="6" w:tplc="3D682CF2">
      <w:start w:val="1"/>
      <w:numFmt w:val="decimal"/>
      <w:lvlText w:val="%7."/>
      <w:lvlJc w:val="left"/>
      <w:pPr>
        <w:ind w:left="5040" w:hanging="360"/>
      </w:pPr>
    </w:lvl>
    <w:lvl w:ilvl="7" w:tplc="B434B91A">
      <w:start w:val="1"/>
      <w:numFmt w:val="lowerLetter"/>
      <w:lvlText w:val="%8."/>
      <w:lvlJc w:val="left"/>
      <w:pPr>
        <w:ind w:left="5760" w:hanging="360"/>
      </w:pPr>
    </w:lvl>
    <w:lvl w:ilvl="8" w:tplc="C74C44AC">
      <w:start w:val="1"/>
      <w:numFmt w:val="lowerRoman"/>
      <w:lvlText w:val="%9."/>
      <w:lvlJc w:val="right"/>
      <w:pPr>
        <w:ind w:left="6480" w:hanging="180"/>
      </w:pPr>
    </w:lvl>
  </w:abstractNum>
  <w:abstractNum w:abstractNumId="3" w15:restartNumberingAfterBreak="0">
    <w:nsid w:val="6EE100CF"/>
    <w:multiLevelType w:val="hybridMultilevel"/>
    <w:tmpl w:val="63B0B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3491681">
    <w:abstractNumId w:val="0"/>
  </w:num>
  <w:num w:numId="2" w16cid:durableId="1142232863">
    <w:abstractNumId w:val="2"/>
  </w:num>
  <w:num w:numId="3" w16cid:durableId="445582966">
    <w:abstractNumId w:val="1"/>
  </w:num>
  <w:num w:numId="4" w16cid:durableId="2597256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9A7D96"/>
    <w:rsid w:val="00000CFE"/>
    <w:rsid w:val="00024F57"/>
    <w:rsid w:val="00041656"/>
    <w:rsid w:val="00046E55"/>
    <w:rsid w:val="00063ED4"/>
    <w:rsid w:val="000640F6"/>
    <w:rsid w:val="0006711D"/>
    <w:rsid w:val="0007283B"/>
    <w:rsid w:val="0007519B"/>
    <w:rsid w:val="0009169D"/>
    <w:rsid w:val="000A3854"/>
    <w:rsid w:val="000B02F5"/>
    <w:rsid w:val="000B67D6"/>
    <w:rsid w:val="000C4D5B"/>
    <w:rsid w:val="000D09FD"/>
    <w:rsid w:val="000E4CEC"/>
    <w:rsid w:val="00113B5E"/>
    <w:rsid w:val="001354A9"/>
    <w:rsid w:val="00156949"/>
    <w:rsid w:val="0015FF5C"/>
    <w:rsid w:val="00160935"/>
    <w:rsid w:val="00164569"/>
    <w:rsid w:val="00166995"/>
    <w:rsid w:val="00180696"/>
    <w:rsid w:val="00185B3A"/>
    <w:rsid w:val="00187BA8"/>
    <w:rsid w:val="001959E5"/>
    <w:rsid w:val="001B240E"/>
    <w:rsid w:val="001B3D6B"/>
    <w:rsid w:val="001B5A42"/>
    <w:rsid w:val="001E26FB"/>
    <w:rsid w:val="001E67AB"/>
    <w:rsid w:val="001F6857"/>
    <w:rsid w:val="0020529D"/>
    <w:rsid w:val="0021317E"/>
    <w:rsid w:val="002149C0"/>
    <w:rsid w:val="00215A08"/>
    <w:rsid w:val="002308FB"/>
    <w:rsid w:val="002368C4"/>
    <w:rsid w:val="00250112"/>
    <w:rsid w:val="0027341D"/>
    <w:rsid w:val="002B1FF1"/>
    <w:rsid w:val="002B29F9"/>
    <w:rsid w:val="002B52CF"/>
    <w:rsid w:val="002D109B"/>
    <w:rsid w:val="002D5B80"/>
    <w:rsid w:val="002F1B99"/>
    <w:rsid w:val="002F4B89"/>
    <w:rsid w:val="00326EE4"/>
    <w:rsid w:val="00330501"/>
    <w:rsid w:val="00340F14"/>
    <w:rsid w:val="00350BF1"/>
    <w:rsid w:val="0036412C"/>
    <w:rsid w:val="003711B6"/>
    <w:rsid w:val="00374E2F"/>
    <w:rsid w:val="0037AEE3"/>
    <w:rsid w:val="00383BE4"/>
    <w:rsid w:val="0039423D"/>
    <w:rsid w:val="00394948"/>
    <w:rsid w:val="003B0A68"/>
    <w:rsid w:val="003C4A51"/>
    <w:rsid w:val="003E291E"/>
    <w:rsid w:val="003E7A5D"/>
    <w:rsid w:val="003F4383"/>
    <w:rsid w:val="003F5BAE"/>
    <w:rsid w:val="00425BFC"/>
    <w:rsid w:val="00427BF5"/>
    <w:rsid w:val="0043216E"/>
    <w:rsid w:val="00433F51"/>
    <w:rsid w:val="00434A38"/>
    <w:rsid w:val="00435879"/>
    <w:rsid w:val="0043722D"/>
    <w:rsid w:val="0045447D"/>
    <w:rsid w:val="004635FB"/>
    <w:rsid w:val="00475F4C"/>
    <w:rsid w:val="00481949"/>
    <w:rsid w:val="004A557F"/>
    <w:rsid w:val="004A670F"/>
    <w:rsid w:val="004B1E0B"/>
    <w:rsid w:val="004B4C30"/>
    <w:rsid w:val="004D2D90"/>
    <w:rsid w:val="004E3096"/>
    <w:rsid w:val="0050501F"/>
    <w:rsid w:val="005123BF"/>
    <w:rsid w:val="005150A9"/>
    <w:rsid w:val="00522904"/>
    <w:rsid w:val="00532E6C"/>
    <w:rsid w:val="00553D73"/>
    <w:rsid w:val="005A5A67"/>
    <w:rsid w:val="005C3C11"/>
    <w:rsid w:val="005C6F15"/>
    <w:rsid w:val="005C7246"/>
    <w:rsid w:val="005E5C2A"/>
    <w:rsid w:val="005F7F8C"/>
    <w:rsid w:val="00613AC9"/>
    <w:rsid w:val="00617DA7"/>
    <w:rsid w:val="006203D3"/>
    <w:rsid w:val="006251AB"/>
    <w:rsid w:val="006263A4"/>
    <w:rsid w:val="00627DC1"/>
    <w:rsid w:val="00630476"/>
    <w:rsid w:val="006307D1"/>
    <w:rsid w:val="006319F8"/>
    <w:rsid w:val="00644A39"/>
    <w:rsid w:val="00645B71"/>
    <w:rsid w:val="00660770"/>
    <w:rsid w:val="00665A76"/>
    <w:rsid w:val="00676C02"/>
    <w:rsid w:val="00686A31"/>
    <w:rsid w:val="006A13C6"/>
    <w:rsid w:val="006A7531"/>
    <w:rsid w:val="006D78EF"/>
    <w:rsid w:val="006E3F4F"/>
    <w:rsid w:val="006F2D90"/>
    <w:rsid w:val="00716EA5"/>
    <w:rsid w:val="00722FB6"/>
    <w:rsid w:val="00737FA8"/>
    <w:rsid w:val="00750564"/>
    <w:rsid w:val="007CF3B5"/>
    <w:rsid w:val="00815210"/>
    <w:rsid w:val="00822140"/>
    <w:rsid w:val="00824A13"/>
    <w:rsid w:val="00830687"/>
    <w:rsid w:val="00832693"/>
    <w:rsid w:val="0084638C"/>
    <w:rsid w:val="00846E97"/>
    <w:rsid w:val="0085414B"/>
    <w:rsid w:val="00855949"/>
    <w:rsid w:val="00862CCF"/>
    <w:rsid w:val="00886FB0"/>
    <w:rsid w:val="008B32E7"/>
    <w:rsid w:val="008B7378"/>
    <w:rsid w:val="008C2019"/>
    <w:rsid w:val="008F0A75"/>
    <w:rsid w:val="008F31E3"/>
    <w:rsid w:val="00916128"/>
    <w:rsid w:val="00923EAE"/>
    <w:rsid w:val="009320AC"/>
    <w:rsid w:val="009376E6"/>
    <w:rsid w:val="00941494"/>
    <w:rsid w:val="0094283D"/>
    <w:rsid w:val="00947636"/>
    <w:rsid w:val="0098F011"/>
    <w:rsid w:val="00990CA0"/>
    <w:rsid w:val="0099209D"/>
    <w:rsid w:val="009D2675"/>
    <w:rsid w:val="009E751C"/>
    <w:rsid w:val="009F3206"/>
    <w:rsid w:val="009F498E"/>
    <w:rsid w:val="009F6E0C"/>
    <w:rsid w:val="00A01BF6"/>
    <w:rsid w:val="00A04470"/>
    <w:rsid w:val="00A05208"/>
    <w:rsid w:val="00A365D5"/>
    <w:rsid w:val="00A40E64"/>
    <w:rsid w:val="00A429B6"/>
    <w:rsid w:val="00A43134"/>
    <w:rsid w:val="00A54BE9"/>
    <w:rsid w:val="00A574EB"/>
    <w:rsid w:val="00A6508E"/>
    <w:rsid w:val="00A707BC"/>
    <w:rsid w:val="00A723BA"/>
    <w:rsid w:val="00A76092"/>
    <w:rsid w:val="00A832C3"/>
    <w:rsid w:val="00AA1289"/>
    <w:rsid w:val="00AB03A7"/>
    <w:rsid w:val="00AB433A"/>
    <w:rsid w:val="00AD64D3"/>
    <w:rsid w:val="00AE2745"/>
    <w:rsid w:val="00AE7541"/>
    <w:rsid w:val="00AF3CDF"/>
    <w:rsid w:val="00AF7562"/>
    <w:rsid w:val="00B124A8"/>
    <w:rsid w:val="00B16C02"/>
    <w:rsid w:val="00B17476"/>
    <w:rsid w:val="00B215FC"/>
    <w:rsid w:val="00B92401"/>
    <w:rsid w:val="00B97FA4"/>
    <w:rsid w:val="00BD09FA"/>
    <w:rsid w:val="00BE2ABF"/>
    <w:rsid w:val="00BE356A"/>
    <w:rsid w:val="00C114AD"/>
    <w:rsid w:val="00C214EE"/>
    <w:rsid w:val="00C40229"/>
    <w:rsid w:val="00C40BAD"/>
    <w:rsid w:val="00C40D87"/>
    <w:rsid w:val="00C544CE"/>
    <w:rsid w:val="00C63B10"/>
    <w:rsid w:val="00C86744"/>
    <w:rsid w:val="00C87E12"/>
    <w:rsid w:val="00C90EFC"/>
    <w:rsid w:val="00CA6113"/>
    <w:rsid w:val="00CB1EE6"/>
    <w:rsid w:val="00CC09AC"/>
    <w:rsid w:val="00CC2654"/>
    <w:rsid w:val="00CD0639"/>
    <w:rsid w:val="00CD44CF"/>
    <w:rsid w:val="00CE3B56"/>
    <w:rsid w:val="00CE416A"/>
    <w:rsid w:val="00CE53BA"/>
    <w:rsid w:val="00CE7223"/>
    <w:rsid w:val="00CF7C09"/>
    <w:rsid w:val="00D0120E"/>
    <w:rsid w:val="00D07FE9"/>
    <w:rsid w:val="00D27B07"/>
    <w:rsid w:val="00D4032B"/>
    <w:rsid w:val="00D54E08"/>
    <w:rsid w:val="00D8015F"/>
    <w:rsid w:val="00D80337"/>
    <w:rsid w:val="00D83719"/>
    <w:rsid w:val="00D841C0"/>
    <w:rsid w:val="00DA1901"/>
    <w:rsid w:val="00DC0A5A"/>
    <w:rsid w:val="00DD1A2F"/>
    <w:rsid w:val="00DD4BC2"/>
    <w:rsid w:val="00E21444"/>
    <w:rsid w:val="00E22ACE"/>
    <w:rsid w:val="00E41E29"/>
    <w:rsid w:val="00E43EB2"/>
    <w:rsid w:val="00E4651D"/>
    <w:rsid w:val="00E50815"/>
    <w:rsid w:val="00E64860"/>
    <w:rsid w:val="00E74998"/>
    <w:rsid w:val="00E802BF"/>
    <w:rsid w:val="00E80966"/>
    <w:rsid w:val="00E8117A"/>
    <w:rsid w:val="00E85CE8"/>
    <w:rsid w:val="00E914D0"/>
    <w:rsid w:val="00E96179"/>
    <w:rsid w:val="00EA0465"/>
    <w:rsid w:val="00EF3AE0"/>
    <w:rsid w:val="00EF5816"/>
    <w:rsid w:val="00F01462"/>
    <w:rsid w:val="00F10E77"/>
    <w:rsid w:val="00F11E41"/>
    <w:rsid w:val="00F12592"/>
    <w:rsid w:val="00F17B2B"/>
    <w:rsid w:val="00F33CF4"/>
    <w:rsid w:val="00F41CAE"/>
    <w:rsid w:val="00F45C00"/>
    <w:rsid w:val="00F525CC"/>
    <w:rsid w:val="00F63016"/>
    <w:rsid w:val="00F661FE"/>
    <w:rsid w:val="00F6686A"/>
    <w:rsid w:val="00F66E09"/>
    <w:rsid w:val="00F84E90"/>
    <w:rsid w:val="00F95B10"/>
    <w:rsid w:val="00FA1BCD"/>
    <w:rsid w:val="00FA5747"/>
    <w:rsid w:val="00FB1DCD"/>
    <w:rsid w:val="00FB3555"/>
    <w:rsid w:val="00FC4059"/>
    <w:rsid w:val="00FD03C2"/>
    <w:rsid w:val="00FD1579"/>
    <w:rsid w:val="00FD67A5"/>
    <w:rsid w:val="00FF1D00"/>
    <w:rsid w:val="0169D9A0"/>
    <w:rsid w:val="01A8BE62"/>
    <w:rsid w:val="01EBF027"/>
    <w:rsid w:val="01EF62BC"/>
    <w:rsid w:val="0247D818"/>
    <w:rsid w:val="02480014"/>
    <w:rsid w:val="0254F715"/>
    <w:rsid w:val="0287113E"/>
    <w:rsid w:val="028CA3DD"/>
    <w:rsid w:val="029A7D96"/>
    <w:rsid w:val="02D198C3"/>
    <w:rsid w:val="032506DD"/>
    <w:rsid w:val="034254F1"/>
    <w:rsid w:val="0361A8BB"/>
    <w:rsid w:val="036EFAA4"/>
    <w:rsid w:val="03BDB336"/>
    <w:rsid w:val="041C1485"/>
    <w:rsid w:val="04320DCF"/>
    <w:rsid w:val="0457AF9A"/>
    <w:rsid w:val="0484D4CE"/>
    <w:rsid w:val="04A27A47"/>
    <w:rsid w:val="04DD0E7A"/>
    <w:rsid w:val="05B2538C"/>
    <w:rsid w:val="05D4C7C7"/>
    <w:rsid w:val="061C7EA0"/>
    <w:rsid w:val="0622027D"/>
    <w:rsid w:val="063DD315"/>
    <w:rsid w:val="06548416"/>
    <w:rsid w:val="065FF387"/>
    <w:rsid w:val="0664451F"/>
    <w:rsid w:val="067338B1"/>
    <w:rsid w:val="0683CBF1"/>
    <w:rsid w:val="069A156B"/>
    <w:rsid w:val="069F5D55"/>
    <w:rsid w:val="06CDBE6F"/>
    <w:rsid w:val="06EAEA8F"/>
    <w:rsid w:val="07182D6A"/>
    <w:rsid w:val="0807726A"/>
    <w:rsid w:val="08181F67"/>
    <w:rsid w:val="0831F268"/>
    <w:rsid w:val="083C52ED"/>
    <w:rsid w:val="0896B2DC"/>
    <w:rsid w:val="08CBCAF6"/>
    <w:rsid w:val="0944A5DD"/>
    <w:rsid w:val="09829C0F"/>
    <w:rsid w:val="09934E04"/>
    <w:rsid w:val="09AF1B10"/>
    <w:rsid w:val="09C87C39"/>
    <w:rsid w:val="09F81193"/>
    <w:rsid w:val="09FFC579"/>
    <w:rsid w:val="0A24C753"/>
    <w:rsid w:val="0A5980A1"/>
    <w:rsid w:val="0A5E68D7"/>
    <w:rsid w:val="0A6F7748"/>
    <w:rsid w:val="0A725CC0"/>
    <w:rsid w:val="0B4A609A"/>
    <w:rsid w:val="0B84E08C"/>
    <w:rsid w:val="0C10D332"/>
    <w:rsid w:val="0C56710C"/>
    <w:rsid w:val="0C5B9B81"/>
    <w:rsid w:val="0C83969B"/>
    <w:rsid w:val="0CA23480"/>
    <w:rsid w:val="0CB87521"/>
    <w:rsid w:val="0CFDA171"/>
    <w:rsid w:val="0CFEC637"/>
    <w:rsid w:val="0D0DF26D"/>
    <w:rsid w:val="0D19C7A1"/>
    <w:rsid w:val="0D3C3007"/>
    <w:rsid w:val="0D9CA887"/>
    <w:rsid w:val="0DC1D720"/>
    <w:rsid w:val="0DD05D2B"/>
    <w:rsid w:val="0DD09F09"/>
    <w:rsid w:val="0DFCA734"/>
    <w:rsid w:val="0E2908F4"/>
    <w:rsid w:val="0E79BE38"/>
    <w:rsid w:val="0EE22A6A"/>
    <w:rsid w:val="0EE518B2"/>
    <w:rsid w:val="0F245075"/>
    <w:rsid w:val="0F484B9D"/>
    <w:rsid w:val="0F975A1F"/>
    <w:rsid w:val="0F98AEB5"/>
    <w:rsid w:val="0FE1B836"/>
    <w:rsid w:val="0FE1C725"/>
    <w:rsid w:val="0FFD642C"/>
    <w:rsid w:val="106CC95B"/>
    <w:rsid w:val="107267E0"/>
    <w:rsid w:val="10A97183"/>
    <w:rsid w:val="10F0B47D"/>
    <w:rsid w:val="11101EF6"/>
    <w:rsid w:val="114F4015"/>
    <w:rsid w:val="11603E8C"/>
    <w:rsid w:val="11BCDAFF"/>
    <w:rsid w:val="11CD336D"/>
    <w:rsid w:val="11CDA734"/>
    <w:rsid w:val="11D4F75E"/>
    <w:rsid w:val="11F7B6BB"/>
    <w:rsid w:val="120D88F6"/>
    <w:rsid w:val="1225621B"/>
    <w:rsid w:val="124E2459"/>
    <w:rsid w:val="125CA16B"/>
    <w:rsid w:val="126DA5DA"/>
    <w:rsid w:val="12744059"/>
    <w:rsid w:val="1286B537"/>
    <w:rsid w:val="1290E00C"/>
    <w:rsid w:val="12B9E9F5"/>
    <w:rsid w:val="1314F295"/>
    <w:rsid w:val="133404CE"/>
    <w:rsid w:val="13638607"/>
    <w:rsid w:val="13E2D53E"/>
    <w:rsid w:val="13F87E92"/>
    <w:rsid w:val="140B0197"/>
    <w:rsid w:val="14179DEE"/>
    <w:rsid w:val="1431C551"/>
    <w:rsid w:val="143C0B17"/>
    <w:rsid w:val="1496AD63"/>
    <w:rsid w:val="14AA1F53"/>
    <w:rsid w:val="14C1F5E1"/>
    <w:rsid w:val="15681931"/>
    <w:rsid w:val="15E98557"/>
    <w:rsid w:val="16823458"/>
    <w:rsid w:val="173341AD"/>
    <w:rsid w:val="17386A0A"/>
    <w:rsid w:val="17BA20C8"/>
    <w:rsid w:val="17BC6722"/>
    <w:rsid w:val="17C1C3CF"/>
    <w:rsid w:val="17EB359A"/>
    <w:rsid w:val="18627682"/>
    <w:rsid w:val="1887BEA0"/>
    <w:rsid w:val="18D11964"/>
    <w:rsid w:val="19705EF4"/>
    <w:rsid w:val="19921B74"/>
    <w:rsid w:val="1A3ACB70"/>
    <w:rsid w:val="1A58C8C0"/>
    <w:rsid w:val="1B498130"/>
    <w:rsid w:val="1B5E7896"/>
    <w:rsid w:val="1B8AB7F9"/>
    <w:rsid w:val="1B8C5C13"/>
    <w:rsid w:val="1BFB0191"/>
    <w:rsid w:val="1C234250"/>
    <w:rsid w:val="1C68AB0A"/>
    <w:rsid w:val="1C6B51B3"/>
    <w:rsid w:val="1C8196C6"/>
    <w:rsid w:val="1CA94314"/>
    <w:rsid w:val="1CC348C1"/>
    <w:rsid w:val="1CCEB298"/>
    <w:rsid w:val="1CD26616"/>
    <w:rsid w:val="1CFAF224"/>
    <w:rsid w:val="1D42E53A"/>
    <w:rsid w:val="1D4382F5"/>
    <w:rsid w:val="1DB89FE9"/>
    <w:rsid w:val="1DB968B8"/>
    <w:rsid w:val="1DD6B38C"/>
    <w:rsid w:val="1E92ED20"/>
    <w:rsid w:val="1F46EA34"/>
    <w:rsid w:val="1FCFDFF1"/>
    <w:rsid w:val="1FDC9B9C"/>
    <w:rsid w:val="200CBDD6"/>
    <w:rsid w:val="202961EC"/>
    <w:rsid w:val="202B4C98"/>
    <w:rsid w:val="202C47A9"/>
    <w:rsid w:val="2039293E"/>
    <w:rsid w:val="206F790A"/>
    <w:rsid w:val="207C52CC"/>
    <w:rsid w:val="209B6AE8"/>
    <w:rsid w:val="20D176B1"/>
    <w:rsid w:val="20F61DEF"/>
    <w:rsid w:val="2164B0B9"/>
    <w:rsid w:val="2174A664"/>
    <w:rsid w:val="2177C918"/>
    <w:rsid w:val="2185C435"/>
    <w:rsid w:val="21B94383"/>
    <w:rsid w:val="222B11D5"/>
    <w:rsid w:val="22337F29"/>
    <w:rsid w:val="225478BE"/>
    <w:rsid w:val="22948751"/>
    <w:rsid w:val="22CD7F2E"/>
    <w:rsid w:val="22E03603"/>
    <w:rsid w:val="238B632F"/>
    <w:rsid w:val="239C9BD4"/>
    <w:rsid w:val="23B59A26"/>
    <w:rsid w:val="23C99F51"/>
    <w:rsid w:val="23ED3681"/>
    <w:rsid w:val="241EAF06"/>
    <w:rsid w:val="242604BC"/>
    <w:rsid w:val="24457B25"/>
    <w:rsid w:val="2456442A"/>
    <w:rsid w:val="245880F4"/>
    <w:rsid w:val="246C1A5C"/>
    <w:rsid w:val="2492C994"/>
    <w:rsid w:val="24B928D9"/>
    <w:rsid w:val="24CC31DB"/>
    <w:rsid w:val="24D68B1E"/>
    <w:rsid w:val="2512ED4D"/>
    <w:rsid w:val="256CAABE"/>
    <w:rsid w:val="258AB2AC"/>
    <w:rsid w:val="25B3A539"/>
    <w:rsid w:val="25DD3ECC"/>
    <w:rsid w:val="25EC5399"/>
    <w:rsid w:val="2608C077"/>
    <w:rsid w:val="261752FB"/>
    <w:rsid w:val="264A54AE"/>
    <w:rsid w:val="2684F8E0"/>
    <w:rsid w:val="26CC43E8"/>
    <w:rsid w:val="277A81E1"/>
    <w:rsid w:val="2792BF44"/>
    <w:rsid w:val="27A2CC41"/>
    <w:rsid w:val="27DA0511"/>
    <w:rsid w:val="2843CF13"/>
    <w:rsid w:val="284B45B6"/>
    <w:rsid w:val="28A4ED21"/>
    <w:rsid w:val="28BFE959"/>
    <w:rsid w:val="28D3118F"/>
    <w:rsid w:val="2924A455"/>
    <w:rsid w:val="2927B8C0"/>
    <w:rsid w:val="29551BC1"/>
    <w:rsid w:val="29553C94"/>
    <w:rsid w:val="297D614D"/>
    <w:rsid w:val="29B6DE85"/>
    <w:rsid w:val="29C26FE4"/>
    <w:rsid w:val="2A386226"/>
    <w:rsid w:val="2A5FB5BF"/>
    <w:rsid w:val="2A832D8C"/>
    <w:rsid w:val="2AC950D9"/>
    <w:rsid w:val="2B02B0FE"/>
    <w:rsid w:val="2B4D5623"/>
    <w:rsid w:val="2B6E5233"/>
    <w:rsid w:val="2BC4F1FE"/>
    <w:rsid w:val="2C1DD205"/>
    <w:rsid w:val="2C2503F4"/>
    <w:rsid w:val="2CA2671F"/>
    <w:rsid w:val="2CD9F956"/>
    <w:rsid w:val="2D77B2F6"/>
    <w:rsid w:val="2DA91557"/>
    <w:rsid w:val="2E759E13"/>
    <w:rsid w:val="2E83AA9C"/>
    <w:rsid w:val="2EB34FB5"/>
    <w:rsid w:val="2ECF4126"/>
    <w:rsid w:val="2EDA7EAF"/>
    <w:rsid w:val="2F203417"/>
    <w:rsid w:val="2F2357E5"/>
    <w:rsid w:val="2F2B7FB0"/>
    <w:rsid w:val="2FD2E242"/>
    <w:rsid w:val="3012FBE7"/>
    <w:rsid w:val="3054640B"/>
    <w:rsid w:val="30D5B9F8"/>
    <w:rsid w:val="30D7450D"/>
    <w:rsid w:val="30E117C6"/>
    <w:rsid w:val="30EA334A"/>
    <w:rsid w:val="3105F30C"/>
    <w:rsid w:val="31832975"/>
    <w:rsid w:val="319CFF41"/>
    <w:rsid w:val="31A9B064"/>
    <w:rsid w:val="321F81C3"/>
    <w:rsid w:val="3273F3A9"/>
    <w:rsid w:val="327CBDA0"/>
    <w:rsid w:val="328906BD"/>
    <w:rsid w:val="32962775"/>
    <w:rsid w:val="329DC46D"/>
    <w:rsid w:val="32BFC164"/>
    <w:rsid w:val="32D73538"/>
    <w:rsid w:val="330C2336"/>
    <w:rsid w:val="330E86DB"/>
    <w:rsid w:val="333C31CC"/>
    <w:rsid w:val="334A5972"/>
    <w:rsid w:val="334F7EE4"/>
    <w:rsid w:val="339676E0"/>
    <w:rsid w:val="33D19B7F"/>
    <w:rsid w:val="33FD7F42"/>
    <w:rsid w:val="341290F3"/>
    <w:rsid w:val="3455E9B9"/>
    <w:rsid w:val="34713373"/>
    <w:rsid w:val="34CF6D92"/>
    <w:rsid w:val="3510AE0E"/>
    <w:rsid w:val="35417EDB"/>
    <w:rsid w:val="356AAF65"/>
    <w:rsid w:val="3572F6CB"/>
    <w:rsid w:val="3589984C"/>
    <w:rsid w:val="35B459F3"/>
    <w:rsid w:val="3626387B"/>
    <w:rsid w:val="364E70B3"/>
    <w:rsid w:val="36538890"/>
    <w:rsid w:val="367E9093"/>
    <w:rsid w:val="36A363A6"/>
    <w:rsid w:val="36A587E9"/>
    <w:rsid w:val="36BA624A"/>
    <w:rsid w:val="36BBCDB5"/>
    <w:rsid w:val="37087374"/>
    <w:rsid w:val="37240436"/>
    <w:rsid w:val="372A077F"/>
    <w:rsid w:val="37804973"/>
    <w:rsid w:val="37B27254"/>
    <w:rsid w:val="37E3D7DF"/>
    <w:rsid w:val="3817065C"/>
    <w:rsid w:val="385102AC"/>
    <w:rsid w:val="38735F1D"/>
    <w:rsid w:val="38923B11"/>
    <w:rsid w:val="38BE98A1"/>
    <w:rsid w:val="38D8FF97"/>
    <w:rsid w:val="38FA514C"/>
    <w:rsid w:val="390013D0"/>
    <w:rsid w:val="399614FA"/>
    <w:rsid w:val="39A8450C"/>
    <w:rsid w:val="39E9EF6D"/>
    <w:rsid w:val="39F0D24E"/>
    <w:rsid w:val="39F411D9"/>
    <w:rsid w:val="39F54441"/>
    <w:rsid w:val="3AE51C72"/>
    <w:rsid w:val="3AE9C17F"/>
    <w:rsid w:val="3B517350"/>
    <w:rsid w:val="3B7283D9"/>
    <w:rsid w:val="3BDE66A7"/>
    <w:rsid w:val="3BEF8891"/>
    <w:rsid w:val="3C4AAD64"/>
    <w:rsid w:val="3C7090AC"/>
    <w:rsid w:val="3C854F04"/>
    <w:rsid w:val="3C98E66E"/>
    <w:rsid w:val="3CAA655C"/>
    <w:rsid w:val="3CCC4694"/>
    <w:rsid w:val="3D603F27"/>
    <w:rsid w:val="3DCFF9DA"/>
    <w:rsid w:val="3DD2E72A"/>
    <w:rsid w:val="3DED7551"/>
    <w:rsid w:val="3DEDFB24"/>
    <w:rsid w:val="3E0161F2"/>
    <w:rsid w:val="3E10C0C9"/>
    <w:rsid w:val="3E6466B2"/>
    <w:rsid w:val="3E73DA0C"/>
    <w:rsid w:val="3EBFB938"/>
    <w:rsid w:val="3ED39574"/>
    <w:rsid w:val="3EE03E04"/>
    <w:rsid w:val="3EE40E8C"/>
    <w:rsid w:val="3F36DD11"/>
    <w:rsid w:val="3F68C946"/>
    <w:rsid w:val="3FF87C75"/>
    <w:rsid w:val="400B0C30"/>
    <w:rsid w:val="4040388A"/>
    <w:rsid w:val="404C3738"/>
    <w:rsid w:val="407E3EE0"/>
    <w:rsid w:val="40AAE7B1"/>
    <w:rsid w:val="410FF912"/>
    <w:rsid w:val="4111C51E"/>
    <w:rsid w:val="4144A081"/>
    <w:rsid w:val="4150AEBB"/>
    <w:rsid w:val="415ED71D"/>
    <w:rsid w:val="418817EA"/>
    <w:rsid w:val="422A4FCF"/>
    <w:rsid w:val="427E0000"/>
    <w:rsid w:val="42AFAF77"/>
    <w:rsid w:val="42C46FAB"/>
    <w:rsid w:val="42EC32D7"/>
    <w:rsid w:val="4320B8A5"/>
    <w:rsid w:val="434B83E5"/>
    <w:rsid w:val="4393DBC3"/>
    <w:rsid w:val="43FC443D"/>
    <w:rsid w:val="4401A8EB"/>
    <w:rsid w:val="443A55CF"/>
    <w:rsid w:val="447EEDB6"/>
    <w:rsid w:val="448E2B5D"/>
    <w:rsid w:val="44B83B96"/>
    <w:rsid w:val="453DD852"/>
    <w:rsid w:val="45F82E09"/>
    <w:rsid w:val="45FC5005"/>
    <w:rsid w:val="4611680E"/>
    <w:rsid w:val="465F0D87"/>
    <w:rsid w:val="4676058C"/>
    <w:rsid w:val="46BE0906"/>
    <w:rsid w:val="46D64478"/>
    <w:rsid w:val="46D647F4"/>
    <w:rsid w:val="46FCCEF0"/>
    <w:rsid w:val="471C0CCF"/>
    <w:rsid w:val="471E2747"/>
    <w:rsid w:val="471F3B4F"/>
    <w:rsid w:val="472AFF21"/>
    <w:rsid w:val="47308824"/>
    <w:rsid w:val="47443186"/>
    <w:rsid w:val="476A2C28"/>
    <w:rsid w:val="476DD82F"/>
    <w:rsid w:val="47BB22F0"/>
    <w:rsid w:val="482A2AD0"/>
    <w:rsid w:val="484B1E07"/>
    <w:rsid w:val="48B2A61C"/>
    <w:rsid w:val="494599C8"/>
    <w:rsid w:val="495DFBC9"/>
    <w:rsid w:val="497BFCA8"/>
    <w:rsid w:val="498A805F"/>
    <w:rsid w:val="49A40E8F"/>
    <w:rsid w:val="49C37DB0"/>
    <w:rsid w:val="49FA87D2"/>
    <w:rsid w:val="4A2D52CC"/>
    <w:rsid w:val="4A3494A0"/>
    <w:rsid w:val="4A7D65DA"/>
    <w:rsid w:val="4A937EE1"/>
    <w:rsid w:val="4A94F697"/>
    <w:rsid w:val="4B004F7D"/>
    <w:rsid w:val="4B045E42"/>
    <w:rsid w:val="4B992941"/>
    <w:rsid w:val="4BB7460A"/>
    <w:rsid w:val="4BD1C670"/>
    <w:rsid w:val="4C36A67A"/>
    <w:rsid w:val="4CB0CA91"/>
    <w:rsid w:val="4CD95932"/>
    <w:rsid w:val="4CEB2F37"/>
    <w:rsid w:val="4D0FD65D"/>
    <w:rsid w:val="4D3297E6"/>
    <w:rsid w:val="4D975743"/>
    <w:rsid w:val="4DAC6A72"/>
    <w:rsid w:val="4DB0467B"/>
    <w:rsid w:val="4DD57DB7"/>
    <w:rsid w:val="4E028B2B"/>
    <w:rsid w:val="4E22588B"/>
    <w:rsid w:val="4E2E2BBD"/>
    <w:rsid w:val="4E4182AE"/>
    <w:rsid w:val="4E5ACB0C"/>
    <w:rsid w:val="4EBF5E96"/>
    <w:rsid w:val="4EE24DC2"/>
    <w:rsid w:val="4F0487AF"/>
    <w:rsid w:val="4F1965B0"/>
    <w:rsid w:val="4F205098"/>
    <w:rsid w:val="4F49877E"/>
    <w:rsid w:val="4F57AA94"/>
    <w:rsid w:val="4F8923F4"/>
    <w:rsid w:val="4FAF2266"/>
    <w:rsid w:val="50926F8D"/>
    <w:rsid w:val="50ADCFA7"/>
    <w:rsid w:val="50DE46F2"/>
    <w:rsid w:val="50FE3678"/>
    <w:rsid w:val="5102960D"/>
    <w:rsid w:val="51422839"/>
    <w:rsid w:val="5147C991"/>
    <w:rsid w:val="5151B549"/>
    <w:rsid w:val="5174F61C"/>
    <w:rsid w:val="5191C7B6"/>
    <w:rsid w:val="519D798C"/>
    <w:rsid w:val="52060535"/>
    <w:rsid w:val="520E6409"/>
    <w:rsid w:val="52523FDE"/>
    <w:rsid w:val="52717462"/>
    <w:rsid w:val="528CF0FC"/>
    <w:rsid w:val="52A32B7B"/>
    <w:rsid w:val="52A8C6B4"/>
    <w:rsid w:val="52BB7DF6"/>
    <w:rsid w:val="52E78D10"/>
    <w:rsid w:val="53052F89"/>
    <w:rsid w:val="5331453E"/>
    <w:rsid w:val="5379340E"/>
    <w:rsid w:val="538A488F"/>
    <w:rsid w:val="53D5775D"/>
    <w:rsid w:val="53E646D2"/>
    <w:rsid w:val="5418DBF3"/>
    <w:rsid w:val="54310B2A"/>
    <w:rsid w:val="5453F9AC"/>
    <w:rsid w:val="5467EC8C"/>
    <w:rsid w:val="54958B28"/>
    <w:rsid w:val="54CB4B5B"/>
    <w:rsid w:val="54E595BE"/>
    <w:rsid w:val="54EE5573"/>
    <w:rsid w:val="54EED8CF"/>
    <w:rsid w:val="5517C27A"/>
    <w:rsid w:val="551C64FC"/>
    <w:rsid w:val="5568FD8B"/>
    <w:rsid w:val="55AF1CF4"/>
    <w:rsid w:val="55C5A476"/>
    <w:rsid w:val="5604BE9B"/>
    <w:rsid w:val="562FB718"/>
    <w:rsid w:val="56807B9F"/>
    <w:rsid w:val="569A14F2"/>
    <w:rsid w:val="56A481DF"/>
    <w:rsid w:val="56ACC579"/>
    <w:rsid w:val="56C95180"/>
    <w:rsid w:val="56ECC567"/>
    <w:rsid w:val="57316B8F"/>
    <w:rsid w:val="574CC65C"/>
    <w:rsid w:val="574CFD65"/>
    <w:rsid w:val="576B3DD4"/>
    <w:rsid w:val="5778F694"/>
    <w:rsid w:val="57A46F8A"/>
    <w:rsid w:val="57E35EE3"/>
    <w:rsid w:val="57F05C04"/>
    <w:rsid w:val="5804B9B6"/>
    <w:rsid w:val="580BA0AA"/>
    <w:rsid w:val="581128CA"/>
    <w:rsid w:val="581B5266"/>
    <w:rsid w:val="584EDF71"/>
    <w:rsid w:val="5899C5FD"/>
    <w:rsid w:val="58C1F928"/>
    <w:rsid w:val="593AEABE"/>
    <w:rsid w:val="59529AB3"/>
    <w:rsid w:val="59BC4890"/>
    <w:rsid w:val="59E3A54E"/>
    <w:rsid w:val="5A115361"/>
    <w:rsid w:val="5A4410BA"/>
    <w:rsid w:val="5A86F982"/>
    <w:rsid w:val="5A878CCD"/>
    <w:rsid w:val="5AFB51E2"/>
    <w:rsid w:val="5AFD824C"/>
    <w:rsid w:val="5B0E73E7"/>
    <w:rsid w:val="5B3B74FF"/>
    <w:rsid w:val="5B79FFCF"/>
    <w:rsid w:val="5B81ADCB"/>
    <w:rsid w:val="5B8EFDBB"/>
    <w:rsid w:val="5C362341"/>
    <w:rsid w:val="5C3D30FA"/>
    <w:rsid w:val="5C4EA5C4"/>
    <w:rsid w:val="5C56BE44"/>
    <w:rsid w:val="5CDB035F"/>
    <w:rsid w:val="5D4F4AB7"/>
    <w:rsid w:val="5D5BB22B"/>
    <w:rsid w:val="5DAFE4A0"/>
    <w:rsid w:val="5DD66BD3"/>
    <w:rsid w:val="5E3B7768"/>
    <w:rsid w:val="5E4A5331"/>
    <w:rsid w:val="5E5957E2"/>
    <w:rsid w:val="5E680D97"/>
    <w:rsid w:val="5E92DF70"/>
    <w:rsid w:val="5ECB4AEE"/>
    <w:rsid w:val="5ED51A2E"/>
    <w:rsid w:val="5ED897C6"/>
    <w:rsid w:val="5EFF64DB"/>
    <w:rsid w:val="5F1947F6"/>
    <w:rsid w:val="5F524C4D"/>
    <w:rsid w:val="5F7A258A"/>
    <w:rsid w:val="5FC4D18D"/>
    <w:rsid w:val="5FE90034"/>
    <w:rsid w:val="5FF6742C"/>
    <w:rsid w:val="60431637"/>
    <w:rsid w:val="609F5A33"/>
    <w:rsid w:val="60BF39D5"/>
    <w:rsid w:val="60D0148A"/>
    <w:rsid w:val="60D97EA4"/>
    <w:rsid w:val="60DEC62C"/>
    <w:rsid w:val="6127CAE7"/>
    <w:rsid w:val="617DA917"/>
    <w:rsid w:val="61857000"/>
    <w:rsid w:val="6185BB0A"/>
    <w:rsid w:val="6189D981"/>
    <w:rsid w:val="61B0BD21"/>
    <w:rsid w:val="61D4CC01"/>
    <w:rsid w:val="6213A279"/>
    <w:rsid w:val="624974FE"/>
    <w:rsid w:val="628D01F3"/>
    <w:rsid w:val="62911F7F"/>
    <w:rsid w:val="62D67F06"/>
    <w:rsid w:val="630B4577"/>
    <w:rsid w:val="6334C1EC"/>
    <w:rsid w:val="6337DA0B"/>
    <w:rsid w:val="634A5165"/>
    <w:rsid w:val="6380F101"/>
    <w:rsid w:val="63A37EFF"/>
    <w:rsid w:val="63ADAF1B"/>
    <w:rsid w:val="640034B8"/>
    <w:rsid w:val="64711BA4"/>
    <w:rsid w:val="64871111"/>
    <w:rsid w:val="6497F12B"/>
    <w:rsid w:val="64A35EF1"/>
    <w:rsid w:val="64A8EC39"/>
    <w:rsid w:val="64C17BE1"/>
    <w:rsid w:val="64CD1E2F"/>
    <w:rsid w:val="6500358D"/>
    <w:rsid w:val="650BE10C"/>
    <w:rsid w:val="657A3540"/>
    <w:rsid w:val="659F2611"/>
    <w:rsid w:val="65FAFB8B"/>
    <w:rsid w:val="65FFD9B4"/>
    <w:rsid w:val="66140224"/>
    <w:rsid w:val="6620D934"/>
    <w:rsid w:val="668062B1"/>
    <w:rsid w:val="66AD31F5"/>
    <w:rsid w:val="66C58C45"/>
    <w:rsid w:val="66DCF43B"/>
    <w:rsid w:val="66EB842D"/>
    <w:rsid w:val="66F3BD7B"/>
    <w:rsid w:val="67318D88"/>
    <w:rsid w:val="67522C60"/>
    <w:rsid w:val="67783073"/>
    <w:rsid w:val="67835DD9"/>
    <w:rsid w:val="67FB0E86"/>
    <w:rsid w:val="68306D7D"/>
    <w:rsid w:val="689669C0"/>
    <w:rsid w:val="68AAF1BB"/>
    <w:rsid w:val="68BF15C0"/>
    <w:rsid w:val="68C4CC8E"/>
    <w:rsid w:val="68F53276"/>
    <w:rsid w:val="690116C7"/>
    <w:rsid w:val="692BE189"/>
    <w:rsid w:val="69502744"/>
    <w:rsid w:val="697A3AAC"/>
    <w:rsid w:val="69980195"/>
    <w:rsid w:val="699FFD39"/>
    <w:rsid w:val="6AB81900"/>
    <w:rsid w:val="6AC2E1B7"/>
    <w:rsid w:val="6B056DF6"/>
    <w:rsid w:val="6B1EF49B"/>
    <w:rsid w:val="6B82BC7F"/>
    <w:rsid w:val="6BB6A4B2"/>
    <w:rsid w:val="6BC63E3B"/>
    <w:rsid w:val="6BCB78AA"/>
    <w:rsid w:val="6BF62ED6"/>
    <w:rsid w:val="6C771C55"/>
    <w:rsid w:val="6C91D056"/>
    <w:rsid w:val="6CB8C270"/>
    <w:rsid w:val="6CCEF9DB"/>
    <w:rsid w:val="6D28F422"/>
    <w:rsid w:val="6D7A994B"/>
    <w:rsid w:val="6DDED982"/>
    <w:rsid w:val="6E4A21BC"/>
    <w:rsid w:val="6E73875A"/>
    <w:rsid w:val="6EB5139C"/>
    <w:rsid w:val="6EB8ABD6"/>
    <w:rsid w:val="6ED71076"/>
    <w:rsid w:val="6EEBAF8D"/>
    <w:rsid w:val="6F03EDE2"/>
    <w:rsid w:val="6F43CB76"/>
    <w:rsid w:val="6F44B507"/>
    <w:rsid w:val="6F53D3F3"/>
    <w:rsid w:val="6F6C73AF"/>
    <w:rsid w:val="6F6D8B0C"/>
    <w:rsid w:val="700E0889"/>
    <w:rsid w:val="70272EBB"/>
    <w:rsid w:val="702C6CE9"/>
    <w:rsid w:val="707DEC34"/>
    <w:rsid w:val="70882421"/>
    <w:rsid w:val="70C50B3B"/>
    <w:rsid w:val="70D15479"/>
    <w:rsid w:val="70FFCB3C"/>
    <w:rsid w:val="711D85B5"/>
    <w:rsid w:val="711F277C"/>
    <w:rsid w:val="71C8ED03"/>
    <w:rsid w:val="721B5776"/>
    <w:rsid w:val="7277D5D4"/>
    <w:rsid w:val="72A18E10"/>
    <w:rsid w:val="7307385E"/>
    <w:rsid w:val="7348B3A9"/>
    <w:rsid w:val="734F103A"/>
    <w:rsid w:val="7365985C"/>
    <w:rsid w:val="73706545"/>
    <w:rsid w:val="73814F8F"/>
    <w:rsid w:val="7399E498"/>
    <w:rsid w:val="73CF94C0"/>
    <w:rsid w:val="73D6B889"/>
    <w:rsid w:val="7404D189"/>
    <w:rsid w:val="74139738"/>
    <w:rsid w:val="7441AA1E"/>
    <w:rsid w:val="7450F1F5"/>
    <w:rsid w:val="7513D4A9"/>
    <w:rsid w:val="753893BB"/>
    <w:rsid w:val="7564D81E"/>
    <w:rsid w:val="7593902A"/>
    <w:rsid w:val="75C06098"/>
    <w:rsid w:val="7609705F"/>
    <w:rsid w:val="765E3DE9"/>
    <w:rsid w:val="7660F07C"/>
    <w:rsid w:val="768DC229"/>
    <w:rsid w:val="76A1A46F"/>
    <w:rsid w:val="76BBDF34"/>
    <w:rsid w:val="77489D9E"/>
    <w:rsid w:val="7773BFF8"/>
    <w:rsid w:val="777B038D"/>
    <w:rsid w:val="77EBE232"/>
    <w:rsid w:val="781C8A86"/>
    <w:rsid w:val="7852FD5E"/>
    <w:rsid w:val="785D938E"/>
    <w:rsid w:val="78704D58"/>
    <w:rsid w:val="788A900A"/>
    <w:rsid w:val="78CA1044"/>
    <w:rsid w:val="79307051"/>
    <w:rsid w:val="79683A1C"/>
    <w:rsid w:val="79E45DF1"/>
    <w:rsid w:val="7A28BB19"/>
    <w:rsid w:val="7A2DDAC7"/>
    <w:rsid w:val="7A608E58"/>
    <w:rsid w:val="7A9483C6"/>
    <w:rsid w:val="7AA324EC"/>
    <w:rsid w:val="7AA85456"/>
    <w:rsid w:val="7ABA8E4B"/>
    <w:rsid w:val="7AC78259"/>
    <w:rsid w:val="7AC8FFEE"/>
    <w:rsid w:val="7B2ED2E5"/>
    <w:rsid w:val="7B311788"/>
    <w:rsid w:val="7B502E4B"/>
    <w:rsid w:val="7B709871"/>
    <w:rsid w:val="7B77C31A"/>
    <w:rsid w:val="7BFEA7D1"/>
    <w:rsid w:val="7C0D66EC"/>
    <w:rsid w:val="7C4982D8"/>
    <w:rsid w:val="7C51A99E"/>
    <w:rsid w:val="7D292574"/>
    <w:rsid w:val="7D5BFCD3"/>
    <w:rsid w:val="7D6062DB"/>
    <w:rsid w:val="7DDDAA19"/>
    <w:rsid w:val="7E2BD172"/>
    <w:rsid w:val="7E3658C4"/>
    <w:rsid w:val="7E647A28"/>
    <w:rsid w:val="7E86A044"/>
    <w:rsid w:val="7E980AD7"/>
    <w:rsid w:val="7EC968E0"/>
    <w:rsid w:val="7F331682"/>
    <w:rsid w:val="7F356D15"/>
    <w:rsid w:val="7F95F207"/>
    <w:rsid w:val="7FF634CC"/>
    <w:rsid w:val="7FF9CBF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A7D96"/>
  <w15:chartTrackingRefBased/>
  <w15:docId w15:val="{87000F8A-1E9A-4400-B68C-F18653448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627D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1266</Words>
  <Characters>7218</Characters>
  <Application>Microsoft Office Word</Application>
  <DocSecurity>4</DocSecurity>
  <Lines>60</Lines>
  <Paragraphs>16</Paragraphs>
  <ScaleCrop>false</ScaleCrop>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Rhianna Poole (2403752)</dc:creator>
  <cp:keywords/>
  <dc:description/>
  <cp:lastModifiedBy>Rhianna Poole (2403752)</cp:lastModifiedBy>
  <cp:revision>19</cp:revision>
  <dcterms:created xsi:type="dcterms:W3CDTF">2024-12-10T06:42:00Z</dcterms:created>
  <dcterms:modified xsi:type="dcterms:W3CDTF">2024-12-13T02:42:00Z</dcterms:modified>
</cp:coreProperties>
</file>