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000000" w:themeColor="text1"/>
  <w:body>
    <w:p w:rsidR="5495259F" w:rsidP="4D5BAF7B" w:rsidRDefault="5495259F" w14:paraId="45890072" w14:textId="105ABC51">
      <w:pPr>
        <w:pStyle w:val="Normal"/>
        <w:ind w:left="0"/>
        <w:jc w:val="center"/>
        <w:rPr>
          <w:b w:val="1"/>
          <w:bCs w:val="1"/>
          <w:sz w:val="28"/>
          <w:szCs w:val="28"/>
          <w:u w:val="single"/>
        </w:rPr>
      </w:pPr>
      <w:r w:rsidRPr="4D5BAF7B" w:rsidR="5495259F">
        <w:rPr>
          <w:b w:val="1"/>
          <w:bCs w:val="1"/>
          <w:sz w:val="28"/>
          <w:szCs w:val="28"/>
          <w:u w:val="single"/>
        </w:rPr>
        <w:t>My Blog by Emma Salter.</w:t>
      </w:r>
    </w:p>
    <w:p w:rsidR="4D5BAF7B" w:rsidP="4D5BAF7B" w:rsidRDefault="4D5BAF7B" w14:paraId="300D43D4" w14:textId="656AC45E">
      <w:pPr>
        <w:pStyle w:val="Normal"/>
        <w:ind w:left="1440"/>
        <w:jc w:val="center"/>
        <w:rPr>
          <w:b w:val="1"/>
          <w:bCs w:val="1"/>
          <w:sz w:val="28"/>
          <w:szCs w:val="28"/>
          <w:u w:val="single"/>
        </w:rPr>
      </w:pPr>
    </w:p>
    <w:p w:rsidR="2DC01B07" w:rsidP="4D5BAF7B" w:rsidRDefault="2DC01B07" w14:paraId="260E84BC" w14:textId="11ECA676">
      <w:pPr>
        <w:pStyle w:val="Normal"/>
        <w:ind w:left="0"/>
        <w:jc w:val="center"/>
        <w:rPr>
          <w:b w:val="1"/>
          <w:bCs w:val="1"/>
          <w:sz w:val="24"/>
          <w:szCs w:val="24"/>
          <w:u w:val="none"/>
        </w:rPr>
      </w:pPr>
      <w:r w:rsidRPr="4D5BAF7B" w:rsidR="2DC01B07">
        <w:rPr>
          <w:b w:val="1"/>
          <w:bCs w:val="1"/>
          <w:sz w:val="24"/>
          <w:szCs w:val="24"/>
          <w:u w:val="none"/>
        </w:rPr>
        <w:t xml:space="preserve">Hi, my names Emma Salter and today in my blog I will be talking about three topics </w:t>
      </w:r>
    </w:p>
    <w:p w:rsidR="2DC01B07" w:rsidP="4D5BAF7B" w:rsidRDefault="2DC01B07" w14:paraId="5085BF6F" w14:textId="4BA2BA0D">
      <w:pPr>
        <w:pStyle w:val="Normal"/>
        <w:ind w:left="0"/>
        <w:jc w:val="center"/>
        <w:rPr>
          <w:b w:val="1"/>
          <w:bCs w:val="1"/>
          <w:sz w:val="24"/>
          <w:szCs w:val="24"/>
          <w:u w:val="none"/>
        </w:rPr>
      </w:pPr>
      <w:r w:rsidRPr="4D5BAF7B" w:rsidR="2DC01B07">
        <w:rPr>
          <w:b w:val="1"/>
          <w:bCs w:val="1"/>
          <w:sz w:val="24"/>
          <w:szCs w:val="24"/>
          <w:u w:val="none"/>
        </w:rPr>
        <w:t>that are close to my heart and effect many of us in our day to day lives.</w:t>
      </w:r>
      <w:r w:rsidRPr="4D5BAF7B" w:rsidR="3907E1C7">
        <w:rPr>
          <w:b w:val="1"/>
          <w:bCs w:val="1"/>
          <w:sz w:val="24"/>
          <w:szCs w:val="24"/>
          <w:u w:val="none"/>
        </w:rPr>
        <w:t xml:space="preserve"> I would appreciate anybody who would take the time to look at my blog </w:t>
      </w:r>
      <w:r w:rsidRPr="4D5BAF7B" w:rsidR="0A5C5803">
        <w:rPr>
          <w:b w:val="1"/>
          <w:bCs w:val="1"/>
          <w:sz w:val="24"/>
          <w:szCs w:val="24"/>
          <w:u w:val="none"/>
        </w:rPr>
        <w:t xml:space="preserve">so that I may create awareness of these subjects </w:t>
      </w:r>
      <w:r w:rsidRPr="4D5BAF7B" w:rsidR="3651AC2A">
        <w:rPr>
          <w:b w:val="1"/>
          <w:bCs w:val="1"/>
          <w:sz w:val="24"/>
          <w:szCs w:val="24"/>
          <w:u w:val="none"/>
        </w:rPr>
        <w:t>and how we can help tackle them positively.</w:t>
      </w:r>
    </w:p>
    <w:p w:rsidR="4D5BAF7B" w:rsidP="4D5BAF7B" w:rsidRDefault="4D5BAF7B" w14:paraId="6E4D2AC5" w14:textId="4CE35D01">
      <w:pPr>
        <w:pStyle w:val="Normal"/>
        <w:ind w:left="1440"/>
        <w:jc w:val="center"/>
        <w:rPr>
          <w:b w:val="1"/>
          <w:bCs w:val="1"/>
          <w:sz w:val="28"/>
          <w:szCs w:val="28"/>
          <w:u w:val="single"/>
        </w:rPr>
      </w:pPr>
    </w:p>
    <w:p w:rsidR="4D5BAF7B" w:rsidP="4D5BAF7B" w:rsidRDefault="4D5BAF7B" w14:paraId="2A9B23AB" w14:textId="14A36CB6">
      <w:pPr>
        <w:pStyle w:val="Normal"/>
        <w:ind w:left="1440"/>
        <w:jc w:val="center"/>
        <w:rPr>
          <w:b w:val="1"/>
          <w:bCs w:val="1"/>
          <w:sz w:val="28"/>
          <w:szCs w:val="28"/>
          <w:u w:val="single"/>
        </w:rPr>
      </w:pPr>
    </w:p>
    <w:p w:rsidR="12917CD8" w:rsidP="4D5BAF7B" w:rsidRDefault="12917CD8" w14:paraId="1B04453E" w14:textId="174EB2C9">
      <w:pPr>
        <w:pStyle w:val="Normal"/>
        <w:ind w:left="720"/>
        <w:jc w:val="center"/>
        <w:rPr>
          <w:b w:val="1"/>
          <w:bCs w:val="1"/>
          <w:sz w:val="28"/>
          <w:szCs w:val="28"/>
          <w:u w:val="single"/>
        </w:rPr>
      </w:pPr>
      <w:r w:rsidRPr="4D5BAF7B" w:rsidR="022E9681">
        <w:rPr>
          <w:b w:val="1"/>
          <w:bCs w:val="1"/>
          <w:sz w:val="28"/>
          <w:szCs w:val="28"/>
          <w:u w:val="single"/>
        </w:rPr>
        <w:t>Climate</w:t>
      </w:r>
      <w:r w:rsidRPr="4D5BAF7B" w:rsidR="022E9681">
        <w:rPr>
          <w:b w:val="1"/>
          <w:bCs w:val="1"/>
          <w:sz w:val="28"/>
          <w:szCs w:val="28"/>
          <w:u w:val="single"/>
        </w:rPr>
        <w:t xml:space="preserve"> Change: </w:t>
      </w:r>
      <w:r w:rsidRPr="4D5BAF7B" w:rsidR="12917CD8">
        <w:rPr>
          <w:b w:val="1"/>
          <w:bCs w:val="1"/>
          <w:sz w:val="28"/>
          <w:szCs w:val="28"/>
          <w:u w:val="single"/>
        </w:rPr>
        <w:t xml:space="preserve">Creating </w:t>
      </w:r>
      <w:r w:rsidRPr="4D5BAF7B" w:rsidR="67B1F4FD">
        <w:rPr>
          <w:b w:val="1"/>
          <w:bCs w:val="1"/>
          <w:sz w:val="28"/>
          <w:szCs w:val="28"/>
          <w:u w:val="single"/>
        </w:rPr>
        <w:t>A</w:t>
      </w:r>
      <w:r w:rsidRPr="4D5BAF7B" w:rsidR="12917CD8">
        <w:rPr>
          <w:b w:val="1"/>
          <w:bCs w:val="1"/>
          <w:sz w:val="28"/>
          <w:szCs w:val="28"/>
          <w:u w:val="single"/>
        </w:rPr>
        <w:t xml:space="preserve"> </w:t>
      </w:r>
      <w:r w:rsidRPr="4D5BAF7B" w:rsidR="154D3E2B">
        <w:rPr>
          <w:b w:val="1"/>
          <w:bCs w:val="1"/>
          <w:sz w:val="28"/>
          <w:szCs w:val="28"/>
          <w:u w:val="single"/>
        </w:rPr>
        <w:t>H</w:t>
      </w:r>
      <w:r w:rsidRPr="4D5BAF7B" w:rsidR="12917CD8">
        <w:rPr>
          <w:b w:val="1"/>
          <w:bCs w:val="1"/>
          <w:sz w:val="28"/>
          <w:szCs w:val="28"/>
          <w:u w:val="single"/>
        </w:rPr>
        <w:t xml:space="preserve">ealthier </w:t>
      </w:r>
      <w:r w:rsidRPr="4D5BAF7B" w:rsidR="7B73F50B">
        <w:rPr>
          <w:b w:val="1"/>
          <w:bCs w:val="1"/>
          <w:sz w:val="28"/>
          <w:szCs w:val="28"/>
          <w:u w:val="single"/>
        </w:rPr>
        <w:t>W</w:t>
      </w:r>
      <w:r w:rsidRPr="4D5BAF7B" w:rsidR="25B3A1C7">
        <w:rPr>
          <w:b w:val="1"/>
          <w:bCs w:val="1"/>
          <w:sz w:val="28"/>
          <w:szCs w:val="28"/>
          <w:u w:val="single"/>
        </w:rPr>
        <w:t xml:space="preserve">orld </w:t>
      </w:r>
      <w:r w:rsidRPr="4D5BAF7B" w:rsidR="072D1492">
        <w:rPr>
          <w:b w:val="1"/>
          <w:bCs w:val="1"/>
          <w:sz w:val="28"/>
          <w:szCs w:val="28"/>
          <w:u w:val="single"/>
        </w:rPr>
        <w:t>T</w:t>
      </w:r>
      <w:r w:rsidRPr="4D5BAF7B" w:rsidR="12917CD8">
        <w:rPr>
          <w:b w:val="1"/>
          <w:bCs w:val="1"/>
          <w:sz w:val="28"/>
          <w:szCs w:val="28"/>
          <w:u w:val="single"/>
        </w:rPr>
        <w:t>ogether</w:t>
      </w:r>
    </w:p>
    <w:p w:rsidR="4D5BAF7B" w:rsidP="4D5BAF7B" w:rsidRDefault="4D5BAF7B" w14:paraId="1F033ECD" w14:textId="2375AD6A">
      <w:pPr>
        <w:pStyle w:val="Normal"/>
        <w:ind w:left="0"/>
        <w:rPr>
          <w:b w:val="1"/>
          <w:bCs w:val="1"/>
          <w:sz w:val="24"/>
          <w:szCs w:val="24"/>
          <w:u w:val="none"/>
        </w:rPr>
      </w:pPr>
    </w:p>
    <w:p w:rsidR="5FF71F2F" w:rsidP="74D8E03B" w:rsidRDefault="5FF71F2F" w14:paraId="0A2D9A91" w14:textId="7765D52C">
      <w:pPr>
        <w:pStyle w:val="Normal"/>
        <w:ind w:left="0"/>
        <w:rPr>
          <w:b w:val="0"/>
          <w:bCs w:val="0"/>
          <w:sz w:val="24"/>
          <w:szCs w:val="24"/>
          <w:u w:val="none"/>
        </w:rPr>
      </w:pPr>
      <w:r w:rsidRPr="74D8E03B" w:rsidR="5FF71F2F">
        <w:rPr>
          <w:b w:val="0"/>
          <w:bCs w:val="0"/>
          <w:sz w:val="24"/>
          <w:szCs w:val="24"/>
          <w:u w:val="none"/>
        </w:rPr>
        <w:t>The fact that the Earth's surface has been experiencing an increase in mean annual temperature for several decades is reflected in the term "global warming." The atmospheric greenhouse gas emissions from fossil fuels, such as coal and natural gas, are causing the earth to warm.</w:t>
      </w:r>
      <w:r w:rsidRPr="74D8E03B" w:rsidR="5FF71F2F">
        <w:rPr>
          <w:b w:val="0"/>
          <w:bCs w:val="0"/>
          <w:sz w:val="24"/>
          <w:szCs w:val="24"/>
          <w:u w:val="none"/>
        </w:rPr>
        <w:t xml:space="preserve"> NASA reports that the average worldwide temperature has increased by </w:t>
      </w:r>
      <w:r w:rsidRPr="74D8E03B" w:rsidR="5FF71F2F">
        <w:rPr>
          <w:b w:val="0"/>
          <w:bCs w:val="0"/>
          <w:sz w:val="24"/>
          <w:szCs w:val="24"/>
          <w:u w:val="none"/>
        </w:rPr>
        <w:t>nearly 1C</w:t>
      </w:r>
      <w:r w:rsidRPr="74D8E03B" w:rsidR="5FF71F2F">
        <w:rPr>
          <w:b w:val="0"/>
          <w:bCs w:val="0"/>
          <w:sz w:val="24"/>
          <w:szCs w:val="24"/>
          <w:u w:val="none"/>
        </w:rPr>
        <w:t xml:space="preserve"> since 1880.</w:t>
      </w:r>
    </w:p>
    <w:p w:rsidR="5FF71F2F" w:rsidP="50E6B488" w:rsidRDefault="5FF71F2F" w14:paraId="6B0FE214" w14:textId="45840D6C">
      <w:pPr>
        <w:pStyle w:val="ListParagraph"/>
        <w:numPr>
          <w:ilvl w:val="0"/>
          <w:numId w:val="3"/>
        </w:numPr>
        <w:rPr>
          <w:b w:val="0"/>
          <w:bCs w:val="0"/>
          <w:sz w:val="24"/>
          <w:szCs w:val="24"/>
          <w:u w:val="none"/>
        </w:rPr>
      </w:pPr>
      <w:r w:rsidRPr="50E6B488" w:rsidR="5FF71F2F">
        <w:rPr>
          <w:b w:val="0"/>
          <w:bCs w:val="0"/>
          <w:sz w:val="24"/>
          <w:szCs w:val="24"/>
          <w:u w:val="none"/>
        </w:rPr>
        <w:t>The average temperature fluctuates quite a little, although appearing to be small. Higher latitudes see the largest shifts. These have an impact on sea ice extent, atmospheric and oceanic currents, and overall climate change.</w:t>
      </w:r>
      <w:r w:rsidRPr="50E6B488" w:rsidR="5FF71F2F">
        <w:rPr>
          <w:b w:val="0"/>
          <w:bCs w:val="0"/>
          <w:sz w:val="24"/>
          <w:szCs w:val="24"/>
          <w:u w:val="none"/>
        </w:rPr>
        <w:t xml:space="preserve"> </w:t>
      </w:r>
    </w:p>
    <w:p w:rsidR="5FF71F2F" w:rsidP="50E6B488" w:rsidRDefault="5FF71F2F" w14:paraId="2B1A4EB1" w14:textId="1244358E">
      <w:pPr>
        <w:pStyle w:val="ListParagraph"/>
        <w:numPr>
          <w:ilvl w:val="0"/>
          <w:numId w:val="3"/>
        </w:numPr>
        <w:rPr>
          <w:b w:val="0"/>
          <w:bCs w:val="0"/>
          <w:sz w:val="24"/>
          <w:szCs w:val="24"/>
          <w:u w:val="none"/>
        </w:rPr>
      </w:pPr>
      <w:r w:rsidRPr="50E6B488" w:rsidR="5FF71F2F">
        <w:rPr>
          <w:b w:val="0"/>
          <w:bCs w:val="0"/>
          <w:sz w:val="24"/>
          <w:szCs w:val="24"/>
          <w:u w:val="none"/>
        </w:rPr>
        <w:t>Our natural ecosystem is seriously threatened by climate change, both directly and indirectly:</w:t>
      </w:r>
      <w:r w:rsidRPr="50E6B488" w:rsidR="5FF71F2F">
        <w:rPr>
          <w:b w:val="0"/>
          <w:bCs w:val="0"/>
          <w:sz w:val="24"/>
          <w:szCs w:val="24"/>
          <w:u w:val="none"/>
        </w:rPr>
        <w:t xml:space="preserve"> </w:t>
      </w:r>
    </w:p>
    <w:p w:rsidR="5FF71F2F" w:rsidP="50E6B488" w:rsidRDefault="5FF71F2F" w14:paraId="65904A5C" w14:textId="313B854A">
      <w:pPr>
        <w:pStyle w:val="ListParagraph"/>
        <w:numPr>
          <w:ilvl w:val="0"/>
          <w:numId w:val="3"/>
        </w:numPr>
        <w:rPr>
          <w:b w:val="0"/>
          <w:bCs w:val="0"/>
          <w:sz w:val="24"/>
          <w:szCs w:val="24"/>
          <w:u w:val="none"/>
        </w:rPr>
      </w:pPr>
      <w:r w:rsidRPr="50E6B488" w:rsidR="5FF71F2F">
        <w:rPr>
          <w:b w:val="0"/>
          <w:bCs w:val="0"/>
          <w:sz w:val="24"/>
          <w:szCs w:val="24"/>
          <w:u w:val="none"/>
        </w:rPr>
        <w:t xml:space="preserve">Storms and other severe weather events are occurring more </w:t>
      </w:r>
      <w:r w:rsidRPr="50E6B488" w:rsidR="5FF71F2F">
        <w:rPr>
          <w:b w:val="0"/>
          <w:bCs w:val="0"/>
          <w:sz w:val="24"/>
          <w:szCs w:val="24"/>
          <w:u w:val="none"/>
        </w:rPr>
        <w:t>frequently</w:t>
      </w:r>
      <w:r w:rsidRPr="50E6B488" w:rsidR="5FF71F2F">
        <w:rPr>
          <w:b w:val="0"/>
          <w:bCs w:val="0"/>
          <w:sz w:val="24"/>
          <w:szCs w:val="24"/>
          <w:u w:val="none"/>
        </w:rPr>
        <w:t>, making the weather more unpredictable.</w:t>
      </w:r>
    </w:p>
    <w:p w:rsidR="4F150409" w:rsidP="50E6B488" w:rsidRDefault="4F150409" w14:paraId="098A176C" w14:textId="385B5F0B">
      <w:pPr>
        <w:pStyle w:val="Normal"/>
        <w:ind w:left="0"/>
        <w:rPr>
          <w:b w:val="0"/>
          <w:bCs w:val="0"/>
          <w:sz w:val="24"/>
          <w:szCs w:val="24"/>
          <w:u w:val="none"/>
        </w:rPr>
      </w:pPr>
      <w:r w:rsidRPr="50E6B488" w:rsidR="4F150409">
        <w:rPr>
          <w:b w:val="0"/>
          <w:bCs w:val="0"/>
          <w:sz w:val="24"/>
          <w:szCs w:val="24"/>
          <w:u w:val="none"/>
        </w:rPr>
        <w:t>Atkinson, N</w:t>
      </w:r>
      <w:r w:rsidRPr="50E6B488" w:rsidR="4E161D72">
        <w:rPr>
          <w:b w:val="0"/>
          <w:bCs w:val="0"/>
          <w:sz w:val="24"/>
          <w:szCs w:val="24"/>
          <w:u w:val="none"/>
        </w:rPr>
        <w:t xml:space="preserve"> 2019 Woodland Trust</w:t>
      </w:r>
    </w:p>
    <w:p w:rsidR="50E6B488" w:rsidP="50E6B488" w:rsidRDefault="50E6B488" w14:paraId="446AAD88" w14:textId="7FFDF999">
      <w:pPr>
        <w:pStyle w:val="Normal"/>
        <w:ind w:left="0"/>
        <w:rPr>
          <w:b w:val="0"/>
          <w:bCs w:val="0"/>
          <w:sz w:val="24"/>
          <w:szCs w:val="24"/>
          <w:u w:val="none"/>
        </w:rPr>
      </w:pPr>
    </w:p>
    <w:p w:rsidR="50E6B488" w:rsidP="74D8E03B" w:rsidRDefault="50E6B488" w14:paraId="53EF9990" w14:textId="3A1030EB">
      <w:pPr>
        <w:pStyle w:val="Normal"/>
        <w:ind w:left="0"/>
        <w:rPr>
          <w:b w:val="1"/>
          <w:bCs w:val="1"/>
          <w:sz w:val="24"/>
          <w:szCs w:val="24"/>
          <w:u w:val="none"/>
        </w:rPr>
      </w:pPr>
      <w:r w:rsidRPr="74D8E03B" w:rsidR="05EC9B08">
        <w:rPr>
          <w:b w:val="1"/>
          <w:bCs w:val="1"/>
          <w:sz w:val="24"/>
          <w:szCs w:val="24"/>
          <w:u w:val="none"/>
        </w:rPr>
        <w:t>C</w:t>
      </w:r>
      <w:r w:rsidRPr="74D8E03B" w:rsidR="3D1E37DA">
        <w:rPr>
          <w:b w:val="1"/>
          <w:bCs w:val="1"/>
          <w:sz w:val="24"/>
          <w:szCs w:val="24"/>
          <w:u w:val="none"/>
        </w:rPr>
        <w:t>arbon prices</w:t>
      </w:r>
      <w:r w:rsidRPr="74D8E03B" w:rsidR="637ECBF5">
        <w:rPr>
          <w:b w:val="1"/>
          <w:bCs w:val="1"/>
          <w:sz w:val="24"/>
          <w:szCs w:val="24"/>
          <w:u w:val="none"/>
        </w:rPr>
        <w:t xml:space="preserve"> and </w:t>
      </w:r>
      <w:r w:rsidRPr="74D8E03B" w:rsidR="3D1E37DA">
        <w:rPr>
          <w:b w:val="1"/>
          <w:bCs w:val="1"/>
          <w:sz w:val="24"/>
          <w:szCs w:val="24"/>
          <w:u w:val="none"/>
        </w:rPr>
        <w:t xml:space="preserve">emissions </w:t>
      </w:r>
      <w:r w:rsidRPr="74D8E03B" w:rsidR="3D1E37DA">
        <w:rPr>
          <w:b w:val="1"/>
          <w:bCs w:val="1"/>
          <w:sz w:val="24"/>
          <w:szCs w:val="24"/>
          <w:u w:val="none"/>
        </w:rPr>
        <w:t>remain</w:t>
      </w:r>
      <w:r w:rsidRPr="74D8E03B" w:rsidR="3D1E37DA">
        <w:rPr>
          <w:b w:val="1"/>
          <w:bCs w:val="1"/>
          <w:sz w:val="24"/>
          <w:szCs w:val="24"/>
          <w:u w:val="none"/>
        </w:rPr>
        <w:t xml:space="preserve"> excessively low.</w:t>
      </w:r>
    </w:p>
    <w:p w:rsidR="2AB715DB" w:rsidP="50E6B488" w:rsidRDefault="2AB715DB" w14:paraId="4AA87012" w14:textId="7484AF77">
      <w:pPr>
        <w:pStyle w:val="ListParagraph"/>
        <w:numPr>
          <w:ilvl w:val="0"/>
          <w:numId w:val="4"/>
        </w:numPr>
        <w:rPr>
          <w:b w:val="0"/>
          <w:bCs w:val="0"/>
          <w:sz w:val="24"/>
          <w:szCs w:val="24"/>
          <w:u w:val="none"/>
        </w:rPr>
      </w:pPr>
      <w:r w:rsidRPr="50E6B488" w:rsidR="2AB715DB">
        <w:rPr>
          <w:b w:val="0"/>
          <w:bCs w:val="0"/>
          <w:sz w:val="24"/>
          <w:szCs w:val="24"/>
          <w:u w:val="none"/>
        </w:rPr>
        <w:t xml:space="preserve">In one way or another, carbon pricing is </w:t>
      </w:r>
      <w:r w:rsidRPr="50E6B488" w:rsidR="221E7BFC">
        <w:rPr>
          <w:b w:val="0"/>
          <w:bCs w:val="0"/>
          <w:sz w:val="24"/>
          <w:szCs w:val="24"/>
          <w:u w:val="none"/>
        </w:rPr>
        <w:t>going</w:t>
      </w:r>
      <w:r w:rsidRPr="50E6B488" w:rsidR="2AB715DB">
        <w:rPr>
          <w:b w:val="0"/>
          <w:bCs w:val="0"/>
          <w:sz w:val="24"/>
          <w:szCs w:val="24"/>
          <w:u w:val="none"/>
        </w:rPr>
        <w:t xml:space="preserve"> to be a crucial </w:t>
      </w:r>
      <w:r w:rsidRPr="50E6B488" w:rsidR="2AB715DB">
        <w:rPr>
          <w:b w:val="0"/>
          <w:bCs w:val="0"/>
          <w:sz w:val="24"/>
          <w:szCs w:val="24"/>
          <w:u w:val="none"/>
        </w:rPr>
        <w:t>component</w:t>
      </w:r>
      <w:r w:rsidRPr="50E6B488" w:rsidR="2AB715DB">
        <w:rPr>
          <w:b w:val="0"/>
          <w:bCs w:val="0"/>
          <w:sz w:val="24"/>
          <w:szCs w:val="24"/>
          <w:u w:val="none"/>
        </w:rPr>
        <w:t xml:space="preserve"> of mitigation plans as the globe moves towards net zero over the course of the next three decades.</w:t>
      </w:r>
    </w:p>
    <w:p w:rsidR="2AB715DB" w:rsidP="50E6B488" w:rsidRDefault="2AB715DB" w14:paraId="6B0E1B76" w14:textId="22C74F1F">
      <w:pPr>
        <w:pStyle w:val="ListParagraph"/>
        <w:numPr>
          <w:ilvl w:val="0"/>
          <w:numId w:val="4"/>
        </w:numPr>
        <w:rPr>
          <w:b w:val="0"/>
          <w:bCs w:val="0"/>
          <w:sz w:val="24"/>
          <w:szCs w:val="24"/>
          <w:u w:val="none"/>
        </w:rPr>
      </w:pPr>
      <w:r w:rsidRPr="50E6B488" w:rsidR="2AB715DB">
        <w:rPr>
          <w:b w:val="0"/>
          <w:bCs w:val="0"/>
          <w:sz w:val="24"/>
          <w:szCs w:val="24"/>
          <w:u w:val="none"/>
        </w:rPr>
        <w:t xml:space="preserve">With more nations preparing to prevent a catastrophic global warming event by keeping warming to 1.5 to 2 degrees Celsius, carbon pricing is becoming </w:t>
      </w:r>
      <w:r w:rsidRPr="50E6B488" w:rsidR="54DF6555">
        <w:rPr>
          <w:b w:val="0"/>
          <w:bCs w:val="0"/>
          <w:sz w:val="24"/>
          <w:szCs w:val="24"/>
          <w:u w:val="none"/>
        </w:rPr>
        <w:t xml:space="preserve">a vital </w:t>
      </w:r>
      <w:r w:rsidRPr="50E6B488" w:rsidR="54DF6555">
        <w:rPr>
          <w:b w:val="0"/>
          <w:bCs w:val="0"/>
          <w:sz w:val="24"/>
          <w:szCs w:val="24"/>
          <w:u w:val="none"/>
        </w:rPr>
        <w:t>component</w:t>
      </w:r>
      <w:r w:rsidRPr="50E6B488" w:rsidR="2AB715DB">
        <w:rPr>
          <w:b w:val="0"/>
          <w:bCs w:val="0"/>
          <w:sz w:val="24"/>
          <w:szCs w:val="24"/>
          <w:u w:val="none"/>
        </w:rPr>
        <w:t xml:space="preserve"> of mitigation plans.</w:t>
      </w:r>
    </w:p>
    <w:p w:rsidR="2AB715DB" w:rsidP="50E6B488" w:rsidRDefault="2AB715DB" w14:paraId="7319B20F" w14:textId="2767CB43">
      <w:pPr>
        <w:pStyle w:val="ListParagraph"/>
        <w:numPr>
          <w:ilvl w:val="0"/>
          <w:numId w:val="4"/>
        </w:numPr>
        <w:rPr>
          <w:b w:val="0"/>
          <w:bCs w:val="0"/>
          <w:sz w:val="24"/>
          <w:szCs w:val="24"/>
          <w:u w:val="none"/>
        </w:rPr>
      </w:pPr>
      <w:r w:rsidRPr="50E6B488" w:rsidR="2AB715DB">
        <w:rPr>
          <w:b w:val="0"/>
          <w:bCs w:val="0"/>
          <w:sz w:val="24"/>
          <w:szCs w:val="24"/>
          <w:u w:val="none"/>
        </w:rPr>
        <w:t>However, developing strategies for pricing carbon can be challenging, and nations have a variety of options.</w:t>
      </w:r>
    </w:p>
    <w:p w:rsidR="219A49DA" w:rsidP="50E6B488" w:rsidRDefault="219A49DA" w14:paraId="49C2AF71" w14:textId="1401EA15">
      <w:pPr>
        <w:pStyle w:val="Normal"/>
        <w:rPr>
          <w:b w:val="0"/>
          <w:bCs w:val="0"/>
          <w:sz w:val="24"/>
          <w:szCs w:val="24"/>
          <w:u w:val="none"/>
        </w:rPr>
      </w:pPr>
      <w:r w:rsidRPr="74D8E03B" w:rsidR="219A49DA">
        <w:rPr>
          <w:b w:val="0"/>
          <w:bCs w:val="0"/>
          <w:sz w:val="24"/>
          <w:szCs w:val="24"/>
          <w:u w:val="none"/>
        </w:rPr>
        <w:t>Parry,</w:t>
      </w:r>
      <w:r w:rsidRPr="74D8E03B" w:rsidR="4A420D51">
        <w:rPr>
          <w:b w:val="0"/>
          <w:bCs w:val="0"/>
          <w:sz w:val="24"/>
          <w:szCs w:val="24"/>
          <w:u w:val="none"/>
        </w:rPr>
        <w:t xml:space="preserve"> </w:t>
      </w:r>
      <w:r w:rsidRPr="74D8E03B" w:rsidR="219A49DA">
        <w:rPr>
          <w:b w:val="0"/>
          <w:bCs w:val="0"/>
          <w:sz w:val="24"/>
          <w:szCs w:val="24"/>
          <w:u w:val="none"/>
        </w:rPr>
        <w:t>I</w:t>
      </w:r>
      <w:r w:rsidRPr="74D8E03B" w:rsidR="219A49DA">
        <w:rPr>
          <w:b w:val="0"/>
          <w:bCs w:val="0"/>
          <w:sz w:val="24"/>
          <w:szCs w:val="24"/>
          <w:u w:val="none"/>
        </w:rPr>
        <w:t xml:space="preserve"> </w:t>
      </w:r>
      <w:r w:rsidRPr="74D8E03B" w:rsidR="219A49DA">
        <w:rPr>
          <w:b w:val="0"/>
          <w:bCs w:val="0"/>
          <w:sz w:val="24"/>
          <w:szCs w:val="24"/>
          <w:u w:val="none"/>
        </w:rPr>
        <w:t>July</w:t>
      </w:r>
      <w:r w:rsidRPr="74D8E03B" w:rsidR="219A49DA">
        <w:rPr>
          <w:b w:val="0"/>
          <w:bCs w:val="0"/>
          <w:sz w:val="24"/>
          <w:szCs w:val="24"/>
          <w:u w:val="none"/>
        </w:rPr>
        <w:t xml:space="preserve"> 2022 IMF Blog</w:t>
      </w:r>
    </w:p>
    <w:p w:rsidR="74D8E03B" w:rsidP="74D8E03B" w:rsidRDefault="74D8E03B" w14:paraId="373A0419" w14:textId="550A5477">
      <w:pPr>
        <w:pStyle w:val="Normal"/>
        <w:rPr>
          <w:b w:val="0"/>
          <w:bCs w:val="0"/>
          <w:sz w:val="24"/>
          <w:szCs w:val="24"/>
          <w:u w:val="none"/>
        </w:rPr>
      </w:pPr>
    </w:p>
    <w:p w:rsidR="50E6B488" w:rsidP="74D8E03B" w:rsidRDefault="50E6B488" w14:paraId="78494278" w14:textId="5EAF80C6">
      <w:pPr>
        <w:pStyle w:val="Normal"/>
        <w:rPr>
          <w:b w:val="1"/>
          <w:bCs w:val="1"/>
          <w:sz w:val="24"/>
          <w:szCs w:val="24"/>
          <w:u w:val="none"/>
        </w:rPr>
      </w:pPr>
      <w:r w:rsidRPr="74D8E03B" w:rsidR="4205E69E">
        <w:rPr>
          <w:b w:val="1"/>
          <w:bCs w:val="1"/>
          <w:sz w:val="24"/>
          <w:szCs w:val="24"/>
          <w:u w:val="none"/>
        </w:rPr>
        <w:t>Where</w:t>
      </w:r>
      <w:r w:rsidRPr="74D8E03B" w:rsidR="4205E69E">
        <w:rPr>
          <w:b w:val="1"/>
          <w:bCs w:val="1"/>
          <w:sz w:val="24"/>
          <w:szCs w:val="24"/>
          <w:u w:val="none"/>
        </w:rPr>
        <w:t xml:space="preserve"> plastic flows into the ocean</w:t>
      </w:r>
    </w:p>
    <w:p w:rsidR="35E7834B" w:rsidP="74D8E03B" w:rsidRDefault="35E7834B" w14:paraId="33BB3034" w14:textId="6BBC9077">
      <w:pPr>
        <w:pStyle w:val="Normal"/>
        <w:rPr>
          <w:b w:val="0"/>
          <w:bCs w:val="0"/>
          <w:sz w:val="24"/>
          <w:szCs w:val="24"/>
          <w:u w:val="none"/>
        </w:rPr>
      </w:pPr>
      <w:r w:rsidRPr="74D8E03B" w:rsidR="35E7834B">
        <w:rPr>
          <w:b w:val="0"/>
          <w:bCs w:val="0"/>
          <w:sz w:val="24"/>
          <w:szCs w:val="24"/>
          <w:u w:val="none"/>
        </w:rPr>
        <w:t xml:space="preserve">Very often, plastic ends up in the ocean. Usually caused by bad storms or society </w:t>
      </w:r>
      <w:r w:rsidRPr="74D8E03B" w:rsidR="7499B2F8">
        <w:rPr>
          <w:b w:val="0"/>
          <w:bCs w:val="0"/>
          <w:sz w:val="24"/>
          <w:szCs w:val="24"/>
          <w:u w:val="none"/>
        </w:rPr>
        <w:t xml:space="preserve">and litter left on the </w:t>
      </w:r>
      <w:r w:rsidRPr="74D8E03B" w:rsidR="7F8604A3">
        <w:rPr>
          <w:b w:val="0"/>
          <w:bCs w:val="0"/>
          <w:sz w:val="24"/>
          <w:szCs w:val="24"/>
          <w:u w:val="none"/>
        </w:rPr>
        <w:t>beaches</w:t>
      </w:r>
      <w:r w:rsidRPr="74D8E03B" w:rsidR="00D56323">
        <w:rPr>
          <w:b w:val="0"/>
          <w:bCs w:val="0"/>
          <w:sz w:val="24"/>
          <w:szCs w:val="24"/>
          <w:u w:val="none"/>
        </w:rPr>
        <w:t xml:space="preserve">. </w:t>
      </w:r>
      <w:r w:rsidRPr="74D8E03B" w:rsidR="35E7834B">
        <w:rPr>
          <w:b w:val="0"/>
          <w:bCs w:val="0"/>
          <w:sz w:val="24"/>
          <w:szCs w:val="24"/>
          <w:u w:val="none"/>
        </w:rPr>
        <w:t>Plastic bottles, bags, wrappers, and packaging degrade due to abrasion and UV exposure during this voyage. Big plastic waste becomes microplastic pollution, which is made up of tiny plastic particles smaller than five millimetres in length. These particles are particularly dangerous to aquatic life, as they can hinder reproduction or even kill it.</w:t>
      </w:r>
    </w:p>
    <w:p w:rsidR="6E6FCE49" w:rsidP="74D8E03B" w:rsidRDefault="6E6FCE49" w14:paraId="254F1F8C" w14:textId="591EEC13">
      <w:pPr>
        <w:pStyle w:val="Normal"/>
        <w:rPr>
          <w:b w:val="0"/>
          <w:bCs w:val="0"/>
          <w:sz w:val="24"/>
          <w:szCs w:val="24"/>
          <w:u w:val="none"/>
        </w:rPr>
      </w:pPr>
      <w:r w:rsidRPr="74D8E03B" w:rsidR="6E6FCE49">
        <w:rPr>
          <w:b w:val="0"/>
          <w:bCs w:val="0"/>
          <w:sz w:val="24"/>
          <w:szCs w:val="24"/>
          <w:u w:val="none"/>
        </w:rPr>
        <w:t>Colley, A 2023 North Carolina Coastal Federation</w:t>
      </w:r>
    </w:p>
    <w:p w:rsidR="74D8E03B" w:rsidP="74D8E03B" w:rsidRDefault="74D8E03B" w14:paraId="24EE3B7A" w14:textId="4C0923A6">
      <w:pPr>
        <w:pStyle w:val="Normal"/>
        <w:rPr>
          <w:b w:val="1"/>
          <w:bCs w:val="1"/>
          <w:sz w:val="24"/>
          <w:szCs w:val="24"/>
          <w:u w:val="none"/>
        </w:rPr>
      </w:pPr>
    </w:p>
    <w:p w:rsidR="2F229D00" w:rsidP="74D8E03B" w:rsidRDefault="2F229D00" w14:paraId="06221B9D" w14:textId="0D04D2F7">
      <w:pPr>
        <w:pStyle w:val="Normal"/>
        <w:rPr>
          <w:b w:val="1"/>
          <w:bCs w:val="1"/>
          <w:sz w:val="24"/>
          <w:szCs w:val="24"/>
          <w:u w:val="none"/>
        </w:rPr>
      </w:pPr>
      <w:r w:rsidRPr="74D8E03B" w:rsidR="2F229D00">
        <w:rPr>
          <w:b w:val="1"/>
          <w:bCs w:val="1"/>
          <w:sz w:val="24"/>
          <w:szCs w:val="24"/>
          <w:u w:val="none"/>
        </w:rPr>
        <w:t>Ways to Avoid Wildfires</w:t>
      </w:r>
    </w:p>
    <w:p w:rsidR="2F229D00" w:rsidP="74D8E03B" w:rsidRDefault="2F229D00" w14:paraId="37F51F88" w14:textId="1888A206">
      <w:pPr>
        <w:pStyle w:val="Normal"/>
      </w:pPr>
      <w:r w:rsidRPr="74D8E03B" w:rsidR="2F229D00">
        <w:rPr>
          <w:b w:val="0"/>
          <w:bCs w:val="0"/>
          <w:sz w:val="24"/>
          <w:szCs w:val="24"/>
          <w:u w:val="none"/>
        </w:rPr>
        <w:t>Wildfires and other natural catastrophes cost the US $31.5 billion in losses on average. Future fire incidents can be partially avoided, though.</w:t>
      </w:r>
    </w:p>
    <w:p w:rsidR="2F229D00" w:rsidP="74D8E03B" w:rsidRDefault="2F229D00" w14:paraId="23F05C63" w14:textId="3696230A">
      <w:pPr>
        <w:pStyle w:val="Normal"/>
      </w:pPr>
      <w:r w:rsidRPr="74D8E03B" w:rsidR="2F229D00">
        <w:rPr>
          <w:b w:val="0"/>
          <w:bCs w:val="0"/>
          <w:sz w:val="24"/>
          <w:szCs w:val="24"/>
          <w:u w:val="none"/>
        </w:rPr>
        <w:t xml:space="preserve"> </w:t>
      </w:r>
      <w:r w:rsidRPr="74D8E03B" w:rsidR="2F229D00">
        <w:rPr>
          <w:b w:val="0"/>
          <w:bCs w:val="0"/>
          <w:sz w:val="24"/>
          <w:szCs w:val="24"/>
          <w:u w:val="none"/>
        </w:rPr>
        <w:t>Humans start 87% of wildfires annually, according to the US National Interagency Fire Centre. These fires are typically started by arson, leaving lit cigarettes outside, and neglected campfires.</w:t>
      </w:r>
    </w:p>
    <w:p w:rsidR="2F229D00" w:rsidP="74D8E03B" w:rsidRDefault="2F229D00" w14:paraId="7447A5DC" w14:textId="1D89A804">
      <w:pPr>
        <w:pStyle w:val="Normal"/>
      </w:pPr>
      <w:r w:rsidRPr="74D8E03B" w:rsidR="2F229D00">
        <w:rPr>
          <w:b w:val="0"/>
          <w:bCs w:val="0"/>
          <w:sz w:val="24"/>
          <w:szCs w:val="24"/>
          <w:u w:val="none"/>
        </w:rPr>
        <w:t xml:space="preserve"> </w:t>
      </w:r>
      <w:r w:rsidRPr="74D8E03B" w:rsidR="2F229D00">
        <w:rPr>
          <w:b w:val="0"/>
          <w:bCs w:val="0"/>
          <w:sz w:val="24"/>
          <w:szCs w:val="24"/>
          <w:u w:val="none"/>
        </w:rPr>
        <w:t>Fortunately, there are a few ways you may contribute to preventing wildfires:</w:t>
      </w:r>
    </w:p>
    <w:p w:rsidR="2F229D00" w:rsidP="74D8E03B" w:rsidRDefault="2F229D00" w14:paraId="493BAA48" w14:textId="5D747FA7">
      <w:pPr>
        <w:pStyle w:val="ListParagraph"/>
        <w:numPr>
          <w:ilvl w:val="0"/>
          <w:numId w:val="5"/>
        </w:numPr>
        <w:rPr>
          <w:b w:val="0"/>
          <w:bCs w:val="0"/>
          <w:sz w:val="24"/>
          <w:szCs w:val="24"/>
          <w:u w:val="none"/>
        </w:rPr>
      </w:pPr>
      <w:r w:rsidRPr="74D8E03B" w:rsidR="2F229D00">
        <w:rPr>
          <w:b w:val="0"/>
          <w:bCs w:val="0"/>
          <w:sz w:val="24"/>
          <w:szCs w:val="24"/>
          <w:u w:val="none"/>
        </w:rPr>
        <w:t xml:space="preserve"> </w:t>
      </w:r>
      <w:r w:rsidRPr="74D8E03B" w:rsidR="2F229D00">
        <w:rPr>
          <w:b w:val="0"/>
          <w:bCs w:val="0"/>
          <w:sz w:val="24"/>
          <w:szCs w:val="24"/>
          <w:u w:val="none"/>
        </w:rPr>
        <w:t xml:space="preserve">When the weather is windy, hot, and dry, </w:t>
      </w:r>
      <w:r w:rsidRPr="74D8E03B" w:rsidR="2F229D00">
        <w:rPr>
          <w:b w:val="0"/>
          <w:bCs w:val="0"/>
          <w:sz w:val="24"/>
          <w:szCs w:val="24"/>
          <w:u w:val="none"/>
        </w:rPr>
        <w:t>don't</w:t>
      </w:r>
      <w:r w:rsidRPr="74D8E03B" w:rsidR="2F229D00">
        <w:rPr>
          <w:b w:val="0"/>
          <w:bCs w:val="0"/>
          <w:sz w:val="24"/>
          <w:szCs w:val="24"/>
          <w:u w:val="none"/>
        </w:rPr>
        <w:t xml:space="preserve"> start a fire.</w:t>
      </w:r>
    </w:p>
    <w:p w:rsidR="2F229D00" w:rsidP="74D8E03B" w:rsidRDefault="2F229D00" w14:paraId="0333F989" w14:textId="7896E4BB">
      <w:pPr>
        <w:pStyle w:val="ListParagraph"/>
        <w:numPr>
          <w:ilvl w:val="0"/>
          <w:numId w:val="5"/>
        </w:numPr>
        <w:rPr>
          <w:b w:val="0"/>
          <w:bCs w:val="0"/>
          <w:sz w:val="24"/>
          <w:szCs w:val="24"/>
          <w:u w:val="none"/>
        </w:rPr>
      </w:pPr>
      <w:r w:rsidRPr="74D8E03B" w:rsidR="2F229D00">
        <w:rPr>
          <w:b w:val="0"/>
          <w:bCs w:val="0"/>
          <w:sz w:val="24"/>
          <w:szCs w:val="24"/>
          <w:u w:val="none"/>
        </w:rPr>
        <w:t>Build your campfires in clear spaces far from trees and make sure they are completely extinguished.</w:t>
      </w:r>
    </w:p>
    <w:p w:rsidR="2F229D00" w:rsidP="74D8E03B" w:rsidRDefault="2F229D00" w14:paraId="4C649B78" w14:textId="037B9FA1">
      <w:pPr>
        <w:pStyle w:val="ListParagraph"/>
        <w:numPr>
          <w:ilvl w:val="0"/>
          <w:numId w:val="5"/>
        </w:numPr>
        <w:rPr>
          <w:b w:val="0"/>
          <w:bCs w:val="0"/>
          <w:sz w:val="24"/>
          <w:szCs w:val="24"/>
          <w:u w:val="none"/>
        </w:rPr>
      </w:pPr>
      <w:r w:rsidRPr="74D8E03B" w:rsidR="2F229D00">
        <w:rPr>
          <w:b w:val="0"/>
          <w:bCs w:val="0"/>
          <w:sz w:val="24"/>
          <w:szCs w:val="24"/>
          <w:u w:val="none"/>
        </w:rPr>
        <w:t>Drive carefully across dry, grassy regions since the exhaust from your car could start a fire.</w:t>
      </w:r>
    </w:p>
    <w:p w:rsidR="2F229D00" w:rsidP="74D8E03B" w:rsidRDefault="2F229D00" w14:paraId="2A1BEDD9" w14:textId="2B9EA2BF">
      <w:pPr>
        <w:pStyle w:val="ListParagraph"/>
        <w:numPr>
          <w:ilvl w:val="0"/>
          <w:numId w:val="5"/>
        </w:numPr>
        <w:rPr>
          <w:b w:val="0"/>
          <w:bCs w:val="0"/>
          <w:sz w:val="24"/>
          <w:szCs w:val="24"/>
          <w:u w:val="none"/>
        </w:rPr>
      </w:pPr>
      <w:r w:rsidRPr="74D8E03B" w:rsidR="2F229D00">
        <w:rPr>
          <w:b w:val="0"/>
          <w:bCs w:val="0"/>
          <w:sz w:val="24"/>
          <w:szCs w:val="24"/>
          <w:u w:val="none"/>
        </w:rPr>
        <w:t xml:space="preserve">Verify that outdoor equipment and cars are </w:t>
      </w:r>
      <w:r w:rsidRPr="74D8E03B" w:rsidR="2F229D00">
        <w:rPr>
          <w:b w:val="0"/>
          <w:bCs w:val="0"/>
          <w:sz w:val="24"/>
          <w:szCs w:val="24"/>
          <w:u w:val="none"/>
        </w:rPr>
        <w:t>operating</w:t>
      </w:r>
      <w:r w:rsidRPr="74D8E03B" w:rsidR="2F229D00">
        <w:rPr>
          <w:b w:val="0"/>
          <w:bCs w:val="0"/>
          <w:sz w:val="24"/>
          <w:szCs w:val="24"/>
          <w:u w:val="none"/>
        </w:rPr>
        <w:t xml:space="preserve"> properly.</w:t>
      </w:r>
    </w:p>
    <w:p w:rsidR="43CD2FFB" w:rsidP="74D8E03B" w:rsidRDefault="43CD2FFB" w14:paraId="4795A6F0" w14:textId="7D17A3D7">
      <w:pPr>
        <w:pStyle w:val="Normal"/>
        <w:rPr>
          <w:b w:val="0"/>
          <w:bCs w:val="0"/>
          <w:sz w:val="24"/>
          <w:szCs w:val="24"/>
          <w:u w:val="none"/>
        </w:rPr>
      </w:pPr>
      <w:r w:rsidRPr="4D5BAF7B" w:rsidR="0578FB27">
        <w:rPr>
          <w:b w:val="0"/>
          <w:bCs w:val="0"/>
          <w:sz w:val="24"/>
          <w:szCs w:val="24"/>
          <w:u w:val="none"/>
        </w:rPr>
        <w:t>(</w:t>
      </w:r>
      <w:r w:rsidRPr="4D5BAF7B" w:rsidR="2B546B1B">
        <w:rPr>
          <w:b w:val="0"/>
          <w:bCs w:val="0"/>
          <w:sz w:val="24"/>
          <w:szCs w:val="24"/>
          <w:u w:val="none"/>
        </w:rPr>
        <w:t xml:space="preserve">Marsh. J, </w:t>
      </w:r>
      <w:r w:rsidRPr="4D5BAF7B" w:rsidR="43CD2FFB">
        <w:rPr>
          <w:b w:val="0"/>
          <w:bCs w:val="0"/>
          <w:sz w:val="24"/>
          <w:szCs w:val="24"/>
          <w:u w:val="none"/>
        </w:rPr>
        <w:t>August 2022</w:t>
      </w:r>
      <w:r w:rsidRPr="4D5BAF7B" w:rsidR="112A2608">
        <w:rPr>
          <w:b w:val="0"/>
          <w:bCs w:val="0"/>
          <w:sz w:val="24"/>
          <w:szCs w:val="24"/>
          <w:u w:val="none"/>
        </w:rPr>
        <w:t>)</w:t>
      </w:r>
      <w:r w:rsidRPr="4D5BAF7B" w:rsidR="3F1EA04C">
        <w:rPr>
          <w:b w:val="0"/>
          <w:bCs w:val="0"/>
          <w:sz w:val="24"/>
          <w:szCs w:val="24"/>
          <w:u w:val="none"/>
        </w:rPr>
        <w:t>.</w:t>
      </w:r>
    </w:p>
    <w:p w:rsidR="74D8E03B" w:rsidP="74D8E03B" w:rsidRDefault="74D8E03B" w14:paraId="54727AC6" w14:textId="63B4BE5B">
      <w:pPr>
        <w:pStyle w:val="Normal"/>
        <w:rPr>
          <w:b w:val="0"/>
          <w:bCs w:val="0"/>
          <w:sz w:val="24"/>
          <w:szCs w:val="24"/>
          <w:u w:val="none"/>
        </w:rPr>
      </w:pPr>
    </w:p>
    <w:p w:rsidR="14EBCB4B" w:rsidP="74D8E03B" w:rsidRDefault="14EBCB4B" w14:paraId="69A783AC" w14:textId="45D644EF">
      <w:pPr>
        <w:pStyle w:val="Normal"/>
        <w:rPr>
          <w:b w:val="1"/>
          <w:bCs w:val="1"/>
          <w:sz w:val="24"/>
          <w:szCs w:val="24"/>
          <w:u w:val="none"/>
        </w:rPr>
      </w:pPr>
      <w:r w:rsidRPr="74D8E03B" w:rsidR="14EBCB4B">
        <w:rPr>
          <w:b w:val="1"/>
          <w:bCs w:val="1"/>
          <w:sz w:val="24"/>
          <w:szCs w:val="24"/>
          <w:u w:val="none"/>
        </w:rPr>
        <w:t>Hydrological Effects on the Environment</w:t>
      </w:r>
    </w:p>
    <w:p w:rsidR="14EBCB4B" w:rsidP="74D8E03B" w:rsidRDefault="14EBCB4B" w14:paraId="01EAA676" w14:textId="66155722">
      <w:pPr>
        <w:pStyle w:val="Normal"/>
        <w:rPr>
          <w:b w:val="0"/>
          <w:bCs w:val="0"/>
          <w:sz w:val="24"/>
          <w:szCs w:val="24"/>
          <w:u w:val="none"/>
        </w:rPr>
      </w:pPr>
      <w:r w:rsidRPr="4D5BAF7B" w:rsidR="14EBCB4B">
        <w:rPr>
          <w:b w:val="0"/>
          <w:bCs w:val="0"/>
          <w:sz w:val="24"/>
          <w:szCs w:val="24"/>
          <w:u w:val="none"/>
        </w:rPr>
        <w:t xml:space="preserve">Flooding can have both </w:t>
      </w:r>
      <w:r w:rsidRPr="4D5BAF7B" w:rsidR="14EBCB4B">
        <w:rPr>
          <w:b w:val="0"/>
          <w:bCs w:val="0"/>
          <w:sz w:val="24"/>
          <w:szCs w:val="24"/>
          <w:u w:val="none"/>
        </w:rPr>
        <w:t>advantageous</w:t>
      </w:r>
      <w:r w:rsidRPr="4D5BAF7B" w:rsidR="14EBCB4B">
        <w:rPr>
          <w:b w:val="0"/>
          <w:bCs w:val="0"/>
          <w:sz w:val="24"/>
          <w:szCs w:val="24"/>
          <w:u w:val="none"/>
        </w:rPr>
        <w:t xml:space="preserve"> and harmful effects. On the </w:t>
      </w:r>
      <w:r w:rsidRPr="4D5BAF7B" w:rsidR="14EBCB4B">
        <w:rPr>
          <w:b w:val="0"/>
          <w:bCs w:val="0"/>
          <w:sz w:val="24"/>
          <w:szCs w:val="24"/>
          <w:u w:val="none"/>
        </w:rPr>
        <w:t>downside</w:t>
      </w:r>
      <w:r w:rsidRPr="4D5BAF7B" w:rsidR="14EBCB4B">
        <w:rPr>
          <w:b w:val="0"/>
          <w:bCs w:val="0"/>
          <w:sz w:val="24"/>
          <w:szCs w:val="24"/>
          <w:u w:val="none"/>
        </w:rPr>
        <w:t>, contaminants and debris are typically present in floodwater. Trees, rocks, and even sections of houses might be considered debris. Long-range transmission is possible for pollutants like pesticides and germs found in floodwater. Water quality can be compromised by algae and phytoplankton blooms caused by sedimentation and turbidity</w:t>
      </w:r>
      <w:r w:rsidRPr="4D5BAF7B" w:rsidR="72C96A1C">
        <w:rPr>
          <w:b w:val="0"/>
          <w:bCs w:val="0"/>
          <w:sz w:val="24"/>
          <w:szCs w:val="24"/>
          <w:u w:val="none"/>
        </w:rPr>
        <w:t xml:space="preserve"> (</w:t>
      </w:r>
      <w:r w:rsidRPr="4D5BAF7B" w:rsidR="14EBCB4B">
        <w:rPr>
          <w:b w:val="0"/>
          <w:bCs w:val="0"/>
          <w:sz w:val="24"/>
          <w:szCs w:val="24"/>
          <w:u w:val="none"/>
        </w:rPr>
        <w:t>September 2023, Alberta Water Portal Society</w:t>
      </w:r>
      <w:r w:rsidRPr="4D5BAF7B" w:rsidR="2AC2F668">
        <w:rPr>
          <w:b w:val="0"/>
          <w:bCs w:val="0"/>
          <w:sz w:val="24"/>
          <w:szCs w:val="24"/>
          <w:u w:val="none"/>
        </w:rPr>
        <w:t>).</w:t>
      </w:r>
    </w:p>
    <w:p w:rsidR="74D8E03B" w:rsidP="74D8E03B" w:rsidRDefault="74D8E03B" w14:paraId="33EB536F" w14:textId="1CF6F1D7">
      <w:pPr>
        <w:pStyle w:val="Normal"/>
        <w:rPr>
          <w:b w:val="0"/>
          <w:bCs w:val="0"/>
          <w:sz w:val="24"/>
          <w:szCs w:val="24"/>
          <w:u w:val="none"/>
        </w:rPr>
      </w:pPr>
    </w:p>
    <w:p w:rsidR="74D8E03B" w:rsidP="74D8E03B" w:rsidRDefault="74D8E03B" w14:paraId="24FBA601" w14:textId="74B5CF4B">
      <w:pPr>
        <w:pStyle w:val="Normal"/>
        <w:ind w:left="2880"/>
        <w:rPr>
          <w:b w:val="1"/>
          <w:bCs w:val="1"/>
          <w:sz w:val="28"/>
          <w:szCs w:val="28"/>
          <w:u w:val="single"/>
        </w:rPr>
      </w:pPr>
    </w:p>
    <w:p w:rsidR="74D8E03B" w:rsidP="74D8E03B" w:rsidRDefault="74D8E03B" w14:paraId="72A95347" w14:textId="6BB7631C">
      <w:pPr>
        <w:pStyle w:val="Normal"/>
        <w:ind w:left="2880"/>
        <w:rPr>
          <w:b w:val="1"/>
          <w:bCs w:val="1"/>
          <w:sz w:val="28"/>
          <w:szCs w:val="28"/>
          <w:u w:val="single"/>
        </w:rPr>
      </w:pPr>
    </w:p>
    <w:p w:rsidR="74D8E03B" w:rsidP="74D8E03B" w:rsidRDefault="74D8E03B" w14:paraId="5DD189EE" w14:textId="4EDF66DE">
      <w:pPr>
        <w:pStyle w:val="Normal"/>
        <w:ind w:left="2880"/>
        <w:rPr>
          <w:b w:val="1"/>
          <w:bCs w:val="1"/>
          <w:sz w:val="28"/>
          <w:szCs w:val="28"/>
          <w:u w:val="single"/>
        </w:rPr>
      </w:pPr>
    </w:p>
    <w:p w:rsidR="74D8E03B" w:rsidP="74D8E03B" w:rsidRDefault="74D8E03B" w14:paraId="5433662F" w14:textId="3226BF20">
      <w:pPr>
        <w:pStyle w:val="Normal"/>
        <w:ind w:left="2880"/>
        <w:rPr>
          <w:b w:val="1"/>
          <w:bCs w:val="1"/>
          <w:sz w:val="28"/>
          <w:szCs w:val="28"/>
          <w:u w:val="single"/>
        </w:rPr>
      </w:pPr>
    </w:p>
    <w:p w:rsidR="74D8E03B" w:rsidP="74D8E03B" w:rsidRDefault="74D8E03B" w14:paraId="0FD0A90F" w14:textId="4DD1F063">
      <w:pPr>
        <w:pStyle w:val="Normal"/>
        <w:ind w:left="2880"/>
        <w:rPr>
          <w:b w:val="1"/>
          <w:bCs w:val="1"/>
          <w:sz w:val="28"/>
          <w:szCs w:val="28"/>
          <w:u w:val="single"/>
        </w:rPr>
      </w:pPr>
    </w:p>
    <w:p w:rsidR="74D8E03B" w:rsidP="74D8E03B" w:rsidRDefault="74D8E03B" w14:paraId="70CA9064" w14:textId="0C9DF3AD">
      <w:pPr>
        <w:pStyle w:val="Normal"/>
        <w:ind w:left="2880"/>
        <w:rPr>
          <w:b w:val="1"/>
          <w:bCs w:val="1"/>
          <w:sz w:val="28"/>
          <w:szCs w:val="28"/>
          <w:u w:val="single"/>
        </w:rPr>
      </w:pPr>
    </w:p>
    <w:p w:rsidR="74D8E03B" w:rsidP="74D8E03B" w:rsidRDefault="74D8E03B" w14:paraId="3138ACB2" w14:textId="49A254E0">
      <w:pPr>
        <w:pStyle w:val="Normal"/>
        <w:ind w:left="2880"/>
        <w:rPr>
          <w:b w:val="1"/>
          <w:bCs w:val="1"/>
          <w:sz w:val="28"/>
          <w:szCs w:val="28"/>
          <w:u w:val="single"/>
        </w:rPr>
      </w:pPr>
    </w:p>
    <w:p w:rsidR="74D8E03B" w:rsidP="74D8E03B" w:rsidRDefault="74D8E03B" w14:paraId="6D3A0687" w14:textId="3B87C22C">
      <w:pPr>
        <w:pStyle w:val="Normal"/>
        <w:ind w:left="2880"/>
        <w:rPr>
          <w:b w:val="1"/>
          <w:bCs w:val="1"/>
          <w:sz w:val="28"/>
          <w:szCs w:val="28"/>
          <w:u w:val="single"/>
        </w:rPr>
      </w:pPr>
    </w:p>
    <w:p w:rsidR="74D8E03B" w:rsidP="74D8E03B" w:rsidRDefault="74D8E03B" w14:paraId="4A6345B5" w14:textId="2E63E146">
      <w:pPr>
        <w:pStyle w:val="Normal"/>
        <w:ind w:left="2880"/>
        <w:rPr>
          <w:b w:val="1"/>
          <w:bCs w:val="1"/>
          <w:sz w:val="28"/>
          <w:szCs w:val="28"/>
          <w:u w:val="single"/>
        </w:rPr>
      </w:pPr>
    </w:p>
    <w:p w:rsidR="74D8E03B" w:rsidP="74D8E03B" w:rsidRDefault="74D8E03B" w14:paraId="0662DE0A" w14:textId="1FE4773D">
      <w:pPr>
        <w:pStyle w:val="Normal"/>
        <w:ind w:left="2880"/>
        <w:rPr>
          <w:b w:val="1"/>
          <w:bCs w:val="1"/>
          <w:sz w:val="28"/>
          <w:szCs w:val="28"/>
          <w:u w:val="single"/>
        </w:rPr>
      </w:pPr>
    </w:p>
    <w:p w:rsidR="6385781E" w:rsidP="74D8E03B" w:rsidRDefault="6385781E" w14:paraId="4EB5358A" w14:textId="25A81990">
      <w:pPr>
        <w:pStyle w:val="Normal"/>
        <w:ind w:left="2880"/>
        <w:rPr>
          <w:b w:val="1"/>
          <w:bCs w:val="1"/>
          <w:sz w:val="28"/>
          <w:szCs w:val="28"/>
          <w:u w:val="single"/>
        </w:rPr>
      </w:pPr>
      <w:r w:rsidRPr="74D8E03B" w:rsidR="6385781E">
        <w:rPr>
          <w:b w:val="1"/>
          <w:bCs w:val="1"/>
          <w:sz w:val="28"/>
          <w:szCs w:val="28"/>
          <w:u w:val="single"/>
        </w:rPr>
        <w:t>Inequality</w:t>
      </w:r>
      <w:r w:rsidRPr="74D8E03B" w:rsidR="6385781E">
        <w:rPr>
          <w:b w:val="1"/>
          <w:bCs w:val="1"/>
          <w:sz w:val="28"/>
          <w:szCs w:val="28"/>
          <w:u w:val="single"/>
        </w:rPr>
        <w:t>: A deadly killer</w:t>
      </w:r>
    </w:p>
    <w:p w:rsidR="74D8E03B" w:rsidP="74D8E03B" w:rsidRDefault="74D8E03B" w14:paraId="0F93D3EB" w14:textId="75A1F80F">
      <w:pPr>
        <w:pStyle w:val="Normal"/>
        <w:ind w:left="2880"/>
        <w:rPr>
          <w:b w:val="1"/>
          <w:bCs w:val="1"/>
          <w:sz w:val="24"/>
          <w:szCs w:val="24"/>
          <w:u w:val="single"/>
        </w:rPr>
      </w:pPr>
    </w:p>
    <w:p w:rsidR="486B68E6" w:rsidP="74D8E03B" w:rsidRDefault="486B68E6" w14:paraId="22719F56" w14:textId="2933B4F4">
      <w:pPr>
        <w:pStyle w:val="Normal"/>
        <w:ind w:left="0"/>
        <w:rPr>
          <w:b w:val="1"/>
          <w:bCs w:val="1"/>
          <w:sz w:val="24"/>
          <w:szCs w:val="24"/>
          <w:u w:val="none"/>
        </w:rPr>
      </w:pPr>
      <w:r w:rsidRPr="74D8E03B" w:rsidR="486B68E6">
        <w:rPr>
          <w:b w:val="1"/>
          <w:bCs w:val="1"/>
          <w:sz w:val="24"/>
          <w:szCs w:val="24"/>
          <w:u w:val="none"/>
        </w:rPr>
        <w:t>Income and Inflation</w:t>
      </w:r>
    </w:p>
    <w:p w:rsidR="486B68E6" w:rsidP="74D8E03B" w:rsidRDefault="486B68E6" w14:paraId="6FDD9F9D" w14:textId="1F225E01">
      <w:pPr>
        <w:pStyle w:val="Normal"/>
        <w:ind w:left="0"/>
        <w:rPr>
          <w:b w:val="0"/>
          <w:bCs w:val="0"/>
          <w:sz w:val="24"/>
          <w:szCs w:val="24"/>
          <w:u w:val="none"/>
        </w:rPr>
      </w:pPr>
      <w:r w:rsidRPr="4D5BAF7B" w:rsidR="486B68E6">
        <w:rPr>
          <w:b w:val="0"/>
          <w:bCs w:val="0"/>
          <w:sz w:val="24"/>
          <w:szCs w:val="24"/>
          <w:u w:val="none"/>
        </w:rPr>
        <w:t xml:space="preserve">One of the main causes of the social issues surrounding health in our society is income inequality. Many industrialised nations nevertheless experience </w:t>
      </w:r>
      <w:r w:rsidRPr="4D5BAF7B" w:rsidR="486B68E6">
        <w:rPr>
          <w:b w:val="0"/>
          <w:bCs w:val="0"/>
          <w:sz w:val="24"/>
          <w:szCs w:val="24"/>
          <w:u w:val="none"/>
        </w:rPr>
        <w:t>a high level</w:t>
      </w:r>
      <w:r w:rsidRPr="4D5BAF7B" w:rsidR="486B68E6">
        <w:rPr>
          <w:b w:val="0"/>
          <w:bCs w:val="0"/>
          <w:sz w:val="24"/>
          <w:szCs w:val="24"/>
          <w:u w:val="none"/>
        </w:rPr>
        <w:t xml:space="preserve"> of social problems despite having higher average income levels and high economic growth (Wilkinson and Pickett, 2010). Contemporary societies take great satisfaction in their improved living standards, which are attributed to rising average incomes and easier access to facilities like hospitals and schools. But the circumstances that many nations are currently confronting </w:t>
      </w:r>
      <w:r w:rsidRPr="4D5BAF7B" w:rsidR="486B68E6">
        <w:rPr>
          <w:b w:val="0"/>
          <w:bCs w:val="0"/>
          <w:sz w:val="24"/>
          <w:szCs w:val="24"/>
          <w:u w:val="none"/>
        </w:rPr>
        <w:t>demonstrate</w:t>
      </w:r>
      <w:r w:rsidRPr="4D5BAF7B" w:rsidR="486B68E6">
        <w:rPr>
          <w:b w:val="0"/>
          <w:bCs w:val="0"/>
          <w:sz w:val="24"/>
          <w:szCs w:val="24"/>
          <w:u w:val="none"/>
        </w:rPr>
        <w:t xml:space="preserve"> how pervasive many societal issues are. For people with lower salaries, cheap and unstable housing is a regular occurrence in Britain; </w:t>
      </w:r>
      <w:r w:rsidRPr="4D5BAF7B" w:rsidR="0D76E47C">
        <w:rPr>
          <w:b w:val="0"/>
          <w:bCs w:val="0"/>
          <w:sz w:val="24"/>
          <w:szCs w:val="24"/>
          <w:u w:val="none"/>
        </w:rPr>
        <w:t>yet</w:t>
      </w:r>
      <w:r w:rsidRPr="4D5BAF7B" w:rsidR="486B68E6">
        <w:rPr>
          <w:b w:val="0"/>
          <w:bCs w:val="0"/>
          <w:sz w:val="24"/>
          <w:szCs w:val="24"/>
          <w:u w:val="none"/>
        </w:rPr>
        <w:t xml:space="preserve"> many families experience "fuel poverty" </w:t>
      </w:r>
      <w:r w:rsidRPr="4D5BAF7B" w:rsidR="6CDF5FF9">
        <w:rPr>
          <w:b w:val="0"/>
          <w:bCs w:val="0"/>
          <w:sz w:val="24"/>
          <w:szCs w:val="24"/>
          <w:u w:val="none"/>
        </w:rPr>
        <w:t>because of</w:t>
      </w:r>
      <w:r w:rsidRPr="4D5BAF7B" w:rsidR="486B68E6">
        <w:rPr>
          <w:b w:val="0"/>
          <w:bCs w:val="0"/>
          <w:sz w:val="24"/>
          <w:szCs w:val="24"/>
          <w:u w:val="none"/>
        </w:rPr>
        <w:t xml:space="preserve"> housing costs that are always risin</w:t>
      </w:r>
      <w:r w:rsidRPr="4D5BAF7B" w:rsidR="14E96905">
        <w:rPr>
          <w:b w:val="0"/>
          <w:bCs w:val="0"/>
          <w:sz w:val="24"/>
          <w:szCs w:val="24"/>
          <w:u w:val="none"/>
        </w:rPr>
        <w:t>g (</w:t>
      </w:r>
      <w:r w:rsidRPr="4D5BAF7B" w:rsidR="486B68E6">
        <w:rPr>
          <w:b w:val="0"/>
          <w:bCs w:val="0"/>
          <w:sz w:val="24"/>
          <w:szCs w:val="24"/>
          <w:u w:val="none"/>
        </w:rPr>
        <w:t>Mackinnon, A July 2022</w:t>
      </w:r>
      <w:r w:rsidRPr="4D5BAF7B" w:rsidR="5BA9E651">
        <w:rPr>
          <w:b w:val="0"/>
          <w:bCs w:val="0"/>
          <w:sz w:val="24"/>
          <w:szCs w:val="24"/>
          <w:u w:val="none"/>
        </w:rPr>
        <w:t>).</w:t>
      </w:r>
    </w:p>
    <w:p w:rsidR="74D8E03B" w:rsidP="74D8E03B" w:rsidRDefault="74D8E03B" w14:paraId="3A879082" w14:textId="4988F182">
      <w:pPr>
        <w:pStyle w:val="Normal"/>
        <w:ind w:left="0"/>
        <w:rPr>
          <w:b w:val="0"/>
          <w:bCs w:val="0"/>
          <w:sz w:val="24"/>
          <w:szCs w:val="24"/>
          <w:u w:val="none"/>
        </w:rPr>
      </w:pPr>
    </w:p>
    <w:p w:rsidR="158D92B5" w:rsidP="74D8E03B" w:rsidRDefault="158D92B5" w14:paraId="4092F762" w14:textId="375EC54B">
      <w:pPr>
        <w:pStyle w:val="Normal"/>
        <w:ind w:left="0"/>
        <w:rPr>
          <w:b w:val="1"/>
          <w:bCs w:val="1"/>
          <w:sz w:val="24"/>
          <w:szCs w:val="24"/>
          <w:u w:val="none"/>
        </w:rPr>
      </w:pPr>
      <w:r w:rsidRPr="74D8E03B" w:rsidR="158D92B5">
        <w:rPr>
          <w:b w:val="1"/>
          <w:bCs w:val="1"/>
          <w:sz w:val="24"/>
          <w:szCs w:val="24"/>
          <w:u w:val="none"/>
        </w:rPr>
        <w:t xml:space="preserve">Ethnic minorities within education </w:t>
      </w:r>
    </w:p>
    <w:p w:rsidR="5A990E4A" w:rsidP="74D8E03B" w:rsidRDefault="5A990E4A" w14:paraId="04146922" w14:textId="0B09F7D9">
      <w:pPr>
        <w:pStyle w:val="Normal"/>
        <w:ind w:left="0"/>
        <w:rPr>
          <w:b w:val="0"/>
          <w:bCs w:val="0"/>
          <w:sz w:val="24"/>
          <w:szCs w:val="24"/>
          <w:u w:val="none"/>
        </w:rPr>
      </w:pPr>
      <w:r w:rsidRPr="4D5BAF7B" w:rsidR="158D92B5">
        <w:rPr>
          <w:b w:val="0"/>
          <w:bCs w:val="0"/>
          <w:sz w:val="24"/>
          <w:szCs w:val="24"/>
          <w:u w:val="none"/>
        </w:rPr>
        <w:t xml:space="preserve">Most of the largest minority ethnic groups in England have a comparable chance of earning high-achieving GCSEs in maths and English as do White British students. For certain groups, the rate of change in their academic achievement has been astounding. Fifteen years ago, the likelihood of good Maths and English GCSE results for Bangladeshi students was 10 percentage points lower than that of White British students. Their likelihood of doing so has increased by 5 percentage points. While students from Pakistan and South Africa have likewise made </w:t>
      </w:r>
      <w:r w:rsidRPr="4D5BAF7B" w:rsidR="158D92B5">
        <w:rPr>
          <w:b w:val="0"/>
          <w:bCs w:val="0"/>
          <w:sz w:val="24"/>
          <w:szCs w:val="24"/>
          <w:u w:val="none"/>
        </w:rPr>
        <w:t>significant progress</w:t>
      </w:r>
      <w:r w:rsidRPr="4D5BAF7B" w:rsidR="158D92B5">
        <w:rPr>
          <w:b w:val="0"/>
          <w:bCs w:val="0"/>
          <w:sz w:val="24"/>
          <w:szCs w:val="24"/>
          <w:u w:val="none"/>
        </w:rPr>
        <w:t xml:space="preserve"> towards catching up to White students, students from the Caribbean have, if anything, </w:t>
      </w:r>
      <w:r w:rsidRPr="4D5BAF7B" w:rsidR="158D92B5">
        <w:rPr>
          <w:b w:val="0"/>
          <w:bCs w:val="0"/>
          <w:sz w:val="24"/>
          <w:szCs w:val="24"/>
          <w:u w:val="none"/>
        </w:rPr>
        <w:t>lagged</w:t>
      </w:r>
      <w:r w:rsidRPr="4D5BAF7B" w:rsidR="043F8888">
        <w:rPr>
          <w:b w:val="0"/>
          <w:bCs w:val="0"/>
          <w:sz w:val="24"/>
          <w:szCs w:val="24"/>
          <w:u w:val="none"/>
        </w:rPr>
        <w:t xml:space="preserve"> (</w:t>
      </w:r>
      <w:r w:rsidRPr="4D5BAF7B" w:rsidR="5A990E4A">
        <w:rPr>
          <w:b w:val="0"/>
          <w:bCs w:val="0"/>
          <w:sz w:val="24"/>
          <w:szCs w:val="24"/>
          <w:u w:val="none"/>
        </w:rPr>
        <w:t>Mirza, H November 2022</w:t>
      </w:r>
      <w:r w:rsidRPr="4D5BAF7B" w:rsidR="6743A637">
        <w:rPr>
          <w:b w:val="0"/>
          <w:bCs w:val="0"/>
          <w:sz w:val="24"/>
          <w:szCs w:val="24"/>
          <w:u w:val="none"/>
        </w:rPr>
        <w:t>).</w:t>
      </w:r>
    </w:p>
    <w:p w:rsidR="74D8E03B" w:rsidP="74D8E03B" w:rsidRDefault="74D8E03B" w14:paraId="7BC630E1" w14:textId="452ADD2D">
      <w:pPr>
        <w:pStyle w:val="Normal"/>
        <w:ind w:left="0"/>
        <w:rPr>
          <w:b w:val="0"/>
          <w:bCs w:val="0"/>
          <w:sz w:val="24"/>
          <w:szCs w:val="24"/>
          <w:u w:val="none"/>
        </w:rPr>
      </w:pPr>
    </w:p>
    <w:p w:rsidR="353B5EE2" w:rsidP="74D8E03B" w:rsidRDefault="353B5EE2" w14:paraId="0A9FC4DA" w14:textId="1D72059F">
      <w:pPr>
        <w:pStyle w:val="Normal"/>
        <w:ind w:left="0"/>
        <w:rPr>
          <w:b w:val="1"/>
          <w:bCs w:val="1"/>
          <w:sz w:val="24"/>
          <w:szCs w:val="24"/>
          <w:u w:val="none"/>
        </w:rPr>
      </w:pPr>
      <w:r w:rsidRPr="74D8E03B" w:rsidR="353B5EE2">
        <w:rPr>
          <w:b w:val="1"/>
          <w:bCs w:val="1"/>
          <w:sz w:val="24"/>
          <w:szCs w:val="24"/>
          <w:u w:val="none"/>
        </w:rPr>
        <w:t>Gender Inequality in the workplace</w:t>
      </w:r>
    </w:p>
    <w:p w:rsidR="353B5EE2" w:rsidP="74D8E03B" w:rsidRDefault="353B5EE2" w14:paraId="4D998E50" w14:textId="4626FFC2">
      <w:pPr>
        <w:pStyle w:val="Normal"/>
        <w:ind w:left="0"/>
        <w:rPr>
          <w:b w:val="0"/>
          <w:bCs w:val="0"/>
          <w:sz w:val="24"/>
          <w:szCs w:val="24"/>
          <w:u w:val="none"/>
        </w:rPr>
      </w:pPr>
      <w:r w:rsidRPr="74D8E03B" w:rsidR="353B5EE2">
        <w:rPr>
          <w:b w:val="0"/>
          <w:bCs w:val="0"/>
          <w:sz w:val="24"/>
          <w:szCs w:val="24"/>
          <w:u w:val="none"/>
        </w:rPr>
        <w:t xml:space="preserve">Workplace gender inequality manifests itself in a variety of ways, including racism, sexual harassment, unequal compensation, and differences in promotions. It </w:t>
      </w:r>
      <w:r w:rsidRPr="74D8E03B" w:rsidR="353B5EE2">
        <w:rPr>
          <w:b w:val="0"/>
          <w:bCs w:val="0"/>
          <w:sz w:val="24"/>
          <w:szCs w:val="24"/>
          <w:u w:val="none"/>
        </w:rPr>
        <w:t>frequently</w:t>
      </w:r>
      <w:r w:rsidRPr="74D8E03B" w:rsidR="353B5EE2">
        <w:rPr>
          <w:b w:val="0"/>
          <w:bCs w:val="0"/>
          <w:sz w:val="24"/>
          <w:szCs w:val="24"/>
          <w:u w:val="none"/>
        </w:rPr>
        <w:t xml:space="preserve"> takes on more subtle forms, such as less possibilities and a higher rate of burnout among women who are moms.</w:t>
      </w:r>
    </w:p>
    <w:p w:rsidR="353B5EE2" w:rsidP="74D8E03B" w:rsidRDefault="353B5EE2" w14:paraId="37AECDA1" w14:textId="7C3D1D0A">
      <w:pPr>
        <w:pStyle w:val="Normal"/>
        <w:ind w:left="0"/>
      </w:pPr>
      <w:r w:rsidRPr="74D8E03B" w:rsidR="353B5EE2">
        <w:rPr>
          <w:b w:val="0"/>
          <w:bCs w:val="0"/>
          <w:sz w:val="24"/>
          <w:szCs w:val="24"/>
          <w:u w:val="none"/>
        </w:rPr>
        <w:t xml:space="preserve"> </w:t>
      </w:r>
      <w:r w:rsidRPr="74D8E03B" w:rsidR="353B5EE2">
        <w:rPr>
          <w:b w:val="0"/>
          <w:bCs w:val="0"/>
          <w:sz w:val="24"/>
          <w:szCs w:val="24"/>
          <w:u w:val="none"/>
        </w:rPr>
        <w:t>Pay disparities</w:t>
      </w:r>
    </w:p>
    <w:p w:rsidR="0844D6D5" w:rsidP="74D8E03B" w:rsidRDefault="0844D6D5" w14:paraId="127AE78B" w14:textId="00987CDB">
      <w:pPr>
        <w:pStyle w:val="Normal"/>
        <w:ind w:left="0"/>
      </w:pPr>
      <w:r w:rsidRPr="4D5BAF7B" w:rsidR="353B5EE2">
        <w:rPr>
          <w:b w:val="0"/>
          <w:bCs w:val="0"/>
          <w:sz w:val="24"/>
          <w:szCs w:val="24"/>
          <w:u w:val="none"/>
        </w:rPr>
        <w:t xml:space="preserve">It is still not the case that men and women earn equal wages. For a given job in 2020, women made 84% of what men made, while Black and Latina women made even less. Over the years, the gender wage disparity has remained the same, declining by only 8 cents over a 25-year period. There are </w:t>
      </w:r>
      <w:r w:rsidRPr="4D5BAF7B" w:rsidR="353B5EE2">
        <w:rPr>
          <w:b w:val="0"/>
          <w:bCs w:val="0"/>
          <w:sz w:val="24"/>
          <w:szCs w:val="24"/>
          <w:u w:val="none"/>
        </w:rPr>
        <w:t>numerous</w:t>
      </w:r>
      <w:r w:rsidRPr="4D5BAF7B" w:rsidR="353B5EE2">
        <w:rPr>
          <w:b w:val="0"/>
          <w:bCs w:val="0"/>
          <w:sz w:val="24"/>
          <w:szCs w:val="24"/>
          <w:u w:val="none"/>
        </w:rPr>
        <w:t xml:space="preserve"> factors to blame, including unequal access to education, "sticky floors" brought on by long-standing social conventions that prevent women from pursuing higher-paying professions and businesses that are dominated by men</w:t>
      </w:r>
      <w:r w:rsidRPr="4D5BAF7B" w:rsidR="156F56C2">
        <w:rPr>
          <w:b w:val="0"/>
          <w:bCs w:val="0"/>
          <w:sz w:val="24"/>
          <w:szCs w:val="24"/>
          <w:u w:val="none"/>
        </w:rPr>
        <w:t xml:space="preserve"> (</w:t>
      </w:r>
      <w:r w:rsidRPr="4D5BAF7B" w:rsidR="0844D6D5">
        <w:rPr>
          <w:b w:val="0"/>
          <w:bCs w:val="0"/>
          <w:sz w:val="24"/>
          <w:szCs w:val="24"/>
          <w:u w:val="none"/>
        </w:rPr>
        <w:t>Wooll</w:t>
      </w:r>
      <w:r w:rsidRPr="4D5BAF7B" w:rsidR="0844D6D5">
        <w:rPr>
          <w:b w:val="0"/>
          <w:bCs w:val="0"/>
          <w:sz w:val="24"/>
          <w:szCs w:val="24"/>
          <w:u w:val="none"/>
        </w:rPr>
        <w:t>, M October 2021</w:t>
      </w:r>
      <w:r w:rsidRPr="4D5BAF7B" w:rsidR="4F3AF123">
        <w:rPr>
          <w:b w:val="0"/>
          <w:bCs w:val="0"/>
          <w:sz w:val="24"/>
          <w:szCs w:val="24"/>
          <w:u w:val="none"/>
        </w:rPr>
        <w:t>).</w:t>
      </w:r>
    </w:p>
    <w:p w:rsidR="74D8E03B" w:rsidP="74D8E03B" w:rsidRDefault="74D8E03B" w14:paraId="0F159118" w14:textId="72D96DB1">
      <w:pPr>
        <w:pStyle w:val="Normal"/>
        <w:ind w:left="0"/>
        <w:rPr>
          <w:b w:val="0"/>
          <w:bCs w:val="0"/>
          <w:sz w:val="24"/>
          <w:szCs w:val="24"/>
          <w:u w:val="none"/>
        </w:rPr>
      </w:pPr>
    </w:p>
    <w:p w:rsidR="457E2718" w:rsidP="74D8E03B" w:rsidRDefault="457E2718" w14:paraId="1C2CC36E" w14:textId="7C83F164">
      <w:pPr>
        <w:pStyle w:val="Normal"/>
        <w:ind w:left="0"/>
        <w:rPr>
          <w:b w:val="1"/>
          <w:bCs w:val="1"/>
          <w:sz w:val="24"/>
          <w:szCs w:val="24"/>
          <w:u w:val="none"/>
        </w:rPr>
      </w:pPr>
      <w:r w:rsidRPr="74D8E03B" w:rsidR="457E2718">
        <w:rPr>
          <w:b w:val="1"/>
          <w:bCs w:val="1"/>
          <w:sz w:val="24"/>
          <w:szCs w:val="24"/>
          <w:u w:val="none"/>
        </w:rPr>
        <w:t xml:space="preserve">Health disparities are </w:t>
      </w:r>
      <w:r w:rsidRPr="74D8E03B" w:rsidR="524B53E0">
        <w:rPr>
          <w:b w:val="1"/>
          <w:bCs w:val="1"/>
          <w:sz w:val="24"/>
          <w:szCs w:val="24"/>
          <w:u w:val="none"/>
        </w:rPr>
        <w:t>fuelled</w:t>
      </w:r>
      <w:r w:rsidRPr="74D8E03B" w:rsidR="457E2718">
        <w:rPr>
          <w:b w:val="1"/>
          <w:bCs w:val="1"/>
          <w:sz w:val="24"/>
          <w:szCs w:val="24"/>
          <w:u w:val="none"/>
        </w:rPr>
        <w:t xml:space="preserve"> by ageist beliefs</w:t>
      </w:r>
    </w:p>
    <w:p w:rsidR="319DC679" w:rsidP="74D8E03B" w:rsidRDefault="319DC679" w14:paraId="0F74E883" w14:textId="5F872638">
      <w:pPr>
        <w:pStyle w:val="Normal"/>
        <w:ind w:left="0"/>
        <w:rPr>
          <w:b w:val="0"/>
          <w:bCs w:val="0"/>
          <w:sz w:val="24"/>
          <w:szCs w:val="24"/>
          <w:u w:val="none"/>
        </w:rPr>
      </w:pPr>
      <w:r w:rsidRPr="4D5BAF7B" w:rsidR="457E2718">
        <w:rPr>
          <w:b w:val="0"/>
          <w:bCs w:val="0"/>
          <w:sz w:val="24"/>
          <w:szCs w:val="24"/>
          <w:u w:val="none"/>
        </w:rPr>
        <w:t xml:space="preserve">We have a lot of ageist beliefs in our society. Clichés from the media, like "bed blocker," </w:t>
      </w:r>
      <w:r w:rsidRPr="4D5BAF7B" w:rsidR="457E2718">
        <w:rPr>
          <w:b w:val="0"/>
          <w:bCs w:val="0"/>
          <w:sz w:val="24"/>
          <w:szCs w:val="24"/>
          <w:u w:val="none"/>
        </w:rPr>
        <w:t>maintain</w:t>
      </w:r>
      <w:r w:rsidRPr="4D5BAF7B" w:rsidR="457E2718">
        <w:rPr>
          <w:b w:val="0"/>
          <w:bCs w:val="0"/>
          <w:sz w:val="24"/>
          <w:szCs w:val="24"/>
          <w:u w:val="none"/>
        </w:rPr>
        <w:t xml:space="preserve"> ageism's viability. According to the </w:t>
      </w:r>
      <w:r w:rsidRPr="4D5BAF7B" w:rsidR="3CBCA17D">
        <w:rPr>
          <w:b w:val="0"/>
          <w:bCs w:val="0"/>
          <w:sz w:val="24"/>
          <w:szCs w:val="24"/>
          <w:u w:val="none"/>
        </w:rPr>
        <w:t>Age-Old</w:t>
      </w:r>
      <w:r w:rsidRPr="4D5BAF7B" w:rsidR="457E2718">
        <w:rPr>
          <w:b w:val="0"/>
          <w:bCs w:val="0"/>
          <w:sz w:val="24"/>
          <w:szCs w:val="24"/>
          <w:u w:val="none"/>
        </w:rPr>
        <w:t xml:space="preserve"> Question report from the Royal Society of Public Health, millennials (those between the ages of 18 and 34) have the most negative sentiments. </w:t>
      </w:r>
      <w:r w:rsidRPr="4D5BAF7B" w:rsidR="457E2718">
        <w:rPr>
          <w:b w:val="0"/>
          <w:bCs w:val="0"/>
          <w:sz w:val="24"/>
          <w:szCs w:val="24"/>
          <w:u w:val="none"/>
        </w:rPr>
        <w:t xml:space="preserve">According to the report, 25% of millennials think that "being unhappy and depressed as you age is normal." </w:t>
      </w:r>
      <w:r w:rsidRPr="4D5BAF7B" w:rsidR="457E2718">
        <w:rPr>
          <w:b w:val="0"/>
          <w:bCs w:val="0"/>
          <w:sz w:val="24"/>
          <w:szCs w:val="24"/>
          <w:u w:val="none"/>
        </w:rPr>
        <w:t xml:space="preserve">Numerous general practitioners have also discovered that depression is less easily treated when accepted as an inevitable aspect of </w:t>
      </w:r>
      <w:r w:rsidRPr="4D5BAF7B" w:rsidR="74B979C3">
        <w:rPr>
          <w:b w:val="0"/>
          <w:bCs w:val="0"/>
          <w:sz w:val="24"/>
          <w:szCs w:val="24"/>
          <w:u w:val="none"/>
        </w:rPr>
        <w:t>ageing.</w:t>
      </w:r>
      <w:r w:rsidRPr="4D5BAF7B" w:rsidR="13B4F70D">
        <w:rPr>
          <w:b w:val="0"/>
          <w:bCs w:val="0"/>
          <w:sz w:val="24"/>
          <w:szCs w:val="24"/>
          <w:u w:val="none"/>
        </w:rPr>
        <w:t xml:space="preserve"> If a patient has a significant physical health problem and ends up in an older people's psychiatric ward, no services are commissioned to allow a qualified physician to see them there. They occasionally need to be transported to A&amp;E in an ambulanc</w:t>
      </w:r>
      <w:r w:rsidRPr="4D5BAF7B" w:rsidR="22DC8904">
        <w:rPr>
          <w:b w:val="0"/>
          <w:bCs w:val="0"/>
          <w:sz w:val="24"/>
          <w:szCs w:val="24"/>
          <w:u w:val="none"/>
        </w:rPr>
        <w:t>e (</w:t>
      </w:r>
      <w:r w:rsidRPr="4D5BAF7B" w:rsidR="319DC679">
        <w:rPr>
          <w:b w:val="0"/>
          <w:bCs w:val="0"/>
          <w:sz w:val="24"/>
          <w:szCs w:val="24"/>
          <w:u w:val="none"/>
        </w:rPr>
        <w:t>Goodman</w:t>
      </w:r>
      <w:r w:rsidRPr="4D5BAF7B" w:rsidR="44448FBE">
        <w:rPr>
          <w:b w:val="0"/>
          <w:bCs w:val="0"/>
          <w:sz w:val="24"/>
          <w:szCs w:val="24"/>
          <w:u w:val="none"/>
        </w:rPr>
        <w:t>.</w:t>
      </w:r>
      <w:r w:rsidRPr="4D5BAF7B" w:rsidR="5EEBACE3">
        <w:rPr>
          <w:b w:val="0"/>
          <w:bCs w:val="0"/>
          <w:sz w:val="24"/>
          <w:szCs w:val="24"/>
          <w:u w:val="none"/>
        </w:rPr>
        <w:t xml:space="preserve"> M,</w:t>
      </w:r>
      <w:r w:rsidRPr="4D5BAF7B" w:rsidR="300ABC6F">
        <w:rPr>
          <w:b w:val="0"/>
          <w:bCs w:val="0"/>
          <w:sz w:val="24"/>
          <w:szCs w:val="24"/>
          <w:u w:val="none"/>
        </w:rPr>
        <w:t xml:space="preserve"> </w:t>
      </w:r>
      <w:r w:rsidRPr="4D5BAF7B" w:rsidR="319DC679">
        <w:rPr>
          <w:b w:val="0"/>
          <w:bCs w:val="0"/>
          <w:sz w:val="24"/>
          <w:szCs w:val="24"/>
          <w:u w:val="none"/>
        </w:rPr>
        <w:t>August 2018</w:t>
      </w:r>
      <w:r w:rsidRPr="4D5BAF7B" w:rsidR="656B8190">
        <w:rPr>
          <w:b w:val="0"/>
          <w:bCs w:val="0"/>
          <w:sz w:val="24"/>
          <w:szCs w:val="24"/>
          <w:u w:val="none"/>
        </w:rPr>
        <w:t>)</w:t>
      </w:r>
      <w:r w:rsidRPr="4D5BAF7B" w:rsidR="1D909215">
        <w:rPr>
          <w:b w:val="0"/>
          <w:bCs w:val="0"/>
          <w:sz w:val="24"/>
          <w:szCs w:val="24"/>
          <w:u w:val="none"/>
        </w:rPr>
        <w:t>.</w:t>
      </w:r>
    </w:p>
    <w:p w:rsidR="74D8E03B" w:rsidP="74D8E03B" w:rsidRDefault="74D8E03B" w14:paraId="09AAAF21" w14:textId="6FB3B204">
      <w:pPr>
        <w:pStyle w:val="Normal"/>
        <w:ind w:left="0"/>
        <w:rPr>
          <w:b w:val="0"/>
          <w:bCs w:val="0"/>
          <w:sz w:val="24"/>
          <w:szCs w:val="24"/>
          <w:u w:val="none"/>
        </w:rPr>
      </w:pPr>
    </w:p>
    <w:p w:rsidR="59173541" w:rsidP="74D8E03B" w:rsidRDefault="59173541" w14:paraId="7B4382CE" w14:textId="511206CE">
      <w:pPr>
        <w:pStyle w:val="Normal"/>
        <w:ind w:left="0"/>
        <w:rPr>
          <w:b w:val="1"/>
          <w:bCs w:val="1"/>
          <w:sz w:val="24"/>
          <w:szCs w:val="24"/>
          <w:u w:val="none"/>
        </w:rPr>
      </w:pPr>
      <w:r w:rsidRPr="74D8E03B" w:rsidR="59173541">
        <w:rPr>
          <w:b w:val="1"/>
          <w:bCs w:val="1"/>
          <w:sz w:val="24"/>
          <w:szCs w:val="24"/>
          <w:u w:val="none"/>
        </w:rPr>
        <w:t xml:space="preserve">Horizontal </w:t>
      </w:r>
      <w:r w:rsidRPr="74D8E03B" w:rsidR="59173541">
        <w:rPr>
          <w:b w:val="1"/>
          <w:bCs w:val="1"/>
          <w:sz w:val="24"/>
          <w:szCs w:val="24"/>
          <w:u w:val="none"/>
        </w:rPr>
        <w:t>Inequalities</w:t>
      </w:r>
    </w:p>
    <w:p w:rsidR="59173541" w:rsidP="74D8E03B" w:rsidRDefault="59173541" w14:paraId="03FE82F2" w14:textId="3930AF21">
      <w:pPr>
        <w:pStyle w:val="Normal"/>
        <w:ind w:left="0"/>
        <w:rPr>
          <w:b w:val="0"/>
          <w:bCs w:val="0"/>
          <w:sz w:val="24"/>
          <w:szCs w:val="24"/>
          <w:u w:val="none"/>
        </w:rPr>
      </w:pPr>
      <w:r w:rsidRPr="74D8E03B" w:rsidR="59173541">
        <w:rPr>
          <w:b w:val="0"/>
          <w:bCs w:val="0"/>
          <w:sz w:val="24"/>
          <w:szCs w:val="24"/>
          <w:u w:val="none"/>
        </w:rPr>
        <w:t>Inequalities between groups having distinct identities, such as Hutus and Tutsis, Muslims and Hindus, women and males, or Blacks and Whites, are examples of horizontal inequality. Such disparities are unfair and disliked. Severe horizontal disparities have the potential to spark violent conflict.</w:t>
      </w:r>
    </w:p>
    <w:p w:rsidR="59173541" w:rsidP="74D8E03B" w:rsidRDefault="59173541" w14:paraId="0DEA72FE" w14:textId="07238422">
      <w:pPr>
        <w:pStyle w:val="Normal"/>
        <w:ind w:left="0"/>
        <w:rPr>
          <w:b w:val="0"/>
          <w:bCs w:val="0"/>
          <w:sz w:val="24"/>
          <w:szCs w:val="24"/>
          <w:u w:val="none"/>
        </w:rPr>
      </w:pPr>
      <w:r w:rsidRPr="4D5BAF7B" w:rsidR="59173541">
        <w:rPr>
          <w:b w:val="0"/>
          <w:bCs w:val="0"/>
          <w:sz w:val="24"/>
          <w:szCs w:val="24"/>
          <w:u w:val="none"/>
        </w:rPr>
        <w:t xml:space="preserve"> </w:t>
      </w:r>
      <w:r w:rsidRPr="4D5BAF7B" w:rsidR="59173541">
        <w:rPr>
          <w:b w:val="0"/>
          <w:bCs w:val="0"/>
          <w:sz w:val="24"/>
          <w:szCs w:val="24"/>
          <w:u w:val="none"/>
        </w:rPr>
        <w:t xml:space="preserve">These disparities </w:t>
      </w:r>
      <w:r w:rsidRPr="4D5BAF7B" w:rsidR="59173541">
        <w:rPr>
          <w:b w:val="0"/>
          <w:bCs w:val="0"/>
          <w:sz w:val="24"/>
          <w:szCs w:val="24"/>
          <w:u w:val="none"/>
        </w:rPr>
        <w:t>frequently</w:t>
      </w:r>
      <w:r w:rsidRPr="4D5BAF7B" w:rsidR="59173541">
        <w:rPr>
          <w:b w:val="0"/>
          <w:bCs w:val="0"/>
          <w:sz w:val="24"/>
          <w:szCs w:val="24"/>
          <w:u w:val="none"/>
        </w:rPr>
        <w:t xml:space="preserve"> </w:t>
      </w:r>
      <w:r w:rsidRPr="4D5BAF7B" w:rsidR="59173541">
        <w:rPr>
          <w:b w:val="0"/>
          <w:bCs w:val="0"/>
          <w:sz w:val="24"/>
          <w:szCs w:val="24"/>
          <w:u w:val="none"/>
        </w:rPr>
        <w:t>remain</w:t>
      </w:r>
      <w:r w:rsidRPr="4D5BAF7B" w:rsidR="59173541">
        <w:rPr>
          <w:b w:val="0"/>
          <w:bCs w:val="0"/>
          <w:sz w:val="24"/>
          <w:szCs w:val="24"/>
          <w:u w:val="none"/>
        </w:rPr>
        <w:t xml:space="preserve"> for </w:t>
      </w:r>
      <w:r w:rsidRPr="4D5BAF7B" w:rsidR="59173541">
        <w:rPr>
          <w:b w:val="0"/>
          <w:bCs w:val="0"/>
          <w:sz w:val="24"/>
          <w:szCs w:val="24"/>
          <w:u w:val="none"/>
        </w:rPr>
        <w:t>a very long</w:t>
      </w:r>
      <w:r w:rsidRPr="4D5BAF7B" w:rsidR="59173541">
        <w:rPr>
          <w:b w:val="0"/>
          <w:bCs w:val="0"/>
          <w:sz w:val="24"/>
          <w:szCs w:val="24"/>
          <w:u w:val="none"/>
        </w:rPr>
        <w:t xml:space="preserve"> time. Since their arrival as slaves, Black people in the United States have always been poorer than White people. Even after being freed, they continue to face discrimination on many fronts, including low levels of education and poverty. In a similar vein, the Romany people have suffered for centuries throughout Europe. In developing nations, there exist </w:t>
      </w:r>
      <w:r w:rsidRPr="4D5BAF7B" w:rsidR="59173541">
        <w:rPr>
          <w:b w:val="0"/>
          <w:bCs w:val="0"/>
          <w:sz w:val="24"/>
          <w:szCs w:val="24"/>
          <w:u w:val="none"/>
        </w:rPr>
        <w:t>numerous</w:t>
      </w:r>
      <w:r w:rsidRPr="4D5BAF7B" w:rsidR="59173541">
        <w:rPr>
          <w:b w:val="0"/>
          <w:bCs w:val="0"/>
          <w:sz w:val="24"/>
          <w:szCs w:val="24"/>
          <w:u w:val="none"/>
        </w:rPr>
        <w:t xml:space="preserve"> enduring horizontal disparities that are </w:t>
      </w:r>
      <w:r w:rsidRPr="4D5BAF7B" w:rsidR="59173541">
        <w:rPr>
          <w:b w:val="0"/>
          <w:bCs w:val="0"/>
          <w:sz w:val="24"/>
          <w:szCs w:val="24"/>
          <w:u w:val="none"/>
        </w:rPr>
        <w:t>frequently</w:t>
      </w:r>
      <w:r w:rsidRPr="4D5BAF7B" w:rsidR="59173541">
        <w:rPr>
          <w:b w:val="0"/>
          <w:bCs w:val="0"/>
          <w:sz w:val="24"/>
          <w:szCs w:val="24"/>
          <w:u w:val="none"/>
        </w:rPr>
        <w:t xml:space="preserve"> associated with geographic location. Hutus in Rwanda and Burundi, Muslims in India, Somalis in Kenya, and northern communities in Nigeria or Ghana are a few examples</w:t>
      </w:r>
      <w:r w:rsidRPr="4D5BAF7B" w:rsidR="46404C08">
        <w:rPr>
          <w:b w:val="0"/>
          <w:bCs w:val="0"/>
          <w:sz w:val="24"/>
          <w:szCs w:val="24"/>
          <w:u w:val="none"/>
        </w:rPr>
        <w:t xml:space="preserve"> (</w:t>
      </w:r>
      <w:r w:rsidRPr="4D5BAF7B" w:rsidR="59173541">
        <w:rPr>
          <w:b w:val="0"/>
          <w:bCs w:val="0"/>
          <w:sz w:val="24"/>
          <w:szCs w:val="24"/>
          <w:u w:val="none"/>
        </w:rPr>
        <w:t>Stewart</w:t>
      </w:r>
      <w:r w:rsidRPr="4D5BAF7B" w:rsidR="77B62AE8">
        <w:rPr>
          <w:b w:val="0"/>
          <w:bCs w:val="0"/>
          <w:sz w:val="24"/>
          <w:szCs w:val="24"/>
          <w:u w:val="none"/>
        </w:rPr>
        <w:t xml:space="preserve">. </w:t>
      </w:r>
      <w:r w:rsidRPr="4D5BAF7B" w:rsidR="6504D9EE">
        <w:rPr>
          <w:b w:val="0"/>
          <w:bCs w:val="0"/>
          <w:sz w:val="24"/>
          <w:szCs w:val="24"/>
          <w:u w:val="none"/>
        </w:rPr>
        <w:t xml:space="preserve">F, </w:t>
      </w:r>
      <w:r w:rsidRPr="4D5BAF7B" w:rsidR="59173541">
        <w:rPr>
          <w:b w:val="0"/>
          <w:bCs w:val="0"/>
          <w:sz w:val="24"/>
          <w:szCs w:val="24"/>
          <w:u w:val="none"/>
        </w:rPr>
        <w:t>October 2017</w:t>
      </w:r>
      <w:r w:rsidRPr="4D5BAF7B" w:rsidR="527B6117">
        <w:rPr>
          <w:b w:val="0"/>
          <w:bCs w:val="0"/>
          <w:sz w:val="24"/>
          <w:szCs w:val="24"/>
          <w:u w:val="none"/>
        </w:rPr>
        <w:t>)</w:t>
      </w:r>
      <w:r w:rsidRPr="4D5BAF7B" w:rsidR="39C277D5">
        <w:rPr>
          <w:b w:val="0"/>
          <w:bCs w:val="0"/>
          <w:sz w:val="24"/>
          <w:szCs w:val="24"/>
          <w:u w:val="none"/>
        </w:rPr>
        <w:t xml:space="preserve">. </w:t>
      </w:r>
    </w:p>
    <w:p w:rsidR="74D8E03B" w:rsidP="74D8E03B" w:rsidRDefault="74D8E03B" w14:paraId="7E13E2B1" w14:textId="32D8C74D">
      <w:pPr>
        <w:pStyle w:val="Normal"/>
        <w:ind w:left="0"/>
        <w:rPr>
          <w:b w:val="0"/>
          <w:bCs w:val="0"/>
          <w:sz w:val="24"/>
          <w:szCs w:val="24"/>
          <w:u w:val="none"/>
        </w:rPr>
      </w:pPr>
    </w:p>
    <w:p w:rsidR="74D8E03B" w:rsidP="74D8E03B" w:rsidRDefault="74D8E03B" w14:paraId="5FCFAF11" w14:textId="72721ABD">
      <w:pPr>
        <w:pStyle w:val="Normal"/>
        <w:ind w:left="1440"/>
        <w:rPr>
          <w:b w:val="1"/>
          <w:bCs w:val="1"/>
          <w:sz w:val="28"/>
          <w:szCs w:val="28"/>
          <w:u w:val="single"/>
        </w:rPr>
      </w:pPr>
    </w:p>
    <w:p w:rsidR="74D8E03B" w:rsidP="74D8E03B" w:rsidRDefault="74D8E03B" w14:paraId="4A22807F" w14:textId="3844C09B">
      <w:pPr>
        <w:pStyle w:val="Normal"/>
        <w:ind w:left="1440"/>
        <w:rPr>
          <w:b w:val="1"/>
          <w:bCs w:val="1"/>
          <w:sz w:val="28"/>
          <w:szCs w:val="28"/>
          <w:u w:val="single"/>
        </w:rPr>
      </w:pPr>
    </w:p>
    <w:p w:rsidR="74D8E03B" w:rsidP="74D8E03B" w:rsidRDefault="74D8E03B" w14:paraId="5FF17C45" w14:textId="3656FD42">
      <w:pPr>
        <w:pStyle w:val="Normal"/>
        <w:ind w:left="1440"/>
        <w:rPr>
          <w:b w:val="1"/>
          <w:bCs w:val="1"/>
          <w:sz w:val="28"/>
          <w:szCs w:val="28"/>
          <w:u w:val="single"/>
        </w:rPr>
      </w:pPr>
    </w:p>
    <w:p w:rsidR="74D8E03B" w:rsidP="74D8E03B" w:rsidRDefault="74D8E03B" w14:paraId="1CEF409D" w14:textId="59936F3A">
      <w:pPr>
        <w:pStyle w:val="Normal"/>
        <w:ind w:left="1440"/>
        <w:rPr>
          <w:b w:val="1"/>
          <w:bCs w:val="1"/>
          <w:sz w:val="28"/>
          <w:szCs w:val="28"/>
          <w:u w:val="single"/>
        </w:rPr>
      </w:pPr>
    </w:p>
    <w:p w:rsidR="74D8E03B" w:rsidP="74D8E03B" w:rsidRDefault="74D8E03B" w14:paraId="3643F3C1" w14:textId="20EEAD1B">
      <w:pPr>
        <w:pStyle w:val="Normal"/>
        <w:ind w:left="1440"/>
        <w:rPr>
          <w:b w:val="1"/>
          <w:bCs w:val="1"/>
          <w:sz w:val="28"/>
          <w:szCs w:val="28"/>
          <w:u w:val="single"/>
        </w:rPr>
      </w:pPr>
    </w:p>
    <w:p w:rsidR="74D8E03B" w:rsidP="74D8E03B" w:rsidRDefault="74D8E03B" w14:paraId="58A53212" w14:textId="16F6BFE2">
      <w:pPr>
        <w:pStyle w:val="Normal"/>
        <w:ind w:left="1440"/>
        <w:rPr>
          <w:b w:val="1"/>
          <w:bCs w:val="1"/>
          <w:sz w:val="28"/>
          <w:szCs w:val="28"/>
          <w:u w:val="single"/>
        </w:rPr>
      </w:pPr>
    </w:p>
    <w:p w:rsidR="0174B98E" w:rsidP="74D8E03B" w:rsidRDefault="0174B98E" w14:paraId="50F6FE1B" w14:textId="65EF834D">
      <w:pPr>
        <w:pStyle w:val="Normal"/>
        <w:ind w:left="1440"/>
        <w:rPr>
          <w:b w:val="1"/>
          <w:bCs w:val="1"/>
          <w:sz w:val="28"/>
          <w:szCs w:val="28"/>
          <w:u w:val="single"/>
        </w:rPr>
      </w:pPr>
      <w:r w:rsidRPr="74D8E03B" w:rsidR="0174B98E">
        <w:rPr>
          <w:b w:val="1"/>
          <w:bCs w:val="1"/>
          <w:sz w:val="28"/>
          <w:szCs w:val="28"/>
          <w:u w:val="single"/>
        </w:rPr>
        <w:t>Contemp</w:t>
      </w:r>
      <w:r w:rsidRPr="74D8E03B" w:rsidR="5636CEC7">
        <w:rPr>
          <w:b w:val="1"/>
          <w:bCs w:val="1"/>
          <w:sz w:val="28"/>
          <w:szCs w:val="28"/>
          <w:u w:val="single"/>
        </w:rPr>
        <w:t>orar</w:t>
      </w:r>
      <w:r w:rsidRPr="74D8E03B" w:rsidR="0174B98E">
        <w:rPr>
          <w:b w:val="1"/>
          <w:bCs w:val="1"/>
          <w:sz w:val="28"/>
          <w:szCs w:val="28"/>
          <w:u w:val="single"/>
        </w:rPr>
        <w:t>y</w:t>
      </w:r>
      <w:r w:rsidRPr="74D8E03B" w:rsidR="0174B98E">
        <w:rPr>
          <w:b w:val="1"/>
          <w:bCs w:val="1"/>
          <w:sz w:val="28"/>
          <w:szCs w:val="28"/>
          <w:u w:val="single"/>
        </w:rPr>
        <w:t xml:space="preserve"> Challenges:</w:t>
      </w:r>
      <w:r w:rsidRPr="74D8E03B" w:rsidR="008168AB">
        <w:rPr>
          <w:b w:val="1"/>
          <w:bCs w:val="1"/>
          <w:sz w:val="28"/>
          <w:szCs w:val="28"/>
          <w:u w:val="single"/>
        </w:rPr>
        <w:t xml:space="preserve"> </w:t>
      </w:r>
      <w:r w:rsidRPr="74D8E03B" w:rsidR="008168AB">
        <w:rPr>
          <w:b w:val="1"/>
          <w:bCs w:val="1"/>
          <w:sz w:val="28"/>
          <w:szCs w:val="28"/>
          <w:u w:val="single"/>
        </w:rPr>
        <w:t>It’s</w:t>
      </w:r>
      <w:r w:rsidRPr="74D8E03B" w:rsidR="008168AB">
        <w:rPr>
          <w:b w:val="1"/>
          <w:bCs w:val="1"/>
          <w:sz w:val="28"/>
          <w:szCs w:val="28"/>
          <w:u w:val="single"/>
        </w:rPr>
        <w:t xml:space="preserve"> a hard knock life </w:t>
      </w:r>
    </w:p>
    <w:p w:rsidR="74D8E03B" w:rsidP="74D8E03B" w:rsidRDefault="74D8E03B" w14:paraId="420359BF" w14:textId="4B3C1685">
      <w:pPr>
        <w:pStyle w:val="Normal"/>
        <w:ind w:left="1440"/>
        <w:rPr>
          <w:b w:val="1"/>
          <w:bCs w:val="1"/>
          <w:sz w:val="28"/>
          <w:szCs w:val="28"/>
          <w:u w:val="single"/>
        </w:rPr>
      </w:pPr>
    </w:p>
    <w:p w:rsidR="361C2382" w:rsidP="74D8E03B" w:rsidRDefault="361C2382" w14:paraId="2634F385" w14:textId="7642E6A0">
      <w:pPr>
        <w:pStyle w:val="Normal"/>
        <w:ind w:left="720"/>
        <w:rPr>
          <w:b w:val="0"/>
          <w:bCs w:val="0"/>
          <w:sz w:val="24"/>
          <w:szCs w:val="24"/>
          <w:u w:val="none"/>
        </w:rPr>
      </w:pPr>
      <w:r w:rsidRPr="74D8E03B" w:rsidR="361C2382">
        <w:rPr>
          <w:b w:val="0"/>
          <w:bCs w:val="0"/>
          <w:sz w:val="24"/>
          <w:szCs w:val="24"/>
          <w:u w:val="none"/>
        </w:rPr>
        <w:t>I feel that s</w:t>
      </w:r>
      <w:r w:rsidRPr="74D8E03B" w:rsidR="5FF6A014">
        <w:rPr>
          <w:b w:val="0"/>
          <w:bCs w:val="0"/>
          <w:sz w:val="24"/>
          <w:szCs w:val="24"/>
          <w:u w:val="none"/>
        </w:rPr>
        <w:t xml:space="preserve">ocial issues that are prevalent in the modern era of global history are referred to as contemporary issues. They </w:t>
      </w:r>
      <w:r w:rsidRPr="74D8E03B" w:rsidR="5FF6A014">
        <w:rPr>
          <w:b w:val="0"/>
          <w:bCs w:val="0"/>
          <w:sz w:val="24"/>
          <w:szCs w:val="24"/>
          <w:u w:val="none"/>
        </w:rPr>
        <w:t>frequently</w:t>
      </w:r>
      <w:r w:rsidRPr="74D8E03B" w:rsidR="5FF6A014">
        <w:rPr>
          <w:b w:val="0"/>
          <w:bCs w:val="0"/>
          <w:sz w:val="24"/>
          <w:szCs w:val="24"/>
          <w:u w:val="none"/>
        </w:rPr>
        <w:t xml:space="preserve"> highlight social tensions or urgent issues that either directly </w:t>
      </w:r>
      <w:r w:rsidRPr="74D8E03B" w:rsidR="5FF6A014">
        <w:rPr>
          <w:b w:val="0"/>
          <w:bCs w:val="0"/>
          <w:sz w:val="24"/>
          <w:szCs w:val="24"/>
          <w:u w:val="none"/>
        </w:rPr>
        <w:t>impact</w:t>
      </w:r>
      <w:r w:rsidRPr="74D8E03B" w:rsidR="5FF6A014">
        <w:rPr>
          <w:b w:val="0"/>
          <w:bCs w:val="0"/>
          <w:sz w:val="24"/>
          <w:szCs w:val="24"/>
          <w:u w:val="none"/>
        </w:rPr>
        <w:t xml:space="preserve"> or have the potential to </w:t>
      </w:r>
      <w:r w:rsidRPr="74D8E03B" w:rsidR="5FF6A014">
        <w:rPr>
          <w:b w:val="0"/>
          <w:bCs w:val="0"/>
          <w:sz w:val="24"/>
          <w:szCs w:val="24"/>
          <w:u w:val="none"/>
        </w:rPr>
        <w:t>impact</w:t>
      </w:r>
      <w:r w:rsidRPr="74D8E03B" w:rsidR="5FF6A014">
        <w:rPr>
          <w:b w:val="0"/>
          <w:bCs w:val="0"/>
          <w:sz w:val="24"/>
          <w:szCs w:val="24"/>
          <w:u w:val="none"/>
        </w:rPr>
        <w:t xml:space="preserve"> millions of people's everyday lives.</w:t>
      </w:r>
    </w:p>
    <w:p w:rsidR="74D8E03B" w:rsidP="74D8E03B" w:rsidRDefault="74D8E03B" w14:paraId="1A70E92E" w14:textId="6B5E2B5B">
      <w:pPr>
        <w:pStyle w:val="Normal"/>
        <w:ind w:left="720"/>
        <w:rPr>
          <w:b w:val="0"/>
          <w:bCs w:val="0"/>
          <w:sz w:val="24"/>
          <w:szCs w:val="24"/>
          <w:u w:val="none"/>
        </w:rPr>
      </w:pPr>
    </w:p>
    <w:p w:rsidR="66830B8B" w:rsidP="74D8E03B" w:rsidRDefault="66830B8B" w14:paraId="663A1B3A" w14:textId="2555182D">
      <w:pPr>
        <w:pStyle w:val="Normal"/>
        <w:ind w:left="0"/>
        <w:rPr>
          <w:b w:val="1"/>
          <w:bCs w:val="1"/>
          <w:sz w:val="24"/>
          <w:szCs w:val="24"/>
          <w:u w:val="none"/>
        </w:rPr>
      </w:pPr>
      <w:r w:rsidRPr="74D8E03B" w:rsidR="66830B8B">
        <w:rPr>
          <w:b w:val="1"/>
          <w:bCs w:val="1"/>
          <w:sz w:val="24"/>
          <w:szCs w:val="24"/>
          <w:u w:val="none"/>
        </w:rPr>
        <w:t xml:space="preserve">             </w:t>
      </w:r>
      <w:r w:rsidRPr="74D8E03B" w:rsidR="2C14A353">
        <w:rPr>
          <w:b w:val="1"/>
          <w:bCs w:val="1"/>
          <w:sz w:val="24"/>
          <w:szCs w:val="24"/>
          <w:u w:val="none"/>
        </w:rPr>
        <w:t>Poverty</w:t>
      </w:r>
      <w:r w:rsidRPr="74D8E03B" w:rsidR="49519B76">
        <w:rPr>
          <w:b w:val="1"/>
          <w:bCs w:val="1"/>
          <w:sz w:val="24"/>
          <w:szCs w:val="24"/>
          <w:u w:val="none"/>
        </w:rPr>
        <w:t xml:space="preserve"> is still going strong</w:t>
      </w:r>
    </w:p>
    <w:p w:rsidR="2C14A353" w:rsidP="74D8E03B" w:rsidRDefault="2C14A353" w14:paraId="7CCF5F01" w14:textId="571B44FB">
      <w:pPr>
        <w:pStyle w:val="Normal"/>
        <w:ind w:left="720"/>
        <w:rPr>
          <w:b w:val="0"/>
          <w:bCs w:val="0"/>
          <w:sz w:val="24"/>
          <w:szCs w:val="24"/>
          <w:u w:val="none"/>
        </w:rPr>
      </w:pPr>
      <w:r w:rsidRPr="4D5BAF7B" w:rsidR="2C14A353">
        <w:rPr>
          <w:b w:val="0"/>
          <w:bCs w:val="0"/>
          <w:sz w:val="24"/>
          <w:szCs w:val="24"/>
          <w:u w:val="none"/>
        </w:rPr>
        <w:t>One of the most urgent issues facing the world now is global poverty. The world's poorest people frequently go hungry, lack access to necessities like power and clean water, have limited access to education, and have far worse health.</w:t>
      </w:r>
      <w:r w:rsidRPr="4D5BAF7B" w:rsidR="5DB62E37">
        <w:rPr>
          <w:b w:val="0"/>
          <w:bCs w:val="0"/>
          <w:sz w:val="24"/>
          <w:szCs w:val="24"/>
          <w:u w:val="none"/>
        </w:rPr>
        <w:t xml:space="preserve"> </w:t>
      </w:r>
      <w:r w:rsidRPr="4D5BAF7B" w:rsidR="2C14A353">
        <w:rPr>
          <w:b w:val="0"/>
          <w:bCs w:val="0"/>
          <w:sz w:val="24"/>
          <w:szCs w:val="24"/>
          <w:u w:val="none"/>
        </w:rPr>
        <w:t xml:space="preserve">We must </w:t>
      </w:r>
      <w:r w:rsidRPr="4D5BAF7B" w:rsidR="2C14A353">
        <w:rPr>
          <w:b w:val="0"/>
          <w:bCs w:val="0"/>
          <w:sz w:val="24"/>
          <w:szCs w:val="24"/>
          <w:u w:val="none"/>
        </w:rPr>
        <w:t>comprehend</w:t>
      </w:r>
      <w:r w:rsidRPr="4D5BAF7B" w:rsidR="2C14A353">
        <w:rPr>
          <w:b w:val="0"/>
          <w:bCs w:val="0"/>
          <w:sz w:val="24"/>
          <w:szCs w:val="24"/>
          <w:u w:val="none"/>
        </w:rPr>
        <w:t xml:space="preserve"> poverty globally now and how it has evolved if we are to make headway against this kind of poverty in the future</w:t>
      </w:r>
      <w:r w:rsidRPr="4D5BAF7B" w:rsidR="2848F43E">
        <w:rPr>
          <w:b w:val="0"/>
          <w:bCs w:val="0"/>
          <w:sz w:val="24"/>
          <w:szCs w:val="24"/>
          <w:u w:val="none"/>
        </w:rPr>
        <w:t xml:space="preserve"> (</w:t>
      </w:r>
      <w:r w:rsidRPr="4D5BAF7B" w:rsidR="2C14A353">
        <w:rPr>
          <w:b w:val="0"/>
          <w:bCs w:val="0"/>
          <w:sz w:val="24"/>
          <w:szCs w:val="24"/>
          <w:u w:val="none"/>
        </w:rPr>
        <w:t>Hassell</w:t>
      </w:r>
      <w:r w:rsidRPr="4D5BAF7B" w:rsidR="302D8802">
        <w:rPr>
          <w:b w:val="0"/>
          <w:bCs w:val="0"/>
          <w:sz w:val="24"/>
          <w:szCs w:val="24"/>
          <w:u w:val="none"/>
        </w:rPr>
        <w:t xml:space="preserve">. </w:t>
      </w:r>
      <w:r w:rsidRPr="4D5BAF7B" w:rsidR="2C14A353">
        <w:rPr>
          <w:b w:val="0"/>
          <w:bCs w:val="0"/>
          <w:sz w:val="24"/>
          <w:szCs w:val="24"/>
          <w:u w:val="none"/>
        </w:rPr>
        <w:t xml:space="preserve">J </w:t>
      </w:r>
      <w:r w:rsidRPr="4D5BAF7B" w:rsidR="519AEBA1">
        <w:rPr>
          <w:b w:val="0"/>
          <w:bCs w:val="0"/>
          <w:sz w:val="24"/>
          <w:szCs w:val="24"/>
          <w:u w:val="none"/>
        </w:rPr>
        <w:t>,</w:t>
      </w:r>
      <w:r w:rsidRPr="4D5BAF7B" w:rsidR="2C14A353">
        <w:rPr>
          <w:b w:val="0"/>
          <w:bCs w:val="0"/>
          <w:sz w:val="24"/>
          <w:szCs w:val="24"/>
          <w:u w:val="none"/>
        </w:rPr>
        <w:t>2023</w:t>
      </w:r>
      <w:r w:rsidRPr="4D5BAF7B" w:rsidR="2D84E735">
        <w:rPr>
          <w:b w:val="0"/>
          <w:bCs w:val="0"/>
          <w:sz w:val="24"/>
          <w:szCs w:val="24"/>
          <w:u w:val="none"/>
        </w:rPr>
        <w:t>).</w:t>
      </w:r>
    </w:p>
    <w:p w:rsidR="74D8E03B" w:rsidP="74D8E03B" w:rsidRDefault="74D8E03B" w14:paraId="2D8335EE" w14:textId="0A1FD72C">
      <w:pPr>
        <w:pStyle w:val="Normal"/>
        <w:ind w:left="1440"/>
        <w:rPr>
          <w:b w:val="1"/>
          <w:bCs w:val="1"/>
          <w:sz w:val="28"/>
          <w:szCs w:val="28"/>
          <w:u w:val="single"/>
        </w:rPr>
      </w:pPr>
    </w:p>
    <w:p w:rsidR="1968BE49" w:rsidP="74D8E03B" w:rsidRDefault="1968BE49" w14:paraId="41D7433B" w14:textId="5AB48C39">
      <w:pPr>
        <w:pStyle w:val="Normal"/>
        <w:ind w:left="720"/>
        <w:rPr>
          <w:b w:val="1"/>
          <w:bCs w:val="1"/>
          <w:sz w:val="24"/>
          <w:szCs w:val="24"/>
          <w:u w:val="none"/>
        </w:rPr>
      </w:pPr>
      <w:r w:rsidRPr="74D8E03B" w:rsidR="1968BE49">
        <w:rPr>
          <w:b w:val="1"/>
          <w:bCs w:val="1"/>
          <w:sz w:val="24"/>
          <w:szCs w:val="24"/>
          <w:u w:val="none"/>
        </w:rPr>
        <w:t xml:space="preserve">Effects of little </w:t>
      </w:r>
      <w:r w:rsidRPr="74D8E03B" w:rsidR="453588BC">
        <w:rPr>
          <w:b w:val="1"/>
          <w:bCs w:val="1"/>
          <w:sz w:val="24"/>
          <w:szCs w:val="24"/>
          <w:u w:val="none"/>
        </w:rPr>
        <w:t>e</w:t>
      </w:r>
      <w:r w:rsidRPr="74D8E03B" w:rsidR="7B71667E">
        <w:rPr>
          <w:b w:val="1"/>
          <w:bCs w:val="1"/>
          <w:sz w:val="24"/>
          <w:szCs w:val="24"/>
          <w:u w:val="none"/>
        </w:rPr>
        <w:t>ducation</w:t>
      </w:r>
    </w:p>
    <w:p w:rsidR="74D8E03B" w:rsidP="4D5BAF7B" w:rsidRDefault="74D8E03B" w14:paraId="70CA82F9" w14:textId="4BF39010">
      <w:pPr>
        <w:pStyle w:val="Normal"/>
        <w:ind w:left="720"/>
        <w:rPr>
          <w:b w:val="0"/>
          <w:bCs w:val="0"/>
          <w:sz w:val="24"/>
          <w:szCs w:val="24"/>
          <w:u w:val="none"/>
        </w:rPr>
      </w:pPr>
      <w:r w:rsidRPr="4D5BAF7B" w:rsidR="7B71667E">
        <w:rPr>
          <w:b w:val="0"/>
          <w:bCs w:val="0"/>
          <w:sz w:val="24"/>
          <w:szCs w:val="24"/>
          <w:u w:val="none"/>
        </w:rPr>
        <w:t xml:space="preserve">Not just those with less education, but everyone suffers </w:t>
      </w:r>
      <w:r w:rsidRPr="4D5BAF7B" w:rsidR="7B71667E">
        <w:rPr>
          <w:b w:val="0"/>
          <w:bCs w:val="0"/>
          <w:sz w:val="24"/>
          <w:szCs w:val="24"/>
          <w:u w:val="none"/>
        </w:rPr>
        <w:t>greatly from</w:t>
      </w:r>
      <w:r w:rsidRPr="4D5BAF7B" w:rsidR="7B71667E">
        <w:rPr>
          <w:b w:val="0"/>
          <w:bCs w:val="0"/>
          <w:sz w:val="24"/>
          <w:szCs w:val="24"/>
          <w:u w:val="none"/>
        </w:rPr>
        <w:t xml:space="preserve"> a lack of education. Those with less education struggle in life to advance, are less wealthy, and have worse health than those with higher education. Poor health, lack of voice, shortened lifespan, unemployment, exploitation, and gender inequality are some of the main consequences of low education</w:t>
      </w:r>
      <w:r w:rsidRPr="4D5BAF7B" w:rsidR="41049FE5">
        <w:rPr>
          <w:b w:val="0"/>
          <w:bCs w:val="0"/>
          <w:sz w:val="24"/>
          <w:szCs w:val="24"/>
          <w:u w:val="none"/>
        </w:rPr>
        <w:t xml:space="preserve"> </w:t>
      </w:r>
      <w:r w:rsidRPr="4D5BAF7B" w:rsidR="2CA00D24">
        <w:rPr>
          <w:b w:val="0"/>
          <w:bCs w:val="0"/>
          <w:sz w:val="24"/>
          <w:szCs w:val="24"/>
          <w:u w:val="none"/>
        </w:rPr>
        <w:t>(</w:t>
      </w:r>
      <w:r w:rsidRPr="4D5BAF7B" w:rsidR="1EC15A59">
        <w:rPr>
          <w:b w:val="0"/>
          <w:bCs w:val="0"/>
          <w:sz w:val="24"/>
          <w:szCs w:val="24"/>
          <w:u w:val="none"/>
        </w:rPr>
        <w:t>Jones</w:t>
      </w:r>
      <w:r w:rsidRPr="4D5BAF7B" w:rsidR="21FD7F40">
        <w:rPr>
          <w:b w:val="0"/>
          <w:bCs w:val="0"/>
          <w:sz w:val="24"/>
          <w:szCs w:val="24"/>
          <w:u w:val="none"/>
        </w:rPr>
        <w:t xml:space="preserve">. </w:t>
      </w:r>
      <w:r w:rsidRPr="4D5BAF7B" w:rsidR="1EC15A59">
        <w:rPr>
          <w:b w:val="0"/>
          <w:bCs w:val="0"/>
          <w:sz w:val="24"/>
          <w:szCs w:val="24"/>
          <w:u w:val="none"/>
        </w:rPr>
        <w:t>F 2023</w:t>
      </w:r>
      <w:r w:rsidRPr="4D5BAF7B" w:rsidR="2C43EE16">
        <w:rPr>
          <w:b w:val="0"/>
          <w:bCs w:val="0"/>
          <w:sz w:val="24"/>
          <w:szCs w:val="24"/>
          <w:u w:val="none"/>
        </w:rPr>
        <w:t>)</w:t>
      </w:r>
      <w:r w:rsidRPr="4D5BAF7B" w:rsidR="04C65E10">
        <w:rPr>
          <w:b w:val="0"/>
          <w:bCs w:val="0"/>
          <w:sz w:val="24"/>
          <w:szCs w:val="24"/>
          <w:u w:val="none"/>
        </w:rPr>
        <w:t>.</w:t>
      </w:r>
    </w:p>
    <w:p w:rsidR="00CA028F" w:rsidP="74D8E03B" w:rsidRDefault="00CA028F" w14:paraId="41EB2631" w14:textId="2223EA12">
      <w:pPr>
        <w:pStyle w:val="Normal"/>
        <w:ind w:left="720"/>
        <w:rPr>
          <w:b w:val="0"/>
          <w:bCs w:val="0"/>
          <w:sz w:val="24"/>
          <w:szCs w:val="24"/>
          <w:u w:val="none"/>
        </w:rPr>
      </w:pPr>
      <w:r w:rsidRPr="74D8E03B" w:rsidR="00CA028F">
        <w:rPr>
          <w:b w:val="1"/>
          <w:bCs w:val="1"/>
          <w:sz w:val="24"/>
          <w:szCs w:val="24"/>
          <w:u w:val="none"/>
        </w:rPr>
        <w:t>Climate change worse than ever now</w:t>
      </w:r>
    </w:p>
    <w:p w:rsidR="00CA028F" w:rsidP="74D8E03B" w:rsidRDefault="00CA028F" w14:paraId="6E644EBB" w14:textId="0F2846DA">
      <w:pPr>
        <w:pStyle w:val="Normal"/>
        <w:ind w:left="720"/>
        <w:rPr>
          <w:b w:val="0"/>
          <w:bCs w:val="0"/>
          <w:sz w:val="24"/>
          <w:szCs w:val="24"/>
          <w:u w:val="none"/>
        </w:rPr>
      </w:pPr>
      <w:r w:rsidRPr="4D5BAF7B" w:rsidR="00CA028F">
        <w:rPr>
          <w:b w:val="0"/>
          <w:bCs w:val="0"/>
          <w:sz w:val="24"/>
          <w:szCs w:val="24"/>
          <w:u w:val="none"/>
        </w:rPr>
        <w:t xml:space="preserve">According to a recent analysis, extreme weather conditions may be raising the risk of violent conflict, sea level rise is driving people in vulnerable locations to flee their homes, and heat waves and droughts are killing off forests and reefs. As many as half of the world's land-dwelling species may become extinct, starvation will </w:t>
      </w:r>
      <w:r w:rsidRPr="4D5BAF7B" w:rsidR="00CA028F">
        <w:rPr>
          <w:b w:val="0"/>
          <w:bCs w:val="0"/>
          <w:sz w:val="24"/>
          <w:szCs w:val="24"/>
          <w:u w:val="none"/>
        </w:rPr>
        <w:t>probably spread</w:t>
      </w:r>
      <w:r w:rsidRPr="4D5BAF7B" w:rsidR="00CA028F">
        <w:rPr>
          <w:b w:val="0"/>
          <w:bCs w:val="0"/>
          <w:sz w:val="24"/>
          <w:szCs w:val="24"/>
          <w:u w:val="none"/>
        </w:rPr>
        <w:t xml:space="preserve"> over some regions, and extreme weather events will </w:t>
      </w:r>
      <w:r w:rsidRPr="4D5BAF7B" w:rsidR="00CA028F">
        <w:rPr>
          <w:b w:val="0"/>
          <w:bCs w:val="0"/>
          <w:sz w:val="24"/>
          <w:szCs w:val="24"/>
          <w:u w:val="none"/>
        </w:rPr>
        <w:t>probably become</w:t>
      </w:r>
      <w:r w:rsidRPr="4D5BAF7B" w:rsidR="00CA028F">
        <w:rPr>
          <w:b w:val="0"/>
          <w:bCs w:val="0"/>
          <w:sz w:val="24"/>
          <w:szCs w:val="24"/>
          <w:u w:val="none"/>
        </w:rPr>
        <w:t xml:space="preserve"> more frequent if global warming is not stopped soon</w:t>
      </w:r>
      <w:r w:rsidRPr="4D5BAF7B" w:rsidR="207165D8">
        <w:rPr>
          <w:b w:val="0"/>
          <w:bCs w:val="0"/>
          <w:sz w:val="24"/>
          <w:szCs w:val="24"/>
          <w:u w:val="none"/>
        </w:rPr>
        <w:t xml:space="preserve"> (</w:t>
      </w:r>
      <w:r w:rsidRPr="4D5BAF7B" w:rsidR="00CA028F">
        <w:rPr>
          <w:b w:val="0"/>
          <w:bCs w:val="0"/>
          <w:sz w:val="24"/>
          <w:szCs w:val="24"/>
          <w:u w:val="none"/>
        </w:rPr>
        <w:t>Mulvaney</w:t>
      </w:r>
      <w:r w:rsidRPr="4D5BAF7B" w:rsidR="012A078E">
        <w:rPr>
          <w:b w:val="0"/>
          <w:bCs w:val="0"/>
          <w:sz w:val="24"/>
          <w:szCs w:val="24"/>
          <w:u w:val="none"/>
        </w:rPr>
        <w:t>.</w:t>
      </w:r>
      <w:r w:rsidRPr="4D5BAF7B" w:rsidR="00CA028F">
        <w:rPr>
          <w:b w:val="0"/>
          <w:bCs w:val="0"/>
          <w:sz w:val="24"/>
          <w:szCs w:val="24"/>
          <w:u w:val="none"/>
        </w:rPr>
        <w:t xml:space="preserve"> K</w:t>
      </w:r>
      <w:r w:rsidRPr="4D5BAF7B" w:rsidR="4E67E375">
        <w:rPr>
          <w:b w:val="0"/>
          <w:bCs w:val="0"/>
          <w:sz w:val="24"/>
          <w:szCs w:val="24"/>
          <w:u w:val="none"/>
        </w:rPr>
        <w:t xml:space="preserve">, </w:t>
      </w:r>
      <w:r w:rsidRPr="4D5BAF7B" w:rsidR="00CA028F">
        <w:rPr>
          <w:b w:val="0"/>
          <w:bCs w:val="0"/>
          <w:sz w:val="24"/>
          <w:szCs w:val="24"/>
          <w:u w:val="none"/>
        </w:rPr>
        <w:t>February 2022</w:t>
      </w:r>
      <w:r w:rsidRPr="4D5BAF7B" w:rsidR="6727B6EC">
        <w:rPr>
          <w:b w:val="0"/>
          <w:bCs w:val="0"/>
          <w:sz w:val="24"/>
          <w:szCs w:val="24"/>
          <w:u w:val="none"/>
        </w:rPr>
        <w:t>)</w:t>
      </w:r>
      <w:r w:rsidRPr="4D5BAF7B" w:rsidR="38258E33">
        <w:rPr>
          <w:b w:val="0"/>
          <w:bCs w:val="0"/>
          <w:sz w:val="24"/>
          <w:szCs w:val="24"/>
          <w:u w:val="none"/>
        </w:rPr>
        <w:t>.</w:t>
      </w:r>
    </w:p>
    <w:p w:rsidR="74D8E03B" w:rsidP="74D8E03B" w:rsidRDefault="74D8E03B" w14:paraId="3CB2C971" w14:textId="00347FF2">
      <w:pPr>
        <w:pStyle w:val="Normal"/>
        <w:ind w:left="720"/>
        <w:rPr>
          <w:b w:val="0"/>
          <w:bCs w:val="0"/>
          <w:sz w:val="24"/>
          <w:szCs w:val="24"/>
          <w:u w:val="none"/>
        </w:rPr>
      </w:pPr>
    </w:p>
    <w:p w:rsidR="74D8E03B" w:rsidP="74D8E03B" w:rsidRDefault="74D8E03B" w14:paraId="43386400" w14:textId="5C0C5CCF">
      <w:pPr>
        <w:pStyle w:val="Normal"/>
        <w:ind w:left="720"/>
        <w:rPr>
          <w:b w:val="1"/>
          <w:bCs w:val="1"/>
          <w:sz w:val="24"/>
          <w:szCs w:val="24"/>
          <w:u w:val="none"/>
        </w:rPr>
      </w:pPr>
    </w:p>
    <w:p w:rsidR="74D8E03B" w:rsidP="74D8E03B" w:rsidRDefault="74D8E03B" w14:paraId="483517C0" w14:textId="5918AA59">
      <w:pPr>
        <w:pStyle w:val="Normal"/>
        <w:ind w:left="720"/>
        <w:rPr>
          <w:b w:val="1"/>
          <w:bCs w:val="1"/>
          <w:sz w:val="24"/>
          <w:szCs w:val="24"/>
          <w:u w:val="none"/>
        </w:rPr>
      </w:pPr>
    </w:p>
    <w:p w:rsidR="74D8E03B" w:rsidP="74D8E03B" w:rsidRDefault="74D8E03B" w14:paraId="280E938F" w14:textId="78F6987F">
      <w:pPr>
        <w:pStyle w:val="Normal"/>
        <w:ind w:left="720"/>
        <w:rPr>
          <w:b w:val="1"/>
          <w:bCs w:val="1"/>
          <w:sz w:val="24"/>
          <w:szCs w:val="24"/>
          <w:u w:val="none"/>
        </w:rPr>
      </w:pPr>
    </w:p>
    <w:p w:rsidR="740A8A54" w:rsidP="74D8E03B" w:rsidRDefault="740A8A54" w14:paraId="448AC95D" w14:textId="3FB6BFC0">
      <w:pPr>
        <w:pStyle w:val="Normal"/>
        <w:ind w:left="720"/>
        <w:rPr>
          <w:b w:val="1"/>
          <w:bCs w:val="1"/>
          <w:sz w:val="24"/>
          <w:szCs w:val="24"/>
          <w:u w:val="none"/>
        </w:rPr>
      </w:pPr>
      <w:r w:rsidRPr="74D8E03B" w:rsidR="740A8A54">
        <w:rPr>
          <w:b w:val="1"/>
          <w:bCs w:val="1"/>
          <w:sz w:val="24"/>
          <w:szCs w:val="24"/>
          <w:u w:val="none"/>
        </w:rPr>
        <w:t>Unemployment</w:t>
      </w:r>
      <w:r w:rsidRPr="74D8E03B" w:rsidR="35AD827A">
        <w:rPr>
          <w:b w:val="1"/>
          <w:bCs w:val="1"/>
          <w:sz w:val="24"/>
          <w:szCs w:val="24"/>
          <w:u w:val="none"/>
        </w:rPr>
        <w:t xml:space="preserve"> can af</w:t>
      </w:r>
      <w:r w:rsidRPr="74D8E03B" w:rsidR="35AD827A">
        <w:rPr>
          <w:b w:val="1"/>
          <w:bCs w:val="1"/>
          <w:sz w:val="24"/>
          <w:szCs w:val="24"/>
          <w:u w:val="none"/>
        </w:rPr>
        <w:t>f</w:t>
      </w:r>
      <w:r w:rsidRPr="74D8E03B" w:rsidR="35AD827A">
        <w:rPr>
          <w:b w:val="1"/>
          <w:bCs w:val="1"/>
          <w:sz w:val="24"/>
          <w:szCs w:val="24"/>
          <w:u w:val="none"/>
        </w:rPr>
        <w:t>e</w:t>
      </w:r>
      <w:r w:rsidRPr="74D8E03B" w:rsidR="35AD827A">
        <w:rPr>
          <w:b w:val="1"/>
          <w:bCs w:val="1"/>
          <w:sz w:val="24"/>
          <w:szCs w:val="24"/>
          <w:u w:val="none"/>
        </w:rPr>
        <w:t>c</w:t>
      </w:r>
      <w:r w:rsidRPr="74D8E03B" w:rsidR="35AD827A">
        <w:rPr>
          <w:b w:val="1"/>
          <w:bCs w:val="1"/>
          <w:sz w:val="24"/>
          <w:szCs w:val="24"/>
          <w:u w:val="none"/>
        </w:rPr>
        <w:t>t</w:t>
      </w:r>
      <w:r w:rsidRPr="74D8E03B" w:rsidR="35AD827A">
        <w:rPr>
          <w:b w:val="1"/>
          <w:bCs w:val="1"/>
          <w:sz w:val="24"/>
          <w:szCs w:val="24"/>
          <w:u w:val="none"/>
        </w:rPr>
        <w:t xml:space="preserve"> </w:t>
      </w:r>
      <w:r w:rsidRPr="74D8E03B" w:rsidR="35AD827A">
        <w:rPr>
          <w:b w:val="1"/>
          <w:bCs w:val="1"/>
          <w:sz w:val="24"/>
          <w:szCs w:val="24"/>
          <w:u w:val="none"/>
        </w:rPr>
        <w:t>y</w:t>
      </w:r>
      <w:r w:rsidRPr="74D8E03B" w:rsidR="35AD827A">
        <w:rPr>
          <w:b w:val="1"/>
          <w:bCs w:val="1"/>
          <w:sz w:val="24"/>
          <w:szCs w:val="24"/>
          <w:u w:val="none"/>
        </w:rPr>
        <w:t>o</w:t>
      </w:r>
      <w:r w:rsidRPr="74D8E03B" w:rsidR="35AD827A">
        <w:rPr>
          <w:b w:val="1"/>
          <w:bCs w:val="1"/>
          <w:sz w:val="24"/>
          <w:szCs w:val="24"/>
          <w:u w:val="none"/>
        </w:rPr>
        <w:t>ur health</w:t>
      </w:r>
    </w:p>
    <w:p w:rsidR="35295058" w:rsidP="74D8E03B" w:rsidRDefault="35295058" w14:paraId="76902E64" w14:textId="1E81C214">
      <w:pPr>
        <w:pStyle w:val="Normal"/>
        <w:ind w:left="720"/>
        <w:rPr>
          <w:b w:val="0"/>
          <w:bCs w:val="0"/>
          <w:sz w:val="24"/>
          <w:szCs w:val="24"/>
          <w:u w:val="none"/>
        </w:rPr>
      </w:pPr>
      <w:r w:rsidRPr="4D5BAF7B" w:rsidR="4D78CFE8">
        <w:rPr>
          <w:b w:val="0"/>
          <w:bCs w:val="0"/>
          <w:sz w:val="24"/>
          <w:szCs w:val="24"/>
          <w:u w:val="none"/>
        </w:rPr>
        <w:t xml:space="preserve">People who meet the requirements for employment and actively seek employment but are unsuccessful in doing so are classified as unemployed. </w:t>
      </w:r>
      <w:r w:rsidRPr="4D5BAF7B" w:rsidR="615AF94A">
        <w:rPr>
          <w:b w:val="0"/>
          <w:bCs w:val="0"/>
          <w:sz w:val="24"/>
          <w:szCs w:val="24"/>
          <w:u w:val="none"/>
        </w:rPr>
        <w:t xml:space="preserve">Given that many people rely on their work to </w:t>
      </w:r>
      <w:r w:rsidRPr="4D5BAF7B" w:rsidR="615AF94A">
        <w:rPr>
          <w:b w:val="0"/>
          <w:bCs w:val="0"/>
          <w:sz w:val="24"/>
          <w:szCs w:val="24"/>
          <w:u w:val="none"/>
        </w:rPr>
        <w:t>provide</w:t>
      </w:r>
      <w:r w:rsidRPr="4D5BAF7B" w:rsidR="615AF94A">
        <w:rPr>
          <w:b w:val="0"/>
          <w:bCs w:val="0"/>
          <w:sz w:val="24"/>
          <w:szCs w:val="24"/>
          <w:u w:val="none"/>
        </w:rPr>
        <w:t xml:space="preserve"> health insurance, those who are unemployed are likely to lack access to healthcare. Furthermore, since people </w:t>
      </w:r>
      <w:r w:rsidRPr="4D5BAF7B" w:rsidR="615AF94A">
        <w:rPr>
          <w:b w:val="0"/>
          <w:bCs w:val="0"/>
          <w:sz w:val="24"/>
          <w:szCs w:val="24"/>
          <w:u w:val="none"/>
        </w:rPr>
        <w:t>frequently</w:t>
      </w:r>
      <w:r w:rsidRPr="4D5BAF7B" w:rsidR="615AF94A">
        <w:rPr>
          <w:b w:val="0"/>
          <w:bCs w:val="0"/>
          <w:sz w:val="24"/>
          <w:szCs w:val="24"/>
          <w:u w:val="none"/>
        </w:rPr>
        <w:t xml:space="preserve"> forego medical appointments </w:t>
      </w:r>
      <w:r w:rsidRPr="4D5BAF7B" w:rsidR="6DFA48F9">
        <w:rPr>
          <w:b w:val="0"/>
          <w:bCs w:val="0"/>
          <w:sz w:val="24"/>
          <w:szCs w:val="24"/>
          <w:u w:val="none"/>
        </w:rPr>
        <w:t>to</w:t>
      </w:r>
      <w:r w:rsidRPr="4D5BAF7B" w:rsidR="615AF94A">
        <w:rPr>
          <w:b w:val="0"/>
          <w:bCs w:val="0"/>
          <w:sz w:val="24"/>
          <w:szCs w:val="24"/>
          <w:u w:val="none"/>
        </w:rPr>
        <w:t xml:space="preserve"> save money, unemployment raises a person's risk of future health decline. Which can be challenging</w:t>
      </w:r>
      <w:r w:rsidRPr="4D5BAF7B" w:rsidR="31A9C9F4">
        <w:rPr>
          <w:b w:val="0"/>
          <w:bCs w:val="0"/>
          <w:sz w:val="24"/>
          <w:szCs w:val="24"/>
          <w:u w:val="none"/>
        </w:rPr>
        <w:t xml:space="preserve"> (</w:t>
      </w:r>
      <w:r w:rsidRPr="4D5BAF7B" w:rsidR="35295058">
        <w:rPr>
          <w:b w:val="0"/>
          <w:bCs w:val="0"/>
          <w:sz w:val="24"/>
          <w:szCs w:val="24"/>
          <w:u w:val="none"/>
        </w:rPr>
        <w:t>Cox</w:t>
      </w:r>
      <w:r w:rsidRPr="4D5BAF7B" w:rsidR="346C5047">
        <w:rPr>
          <w:b w:val="0"/>
          <w:bCs w:val="0"/>
          <w:sz w:val="24"/>
          <w:szCs w:val="24"/>
          <w:u w:val="none"/>
        </w:rPr>
        <w:t xml:space="preserve">. </w:t>
      </w:r>
      <w:r w:rsidRPr="4D5BAF7B" w:rsidR="35295058">
        <w:rPr>
          <w:b w:val="0"/>
          <w:bCs w:val="0"/>
          <w:sz w:val="24"/>
          <w:szCs w:val="24"/>
          <w:u w:val="none"/>
        </w:rPr>
        <w:t>B</w:t>
      </w:r>
      <w:r w:rsidRPr="4D5BAF7B" w:rsidR="0C2C5734">
        <w:rPr>
          <w:b w:val="0"/>
          <w:bCs w:val="0"/>
          <w:sz w:val="24"/>
          <w:szCs w:val="24"/>
          <w:u w:val="none"/>
        </w:rPr>
        <w:t>,</w:t>
      </w:r>
      <w:r w:rsidRPr="4D5BAF7B" w:rsidR="35295058">
        <w:rPr>
          <w:b w:val="0"/>
          <w:bCs w:val="0"/>
          <w:sz w:val="24"/>
          <w:szCs w:val="24"/>
          <w:u w:val="none"/>
        </w:rPr>
        <w:t xml:space="preserve"> June 2022</w:t>
      </w:r>
      <w:r w:rsidRPr="4D5BAF7B" w:rsidR="6F923471">
        <w:rPr>
          <w:b w:val="0"/>
          <w:bCs w:val="0"/>
          <w:sz w:val="24"/>
          <w:szCs w:val="24"/>
          <w:u w:val="none"/>
        </w:rPr>
        <w:t>).</w:t>
      </w:r>
    </w:p>
    <w:p w:rsidR="74D8E03B" w:rsidP="74D8E03B" w:rsidRDefault="74D8E03B" w14:paraId="40D83430" w14:textId="08A00707">
      <w:pPr>
        <w:pStyle w:val="Normal"/>
        <w:ind w:left="720"/>
        <w:rPr>
          <w:b w:val="0"/>
          <w:bCs w:val="0"/>
          <w:sz w:val="24"/>
          <w:szCs w:val="24"/>
          <w:u w:val="none"/>
        </w:rPr>
      </w:pPr>
    </w:p>
    <w:p w:rsidR="5A05CD70" w:rsidP="74D8E03B" w:rsidRDefault="5A05CD70" w14:paraId="1764F25E" w14:textId="118E4341">
      <w:pPr>
        <w:pStyle w:val="Normal"/>
        <w:ind w:left="720"/>
        <w:rPr>
          <w:b w:val="1"/>
          <w:bCs w:val="1"/>
          <w:sz w:val="24"/>
          <w:szCs w:val="24"/>
          <w:u w:val="none"/>
        </w:rPr>
      </w:pPr>
      <w:r w:rsidRPr="74D8E03B" w:rsidR="5A05CD70">
        <w:rPr>
          <w:b w:val="1"/>
          <w:bCs w:val="1"/>
          <w:sz w:val="24"/>
          <w:szCs w:val="24"/>
          <w:u w:val="none"/>
        </w:rPr>
        <w:t>Overpopulation</w:t>
      </w:r>
      <w:r w:rsidRPr="74D8E03B" w:rsidR="0C61B7FC">
        <w:rPr>
          <w:b w:val="1"/>
          <w:bCs w:val="1"/>
          <w:sz w:val="24"/>
          <w:szCs w:val="24"/>
          <w:u w:val="none"/>
        </w:rPr>
        <w:t xml:space="preserve">: The world </w:t>
      </w:r>
      <w:r w:rsidRPr="74D8E03B" w:rsidR="0C61B7FC">
        <w:rPr>
          <w:b w:val="1"/>
          <w:bCs w:val="1"/>
          <w:sz w:val="24"/>
          <w:szCs w:val="24"/>
          <w:u w:val="none"/>
        </w:rPr>
        <w:t>isn’t</w:t>
      </w:r>
      <w:r w:rsidRPr="74D8E03B" w:rsidR="0C61B7FC">
        <w:rPr>
          <w:b w:val="1"/>
          <w:bCs w:val="1"/>
          <w:sz w:val="24"/>
          <w:szCs w:val="24"/>
          <w:u w:val="none"/>
        </w:rPr>
        <w:t xml:space="preserve"> big enough</w:t>
      </w:r>
    </w:p>
    <w:p w:rsidR="64CBAD26" w:rsidP="74D8E03B" w:rsidRDefault="64CBAD26" w14:paraId="4442BD41" w14:textId="6D319AD1">
      <w:pPr>
        <w:pStyle w:val="Normal"/>
        <w:ind w:left="720"/>
        <w:rPr>
          <w:b w:val="0"/>
          <w:bCs w:val="0"/>
          <w:sz w:val="24"/>
          <w:szCs w:val="24"/>
          <w:u w:val="none"/>
        </w:rPr>
      </w:pPr>
      <w:r w:rsidRPr="4D5BAF7B" w:rsidR="5A05CD70">
        <w:rPr>
          <w:b w:val="0"/>
          <w:bCs w:val="0"/>
          <w:sz w:val="24"/>
          <w:szCs w:val="24"/>
          <w:u w:val="none"/>
        </w:rPr>
        <w:t xml:space="preserve">When the number of people on Earth exceeds the ecological setting's carrying </w:t>
      </w:r>
      <w:r w:rsidRPr="4D5BAF7B" w:rsidR="5A05CD70">
        <w:rPr>
          <w:b w:val="0"/>
          <w:bCs w:val="0"/>
          <w:sz w:val="24"/>
          <w:szCs w:val="24"/>
          <w:u w:val="none"/>
        </w:rPr>
        <w:t>capacity</w:t>
      </w:r>
      <w:r w:rsidRPr="4D5BAF7B" w:rsidR="5A05CD70">
        <w:rPr>
          <w:b w:val="0"/>
          <w:bCs w:val="0"/>
          <w:sz w:val="24"/>
          <w:szCs w:val="24"/>
          <w:u w:val="none"/>
        </w:rPr>
        <w:t xml:space="preserve">, it is referred to as overpopulation. There may be more people than there are resources available for their survival, such as food, shelter, water, transportation, and social amenities, in an overpopulated area. This </w:t>
      </w:r>
      <w:r w:rsidRPr="4D5BAF7B" w:rsidR="5A05CD70">
        <w:rPr>
          <w:b w:val="0"/>
          <w:bCs w:val="0"/>
          <w:sz w:val="24"/>
          <w:szCs w:val="24"/>
          <w:u w:val="none"/>
        </w:rPr>
        <w:t>frequently</w:t>
      </w:r>
      <w:r w:rsidRPr="4D5BAF7B" w:rsidR="5A05CD70">
        <w:rPr>
          <w:b w:val="0"/>
          <w:bCs w:val="0"/>
          <w:sz w:val="24"/>
          <w:szCs w:val="24"/>
          <w:u w:val="none"/>
        </w:rPr>
        <w:t xml:space="preserve"> leads to the degradation of the environment, a decline in living standards, or even the dissolution of the population</w:t>
      </w:r>
      <w:r w:rsidRPr="4D5BAF7B" w:rsidR="45C6D575">
        <w:rPr>
          <w:b w:val="0"/>
          <w:bCs w:val="0"/>
          <w:sz w:val="24"/>
          <w:szCs w:val="24"/>
          <w:u w:val="none"/>
        </w:rPr>
        <w:t xml:space="preserve"> (Madaan. S, 2019).</w:t>
      </w:r>
    </w:p>
    <w:p w:rsidR="4D5BAF7B" w:rsidP="4D5BAF7B" w:rsidRDefault="4D5BAF7B" w14:paraId="76F47DD4" w14:textId="1F835A30">
      <w:pPr>
        <w:pStyle w:val="Normal"/>
        <w:ind w:left="720"/>
        <w:rPr>
          <w:b w:val="0"/>
          <w:bCs w:val="0"/>
          <w:sz w:val="24"/>
          <w:szCs w:val="24"/>
          <w:u w:val="none"/>
        </w:rPr>
      </w:pPr>
    </w:p>
    <w:p w:rsidR="45C6D575" w:rsidP="4D5BAF7B" w:rsidRDefault="45C6D575" w14:paraId="277096EC" w14:textId="7B0FFE15">
      <w:pPr>
        <w:pStyle w:val="Normal"/>
        <w:ind w:left="720"/>
        <w:rPr>
          <w:b w:val="0"/>
          <w:bCs w:val="0"/>
          <w:sz w:val="24"/>
          <w:szCs w:val="24"/>
          <w:u w:val="none"/>
        </w:rPr>
      </w:pPr>
      <w:r w:rsidRPr="4D5BAF7B" w:rsidR="45C6D575">
        <w:rPr>
          <w:b w:val="0"/>
          <w:bCs w:val="0"/>
          <w:sz w:val="24"/>
          <w:szCs w:val="24"/>
          <w:u w:val="none"/>
        </w:rPr>
        <w:t>References.</w:t>
      </w:r>
    </w:p>
    <w:p w:rsidR="4D5BAF7B" w:rsidP="4D5BAF7B" w:rsidRDefault="4D5BAF7B" w14:paraId="2974F330" w14:textId="616A5C80">
      <w:pPr>
        <w:pStyle w:val="Normal"/>
        <w:ind w:left="720"/>
        <w:rPr>
          <w:b w:val="0"/>
          <w:bCs w:val="0"/>
          <w:sz w:val="24"/>
          <w:szCs w:val="24"/>
          <w:u w:val="none"/>
        </w:rPr>
      </w:pPr>
    </w:p>
    <w:p w:rsidR="45C6D575" w:rsidP="4D5BAF7B" w:rsidRDefault="45C6D575" w14:paraId="2B4D58D8" w14:textId="29221F08">
      <w:pPr>
        <w:pStyle w:val="Normal"/>
        <w:ind w:left="720"/>
        <w:rPr>
          <w:b w:val="0"/>
          <w:bCs w:val="0"/>
          <w:sz w:val="24"/>
          <w:szCs w:val="24"/>
          <w:u w:val="none"/>
        </w:rPr>
      </w:pPr>
      <w:r w:rsidRPr="4D5BAF7B" w:rsidR="45C6D575">
        <w:rPr>
          <w:b w:val="0"/>
          <w:bCs w:val="0"/>
          <w:sz w:val="24"/>
          <w:szCs w:val="24"/>
          <w:u w:val="none"/>
        </w:rPr>
        <w:t>Sonia Madaan (2019). What is over population?</w:t>
      </w:r>
      <w:r w:rsidRPr="4D5BAF7B" w:rsidR="7822C000">
        <w:rPr>
          <w:b w:val="0"/>
          <w:bCs w:val="0"/>
          <w:sz w:val="24"/>
          <w:szCs w:val="24"/>
          <w:u w:val="none"/>
        </w:rPr>
        <w:t xml:space="preserve"> Available at: </w:t>
      </w:r>
      <w:hyperlink w:anchor=":~:text=Overpopulation%20is%20the%20state%20whereby,shelter%2C%20food%20or%20social%20amenities" r:id="Rbdc86bc292b847a6">
        <w:r w:rsidRPr="4D5BAF7B" w:rsidR="7822C000">
          <w:rPr>
            <w:rStyle w:val="Hyperlink"/>
            <w:rFonts w:ascii="Calibri" w:hAnsi="Calibri" w:eastAsia="Calibri" w:cs="Calibri"/>
            <w:noProof w:val="0"/>
            <w:sz w:val="24"/>
            <w:szCs w:val="24"/>
            <w:lang w:val="en-GB"/>
          </w:rPr>
          <w:t>https://www.issuesonline.co.uk/articles/what-is-overpopulation#:~:text=Overpopulation%20is%20the%20state%20whereby,shelter%2C%20food%20or%20social%20amenities</w:t>
        </w:r>
      </w:hyperlink>
      <w:r w:rsidRPr="4D5BAF7B" w:rsidR="7822C000">
        <w:rPr>
          <w:rFonts w:ascii="Calibri" w:hAnsi="Calibri" w:eastAsia="Calibri" w:cs="Calibri"/>
          <w:noProof w:val="0"/>
          <w:sz w:val="24"/>
          <w:szCs w:val="24"/>
          <w:lang w:val="en-GB"/>
        </w:rPr>
        <w:t xml:space="preserve"> . Accessed: </w:t>
      </w:r>
      <w:r w:rsidRPr="4D5BAF7B" w:rsidR="43109FD8">
        <w:rPr>
          <w:rFonts w:ascii="Calibri" w:hAnsi="Calibri" w:eastAsia="Calibri" w:cs="Calibri"/>
          <w:noProof w:val="0"/>
          <w:sz w:val="24"/>
          <w:szCs w:val="24"/>
          <w:lang w:val="en-GB"/>
        </w:rPr>
        <w:t>1/11/2023.</w:t>
      </w:r>
    </w:p>
    <w:p w:rsidR="10FC3C8D" w:rsidP="4D5BAF7B" w:rsidRDefault="10FC3C8D" w14:paraId="27CF7163" w14:textId="28A09574">
      <w:pPr>
        <w:pStyle w:val="Normal"/>
        <w:ind w:left="720"/>
        <w:rPr>
          <w:rFonts w:ascii="Calibri" w:hAnsi="Calibri" w:eastAsia="Calibri" w:cs="Calibri"/>
          <w:noProof w:val="0"/>
          <w:sz w:val="24"/>
          <w:szCs w:val="24"/>
          <w:lang w:val="en-GB"/>
        </w:rPr>
      </w:pPr>
      <w:r w:rsidRPr="4D5BAF7B" w:rsidR="10FC3C8D">
        <w:rPr>
          <w:rFonts w:ascii="Calibri" w:hAnsi="Calibri" w:eastAsia="Calibri" w:cs="Calibri"/>
          <w:noProof w:val="0"/>
          <w:sz w:val="24"/>
          <w:szCs w:val="24"/>
          <w:lang w:val="en-GB"/>
        </w:rPr>
        <w:t xml:space="preserve">Brian Cox (2023). Living by example. Available at: </w:t>
      </w:r>
      <w:hyperlink r:id="R68e65b403fc94b16">
        <w:r w:rsidRPr="4D5BAF7B" w:rsidR="34D5F899">
          <w:rPr>
            <w:rStyle w:val="Hyperlink"/>
            <w:rFonts w:ascii="Calibri" w:hAnsi="Calibri" w:eastAsia="Calibri" w:cs="Calibri"/>
            <w:noProof w:val="0"/>
            <w:sz w:val="24"/>
            <w:szCs w:val="24"/>
            <w:lang w:val="en-GB"/>
          </w:rPr>
          <w:t>https://www.livingbyexample.org/author-blssdrv/</w:t>
        </w:r>
      </w:hyperlink>
      <w:r w:rsidRPr="4D5BAF7B" w:rsidR="34D5F899">
        <w:rPr>
          <w:rFonts w:ascii="Calibri" w:hAnsi="Calibri" w:eastAsia="Calibri" w:cs="Calibri"/>
          <w:noProof w:val="0"/>
          <w:sz w:val="24"/>
          <w:szCs w:val="24"/>
          <w:lang w:val="en-GB"/>
        </w:rPr>
        <w:t>. Accessed: 1/11/2023.</w:t>
      </w:r>
    </w:p>
    <w:p w:rsidR="7233148F" w:rsidP="4D5BAF7B" w:rsidRDefault="7233148F" w14:paraId="210D4561" w14:textId="332024CF">
      <w:pPr>
        <w:pStyle w:val="Normal"/>
        <w:ind w:left="720"/>
        <w:rPr>
          <w:rFonts w:ascii="Calibri" w:hAnsi="Calibri" w:eastAsia="Calibri" w:cs="Calibri"/>
          <w:noProof w:val="0"/>
          <w:sz w:val="24"/>
          <w:szCs w:val="24"/>
          <w:lang w:val="en-GB"/>
        </w:rPr>
      </w:pPr>
      <w:r w:rsidRPr="4D5BAF7B" w:rsidR="7233148F">
        <w:rPr>
          <w:rFonts w:ascii="Calibri" w:hAnsi="Calibri" w:eastAsia="Calibri" w:cs="Calibri"/>
          <w:noProof w:val="0"/>
          <w:sz w:val="24"/>
          <w:szCs w:val="24"/>
          <w:lang w:val="en-GB"/>
        </w:rPr>
        <w:t xml:space="preserve">Kieran Mulvaney (2022). </w:t>
      </w:r>
      <w:r w:rsidRPr="4D5BAF7B" w:rsidR="6DFB27F2">
        <w:rPr>
          <w:rFonts w:ascii="Calibri" w:hAnsi="Calibri" w:eastAsia="Calibri" w:cs="Calibri"/>
          <w:noProof w:val="0"/>
          <w:sz w:val="24"/>
          <w:szCs w:val="24"/>
          <w:lang w:val="en-GB"/>
        </w:rPr>
        <w:t xml:space="preserve">Climate change already worse than expected. Available at: </w:t>
      </w:r>
      <w:hyperlink r:id="Rfe93a15d380d4617">
        <w:r w:rsidRPr="4D5BAF7B" w:rsidR="6DFB27F2">
          <w:rPr>
            <w:rStyle w:val="Hyperlink"/>
            <w:rFonts w:ascii="Calibri" w:hAnsi="Calibri" w:eastAsia="Calibri" w:cs="Calibri"/>
            <w:noProof w:val="0"/>
            <w:sz w:val="24"/>
            <w:szCs w:val="24"/>
            <w:lang w:val="en-GB"/>
          </w:rPr>
          <w:t>https://www.nationalgeographic.com/environment/article/climate-change-already-worse-than-expected-un-report</w:t>
        </w:r>
      </w:hyperlink>
      <w:r w:rsidRPr="4D5BAF7B" w:rsidR="6DFB27F2">
        <w:rPr>
          <w:rFonts w:ascii="Calibri" w:hAnsi="Calibri" w:eastAsia="Calibri" w:cs="Calibri"/>
          <w:noProof w:val="0"/>
          <w:sz w:val="24"/>
          <w:szCs w:val="24"/>
          <w:lang w:val="en-GB"/>
        </w:rPr>
        <w:t>. Accessed: 1/11/20</w:t>
      </w:r>
      <w:r w:rsidRPr="4D5BAF7B" w:rsidR="09E50692">
        <w:rPr>
          <w:rFonts w:ascii="Calibri" w:hAnsi="Calibri" w:eastAsia="Calibri" w:cs="Calibri"/>
          <w:noProof w:val="0"/>
          <w:sz w:val="24"/>
          <w:szCs w:val="24"/>
          <w:lang w:val="en-GB"/>
        </w:rPr>
        <w:t>23.</w:t>
      </w:r>
    </w:p>
    <w:p w:rsidR="13991176" w:rsidP="4D5BAF7B" w:rsidRDefault="13991176" w14:paraId="74578E20" w14:textId="027F2BE5">
      <w:pPr>
        <w:pStyle w:val="Normal"/>
        <w:ind w:left="720"/>
        <w:rPr>
          <w:rFonts w:ascii="Calibri" w:hAnsi="Calibri" w:eastAsia="Calibri" w:cs="Calibri"/>
          <w:noProof w:val="0"/>
          <w:sz w:val="24"/>
          <w:szCs w:val="24"/>
          <w:lang w:val="en-GB"/>
        </w:rPr>
      </w:pPr>
      <w:r w:rsidRPr="4D5BAF7B" w:rsidR="13991176">
        <w:rPr>
          <w:rFonts w:ascii="Calibri" w:hAnsi="Calibri" w:eastAsia="Calibri" w:cs="Calibri"/>
          <w:noProof w:val="0"/>
          <w:sz w:val="24"/>
          <w:szCs w:val="24"/>
          <w:lang w:val="en-GB"/>
        </w:rPr>
        <w:t xml:space="preserve">Joe Hassel (2023). Poverty. Available at: </w:t>
      </w:r>
      <w:hyperlink r:id="Rd44a256d898a4328">
        <w:r w:rsidRPr="4D5BAF7B" w:rsidR="0E01FD3B">
          <w:rPr>
            <w:rStyle w:val="Hyperlink"/>
            <w:rFonts w:ascii="Calibri" w:hAnsi="Calibri" w:eastAsia="Calibri" w:cs="Calibri"/>
            <w:noProof w:val="0"/>
            <w:sz w:val="24"/>
            <w:szCs w:val="24"/>
            <w:lang w:val="en-GB"/>
          </w:rPr>
          <w:t>https://ourworldindata.org/poverty</w:t>
        </w:r>
      </w:hyperlink>
      <w:r w:rsidRPr="4D5BAF7B" w:rsidR="0E01FD3B">
        <w:rPr>
          <w:rFonts w:ascii="Calibri" w:hAnsi="Calibri" w:eastAsia="Calibri" w:cs="Calibri"/>
          <w:noProof w:val="0"/>
          <w:sz w:val="24"/>
          <w:szCs w:val="24"/>
          <w:lang w:val="en-GB"/>
        </w:rPr>
        <w:t xml:space="preserve"> . Accessed: 1/11/2023.</w:t>
      </w:r>
    </w:p>
    <w:p w:rsidR="04E5313A" w:rsidP="4D5BAF7B" w:rsidRDefault="04E5313A" w14:paraId="3FEE117A" w14:textId="3FB2DE8F">
      <w:pPr>
        <w:pStyle w:val="Normal"/>
        <w:ind w:left="720"/>
        <w:rPr>
          <w:rFonts w:ascii="Calibri" w:hAnsi="Calibri" w:eastAsia="Calibri" w:cs="Calibri"/>
          <w:noProof w:val="0"/>
          <w:sz w:val="24"/>
          <w:szCs w:val="24"/>
          <w:lang w:val="en-GB"/>
        </w:rPr>
      </w:pPr>
      <w:r w:rsidRPr="4D5BAF7B" w:rsidR="04E5313A">
        <w:rPr>
          <w:rFonts w:ascii="Calibri" w:hAnsi="Calibri" w:eastAsia="Calibri" w:cs="Calibri"/>
          <w:noProof w:val="0"/>
          <w:sz w:val="24"/>
          <w:szCs w:val="24"/>
          <w:lang w:val="en-GB"/>
        </w:rPr>
        <w:t>Francis Stewart (2017). Horizontal Equalities. Available at</w:t>
      </w:r>
      <w:r w:rsidRPr="4D5BAF7B" w:rsidR="6437A3D2">
        <w:rPr>
          <w:rFonts w:ascii="Calibri" w:hAnsi="Calibri" w:eastAsia="Calibri" w:cs="Calibri"/>
          <w:noProof w:val="0"/>
          <w:sz w:val="24"/>
          <w:szCs w:val="24"/>
          <w:lang w:val="en-GB"/>
        </w:rPr>
        <w:t xml:space="preserve">: </w:t>
      </w:r>
      <w:hyperlink r:id="Rd550a69fc71f41b4">
        <w:r w:rsidRPr="4D5BAF7B" w:rsidR="6437A3D2">
          <w:rPr>
            <w:rStyle w:val="Hyperlink"/>
            <w:rFonts w:ascii="Calibri" w:hAnsi="Calibri" w:eastAsia="Calibri" w:cs="Calibri"/>
            <w:noProof w:val="0"/>
            <w:sz w:val="24"/>
            <w:szCs w:val="24"/>
            <w:lang w:val="en-GB"/>
          </w:rPr>
          <w:t>https://assets.publishing.service.gov.uk/media/57a08cba40f0b652dd0014fa/wp1.pdf</w:t>
        </w:r>
      </w:hyperlink>
      <w:r w:rsidRPr="4D5BAF7B" w:rsidR="6437A3D2">
        <w:rPr>
          <w:rFonts w:ascii="Calibri" w:hAnsi="Calibri" w:eastAsia="Calibri" w:cs="Calibri"/>
          <w:noProof w:val="0"/>
          <w:sz w:val="24"/>
          <w:szCs w:val="24"/>
          <w:lang w:val="en-GB"/>
        </w:rPr>
        <w:t xml:space="preserve">. Accessed: 1/11/2023. </w:t>
      </w:r>
    </w:p>
    <w:p w:rsidR="52ED80C7" w:rsidP="4D5BAF7B" w:rsidRDefault="52ED80C7" w14:paraId="0562223B" w14:textId="18723480">
      <w:pPr>
        <w:pStyle w:val="Normal"/>
        <w:ind w:left="720"/>
        <w:rPr>
          <w:rFonts w:ascii="Calibri" w:hAnsi="Calibri" w:eastAsia="Calibri" w:cs="Calibri"/>
          <w:noProof w:val="0"/>
          <w:sz w:val="24"/>
          <w:szCs w:val="24"/>
          <w:lang w:val="en-GB"/>
        </w:rPr>
      </w:pPr>
      <w:r w:rsidRPr="4D5BAF7B" w:rsidR="52ED80C7">
        <w:rPr>
          <w:rFonts w:ascii="Calibri" w:hAnsi="Calibri" w:eastAsia="Calibri" w:cs="Calibri"/>
          <w:noProof w:val="0"/>
          <w:sz w:val="24"/>
          <w:szCs w:val="24"/>
          <w:lang w:val="en-GB"/>
        </w:rPr>
        <w:t xml:space="preserve">Melony Goodman (2017). Health Disparities. Available at: </w:t>
      </w:r>
      <w:hyperlink r:id="R3ff59e0fdfc547a8">
        <w:r w:rsidRPr="4D5BAF7B" w:rsidR="52ED80C7">
          <w:rPr>
            <w:rStyle w:val="Hyperlink"/>
            <w:rFonts w:ascii="Calibri" w:hAnsi="Calibri" w:eastAsia="Calibri" w:cs="Calibri"/>
            <w:noProof w:val="0"/>
            <w:sz w:val="24"/>
            <w:szCs w:val="24"/>
            <w:lang w:val="en-GB"/>
          </w:rPr>
          <w:t>https://pubmed.ncbi.nlm.nih.gov/28024989/</w:t>
        </w:r>
      </w:hyperlink>
      <w:r w:rsidRPr="4D5BAF7B" w:rsidR="52ED80C7">
        <w:rPr>
          <w:rFonts w:ascii="Calibri" w:hAnsi="Calibri" w:eastAsia="Calibri" w:cs="Calibri"/>
          <w:noProof w:val="0"/>
          <w:sz w:val="24"/>
          <w:szCs w:val="24"/>
          <w:lang w:val="en-GB"/>
        </w:rPr>
        <w:t>. Accessed</w:t>
      </w:r>
      <w:r w:rsidRPr="4D5BAF7B" w:rsidR="57F342B6">
        <w:rPr>
          <w:rFonts w:ascii="Calibri" w:hAnsi="Calibri" w:eastAsia="Calibri" w:cs="Calibri"/>
          <w:noProof w:val="0"/>
          <w:sz w:val="24"/>
          <w:szCs w:val="24"/>
          <w:lang w:val="en-GB"/>
        </w:rPr>
        <w:t>: 30/10/2023.</w:t>
      </w:r>
    </w:p>
    <w:p w:rsidR="48484311" w:rsidP="4D5BAF7B" w:rsidRDefault="48484311" w14:paraId="21CBE268" w14:textId="79271DD4">
      <w:pPr>
        <w:pStyle w:val="Normal"/>
        <w:ind w:left="720"/>
        <w:rPr>
          <w:rFonts w:ascii="Calibri" w:hAnsi="Calibri" w:eastAsia="Calibri" w:cs="Calibri"/>
          <w:noProof w:val="0"/>
          <w:sz w:val="24"/>
          <w:szCs w:val="24"/>
          <w:lang w:val="en-GB"/>
        </w:rPr>
      </w:pPr>
      <w:r w:rsidRPr="4D5BAF7B" w:rsidR="48484311">
        <w:rPr>
          <w:rFonts w:ascii="Calibri" w:hAnsi="Calibri" w:eastAsia="Calibri" w:cs="Calibri"/>
          <w:noProof w:val="0"/>
          <w:sz w:val="24"/>
          <w:szCs w:val="24"/>
          <w:lang w:val="en-GB"/>
        </w:rPr>
        <w:t xml:space="preserve">Maggie </w:t>
      </w:r>
      <w:r w:rsidRPr="4D5BAF7B" w:rsidR="48484311">
        <w:rPr>
          <w:rFonts w:ascii="Calibri" w:hAnsi="Calibri" w:eastAsia="Calibri" w:cs="Calibri"/>
          <w:noProof w:val="0"/>
          <w:sz w:val="24"/>
          <w:szCs w:val="24"/>
          <w:lang w:val="en-GB"/>
        </w:rPr>
        <w:t>Wooll</w:t>
      </w:r>
      <w:r w:rsidRPr="4D5BAF7B" w:rsidR="48484311">
        <w:rPr>
          <w:rFonts w:ascii="Calibri" w:hAnsi="Calibri" w:eastAsia="Calibri" w:cs="Calibri"/>
          <w:noProof w:val="0"/>
          <w:sz w:val="24"/>
          <w:szCs w:val="24"/>
          <w:lang w:val="en-GB"/>
        </w:rPr>
        <w:t xml:space="preserve"> (2021). Gender Inequality. Available at: </w:t>
      </w:r>
      <w:hyperlink r:id="Re478953495934bc6">
        <w:r w:rsidRPr="4D5BAF7B" w:rsidR="48484311">
          <w:rPr>
            <w:rStyle w:val="Hyperlink"/>
            <w:rFonts w:ascii="Calibri" w:hAnsi="Calibri" w:eastAsia="Calibri" w:cs="Calibri"/>
            <w:noProof w:val="0"/>
            <w:sz w:val="24"/>
            <w:szCs w:val="24"/>
            <w:lang w:val="en-GB"/>
          </w:rPr>
          <w:t>https://www.linkedin.com/pulse/gender-equality-workplace-bridging-gap-between-ideal-reality-low</w:t>
        </w:r>
      </w:hyperlink>
      <w:r w:rsidRPr="4D5BAF7B" w:rsidR="48484311">
        <w:rPr>
          <w:rFonts w:ascii="Calibri" w:hAnsi="Calibri" w:eastAsia="Calibri" w:cs="Calibri"/>
          <w:noProof w:val="0"/>
          <w:sz w:val="24"/>
          <w:szCs w:val="24"/>
          <w:lang w:val="en-GB"/>
        </w:rPr>
        <w:t xml:space="preserve">. </w:t>
      </w:r>
      <w:r w:rsidRPr="4D5BAF7B" w:rsidR="716BEAEE">
        <w:rPr>
          <w:rFonts w:ascii="Calibri" w:hAnsi="Calibri" w:eastAsia="Calibri" w:cs="Calibri"/>
          <w:noProof w:val="0"/>
          <w:sz w:val="24"/>
          <w:szCs w:val="24"/>
          <w:lang w:val="en-GB"/>
        </w:rPr>
        <w:t>Accessed: 30/10/2023.</w:t>
      </w:r>
    </w:p>
    <w:p w:rsidR="1E867F8B" w:rsidP="4D5BAF7B" w:rsidRDefault="1E867F8B" w14:paraId="15B292B7" w14:textId="045BF924">
      <w:pPr>
        <w:pStyle w:val="Normal"/>
        <w:ind w:left="720"/>
        <w:rPr>
          <w:rFonts w:ascii="Calibri" w:hAnsi="Calibri" w:eastAsia="Calibri" w:cs="Calibri"/>
          <w:noProof w:val="0"/>
          <w:sz w:val="24"/>
          <w:szCs w:val="24"/>
          <w:lang w:val="en-GB"/>
        </w:rPr>
      </w:pPr>
      <w:r w:rsidRPr="4D5BAF7B" w:rsidR="1E867F8B">
        <w:rPr>
          <w:rFonts w:ascii="Calibri" w:hAnsi="Calibri" w:eastAsia="Calibri" w:cs="Calibri"/>
          <w:noProof w:val="0"/>
          <w:sz w:val="24"/>
          <w:szCs w:val="24"/>
          <w:lang w:val="en-GB"/>
        </w:rPr>
        <w:t xml:space="preserve">Heidi Mirza (1992). Ethnic Minorities in Education. Available at: </w:t>
      </w:r>
      <w:hyperlink r:id="R40d5101295574610">
        <w:r w:rsidRPr="4D5BAF7B" w:rsidR="1E867F8B">
          <w:rPr>
            <w:rStyle w:val="Hyperlink"/>
            <w:rFonts w:ascii="Calibri" w:hAnsi="Calibri" w:eastAsia="Calibri" w:cs="Calibri"/>
            <w:noProof w:val="0"/>
            <w:sz w:val="24"/>
            <w:szCs w:val="24"/>
            <w:lang w:val="en-GB"/>
          </w:rPr>
          <w:t>https://www.tutor2u.net/sociology/reference/heidi-mirza-1992-young-female-black</w:t>
        </w:r>
      </w:hyperlink>
      <w:r w:rsidRPr="4D5BAF7B" w:rsidR="1E867F8B">
        <w:rPr>
          <w:rFonts w:ascii="Calibri" w:hAnsi="Calibri" w:eastAsia="Calibri" w:cs="Calibri"/>
          <w:noProof w:val="0"/>
          <w:sz w:val="24"/>
          <w:szCs w:val="24"/>
          <w:lang w:val="en-GB"/>
        </w:rPr>
        <w:t>. Accessed: 30/10/2023.</w:t>
      </w:r>
    </w:p>
    <w:p w:rsidR="3596F66C" w:rsidP="4D5BAF7B" w:rsidRDefault="3596F66C" w14:paraId="2D7A0C7A" w14:textId="13CFA23F">
      <w:pPr>
        <w:pStyle w:val="Normal"/>
        <w:ind w:left="720"/>
        <w:rPr>
          <w:rFonts w:ascii="Calibri" w:hAnsi="Calibri" w:eastAsia="Calibri" w:cs="Calibri"/>
          <w:noProof w:val="0"/>
          <w:sz w:val="24"/>
          <w:szCs w:val="24"/>
          <w:lang w:val="en-GB"/>
        </w:rPr>
      </w:pPr>
      <w:r w:rsidRPr="4D5BAF7B" w:rsidR="3596F66C">
        <w:rPr>
          <w:rFonts w:ascii="Calibri" w:hAnsi="Calibri" w:eastAsia="Calibri" w:cs="Calibri"/>
          <w:noProof w:val="0"/>
          <w:sz w:val="24"/>
          <w:szCs w:val="24"/>
          <w:lang w:val="en-GB"/>
        </w:rPr>
        <w:t xml:space="preserve">Alison MacKinnon (1997) Global social </w:t>
      </w:r>
      <w:r w:rsidRPr="4D5BAF7B" w:rsidR="5B368A8F">
        <w:rPr>
          <w:rFonts w:ascii="Calibri" w:hAnsi="Calibri" w:eastAsia="Calibri" w:cs="Calibri"/>
          <w:noProof w:val="0"/>
          <w:sz w:val="24"/>
          <w:szCs w:val="24"/>
          <w:lang w:val="en-GB"/>
        </w:rPr>
        <w:t xml:space="preserve">challenges. Available at: </w:t>
      </w:r>
      <w:hyperlink w:anchor="v=onepage&amp;q=Mackinnon.A%20global%20social%20changes&amp;f=false" r:id="Rae626493d25a4221">
        <w:r w:rsidRPr="4D5BAF7B" w:rsidR="5B368A8F">
          <w:rPr>
            <w:rStyle w:val="Hyperlink"/>
            <w:rFonts w:ascii="Calibri" w:hAnsi="Calibri" w:eastAsia="Calibri" w:cs="Calibri"/>
            <w:noProof w:val="0"/>
            <w:sz w:val="24"/>
            <w:szCs w:val="24"/>
            <w:lang w:val="en-GB"/>
          </w:rPr>
          <w:t>https://books.google.co.uk/books?hl=en&amp;lr=&amp;id=1VTGl7zug70C&amp;oi=fnd&amp;pg=PR8&amp;dq=Mackinnon.A+global+social+changes&amp;ots=jykUZznXNG&amp;sig=w-hDlGP84GK7eKj6HMrV4EpJ8Q0#v=onepage&amp;q=Mackinnon.A%20global%20social%20changes&amp;f=false</w:t>
        </w:r>
      </w:hyperlink>
      <w:r w:rsidRPr="4D5BAF7B" w:rsidR="5B368A8F">
        <w:rPr>
          <w:rFonts w:ascii="Calibri" w:hAnsi="Calibri" w:eastAsia="Calibri" w:cs="Calibri"/>
          <w:noProof w:val="0"/>
          <w:sz w:val="24"/>
          <w:szCs w:val="24"/>
          <w:lang w:val="en-GB"/>
        </w:rPr>
        <w:t>. Accessed: 29/10/2023.</w:t>
      </w:r>
    </w:p>
    <w:p w:rsidR="082F30C4" w:rsidP="4D5BAF7B" w:rsidRDefault="082F30C4" w14:paraId="6903FDBD" w14:textId="386F581D">
      <w:pPr>
        <w:pStyle w:val="Normal"/>
        <w:ind w:left="720"/>
        <w:rPr>
          <w:rFonts w:ascii="Calibri" w:hAnsi="Calibri" w:eastAsia="Calibri" w:cs="Calibri"/>
          <w:noProof w:val="0"/>
          <w:sz w:val="24"/>
          <w:szCs w:val="24"/>
          <w:lang w:val="en-GB"/>
        </w:rPr>
      </w:pPr>
      <w:r w:rsidRPr="4D5BAF7B" w:rsidR="082F30C4">
        <w:rPr>
          <w:rFonts w:ascii="Calibri" w:hAnsi="Calibri" w:eastAsia="Calibri" w:cs="Calibri"/>
          <w:noProof w:val="0"/>
          <w:sz w:val="24"/>
          <w:szCs w:val="24"/>
          <w:lang w:val="en-GB"/>
        </w:rPr>
        <w:t xml:space="preserve">Alberta Water Portal (2017) The history of </w:t>
      </w:r>
      <w:r w:rsidRPr="4D5BAF7B" w:rsidR="342484EB">
        <w:rPr>
          <w:rFonts w:ascii="Calibri" w:hAnsi="Calibri" w:eastAsia="Calibri" w:cs="Calibri"/>
          <w:noProof w:val="0"/>
          <w:sz w:val="24"/>
          <w:szCs w:val="24"/>
          <w:lang w:val="en-GB"/>
        </w:rPr>
        <w:t xml:space="preserve">climate in Alberta. Available at: </w:t>
      </w:r>
      <w:hyperlink r:id="Rc0c809cc1c87438f">
        <w:r w:rsidRPr="4D5BAF7B" w:rsidR="342484EB">
          <w:rPr>
            <w:rStyle w:val="Hyperlink"/>
            <w:rFonts w:ascii="Calibri" w:hAnsi="Calibri" w:eastAsia="Calibri" w:cs="Calibri"/>
            <w:noProof w:val="0"/>
            <w:sz w:val="24"/>
            <w:szCs w:val="24"/>
            <w:lang w:val="en-GB"/>
          </w:rPr>
          <w:t>https://albertawater.com/history-and-effects-of-climate-change-on-alberta-s-watersheds/</w:t>
        </w:r>
      </w:hyperlink>
      <w:r w:rsidRPr="4D5BAF7B" w:rsidR="342484EB">
        <w:rPr>
          <w:rFonts w:ascii="Calibri" w:hAnsi="Calibri" w:eastAsia="Calibri" w:cs="Calibri"/>
          <w:noProof w:val="0"/>
          <w:sz w:val="24"/>
          <w:szCs w:val="24"/>
          <w:lang w:val="en-GB"/>
        </w:rPr>
        <w:t>. Accessed: 29/10/2023.</w:t>
      </w:r>
    </w:p>
    <w:p w:rsidR="3DB749F4" w:rsidP="4D5BAF7B" w:rsidRDefault="3DB749F4" w14:paraId="49963E7B" w14:textId="797965A2">
      <w:pPr>
        <w:pStyle w:val="Normal"/>
        <w:bidi w:val="0"/>
        <w:spacing w:before="0" w:beforeAutospacing="off" w:after="160" w:afterAutospacing="off" w:line="259" w:lineRule="auto"/>
        <w:ind w:left="720" w:right="0"/>
        <w:jc w:val="left"/>
        <w:rPr>
          <w:rFonts w:ascii="Calibri" w:hAnsi="Calibri" w:eastAsia="Calibri" w:cs="Calibri"/>
          <w:noProof w:val="0"/>
          <w:sz w:val="24"/>
          <w:szCs w:val="24"/>
          <w:lang w:val="en-GB"/>
        </w:rPr>
      </w:pPr>
      <w:r w:rsidRPr="4D5BAF7B" w:rsidR="3DB749F4">
        <w:rPr>
          <w:rFonts w:ascii="Calibri" w:hAnsi="Calibri" w:eastAsia="Calibri" w:cs="Calibri"/>
          <w:noProof w:val="0"/>
          <w:sz w:val="24"/>
          <w:szCs w:val="24"/>
          <w:lang w:val="en-GB"/>
        </w:rPr>
        <w:t xml:space="preserve">Jane Marsh (2022). Ways to avoid wildfire. Available at: </w:t>
      </w:r>
      <w:hyperlink r:id="R9613da59d33e4ba5">
        <w:r w:rsidRPr="4D5BAF7B" w:rsidR="3DB749F4">
          <w:rPr>
            <w:rStyle w:val="Hyperlink"/>
            <w:rFonts w:ascii="Calibri" w:hAnsi="Calibri" w:eastAsia="Calibri" w:cs="Calibri"/>
            <w:noProof w:val="0"/>
            <w:sz w:val="24"/>
            <w:szCs w:val="24"/>
            <w:lang w:val="en-GB"/>
          </w:rPr>
          <w:t>https://earth.org/wildfire-prevention/</w:t>
        </w:r>
      </w:hyperlink>
      <w:r w:rsidRPr="4D5BAF7B" w:rsidR="3DB749F4">
        <w:rPr>
          <w:rFonts w:ascii="Calibri" w:hAnsi="Calibri" w:eastAsia="Calibri" w:cs="Calibri"/>
          <w:noProof w:val="0"/>
          <w:sz w:val="24"/>
          <w:szCs w:val="24"/>
          <w:lang w:val="en-GB"/>
        </w:rPr>
        <w:t>. Accessed: 29/10/2023.</w:t>
      </w:r>
    </w:p>
    <w:p w:rsidR="1F687635" w:rsidP="4D5BAF7B" w:rsidRDefault="1F687635" w14:paraId="15844D0F" w14:textId="0096BCC4">
      <w:pPr>
        <w:pStyle w:val="Normal"/>
        <w:ind w:left="720"/>
        <w:rPr>
          <w:rFonts w:ascii="Calibri" w:hAnsi="Calibri" w:eastAsia="Calibri" w:cs="Calibri"/>
          <w:noProof w:val="0"/>
          <w:sz w:val="24"/>
          <w:szCs w:val="24"/>
          <w:lang w:val="en-GB"/>
        </w:rPr>
      </w:pPr>
      <w:r w:rsidRPr="4D5BAF7B" w:rsidR="1F687635">
        <w:rPr>
          <w:rFonts w:ascii="Calibri" w:hAnsi="Calibri" w:eastAsia="Calibri" w:cs="Calibri"/>
          <w:noProof w:val="0"/>
          <w:sz w:val="24"/>
          <w:szCs w:val="24"/>
          <w:lang w:val="en-GB"/>
        </w:rPr>
        <w:t xml:space="preserve">Anne Colley (2021). Plastic in the Ocean. Available at: </w:t>
      </w:r>
      <w:hyperlink r:id="Ra9f8d606ce74437a">
        <w:r w:rsidRPr="4D5BAF7B" w:rsidR="1F687635">
          <w:rPr>
            <w:rStyle w:val="Hyperlink"/>
            <w:rFonts w:ascii="Calibri" w:hAnsi="Calibri" w:eastAsia="Calibri" w:cs="Calibri"/>
            <w:noProof w:val="0"/>
            <w:sz w:val="24"/>
            <w:szCs w:val="24"/>
            <w:lang w:val="en-GB"/>
          </w:rPr>
          <w:t>https://coastalreview.org/2021/09/guest-commentary-where-plastic-flows-into-the-ocean/</w:t>
        </w:r>
      </w:hyperlink>
      <w:r w:rsidRPr="4D5BAF7B" w:rsidR="1F687635">
        <w:rPr>
          <w:rFonts w:ascii="Calibri" w:hAnsi="Calibri" w:eastAsia="Calibri" w:cs="Calibri"/>
          <w:noProof w:val="0"/>
          <w:sz w:val="24"/>
          <w:szCs w:val="24"/>
          <w:lang w:val="en-GB"/>
        </w:rPr>
        <w:t>. Accessed: 28/10/2023.</w:t>
      </w:r>
    </w:p>
    <w:p w:rsidR="4D5BAF7B" w:rsidP="4D5BAF7B" w:rsidRDefault="4D5BAF7B" w14:paraId="057CCC55" w14:textId="50EAB35E">
      <w:pPr>
        <w:pStyle w:val="Normal"/>
        <w:ind w:left="720"/>
        <w:rPr>
          <w:rFonts w:ascii="Calibri" w:hAnsi="Calibri" w:eastAsia="Calibri" w:cs="Calibri"/>
          <w:noProof w:val="0"/>
          <w:sz w:val="24"/>
          <w:szCs w:val="24"/>
          <w:lang w:val="en-GB"/>
        </w:rPr>
      </w:pPr>
    </w:p>
    <w:p w:rsidR="4D5BAF7B" w:rsidP="4D5BAF7B" w:rsidRDefault="4D5BAF7B" w14:paraId="4A1C5001" w14:textId="02B08479">
      <w:pPr>
        <w:pStyle w:val="Normal"/>
        <w:ind w:left="720"/>
        <w:rPr>
          <w:rFonts w:ascii="Calibri" w:hAnsi="Calibri" w:eastAsia="Calibri" w:cs="Calibri"/>
          <w:noProof w:val="0"/>
          <w:sz w:val="24"/>
          <w:szCs w:val="24"/>
          <w:lang w:val="en-GB"/>
        </w:rPr>
      </w:pPr>
    </w:p>
    <w:p w:rsidR="4D5BAF7B" w:rsidP="4D5BAF7B" w:rsidRDefault="4D5BAF7B" w14:paraId="7A45491B" w14:textId="056F257D">
      <w:pPr>
        <w:pStyle w:val="Normal"/>
        <w:ind w:left="720"/>
        <w:rPr>
          <w:rFonts w:ascii="Calibri" w:hAnsi="Calibri" w:eastAsia="Calibri" w:cs="Calibri"/>
          <w:noProof w:val="0"/>
          <w:sz w:val="24"/>
          <w:szCs w:val="24"/>
          <w:lang w:val="en-GB"/>
        </w:rPr>
      </w:pPr>
    </w:p>
    <w:p w:rsidR="4D5BAF7B" w:rsidP="4D5BAF7B" w:rsidRDefault="4D5BAF7B" w14:paraId="3EA865D6" w14:textId="5B742F2E">
      <w:pPr>
        <w:pStyle w:val="Normal"/>
        <w:ind w:left="720"/>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2mzmA3lOBQfE7" int2:id="x3BmRCi3">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1c54d742"/>
    <w:multiLevelType xmlns:w="http://schemas.openxmlformats.org/wordprocessingml/2006/main" w:val="hybridMultilevel"/>
    <w:lvl xmlns:w="http://schemas.openxmlformats.org/wordprocessingml/2006/main" w:ilvl="0">
      <w:start w:val="1"/>
      <w:numFmt w:val="decimal"/>
      <w:lvlText w:val="%1."/>
      <w:lvlJc w:val="left"/>
      <w:pPr>
        <w:ind w:left="2160" w:hanging="360"/>
      </w:pPr>
    </w:lvl>
    <w:lvl xmlns:w="http://schemas.openxmlformats.org/wordprocessingml/2006/main" w:ilvl="1">
      <w:start w:val="1"/>
      <w:numFmt w:val="lowerLetter"/>
      <w:lvlText w:val="%2."/>
      <w:lvlJc w:val="left"/>
      <w:pPr>
        <w:ind w:left="2880" w:hanging="360"/>
      </w:pPr>
    </w:lvl>
    <w:lvl xmlns:w="http://schemas.openxmlformats.org/wordprocessingml/2006/main" w:ilvl="2">
      <w:start w:val="1"/>
      <w:numFmt w:val="lowerRoman"/>
      <w:lvlText w:val="%3."/>
      <w:lvlJc w:val="right"/>
      <w:pPr>
        <w:ind w:left="3600" w:hanging="180"/>
      </w:pPr>
    </w:lvl>
    <w:lvl xmlns:w="http://schemas.openxmlformats.org/wordprocessingml/2006/main" w:ilvl="3">
      <w:start w:val="1"/>
      <w:numFmt w:val="decimal"/>
      <w:lvlText w:val="%4."/>
      <w:lvlJc w:val="left"/>
      <w:pPr>
        <w:ind w:left="4320" w:hanging="360"/>
      </w:pPr>
    </w:lvl>
    <w:lvl xmlns:w="http://schemas.openxmlformats.org/wordprocessingml/2006/main" w:ilvl="4">
      <w:start w:val="1"/>
      <w:numFmt w:val="lowerLetter"/>
      <w:lvlText w:val="%5."/>
      <w:lvlJc w:val="left"/>
      <w:pPr>
        <w:ind w:left="5040" w:hanging="360"/>
      </w:pPr>
    </w:lvl>
    <w:lvl xmlns:w="http://schemas.openxmlformats.org/wordprocessingml/2006/main" w:ilvl="5">
      <w:start w:val="1"/>
      <w:numFmt w:val="lowerRoman"/>
      <w:lvlText w:val="%6."/>
      <w:lvlJc w:val="right"/>
      <w:pPr>
        <w:ind w:left="5760" w:hanging="180"/>
      </w:pPr>
    </w:lvl>
    <w:lvl xmlns:w="http://schemas.openxmlformats.org/wordprocessingml/2006/main" w:ilvl="6">
      <w:start w:val="1"/>
      <w:numFmt w:val="decimal"/>
      <w:lvlText w:val="%7."/>
      <w:lvlJc w:val="left"/>
      <w:pPr>
        <w:ind w:left="6480" w:hanging="360"/>
      </w:pPr>
    </w:lvl>
    <w:lvl xmlns:w="http://schemas.openxmlformats.org/wordprocessingml/2006/main" w:ilvl="7">
      <w:start w:val="1"/>
      <w:numFmt w:val="lowerLetter"/>
      <w:lvlText w:val="%8."/>
      <w:lvlJc w:val="left"/>
      <w:pPr>
        <w:ind w:left="7200" w:hanging="360"/>
      </w:pPr>
    </w:lvl>
    <w:lvl xmlns:w="http://schemas.openxmlformats.org/wordprocessingml/2006/main" w:ilvl="8">
      <w:start w:val="1"/>
      <w:numFmt w:val="lowerRoman"/>
      <w:lvlText w:val="%9."/>
      <w:lvlJc w:val="right"/>
      <w:pPr>
        <w:ind w:left="7920" w:hanging="180"/>
      </w:pPr>
    </w:lvl>
  </w:abstractNum>
  <w:abstractNum xmlns:w="http://schemas.openxmlformats.org/wordprocessingml/2006/main" w:abstractNumId="7">
    <w:nsid w:val="72410d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ebc5a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61306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614c4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3b9c94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
    <w:nsid w:val="6874a98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
      <w:lvlJc w:val="left"/>
      <w:pPr>
        <w:ind w:left="1080" w:hanging="360"/>
      </w:pPr>
      <w:rPr>
        <w:rFonts w:hint="default" w:ascii="Symbol" w:hAnsi="Symbol"/>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601d7d3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4FAB5F"/>
    <w:rsid w:val="00238069"/>
    <w:rsid w:val="008168AB"/>
    <w:rsid w:val="00A20B17"/>
    <w:rsid w:val="00CA028F"/>
    <w:rsid w:val="00D56323"/>
    <w:rsid w:val="012A078E"/>
    <w:rsid w:val="016EC3DA"/>
    <w:rsid w:val="0174B98E"/>
    <w:rsid w:val="022E9681"/>
    <w:rsid w:val="025ACAB5"/>
    <w:rsid w:val="02F05EAC"/>
    <w:rsid w:val="04362B9F"/>
    <w:rsid w:val="043F8888"/>
    <w:rsid w:val="04C65E10"/>
    <w:rsid w:val="04E5313A"/>
    <w:rsid w:val="05051B60"/>
    <w:rsid w:val="0578FB27"/>
    <w:rsid w:val="05EC9B08"/>
    <w:rsid w:val="072D1492"/>
    <w:rsid w:val="079DADA0"/>
    <w:rsid w:val="082F30C4"/>
    <w:rsid w:val="083CBC22"/>
    <w:rsid w:val="0844D6D5"/>
    <w:rsid w:val="08CA0C39"/>
    <w:rsid w:val="09E50692"/>
    <w:rsid w:val="0A5C5803"/>
    <w:rsid w:val="0BBB0EA8"/>
    <w:rsid w:val="0C295A9E"/>
    <w:rsid w:val="0C2C5734"/>
    <w:rsid w:val="0C61B7FC"/>
    <w:rsid w:val="0D76E47C"/>
    <w:rsid w:val="0DC52AFF"/>
    <w:rsid w:val="0E01FD3B"/>
    <w:rsid w:val="0E64115F"/>
    <w:rsid w:val="0FEF7244"/>
    <w:rsid w:val="103EBC45"/>
    <w:rsid w:val="10FC3C8D"/>
    <w:rsid w:val="112A2608"/>
    <w:rsid w:val="12917CD8"/>
    <w:rsid w:val="12989C22"/>
    <w:rsid w:val="12A82DD6"/>
    <w:rsid w:val="12F4F7FE"/>
    <w:rsid w:val="132091D9"/>
    <w:rsid w:val="1372F94F"/>
    <w:rsid w:val="13991176"/>
    <w:rsid w:val="13B4F70D"/>
    <w:rsid w:val="1490C85F"/>
    <w:rsid w:val="14E96905"/>
    <w:rsid w:val="14EBCB4B"/>
    <w:rsid w:val="153889D9"/>
    <w:rsid w:val="154D3E2B"/>
    <w:rsid w:val="156F56C2"/>
    <w:rsid w:val="158D92B5"/>
    <w:rsid w:val="15BE9D7D"/>
    <w:rsid w:val="16AEDCAC"/>
    <w:rsid w:val="16F1E34D"/>
    <w:rsid w:val="17BC1A73"/>
    <w:rsid w:val="18B408C5"/>
    <w:rsid w:val="191AFA90"/>
    <w:rsid w:val="1943CE4A"/>
    <w:rsid w:val="1968BE49"/>
    <w:rsid w:val="1A7B86F5"/>
    <w:rsid w:val="1B8FFA29"/>
    <w:rsid w:val="1C7B6F0C"/>
    <w:rsid w:val="1CB806E5"/>
    <w:rsid w:val="1D909215"/>
    <w:rsid w:val="1E867F8B"/>
    <w:rsid w:val="1EC15A59"/>
    <w:rsid w:val="1EC79AEB"/>
    <w:rsid w:val="1F687635"/>
    <w:rsid w:val="1F9CBC06"/>
    <w:rsid w:val="207165D8"/>
    <w:rsid w:val="212ADB07"/>
    <w:rsid w:val="219A49DA"/>
    <w:rsid w:val="21B9C371"/>
    <w:rsid w:val="21FD7F40"/>
    <w:rsid w:val="221E7BFC"/>
    <w:rsid w:val="22B207DD"/>
    <w:rsid w:val="22DC8904"/>
    <w:rsid w:val="23895A82"/>
    <w:rsid w:val="242D55FE"/>
    <w:rsid w:val="24702D29"/>
    <w:rsid w:val="2574BB58"/>
    <w:rsid w:val="25B3A1C7"/>
    <w:rsid w:val="260BFD8A"/>
    <w:rsid w:val="281BF5A5"/>
    <w:rsid w:val="2848F43E"/>
    <w:rsid w:val="28BC069C"/>
    <w:rsid w:val="29B7C606"/>
    <w:rsid w:val="29D0A7C5"/>
    <w:rsid w:val="2A6E6FE0"/>
    <w:rsid w:val="2AB715DB"/>
    <w:rsid w:val="2AC2F668"/>
    <w:rsid w:val="2B539667"/>
    <w:rsid w:val="2B546B1B"/>
    <w:rsid w:val="2C14A353"/>
    <w:rsid w:val="2C3FC1C6"/>
    <w:rsid w:val="2C43EE16"/>
    <w:rsid w:val="2CA00D24"/>
    <w:rsid w:val="2D84E735"/>
    <w:rsid w:val="2DC01B07"/>
    <w:rsid w:val="2DD13907"/>
    <w:rsid w:val="2E23FFBB"/>
    <w:rsid w:val="2EFD7D6F"/>
    <w:rsid w:val="2F027541"/>
    <w:rsid w:val="2F229D00"/>
    <w:rsid w:val="2F41E103"/>
    <w:rsid w:val="2FB58D1E"/>
    <w:rsid w:val="300ABC6F"/>
    <w:rsid w:val="302D8802"/>
    <w:rsid w:val="30A3CE2E"/>
    <w:rsid w:val="30BF3E40"/>
    <w:rsid w:val="30F7E6F3"/>
    <w:rsid w:val="319DC679"/>
    <w:rsid w:val="31A9C9F4"/>
    <w:rsid w:val="32B8957A"/>
    <w:rsid w:val="32C40ED5"/>
    <w:rsid w:val="334BA96B"/>
    <w:rsid w:val="33D5E664"/>
    <w:rsid w:val="342484EB"/>
    <w:rsid w:val="346C5047"/>
    <w:rsid w:val="34D5F899"/>
    <w:rsid w:val="35295058"/>
    <w:rsid w:val="353B5EE2"/>
    <w:rsid w:val="3571B6C5"/>
    <w:rsid w:val="3596F66C"/>
    <w:rsid w:val="35AD827A"/>
    <w:rsid w:val="35E7834B"/>
    <w:rsid w:val="361C2382"/>
    <w:rsid w:val="3651AC2A"/>
    <w:rsid w:val="38258E33"/>
    <w:rsid w:val="383C0191"/>
    <w:rsid w:val="3907E1C7"/>
    <w:rsid w:val="39A9A322"/>
    <w:rsid w:val="39C277D5"/>
    <w:rsid w:val="39DC863C"/>
    <w:rsid w:val="39EB80E3"/>
    <w:rsid w:val="3A4C64A4"/>
    <w:rsid w:val="3CBCA17D"/>
    <w:rsid w:val="3D1E37DA"/>
    <w:rsid w:val="3DB749F4"/>
    <w:rsid w:val="3E34005A"/>
    <w:rsid w:val="3E480613"/>
    <w:rsid w:val="3F1EA04C"/>
    <w:rsid w:val="3FA1C536"/>
    <w:rsid w:val="3FCFD0BB"/>
    <w:rsid w:val="41049FE5"/>
    <w:rsid w:val="410DB4A1"/>
    <w:rsid w:val="41589BEA"/>
    <w:rsid w:val="41CE6FC4"/>
    <w:rsid w:val="4205E69E"/>
    <w:rsid w:val="42E2F40B"/>
    <w:rsid w:val="43109FD8"/>
    <w:rsid w:val="4394C2F7"/>
    <w:rsid w:val="43CD2FFB"/>
    <w:rsid w:val="43D0AC86"/>
    <w:rsid w:val="4419EB78"/>
    <w:rsid w:val="44448FBE"/>
    <w:rsid w:val="447EC46C"/>
    <w:rsid w:val="44C1ACF2"/>
    <w:rsid w:val="453588BC"/>
    <w:rsid w:val="457E2718"/>
    <w:rsid w:val="45C6D575"/>
    <w:rsid w:val="463DDF5C"/>
    <w:rsid w:val="46404C08"/>
    <w:rsid w:val="465D7D53"/>
    <w:rsid w:val="46E9BC06"/>
    <w:rsid w:val="47C7DD6E"/>
    <w:rsid w:val="481F3E24"/>
    <w:rsid w:val="48484311"/>
    <w:rsid w:val="486B68E6"/>
    <w:rsid w:val="487FAEC2"/>
    <w:rsid w:val="48A41DA9"/>
    <w:rsid w:val="48CCF163"/>
    <w:rsid w:val="49519B76"/>
    <w:rsid w:val="4985E63C"/>
    <w:rsid w:val="49951E15"/>
    <w:rsid w:val="4A420D51"/>
    <w:rsid w:val="4B076BB6"/>
    <w:rsid w:val="4B35E648"/>
    <w:rsid w:val="4B56DEE6"/>
    <w:rsid w:val="4C55D655"/>
    <w:rsid w:val="4CA33C17"/>
    <w:rsid w:val="4CD16B81"/>
    <w:rsid w:val="4CF774A4"/>
    <w:rsid w:val="4D5BAF7B"/>
    <w:rsid w:val="4D78CFE8"/>
    <w:rsid w:val="4DF1A6B6"/>
    <w:rsid w:val="4E161D72"/>
    <w:rsid w:val="4E371EF2"/>
    <w:rsid w:val="4E67E375"/>
    <w:rsid w:val="4E934505"/>
    <w:rsid w:val="4F150409"/>
    <w:rsid w:val="4F3AF123"/>
    <w:rsid w:val="5032F4CF"/>
    <w:rsid w:val="5079C339"/>
    <w:rsid w:val="50E6B488"/>
    <w:rsid w:val="51188F00"/>
    <w:rsid w:val="519AEBA1"/>
    <w:rsid w:val="51CEC530"/>
    <w:rsid w:val="5215939A"/>
    <w:rsid w:val="524B53E0"/>
    <w:rsid w:val="527B6117"/>
    <w:rsid w:val="52ED80C7"/>
    <w:rsid w:val="52F9553E"/>
    <w:rsid w:val="534D526F"/>
    <w:rsid w:val="53D1FE11"/>
    <w:rsid w:val="546F7298"/>
    <w:rsid w:val="5495259F"/>
    <w:rsid w:val="54DF6555"/>
    <w:rsid w:val="554FAB5F"/>
    <w:rsid w:val="5594003E"/>
    <w:rsid w:val="560B42F9"/>
    <w:rsid w:val="56222A1C"/>
    <w:rsid w:val="5636CEC7"/>
    <w:rsid w:val="57099ED3"/>
    <w:rsid w:val="573F4EE7"/>
    <w:rsid w:val="5778E48A"/>
    <w:rsid w:val="57F342B6"/>
    <w:rsid w:val="58A56F34"/>
    <w:rsid w:val="59173541"/>
    <w:rsid w:val="5A05CD70"/>
    <w:rsid w:val="5A0973FD"/>
    <w:rsid w:val="5A413F95"/>
    <w:rsid w:val="5A990E4A"/>
    <w:rsid w:val="5B368A8F"/>
    <w:rsid w:val="5B53F798"/>
    <w:rsid w:val="5B93635A"/>
    <w:rsid w:val="5BA9E651"/>
    <w:rsid w:val="5BAD98E9"/>
    <w:rsid w:val="5C31EB8E"/>
    <w:rsid w:val="5C678FF2"/>
    <w:rsid w:val="5DB62E37"/>
    <w:rsid w:val="5EEBACE3"/>
    <w:rsid w:val="5FF6A014"/>
    <w:rsid w:val="5FF71F2F"/>
    <w:rsid w:val="60352037"/>
    <w:rsid w:val="604D5C7F"/>
    <w:rsid w:val="60DD4CC5"/>
    <w:rsid w:val="615AF94A"/>
    <w:rsid w:val="618CD104"/>
    <w:rsid w:val="631F0ABC"/>
    <w:rsid w:val="637ECBF5"/>
    <w:rsid w:val="6385781E"/>
    <w:rsid w:val="6388A6E1"/>
    <w:rsid w:val="6437A3D2"/>
    <w:rsid w:val="643C669A"/>
    <w:rsid w:val="647EF98A"/>
    <w:rsid w:val="64CBAD26"/>
    <w:rsid w:val="6504D9EE"/>
    <w:rsid w:val="656B8190"/>
    <w:rsid w:val="66357A63"/>
    <w:rsid w:val="66830B8B"/>
    <w:rsid w:val="66A40A26"/>
    <w:rsid w:val="66DD1780"/>
    <w:rsid w:val="6727B6EC"/>
    <w:rsid w:val="6743A637"/>
    <w:rsid w:val="67B1F4FD"/>
    <w:rsid w:val="68788EE4"/>
    <w:rsid w:val="693E625B"/>
    <w:rsid w:val="6A14B842"/>
    <w:rsid w:val="6A5F50E5"/>
    <w:rsid w:val="6AA060F5"/>
    <w:rsid w:val="6CDF5FF9"/>
    <w:rsid w:val="6D5F36F8"/>
    <w:rsid w:val="6DE4F315"/>
    <w:rsid w:val="6DFA48F9"/>
    <w:rsid w:val="6DFB27F2"/>
    <w:rsid w:val="6E6FCE49"/>
    <w:rsid w:val="6E77C88B"/>
    <w:rsid w:val="6F347662"/>
    <w:rsid w:val="6F3E77D1"/>
    <w:rsid w:val="6F879DA0"/>
    <w:rsid w:val="6F923471"/>
    <w:rsid w:val="70F6C42A"/>
    <w:rsid w:val="716BEAEE"/>
    <w:rsid w:val="7181A01F"/>
    <w:rsid w:val="7233148F"/>
    <w:rsid w:val="728F61B3"/>
    <w:rsid w:val="72B3F77C"/>
    <w:rsid w:val="72C96A1C"/>
    <w:rsid w:val="72EF3AD9"/>
    <w:rsid w:val="7359CF9F"/>
    <w:rsid w:val="7393E02B"/>
    <w:rsid w:val="74003768"/>
    <w:rsid w:val="7407E785"/>
    <w:rsid w:val="740A8A54"/>
    <w:rsid w:val="74195FC5"/>
    <w:rsid w:val="745B0EC3"/>
    <w:rsid w:val="7499B2F8"/>
    <w:rsid w:val="74B979C3"/>
    <w:rsid w:val="74D8E03B"/>
    <w:rsid w:val="74E70A0F"/>
    <w:rsid w:val="7500A1AB"/>
    <w:rsid w:val="756FB7EA"/>
    <w:rsid w:val="75A3B7E6"/>
    <w:rsid w:val="770B884B"/>
    <w:rsid w:val="773F8847"/>
    <w:rsid w:val="77510087"/>
    <w:rsid w:val="77B62AE8"/>
    <w:rsid w:val="7822C000"/>
    <w:rsid w:val="7888F132"/>
    <w:rsid w:val="78A758AC"/>
    <w:rsid w:val="78DB58A8"/>
    <w:rsid w:val="79621F6F"/>
    <w:rsid w:val="798B2C75"/>
    <w:rsid w:val="7AE8A6C5"/>
    <w:rsid w:val="7B71667E"/>
    <w:rsid w:val="7B73F50B"/>
    <w:rsid w:val="7C0B494D"/>
    <w:rsid w:val="7C12F96A"/>
    <w:rsid w:val="7C3BB2DC"/>
    <w:rsid w:val="7D6A6A54"/>
    <w:rsid w:val="7DC0420B"/>
    <w:rsid w:val="7E1C681E"/>
    <w:rsid w:val="7ECC98DB"/>
    <w:rsid w:val="7EF6F5BE"/>
    <w:rsid w:val="7F4AD795"/>
    <w:rsid w:val="7F860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CFE18"/>
  <w15:chartTrackingRefBased/>
  <w15:docId w15:val="{938DFEF5-AEF7-4823-83D5-A591A70DA4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827e1558cb94346" /><Relationship Type="http://schemas.openxmlformats.org/officeDocument/2006/relationships/hyperlink" Target="https://www.issuesonline.co.uk/articles/what-is-overpopulation" TargetMode="External" Id="Rbdc86bc292b847a6" /><Relationship Type="http://schemas.openxmlformats.org/officeDocument/2006/relationships/hyperlink" Target="https://www.livingbyexample.org/author-blssdrv/" TargetMode="External" Id="R68e65b403fc94b16" /><Relationship Type="http://schemas.openxmlformats.org/officeDocument/2006/relationships/hyperlink" Target="https://www.nationalgeographic.com/environment/article/climate-change-already-worse-than-expected-un-report" TargetMode="External" Id="Rfe93a15d380d4617" /><Relationship Type="http://schemas.openxmlformats.org/officeDocument/2006/relationships/hyperlink" Target="https://ourworldindata.org/poverty" TargetMode="External" Id="Rd44a256d898a4328" /><Relationship Type="http://schemas.openxmlformats.org/officeDocument/2006/relationships/hyperlink" Target="https://assets.publishing.service.gov.uk/media/57a08cba40f0b652dd0014fa/wp1.pdf" TargetMode="External" Id="Rd550a69fc71f41b4" /><Relationship Type="http://schemas.openxmlformats.org/officeDocument/2006/relationships/hyperlink" Target="https://pubmed.ncbi.nlm.nih.gov/28024989/" TargetMode="External" Id="R3ff59e0fdfc547a8" /><Relationship Type="http://schemas.openxmlformats.org/officeDocument/2006/relationships/hyperlink" Target="https://www.linkedin.com/pulse/gender-equality-workplace-bridging-gap-between-ideal-reality-low" TargetMode="External" Id="Re478953495934bc6" /><Relationship Type="http://schemas.openxmlformats.org/officeDocument/2006/relationships/hyperlink" Target="https://www.tutor2u.net/sociology/reference/heidi-mirza-1992-young-female-black" TargetMode="External" Id="R40d5101295574610" /><Relationship Type="http://schemas.openxmlformats.org/officeDocument/2006/relationships/hyperlink" Target="https://books.google.co.uk/books?hl=en&amp;lr=&amp;id=1VTGl7zug70C&amp;oi=fnd&amp;pg=PR8&amp;dq=Mackinnon.A+global+social+changes&amp;ots=jykUZznXNG&amp;sig=w-hDlGP84GK7eKj6HMrV4EpJ8Q0" TargetMode="External" Id="Rae626493d25a4221" /><Relationship Type="http://schemas.openxmlformats.org/officeDocument/2006/relationships/hyperlink" Target="https://albertawater.com/history-and-effects-of-climate-change-on-alberta-s-watersheds/" TargetMode="External" Id="Rc0c809cc1c87438f" /><Relationship Type="http://schemas.openxmlformats.org/officeDocument/2006/relationships/hyperlink" Target="https://earth.org/wildfire-prevention/" TargetMode="External" Id="R9613da59d33e4ba5" /><Relationship Type="http://schemas.openxmlformats.org/officeDocument/2006/relationships/hyperlink" Target="https://coastalreview.org/2021/09/guest-commentary-where-plastic-flows-into-the-ocean/" TargetMode="External" Id="Ra9f8d606ce74437a" /><Relationship Type="http://schemas.microsoft.com/office/2020/10/relationships/intelligence" Target="/word/intelligence2.xml" Id="R06e3c2e2a16149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Salter (2244257)</dc:creator>
  <keywords/>
  <dc:description/>
  <lastModifiedBy>Emma Salter (2244257)</lastModifiedBy>
  <revision>4</revision>
  <dcterms:created xsi:type="dcterms:W3CDTF">2023-10-31T13:46:57.0230384Z</dcterms:created>
  <dcterms:modified xsi:type="dcterms:W3CDTF">2023-11-03T14:54:23.0143521Z</dcterms:modified>
</coreProperties>
</file>