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47F70FA8" w:rsidR="005E6C44" w:rsidRPr="004C3A0B" w:rsidRDefault="007064F3" w:rsidP="003F6F7B">
            <w:pPr>
              <w:rPr>
                <w:rFonts w:ascii="Arial" w:hAnsi="Arial" w:cs="Arial"/>
                <w:sz w:val="22"/>
                <w:szCs w:val="22"/>
              </w:rPr>
            </w:pPr>
            <w:proofErr w:type="spellStart"/>
            <w:r>
              <w:rPr>
                <w:rFonts w:ascii="Arial" w:hAnsi="Arial" w:cs="Arial"/>
                <w:sz w:val="22"/>
                <w:szCs w:val="22"/>
              </w:rPr>
              <w:t>Fabiha</w:t>
            </w:r>
            <w:proofErr w:type="spellEnd"/>
            <w:r>
              <w:rPr>
                <w:rFonts w:ascii="Arial" w:hAnsi="Arial" w:cs="Arial"/>
                <w:sz w:val="22"/>
                <w:szCs w:val="22"/>
              </w:rPr>
              <w:t xml:space="preserve"> Rahman</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481E095" w:rsidR="005E6C44" w:rsidRDefault="007064F3" w:rsidP="003F6F7B">
            <w:pPr>
              <w:rPr>
                <w:rFonts w:ascii="Arial" w:hAnsi="Arial" w:cs="Arial"/>
                <w:sz w:val="22"/>
                <w:szCs w:val="22"/>
              </w:rPr>
            </w:pPr>
            <w:r>
              <w:rPr>
                <w:rFonts w:ascii="Arial" w:hAnsi="Arial" w:cs="Arial"/>
                <w:sz w:val="22"/>
                <w:szCs w:val="22"/>
              </w:rPr>
              <w:t>2506578</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7C7885B9" w:rsidR="005E6C44" w:rsidRPr="004C3A0B" w:rsidRDefault="007064F3" w:rsidP="003F6F7B">
            <w:pPr>
              <w:rPr>
                <w:rFonts w:ascii="Arial" w:hAnsi="Arial" w:cs="Arial"/>
                <w:sz w:val="22"/>
                <w:szCs w:val="22"/>
              </w:rPr>
            </w:pPr>
            <w:r w:rsidRPr="007064F3">
              <w:rPr>
                <w:rFonts w:ascii="Arial" w:hAnsi="Arial" w:cs="Arial"/>
                <w:sz w:val="22"/>
                <w:szCs w:val="22"/>
              </w:rPr>
              <w:t>2506578@student.uwtsd.ac.uk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05E56648" w:rsidR="005E6C44" w:rsidRPr="004C3A0B" w:rsidRDefault="007064F3" w:rsidP="003F6F7B">
            <w:pPr>
              <w:rPr>
                <w:rFonts w:ascii="Arial" w:hAnsi="Arial" w:cs="Arial"/>
                <w:sz w:val="22"/>
                <w:szCs w:val="22"/>
              </w:rPr>
            </w:pPr>
            <w:r>
              <w:rPr>
                <w:rFonts w:ascii="Arial" w:hAnsi="Arial" w:cs="Arial"/>
                <w:sz w:val="22"/>
                <w:szCs w:val="22"/>
              </w:rPr>
              <w:t>MBA International Business</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484AB1B7" w:rsidR="005E6C44" w:rsidRPr="004C3A0B" w:rsidRDefault="007064F3" w:rsidP="003F6F7B">
            <w:pPr>
              <w:rPr>
                <w:rFonts w:ascii="Arial" w:hAnsi="Arial" w:cs="Arial"/>
                <w:sz w:val="22"/>
                <w:szCs w:val="22"/>
              </w:rPr>
            </w:pPr>
            <w:r w:rsidRPr="007064F3">
              <w:rPr>
                <w:rFonts w:ascii="Arial" w:hAnsi="Arial" w:cs="Arial"/>
                <w:sz w:val="22"/>
                <w:szCs w:val="22"/>
              </w:rPr>
              <w:t xml:space="preserve">Amare </w:t>
            </w:r>
            <w:proofErr w:type="spellStart"/>
            <w:r w:rsidRPr="007064F3">
              <w:rPr>
                <w:rFonts w:ascii="Arial" w:hAnsi="Arial" w:cs="Arial"/>
                <w:sz w:val="22"/>
                <w:szCs w:val="22"/>
              </w:rPr>
              <w:t>Desta</w:t>
            </w:r>
            <w:proofErr w:type="spellEnd"/>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7F411D" w:rsidP="003F6F7B">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3C77A9EB" w:rsidR="005E6C44" w:rsidRPr="00DD0929" w:rsidRDefault="00147FE0"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252048A2" w:rsidR="005E6C44" w:rsidRPr="004C3A0B" w:rsidRDefault="00147FE0"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End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0EC5106D" w:rsidR="004C3D85" w:rsidRPr="004C3A0B" w:rsidRDefault="008157BF" w:rsidP="003C07E3">
            <w:pPr>
              <w:rPr>
                <w:rFonts w:ascii="Arial" w:hAnsi="Arial" w:cs="Arial"/>
                <w:sz w:val="22"/>
                <w:szCs w:val="22"/>
              </w:rPr>
            </w:pPr>
            <w:r w:rsidRPr="008157BF">
              <w:rPr>
                <w:rFonts w:ascii="Arial" w:hAnsi="Arial" w:cs="Arial"/>
                <w:sz w:val="22"/>
                <w:szCs w:val="22"/>
              </w:rPr>
              <w:t>Performance-Based Rewards and Employee Outcomes at Qatar Airways: The Role of Organisational Support and AI-Enabled HR Practices</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2ED4AB98" w:rsidR="004C3D85" w:rsidRPr="00D839CD" w:rsidRDefault="008157BF" w:rsidP="003C07E3">
            <w:pPr>
              <w:rPr>
                <w:rFonts w:ascii="Arial" w:hAnsi="Arial" w:cs="Arial"/>
                <w:sz w:val="22"/>
                <w:szCs w:val="22"/>
              </w:rPr>
            </w:pPr>
            <w:r>
              <w:rPr>
                <w:rFonts w:ascii="Arial" w:hAnsi="Arial" w:cs="Arial"/>
                <w:sz w:val="22"/>
                <w:szCs w:val="22"/>
              </w:rPr>
              <w:t>8</w:t>
            </w:r>
            <w:r w:rsidRPr="008157BF">
              <w:rPr>
                <w:rFonts w:ascii="Arial" w:hAnsi="Arial" w:cs="Arial"/>
                <w:sz w:val="22"/>
                <w:szCs w:val="22"/>
                <w:vertAlign w:val="superscript"/>
              </w:rPr>
              <w:t>th</w:t>
            </w:r>
            <w:r>
              <w:rPr>
                <w:rFonts w:ascii="Arial" w:hAnsi="Arial" w:cs="Arial"/>
                <w:sz w:val="22"/>
                <w:szCs w:val="22"/>
              </w:rPr>
              <w:t xml:space="preserve"> June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5FC5A3DF" w:rsidR="004C3D85" w:rsidRPr="004C3A0B" w:rsidRDefault="000F4671" w:rsidP="003C07E3">
            <w:pPr>
              <w:rPr>
                <w:rFonts w:ascii="Arial" w:hAnsi="Arial" w:cs="Arial"/>
                <w:sz w:val="22"/>
                <w:szCs w:val="22"/>
              </w:rPr>
            </w:pPr>
            <w:r>
              <w:rPr>
                <w:rFonts w:ascii="Arial" w:hAnsi="Arial" w:cs="Arial"/>
                <w:sz w:val="22"/>
                <w:szCs w:val="22"/>
              </w:rPr>
              <w:t>25</w:t>
            </w:r>
            <w:r w:rsidR="00162263" w:rsidRPr="00162263">
              <w:rPr>
                <w:rFonts w:ascii="Arial" w:hAnsi="Arial" w:cs="Arial"/>
                <w:sz w:val="22"/>
                <w:szCs w:val="22"/>
                <w:vertAlign w:val="superscript"/>
              </w:rPr>
              <w:t>th</w:t>
            </w:r>
            <w:r w:rsidR="00162263">
              <w:rPr>
                <w:rFonts w:ascii="Arial" w:hAnsi="Arial" w:cs="Arial"/>
                <w:sz w:val="22"/>
                <w:szCs w:val="22"/>
              </w:rPr>
              <w:t xml:space="preserve"> September</w:t>
            </w:r>
            <w:r w:rsidR="008157BF">
              <w:rPr>
                <w:rFonts w:ascii="Arial" w:hAnsi="Arial" w:cs="Arial"/>
                <w:sz w:val="22"/>
                <w:szCs w:val="22"/>
              </w:rPr>
              <w:t xml:space="preserve"> 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116D53B4" w:rsidR="00F96C3F" w:rsidRPr="007F21A0" w:rsidRDefault="00B44496" w:rsidP="00026012">
            <w:pPr>
              <w:rPr>
                <w:rFonts w:ascii="Arial" w:hAnsi="Arial" w:cs="Arial"/>
              </w:rPr>
            </w:pPr>
            <w:r w:rsidRPr="007F21A0">
              <w:rPr>
                <w:rFonts w:ascii="Arial" w:hAnsi="Arial" w:cs="Arial"/>
              </w:rPr>
              <w:t>This research aims to investigate how performance-based reward systems influence employee outcomes in the airline industry, with a particular focus on Qatar Airways. In today's highly competitive aviation sector, employee performance is essential for delivering high-quality services, maintaining safety standards, and achieving organisational objectives. Performance-based reward systems play a significant role in enhancing employee motivation, job satisfaction, organisational commitment, and perceived organisational support. As organisations increasingly adopt digital Human Resource practices, including AI-enabled performance evaluation and reward allocation, it is important to understand how employees perceive the fairness, transparency, and effectiveness of these systems. This study will examine the current performance management and reward practices at Qatar Airways, focusing on the use of AI-enabled HR practices in performance evaluation and reward decisions. The findings will provide valuable insights into the relationship between performance-based reward systems and employee outcomes and offer recommendations for improving HR practices and employee performance in a digitally evolving workplace.</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1940C096" w14:textId="764C8207" w:rsidR="00DF4751" w:rsidRDefault="00DF4751" w:rsidP="00DF4751">
            <w:pPr>
              <w:rPr>
                <w:rFonts w:ascii="Arial" w:hAnsi="Arial" w:cs="Arial"/>
                <w:lang w:val="en-US"/>
              </w:rPr>
            </w:pPr>
            <w:r w:rsidRPr="00DF4751">
              <w:rPr>
                <w:rFonts w:ascii="Arial" w:hAnsi="Arial" w:cs="Arial"/>
                <w:lang w:val="en-US"/>
              </w:rPr>
              <w:t>The following research questions will be addressed:</w:t>
            </w:r>
          </w:p>
          <w:p w14:paraId="70254CA9" w14:textId="77777777" w:rsidR="00DF4751" w:rsidRPr="00DF4751" w:rsidRDefault="00DF4751" w:rsidP="00DF4751">
            <w:pPr>
              <w:rPr>
                <w:rFonts w:ascii="Arial" w:hAnsi="Arial" w:cs="Arial"/>
                <w:lang w:val="en-US"/>
              </w:rPr>
            </w:pPr>
          </w:p>
          <w:p w14:paraId="6428F5AF" w14:textId="77777777" w:rsidR="00DF4751" w:rsidRPr="00DF4751" w:rsidRDefault="00DF4751" w:rsidP="00DF4751">
            <w:pPr>
              <w:numPr>
                <w:ilvl w:val="0"/>
                <w:numId w:val="28"/>
              </w:numPr>
              <w:rPr>
                <w:rFonts w:ascii="Arial" w:hAnsi="Arial" w:cs="Arial"/>
                <w:lang w:val="en-US"/>
              </w:rPr>
            </w:pPr>
            <w:r w:rsidRPr="00DF4751">
              <w:rPr>
                <w:rFonts w:ascii="Arial" w:hAnsi="Arial" w:cs="Arial"/>
                <w:lang w:val="en-US"/>
              </w:rPr>
              <w:t>What performance management and performance-based reward systems are currently used at Qatar Airways, including AI-enabled digital HR practices?</w:t>
            </w:r>
          </w:p>
          <w:p w14:paraId="12662773" w14:textId="77777777" w:rsidR="00DF4751" w:rsidRPr="00DF4751" w:rsidRDefault="00DF4751" w:rsidP="00DF4751">
            <w:pPr>
              <w:numPr>
                <w:ilvl w:val="0"/>
                <w:numId w:val="28"/>
              </w:numPr>
              <w:rPr>
                <w:rFonts w:ascii="Arial" w:hAnsi="Arial" w:cs="Arial"/>
                <w:lang w:val="en-US"/>
              </w:rPr>
            </w:pPr>
            <w:r w:rsidRPr="00DF4751">
              <w:rPr>
                <w:rFonts w:ascii="Arial" w:hAnsi="Arial" w:cs="Arial"/>
                <w:lang w:val="en-US"/>
              </w:rPr>
              <w:t>How do employees perceive the fairness, transparency, and effectiveness of performance-based reward systems?</w:t>
            </w:r>
            <w:r w:rsidRPr="00DF4751">
              <w:rPr>
                <w:rFonts w:ascii="Arial" w:hAnsi="Arial" w:cs="Arial"/>
                <w:lang w:val="en-US"/>
              </w:rPr>
              <w:tab/>
            </w:r>
          </w:p>
          <w:p w14:paraId="74041754" w14:textId="77777777" w:rsidR="00DF4751" w:rsidRPr="00DF4751" w:rsidRDefault="00DF4751" w:rsidP="00DF4751">
            <w:pPr>
              <w:numPr>
                <w:ilvl w:val="0"/>
                <w:numId w:val="28"/>
              </w:numPr>
              <w:rPr>
                <w:rFonts w:ascii="Arial" w:hAnsi="Arial" w:cs="Arial"/>
                <w:lang w:val="en-US"/>
              </w:rPr>
            </w:pPr>
            <w:r w:rsidRPr="00DF4751">
              <w:rPr>
                <w:rFonts w:ascii="Arial" w:hAnsi="Arial" w:cs="Arial"/>
                <w:lang w:val="en-US"/>
              </w:rPr>
              <w:t xml:space="preserve">What is the relationship between performance-based reward systems and employee motivation, job satisfaction, and </w:t>
            </w:r>
            <w:proofErr w:type="spellStart"/>
            <w:r w:rsidRPr="00DF4751">
              <w:rPr>
                <w:rFonts w:ascii="Arial" w:hAnsi="Arial" w:cs="Arial"/>
                <w:lang w:val="en-US"/>
              </w:rPr>
              <w:t>organisational</w:t>
            </w:r>
            <w:proofErr w:type="spellEnd"/>
            <w:r w:rsidRPr="00DF4751">
              <w:rPr>
                <w:rFonts w:ascii="Arial" w:hAnsi="Arial" w:cs="Arial"/>
                <w:lang w:val="en-US"/>
              </w:rPr>
              <w:t xml:space="preserve"> commitment?</w:t>
            </w:r>
          </w:p>
          <w:p w14:paraId="5BFFE654" w14:textId="77777777" w:rsidR="00DF4751" w:rsidRPr="00DF4751" w:rsidRDefault="00DF4751" w:rsidP="00DF4751">
            <w:pPr>
              <w:numPr>
                <w:ilvl w:val="0"/>
                <w:numId w:val="28"/>
              </w:numPr>
              <w:rPr>
                <w:rFonts w:ascii="Arial" w:hAnsi="Arial" w:cs="Arial"/>
                <w:lang w:val="en-US"/>
              </w:rPr>
            </w:pPr>
            <w:r w:rsidRPr="00DF4751">
              <w:rPr>
                <w:rFonts w:ascii="Arial" w:hAnsi="Arial" w:cs="Arial"/>
                <w:lang w:val="en-US"/>
              </w:rPr>
              <w:t xml:space="preserve">How do AI-enabled HR practices moderate the relationship between performance-based rewards and employee outcomes? </w:t>
            </w: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2052B5B3" w:rsidR="00F96C3F"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2011470E" w14:textId="77777777" w:rsidR="008226A2" w:rsidRPr="009D2E0B" w:rsidRDefault="008226A2" w:rsidP="00F96C3F">
            <w:pPr>
              <w:autoSpaceDE w:val="0"/>
              <w:autoSpaceDN w:val="0"/>
              <w:adjustRightInd w:val="0"/>
              <w:rPr>
                <w:rFonts w:ascii="Arial" w:hAnsi="Arial" w:cs="Arial"/>
                <w:b/>
                <w:bCs/>
                <w:sz w:val="22"/>
                <w:szCs w:val="22"/>
              </w:rPr>
            </w:pPr>
          </w:p>
          <w:p w14:paraId="11C896B4" w14:textId="726D91A4" w:rsidR="00F96C3F" w:rsidRPr="001E6748" w:rsidRDefault="008157BF" w:rsidP="001E6748">
            <w:pPr>
              <w:rPr>
                <w:rFonts w:ascii="Arial" w:hAnsi="Arial" w:cs="Arial"/>
                <w:sz w:val="22"/>
                <w:szCs w:val="22"/>
                <w:lang w:val="en-US"/>
              </w:rPr>
            </w:pPr>
            <w:r w:rsidRPr="008157BF">
              <w:rPr>
                <w:rFonts w:ascii="Arial" w:hAnsi="Arial" w:cs="Arial"/>
                <w:sz w:val="22"/>
                <w:szCs w:val="22"/>
                <w:lang w:val="en-US"/>
              </w:rPr>
              <w:t xml:space="preserve">The main aim of this research is to investigate the relationship between performance-based reward systems and employee outcomes at Qatar Airways by examining employees' perceptions, perceived </w:t>
            </w:r>
            <w:proofErr w:type="spellStart"/>
            <w:r w:rsidRPr="008157BF">
              <w:rPr>
                <w:rFonts w:ascii="Arial" w:hAnsi="Arial" w:cs="Arial"/>
                <w:sz w:val="22"/>
                <w:szCs w:val="22"/>
                <w:lang w:val="en-US"/>
              </w:rPr>
              <w:t>organisational</w:t>
            </w:r>
            <w:proofErr w:type="spellEnd"/>
            <w:r w:rsidRPr="008157BF">
              <w:rPr>
                <w:rFonts w:ascii="Arial" w:hAnsi="Arial" w:cs="Arial"/>
                <w:sz w:val="22"/>
                <w:szCs w:val="22"/>
                <w:lang w:val="en-US"/>
              </w:rPr>
              <w:t xml:space="preserve"> support, and AI-enabled HR practices.</w:t>
            </w: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6291E4B5" w14:textId="77777777" w:rsidR="001E6748" w:rsidRPr="001E6748" w:rsidRDefault="001E6748" w:rsidP="001E6748">
            <w:pPr>
              <w:rPr>
                <w:rFonts w:ascii="Arial" w:hAnsi="Arial" w:cs="Arial"/>
                <w:sz w:val="22"/>
                <w:szCs w:val="22"/>
                <w:lang w:val="en-US"/>
              </w:rPr>
            </w:pPr>
            <w:r w:rsidRPr="001E6748">
              <w:rPr>
                <w:rFonts w:ascii="Arial" w:hAnsi="Arial" w:cs="Arial"/>
                <w:sz w:val="22"/>
                <w:szCs w:val="22"/>
                <w:lang w:val="en-US"/>
              </w:rPr>
              <w:t>The following objectives will guide this research:</w:t>
            </w:r>
          </w:p>
          <w:p w14:paraId="11FFCDD2" w14:textId="77777777" w:rsidR="001E6748" w:rsidRPr="001E6748" w:rsidRDefault="001E6748" w:rsidP="001E6748">
            <w:pPr>
              <w:rPr>
                <w:rFonts w:ascii="Arial" w:hAnsi="Arial" w:cs="Arial"/>
                <w:sz w:val="22"/>
                <w:szCs w:val="22"/>
                <w:lang w:val="en-US"/>
              </w:rPr>
            </w:pPr>
          </w:p>
          <w:p w14:paraId="1D87B181" w14:textId="77777777" w:rsidR="001E6748" w:rsidRPr="001E6748" w:rsidRDefault="001E6748" w:rsidP="001E6748">
            <w:pPr>
              <w:numPr>
                <w:ilvl w:val="0"/>
                <w:numId w:val="29"/>
              </w:numPr>
              <w:rPr>
                <w:rFonts w:ascii="Arial" w:hAnsi="Arial" w:cs="Arial"/>
                <w:sz w:val="22"/>
                <w:szCs w:val="22"/>
                <w:lang w:val="en-US"/>
              </w:rPr>
            </w:pPr>
            <w:r w:rsidRPr="001E6748">
              <w:rPr>
                <w:rFonts w:ascii="Arial" w:hAnsi="Arial" w:cs="Arial"/>
                <w:sz w:val="22"/>
                <w:szCs w:val="22"/>
                <w:lang w:val="en-US"/>
              </w:rPr>
              <w:t>To critically evaluate Qatar Airways' current performance management and reward systems, </w:t>
            </w:r>
            <w:r w:rsidRPr="001E6748">
              <w:rPr>
                <w:rFonts w:ascii="Arial" w:hAnsi="Arial" w:cs="Arial"/>
                <w:bCs/>
                <w:sz w:val="22"/>
                <w:szCs w:val="22"/>
                <w:lang w:val="en-US"/>
              </w:rPr>
              <w:t>including the integration of digital technologies, particularly Artificial Intelligence (AI)</w:t>
            </w:r>
            <w:r w:rsidRPr="001E6748">
              <w:rPr>
                <w:rFonts w:ascii="Arial" w:hAnsi="Arial" w:cs="Arial"/>
                <w:sz w:val="22"/>
                <w:szCs w:val="22"/>
                <w:lang w:val="en-US"/>
              </w:rPr>
              <w:t>, in performance evaluation and reward allocation.</w:t>
            </w:r>
          </w:p>
          <w:p w14:paraId="79B16EE3" w14:textId="77777777" w:rsidR="001E6748" w:rsidRPr="001E6748" w:rsidRDefault="001E6748" w:rsidP="001E6748">
            <w:pPr>
              <w:rPr>
                <w:rFonts w:ascii="Arial" w:hAnsi="Arial" w:cs="Arial"/>
                <w:sz w:val="22"/>
                <w:szCs w:val="22"/>
                <w:lang w:val="en-US"/>
              </w:rPr>
            </w:pPr>
            <w:r w:rsidRPr="001E6748">
              <w:rPr>
                <w:rFonts w:ascii="Arial" w:hAnsi="Arial" w:cs="Arial"/>
                <w:sz w:val="22"/>
                <w:szCs w:val="22"/>
                <w:lang w:val="en-US"/>
              </w:rPr>
              <w:t xml:space="preserve"> </w:t>
            </w:r>
          </w:p>
          <w:p w14:paraId="26F7F02E" w14:textId="77777777" w:rsidR="001E6748" w:rsidRPr="001E6748" w:rsidRDefault="001E6748" w:rsidP="001E6748">
            <w:pPr>
              <w:numPr>
                <w:ilvl w:val="0"/>
                <w:numId w:val="29"/>
              </w:numPr>
              <w:rPr>
                <w:rFonts w:ascii="Arial" w:hAnsi="Arial" w:cs="Arial"/>
                <w:sz w:val="22"/>
                <w:szCs w:val="22"/>
                <w:lang w:val="en-US"/>
              </w:rPr>
            </w:pPr>
            <w:r w:rsidRPr="001E6748">
              <w:rPr>
                <w:rFonts w:ascii="Arial" w:hAnsi="Arial" w:cs="Arial"/>
                <w:sz w:val="22"/>
                <w:szCs w:val="22"/>
                <w:lang w:val="en-US"/>
              </w:rPr>
              <w:t>To examine employees' perceptions of the fairness, transparency, and effectiveness of performance-based reward systems.</w:t>
            </w:r>
          </w:p>
          <w:p w14:paraId="10C5D5FA" w14:textId="77777777" w:rsidR="001E6748" w:rsidRPr="001E6748" w:rsidRDefault="001E6748" w:rsidP="001E6748">
            <w:pPr>
              <w:rPr>
                <w:rFonts w:ascii="Arial" w:hAnsi="Arial" w:cs="Arial"/>
                <w:sz w:val="22"/>
                <w:szCs w:val="22"/>
                <w:lang w:val="en-US"/>
              </w:rPr>
            </w:pPr>
          </w:p>
          <w:p w14:paraId="00B321B0" w14:textId="77777777" w:rsidR="001E6748" w:rsidRDefault="001E6748" w:rsidP="001E6748">
            <w:pPr>
              <w:numPr>
                <w:ilvl w:val="0"/>
                <w:numId w:val="29"/>
              </w:numPr>
              <w:rPr>
                <w:rFonts w:ascii="Arial" w:hAnsi="Arial" w:cs="Arial"/>
                <w:sz w:val="22"/>
                <w:szCs w:val="22"/>
                <w:lang w:val="en-US"/>
              </w:rPr>
            </w:pPr>
            <w:r w:rsidRPr="001E6748">
              <w:rPr>
                <w:rFonts w:ascii="Arial" w:hAnsi="Arial" w:cs="Arial"/>
                <w:sz w:val="22"/>
                <w:szCs w:val="22"/>
                <w:lang w:val="en-US"/>
              </w:rPr>
              <w:t xml:space="preserve">To </w:t>
            </w:r>
            <w:proofErr w:type="spellStart"/>
            <w:r w:rsidRPr="001E6748">
              <w:rPr>
                <w:rFonts w:ascii="Arial" w:hAnsi="Arial" w:cs="Arial"/>
                <w:sz w:val="22"/>
                <w:szCs w:val="22"/>
                <w:lang w:val="en-US"/>
              </w:rPr>
              <w:t>analyse</w:t>
            </w:r>
            <w:proofErr w:type="spellEnd"/>
            <w:r w:rsidRPr="001E6748">
              <w:rPr>
                <w:rFonts w:ascii="Arial" w:hAnsi="Arial" w:cs="Arial"/>
                <w:sz w:val="22"/>
                <w:szCs w:val="22"/>
                <w:lang w:val="en-US"/>
              </w:rPr>
              <w:t xml:space="preserve"> the relationship between performance-based rewards and key employee outcomes, including motivation, job satisfaction, </w:t>
            </w:r>
            <w:proofErr w:type="spellStart"/>
            <w:r w:rsidRPr="001E6748">
              <w:rPr>
                <w:rFonts w:ascii="Arial" w:hAnsi="Arial" w:cs="Arial"/>
                <w:sz w:val="22"/>
                <w:szCs w:val="22"/>
                <w:lang w:val="en-US"/>
              </w:rPr>
              <w:t>organisational</w:t>
            </w:r>
            <w:proofErr w:type="spellEnd"/>
            <w:r w:rsidRPr="001E6748">
              <w:rPr>
                <w:rFonts w:ascii="Arial" w:hAnsi="Arial" w:cs="Arial"/>
                <w:sz w:val="22"/>
                <w:szCs w:val="22"/>
                <w:lang w:val="en-US"/>
              </w:rPr>
              <w:t xml:space="preserve"> commitment, at Qatar Airways.</w:t>
            </w:r>
          </w:p>
          <w:p w14:paraId="74888405" w14:textId="77777777" w:rsidR="001E6748" w:rsidRDefault="001E6748" w:rsidP="001E6748">
            <w:pPr>
              <w:pStyle w:val="ListParagraph"/>
              <w:rPr>
                <w:rFonts w:ascii="Arial" w:hAnsi="Arial" w:cs="Arial"/>
                <w:lang w:val="en-US"/>
              </w:rPr>
            </w:pPr>
          </w:p>
          <w:p w14:paraId="72272B05" w14:textId="3BC1464F" w:rsidR="00F96C3F" w:rsidRPr="001E6748" w:rsidRDefault="001E6748" w:rsidP="001E6748">
            <w:pPr>
              <w:numPr>
                <w:ilvl w:val="0"/>
                <w:numId w:val="29"/>
              </w:numPr>
              <w:rPr>
                <w:rFonts w:ascii="Arial" w:hAnsi="Arial" w:cs="Arial"/>
                <w:sz w:val="22"/>
                <w:szCs w:val="22"/>
                <w:lang w:val="en-US"/>
              </w:rPr>
            </w:pPr>
            <w:r w:rsidRPr="001E6748">
              <w:rPr>
                <w:rFonts w:ascii="Arial" w:hAnsi="Arial" w:cs="Arial"/>
                <w:sz w:val="22"/>
                <w:szCs w:val="22"/>
                <w:lang w:val="en-US"/>
              </w:rPr>
              <w:t>To investigate whether AI-enabled HR practices moderate the relationship between performance-based rewards and employee outcomes</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lastRenderedPageBreak/>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lastRenderedPageBreak/>
              <w:t>7</w:t>
            </w:r>
          </w:p>
        </w:tc>
        <w:tc>
          <w:tcPr>
            <w:tcW w:w="4763" w:type="pct"/>
            <w:gridSpan w:val="4"/>
            <w:vAlign w:val="center"/>
          </w:tcPr>
          <w:p w14:paraId="0687532F" w14:textId="51376F51" w:rsidR="00F96C3F" w:rsidRPr="00B674D3" w:rsidRDefault="00B674D3" w:rsidP="00F96C3F">
            <w:pPr>
              <w:rPr>
                <w:rFonts w:ascii="Arial" w:hAnsi="Arial" w:cs="Arial"/>
                <w:sz w:val="22"/>
                <w:szCs w:val="22"/>
              </w:rPr>
            </w:pPr>
            <w:r w:rsidRPr="00B674D3">
              <w:rPr>
                <w:rFonts w:ascii="Arial" w:hAnsi="Arial" w:cs="Arial"/>
                <w:sz w:val="22"/>
                <w:szCs w:val="22"/>
              </w:rPr>
              <w:t>This study will employ a quantitative, cross-sectional survey design using a mono-method approach to examine the research objectives. Primary data will be collected through an online questionnaire developed using Microsoft Forms, consisting of approximately 10–15 closed-ended questions measured on a five-point Likert scale ranging from "Strongly Disagree" to "Strongly Agree". The questionnaire, which is expected to take 10–15 minutes to complete, will be distributed electronically to Qatar Airways employees working in departments such as flight operations, cabin crew, ground services, maintenance, administration, engineering, and customer services. A non-probability convenience sampling method will be used, supported by snowball sampling, whereby participants will be encouraged to share the survey with eligible colleagues. Data collection will take place over a four-week period following approval from the University's Research Ethics Committee. Participation will be voluntary, anonymous, and based on informed consent. As the study relies solely on anonymous survey responses, no interviews, audio or video recordings, physical interventions, or potentially harmful procedures will be involved. All collected data will be stored securely and</w:t>
            </w:r>
            <w:r>
              <w:rPr>
                <w:rFonts w:ascii="Arial" w:hAnsi="Arial" w:cs="Arial"/>
                <w:sz w:val="22"/>
                <w:szCs w:val="22"/>
              </w:rPr>
              <w:t xml:space="preserve"> analysed using Microsoft Excel.</w:t>
            </w: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EBFDD71" w14:textId="3500F4B7" w:rsidR="00C11423" w:rsidRPr="004C3A0B" w:rsidRDefault="00E430D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33649905" w:rsidR="00C11423" w:rsidRPr="004C3A0B" w:rsidRDefault="00E430D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2DB5F280" w:rsidR="00770C66" w:rsidRDefault="00E430D3"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13B11499" w:rsidR="00770C66" w:rsidRPr="004C3A0B" w:rsidRDefault="00E430D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75D5643F" w:rsidR="00D107AC" w:rsidRDefault="00E430D3"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66CA941E" w:rsidR="00770C66" w:rsidRPr="004C3A0B" w:rsidRDefault="00E430D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09F08DB0" w:rsidR="00770C66" w:rsidRPr="004C3A0B" w:rsidRDefault="00E430D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4EF66F5D" w:rsidR="00770C66" w:rsidRPr="004C3A0B" w:rsidRDefault="00E430D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12152D1A" w:rsidR="00770C66" w:rsidRPr="004C3A0B" w:rsidRDefault="00E430D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5D5F4F78" w:rsidR="00770C66" w:rsidRPr="004C3A0B" w:rsidRDefault="00E430D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7D8F2A6C" w:rsidR="00770C66" w:rsidRPr="004C3A0B" w:rsidRDefault="00E430D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387681B0" w:rsidR="00770C66" w:rsidRPr="004C3A0B" w:rsidRDefault="00E430D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15F95FBE" w:rsidR="00770C66" w:rsidRPr="004C3A0B" w:rsidRDefault="00E430D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3DC50F78" w:rsidR="00770C66" w:rsidRPr="004C3A0B" w:rsidRDefault="00E430D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4DC3C2BA" w:rsidR="00770C66" w:rsidRPr="004C3A0B" w:rsidRDefault="00E430D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1888A531" w:rsidR="00770C66" w:rsidRDefault="00E430D3"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3EA85B20" w:rsidR="00770C66" w:rsidRPr="006C1FDD" w:rsidRDefault="00E430D3"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419766A7" w:rsidR="00ED0C59" w:rsidRPr="004C3A0B" w:rsidRDefault="00E430D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DA2A5C6" w14:textId="1895C36B" w:rsidR="00ED0C59" w:rsidRPr="004C3A0B" w:rsidRDefault="00E430D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72A51D49" w:rsidR="00ED0C59" w:rsidRPr="004C3A0B" w:rsidRDefault="00E430D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1477275C" w:rsidR="00ED0C59" w:rsidRPr="004C3A0B" w:rsidRDefault="00E430D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5BCDC6EE" w:rsidR="00ED0C59" w:rsidRPr="004C3A0B" w:rsidRDefault="00E430D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697D9C17" w:rsidR="00ED0C59" w:rsidRPr="004C3A0B" w:rsidRDefault="00E430D3"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0992A74E" w:rsidR="00ED0C59" w:rsidRPr="004C3A0B" w:rsidRDefault="00E430D3"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5B5EC731" w:rsidR="00ED0C59" w:rsidRPr="004C3A0B" w:rsidRDefault="00E430D3"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3779BD0D" w:rsidR="00ED0C59" w:rsidRPr="004C3A0B" w:rsidRDefault="00E430D3"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3A20CE9C" w:rsidR="00025F69" w:rsidRDefault="00AD5A6F" w:rsidP="003257BD">
            <w:pPr>
              <w:rPr>
                <w:rFonts w:ascii="Arial" w:hAnsi="Arial" w:cs="Arial"/>
                <w:sz w:val="22"/>
                <w:szCs w:val="22"/>
              </w:rPr>
            </w:pPr>
            <w:r w:rsidRPr="00AD5A6F">
              <w:rPr>
                <w:rFonts w:ascii="Arial" w:hAnsi="Arial" w:cs="Arial"/>
                <w:sz w:val="22"/>
                <w:szCs w:val="22"/>
              </w:rPr>
              <w:t>Approximately 100 employees from Qatar Airways</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033FDDB5" w:rsidR="00025F69" w:rsidRDefault="00896A9F" w:rsidP="003257BD">
            <w:pPr>
              <w:rPr>
                <w:rFonts w:ascii="Arial" w:hAnsi="Arial" w:cs="Arial"/>
                <w:sz w:val="22"/>
                <w:szCs w:val="22"/>
              </w:rPr>
            </w:pPr>
            <w:r w:rsidRPr="00896A9F">
              <w:rPr>
                <w:rFonts w:ascii="Arial" w:hAnsi="Arial" w:cs="Arial"/>
                <w:sz w:val="22"/>
                <w:szCs w:val="22"/>
              </w:rPr>
              <w:t>Employees of Qatar Airways working across various departments including flight operations, cabin crew, ground services, maintenance, administration, engineering, and customer services. Participants will be adults aged between 20 and 60 years, of both genders, with varying levels of tenure and job positions.</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503F045C" w14:textId="62BF4109" w:rsidR="00E26040" w:rsidRDefault="00E26040" w:rsidP="00E26040">
            <w:pPr>
              <w:rPr>
                <w:rFonts w:ascii="Arial" w:hAnsi="Arial" w:cs="Arial"/>
                <w:sz w:val="22"/>
                <w:szCs w:val="22"/>
              </w:rPr>
            </w:pPr>
            <w:r w:rsidRPr="00E26040">
              <w:rPr>
                <w:rFonts w:ascii="Arial" w:hAnsi="Arial" w:cs="Arial"/>
                <w:sz w:val="22"/>
                <w:szCs w:val="22"/>
              </w:rPr>
              <w:t xml:space="preserve">Participants will be identified through professional networks, LinkedIn, WhatsApp groups, and personal contacts of the researcher. </w:t>
            </w:r>
            <w:r w:rsidRPr="00E26040">
              <w:rPr>
                <w:rFonts w:ascii="Arial" w:hAnsi="Arial" w:cs="Arial"/>
                <w:sz w:val="22"/>
                <w:szCs w:val="22"/>
                <w:lang w:val="en-US"/>
              </w:rPr>
              <w:t xml:space="preserve">Convenience sampling </w:t>
            </w:r>
            <w:r w:rsidRPr="00E26040">
              <w:rPr>
                <w:rFonts w:ascii="Arial" w:hAnsi="Arial" w:cs="Arial"/>
                <w:sz w:val="22"/>
                <w:szCs w:val="22"/>
              </w:rPr>
              <w:t>will also be encouraged by asking participants to share the questionnaire with</w:t>
            </w:r>
            <w:r>
              <w:rPr>
                <w:rFonts w:ascii="Arial" w:hAnsi="Arial" w:cs="Arial"/>
                <w:sz w:val="22"/>
                <w:szCs w:val="22"/>
              </w:rPr>
              <w:t xml:space="preserve"> </w:t>
            </w:r>
            <w:r w:rsidRPr="00E26040">
              <w:rPr>
                <w:rFonts w:ascii="Arial" w:hAnsi="Arial" w:cs="Arial"/>
                <w:sz w:val="22"/>
                <w:szCs w:val="22"/>
              </w:rPr>
              <w:t xml:space="preserve">colleagues. </w:t>
            </w:r>
          </w:p>
          <w:p w14:paraId="404B1A3D" w14:textId="60D115D2" w:rsidR="00025F69" w:rsidRPr="004C3A0B" w:rsidRDefault="00025F69" w:rsidP="00E26040">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34E2385" w14:textId="0E76E902" w:rsidR="00025F69" w:rsidRPr="004C3A0B" w:rsidRDefault="00E2604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lastRenderedPageBreak/>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6215F03" w14:textId="1894E054" w:rsidR="00025F69" w:rsidRPr="004C3A0B" w:rsidRDefault="00E2604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0987167" w14:textId="460BB153" w:rsidR="00025F69" w:rsidRPr="004C3A0B" w:rsidRDefault="00E2604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74F95354" w14:textId="216B9483" w:rsidR="00025F69" w:rsidRPr="004C3A0B" w:rsidRDefault="008157B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36695420" w:rsidR="00025F69" w:rsidRPr="004C3A0B" w:rsidRDefault="008157BF"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0F80F87A" w:rsidR="00025F69" w:rsidRPr="004C3A0B" w:rsidRDefault="008157BF"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024FD8B1" w:rsidR="00025F69" w:rsidRPr="004C3A0B" w:rsidRDefault="008157B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36A0760" w14:textId="30B42330" w:rsidR="00025F69" w:rsidRPr="004C3A0B" w:rsidRDefault="008157B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1BA1436A" w14:textId="5CD0549B" w:rsidR="00025F69" w:rsidRPr="004C3A0B" w:rsidRDefault="008157B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FE4B28A" w14:textId="1E60999D" w:rsidR="00025F69" w:rsidRPr="004C3A0B" w:rsidRDefault="008157B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787BFE4" w14:textId="21CD51F3" w:rsidR="00025F69" w:rsidRPr="004C3A0B" w:rsidRDefault="008157B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56C93AFD" w:rsidR="00382031" w:rsidRPr="004C3A0B" w:rsidRDefault="008157B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DB280CE" w14:textId="7FF99949" w:rsidR="00382031" w:rsidRPr="004C3A0B" w:rsidRDefault="008157B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0B9E5DE8" w:rsidR="00382031" w:rsidRPr="004C3A0B" w:rsidRDefault="008157B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1F254CEA" w:rsidR="00382031" w:rsidRPr="004C3A0B" w:rsidRDefault="008157B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6FF6793C"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5D95E00A" w14:textId="77777777" w:rsidR="00367D78" w:rsidRDefault="00367D78" w:rsidP="00C86572">
            <w:pPr>
              <w:autoSpaceDE w:val="0"/>
              <w:autoSpaceDN w:val="0"/>
              <w:adjustRightInd w:val="0"/>
              <w:rPr>
                <w:rFonts w:ascii="Arial" w:hAnsi="Arial" w:cs="Arial"/>
                <w:sz w:val="22"/>
                <w:szCs w:val="22"/>
              </w:rPr>
            </w:pPr>
          </w:p>
          <w:p w14:paraId="77BB44A6" w14:textId="4A7DC1E4" w:rsidR="00003E64" w:rsidRPr="004C3A0B" w:rsidRDefault="008157BF" w:rsidP="003257BD">
            <w:pPr>
              <w:rPr>
                <w:rFonts w:ascii="Arial" w:hAnsi="Arial" w:cs="Arial"/>
                <w:sz w:val="22"/>
                <w:szCs w:val="22"/>
              </w:rPr>
            </w:pPr>
            <w:r w:rsidRPr="008157BF">
              <w:rPr>
                <w:rFonts w:ascii="Arial" w:hAnsi="Arial" w:cs="Arial"/>
                <w:b/>
                <w:bCs/>
                <w:sz w:val="22"/>
                <w:szCs w:val="22"/>
              </w:rPr>
              <w:t>Emotional or psychological distress:</w:t>
            </w:r>
            <w:r w:rsidRPr="008157BF">
              <w:rPr>
                <w:rFonts w:ascii="Arial" w:hAnsi="Arial" w:cs="Arial"/>
                <w:sz w:val="22"/>
                <w:szCs w:val="22"/>
              </w:rPr>
              <w:t> Questions about employee perceptions of reward systems, fairness, and organisational support may evoke feelings of dissatisfaction, frustration, or anxiety, particularly if employees have experienced unfair treatment or are unhappy with their rewards.</w:t>
            </w:r>
          </w:p>
          <w:p w14:paraId="6645975A" w14:textId="6EC1F6F5" w:rsidR="00003E64" w:rsidRPr="004C3A0B" w:rsidRDefault="00003E64"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857E38F" w:rsidR="00003E64" w:rsidRDefault="008157BF" w:rsidP="003257BD">
            <w:pPr>
              <w:rPr>
                <w:rFonts w:ascii="Arial" w:hAnsi="Arial" w:cs="Arial"/>
                <w:sz w:val="22"/>
                <w:szCs w:val="22"/>
              </w:rPr>
            </w:pPr>
            <w:r w:rsidRPr="008157BF">
              <w:rPr>
                <w:rFonts w:ascii="Arial" w:hAnsi="Arial" w:cs="Arial"/>
                <w:sz w:val="22"/>
                <w:szCs w:val="22"/>
              </w:rPr>
              <w:t>Participants will be informed before the survey that they can skip any questions they are uncomfortable answering and can withdraw from the study at any time without providing a reason. The questionnaire will be designed to be non-intrusive and professionally worded. A debriefing statement will be provided at the end of the survey, including contact details for support resources and the researcher for any questions or concerns.</w:t>
            </w:r>
          </w:p>
          <w:p w14:paraId="1E4F230F" w14:textId="77777777" w:rsidR="00003E64" w:rsidRPr="004C3A0B" w:rsidRDefault="00003E64" w:rsidP="003257BD">
            <w:pPr>
              <w:rPr>
                <w:rFonts w:ascii="Arial" w:hAnsi="Arial" w:cs="Arial"/>
                <w:sz w:val="22"/>
                <w:szCs w:val="22"/>
              </w:rPr>
            </w:pPr>
          </w:p>
          <w:p w14:paraId="5D00AF2B" w14:textId="766F1F68" w:rsidR="00003E64" w:rsidRPr="00354F34" w:rsidRDefault="00003E64" w:rsidP="003257BD">
            <w:pPr>
              <w:autoSpaceDE w:val="0"/>
              <w:autoSpaceDN w:val="0"/>
              <w:adjustRightInd w:val="0"/>
              <w:rPr>
                <w:rFonts w:cs="Arial"/>
                <w:i/>
              </w:rPr>
            </w:pP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lastRenderedPageBreak/>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2035C1F7" w14:textId="77777777" w:rsidR="00367D78" w:rsidRDefault="00367D78" w:rsidP="003257BD">
            <w:pPr>
              <w:rPr>
                <w:rFonts w:ascii="Arial" w:hAnsi="Arial" w:cs="Arial"/>
                <w:sz w:val="22"/>
                <w:szCs w:val="22"/>
              </w:rPr>
            </w:pPr>
          </w:p>
          <w:p w14:paraId="5A1606C1" w14:textId="55CEAE1F" w:rsidR="00003E64" w:rsidRDefault="00367D78" w:rsidP="003257BD">
            <w:pPr>
              <w:rPr>
                <w:rFonts w:ascii="Arial" w:hAnsi="Arial" w:cs="Arial"/>
                <w:sz w:val="22"/>
                <w:szCs w:val="22"/>
              </w:rPr>
            </w:pPr>
            <w:r w:rsidRPr="00367D78">
              <w:rPr>
                <w:rFonts w:ascii="Arial" w:hAnsi="Arial" w:cs="Arial"/>
                <w:sz w:val="22"/>
                <w:szCs w:val="22"/>
              </w:rPr>
              <w:t>This research does not involve sensitive topics such as sexual activity, drug use, or criminal activity. The questionnaire focuses on employee perceptions of reward systems, organisational support, and AI-enabled HR practices, which are standard workplace topics. However, to address any potential distress, the participant information sheet will clearly state that participation is voluntary, and participants may skip any questions or withdraw at any time. Contact details for the researcher and supervisor will be provided for participants who wish to ask questions or express concerns</w:t>
            </w:r>
            <w:r>
              <w:rPr>
                <w:rFonts w:ascii="Arial" w:hAnsi="Arial" w:cs="Arial"/>
                <w:sz w:val="22"/>
                <w:szCs w:val="22"/>
              </w:rPr>
              <w:t>.</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2A56717D" w14:textId="77777777" w:rsidR="00003E64" w:rsidRDefault="00003E64" w:rsidP="003257BD">
            <w:pPr>
              <w:rPr>
                <w:rFonts w:ascii="Arial" w:hAnsi="Arial" w:cs="Arial"/>
                <w:sz w:val="22"/>
                <w:szCs w:val="22"/>
              </w:rPr>
            </w:pPr>
          </w:p>
          <w:p w14:paraId="514CA3D2" w14:textId="472AD9D0" w:rsidR="00003E64" w:rsidRPr="004C3A0B" w:rsidRDefault="00367D78" w:rsidP="003257BD">
            <w:pPr>
              <w:rPr>
                <w:rFonts w:ascii="Arial" w:hAnsi="Arial" w:cs="Arial"/>
                <w:sz w:val="22"/>
                <w:szCs w:val="22"/>
              </w:rPr>
            </w:pPr>
            <w:r w:rsidRPr="00367D78">
              <w:rPr>
                <w:rFonts w:ascii="Arial" w:hAnsi="Arial" w:cs="Arial"/>
                <w:sz w:val="22"/>
                <w:szCs w:val="22"/>
              </w:rPr>
              <w:t>The researcher may face risks related to data loss, device theft, or unauthorised access to stored data, which could compromise the research integrity and participant confidentiality.</w:t>
            </w:r>
          </w:p>
          <w:p w14:paraId="0435A036" w14:textId="04F7B9FA" w:rsidR="00003E64" w:rsidRPr="004C3A0B" w:rsidRDefault="00003E64"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48654FC1" w:rsidR="00003E64" w:rsidRDefault="00367D78" w:rsidP="003257BD">
            <w:pPr>
              <w:rPr>
                <w:rFonts w:ascii="Arial" w:hAnsi="Arial" w:cs="Arial"/>
                <w:sz w:val="22"/>
                <w:szCs w:val="22"/>
              </w:rPr>
            </w:pPr>
            <w:r w:rsidRPr="00367D78">
              <w:rPr>
                <w:rFonts w:ascii="Arial" w:hAnsi="Arial" w:cs="Arial"/>
                <w:sz w:val="22"/>
                <w:szCs w:val="22"/>
              </w:rPr>
              <w:t>All data will be stored on password-protected university systems (Office 365) with encryption. The researcher will maintain regular backups. USB devices will only be used if password-protected. Data will be stored securely throughout the project and deleted upon completion.</w:t>
            </w:r>
          </w:p>
          <w:p w14:paraId="4416A3BD" w14:textId="1ED01564" w:rsidR="00003E64" w:rsidRPr="004C3A0B" w:rsidRDefault="00003E64" w:rsidP="00367D78">
            <w:pPr>
              <w:autoSpaceDE w:val="0"/>
              <w:autoSpaceDN w:val="0"/>
              <w:adjustRightInd w:val="0"/>
              <w:rPr>
                <w:rFonts w:cs="Arial"/>
              </w:rPr>
            </w:pP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4B08D0E6" w14:textId="0172E35D" w:rsidR="0094056C" w:rsidRDefault="0094056C" w:rsidP="00D107AC">
            <w:pPr>
              <w:autoSpaceDE w:val="0"/>
              <w:autoSpaceDN w:val="0"/>
              <w:adjustRightInd w:val="0"/>
              <w:rPr>
                <w:rFonts w:ascii="Arial" w:hAnsi="Arial" w:cs="Arial"/>
                <w:sz w:val="22"/>
                <w:szCs w:val="22"/>
              </w:rPr>
            </w:pPr>
          </w:p>
          <w:p w14:paraId="2F892760" w14:textId="755B93CB" w:rsidR="00367D78" w:rsidRDefault="00367D78" w:rsidP="00D107AC">
            <w:pPr>
              <w:autoSpaceDE w:val="0"/>
              <w:autoSpaceDN w:val="0"/>
              <w:adjustRightInd w:val="0"/>
              <w:rPr>
                <w:rFonts w:ascii="Arial" w:hAnsi="Arial" w:cs="Arial"/>
                <w:sz w:val="22"/>
                <w:szCs w:val="22"/>
              </w:rPr>
            </w:pPr>
            <w:r w:rsidRPr="00367D78">
              <w:rPr>
                <w:rFonts w:ascii="Arial" w:hAnsi="Arial" w:cs="Arial"/>
                <w:sz w:val="22"/>
                <w:szCs w:val="22"/>
              </w:rPr>
              <w:t>If the research is perceived as intrusive, if ethical breaches occur, or if participants' confidentiality is compromised, this could damage the University's reputation for ethical research conduct.</w:t>
            </w:r>
          </w:p>
          <w:p w14:paraId="3CC70174" w14:textId="2B753897" w:rsidR="00367D78" w:rsidRPr="004C3A0B" w:rsidRDefault="00367D78" w:rsidP="00D107AC">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035C5940" w14:textId="7264DC2A" w:rsidR="0094056C" w:rsidRPr="00367D78" w:rsidRDefault="00367D78" w:rsidP="00367D78">
            <w:pPr>
              <w:autoSpaceDE w:val="0"/>
              <w:autoSpaceDN w:val="0"/>
              <w:adjustRightInd w:val="0"/>
              <w:rPr>
                <w:rFonts w:ascii="Arial" w:hAnsi="Arial" w:cs="Arial"/>
              </w:rPr>
            </w:pPr>
            <w:r w:rsidRPr="00C26DF4">
              <w:rPr>
                <w:rFonts w:ascii="Arial" w:hAnsi="Arial" w:cs="Arial"/>
                <w:sz w:val="22"/>
              </w:rPr>
              <w:t>The researcher will ensure full compliance with UWTSD's Research Ethics and Integrity Code of Practice. Ethical approval will be sought and obtained before any data collection begins. All participant data will be handled with the utmost confidentiality and professionalism. The researcher will maintain transparent communication with the supervisor throughout the research process.</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1C664E62"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1BD9B509" w14:textId="77777777" w:rsidR="00C26DF4" w:rsidRDefault="00C26DF4" w:rsidP="006F307C">
            <w:pPr>
              <w:autoSpaceDE w:val="0"/>
              <w:autoSpaceDN w:val="0"/>
              <w:adjustRightInd w:val="0"/>
              <w:rPr>
                <w:rFonts w:ascii="Arial" w:hAnsi="Arial" w:cs="Arial"/>
                <w:sz w:val="22"/>
                <w:szCs w:val="22"/>
              </w:rPr>
            </w:pPr>
          </w:p>
          <w:p w14:paraId="7557DDD6" w14:textId="65376CDA" w:rsidR="00003E64" w:rsidRDefault="00C26DF4" w:rsidP="003257BD">
            <w:pPr>
              <w:rPr>
                <w:rFonts w:ascii="Arial" w:hAnsi="Arial" w:cs="Arial"/>
                <w:sz w:val="22"/>
                <w:szCs w:val="22"/>
              </w:rPr>
            </w:pPr>
            <w:r w:rsidRPr="00C26DF4">
              <w:rPr>
                <w:rFonts w:ascii="Arial" w:hAnsi="Arial" w:cs="Arial"/>
                <w:sz w:val="22"/>
                <w:szCs w:val="22"/>
              </w:rPr>
              <w:t>While the researcher is not planning travel for data collection, there may be some environmental impact from using electronic devices and online data storage.</w:t>
            </w:r>
          </w:p>
          <w:p w14:paraId="46E6515B" w14:textId="5D94685C"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218CB445" w:rsidR="00003E64" w:rsidRDefault="00C26DF4" w:rsidP="003257BD">
            <w:pPr>
              <w:rPr>
                <w:rFonts w:ascii="Arial" w:hAnsi="Arial" w:cs="Arial"/>
                <w:sz w:val="22"/>
                <w:szCs w:val="22"/>
              </w:rPr>
            </w:pPr>
            <w:r w:rsidRPr="00C26DF4">
              <w:rPr>
                <w:rFonts w:ascii="Arial" w:hAnsi="Arial" w:cs="Arial"/>
                <w:sz w:val="22"/>
                <w:szCs w:val="22"/>
              </w:rPr>
              <w:t>This</w:t>
            </w:r>
            <w:r>
              <w:rPr>
                <w:rFonts w:ascii="Arial" w:hAnsi="Arial" w:cs="Arial"/>
                <w:sz w:val="22"/>
                <w:szCs w:val="22"/>
              </w:rPr>
              <w:t xml:space="preserve"> research is entirely online based survey</w:t>
            </w:r>
            <w:r w:rsidRPr="00C26DF4">
              <w:rPr>
                <w:rFonts w:ascii="Arial" w:hAnsi="Arial" w:cs="Arial"/>
                <w:sz w:val="22"/>
                <w:szCs w:val="22"/>
              </w:rPr>
              <w:t xml:space="preserve"> with no physical travel involved. The researcher will use electronic communication and online platforms to minimise environmental impact. Data will be collected and stored electronically, reducing the need for paper.</w:t>
            </w:r>
          </w:p>
          <w:p w14:paraId="2D9B576E" w14:textId="4DD2B509" w:rsidR="00003E64" w:rsidRPr="004C3A0B" w:rsidRDefault="00003E64" w:rsidP="003257BD">
            <w:pPr>
              <w:autoSpaceDE w:val="0"/>
              <w:autoSpaceDN w:val="0"/>
              <w:adjustRightInd w:val="0"/>
              <w:rPr>
                <w:rFonts w:cs="Arial"/>
              </w:rPr>
            </w:pP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lastRenderedPageBreak/>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57B839A" w14:textId="6DAB9B22" w:rsidR="006930C2" w:rsidRPr="004C3A0B" w:rsidRDefault="00B57749" w:rsidP="003257BD">
            <w:pPr>
              <w:rPr>
                <w:rFonts w:ascii="Arial" w:hAnsi="Arial" w:cs="Arial"/>
                <w:sz w:val="22"/>
                <w:szCs w:val="22"/>
              </w:rPr>
            </w:pPr>
            <w:r w:rsidRPr="00B57749">
              <w:rPr>
                <w:rFonts w:ascii="Arial" w:hAnsi="Arial" w:cs="Arial"/>
                <w:sz w:val="22"/>
                <w:szCs w:val="22"/>
              </w:rPr>
              <w:t>At the end of the questionnaire, participants will be provided with a debriefing statement that explains the purpose of the study, thanks them for their participation, and provides contact details for the researcher and supervisor should they have any questions or concerns. Participants will also be given the option to request a summary of the research findings once the study is completed.</w:t>
            </w:r>
          </w:p>
          <w:p w14:paraId="3E747859" w14:textId="47721C6B" w:rsidR="006930C2" w:rsidRPr="004C3A0B" w:rsidRDefault="006930C2" w:rsidP="00860FF8">
            <w:pPr>
              <w:autoSpaceDE w:val="0"/>
              <w:autoSpaceDN w:val="0"/>
              <w:adjustRightInd w:val="0"/>
              <w:rPr>
                <w:rFonts w:cs="Arial"/>
              </w:rPr>
            </w:pP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27F3BBEB" w14:textId="77777777" w:rsidR="006930C2" w:rsidRDefault="00B57749" w:rsidP="003257BD">
            <w:pPr>
              <w:autoSpaceDE w:val="0"/>
              <w:autoSpaceDN w:val="0"/>
              <w:adjustRightInd w:val="0"/>
              <w:rPr>
                <w:rFonts w:ascii="Arial" w:hAnsi="Arial" w:cs="Arial"/>
                <w:sz w:val="22"/>
                <w:szCs w:val="22"/>
              </w:rPr>
            </w:pPr>
            <w:r w:rsidRPr="00B57749">
              <w:rPr>
                <w:rFonts w:ascii="Arial" w:hAnsi="Arial" w:cs="Arial"/>
                <w:sz w:val="22"/>
                <w:szCs w:val="22"/>
              </w:rPr>
              <w:t>The researcher will use an online consent form at the beginning of the questionnaire. Participants will be presented with a participant information sheet that outlines the purpose of the research, what participation involves, how long it will take (10-15 minutes), data protection and confidentiality arrangements, the voluntary nature of participation, the right to withdraw, and contact details for the researcher and supervisor. By clicking on the "NEXT" or "I consent" button, participants will be providing informed consent to participate in the research. This approach is appropriate for online questionnaires and aligns with best practice for digital data collection. The consent screen will clearly state that participation is voluntary and that participants may withdraw at any time without providing a reason. The researcher is not collecting any personal data that would identify participants, so consent forms will not contain identifiable information. </w:t>
            </w:r>
          </w:p>
          <w:p w14:paraId="39FFDC65" w14:textId="0FCF8A27" w:rsidR="00860FF8" w:rsidRPr="00B57749" w:rsidRDefault="00860FF8" w:rsidP="003257BD">
            <w:pPr>
              <w:autoSpaceDE w:val="0"/>
              <w:autoSpaceDN w:val="0"/>
              <w:adjustRightInd w:val="0"/>
              <w:rPr>
                <w:rFonts w:ascii="Arial" w:hAnsi="Arial" w:cs="Arial"/>
                <w:sz w:val="22"/>
                <w:szCs w:val="22"/>
              </w:rPr>
            </w:pP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AEC0479" w14:textId="4F185A68" w:rsidR="006930C2" w:rsidRPr="004C3A0B" w:rsidRDefault="00B57749" w:rsidP="003257BD">
            <w:pPr>
              <w:rPr>
                <w:rFonts w:ascii="Arial" w:hAnsi="Arial" w:cs="Arial"/>
                <w:sz w:val="22"/>
                <w:szCs w:val="22"/>
              </w:rPr>
            </w:pPr>
            <w:r w:rsidRPr="00B57749">
              <w:rPr>
                <w:rFonts w:ascii="Arial" w:hAnsi="Arial" w:cs="Arial"/>
                <w:sz w:val="22"/>
                <w:szCs w:val="22"/>
              </w:rPr>
              <w:t>This research will maintain participants' anonymity and confidentiality throughout the study. The questionnaire will not collect any personally identifiable information, such as names, employee IDs, email addresses, or IP addresses. Responses will remain anonymous and be identified only by unique participant codes stored securely in a password-protected file. Findings will be presented in aggregate form so that no individual can be identified. Participants will be informed about these confidentiality measures in the participant information sheet and consent form, ensuring their privacy and reducing any potential workplace risks.</w:t>
            </w:r>
          </w:p>
          <w:p w14:paraId="4B749E1A" w14:textId="17B7027C" w:rsidR="006930C2" w:rsidRPr="004C3A0B" w:rsidRDefault="006930C2" w:rsidP="003257BD">
            <w:pPr>
              <w:autoSpaceDE w:val="0"/>
              <w:autoSpaceDN w:val="0"/>
              <w:adjustRightInd w:val="0"/>
              <w:rPr>
                <w:rFonts w:cs="Arial"/>
              </w:rPr>
            </w:pP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8B5781E" w:rsidR="006930C2" w:rsidRDefault="00B57749" w:rsidP="00947984">
            <w:pPr>
              <w:pStyle w:val="NormalWeb"/>
              <w:autoSpaceDE w:val="0"/>
              <w:autoSpaceDN w:val="0"/>
              <w:adjustRightInd w:val="0"/>
              <w:jc w:val="center"/>
              <w:rPr>
                <w:rFonts w:ascii="MS Gothic" w:eastAsia="MS Gothic" w:hAnsi="MS Gothic" w:cs="Arial"/>
                <w:b/>
                <w:bCs/>
                <w:sz w:val="22"/>
                <w:szCs w:val="22"/>
                <w:lang w:val="en-US"/>
              </w:rPr>
            </w:pPr>
            <w:r w:rsidRPr="00B57749">
              <w:rPr>
                <w:rFonts w:ascii="MS Gothic" w:eastAsia="MS Gothic" w:hAnsi="MS Gothic" w:cs="Arial"/>
                <w:b/>
                <w:bCs/>
                <w:sz w:val="22"/>
                <w:szCs w:val="22"/>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lastRenderedPageBreak/>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320EB465" w:rsidR="006930C2" w:rsidRDefault="00B57749" w:rsidP="00947984">
            <w:pPr>
              <w:pStyle w:val="NormalWeb"/>
              <w:autoSpaceDE w:val="0"/>
              <w:autoSpaceDN w:val="0"/>
              <w:adjustRightInd w:val="0"/>
              <w:jc w:val="center"/>
            </w:pPr>
            <w:r w:rsidRPr="00B57749">
              <w:rPr>
                <w:rFonts w:ascii="Segoe UI Symbol" w:hAnsi="Segoe UI Symbol" w:cs="Segoe UI Symbol"/>
                <w:b/>
                <w:bC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696B45F4" w:rsidR="004D0161" w:rsidRPr="004C3A0B" w:rsidRDefault="00B5774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3333413A" w14:textId="486D0F9A" w:rsidR="004D0161" w:rsidRPr="004C3A0B" w:rsidRDefault="00B5774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505A0AFD" w14:textId="0E817A16" w:rsidR="004D0161" w:rsidRPr="004C3A0B" w:rsidRDefault="00B5774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5F77DE12" w:rsidR="004D0161" w:rsidRPr="004C3A0B" w:rsidRDefault="00B5774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77B35E56" w:rsidR="004D0161" w:rsidRPr="004C3A0B" w:rsidRDefault="00B5774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765A7AD5" w:rsidR="004D0161" w:rsidRPr="004C3A0B" w:rsidRDefault="00B5774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76885328" w:rsidR="004D0161" w:rsidRPr="004C3A0B" w:rsidRDefault="00B5774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38712AB1" w:rsidR="004D0161" w:rsidRPr="004C3A0B" w:rsidRDefault="004439B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0C5A2AC3" w:rsidR="004D0161" w:rsidRPr="004C3A0B" w:rsidRDefault="004439B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711548DA" w:rsidR="004D0161" w:rsidRPr="004C3A0B" w:rsidRDefault="004439B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23ACB282" w:rsidR="004D0161" w:rsidRPr="004C3A0B" w:rsidRDefault="004439B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1CE16584" w:rsidR="004D0161" w:rsidRPr="004C3A0B" w:rsidRDefault="004439B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23CF92E5" w:rsidR="004D0161" w:rsidRPr="004C3A0B" w:rsidRDefault="004439B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lastRenderedPageBreak/>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90FC834" w:rsidR="00A121A0" w:rsidRDefault="004439B6" w:rsidP="00A121A0">
            <w:pPr>
              <w:autoSpaceDE w:val="0"/>
              <w:autoSpaceDN w:val="0"/>
              <w:adjustRightInd w:val="0"/>
              <w:rPr>
                <w:rFonts w:ascii="Arial" w:hAnsi="Arial" w:cs="Arial"/>
                <w:sz w:val="22"/>
              </w:rPr>
            </w:pPr>
            <w:r>
              <w:rPr>
                <w:rFonts w:ascii="Arial" w:hAnsi="Arial" w:cs="Arial"/>
                <w:sz w:val="22"/>
              </w:rPr>
              <w:t xml:space="preserve">The </w:t>
            </w:r>
            <w:r w:rsidRPr="004439B6">
              <w:rPr>
                <w:rFonts w:ascii="Arial" w:hAnsi="Arial" w:cs="Arial"/>
                <w:sz w:val="22"/>
              </w:rPr>
              <w:t xml:space="preserve">Principle Researcher: </w:t>
            </w:r>
            <w:proofErr w:type="spellStart"/>
            <w:r w:rsidRPr="004439B6">
              <w:rPr>
                <w:rFonts w:ascii="Arial" w:hAnsi="Arial" w:cs="Arial"/>
                <w:sz w:val="22"/>
              </w:rPr>
              <w:t>Fabiha</w:t>
            </w:r>
            <w:proofErr w:type="spellEnd"/>
            <w:r w:rsidRPr="004439B6">
              <w:rPr>
                <w:rFonts w:ascii="Arial" w:hAnsi="Arial" w:cs="Arial"/>
                <w:sz w:val="22"/>
              </w:rPr>
              <w:t xml:space="preserve"> Rahman, Student</w:t>
            </w:r>
          </w:p>
          <w:p w14:paraId="403B4A56" w14:textId="4DE16D0A" w:rsidR="004439B6" w:rsidRPr="004439B6" w:rsidRDefault="004439B6" w:rsidP="00A121A0">
            <w:pPr>
              <w:autoSpaceDE w:val="0"/>
              <w:autoSpaceDN w:val="0"/>
              <w:adjustRightInd w:val="0"/>
              <w:rPr>
                <w:rFonts w:ascii="Arial" w:hAnsi="Arial" w:cs="Arial"/>
                <w:sz w:val="22"/>
              </w:rPr>
            </w:pPr>
            <w:r>
              <w:rPr>
                <w:rFonts w:ascii="Arial" w:hAnsi="Arial" w:cs="Arial"/>
                <w:sz w:val="22"/>
              </w:rPr>
              <w:t xml:space="preserve">The Research Supervisor: Amare </w:t>
            </w:r>
            <w:proofErr w:type="spellStart"/>
            <w:r>
              <w:rPr>
                <w:rFonts w:ascii="Arial" w:hAnsi="Arial" w:cs="Arial"/>
                <w:sz w:val="22"/>
              </w:rPr>
              <w:t>Desta</w:t>
            </w:r>
            <w:proofErr w:type="spellEnd"/>
          </w:p>
          <w:p w14:paraId="02B01C40" w14:textId="416527AA" w:rsidR="004439B6" w:rsidRPr="004439B6" w:rsidRDefault="004439B6" w:rsidP="00A121A0">
            <w:pPr>
              <w:autoSpaceDE w:val="0"/>
              <w:autoSpaceDN w:val="0"/>
              <w:adjustRightInd w:val="0"/>
              <w:rPr>
                <w:rFonts w:ascii="Arial" w:hAnsi="Arial" w:cs="Arial"/>
                <w:sz w:val="24"/>
                <w:szCs w:val="22"/>
              </w:rPr>
            </w:pPr>
            <w:r>
              <w:rPr>
                <w:rFonts w:ascii="Arial" w:hAnsi="Arial" w:cs="Arial"/>
                <w:sz w:val="24"/>
                <w:szCs w:val="22"/>
              </w:rPr>
              <w:t>Will have access to the data. The external examiner may have access to the anonymised dataset for the purpose of examination, but only in aggregated, non-identifiable form.</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165C69D" w14:textId="77777777" w:rsidR="004D0161" w:rsidRDefault="004439B6" w:rsidP="003257BD">
            <w:pPr>
              <w:autoSpaceDE w:val="0"/>
              <w:autoSpaceDN w:val="0"/>
              <w:adjustRightInd w:val="0"/>
              <w:rPr>
                <w:rFonts w:ascii="Arial" w:hAnsi="Arial" w:cs="Arial"/>
                <w:sz w:val="22"/>
                <w:szCs w:val="22"/>
              </w:rPr>
            </w:pPr>
            <w:r w:rsidRPr="004439B6">
              <w:rPr>
                <w:rFonts w:ascii="Arial" w:hAnsi="Arial" w:cs="Arial"/>
                <w:sz w:val="22"/>
                <w:szCs w:val="22"/>
              </w:rPr>
              <w:t>All research data will be stored securely in encrypted, password-protected University Office 365 cloud storage, which complies with GDPR requirements. The data will be anonymised and saved in Microsoft Excel format without any personally identifiable information. Any participant codes used for data management will be stored separately in a secure, password-protected file. Data will be retained until the dissertation is completed and approved, after which it will be permanently deleted in accordance with University data retention policies and the Data Protection Act 2018.</w:t>
            </w:r>
          </w:p>
          <w:p w14:paraId="033AC69F" w14:textId="0A956C3B" w:rsidR="004439B6" w:rsidRPr="004C3A0B" w:rsidRDefault="004439B6" w:rsidP="003257BD">
            <w:pPr>
              <w:autoSpaceDE w:val="0"/>
              <w:autoSpaceDN w:val="0"/>
              <w:adjustRightInd w:val="0"/>
              <w:rPr>
                <w:rFonts w:ascii="Arial" w:hAnsi="Arial" w:cs="Arial"/>
                <w:sz w:val="22"/>
                <w:szCs w:val="22"/>
              </w:rPr>
            </w:pP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67467D3D" w:rsidR="00477654" w:rsidRPr="0092487B" w:rsidRDefault="007F411D"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340169">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1D6DE32A" w:rsidR="00477654" w:rsidRPr="0092487B" w:rsidRDefault="007F411D"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340169">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147FE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147FE0">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147FE0">
            <w:pPr>
              <w:autoSpaceDE w:val="0"/>
              <w:autoSpaceDN w:val="0"/>
              <w:adjustRightInd w:val="0"/>
              <w:jc w:val="both"/>
              <w:rPr>
                <w:rFonts w:ascii="Arial" w:hAnsi="Arial" w:cs="Arial"/>
                <w:bCs/>
                <w:sz w:val="22"/>
                <w:szCs w:val="22"/>
              </w:rPr>
            </w:pPr>
          </w:p>
          <w:p w14:paraId="132A75CA" w14:textId="77777777" w:rsidR="001B41AD" w:rsidRPr="00F11B19" w:rsidRDefault="001B41AD" w:rsidP="00147FE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147FE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147FE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147FE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147FE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147FE0">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09AB06AD" w14:textId="4D76018D" w:rsidR="001B41AD" w:rsidRPr="003C7DED" w:rsidRDefault="00E0132E" w:rsidP="00147FE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012BC38A" w14:textId="57C1B4FD" w:rsidR="001B41AD" w:rsidRPr="003C7DED" w:rsidRDefault="00340169" w:rsidP="00147FE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06F92A73" w14:textId="77777777" w:rsidR="001B41AD" w:rsidRPr="003C7DED" w:rsidRDefault="001B41AD" w:rsidP="00147FE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147FE0">
            <w:pPr>
              <w:autoSpaceDE w:val="0"/>
              <w:autoSpaceDN w:val="0"/>
              <w:adjustRightInd w:val="0"/>
              <w:jc w:val="center"/>
              <w:rPr>
                <w:rFonts w:ascii="Arial" w:hAnsi="Arial" w:cs="Arial"/>
                <w:sz w:val="22"/>
                <w:szCs w:val="22"/>
              </w:rPr>
            </w:pPr>
            <w:r>
              <w:rPr>
                <w:rFonts w:ascii="Arial" w:hAnsi="Arial" w:cs="Arial"/>
                <w:sz w:val="22"/>
                <w:szCs w:val="22"/>
              </w:rPr>
              <w:lastRenderedPageBreak/>
              <w:t>2</w:t>
            </w:r>
          </w:p>
        </w:tc>
        <w:tc>
          <w:tcPr>
            <w:tcW w:w="6841" w:type="dxa"/>
            <w:shd w:val="clear" w:color="auto" w:fill="F2F2F2" w:themeFill="background1" w:themeFillShade="F2"/>
            <w:vAlign w:val="center"/>
          </w:tcPr>
          <w:p w14:paraId="383B3C79" w14:textId="77777777" w:rsidR="001B41AD" w:rsidRDefault="001B41AD" w:rsidP="00147FE0">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538BC788" w14:textId="77777777" w:rsidR="001B41AD" w:rsidRDefault="001B41AD" w:rsidP="00147FE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34729F33" w14:textId="5D723B9C" w:rsidR="001B41AD" w:rsidRDefault="00340169" w:rsidP="00147FE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2C52257F" w14:textId="77777777" w:rsidR="001B41AD" w:rsidRDefault="001B41AD" w:rsidP="00147FE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147FE0">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147FE0">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70CF892C" w14:textId="77777777" w:rsidR="001B41AD" w:rsidRDefault="001B41AD" w:rsidP="00147FE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64CE47E8" w14:textId="3FD48F06" w:rsidR="001B41AD" w:rsidRDefault="00CB071F" w:rsidP="00147FE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58A970E9" w14:textId="0575CE02" w:rsidR="001B41AD" w:rsidRDefault="00CB071F" w:rsidP="00147FE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147FE0">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147FE0">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78A8F840" w14:textId="77777777" w:rsidR="001B41AD" w:rsidRDefault="001B41AD" w:rsidP="00147FE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0"/>
                <w14:checkedState w14:val="2612" w14:font="MS Gothic"/>
                <w14:uncheckedState w14:val="2610" w14:font="MS Gothic"/>
              </w14:checkbox>
            </w:sdtPr>
            <w:sdtEndPr/>
            <w:sdtContent>
              <w:p w14:paraId="0548A2DE" w14:textId="49BF9F84" w:rsidR="001B41AD" w:rsidRDefault="00CB071F" w:rsidP="00147FE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1"/>
                <w14:checkedState w14:val="2612" w14:font="MS Gothic"/>
                <w14:uncheckedState w14:val="2610" w14:font="MS Gothic"/>
              </w14:checkbox>
            </w:sdtPr>
            <w:sdtEndPr/>
            <w:sdtContent>
              <w:p w14:paraId="4E9CDC9D" w14:textId="0C279AA3" w:rsidR="001B41AD" w:rsidRDefault="00CB071F" w:rsidP="00147FE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147FE0">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147FE0">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ADF625A" w14:textId="77777777" w:rsidR="001B41AD" w:rsidRDefault="001B41AD" w:rsidP="00147FE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0"/>
                <w14:checkedState w14:val="2612" w14:font="MS Gothic"/>
                <w14:uncheckedState w14:val="2610" w14:font="MS Gothic"/>
              </w14:checkbox>
            </w:sdtPr>
            <w:sdtEndPr/>
            <w:sdtContent>
              <w:p w14:paraId="46CCFD6C" w14:textId="77777777" w:rsidR="001B41AD" w:rsidRDefault="001B41AD" w:rsidP="00147FE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1"/>
                <w14:checkedState w14:val="2612" w14:font="MS Gothic"/>
                <w14:uncheckedState w14:val="2610" w14:font="MS Gothic"/>
              </w14:checkbox>
            </w:sdtPr>
            <w:sdtEndPr/>
            <w:sdtContent>
              <w:p w14:paraId="4122F333" w14:textId="79959498" w:rsidR="001B41AD" w:rsidRDefault="00340169" w:rsidP="00147FE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147FE0">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147FE0">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548E33BE" w14:textId="77777777" w:rsidR="001B41AD" w:rsidRPr="003C7DED" w:rsidRDefault="001B41AD" w:rsidP="00147FE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6E63F030" w14:textId="6D11E7EA" w:rsidR="001B41AD" w:rsidRPr="003C7DED" w:rsidRDefault="00340169" w:rsidP="00147FE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0B025E6C" w14:textId="77777777" w:rsidR="001B41AD" w:rsidRPr="003C7DED" w:rsidRDefault="001B41AD" w:rsidP="00147FE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147FE0">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147FE0">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C109476" w14:textId="77777777" w:rsidR="001B41AD" w:rsidRPr="003C7DED" w:rsidRDefault="001B41AD" w:rsidP="00147FE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031C60A4" w14:textId="433EC26E" w:rsidR="001B41AD" w:rsidRPr="003C7DED" w:rsidRDefault="00340169" w:rsidP="00147FE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2B42B06" w14:textId="77777777" w:rsidR="001B41AD" w:rsidRPr="003C7DED" w:rsidRDefault="001B41AD" w:rsidP="00147FE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147FE0">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147FE0">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179C661F" w14:textId="77777777" w:rsidR="001B41AD" w:rsidRPr="003C7DED" w:rsidRDefault="001B41AD" w:rsidP="00147FE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66066D41" w14:textId="3E65EB98" w:rsidR="001B41AD" w:rsidRPr="003C7DED" w:rsidRDefault="00340169" w:rsidP="00147FE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1F9A4715" w14:textId="77777777" w:rsidR="001B41AD" w:rsidRPr="003C7DED" w:rsidRDefault="001B41AD" w:rsidP="00147FE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147FE0">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147FE0">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70F57AC8" w14:textId="77777777" w:rsidR="001B41AD" w:rsidRPr="003C7DED" w:rsidRDefault="001B41AD" w:rsidP="00147FE0">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147437E8" w14:textId="4264760D" w:rsidR="001B41AD" w:rsidRPr="003C7DED" w:rsidRDefault="00340169" w:rsidP="00147FE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49916C76" w14:textId="77777777" w:rsidR="001B41AD" w:rsidRPr="003C7DED" w:rsidRDefault="001B41AD" w:rsidP="00147FE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147FE0">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147FE0">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71BB41F4" w14:textId="77777777" w:rsidR="001B41AD" w:rsidRPr="003C7DED" w:rsidRDefault="001B41AD" w:rsidP="00147FE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37DE205C" w14:textId="28D775AD" w:rsidR="001B41AD" w:rsidRPr="003C7DED" w:rsidRDefault="00340169" w:rsidP="00147FE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5F8C2C08" w14:textId="77777777" w:rsidR="001B41AD" w:rsidRPr="003C7DED" w:rsidRDefault="001B41AD" w:rsidP="00147FE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147FE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147FE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5C026102" w14:textId="77777777" w:rsidR="001B41AD" w:rsidRDefault="001B41AD" w:rsidP="00147FE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62506909" w14:textId="67ABB988" w:rsidR="001B41AD" w:rsidRDefault="00340169" w:rsidP="00147FE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41DA59E8" w14:textId="77777777" w:rsidR="001B41AD" w:rsidRDefault="001B41AD" w:rsidP="00147FE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147FE0">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147FE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147FE0">
        <w:trPr>
          <w:trHeight w:val="403"/>
        </w:trPr>
        <w:tc>
          <w:tcPr>
            <w:tcW w:w="551" w:type="dxa"/>
            <w:vAlign w:val="center"/>
          </w:tcPr>
          <w:p w14:paraId="0DA0924A" w14:textId="77777777" w:rsidR="001B41AD" w:rsidRPr="003C7DED" w:rsidRDefault="001B41AD" w:rsidP="00147FE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BEFE5E9" w14:textId="432BBCF4" w:rsidR="001B41AD" w:rsidRPr="00340169" w:rsidRDefault="00340169" w:rsidP="00147FE0">
            <w:pPr>
              <w:autoSpaceDE w:val="0"/>
              <w:autoSpaceDN w:val="0"/>
              <w:adjustRightInd w:val="0"/>
              <w:rPr>
                <w:rFonts w:ascii="Arial" w:hAnsi="Arial" w:cs="Arial"/>
              </w:rPr>
            </w:pPr>
            <w:r w:rsidRPr="00340169">
              <w:rPr>
                <w:rFonts w:ascii="Arial" w:hAnsi="Arial" w:cs="Arial"/>
                <w:sz w:val="22"/>
              </w:rPr>
              <w:t>The researcher will not use generative AI tools for data collection, data analysis, content creation, coding, graphics, videos, audio, or synthetic data generation. Only Microsoft Word's built-in spelling and grammar checker may be used to improve writing quality. The research will follow UWTSD guidance on AI use, with the researcher taking full responsibility for all submitted work. No personal or sensitive data will be entered into AI tools, and all research content will be original, with all sources properly cited and referenced.</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70DA4580" w:rsidR="004D0161" w:rsidRPr="004C3A0B" w:rsidRDefault="00340169" w:rsidP="00694EA8">
            <w:pPr>
              <w:spacing w:before="100" w:beforeAutospacing="1" w:after="100" w:afterAutospacing="1"/>
              <w:rPr>
                <w:rFonts w:ascii="Arial" w:hAnsi="Arial" w:cs="Arial"/>
                <w:sz w:val="22"/>
                <w:szCs w:val="22"/>
              </w:rPr>
            </w:pPr>
            <w:proofErr w:type="spellStart"/>
            <w:r>
              <w:rPr>
                <w:rFonts w:ascii="Arial" w:hAnsi="Arial" w:cs="Arial"/>
                <w:sz w:val="22"/>
                <w:szCs w:val="22"/>
              </w:rPr>
              <w:t>Fabiha</w:t>
            </w:r>
            <w:proofErr w:type="spellEnd"/>
            <w:r>
              <w:rPr>
                <w:rFonts w:ascii="Arial" w:hAnsi="Arial" w:cs="Arial"/>
                <w:sz w:val="22"/>
                <w:szCs w:val="22"/>
              </w:rPr>
              <w:t xml:space="preserve"> Rahman</w:t>
            </w:r>
          </w:p>
        </w:tc>
        <w:tc>
          <w:tcPr>
            <w:tcW w:w="2139" w:type="dxa"/>
            <w:gridSpan w:val="3"/>
            <w:vAlign w:val="center"/>
          </w:tcPr>
          <w:p w14:paraId="7C2D2CC9" w14:textId="2047B4E5"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340169">
              <w:rPr>
                <w:rFonts w:ascii="Arial" w:hAnsi="Arial" w:cs="Arial"/>
                <w:b/>
                <w:bCs/>
                <w:sz w:val="22"/>
                <w:szCs w:val="22"/>
              </w:rPr>
              <w:t xml:space="preserve"> 15/07/2026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61429E87" w:rsidR="00AA7E42" w:rsidRPr="004C3A0B" w:rsidRDefault="00340169" w:rsidP="00CA7241">
            <w:pPr>
              <w:pStyle w:val="ListParagraph"/>
              <w:ind w:left="0"/>
              <w:rPr>
                <w:rFonts w:ascii="Arial" w:hAnsi="Arial" w:cs="Arial"/>
              </w:rPr>
            </w:pPr>
            <w:r>
              <w:rPr>
                <w:rFonts w:ascii="Arial" w:hAnsi="Arial" w:cs="Arial"/>
              </w:rPr>
              <w:t xml:space="preserve">Amare </w:t>
            </w:r>
            <w:proofErr w:type="spellStart"/>
            <w:r>
              <w:rPr>
                <w:rFonts w:ascii="Arial" w:hAnsi="Arial" w:cs="Arial"/>
              </w:rPr>
              <w:t>Desta</w:t>
            </w:r>
            <w:proofErr w:type="spellEnd"/>
          </w:p>
        </w:tc>
        <w:tc>
          <w:tcPr>
            <w:tcW w:w="2123" w:type="dxa"/>
            <w:vMerge w:val="restart"/>
          </w:tcPr>
          <w:p w14:paraId="7BA89991" w14:textId="495C3A77" w:rsidR="00AA7E42" w:rsidRPr="004C3A0B" w:rsidRDefault="00AA7E42" w:rsidP="0092487B">
            <w:pPr>
              <w:pStyle w:val="ListParagraph"/>
              <w:ind w:left="0"/>
              <w:rPr>
                <w:rFonts w:ascii="Arial" w:hAnsi="Arial" w:cs="Arial"/>
              </w:rPr>
            </w:pPr>
            <w:r w:rsidRPr="004C3A0B">
              <w:rPr>
                <w:rFonts w:ascii="Arial" w:hAnsi="Arial" w:cs="Arial"/>
                <w:b/>
                <w:bCs/>
              </w:rPr>
              <w:t>Date:</w:t>
            </w:r>
            <w:r w:rsidR="00340169">
              <w:rPr>
                <w:rFonts w:ascii="Arial" w:hAnsi="Arial" w:cs="Arial"/>
                <w:b/>
                <w:bCs/>
              </w:rPr>
              <w:t xml:space="preserve"> 15/07/2026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7AECDF" w14:textId="77777777" w:rsidR="007F411D" w:rsidRDefault="007F411D" w:rsidP="00390251">
      <w:r>
        <w:separator/>
      </w:r>
    </w:p>
    <w:p w14:paraId="6DDDEB0B" w14:textId="77777777" w:rsidR="007F411D" w:rsidRDefault="007F411D"/>
  </w:endnote>
  <w:endnote w:type="continuationSeparator" w:id="0">
    <w:p w14:paraId="0A5FCBEF" w14:textId="77777777" w:rsidR="007F411D" w:rsidRDefault="007F411D" w:rsidP="00390251">
      <w:r>
        <w:continuationSeparator/>
      </w:r>
    </w:p>
    <w:p w14:paraId="181F44CD" w14:textId="77777777" w:rsidR="007F411D" w:rsidRDefault="007F411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5301B7" w14:textId="1E6AB5A7" w:rsidR="008157BF" w:rsidRDefault="008157BF" w:rsidP="00E6714D">
    <w:pPr>
      <w:pStyle w:val="Footer"/>
      <w:rPr>
        <w:rStyle w:val="PageNumber"/>
        <w:rFonts w:ascii="Arial" w:hAnsi="Arial" w:cs="Arial"/>
      </w:rPr>
    </w:pPr>
    <w:r>
      <w:rPr>
        <w:rFonts w:ascii="Arial" w:hAnsi="Arial" w:cs="Arial"/>
      </w:rPr>
      <w:t>January 2026</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CB071F">
      <w:rPr>
        <w:rStyle w:val="PageNumber"/>
        <w:rFonts w:ascii="Arial" w:hAnsi="Arial" w:cs="Arial"/>
        <w:noProof/>
      </w:rPr>
      <w:t>10</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 xml:space="preserve">Ethical Approval Form </w:t>
    </w:r>
  </w:p>
  <w:p w14:paraId="7E371967" w14:textId="04483BD0" w:rsidR="008157BF" w:rsidRDefault="008157BF"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6DE967" w14:textId="77777777" w:rsidR="007F411D" w:rsidRDefault="007F411D" w:rsidP="00390251">
      <w:r>
        <w:separator/>
      </w:r>
    </w:p>
    <w:p w14:paraId="269FCE6A" w14:textId="77777777" w:rsidR="007F411D" w:rsidRDefault="007F411D"/>
  </w:footnote>
  <w:footnote w:type="continuationSeparator" w:id="0">
    <w:p w14:paraId="36A58D2A" w14:textId="77777777" w:rsidR="007F411D" w:rsidRDefault="007F411D" w:rsidP="00390251">
      <w:r>
        <w:continuationSeparator/>
      </w:r>
    </w:p>
    <w:p w14:paraId="08254CB8" w14:textId="77777777" w:rsidR="007F411D" w:rsidRDefault="007F411D"/>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9C6DD3" w14:textId="1F3B8DE1" w:rsidR="008157BF" w:rsidRPr="00E0132E" w:rsidRDefault="008157BF" w:rsidP="00E0132E">
    <w:pPr>
      <w:pStyle w:val="Header"/>
      <w:rPr>
        <w:rFonts w:ascii="Arial" w:hAnsi="Arial" w:cs="Arial"/>
        <w:b/>
        <w:bCs/>
        <w:sz w:val="16"/>
        <w:szCs w:val="16"/>
      </w:rPr>
    </w:pPr>
    <w:r w:rsidRPr="00E0132E">
      <w:rPr>
        <w:rFonts w:ascii="Arial" w:hAnsi="Arial" w:cs="Arial"/>
        <w:b/>
        <w:bCs/>
        <w:sz w:val="16"/>
        <w:szCs w:val="16"/>
      </w:rPr>
      <w:t>ETHICS FORM – UNDERGRADUATE AND TAUGHT POSTGRADUATE COURSES ONLY</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4075CA"/>
    <w:multiLevelType w:val="hybridMultilevel"/>
    <w:tmpl w:val="311A33CA"/>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F241C0"/>
    <w:multiLevelType w:val="hybridMultilevel"/>
    <w:tmpl w:val="3E72F3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1"/>
  </w:num>
  <w:num w:numId="3">
    <w:abstractNumId w:val="3"/>
  </w:num>
  <w:num w:numId="4">
    <w:abstractNumId w:val="26"/>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9"/>
  </w:num>
  <w:num w:numId="10">
    <w:abstractNumId w:val="10"/>
  </w:num>
  <w:num w:numId="11">
    <w:abstractNumId w:val="24"/>
  </w:num>
  <w:num w:numId="12">
    <w:abstractNumId w:val="22"/>
  </w:num>
  <w:num w:numId="13">
    <w:abstractNumId w:val="23"/>
  </w:num>
  <w:num w:numId="14">
    <w:abstractNumId w:val="0"/>
  </w:num>
  <w:num w:numId="15">
    <w:abstractNumId w:val="6"/>
  </w:num>
  <w:num w:numId="16">
    <w:abstractNumId w:val="8"/>
  </w:num>
  <w:num w:numId="17">
    <w:abstractNumId w:val="13"/>
  </w:num>
  <w:num w:numId="18">
    <w:abstractNumId w:val="15"/>
  </w:num>
  <w:num w:numId="19">
    <w:abstractNumId w:val="25"/>
  </w:num>
  <w:num w:numId="20">
    <w:abstractNumId w:val="5"/>
  </w:num>
  <w:num w:numId="21">
    <w:abstractNumId w:val="16"/>
  </w:num>
  <w:num w:numId="22">
    <w:abstractNumId w:val="20"/>
  </w:num>
  <w:num w:numId="23">
    <w:abstractNumId w:val="2"/>
  </w:num>
  <w:num w:numId="24">
    <w:abstractNumId w:val="11"/>
  </w:num>
  <w:num w:numId="25">
    <w:abstractNumId w:val="14"/>
  </w:num>
  <w:num w:numId="26">
    <w:abstractNumId w:val="27"/>
  </w:num>
  <w:num w:numId="27">
    <w:abstractNumId w:val="19"/>
  </w:num>
  <w:num w:numId="28">
    <w:abstractNumId w:val="7"/>
  </w:num>
  <w:num w:numId="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3E64"/>
    <w:rsid w:val="00004CF7"/>
    <w:rsid w:val="000142F0"/>
    <w:rsid w:val="00021B2B"/>
    <w:rsid w:val="00025AC4"/>
    <w:rsid w:val="00025D7B"/>
    <w:rsid w:val="00025F69"/>
    <w:rsid w:val="00026012"/>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5EAB"/>
    <w:rsid w:val="000C7409"/>
    <w:rsid w:val="000D067B"/>
    <w:rsid w:val="000D23C8"/>
    <w:rsid w:val="000E2AD0"/>
    <w:rsid w:val="000F1514"/>
    <w:rsid w:val="000F2470"/>
    <w:rsid w:val="000F4671"/>
    <w:rsid w:val="000F6BA5"/>
    <w:rsid w:val="000F7C83"/>
    <w:rsid w:val="00102B85"/>
    <w:rsid w:val="0010484B"/>
    <w:rsid w:val="00113E57"/>
    <w:rsid w:val="00122E21"/>
    <w:rsid w:val="00124438"/>
    <w:rsid w:val="00126B4D"/>
    <w:rsid w:val="001312E4"/>
    <w:rsid w:val="00144D85"/>
    <w:rsid w:val="0014639E"/>
    <w:rsid w:val="00147FE0"/>
    <w:rsid w:val="00150EE4"/>
    <w:rsid w:val="00151286"/>
    <w:rsid w:val="001513B3"/>
    <w:rsid w:val="00152F36"/>
    <w:rsid w:val="001612C0"/>
    <w:rsid w:val="00162263"/>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E6748"/>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3115"/>
    <w:rsid w:val="002D4DC9"/>
    <w:rsid w:val="002E0739"/>
    <w:rsid w:val="002E33E7"/>
    <w:rsid w:val="00303350"/>
    <w:rsid w:val="003171A8"/>
    <w:rsid w:val="003257BD"/>
    <w:rsid w:val="003264AE"/>
    <w:rsid w:val="003268ED"/>
    <w:rsid w:val="003302A1"/>
    <w:rsid w:val="00331A88"/>
    <w:rsid w:val="00332956"/>
    <w:rsid w:val="00340169"/>
    <w:rsid w:val="00344744"/>
    <w:rsid w:val="003505BC"/>
    <w:rsid w:val="00354F34"/>
    <w:rsid w:val="00361382"/>
    <w:rsid w:val="00363F3A"/>
    <w:rsid w:val="003656A9"/>
    <w:rsid w:val="00367D78"/>
    <w:rsid w:val="003712AF"/>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39B6"/>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064F3"/>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1A0"/>
    <w:rsid w:val="007F23AA"/>
    <w:rsid w:val="007F29F6"/>
    <w:rsid w:val="007F3C4F"/>
    <w:rsid w:val="007F411D"/>
    <w:rsid w:val="007F4303"/>
    <w:rsid w:val="007F5CA0"/>
    <w:rsid w:val="00802985"/>
    <w:rsid w:val="008102B5"/>
    <w:rsid w:val="00811D96"/>
    <w:rsid w:val="00812BEF"/>
    <w:rsid w:val="008157BF"/>
    <w:rsid w:val="008226A2"/>
    <w:rsid w:val="0082781D"/>
    <w:rsid w:val="00831C35"/>
    <w:rsid w:val="00831C69"/>
    <w:rsid w:val="008330B6"/>
    <w:rsid w:val="00833B10"/>
    <w:rsid w:val="008361B1"/>
    <w:rsid w:val="008372C0"/>
    <w:rsid w:val="0084005C"/>
    <w:rsid w:val="00841BE3"/>
    <w:rsid w:val="00842FC0"/>
    <w:rsid w:val="00844C9E"/>
    <w:rsid w:val="008461DD"/>
    <w:rsid w:val="00860FF8"/>
    <w:rsid w:val="008732E0"/>
    <w:rsid w:val="00896A9F"/>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C65D2"/>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28D5"/>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A6F"/>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496"/>
    <w:rsid w:val="00B44647"/>
    <w:rsid w:val="00B465A5"/>
    <w:rsid w:val="00B51F90"/>
    <w:rsid w:val="00B5410A"/>
    <w:rsid w:val="00B57749"/>
    <w:rsid w:val="00B57F60"/>
    <w:rsid w:val="00B6265F"/>
    <w:rsid w:val="00B640BB"/>
    <w:rsid w:val="00B65EC6"/>
    <w:rsid w:val="00B674D3"/>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6DF4"/>
    <w:rsid w:val="00C32EFB"/>
    <w:rsid w:val="00C34A87"/>
    <w:rsid w:val="00C359EF"/>
    <w:rsid w:val="00C40DAE"/>
    <w:rsid w:val="00C45C06"/>
    <w:rsid w:val="00C46A16"/>
    <w:rsid w:val="00C474BF"/>
    <w:rsid w:val="00C61A6D"/>
    <w:rsid w:val="00C666E9"/>
    <w:rsid w:val="00C67F11"/>
    <w:rsid w:val="00C70796"/>
    <w:rsid w:val="00C77D7E"/>
    <w:rsid w:val="00C81846"/>
    <w:rsid w:val="00C81B97"/>
    <w:rsid w:val="00C86572"/>
    <w:rsid w:val="00C95AAC"/>
    <w:rsid w:val="00C976A6"/>
    <w:rsid w:val="00CA0057"/>
    <w:rsid w:val="00CA11BD"/>
    <w:rsid w:val="00CA1C8C"/>
    <w:rsid w:val="00CA510C"/>
    <w:rsid w:val="00CA7241"/>
    <w:rsid w:val="00CA7D5E"/>
    <w:rsid w:val="00CB071F"/>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DF4751"/>
    <w:rsid w:val="00E0132E"/>
    <w:rsid w:val="00E0333A"/>
    <w:rsid w:val="00E16786"/>
    <w:rsid w:val="00E168CB"/>
    <w:rsid w:val="00E17AFC"/>
    <w:rsid w:val="00E239F4"/>
    <w:rsid w:val="00E25714"/>
    <w:rsid w:val="00E26040"/>
    <w:rsid w:val="00E272A8"/>
    <w:rsid w:val="00E32138"/>
    <w:rsid w:val="00E430D3"/>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1D76"/>
    <w:rsid w:val="00ED4E18"/>
    <w:rsid w:val="00ED7B18"/>
    <w:rsid w:val="00EE2953"/>
    <w:rsid w:val="00EE29BA"/>
    <w:rsid w:val="00EE3A7B"/>
    <w:rsid w:val="00EE44C0"/>
    <w:rsid w:val="00EF0051"/>
    <w:rsid w:val="00EF6306"/>
    <w:rsid w:val="00F039C7"/>
    <w:rsid w:val="00F12CDD"/>
    <w:rsid w:val="00F21EB2"/>
    <w:rsid w:val="00F230F0"/>
    <w:rsid w:val="00F33A1A"/>
    <w:rsid w:val="00F41DC9"/>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2198803">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F87F500C-9FD8-499D-816E-C83898C7E2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10</Pages>
  <Words>4466</Words>
  <Characters>25458</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29865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ASUS LAPTOP</cp:lastModifiedBy>
  <cp:revision>26</cp:revision>
  <cp:lastPrinted>2016-10-24T12:21:00Z</cp:lastPrinted>
  <dcterms:created xsi:type="dcterms:W3CDTF">2026-02-23T10:23:00Z</dcterms:created>
  <dcterms:modified xsi:type="dcterms:W3CDTF">2026-07-16T22:32:00Z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GrammarlyDocumentId">
    <vt:lpwstr>4c60572a-37ce-4b78-ad52-f786e3118fa0</vt:lpwstr>
  </property>
</Properties>
</file>