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5920" w:rsidRPr="007A2699" w:rsidRDefault="00755920" w:rsidP="00755920">
      <w:pPr>
        <w:pStyle w:val="Title"/>
      </w:pPr>
      <w:r w:rsidRPr="007A2699">
        <w:t>School of Sport, Health &amp; Outdoor Education</w:t>
      </w:r>
    </w:p>
    <w:p w:rsidR="00755920" w:rsidRPr="00DB29C9" w:rsidRDefault="00755920" w:rsidP="00755920">
      <w:pPr>
        <w:rPr>
          <w:b/>
          <w:bCs/>
          <w:sz w:val="16"/>
          <w:szCs w:val="16"/>
        </w:rPr>
      </w:pPr>
    </w:p>
    <w:p w:rsidR="00755920" w:rsidRPr="007A2699" w:rsidRDefault="00755920" w:rsidP="00755920">
      <w:pPr>
        <w:pStyle w:val="Subtitle"/>
      </w:pPr>
      <w:r>
        <w:t>Assessment Feedback Sheet – Written Assignment</w:t>
      </w:r>
    </w:p>
    <w:p w:rsidR="00755920" w:rsidRPr="00DB29C9" w:rsidRDefault="00755920" w:rsidP="00755920">
      <w:pPr>
        <w:pStyle w:val="Subtitle"/>
        <w:rPr>
          <w:sz w:val="16"/>
          <w:szCs w:val="16"/>
        </w:rPr>
      </w:pPr>
    </w:p>
    <w:p w:rsidR="00755920" w:rsidRPr="00952485" w:rsidRDefault="00755920" w:rsidP="00755920">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Pr>
          <w:b/>
          <w:bCs/>
          <w:sz w:val="24"/>
          <w:szCs w:val="24"/>
          <w:u w:val="none"/>
        </w:rPr>
        <w:t>Steve Ellis Frank Ward / 1502075</w:t>
      </w:r>
    </w:p>
    <w:p w:rsidR="00755920" w:rsidRPr="00952485" w:rsidRDefault="00755920" w:rsidP="00755920">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rsidR="00755920" w:rsidRDefault="00755920" w:rsidP="00755920">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755920" w:rsidRPr="00313008" w:rsidTr="0003236D">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755920" w:rsidRPr="00313008" w:rsidRDefault="00755920" w:rsidP="0003236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755920" w:rsidRPr="00313008" w:rsidTr="0003236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55920" w:rsidRPr="00313008" w:rsidRDefault="00755920" w:rsidP="0003236D">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55920" w:rsidRPr="00313008" w:rsidRDefault="00755920" w:rsidP="0003236D">
            <w:pPr>
              <w:pStyle w:val="Subtitle"/>
              <w:rPr>
                <w:b/>
                <w:bCs/>
                <w:sz w:val="24"/>
                <w:szCs w:val="24"/>
                <w:u w:val="none"/>
              </w:rPr>
            </w:pPr>
            <w:r>
              <w:rPr>
                <w:b/>
                <w:bCs/>
                <w:sz w:val="24"/>
                <w:szCs w:val="24"/>
                <w:u w:val="none"/>
              </w:rPr>
              <w:t>The discussion around whether performance enhancing drugs should be legalised and the challenges with performance enhancing drugs.</w:t>
            </w:r>
          </w:p>
        </w:tc>
      </w:tr>
      <w:tr w:rsidR="00755920" w:rsidRPr="00313008" w:rsidTr="0003236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55920" w:rsidRPr="00313008" w:rsidRDefault="00755920" w:rsidP="0003236D">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755920" w:rsidRPr="00313008" w:rsidRDefault="00BA2CE8" w:rsidP="0003236D">
            <w:pPr>
              <w:pStyle w:val="Subtitle"/>
              <w:rPr>
                <w:b/>
                <w:bCs/>
                <w:sz w:val="24"/>
                <w:szCs w:val="24"/>
                <w:u w:val="none"/>
              </w:rPr>
            </w:pPr>
            <w:r>
              <w:rPr>
                <w:b/>
                <w:bCs/>
                <w:sz w:val="24"/>
                <w:szCs w:val="24"/>
                <w:u w:val="none"/>
              </w:rPr>
              <w:t>More preparation in obtaining resource material and better prior planning of the assignment.</w:t>
            </w:r>
          </w:p>
        </w:tc>
      </w:tr>
      <w:tr w:rsidR="00755920" w:rsidRPr="00313008" w:rsidTr="0003236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755920" w:rsidRPr="00313008" w:rsidRDefault="00755920" w:rsidP="0003236D">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755920" w:rsidRPr="00313008" w:rsidRDefault="00BA2CE8" w:rsidP="0003236D">
            <w:pPr>
              <w:pStyle w:val="Subtitle"/>
              <w:rPr>
                <w:b/>
                <w:bCs/>
                <w:sz w:val="24"/>
                <w:szCs w:val="24"/>
                <w:u w:val="none"/>
              </w:rPr>
            </w:pPr>
            <w:r>
              <w:rPr>
                <w:b/>
                <w:bCs/>
                <w:sz w:val="24"/>
                <w:szCs w:val="24"/>
                <w:u w:val="none"/>
              </w:rPr>
              <w:t>Researching a different topic outside of my normal subjects, allowing me to create something fresh and work on something different and new.</w:t>
            </w:r>
          </w:p>
        </w:tc>
      </w:tr>
      <w:tr w:rsidR="00755920" w:rsidRPr="00313008" w:rsidTr="0003236D">
        <w:trPr>
          <w:cantSplit/>
        </w:trPr>
        <w:tc>
          <w:tcPr>
            <w:tcW w:w="2305" w:type="dxa"/>
            <w:vMerge w:val="restart"/>
            <w:tcBorders>
              <w:top w:val="single" w:sz="4" w:space="0" w:color="auto"/>
              <w:left w:val="thinThickLargeGap" w:sz="24" w:space="0" w:color="auto"/>
              <w:bottom w:val="single" w:sz="6" w:space="0" w:color="auto"/>
            </w:tcBorders>
          </w:tcPr>
          <w:p w:rsidR="00755920" w:rsidRPr="00313008" w:rsidRDefault="00755920" w:rsidP="0003236D">
            <w:pPr>
              <w:pStyle w:val="Subtitle"/>
              <w:jc w:val="left"/>
              <w:rPr>
                <w:b/>
                <w:bCs/>
                <w:sz w:val="24"/>
                <w:szCs w:val="24"/>
                <w:u w:val="none"/>
              </w:rPr>
            </w:pPr>
          </w:p>
          <w:p w:rsidR="00755920" w:rsidRPr="009574BA" w:rsidRDefault="00755920" w:rsidP="0003236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755920" w:rsidRPr="00313008" w:rsidRDefault="00755920" w:rsidP="0003236D">
            <w:pPr>
              <w:ind w:left="113" w:right="113"/>
              <w:rPr>
                <w:sz w:val="16"/>
                <w:szCs w:val="16"/>
              </w:rPr>
            </w:pPr>
            <w:r w:rsidRPr="00313008">
              <w:rPr>
                <w:sz w:val="16"/>
                <w:szCs w:val="16"/>
              </w:rPr>
              <w:t>Learning</w:t>
            </w:r>
          </w:p>
          <w:p w:rsidR="00755920" w:rsidRPr="00313008" w:rsidRDefault="00755920" w:rsidP="0003236D">
            <w:pPr>
              <w:ind w:left="113" w:right="113"/>
              <w:rPr>
                <w:sz w:val="16"/>
                <w:szCs w:val="16"/>
              </w:rPr>
            </w:pPr>
            <w:r w:rsidRPr="00313008">
              <w:rPr>
                <w:sz w:val="16"/>
                <w:szCs w:val="16"/>
              </w:rPr>
              <w:t>Outcomes</w:t>
            </w:r>
          </w:p>
          <w:p w:rsidR="00755920" w:rsidRPr="00313008" w:rsidRDefault="00755920" w:rsidP="0003236D">
            <w:pPr>
              <w:ind w:left="113" w:right="113"/>
              <w:rPr>
                <w:sz w:val="16"/>
                <w:szCs w:val="16"/>
              </w:rPr>
            </w:pPr>
          </w:p>
          <w:p w:rsidR="00755920" w:rsidRPr="00313008" w:rsidRDefault="00755920" w:rsidP="0003236D">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755920" w:rsidRPr="00313008" w:rsidRDefault="00755920" w:rsidP="0003236D">
            <w:pPr>
              <w:pStyle w:val="Subtitle"/>
              <w:rPr>
                <w:b/>
                <w:bCs/>
                <w:sz w:val="24"/>
                <w:szCs w:val="24"/>
                <w:u w:val="none"/>
              </w:rPr>
            </w:pPr>
            <w:r w:rsidRPr="00313008">
              <w:rPr>
                <w:b/>
                <w:bCs/>
                <w:sz w:val="24"/>
                <w:szCs w:val="24"/>
                <w:u w:val="none"/>
              </w:rPr>
              <w:t>GRADE</w:t>
            </w:r>
          </w:p>
        </w:tc>
      </w:tr>
      <w:tr w:rsidR="00755920" w:rsidRPr="00313008" w:rsidTr="0003236D">
        <w:trPr>
          <w:cantSplit/>
        </w:trPr>
        <w:tc>
          <w:tcPr>
            <w:tcW w:w="2305" w:type="dxa"/>
            <w:vMerge/>
            <w:tcBorders>
              <w:top w:val="single" w:sz="6" w:space="0" w:color="auto"/>
              <w:left w:val="thinThickLargeGap" w:sz="24" w:space="0" w:color="auto"/>
              <w:bottom w:val="single" w:sz="6" w:space="0" w:color="auto"/>
            </w:tcBorders>
          </w:tcPr>
          <w:p w:rsidR="00755920" w:rsidRPr="00313008" w:rsidRDefault="00755920" w:rsidP="0003236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755920" w:rsidRPr="00313008" w:rsidRDefault="00755920" w:rsidP="0003236D">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755920" w:rsidRPr="003E3041" w:rsidRDefault="00755920" w:rsidP="0003236D">
            <w:pPr>
              <w:pStyle w:val="Subtitle"/>
              <w:rPr>
                <w:b/>
                <w:bCs/>
                <w:sz w:val="16"/>
                <w:szCs w:val="16"/>
                <w:u w:val="none"/>
              </w:rPr>
            </w:pPr>
            <w:r>
              <w:rPr>
                <w:b/>
                <w:bCs/>
                <w:sz w:val="16"/>
                <w:szCs w:val="16"/>
                <w:u w:val="none"/>
              </w:rPr>
              <w:t>Poor</w:t>
            </w:r>
          </w:p>
          <w:p w:rsidR="00755920" w:rsidRPr="003E3041" w:rsidRDefault="00755920" w:rsidP="0003236D">
            <w:pPr>
              <w:pStyle w:val="Subtitle"/>
              <w:rPr>
                <w:b/>
                <w:bCs/>
                <w:sz w:val="16"/>
                <w:szCs w:val="16"/>
                <w:u w:val="none"/>
              </w:rPr>
            </w:pPr>
            <w:r>
              <w:rPr>
                <w:b/>
                <w:bCs/>
                <w:sz w:val="16"/>
                <w:szCs w:val="16"/>
                <w:u w:val="none"/>
              </w:rPr>
              <w:t>&lt; 2</w:t>
            </w:r>
            <w:r w:rsidRPr="003E3041">
              <w:rPr>
                <w:b/>
                <w:bCs/>
                <w:sz w:val="16"/>
                <w:szCs w:val="16"/>
                <w:u w:val="none"/>
              </w:rPr>
              <w:t>0%</w:t>
            </w:r>
          </w:p>
          <w:p w:rsidR="00755920" w:rsidRPr="003E3041" w:rsidRDefault="00755920" w:rsidP="0003236D">
            <w:pPr>
              <w:pStyle w:val="Subtitle"/>
              <w:rPr>
                <w:sz w:val="16"/>
                <w:szCs w:val="16"/>
                <w:u w:val="none"/>
              </w:rPr>
            </w:pPr>
          </w:p>
        </w:tc>
        <w:tc>
          <w:tcPr>
            <w:tcW w:w="923" w:type="dxa"/>
            <w:tcBorders>
              <w:top w:val="single" w:sz="6" w:space="0" w:color="auto"/>
              <w:left w:val="single" w:sz="6" w:space="0" w:color="auto"/>
              <w:right w:val="single" w:sz="6" w:space="0" w:color="auto"/>
            </w:tcBorders>
          </w:tcPr>
          <w:p w:rsidR="00755920" w:rsidRDefault="00755920" w:rsidP="0003236D">
            <w:pPr>
              <w:pStyle w:val="Subtitle"/>
              <w:rPr>
                <w:b/>
                <w:sz w:val="16"/>
                <w:szCs w:val="16"/>
                <w:u w:val="none"/>
              </w:rPr>
            </w:pPr>
            <w:r>
              <w:rPr>
                <w:b/>
                <w:sz w:val="16"/>
                <w:szCs w:val="16"/>
                <w:u w:val="none"/>
              </w:rPr>
              <w:t>Weak</w:t>
            </w:r>
          </w:p>
          <w:p w:rsidR="00755920" w:rsidRPr="003E3041" w:rsidRDefault="00755920" w:rsidP="0003236D">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rsidR="00755920" w:rsidRPr="003E3041" w:rsidRDefault="00755920" w:rsidP="0003236D">
            <w:pPr>
              <w:pStyle w:val="Subtitle"/>
              <w:rPr>
                <w:b/>
                <w:bCs/>
                <w:sz w:val="16"/>
                <w:szCs w:val="16"/>
                <w:u w:val="none"/>
              </w:rPr>
            </w:pPr>
            <w:r>
              <w:rPr>
                <w:b/>
                <w:bCs/>
                <w:sz w:val="16"/>
                <w:szCs w:val="16"/>
                <w:u w:val="none"/>
              </w:rPr>
              <w:t>Unsatisfactory</w:t>
            </w:r>
          </w:p>
          <w:p w:rsidR="00755920" w:rsidRPr="003E3041" w:rsidRDefault="00755920" w:rsidP="0003236D">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rsidR="00755920" w:rsidRPr="003E3041" w:rsidRDefault="00755920" w:rsidP="0003236D">
            <w:pPr>
              <w:pStyle w:val="Subtitle"/>
              <w:rPr>
                <w:b/>
                <w:bCs/>
                <w:sz w:val="16"/>
                <w:szCs w:val="16"/>
                <w:u w:val="none"/>
              </w:rPr>
            </w:pPr>
            <w:r w:rsidRPr="003E3041">
              <w:rPr>
                <w:b/>
                <w:bCs/>
                <w:sz w:val="16"/>
                <w:szCs w:val="16"/>
                <w:u w:val="none"/>
              </w:rPr>
              <w:t>Satisfactory</w:t>
            </w:r>
          </w:p>
          <w:p w:rsidR="00755920" w:rsidRPr="003E3041" w:rsidRDefault="00755920" w:rsidP="0003236D">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rsidR="00755920" w:rsidRPr="003E3041" w:rsidRDefault="00755920" w:rsidP="0003236D">
            <w:pPr>
              <w:pStyle w:val="Subtitle"/>
              <w:rPr>
                <w:b/>
                <w:bCs/>
                <w:sz w:val="16"/>
                <w:szCs w:val="16"/>
                <w:u w:val="none"/>
              </w:rPr>
            </w:pPr>
            <w:r w:rsidRPr="003E3041">
              <w:rPr>
                <w:b/>
                <w:bCs/>
                <w:sz w:val="16"/>
                <w:szCs w:val="16"/>
                <w:u w:val="none"/>
              </w:rPr>
              <w:t>Good</w:t>
            </w:r>
          </w:p>
          <w:p w:rsidR="00755920" w:rsidRPr="003E3041" w:rsidRDefault="00755920" w:rsidP="0003236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rsidR="00755920" w:rsidRPr="003E3041" w:rsidRDefault="00755920" w:rsidP="0003236D">
            <w:pPr>
              <w:pStyle w:val="Subtitle"/>
              <w:rPr>
                <w:b/>
                <w:bCs/>
                <w:sz w:val="16"/>
                <w:szCs w:val="16"/>
                <w:u w:val="none"/>
              </w:rPr>
            </w:pPr>
            <w:r w:rsidRPr="003E3041">
              <w:rPr>
                <w:b/>
                <w:bCs/>
                <w:sz w:val="16"/>
                <w:szCs w:val="16"/>
                <w:u w:val="none"/>
              </w:rPr>
              <w:t>Very Good</w:t>
            </w:r>
          </w:p>
          <w:p w:rsidR="00755920" w:rsidRPr="003E3041" w:rsidRDefault="00755920" w:rsidP="0003236D">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755920" w:rsidRPr="003E3041" w:rsidRDefault="00755920" w:rsidP="0003236D">
            <w:pPr>
              <w:pStyle w:val="Subtitle"/>
              <w:rPr>
                <w:b/>
                <w:bCs/>
                <w:sz w:val="16"/>
                <w:szCs w:val="16"/>
                <w:u w:val="none"/>
              </w:rPr>
            </w:pPr>
            <w:r w:rsidRPr="003E3041">
              <w:rPr>
                <w:b/>
                <w:bCs/>
                <w:sz w:val="16"/>
                <w:szCs w:val="16"/>
                <w:u w:val="none"/>
              </w:rPr>
              <w:t>Excellent</w:t>
            </w:r>
          </w:p>
          <w:p w:rsidR="00755920" w:rsidRPr="003E3041" w:rsidRDefault="00755920" w:rsidP="0003236D">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rsidR="00755920" w:rsidRDefault="00755920" w:rsidP="0003236D">
            <w:pPr>
              <w:pStyle w:val="Subtitle"/>
              <w:rPr>
                <w:b/>
                <w:bCs/>
                <w:sz w:val="16"/>
                <w:szCs w:val="16"/>
                <w:u w:val="none"/>
              </w:rPr>
            </w:pPr>
            <w:r>
              <w:rPr>
                <w:b/>
                <w:bCs/>
                <w:sz w:val="16"/>
                <w:szCs w:val="16"/>
                <w:u w:val="none"/>
              </w:rPr>
              <w:t>Exceptional</w:t>
            </w:r>
          </w:p>
          <w:p w:rsidR="00755920" w:rsidRPr="003E3041" w:rsidRDefault="00755920" w:rsidP="0003236D">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755920" w:rsidRPr="00313008" w:rsidRDefault="00755920" w:rsidP="0003236D">
            <w:pPr>
              <w:pStyle w:val="Subtitle"/>
              <w:jc w:val="left"/>
              <w:rPr>
                <w:b/>
                <w:bCs/>
                <w:sz w:val="18"/>
                <w:szCs w:val="18"/>
                <w:u w:val="none"/>
              </w:rPr>
            </w:pPr>
          </w:p>
          <w:p w:rsidR="00755920" w:rsidRPr="00313008" w:rsidRDefault="00755920" w:rsidP="0003236D">
            <w:pPr>
              <w:pStyle w:val="Subtitle"/>
              <w:jc w:val="left"/>
              <w:rPr>
                <w:b/>
                <w:bCs/>
                <w:sz w:val="18"/>
                <w:szCs w:val="18"/>
                <w:u w:val="none"/>
              </w:rPr>
            </w:pPr>
            <w:r w:rsidRPr="00313008">
              <w:rPr>
                <w:b/>
                <w:bCs/>
                <w:sz w:val="18"/>
                <w:szCs w:val="18"/>
                <w:u w:val="none"/>
              </w:rPr>
              <w:t xml:space="preserve">  %</w:t>
            </w:r>
          </w:p>
        </w:tc>
      </w:tr>
      <w:tr w:rsidR="00755920" w:rsidRPr="00313008" w:rsidTr="0003236D">
        <w:tc>
          <w:tcPr>
            <w:tcW w:w="2305" w:type="dxa"/>
            <w:tcBorders>
              <w:top w:val="single" w:sz="6" w:space="0" w:color="auto"/>
              <w:left w:val="thinThickLargeGap" w:sz="24" w:space="0" w:color="auto"/>
              <w:bottom w:val="single" w:sz="6" w:space="0" w:color="auto"/>
            </w:tcBorders>
          </w:tcPr>
          <w:p w:rsidR="00755920" w:rsidRPr="00D904CD" w:rsidRDefault="00755920" w:rsidP="0003236D">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rsidR="00755920" w:rsidRPr="00313008" w:rsidRDefault="00755920" w:rsidP="0003236D">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2E0D8B" w:rsidRDefault="00755920" w:rsidP="0003236D">
            <w:pPr>
              <w:pStyle w:val="Subtitle"/>
              <w:jc w:val="right"/>
              <w:rPr>
                <w:sz w:val="24"/>
                <w:szCs w:val="24"/>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55920" w:rsidRPr="00D904CD" w:rsidRDefault="00755920" w:rsidP="0003236D">
            <w:pPr>
              <w:pStyle w:val="Subtitle"/>
              <w:jc w:val="left"/>
              <w:rPr>
                <w:b/>
                <w:bCs/>
                <w:sz w:val="18"/>
                <w:szCs w:val="18"/>
                <w:u w:val="none"/>
              </w:rPr>
            </w:pPr>
            <w:r>
              <w:rPr>
                <w:b/>
                <w:bCs/>
                <w:sz w:val="18"/>
                <w:szCs w:val="18"/>
                <w:u w:val="none"/>
              </w:rPr>
              <w:t>5</w:t>
            </w:r>
            <w:r w:rsidRPr="00D904CD">
              <w:rPr>
                <w:b/>
                <w:bCs/>
                <w:sz w:val="18"/>
                <w:szCs w:val="18"/>
                <w:u w:val="none"/>
              </w:rPr>
              <w:t>%</w:t>
            </w:r>
          </w:p>
        </w:tc>
      </w:tr>
      <w:tr w:rsidR="00755920" w:rsidRPr="00313008" w:rsidTr="0003236D">
        <w:tc>
          <w:tcPr>
            <w:tcW w:w="2305" w:type="dxa"/>
            <w:tcBorders>
              <w:top w:val="single" w:sz="6" w:space="0" w:color="auto"/>
              <w:left w:val="thinThickLargeGap" w:sz="24" w:space="0" w:color="auto"/>
              <w:bottom w:val="single" w:sz="6" w:space="0" w:color="auto"/>
            </w:tcBorders>
          </w:tcPr>
          <w:p w:rsidR="00755920" w:rsidRPr="00D904CD" w:rsidRDefault="00755920" w:rsidP="0003236D">
            <w:pPr>
              <w:pStyle w:val="Subtitle"/>
              <w:jc w:val="left"/>
              <w:rPr>
                <w:sz w:val="20"/>
                <w:szCs w:val="20"/>
                <w:u w:val="none"/>
              </w:rPr>
            </w:pPr>
            <w:r w:rsidRPr="00D904CD">
              <w:rPr>
                <w:sz w:val="20"/>
                <w:szCs w:val="20"/>
                <w:u w:val="none"/>
              </w:rPr>
              <w:t>Development of ideas and quality of argument.</w:t>
            </w:r>
          </w:p>
        </w:tc>
        <w:tc>
          <w:tcPr>
            <w:tcW w:w="540" w:type="dxa"/>
            <w:gridSpan w:val="2"/>
            <w:tcBorders>
              <w:top w:val="single" w:sz="6" w:space="0" w:color="auto"/>
              <w:bottom w:val="single" w:sz="6" w:space="0" w:color="auto"/>
              <w:right w:val="single" w:sz="6" w:space="0" w:color="auto"/>
            </w:tcBorders>
          </w:tcPr>
          <w:p w:rsidR="00755920" w:rsidRPr="00313008" w:rsidRDefault="00755920" w:rsidP="0003236D">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Default="00755920" w:rsidP="0003236D"/>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55920" w:rsidRPr="00D904CD" w:rsidRDefault="00755920" w:rsidP="0003236D">
            <w:pPr>
              <w:pStyle w:val="Subtitle"/>
              <w:jc w:val="left"/>
              <w:rPr>
                <w:b/>
                <w:bCs/>
                <w:sz w:val="18"/>
                <w:szCs w:val="18"/>
                <w:u w:val="none"/>
              </w:rPr>
            </w:pPr>
            <w:r>
              <w:rPr>
                <w:b/>
                <w:bCs/>
                <w:sz w:val="18"/>
                <w:szCs w:val="18"/>
                <w:u w:val="none"/>
              </w:rPr>
              <w:t>5</w:t>
            </w:r>
            <w:r w:rsidRPr="00D904CD">
              <w:rPr>
                <w:b/>
                <w:bCs/>
                <w:sz w:val="18"/>
                <w:szCs w:val="18"/>
                <w:u w:val="none"/>
              </w:rPr>
              <w:t>0%</w:t>
            </w:r>
          </w:p>
        </w:tc>
      </w:tr>
      <w:tr w:rsidR="00755920" w:rsidRPr="00313008" w:rsidTr="0003236D">
        <w:tc>
          <w:tcPr>
            <w:tcW w:w="2305" w:type="dxa"/>
            <w:tcBorders>
              <w:top w:val="single" w:sz="6" w:space="0" w:color="auto"/>
              <w:left w:val="thinThickLargeGap" w:sz="24" w:space="0" w:color="auto"/>
              <w:bottom w:val="single" w:sz="6" w:space="0" w:color="auto"/>
            </w:tcBorders>
          </w:tcPr>
          <w:p w:rsidR="00755920" w:rsidRPr="00D904CD" w:rsidRDefault="00755920" w:rsidP="0003236D">
            <w:pPr>
              <w:pStyle w:val="Subtitle"/>
              <w:jc w:val="left"/>
              <w:rPr>
                <w:sz w:val="20"/>
                <w:szCs w:val="20"/>
                <w:u w:val="none"/>
              </w:rPr>
            </w:pPr>
            <w:r w:rsidRPr="00D904CD">
              <w:rPr>
                <w:sz w:val="20"/>
                <w:szCs w:val="20"/>
                <w:u w:val="none"/>
              </w:rPr>
              <w:t>Practical implications and suggestions based upon your critical review</w:t>
            </w:r>
          </w:p>
        </w:tc>
        <w:tc>
          <w:tcPr>
            <w:tcW w:w="540" w:type="dxa"/>
            <w:gridSpan w:val="2"/>
            <w:tcBorders>
              <w:top w:val="single" w:sz="6" w:space="0" w:color="auto"/>
              <w:bottom w:val="single" w:sz="6" w:space="0" w:color="auto"/>
              <w:right w:val="single" w:sz="6" w:space="0" w:color="auto"/>
            </w:tcBorders>
          </w:tcPr>
          <w:p w:rsidR="00755920" w:rsidRDefault="00755920" w:rsidP="0003236D">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Default="00755920" w:rsidP="0003236D"/>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55920" w:rsidRPr="00D904CD" w:rsidRDefault="00755920" w:rsidP="0003236D">
            <w:pPr>
              <w:pStyle w:val="Subtitle"/>
              <w:jc w:val="left"/>
              <w:rPr>
                <w:b/>
                <w:bCs/>
                <w:sz w:val="18"/>
                <w:szCs w:val="18"/>
                <w:u w:val="none"/>
              </w:rPr>
            </w:pPr>
            <w:r w:rsidRPr="00D904CD">
              <w:rPr>
                <w:b/>
                <w:bCs/>
                <w:sz w:val="18"/>
                <w:szCs w:val="18"/>
                <w:u w:val="none"/>
              </w:rPr>
              <w:t>20%</w:t>
            </w:r>
          </w:p>
        </w:tc>
      </w:tr>
      <w:tr w:rsidR="00755920" w:rsidRPr="00313008" w:rsidTr="0003236D">
        <w:tc>
          <w:tcPr>
            <w:tcW w:w="2305" w:type="dxa"/>
            <w:tcBorders>
              <w:top w:val="single" w:sz="6" w:space="0" w:color="auto"/>
              <w:left w:val="thinThickLargeGap" w:sz="24" w:space="0" w:color="auto"/>
              <w:bottom w:val="single" w:sz="6" w:space="0" w:color="auto"/>
            </w:tcBorders>
          </w:tcPr>
          <w:p w:rsidR="00755920" w:rsidRPr="00D904CD" w:rsidRDefault="00755920" w:rsidP="0003236D">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rsidR="00755920" w:rsidRPr="00313008" w:rsidRDefault="00755920" w:rsidP="0003236D">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55920" w:rsidRPr="00D904CD" w:rsidRDefault="00755920" w:rsidP="0003236D">
            <w:pPr>
              <w:pStyle w:val="Subtitle"/>
              <w:jc w:val="left"/>
              <w:rPr>
                <w:b/>
                <w:bCs/>
                <w:sz w:val="18"/>
                <w:szCs w:val="18"/>
                <w:u w:val="none"/>
              </w:rPr>
            </w:pPr>
            <w:r>
              <w:rPr>
                <w:b/>
                <w:bCs/>
                <w:sz w:val="18"/>
                <w:szCs w:val="18"/>
                <w:u w:val="none"/>
              </w:rPr>
              <w:t>5%</w:t>
            </w:r>
          </w:p>
        </w:tc>
      </w:tr>
      <w:tr w:rsidR="00755920" w:rsidRPr="00313008" w:rsidTr="0003236D">
        <w:tc>
          <w:tcPr>
            <w:tcW w:w="2305" w:type="dxa"/>
            <w:tcBorders>
              <w:top w:val="single" w:sz="6" w:space="0" w:color="auto"/>
              <w:left w:val="thinThickLargeGap" w:sz="24" w:space="0" w:color="auto"/>
              <w:bottom w:val="single" w:sz="6" w:space="0" w:color="auto"/>
            </w:tcBorders>
          </w:tcPr>
          <w:p w:rsidR="00755920" w:rsidRPr="00D904CD" w:rsidRDefault="00755920" w:rsidP="0003236D">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rsidR="00755920" w:rsidRPr="00313008" w:rsidRDefault="00755920" w:rsidP="0003236D">
            <w:pPr>
              <w:pStyle w:val="Subtitle"/>
              <w:rPr>
                <w:b/>
                <w:bCs/>
                <w:sz w:val="18"/>
                <w:szCs w:val="18"/>
                <w:u w:val="none"/>
              </w:rPr>
            </w:pPr>
          </w:p>
          <w:p w:rsidR="00755920" w:rsidRPr="00313008" w:rsidRDefault="00755920" w:rsidP="0003236D">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755920" w:rsidRPr="00313008" w:rsidRDefault="00755920" w:rsidP="0003236D">
            <w:pPr>
              <w:pStyle w:val="Subtitle"/>
              <w:ind w:firstLine="281"/>
              <w:jc w:val="right"/>
              <w:rPr>
                <w:sz w:val="18"/>
                <w:szCs w:val="18"/>
                <w:u w:val="none"/>
              </w:rPr>
            </w:pPr>
          </w:p>
        </w:tc>
        <w:tc>
          <w:tcPr>
            <w:tcW w:w="922" w:type="dxa"/>
            <w:gridSpan w:val="2"/>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923" w:type="dxa"/>
            <w:tcBorders>
              <w:left w:val="single" w:sz="6" w:space="0" w:color="auto"/>
              <w:right w:val="single" w:sz="6" w:space="0" w:color="auto"/>
            </w:tcBorders>
          </w:tcPr>
          <w:p w:rsidR="00755920" w:rsidRPr="00313008" w:rsidRDefault="00755920" w:rsidP="0003236D">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755920" w:rsidRPr="00D904CD" w:rsidRDefault="00755920" w:rsidP="0003236D">
            <w:pPr>
              <w:pStyle w:val="Subtitle"/>
              <w:jc w:val="left"/>
              <w:rPr>
                <w:b/>
                <w:bCs/>
                <w:sz w:val="18"/>
                <w:szCs w:val="18"/>
                <w:u w:val="none"/>
              </w:rPr>
            </w:pPr>
            <w:r w:rsidRPr="00D904CD">
              <w:rPr>
                <w:b/>
                <w:bCs/>
                <w:sz w:val="18"/>
                <w:szCs w:val="18"/>
                <w:u w:val="none"/>
              </w:rPr>
              <w:t>20%</w:t>
            </w:r>
          </w:p>
        </w:tc>
      </w:tr>
      <w:tr w:rsidR="00755920" w:rsidRPr="00313008" w:rsidTr="0003236D">
        <w:trPr>
          <w:cantSplit/>
          <w:trHeight w:val="282"/>
        </w:trPr>
        <w:tc>
          <w:tcPr>
            <w:tcW w:w="10225" w:type="dxa"/>
            <w:gridSpan w:val="13"/>
            <w:tcBorders>
              <w:left w:val="thinThickLargeGap" w:sz="24" w:space="0" w:color="auto"/>
              <w:right w:val="single" w:sz="4" w:space="0" w:color="auto"/>
            </w:tcBorders>
          </w:tcPr>
          <w:p w:rsidR="00755920" w:rsidRPr="009A081E" w:rsidRDefault="00755920" w:rsidP="0003236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rsidR="00755920" w:rsidRPr="00767191" w:rsidRDefault="00755920" w:rsidP="0003236D">
            <w:pPr>
              <w:pStyle w:val="Subtitle"/>
              <w:jc w:val="left"/>
              <w:rPr>
                <w:b/>
                <w:bCs/>
                <w:sz w:val="24"/>
                <w:szCs w:val="24"/>
                <w:highlight w:val="yellow"/>
                <w:u w:val="none"/>
              </w:rPr>
            </w:pPr>
          </w:p>
        </w:tc>
      </w:tr>
      <w:tr w:rsidR="00755920" w:rsidRPr="00313008" w:rsidTr="0003236D">
        <w:trPr>
          <w:cantSplit/>
          <w:trHeight w:val="4341"/>
        </w:trPr>
        <w:tc>
          <w:tcPr>
            <w:tcW w:w="10945" w:type="dxa"/>
            <w:gridSpan w:val="14"/>
            <w:tcBorders>
              <w:left w:val="thinThickLargeGap" w:sz="24" w:space="0" w:color="auto"/>
              <w:right w:val="thinThickLargeGap" w:sz="24" w:space="0" w:color="auto"/>
            </w:tcBorders>
          </w:tcPr>
          <w:p w:rsidR="00755920" w:rsidRPr="00313008" w:rsidRDefault="00755920" w:rsidP="0003236D">
            <w:pPr>
              <w:pStyle w:val="Subtitle"/>
              <w:jc w:val="left"/>
              <w:rPr>
                <w:b/>
                <w:bCs/>
                <w:sz w:val="24"/>
                <w:szCs w:val="24"/>
                <w:u w:val="none"/>
              </w:rPr>
            </w:pPr>
            <w:r w:rsidRPr="00313008">
              <w:rPr>
                <w:b/>
                <w:bCs/>
                <w:sz w:val="24"/>
                <w:szCs w:val="24"/>
                <w:u w:val="none"/>
              </w:rPr>
              <w:t>TUTOR COMMENTS:</w:t>
            </w: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Default="00755920" w:rsidP="0003236D">
            <w:pPr>
              <w:pStyle w:val="Subtitle"/>
              <w:ind w:left="937" w:right="1152"/>
              <w:jc w:val="both"/>
              <w:rPr>
                <w:b/>
                <w:bCs/>
                <w:sz w:val="24"/>
                <w:szCs w:val="24"/>
                <w:u w:val="none"/>
              </w:rPr>
            </w:pPr>
          </w:p>
          <w:p w:rsidR="00755920" w:rsidRPr="00313008" w:rsidRDefault="00755920" w:rsidP="0003236D">
            <w:pPr>
              <w:pStyle w:val="Subtitle"/>
              <w:ind w:left="937" w:right="1152"/>
              <w:jc w:val="both"/>
              <w:rPr>
                <w:b/>
                <w:bCs/>
                <w:sz w:val="24"/>
                <w:szCs w:val="24"/>
                <w:u w:val="none"/>
              </w:rPr>
            </w:pPr>
          </w:p>
        </w:tc>
      </w:tr>
      <w:tr w:rsidR="00755920" w:rsidRPr="00313008" w:rsidTr="0003236D">
        <w:trPr>
          <w:cantSplit/>
          <w:trHeight w:val="365"/>
        </w:trPr>
        <w:tc>
          <w:tcPr>
            <w:tcW w:w="2661" w:type="dxa"/>
            <w:gridSpan w:val="2"/>
            <w:tcBorders>
              <w:left w:val="thinThickLargeGap" w:sz="24" w:space="0" w:color="auto"/>
              <w:bottom w:val="thickThinLargeGap" w:sz="24" w:space="0" w:color="auto"/>
            </w:tcBorders>
          </w:tcPr>
          <w:p w:rsidR="00755920" w:rsidRDefault="00755920" w:rsidP="0003236D">
            <w:pPr>
              <w:pStyle w:val="Subtitle"/>
              <w:jc w:val="left"/>
              <w:rPr>
                <w:b/>
                <w:bCs/>
                <w:sz w:val="18"/>
                <w:szCs w:val="18"/>
                <w:u w:val="none"/>
              </w:rPr>
            </w:pPr>
            <w:r w:rsidRPr="00313008">
              <w:rPr>
                <w:b/>
                <w:bCs/>
                <w:sz w:val="18"/>
                <w:szCs w:val="18"/>
                <w:u w:val="none"/>
              </w:rPr>
              <w:lastRenderedPageBreak/>
              <w:t xml:space="preserve"> Submission date: </w:t>
            </w:r>
            <w:r>
              <w:rPr>
                <w:b/>
                <w:bCs/>
                <w:sz w:val="18"/>
                <w:szCs w:val="18"/>
                <w:u w:val="none"/>
              </w:rPr>
              <w:t xml:space="preserve"> 8/12/17</w:t>
            </w:r>
          </w:p>
          <w:p w:rsidR="00755920" w:rsidRPr="00313008" w:rsidRDefault="00755920" w:rsidP="0003236D">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rsidR="00755920" w:rsidRPr="00313008" w:rsidRDefault="00755920" w:rsidP="0003236D">
            <w:pPr>
              <w:pStyle w:val="Subtitle"/>
              <w:jc w:val="left"/>
              <w:rPr>
                <w:b/>
                <w:bCs/>
                <w:sz w:val="18"/>
                <w:szCs w:val="18"/>
                <w:u w:val="none"/>
              </w:rPr>
            </w:pPr>
            <w:r>
              <w:rPr>
                <w:b/>
                <w:bCs/>
                <w:sz w:val="18"/>
                <w:szCs w:val="18"/>
                <w:u w:val="none"/>
              </w:rPr>
              <w:t>Return date:</w:t>
            </w:r>
          </w:p>
          <w:p w:rsidR="00755920" w:rsidRPr="00313008" w:rsidRDefault="00755920" w:rsidP="0003236D">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rsidR="00755920" w:rsidRPr="00313008" w:rsidRDefault="00755920" w:rsidP="0003236D">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rsidR="00755920" w:rsidRPr="00313008" w:rsidRDefault="00755920" w:rsidP="0003236D">
            <w:pPr>
              <w:pStyle w:val="Subtitle"/>
              <w:jc w:val="left"/>
              <w:rPr>
                <w:b/>
                <w:bCs/>
                <w:sz w:val="18"/>
                <w:szCs w:val="18"/>
                <w:u w:val="none"/>
              </w:rPr>
            </w:pPr>
            <w:r w:rsidRPr="00313008">
              <w:rPr>
                <w:b/>
                <w:bCs/>
                <w:sz w:val="18"/>
                <w:szCs w:val="18"/>
                <w:u w:val="none"/>
              </w:rPr>
              <w:t xml:space="preserve">Mark: </w:t>
            </w:r>
          </w:p>
        </w:tc>
      </w:tr>
    </w:tbl>
    <w:p w:rsidR="00755920" w:rsidRDefault="00755920" w:rsidP="00755920">
      <w:pPr>
        <w:pStyle w:val="Title"/>
        <w:jc w:val="left"/>
        <w:rPr>
          <w:u w:val="single"/>
        </w:rPr>
      </w:pPr>
    </w:p>
    <w:p w:rsidR="00755920" w:rsidRDefault="00755920" w:rsidP="00755920">
      <w:pPr>
        <w:pStyle w:val="Title"/>
        <w:jc w:val="left"/>
        <w:rPr>
          <w:u w:val="single"/>
        </w:rPr>
      </w:pPr>
    </w:p>
    <w:p w:rsidR="00755920" w:rsidRDefault="00755920" w:rsidP="00755920">
      <w:pPr>
        <w:rPr>
          <w:sz w:val="28"/>
          <w:u w:val="single"/>
        </w:rPr>
      </w:pPr>
    </w:p>
    <w:p w:rsidR="00755920" w:rsidRDefault="00755920" w:rsidP="00755920">
      <w:pPr>
        <w:rPr>
          <w:sz w:val="28"/>
          <w:u w:val="single"/>
        </w:rPr>
      </w:pPr>
      <w:r>
        <w:rPr>
          <w:sz w:val="28"/>
          <w:u w:val="single"/>
        </w:rPr>
        <w:br w:type="page"/>
      </w:r>
    </w:p>
    <w:p w:rsidR="00EA60F7" w:rsidRDefault="00EA60F7" w:rsidP="00755920">
      <w:pPr>
        <w:jc w:val="center"/>
        <w:rPr>
          <w:sz w:val="28"/>
          <w:u w:val="single"/>
        </w:rPr>
      </w:pPr>
      <w:r>
        <w:rPr>
          <w:sz w:val="28"/>
          <w:u w:val="single"/>
        </w:rPr>
        <w:lastRenderedPageBreak/>
        <w:t>Should performance enhancing drugs be legalised in sports?</w:t>
      </w:r>
    </w:p>
    <w:p w:rsidR="00AA2A50" w:rsidRPr="00ED7ED4" w:rsidRDefault="00EA60F7" w:rsidP="00EA60F7">
      <w:pPr>
        <w:rPr>
          <w:sz w:val="24"/>
          <w:szCs w:val="24"/>
          <w:shd w:val="clear" w:color="auto" w:fill="FEFEFE"/>
        </w:rPr>
      </w:pPr>
      <w:r w:rsidRPr="00ED7ED4">
        <w:rPr>
          <w:sz w:val="24"/>
          <w:szCs w:val="24"/>
        </w:rPr>
        <w:t xml:space="preserve">Performance enhancing drugs (PED’s) have long been an issue in sports, namely in sports </w:t>
      </w:r>
      <w:bookmarkStart w:id="0" w:name="_GoBack"/>
      <w:bookmarkEnd w:id="0"/>
      <w:r w:rsidRPr="00ED7ED4">
        <w:rPr>
          <w:sz w:val="24"/>
          <w:szCs w:val="24"/>
        </w:rPr>
        <w:t>such as athletics, combat sports (mixed martial arts, boxing, kickboxing) and cycling among many others.</w:t>
      </w:r>
      <w:r w:rsidR="005D7B7F" w:rsidRPr="00ED7ED4">
        <w:rPr>
          <w:sz w:val="24"/>
          <w:szCs w:val="24"/>
        </w:rPr>
        <w:t xml:space="preserve"> </w:t>
      </w:r>
      <w:r w:rsidR="005D7B7F" w:rsidRPr="00ED7ED4">
        <w:rPr>
          <w:sz w:val="24"/>
          <w:szCs w:val="24"/>
        </w:rPr>
        <w:t xml:space="preserve">The abuse/misuse of drugs in sport is most commonly known as doping, which is defined </w:t>
      </w:r>
      <w:proofErr w:type="gramStart"/>
      <w:r w:rsidR="005D7B7F" w:rsidRPr="00ED7ED4">
        <w:rPr>
          <w:sz w:val="24"/>
          <w:szCs w:val="24"/>
        </w:rPr>
        <w:t>in itself as</w:t>
      </w:r>
      <w:proofErr w:type="gramEnd"/>
      <w:r w:rsidR="005D7B7F" w:rsidRPr="00ED7ED4">
        <w:rPr>
          <w:sz w:val="24"/>
          <w:szCs w:val="24"/>
        </w:rPr>
        <w:t xml:space="preserve"> ‘the misuse of drugs by sportsmen and women, but also the use of other methods of improving performance or of attempting to manipulate the test’ (</w:t>
      </w:r>
      <w:proofErr w:type="spellStart"/>
      <w:r w:rsidR="005D7B7F" w:rsidRPr="00ED7ED4">
        <w:rPr>
          <w:sz w:val="24"/>
          <w:szCs w:val="24"/>
        </w:rPr>
        <w:t>Verroken</w:t>
      </w:r>
      <w:proofErr w:type="spellEnd"/>
      <w:r w:rsidR="005D7B7F" w:rsidRPr="00ED7ED4">
        <w:rPr>
          <w:sz w:val="24"/>
          <w:szCs w:val="24"/>
        </w:rPr>
        <w:t>, 19</w:t>
      </w:r>
      <w:r w:rsidR="00CB718C">
        <w:rPr>
          <w:sz w:val="24"/>
          <w:szCs w:val="24"/>
        </w:rPr>
        <w:t>88</w:t>
      </w:r>
      <w:r w:rsidR="005D7B7F" w:rsidRPr="00ED7ED4">
        <w:rPr>
          <w:sz w:val="24"/>
          <w:szCs w:val="24"/>
        </w:rPr>
        <w:t xml:space="preserve">). </w:t>
      </w:r>
      <w:proofErr w:type="spellStart"/>
      <w:r w:rsidR="005D7B7F" w:rsidRPr="00ED7ED4">
        <w:rPr>
          <w:sz w:val="24"/>
          <w:szCs w:val="24"/>
        </w:rPr>
        <w:t>Verroken</w:t>
      </w:r>
      <w:proofErr w:type="spellEnd"/>
      <w:r w:rsidR="005D7B7F" w:rsidRPr="00ED7ED4">
        <w:rPr>
          <w:sz w:val="24"/>
          <w:szCs w:val="24"/>
        </w:rPr>
        <w:t xml:space="preserve"> (19</w:t>
      </w:r>
      <w:r w:rsidR="00CB718C">
        <w:rPr>
          <w:sz w:val="24"/>
          <w:szCs w:val="24"/>
        </w:rPr>
        <w:t>88</w:t>
      </w:r>
      <w:r w:rsidR="005D7B7F" w:rsidRPr="00ED7ED4">
        <w:rPr>
          <w:sz w:val="24"/>
          <w:szCs w:val="24"/>
        </w:rPr>
        <w:t>) does go on to mention that this definition is not without controversy due to vast ways in which performers will attempt to improve their performance e.g.</w:t>
      </w:r>
      <w:r w:rsidR="005D7B7F" w:rsidRPr="00ED7ED4">
        <w:rPr>
          <w:sz w:val="24"/>
          <w:szCs w:val="24"/>
        </w:rPr>
        <w:t xml:space="preserve"> altitude training, diet, biomechanical analysis and psychological preparation, although these selected methods are widely accepted as an integral part of training regime.</w:t>
      </w:r>
      <w:r w:rsidRPr="00ED7ED4">
        <w:rPr>
          <w:sz w:val="24"/>
          <w:szCs w:val="24"/>
        </w:rPr>
        <w:t xml:space="preserve"> There have been arguments over whether these substances should be legalised</w:t>
      </w:r>
      <w:r w:rsidR="00D455F0" w:rsidRPr="00ED7ED4">
        <w:rPr>
          <w:sz w:val="24"/>
          <w:szCs w:val="24"/>
        </w:rPr>
        <w:t xml:space="preserve"> </w:t>
      </w:r>
      <w:r w:rsidR="00AA2A50" w:rsidRPr="00ED7ED4">
        <w:rPr>
          <w:sz w:val="24"/>
          <w:szCs w:val="24"/>
        </w:rPr>
        <w:t xml:space="preserve">(see </w:t>
      </w:r>
      <w:proofErr w:type="spellStart"/>
      <w:r w:rsidR="00AA2A50" w:rsidRPr="00ED7ED4">
        <w:rPr>
          <w:sz w:val="24"/>
          <w:szCs w:val="24"/>
        </w:rPr>
        <w:t>Savulescu</w:t>
      </w:r>
      <w:proofErr w:type="spellEnd"/>
      <w:r w:rsidR="00AA2A50" w:rsidRPr="00ED7ED4">
        <w:rPr>
          <w:sz w:val="24"/>
          <w:szCs w:val="24"/>
        </w:rPr>
        <w:t xml:space="preserve"> </w:t>
      </w:r>
      <w:r w:rsidR="00AA2A50" w:rsidRPr="00ED7ED4">
        <w:rPr>
          <w:i/>
          <w:sz w:val="24"/>
          <w:szCs w:val="24"/>
        </w:rPr>
        <w:t xml:space="preserve">et al., </w:t>
      </w:r>
      <w:r w:rsidR="00AA2A50" w:rsidRPr="00ED7ED4">
        <w:rPr>
          <w:sz w:val="24"/>
          <w:szCs w:val="24"/>
        </w:rPr>
        <w:t>2004)</w:t>
      </w:r>
      <w:r w:rsidRPr="00ED7ED4">
        <w:rPr>
          <w:sz w:val="24"/>
          <w:szCs w:val="24"/>
        </w:rPr>
        <w:t xml:space="preserve"> and in what circumstances this would be achieved, for example, would certain PED’s be allowed in certain sports and not in others, and how would it be decided upon which sports allow them and which sports do not.</w:t>
      </w:r>
      <w:r w:rsidR="00C14D18" w:rsidRPr="00ED7ED4">
        <w:rPr>
          <w:sz w:val="24"/>
          <w:szCs w:val="24"/>
        </w:rPr>
        <w:t xml:space="preserve"> The use of performance enhancing drugs is nothing new within sports, with the Olympics being </w:t>
      </w:r>
      <w:r w:rsidR="00464557" w:rsidRPr="00ED7ED4">
        <w:rPr>
          <w:sz w:val="24"/>
          <w:szCs w:val="24"/>
        </w:rPr>
        <w:t>a large area for concern, especially in recent times, as the Russian Olympic team has been banned from competing in the 2018 winter Olympics; “</w:t>
      </w:r>
      <w:r w:rsidR="00464557" w:rsidRPr="00ED7ED4">
        <w:rPr>
          <w:sz w:val="24"/>
          <w:szCs w:val="24"/>
          <w:shd w:val="clear" w:color="auto" w:fill="FEFEFE"/>
        </w:rPr>
        <w:t>Russia has been banned from the 2018 Winter Olympics in South Korea over the country's "systemic manipulation" of anti-doping rules” (</w:t>
      </w:r>
      <w:r w:rsidR="001B6720" w:rsidRPr="00ED7ED4">
        <w:rPr>
          <w:sz w:val="24"/>
          <w:szCs w:val="24"/>
          <w:shd w:val="clear" w:color="auto" w:fill="FEFEFE"/>
        </w:rPr>
        <w:t xml:space="preserve">Stokes </w:t>
      </w:r>
      <w:r w:rsidR="001B6720" w:rsidRPr="00ED7ED4">
        <w:rPr>
          <w:i/>
          <w:sz w:val="24"/>
          <w:szCs w:val="24"/>
          <w:shd w:val="clear" w:color="auto" w:fill="FEFEFE"/>
        </w:rPr>
        <w:t xml:space="preserve">et al., </w:t>
      </w:r>
      <w:r w:rsidR="001B6720" w:rsidRPr="00ED7ED4">
        <w:rPr>
          <w:sz w:val="24"/>
          <w:szCs w:val="24"/>
          <w:shd w:val="clear" w:color="auto" w:fill="FEFEFE"/>
        </w:rPr>
        <w:t>2017). Doping within the Olympics has been on record since as early as the games of the third Olympiad, ‘when Thomas Hicks won the marathon after receiving an injection of strychnine in the middle of the race’ (</w:t>
      </w:r>
      <w:proofErr w:type="spellStart"/>
      <w:r w:rsidR="001B6720" w:rsidRPr="00ED7ED4">
        <w:rPr>
          <w:sz w:val="24"/>
          <w:szCs w:val="24"/>
          <w:shd w:val="clear" w:color="auto" w:fill="FEFEFE"/>
        </w:rPr>
        <w:t>Sav</w:t>
      </w:r>
      <w:r w:rsidR="00AA2A50" w:rsidRPr="00ED7ED4">
        <w:rPr>
          <w:sz w:val="24"/>
          <w:szCs w:val="24"/>
          <w:shd w:val="clear" w:color="auto" w:fill="FEFEFE"/>
        </w:rPr>
        <w:t>u</w:t>
      </w:r>
      <w:r w:rsidR="001B6720" w:rsidRPr="00ED7ED4">
        <w:rPr>
          <w:sz w:val="24"/>
          <w:szCs w:val="24"/>
          <w:shd w:val="clear" w:color="auto" w:fill="FEFEFE"/>
        </w:rPr>
        <w:t>l</w:t>
      </w:r>
      <w:r w:rsidR="00AA2A50" w:rsidRPr="00ED7ED4">
        <w:rPr>
          <w:sz w:val="24"/>
          <w:szCs w:val="24"/>
          <w:shd w:val="clear" w:color="auto" w:fill="FEFEFE"/>
        </w:rPr>
        <w:t>e</w:t>
      </w:r>
      <w:r w:rsidR="001B6720" w:rsidRPr="00ED7ED4">
        <w:rPr>
          <w:sz w:val="24"/>
          <w:szCs w:val="24"/>
          <w:shd w:val="clear" w:color="auto" w:fill="FEFEFE"/>
        </w:rPr>
        <w:t>scu</w:t>
      </w:r>
      <w:proofErr w:type="spellEnd"/>
      <w:r w:rsidR="001B6720" w:rsidRPr="00ED7ED4">
        <w:rPr>
          <w:sz w:val="24"/>
          <w:szCs w:val="24"/>
          <w:shd w:val="clear" w:color="auto" w:fill="FEFEFE"/>
        </w:rPr>
        <w:t xml:space="preserve"> </w:t>
      </w:r>
      <w:r w:rsidR="001B6720" w:rsidRPr="00ED7ED4">
        <w:rPr>
          <w:i/>
          <w:sz w:val="24"/>
          <w:szCs w:val="24"/>
          <w:shd w:val="clear" w:color="auto" w:fill="FEFEFE"/>
        </w:rPr>
        <w:t xml:space="preserve">et al., </w:t>
      </w:r>
      <w:r w:rsidR="001B6720" w:rsidRPr="00ED7ED4">
        <w:rPr>
          <w:sz w:val="24"/>
          <w:szCs w:val="24"/>
          <w:shd w:val="clear" w:color="auto" w:fill="FEFEFE"/>
        </w:rPr>
        <w:t>2004).</w:t>
      </w:r>
    </w:p>
    <w:p w:rsidR="00D63C4C" w:rsidRPr="00ED7ED4" w:rsidRDefault="00CD4632" w:rsidP="00EA60F7">
      <w:pPr>
        <w:rPr>
          <w:sz w:val="24"/>
          <w:szCs w:val="24"/>
        </w:rPr>
      </w:pPr>
      <w:r w:rsidRPr="00ED7ED4">
        <w:rPr>
          <w:sz w:val="24"/>
          <w:szCs w:val="24"/>
        </w:rPr>
        <w:t xml:space="preserve">The discussion within this essay will debate whether and/or why PED’s/doping should be allowed within sports and to what extent, while </w:t>
      </w:r>
      <w:proofErr w:type="gramStart"/>
      <w:r w:rsidRPr="00ED7ED4">
        <w:rPr>
          <w:sz w:val="24"/>
          <w:szCs w:val="24"/>
        </w:rPr>
        <w:t>taking a look</w:t>
      </w:r>
      <w:proofErr w:type="gramEnd"/>
      <w:r w:rsidRPr="00ED7ED4">
        <w:rPr>
          <w:sz w:val="24"/>
          <w:szCs w:val="24"/>
        </w:rPr>
        <w:t xml:space="preserve"> into the reasons why athlete’s may choose to use PED’s, the benefits and health risks associated, as well as highlighting some of the key/high profile cases of drug abuse/misuse in more recent times.</w:t>
      </w:r>
    </w:p>
    <w:p w:rsidR="001658DE" w:rsidRPr="00ED7ED4" w:rsidRDefault="001658DE" w:rsidP="00EA60F7">
      <w:pPr>
        <w:rPr>
          <w:sz w:val="24"/>
          <w:szCs w:val="24"/>
        </w:rPr>
      </w:pPr>
    </w:p>
    <w:p w:rsidR="00F32285" w:rsidRPr="00ED7ED4" w:rsidRDefault="00CE5892" w:rsidP="00EA60F7">
      <w:pPr>
        <w:rPr>
          <w:sz w:val="24"/>
          <w:szCs w:val="24"/>
        </w:rPr>
      </w:pPr>
      <w:r w:rsidRPr="00ED7ED4">
        <w:rPr>
          <w:sz w:val="24"/>
          <w:szCs w:val="24"/>
        </w:rPr>
        <w:t>‘Using drugs to cheat in sport is not new, but it is becoming more effective</w:t>
      </w:r>
      <w:r w:rsidR="00392F9E" w:rsidRPr="00ED7ED4">
        <w:rPr>
          <w:sz w:val="24"/>
          <w:szCs w:val="24"/>
        </w:rPr>
        <w:t>’ (</w:t>
      </w:r>
      <w:proofErr w:type="spellStart"/>
      <w:r w:rsidR="00392F9E" w:rsidRPr="00ED7ED4">
        <w:rPr>
          <w:sz w:val="24"/>
          <w:szCs w:val="24"/>
        </w:rPr>
        <w:t>Savulescu</w:t>
      </w:r>
      <w:proofErr w:type="spellEnd"/>
      <w:r w:rsidR="00392F9E" w:rsidRPr="00ED7ED4">
        <w:rPr>
          <w:sz w:val="24"/>
          <w:szCs w:val="24"/>
        </w:rPr>
        <w:t xml:space="preserve"> </w:t>
      </w:r>
      <w:r w:rsidR="00392F9E" w:rsidRPr="00ED7ED4">
        <w:rPr>
          <w:i/>
          <w:sz w:val="24"/>
          <w:szCs w:val="24"/>
        </w:rPr>
        <w:t xml:space="preserve">et al., </w:t>
      </w:r>
      <w:r w:rsidR="00392F9E" w:rsidRPr="00ED7ED4">
        <w:rPr>
          <w:sz w:val="24"/>
          <w:szCs w:val="24"/>
        </w:rPr>
        <w:t>2004)</w:t>
      </w:r>
      <w:r w:rsidR="00EF52D8" w:rsidRPr="00ED7ED4">
        <w:rPr>
          <w:sz w:val="24"/>
          <w:szCs w:val="24"/>
        </w:rPr>
        <w:t xml:space="preserve"> and ‘</w:t>
      </w:r>
      <w:r w:rsidR="00FD089F" w:rsidRPr="00ED7ED4">
        <w:rPr>
          <w:sz w:val="24"/>
          <w:szCs w:val="24"/>
        </w:rPr>
        <w:t xml:space="preserve">the challenge facing sports organisations and governments in attempting to eradicate drug abuse is an increasingly daunting one’ (Houlihan, 2002). </w:t>
      </w:r>
      <w:r w:rsidR="00392F9E" w:rsidRPr="00ED7ED4">
        <w:rPr>
          <w:sz w:val="24"/>
          <w:szCs w:val="24"/>
        </w:rPr>
        <w:t>Drug use within sports is nothing new and is gradually growing with the advancements within technology and science.</w:t>
      </w:r>
      <w:r w:rsidR="00C14D18" w:rsidRPr="00ED7ED4">
        <w:rPr>
          <w:sz w:val="24"/>
          <w:szCs w:val="24"/>
        </w:rPr>
        <w:t xml:space="preserve"> </w:t>
      </w:r>
      <w:r w:rsidR="00CD4632" w:rsidRPr="00ED7ED4">
        <w:rPr>
          <w:sz w:val="24"/>
          <w:szCs w:val="24"/>
        </w:rPr>
        <w:t xml:space="preserve">As this technology develops </w:t>
      </w:r>
      <w:r w:rsidR="00385BCA" w:rsidRPr="00ED7ED4">
        <w:rPr>
          <w:sz w:val="24"/>
          <w:szCs w:val="24"/>
        </w:rPr>
        <w:t xml:space="preserve">many drugs will be able to be concealed much easier as </w:t>
      </w:r>
      <w:r w:rsidR="00385BCA" w:rsidRPr="00ED7ED4">
        <w:rPr>
          <w:sz w:val="24"/>
          <w:szCs w:val="24"/>
        </w:rPr>
        <w:lastRenderedPageBreak/>
        <w:t>they will imitate natural body processes and Haugen (2004)</w:t>
      </w:r>
      <w:r w:rsidR="00741191" w:rsidRPr="00ED7ED4">
        <w:rPr>
          <w:sz w:val="24"/>
          <w:szCs w:val="24"/>
        </w:rPr>
        <w:t xml:space="preserve"> predicts that with this, when athletes are presented with a zero risk of being caught, they will all choose to cheat.</w:t>
      </w:r>
    </w:p>
    <w:p w:rsidR="00AA2A50" w:rsidRPr="00ED7ED4" w:rsidRDefault="00AA2A50" w:rsidP="00EA60F7">
      <w:pPr>
        <w:rPr>
          <w:sz w:val="24"/>
          <w:szCs w:val="24"/>
        </w:rPr>
      </w:pPr>
    </w:p>
    <w:p w:rsidR="00B75EE3" w:rsidRPr="00ED7ED4" w:rsidRDefault="00B75EE3" w:rsidP="00EA60F7">
      <w:pPr>
        <w:rPr>
          <w:sz w:val="24"/>
          <w:szCs w:val="24"/>
          <w:u w:val="single"/>
        </w:rPr>
      </w:pPr>
      <w:r w:rsidRPr="00ED7ED4">
        <w:rPr>
          <w:sz w:val="24"/>
          <w:szCs w:val="24"/>
          <w:u w:val="single"/>
        </w:rPr>
        <w:t>Reasons for PED use</w:t>
      </w:r>
      <w:r w:rsidR="00DC7B00" w:rsidRPr="00ED7ED4">
        <w:rPr>
          <w:sz w:val="24"/>
          <w:szCs w:val="24"/>
          <w:u w:val="single"/>
        </w:rPr>
        <w:t>/</w:t>
      </w:r>
      <w:r w:rsidR="007B53DC" w:rsidRPr="00ED7ED4">
        <w:rPr>
          <w:sz w:val="24"/>
          <w:szCs w:val="24"/>
          <w:u w:val="single"/>
        </w:rPr>
        <w:t>Risks and Consequences of PED use</w:t>
      </w:r>
    </w:p>
    <w:p w:rsidR="00B75EE3" w:rsidRPr="00ED7ED4" w:rsidRDefault="00B75EE3" w:rsidP="00B75EE3">
      <w:pPr>
        <w:rPr>
          <w:sz w:val="24"/>
          <w:szCs w:val="24"/>
        </w:rPr>
      </w:pPr>
      <w:r w:rsidRPr="00ED7ED4">
        <w:rPr>
          <w:sz w:val="24"/>
          <w:szCs w:val="24"/>
        </w:rPr>
        <w:t>Athlete’s will have many reasons to justify or rationalise their decisions to take PED’s ranging from boosting performance to give themselves more of an edge, to the desire to win and be the best, as well as incentives such as prize money, sponsorships and other financial gains. Many will argue that regardless of the attempted justification, by taking and misusing the PED’s, the athletes are going against the spirit of competition, a code of ethics and even more importantly, in some cases, endangering an opponent.</w:t>
      </w:r>
      <w:r w:rsidR="00B45410" w:rsidRPr="00ED7ED4">
        <w:rPr>
          <w:sz w:val="24"/>
          <w:szCs w:val="24"/>
        </w:rPr>
        <w:t xml:space="preserve"> In the view of </w:t>
      </w:r>
      <w:r w:rsidR="0086740A" w:rsidRPr="00ED7ED4">
        <w:rPr>
          <w:sz w:val="24"/>
          <w:szCs w:val="24"/>
        </w:rPr>
        <w:t xml:space="preserve">International Olympic Committee (IOC, 1990) ‘the use of doping agents in sport is both unhealthy and contrary to the ethics of sport’. </w:t>
      </w:r>
      <w:r w:rsidR="000A234E" w:rsidRPr="00ED7ED4">
        <w:rPr>
          <w:sz w:val="24"/>
          <w:szCs w:val="24"/>
        </w:rPr>
        <w:t xml:space="preserve">Sport </w:t>
      </w:r>
      <w:proofErr w:type="gramStart"/>
      <w:r w:rsidR="000A234E" w:rsidRPr="00ED7ED4">
        <w:rPr>
          <w:sz w:val="24"/>
          <w:szCs w:val="24"/>
        </w:rPr>
        <w:t>is seen as</w:t>
      </w:r>
      <w:proofErr w:type="gramEnd"/>
      <w:r w:rsidR="000A234E" w:rsidRPr="00ED7ED4">
        <w:rPr>
          <w:sz w:val="24"/>
          <w:szCs w:val="24"/>
        </w:rPr>
        <w:t xml:space="preserve"> an environment where performers are looking to better themselves, compete against others but more importantly, it is seen as a catalyst for character building and teaching and developing key personal attributes such as dedication, perseverance, endurance, self-discipline along with humility and respect. Dublin (1990) sums up this argument when saying; ‘Sport helps us to learn from defeat as much as from victory, and team sports foster a spirit of co-operation and interdependence … import(</w:t>
      </w:r>
      <w:proofErr w:type="spellStart"/>
      <w:r w:rsidR="000A234E" w:rsidRPr="00ED7ED4">
        <w:rPr>
          <w:sz w:val="24"/>
          <w:szCs w:val="24"/>
        </w:rPr>
        <w:t>ing</w:t>
      </w:r>
      <w:proofErr w:type="spellEnd"/>
      <w:r w:rsidR="000A234E" w:rsidRPr="00ED7ED4">
        <w:rPr>
          <w:sz w:val="24"/>
          <w:szCs w:val="24"/>
        </w:rPr>
        <w:t xml:space="preserve">) something of moral and social values and …integrating us as individuals, to bring about a healthy, integrated society’. </w:t>
      </w:r>
      <w:r w:rsidR="00315B95" w:rsidRPr="00ED7ED4">
        <w:rPr>
          <w:sz w:val="24"/>
          <w:szCs w:val="24"/>
        </w:rPr>
        <w:t>Despite this however, many athletes will still misuse PED’s and other doping methods.</w:t>
      </w:r>
      <w:r w:rsidR="00315B95" w:rsidRPr="00ED7ED4">
        <w:rPr>
          <w:sz w:val="24"/>
          <w:szCs w:val="24"/>
        </w:rPr>
        <w:br/>
        <w:t xml:space="preserve">Mottram (1998) made a list of reasons </w:t>
      </w:r>
      <w:r w:rsidR="008F0174" w:rsidRPr="00ED7ED4">
        <w:rPr>
          <w:sz w:val="24"/>
          <w:szCs w:val="24"/>
        </w:rPr>
        <w:t>for why athlete’s may choose to use PED’s;</w:t>
      </w:r>
    </w:p>
    <w:p w:rsidR="008F0174" w:rsidRPr="00ED7ED4" w:rsidRDefault="008F0174" w:rsidP="008F0174">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Media pressure to win</w:t>
      </w:r>
    </w:p>
    <w:p w:rsidR="008F0174" w:rsidRPr="00ED7ED4" w:rsidRDefault="008F0174" w:rsidP="008F0174">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Prevalent attitude that doping in necessary to be successful</w:t>
      </w:r>
    </w:p>
    <w:p w:rsidR="008F0174" w:rsidRPr="00ED7ED4" w:rsidRDefault="008F0174" w:rsidP="008F0174">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Huge financial rewards of winning</w:t>
      </w:r>
    </w:p>
    <w:p w:rsidR="008F0174" w:rsidRPr="00ED7ED4" w:rsidRDefault="008F0174" w:rsidP="008F0174">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Desire to be the best in the world</w:t>
      </w:r>
    </w:p>
    <w:p w:rsidR="008F0174" w:rsidRPr="00ED7ED4" w:rsidRDefault="008F0174" w:rsidP="008F0174">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Coaching which emphasizes winning as the only goal</w:t>
      </w:r>
    </w:p>
    <w:p w:rsidR="008F0174" w:rsidRPr="00ED7ED4" w:rsidRDefault="008F0174" w:rsidP="008F0174">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Competitive character of the athlete</w:t>
      </w:r>
    </w:p>
    <w:p w:rsidR="009E7ADF" w:rsidRPr="00ED7ED4" w:rsidRDefault="001E5DA4" w:rsidP="009E7ADF">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Unethical practices condoned by national and international sports federations</w:t>
      </w:r>
    </w:p>
    <w:p w:rsidR="009E7ADF" w:rsidRPr="00ED7ED4" w:rsidRDefault="009E7ADF" w:rsidP="009E7ADF">
      <w:pPr>
        <w:ind w:left="360"/>
        <w:rPr>
          <w:sz w:val="24"/>
          <w:szCs w:val="24"/>
        </w:rPr>
      </w:pPr>
    </w:p>
    <w:p w:rsidR="009E7ADF" w:rsidRPr="00ED7ED4" w:rsidRDefault="001E5DA4" w:rsidP="009E7ADF">
      <w:pPr>
        <w:rPr>
          <w:sz w:val="24"/>
          <w:szCs w:val="24"/>
        </w:rPr>
      </w:pPr>
      <w:r w:rsidRPr="00ED7ED4">
        <w:rPr>
          <w:sz w:val="24"/>
          <w:szCs w:val="24"/>
        </w:rPr>
        <w:t xml:space="preserve">With </w:t>
      </w:r>
      <w:proofErr w:type="gramStart"/>
      <w:r w:rsidRPr="00ED7ED4">
        <w:rPr>
          <w:sz w:val="24"/>
          <w:szCs w:val="24"/>
        </w:rPr>
        <w:t>all of these</w:t>
      </w:r>
      <w:proofErr w:type="gramEnd"/>
      <w:r w:rsidRPr="00ED7ED4">
        <w:rPr>
          <w:sz w:val="24"/>
          <w:szCs w:val="24"/>
        </w:rPr>
        <w:t xml:space="preserve"> pressures and motives it is understandable that athlete’s will find it hard to resist such method</w:t>
      </w:r>
      <w:r w:rsidR="00677E98" w:rsidRPr="00ED7ED4">
        <w:rPr>
          <w:sz w:val="24"/>
          <w:szCs w:val="24"/>
        </w:rPr>
        <w:t xml:space="preserve">s. </w:t>
      </w:r>
      <w:r w:rsidR="00B75EE3" w:rsidRPr="00ED7ED4">
        <w:rPr>
          <w:sz w:val="24"/>
          <w:szCs w:val="24"/>
        </w:rPr>
        <w:t xml:space="preserve">‘While it is still possible to expect sportspeople to subscribe to high moral standards, it is unreasonable to expect them to be immune from social change’ (Houlihan, 2002). Houlihan here is saying that although many spectators and indeed other </w:t>
      </w:r>
      <w:r w:rsidR="00B75EE3" w:rsidRPr="00ED7ED4">
        <w:rPr>
          <w:sz w:val="24"/>
          <w:szCs w:val="24"/>
        </w:rPr>
        <w:lastRenderedPageBreak/>
        <w:t xml:space="preserve">sportspeople expect athletes to have a high moral code and adhere to certain standards, it is unrealistic to expect them to be completely clean given the desire of competitors to win, the pressures of performing at an elite level and the money involved in winning and sponsorships. The pressure on athletes to win at any cost, especially at elite levels is huge, with the lure of money, sponsorships and success driving athletes to make pressurised decisions. </w:t>
      </w:r>
      <w:r w:rsidR="009E7ADF" w:rsidRPr="00ED7ED4">
        <w:rPr>
          <w:sz w:val="24"/>
          <w:szCs w:val="24"/>
        </w:rPr>
        <w:t xml:space="preserve">As such </w:t>
      </w:r>
      <w:r w:rsidR="009E7ADF" w:rsidRPr="00ED7ED4">
        <w:rPr>
          <w:sz w:val="24"/>
          <w:szCs w:val="24"/>
          <w:shd w:val="clear" w:color="auto" w:fill="FFFFFF"/>
        </w:rPr>
        <w:t xml:space="preserve">‘it is not surprising that athletes and coaches will sacrifice and risk a great deal </w:t>
      </w:r>
      <w:proofErr w:type="gramStart"/>
      <w:r w:rsidR="009E7ADF" w:rsidRPr="00ED7ED4">
        <w:rPr>
          <w:sz w:val="24"/>
          <w:szCs w:val="24"/>
          <w:shd w:val="clear" w:color="auto" w:fill="FFFFFF"/>
        </w:rPr>
        <w:t>in order to</w:t>
      </w:r>
      <w:proofErr w:type="gramEnd"/>
      <w:r w:rsidR="009E7ADF" w:rsidRPr="00ED7ED4">
        <w:rPr>
          <w:sz w:val="24"/>
          <w:szCs w:val="24"/>
          <w:shd w:val="clear" w:color="auto" w:fill="FFFFFF"/>
        </w:rPr>
        <w:t xml:space="preserve"> obtain a competitive edge and enhance performance at all costs.’ (Baron </w:t>
      </w:r>
      <w:r w:rsidR="009E7ADF" w:rsidRPr="00ED7ED4">
        <w:rPr>
          <w:i/>
          <w:sz w:val="24"/>
          <w:szCs w:val="24"/>
          <w:shd w:val="clear" w:color="auto" w:fill="FFFFFF"/>
        </w:rPr>
        <w:t xml:space="preserve">et al., </w:t>
      </w:r>
      <w:r w:rsidR="009E7ADF" w:rsidRPr="00ED7ED4">
        <w:rPr>
          <w:sz w:val="24"/>
          <w:szCs w:val="24"/>
          <w:shd w:val="clear" w:color="auto" w:fill="FFFFFF"/>
        </w:rPr>
        <w:t>2007)</w:t>
      </w:r>
      <w:r w:rsidR="009E7ADF" w:rsidRPr="00ED7ED4">
        <w:rPr>
          <w:sz w:val="24"/>
          <w:szCs w:val="24"/>
          <w:shd w:val="clear" w:color="auto" w:fill="FFFFFF"/>
        </w:rPr>
        <w:t>.</w:t>
      </w:r>
      <w:r w:rsidR="00065ACD" w:rsidRPr="00ED7ED4">
        <w:rPr>
          <w:sz w:val="24"/>
          <w:szCs w:val="24"/>
          <w:shd w:val="clear" w:color="auto" w:fill="FFFFFF"/>
        </w:rPr>
        <w:t xml:space="preserve"> Mottram (1998) best sums up this section of ethical issues; ‘Using drugs </w:t>
      </w:r>
      <w:r w:rsidR="00F53ACD" w:rsidRPr="00ED7ED4">
        <w:rPr>
          <w:sz w:val="24"/>
          <w:szCs w:val="24"/>
          <w:shd w:val="clear" w:color="auto" w:fill="FFFFFF"/>
        </w:rPr>
        <w:t xml:space="preserve">in sport </w:t>
      </w:r>
      <w:proofErr w:type="gramStart"/>
      <w:r w:rsidR="00F53ACD" w:rsidRPr="00ED7ED4">
        <w:rPr>
          <w:sz w:val="24"/>
          <w:szCs w:val="24"/>
          <w:shd w:val="clear" w:color="auto" w:fill="FFFFFF"/>
        </w:rPr>
        <w:t>for the purpose of</w:t>
      </w:r>
      <w:proofErr w:type="gramEnd"/>
      <w:r w:rsidR="00F53ACD" w:rsidRPr="00ED7ED4">
        <w:rPr>
          <w:sz w:val="24"/>
          <w:szCs w:val="24"/>
          <w:shd w:val="clear" w:color="auto" w:fill="FFFFFF"/>
        </w:rPr>
        <w:t xml:space="preserve"> gaining an unfair advantage presents an ethical dilemma for athletes, coaches, doctors and officials. It is clearly cheating; moreover, it may put the health of the athlete at risk’.</w:t>
      </w:r>
    </w:p>
    <w:p w:rsidR="00B75EE3" w:rsidRPr="00ED7ED4" w:rsidRDefault="00677E98" w:rsidP="009E7ADF">
      <w:pPr>
        <w:rPr>
          <w:sz w:val="24"/>
          <w:szCs w:val="24"/>
        </w:rPr>
      </w:pPr>
      <w:r w:rsidRPr="00ED7ED4">
        <w:rPr>
          <w:sz w:val="24"/>
          <w:szCs w:val="24"/>
        </w:rPr>
        <w:t>Perhaps it is understandable then, to empathise with these athletes and their decisions given the enormous pressures placed upon them</w:t>
      </w:r>
      <w:r w:rsidR="005B19C4" w:rsidRPr="00ED7ED4">
        <w:rPr>
          <w:sz w:val="24"/>
          <w:szCs w:val="24"/>
        </w:rPr>
        <w:t>, especially at the elite levels where there are many high</w:t>
      </w:r>
      <w:r w:rsidR="009E7ADF" w:rsidRPr="00ED7ED4">
        <w:rPr>
          <w:sz w:val="24"/>
          <w:szCs w:val="24"/>
        </w:rPr>
        <w:t>-</w:t>
      </w:r>
      <w:r w:rsidR="005B19C4" w:rsidRPr="00ED7ED4">
        <w:rPr>
          <w:sz w:val="24"/>
          <w:szCs w:val="24"/>
        </w:rPr>
        <w:t xml:space="preserve">profile cases of individuals, largely considered to be the </w:t>
      </w:r>
      <w:r w:rsidR="006B426F" w:rsidRPr="00ED7ED4">
        <w:rPr>
          <w:sz w:val="24"/>
          <w:szCs w:val="24"/>
        </w:rPr>
        <w:t>in their respective fields.</w:t>
      </w:r>
    </w:p>
    <w:p w:rsidR="006B426F" w:rsidRPr="00ED7ED4" w:rsidRDefault="006B426F" w:rsidP="00EA60F7">
      <w:pPr>
        <w:rPr>
          <w:sz w:val="24"/>
          <w:szCs w:val="24"/>
        </w:rPr>
      </w:pPr>
      <w:r w:rsidRPr="00ED7ED4">
        <w:rPr>
          <w:sz w:val="24"/>
          <w:szCs w:val="24"/>
        </w:rPr>
        <w:t>Examples of high profile incidents/athletes would include;</w:t>
      </w:r>
    </w:p>
    <w:p w:rsidR="006B426F" w:rsidRPr="00ED7ED4" w:rsidRDefault="006B426F" w:rsidP="006B426F">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Lance Armstrong (Wilson, 2013) a cyclist who was stripped of his seven Tour De France titles after admitting to taking PED’s.</w:t>
      </w:r>
    </w:p>
    <w:p w:rsidR="006B426F" w:rsidRPr="00ED7ED4" w:rsidRDefault="006B426F" w:rsidP="006B426F">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Jon Jones (</w:t>
      </w:r>
      <w:proofErr w:type="spellStart"/>
      <w:r w:rsidR="009E7ADF" w:rsidRPr="00ED7ED4">
        <w:rPr>
          <w:rFonts w:ascii="Times New Roman" w:hAnsi="Times New Roman" w:cs="Times New Roman"/>
          <w:sz w:val="24"/>
          <w:szCs w:val="24"/>
        </w:rPr>
        <w:t>Downes</w:t>
      </w:r>
      <w:proofErr w:type="spellEnd"/>
      <w:r w:rsidR="009E7ADF" w:rsidRPr="00ED7ED4">
        <w:rPr>
          <w:rFonts w:ascii="Times New Roman" w:hAnsi="Times New Roman" w:cs="Times New Roman"/>
          <w:sz w:val="24"/>
          <w:szCs w:val="24"/>
        </w:rPr>
        <w:t xml:space="preserve"> Jr, 2017) an mma competitor who was stripped of his Light Heavyweight world championship after failing a pre-competition drug test, discovered after the competition.</w:t>
      </w:r>
    </w:p>
    <w:p w:rsidR="006B426F" w:rsidRPr="00ED7ED4" w:rsidRDefault="009E7ADF" w:rsidP="006B426F">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 xml:space="preserve">Ben Johnson (see Landy </w:t>
      </w:r>
      <w:r w:rsidRPr="00ED7ED4">
        <w:rPr>
          <w:rFonts w:ascii="Times New Roman" w:hAnsi="Times New Roman" w:cs="Times New Roman"/>
          <w:i/>
          <w:sz w:val="24"/>
          <w:szCs w:val="24"/>
        </w:rPr>
        <w:t xml:space="preserve">et al., </w:t>
      </w:r>
      <w:r w:rsidRPr="00ED7ED4">
        <w:rPr>
          <w:rFonts w:ascii="Times New Roman" w:hAnsi="Times New Roman" w:cs="Times New Roman"/>
          <w:sz w:val="24"/>
          <w:szCs w:val="24"/>
        </w:rPr>
        <w:t>2017) a Canadian sprinter who won the gold medal in 100m sprint race in the 1988 summer Olympics. He was later stripped of his medal and disqualified from the games after testing positive for a banned substance.</w:t>
      </w:r>
    </w:p>
    <w:p w:rsidR="009E7ADF" w:rsidRPr="00ED7ED4" w:rsidRDefault="00481275" w:rsidP="006B426F">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Tyson Gay (The Associated Press, 2015) an American sprinter who has twice been caught for doping.</w:t>
      </w:r>
    </w:p>
    <w:p w:rsidR="00481275" w:rsidRPr="00ED7ED4" w:rsidRDefault="00481275" w:rsidP="006B426F">
      <w:pPr>
        <w:pStyle w:val="ListParagraph"/>
        <w:numPr>
          <w:ilvl w:val="0"/>
          <w:numId w:val="1"/>
        </w:numPr>
        <w:rPr>
          <w:rFonts w:ascii="Times New Roman" w:hAnsi="Times New Roman" w:cs="Times New Roman"/>
          <w:sz w:val="24"/>
          <w:szCs w:val="24"/>
        </w:rPr>
      </w:pPr>
      <w:r w:rsidRPr="00ED7ED4">
        <w:rPr>
          <w:rFonts w:ascii="Times New Roman" w:hAnsi="Times New Roman" w:cs="Times New Roman"/>
          <w:sz w:val="24"/>
          <w:szCs w:val="24"/>
        </w:rPr>
        <w:t xml:space="preserve">Anderson Silva (Guardian Sport, 2017) an mma fighter, widely regarded as one of the greatest of all time, has tested </w:t>
      </w:r>
      <w:r w:rsidR="00065ACD" w:rsidRPr="00ED7ED4">
        <w:rPr>
          <w:rFonts w:ascii="Times New Roman" w:hAnsi="Times New Roman" w:cs="Times New Roman"/>
          <w:sz w:val="24"/>
          <w:szCs w:val="24"/>
        </w:rPr>
        <w:t>positive on two occasions for illegal substances.</w:t>
      </w:r>
    </w:p>
    <w:p w:rsidR="00065ACD" w:rsidRPr="00ED7ED4" w:rsidRDefault="00065ACD" w:rsidP="00065ACD">
      <w:pPr>
        <w:rPr>
          <w:sz w:val="24"/>
          <w:szCs w:val="24"/>
        </w:rPr>
      </w:pPr>
      <w:r w:rsidRPr="00ED7ED4">
        <w:rPr>
          <w:sz w:val="24"/>
          <w:szCs w:val="24"/>
        </w:rPr>
        <w:t xml:space="preserve">There are many other examples whereby it is a whole organisation/federation or team such as the Russia doping scandal, or the China doping scandal. In these </w:t>
      </w:r>
      <w:proofErr w:type="gramStart"/>
      <w:r w:rsidRPr="00ED7ED4">
        <w:rPr>
          <w:sz w:val="24"/>
          <w:szCs w:val="24"/>
        </w:rPr>
        <w:t>particular cases</w:t>
      </w:r>
      <w:proofErr w:type="gramEnd"/>
      <w:r w:rsidRPr="00ED7ED4">
        <w:rPr>
          <w:sz w:val="24"/>
          <w:szCs w:val="24"/>
        </w:rPr>
        <w:t xml:space="preserve"> however, it represents individuals who were at the top of their game and have obviously felt the pressure to take make these decisions in order to stay in that position. They may feel, as Mottram (1998) suggests ‘Drug taking may be the last resort for the improvement of performance, having reached their apparent limit of capability by conventional methods of training’.</w:t>
      </w:r>
    </w:p>
    <w:p w:rsidR="00F53ACD" w:rsidRPr="00ED7ED4" w:rsidRDefault="00F53ACD" w:rsidP="00065ACD">
      <w:pPr>
        <w:rPr>
          <w:sz w:val="24"/>
          <w:szCs w:val="24"/>
        </w:rPr>
      </w:pPr>
    </w:p>
    <w:p w:rsidR="003B30D2" w:rsidRPr="00ED7ED4" w:rsidRDefault="00BD6424" w:rsidP="003B30D2">
      <w:pPr>
        <w:rPr>
          <w:sz w:val="24"/>
          <w:szCs w:val="24"/>
        </w:rPr>
      </w:pPr>
      <w:r w:rsidRPr="00ED7ED4">
        <w:rPr>
          <w:sz w:val="24"/>
          <w:szCs w:val="24"/>
        </w:rPr>
        <w:lastRenderedPageBreak/>
        <w:t xml:space="preserve">There is a strong case presented by </w:t>
      </w:r>
      <w:proofErr w:type="spellStart"/>
      <w:r w:rsidRPr="00ED7ED4">
        <w:rPr>
          <w:sz w:val="24"/>
          <w:szCs w:val="24"/>
        </w:rPr>
        <w:t>Savulescu</w:t>
      </w:r>
      <w:proofErr w:type="spellEnd"/>
      <w:r w:rsidRPr="00ED7ED4">
        <w:rPr>
          <w:sz w:val="24"/>
          <w:szCs w:val="24"/>
        </w:rPr>
        <w:t xml:space="preserve"> </w:t>
      </w:r>
      <w:r w:rsidRPr="00ED7ED4">
        <w:rPr>
          <w:i/>
          <w:sz w:val="24"/>
          <w:szCs w:val="24"/>
        </w:rPr>
        <w:t xml:space="preserve">et al., </w:t>
      </w:r>
      <w:r w:rsidRPr="00ED7ED4">
        <w:rPr>
          <w:sz w:val="24"/>
          <w:szCs w:val="24"/>
        </w:rPr>
        <w:t xml:space="preserve">(2004) that if performance enhancing drugs were legalised in sport, it would create a fairer playing field for athlete’s rather than leaving it to </w:t>
      </w:r>
      <w:r w:rsidR="00FD1FC6" w:rsidRPr="00ED7ED4">
        <w:rPr>
          <w:sz w:val="24"/>
          <w:szCs w:val="24"/>
        </w:rPr>
        <w:t>a ‘genetic lottery’ (</w:t>
      </w:r>
      <w:proofErr w:type="spellStart"/>
      <w:r w:rsidR="00FD1FC6" w:rsidRPr="00ED7ED4">
        <w:rPr>
          <w:sz w:val="24"/>
          <w:szCs w:val="24"/>
        </w:rPr>
        <w:t>Savulescu</w:t>
      </w:r>
      <w:proofErr w:type="spellEnd"/>
      <w:r w:rsidR="00FD1FC6" w:rsidRPr="00ED7ED4">
        <w:rPr>
          <w:sz w:val="24"/>
          <w:szCs w:val="24"/>
        </w:rPr>
        <w:t xml:space="preserve"> </w:t>
      </w:r>
      <w:r w:rsidR="00FD1FC6" w:rsidRPr="00ED7ED4">
        <w:rPr>
          <w:i/>
          <w:sz w:val="24"/>
          <w:szCs w:val="24"/>
        </w:rPr>
        <w:t xml:space="preserve">et al., </w:t>
      </w:r>
      <w:r w:rsidR="00FD1FC6" w:rsidRPr="00ED7ED4">
        <w:rPr>
          <w:sz w:val="24"/>
          <w:szCs w:val="24"/>
        </w:rPr>
        <w:t>2004). They argue that through the legalisation of PED use, ‘the winner would be the person with a combination of the genetic potential,</w:t>
      </w:r>
      <w:r w:rsidR="00B33DA8" w:rsidRPr="00ED7ED4">
        <w:rPr>
          <w:sz w:val="24"/>
          <w:szCs w:val="24"/>
        </w:rPr>
        <w:t xml:space="preserve"> training, psychology and judgement’ (</w:t>
      </w:r>
      <w:proofErr w:type="spellStart"/>
      <w:r w:rsidR="00B33DA8" w:rsidRPr="00ED7ED4">
        <w:rPr>
          <w:sz w:val="24"/>
          <w:szCs w:val="24"/>
        </w:rPr>
        <w:t>Savulescu</w:t>
      </w:r>
      <w:proofErr w:type="spellEnd"/>
      <w:r w:rsidR="00B33DA8" w:rsidRPr="00ED7ED4">
        <w:rPr>
          <w:sz w:val="24"/>
          <w:szCs w:val="24"/>
        </w:rPr>
        <w:t xml:space="preserve"> </w:t>
      </w:r>
      <w:r w:rsidR="00B33DA8" w:rsidRPr="00ED7ED4">
        <w:rPr>
          <w:i/>
          <w:sz w:val="24"/>
          <w:szCs w:val="24"/>
        </w:rPr>
        <w:t>et al.,</w:t>
      </w:r>
      <w:r w:rsidR="00B33DA8" w:rsidRPr="00ED7ED4">
        <w:rPr>
          <w:sz w:val="24"/>
          <w:szCs w:val="24"/>
        </w:rPr>
        <w:t xml:space="preserve"> 2004). </w:t>
      </w:r>
      <w:r w:rsidR="00C8617D" w:rsidRPr="00ED7ED4">
        <w:rPr>
          <w:sz w:val="24"/>
          <w:szCs w:val="24"/>
        </w:rPr>
        <w:t>It could also be argued that if doping and PED’s were legalised then it would stop the element of cheating as everyone would be allowed to use these methods to improve their performance, a sentiment that has been held by previously caught athlete’s such as Ben Johnson</w:t>
      </w:r>
      <w:r w:rsidR="00DF22F2" w:rsidRPr="00ED7ED4">
        <w:rPr>
          <w:sz w:val="24"/>
          <w:szCs w:val="24"/>
        </w:rPr>
        <w:t xml:space="preserve"> when ‘claiming that everyone was competing against used them, and so he was not gaining any advantage by using them himself. In other words, he contended that his use of steroids was not unfair’ (Gordon, 2012).</w:t>
      </w:r>
      <w:r w:rsidR="00F67510" w:rsidRPr="00ED7ED4">
        <w:rPr>
          <w:sz w:val="24"/>
          <w:szCs w:val="24"/>
        </w:rPr>
        <w:t xml:space="preserve"> </w:t>
      </w:r>
      <w:r w:rsidR="00A03F00" w:rsidRPr="00ED7ED4">
        <w:rPr>
          <w:sz w:val="24"/>
          <w:szCs w:val="24"/>
        </w:rPr>
        <w:t>Simon (1984) furthers this point ‘If performance enhancing drugs were available to all, no one would cheat by using them; for all would have the same opportunity’.</w:t>
      </w:r>
      <w:r w:rsidR="00DF22F2" w:rsidRPr="00ED7ED4">
        <w:rPr>
          <w:sz w:val="24"/>
          <w:szCs w:val="24"/>
        </w:rPr>
        <w:t xml:space="preserve"> When considering that Sports Illustrated interviewed a unit of elite level athletes, and when questioned ‘If you were given a performance enhancing substance and you would not be caught and win, would you take it?’ 98% of the athletes said ‘Yes’. Following this, when asked ‘If you were given a performance enhancing substance and you would not be caught, win all competitions for 5 years, then die, would you take it?’ more than 50% of the athletes said ‘Yes’ (Bamberger and </w:t>
      </w:r>
      <w:proofErr w:type="spellStart"/>
      <w:r w:rsidR="00DF22F2" w:rsidRPr="00ED7ED4">
        <w:rPr>
          <w:sz w:val="24"/>
          <w:szCs w:val="24"/>
        </w:rPr>
        <w:t>Yaeger</w:t>
      </w:r>
      <w:proofErr w:type="spellEnd"/>
      <w:r w:rsidR="00DF22F2" w:rsidRPr="00ED7ED4">
        <w:rPr>
          <w:sz w:val="24"/>
          <w:szCs w:val="24"/>
        </w:rPr>
        <w:t>, 1997)</w:t>
      </w:r>
      <w:r w:rsidR="009C7AAE" w:rsidRPr="00ED7ED4">
        <w:rPr>
          <w:sz w:val="24"/>
          <w:szCs w:val="24"/>
        </w:rPr>
        <w:t xml:space="preserve">. These answers clearly demonstrate the desire of the athletes to win, but also how, if knowing they would not get caught, they would use a performance enhancing substance. The argument could be made then, that with such a high number reportedly willing to take these substances, that by making it legal to use them, many athletes would take this opportunity and greatly benefit their own performance and potentially the level of competition in the sport too. </w:t>
      </w:r>
      <w:proofErr w:type="spellStart"/>
      <w:r w:rsidR="009C7AAE" w:rsidRPr="00ED7ED4">
        <w:rPr>
          <w:sz w:val="24"/>
          <w:szCs w:val="24"/>
        </w:rPr>
        <w:t>Savulescu</w:t>
      </w:r>
      <w:proofErr w:type="spellEnd"/>
      <w:r w:rsidR="009C7AAE" w:rsidRPr="00ED7ED4">
        <w:rPr>
          <w:sz w:val="24"/>
          <w:szCs w:val="24"/>
        </w:rPr>
        <w:t xml:space="preserve"> </w:t>
      </w:r>
      <w:r w:rsidR="009C7AAE" w:rsidRPr="00ED7ED4">
        <w:rPr>
          <w:i/>
          <w:sz w:val="24"/>
          <w:szCs w:val="24"/>
        </w:rPr>
        <w:t xml:space="preserve">et al., </w:t>
      </w:r>
      <w:r w:rsidR="009C7AAE" w:rsidRPr="00ED7ED4">
        <w:rPr>
          <w:sz w:val="24"/>
          <w:szCs w:val="24"/>
        </w:rPr>
        <w:t>(2004) continues his argument with a key focus on safety; ‘We should permit drugs that are safe and continue to ban and monitor drugs that are unsafe’. In addition, by creating an environment where safe drugs are permitted for use, honest athletes will have a chance to use the advantage that cheaters enjoy, which they would, in normal circumstances, miss out on (</w:t>
      </w:r>
      <w:proofErr w:type="spellStart"/>
      <w:r w:rsidR="009C7AAE" w:rsidRPr="00ED7ED4">
        <w:rPr>
          <w:sz w:val="24"/>
          <w:szCs w:val="24"/>
        </w:rPr>
        <w:t>Savulescu</w:t>
      </w:r>
      <w:proofErr w:type="spellEnd"/>
      <w:r w:rsidR="009C7AAE" w:rsidRPr="00ED7ED4">
        <w:rPr>
          <w:sz w:val="24"/>
          <w:szCs w:val="24"/>
        </w:rPr>
        <w:t xml:space="preserve"> </w:t>
      </w:r>
      <w:r w:rsidR="009C7AAE" w:rsidRPr="00ED7ED4">
        <w:rPr>
          <w:i/>
          <w:sz w:val="24"/>
          <w:szCs w:val="24"/>
        </w:rPr>
        <w:t xml:space="preserve">et al., </w:t>
      </w:r>
      <w:r w:rsidR="009C7AAE" w:rsidRPr="00ED7ED4">
        <w:rPr>
          <w:sz w:val="24"/>
          <w:szCs w:val="24"/>
        </w:rPr>
        <w:t xml:space="preserve">2004). </w:t>
      </w:r>
      <w:r w:rsidR="003B30D2" w:rsidRPr="00ED7ED4">
        <w:rPr>
          <w:sz w:val="24"/>
          <w:szCs w:val="24"/>
        </w:rPr>
        <w:t>The key argument proposed to legalise drugs in sport would be that athletes are tested for health rather than drugs, and that ‘rather than fearing drugs in sport, we should embrace them’ (</w:t>
      </w:r>
      <w:proofErr w:type="spellStart"/>
      <w:r w:rsidR="003B30D2" w:rsidRPr="00ED7ED4">
        <w:rPr>
          <w:sz w:val="24"/>
          <w:szCs w:val="24"/>
        </w:rPr>
        <w:t>Savulescu</w:t>
      </w:r>
      <w:proofErr w:type="spellEnd"/>
      <w:r w:rsidR="003B30D2" w:rsidRPr="00ED7ED4">
        <w:rPr>
          <w:sz w:val="24"/>
          <w:szCs w:val="24"/>
        </w:rPr>
        <w:t xml:space="preserve"> </w:t>
      </w:r>
      <w:r w:rsidR="003B30D2" w:rsidRPr="00ED7ED4">
        <w:rPr>
          <w:i/>
          <w:sz w:val="24"/>
          <w:szCs w:val="24"/>
        </w:rPr>
        <w:t xml:space="preserve">et al., </w:t>
      </w:r>
      <w:r w:rsidR="003B30D2" w:rsidRPr="00ED7ED4">
        <w:rPr>
          <w:sz w:val="24"/>
          <w:szCs w:val="24"/>
        </w:rPr>
        <w:t xml:space="preserve">2004). </w:t>
      </w:r>
    </w:p>
    <w:p w:rsidR="00F67510" w:rsidRPr="00ED7ED4" w:rsidRDefault="003B30D2" w:rsidP="003B30D2">
      <w:pPr>
        <w:rPr>
          <w:sz w:val="24"/>
          <w:szCs w:val="24"/>
        </w:rPr>
      </w:pPr>
      <w:r w:rsidRPr="00ED7ED4">
        <w:rPr>
          <w:sz w:val="24"/>
          <w:szCs w:val="24"/>
        </w:rPr>
        <w:t xml:space="preserve">If the decision were to be made </w:t>
      </w:r>
      <w:proofErr w:type="gramStart"/>
      <w:r w:rsidRPr="00ED7ED4">
        <w:rPr>
          <w:sz w:val="24"/>
          <w:szCs w:val="24"/>
        </w:rPr>
        <w:t>on the basis of</w:t>
      </w:r>
      <w:proofErr w:type="gramEnd"/>
      <w:r w:rsidRPr="00ED7ED4">
        <w:rPr>
          <w:sz w:val="24"/>
          <w:szCs w:val="24"/>
        </w:rPr>
        <w:t xml:space="preserve"> testing for health instead of drugs, many substances would still be banned, for example anabolic steroids, as they would pose harm to the athlete consuming them, and potentially in some sports, risk harm to other competitors.</w:t>
      </w:r>
      <w:r w:rsidR="00B43F0D" w:rsidRPr="00ED7ED4">
        <w:rPr>
          <w:sz w:val="24"/>
          <w:szCs w:val="24"/>
        </w:rPr>
        <w:t xml:space="preserve"> </w:t>
      </w:r>
      <w:r w:rsidR="00B43F0D" w:rsidRPr="00ED7ED4">
        <w:rPr>
          <w:sz w:val="24"/>
          <w:szCs w:val="24"/>
        </w:rPr>
        <w:lastRenderedPageBreak/>
        <w:t xml:space="preserve">‘The argument from the standpoint of harm comes in a variety of forms; harm to athletes who dope, harm to other (clean) athletes, harm to society and harm caused by bans’ (Morgan </w:t>
      </w:r>
      <w:r w:rsidR="00B43F0D" w:rsidRPr="00ED7ED4">
        <w:rPr>
          <w:i/>
          <w:sz w:val="24"/>
          <w:szCs w:val="24"/>
        </w:rPr>
        <w:t xml:space="preserve">et al., </w:t>
      </w:r>
      <w:r w:rsidR="00B43F0D" w:rsidRPr="00ED7ED4">
        <w:rPr>
          <w:sz w:val="24"/>
          <w:szCs w:val="24"/>
        </w:rPr>
        <w:t>2001).</w:t>
      </w:r>
      <w:r w:rsidR="00F67510" w:rsidRPr="00ED7ED4">
        <w:rPr>
          <w:sz w:val="24"/>
          <w:szCs w:val="24"/>
        </w:rPr>
        <w:t xml:space="preserve"> </w:t>
      </w:r>
    </w:p>
    <w:p w:rsidR="003B30D2" w:rsidRPr="00ED7ED4" w:rsidRDefault="003B30D2" w:rsidP="003B30D2">
      <w:pPr>
        <w:rPr>
          <w:sz w:val="24"/>
          <w:szCs w:val="24"/>
        </w:rPr>
      </w:pPr>
      <w:r w:rsidRPr="00ED7ED4">
        <w:rPr>
          <w:sz w:val="24"/>
          <w:szCs w:val="24"/>
        </w:rPr>
        <w:t>Anabolic steroids would remain a banned substance due to the potential health risks that they pose, for example; ‘</w:t>
      </w:r>
      <w:r w:rsidRPr="00ED7ED4">
        <w:rPr>
          <w:sz w:val="24"/>
          <w:szCs w:val="24"/>
          <w:shd w:val="clear" w:color="auto" w:fill="FFFFFF"/>
        </w:rPr>
        <w:t xml:space="preserve">liver function abnormalities, liver and kidney </w:t>
      </w:r>
      <w:proofErr w:type="spellStart"/>
      <w:r w:rsidRPr="00ED7ED4">
        <w:rPr>
          <w:sz w:val="24"/>
          <w:szCs w:val="24"/>
          <w:shd w:val="clear" w:color="auto" w:fill="FFFFFF"/>
        </w:rPr>
        <w:t>tumors</w:t>
      </w:r>
      <w:proofErr w:type="spellEnd"/>
      <w:r w:rsidRPr="00ED7ED4">
        <w:rPr>
          <w:sz w:val="24"/>
          <w:szCs w:val="24"/>
          <w:shd w:val="clear" w:color="auto" w:fill="FFFFFF"/>
        </w:rPr>
        <w:t>, endocrine and reproductive dysfunctions, testicular atrophy, lipid and cardiac effects and psychiatric symptoms</w:t>
      </w:r>
      <w:r w:rsidRPr="00ED7ED4">
        <w:rPr>
          <w:sz w:val="24"/>
          <w:szCs w:val="24"/>
          <w:shd w:val="clear" w:color="auto" w:fill="FFFFFF"/>
        </w:rPr>
        <w:t xml:space="preserve">’ (Kutcher </w:t>
      </w:r>
      <w:r w:rsidRPr="00ED7ED4">
        <w:rPr>
          <w:i/>
          <w:sz w:val="24"/>
          <w:szCs w:val="24"/>
          <w:shd w:val="clear" w:color="auto" w:fill="FFFFFF"/>
        </w:rPr>
        <w:t xml:space="preserve">et al., </w:t>
      </w:r>
      <w:r w:rsidRPr="00ED7ED4">
        <w:rPr>
          <w:sz w:val="24"/>
          <w:szCs w:val="24"/>
          <w:shd w:val="clear" w:color="auto" w:fill="FFFFFF"/>
        </w:rPr>
        <w:t xml:space="preserve">2002). </w:t>
      </w:r>
      <w:r w:rsidR="005C7720" w:rsidRPr="00ED7ED4">
        <w:rPr>
          <w:sz w:val="24"/>
          <w:szCs w:val="24"/>
          <w:shd w:val="clear" w:color="auto" w:fill="FFFFFF"/>
        </w:rPr>
        <w:t xml:space="preserve">Even more worrying is that due to the large quantities in which PED’s are used </w:t>
      </w:r>
      <w:proofErr w:type="gramStart"/>
      <w:r w:rsidR="005C7720" w:rsidRPr="00ED7ED4">
        <w:rPr>
          <w:sz w:val="24"/>
          <w:szCs w:val="24"/>
          <w:shd w:val="clear" w:color="auto" w:fill="FFFFFF"/>
        </w:rPr>
        <w:t>in order to</w:t>
      </w:r>
      <w:proofErr w:type="gramEnd"/>
      <w:r w:rsidR="005C7720" w:rsidRPr="00ED7ED4">
        <w:rPr>
          <w:sz w:val="24"/>
          <w:szCs w:val="24"/>
          <w:shd w:val="clear" w:color="auto" w:fill="FFFFFF"/>
        </w:rPr>
        <w:t xml:space="preserve"> gain a performance enhancement, some of these illnesses developed may be irreversible and can in sever cases can lead to premature death (Bird </w:t>
      </w:r>
      <w:r w:rsidR="005C7720" w:rsidRPr="00ED7ED4">
        <w:rPr>
          <w:i/>
          <w:sz w:val="24"/>
          <w:szCs w:val="24"/>
          <w:shd w:val="clear" w:color="auto" w:fill="FFFFFF"/>
        </w:rPr>
        <w:t xml:space="preserve">et al., </w:t>
      </w:r>
      <w:r w:rsidR="005C7720" w:rsidRPr="00ED7ED4">
        <w:rPr>
          <w:sz w:val="24"/>
          <w:szCs w:val="24"/>
          <w:shd w:val="clear" w:color="auto" w:fill="FFFFFF"/>
        </w:rPr>
        <w:t xml:space="preserve">2016). </w:t>
      </w:r>
      <w:r w:rsidR="00FE3F05" w:rsidRPr="00ED7ED4">
        <w:rPr>
          <w:sz w:val="24"/>
          <w:szCs w:val="24"/>
          <w:shd w:val="clear" w:color="auto" w:fill="FFFFFF"/>
        </w:rPr>
        <w:t>In addition to anabolic steroids, many drugs, classed as stimulants, would also remain banned and monitored, ‘</w:t>
      </w:r>
      <w:r w:rsidR="00FE3F05" w:rsidRPr="00ED7ED4">
        <w:rPr>
          <w:sz w:val="24"/>
          <w:szCs w:val="24"/>
        </w:rPr>
        <w:t>a</w:t>
      </w:r>
      <w:r w:rsidRPr="00ED7ED4">
        <w:rPr>
          <w:sz w:val="24"/>
          <w:szCs w:val="24"/>
        </w:rPr>
        <w:t xml:space="preserve">s stimulants can increase an athlete’s aggression towards competitors or officials, there are potential dangers involved in their misuse in contact sports’ (Mottram, 1998). These stimulants could include but are not limited to caffeine, amphetamines, ephedrine and cocaine. The misuse of these drugs in contact sports as Mottram (1998) stated, come with a wide range of potential dangers, not only to the participant taking the drug, but also to other competitors, for example, in boxing or mixed martial arts, an increased aggression could lead to the performer using the PED to cause more damage to their opponent and even lead to serious long-term health effects. </w:t>
      </w:r>
    </w:p>
    <w:p w:rsidR="007828C7" w:rsidRPr="00ED7ED4" w:rsidRDefault="00B55AA9" w:rsidP="00065ACD">
      <w:pPr>
        <w:rPr>
          <w:sz w:val="24"/>
          <w:szCs w:val="24"/>
        </w:rPr>
      </w:pPr>
      <w:r w:rsidRPr="00ED7ED4">
        <w:rPr>
          <w:sz w:val="24"/>
          <w:szCs w:val="24"/>
        </w:rPr>
        <w:t xml:space="preserve">Another of the possible consequences for the use of PED’s is that, if caught, </w:t>
      </w:r>
      <w:proofErr w:type="gramStart"/>
      <w:r w:rsidRPr="00ED7ED4">
        <w:rPr>
          <w:sz w:val="24"/>
          <w:szCs w:val="24"/>
        </w:rPr>
        <w:t>the majority of</w:t>
      </w:r>
      <w:proofErr w:type="gramEnd"/>
      <w:r w:rsidRPr="00ED7ED4">
        <w:rPr>
          <w:sz w:val="24"/>
          <w:szCs w:val="24"/>
        </w:rPr>
        <w:t xml:space="preserve"> athletes will receive punishment, normally in the form of being stripped of medals/titles and suspensions from competition</w:t>
      </w:r>
      <w:r w:rsidR="00BC71AA" w:rsidRPr="00ED7ED4">
        <w:rPr>
          <w:sz w:val="24"/>
          <w:szCs w:val="24"/>
        </w:rPr>
        <w:t>, moreover, there is also the internal punishment that would come with being caught, such as the tarnishing of an athlete</w:t>
      </w:r>
      <w:r w:rsidR="00B43F0D" w:rsidRPr="00ED7ED4">
        <w:rPr>
          <w:sz w:val="24"/>
          <w:szCs w:val="24"/>
        </w:rPr>
        <w:t>’</w:t>
      </w:r>
      <w:r w:rsidR="00BC71AA" w:rsidRPr="00ED7ED4">
        <w:rPr>
          <w:sz w:val="24"/>
          <w:szCs w:val="24"/>
        </w:rPr>
        <w:t>s reputation</w:t>
      </w:r>
      <w:r w:rsidR="00ED7ED4" w:rsidRPr="00ED7ED4">
        <w:rPr>
          <w:sz w:val="24"/>
          <w:szCs w:val="24"/>
        </w:rPr>
        <w:t xml:space="preserve">, </w:t>
      </w:r>
      <w:proofErr w:type="spellStart"/>
      <w:r w:rsidR="00ED7ED4" w:rsidRPr="00ED7ED4">
        <w:rPr>
          <w:sz w:val="24"/>
          <w:szCs w:val="24"/>
        </w:rPr>
        <w:t>previouos</w:t>
      </w:r>
      <w:proofErr w:type="spellEnd"/>
      <w:r w:rsidR="00ED7ED4" w:rsidRPr="00ED7ED4">
        <w:rPr>
          <w:sz w:val="24"/>
          <w:szCs w:val="24"/>
        </w:rPr>
        <w:t xml:space="preserve"> and current credibility and potential future in sport</w:t>
      </w:r>
      <w:r w:rsidRPr="00ED7ED4">
        <w:rPr>
          <w:sz w:val="24"/>
          <w:szCs w:val="24"/>
        </w:rPr>
        <w:t xml:space="preserve">. For example, Lance Armstrong was stripped of his seven </w:t>
      </w:r>
      <w:r w:rsidR="007828C7" w:rsidRPr="00ED7ED4">
        <w:rPr>
          <w:sz w:val="24"/>
          <w:szCs w:val="24"/>
        </w:rPr>
        <w:t>T</w:t>
      </w:r>
      <w:r w:rsidRPr="00ED7ED4">
        <w:rPr>
          <w:sz w:val="24"/>
          <w:szCs w:val="24"/>
        </w:rPr>
        <w:t>our De France titles</w:t>
      </w:r>
      <w:r w:rsidR="007828C7" w:rsidRPr="00ED7ED4">
        <w:rPr>
          <w:sz w:val="24"/>
          <w:szCs w:val="24"/>
        </w:rPr>
        <w:t>, in addition to being banned for life from cycling competition</w:t>
      </w:r>
      <w:r w:rsidRPr="00ED7ED4">
        <w:rPr>
          <w:sz w:val="24"/>
          <w:szCs w:val="24"/>
        </w:rPr>
        <w:t xml:space="preserve"> after confessing to the use of PED’s throughout his career (</w:t>
      </w:r>
      <w:r w:rsidR="007828C7" w:rsidRPr="00ED7ED4">
        <w:rPr>
          <w:sz w:val="24"/>
          <w:szCs w:val="24"/>
        </w:rPr>
        <w:t>Wilson, 2013), Jon Jones was stripped of his UFC Light Heavyweight World Championship after testing positive in pre-competition testing (</w:t>
      </w:r>
      <w:proofErr w:type="spellStart"/>
      <w:r w:rsidR="007828C7" w:rsidRPr="00ED7ED4">
        <w:rPr>
          <w:sz w:val="24"/>
          <w:szCs w:val="24"/>
        </w:rPr>
        <w:t>Downes</w:t>
      </w:r>
      <w:proofErr w:type="spellEnd"/>
      <w:r w:rsidR="007828C7" w:rsidRPr="00ED7ED4">
        <w:rPr>
          <w:sz w:val="24"/>
          <w:szCs w:val="24"/>
        </w:rPr>
        <w:t xml:space="preserve"> Jr., 2017), Ben Johnson was stripped of his medals and disqualified from the games after testing positive for a banned substance (Landy </w:t>
      </w:r>
      <w:r w:rsidR="007828C7" w:rsidRPr="00ED7ED4">
        <w:rPr>
          <w:i/>
          <w:sz w:val="24"/>
          <w:szCs w:val="24"/>
        </w:rPr>
        <w:t xml:space="preserve">et al., </w:t>
      </w:r>
      <w:r w:rsidR="007828C7" w:rsidRPr="00ED7ED4">
        <w:rPr>
          <w:sz w:val="24"/>
          <w:szCs w:val="24"/>
        </w:rPr>
        <w:t xml:space="preserve">2017). The argument around the subject of punishment however, is that </w:t>
      </w:r>
      <w:r w:rsidR="007B53DC" w:rsidRPr="00ED7ED4">
        <w:rPr>
          <w:sz w:val="24"/>
          <w:szCs w:val="24"/>
        </w:rPr>
        <w:t>the punishments given are not sever enough in most cases and do little to deter athletes from doping/PED misuse</w:t>
      </w:r>
      <w:r w:rsidR="007828C7" w:rsidRPr="00ED7ED4">
        <w:rPr>
          <w:sz w:val="24"/>
          <w:szCs w:val="24"/>
        </w:rPr>
        <w:t>.</w:t>
      </w:r>
      <w:r w:rsidR="007B53DC" w:rsidRPr="00ED7ED4">
        <w:rPr>
          <w:sz w:val="24"/>
          <w:szCs w:val="24"/>
        </w:rPr>
        <w:t xml:space="preserve"> </w:t>
      </w:r>
    </w:p>
    <w:p w:rsidR="00F2340A" w:rsidRPr="00ED7ED4" w:rsidRDefault="007B53DC" w:rsidP="00F2340A">
      <w:pPr>
        <w:rPr>
          <w:sz w:val="24"/>
          <w:szCs w:val="24"/>
        </w:rPr>
      </w:pPr>
      <w:r w:rsidRPr="00ED7ED4">
        <w:rPr>
          <w:sz w:val="24"/>
          <w:szCs w:val="24"/>
        </w:rPr>
        <w:t xml:space="preserve">On the other hand, as outlined in Dunn and Thomas (2012) ‘athletes do not exist in isolation’, and through one athlete choosing to dope/misuse PED’s, it will inevitably affect other </w:t>
      </w:r>
      <w:r w:rsidRPr="00ED7ED4">
        <w:rPr>
          <w:sz w:val="24"/>
          <w:szCs w:val="24"/>
        </w:rPr>
        <w:lastRenderedPageBreak/>
        <w:t>individuals too, this can come in the form of loss of prize/sponsorship money and even opportunities for public recognition and glory. This is most evident in Olympic events such as the relay race, where one athlete on the team</w:t>
      </w:r>
      <w:r w:rsidR="0086362E" w:rsidRPr="00ED7ED4">
        <w:rPr>
          <w:sz w:val="24"/>
          <w:szCs w:val="24"/>
        </w:rPr>
        <w:t xml:space="preserve"> (Nesta Carter, Jamaican Olympic sprinter was caught out retrospectively and subsequently caused his relay team to be stripped of their gold medals won at the 2008 Beijing Olympics (Bloom, 2017), resulting in popular sprinter Usain Bolt losing his gold medal and the claim to the title of ‘triple-triple champion’)</w:t>
      </w:r>
      <w:r w:rsidRPr="00ED7ED4">
        <w:rPr>
          <w:sz w:val="24"/>
          <w:szCs w:val="24"/>
        </w:rPr>
        <w:t xml:space="preserve"> has been caught doping and consequently has </w:t>
      </w:r>
      <w:r w:rsidR="0086362E" w:rsidRPr="00ED7ED4">
        <w:rPr>
          <w:sz w:val="24"/>
          <w:szCs w:val="24"/>
        </w:rPr>
        <w:t>resulted in the whole team being punished via loss of medals etc.</w:t>
      </w:r>
    </w:p>
    <w:p w:rsidR="00F2340A" w:rsidRPr="00ED7ED4" w:rsidRDefault="00F2340A" w:rsidP="00F2340A">
      <w:pPr>
        <w:rPr>
          <w:sz w:val="24"/>
          <w:szCs w:val="24"/>
        </w:rPr>
      </w:pPr>
      <w:r w:rsidRPr="00ED7ED4">
        <w:rPr>
          <w:sz w:val="24"/>
          <w:szCs w:val="24"/>
        </w:rPr>
        <w:t xml:space="preserve">‘Many people argue that we need educational programmes that show athletes how doping is antithetical to sport’ (Morgan </w:t>
      </w:r>
      <w:r w:rsidRPr="00ED7ED4">
        <w:rPr>
          <w:i/>
          <w:sz w:val="24"/>
          <w:szCs w:val="24"/>
        </w:rPr>
        <w:t xml:space="preserve">et al., </w:t>
      </w:r>
      <w:r w:rsidRPr="00ED7ED4">
        <w:rPr>
          <w:sz w:val="24"/>
          <w:szCs w:val="24"/>
        </w:rPr>
        <w:t xml:space="preserve">2001). These arguments come from the concerns that the current system of punishing athletes once caught does not seem to be severe enough and </w:t>
      </w:r>
      <w:proofErr w:type="gramStart"/>
      <w:r w:rsidRPr="00ED7ED4">
        <w:rPr>
          <w:sz w:val="24"/>
          <w:szCs w:val="24"/>
        </w:rPr>
        <w:t>through the use of</w:t>
      </w:r>
      <w:proofErr w:type="gramEnd"/>
      <w:r w:rsidRPr="00ED7ED4">
        <w:rPr>
          <w:sz w:val="24"/>
          <w:szCs w:val="24"/>
        </w:rPr>
        <w:t xml:space="preserve"> educational programmes doping would be prevented rather than the offenders being punished. </w:t>
      </w:r>
      <w:r w:rsidR="00BC71AA" w:rsidRPr="00ED7ED4">
        <w:rPr>
          <w:sz w:val="24"/>
          <w:szCs w:val="24"/>
        </w:rPr>
        <w:t xml:space="preserve">This could </w:t>
      </w:r>
      <w:proofErr w:type="gramStart"/>
      <w:r w:rsidR="00BC71AA" w:rsidRPr="00ED7ED4">
        <w:rPr>
          <w:sz w:val="24"/>
          <w:szCs w:val="24"/>
        </w:rPr>
        <w:t>be seen as</w:t>
      </w:r>
      <w:proofErr w:type="gramEnd"/>
      <w:r w:rsidR="00BC71AA" w:rsidRPr="00ED7ED4">
        <w:rPr>
          <w:sz w:val="24"/>
          <w:szCs w:val="24"/>
        </w:rPr>
        <w:t xml:space="preserve"> a much more effective approach in the deterring of PED use and ‘</w:t>
      </w:r>
      <w:r w:rsidR="00BC71AA" w:rsidRPr="00ED7ED4">
        <w:rPr>
          <w:sz w:val="24"/>
          <w:szCs w:val="24"/>
          <w:shd w:val="clear" w:color="auto" w:fill="FFFFFF"/>
        </w:rPr>
        <w:t xml:space="preserve">Continuing educational programs developed for these at-risk populations by national </w:t>
      </w:r>
      <w:r w:rsidR="00BC71AA" w:rsidRPr="00ED7ED4">
        <w:rPr>
          <w:sz w:val="24"/>
          <w:szCs w:val="24"/>
          <w:shd w:val="clear" w:color="auto" w:fill="FFFFFF"/>
        </w:rPr>
        <w:t>O</w:t>
      </w:r>
      <w:r w:rsidR="00BC71AA" w:rsidRPr="00ED7ED4">
        <w:rPr>
          <w:sz w:val="24"/>
          <w:szCs w:val="24"/>
          <w:shd w:val="clear" w:color="auto" w:fill="FFFFFF"/>
        </w:rPr>
        <w:t>lympi</w:t>
      </w:r>
      <w:r w:rsidR="00BC71AA" w:rsidRPr="00ED7ED4">
        <w:rPr>
          <w:sz w:val="24"/>
          <w:szCs w:val="24"/>
          <w:shd w:val="clear" w:color="auto" w:fill="FFFFFF"/>
        </w:rPr>
        <w:t>c</w:t>
      </w:r>
      <w:r w:rsidR="00BC71AA" w:rsidRPr="00ED7ED4">
        <w:rPr>
          <w:sz w:val="24"/>
          <w:szCs w:val="24"/>
          <w:shd w:val="clear" w:color="auto" w:fill="FFFFFF"/>
        </w:rPr>
        <w:t xml:space="preserve"> organizations and athletic federations are important first steps to curb these dangerous behavio</w:t>
      </w:r>
      <w:r w:rsidR="00BC71AA" w:rsidRPr="00ED7ED4">
        <w:rPr>
          <w:sz w:val="24"/>
          <w:szCs w:val="24"/>
          <w:shd w:val="clear" w:color="auto" w:fill="FFFFFF"/>
        </w:rPr>
        <w:t xml:space="preserve">urs’ (Mayo-Clinic Online, No date; </w:t>
      </w:r>
      <w:r w:rsidR="00B43F0D" w:rsidRPr="00ED7ED4">
        <w:rPr>
          <w:sz w:val="24"/>
          <w:szCs w:val="24"/>
          <w:shd w:val="clear" w:color="auto" w:fill="FFFFFF"/>
        </w:rPr>
        <w:t xml:space="preserve">University of Oregon, No date; Gomez, 2005). </w:t>
      </w:r>
      <w:r w:rsidR="00BC71AA" w:rsidRPr="00ED7ED4">
        <w:rPr>
          <w:sz w:val="24"/>
          <w:szCs w:val="24"/>
          <w:shd w:val="clear" w:color="auto" w:fill="FFFFFF"/>
        </w:rPr>
        <w:t> </w:t>
      </w:r>
      <w:r w:rsidR="00ED7ED4" w:rsidRPr="00ED7ED4">
        <w:rPr>
          <w:sz w:val="24"/>
          <w:szCs w:val="24"/>
          <w:shd w:val="clear" w:color="auto" w:fill="FFFFFF"/>
        </w:rPr>
        <w:t xml:space="preserve">The use of educational programmes </w:t>
      </w:r>
      <w:proofErr w:type="gramStart"/>
      <w:r w:rsidR="00ED7ED4" w:rsidRPr="00ED7ED4">
        <w:rPr>
          <w:sz w:val="24"/>
          <w:szCs w:val="24"/>
          <w:shd w:val="clear" w:color="auto" w:fill="FFFFFF"/>
        </w:rPr>
        <w:t>in an attempt to</w:t>
      </w:r>
      <w:proofErr w:type="gramEnd"/>
      <w:r w:rsidR="00ED7ED4" w:rsidRPr="00ED7ED4">
        <w:rPr>
          <w:sz w:val="24"/>
          <w:szCs w:val="24"/>
          <w:shd w:val="clear" w:color="auto" w:fill="FFFFFF"/>
        </w:rPr>
        <w:t xml:space="preserve"> prevent the misuse of PED’s/doping would be an ideal place to start, as although the method of punishing athlete’s who are caught is mildly successful, issues can occur in the sense that, these retrospective actions may not deter the athletes from using substances/doping methods in the future, as the risk of getting caught is worth the overall reward.</w:t>
      </w:r>
    </w:p>
    <w:p w:rsidR="00F2340A" w:rsidRPr="00ED7ED4" w:rsidRDefault="00F2340A" w:rsidP="00065ACD">
      <w:pPr>
        <w:rPr>
          <w:sz w:val="24"/>
          <w:szCs w:val="24"/>
        </w:rPr>
      </w:pPr>
    </w:p>
    <w:p w:rsidR="00FE3F05" w:rsidRPr="00ED7ED4" w:rsidRDefault="00FE3F05" w:rsidP="00FE3F05">
      <w:pPr>
        <w:rPr>
          <w:sz w:val="24"/>
          <w:szCs w:val="24"/>
        </w:rPr>
      </w:pPr>
      <w:r w:rsidRPr="00ED7ED4">
        <w:rPr>
          <w:sz w:val="24"/>
          <w:szCs w:val="24"/>
        </w:rPr>
        <w:t>Conclusion</w:t>
      </w:r>
    </w:p>
    <w:p w:rsidR="00FE3F05" w:rsidRPr="00ED7ED4" w:rsidRDefault="00FE3F05" w:rsidP="00065ACD">
      <w:pPr>
        <w:rPr>
          <w:sz w:val="24"/>
          <w:szCs w:val="24"/>
        </w:rPr>
      </w:pPr>
      <w:r w:rsidRPr="00ED7ED4">
        <w:rPr>
          <w:sz w:val="24"/>
          <w:szCs w:val="24"/>
        </w:rPr>
        <w:t>The discussion around PED’s in sports is a long, ongoing issue that does not seem to have a clear end in sight currently. A big area of this discussion revolves around the effects on the performers taking the drugs and the effect of those drugs on other performers involved with the sport</w:t>
      </w:r>
      <w:r w:rsidR="00B55AA9" w:rsidRPr="00ED7ED4">
        <w:rPr>
          <w:sz w:val="24"/>
          <w:szCs w:val="24"/>
        </w:rPr>
        <w:t xml:space="preserve"> (see Mottram, 1998; Kutcher </w:t>
      </w:r>
      <w:r w:rsidR="00B55AA9" w:rsidRPr="00ED7ED4">
        <w:rPr>
          <w:i/>
          <w:sz w:val="24"/>
          <w:szCs w:val="24"/>
        </w:rPr>
        <w:t xml:space="preserve">et al., </w:t>
      </w:r>
      <w:r w:rsidR="00B55AA9" w:rsidRPr="00ED7ED4">
        <w:rPr>
          <w:sz w:val="24"/>
          <w:szCs w:val="24"/>
        </w:rPr>
        <w:t xml:space="preserve">2002; Bird </w:t>
      </w:r>
      <w:r w:rsidR="00B55AA9" w:rsidRPr="00ED7ED4">
        <w:rPr>
          <w:i/>
          <w:sz w:val="24"/>
          <w:szCs w:val="24"/>
        </w:rPr>
        <w:t xml:space="preserve">et al., </w:t>
      </w:r>
      <w:r w:rsidR="00B55AA9" w:rsidRPr="00ED7ED4">
        <w:rPr>
          <w:sz w:val="24"/>
          <w:szCs w:val="24"/>
        </w:rPr>
        <w:t>2016)</w:t>
      </w:r>
      <w:r w:rsidRPr="00ED7ED4">
        <w:rPr>
          <w:sz w:val="24"/>
          <w:szCs w:val="24"/>
        </w:rPr>
        <w:t>. An argument could be made that within certain sports, PED’s should be legalized as they do not pose any threat to other competitors and it would create a fairer and more level playing field across all athlete’s and would allow more athletes to compete at a higher level</w:t>
      </w:r>
      <w:r w:rsidR="00B55AA9" w:rsidRPr="00ED7ED4">
        <w:rPr>
          <w:sz w:val="24"/>
          <w:szCs w:val="24"/>
        </w:rPr>
        <w:t xml:space="preserve"> (see </w:t>
      </w:r>
      <w:proofErr w:type="spellStart"/>
      <w:r w:rsidR="00B55AA9" w:rsidRPr="00ED7ED4">
        <w:rPr>
          <w:sz w:val="24"/>
          <w:szCs w:val="24"/>
        </w:rPr>
        <w:t>Savulescu</w:t>
      </w:r>
      <w:proofErr w:type="spellEnd"/>
      <w:r w:rsidR="00B55AA9" w:rsidRPr="00ED7ED4">
        <w:rPr>
          <w:sz w:val="24"/>
          <w:szCs w:val="24"/>
        </w:rPr>
        <w:t xml:space="preserve"> </w:t>
      </w:r>
      <w:r w:rsidR="00B55AA9" w:rsidRPr="00ED7ED4">
        <w:rPr>
          <w:i/>
          <w:sz w:val="24"/>
          <w:szCs w:val="24"/>
        </w:rPr>
        <w:t xml:space="preserve">et al., </w:t>
      </w:r>
      <w:r w:rsidR="00B55AA9" w:rsidRPr="00ED7ED4">
        <w:rPr>
          <w:sz w:val="24"/>
          <w:szCs w:val="24"/>
        </w:rPr>
        <w:t>2004)</w:t>
      </w:r>
      <w:r w:rsidR="00ED7ED4" w:rsidRPr="00ED7ED4">
        <w:rPr>
          <w:sz w:val="24"/>
          <w:szCs w:val="24"/>
        </w:rPr>
        <w:t>, this then would counteract one of the main arguments against PED use, which is unfairness</w:t>
      </w:r>
      <w:r w:rsidRPr="00ED7ED4">
        <w:rPr>
          <w:sz w:val="24"/>
          <w:szCs w:val="24"/>
        </w:rPr>
        <w:t xml:space="preserve">. The issue becomes though, which sports would be considered ‘safe’ to legalize PED’s. It is </w:t>
      </w:r>
      <w:proofErr w:type="gramStart"/>
      <w:r w:rsidRPr="00ED7ED4">
        <w:rPr>
          <w:sz w:val="24"/>
          <w:szCs w:val="24"/>
        </w:rPr>
        <w:t xml:space="preserve">quite </w:t>
      </w:r>
      <w:r w:rsidRPr="00ED7ED4">
        <w:rPr>
          <w:sz w:val="24"/>
          <w:szCs w:val="24"/>
        </w:rPr>
        <w:lastRenderedPageBreak/>
        <w:t>obvious</w:t>
      </w:r>
      <w:proofErr w:type="gramEnd"/>
      <w:r w:rsidRPr="00ED7ED4">
        <w:rPr>
          <w:sz w:val="24"/>
          <w:szCs w:val="24"/>
        </w:rPr>
        <w:t xml:space="preserve"> to state that any form of contact sport should not allow the legalization of PED’s as they can pose a serious health risk to all the competitors involved, especially the opponent of the performer who has used a PED. </w:t>
      </w:r>
      <w:r w:rsidR="00ED7ED4" w:rsidRPr="00ED7ED4">
        <w:rPr>
          <w:sz w:val="24"/>
          <w:szCs w:val="24"/>
        </w:rPr>
        <w:br/>
        <w:t>Overall it is a very difficult subject to monitor and make decisions on, due to the potential risks involved, however, in some circumstances, such as ‘testing for health, and not drugs’, this method could have potential in a variety of sports to be a successful way of allowing certain drugs/methods of performance enhancement without putting athletes/competitors at risk.</w:t>
      </w:r>
    </w:p>
    <w:p w:rsidR="00ED7ED4" w:rsidRDefault="00ED7ED4" w:rsidP="00065ACD">
      <w:pPr>
        <w:rPr>
          <w:sz w:val="28"/>
        </w:rPr>
      </w:pPr>
    </w:p>
    <w:p w:rsidR="00ED7ED4" w:rsidRDefault="00ED7ED4" w:rsidP="00065ACD">
      <w:pPr>
        <w:rPr>
          <w:sz w:val="28"/>
        </w:rPr>
      </w:pPr>
      <w:r>
        <w:rPr>
          <w:sz w:val="28"/>
        </w:rPr>
        <w:t>Word Count – 2,708.</w:t>
      </w:r>
    </w:p>
    <w:p w:rsidR="00ED7ED4" w:rsidRDefault="00ED7ED4" w:rsidP="00065ACD">
      <w:pPr>
        <w:rPr>
          <w:sz w:val="28"/>
        </w:rPr>
      </w:pPr>
    </w:p>
    <w:p w:rsidR="00ED7ED4" w:rsidRDefault="00ED7ED4" w:rsidP="00065ACD">
      <w:pPr>
        <w:rPr>
          <w:sz w:val="28"/>
        </w:rPr>
      </w:pPr>
    </w:p>
    <w:p w:rsidR="00ED7ED4" w:rsidRDefault="00ED7ED4" w:rsidP="00065ACD">
      <w:pPr>
        <w:rPr>
          <w:sz w:val="28"/>
        </w:rPr>
      </w:pPr>
      <w:r>
        <w:rPr>
          <w:sz w:val="28"/>
        </w:rPr>
        <w:t>Reference List</w:t>
      </w:r>
    </w:p>
    <w:p w:rsidR="00ED7ED4" w:rsidRDefault="00ED7ED4" w:rsidP="00065ACD">
      <w:pPr>
        <w:rPr>
          <w:sz w:val="28"/>
        </w:rPr>
      </w:pPr>
    </w:p>
    <w:p w:rsidR="00755920" w:rsidRDefault="00755920" w:rsidP="00755920">
      <w:pPr>
        <w:rPr>
          <w:rFonts w:eastAsia="Times New Roman"/>
        </w:rPr>
      </w:pPr>
      <w:r>
        <w:rPr>
          <w:rFonts w:eastAsia="Times New Roman"/>
        </w:rPr>
        <w:t xml:space="preserve">Bamberger, M. and </w:t>
      </w:r>
      <w:proofErr w:type="spellStart"/>
      <w:r>
        <w:rPr>
          <w:rFonts w:eastAsia="Times New Roman"/>
        </w:rPr>
        <w:t>Yaeger</w:t>
      </w:r>
      <w:proofErr w:type="spellEnd"/>
      <w:r>
        <w:rPr>
          <w:rFonts w:eastAsia="Times New Roman"/>
        </w:rPr>
        <w:t xml:space="preserve">, D. (1997) </w:t>
      </w:r>
      <w:r>
        <w:rPr>
          <w:rFonts w:eastAsia="Times New Roman"/>
          <w:i/>
          <w:iCs/>
        </w:rPr>
        <w:t>Over the edge</w:t>
      </w:r>
      <w:proofErr w:type="gramStart"/>
      <w:r>
        <w:rPr>
          <w:rFonts w:eastAsia="Times New Roman"/>
        </w:rPr>
        <w:t>, :</w:t>
      </w:r>
      <w:proofErr w:type="gramEnd"/>
      <w:r>
        <w:rPr>
          <w:rFonts w:eastAsia="Times New Roman"/>
        </w:rPr>
        <w:t xml:space="preserve"> Sports Illustrated.</w:t>
      </w:r>
    </w:p>
    <w:p w:rsidR="00755920" w:rsidRDefault="00755920" w:rsidP="00755920">
      <w:pPr>
        <w:rPr>
          <w:rFonts w:eastAsia="Times New Roman"/>
        </w:rPr>
      </w:pPr>
      <w:r>
        <w:rPr>
          <w:rFonts w:eastAsia="Times New Roman"/>
        </w:rPr>
        <w:br/>
        <w:t xml:space="preserve">Baron, D.A., Martin, D.M., and </w:t>
      </w:r>
      <w:proofErr w:type="spellStart"/>
      <w:r>
        <w:rPr>
          <w:rFonts w:eastAsia="Times New Roman"/>
        </w:rPr>
        <w:t>Magd</w:t>
      </w:r>
      <w:proofErr w:type="spellEnd"/>
      <w:r>
        <w:rPr>
          <w:rFonts w:eastAsia="Times New Roman"/>
        </w:rPr>
        <w:t xml:space="preserve">, S.A. (2007) 'Doping in sports and its spread to at-risk </w:t>
      </w:r>
    </w:p>
    <w:p w:rsidR="00755920" w:rsidRDefault="00755920" w:rsidP="00755920">
      <w:pPr>
        <w:rPr>
          <w:rFonts w:eastAsia="Times New Roman"/>
        </w:rPr>
      </w:pPr>
      <w:r>
        <w:rPr>
          <w:rFonts w:eastAsia="Times New Roman"/>
        </w:rPr>
        <w:t xml:space="preserve">populations: an international review', </w:t>
      </w:r>
      <w:r>
        <w:rPr>
          <w:rFonts w:eastAsia="Times New Roman"/>
          <w:i/>
          <w:iCs/>
        </w:rPr>
        <w:t xml:space="preserve">World Psychiatry, </w:t>
      </w:r>
      <w:r>
        <w:rPr>
          <w:rFonts w:eastAsia="Times New Roman"/>
        </w:rPr>
        <w:t>6(2), pp. 118-123.</w:t>
      </w:r>
      <w:r>
        <w:rPr>
          <w:rFonts w:eastAsia="Times New Roman"/>
        </w:rPr>
        <w:br/>
      </w:r>
    </w:p>
    <w:p w:rsidR="00755920" w:rsidRDefault="00755920" w:rsidP="00755920">
      <w:pPr>
        <w:rPr>
          <w:rFonts w:eastAsia="Times New Roman"/>
        </w:rPr>
      </w:pPr>
      <w:r>
        <w:rPr>
          <w:rFonts w:eastAsia="Times New Roman"/>
        </w:rPr>
        <w:t xml:space="preserve">Bird, S.R., Goebel, C., Burke, L.M., and Greaves, R.F. (2016) 'Doping in sport and exercise: Anabolic, </w:t>
      </w:r>
      <w:proofErr w:type="spellStart"/>
      <w:r>
        <w:rPr>
          <w:rFonts w:eastAsia="Times New Roman"/>
        </w:rPr>
        <w:t>ergongenic</w:t>
      </w:r>
      <w:proofErr w:type="spellEnd"/>
      <w:r>
        <w:rPr>
          <w:rFonts w:eastAsia="Times New Roman"/>
        </w:rPr>
        <w:t xml:space="preserve">, health, and clinical issues', </w:t>
      </w:r>
      <w:r>
        <w:rPr>
          <w:rFonts w:eastAsia="Times New Roman"/>
          <w:i/>
          <w:iCs/>
        </w:rPr>
        <w:t xml:space="preserve">Annals of Clinical Biochemistry, </w:t>
      </w:r>
      <w:r>
        <w:rPr>
          <w:rFonts w:eastAsia="Times New Roman"/>
        </w:rPr>
        <w:t>(53), pp. 196-221.</w:t>
      </w:r>
      <w:r>
        <w:rPr>
          <w:rFonts w:eastAsia="Times New Roman"/>
        </w:rPr>
        <w:br/>
      </w:r>
    </w:p>
    <w:p w:rsidR="00755920" w:rsidRDefault="00755920" w:rsidP="00755920">
      <w:pPr>
        <w:rPr>
          <w:rFonts w:eastAsia="Times New Roman"/>
        </w:rPr>
      </w:pPr>
      <w:r>
        <w:rPr>
          <w:rFonts w:eastAsia="Times New Roman"/>
        </w:rPr>
        <w:t xml:space="preserve">Bloom, B. (2017) </w:t>
      </w:r>
      <w:r>
        <w:rPr>
          <w:rFonts w:eastAsia="Times New Roman"/>
          <w:i/>
          <w:iCs/>
        </w:rPr>
        <w:t>Usain Bolt stripped of Olympic gold medal after Jamaican team-mate Nesta Carter fails drugs test â</w:t>
      </w:r>
      <w:proofErr w:type="gramStart"/>
      <w:r>
        <w:rPr>
          <w:rFonts w:eastAsia="Times New Roman"/>
          <w:i/>
          <w:iCs/>
        </w:rPr>
        <w:t>€“ but</w:t>
      </w:r>
      <w:proofErr w:type="gramEnd"/>
      <w:r>
        <w:rPr>
          <w:rFonts w:eastAsia="Times New Roman"/>
          <w:i/>
          <w:iCs/>
        </w:rPr>
        <w:t xml:space="preserve"> he vows to appeal, </w:t>
      </w:r>
      <w:r>
        <w:rPr>
          <w:rFonts w:eastAsia="Times New Roman"/>
        </w:rPr>
        <w:t xml:space="preserve">Available at: </w:t>
      </w:r>
      <w:r>
        <w:rPr>
          <w:rFonts w:eastAsia="Times New Roman"/>
          <w:i/>
          <w:iCs/>
          <w:u w:val="single"/>
        </w:rPr>
        <w:t>http://www.telegraph.co.uk/athletics/2017/01/25/usain-bolt-stripped-olympic-gold-medal-nesta-carter-banned-drugs/</w:t>
      </w:r>
      <w:r>
        <w:rPr>
          <w:rFonts w:eastAsia="Times New Roman"/>
        </w:rPr>
        <w:t xml:space="preserve"> (Accessed: 4/12/17).</w:t>
      </w:r>
      <w:r>
        <w:rPr>
          <w:rFonts w:eastAsia="Times New Roman"/>
        </w:rPr>
        <w:br/>
      </w:r>
    </w:p>
    <w:p w:rsidR="00755920" w:rsidRDefault="00755920" w:rsidP="00755920">
      <w:pPr>
        <w:rPr>
          <w:rFonts w:eastAsia="Times New Roman"/>
        </w:rPr>
      </w:pPr>
      <w:proofErr w:type="spellStart"/>
      <w:r>
        <w:rPr>
          <w:rFonts w:eastAsia="Times New Roman"/>
        </w:rPr>
        <w:t>Downes</w:t>
      </w:r>
      <w:proofErr w:type="spellEnd"/>
      <w:r>
        <w:rPr>
          <w:rFonts w:eastAsia="Times New Roman"/>
        </w:rPr>
        <w:t xml:space="preserve"> Jr, W. (2017) </w:t>
      </w:r>
      <w:r>
        <w:rPr>
          <w:rFonts w:eastAsia="Times New Roman"/>
          <w:i/>
          <w:iCs/>
        </w:rPr>
        <w:t xml:space="preserve">UFC legend Jon Jones fails B sample in doping scandal for Daniel Cormier fight and will be stripped of light-heavyweight title as he fights to save career, </w:t>
      </w:r>
      <w:r>
        <w:rPr>
          <w:rFonts w:eastAsia="Times New Roman"/>
        </w:rPr>
        <w:t xml:space="preserve">Available at: </w:t>
      </w:r>
      <w:r>
        <w:rPr>
          <w:rFonts w:eastAsia="Times New Roman"/>
          <w:i/>
          <w:iCs/>
          <w:u w:val="single"/>
        </w:rPr>
        <w:lastRenderedPageBreak/>
        <w:t>https://www.thesun.co.uk/sport/4453213/ufc-jon-jones-b-sample-doping-drugs-bisping-white/</w:t>
      </w:r>
      <w:r>
        <w:rPr>
          <w:rFonts w:eastAsia="Times New Roman"/>
        </w:rPr>
        <w:t xml:space="preserve"> (Accessed: 4/12/17).</w:t>
      </w:r>
      <w:r>
        <w:rPr>
          <w:rFonts w:eastAsia="Times New Roman"/>
        </w:rPr>
        <w:br/>
      </w:r>
    </w:p>
    <w:p w:rsidR="00755920" w:rsidRDefault="00755920" w:rsidP="00755920">
      <w:pPr>
        <w:rPr>
          <w:rFonts w:eastAsia="Times New Roman"/>
        </w:rPr>
      </w:pPr>
      <w:r>
        <w:rPr>
          <w:rFonts w:eastAsia="Times New Roman"/>
        </w:rPr>
        <w:t xml:space="preserve">Dublin, C.L. (1990) </w:t>
      </w:r>
      <w:r>
        <w:rPr>
          <w:rFonts w:eastAsia="Times New Roman"/>
          <w:i/>
          <w:iCs/>
        </w:rPr>
        <w:t>Commission of Inquiry into the Use of Drugs and Banned Practices Intended to Increase Athletic Performance</w:t>
      </w:r>
      <w:r>
        <w:rPr>
          <w:rFonts w:eastAsia="Times New Roman"/>
        </w:rPr>
        <w:t xml:space="preserve">, Ottawa, Canada: Canadian Government Publishing </w:t>
      </w:r>
      <w:proofErr w:type="spellStart"/>
      <w:r>
        <w:rPr>
          <w:rFonts w:eastAsia="Times New Roman"/>
        </w:rPr>
        <w:t>Center</w:t>
      </w:r>
      <w:proofErr w:type="spellEnd"/>
      <w:r>
        <w:rPr>
          <w:rFonts w:eastAsia="Times New Roman"/>
        </w:rPr>
        <w:t>.</w:t>
      </w:r>
      <w:r>
        <w:rPr>
          <w:rFonts w:eastAsia="Times New Roman"/>
        </w:rPr>
        <w:br/>
      </w:r>
    </w:p>
    <w:p w:rsidR="00755920" w:rsidRDefault="00755920" w:rsidP="00755920">
      <w:pPr>
        <w:rPr>
          <w:rFonts w:eastAsia="Times New Roman"/>
        </w:rPr>
      </w:pPr>
      <w:r>
        <w:rPr>
          <w:rFonts w:eastAsia="Times New Roman"/>
        </w:rPr>
        <w:t xml:space="preserve">Dunne, M., and Thomas, J.O. (2012) 'A risk profile of elite Australian athletes who use illicit drugs', </w:t>
      </w:r>
      <w:r>
        <w:rPr>
          <w:rFonts w:eastAsia="Times New Roman"/>
          <w:i/>
          <w:iCs/>
        </w:rPr>
        <w:t xml:space="preserve">Addictive </w:t>
      </w:r>
      <w:proofErr w:type="spellStart"/>
      <w:r>
        <w:rPr>
          <w:rFonts w:eastAsia="Times New Roman"/>
          <w:i/>
          <w:iCs/>
        </w:rPr>
        <w:t>Behaviors</w:t>
      </w:r>
      <w:proofErr w:type="spellEnd"/>
      <w:r>
        <w:rPr>
          <w:rFonts w:eastAsia="Times New Roman"/>
          <w:i/>
          <w:iCs/>
        </w:rPr>
        <w:t xml:space="preserve">, </w:t>
      </w:r>
      <w:r>
        <w:rPr>
          <w:rFonts w:eastAsia="Times New Roman"/>
        </w:rPr>
        <w:t>37(1), pp. 144-147.</w:t>
      </w:r>
      <w:r>
        <w:rPr>
          <w:rFonts w:eastAsia="Times New Roman"/>
        </w:rPr>
        <w:br/>
      </w:r>
    </w:p>
    <w:p w:rsidR="00755920" w:rsidRDefault="00755920" w:rsidP="00755920">
      <w:pPr>
        <w:rPr>
          <w:rFonts w:eastAsia="Times New Roman"/>
        </w:rPr>
      </w:pPr>
      <w:r>
        <w:rPr>
          <w:rFonts w:eastAsia="Times New Roman"/>
        </w:rPr>
        <w:t xml:space="preserve">Gomez, J. (2005) 'Use of Performance-Enhancing Substances', </w:t>
      </w:r>
      <w:proofErr w:type="spellStart"/>
      <w:r>
        <w:rPr>
          <w:rFonts w:eastAsia="Times New Roman"/>
          <w:i/>
          <w:iCs/>
        </w:rPr>
        <w:t>Pediatrics</w:t>
      </w:r>
      <w:proofErr w:type="spellEnd"/>
      <w:r>
        <w:rPr>
          <w:rFonts w:eastAsia="Times New Roman"/>
          <w:i/>
          <w:iCs/>
        </w:rPr>
        <w:t xml:space="preserve">, </w:t>
      </w:r>
      <w:r>
        <w:rPr>
          <w:rFonts w:eastAsia="Times New Roman"/>
        </w:rPr>
        <w:t>115(4), pp. 1103-1106.</w:t>
      </w:r>
      <w:r>
        <w:rPr>
          <w:rFonts w:eastAsia="Times New Roman"/>
        </w:rPr>
        <w:br/>
      </w:r>
    </w:p>
    <w:p w:rsidR="00755920" w:rsidRDefault="00755920" w:rsidP="00755920">
      <w:pPr>
        <w:rPr>
          <w:rFonts w:eastAsia="Times New Roman"/>
        </w:rPr>
      </w:pPr>
      <w:r>
        <w:rPr>
          <w:rFonts w:eastAsia="Times New Roman"/>
        </w:rPr>
        <w:t xml:space="preserve">Guardian Sport (2017) </w:t>
      </w:r>
      <w:r>
        <w:rPr>
          <w:rFonts w:eastAsia="Times New Roman"/>
          <w:i/>
          <w:iCs/>
        </w:rPr>
        <w:t xml:space="preserve">Anderson Silva pulled from UFC's first China card after another failed drug test, </w:t>
      </w:r>
      <w:r>
        <w:rPr>
          <w:rFonts w:eastAsia="Times New Roman"/>
        </w:rPr>
        <w:t xml:space="preserve">Available at: </w:t>
      </w:r>
      <w:r>
        <w:rPr>
          <w:rFonts w:eastAsia="Times New Roman"/>
          <w:i/>
          <w:iCs/>
          <w:u w:val="single"/>
        </w:rPr>
        <w:t>https://www.theguardian.com/sport/2017/nov/10/anderson-silva-drugs-test-doping-shanghai</w:t>
      </w:r>
      <w:r>
        <w:rPr>
          <w:rFonts w:eastAsia="Times New Roman"/>
        </w:rPr>
        <w:t xml:space="preserve"> (Accessed: 4/12/17).</w:t>
      </w:r>
      <w:r>
        <w:rPr>
          <w:rFonts w:eastAsia="Times New Roman"/>
        </w:rPr>
        <w:br/>
      </w:r>
    </w:p>
    <w:p w:rsidR="00755920" w:rsidRDefault="00755920" w:rsidP="00755920">
      <w:pPr>
        <w:rPr>
          <w:rFonts w:eastAsia="Times New Roman"/>
        </w:rPr>
      </w:pPr>
      <w:r>
        <w:rPr>
          <w:rFonts w:eastAsia="Times New Roman"/>
        </w:rPr>
        <w:t xml:space="preserve">Haugen, K.K. (2004) 'The Performance-enhancing drug game', </w:t>
      </w:r>
      <w:r>
        <w:rPr>
          <w:rFonts w:eastAsia="Times New Roman"/>
          <w:i/>
          <w:iCs/>
        </w:rPr>
        <w:t xml:space="preserve">Journal of Sports Economics, </w:t>
      </w:r>
      <w:r>
        <w:rPr>
          <w:rFonts w:eastAsia="Times New Roman"/>
        </w:rPr>
        <w:t>5(), pp. 67-87.</w:t>
      </w:r>
      <w:r>
        <w:rPr>
          <w:rFonts w:eastAsia="Times New Roman"/>
        </w:rPr>
        <w:br/>
      </w:r>
    </w:p>
    <w:p w:rsidR="00755920" w:rsidRDefault="00755920" w:rsidP="00755920">
      <w:pPr>
        <w:rPr>
          <w:rFonts w:eastAsia="Times New Roman"/>
        </w:rPr>
      </w:pPr>
      <w:r>
        <w:rPr>
          <w:rFonts w:eastAsia="Times New Roman"/>
        </w:rPr>
        <w:t xml:space="preserve">Houlihan, B. (2002) </w:t>
      </w:r>
      <w:r>
        <w:rPr>
          <w:rFonts w:eastAsia="Times New Roman"/>
          <w:i/>
          <w:iCs/>
        </w:rPr>
        <w:t>Dying to Win</w:t>
      </w:r>
      <w:r>
        <w:rPr>
          <w:rFonts w:eastAsia="Times New Roman"/>
        </w:rPr>
        <w:t xml:space="preserve">, 2nd </w:t>
      </w:r>
      <w:proofErr w:type="spellStart"/>
      <w:r>
        <w:rPr>
          <w:rFonts w:eastAsia="Times New Roman"/>
        </w:rPr>
        <w:t>edn</w:t>
      </w:r>
      <w:proofErr w:type="spellEnd"/>
      <w:r>
        <w:rPr>
          <w:rFonts w:eastAsia="Times New Roman"/>
        </w:rPr>
        <w:t>., Germany: Council of Europe.</w:t>
      </w:r>
      <w:r>
        <w:rPr>
          <w:rFonts w:eastAsia="Times New Roman"/>
        </w:rPr>
        <w:br/>
      </w:r>
    </w:p>
    <w:p w:rsidR="00755920" w:rsidRPr="00CB758B" w:rsidRDefault="00755920" w:rsidP="00755920">
      <w:pPr>
        <w:rPr>
          <w:rFonts w:eastAsia="Times New Roman"/>
        </w:rPr>
      </w:pPr>
      <w:r>
        <w:rPr>
          <w:rFonts w:eastAsia="Times New Roman"/>
        </w:rPr>
        <w:t xml:space="preserve">International Olympic Committee (1990) </w:t>
      </w:r>
      <w:r>
        <w:rPr>
          <w:rFonts w:eastAsia="Times New Roman"/>
          <w:i/>
        </w:rPr>
        <w:t xml:space="preserve">International Olympic Charter against Doping in Sport, Medical Commission, internal communication., </w:t>
      </w:r>
      <w:r>
        <w:rPr>
          <w:rFonts w:eastAsia="Times New Roman"/>
        </w:rPr>
        <w:t xml:space="preserve">in </w:t>
      </w:r>
      <w:proofErr w:type="spellStart"/>
      <w:r>
        <w:rPr>
          <w:rFonts w:eastAsia="Times New Roman"/>
        </w:rPr>
        <w:t>Verroken</w:t>
      </w:r>
      <w:proofErr w:type="spellEnd"/>
      <w:r>
        <w:rPr>
          <w:rFonts w:eastAsia="Times New Roman"/>
        </w:rPr>
        <w:t xml:space="preserve">, M. (1988) 'Drug Use and Abuse in Sport', in Mottram, D.R. (ed.) </w:t>
      </w:r>
      <w:r>
        <w:rPr>
          <w:rFonts w:eastAsia="Times New Roman"/>
          <w:i/>
          <w:iCs/>
        </w:rPr>
        <w:t xml:space="preserve">Drugs in Sport. </w:t>
      </w:r>
      <w:r>
        <w:rPr>
          <w:rFonts w:eastAsia="Times New Roman"/>
        </w:rPr>
        <w:t xml:space="preserve">London, United </w:t>
      </w:r>
      <w:proofErr w:type="spellStart"/>
      <w:r>
        <w:rPr>
          <w:rFonts w:eastAsia="Times New Roman"/>
        </w:rPr>
        <w:t>Kingdomq</w:t>
      </w:r>
      <w:proofErr w:type="spellEnd"/>
      <w:r>
        <w:rPr>
          <w:rFonts w:eastAsia="Times New Roman"/>
        </w:rPr>
        <w:t xml:space="preserve">: E&amp;FN </w:t>
      </w:r>
      <w:proofErr w:type="spellStart"/>
      <w:r>
        <w:rPr>
          <w:rFonts w:eastAsia="Times New Roman"/>
        </w:rPr>
        <w:t>Spon</w:t>
      </w:r>
      <w:proofErr w:type="spellEnd"/>
      <w:r>
        <w:rPr>
          <w:rFonts w:eastAsia="Times New Roman"/>
        </w:rPr>
        <w:t>, and imprint of Routledge, pp. 18-55.</w:t>
      </w:r>
    </w:p>
    <w:p w:rsidR="00755920" w:rsidRDefault="00755920" w:rsidP="00755920">
      <w:pPr>
        <w:rPr>
          <w:rFonts w:eastAsia="Times New Roman"/>
        </w:rPr>
      </w:pPr>
    </w:p>
    <w:p w:rsidR="00755920" w:rsidRDefault="00755920" w:rsidP="00755920">
      <w:pPr>
        <w:rPr>
          <w:rFonts w:eastAsia="Times New Roman"/>
        </w:rPr>
      </w:pPr>
      <w:r>
        <w:rPr>
          <w:rFonts w:eastAsia="Times New Roman"/>
        </w:rPr>
        <w:t xml:space="preserve">Johnson, M.B. (2012) 'A systemic social-cognitive perspective on doping', </w:t>
      </w:r>
      <w:r>
        <w:rPr>
          <w:rFonts w:eastAsia="Times New Roman"/>
          <w:i/>
          <w:iCs/>
        </w:rPr>
        <w:t xml:space="preserve">Psychology of Sport and Exercise, </w:t>
      </w:r>
      <w:r>
        <w:rPr>
          <w:rFonts w:eastAsia="Times New Roman"/>
        </w:rPr>
        <w:t>13(), pp. 317-323.</w:t>
      </w:r>
      <w:r>
        <w:rPr>
          <w:rFonts w:eastAsia="Times New Roman"/>
        </w:rPr>
        <w:br/>
      </w:r>
    </w:p>
    <w:p w:rsidR="00755920" w:rsidRDefault="00755920" w:rsidP="00755920">
      <w:pPr>
        <w:rPr>
          <w:rFonts w:eastAsia="Times New Roman"/>
        </w:rPr>
      </w:pPr>
      <w:r>
        <w:rPr>
          <w:rFonts w:eastAsia="Times New Roman"/>
        </w:rPr>
        <w:t xml:space="preserve">Kutscher, E.C., Lund, B.C. and Perry, P.J. (2002) 'Anabolic Steroids: A review for the clinician', </w:t>
      </w:r>
      <w:r>
        <w:rPr>
          <w:rFonts w:eastAsia="Times New Roman"/>
          <w:i/>
          <w:iCs/>
        </w:rPr>
        <w:t xml:space="preserve">Sports Medicine, </w:t>
      </w:r>
      <w:r>
        <w:rPr>
          <w:rFonts w:eastAsia="Times New Roman"/>
        </w:rPr>
        <w:t>32(5), pp. 285-296.</w:t>
      </w:r>
      <w:r>
        <w:rPr>
          <w:rFonts w:eastAsia="Times New Roman"/>
        </w:rPr>
        <w:br/>
      </w:r>
    </w:p>
    <w:p w:rsidR="00755920" w:rsidRDefault="00755920" w:rsidP="00755920">
      <w:pPr>
        <w:rPr>
          <w:rFonts w:eastAsia="Times New Roman"/>
        </w:rPr>
      </w:pPr>
      <w:r>
        <w:rPr>
          <w:rFonts w:eastAsia="Times New Roman"/>
        </w:rPr>
        <w:lastRenderedPageBreak/>
        <w:t xml:space="preserve">Landry, G.L. and </w:t>
      </w:r>
      <w:proofErr w:type="spellStart"/>
      <w:r>
        <w:rPr>
          <w:rFonts w:eastAsia="Times New Roman"/>
        </w:rPr>
        <w:t>Kokotailo</w:t>
      </w:r>
      <w:proofErr w:type="spellEnd"/>
      <w:r>
        <w:rPr>
          <w:rFonts w:eastAsia="Times New Roman"/>
        </w:rPr>
        <w:t xml:space="preserve">, P.K. (1994) 'Drug screening in the athletic setting', </w:t>
      </w:r>
      <w:r>
        <w:rPr>
          <w:rFonts w:eastAsia="Times New Roman"/>
          <w:i/>
          <w:iCs/>
        </w:rPr>
        <w:t xml:space="preserve">Current Problems in </w:t>
      </w:r>
      <w:proofErr w:type="spellStart"/>
      <w:r>
        <w:rPr>
          <w:rFonts w:eastAsia="Times New Roman"/>
          <w:i/>
          <w:iCs/>
        </w:rPr>
        <w:t>Pediatrics</w:t>
      </w:r>
      <w:proofErr w:type="spellEnd"/>
      <w:r>
        <w:rPr>
          <w:rFonts w:eastAsia="Times New Roman"/>
          <w:i/>
          <w:iCs/>
        </w:rPr>
        <w:t xml:space="preserve">, </w:t>
      </w:r>
      <w:r>
        <w:rPr>
          <w:rFonts w:eastAsia="Times New Roman"/>
        </w:rPr>
        <w:t>24(10), pp. 344-359.</w:t>
      </w:r>
      <w:r>
        <w:rPr>
          <w:rFonts w:eastAsia="Times New Roman"/>
        </w:rPr>
        <w:br/>
      </w:r>
    </w:p>
    <w:p w:rsidR="00755920" w:rsidRDefault="00755920" w:rsidP="00755920">
      <w:pPr>
        <w:rPr>
          <w:rFonts w:eastAsia="Times New Roman"/>
        </w:rPr>
      </w:pPr>
      <w:r>
        <w:rPr>
          <w:rFonts w:eastAsia="Times New Roman"/>
        </w:rPr>
        <w:t xml:space="preserve">Landy, J.F., </w:t>
      </w:r>
      <w:proofErr w:type="spellStart"/>
      <w:r>
        <w:rPr>
          <w:rFonts w:eastAsia="Times New Roman"/>
        </w:rPr>
        <w:t>Walco</w:t>
      </w:r>
      <w:proofErr w:type="spellEnd"/>
      <w:r>
        <w:rPr>
          <w:rFonts w:eastAsia="Times New Roman"/>
        </w:rPr>
        <w:t>, D.K., and Bartels, D.M. (2017) '</w:t>
      </w:r>
      <w:proofErr w:type="spellStart"/>
      <w:r>
        <w:rPr>
          <w:rFonts w:eastAsia="Times New Roman"/>
        </w:rPr>
        <w:t>Whatâ</w:t>
      </w:r>
      <w:proofErr w:type="spellEnd"/>
      <w:r>
        <w:rPr>
          <w:rFonts w:eastAsia="Times New Roman"/>
        </w:rPr>
        <w:t xml:space="preserve">€™s Wrong </w:t>
      </w:r>
      <w:proofErr w:type="gramStart"/>
      <w:r>
        <w:rPr>
          <w:rFonts w:eastAsia="Times New Roman"/>
        </w:rPr>
        <w:t>With</w:t>
      </w:r>
      <w:proofErr w:type="gramEnd"/>
      <w:r>
        <w:rPr>
          <w:rFonts w:eastAsia="Times New Roman"/>
        </w:rPr>
        <w:t xml:space="preserve"> Using Steroids? Exploring Whether and Why People Oppose the Use of Performance Enhancing Drugs', </w:t>
      </w:r>
      <w:r>
        <w:rPr>
          <w:rFonts w:eastAsia="Times New Roman"/>
          <w:i/>
          <w:iCs/>
        </w:rPr>
        <w:t xml:space="preserve">Journal of Personality and Social Psychology, </w:t>
      </w:r>
      <w:r>
        <w:rPr>
          <w:rFonts w:eastAsia="Times New Roman"/>
        </w:rPr>
        <w:t>113(3), pp. 377-392.</w:t>
      </w:r>
      <w:r>
        <w:rPr>
          <w:rFonts w:eastAsia="Times New Roman"/>
        </w:rPr>
        <w:br/>
      </w:r>
    </w:p>
    <w:p w:rsidR="00755920" w:rsidRDefault="00755920" w:rsidP="00755920">
      <w:pPr>
        <w:rPr>
          <w:rFonts w:eastAsia="Times New Roman"/>
        </w:rPr>
      </w:pPr>
      <w:r>
        <w:rPr>
          <w:rFonts w:eastAsia="Times New Roman"/>
        </w:rPr>
        <w:t xml:space="preserve">Mayo Clinic On-Line ((No Date)) </w:t>
      </w:r>
      <w:r>
        <w:rPr>
          <w:rFonts w:eastAsia="Times New Roman"/>
          <w:i/>
          <w:iCs/>
        </w:rPr>
        <w:t xml:space="preserve">Teen athletes and performance enhancing substances: what parents can do, </w:t>
      </w:r>
      <w:r>
        <w:rPr>
          <w:rFonts w:eastAsia="Times New Roman"/>
        </w:rPr>
        <w:t xml:space="preserve">Available at: </w:t>
      </w:r>
      <w:r>
        <w:rPr>
          <w:rFonts w:eastAsia="Times New Roman"/>
          <w:i/>
          <w:iCs/>
          <w:u w:val="single"/>
        </w:rPr>
        <w:t>www.mayoclinic.com</w:t>
      </w:r>
      <w:r>
        <w:rPr>
          <w:rFonts w:eastAsia="Times New Roman"/>
        </w:rPr>
        <w:t xml:space="preserve"> (Accessed: 5/12/2017).</w:t>
      </w:r>
      <w:r>
        <w:rPr>
          <w:rFonts w:eastAsia="Times New Roman"/>
        </w:rPr>
        <w:br/>
      </w:r>
    </w:p>
    <w:p w:rsidR="00755920" w:rsidRDefault="00755920" w:rsidP="00755920">
      <w:pPr>
        <w:rPr>
          <w:rFonts w:eastAsia="Times New Roman"/>
        </w:rPr>
      </w:pPr>
      <w:r>
        <w:rPr>
          <w:rFonts w:eastAsia="Times New Roman"/>
        </w:rPr>
        <w:t xml:space="preserve">Morgan, W. J., Meier, K.V., and Schneider, A.J. (eds.) (2001) </w:t>
      </w:r>
      <w:r>
        <w:rPr>
          <w:rFonts w:eastAsia="Times New Roman"/>
          <w:i/>
          <w:iCs/>
        </w:rPr>
        <w:t>Ethics in Sport</w:t>
      </w:r>
      <w:r>
        <w:rPr>
          <w:rFonts w:eastAsia="Times New Roman"/>
        </w:rPr>
        <w:t>, Leeds, United Kingdom: Human Kinetics.</w:t>
      </w:r>
      <w:r>
        <w:rPr>
          <w:rFonts w:eastAsia="Times New Roman"/>
        </w:rPr>
        <w:br/>
      </w:r>
    </w:p>
    <w:p w:rsidR="00755920" w:rsidRDefault="00755920" w:rsidP="00755920">
      <w:pPr>
        <w:rPr>
          <w:rFonts w:eastAsia="Times New Roman"/>
        </w:rPr>
      </w:pPr>
      <w:r>
        <w:rPr>
          <w:rFonts w:eastAsia="Times New Roman"/>
        </w:rPr>
        <w:t xml:space="preserve">Mottram, D.R. (ed.) (1988) </w:t>
      </w:r>
      <w:r>
        <w:rPr>
          <w:rFonts w:eastAsia="Times New Roman"/>
          <w:i/>
          <w:iCs/>
        </w:rPr>
        <w:t>Drugs in Sport</w:t>
      </w:r>
      <w:r>
        <w:rPr>
          <w:rFonts w:eastAsia="Times New Roman"/>
        </w:rPr>
        <w:t xml:space="preserve">, 2nd </w:t>
      </w:r>
      <w:proofErr w:type="spellStart"/>
      <w:r>
        <w:rPr>
          <w:rFonts w:eastAsia="Times New Roman"/>
        </w:rPr>
        <w:t>edn</w:t>
      </w:r>
      <w:proofErr w:type="spellEnd"/>
      <w:r>
        <w:rPr>
          <w:rFonts w:eastAsia="Times New Roman"/>
        </w:rPr>
        <w:t xml:space="preserve">., London, United Kingdom: E&amp;FN </w:t>
      </w:r>
      <w:proofErr w:type="spellStart"/>
      <w:r>
        <w:rPr>
          <w:rFonts w:eastAsia="Times New Roman"/>
        </w:rPr>
        <w:t>Spon</w:t>
      </w:r>
      <w:proofErr w:type="spellEnd"/>
      <w:r>
        <w:rPr>
          <w:rFonts w:eastAsia="Times New Roman"/>
        </w:rPr>
        <w:t>, an imprint of Routledge.</w:t>
      </w:r>
      <w:r>
        <w:rPr>
          <w:rFonts w:eastAsia="Times New Roman"/>
        </w:rPr>
        <w:br/>
      </w:r>
    </w:p>
    <w:p w:rsidR="00755920" w:rsidRDefault="00755920" w:rsidP="00755920">
      <w:pPr>
        <w:rPr>
          <w:rFonts w:eastAsia="Times New Roman"/>
        </w:rPr>
      </w:pPr>
      <w:proofErr w:type="spellStart"/>
      <w:r>
        <w:rPr>
          <w:rFonts w:eastAsia="Times New Roman"/>
        </w:rPr>
        <w:t>Savulescu</w:t>
      </w:r>
      <w:proofErr w:type="spellEnd"/>
      <w:r>
        <w:rPr>
          <w:rFonts w:eastAsia="Times New Roman"/>
        </w:rPr>
        <w:t xml:space="preserve">, J., </w:t>
      </w:r>
      <w:proofErr w:type="spellStart"/>
      <w:r>
        <w:rPr>
          <w:rFonts w:eastAsia="Times New Roman"/>
        </w:rPr>
        <w:t>Foddy</w:t>
      </w:r>
      <w:proofErr w:type="spellEnd"/>
      <w:r>
        <w:rPr>
          <w:rFonts w:eastAsia="Times New Roman"/>
        </w:rPr>
        <w:t xml:space="preserve">, B., and Clayton, M. (2004) 'Why we should allow performance enhancing drugs in sport', </w:t>
      </w:r>
      <w:r>
        <w:rPr>
          <w:rFonts w:eastAsia="Times New Roman"/>
          <w:i/>
          <w:iCs/>
        </w:rPr>
        <w:t xml:space="preserve">British Journal of Sports Medicine, </w:t>
      </w:r>
      <w:r>
        <w:rPr>
          <w:rFonts w:eastAsia="Times New Roman"/>
        </w:rPr>
        <w:t>38(6), pp. 666-670.</w:t>
      </w:r>
      <w:r>
        <w:rPr>
          <w:rFonts w:eastAsia="Times New Roman"/>
        </w:rPr>
        <w:br/>
      </w:r>
    </w:p>
    <w:p w:rsidR="00755920" w:rsidRDefault="00755920" w:rsidP="00755920">
      <w:pPr>
        <w:rPr>
          <w:rFonts w:eastAsia="Times New Roman"/>
        </w:rPr>
      </w:pPr>
      <w:r>
        <w:rPr>
          <w:rFonts w:eastAsia="Times New Roman"/>
        </w:rPr>
        <w:t xml:space="preserve">Simon, R.L. (1984) 'Good Competition and Drug-Enhanced Performance', in Morgan, W.J., </w:t>
      </w:r>
    </w:p>
    <w:p w:rsidR="00755920" w:rsidRDefault="00755920" w:rsidP="00755920">
      <w:pPr>
        <w:rPr>
          <w:rFonts w:eastAsia="Times New Roman"/>
        </w:rPr>
      </w:pPr>
    </w:p>
    <w:p w:rsidR="00755920" w:rsidRDefault="00755920" w:rsidP="00755920">
      <w:pPr>
        <w:rPr>
          <w:rFonts w:eastAsia="Times New Roman"/>
        </w:rPr>
      </w:pPr>
      <w:r>
        <w:rPr>
          <w:rFonts w:eastAsia="Times New Roman"/>
        </w:rPr>
        <w:t xml:space="preserve">Meier, K.V. and Schneider, A.J. (ed.) </w:t>
      </w:r>
      <w:r>
        <w:rPr>
          <w:rFonts w:eastAsia="Times New Roman"/>
          <w:i/>
          <w:iCs/>
        </w:rPr>
        <w:t xml:space="preserve">Ethics in Sport. </w:t>
      </w:r>
      <w:r>
        <w:rPr>
          <w:rFonts w:eastAsia="Times New Roman"/>
        </w:rPr>
        <w:t>Leeds, United Kingdom: Human Kinetics, pp. 119-130.</w:t>
      </w:r>
      <w:r>
        <w:rPr>
          <w:rFonts w:eastAsia="Times New Roman"/>
        </w:rPr>
        <w:br/>
      </w:r>
    </w:p>
    <w:p w:rsidR="00755920" w:rsidRDefault="00755920" w:rsidP="00755920">
      <w:pPr>
        <w:rPr>
          <w:rFonts w:eastAsia="Times New Roman"/>
        </w:rPr>
      </w:pPr>
      <w:r>
        <w:rPr>
          <w:rFonts w:eastAsia="Times New Roman"/>
        </w:rPr>
        <w:t xml:space="preserve">Stokes, D., Said-Moorhouse, L., and </w:t>
      </w:r>
      <w:proofErr w:type="spellStart"/>
      <w:r>
        <w:rPr>
          <w:rFonts w:eastAsia="Times New Roman"/>
        </w:rPr>
        <w:t>Klosok</w:t>
      </w:r>
      <w:proofErr w:type="spellEnd"/>
      <w:r>
        <w:rPr>
          <w:rFonts w:eastAsia="Times New Roman"/>
        </w:rPr>
        <w:t xml:space="preserve">, A. (2017) </w:t>
      </w:r>
      <w:r>
        <w:rPr>
          <w:rFonts w:eastAsia="Times New Roman"/>
          <w:i/>
          <w:iCs/>
        </w:rPr>
        <w:t xml:space="preserve">Russia banned from Winter Olympics but 'clean' athletes can compete, </w:t>
      </w:r>
      <w:r>
        <w:rPr>
          <w:rFonts w:eastAsia="Times New Roman"/>
        </w:rPr>
        <w:t xml:space="preserve">Available at: </w:t>
      </w:r>
      <w:r>
        <w:rPr>
          <w:rFonts w:eastAsia="Times New Roman"/>
          <w:i/>
          <w:iCs/>
          <w:u w:val="single"/>
        </w:rPr>
        <w:t>http://edition.cnn.com/2017/12/05/sport/russia-ioc-ruling-intl/index.html</w:t>
      </w:r>
      <w:r>
        <w:rPr>
          <w:rFonts w:eastAsia="Times New Roman"/>
        </w:rPr>
        <w:t xml:space="preserve"> (Accessed: 6/12/17).</w:t>
      </w:r>
      <w:r>
        <w:rPr>
          <w:rFonts w:eastAsia="Times New Roman"/>
        </w:rPr>
        <w:br/>
      </w:r>
    </w:p>
    <w:p w:rsidR="00755920" w:rsidRDefault="00755920" w:rsidP="00755920">
      <w:pPr>
        <w:rPr>
          <w:rFonts w:eastAsia="Times New Roman"/>
        </w:rPr>
      </w:pPr>
      <w:r>
        <w:rPr>
          <w:rFonts w:eastAsia="Times New Roman"/>
        </w:rPr>
        <w:t xml:space="preserve">The Associated Press (2015) </w:t>
      </w:r>
      <w:r>
        <w:rPr>
          <w:rFonts w:eastAsia="Times New Roman"/>
          <w:i/>
          <w:iCs/>
        </w:rPr>
        <w:t xml:space="preserve">I.O.C. Strips U.S. of Olympic Relay Medals in Tyson Gay Doping Case, </w:t>
      </w:r>
      <w:r>
        <w:rPr>
          <w:rFonts w:eastAsia="Times New Roman"/>
        </w:rPr>
        <w:t xml:space="preserve">Available at: </w:t>
      </w:r>
      <w:r>
        <w:rPr>
          <w:rFonts w:eastAsia="Times New Roman"/>
          <w:i/>
          <w:iCs/>
          <w:u w:val="single"/>
        </w:rPr>
        <w:t>https://www.nytimes.com/2015/05/14/sports/ioc-strips-us-of-olympic-relay-medals-in-tyson-gay-doping-case.html</w:t>
      </w:r>
      <w:r>
        <w:rPr>
          <w:rFonts w:eastAsia="Times New Roman"/>
        </w:rPr>
        <w:t xml:space="preserve"> (Accessed: 4/12/17).</w:t>
      </w:r>
      <w:r>
        <w:rPr>
          <w:rFonts w:eastAsia="Times New Roman"/>
        </w:rPr>
        <w:br/>
      </w:r>
    </w:p>
    <w:p w:rsidR="00755920" w:rsidRDefault="00755920" w:rsidP="00755920">
      <w:pPr>
        <w:rPr>
          <w:rFonts w:eastAsia="Times New Roman"/>
        </w:rPr>
      </w:pPr>
      <w:proofErr w:type="spellStart"/>
      <w:r>
        <w:rPr>
          <w:rFonts w:eastAsia="Times New Roman"/>
        </w:rPr>
        <w:lastRenderedPageBreak/>
        <w:t>Verroken</w:t>
      </w:r>
      <w:proofErr w:type="spellEnd"/>
      <w:r>
        <w:rPr>
          <w:rFonts w:eastAsia="Times New Roman"/>
        </w:rPr>
        <w:t xml:space="preserve">, M. (1988) 'Drug Use and Abuse in Sport', in Mottram, D.R. (ed.) </w:t>
      </w:r>
      <w:r>
        <w:rPr>
          <w:rFonts w:eastAsia="Times New Roman"/>
          <w:i/>
          <w:iCs/>
        </w:rPr>
        <w:t xml:space="preserve">Drugs in Sport. </w:t>
      </w:r>
      <w:r>
        <w:rPr>
          <w:rFonts w:eastAsia="Times New Roman"/>
        </w:rPr>
        <w:t xml:space="preserve">London, United </w:t>
      </w:r>
      <w:proofErr w:type="spellStart"/>
      <w:r>
        <w:rPr>
          <w:rFonts w:eastAsia="Times New Roman"/>
        </w:rPr>
        <w:t>Kingdomq</w:t>
      </w:r>
      <w:proofErr w:type="spellEnd"/>
      <w:r>
        <w:rPr>
          <w:rFonts w:eastAsia="Times New Roman"/>
        </w:rPr>
        <w:t xml:space="preserve">: E&amp;FN </w:t>
      </w:r>
      <w:proofErr w:type="spellStart"/>
      <w:r>
        <w:rPr>
          <w:rFonts w:eastAsia="Times New Roman"/>
        </w:rPr>
        <w:t>Spon</w:t>
      </w:r>
      <w:proofErr w:type="spellEnd"/>
      <w:r>
        <w:rPr>
          <w:rFonts w:eastAsia="Times New Roman"/>
        </w:rPr>
        <w:t>, and imprint of Routledge, pp. 18-55.</w:t>
      </w:r>
      <w:r>
        <w:rPr>
          <w:rFonts w:eastAsia="Times New Roman"/>
        </w:rPr>
        <w:br/>
      </w:r>
    </w:p>
    <w:p w:rsidR="00755920" w:rsidRDefault="00755920" w:rsidP="00755920">
      <w:pPr>
        <w:rPr>
          <w:rFonts w:eastAsia="Times New Roman"/>
          <w:sz w:val="24"/>
          <w:szCs w:val="24"/>
        </w:rPr>
      </w:pPr>
      <w:r>
        <w:rPr>
          <w:rFonts w:eastAsia="Times New Roman"/>
        </w:rPr>
        <w:t xml:space="preserve">Wilson, J. (2013) </w:t>
      </w:r>
      <w:r>
        <w:rPr>
          <w:rFonts w:eastAsia="Times New Roman"/>
          <w:i/>
          <w:iCs/>
        </w:rPr>
        <w:t xml:space="preserve">Lance Armstrong's doping drugs, </w:t>
      </w:r>
      <w:r>
        <w:rPr>
          <w:rFonts w:eastAsia="Times New Roman"/>
        </w:rPr>
        <w:t xml:space="preserve">Available at: </w:t>
      </w:r>
      <w:r>
        <w:rPr>
          <w:rFonts w:eastAsia="Times New Roman"/>
          <w:i/>
          <w:iCs/>
          <w:u w:val="single"/>
        </w:rPr>
        <w:t>http://edition.cnn.com/2013/01/15/health/armstrong-ped-explainer/index.html</w:t>
      </w:r>
      <w:r>
        <w:rPr>
          <w:rFonts w:eastAsia="Times New Roman"/>
        </w:rPr>
        <w:t xml:space="preserve"> (Accessed: 4/12/17).</w:t>
      </w:r>
    </w:p>
    <w:p w:rsidR="00ED7ED4" w:rsidRPr="007B53DC" w:rsidRDefault="00ED7ED4" w:rsidP="00065ACD">
      <w:pPr>
        <w:rPr>
          <w:sz w:val="28"/>
        </w:rPr>
      </w:pPr>
    </w:p>
    <w:sectPr w:rsidR="00ED7ED4" w:rsidRPr="007B53D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544A" w:rsidRDefault="007B544A" w:rsidP="00EA60F7">
      <w:pPr>
        <w:spacing w:after="0" w:line="240" w:lineRule="auto"/>
      </w:pPr>
      <w:r>
        <w:separator/>
      </w:r>
    </w:p>
  </w:endnote>
  <w:endnote w:type="continuationSeparator" w:id="0">
    <w:p w:rsidR="007B544A" w:rsidRDefault="007B544A" w:rsidP="00EA60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544A" w:rsidRDefault="007B544A" w:rsidP="00EA60F7">
      <w:pPr>
        <w:spacing w:after="0" w:line="240" w:lineRule="auto"/>
      </w:pPr>
      <w:r>
        <w:separator/>
      </w:r>
    </w:p>
  </w:footnote>
  <w:footnote w:type="continuationSeparator" w:id="0">
    <w:p w:rsidR="007B544A" w:rsidRDefault="007B544A" w:rsidP="00EA60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92F9E" w:rsidRDefault="00392F9E">
    <w:pPr>
      <w:pStyle w:val="Header"/>
    </w:pPr>
    <w:r>
      <w:t>Steve Ward</w:t>
    </w:r>
    <w:r>
      <w:tab/>
      <w:t>Perspectives on Health and Physical Activity</w:t>
    </w:r>
    <w:r>
      <w:tab/>
      <w:t>SHSS6071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72615"/>
    <w:multiLevelType w:val="hybridMultilevel"/>
    <w:tmpl w:val="357A1448"/>
    <w:lvl w:ilvl="0" w:tplc="7FD80E3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0F7"/>
    <w:rsid w:val="00065ACD"/>
    <w:rsid w:val="000A234E"/>
    <w:rsid w:val="001658DE"/>
    <w:rsid w:val="001B6720"/>
    <w:rsid w:val="001E3ED9"/>
    <w:rsid w:val="001E5DA4"/>
    <w:rsid w:val="00315B95"/>
    <w:rsid w:val="003626DD"/>
    <w:rsid w:val="00385BCA"/>
    <w:rsid w:val="00392F9E"/>
    <w:rsid w:val="003B30D2"/>
    <w:rsid w:val="00464557"/>
    <w:rsid w:val="004710F5"/>
    <w:rsid w:val="00481275"/>
    <w:rsid w:val="005B19C4"/>
    <w:rsid w:val="005C7720"/>
    <w:rsid w:val="005D7B7F"/>
    <w:rsid w:val="00677E98"/>
    <w:rsid w:val="006B426F"/>
    <w:rsid w:val="00741191"/>
    <w:rsid w:val="00755920"/>
    <w:rsid w:val="007828C7"/>
    <w:rsid w:val="007B53DC"/>
    <w:rsid w:val="007B544A"/>
    <w:rsid w:val="007D5B4B"/>
    <w:rsid w:val="0086362E"/>
    <w:rsid w:val="0086740A"/>
    <w:rsid w:val="008F0174"/>
    <w:rsid w:val="009B575B"/>
    <w:rsid w:val="009C6A34"/>
    <w:rsid w:val="009C7AAE"/>
    <w:rsid w:val="009E7ADF"/>
    <w:rsid w:val="00A03F00"/>
    <w:rsid w:val="00A47E62"/>
    <w:rsid w:val="00AA2A50"/>
    <w:rsid w:val="00B33DA8"/>
    <w:rsid w:val="00B43F0D"/>
    <w:rsid w:val="00B45410"/>
    <w:rsid w:val="00B55AA9"/>
    <w:rsid w:val="00B75EE3"/>
    <w:rsid w:val="00BA2CE8"/>
    <w:rsid w:val="00BC71AA"/>
    <w:rsid w:val="00BD6424"/>
    <w:rsid w:val="00C14D18"/>
    <w:rsid w:val="00C8617D"/>
    <w:rsid w:val="00CB718C"/>
    <w:rsid w:val="00CD4632"/>
    <w:rsid w:val="00CE5892"/>
    <w:rsid w:val="00D455F0"/>
    <w:rsid w:val="00D63C4C"/>
    <w:rsid w:val="00D978B8"/>
    <w:rsid w:val="00DC7B00"/>
    <w:rsid w:val="00DF22F2"/>
    <w:rsid w:val="00EA60F7"/>
    <w:rsid w:val="00ED7ED4"/>
    <w:rsid w:val="00EF52D8"/>
    <w:rsid w:val="00F2340A"/>
    <w:rsid w:val="00F32285"/>
    <w:rsid w:val="00F53ACD"/>
    <w:rsid w:val="00F67510"/>
    <w:rsid w:val="00FB4D05"/>
    <w:rsid w:val="00FD089F"/>
    <w:rsid w:val="00FD1FC6"/>
    <w:rsid w:val="00FE3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93144"/>
  <w15:chartTrackingRefBased/>
  <w15:docId w15:val="{E249A426-DC6C-4D90-8FD3-B0906598F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60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60F7"/>
  </w:style>
  <w:style w:type="paragraph" w:styleId="Footer">
    <w:name w:val="footer"/>
    <w:basedOn w:val="Normal"/>
    <w:link w:val="FooterChar"/>
    <w:uiPriority w:val="99"/>
    <w:unhideWhenUsed/>
    <w:rsid w:val="00EA60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60F7"/>
  </w:style>
  <w:style w:type="paragraph" w:styleId="ListParagraph">
    <w:name w:val="List Paragraph"/>
    <w:basedOn w:val="Normal"/>
    <w:uiPriority w:val="34"/>
    <w:qFormat/>
    <w:rsid w:val="008F0174"/>
    <w:pPr>
      <w:spacing w:line="259" w:lineRule="auto"/>
      <w:ind w:left="720"/>
      <w:contextualSpacing/>
    </w:pPr>
    <w:rPr>
      <w:rFonts w:asciiTheme="minorHAnsi" w:hAnsiTheme="minorHAnsi" w:cstheme="minorBidi"/>
    </w:rPr>
  </w:style>
  <w:style w:type="paragraph" w:styleId="Title">
    <w:name w:val="Title"/>
    <w:basedOn w:val="Normal"/>
    <w:link w:val="TitleChar"/>
    <w:uiPriority w:val="10"/>
    <w:qFormat/>
    <w:rsid w:val="00755920"/>
    <w:pPr>
      <w:spacing w:after="0" w:line="240" w:lineRule="auto"/>
      <w:jc w:val="center"/>
    </w:pPr>
    <w:rPr>
      <w:rFonts w:eastAsia="MS Minngs"/>
      <w:b/>
      <w:bCs/>
      <w:sz w:val="28"/>
      <w:szCs w:val="28"/>
      <w:lang w:eastAsia="en-GB"/>
    </w:rPr>
  </w:style>
  <w:style w:type="character" w:customStyle="1" w:styleId="TitleChar">
    <w:name w:val="Title Char"/>
    <w:basedOn w:val="DefaultParagraphFont"/>
    <w:link w:val="Title"/>
    <w:uiPriority w:val="10"/>
    <w:rsid w:val="00755920"/>
    <w:rPr>
      <w:rFonts w:eastAsia="MS Minngs"/>
      <w:b/>
      <w:bCs/>
      <w:sz w:val="28"/>
      <w:szCs w:val="28"/>
      <w:lang w:eastAsia="en-GB"/>
    </w:rPr>
  </w:style>
  <w:style w:type="paragraph" w:styleId="Subtitle">
    <w:name w:val="Subtitle"/>
    <w:basedOn w:val="Normal"/>
    <w:link w:val="SubtitleChar"/>
    <w:qFormat/>
    <w:rsid w:val="00755920"/>
    <w:pPr>
      <w:spacing w:after="0" w:line="240" w:lineRule="auto"/>
      <w:jc w:val="center"/>
    </w:pPr>
    <w:rPr>
      <w:rFonts w:eastAsia="MS Minngs"/>
      <w:sz w:val="32"/>
      <w:szCs w:val="32"/>
      <w:u w:val="single"/>
      <w:lang w:eastAsia="en-GB"/>
    </w:rPr>
  </w:style>
  <w:style w:type="character" w:customStyle="1" w:styleId="SubtitleChar">
    <w:name w:val="Subtitle Char"/>
    <w:basedOn w:val="DefaultParagraphFont"/>
    <w:link w:val="Subtitle"/>
    <w:rsid w:val="00755920"/>
    <w:rPr>
      <w:rFonts w:eastAsia="MS Minngs"/>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3419</Words>
  <Characters>19494</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Ward</dc:creator>
  <cp:keywords/>
  <dc:description/>
  <cp:lastModifiedBy>Steve Ward</cp:lastModifiedBy>
  <cp:revision>2</cp:revision>
  <dcterms:created xsi:type="dcterms:W3CDTF">2017-12-08T13:11:00Z</dcterms:created>
  <dcterms:modified xsi:type="dcterms:W3CDTF">2017-12-08T13:11:00Z</dcterms:modified>
</cp:coreProperties>
</file>