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22A3444" w:rsidP="32254B51" w:rsidRDefault="422A3444" w14:paraId="60029A04" w14:textId="08CAD2A0">
      <w:pPr>
        <w:spacing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422A3444">
        <w:rPr>
          <w:rFonts w:ascii="Calibri" w:hAnsi="Calibri" w:eastAsia="Calibri" w:cs="Calibri"/>
          <w:b w:val="0"/>
          <w:bCs w:val="0"/>
          <w:i w:val="0"/>
          <w:iCs w:val="0"/>
          <w:caps w:val="0"/>
          <w:smallCaps w:val="0"/>
          <w:noProof w:val="0"/>
          <w:color w:val="000000" w:themeColor="text1" w:themeTint="FF" w:themeShade="FF"/>
          <w:sz w:val="24"/>
          <w:szCs w:val="24"/>
          <w:lang w:val="en-GB"/>
        </w:rPr>
        <w:t>Name: Catrin Evans</w:t>
      </w:r>
    </w:p>
    <w:p w:rsidR="422A3444" w:rsidP="32254B51" w:rsidRDefault="422A3444" w14:paraId="3BF9DC12" w14:textId="2196FAA7">
      <w:pPr>
        <w:spacing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422A3444">
        <w:rPr>
          <w:rFonts w:ascii="Calibri" w:hAnsi="Calibri" w:eastAsia="Calibri" w:cs="Calibri"/>
          <w:b w:val="0"/>
          <w:bCs w:val="0"/>
          <w:i w:val="0"/>
          <w:iCs w:val="0"/>
          <w:caps w:val="0"/>
          <w:smallCaps w:val="0"/>
          <w:noProof w:val="0"/>
          <w:color w:val="000000" w:themeColor="text1" w:themeTint="FF" w:themeShade="FF"/>
          <w:sz w:val="24"/>
          <w:szCs w:val="24"/>
          <w:lang w:val="en-GB"/>
        </w:rPr>
        <w:t>Student number: 2231931</w:t>
      </w:r>
    </w:p>
    <w:p w:rsidR="422A3444" w:rsidP="32254B51" w:rsidRDefault="422A3444" w14:paraId="531CC058" w14:textId="1BF1B742">
      <w:pPr>
        <w:spacing w:line="360" w:lineRule="auto"/>
        <w:ind w:left="0"/>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422A3444">
        <w:rPr>
          <w:rFonts w:ascii="Calibri" w:hAnsi="Calibri" w:eastAsia="Calibri" w:cs="Calibri"/>
          <w:b w:val="0"/>
          <w:bCs w:val="0"/>
          <w:i w:val="0"/>
          <w:iCs w:val="0"/>
          <w:caps w:val="0"/>
          <w:smallCaps w:val="0"/>
          <w:noProof w:val="0"/>
          <w:color w:val="000000" w:themeColor="text1" w:themeTint="FF" w:themeShade="FF"/>
          <w:sz w:val="24"/>
          <w:szCs w:val="24"/>
          <w:lang w:val="en-GB"/>
        </w:rPr>
        <w:t>Unit title: Specialist Employment Law</w:t>
      </w:r>
    </w:p>
    <w:p w:rsidR="422A3444" w:rsidP="32254B51" w:rsidRDefault="422A3444" w14:paraId="415EEDDB" w14:textId="6DE66083">
      <w:pPr>
        <w:spacing w:line="360" w:lineRule="auto"/>
        <w:ind w:left="0"/>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422A3444">
        <w:rPr>
          <w:rFonts w:ascii="Calibri" w:hAnsi="Calibri" w:eastAsia="Calibri" w:cs="Calibri"/>
          <w:b w:val="0"/>
          <w:bCs w:val="0"/>
          <w:i w:val="0"/>
          <w:iCs w:val="0"/>
          <w:caps w:val="0"/>
          <w:smallCaps w:val="0"/>
          <w:noProof w:val="0"/>
          <w:color w:val="000000" w:themeColor="text1" w:themeTint="FF" w:themeShade="FF"/>
          <w:sz w:val="24"/>
          <w:szCs w:val="24"/>
          <w:lang w:val="en-GB"/>
        </w:rPr>
        <w:t>Assessment ID: CIPD_5</w:t>
      </w:r>
      <w:r w:rsidRPr="32254B51" w:rsidR="70A312CC">
        <w:rPr>
          <w:rFonts w:ascii="Calibri" w:hAnsi="Calibri" w:eastAsia="Calibri" w:cs="Calibri"/>
          <w:b w:val="0"/>
          <w:bCs w:val="0"/>
          <w:i w:val="0"/>
          <w:iCs w:val="0"/>
          <w:caps w:val="0"/>
          <w:smallCaps w:val="0"/>
          <w:noProof w:val="0"/>
          <w:color w:val="000000" w:themeColor="text1" w:themeTint="FF" w:themeShade="FF"/>
          <w:sz w:val="24"/>
          <w:szCs w:val="24"/>
          <w:lang w:val="en-GB"/>
        </w:rPr>
        <w:t>OS</w:t>
      </w:r>
      <w:r w:rsidRPr="32254B51" w:rsidR="422A3444">
        <w:rPr>
          <w:rFonts w:ascii="Calibri" w:hAnsi="Calibri" w:eastAsia="Calibri" w:cs="Calibri"/>
          <w:b w:val="0"/>
          <w:bCs w:val="0"/>
          <w:i w:val="0"/>
          <w:iCs w:val="0"/>
          <w:caps w:val="0"/>
          <w:smallCaps w:val="0"/>
          <w:noProof w:val="0"/>
          <w:color w:val="000000" w:themeColor="text1" w:themeTint="FF" w:themeShade="FF"/>
          <w:sz w:val="24"/>
          <w:szCs w:val="24"/>
          <w:lang w:val="en-GB"/>
        </w:rPr>
        <w:t>01_2</w:t>
      </w:r>
      <w:r w:rsidRPr="32254B51" w:rsidR="238878EE">
        <w:rPr>
          <w:rFonts w:ascii="Calibri" w:hAnsi="Calibri" w:eastAsia="Calibri" w:cs="Calibri"/>
          <w:b w:val="0"/>
          <w:bCs w:val="0"/>
          <w:i w:val="0"/>
          <w:iCs w:val="0"/>
          <w:caps w:val="0"/>
          <w:smallCaps w:val="0"/>
          <w:noProof w:val="0"/>
          <w:color w:val="000000" w:themeColor="text1" w:themeTint="FF" w:themeShade="FF"/>
          <w:sz w:val="24"/>
          <w:szCs w:val="24"/>
          <w:lang w:val="en-GB"/>
        </w:rPr>
        <w:t>3</w:t>
      </w:r>
      <w:r w:rsidRPr="32254B51" w:rsidR="422A3444">
        <w:rPr>
          <w:rFonts w:ascii="Calibri" w:hAnsi="Calibri" w:eastAsia="Calibri" w:cs="Calibri"/>
          <w:b w:val="0"/>
          <w:bCs w:val="0"/>
          <w:i w:val="0"/>
          <w:iCs w:val="0"/>
          <w:caps w:val="0"/>
          <w:smallCaps w:val="0"/>
          <w:noProof w:val="0"/>
          <w:color w:val="000000" w:themeColor="text1" w:themeTint="FF" w:themeShade="FF"/>
          <w:sz w:val="24"/>
          <w:szCs w:val="24"/>
          <w:lang w:val="en-GB"/>
        </w:rPr>
        <w:t>_01</w:t>
      </w:r>
    </w:p>
    <w:p w:rsidR="422A3444" w:rsidP="32254B51" w:rsidRDefault="422A3444" w14:paraId="4A2649E0" w14:textId="48104975">
      <w:pPr>
        <w:spacing w:line="360" w:lineRule="auto"/>
        <w:ind w:left="0"/>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32254B51" w:rsidR="422A3444">
        <w:rPr>
          <w:rFonts w:ascii="Calibri" w:hAnsi="Calibri" w:eastAsia="Calibri" w:cs="Calibri"/>
          <w:b w:val="0"/>
          <w:bCs w:val="0"/>
          <w:i w:val="0"/>
          <w:iCs w:val="0"/>
          <w:caps w:val="0"/>
          <w:smallCaps w:val="0"/>
          <w:noProof w:val="0"/>
          <w:color w:val="000000" w:themeColor="text1" w:themeTint="FF" w:themeShade="FF"/>
          <w:sz w:val="24"/>
          <w:szCs w:val="24"/>
          <w:lang w:val="en-GB"/>
        </w:rPr>
        <w:t>Total wordcount: 4,</w:t>
      </w:r>
      <w:r w:rsidRPr="32254B51" w:rsidR="554A1295">
        <w:rPr>
          <w:rFonts w:ascii="Calibri" w:hAnsi="Calibri" w:eastAsia="Calibri" w:cs="Calibri"/>
          <w:b w:val="0"/>
          <w:bCs w:val="0"/>
          <w:i w:val="0"/>
          <w:iCs w:val="0"/>
          <w:caps w:val="0"/>
          <w:smallCaps w:val="0"/>
          <w:noProof w:val="0"/>
          <w:color w:val="000000" w:themeColor="text1" w:themeTint="FF" w:themeShade="FF"/>
          <w:sz w:val="24"/>
          <w:szCs w:val="24"/>
          <w:lang w:val="en-GB"/>
        </w:rPr>
        <w:t>286</w:t>
      </w:r>
    </w:p>
    <w:p w:rsidR="32254B51" w:rsidP="32254B51" w:rsidRDefault="32254B51" w14:paraId="5DB9DEC5" w14:textId="5B1ED255">
      <w:pPr>
        <w:pStyle w:val="Normal"/>
        <w:spacing w:line="276" w:lineRule="auto"/>
        <w:ind w:left="-20" w:right="-20"/>
        <w:rPr>
          <w:rFonts w:ascii="Calibri" w:hAnsi="Calibri" w:eastAsia="Calibri" w:cs="Calibri"/>
          <w:b w:val="1"/>
          <w:bCs w:val="1"/>
          <w:noProof w:val="0"/>
          <w:sz w:val="24"/>
          <w:szCs w:val="24"/>
          <w:lang w:val="en-US"/>
        </w:rPr>
      </w:pPr>
    </w:p>
    <w:p w:rsidR="32254B51" w:rsidP="32254B51" w:rsidRDefault="32254B51" w14:paraId="63C40715" w14:textId="243E396A">
      <w:pPr>
        <w:spacing w:line="276" w:lineRule="auto"/>
        <w:ind w:left="-20" w:right="-20"/>
        <w:rPr>
          <w:rFonts w:ascii="Calibri" w:hAnsi="Calibri" w:eastAsia="Calibri" w:cs="Calibri"/>
          <w:b w:val="1"/>
          <w:bCs w:val="1"/>
          <w:noProof w:val="0"/>
          <w:sz w:val="24"/>
          <w:szCs w:val="24"/>
          <w:lang w:val="en-US"/>
        </w:rPr>
      </w:pPr>
    </w:p>
    <w:p xmlns:wp14="http://schemas.microsoft.com/office/word/2010/wordml" w:rsidP="0435EC26" wp14:paraId="327C93EB" wp14:textId="103DE7D3">
      <w:pPr>
        <w:spacing w:line="276" w:lineRule="auto"/>
        <w:ind w:left="-20" w:right="-20"/>
        <w:rPr>
          <w:rFonts w:ascii="Calibri" w:hAnsi="Calibri" w:eastAsia="Calibri" w:cs="Calibri"/>
          <w:b w:val="1"/>
          <w:bCs w:val="1"/>
          <w:noProof w:val="0"/>
          <w:sz w:val="24"/>
          <w:szCs w:val="24"/>
          <w:lang w:val="en-US"/>
        </w:rPr>
      </w:pPr>
      <w:r w:rsidRPr="32254B51" w:rsidR="4FF58565">
        <w:rPr>
          <w:rFonts w:ascii="Calibri" w:hAnsi="Calibri" w:eastAsia="Calibri" w:cs="Calibri"/>
          <w:b w:val="1"/>
          <w:bCs w:val="1"/>
          <w:noProof w:val="0"/>
          <w:sz w:val="24"/>
          <w:szCs w:val="24"/>
          <w:lang w:val="en-US"/>
        </w:rPr>
        <w:t>(AC 1.1)</w:t>
      </w:r>
      <w:r w:rsidRPr="32254B51" w:rsidR="4FF58565">
        <w:rPr>
          <w:rFonts w:ascii="Calibri" w:hAnsi="Calibri" w:eastAsia="Calibri" w:cs="Calibri"/>
          <w:b w:val="1"/>
          <w:bCs w:val="1"/>
          <w:noProof w:val="0"/>
          <w:sz w:val="24"/>
          <w:szCs w:val="24"/>
          <w:lang w:val="en-US"/>
        </w:rPr>
        <w:t xml:space="preserve"> </w:t>
      </w:r>
    </w:p>
    <w:p xmlns:wp14="http://schemas.microsoft.com/office/word/2010/wordml" w:rsidP="32254B51" wp14:paraId="788C19D2" wp14:textId="09C25A7C">
      <w:pPr>
        <w:pStyle w:val="Normal"/>
        <w:spacing w:line="360" w:lineRule="auto"/>
        <w:ind w:left="-20" w:right="-20"/>
        <w:rPr>
          <w:rFonts w:ascii="Calibri" w:hAnsi="Calibri" w:eastAsia="Calibri" w:cs="Calibri"/>
          <w:noProof w:val="0"/>
          <w:color w:val="auto"/>
          <w:sz w:val="24"/>
          <w:szCs w:val="24"/>
          <w:lang w:val="en-US"/>
        </w:rPr>
      </w:pPr>
      <w:r w:rsidRPr="32254B51" w:rsidR="660B59E5">
        <w:rPr>
          <w:rFonts w:ascii="Calibri" w:hAnsi="Calibri" w:eastAsia="Calibri" w:cs="Calibri"/>
          <w:noProof w:val="0"/>
          <w:color w:val="auto"/>
          <w:sz w:val="24"/>
          <w:szCs w:val="24"/>
          <w:lang w:val="en-US"/>
        </w:rPr>
        <w:t xml:space="preserve">Employers and workers are subject to regulations under employment law. </w:t>
      </w:r>
      <w:bookmarkStart w:name="_Int_3Q2ID41b" w:id="1936198223"/>
      <w:r w:rsidRPr="32254B51" w:rsidR="660B59E5">
        <w:rPr>
          <w:rFonts w:ascii="Calibri" w:hAnsi="Calibri" w:eastAsia="Calibri" w:cs="Calibri"/>
          <w:noProof w:val="0"/>
          <w:color w:val="auto"/>
          <w:sz w:val="24"/>
          <w:szCs w:val="24"/>
          <w:lang w:val="en-US"/>
        </w:rPr>
        <w:t xml:space="preserve">The purpose of employment law is to regulate the rights of employees at work </w:t>
      </w:r>
      <w:r w:rsidRPr="32254B51" w:rsidR="31180CAF">
        <w:rPr>
          <w:rFonts w:ascii="Calibri" w:hAnsi="Calibri" w:eastAsia="Calibri" w:cs="Calibri"/>
          <w:noProof w:val="0"/>
          <w:color w:val="auto"/>
          <w:sz w:val="24"/>
          <w:szCs w:val="24"/>
          <w:lang w:val="en-US"/>
        </w:rPr>
        <w:t xml:space="preserve">and regulate what </w:t>
      </w:r>
      <w:r w:rsidRPr="32254B51" w:rsidR="660B59E5">
        <w:rPr>
          <w:rFonts w:ascii="Calibri" w:hAnsi="Calibri" w:eastAsia="Calibri" w:cs="Calibri"/>
          <w:noProof w:val="0"/>
          <w:color w:val="auto"/>
          <w:sz w:val="24"/>
          <w:szCs w:val="24"/>
          <w:lang w:val="en-US"/>
        </w:rPr>
        <w:t>employers may ask</w:t>
      </w:r>
      <w:r w:rsidRPr="32254B51" w:rsidR="14EEE735">
        <w:rPr>
          <w:rFonts w:ascii="Calibri" w:hAnsi="Calibri" w:eastAsia="Calibri" w:cs="Calibri"/>
          <w:noProof w:val="0"/>
          <w:color w:val="auto"/>
          <w:sz w:val="24"/>
          <w:szCs w:val="24"/>
          <w:lang w:val="en-US"/>
        </w:rPr>
        <w:t xml:space="preserve"> and expect</w:t>
      </w:r>
      <w:r w:rsidRPr="32254B51" w:rsidR="660B59E5">
        <w:rPr>
          <w:rFonts w:ascii="Calibri" w:hAnsi="Calibri" w:eastAsia="Calibri" w:cs="Calibri"/>
          <w:noProof w:val="0"/>
          <w:color w:val="auto"/>
          <w:sz w:val="24"/>
          <w:szCs w:val="24"/>
          <w:lang w:val="en-US"/>
        </w:rPr>
        <w:t xml:space="preserve"> of their employees</w:t>
      </w:r>
      <w:r w:rsidRPr="32254B51" w:rsidR="2E35F055">
        <w:rPr>
          <w:rFonts w:ascii="Calibri" w:hAnsi="Calibri" w:eastAsia="Calibri" w:cs="Calibri"/>
          <w:noProof w:val="0"/>
          <w:color w:val="auto"/>
          <w:sz w:val="24"/>
          <w:szCs w:val="24"/>
          <w:lang w:val="en-US"/>
        </w:rPr>
        <w:t xml:space="preserve"> (CIPD, 2024 a).</w:t>
      </w:r>
      <w:bookmarkEnd w:id="1936198223"/>
      <w:r w:rsidRPr="32254B51" w:rsidR="2E35F055">
        <w:rPr>
          <w:rFonts w:ascii="Calibri" w:hAnsi="Calibri" w:eastAsia="Calibri" w:cs="Calibri"/>
          <w:noProof w:val="0"/>
          <w:color w:val="auto"/>
          <w:sz w:val="24"/>
          <w:szCs w:val="24"/>
          <w:lang w:val="en-US"/>
        </w:rPr>
        <w:t xml:space="preserve"> </w:t>
      </w:r>
    </w:p>
    <w:p xmlns:wp14="http://schemas.microsoft.com/office/word/2010/wordml" w:rsidP="32254B51" wp14:paraId="77C27064" wp14:textId="683D16D6">
      <w:pPr>
        <w:pStyle w:val="Normal"/>
        <w:spacing w:line="360" w:lineRule="auto"/>
        <w:ind w:left="-20" w:right="-20"/>
        <w:rPr>
          <w:rFonts w:ascii="Calibri" w:hAnsi="Calibri" w:eastAsia="Calibri" w:cs="Calibri"/>
          <w:noProof w:val="0"/>
          <w:color w:val="auto"/>
          <w:sz w:val="24"/>
          <w:szCs w:val="24"/>
          <w:lang w:val="en-US"/>
        </w:rPr>
      </w:pPr>
      <w:r w:rsidRPr="32254B51" w:rsidR="07E11929">
        <w:rPr>
          <w:rFonts w:ascii="Calibri" w:hAnsi="Calibri" w:eastAsia="Calibri" w:cs="Calibri"/>
          <w:noProof w:val="0"/>
          <w:color w:val="auto"/>
          <w:sz w:val="24"/>
          <w:szCs w:val="24"/>
          <w:lang w:val="en-US"/>
        </w:rPr>
        <w:t xml:space="preserve">Fair treatment of employees, safe and healthy working conditions, and the ability of staff members to carry out their responsibilities efficiently are the goals and </w:t>
      </w:r>
      <w:r w:rsidRPr="32254B51" w:rsidR="07E11929">
        <w:rPr>
          <w:rFonts w:ascii="Calibri" w:hAnsi="Calibri" w:eastAsia="Calibri" w:cs="Calibri"/>
          <w:noProof w:val="0"/>
          <w:color w:val="auto"/>
          <w:sz w:val="24"/>
          <w:szCs w:val="24"/>
          <w:lang w:val="en-US"/>
        </w:rPr>
        <w:t>objectives</w:t>
      </w:r>
      <w:r w:rsidRPr="32254B51" w:rsidR="07E11929">
        <w:rPr>
          <w:rFonts w:ascii="Calibri" w:hAnsi="Calibri" w:eastAsia="Calibri" w:cs="Calibri"/>
          <w:noProof w:val="0"/>
          <w:color w:val="auto"/>
          <w:sz w:val="24"/>
          <w:szCs w:val="24"/>
          <w:lang w:val="en-US"/>
        </w:rPr>
        <w:t xml:space="preserve"> of employment regulations with worker rights protection being one of the primary goals. Providing </w:t>
      </w:r>
      <w:r w:rsidRPr="32254B51" w:rsidR="07E11929">
        <w:rPr>
          <w:rFonts w:ascii="Calibri" w:hAnsi="Calibri" w:eastAsia="Calibri" w:cs="Calibri"/>
          <w:noProof w:val="0"/>
          <w:color w:val="auto"/>
          <w:sz w:val="24"/>
          <w:szCs w:val="24"/>
          <w:lang w:val="en-US"/>
        </w:rPr>
        <w:t>equitable</w:t>
      </w:r>
      <w:r w:rsidRPr="32254B51" w:rsidR="07E11929">
        <w:rPr>
          <w:rFonts w:ascii="Calibri" w:hAnsi="Calibri" w:eastAsia="Calibri" w:cs="Calibri"/>
          <w:noProof w:val="0"/>
          <w:color w:val="auto"/>
          <w:sz w:val="24"/>
          <w:szCs w:val="24"/>
          <w:lang w:val="en-US"/>
        </w:rPr>
        <w:t xml:space="preserve"> compensation, protecting employees from harassment and discrimination, and enabling them to work in a safe and healthy environment are all part of protecting the rights of workers and employees</w:t>
      </w:r>
      <w:r w:rsidRPr="32254B51" w:rsidR="5B95C7B8">
        <w:rPr>
          <w:rFonts w:ascii="Calibri" w:hAnsi="Calibri" w:eastAsia="Calibri" w:cs="Calibri"/>
          <w:noProof w:val="0"/>
          <w:color w:val="auto"/>
          <w:sz w:val="24"/>
          <w:szCs w:val="24"/>
          <w:lang w:val="en-US"/>
        </w:rPr>
        <w:t xml:space="preserve"> (HSE, 2020)</w:t>
      </w:r>
    </w:p>
    <w:p xmlns:wp14="http://schemas.microsoft.com/office/word/2010/wordml" w:rsidP="32254B51" wp14:paraId="3A212829" wp14:textId="7777EF9B">
      <w:pPr>
        <w:pStyle w:val="Normal"/>
        <w:spacing w:line="360" w:lineRule="auto"/>
        <w:ind w:left="-20" w:right="-20"/>
        <w:rPr>
          <w:rFonts w:ascii="Calibri" w:hAnsi="Calibri" w:eastAsia="Calibri" w:cs="Calibri"/>
          <w:noProof w:val="0"/>
          <w:color w:val="auto"/>
          <w:sz w:val="24"/>
          <w:szCs w:val="24"/>
          <w:lang w:val="en-US"/>
        </w:rPr>
      </w:pPr>
      <w:r w:rsidRPr="32254B51" w:rsidR="5B95C7B8">
        <w:rPr>
          <w:rFonts w:ascii="Calibri" w:hAnsi="Calibri" w:eastAsia="Calibri" w:cs="Calibri"/>
          <w:noProof w:val="0"/>
          <w:color w:val="auto"/>
          <w:sz w:val="24"/>
          <w:szCs w:val="24"/>
          <w:lang w:val="en-US"/>
        </w:rPr>
        <w:t>D</w:t>
      </w:r>
      <w:r w:rsidRPr="32254B51" w:rsidR="24691C61">
        <w:rPr>
          <w:rFonts w:ascii="Calibri" w:hAnsi="Calibri" w:eastAsia="Calibri" w:cs="Calibri"/>
          <w:noProof w:val="0"/>
          <w:color w:val="auto"/>
          <w:sz w:val="24"/>
          <w:szCs w:val="24"/>
          <w:lang w:val="en-US"/>
        </w:rPr>
        <w:t xml:space="preserve">aniels (2022) </w:t>
      </w:r>
      <w:r w:rsidRPr="32254B51" w:rsidR="6241C621">
        <w:rPr>
          <w:rFonts w:ascii="Calibri" w:hAnsi="Calibri" w:eastAsia="Calibri" w:cs="Calibri"/>
          <w:noProof w:val="0"/>
          <w:color w:val="auto"/>
          <w:sz w:val="24"/>
          <w:szCs w:val="24"/>
          <w:lang w:val="en-US"/>
        </w:rPr>
        <w:t xml:space="preserve">outlined the main </w:t>
      </w:r>
      <w:r w:rsidRPr="32254B51" w:rsidR="3DD73C23">
        <w:rPr>
          <w:rFonts w:ascii="Calibri" w:hAnsi="Calibri" w:eastAsia="Calibri" w:cs="Calibri"/>
          <w:noProof w:val="0"/>
          <w:color w:val="auto"/>
          <w:sz w:val="24"/>
          <w:szCs w:val="24"/>
          <w:lang w:val="en-US"/>
        </w:rPr>
        <w:t xml:space="preserve">aims and </w:t>
      </w:r>
      <w:r w:rsidRPr="32254B51" w:rsidR="6241C621">
        <w:rPr>
          <w:rFonts w:ascii="Calibri" w:hAnsi="Calibri" w:eastAsia="Calibri" w:cs="Calibri"/>
          <w:noProof w:val="0"/>
          <w:color w:val="auto"/>
          <w:sz w:val="24"/>
          <w:szCs w:val="24"/>
          <w:lang w:val="en-US"/>
        </w:rPr>
        <w:t>objectives</w:t>
      </w:r>
      <w:r w:rsidRPr="32254B51" w:rsidR="6241C621">
        <w:rPr>
          <w:rFonts w:ascii="Calibri" w:hAnsi="Calibri" w:eastAsia="Calibri" w:cs="Calibri"/>
          <w:noProof w:val="0"/>
          <w:color w:val="auto"/>
          <w:sz w:val="24"/>
          <w:szCs w:val="24"/>
          <w:lang w:val="en-US"/>
        </w:rPr>
        <w:t xml:space="preserve"> and </w:t>
      </w:r>
      <w:r w:rsidRPr="32254B51" w:rsidR="0F9C0AD1">
        <w:rPr>
          <w:rFonts w:ascii="Calibri" w:hAnsi="Calibri" w:eastAsia="Calibri" w:cs="Calibri"/>
          <w:noProof w:val="0"/>
          <w:color w:val="auto"/>
          <w:sz w:val="24"/>
          <w:szCs w:val="24"/>
          <w:lang w:val="en-US"/>
        </w:rPr>
        <w:t>advantages</w:t>
      </w:r>
      <w:r w:rsidRPr="32254B51" w:rsidR="6241C621">
        <w:rPr>
          <w:rFonts w:ascii="Calibri" w:hAnsi="Calibri" w:eastAsia="Calibri" w:cs="Calibri"/>
          <w:noProof w:val="0"/>
          <w:color w:val="auto"/>
          <w:sz w:val="24"/>
          <w:szCs w:val="24"/>
          <w:lang w:val="en-US"/>
        </w:rPr>
        <w:t xml:space="preserve"> of </w:t>
      </w:r>
      <w:r w:rsidRPr="32254B51" w:rsidR="3A950FB0">
        <w:rPr>
          <w:rFonts w:ascii="Calibri" w:hAnsi="Calibri" w:eastAsia="Calibri" w:cs="Calibri"/>
          <w:noProof w:val="0"/>
          <w:color w:val="auto"/>
          <w:sz w:val="24"/>
          <w:szCs w:val="24"/>
          <w:lang w:val="en-US"/>
        </w:rPr>
        <w:t>employment</w:t>
      </w:r>
      <w:r w:rsidRPr="32254B51" w:rsidR="6241C621">
        <w:rPr>
          <w:rFonts w:ascii="Calibri" w:hAnsi="Calibri" w:eastAsia="Calibri" w:cs="Calibri"/>
          <w:noProof w:val="0"/>
          <w:color w:val="auto"/>
          <w:sz w:val="24"/>
          <w:szCs w:val="24"/>
          <w:lang w:val="en-US"/>
        </w:rPr>
        <w:t xml:space="preserve"> law regulation in their 2022 book. </w:t>
      </w:r>
      <w:r w:rsidRPr="32254B51" w:rsidR="64D5A04E">
        <w:rPr>
          <w:rFonts w:ascii="Calibri" w:hAnsi="Calibri" w:eastAsia="Calibri" w:cs="Calibri"/>
          <w:noProof w:val="0"/>
          <w:color w:val="auto"/>
          <w:sz w:val="24"/>
          <w:szCs w:val="24"/>
          <w:lang w:val="en-US"/>
        </w:rPr>
        <w:t xml:space="preserve">One of its aims and </w:t>
      </w:r>
      <w:r w:rsidRPr="32254B51" w:rsidR="64D5A04E">
        <w:rPr>
          <w:rFonts w:ascii="Calibri" w:hAnsi="Calibri" w:eastAsia="Calibri" w:cs="Calibri"/>
          <w:noProof w:val="0"/>
          <w:color w:val="auto"/>
          <w:sz w:val="24"/>
          <w:szCs w:val="24"/>
          <w:lang w:val="en-US"/>
        </w:rPr>
        <w:t>objectives</w:t>
      </w:r>
      <w:r w:rsidRPr="32254B51" w:rsidR="64D5A04E">
        <w:rPr>
          <w:rFonts w:ascii="Calibri" w:hAnsi="Calibri" w:eastAsia="Calibri" w:cs="Calibri"/>
          <w:noProof w:val="0"/>
          <w:color w:val="auto"/>
          <w:sz w:val="24"/>
          <w:szCs w:val="24"/>
          <w:lang w:val="en-US"/>
        </w:rPr>
        <w:t xml:space="preserve"> is to</w:t>
      </w:r>
      <w:r w:rsidRPr="32254B51" w:rsidR="5AD1CE6A">
        <w:rPr>
          <w:rFonts w:ascii="Calibri" w:hAnsi="Calibri" w:eastAsia="Calibri" w:cs="Calibri"/>
          <w:noProof w:val="0"/>
          <w:color w:val="auto"/>
          <w:sz w:val="24"/>
          <w:szCs w:val="24"/>
          <w:lang w:val="en-US"/>
        </w:rPr>
        <w:t xml:space="preserve"> aid in</w:t>
      </w:r>
      <w:r w:rsidRPr="32254B51" w:rsidR="64D5A04E">
        <w:rPr>
          <w:rFonts w:ascii="Calibri" w:hAnsi="Calibri" w:eastAsia="Calibri" w:cs="Calibri"/>
          <w:noProof w:val="0"/>
          <w:color w:val="auto"/>
          <w:sz w:val="24"/>
          <w:szCs w:val="24"/>
          <w:lang w:val="en-US"/>
        </w:rPr>
        <w:t xml:space="preserve"> </w:t>
      </w:r>
      <w:r w:rsidRPr="32254B51" w:rsidR="0311C2CC">
        <w:rPr>
          <w:rFonts w:ascii="Calibri" w:hAnsi="Calibri" w:eastAsia="Calibri" w:cs="Calibri"/>
          <w:noProof w:val="0"/>
          <w:color w:val="auto"/>
          <w:sz w:val="24"/>
          <w:szCs w:val="24"/>
          <w:lang w:val="en-US"/>
        </w:rPr>
        <w:t>avoid</w:t>
      </w:r>
      <w:r w:rsidRPr="32254B51" w:rsidR="1663E47C">
        <w:rPr>
          <w:rFonts w:ascii="Calibri" w:hAnsi="Calibri" w:eastAsia="Calibri" w:cs="Calibri"/>
          <w:noProof w:val="0"/>
          <w:color w:val="auto"/>
          <w:sz w:val="24"/>
          <w:szCs w:val="24"/>
          <w:lang w:val="en-US"/>
        </w:rPr>
        <w:t>ing</w:t>
      </w:r>
      <w:r w:rsidRPr="32254B51" w:rsidR="1149DC2C">
        <w:rPr>
          <w:rFonts w:ascii="Calibri" w:hAnsi="Calibri" w:eastAsia="Calibri" w:cs="Calibri"/>
          <w:noProof w:val="0"/>
          <w:color w:val="auto"/>
          <w:sz w:val="24"/>
          <w:szCs w:val="24"/>
          <w:lang w:val="en-US"/>
        </w:rPr>
        <w:t xml:space="preserve"> </w:t>
      </w:r>
      <w:r w:rsidRPr="32254B51" w:rsidR="0985BC6C">
        <w:rPr>
          <w:rFonts w:ascii="Calibri" w:hAnsi="Calibri" w:eastAsia="Calibri" w:cs="Calibri"/>
          <w:noProof w:val="0"/>
          <w:color w:val="auto"/>
          <w:sz w:val="24"/>
          <w:szCs w:val="24"/>
          <w:lang w:val="en-US"/>
        </w:rPr>
        <w:t>discrimination</w:t>
      </w:r>
      <w:r w:rsidRPr="32254B51" w:rsidR="1149DC2C">
        <w:rPr>
          <w:rFonts w:ascii="Calibri" w:hAnsi="Calibri" w:eastAsia="Calibri" w:cs="Calibri"/>
          <w:noProof w:val="0"/>
          <w:color w:val="auto"/>
          <w:sz w:val="24"/>
          <w:szCs w:val="24"/>
          <w:lang w:val="en-US"/>
        </w:rPr>
        <w:t xml:space="preserve"> and </w:t>
      </w:r>
      <w:r w:rsidRPr="32254B51" w:rsidR="32021C9D">
        <w:rPr>
          <w:rFonts w:ascii="Calibri" w:hAnsi="Calibri" w:eastAsia="Calibri" w:cs="Calibri"/>
          <w:noProof w:val="0"/>
          <w:color w:val="auto"/>
          <w:sz w:val="24"/>
          <w:szCs w:val="24"/>
          <w:lang w:val="en-US"/>
        </w:rPr>
        <w:t xml:space="preserve">help </w:t>
      </w:r>
      <w:r w:rsidRPr="32254B51" w:rsidR="1149DC2C">
        <w:rPr>
          <w:rFonts w:ascii="Calibri" w:hAnsi="Calibri" w:eastAsia="Calibri" w:cs="Calibri"/>
          <w:noProof w:val="0"/>
          <w:color w:val="auto"/>
          <w:sz w:val="24"/>
          <w:szCs w:val="24"/>
          <w:lang w:val="en-US"/>
        </w:rPr>
        <w:t>achi</w:t>
      </w:r>
      <w:r w:rsidRPr="32254B51" w:rsidR="37CCA63C">
        <w:rPr>
          <w:rFonts w:ascii="Calibri" w:hAnsi="Calibri" w:eastAsia="Calibri" w:cs="Calibri"/>
          <w:noProof w:val="0"/>
          <w:color w:val="auto"/>
          <w:sz w:val="24"/>
          <w:szCs w:val="24"/>
          <w:lang w:val="en-US"/>
        </w:rPr>
        <w:t>eve</w:t>
      </w:r>
      <w:r w:rsidRPr="32254B51" w:rsidR="1149DC2C">
        <w:rPr>
          <w:rFonts w:ascii="Calibri" w:hAnsi="Calibri" w:eastAsia="Calibri" w:cs="Calibri"/>
          <w:noProof w:val="0"/>
          <w:color w:val="auto"/>
          <w:sz w:val="24"/>
          <w:szCs w:val="24"/>
          <w:lang w:val="en-US"/>
        </w:rPr>
        <w:t xml:space="preserve"> equality</w:t>
      </w:r>
      <w:r w:rsidRPr="32254B51" w:rsidR="53D2FDD2">
        <w:rPr>
          <w:rFonts w:ascii="Calibri" w:hAnsi="Calibri" w:eastAsia="Calibri" w:cs="Calibri"/>
          <w:noProof w:val="0"/>
          <w:color w:val="auto"/>
          <w:sz w:val="24"/>
          <w:szCs w:val="24"/>
          <w:lang w:val="en-US"/>
        </w:rPr>
        <w:t xml:space="preserve"> within the workplace and its employees.</w:t>
      </w:r>
      <w:r w:rsidRPr="32254B51" w:rsidR="53D2FDD2">
        <w:rPr>
          <w:rFonts w:ascii="Calibri" w:hAnsi="Calibri" w:eastAsia="Calibri" w:cs="Calibri"/>
          <w:noProof w:val="0"/>
          <w:color w:val="auto"/>
          <w:sz w:val="24"/>
          <w:szCs w:val="24"/>
          <w:lang w:val="en-US"/>
        </w:rPr>
        <w:t xml:space="preserve"> Through employment law regula</w:t>
      </w:r>
      <w:r w:rsidRPr="32254B51" w:rsidR="6A842B1D">
        <w:rPr>
          <w:rFonts w:ascii="Calibri" w:hAnsi="Calibri" w:eastAsia="Calibri" w:cs="Calibri"/>
          <w:noProof w:val="0"/>
          <w:color w:val="auto"/>
          <w:sz w:val="24"/>
          <w:szCs w:val="24"/>
          <w:lang w:val="en-US"/>
        </w:rPr>
        <w:t>tions, treating those with a protected characteristi</w:t>
      </w:r>
      <w:r w:rsidRPr="32254B51" w:rsidR="1D96343C">
        <w:rPr>
          <w:rFonts w:ascii="Calibri" w:hAnsi="Calibri" w:eastAsia="Calibri" w:cs="Calibri"/>
          <w:noProof w:val="0"/>
          <w:color w:val="auto"/>
          <w:sz w:val="24"/>
          <w:szCs w:val="24"/>
          <w:lang w:val="en-US"/>
        </w:rPr>
        <w:t xml:space="preserve">c such as age, </w:t>
      </w:r>
      <w:r w:rsidRPr="32254B51" w:rsidR="1D96343C">
        <w:rPr>
          <w:rFonts w:ascii="Calibri" w:hAnsi="Calibri" w:eastAsia="Calibri" w:cs="Calibri"/>
          <w:noProof w:val="0"/>
          <w:color w:val="auto"/>
          <w:sz w:val="24"/>
          <w:szCs w:val="24"/>
          <w:lang w:val="en-US"/>
        </w:rPr>
        <w:t>gender</w:t>
      </w:r>
      <w:r w:rsidRPr="32254B51" w:rsidR="1D96343C">
        <w:rPr>
          <w:rFonts w:ascii="Calibri" w:hAnsi="Calibri" w:eastAsia="Calibri" w:cs="Calibri"/>
          <w:noProof w:val="0"/>
          <w:color w:val="auto"/>
          <w:sz w:val="24"/>
          <w:szCs w:val="24"/>
          <w:lang w:val="en-US"/>
        </w:rPr>
        <w:t xml:space="preserve"> or sex</w:t>
      </w:r>
      <w:r w:rsidRPr="32254B51" w:rsidR="7ABBEBF5">
        <w:rPr>
          <w:rFonts w:ascii="Calibri" w:hAnsi="Calibri" w:eastAsia="Calibri" w:cs="Calibri"/>
          <w:noProof w:val="0"/>
          <w:color w:val="auto"/>
          <w:sz w:val="24"/>
          <w:szCs w:val="24"/>
          <w:lang w:val="en-US"/>
        </w:rPr>
        <w:t xml:space="preserve"> less</w:t>
      </w:r>
      <w:r w:rsidRPr="32254B51" w:rsidR="333A9A26">
        <w:rPr>
          <w:rFonts w:ascii="Calibri" w:hAnsi="Calibri" w:eastAsia="Calibri" w:cs="Calibri"/>
          <w:noProof w:val="0"/>
          <w:color w:val="auto"/>
          <w:sz w:val="24"/>
          <w:szCs w:val="24"/>
          <w:lang w:val="en-US"/>
        </w:rPr>
        <w:t xml:space="preserve"> </w:t>
      </w:r>
      <w:r w:rsidRPr="32254B51" w:rsidR="21A47485">
        <w:rPr>
          <w:rFonts w:ascii="Calibri" w:hAnsi="Calibri" w:eastAsia="Calibri" w:cs="Calibri"/>
          <w:noProof w:val="0"/>
          <w:color w:val="auto"/>
          <w:sz w:val="24"/>
          <w:szCs w:val="24"/>
          <w:lang w:val="en-US"/>
        </w:rPr>
        <w:t>unfavorably</w:t>
      </w:r>
      <w:r w:rsidRPr="32254B51" w:rsidR="1D96343C">
        <w:rPr>
          <w:rFonts w:ascii="Calibri" w:hAnsi="Calibri" w:eastAsia="Calibri" w:cs="Calibri"/>
          <w:noProof w:val="0"/>
          <w:color w:val="auto"/>
          <w:sz w:val="24"/>
          <w:szCs w:val="24"/>
          <w:lang w:val="en-US"/>
        </w:rPr>
        <w:t xml:space="preserve">, is </w:t>
      </w:r>
      <w:r w:rsidRPr="32254B51" w:rsidR="574D5B35">
        <w:rPr>
          <w:rFonts w:ascii="Calibri" w:hAnsi="Calibri" w:eastAsia="Calibri" w:cs="Calibri"/>
          <w:noProof w:val="0"/>
          <w:color w:val="auto"/>
          <w:sz w:val="24"/>
          <w:szCs w:val="24"/>
          <w:lang w:val="en-US"/>
        </w:rPr>
        <w:t>punishable</w:t>
      </w:r>
      <w:r w:rsidRPr="32254B51" w:rsidR="1D96343C">
        <w:rPr>
          <w:rFonts w:ascii="Calibri" w:hAnsi="Calibri" w:eastAsia="Calibri" w:cs="Calibri"/>
          <w:noProof w:val="0"/>
          <w:color w:val="auto"/>
          <w:sz w:val="24"/>
          <w:szCs w:val="24"/>
          <w:lang w:val="en-US"/>
        </w:rPr>
        <w:t xml:space="preserve"> in an </w:t>
      </w:r>
      <w:r w:rsidRPr="32254B51" w:rsidR="52631E5E">
        <w:rPr>
          <w:rFonts w:ascii="Calibri" w:hAnsi="Calibri" w:eastAsia="Calibri" w:cs="Calibri"/>
          <w:noProof w:val="0"/>
          <w:color w:val="auto"/>
          <w:sz w:val="24"/>
          <w:szCs w:val="24"/>
          <w:lang w:val="en-US"/>
        </w:rPr>
        <w:t>employment</w:t>
      </w:r>
      <w:r w:rsidRPr="32254B51" w:rsidR="1D96343C">
        <w:rPr>
          <w:rFonts w:ascii="Calibri" w:hAnsi="Calibri" w:eastAsia="Calibri" w:cs="Calibri"/>
          <w:noProof w:val="0"/>
          <w:color w:val="auto"/>
          <w:sz w:val="24"/>
          <w:szCs w:val="24"/>
          <w:lang w:val="en-US"/>
        </w:rPr>
        <w:t xml:space="preserve"> tribunal (</w:t>
      </w:r>
      <w:r w:rsidRPr="32254B51" w:rsidR="3066E807">
        <w:rPr>
          <w:rFonts w:ascii="Calibri" w:hAnsi="Calibri" w:eastAsia="Calibri" w:cs="Calibri"/>
          <w:noProof w:val="0"/>
          <w:color w:val="auto"/>
          <w:sz w:val="24"/>
          <w:szCs w:val="24"/>
          <w:lang w:val="en-US"/>
        </w:rPr>
        <w:t>ACAS, 2023</w:t>
      </w:r>
      <w:r w:rsidRPr="32254B51" w:rsidR="4A5CD6FD">
        <w:rPr>
          <w:rFonts w:ascii="Calibri" w:hAnsi="Calibri" w:eastAsia="Calibri" w:cs="Calibri"/>
          <w:noProof w:val="0"/>
          <w:color w:val="auto"/>
          <w:sz w:val="24"/>
          <w:szCs w:val="24"/>
          <w:lang w:val="en-US"/>
        </w:rPr>
        <w:t>a</w:t>
      </w:r>
      <w:r w:rsidRPr="32254B51" w:rsidR="3066E807">
        <w:rPr>
          <w:rFonts w:ascii="Calibri" w:hAnsi="Calibri" w:eastAsia="Calibri" w:cs="Calibri"/>
          <w:noProof w:val="0"/>
          <w:color w:val="auto"/>
          <w:sz w:val="24"/>
          <w:szCs w:val="24"/>
          <w:lang w:val="en-US"/>
        </w:rPr>
        <w:t>).</w:t>
      </w:r>
    </w:p>
    <w:p xmlns:wp14="http://schemas.microsoft.com/office/word/2010/wordml" w:rsidP="32254B51" wp14:paraId="47B3B311" wp14:textId="49BC119E">
      <w:pPr>
        <w:pStyle w:val="Normal"/>
        <w:spacing w:line="360" w:lineRule="auto"/>
        <w:ind w:left="-20" w:right="-20"/>
        <w:rPr>
          <w:rFonts w:ascii="Calibri" w:hAnsi="Calibri" w:eastAsia="Calibri" w:cs="Calibri"/>
          <w:noProof w:val="0"/>
          <w:color w:val="auto"/>
          <w:sz w:val="24"/>
          <w:szCs w:val="24"/>
          <w:lang w:val="en-US"/>
        </w:rPr>
      </w:pPr>
      <w:r w:rsidRPr="32254B51" w:rsidR="6C529D40">
        <w:rPr>
          <w:rFonts w:ascii="Calibri" w:hAnsi="Calibri" w:eastAsia="Calibri" w:cs="Calibri"/>
          <w:noProof w:val="0"/>
          <w:color w:val="auto"/>
          <w:sz w:val="24"/>
          <w:szCs w:val="24"/>
          <w:lang w:val="en-US"/>
        </w:rPr>
        <w:t xml:space="preserve">Another </w:t>
      </w:r>
      <w:r w:rsidRPr="32254B51" w:rsidR="378A7E79">
        <w:rPr>
          <w:rFonts w:ascii="Calibri" w:hAnsi="Calibri" w:eastAsia="Calibri" w:cs="Calibri"/>
          <w:noProof w:val="0"/>
          <w:color w:val="auto"/>
          <w:sz w:val="24"/>
          <w:szCs w:val="24"/>
          <w:lang w:val="en-US"/>
        </w:rPr>
        <w:t xml:space="preserve">one of its </w:t>
      </w:r>
      <w:r w:rsidRPr="32254B51" w:rsidR="6C529D40">
        <w:rPr>
          <w:rFonts w:ascii="Calibri" w:hAnsi="Calibri" w:eastAsia="Calibri" w:cs="Calibri"/>
          <w:noProof w:val="0"/>
          <w:color w:val="auto"/>
          <w:sz w:val="24"/>
          <w:szCs w:val="24"/>
          <w:lang w:val="en-US"/>
        </w:rPr>
        <w:t>aim</w:t>
      </w:r>
      <w:r w:rsidRPr="32254B51" w:rsidR="00FC8C58">
        <w:rPr>
          <w:rFonts w:ascii="Calibri" w:hAnsi="Calibri" w:eastAsia="Calibri" w:cs="Calibri"/>
          <w:noProof w:val="0"/>
          <w:color w:val="auto"/>
          <w:sz w:val="24"/>
          <w:szCs w:val="24"/>
          <w:lang w:val="en-US"/>
        </w:rPr>
        <w:t>s</w:t>
      </w:r>
      <w:r w:rsidRPr="32254B51" w:rsidR="6C529D40">
        <w:rPr>
          <w:rFonts w:ascii="Calibri" w:hAnsi="Calibri" w:eastAsia="Calibri" w:cs="Calibri"/>
          <w:noProof w:val="0"/>
          <w:color w:val="auto"/>
          <w:sz w:val="24"/>
          <w:szCs w:val="24"/>
          <w:lang w:val="en-US"/>
        </w:rPr>
        <w:t xml:space="preserve"> and </w:t>
      </w:r>
      <w:r w:rsidRPr="32254B51" w:rsidR="6C529D40">
        <w:rPr>
          <w:rFonts w:ascii="Calibri" w:hAnsi="Calibri" w:eastAsia="Calibri" w:cs="Calibri"/>
          <w:noProof w:val="0"/>
          <w:color w:val="auto"/>
          <w:sz w:val="24"/>
          <w:szCs w:val="24"/>
          <w:lang w:val="en-US"/>
        </w:rPr>
        <w:t>objective</w:t>
      </w:r>
      <w:r w:rsidRPr="32254B51" w:rsidR="06A7F5E0">
        <w:rPr>
          <w:rFonts w:ascii="Calibri" w:hAnsi="Calibri" w:eastAsia="Calibri" w:cs="Calibri"/>
          <w:noProof w:val="0"/>
          <w:color w:val="auto"/>
          <w:sz w:val="24"/>
          <w:szCs w:val="24"/>
          <w:lang w:val="en-US"/>
        </w:rPr>
        <w:t>s</w:t>
      </w:r>
      <w:r w:rsidRPr="32254B51" w:rsidR="6C529D40">
        <w:rPr>
          <w:rFonts w:ascii="Calibri" w:hAnsi="Calibri" w:eastAsia="Calibri" w:cs="Calibri"/>
          <w:noProof w:val="0"/>
          <w:color w:val="auto"/>
          <w:sz w:val="24"/>
          <w:szCs w:val="24"/>
          <w:lang w:val="en-US"/>
        </w:rPr>
        <w:t xml:space="preserve"> is to encourage</w:t>
      </w:r>
      <w:r w:rsidRPr="32254B51" w:rsidR="46BFDDDE">
        <w:rPr>
          <w:rFonts w:ascii="Calibri" w:hAnsi="Calibri" w:eastAsia="Calibri" w:cs="Calibri"/>
          <w:noProof w:val="0"/>
          <w:color w:val="auto"/>
          <w:sz w:val="24"/>
          <w:szCs w:val="24"/>
          <w:lang w:val="en-US"/>
        </w:rPr>
        <w:t xml:space="preserve"> </w:t>
      </w:r>
      <w:r w:rsidRPr="32254B51" w:rsidR="726A6B70">
        <w:rPr>
          <w:rFonts w:ascii="Calibri" w:hAnsi="Calibri" w:eastAsia="Calibri" w:cs="Calibri"/>
          <w:noProof w:val="0"/>
          <w:color w:val="auto"/>
          <w:sz w:val="24"/>
          <w:szCs w:val="24"/>
          <w:lang w:val="en-US"/>
        </w:rPr>
        <w:t>workers</w:t>
      </w:r>
      <w:r w:rsidRPr="32254B51" w:rsidR="46BFDDDE">
        <w:rPr>
          <w:rFonts w:ascii="Calibri" w:hAnsi="Calibri" w:eastAsia="Calibri" w:cs="Calibri"/>
          <w:noProof w:val="0"/>
          <w:color w:val="auto"/>
          <w:sz w:val="24"/>
          <w:szCs w:val="24"/>
          <w:lang w:val="en-US"/>
        </w:rPr>
        <w:t xml:space="preserve"> </w:t>
      </w:r>
      <w:r w:rsidRPr="32254B51" w:rsidR="5A79403F">
        <w:rPr>
          <w:rFonts w:ascii="Calibri" w:hAnsi="Calibri" w:eastAsia="Calibri" w:cs="Calibri"/>
          <w:noProof w:val="0"/>
          <w:color w:val="auto"/>
          <w:sz w:val="24"/>
          <w:szCs w:val="24"/>
          <w:lang w:val="en-US"/>
        </w:rPr>
        <w:t>and</w:t>
      </w:r>
      <w:r w:rsidRPr="32254B51" w:rsidR="46BFDDDE">
        <w:rPr>
          <w:rFonts w:ascii="Calibri" w:hAnsi="Calibri" w:eastAsia="Calibri" w:cs="Calibri"/>
          <w:noProof w:val="0"/>
          <w:color w:val="auto"/>
          <w:sz w:val="24"/>
          <w:szCs w:val="24"/>
          <w:lang w:val="en-US"/>
        </w:rPr>
        <w:t xml:space="preserve"> employees to stay and work in the U</w:t>
      </w:r>
      <w:r w:rsidRPr="32254B51" w:rsidR="3ADF6211">
        <w:rPr>
          <w:rFonts w:ascii="Calibri" w:hAnsi="Calibri" w:eastAsia="Calibri" w:cs="Calibri"/>
          <w:noProof w:val="0"/>
          <w:color w:val="auto"/>
          <w:sz w:val="24"/>
          <w:szCs w:val="24"/>
          <w:lang w:val="en-US"/>
        </w:rPr>
        <w:t xml:space="preserve">K </w:t>
      </w:r>
      <w:r w:rsidRPr="32254B51" w:rsidR="46BFDDDE">
        <w:rPr>
          <w:rFonts w:ascii="Calibri" w:hAnsi="Calibri" w:eastAsia="Calibri" w:cs="Calibri"/>
          <w:noProof w:val="0"/>
          <w:color w:val="auto"/>
          <w:sz w:val="24"/>
          <w:szCs w:val="24"/>
          <w:lang w:val="en-US"/>
        </w:rPr>
        <w:t>as opposed to retiring or working overseas</w:t>
      </w:r>
      <w:r w:rsidRPr="32254B51" w:rsidR="0B00C576">
        <w:rPr>
          <w:rFonts w:ascii="Calibri" w:hAnsi="Calibri" w:eastAsia="Calibri" w:cs="Calibri"/>
          <w:noProof w:val="0"/>
          <w:color w:val="auto"/>
          <w:sz w:val="24"/>
          <w:szCs w:val="24"/>
          <w:lang w:val="en-US"/>
        </w:rPr>
        <w:t xml:space="preserve"> </w:t>
      </w:r>
      <w:r w:rsidRPr="32254B51" w:rsidR="77CA1D41">
        <w:rPr>
          <w:rFonts w:ascii="Calibri" w:hAnsi="Calibri" w:eastAsia="Calibri" w:cs="Calibri"/>
          <w:noProof w:val="0"/>
          <w:color w:val="auto"/>
          <w:sz w:val="24"/>
          <w:szCs w:val="24"/>
          <w:lang w:val="en-US"/>
        </w:rPr>
        <w:t>through</w:t>
      </w:r>
      <w:r w:rsidRPr="32254B51" w:rsidR="0B00C576">
        <w:rPr>
          <w:rFonts w:ascii="Calibri" w:hAnsi="Calibri" w:eastAsia="Calibri" w:cs="Calibri"/>
          <w:noProof w:val="0"/>
          <w:color w:val="auto"/>
          <w:sz w:val="24"/>
          <w:szCs w:val="24"/>
          <w:lang w:val="en-US"/>
        </w:rPr>
        <w:t xml:space="preserve"> providing </w:t>
      </w:r>
      <w:r w:rsidRPr="32254B51" w:rsidR="44BB62F6">
        <w:rPr>
          <w:rFonts w:ascii="Calibri" w:hAnsi="Calibri" w:eastAsia="Calibri" w:cs="Calibri"/>
          <w:noProof w:val="0"/>
          <w:color w:val="auto"/>
          <w:sz w:val="24"/>
          <w:szCs w:val="24"/>
          <w:lang w:val="en-US"/>
        </w:rPr>
        <w:t>favo</w:t>
      </w:r>
      <w:r w:rsidRPr="32254B51" w:rsidR="2F492572">
        <w:rPr>
          <w:rFonts w:ascii="Calibri" w:hAnsi="Calibri" w:eastAsia="Calibri" w:cs="Calibri"/>
          <w:noProof w:val="0"/>
          <w:color w:val="auto"/>
          <w:sz w:val="24"/>
          <w:szCs w:val="24"/>
          <w:lang w:val="en-US"/>
        </w:rPr>
        <w:t>u</w:t>
      </w:r>
      <w:r w:rsidRPr="32254B51" w:rsidR="44BB62F6">
        <w:rPr>
          <w:rFonts w:ascii="Calibri" w:hAnsi="Calibri" w:eastAsia="Calibri" w:cs="Calibri"/>
          <w:noProof w:val="0"/>
          <w:color w:val="auto"/>
          <w:sz w:val="24"/>
          <w:szCs w:val="24"/>
          <w:lang w:val="en-US"/>
        </w:rPr>
        <w:t>rable</w:t>
      </w:r>
      <w:r w:rsidRPr="32254B51" w:rsidR="0B00C576">
        <w:rPr>
          <w:rFonts w:ascii="Calibri" w:hAnsi="Calibri" w:eastAsia="Calibri" w:cs="Calibri"/>
          <w:noProof w:val="0"/>
          <w:color w:val="auto"/>
          <w:sz w:val="24"/>
          <w:szCs w:val="24"/>
          <w:lang w:val="en-US"/>
        </w:rPr>
        <w:t xml:space="preserve"> working </w:t>
      </w:r>
      <w:r w:rsidRPr="32254B51" w:rsidR="36B078BC">
        <w:rPr>
          <w:rFonts w:ascii="Calibri" w:hAnsi="Calibri" w:eastAsia="Calibri" w:cs="Calibri"/>
          <w:noProof w:val="0"/>
          <w:color w:val="auto"/>
          <w:sz w:val="24"/>
          <w:szCs w:val="24"/>
          <w:lang w:val="en-US"/>
        </w:rPr>
        <w:t>conditions</w:t>
      </w:r>
      <w:r w:rsidRPr="32254B51" w:rsidR="0B00C576">
        <w:rPr>
          <w:rFonts w:ascii="Calibri" w:hAnsi="Calibri" w:eastAsia="Calibri" w:cs="Calibri"/>
          <w:noProof w:val="0"/>
          <w:color w:val="auto"/>
          <w:sz w:val="24"/>
          <w:szCs w:val="24"/>
          <w:lang w:val="en-US"/>
        </w:rPr>
        <w:t xml:space="preserve"> where employees have a voice and shared power</w:t>
      </w:r>
      <w:r w:rsidRPr="32254B51" w:rsidR="46BFDDDE">
        <w:rPr>
          <w:rFonts w:ascii="Calibri" w:hAnsi="Calibri" w:eastAsia="Calibri" w:cs="Calibri"/>
          <w:noProof w:val="0"/>
          <w:color w:val="auto"/>
          <w:sz w:val="24"/>
          <w:szCs w:val="24"/>
          <w:lang w:val="en-US"/>
        </w:rPr>
        <w:t xml:space="preserve"> </w:t>
      </w:r>
      <w:r w:rsidRPr="32254B51" w:rsidR="1B5E18E4">
        <w:rPr>
          <w:rFonts w:ascii="Calibri" w:hAnsi="Calibri" w:eastAsia="Calibri" w:cs="Calibri"/>
          <w:noProof w:val="0"/>
          <w:color w:val="auto"/>
          <w:sz w:val="24"/>
          <w:szCs w:val="24"/>
          <w:lang w:val="en-US"/>
        </w:rPr>
        <w:t>(Daniels, 2022)</w:t>
      </w:r>
      <w:r w:rsidRPr="32254B51" w:rsidR="02ED6F6F">
        <w:rPr>
          <w:rFonts w:ascii="Calibri" w:hAnsi="Calibri" w:eastAsia="Calibri" w:cs="Calibri"/>
          <w:noProof w:val="0"/>
          <w:color w:val="auto"/>
          <w:sz w:val="24"/>
          <w:szCs w:val="24"/>
          <w:lang w:val="en-US"/>
        </w:rPr>
        <w:t>.</w:t>
      </w:r>
      <w:r w:rsidRPr="32254B51" w:rsidR="2E3B6501">
        <w:rPr>
          <w:rFonts w:ascii="Calibri" w:hAnsi="Calibri" w:eastAsia="Calibri" w:cs="Calibri"/>
          <w:noProof w:val="0"/>
          <w:color w:val="auto"/>
          <w:sz w:val="24"/>
          <w:szCs w:val="24"/>
          <w:lang w:val="en-US"/>
        </w:rPr>
        <w:t xml:space="preserve"> </w:t>
      </w:r>
    </w:p>
    <w:p xmlns:wp14="http://schemas.microsoft.com/office/word/2010/wordml" w:rsidP="32254B51" wp14:paraId="606FD7ED" wp14:textId="40D70461">
      <w:pPr>
        <w:pStyle w:val="Normal"/>
        <w:spacing w:line="360" w:lineRule="auto"/>
        <w:ind w:left="-20" w:right="-20"/>
        <w:rPr>
          <w:rFonts w:ascii="Calibri" w:hAnsi="Calibri" w:eastAsia="Calibri" w:cs="Calibri"/>
          <w:noProof w:val="0"/>
          <w:color w:val="auto"/>
          <w:sz w:val="24"/>
          <w:szCs w:val="24"/>
          <w:lang w:val="en-US"/>
        </w:rPr>
      </w:pPr>
      <w:r w:rsidRPr="32254B51" w:rsidR="54D2CC86">
        <w:rPr>
          <w:rFonts w:ascii="Calibri" w:hAnsi="Calibri" w:eastAsia="Calibri" w:cs="Calibri"/>
          <w:noProof w:val="0"/>
          <w:color w:val="auto"/>
          <w:sz w:val="24"/>
          <w:szCs w:val="24"/>
          <w:lang w:val="en-US"/>
        </w:rPr>
        <w:t xml:space="preserve">Employment </w:t>
      </w:r>
      <w:r w:rsidRPr="32254B51" w:rsidR="71DBC921">
        <w:rPr>
          <w:rFonts w:ascii="Calibri" w:hAnsi="Calibri" w:eastAsia="Calibri" w:cs="Calibri"/>
          <w:noProof w:val="0"/>
          <w:color w:val="auto"/>
          <w:sz w:val="24"/>
          <w:szCs w:val="24"/>
          <w:lang w:val="en-US"/>
        </w:rPr>
        <w:t>regulation</w:t>
      </w:r>
      <w:r w:rsidRPr="32254B51" w:rsidR="54D2CC86">
        <w:rPr>
          <w:rFonts w:ascii="Calibri" w:hAnsi="Calibri" w:eastAsia="Calibri" w:cs="Calibri"/>
          <w:noProof w:val="0"/>
          <w:color w:val="auto"/>
          <w:sz w:val="24"/>
          <w:szCs w:val="24"/>
          <w:lang w:val="en-US"/>
        </w:rPr>
        <w:t xml:space="preserve"> helps</w:t>
      </w:r>
      <w:r w:rsidRPr="32254B51" w:rsidR="46BFDDDE">
        <w:rPr>
          <w:rFonts w:ascii="Calibri" w:hAnsi="Calibri" w:eastAsia="Calibri" w:cs="Calibri"/>
          <w:noProof w:val="0"/>
          <w:color w:val="auto"/>
          <w:sz w:val="24"/>
          <w:szCs w:val="24"/>
          <w:lang w:val="en-US"/>
        </w:rPr>
        <w:t xml:space="preserve"> provide power to trade unions that </w:t>
      </w:r>
      <w:r w:rsidRPr="32254B51" w:rsidR="46BFDDDE">
        <w:rPr>
          <w:rFonts w:ascii="Calibri" w:hAnsi="Calibri" w:eastAsia="Calibri" w:cs="Calibri"/>
          <w:noProof w:val="0"/>
          <w:color w:val="auto"/>
          <w:sz w:val="24"/>
          <w:szCs w:val="24"/>
          <w:lang w:val="en-US"/>
        </w:rPr>
        <w:t>represent</w:t>
      </w:r>
      <w:r w:rsidRPr="32254B51" w:rsidR="46BFDDDE">
        <w:rPr>
          <w:rFonts w:ascii="Calibri" w:hAnsi="Calibri" w:eastAsia="Calibri" w:cs="Calibri"/>
          <w:noProof w:val="0"/>
          <w:color w:val="auto"/>
          <w:sz w:val="24"/>
          <w:szCs w:val="24"/>
          <w:lang w:val="en-US"/>
        </w:rPr>
        <w:t xml:space="preserve"> workers and employers</w:t>
      </w:r>
      <w:r w:rsidRPr="32254B51" w:rsidR="129E0B66">
        <w:rPr>
          <w:rFonts w:ascii="Calibri" w:hAnsi="Calibri" w:eastAsia="Calibri" w:cs="Calibri"/>
          <w:noProof w:val="0"/>
          <w:color w:val="auto"/>
          <w:sz w:val="24"/>
          <w:szCs w:val="24"/>
          <w:lang w:val="en-US"/>
        </w:rPr>
        <w:t xml:space="preserve"> (Daniels, 2022)</w:t>
      </w:r>
      <w:r w:rsidRPr="32254B51" w:rsidR="248B330C">
        <w:rPr>
          <w:rFonts w:ascii="Calibri" w:hAnsi="Calibri" w:eastAsia="Calibri" w:cs="Calibri"/>
          <w:noProof w:val="0"/>
          <w:color w:val="auto"/>
          <w:sz w:val="24"/>
          <w:szCs w:val="24"/>
          <w:lang w:val="en-US"/>
        </w:rPr>
        <w:t xml:space="preserve">. Due to their legal status, trade unions </w:t>
      </w:r>
      <w:r w:rsidRPr="32254B51" w:rsidR="248B330C">
        <w:rPr>
          <w:rFonts w:ascii="Calibri" w:hAnsi="Calibri" w:eastAsia="Calibri" w:cs="Calibri"/>
          <w:noProof w:val="0"/>
          <w:color w:val="auto"/>
          <w:sz w:val="24"/>
          <w:szCs w:val="24"/>
          <w:lang w:val="en-US"/>
        </w:rPr>
        <w:t>possess</w:t>
      </w:r>
      <w:r w:rsidRPr="32254B51" w:rsidR="248B330C">
        <w:rPr>
          <w:rFonts w:ascii="Calibri" w:hAnsi="Calibri" w:eastAsia="Calibri" w:cs="Calibri"/>
          <w:noProof w:val="0"/>
          <w:color w:val="auto"/>
          <w:sz w:val="24"/>
          <w:szCs w:val="24"/>
          <w:lang w:val="en-US"/>
        </w:rPr>
        <w:t xml:space="preserve"> some privileges that other employee </w:t>
      </w:r>
      <w:r w:rsidRPr="32254B51" w:rsidR="248B330C">
        <w:rPr>
          <w:rFonts w:ascii="Calibri" w:hAnsi="Calibri" w:eastAsia="Calibri" w:cs="Calibri"/>
          <w:noProof w:val="0"/>
          <w:color w:val="auto"/>
          <w:sz w:val="24"/>
          <w:szCs w:val="24"/>
          <w:lang w:val="en-US"/>
        </w:rPr>
        <w:t>organisations</w:t>
      </w:r>
      <w:r w:rsidRPr="32254B51" w:rsidR="248B330C">
        <w:rPr>
          <w:rFonts w:ascii="Calibri" w:hAnsi="Calibri" w:eastAsia="Calibri" w:cs="Calibri"/>
          <w:noProof w:val="0"/>
          <w:color w:val="auto"/>
          <w:sz w:val="24"/>
          <w:szCs w:val="24"/>
          <w:lang w:val="en-US"/>
        </w:rPr>
        <w:t xml:space="preserve"> do not. Union</w:t>
      </w:r>
      <w:r w:rsidRPr="32254B51" w:rsidR="1DB1AFDE">
        <w:rPr>
          <w:rFonts w:ascii="Calibri" w:hAnsi="Calibri" w:eastAsia="Calibri" w:cs="Calibri"/>
          <w:noProof w:val="0"/>
          <w:color w:val="auto"/>
          <w:sz w:val="24"/>
          <w:szCs w:val="24"/>
          <w:lang w:val="en-US"/>
        </w:rPr>
        <w:t>s</w:t>
      </w:r>
      <w:r w:rsidRPr="32254B51" w:rsidR="248B330C">
        <w:rPr>
          <w:rFonts w:ascii="Calibri" w:hAnsi="Calibri" w:eastAsia="Calibri" w:cs="Calibri"/>
          <w:noProof w:val="0"/>
          <w:color w:val="auto"/>
          <w:sz w:val="24"/>
          <w:szCs w:val="24"/>
          <w:lang w:val="en-US"/>
        </w:rPr>
        <w:t xml:space="preserve"> </w:t>
      </w:r>
      <w:r w:rsidRPr="32254B51" w:rsidR="248B330C">
        <w:rPr>
          <w:rFonts w:ascii="Calibri" w:hAnsi="Calibri" w:eastAsia="Calibri" w:cs="Calibri"/>
          <w:noProof w:val="0"/>
          <w:color w:val="auto"/>
          <w:sz w:val="24"/>
          <w:szCs w:val="24"/>
          <w:lang w:val="en-US"/>
        </w:rPr>
        <w:t>have</w:t>
      </w:r>
      <w:r w:rsidRPr="32254B51" w:rsidR="248B330C">
        <w:rPr>
          <w:rFonts w:ascii="Calibri" w:hAnsi="Calibri" w:eastAsia="Calibri" w:cs="Calibri"/>
          <w:noProof w:val="0"/>
          <w:color w:val="auto"/>
          <w:sz w:val="24"/>
          <w:szCs w:val="24"/>
          <w:lang w:val="en-US"/>
        </w:rPr>
        <w:t xml:space="preserve"> a legal right to bargain over wages and working conditions, as well as the rights to information and consultation over changes related to TUPE transfers, health and safety issues, and layoffs (</w:t>
      </w:r>
      <w:r w:rsidRPr="32254B51" w:rsidR="15651A94">
        <w:rPr>
          <w:rFonts w:ascii="Calibri" w:hAnsi="Calibri" w:eastAsia="Calibri" w:cs="Calibri"/>
          <w:noProof w:val="0"/>
          <w:color w:val="auto"/>
          <w:sz w:val="24"/>
          <w:szCs w:val="24"/>
          <w:lang w:val="en-US"/>
        </w:rPr>
        <w:t>CIPD, 2023 a)</w:t>
      </w:r>
    </w:p>
    <w:p xmlns:wp14="http://schemas.microsoft.com/office/word/2010/wordml" w:rsidP="32254B51" wp14:paraId="2FA348E5" wp14:textId="113D6166">
      <w:pPr>
        <w:pStyle w:val="Normal"/>
        <w:spacing w:line="360" w:lineRule="auto"/>
        <w:ind w:left="-20" w:right="-20"/>
        <w:rPr>
          <w:rFonts w:ascii="Calibri" w:hAnsi="Calibri" w:eastAsia="Calibri" w:cs="Calibri"/>
          <w:noProof w:val="0"/>
          <w:color w:val="auto"/>
          <w:sz w:val="24"/>
          <w:szCs w:val="24"/>
          <w:lang w:val="en-US"/>
        </w:rPr>
      </w:pPr>
      <w:r w:rsidRPr="32254B51" w:rsidR="5046EA47">
        <w:rPr>
          <w:rFonts w:ascii="Calibri" w:hAnsi="Calibri" w:eastAsia="Calibri" w:cs="Calibri"/>
          <w:noProof w:val="0"/>
          <w:color w:val="auto"/>
          <w:sz w:val="24"/>
          <w:szCs w:val="24"/>
          <w:lang w:val="en-US"/>
        </w:rPr>
        <w:t>Lastly, employment regulation m</w:t>
      </w:r>
      <w:r w:rsidRPr="32254B51" w:rsidR="46BFDDDE">
        <w:rPr>
          <w:rFonts w:ascii="Calibri" w:hAnsi="Calibri" w:eastAsia="Calibri" w:cs="Calibri"/>
          <w:noProof w:val="0"/>
          <w:color w:val="auto"/>
          <w:sz w:val="24"/>
          <w:szCs w:val="24"/>
          <w:lang w:val="en-US"/>
        </w:rPr>
        <w:t xml:space="preserve">eans employers are not able to </w:t>
      </w:r>
      <w:r w:rsidRPr="32254B51" w:rsidR="288DF573">
        <w:rPr>
          <w:rFonts w:ascii="Calibri" w:hAnsi="Calibri" w:eastAsia="Calibri" w:cs="Calibri"/>
          <w:noProof w:val="0"/>
          <w:color w:val="auto"/>
          <w:sz w:val="24"/>
          <w:szCs w:val="24"/>
          <w:lang w:val="en-US"/>
        </w:rPr>
        <w:t>exploit</w:t>
      </w:r>
      <w:r w:rsidRPr="32254B51" w:rsidR="46BFDDDE">
        <w:rPr>
          <w:rFonts w:ascii="Calibri" w:hAnsi="Calibri" w:eastAsia="Calibri" w:cs="Calibri"/>
          <w:noProof w:val="0"/>
          <w:color w:val="auto"/>
          <w:sz w:val="24"/>
          <w:szCs w:val="24"/>
          <w:lang w:val="en-US"/>
        </w:rPr>
        <w:t xml:space="preserve"> their power at the disadvantage of workers and </w:t>
      </w:r>
      <w:r w:rsidRPr="32254B51" w:rsidR="7DCD0D8D">
        <w:rPr>
          <w:rFonts w:ascii="Calibri" w:hAnsi="Calibri" w:eastAsia="Calibri" w:cs="Calibri"/>
          <w:noProof w:val="0"/>
          <w:color w:val="auto"/>
          <w:sz w:val="24"/>
          <w:szCs w:val="24"/>
          <w:lang w:val="en-US"/>
        </w:rPr>
        <w:t>employees</w:t>
      </w:r>
      <w:r w:rsidRPr="32254B51" w:rsidR="46BFDDDE">
        <w:rPr>
          <w:rFonts w:ascii="Calibri" w:hAnsi="Calibri" w:eastAsia="Calibri" w:cs="Calibri"/>
          <w:noProof w:val="0"/>
          <w:color w:val="auto"/>
          <w:sz w:val="24"/>
          <w:szCs w:val="24"/>
          <w:lang w:val="en-US"/>
        </w:rPr>
        <w:t xml:space="preserve"> </w:t>
      </w:r>
      <w:r w:rsidRPr="32254B51" w:rsidR="5CEFC79C">
        <w:rPr>
          <w:rFonts w:ascii="Calibri" w:hAnsi="Calibri" w:eastAsia="Calibri" w:cs="Calibri"/>
          <w:noProof w:val="0"/>
          <w:color w:val="auto"/>
          <w:sz w:val="24"/>
          <w:szCs w:val="24"/>
          <w:lang w:val="en-US"/>
        </w:rPr>
        <w:t>by holding both sides accountable for their actions and conduct (Daniels, 2022)</w:t>
      </w:r>
      <w:r w:rsidRPr="32254B51" w:rsidR="206710D2">
        <w:rPr>
          <w:rFonts w:ascii="Calibri" w:hAnsi="Calibri" w:eastAsia="Calibri" w:cs="Calibri"/>
          <w:noProof w:val="0"/>
          <w:color w:val="auto"/>
          <w:sz w:val="24"/>
          <w:szCs w:val="24"/>
          <w:lang w:val="en-US"/>
        </w:rPr>
        <w:t>.</w:t>
      </w:r>
    </w:p>
    <w:p xmlns:wp14="http://schemas.microsoft.com/office/word/2010/wordml" w:rsidP="32254B51" wp14:paraId="1A477530" wp14:textId="3ABA0BEA">
      <w:pPr>
        <w:pStyle w:val="Normal"/>
        <w:spacing w:line="360" w:lineRule="auto"/>
        <w:ind/>
        <w:rPr>
          <w:rFonts w:ascii="Calibri" w:hAnsi="Calibri" w:eastAsia="Calibri" w:cs="Calibri"/>
          <w:b w:val="0"/>
          <w:bCs w:val="0"/>
          <w:i w:val="0"/>
          <w:iCs w:val="0"/>
          <w:caps w:val="0"/>
          <w:smallCaps w:val="0"/>
          <w:strike w:val="0"/>
          <w:dstrike w:val="0"/>
          <w:noProof w:val="0"/>
          <w:color w:val="auto"/>
          <w:sz w:val="24"/>
          <w:szCs w:val="24"/>
          <w:u w:val="none"/>
          <w:lang w:val="en-US"/>
        </w:rPr>
      </w:pPr>
      <w:r w:rsidRPr="32254B51" w:rsidR="302FA437">
        <w:rPr>
          <w:rFonts w:ascii="Calibri" w:hAnsi="Calibri" w:eastAsia="Calibri" w:cs="Calibri"/>
          <w:noProof w:val="0"/>
          <w:color w:val="auto"/>
          <w:sz w:val="24"/>
          <w:szCs w:val="24"/>
          <w:u w:val="none"/>
          <w:lang w:val="en-US"/>
        </w:rPr>
        <w:t xml:space="preserve">Legislations such as Health and Safety at Work Act 1974, Data Protection Act 2018, Working Time Regulations </w:t>
      </w:r>
      <w:r w:rsidRPr="32254B51" w:rsidR="302FA437">
        <w:rPr>
          <w:rFonts w:ascii="Calibri" w:hAnsi="Calibri" w:eastAsia="Calibri" w:cs="Calibri"/>
          <w:noProof w:val="0"/>
          <w:color w:val="auto"/>
          <w:sz w:val="24"/>
          <w:szCs w:val="24"/>
          <w:u w:val="none"/>
          <w:lang w:val="en-US"/>
        </w:rPr>
        <w:t>1998</w:t>
      </w:r>
      <w:r w:rsidRPr="32254B51" w:rsidR="378DDF5B">
        <w:rPr>
          <w:rFonts w:ascii="Calibri" w:hAnsi="Calibri" w:eastAsia="Calibri" w:cs="Calibri"/>
          <w:b w:val="0"/>
          <w:bCs w:val="0"/>
          <w:i w:val="0"/>
          <w:iCs w:val="0"/>
          <w:caps w:val="0"/>
          <w:smallCaps w:val="0"/>
          <w:noProof w:val="0"/>
          <w:color w:val="auto"/>
          <w:sz w:val="24"/>
          <w:szCs w:val="24"/>
          <w:u w:val="none"/>
          <w:lang w:val="en-US"/>
        </w:rPr>
        <w:t xml:space="preserve"> and the Modern Slavery Act 2015</w:t>
      </w:r>
      <w:r w:rsidRPr="32254B51" w:rsidR="309F7349">
        <w:rPr>
          <w:rFonts w:ascii="Calibri" w:hAnsi="Calibri" w:eastAsia="Calibri" w:cs="Calibri"/>
          <w:b w:val="0"/>
          <w:bCs w:val="0"/>
          <w:i w:val="0"/>
          <w:iCs w:val="0"/>
          <w:caps w:val="0"/>
          <w:smallCaps w:val="0"/>
          <w:strike w:val="0"/>
          <w:dstrike w:val="0"/>
          <w:noProof w:val="0"/>
          <w:color w:val="auto"/>
          <w:sz w:val="24"/>
          <w:szCs w:val="24"/>
          <w:u w:val="none"/>
          <w:lang w:val="en-US"/>
        </w:rPr>
        <w:t xml:space="preserve"> (GOV.UK, 2024b).</w:t>
      </w:r>
    </w:p>
    <w:p xmlns:wp14="http://schemas.microsoft.com/office/word/2010/wordml" w:rsidP="32254B51" wp14:paraId="17F6059B" wp14:textId="5CF5039E">
      <w:pPr>
        <w:pStyle w:val="Normal"/>
        <w:spacing w:line="360" w:lineRule="auto"/>
        <w:rPr>
          <w:rFonts w:ascii="Calibri" w:hAnsi="Calibri" w:eastAsia="Calibri" w:cs="Calibri"/>
          <w:noProof w:val="0"/>
          <w:color w:val="auto"/>
          <w:sz w:val="24"/>
          <w:szCs w:val="24"/>
          <w:lang w:val="en-US"/>
        </w:rPr>
      </w:pPr>
      <w:r w:rsidRPr="32254B51" w:rsidR="309F7349">
        <w:rPr>
          <w:rFonts w:ascii="Calibri" w:hAnsi="Calibri" w:eastAsia="Calibri" w:cs="Calibri"/>
          <w:noProof w:val="0"/>
          <w:color w:val="auto"/>
          <w:sz w:val="24"/>
          <w:szCs w:val="24"/>
          <w:lang w:val="en-US"/>
        </w:rPr>
        <w:t>W</w:t>
      </w:r>
      <w:r w:rsidRPr="32254B51" w:rsidR="0932A95A">
        <w:rPr>
          <w:rFonts w:ascii="Calibri" w:hAnsi="Calibri" w:eastAsia="Calibri" w:cs="Calibri"/>
          <w:noProof w:val="0"/>
          <w:color w:val="auto"/>
          <w:sz w:val="24"/>
          <w:szCs w:val="24"/>
          <w:lang w:val="en-US"/>
        </w:rPr>
        <w:t xml:space="preserve">hile employment regulations provide benefits, they also discourage foreign investment, increase unemployment, </w:t>
      </w:r>
      <w:r w:rsidRPr="32254B51" w:rsidR="74023459">
        <w:rPr>
          <w:rFonts w:ascii="Calibri" w:hAnsi="Calibri" w:eastAsia="Calibri" w:cs="Calibri"/>
          <w:noProof w:val="0"/>
          <w:color w:val="auto"/>
          <w:sz w:val="24"/>
          <w:szCs w:val="24"/>
          <w:lang w:val="en-US"/>
        </w:rPr>
        <w:t>slows</w:t>
      </w:r>
      <w:r w:rsidRPr="32254B51" w:rsidR="74023459">
        <w:rPr>
          <w:rFonts w:ascii="Calibri" w:hAnsi="Calibri" w:eastAsia="Calibri" w:cs="Calibri"/>
          <w:noProof w:val="0"/>
          <w:color w:val="auto"/>
          <w:sz w:val="24"/>
          <w:szCs w:val="24"/>
          <w:lang w:val="en-US"/>
        </w:rPr>
        <w:t xml:space="preserve"> </w:t>
      </w:r>
      <w:r w:rsidRPr="32254B51" w:rsidR="74023459">
        <w:rPr>
          <w:rFonts w:ascii="Calibri" w:hAnsi="Calibri" w:eastAsia="Calibri" w:cs="Calibri"/>
          <w:noProof w:val="0"/>
          <w:color w:val="auto"/>
          <w:sz w:val="24"/>
          <w:szCs w:val="24"/>
          <w:lang w:val="en-US"/>
        </w:rPr>
        <w:t>economic</w:t>
      </w:r>
      <w:r w:rsidRPr="32254B51" w:rsidR="74023459">
        <w:rPr>
          <w:rFonts w:ascii="Calibri" w:hAnsi="Calibri" w:eastAsia="Calibri" w:cs="Calibri"/>
          <w:noProof w:val="0"/>
          <w:color w:val="auto"/>
          <w:sz w:val="24"/>
          <w:szCs w:val="24"/>
          <w:lang w:val="en-US"/>
        </w:rPr>
        <w:t xml:space="preserve"> </w:t>
      </w:r>
      <w:r w:rsidRPr="32254B51" w:rsidR="74023459">
        <w:rPr>
          <w:rFonts w:ascii="Calibri" w:hAnsi="Calibri" w:eastAsia="Calibri" w:cs="Calibri"/>
          <w:noProof w:val="0"/>
          <w:color w:val="auto"/>
          <w:sz w:val="24"/>
          <w:szCs w:val="24"/>
          <w:lang w:val="en-US"/>
        </w:rPr>
        <w:t>growth</w:t>
      </w:r>
      <w:r w:rsidRPr="32254B51" w:rsidR="74023459">
        <w:rPr>
          <w:rFonts w:ascii="Calibri" w:hAnsi="Calibri" w:eastAsia="Calibri" w:cs="Calibri"/>
          <w:noProof w:val="0"/>
          <w:color w:val="auto"/>
          <w:sz w:val="24"/>
          <w:szCs w:val="24"/>
          <w:lang w:val="en-US"/>
        </w:rPr>
        <w:t xml:space="preserve"> </w:t>
      </w:r>
      <w:r w:rsidRPr="32254B51" w:rsidR="0932A95A">
        <w:rPr>
          <w:rFonts w:ascii="Calibri" w:hAnsi="Calibri" w:eastAsia="Calibri" w:cs="Calibri"/>
          <w:noProof w:val="0"/>
          <w:color w:val="auto"/>
          <w:sz w:val="24"/>
          <w:szCs w:val="24"/>
          <w:lang w:val="en-US"/>
        </w:rPr>
        <w:t>and increase employer expenses, which lowers the country's competitiveness in the global market (Daniels, 2022).</w:t>
      </w:r>
    </w:p>
    <w:p w:rsidR="0591328A" w:rsidP="0591328A" w:rsidRDefault="0591328A" w14:paraId="19C2A734" w14:textId="5412C96D">
      <w:pPr>
        <w:pStyle w:val="Normal"/>
        <w:spacing w:line="276" w:lineRule="auto"/>
        <w:ind w:left="-20" w:right="-20"/>
        <w:rPr>
          <w:rFonts w:ascii="Calibri" w:hAnsi="Calibri" w:eastAsia="Calibri" w:cs="Calibri"/>
          <w:noProof w:val="0"/>
          <w:color w:val="FF0000"/>
          <w:sz w:val="24"/>
          <w:szCs w:val="24"/>
          <w:lang w:val="en-US"/>
        </w:rPr>
      </w:pPr>
    </w:p>
    <w:p xmlns:wp14="http://schemas.microsoft.com/office/word/2010/wordml" w:rsidP="0435EC26" wp14:paraId="6591D656" wp14:textId="0DF63CB3">
      <w:pPr>
        <w:pStyle w:val="Normal"/>
        <w:spacing w:line="276" w:lineRule="auto"/>
        <w:ind w:left="-20" w:right="-20"/>
        <w:rPr>
          <w:rFonts w:ascii="Calibri" w:hAnsi="Calibri" w:eastAsia="Calibri" w:cs="Calibri"/>
          <w:b w:val="1"/>
          <w:bCs w:val="1"/>
          <w:noProof w:val="0"/>
          <w:sz w:val="24"/>
          <w:szCs w:val="24"/>
          <w:lang w:val="en-US"/>
        </w:rPr>
      </w:pPr>
      <w:r w:rsidRPr="32254B51" w:rsidR="4FF58565">
        <w:rPr>
          <w:rFonts w:ascii="Calibri" w:hAnsi="Calibri" w:eastAsia="Calibri" w:cs="Calibri"/>
          <w:b w:val="1"/>
          <w:bCs w:val="1"/>
          <w:noProof w:val="0"/>
          <w:sz w:val="24"/>
          <w:szCs w:val="24"/>
          <w:lang w:val="en-US"/>
        </w:rPr>
        <w:t>(AC 1.2)</w:t>
      </w:r>
      <w:r w:rsidRPr="32254B51" w:rsidR="4FF58565">
        <w:rPr>
          <w:rFonts w:ascii="Calibri" w:hAnsi="Calibri" w:eastAsia="Calibri" w:cs="Calibri"/>
          <w:b w:val="1"/>
          <w:bCs w:val="1"/>
          <w:noProof w:val="0"/>
          <w:sz w:val="24"/>
          <w:szCs w:val="24"/>
          <w:lang w:val="en-US"/>
        </w:rPr>
        <w:t xml:space="preserve"> </w:t>
      </w:r>
    </w:p>
    <w:p xmlns:wp14="http://schemas.microsoft.com/office/word/2010/wordml" w:rsidP="32254B51" wp14:paraId="73A2E990" wp14:textId="0C9114F3">
      <w:pPr>
        <w:pStyle w:val="Normal"/>
        <w:spacing w:line="360" w:lineRule="auto"/>
        <w:ind w:left="-20" w:right="-20"/>
        <w:rPr>
          <w:rFonts w:ascii="Calibri" w:hAnsi="Calibri" w:eastAsia="Calibri" w:cs="Calibri"/>
          <w:noProof w:val="0"/>
          <w:color w:val="auto"/>
          <w:sz w:val="24"/>
          <w:szCs w:val="24"/>
          <w:lang w:val="en-US"/>
        </w:rPr>
      </w:pPr>
      <w:r w:rsidRPr="32254B51" w:rsidR="17E4EF24">
        <w:rPr>
          <w:rFonts w:ascii="Calibri" w:hAnsi="Calibri" w:eastAsia="Calibri" w:cs="Calibri"/>
          <w:noProof w:val="0"/>
          <w:color w:val="auto"/>
          <w:sz w:val="24"/>
          <w:szCs w:val="24"/>
          <w:lang w:val="en-US"/>
        </w:rPr>
        <w:t>Employment tribunals hear cases involving allegations made by workers against their employers</w:t>
      </w:r>
      <w:r w:rsidRPr="32254B51" w:rsidR="0EA84072">
        <w:rPr>
          <w:rFonts w:ascii="Calibri" w:hAnsi="Calibri" w:eastAsia="Calibri" w:cs="Calibri"/>
          <w:noProof w:val="0"/>
          <w:color w:val="auto"/>
          <w:sz w:val="24"/>
          <w:szCs w:val="24"/>
          <w:lang w:val="en-US"/>
        </w:rPr>
        <w:t>. When tribunals first started in 1964, their primary caseload consisted of employer appeals against industrial training levies. Since the Industrial Relations Act of 1971 and the Equality Act of 2010, claims relating to discrimination, improper wage deductions, equal pay, and unfair and unjust dismissals are now included in their obligations (Daniels, 2022).</w:t>
      </w:r>
    </w:p>
    <w:p xmlns:wp14="http://schemas.microsoft.com/office/word/2010/wordml" w:rsidP="32254B51" wp14:paraId="7201BF3C" wp14:textId="043EF2DC">
      <w:pPr>
        <w:pStyle w:val="Normal"/>
        <w:spacing w:line="360" w:lineRule="auto"/>
        <w:ind w:left="-20" w:right="-20"/>
        <w:rPr>
          <w:rFonts w:ascii="Calibri" w:hAnsi="Calibri" w:eastAsia="Calibri" w:cs="Calibri"/>
          <w:noProof w:val="0"/>
          <w:color w:val="auto"/>
          <w:sz w:val="24"/>
          <w:szCs w:val="24"/>
          <w:lang w:val="en-US"/>
        </w:rPr>
      </w:pPr>
      <w:r w:rsidRPr="32254B51" w:rsidR="030A9137">
        <w:rPr>
          <w:rFonts w:ascii="Calibri" w:hAnsi="Calibri" w:eastAsia="Calibri" w:cs="Calibri"/>
          <w:noProof w:val="0"/>
          <w:color w:val="auto"/>
          <w:sz w:val="24"/>
          <w:szCs w:val="24"/>
          <w:lang w:val="en-US"/>
        </w:rPr>
        <w:t xml:space="preserve">If an employee feels </w:t>
      </w:r>
      <w:r w:rsidRPr="32254B51" w:rsidR="63D913F6">
        <w:rPr>
          <w:rFonts w:ascii="Calibri" w:hAnsi="Calibri" w:eastAsia="Calibri" w:cs="Calibri"/>
          <w:noProof w:val="0"/>
          <w:color w:val="auto"/>
          <w:sz w:val="24"/>
          <w:szCs w:val="24"/>
          <w:lang w:val="en-US"/>
        </w:rPr>
        <w:t xml:space="preserve">that they </w:t>
      </w:r>
      <w:r w:rsidRPr="32254B51" w:rsidR="030A9137">
        <w:rPr>
          <w:rFonts w:ascii="Calibri" w:hAnsi="Calibri" w:eastAsia="Calibri" w:cs="Calibri"/>
          <w:noProof w:val="0"/>
          <w:color w:val="auto"/>
          <w:sz w:val="24"/>
          <w:szCs w:val="24"/>
          <w:lang w:val="en-US"/>
        </w:rPr>
        <w:t xml:space="preserve">need to make an </w:t>
      </w:r>
      <w:r w:rsidRPr="32254B51" w:rsidR="5429D88A">
        <w:rPr>
          <w:rFonts w:ascii="Calibri" w:hAnsi="Calibri" w:eastAsia="Calibri" w:cs="Calibri"/>
          <w:noProof w:val="0"/>
          <w:color w:val="auto"/>
          <w:sz w:val="24"/>
          <w:szCs w:val="24"/>
          <w:lang w:val="en-US"/>
        </w:rPr>
        <w:t>employment</w:t>
      </w:r>
      <w:r w:rsidRPr="32254B51" w:rsidR="030A9137">
        <w:rPr>
          <w:rFonts w:ascii="Calibri" w:hAnsi="Calibri" w:eastAsia="Calibri" w:cs="Calibri"/>
          <w:noProof w:val="0"/>
          <w:color w:val="auto"/>
          <w:sz w:val="24"/>
          <w:szCs w:val="24"/>
          <w:lang w:val="en-US"/>
        </w:rPr>
        <w:t xml:space="preserve"> tribunal claim, they must first contact ACAS, wh</w:t>
      </w:r>
      <w:r w:rsidRPr="32254B51" w:rsidR="3C51E4ED">
        <w:rPr>
          <w:rFonts w:ascii="Calibri" w:hAnsi="Calibri" w:eastAsia="Calibri" w:cs="Calibri"/>
          <w:noProof w:val="0"/>
          <w:color w:val="auto"/>
          <w:sz w:val="24"/>
          <w:szCs w:val="24"/>
          <w:lang w:val="en-US"/>
        </w:rPr>
        <w:t xml:space="preserve">ere they will be given the </w:t>
      </w:r>
      <w:r w:rsidRPr="32254B51" w:rsidR="23F9790B">
        <w:rPr>
          <w:rFonts w:ascii="Calibri" w:hAnsi="Calibri" w:eastAsia="Calibri" w:cs="Calibri"/>
          <w:noProof w:val="0"/>
          <w:color w:val="auto"/>
          <w:sz w:val="24"/>
          <w:szCs w:val="24"/>
          <w:lang w:val="en-US"/>
        </w:rPr>
        <w:t>op</w:t>
      </w:r>
      <w:r w:rsidRPr="32254B51" w:rsidR="3C51E4ED">
        <w:rPr>
          <w:rFonts w:ascii="Calibri" w:hAnsi="Calibri" w:eastAsia="Calibri" w:cs="Calibri"/>
          <w:noProof w:val="0"/>
          <w:color w:val="auto"/>
          <w:sz w:val="24"/>
          <w:szCs w:val="24"/>
          <w:lang w:val="en-US"/>
        </w:rPr>
        <w:t>tion</w:t>
      </w:r>
      <w:r w:rsidRPr="32254B51" w:rsidR="3C51E4ED">
        <w:rPr>
          <w:rFonts w:ascii="Calibri" w:hAnsi="Calibri" w:eastAsia="Calibri" w:cs="Calibri"/>
          <w:noProof w:val="0"/>
          <w:color w:val="auto"/>
          <w:sz w:val="24"/>
          <w:szCs w:val="24"/>
          <w:lang w:val="en-US"/>
        </w:rPr>
        <w:t xml:space="preserve"> of early </w:t>
      </w:r>
      <w:r w:rsidRPr="32254B51" w:rsidR="36D09BEC">
        <w:rPr>
          <w:rFonts w:ascii="Calibri" w:hAnsi="Calibri" w:eastAsia="Calibri" w:cs="Calibri"/>
          <w:noProof w:val="0"/>
          <w:color w:val="auto"/>
          <w:sz w:val="24"/>
          <w:szCs w:val="24"/>
          <w:lang w:val="en-US"/>
        </w:rPr>
        <w:t>conciliation</w:t>
      </w:r>
      <w:r w:rsidRPr="32254B51" w:rsidR="3C51E4ED">
        <w:rPr>
          <w:rFonts w:ascii="Calibri" w:hAnsi="Calibri" w:eastAsia="Calibri" w:cs="Calibri"/>
          <w:noProof w:val="0"/>
          <w:color w:val="auto"/>
          <w:sz w:val="24"/>
          <w:szCs w:val="24"/>
          <w:lang w:val="en-US"/>
        </w:rPr>
        <w:t>.</w:t>
      </w:r>
      <w:r w:rsidRPr="32254B51" w:rsidR="4EA65A5A">
        <w:rPr>
          <w:rFonts w:ascii="Calibri" w:hAnsi="Calibri" w:eastAsia="Calibri" w:cs="Calibri"/>
          <w:noProof w:val="0"/>
          <w:color w:val="auto"/>
          <w:sz w:val="24"/>
          <w:szCs w:val="24"/>
          <w:lang w:val="en-US"/>
        </w:rPr>
        <w:t xml:space="preserve"> Before filing a claim, </w:t>
      </w:r>
      <w:r w:rsidRPr="32254B51" w:rsidR="01825B21">
        <w:rPr>
          <w:rFonts w:ascii="Calibri" w:hAnsi="Calibri" w:eastAsia="Calibri" w:cs="Calibri"/>
          <w:noProof w:val="0"/>
          <w:color w:val="auto"/>
          <w:sz w:val="24"/>
          <w:szCs w:val="24"/>
          <w:lang w:val="en-US"/>
        </w:rPr>
        <w:t>Acas</w:t>
      </w:r>
      <w:r w:rsidRPr="32254B51" w:rsidR="4EA65A5A">
        <w:rPr>
          <w:rFonts w:ascii="Calibri" w:hAnsi="Calibri" w:eastAsia="Calibri" w:cs="Calibri"/>
          <w:noProof w:val="0"/>
          <w:color w:val="auto"/>
          <w:sz w:val="24"/>
          <w:szCs w:val="24"/>
          <w:lang w:val="en-US"/>
        </w:rPr>
        <w:t xml:space="preserve"> might </w:t>
      </w:r>
      <w:r w:rsidRPr="32254B51" w:rsidR="4EA65A5A">
        <w:rPr>
          <w:rFonts w:ascii="Calibri" w:hAnsi="Calibri" w:eastAsia="Calibri" w:cs="Calibri"/>
          <w:noProof w:val="0"/>
          <w:color w:val="auto"/>
          <w:sz w:val="24"/>
          <w:szCs w:val="24"/>
          <w:lang w:val="en-US"/>
        </w:rPr>
        <w:t>assist</w:t>
      </w:r>
      <w:r w:rsidRPr="32254B51" w:rsidR="4EA65A5A">
        <w:rPr>
          <w:rFonts w:ascii="Calibri" w:hAnsi="Calibri" w:eastAsia="Calibri" w:cs="Calibri"/>
          <w:noProof w:val="0"/>
          <w:color w:val="auto"/>
          <w:sz w:val="24"/>
          <w:szCs w:val="24"/>
          <w:lang w:val="en-US"/>
        </w:rPr>
        <w:t xml:space="preserve"> the</w:t>
      </w:r>
      <w:r w:rsidRPr="32254B51" w:rsidR="3D0C7232">
        <w:rPr>
          <w:rFonts w:ascii="Calibri" w:hAnsi="Calibri" w:eastAsia="Calibri" w:cs="Calibri"/>
          <w:noProof w:val="0"/>
          <w:color w:val="auto"/>
          <w:sz w:val="24"/>
          <w:szCs w:val="24"/>
          <w:lang w:val="en-US"/>
        </w:rPr>
        <w:t xml:space="preserve"> claimant</w:t>
      </w:r>
      <w:r w:rsidRPr="32254B51" w:rsidR="4EA65A5A">
        <w:rPr>
          <w:rFonts w:ascii="Calibri" w:hAnsi="Calibri" w:eastAsia="Calibri" w:cs="Calibri"/>
          <w:noProof w:val="0"/>
          <w:color w:val="auto"/>
          <w:sz w:val="24"/>
          <w:szCs w:val="24"/>
          <w:lang w:val="en-US"/>
        </w:rPr>
        <w:t xml:space="preserve"> and their employer in resolving the conflict</w:t>
      </w:r>
      <w:r w:rsidRPr="32254B51" w:rsidR="27015727">
        <w:rPr>
          <w:rFonts w:ascii="Calibri" w:hAnsi="Calibri" w:eastAsia="Calibri" w:cs="Calibri"/>
          <w:noProof w:val="0"/>
          <w:color w:val="auto"/>
          <w:sz w:val="24"/>
          <w:szCs w:val="24"/>
          <w:lang w:val="en-US"/>
        </w:rPr>
        <w:t xml:space="preserve"> early which can be beneficial</w:t>
      </w:r>
      <w:r w:rsidRPr="32254B51" w:rsidR="39C0A9EE">
        <w:rPr>
          <w:rFonts w:ascii="Calibri" w:hAnsi="Calibri" w:eastAsia="Calibri" w:cs="Calibri"/>
          <w:noProof w:val="0"/>
          <w:color w:val="auto"/>
          <w:sz w:val="24"/>
          <w:szCs w:val="24"/>
          <w:lang w:val="en-US"/>
        </w:rPr>
        <w:t xml:space="preserve"> </w:t>
      </w:r>
      <w:r w:rsidRPr="32254B51" w:rsidR="400288FA">
        <w:rPr>
          <w:rFonts w:ascii="Calibri" w:hAnsi="Calibri" w:eastAsia="Calibri" w:cs="Calibri"/>
          <w:noProof w:val="0"/>
          <w:color w:val="auto"/>
          <w:sz w:val="24"/>
          <w:szCs w:val="24"/>
          <w:lang w:val="en-US"/>
        </w:rPr>
        <w:t>f</w:t>
      </w:r>
      <w:r w:rsidRPr="32254B51" w:rsidR="4EA65A5A">
        <w:rPr>
          <w:rFonts w:ascii="Calibri" w:hAnsi="Calibri" w:eastAsia="Calibri" w:cs="Calibri"/>
          <w:noProof w:val="0"/>
          <w:color w:val="auto"/>
          <w:sz w:val="24"/>
          <w:szCs w:val="24"/>
          <w:lang w:val="en-US"/>
        </w:rPr>
        <w:t>or all parties concerned</w:t>
      </w:r>
      <w:r w:rsidRPr="32254B51" w:rsidR="17165725">
        <w:rPr>
          <w:rFonts w:ascii="Calibri" w:hAnsi="Calibri" w:eastAsia="Calibri" w:cs="Calibri"/>
          <w:noProof w:val="0"/>
          <w:color w:val="auto"/>
          <w:sz w:val="24"/>
          <w:szCs w:val="24"/>
          <w:lang w:val="en-US"/>
        </w:rPr>
        <w:t xml:space="preserve"> because </w:t>
      </w:r>
      <w:r w:rsidRPr="32254B51" w:rsidR="38E892E2">
        <w:rPr>
          <w:rFonts w:ascii="Calibri" w:hAnsi="Calibri" w:eastAsia="Calibri" w:cs="Calibri"/>
          <w:noProof w:val="0"/>
          <w:color w:val="auto"/>
          <w:sz w:val="24"/>
          <w:szCs w:val="24"/>
          <w:lang w:val="en-US"/>
        </w:rPr>
        <w:t>the process</w:t>
      </w:r>
      <w:r w:rsidRPr="32254B51" w:rsidR="4EA65A5A">
        <w:rPr>
          <w:rFonts w:ascii="Calibri" w:hAnsi="Calibri" w:eastAsia="Calibri" w:cs="Calibri"/>
          <w:noProof w:val="0"/>
          <w:color w:val="auto"/>
          <w:sz w:val="24"/>
          <w:szCs w:val="24"/>
          <w:lang w:val="en-US"/>
        </w:rPr>
        <w:t xml:space="preserve"> </w:t>
      </w:r>
      <w:r w:rsidRPr="32254B51" w:rsidR="4EA65A5A">
        <w:rPr>
          <w:rFonts w:ascii="Calibri" w:hAnsi="Calibri" w:eastAsia="Calibri" w:cs="Calibri"/>
          <w:noProof w:val="0"/>
          <w:color w:val="auto"/>
          <w:sz w:val="24"/>
          <w:szCs w:val="24"/>
          <w:lang w:val="en-US"/>
        </w:rPr>
        <w:t>can be challenging and time-consuming</w:t>
      </w:r>
      <w:r w:rsidRPr="32254B51" w:rsidR="0F179ADC">
        <w:rPr>
          <w:rFonts w:ascii="Calibri" w:hAnsi="Calibri" w:eastAsia="Calibri" w:cs="Calibri"/>
          <w:noProof w:val="0"/>
          <w:color w:val="auto"/>
          <w:sz w:val="24"/>
          <w:szCs w:val="24"/>
          <w:lang w:val="en-US"/>
        </w:rPr>
        <w:t xml:space="preserve"> (ACAS, 2023b).</w:t>
      </w:r>
      <w:r w:rsidRPr="32254B51" w:rsidR="3B3B05AB">
        <w:rPr>
          <w:rFonts w:ascii="Calibri" w:hAnsi="Calibri" w:eastAsia="Calibri" w:cs="Calibri"/>
          <w:noProof w:val="0"/>
          <w:color w:val="auto"/>
          <w:sz w:val="24"/>
          <w:szCs w:val="24"/>
          <w:lang w:val="en-US"/>
        </w:rPr>
        <w:t xml:space="preserve"> If this is unsuccessful, an ET</w:t>
      </w:r>
      <w:r w:rsidRPr="32254B51" w:rsidR="66E5BB7F">
        <w:rPr>
          <w:rFonts w:ascii="Calibri" w:hAnsi="Calibri" w:eastAsia="Calibri" w:cs="Calibri"/>
          <w:noProof w:val="0"/>
          <w:color w:val="auto"/>
          <w:sz w:val="24"/>
          <w:szCs w:val="24"/>
          <w:lang w:val="en-US"/>
        </w:rPr>
        <w:t xml:space="preserve">1 </w:t>
      </w:r>
      <w:r w:rsidRPr="32254B51" w:rsidR="3B3B05AB">
        <w:rPr>
          <w:rFonts w:ascii="Calibri" w:hAnsi="Calibri" w:eastAsia="Calibri" w:cs="Calibri"/>
          <w:noProof w:val="0"/>
          <w:color w:val="auto"/>
          <w:sz w:val="24"/>
          <w:szCs w:val="24"/>
          <w:lang w:val="en-US"/>
        </w:rPr>
        <w:t xml:space="preserve">Form is </w:t>
      </w:r>
      <w:r w:rsidRPr="32254B51" w:rsidR="5F5DD311">
        <w:rPr>
          <w:rFonts w:ascii="Calibri" w:hAnsi="Calibri" w:eastAsia="Calibri" w:cs="Calibri"/>
          <w:noProof w:val="0"/>
          <w:color w:val="auto"/>
          <w:sz w:val="24"/>
          <w:szCs w:val="24"/>
          <w:lang w:val="en-US"/>
        </w:rPr>
        <w:t>su</w:t>
      </w:r>
      <w:r w:rsidRPr="32254B51" w:rsidR="5F5DD311">
        <w:rPr>
          <w:rFonts w:ascii="Calibri" w:hAnsi="Calibri" w:eastAsia="Calibri" w:cs="Calibri"/>
          <w:noProof w:val="0"/>
          <w:color w:val="auto"/>
          <w:sz w:val="24"/>
          <w:szCs w:val="24"/>
          <w:lang w:val="en-US"/>
        </w:rPr>
        <w:t>bmitted</w:t>
      </w:r>
      <w:r w:rsidRPr="32254B51" w:rsidR="5F5DD311">
        <w:rPr>
          <w:rFonts w:ascii="Calibri" w:hAnsi="Calibri" w:eastAsia="Calibri" w:cs="Calibri"/>
          <w:noProof w:val="0"/>
          <w:color w:val="auto"/>
          <w:sz w:val="24"/>
          <w:szCs w:val="24"/>
          <w:lang w:val="en-US"/>
        </w:rPr>
        <w:t>,</w:t>
      </w:r>
      <w:r w:rsidRPr="32254B51" w:rsidR="3B3B05AB">
        <w:rPr>
          <w:rFonts w:ascii="Calibri" w:hAnsi="Calibri" w:eastAsia="Calibri" w:cs="Calibri"/>
          <w:noProof w:val="0"/>
          <w:color w:val="auto"/>
          <w:sz w:val="24"/>
          <w:szCs w:val="24"/>
          <w:lang w:val="en-US"/>
        </w:rPr>
        <w:t xml:space="preserve"> </w:t>
      </w:r>
      <w:r w:rsidRPr="32254B51" w:rsidR="3B3B05AB">
        <w:rPr>
          <w:rFonts w:ascii="Calibri" w:hAnsi="Calibri" w:eastAsia="Calibri" w:cs="Calibri"/>
          <w:noProof w:val="0"/>
          <w:color w:val="auto"/>
          <w:sz w:val="24"/>
          <w:szCs w:val="24"/>
          <w:lang w:val="en-US"/>
        </w:rPr>
        <w:t xml:space="preserve">and the employer must </w:t>
      </w:r>
      <w:r w:rsidRPr="32254B51" w:rsidR="304D2AB7">
        <w:rPr>
          <w:rFonts w:ascii="Calibri" w:hAnsi="Calibri" w:eastAsia="Calibri" w:cs="Calibri"/>
          <w:noProof w:val="0"/>
          <w:color w:val="auto"/>
          <w:sz w:val="24"/>
          <w:szCs w:val="24"/>
          <w:lang w:val="en-US"/>
        </w:rPr>
        <w:t>respond</w:t>
      </w:r>
      <w:r w:rsidRPr="32254B51" w:rsidR="3B3B05AB">
        <w:rPr>
          <w:rFonts w:ascii="Calibri" w:hAnsi="Calibri" w:eastAsia="Calibri" w:cs="Calibri"/>
          <w:noProof w:val="0"/>
          <w:color w:val="auto"/>
          <w:sz w:val="24"/>
          <w:szCs w:val="24"/>
          <w:lang w:val="en-US"/>
        </w:rPr>
        <w:t xml:space="preserve"> with their </w:t>
      </w:r>
      <w:r w:rsidRPr="32254B51" w:rsidR="73690F83">
        <w:rPr>
          <w:rFonts w:ascii="Calibri" w:hAnsi="Calibri" w:eastAsia="Calibri" w:cs="Calibri"/>
          <w:noProof w:val="0"/>
          <w:color w:val="auto"/>
          <w:sz w:val="24"/>
          <w:szCs w:val="24"/>
          <w:lang w:val="en-US"/>
        </w:rPr>
        <w:t>defense</w:t>
      </w:r>
      <w:r w:rsidRPr="32254B51" w:rsidR="3B3B05AB">
        <w:rPr>
          <w:rFonts w:ascii="Calibri" w:hAnsi="Calibri" w:eastAsia="Calibri" w:cs="Calibri"/>
          <w:noProof w:val="0"/>
          <w:color w:val="auto"/>
          <w:sz w:val="24"/>
          <w:szCs w:val="24"/>
          <w:lang w:val="en-US"/>
        </w:rPr>
        <w:t xml:space="preserve"> (an ET3 form) within </w:t>
      </w:r>
      <w:bookmarkStart w:name="_Int_aFZblcxS" w:id="1635862341"/>
      <w:r w:rsidRPr="32254B51" w:rsidR="027A8EAF">
        <w:rPr>
          <w:rFonts w:ascii="Calibri" w:hAnsi="Calibri" w:eastAsia="Calibri" w:cs="Calibri"/>
          <w:noProof w:val="0"/>
          <w:color w:val="auto"/>
          <w:sz w:val="24"/>
          <w:szCs w:val="24"/>
          <w:lang w:val="en-US"/>
        </w:rPr>
        <w:t>28</w:t>
      </w:r>
      <w:r w:rsidRPr="32254B51" w:rsidR="027A8EAF">
        <w:rPr>
          <w:rFonts w:ascii="Calibri" w:hAnsi="Calibri" w:eastAsia="Calibri" w:cs="Calibri"/>
          <w:noProof w:val="0"/>
          <w:color w:val="auto"/>
          <w:sz w:val="24"/>
          <w:szCs w:val="24"/>
          <w:lang w:val="en-US"/>
        </w:rPr>
        <w:t xml:space="preserve"> days</w:t>
      </w:r>
      <w:bookmarkEnd w:id="1635862341"/>
      <w:r w:rsidRPr="32254B51" w:rsidR="027A8EAF">
        <w:rPr>
          <w:rFonts w:ascii="Calibri" w:hAnsi="Calibri" w:eastAsia="Calibri" w:cs="Calibri"/>
          <w:noProof w:val="0"/>
          <w:color w:val="auto"/>
          <w:sz w:val="24"/>
          <w:szCs w:val="24"/>
          <w:lang w:val="en-US"/>
        </w:rPr>
        <w:t>.</w:t>
      </w:r>
    </w:p>
    <w:p xmlns:wp14="http://schemas.microsoft.com/office/word/2010/wordml" w:rsidP="32254B51" wp14:paraId="43B9A4D6" wp14:textId="7D1BE9D1">
      <w:pPr>
        <w:pStyle w:val="Normal"/>
        <w:spacing w:line="360" w:lineRule="auto"/>
        <w:ind w:left="-20" w:right="-20"/>
        <w:rPr>
          <w:rFonts w:ascii="Calibri" w:hAnsi="Calibri" w:eastAsia="Calibri" w:cs="Calibri"/>
          <w:noProof w:val="0"/>
          <w:color w:val="auto"/>
          <w:sz w:val="24"/>
          <w:szCs w:val="24"/>
          <w:lang w:val="en-US"/>
        </w:rPr>
      </w:pPr>
      <w:r w:rsidRPr="32254B51" w:rsidR="027A8EAF">
        <w:rPr>
          <w:rFonts w:ascii="Calibri" w:hAnsi="Calibri" w:eastAsia="Calibri" w:cs="Calibri"/>
          <w:noProof w:val="0"/>
          <w:color w:val="auto"/>
          <w:sz w:val="24"/>
          <w:szCs w:val="24"/>
          <w:lang w:val="en-US"/>
        </w:rPr>
        <w:t>On</w:t>
      </w:r>
      <w:r w:rsidRPr="32254B51" w:rsidR="0CCA21E1">
        <w:rPr>
          <w:rFonts w:ascii="Calibri" w:hAnsi="Calibri" w:eastAsia="Calibri" w:cs="Calibri"/>
          <w:noProof w:val="0"/>
          <w:color w:val="auto"/>
          <w:sz w:val="24"/>
          <w:szCs w:val="24"/>
          <w:lang w:val="en-US"/>
        </w:rPr>
        <w:t>c</w:t>
      </w:r>
      <w:r w:rsidRPr="32254B51" w:rsidR="027A8EAF">
        <w:rPr>
          <w:rFonts w:ascii="Calibri" w:hAnsi="Calibri" w:eastAsia="Calibri" w:cs="Calibri"/>
          <w:noProof w:val="0"/>
          <w:color w:val="auto"/>
          <w:sz w:val="24"/>
          <w:szCs w:val="24"/>
          <w:lang w:val="en-US"/>
        </w:rPr>
        <w:t xml:space="preserve">e the papers have been reviewed, the </w:t>
      </w:r>
      <w:r w:rsidRPr="32254B51" w:rsidR="0403A06C">
        <w:rPr>
          <w:rFonts w:ascii="Calibri" w:hAnsi="Calibri" w:eastAsia="Calibri" w:cs="Calibri"/>
          <w:noProof w:val="0"/>
          <w:color w:val="auto"/>
          <w:sz w:val="24"/>
          <w:szCs w:val="24"/>
          <w:lang w:val="en-US"/>
        </w:rPr>
        <w:t>Employment</w:t>
      </w:r>
      <w:r w:rsidRPr="32254B51" w:rsidR="027A8EAF">
        <w:rPr>
          <w:rFonts w:ascii="Calibri" w:hAnsi="Calibri" w:eastAsia="Calibri" w:cs="Calibri"/>
          <w:noProof w:val="0"/>
          <w:color w:val="auto"/>
          <w:sz w:val="24"/>
          <w:szCs w:val="24"/>
          <w:lang w:val="en-US"/>
        </w:rPr>
        <w:t xml:space="preserve"> Tribunal will set the date for</w:t>
      </w:r>
      <w:r w:rsidRPr="32254B51" w:rsidR="59665F7E">
        <w:rPr>
          <w:rFonts w:ascii="Calibri" w:hAnsi="Calibri" w:eastAsia="Calibri" w:cs="Calibri"/>
          <w:noProof w:val="0"/>
          <w:color w:val="auto"/>
          <w:sz w:val="24"/>
          <w:szCs w:val="24"/>
          <w:lang w:val="en-US"/>
        </w:rPr>
        <w:t xml:space="preserve"> </w:t>
      </w:r>
      <w:r w:rsidRPr="32254B51" w:rsidR="027A8EAF">
        <w:rPr>
          <w:rFonts w:ascii="Calibri" w:hAnsi="Calibri" w:eastAsia="Calibri" w:cs="Calibri"/>
          <w:noProof w:val="0"/>
          <w:color w:val="auto"/>
          <w:sz w:val="24"/>
          <w:szCs w:val="24"/>
          <w:lang w:val="en-US"/>
        </w:rPr>
        <w:t>the preliminary hearing (Daniels, 2022)</w:t>
      </w:r>
      <w:r w:rsidRPr="32254B51" w:rsidR="6CD94837">
        <w:rPr>
          <w:rFonts w:ascii="Calibri" w:hAnsi="Calibri" w:eastAsia="Calibri" w:cs="Calibri"/>
          <w:noProof w:val="0"/>
          <w:color w:val="auto"/>
          <w:sz w:val="24"/>
          <w:szCs w:val="24"/>
          <w:lang w:val="en-US"/>
        </w:rPr>
        <w:t xml:space="preserve"> whereby </w:t>
      </w:r>
      <w:r w:rsidRPr="32254B51" w:rsidR="6CD94837">
        <w:rPr>
          <w:rFonts w:ascii="Calibri" w:hAnsi="Calibri" w:eastAsia="Calibri" w:cs="Calibri"/>
          <w:noProof w:val="0"/>
          <w:color w:val="auto"/>
          <w:sz w:val="24"/>
          <w:szCs w:val="24"/>
          <w:lang w:val="en-US"/>
        </w:rPr>
        <w:t xml:space="preserve">matters that can </w:t>
      </w:r>
      <w:r w:rsidRPr="32254B51" w:rsidR="6CD94837">
        <w:rPr>
          <w:rFonts w:ascii="Calibri" w:hAnsi="Calibri" w:eastAsia="Calibri" w:cs="Calibri"/>
          <w:noProof w:val="0"/>
          <w:color w:val="auto"/>
          <w:sz w:val="24"/>
          <w:szCs w:val="24"/>
          <w:lang w:val="en-US"/>
        </w:rPr>
        <w:t>impact</w:t>
      </w:r>
      <w:r w:rsidRPr="32254B51" w:rsidR="6CD94837">
        <w:rPr>
          <w:rFonts w:ascii="Calibri" w:hAnsi="Calibri" w:eastAsia="Calibri" w:cs="Calibri"/>
          <w:noProof w:val="0"/>
          <w:color w:val="auto"/>
          <w:sz w:val="24"/>
          <w:szCs w:val="24"/>
          <w:lang w:val="en-US"/>
        </w:rPr>
        <w:t xml:space="preserve"> the tribunal's efficiency are discussed with the Employment Judge (Indeed, 2024).</w:t>
      </w:r>
      <w:r w:rsidRPr="32254B51" w:rsidR="2BA19E84">
        <w:rPr>
          <w:rFonts w:ascii="Calibri" w:hAnsi="Calibri" w:eastAsia="Calibri" w:cs="Calibri"/>
          <w:noProof w:val="0"/>
          <w:color w:val="auto"/>
          <w:sz w:val="24"/>
          <w:szCs w:val="24"/>
          <w:lang w:val="en-US"/>
        </w:rPr>
        <w:t xml:space="preserve"> After this, the hearing takes place</w:t>
      </w:r>
      <w:r w:rsidRPr="32254B51" w:rsidR="5ABA4561">
        <w:rPr>
          <w:rFonts w:ascii="Calibri" w:hAnsi="Calibri" w:eastAsia="Calibri" w:cs="Calibri"/>
          <w:noProof w:val="0"/>
          <w:color w:val="auto"/>
          <w:sz w:val="24"/>
          <w:szCs w:val="24"/>
          <w:lang w:val="en-US"/>
        </w:rPr>
        <w:t xml:space="preserve">. </w:t>
      </w:r>
    </w:p>
    <w:p xmlns:wp14="http://schemas.microsoft.com/office/word/2010/wordml" w:rsidP="32254B51" wp14:paraId="4D77BDB1" wp14:textId="5F68ACEF">
      <w:pPr>
        <w:pStyle w:val="Normal"/>
        <w:spacing w:line="360" w:lineRule="auto"/>
        <w:ind w:left="-20" w:right="-20"/>
        <w:rPr>
          <w:rFonts w:ascii="Calibri" w:hAnsi="Calibri" w:eastAsia="Calibri" w:cs="Calibri"/>
          <w:noProof w:val="0"/>
          <w:color w:val="auto"/>
          <w:sz w:val="24"/>
          <w:szCs w:val="24"/>
          <w:lang w:val="en-US"/>
        </w:rPr>
      </w:pPr>
      <w:r w:rsidRPr="32254B51" w:rsidR="5ABA4561">
        <w:rPr>
          <w:rFonts w:ascii="Calibri" w:hAnsi="Calibri" w:eastAsia="Calibri" w:cs="Calibri"/>
          <w:noProof w:val="0"/>
          <w:color w:val="auto"/>
          <w:sz w:val="24"/>
          <w:szCs w:val="24"/>
          <w:lang w:val="en-US"/>
        </w:rPr>
        <w:t>After the hearing,</w:t>
      </w:r>
      <w:r w:rsidRPr="32254B51" w:rsidR="2BA19E84">
        <w:rPr>
          <w:rFonts w:ascii="Calibri" w:hAnsi="Calibri" w:eastAsia="Calibri" w:cs="Calibri"/>
          <w:noProof w:val="0"/>
          <w:color w:val="auto"/>
          <w:sz w:val="24"/>
          <w:szCs w:val="24"/>
          <w:lang w:val="en-US"/>
        </w:rPr>
        <w:t xml:space="preserve"> the panel </w:t>
      </w:r>
      <w:r w:rsidRPr="32254B51" w:rsidR="7F83768D">
        <w:rPr>
          <w:rFonts w:ascii="Calibri" w:hAnsi="Calibri" w:eastAsia="Calibri" w:cs="Calibri"/>
          <w:noProof w:val="0"/>
          <w:color w:val="auto"/>
          <w:sz w:val="24"/>
          <w:szCs w:val="24"/>
          <w:lang w:val="en-US"/>
        </w:rPr>
        <w:t>makes</w:t>
      </w:r>
      <w:r w:rsidRPr="32254B51" w:rsidR="2BA19E84">
        <w:rPr>
          <w:rFonts w:ascii="Calibri" w:hAnsi="Calibri" w:eastAsia="Calibri" w:cs="Calibri"/>
          <w:noProof w:val="0"/>
          <w:color w:val="auto"/>
          <w:sz w:val="24"/>
          <w:szCs w:val="24"/>
          <w:lang w:val="en-US"/>
        </w:rPr>
        <w:t xml:space="preserve"> a </w:t>
      </w:r>
      <w:r w:rsidRPr="32254B51" w:rsidR="5425A6E7">
        <w:rPr>
          <w:rFonts w:ascii="Calibri" w:hAnsi="Calibri" w:eastAsia="Calibri" w:cs="Calibri"/>
          <w:noProof w:val="0"/>
          <w:color w:val="auto"/>
          <w:sz w:val="24"/>
          <w:szCs w:val="24"/>
          <w:lang w:val="en-US"/>
        </w:rPr>
        <w:t>judgment</w:t>
      </w:r>
      <w:r w:rsidRPr="32254B51" w:rsidR="2BA19E84">
        <w:rPr>
          <w:rFonts w:ascii="Calibri" w:hAnsi="Calibri" w:eastAsia="Calibri" w:cs="Calibri"/>
          <w:noProof w:val="0"/>
          <w:color w:val="auto"/>
          <w:sz w:val="24"/>
          <w:szCs w:val="24"/>
          <w:lang w:val="en-US"/>
        </w:rPr>
        <w:t xml:space="preserve"> </w:t>
      </w:r>
      <w:r w:rsidRPr="32254B51" w:rsidR="7C102DA8">
        <w:rPr>
          <w:rFonts w:ascii="Calibri" w:hAnsi="Calibri" w:eastAsia="Calibri" w:cs="Calibri"/>
          <w:noProof w:val="0"/>
          <w:color w:val="auto"/>
          <w:sz w:val="24"/>
          <w:szCs w:val="24"/>
          <w:lang w:val="en-US"/>
        </w:rPr>
        <w:t>from the evidence provided.</w:t>
      </w:r>
      <w:r w:rsidRPr="32254B51" w:rsidR="068A16B7">
        <w:rPr>
          <w:rFonts w:ascii="Calibri" w:hAnsi="Calibri" w:eastAsia="Calibri" w:cs="Calibri"/>
          <w:noProof w:val="0"/>
          <w:color w:val="auto"/>
          <w:sz w:val="24"/>
          <w:szCs w:val="24"/>
          <w:lang w:val="en-US"/>
        </w:rPr>
        <w:t xml:space="preserve"> </w:t>
      </w:r>
      <w:r w:rsidRPr="32254B51" w:rsidR="1F79B2EB">
        <w:rPr>
          <w:rFonts w:ascii="Calibri" w:hAnsi="Calibri" w:eastAsia="Calibri" w:cs="Calibri"/>
          <w:noProof w:val="0"/>
          <w:color w:val="auto"/>
          <w:sz w:val="24"/>
          <w:szCs w:val="24"/>
          <w:lang w:val="en-US"/>
        </w:rPr>
        <w:t>I</w:t>
      </w:r>
      <w:r w:rsidRPr="32254B51" w:rsidR="068A16B7">
        <w:rPr>
          <w:rFonts w:ascii="Calibri" w:hAnsi="Calibri" w:eastAsia="Calibri" w:cs="Calibri"/>
          <w:noProof w:val="0"/>
          <w:color w:val="auto"/>
          <w:sz w:val="24"/>
          <w:szCs w:val="24"/>
          <w:lang w:val="en-US"/>
        </w:rPr>
        <w:t>f the</w:t>
      </w:r>
      <w:r w:rsidRPr="32254B51" w:rsidR="0495151F">
        <w:rPr>
          <w:rFonts w:ascii="Calibri" w:hAnsi="Calibri" w:eastAsia="Calibri" w:cs="Calibri"/>
          <w:noProof w:val="0"/>
          <w:color w:val="auto"/>
          <w:sz w:val="24"/>
          <w:szCs w:val="24"/>
          <w:lang w:val="en-US"/>
        </w:rPr>
        <w:t xml:space="preserve"> claimant is</w:t>
      </w:r>
      <w:r w:rsidRPr="32254B51" w:rsidR="068A16B7">
        <w:rPr>
          <w:rFonts w:ascii="Calibri" w:hAnsi="Calibri" w:eastAsia="Calibri" w:cs="Calibri"/>
          <w:noProof w:val="0"/>
          <w:color w:val="auto"/>
          <w:sz w:val="24"/>
          <w:szCs w:val="24"/>
          <w:lang w:val="en-US"/>
        </w:rPr>
        <w:t xml:space="preserve"> unhappy with the outcome of the claim</w:t>
      </w:r>
      <w:r w:rsidRPr="32254B51" w:rsidR="4F03D1B8">
        <w:rPr>
          <w:rFonts w:ascii="Calibri" w:hAnsi="Calibri" w:eastAsia="Calibri" w:cs="Calibri"/>
          <w:noProof w:val="0"/>
          <w:color w:val="auto"/>
          <w:sz w:val="24"/>
          <w:szCs w:val="24"/>
          <w:lang w:val="en-US"/>
        </w:rPr>
        <w:t>, t</w:t>
      </w:r>
      <w:r w:rsidRPr="32254B51" w:rsidR="068A16B7">
        <w:rPr>
          <w:rFonts w:ascii="Calibri" w:hAnsi="Calibri" w:eastAsia="Calibri" w:cs="Calibri"/>
          <w:noProof w:val="0"/>
          <w:color w:val="auto"/>
          <w:sz w:val="24"/>
          <w:szCs w:val="24"/>
          <w:lang w:val="en-US"/>
        </w:rPr>
        <w:t xml:space="preserve">hey can </w:t>
      </w:r>
      <w:r w:rsidRPr="32254B51" w:rsidR="068A16B7">
        <w:rPr>
          <w:rFonts w:ascii="Calibri" w:hAnsi="Calibri" w:eastAsia="Calibri" w:cs="Calibri"/>
          <w:noProof w:val="0"/>
          <w:color w:val="auto"/>
          <w:sz w:val="24"/>
          <w:szCs w:val="24"/>
          <w:lang w:val="en-US"/>
        </w:rPr>
        <w:t>seek</w:t>
      </w:r>
      <w:r w:rsidRPr="32254B51" w:rsidR="068A16B7">
        <w:rPr>
          <w:rFonts w:ascii="Calibri" w:hAnsi="Calibri" w:eastAsia="Calibri" w:cs="Calibri"/>
          <w:noProof w:val="0"/>
          <w:color w:val="auto"/>
          <w:sz w:val="24"/>
          <w:szCs w:val="24"/>
          <w:lang w:val="en-US"/>
        </w:rPr>
        <w:t xml:space="preserve"> for the verdict to be reconsidered, which is only possible in cases where there are </w:t>
      </w:r>
      <w:r w:rsidRPr="32254B51" w:rsidR="11AEF196">
        <w:rPr>
          <w:rFonts w:ascii="Calibri" w:hAnsi="Calibri" w:eastAsia="Calibri" w:cs="Calibri"/>
          <w:noProof w:val="0"/>
          <w:color w:val="auto"/>
          <w:sz w:val="24"/>
          <w:szCs w:val="24"/>
          <w:lang w:val="en-US"/>
        </w:rPr>
        <w:t>specific issues</w:t>
      </w:r>
      <w:r w:rsidRPr="32254B51" w:rsidR="068A16B7">
        <w:rPr>
          <w:rFonts w:ascii="Calibri" w:hAnsi="Calibri" w:eastAsia="Calibri" w:cs="Calibri"/>
          <w:noProof w:val="0"/>
          <w:color w:val="auto"/>
          <w:sz w:val="24"/>
          <w:szCs w:val="24"/>
          <w:lang w:val="en-US"/>
        </w:rPr>
        <w:t xml:space="preserve"> that need to be addressed, such as ne</w:t>
      </w:r>
      <w:r w:rsidRPr="32254B51" w:rsidR="4B6F0712">
        <w:rPr>
          <w:rFonts w:ascii="Calibri" w:hAnsi="Calibri" w:eastAsia="Calibri" w:cs="Calibri"/>
          <w:noProof w:val="0"/>
          <w:color w:val="auto"/>
          <w:sz w:val="24"/>
          <w:szCs w:val="24"/>
          <w:lang w:val="en-US"/>
        </w:rPr>
        <w:t>w</w:t>
      </w:r>
      <w:r w:rsidRPr="32254B51" w:rsidR="068A16B7">
        <w:rPr>
          <w:rFonts w:ascii="Calibri" w:hAnsi="Calibri" w:eastAsia="Calibri" w:cs="Calibri"/>
          <w:noProof w:val="0"/>
          <w:color w:val="auto"/>
          <w:sz w:val="24"/>
          <w:szCs w:val="24"/>
          <w:lang w:val="en-US"/>
        </w:rPr>
        <w:t xml:space="preserve"> evidence</w:t>
      </w:r>
      <w:r w:rsidRPr="32254B51" w:rsidR="0909625B">
        <w:rPr>
          <w:rFonts w:ascii="Calibri" w:hAnsi="Calibri" w:eastAsia="Calibri" w:cs="Calibri"/>
          <w:noProof w:val="0"/>
          <w:color w:val="auto"/>
          <w:sz w:val="24"/>
          <w:szCs w:val="24"/>
          <w:lang w:val="en-US"/>
        </w:rPr>
        <w:t xml:space="preserve"> (Daniels, 2022)</w:t>
      </w:r>
      <w:r w:rsidRPr="32254B51" w:rsidR="068A16B7">
        <w:rPr>
          <w:rFonts w:ascii="Calibri" w:hAnsi="Calibri" w:eastAsia="Calibri" w:cs="Calibri"/>
          <w:noProof w:val="0"/>
          <w:color w:val="auto"/>
          <w:sz w:val="24"/>
          <w:szCs w:val="24"/>
          <w:lang w:val="en-US"/>
        </w:rPr>
        <w:t xml:space="preserve">. Alternatively, they have the </w:t>
      </w:r>
      <w:r w:rsidRPr="32254B51" w:rsidR="068A16B7">
        <w:rPr>
          <w:rFonts w:ascii="Calibri" w:hAnsi="Calibri" w:eastAsia="Calibri" w:cs="Calibri"/>
          <w:noProof w:val="0"/>
          <w:color w:val="auto"/>
          <w:sz w:val="24"/>
          <w:szCs w:val="24"/>
          <w:lang w:val="en-US"/>
        </w:rPr>
        <w:t>option</w:t>
      </w:r>
      <w:r w:rsidRPr="32254B51" w:rsidR="068A16B7">
        <w:rPr>
          <w:rFonts w:ascii="Calibri" w:hAnsi="Calibri" w:eastAsia="Calibri" w:cs="Calibri"/>
          <w:noProof w:val="0"/>
          <w:color w:val="auto"/>
          <w:sz w:val="24"/>
          <w:szCs w:val="24"/>
          <w:lang w:val="en-US"/>
        </w:rPr>
        <w:t xml:space="preserve"> to appeal the ruling, but they may only do so if they believe the Employment Tribunal's conclusions were incorrect on a legal basis (Daniels, 2022).</w:t>
      </w:r>
      <w:r w:rsidRPr="32254B51" w:rsidR="7C7256A5">
        <w:rPr>
          <w:rFonts w:ascii="Calibri" w:hAnsi="Calibri" w:eastAsia="Calibri" w:cs="Calibri"/>
          <w:noProof w:val="0"/>
          <w:color w:val="auto"/>
          <w:sz w:val="24"/>
          <w:szCs w:val="24"/>
          <w:lang w:val="en-US"/>
        </w:rPr>
        <w:t xml:space="preserve"> After an </w:t>
      </w:r>
      <w:r w:rsidRPr="32254B51" w:rsidR="09BE40E3">
        <w:rPr>
          <w:rFonts w:ascii="Calibri" w:hAnsi="Calibri" w:eastAsia="Calibri" w:cs="Calibri"/>
          <w:noProof w:val="0"/>
          <w:color w:val="auto"/>
          <w:sz w:val="24"/>
          <w:szCs w:val="24"/>
          <w:lang w:val="en-US"/>
        </w:rPr>
        <w:t>Employment</w:t>
      </w:r>
      <w:r w:rsidRPr="32254B51" w:rsidR="7C7256A5">
        <w:rPr>
          <w:rFonts w:ascii="Calibri" w:hAnsi="Calibri" w:eastAsia="Calibri" w:cs="Calibri"/>
          <w:noProof w:val="0"/>
          <w:color w:val="auto"/>
          <w:sz w:val="24"/>
          <w:szCs w:val="24"/>
          <w:lang w:val="en-US"/>
        </w:rPr>
        <w:t xml:space="preserve"> Appeal Tribunal, claims can escalate to a Court of Appeal and even to the </w:t>
      </w:r>
      <w:r w:rsidRPr="32254B51" w:rsidR="05B8019F">
        <w:rPr>
          <w:rFonts w:ascii="Calibri" w:hAnsi="Calibri" w:eastAsia="Calibri" w:cs="Calibri"/>
          <w:noProof w:val="0"/>
          <w:color w:val="auto"/>
          <w:sz w:val="24"/>
          <w:szCs w:val="24"/>
          <w:lang w:val="en-US"/>
        </w:rPr>
        <w:t>Supreme</w:t>
      </w:r>
      <w:r w:rsidRPr="32254B51" w:rsidR="7C7256A5">
        <w:rPr>
          <w:rFonts w:ascii="Calibri" w:hAnsi="Calibri" w:eastAsia="Calibri" w:cs="Calibri"/>
          <w:noProof w:val="0"/>
          <w:color w:val="auto"/>
          <w:sz w:val="24"/>
          <w:szCs w:val="24"/>
          <w:lang w:val="en-US"/>
        </w:rPr>
        <w:t xml:space="preserve"> cour</w:t>
      </w:r>
      <w:r w:rsidRPr="32254B51" w:rsidR="6AAA1A24">
        <w:rPr>
          <w:rFonts w:ascii="Calibri" w:hAnsi="Calibri" w:eastAsia="Calibri" w:cs="Calibri"/>
          <w:noProof w:val="0"/>
          <w:color w:val="auto"/>
          <w:sz w:val="24"/>
          <w:szCs w:val="24"/>
          <w:lang w:val="en-US"/>
        </w:rPr>
        <w:t xml:space="preserve">t, </w:t>
      </w:r>
      <w:r w:rsidRPr="32254B51" w:rsidR="2AC179AB">
        <w:rPr>
          <w:rFonts w:ascii="Calibri" w:hAnsi="Calibri" w:eastAsia="Calibri" w:cs="Calibri"/>
          <w:noProof w:val="0"/>
          <w:color w:val="auto"/>
          <w:sz w:val="24"/>
          <w:szCs w:val="24"/>
          <w:lang w:val="en-US"/>
        </w:rPr>
        <w:t>which</w:t>
      </w:r>
      <w:r w:rsidRPr="32254B51" w:rsidR="6AAA1A24">
        <w:rPr>
          <w:rFonts w:ascii="Calibri" w:hAnsi="Calibri" w:eastAsia="Calibri" w:cs="Calibri"/>
          <w:noProof w:val="0"/>
          <w:color w:val="auto"/>
          <w:sz w:val="24"/>
          <w:szCs w:val="24"/>
          <w:lang w:val="en-US"/>
        </w:rPr>
        <w:t xml:space="preserve"> is </w:t>
      </w:r>
      <w:r w:rsidRPr="32254B51" w:rsidR="6AAA1A24">
        <w:rPr>
          <w:rFonts w:ascii="Calibri" w:hAnsi="Calibri" w:eastAsia="Calibri" w:cs="Calibri"/>
          <w:noProof w:val="0"/>
          <w:color w:val="auto"/>
          <w:sz w:val="24"/>
          <w:szCs w:val="24"/>
          <w:lang w:val="en-US"/>
        </w:rPr>
        <w:t>ra</w:t>
      </w:r>
      <w:r w:rsidRPr="32254B51" w:rsidR="6AAA1A24">
        <w:rPr>
          <w:rFonts w:ascii="Calibri" w:hAnsi="Calibri" w:eastAsia="Calibri" w:cs="Calibri"/>
          <w:noProof w:val="0"/>
          <w:color w:val="auto"/>
          <w:sz w:val="24"/>
          <w:szCs w:val="24"/>
          <w:lang w:val="en-US"/>
        </w:rPr>
        <w:t xml:space="preserve">re (Daniels, 2022). It is important to note, </w:t>
      </w:r>
      <w:r w:rsidRPr="32254B51" w:rsidR="143AC230">
        <w:rPr>
          <w:rFonts w:ascii="Calibri" w:hAnsi="Calibri" w:eastAsia="Calibri" w:cs="Calibri"/>
          <w:noProof w:val="0"/>
          <w:color w:val="auto"/>
          <w:sz w:val="24"/>
          <w:szCs w:val="24"/>
          <w:lang w:val="en-US"/>
        </w:rPr>
        <w:t xml:space="preserve">that claims can only go to Employment Tribunals if the problem </w:t>
      </w:r>
      <w:r w:rsidRPr="32254B51" w:rsidR="3212F8A1">
        <w:rPr>
          <w:rFonts w:ascii="Calibri" w:hAnsi="Calibri" w:eastAsia="Calibri" w:cs="Calibri"/>
          <w:noProof w:val="0"/>
          <w:color w:val="auto"/>
          <w:sz w:val="24"/>
          <w:szCs w:val="24"/>
          <w:lang w:val="en-US"/>
        </w:rPr>
        <w:t>occurred</w:t>
      </w:r>
      <w:r w:rsidRPr="32254B51" w:rsidR="143AC230">
        <w:rPr>
          <w:rFonts w:ascii="Calibri" w:hAnsi="Calibri" w:eastAsia="Calibri" w:cs="Calibri"/>
          <w:noProof w:val="0"/>
          <w:color w:val="auto"/>
          <w:sz w:val="24"/>
          <w:szCs w:val="24"/>
          <w:lang w:val="en-US"/>
        </w:rPr>
        <w:t xml:space="preserve"> within 3 months minus 1 day of the claim being </w:t>
      </w:r>
      <w:r w:rsidRPr="32254B51" w:rsidR="143AC230">
        <w:rPr>
          <w:rFonts w:ascii="Calibri" w:hAnsi="Calibri" w:eastAsia="Calibri" w:cs="Calibri"/>
          <w:noProof w:val="0"/>
          <w:color w:val="auto"/>
          <w:sz w:val="24"/>
          <w:szCs w:val="24"/>
          <w:lang w:val="en-US"/>
        </w:rPr>
        <w:t>sub</w:t>
      </w:r>
      <w:r w:rsidRPr="32254B51" w:rsidR="143AC230">
        <w:rPr>
          <w:rFonts w:ascii="Calibri" w:hAnsi="Calibri" w:eastAsia="Calibri" w:cs="Calibri"/>
          <w:noProof w:val="0"/>
          <w:color w:val="auto"/>
          <w:sz w:val="24"/>
          <w:szCs w:val="24"/>
          <w:lang w:val="en-US"/>
        </w:rPr>
        <w:t>mitted</w:t>
      </w:r>
      <w:r w:rsidRPr="32254B51" w:rsidR="143AC230">
        <w:rPr>
          <w:rFonts w:ascii="Calibri" w:hAnsi="Calibri" w:eastAsia="Calibri" w:cs="Calibri"/>
          <w:noProof w:val="0"/>
          <w:color w:val="auto"/>
          <w:sz w:val="24"/>
          <w:szCs w:val="24"/>
          <w:lang w:val="en-US"/>
        </w:rPr>
        <w:t xml:space="preserve"> (D</w:t>
      </w:r>
      <w:r w:rsidRPr="32254B51" w:rsidR="143AC230">
        <w:rPr>
          <w:rFonts w:ascii="Calibri" w:hAnsi="Calibri" w:eastAsia="Calibri" w:cs="Calibri"/>
          <w:noProof w:val="0"/>
          <w:color w:val="auto"/>
          <w:sz w:val="24"/>
          <w:szCs w:val="24"/>
          <w:lang w:val="en-US"/>
        </w:rPr>
        <w:t>ennis, 2023)</w:t>
      </w:r>
    </w:p>
    <w:p xmlns:wp14="http://schemas.microsoft.com/office/word/2010/wordml" w:rsidP="32254B51" wp14:paraId="46BE5AD4" wp14:textId="1CEB60BA">
      <w:pPr>
        <w:pStyle w:val="Normal"/>
        <w:spacing w:line="360" w:lineRule="auto"/>
        <w:ind w:left="-20" w:right="-20"/>
        <w:rPr>
          <w:rFonts w:ascii="Calibri" w:hAnsi="Calibri" w:eastAsia="Calibri" w:cs="Calibri"/>
          <w:noProof w:val="0"/>
          <w:color w:val="auto"/>
          <w:sz w:val="24"/>
          <w:szCs w:val="24"/>
          <w:lang w:val="en-US"/>
        </w:rPr>
      </w:pPr>
      <w:r w:rsidRPr="32254B51" w:rsidR="143AC230">
        <w:rPr>
          <w:rFonts w:ascii="Calibri" w:hAnsi="Calibri" w:eastAsia="Calibri" w:cs="Calibri"/>
          <w:noProof w:val="0"/>
          <w:color w:val="auto"/>
          <w:sz w:val="24"/>
          <w:szCs w:val="24"/>
          <w:lang w:val="en-US"/>
        </w:rPr>
        <w:t xml:space="preserve">Any claims made outside of the 3 months minus 1 day would be dealt with through other means such as the High Court or County Court </w:t>
      </w:r>
      <w:r w:rsidRPr="32254B51" w:rsidR="4EE531E8">
        <w:rPr>
          <w:rFonts w:ascii="Calibri" w:hAnsi="Calibri" w:eastAsia="Calibri" w:cs="Calibri"/>
          <w:noProof w:val="0"/>
          <w:color w:val="auto"/>
          <w:sz w:val="24"/>
          <w:szCs w:val="24"/>
          <w:lang w:val="en-US"/>
        </w:rPr>
        <w:t xml:space="preserve">judicial systems </w:t>
      </w:r>
      <w:r w:rsidRPr="32254B51" w:rsidR="143AC230">
        <w:rPr>
          <w:rFonts w:ascii="Calibri" w:hAnsi="Calibri" w:eastAsia="Calibri" w:cs="Calibri"/>
          <w:noProof w:val="0"/>
          <w:color w:val="auto"/>
          <w:sz w:val="24"/>
          <w:szCs w:val="24"/>
          <w:lang w:val="en-US"/>
        </w:rPr>
        <w:t>(Daniels, 2022).</w:t>
      </w:r>
    </w:p>
    <w:p w:rsidR="5BB9911F" w:rsidP="32254B51" w:rsidRDefault="5BB9911F" w14:paraId="187CC5D1" w14:textId="7947C777">
      <w:pPr>
        <w:pStyle w:val="Normal"/>
        <w:spacing w:line="360" w:lineRule="auto"/>
        <w:ind w:left="-20" w:right="-20"/>
        <w:rPr>
          <w:rFonts w:ascii="Calibri" w:hAnsi="Calibri" w:eastAsia="Calibri" w:cs="Calibri"/>
          <w:noProof w:val="0"/>
          <w:color w:val="auto" w:themeColor="accent6" w:themeTint="FF" w:themeShade="FF"/>
          <w:sz w:val="24"/>
          <w:szCs w:val="24"/>
          <w:lang w:val="en-US"/>
        </w:rPr>
      </w:pPr>
      <w:r w:rsidRPr="32254B51" w:rsidR="5C981E78">
        <w:rPr>
          <w:rFonts w:ascii="Calibri" w:hAnsi="Calibri" w:eastAsia="Calibri" w:cs="Calibri"/>
          <w:noProof w:val="0"/>
          <w:color w:val="auto"/>
          <w:sz w:val="24"/>
          <w:szCs w:val="24"/>
          <w:lang w:val="en-US"/>
        </w:rPr>
        <w:t xml:space="preserve">These claims typically include payments that an employer owes an employee </w:t>
      </w:r>
      <w:r w:rsidRPr="32254B51" w:rsidR="5C981E78">
        <w:rPr>
          <w:rFonts w:ascii="Calibri" w:hAnsi="Calibri" w:eastAsia="Calibri" w:cs="Calibri"/>
          <w:noProof w:val="0"/>
          <w:color w:val="auto"/>
          <w:sz w:val="24"/>
          <w:szCs w:val="24"/>
          <w:lang w:val="en-US"/>
        </w:rPr>
        <w:t>in accordance with</w:t>
      </w:r>
      <w:r w:rsidRPr="32254B51" w:rsidR="5C981E78">
        <w:rPr>
          <w:rFonts w:ascii="Calibri" w:hAnsi="Calibri" w:eastAsia="Calibri" w:cs="Calibri"/>
          <w:noProof w:val="0"/>
          <w:color w:val="auto"/>
          <w:sz w:val="24"/>
          <w:szCs w:val="24"/>
          <w:lang w:val="en-US"/>
        </w:rPr>
        <w:t xml:space="preserve"> their employment contract (also known as "breach of contract" claims), such as when an employee's notice period was not paid in full</w:t>
      </w:r>
      <w:r w:rsidRPr="32254B51" w:rsidR="56F909FD">
        <w:rPr>
          <w:rFonts w:ascii="Calibri" w:hAnsi="Calibri" w:eastAsia="Calibri" w:cs="Calibri"/>
          <w:noProof w:val="0"/>
          <w:color w:val="auto"/>
          <w:sz w:val="24"/>
          <w:szCs w:val="24"/>
          <w:lang w:val="en-US"/>
        </w:rPr>
        <w:t xml:space="preserve"> (GOV.uk, 2015).</w:t>
      </w:r>
    </w:p>
    <w:p xmlns:wp14="http://schemas.microsoft.com/office/word/2010/wordml" w:rsidP="65E98F6E" wp14:paraId="0206946D" wp14:textId="6FFDB2F2">
      <w:pPr>
        <w:pStyle w:val="Normal"/>
        <w:spacing w:line="276" w:lineRule="auto"/>
        <w:ind w:left="-20" w:right="-20"/>
        <w:rPr>
          <w:rFonts w:ascii="Calibri" w:hAnsi="Calibri" w:eastAsia="Calibri" w:cs="Calibri"/>
          <w:noProof w:val="0"/>
          <w:sz w:val="24"/>
          <w:szCs w:val="24"/>
          <w:lang w:val="en-US"/>
        </w:rPr>
      </w:pPr>
    </w:p>
    <w:p xmlns:wp14="http://schemas.microsoft.com/office/word/2010/wordml" w:rsidP="0435EC26" wp14:paraId="7C0DD415" wp14:textId="52A0CCCA">
      <w:pPr>
        <w:spacing w:line="276" w:lineRule="auto"/>
        <w:ind w:left="-20" w:right="-20"/>
        <w:rPr>
          <w:rFonts w:ascii="Calibri" w:hAnsi="Calibri" w:eastAsia="Calibri" w:cs="Calibri"/>
          <w:b w:val="1"/>
          <w:bCs w:val="1"/>
          <w:noProof w:val="0"/>
          <w:sz w:val="24"/>
          <w:szCs w:val="24"/>
          <w:lang w:val="en-US"/>
        </w:rPr>
      </w:pPr>
      <w:r w:rsidRPr="32254B51" w:rsidR="4FF58565">
        <w:rPr>
          <w:rFonts w:ascii="Calibri" w:hAnsi="Calibri" w:eastAsia="Calibri" w:cs="Calibri"/>
          <w:b w:val="1"/>
          <w:bCs w:val="1"/>
          <w:noProof w:val="0"/>
          <w:sz w:val="24"/>
          <w:szCs w:val="24"/>
          <w:lang w:val="en-US"/>
        </w:rPr>
        <w:t>(AC 1.3)</w:t>
      </w:r>
      <w:r w:rsidRPr="32254B51" w:rsidR="4FF58565">
        <w:rPr>
          <w:rFonts w:ascii="Calibri" w:hAnsi="Calibri" w:eastAsia="Calibri" w:cs="Calibri"/>
          <w:b w:val="1"/>
          <w:bCs w:val="1"/>
          <w:noProof w:val="0"/>
          <w:sz w:val="24"/>
          <w:szCs w:val="24"/>
          <w:lang w:val="en-US"/>
        </w:rPr>
        <w:t xml:space="preserve"> </w:t>
      </w:r>
    </w:p>
    <w:p xmlns:wp14="http://schemas.microsoft.com/office/word/2010/wordml" w:rsidP="32254B51" wp14:paraId="618BA950" wp14:textId="12779CAF">
      <w:pPr>
        <w:pStyle w:val="Normal"/>
        <w:spacing w:line="360" w:lineRule="auto"/>
        <w:ind w:left="-20" w:right="-20"/>
        <w:rPr>
          <w:rFonts w:ascii="Calibri" w:hAnsi="Calibri" w:eastAsia="Calibri" w:cs="Calibri"/>
          <w:noProof w:val="0"/>
          <w:color w:val="auto"/>
          <w:sz w:val="24"/>
          <w:szCs w:val="24"/>
          <w:lang w:val="en-US"/>
        </w:rPr>
      </w:pPr>
      <w:r w:rsidRPr="32254B51" w:rsidR="56340E5C">
        <w:rPr>
          <w:rFonts w:ascii="Calibri" w:hAnsi="Calibri" w:eastAsia="Calibri" w:cs="Calibri"/>
          <w:noProof w:val="0"/>
          <w:color w:val="auto"/>
          <w:sz w:val="24"/>
          <w:szCs w:val="24"/>
          <w:lang w:val="en-US"/>
        </w:rPr>
        <w:t>Cases are settled before legal procedures through Early Conciliation and cases settled during legal proceedings are called Settlement Agreements</w:t>
      </w:r>
      <w:r w:rsidRPr="32254B51" w:rsidR="5C9AA4C0">
        <w:rPr>
          <w:rFonts w:ascii="Calibri" w:hAnsi="Calibri" w:eastAsia="Calibri" w:cs="Calibri"/>
          <w:noProof w:val="0"/>
          <w:color w:val="auto"/>
          <w:sz w:val="24"/>
          <w:szCs w:val="24"/>
          <w:lang w:val="en-US"/>
        </w:rPr>
        <w:t xml:space="preserve"> (Daniels, 2022).</w:t>
      </w:r>
    </w:p>
    <w:p xmlns:wp14="http://schemas.microsoft.com/office/word/2010/wordml" w:rsidP="32254B51" wp14:paraId="314B46D8" wp14:textId="365FC400">
      <w:pPr>
        <w:pStyle w:val="Normal"/>
        <w:spacing w:line="360" w:lineRule="auto"/>
        <w:ind w:left="-20" w:right="-20"/>
        <w:rPr>
          <w:rFonts w:ascii="Calibri" w:hAnsi="Calibri" w:eastAsia="Calibri" w:cs="Calibri"/>
          <w:noProof w:val="0"/>
          <w:color w:val="auto"/>
          <w:sz w:val="24"/>
          <w:szCs w:val="24"/>
          <w:lang w:val="en-US"/>
        </w:rPr>
      </w:pPr>
      <w:r w:rsidRPr="32254B51" w:rsidR="56340E5C">
        <w:rPr>
          <w:rFonts w:ascii="Calibri" w:hAnsi="Calibri" w:eastAsia="Calibri" w:cs="Calibri"/>
          <w:noProof w:val="0"/>
          <w:color w:val="auto"/>
          <w:sz w:val="24"/>
          <w:szCs w:val="24"/>
          <w:u w:val="single"/>
          <w:lang w:val="en-US"/>
        </w:rPr>
        <w:t>Early Conciliation</w:t>
      </w:r>
      <w:r w:rsidRPr="32254B51" w:rsidR="56340E5C">
        <w:rPr>
          <w:rFonts w:ascii="Calibri" w:hAnsi="Calibri" w:eastAsia="Calibri" w:cs="Calibri"/>
          <w:noProof w:val="0"/>
          <w:color w:val="auto"/>
          <w:sz w:val="24"/>
          <w:szCs w:val="24"/>
          <w:lang w:val="en-US"/>
        </w:rPr>
        <w:t xml:space="preserve"> </w:t>
      </w:r>
    </w:p>
    <w:p xmlns:wp14="http://schemas.microsoft.com/office/word/2010/wordml" w:rsidP="32254B51" wp14:paraId="5681C924" wp14:textId="3E56C84A">
      <w:pPr>
        <w:pStyle w:val="Normal"/>
        <w:spacing w:line="360" w:lineRule="auto"/>
        <w:ind w:left="-20" w:right="-20"/>
        <w:rPr>
          <w:rFonts w:ascii="Calibri" w:hAnsi="Calibri" w:eastAsia="Calibri" w:cs="Calibri"/>
          <w:noProof w:val="0"/>
          <w:color w:val="auto"/>
          <w:sz w:val="24"/>
          <w:szCs w:val="24"/>
          <w:lang w:val="en-US"/>
        </w:rPr>
      </w:pPr>
      <w:r w:rsidRPr="32254B51" w:rsidR="3A9567C6">
        <w:rPr>
          <w:rFonts w:ascii="Calibri" w:hAnsi="Calibri" w:eastAsia="Calibri" w:cs="Calibri"/>
          <w:noProof w:val="0"/>
          <w:color w:val="auto"/>
          <w:sz w:val="24"/>
          <w:szCs w:val="24"/>
          <w:lang w:val="en-US"/>
        </w:rPr>
        <w:t xml:space="preserve">Early Conciliation can be beneficial for all parties concerned because </w:t>
      </w:r>
      <w:r w:rsidRPr="32254B51" w:rsidR="3A9567C6">
        <w:rPr>
          <w:rFonts w:ascii="Calibri" w:hAnsi="Calibri" w:eastAsia="Calibri" w:cs="Calibri"/>
          <w:noProof w:val="0"/>
          <w:color w:val="auto"/>
          <w:sz w:val="24"/>
          <w:szCs w:val="24"/>
          <w:lang w:val="en-US"/>
        </w:rPr>
        <w:t>submitting</w:t>
      </w:r>
      <w:r w:rsidRPr="32254B51" w:rsidR="3A9567C6">
        <w:rPr>
          <w:rFonts w:ascii="Calibri" w:hAnsi="Calibri" w:eastAsia="Calibri" w:cs="Calibri"/>
          <w:noProof w:val="0"/>
          <w:color w:val="auto"/>
          <w:sz w:val="24"/>
          <w:szCs w:val="24"/>
          <w:lang w:val="en-US"/>
        </w:rPr>
        <w:t xml:space="preserve"> a claim to a tribunal can be challenging and time-consuming (ACAS, 2023b</w:t>
      </w:r>
      <w:r w:rsidRPr="32254B51" w:rsidR="6DC4CFC2">
        <w:rPr>
          <w:rFonts w:ascii="Calibri" w:hAnsi="Calibri" w:eastAsia="Calibri" w:cs="Calibri"/>
          <w:noProof w:val="0"/>
          <w:color w:val="auto"/>
          <w:sz w:val="24"/>
          <w:szCs w:val="24"/>
          <w:lang w:val="en-US"/>
        </w:rPr>
        <w:t xml:space="preserve">. </w:t>
      </w:r>
      <w:r w:rsidRPr="32254B51" w:rsidR="7DA572E3">
        <w:rPr>
          <w:rFonts w:ascii="Calibri" w:hAnsi="Calibri" w:eastAsia="Calibri" w:cs="Calibri"/>
          <w:noProof w:val="0"/>
          <w:color w:val="auto"/>
          <w:sz w:val="24"/>
          <w:szCs w:val="24"/>
          <w:lang w:val="en-US"/>
        </w:rPr>
        <w:t>ACAS will allow</w:t>
      </w:r>
      <w:r w:rsidRPr="32254B51" w:rsidR="57222DB6">
        <w:rPr>
          <w:rFonts w:ascii="Calibri" w:hAnsi="Calibri" w:eastAsia="Calibri" w:cs="Calibri"/>
          <w:noProof w:val="0"/>
          <w:color w:val="auto"/>
          <w:sz w:val="24"/>
          <w:szCs w:val="24"/>
          <w:lang w:val="en-US"/>
        </w:rPr>
        <w:t xml:space="preserve"> </w:t>
      </w:r>
      <w:r w:rsidRPr="32254B51" w:rsidR="7DA572E3">
        <w:rPr>
          <w:rFonts w:ascii="Calibri" w:hAnsi="Calibri" w:eastAsia="Calibri" w:cs="Calibri"/>
          <w:noProof w:val="0"/>
          <w:color w:val="auto"/>
          <w:sz w:val="24"/>
          <w:szCs w:val="24"/>
          <w:lang w:val="en-US"/>
        </w:rPr>
        <w:t xml:space="preserve">an employee or worker, the </w:t>
      </w:r>
      <w:r w:rsidRPr="32254B51" w:rsidR="4365CF25">
        <w:rPr>
          <w:rFonts w:ascii="Calibri" w:hAnsi="Calibri" w:eastAsia="Calibri" w:cs="Calibri"/>
          <w:noProof w:val="0"/>
          <w:color w:val="auto"/>
          <w:sz w:val="24"/>
          <w:szCs w:val="24"/>
          <w:lang w:val="en-US"/>
        </w:rPr>
        <w:t>C</w:t>
      </w:r>
      <w:r w:rsidRPr="32254B51" w:rsidR="7DA572E3">
        <w:rPr>
          <w:rFonts w:ascii="Calibri" w:hAnsi="Calibri" w:eastAsia="Calibri" w:cs="Calibri"/>
          <w:noProof w:val="0"/>
          <w:color w:val="auto"/>
          <w:sz w:val="24"/>
          <w:szCs w:val="24"/>
          <w:lang w:val="en-US"/>
        </w:rPr>
        <w:t xml:space="preserve">laimant, and their employer, the </w:t>
      </w:r>
      <w:r w:rsidRPr="32254B51" w:rsidR="0F625302">
        <w:rPr>
          <w:rFonts w:ascii="Calibri" w:hAnsi="Calibri" w:eastAsia="Calibri" w:cs="Calibri"/>
          <w:noProof w:val="0"/>
          <w:color w:val="auto"/>
          <w:sz w:val="24"/>
          <w:szCs w:val="24"/>
          <w:lang w:val="en-US"/>
        </w:rPr>
        <w:t>Respondent</w:t>
      </w:r>
      <w:r w:rsidRPr="32254B51" w:rsidR="7DA572E3">
        <w:rPr>
          <w:rFonts w:ascii="Calibri" w:hAnsi="Calibri" w:eastAsia="Calibri" w:cs="Calibri"/>
          <w:noProof w:val="0"/>
          <w:color w:val="auto"/>
          <w:sz w:val="24"/>
          <w:szCs w:val="24"/>
          <w:lang w:val="en-US"/>
        </w:rPr>
        <w:t xml:space="preserve"> to come to an agreement before the</w:t>
      </w:r>
      <w:r w:rsidRPr="32254B51" w:rsidR="6BA67EC5">
        <w:rPr>
          <w:rFonts w:ascii="Calibri" w:hAnsi="Calibri" w:eastAsia="Calibri" w:cs="Calibri"/>
          <w:noProof w:val="0"/>
          <w:color w:val="auto"/>
          <w:sz w:val="24"/>
          <w:szCs w:val="24"/>
          <w:lang w:val="en-US"/>
        </w:rPr>
        <w:t xml:space="preserve"> matter is escalated to employment tribunal</w:t>
      </w:r>
      <w:r w:rsidRPr="32254B51" w:rsidR="08B0CEE1">
        <w:rPr>
          <w:rFonts w:ascii="Calibri" w:hAnsi="Calibri" w:eastAsia="Calibri" w:cs="Calibri"/>
          <w:noProof w:val="0"/>
          <w:color w:val="auto"/>
          <w:sz w:val="24"/>
          <w:szCs w:val="24"/>
          <w:lang w:val="en-US"/>
        </w:rPr>
        <w:t xml:space="preserve"> (Daniels, 2022).</w:t>
      </w:r>
      <w:r w:rsidRPr="32254B51" w:rsidR="6A62F84A">
        <w:rPr>
          <w:rFonts w:ascii="Calibri" w:hAnsi="Calibri" w:eastAsia="Calibri" w:cs="Calibri"/>
          <w:noProof w:val="0"/>
          <w:color w:val="auto"/>
          <w:sz w:val="24"/>
          <w:szCs w:val="24"/>
          <w:lang w:val="en-US"/>
        </w:rPr>
        <w:t xml:space="preserve"> </w:t>
      </w:r>
      <w:r w:rsidRPr="32254B51" w:rsidR="5F76BA2A">
        <w:rPr>
          <w:rFonts w:ascii="Calibri" w:hAnsi="Calibri" w:eastAsia="Calibri" w:cs="Calibri"/>
          <w:noProof w:val="0"/>
          <w:color w:val="auto"/>
          <w:sz w:val="24"/>
          <w:szCs w:val="24"/>
          <w:lang w:val="en-US"/>
        </w:rPr>
        <w:t>Acas</w:t>
      </w:r>
      <w:r w:rsidRPr="32254B51" w:rsidR="5F76BA2A">
        <w:rPr>
          <w:rFonts w:ascii="Calibri" w:hAnsi="Calibri" w:eastAsia="Calibri" w:cs="Calibri"/>
          <w:noProof w:val="0"/>
          <w:color w:val="auto"/>
          <w:sz w:val="24"/>
          <w:szCs w:val="24"/>
          <w:lang w:val="en-US"/>
        </w:rPr>
        <w:t xml:space="preserve"> conciliators </w:t>
      </w:r>
      <w:r w:rsidRPr="32254B51" w:rsidR="7B588FC2">
        <w:rPr>
          <w:rFonts w:ascii="Calibri" w:hAnsi="Calibri" w:eastAsia="Calibri" w:cs="Calibri"/>
          <w:noProof w:val="0"/>
          <w:color w:val="auto"/>
          <w:sz w:val="24"/>
          <w:szCs w:val="24"/>
          <w:lang w:val="en-US"/>
        </w:rPr>
        <w:t>can</w:t>
      </w:r>
      <w:r w:rsidRPr="32254B51" w:rsidR="5F76BA2A">
        <w:rPr>
          <w:rFonts w:ascii="Calibri" w:hAnsi="Calibri" w:eastAsia="Calibri" w:cs="Calibri"/>
          <w:noProof w:val="0"/>
          <w:color w:val="auto"/>
          <w:sz w:val="24"/>
          <w:szCs w:val="24"/>
          <w:lang w:val="en-US"/>
        </w:rPr>
        <w:t>: outline the conciliation procedure, go over the concerns with both parties, go over potential solutions, and speak about ways to resolve the conflict without resorting to a tribunal. Conciliators are not allowed to take sides, speak for either party, recommend a settlement, assess the strength or weakness of case</w:t>
      </w:r>
      <w:r w:rsidRPr="32254B51" w:rsidR="742B6626">
        <w:rPr>
          <w:rFonts w:ascii="Calibri" w:hAnsi="Calibri" w:eastAsia="Calibri" w:cs="Calibri"/>
          <w:noProof w:val="0"/>
          <w:color w:val="auto"/>
          <w:sz w:val="24"/>
          <w:szCs w:val="24"/>
          <w:lang w:val="en-US"/>
        </w:rPr>
        <w:t>s</w:t>
      </w:r>
      <w:r w:rsidRPr="32254B51" w:rsidR="5F76BA2A">
        <w:rPr>
          <w:rFonts w:ascii="Calibri" w:hAnsi="Calibri" w:eastAsia="Calibri" w:cs="Calibri"/>
          <w:noProof w:val="0"/>
          <w:color w:val="auto"/>
          <w:sz w:val="24"/>
          <w:szCs w:val="24"/>
          <w:lang w:val="en-US"/>
        </w:rPr>
        <w:t xml:space="preserve">, or </w:t>
      </w:r>
      <w:r w:rsidRPr="32254B51" w:rsidR="5F76BA2A">
        <w:rPr>
          <w:rFonts w:ascii="Calibri" w:hAnsi="Calibri" w:eastAsia="Calibri" w:cs="Calibri"/>
          <w:noProof w:val="0"/>
          <w:color w:val="auto"/>
          <w:sz w:val="24"/>
          <w:szCs w:val="24"/>
          <w:lang w:val="en-US"/>
        </w:rPr>
        <w:t>assist</w:t>
      </w:r>
      <w:r w:rsidRPr="32254B51" w:rsidR="5F76BA2A">
        <w:rPr>
          <w:rFonts w:ascii="Calibri" w:hAnsi="Calibri" w:eastAsia="Calibri" w:cs="Calibri"/>
          <w:noProof w:val="0"/>
          <w:color w:val="auto"/>
          <w:sz w:val="24"/>
          <w:szCs w:val="24"/>
          <w:lang w:val="en-US"/>
        </w:rPr>
        <w:t xml:space="preserve"> in getting case</w:t>
      </w:r>
      <w:r w:rsidRPr="32254B51" w:rsidR="021E0AAD">
        <w:rPr>
          <w:rFonts w:ascii="Calibri" w:hAnsi="Calibri" w:eastAsia="Calibri" w:cs="Calibri"/>
          <w:noProof w:val="0"/>
          <w:color w:val="auto"/>
          <w:sz w:val="24"/>
          <w:szCs w:val="24"/>
          <w:lang w:val="en-US"/>
        </w:rPr>
        <w:t>s</w:t>
      </w:r>
      <w:r w:rsidRPr="32254B51" w:rsidR="5F76BA2A">
        <w:rPr>
          <w:rFonts w:ascii="Calibri" w:hAnsi="Calibri" w:eastAsia="Calibri" w:cs="Calibri"/>
          <w:noProof w:val="0"/>
          <w:color w:val="auto"/>
          <w:sz w:val="24"/>
          <w:szCs w:val="24"/>
          <w:lang w:val="en-US"/>
        </w:rPr>
        <w:t xml:space="preserve"> ready for a tribunal (ACAS, 2022).</w:t>
      </w:r>
      <w:r w:rsidRPr="32254B51" w:rsidR="3F133056">
        <w:rPr>
          <w:rFonts w:ascii="Calibri" w:hAnsi="Calibri" w:eastAsia="Calibri" w:cs="Calibri"/>
          <w:noProof w:val="0"/>
          <w:color w:val="auto"/>
          <w:sz w:val="24"/>
          <w:szCs w:val="24"/>
          <w:lang w:val="en-US"/>
        </w:rPr>
        <w:t xml:space="preserve"> </w:t>
      </w:r>
    </w:p>
    <w:p xmlns:wp14="http://schemas.microsoft.com/office/word/2010/wordml" w:rsidP="32254B51" wp14:paraId="2099012C" wp14:textId="1BFC08E4">
      <w:pPr>
        <w:pStyle w:val="Normal"/>
        <w:spacing w:line="360" w:lineRule="auto"/>
        <w:ind w:left="-20" w:right="-20"/>
        <w:rPr>
          <w:rFonts w:ascii="Calibri" w:hAnsi="Calibri" w:eastAsia="Calibri" w:cs="Calibri"/>
          <w:noProof w:val="0"/>
          <w:color w:val="auto"/>
          <w:sz w:val="24"/>
          <w:szCs w:val="24"/>
          <w:lang w:val="en-US"/>
        </w:rPr>
      </w:pPr>
      <w:r w:rsidRPr="32254B51" w:rsidR="3F133056">
        <w:rPr>
          <w:rFonts w:ascii="Calibri" w:hAnsi="Calibri" w:eastAsia="Calibri" w:cs="Calibri"/>
          <w:noProof w:val="0"/>
          <w:color w:val="auto"/>
          <w:sz w:val="24"/>
          <w:szCs w:val="24"/>
          <w:lang w:val="en-US"/>
        </w:rPr>
        <w:t xml:space="preserve">If an agreement is reached between the respondent and the claimant, the employment tribunal hearing will either not </w:t>
      </w:r>
      <w:r w:rsidRPr="32254B51" w:rsidR="3F133056">
        <w:rPr>
          <w:rFonts w:ascii="Calibri" w:hAnsi="Calibri" w:eastAsia="Calibri" w:cs="Calibri"/>
          <w:noProof w:val="0"/>
          <w:color w:val="auto"/>
          <w:sz w:val="24"/>
          <w:szCs w:val="24"/>
          <w:lang w:val="en-US"/>
        </w:rPr>
        <w:t>proceed</w:t>
      </w:r>
      <w:r w:rsidRPr="32254B51" w:rsidR="3F133056">
        <w:rPr>
          <w:rFonts w:ascii="Calibri" w:hAnsi="Calibri" w:eastAsia="Calibri" w:cs="Calibri"/>
          <w:noProof w:val="0"/>
          <w:color w:val="auto"/>
          <w:sz w:val="24"/>
          <w:szCs w:val="24"/>
          <w:lang w:val="en-US"/>
        </w:rPr>
        <w:t xml:space="preserve"> or</w:t>
      </w:r>
      <w:r w:rsidRPr="32254B51" w:rsidR="110F6131">
        <w:rPr>
          <w:rFonts w:ascii="Calibri" w:hAnsi="Calibri" w:eastAsia="Calibri" w:cs="Calibri"/>
          <w:noProof w:val="0"/>
          <w:color w:val="auto"/>
          <w:sz w:val="24"/>
          <w:szCs w:val="24"/>
          <w:lang w:val="en-US"/>
        </w:rPr>
        <w:t xml:space="preserve"> will </w:t>
      </w:r>
      <w:r w:rsidRPr="32254B51" w:rsidR="3F133056">
        <w:rPr>
          <w:rFonts w:ascii="Calibri" w:hAnsi="Calibri" w:eastAsia="Calibri" w:cs="Calibri"/>
          <w:noProof w:val="0"/>
          <w:color w:val="auto"/>
          <w:sz w:val="24"/>
          <w:szCs w:val="24"/>
          <w:lang w:val="en-US"/>
        </w:rPr>
        <w:t>conclude. After then, Acas documents the agreements reached by both parties in a settlement form known as a "COT3."</w:t>
      </w:r>
      <w:r w:rsidRPr="32254B51" w:rsidR="3F133056">
        <w:rPr>
          <w:rFonts w:ascii="Calibri" w:hAnsi="Calibri" w:eastAsia="Calibri" w:cs="Calibri"/>
          <w:noProof w:val="0"/>
          <w:color w:val="auto"/>
          <w:sz w:val="24"/>
          <w:szCs w:val="24"/>
          <w:lang w:val="en-US"/>
        </w:rPr>
        <w:t xml:space="preserve"> Acas provides the claimant and the respondent with the COT3 for signatures</w:t>
      </w:r>
      <w:r w:rsidRPr="32254B51" w:rsidR="3F1945FE">
        <w:rPr>
          <w:rFonts w:ascii="Calibri" w:hAnsi="Calibri" w:eastAsia="Calibri" w:cs="Calibri"/>
          <w:noProof w:val="0"/>
          <w:color w:val="auto"/>
          <w:sz w:val="24"/>
          <w:szCs w:val="24"/>
          <w:lang w:val="en-US"/>
        </w:rPr>
        <w:t xml:space="preserve"> and t</w:t>
      </w:r>
      <w:r w:rsidRPr="32254B51" w:rsidR="3F1945FE">
        <w:rPr>
          <w:rFonts w:ascii="Calibri" w:hAnsi="Calibri" w:eastAsia="Calibri" w:cs="Calibri"/>
          <w:noProof w:val="0"/>
          <w:color w:val="auto"/>
          <w:sz w:val="24"/>
          <w:szCs w:val="24"/>
          <w:lang w:val="en-US"/>
        </w:rPr>
        <w:t>he</w:t>
      </w:r>
      <w:r w:rsidRPr="32254B51" w:rsidR="3F1945FE">
        <w:rPr>
          <w:rFonts w:ascii="Calibri" w:hAnsi="Calibri" w:eastAsia="Calibri" w:cs="Calibri"/>
          <w:noProof w:val="0"/>
          <w:color w:val="auto"/>
          <w:sz w:val="24"/>
          <w:szCs w:val="24"/>
          <w:lang w:val="en-US"/>
        </w:rPr>
        <w:t xml:space="preserve"> claimant must abide by the agreement as this is legally binding. </w:t>
      </w:r>
      <w:r w:rsidRPr="32254B51" w:rsidR="3F133056">
        <w:rPr>
          <w:rFonts w:ascii="Calibri" w:hAnsi="Calibri" w:eastAsia="Calibri" w:cs="Calibri"/>
          <w:noProof w:val="0"/>
          <w:color w:val="auto"/>
          <w:sz w:val="24"/>
          <w:szCs w:val="24"/>
          <w:lang w:val="en-US"/>
        </w:rPr>
        <w:t>(ACAS, 2022). A claim like this must be made within 3 months minus 1 day of the incident/incidents (Daniels, 2022).</w:t>
      </w:r>
    </w:p>
    <w:p xmlns:wp14="http://schemas.microsoft.com/office/word/2010/wordml" w:rsidP="32254B51" wp14:paraId="031EB5B9" wp14:textId="10F9046A">
      <w:pPr>
        <w:pStyle w:val="Normal"/>
        <w:spacing w:line="360" w:lineRule="auto"/>
        <w:ind w:left="-20" w:right="-20"/>
        <w:rPr>
          <w:rFonts w:ascii="Calibri" w:hAnsi="Calibri" w:eastAsia="Calibri" w:cs="Calibri"/>
          <w:noProof w:val="0"/>
          <w:color w:val="auto"/>
          <w:sz w:val="24"/>
          <w:szCs w:val="24"/>
          <w:u w:val="single"/>
          <w:lang w:val="en-US"/>
        </w:rPr>
      </w:pPr>
      <w:r w:rsidRPr="32254B51" w:rsidR="5B3D4C25">
        <w:rPr>
          <w:rFonts w:ascii="Calibri" w:hAnsi="Calibri" w:eastAsia="Calibri" w:cs="Calibri"/>
          <w:noProof w:val="0"/>
          <w:color w:val="auto"/>
          <w:sz w:val="24"/>
          <w:szCs w:val="24"/>
          <w:u w:val="single"/>
          <w:lang w:val="en-US"/>
        </w:rPr>
        <w:t>Settlement</w:t>
      </w:r>
      <w:r w:rsidRPr="32254B51" w:rsidR="5B3D4C25">
        <w:rPr>
          <w:rFonts w:ascii="Calibri" w:hAnsi="Calibri" w:eastAsia="Calibri" w:cs="Calibri"/>
          <w:noProof w:val="0"/>
          <w:color w:val="auto"/>
          <w:sz w:val="24"/>
          <w:szCs w:val="24"/>
          <w:u w:val="single"/>
          <w:lang w:val="en-US"/>
        </w:rPr>
        <w:t xml:space="preserve"> Agreements</w:t>
      </w:r>
    </w:p>
    <w:p xmlns:wp14="http://schemas.microsoft.com/office/word/2010/wordml" w:rsidP="32254B51" wp14:paraId="1F56B0B2" wp14:textId="0DD5F59D">
      <w:pPr>
        <w:pStyle w:val="Normal"/>
        <w:spacing w:line="360" w:lineRule="auto"/>
        <w:ind/>
        <w:rPr>
          <w:rFonts w:ascii="Calibri" w:hAnsi="Calibri" w:eastAsia="Calibri" w:cs="Calibri"/>
          <w:noProof w:val="0"/>
          <w:color w:val="auto"/>
          <w:sz w:val="24"/>
          <w:szCs w:val="24"/>
          <w:lang w:val="en-US"/>
        </w:rPr>
      </w:pPr>
      <w:r w:rsidRPr="32254B51" w:rsidR="5CB96458">
        <w:rPr>
          <w:rFonts w:ascii="Calibri" w:hAnsi="Calibri" w:eastAsia="Calibri" w:cs="Calibri"/>
          <w:noProof w:val="0"/>
          <w:color w:val="auto"/>
          <w:sz w:val="24"/>
          <w:szCs w:val="24"/>
          <w:lang w:val="en-US"/>
        </w:rPr>
        <w:t xml:space="preserve">A settlement agreement is a binding contract signed by the employee and the employer. When they are </w:t>
      </w:r>
      <w:r w:rsidRPr="32254B51" w:rsidR="5CB96458">
        <w:rPr>
          <w:rFonts w:ascii="Calibri" w:hAnsi="Calibri" w:eastAsia="Calibri" w:cs="Calibri"/>
          <w:noProof w:val="0"/>
          <w:color w:val="auto"/>
          <w:sz w:val="24"/>
          <w:szCs w:val="24"/>
          <w:lang w:val="en-US"/>
        </w:rPr>
        <w:t>terminating</w:t>
      </w:r>
      <w:r w:rsidRPr="32254B51" w:rsidR="5CB96458">
        <w:rPr>
          <w:rFonts w:ascii="Calibri" w:hAnsi="Calibri" w:eastAsia="Calibri" w:cs="Calibri"/>
          <w:noProof w:val="0"/>
          <w:color w:val="auto"/>
          <w:sz w:val="24"/>
          <w:szCs w:val="24"/>
          <w:lang w:val="en-US"/>
        </w:rPr>
        <w:t xml:space="preserve"> an employee's job or wishing to settle an ongoing disagreement, employers typically provide settlement agreements, which must be in writ</w:t>
      </w:r>
      <w:r w:rsidRPr="32254B51" w:rsidR="3621FFCC">
        <w:rPr>
          <w:rFonts w:ascii="Calibri" w:hAnsi="Calibri" w:eastAsia="Calibri" w:cs="Calibri"/>
          <w:noProof w:val="0"/>
          <w:color w:val="auto"/>
          <w:sz w:val="24"/>
          <w:szCs w:val="24"/>
          <w:lang w:val="en-US"/>
        </w:rPr>
        <w:t>ing and connected to a particular complaint or legal action.</w:t>
      </w:r>
      <w:r w:rsidRPr="32254B51" w:rsidR="179C5EB8">
        <w:rPr>
          <w:rFonts w:ascii="Calibri" w:hAnsi="Calibri" w:eastAsia="Calibri" w:cs="Calibri"/>
          <w:noProof w:val="0"/>
          <w:color w:val="auto"/>
          <w:sz w:val="24"/>
          <w:szCs w:val="24"/>
          <w:lang w:val="en-US"/>
        </w:rPr>
        <w:t xml:space="preserve"> </w:t>
      </w:r>
      <w:r w:rsidRPr="32254B51" w:rsidR="6D731AA0">
        <w:rPr>
          <w:rFonts w:ascii="Calibri" w:hAnsi="Calibri" w:eastAsia="Calibri" w:cs="Calibri"/>
          <w:noProof w:val="0"/>
          <w:color w:val="auto"/>
          <w:sz w:val="24"/>
          <w:szCs w:val="24"/>
          <w:lang w:val="en-US"/>
        </w:rPr>
        <w:t>(</w:t>
      </w:r>
      <w:r w:rsidRPr="32254B51" w:rsidR="179C5EB8">
        <w:rPr>
          <w:rFonts w:ascii="Calibri" w:hAnsi="Calibri" w:eastAsia="Calibri" w:cs="Calibri"/>
          <w:b w:val="0"/>
          <w:bCs w:val="0"/>
          <w:i w:val="0"/>
          <w:iCs w:val="0"/>
          <w:caps w:val="0"/>
          <w:smallCaps w:val="0"/>
          <w:strike w:val="0"/>
          <w:dstrike w:val="0"/>
          <w:noProof w:val="0"/>
          <w:color w:val="auto"/>
          <w:sz w:val="24"/>
          <w:szCs w:val="24"/>
          <w:u w:val="none"/>
          <w:lang w:val="en-US"/>
        </w:rPr>
        <w:t>Thompsons Solicitors</w:t>
      </w:r>
      <w:r w:rsidRPr="32254B51" w:rsidR="21D5E30A">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32254B51" w:rsidR="179C5EB8">
        <w:rPr>
          <w:rFonts w:ascii="Calibri" w:hAnsi="Calibri" w:eastAsia="Calibri" w:cs="Calibri"/>
          <w:b w:val="0"/>
          <w:bCs w:val="0"/>
          <w:i w:val="0"/>
          <w:iCs w:val="0"/>
          <w:caps w:val="0"/>
          <w:smallCaps w:val="0"/>
          <w:strike w:val="0"/>
          <w:dstrike w:val="0"/>
          <w:noProof w:val="0"/>
          <w:color w:val="auto"/>
          <w:sz w:val="24"/>
          <w:szCs w:val="24"/>
          <w:u w:val="none"/>
          <w:lang w:val="en-US"/>
        </w:rPr>
        <w:t>2024).</w:t>
      </w:r>
      <w:r w:rsidRPr="32254B51" w:rsidR="46C7A457">
        <w:rPr>
          <w:rFonts w:ascii="Calibri" w:hAnsi="Calibri" w:eastAsia="Calibri" w:cs="Calibri"/>
          <w:noProof w:val="0"/>
          <w:color w:val="auto"/>
          <w:sz w:val="24"/>
          <w:szCs w:val="24"/>
          <w:lang w:val="en-US"/>
        </w:rPr>
        <w:t xml:space="preserve"> </w:t>
      </w:r>
      <w:r w:rsidRPr="32254B51" w:rsidR="60BEB3DF">
        <w:rPr>
          <w:rFonts w:ascii="Calibri" w:hAnsi="Calibri" w:eastAsia="Calibri" w:cs="Calibri"/>
          <w:noProof w:val="0"/>
          <w:color w:val="auto"/>
          <w:sz w:val="24"/>
          <w:szCs w:val="24"/>
          <w:lang w:val="en-US"/>
        </w:rPr>
        <w:t xml:space="preserve">The nature and implications of the proposed agreement, as well as how it would affect the employee's capacity to pursue the complaint or action before an employment tribunal, </w:t>
      </w:r>
      <w:r w:rsidRPr="32254B51" w:rsidR="0216BE2A">
        <w:rPr>
          <w:rFonts w:ascii="Calibri" w:hAnsi="Calibri" w:eastAsia="Calibri" w:cs="Calibri"/>
          <w:noProof w:val="0"/>
          <w:color w:val="auto"/>
          <w:sz w:val="24"/>
          <w:szCs w:val="24"/>
          <w:lang w:val="en-US"/>
        </w:rPr>
        <w:t>must</w:t>
      </w:r>
      <w:r w:rsidRPr="32254B51" w:rsidR="60BEB3DF">
        <w:rPr>
          <w:rFonts w:ascii="Calibri" w:hAnsi="Calibri" w:eastAsia="Calibri" w:cs="Calibri"/>
          <w:noProof w:val="0"/>
          <w:color w:val="auto"/>
          <w:sz w:val="24"/>
          <w:szCs w:val="24"/>
          <w:lang w:val="en-US"/>
        </w:rPr>
        <w:t xml:space="preserve"> have been explained to them by an independent legal counsel (Thompsons Solicitors, 2024). This is </w:t>
      </w:r>
      <w:r w:rsidRPr="32254B51" w:rsidR="5BFEA198">
        <w:rPr>
          <w:rFonts w:ascii="Calibri" w:hAnsi="Calibri" w:eastAsia="Calibri" w:cs="Calibri"/>
          <w:noProof w:val="0"/>
          <w:color w:val="auto"/>
          <w:sz w:val="24"/>
          <w:szCs w:val="24"/>
          <w:lang w:val="en-US"/>
        </w:rPr>
        <w:t>because</w:t>
      </w:r>
      <w:r w:rsidRPr="32254B51" w:rsidR="60BEB3DF">
        <w:rPr>
          <w:rFonts w:ascii="Calibri" w:hAnsi="Calibri" w:eastAsia="Calibri" w:cs="Calibri"/>
          <w:noProof w:val="0"/>
          <w:color w:val="auto"/>
          <w:sz w:val="24"/>
          <w:szCs w:val="24"/>
          <w:lang w:val="en-US"/>
        </w:rPr>
        <w:t xml:space="preserve"> the nature of the agreement means the complainant waivers their right to make a claim to an employment tribunal </w:t>
      </w:r>
      <w:r w:rsidRPr="32254B51" w:rsidR="5853689A">
        <w:rPr>
          <w:rFonts w:ascii="Calibri" w:hAnsi="Calibri" w:eastAsia="Calibri" w:cs="Calibri"/>
          <w:noProof w:val="0"/>
          <w:color w:val="auto"/>
          <w:sz w:val="24"/>
          <w:szCs w:val="24"/>
          <w:lang w:val="en-US"/>
        </w:rPr>
        <w:t>regarding</w:t>
      </w:r>
      <w:r w:rsidRPr="32254B51" w:rsidR="5853689A">
        <w:rPr>
          <w:rFonts w:ascii="Calibri" w:hAnsi="Calibri" w:eastAsia="Calibri" w:cs="Calibri"/>
          <w:noProof w:val="0"/>
          <w:color w:val="auto"/>
          <w:sz w:val="24"/>
          <w:szCs w:val="24"/>
          <w:lang w:val="en-US"/>
        </w:rPr>
        <w:t xml:space="preserve"> the same issue </w:t>
      </w:r>
      <w:r w:rsidRPr="32254B51" w:rsidR="60BEB3DF">
        <w:rPr>
          <w:rFonts w:ascii="Calibri" w:hAnsi="Calibri" w:eastAsia="Calibri" w:cs="Calibri"/>
          <w:noProof w:val="0"/>
          <w:color w:val="auto"/>
          <w:sz w:val="24"/>
          <w:szCs w:val="24"/>
          <w:lang w:val="en-US"/>
        </w:rPr>
        <w:t xml:space="preserve">(Daniels, 2022). </w:t>
      </w:r>
      <w:r w:rsidRPr="32254B51" w:rsidR="621753F3">
        <w:rPr>
          <w:rFonts w:ascii="Calibri" w:hAnsi="Calibri" w:eastAsia="Calibri" w:cs="Calibri"/>
          <w:noProof w:val="0"/>
          <w:color w:val="auto"/>
          <w:sz w:val="24"/>
          <w:szCs w:val="24"/>
          <w:lang w:val="en-US"/>
        </w:rPr>
        <w:t>T</w:t>
      </w:r>
      <w:r w:rsidRPr="32254B51" w:rsidR="60BEB3DF">
        <w:rPr>
          <w:rFonts w:ascii="Calibri" w:hAnsi="Calibri" w:eastAsia="Calibri" w:cs="Calibri"/>
          <w:noProof w:val="0"/>
          <w:color w:val="auto"/>
          <w:sz w:val="24"/>
          <w:szCs w:val="24"/>
          <w:lang w:val="en-US"/>
        </w:rPr>
        <w:t xml:space="preserve">he agreement </w:t>
      </w:r>
      <w:r w:rsidRPr="32254B51" w:rsidR="0704785A">
        <w:rPr>
          <w:rFonts w:ascii="Calibri" w:hAnsi="Calibri" w:eastAsia="Calibri" w:cs="Calibri"/>
          <w:noProof w:val="0"/>
          <w:color w:val="auto"/>
          <w:sz w:val="24"/>
          <w:szCs w:val="24"/>
          <w:lang w:val="en-US"/>
        </w:rPr>
        <w:t>must</w:t>
      </w:r>
      <w:r w:rsidRPr="32254B51" w:rsidR="60BEB3DF">
        <w:rPr>
          <w:rFonts w:ascii="Calibri" w:hAnsi="Calibri" w:eastAsia="Calibri" w:cs="Calibri"/>
          <w:noProof w:val="0"/>
          <w:color w:val="auto"/>
          <w:sz w:val="24"/>
          <w:szCs w:val="24"/>
          <w:lang w:val="en-US"/>
        </w:rPr>
        <w:t xml:space="preserve"> confirm that all requirements set out by the Employment Rights Act have been met </w:t>
      </w:r>
      <w:r w:rsidRPr="32254B51" w:rsidR="4E8E6F49">
        <w:rPr>
          <w:rFonts w:ascii="Calibri" w:hAnsi="Calibri" w:eastAsia="Calibri" w:cs="Calibri"/>
          <w:noProof w:val="0"/>
          <w:color w:val="auto"/>
          <w:sz w:val="24"/>
          <w:szCs w:val="24"/>
          <w:lang w:val="en-US"/>
        </w:rPr>
        <w:t>(ACAS, 2022)</w:t>
      </w:r>
      <w:r w:rsidRPr="32254B51" w:rsidR="60BEB3DF">
        <w:rPr>
          <w:rFonts w:ascii="Calibri" w:hAnsi="Calibri" w:eastAsia="Calibri" w:cs="Calibri"/>
          <w:noProof w:val="0"/>
          <w:color w:val="auto"/>
          <w:sz w:val="24"/>
          <w:szCs w:val="24"/>
          <w:lang w:val="en-US"/>
        </w:rPr>
        <w:t>.</w:t>
      </w:r>
      <w:r w:rsidRPr="32254B51" w:rsidR="01FCC629">
        <w:rPr>
          <w:rFonts w:ascii="Calibri" w:hAnsi="Calibri" w:eastAsia="Calibri" w:cs="Calibri"/>
          <w:noProof w:val="0"/>
          <w:color w:val="auto"/>
          <w:sz w:val="24"/>
          <w:szCs w:val="24"/>
          <w:lang w:val="en-US"/>
        </w:rPr>
        <w:t xml:space="preserve"> Lastly, the discussions that lead to a settlement are considered “</w:t>
      </w:r>
      <w:r w:rsidRPr="32254B51" w:rsidR="2B0CD4C0">
        <w:rPr>
          <w:rFonts w:ascii="Calibri" w:hAnsi="Calibri" w:eastAsia="Calibri" w:cs="Calibri"/>
          <w:noProof w:val="0"/>
          <w:color w:val="auto"/>
          <w:sz w:val="24"/>
          <w:szCs w:val="24"/>
          <w:lang w:val="en-US"/>
        </w:rPr>
        <w:t>without prejudice” meaning using them as evidence in a tribunal or court is prohibited (Daniels, 2022)</w:t>
      </w:r>
      <w:r w:rsidRPr="32254B51" w:rsidR="2B0CD4C0">
        <w:rPr>
          <w:rFonts w:ascii="Calibri" w:hAnsi="Calibri" w:eastAsia="Calibri" w:cs="Calibri"/>
          <w:noProof w:val="0"/>
          <w:color w:val="auto"/>
          <w:sz w:val="24"/>
          <w:szCs w:val="24"/>
          <w:lang w:val="en-US"/>
        </w:rPr>
        <w:t>.</w:t>
      </w:r>
      <w:r w:rsidRPr="32254B51" w:rsidR="485835E3">
        <w:rPr>
          <w:rFonts w:ascii="Calibri" w:hAnsi="Calibri" w:eastAsia="Calibri" w:cs="Calibri"/>
          <w:noProof w:val="0"/>
          <w:color w:val="auto"/>
          <w:sz w:val="24"/>
          <w:szCs w:val="24"/>
          <w:lang w:val="en-US"/>
        </w:rPr>
        <w:t xml:space="preserve">  </w:t>
      </w:r>
      <w:r w:rsidRPr="32254B51" w:rsidR="66F43AA1">
        <w:rPr>
          <w:rFonts w:ascii="Calibri" w:hAnsi="Calibri" w:eastAsia="Calibri" w:cs="Calibri"/>
          <w:noProof w:val="0"/>
          <w:color w:val="auto"/>
          <w:sz w:val="24"/>
          <w:szCs w:val="24"/>
          <w:lang w:val="en-US"/>
        </w:rPr>
        <w:t>It is important to note that em</w:t>
      </w:r>
      <w:r w:rsidRPr="32254B51" w:rsidR="485835E3">
        <w:rPr>
          <w:rFonts w:ascii="Calibri" w:hAnsi="Calibri" w:eastAsia="Calibri" w:cs="Calibri"/>
          <w:noProof w:val="0"/>
          <w:color w:val="auto"/>
          <w:sz w:val="24"/>
          <w:szCs w:val="24"/>
          <w:lang w:val="en-US"/>
        </w:rPr>
        <w:t>ployers can</w:t>
      </w:r>
      <w:r w:rsidRPr="32254B51" w:rsidR="73328C42">
        <w:rPr>
          <w:rFonts w:ascii="Calibri" w:hAnsi="Calibri" w:eastAsia="Calibri" w:cs="Calibri"/>
          <w:noProof w:val="0"/>
          <w:color w:val="auto"/>
          <w:sz w:val="24"/>
          <w:szCs w:val="24"/>
          <w:lang w:val="en-US"/>
        </w:rPr>
        <w:t xml:space="preserve"> offer a </w:t>
      </w:r>
      <w:r w:rsidRPr="32254B51" w:rsidR="612DB194">
        <w:rPr>
          <w:rFonts w:ascii="Calibri" w:hAnsi="Calibri" w:eastAsia="Calibri" w:cs="Calibri"/>
          <w:noProof w:val="0"/>
          <w:color w:val="auto"/>
          <w:sz w:val="24"/>
          <w:szCs w:val="24"/>
          <w:lang w:val="en-US"/>
        </w:rPr>
        <w:t xml:space="preserve">settlement </w:t>
      </w:r>
      <w:r w:rsidRPr="32254B51" w:rsidR="599AE0B1">
        <w:rPr>
          <w:rFonts w:ascii="Calibri" w:hAnsi="Calibri" w:eastAsia="Calibri" w:cs="Calibri"/>
          <w:noProof w:val="0"/>
          <w:color w:val="auto"/>
          <w:sz w:val="24"/>
          <w:szCs w:val="24"/>
          <w:lang w:val="en-US"/>
        </w:rPr>
        <w:t>agreement</w:t>
      </w:r>
      <w:r w:rsidRPr="32254B51" w:rsidR="612DB194">
        <w:rPr>
          <w:rFonts w:ascii="Calibri" w:hAnsi="Calibri" w:eastAsia="Calibri" w:cs="Calibri"/>
          <w:noProof w:val="0"/>
          <w:color w:val="auto"/>
          <w:sz w:val="24"/>
          <w:szCs w:val="24"/>
          <w:lang w:val="en-US"/>
        </w:rPr>
        <w:t xml:space="preserve"> </w:t>
      </w:r>
      <w:r w:rsidRPr="32254B51" w:rsidR="73328C42">
        <w:rPr>
          <w:rFonts w:ascii="Calibri" w:hAnsi="Calibri" w:eastAsia="Calibri" w:cs="Calibri"/>
          <w:noProof w:val="0"/>
          <w:color w:val="auto"/>
          <w:sz w:val="24"/>
          <w:szCs w:val="24"/>
          <w:lang w:val="en-US"/>
        </w:rPr>
        <w:t>but the employee does not have to agree</w:t>
      </w:r>
      <w:r w:rsidRPr="32254B51" w:rsidR="4195A898">
        <w:rPr>
          <w:rFonts w:ascii="Calibri" w:hAnsi="Calibri" w:eastAsia="Calibri" w:cs="Calibri"/>
          <w:noProof w:val="0"/>
          <w:color w:val="auto"/>
          <w:sz w:val="24"/>
          <w:szCs w:val="24"/>
          <w:lang w:val="en-US"/>
        </w:rPr>
        <w:t xml:space="preserve"> (Daniels, 2022.</w:t>
      </w:r>
    </w:p>
    <w:p xmlns:wp14="http://schemas.microsoft.com/office/word/2010/wordml" w:rsidP="32254B51" wp14:paraId="5D16C816" wp14:textId="1720F747">
      <w:pPr>
        <w:spacing w:line="276" w:lineRule="auto"/>
        <w:ind w:left="-20" w:right="-20"/>
        <w:rPr>
          <w:rFonts w:ascii="Calibri" w:hAnsi="Calibri" w:eastAsia="Calibri" w:cs="Calibri"/>
          <w:b w:val="1"/>
          <w:bCs w:val="1"/>
          <w:noProof w:val="0"/>
          <w:sz w:val="24"/>
          <w:szCs w:val="24"/>
          <w:lang w:val="en-US"/>
        </w:rPr>
      </w:pPr>
    </w:p>
    <w:p xmlns:wp14="http://schemas.microsoft.com/office/word/2010/wordml" w:rsidP="32254B51" wp14:paraId="34F284F7" wp14:textId="6279957C">
      <w:pPr>
        <w:pStyle w:val="Normal"/>
        <w:spacing w:line="276" w:lineRule="auto"/>
        <w:ind w:left="-20" w:right="-20"/>
        <w:rPr>
          <w:rFonts w:ascii="Calibri" w:hAnsi="Calibri" w:eastAsia="Calibri" w:cs="Calibri"/>
          <w:b w:val="1"/>
          <w:bCs w:val="1"/>
          <w:noProof w:val="0"/>
          <w:sz w:val="24"/>
          <w:szCs w:val="24"/>
          <w:lang w:val="en-US"/>
        </w:rPr>
      </w:pPr>
      <w:r w:rsidRPr="32254B51" w:rsidR="4FF58565">
        <w:rPr>
          <w:rFonts w:ascii="Calibri" w:hAnsi="Calibri" w:eastAsia="Calibri" w:cs="Calibri"/>
          <w:b w:val="1"/>
          <w:bCs w:val="1"/>
          <w:noProof w:val="0"/>
          <w:sz w:val="24"/>
          <w:szCs w:val="24"/>
          <w:lang w:val="en-US"/>
        </w:rPr>
        <w:t>(AC 2.1)</w:t>
      </w:r>
      <w:r w:rsidRPr="32254B51" w:rsidR="4FF58565">
        <w:rPr>
          <w:rFonts w:ascii="Calibri" w:hAnsi="Calibri" w:eastAsia="Calibri" w:cs="Calibri"/>
          <w:b w:val="1"/>
          <w:bCs w:val="1"/>
          <w:noProof w:val="0"/>
          <w:sz w:val="24"/>
          <w:szCs w:val="24"/>
          <w:lang w:val="en-US"/>
        </w:rPr>
        <w:t xml:space="preserve"> </w:t>
      </w:r>
    </w:p>
    <w:p xmlns:wp14="http://schemas.microsoft.com/office/word/2010/wordml" w:rsidP="32254B51" wp14:paraId="54432540" wp14:textId="3FE770A4">
      <w:pPr>
        <w:pStyle w:val="Normal"/>
        <w:spacing w:line="360" w:lineRule="auto"/>
        <w:ind w:left="-20" w:right="-20"/>
        <w:rPr>
          <w:rFonts w:ascii="Calibri" w:hAnsi="Calibri" w:eastAsia="Calibri" w:cs="Calibri"/>
          <w:noProof w:val="0"/>
          <w:color w:val="auto"/>
          <w:sz w:val="24"/>
          <w:szCs w:val="24"/>
          <w:lang w:val="en-US"/>
        </w:rPr>
      </w:pPr>
      <w:r w:rsidRPr="32254B51" w:rsidR="2D028819">
        <w:rPr>
          <w:rFonts w:ascii="Calibri" w:hAnsi="Calibri" w:eastAsia="Calibri" w:cs="Calibri"/>
          <w:noProof w:val="0"/>
          <w:color w:val="auto"/>
          <w:sz w:val="24"/>
          <w:szCs w:val="24"/>
          <w:lang w:val="en-US"/>
        </w:rPr>
        <w:t xml:space="preserve">If Charlotte and Madeline take this approach, they are putting themselves at risk of </w:t>
      </w:r>
      <w:r w:rsidRPr="32254B51" w:rsidR="4EE488C2">
        <w:rPr>
          <w:rFonts w:ascii="Calibri" w:hAnsi="Calibri" w:eastAsia="Calibri" w:cs="Calibri"/>
          <w:noProof w:val="0"/>
          <w:color w:val="auto"/>
          <w:sz w:val="24"/>
          <w:szCs w:val="24"/>
          <w:lang w:val="en-US"/>
        </w:rPr>
        <w:t xml:space="preserve">candidates making a claim against them to an employment tribunal because of discrimination. </w:t>
      </w:r>
    </w:p>
    <w:p xmlns:wp14="http://schemas.microsoft.com/office/word/2010/wordml" w:rsidP="32254B51" wp14:paraId="4BA5CA6F" wp14:textId="6BF0051F">
      <w:pPr>
        <w:pStyle w:val="Normal"/>
        <w:spacing w:line="360" w:lineRule="auto"/>
        <w:ind w:left="-20" w:right="-20"/>
        <w:rPr>
          <w:rFonts w:ascii="Calibri" w:hAnsi="Calibri" w:eastAsia="Calibri" w:cs="Calibri"/>
          <w:noProof w:val="0"/>
          <w:color w:val="auto"/>
          <w:sz w:val="24"/>
          <w:szCs w:val="24"/>
          <w:lang w:val="en-US"/>
        </w:rPr>
      </w:pPr>
      <w:r w:rsidRPr="32254B51" w:rsidR="4169C68C">
        <w:rPr>
          <w:rFonts w:ascii="Calibri" w:hAnsi="Calibri" w:eastAsia="Calibri" w:cs="Calibri"/>
          <w:noProof w:val="0"/>
          <w:color w:val="auto"/>
          <w:sz w:val="24"/>
          <w:szCs w:val="24"/>
          <w:lang w:val="en-US"/>
        </w:rPr>
        <w:t xml:space="preserve">People are legally protected from discrimination in the workplace and in society at large under the Equality </w:t>
      </w:r>
      <w:r w:rsidRPr="32254B51" w:rsidR="25DD2012">
        <w:rPr>
          <w:rFonts w:ascii="Calibri" w:hAnsi="Calibri" w:eastAsia="Calibri" w:cs="Calibri"/>
          <w:noProof w:val="0"/>
          <w:color w:val="auto"/>
          <w:sz w:val="24"/>
          <w:szCs w:val="24"/>
          <w:lang w:val="en-US"/>
        </w:rPr>
        <w:t>Act 2010</w:t>
      </w:r>
      <w:r w:rsidRPr="32254B51" w:rsidR="26C00179">
        <w:rPr>
          <w:rFonts w:ascii="Calibri" w:hAnsi="Calibri" w:eastAsia="Calibri" w:cs="Calibri"/>
          <w:noProof w:val="0"/>
          <w:color w:val="auto"/>
          <w:sz w:val="24"/>
          <w:szCs w:val="24"/>
          <w:lang w:val="en-US"/>
        </w:rPr>
        <w:t xml:space="preserve"> (Daniels, 2022)</w:t>
      </w:r>
      <w:r w:rsidRPr="32254B51" w:rsidR="4169C68C">
        <w:rPr>
          <w:rFonts w:ascii="Calibri" w:hAnsi="Calibri" w:eastAsia="Calibri" w:cs="Calibri"/>
          <w:noProof w:val="0"/>
          <w:color w:val="auto"/>
          <w:sz w:val="24"/>
          <w:szCs w:val="24"/>
          <w:lang w:val="en-US"/>
        </w:rPr>
        <w:t xml:space="preserve">. After its introduction, it strengthened protection of certain groups of individuals and made the anti-discrimination legislation easier to </w:t>
      </w:r>
      <w:r w:rsidRPr="32254B51" w:rsidR="4169C68C">
        <w:rPr>
          <w:rFonts w:ascii="Calibri" w:hAnsi="Calibri" w:eastAsia="Calibri" w:cs="Calibri"/>
          <w:noProof w:val="0"/>
          <w:color w:val="auto"/>
          <w:sz w:val="24"/>
          <w:szCs w:val="24"/>
          <w:lang w:val="en-US"/>
        </w:rPr>
        <w:t>comprehend</w:t>
      </w:r>
      <w:r w:rsidRPr="32254B51" w:rsidR="4169C68C">
        <w:rPr>
          <w:rFonts w:ascii="Calibri" w:hAnsi="Calibri" w:eastAsia="Calibri" w:cs="Calibri"/>
          <w:noProof w:val="0"/>
          <w:color w:val="auto"/>
          <w:sz w:val="24"/>
          <w:szCs w:val="24"/>
          <w:lang w:val="en-US"/>
        </w:rPr>
        <w:t xml:space="preserve"> by combining many</w:t>
      </w:r>
      <w:r w:rsidRPr="32254B51" w:rsidR="4169C68C">
        <w:rPr>
          <w:rFonts w:ascii="Calibri" w:hAnsi="Calibri" w:eastAsia="Calibri" w:cs="Calibri"/>
          <w:noProof w:val="0"/>
          <w:color w:val="auto"/>
          <w:sz w:val="24"/>
          <w:szCs w:val="24"/>
          <w:lang w:val="en-US"/>
        </w:rPr>
        <w:t xml:space="preserve"> prior law</w:t>
      </w:r>
      <w:r w:rsidRPr="32254B51" w:rsidR="4169C68C">
        <w:rPr>
          <w:rFonts w:ascii="Calibri" w:hAnsi="Calibri" w:eastAsia="Calibri" w:cs="Calibri"/>
          <w:noProof w:val="0"/>
          <w:color w:val="auto"/>
          <w:sz w:val="24"/>
          <w:szCs w:val="24"/>
          <w:lang w:val="en-US"/>
        </w:rPr>
        <w:t xml:space="preserve">s into a single Act. It outlines the </w:t>
      </w:r>
      <w:r w:rsidRPr="32254B51" w:rsidR="54195796">
        <w:rPr>
          <w:rFonts w:ascii="Calibri" w:hAnsi="Calibri" w:eastAsia="Calibri" w:cs="Calibri"/>
          <w:noProof w:val="0"/>
          <w:color w:val="auto"/>
          <w:sz w:val="24"/>
          <w:szCs w:val="24"/>
          <w:lang w:val="en-US"/>
        </w:rPr>
        <w:t>many ways</w:t>
      </w:r>
      <w:r w:rsidRPr="32254B51" w:rsidR="4169C68C">
        <w:rPr>
          <w:rFonts w:ascii="Calibri" w:hAnsi="Calibri" w:eastAsia="Calibri" w:cs="Calibri"/>
          <w:noProof w:val="0"/>
          <w:color w:val="auto"/>
          <w:sz w:val="24"/>
          <w:szCs w:val="24"/>
          <w:lang w:val="en-US"/>
        </w:rPr>
        <w:t xml:space="preserve"> that treating s</w:t>
      </w:r>
      <w:r w:rsidRPr="32254B51" w:rsidR="4169C68C">
        <w:rPr>
          <w:rFonts w:ascii="Calibri" w:hAnsi="Calibri" w:eastAsia="Calibri" w:cs="Calibri"/>
          <w:noProof w:val="0"/>
          <w:color w:val="auto"/>
          <w:sz w:val="24"/>
          <w:szCs w:val="24"/>
          <w:lang w:val="en-US"/>
        </w:rPr>
        <w:t>omeone impro</w:t>
      </w:r>
      <w:r w:rsidRPr="32254B51" w:rsidR="4169C68C">
        <w:rPr>
          <w:rFonts w:ascii="Calibri" w:hAnsi="Calibri" w:eastAsia="Calibri" w:cs="Calibri"/>
          <w:noProof w:val="0"/>
          <w:color w:val="auto"/>
          <w:sz w:val="24"/>
          <w:szCs w:val="24"/>
          <w:lang w:val="en-US"/>
        </w:rPr>
        <w:t>perly is prohibited (</w:t>
      </w:r>
      <w:r w:rsidRPr="32254B51" w:rsidR="6EF19BE8">
        <w:rPr>
          <w:rFonts w:ascii="Calibri" w:hAnsi="Calibri" w:eastAsia="Calibri" w:cs="Calibri"/>
          <w:noProof w:val="0"/>
          <w:color w:val="auto"/>
          <w:sz w:val="24"/>
          <w:szCs w:val="24"/>
          <w:lang w:val="en-US"/>
        </w:rPr>
        <w:t>GOV UK, 2013).</w:t>
      </w:r>
    </w:p>
    <w:p xmlns:wp14="http://schemas.microsoft.com/office/word/2010/wordml" w:rsidP="32254B51" wp14:paraId="7AB90DD8" wp14:textId="1F1C3CD7">
      <w:pPr>
        <w:pStyle w:val="Normal"/>
        <w:spacing w:line="360" w:lineRule="auto"/>
        <w:ind w:left="-20" w:right="-20"/>
        <w:rPr>
          <w:rFonts w:ascii="Calibri" w:hAnsi="Calibri" w:eastAsia="Calibri" w:cs="Calibri"/>
          <w:noProof w:val="0"/>
          <w:color w:val="auto"/>
          <w:sz w:val="24"/>
          <w:szCs w:val="24"/>
          <w:lang w:val="en-US"/>
        </w:rPr>
      </w:pPr>
      <w:r w:rsidRPr="32254B51" w:rsidR="6EF19BE8">
        <w:rPr>
          <w:rFonts w:ascii="Calibri" w:hAnsi="Calibri" w:eastAsia="Calibri" w:cs="Calibri"/>
          <w:noProof w:val="0"/>
          <w:color w:val="auto"/>
          <w:sz w:val="24"/>
          <w:szCs w:val="24"/>
          <w:lang w:val="en-US"/>
        </w:rPr>
        <w:t xml:space="preserve">The protected </w:t>
      </w:r>
      <w:r w:rsidRPr="32254B51" w:rsidR="266E94C5">
        <w:rPr>
          <w:rFonts w:ascii="Calibri" w:hAnsi="Calibri" w:eastAsia="Calibri" w:cs="Calibri"/>
          <w:noProof w:val="0"/>
          <w:color w:val="auto"/>
          <w:sz w:val="24"/>
          <w:szCs w:val="24"/>
          <w:lang w:val="en-US"/>
        </w:rPr>
        <w:t>characteristics</w:t>
      </w:r>
      <w:r w:rsidRPr="32254B51" w:rsidR="6EF19BE8">
        <w:rPr>
          <w:rFonts w:ascii="Calibri" w:hAnsi="Calibri" w:eastAsia="Calibri" w:cs="Calibri"/>
          <w:noProof w:val="0"/>
          <w:color w:val="auto"/>
          <w:sz w:val="24"/>
          <w:szCs w:val="24"/>
          <w:lang w:val="en-US"/>
        </w:rPr>
        <w:t xml:space="preserve"> that are protected under the Equalities Act include disability, gender reassignment, marriage and civil partnership, race, pregnancy and maternity</w:t>
      </w:r>
      <w:r w:rsidRPr="32254B51" w:rsidR="3E824AEE">
        <w:rPr>
          <w:rFonts w:ascii="Calibri" w:hAnsi="Calibri" w:eastAsia="Calibri" w:cs="Calibri"/>
          <w:noProof w:val="0"/>
          <w:color w:val="auto"/>
          <w:sz w:val="24"/>
          <w:szCs w:val="24"/>
          <w:lang w:val="en-US"/>
        </w:rPr>
        <w:t xml:space="preserve">, religion, age, sexual </w:t>
      </w:r>
      <w:r w:rsidRPr="32254B51" w:rsidR="7AA24083">
        <w:rPr>
          <w:rFonts w:ascii="Calibri" w:hAnsi="Calibri" w:eastAsia="Calibri" w:cs="Calibri"/>
          <w:noProof w:val="0"/>
          <w:color w:val="auto"/>
          <w:sz w:val="24"/>
          <w:szCs w:val="24"/>
          <w:lang w:val="en-US"/>
        </w:rPr>
        <w:t>orientation,</w:t>
      </w:r>
      <w:r w:rsidRPr="32254B51" w:rsidR="3E824AEE">
        <w:rPr>
          <w:rFonts w:ascii="Calibri" w:hAnsi="Calibri" w:eastAsia="Calibri" w:cs="Calibri"/>
          <w:noProof w:val="0"/>
          <w:color w:val="auto"/>
          <w:sz w:val="24"/>
          <w:szCs w:val="24"/>
          <w:lang w:val="en-US"/>
        </w:rPr>
        <w:t xml:space="preserve"> and sex (Daniels, 2022). Three of which, </w:t>
      </w:r>
      <w:r w:rsidRPr="32254B51" w:rsidR="40971A18">
        <w:rPr>
          <w:rFonts w:ascii="Calibri" w:hAnsi="Calibri" w:eastAsia="Calibri" w:cs="Calibri"/>
          <w:noProof w:val="0"/>
          <w:color w:val="auto"/>
          <w:sz w:val="24"/>
          <w:szCs w:val="24"/>
          <w:lang w:val="en-US"/>
        </w:rPr>
        <w:t xml:space="preserve">age, sex, and pregnancy and maternity, </w:t>
      </w:r>
      <w:r w:rsidRPr="32254B51" w:rsidR="719908B0">
        <w:rPr>
          <w:rFonts w:ascii="Calibri" w:hAnsi="Calibri" w:eastAsia="Calibri" w:cs="Calibri"/>
          <w:noProof w:val="0"/>
          <w:color w:val="auto"/>
          <w:sz w:val="24"/>
          <w:szCs w:val="24"/>
          <w:lang w:val="en-US"/>
        </w:rPr>
        <w:t>Charlotte</w:t>
      </w:r>
      <w:r w:rsidRPr="32254B51" w:rsidR="3E824AEE">
        <w:rPr>
          <w:rFonts w:ascii="Calibri" w:hAnsi="Calibri" w:eastAsia="Calibri" w:cs="Calibri"/>
          <w:noProof w:val="0"/>
          <w:color w:val="auto"/>
          <w:sz w:val="24"/>
          <w:szCs w:val="24"/>
          <w:lang w:val="en-US"/>
        </w:rPr>
        <w:t xml:space="preserve"> and Madeline are at risk of unlawful</w:t>
      </w:r>
      <w:r w:rsidRPr="32254B51" w:rsidR="1DF76F55">
        <w:rPr>
          <w:rFonts w:ascii="Calibri" w:hAnsi="Calibri" w:eastAsia="Calibri" w:cs="Calibri"/>
          <w:noProof w:val="0"/>
          <w:color w:val="auto"/>
          <w:sz w:val="24"/>
          <w:szCs w:val="24"/>
          <w:lang w:val="en-US"/>
        </w:rPr>
        <w:t xml:space="preserve"> </w:t>
      </w:r>
      <w:r w:rsidRPr="32254B51" w:rsidR="6D1EB015">
        <w:rPr>
          <w:rFonts w:ascii="Calibri" w:hAnsi="Calibri" w:eastAsia="Calibri" w:cs="Calibri"/>
          <w:noProof w:val="0"/>
          <w:color w:val="auto"/>
          <w:sz w:val="24"/>
          <w:szCs w:val="24"/>
          <w:lang w:val="en-US"/>
        </w:rPr>
        <w:t>discrimination</w:t>
      </w:r>
      <w:r w:rsidRPr="32254B51" w:rsidR="3E824AEE">
        <w:rPr>
          <w:rFonts w:ascii="Calibri" w:hAnsi="Calibri" w:eastAsia="Calibri" w:cs="Calibri"/>
          <w:noProof w:val="0"/>
          <w:color w:val="auto"/>
          <w:sz w:val="24"/>
          <w:szCs w:val="24"/>
          <w:lang w:val="en-US"/>
        </w:rPr>
        <w:t xml:space="preserve"> against</w:t>
      </w:r>
      <w:r w:rsidRPr="32254B51" w:rsidR="25A37686">
        <w:rPr>
          <w:rFonts w:ascii="Calibri" w:hAnsi="Calibri" w:eastAsia="Calibri" w:cs="Calibri"/>
          <w:noProof w:val="0"/>
          <w:color w:val="auto"/>
          <w:sz w:val="24"/>
          <w:szCs w:val="24"/>
          <w:lang w:val="en-US"/>
        </w:rPr>
        <w:t xml:space="preserve">. </w:t>
      </w:r>
      <w:r w:rsidRPr="32254B51" w:rsidR="080BAD32">
        <w:rPr>
          <w:rFonts w:ascii="Calibri" w:hAnsi="Calibri" w:eastAsia="Calibri" w:cs="Calibri"/>
          <w:noProof w:val="0"/>
          <w:color w:val="auto"/>
          <w:sz w:val="24"/>
          <w:szCs w:val="24"/>
          <w:lang w:val="en-US"/>
        </w:rPr>
        <w:t xml:space="preserve">The Equality Act of 2010 not only protects employees, </w:t>
      </w:r>
      <w:r w:rsidRPr="32254B51" w:rsidR="080BAD32">
        <w:rPr>
          <w:rFonts w:ascii="Calibri" w:hAnsi="Calibri" w:eastAsia="Calibri" w:cs="Calibri"/>
          <w:noProof w:val="0"/>
          <w:color w:val="auto"/>
          <w:sz w:val="24"/>
          <w:szCs w:val="24"/>
          <w:lang w:val="en-US"/>
        </w:rPr>
        <w:t>workers</w:t>
      </w:r>
      <w:r w:rsidRPr="32254B51" w:rsidR="080BAD32">
        <w:rPr>
          <w:rFonts w:ascii="Calibri" w:hAnsi="Calibri" w:eastAsia="Calibri" w:cs="Calibri"/>
          <w:noProof w:val="0"/>
          <w:color w:val="auto"/>
          <w:sz w:val="24"/>
          <w:szCs w:val="24"/>
          <w:lang w:val="en-US"/>
        </w:rPr>
        <w:t xml:space="preserve"> and </w:t>
      </w:r>
      <w:r w:rsidRPr="32254B51" w:rsidR="52C54558">
        <w:rPr>
          <w:rFonts w:ascii="Calibri" w:hAnsi="Calibri" w:eastAsia="Calibri" w:cs="Calibri"/>
          <w:noProof w:val="0"/>
          <w:color w:val="auto"/>
          <w:sz w:val="24"/>
          <w:szCs w:val="24"/>
          <w:lang w:val="en-US"/>
        </w:rPr>
        <w:t>ex-employees</w:t>
      </w:r>
      <w:r w:rsidRPr="32254B51" w:rsidR="080BAD32">
        <w:rPr>
          <w:rFonts w:ascii="Calibri" w:hAnsi="Calibri" w:eastAsia="Calibri" w:cs="Calibri"/>
          <w:noProof w:val="0"/>
          <w:color w:val="auto"/>
          <w:sz w:val="24"/>
          <w:szCs w:val="24"/>
          <w:lang w:val="en-US"/>
        </w:rPr>
        <w:t xml:space="preserve"> but also applicants, meaning, r</w:t>
      </w:r>
      <w:r w:rsidRPr="32254B51" w:rsidR="2D48AEA1">
        <w:rPr>
          <w:rFonts w:ascii="Calibri" w:hAnsi="Calibri" w:eastAsia="Calibri" w:cs="Calibri"/>
          <w:noProof w:val="0"/>
          <w:color w:val="auto"/>
          <w:sz w:val="24"/>
          <w:szCs w:val="24"/>
          <w:lang w:val="en-US"/>
        </w:rPr>
        <w:t>ecruiting in this way would mean they would b</w:t>
      </w:r>
      <w:r w:rsidRPr="32254B51" w:rsidR="7E8639C0">
        <w:rPr>
          <w:rFonts w:ascii="Calibri" w:hAnsi="Calibri" w:eastAsia="Calibri" w:cs="Calibri"/>
          <w:noProof w:val="0"/>
          <w:color w:val="auto"/>
          <w:sz w:val="24"/>
          <w:szCs w:val="24"/>
          <w:lang w:val="en-US"/>
        </w:rPr>
        <w:t xml:space="preserve">e directly discriminating against any applicants that </w:t>
      </w:r>
      <w:r w:rsidRPr="32254B51" w:rsidR="5C05CFC0">
        <w:rPr>
          <w:rFonts w:ascii="Calibri" w:hAnsi="Calibri" w:eastAsia="Calibri" w:cs="Calibri"/>
          <w:noProof w:val="0"/>
          <w:color w:val="auto"/>
          <w:sz w:val="24"/>
          <w:szCs w:val="24"/>
          <w:lang w:val="en-US"/>
        </w:rPr>
        <w:t>do not fit their “ideal” candidate</w:t>
      </w:r>
      <w:r w:rsidRPr="32254B51" w:rsidR="69708585">
        <w:rPr>
          <w:rFonts w:ascii="Calibri" w:hAnsi="Calibri" w:eastAsia="Calibri" w:cs="Calibri"/>
          <w:noProof w:val="0"/>
          <w:color w:val="auto"/>
          <w:sz w:val="24"/>
          <w:szCs w:val="24"/>
          <w:lang w:val="en-US"/>
        </w:rPr>
        <w:t>.</w:t>
      </w:r>
    </w:p>
    <w:p xmlns:wp14="http://schemas.microsoft.com/office/word/2010/wordml" w:rsidP="32254B51" wp14:paraId="44C8829D" wp14:textId="2F71CA80">
      <w:pPr>
        <w:spacing w:line="360" w:lineRule="auto"/>
        <w:rPr>
          <w:rFonts w:ascii="Calibri" w:hAnsi="Calibri" w:eastAsia="Calibri" w:cs="Calibri"/>
          <w:noProof w:val="0"/>
          <w:color w:val="auto"/>
          <w:sz w:val="24"/>
          <w:szCs w:val="24"/>
          <w:lang w:val="en-US"/>
        </w:rPr>
      </w:pPr>
      <w:r w:rsidRPr="32254B51" w:rsidR="3EB390EF">
        <w:rPr>
          <w:rFonts w:ascii="Calibri" w:hAnsi="Calibri" w:eastAsia="Calibri" w:cs="Calibri"/>
          <w:noProof w:val="0"/>
          <w:color w:val="auto"/>
          <w:sz w:val="24"/>
          <w:szCs w:val="24"/>
          <w:lang w:val="en-US"/>
        </w:rPr>
        <w:t xml:space="preserve">I would </w:t>
      </w:r>
      <w:r w:rsidRPr="32254B51" w:rsidR="3EB390EF">
        <w:rPr>
          <w:rFonts w:ascii="Calibri" w:hAnsi="Calibri" w:eastAsia="Calibri" w:cs="Calibri"/>
          <w:noProof w:val="0"/>
          <w:color w:val="auto"/>
          <w:sz w:val="24"/>
          <w:szCs w:val="24"/>
          <w:lang w:val="en-US"/>
        </w:rPr>
        <w:t>advise Charlotte and Madeline not to</w:t>
      </w:r>
      <w:r w:rsidRPr="32254B51" w:rsidR="3EB390EF">
        <w:rPr>
          <w:rFonts w:ascii="Calibri" w:hAnsi="Calibri" w:eastAsia="Calibri" w:cs="Calibri"/>
          <w:noProof w:val="0"/>
          <w:color w:val="auto"/>
          <w:sz w:val="24"/>
          <w:szCs w:val="24"/>
          <w:lang w:val="en-US"/>
        </w:rPr>
        <w:t xml:space="preserve"> </w:t>
      </w:r>
      <w:r w:rsidRPr="32254B51" w:rsidR="3EB390EF">
        <w:rPr>
          <w:rFonts w:ascii="Calibri" w:hAnsi="Calibri" w:eastAsia="Calibri" w:cs="Calibri"/>
          <w:noProof w:val="0"/>
          <w:color w:val="auto"/>
          <w:sz w:val="24"/>
          <w:szCs w:val="24"/>
          <w:lang w:val="en-US"/>
        </w:rPr>
        <w:t>indicate</w:t>
      </w:r>
      <w:r w:rsidRPr="32254B51" w:rsidR="3EB390EF">
        <w:rPr>
          <w:rFonts w:ascii="Calibri" w:hAnsi="Calibri" w:eastAsia="Calibri" w:cs="Calibri"/>
          <w:noProof w:val="0"/>
          <w:color w:val="auto"/>
          <w:sz w:val="24"/>
          <w:szCs w:val="24"/>
          <w:lang w:val="en-US"/>
        </w:rPr>
        <w:t xml:space="preserve"> or imply in a job advertisement that they will discriminate against anyone throughout the recruitment process. This includes </w:t>
      </w:r>
      <w:r w:rsidRPr="32254B51" w:rsidR="3EB390EF">
        <w:rPr>
          <w:rFonts w:ascii="Calibri" w:hAnsi="Calibri" w:eastAsia="Calibri" w:cs="Calibri"/>
          <w:noProof w:val="0"/>
          <w:color w:val="auto"/>
          <w:sz w:val="24"/>
          <w:szCs w:val="24"/>
          <w:lang w:val="en-US"/>
        </w:rPr>
        <w:t>stating</w:t>
      </w:r>
      <w:r w:rsidRPr="32254B51" w:rsidR="3EB390EF">
        <w:rPr>
          <w:rFonts w:ascii="Calibri" w:hAnsi="Calibri" w:eastAsia="Calibri" w:cs="Calibri"/>
          <w:noProof w:val="0"/>
          <w:color w:val="auto"/>
          <w:sz w:val="24"/>
          <w:szCs w:val="24"/>
          <w:lang w:val="en-US"/>
        </w:rPr>
        <w:t xml:space="preserve"> that they would prefer applications from young males or that the business is unable to accommodate employees w</w:t>
      </w:r>
      <w:r w:rsidRPr="32254B51" w:rsidR="3EF9E9BD">
        <w:rPr>
          <w:rFonts w:ascii="Calibri" w:hAnsi="Calibri" w:eastAsia="Calibri" w:cs="Calibri"/>
          <w:noProof w:val="0"/>
          <w:color w:val="auto"/>
          <w:sz w:val="24"/>
          <w:szCs w:val="24"/>
          <w:lang w:val="en-US"/>
        </w:rPr>
        <w:t xml:space="preserve">ho would like children </w:t>
      </w:r>
      <w:r w:rsidRPr="32254B51" w:rsidR="5EF09DB5">
        <w:rPr>
          <w:rFonts w:ascii="Calibri" w:hAnsi="Calibri" w:eastAsia="Calibri" w:cs="Calibri"/>
          <w:noProof w:val="0"/>
          <w:color w:val="auto"/>
          <w:sz w:val="24"/>
          <w:szCs w:val="24"/>
          <w:lang w:val="en-US"/>
        </w:rPr>
        <w:t>soon</w:t>
      </w:r>
      <w:r w:rsidRPr="32254B51" w:rsidR="3EB390EF">
        <w:rPr>
          <w:rFonts w:ascii="Calibri" w:hAnsi="Calibri" w:eastAsia="Calibri" w:cs="Calibri"/>
          <w:noProof w:val="0"/>
          <w:color w:val="auto"/>
          <w:sz w:val="24"/>
          <w:szCs w:val="24"/>
          <w:lang w:val="en-US"/>
        </w:rPr>
        <w:t xml:space="preserve"> for example (GOV UK, 2013).</w:t>
      </w:r>
    </w:p>
    <w:p xmlns:wp14="http://schemas.microsoft.com/office/word/2010/wordml" w:rsidP="32254B51" wp14:paraId="1D114664" wp14:textId="770B9935">
      <w:pPr>
        <w:pStyle w:val="Normal"/>
        <w:spacing w:line="360" w:lineRule="auto"/>
        <w:rPr>
          <w:rFonts w:ascii="Calibri" w:hAnsi="Calibri" w:eastAsia="Calibri" w:cs="Calibri"/>
          <w:noProof w:val="0"/>
          <w:color w:val="auto"/>
          <w:sz w:val="24"/>
          <w:szCs w:val="24"/>
          <w:lang w:val="en-US"/>
        </w:rPr>
      </w:pPr>
      <w:r w:rsidRPr="32254B51" w:rsidR="3EB390EF">
        <w:rPr>
          <w:rFonts w:ascii="Calibri" w:hAnsi="Calibri" w:eastAsia="Calibri" w:cs="Calibri"/>
          <w:noProof w:val="0"/>
          <w:color w:val="auto"/>
          <w:sz w:val="24"/>
          <w:szCs w:val="24"/>
          <w:lang w:val="en-US"/>
        </w:rPr>
        <w:t xml:space="preserve">They might use terms like "recent graduate" to avoid discriminating against older people if they can </w:t>
      </w:r>
      <w:r w:rsidRPr="32254B51" w:rsidR="3EB390EF">
        <w:rPr>
          <w:rFonts w:ascii="Calibri" w:hAnsi="Calibri" w:eastAsia="Calibri" w:cs="Calibri"/>
          <w:noProof w:val="0"/>
          <w:color w:val="auto"/>
          <w:sz w:val="24"/>
          <w:szCs w:val="24"/>
          <w:lang w:val="en-US"/>
        </w:rPr>
        <w:t>demonstrate</w:t>
      </w:r>
      <w:r w:rsidRPr="32254B51" w:rsidR="3EB390EF">
        <w:rPr>
          <w:rFonts w:ascii="Calibri" w:hAnsi="Calibri" w:eastAsia="Calibri" w:cs="Calibri"/>
          <w:noProof w:val="0"/>
          <w:color w:val="auto"/>
          <w:sz w:val="24"/>
          <w:szCs w:val="24"/>
          <w:lang w:val="en-US"/>
        </w:rPr>
        <w:t xml:space="preserve"> that the position requires younger workers for</w:t>
      </w:r>
      <w:r w:rsidRPr="32254B51" w:rsidR="2FE8A3F0">
        <w:rPr>
          <w:rFonts w:ascii="Calibri" w:hAnsi="Calibri" w:eastAsia="Calibri" w:cs="Calibri"/>
          <w:noProof w:val="0"/>
          <w:color w:val="auto"/>
          <w:sz w:val="24"/>
          <w:szCs w:val="24"/>
          <w:lang w:val="en-US"/>
        </w:rPr>
        <w:t xml:space="preserve"> </w:t>
      </w:r>
      <w:r w:rsidRPr="32254B51" w:rsidR="3EB390EF">
        <w:rPr>
          <w:rFonts w:ascii="Calibri" w:hAnsi="Calibri" w:eastAsia="Calibri" w:cs="Calibri"/>
          <w:noProof w:val="0"/>
          <w:color w:val="auto"/>
          <w:sz w:val="24"/>
          <w:szCs w:val="24"/>
          <w:lang w:val="en-US"/>
        </w:rPr>
        <w:t>health and safety</w:t>
      </w:r>
      <w:r w:rsidRPr="32254B51" w:rsidR="381CC11B">
        <w:rPr>
          <w:rFonts w:ascii="Calibri" w:hAnsi="Calibri" w:eastAsia="Calibri" w:cs="Calibri"/>
          <w:noProof w:val="0"/>
          <w:color w:val="auto"/>
          <w:sz w:val="24"/>
          <w:szCs w:val="24"/>
          <w:lang w:val="en-US"/>
        </w:rPr>
        <w:t xml:space="preserve"> reasons</w:t>
      </w:r>
      <w:r w:rsidRPr="32254B51" w:rsidR="3EB390EF">
        <w:rPr>
          <w:rFonts w:ascii="Calibri" w:hAnsi="Calibri" w:eastAsia="Calibri" w:cs="Calibri"/>
          <w:noProof w:val="0"/>
          <w:color w:val="auto"/>
          <w:sz w:val="24"/>
          <w:szCs w:val="24"/>
          <w:lang w:val="en-US"/>
        </w:rPr>
        <w:t xml:space="preserve">, for example (Daniels, 2022). </w:t>
      </w:r>
      <w:r w:rsidRPr="32254B51" w:rsidR="02B34EA7">
        <w:rPr>
          <w:rFonts w:ascii="Calibri" w:hAnsi="Calibri" w:eastAsia="Calibri" w:cs="Calibri"/>
          <w:noProof w:val="0"/>
          <w:color w:val="auto"/>
          <w:sz w:val="24"/>
          <w:szCs w:val="24"/>
          <w:lang w:val="en-US"/>
        </w:rPr>
        <w:t>However,</w:t>
      </w:r>
      <w:r w:rsidRPr="32254B51" w:rsidR="3EB390EF">
        <w:rPr>
          <w:rFonts w:ascii="Calibri" w:hAnsi="Calibri" w:eastAsia="Calibri" w:cs="Calibri"/>
          <w:noProof w:val="0"/>
          <w:color w:val="auto"/>
          <w:sz w:val="24"/>
          <w:szCs w:val="24"/>
          <w:lang w:val="en-US"/>
        </w:rPr>
        <w:t xml:space="preserve"> </w:t>
      </w:r>
      <w:r w:rsidRPr="32254B51" w:rsidR="42064F18">
        <w:rPr>
          <w:rFonts w:ascii="Calibri" w:hAnsi="Calibri" w:eastAsia="Calibri" w:cs="Calibri"/>
          <w:noProof w:val="0"/>
          <w:color w:val="auto"/>
          <w:sz w:val="24"/>
          <w:szCs w:val="24"/>
          <w:lang w:val="en-US"/>
        </w:rPr>
        <w:t>recruiting this way to avoid “disruption” as mentioned by Charlotte and Madeline</w:t>
      </w:r>
      <w:r w:rsidRPr="32254B51" w:rsidR="3EB390EF">
        <w:rPr>
          <w:rFonts w:ascii="Calibri" w:hAnsi="Calibri" w:eastAsia="Calibri" w:cs="Calibri"/>
          <w:noProof w:val="0"/>
          <w:color w:val="auto"/>
          <w:sz w:val="24"/>
          <w:szCs w:val="24"/>
          <w:lang w:val="en-US"/>
        </w:rPr>
        <w:t xml:space="preserve"> </w:t>
      </w:r>
      <w:r w:rsidRPr="32254B51" w:rsidR="3EB390EF">
        <w:rPr>
          <w:rFonts w:ascii="Calibri" w:hAnsi="Calibri" w:eastAsia="Calibri" w:cs="Calibri"/>
          <w:noProof w:val="0"/>
          <w:color w:val="auto"/>
          <w:sz w:val="24"/>
          <w:szCs w:val="24"/>
          <w:lang w:val="en-US"/>
        </w:rPr>
        <w:t>is</w:t>
      </w:r>
      <w:r w:rsidRPr="32254B51" w:rsidR="289298A4">
        <w:rPr>
          <w:rFonts w:ascii="Calibri" w:hAnsi="Calibri" w:eastAsia="Calibri" w:cs="Calibri"/>
          <w:noProof w:val="0"/>
          <w:color w:val="auto"/>
          <w:sz w:val="24"/>
          <w:szCs w:val="24"/>
          <w:lang w:val="en-US"/>
        </w:rPr>
        <w:t xml:space="preserve"> not </w:t>
      </w:r>
      <w:r w:rsidRPr="32254B51" w:rsidR="3EB390EF">
        <w:rPr>
          <w:rFonts w:ascii="Calibri" w:hAnsi="Calibri" w:eastAsia="Calibri" w:cs="Calibri"/>
          <w:noProof w:val="0"/>
          <w:color w:val="auto"/>
          <w:sz w:val="24"/>
          <w:szCs w:val="24"/>
          <w:lang w:val="en-US"/>
        </w:rPr>
        <w:t>a</w:t>
      </w:r>
      <w:r w:rsidRPr="32254B51" w:rsidR="2A4EFE2E">
        <w:rPr>
          <w:rFonts w:ascii="Calibri" w:hAnsi="Calibri" w:eastAsia="Calibri" w:cs="Calibri"/>
          <w:noProof w:val="0"/>
          <w:color w:val="auto"/>
          <w:sz w:val="24"/>
          <w:szCs w:val="24"/>
          <w:lang w:val="en-US"/>
        </w:rPr>
        <w:t xml:space="preserve"> valid and lawful justification</w:t>
      </w:r>
      <w:r w:rsidRPr="32254B51" w:rsidR="3EB390EF">
        <w:rPr>
          <w:rFonts w:ascii="Calibri" w:hAnsi="Calibri" w:eastAsia="Calibri" w:cs="Calibri"/>
          <w:noProof w:val="0"/>
          <w:color w:val="auto"/>
          <w:sz w:val="24"/>
          <w:szCs w:val="24"/>
          <w:lang w:val="en-US"/>
        </w:rPr>
        <w:t>.</w:t>
      </w:r>
    </w:p>
    <w:p xmlns:wp14="http://schemas.microsoft.com/office/word/2010/wordml" w:rsidP="32254B51" wp14:paraId="73548A73" wp14:textId="7D6FE616">
      <w:pPr>
        <w:spacing w:line="360" w:lineRule="auto"/>
        <w:rPr>
          <w:rFonts w:ascii="Calibri" w:hAnsi="Calibri" w:eastAsia="Calibri" w:cs="Calibri"/>
          <w:noProof w:val="0"/>
          <w:color w:val="auto"/>
          <w:sz w:val="24"/>
          <w:szCs w:val="24"/>
          <w:lang w:val="en-US"/>
        </w:rPr>
      </w:pPr>
      <w:r w:rsidRPr="32254B51" w:rsidR="48011CA4">
        <w:rPr>
          <w:rFonts w:ascii="Calibri" w:hAnsi="Calibri" w:eastAsia="Calibri" w:cs="Calibri"/>
          <w:noProof w:val="0"/>
          <w:color w:val="auto"/>
          <w:sz w:val="24"/>
          <w:szCs w:val="24"/>
          <w:lang w:val="en-US"/>
        </w:rPr>
        <w:t xml:space="preserve">To make sure they </w:t>
      </w:r>
      <w:r w:rsidRPr="32254B51" w:rsidR="62DBC488">
        <w:rPr>
          <w:rFonts w:ascii="Calibri" w:hAnsi="Calibri" w:eastAsia="Calibri" w:cs="Calibri"/>
          <w:noProof w:val="0"/>
          <w:color w:val="auto"/>
          <w:sz w:val="24"/>
          <w:szCs w:val="24"/>
          <w:lang w:val="en-US"/>
        </w:rPr>
        <w:t>do not</w:t>
      </w:r>
      <w:r w:rsidRPr="32254B51" w:rsidR="48011CA4">
        <w:rPr>
          <w:rFonts w:ascii="Calibri" w:hAnsi="Calibri" w:eastAsia="Calibri" w:cs="Calibri"/>
          <w:noProof w:val="0"/>
          <w:color w:val="auto"/>
          <w:sz w:val="24"/>
          <w:szCs w:val="24"/>
          <w:lang w:val="en-US"/>
        </w:rPr>
        <w:t xml:space="preserve"> discriminate against any applicants, I would urge Charlotte and Madeline to ensure they abide by the guidelines set out in the </w:t>
      </w:r>
      <w:r w:rsidRPr="32254B51" w:rsidR="48011CA4">
        <w:rPr>
          <w:rFonts w:ascii="Calibri" w:hAnsi="Calibri" w:eastAsia="Calibri" w:cs="Calibri"/>
          <w:noProof w:val="0"/>
          <w:color w:val="auto"/>
          <w:sz w:val="24"/>
          <w:szCs w:val="24"/>
          <w:lang w:val="en-US"/>
        </w:rPr>
        <w:t>The</w:t>
      </w:r>
      <w:r w:rsidRPr="32254B51" w:rsidR="48011CA4">
        <w:rPr>
          <w:rFonts w:ascii="Calibri" w:hAnsi="Calibri" w:eastAsia="Calibri" w:cs="Calibri"/>
          <w:noProof w:val="0"/>
          <w:color w:val="auto"/>
          <w:sz w:val="24"/>
          <w:szCs w:val="24"/>
          <w:lang w:val="en-US"/>
        </w:rPr>
        <w:t xml:space="preserve"> Equality Act 2010 during their recruitment process.</w:t>
      </w:r>
    </w:p>
    <w:p xmlns:wp14="http://schemas.microsoft.com/office/word/2010/wordml" w:rsidP="32254B51" wp14:paraId="28E61F57" wp14:textId="2A2C77CB">
      <w:pPr>
        <w:pStyle w:val="Normal"/>
        <w:spacing w:line="360" w:lineRule="auto"/>
        <w:rPr>
          <w:rFonts w:ascii="Calibri" w:hAnsi="Calibri" w:eastAsia="Calibri" w:cs="Calibri"/>
          <w:noProof w:val="0"/>
          <w:color w:val="auto"/>
          <w:sz w:val="24"/>
          <w:szCs w:val="24"/>
          <w:lang w:val="en-US"/>
        </w:rPr>
      </w:pPr>
      <w:r w:rsidRPr="32254B51" w:rsidR="48011CA4">
        <w:rPr>
          <w:rFonts w:ascii="Calibri" w:hAnsi="Calibri" w:eastAsia="Calibri" w:cs="Calibri"/>
          <w:noProof w:val="0"/>
          <w:color w:val="auto"/>
          <w:sz w:val="24"/>
          <w:szCs w:val="24"/>
          <w:lang w:val="en-US"/>
        </w:rPr>
        <w:t>Engaging in a fair and just recruitment process could see Charlotte and Madeline 's business experience some of the benefits that a diverse workforce can b</w:t>
      </w:r>
      <w:r w:rsidRPr="32254B51" w:rsidR="7D587620">
        <w:rPr>
          <w:rFonts w:ascii="Calibri" w:hAnsi="Calibri" w:eastAsia="Calibri" w:cs="Calibri"/>
          <w:noProof w:val="0"/>
          <w:color w:val="auto"/>
          <w:sz w:val="24"/>
          <w:szCs w:val="24"/>
          <w:lang w:val="en-US"/>
        </w:rPr>
        <w:t>ri</w:t>
      </w:r>
      <w:r w:rsidRPr="32254B51" w:rsidR="48011CA4">
        <w:rPr>
          <w:rFonts w:ascii="Calibri" w:hAnsi="Calibri" w:eastAsia="Calibri" w:cs="Calibri"/>
          <w:noProof w:val="0"/>
          <w:color w:val="auto"/>
          <w:sz w:val="24"/>
          <w:szCs w:val="24"/>
          <w:lang w:val="en-US"/>
        </w:rPr>
        <w:t xml:space="preserve">ng, which includes better business performance, better corporate </w:t>
      </w:r>
      <w:r w:rsidRPr="32254B51" w:rsidR="4263F1B6">
        <w:rPr>
          <w:rFonts w:ascii="Calibri" w:hAnsi="Calibri" w:eastAsia="Calibri" w:cs="Calibri"/>
          <w:noProof w:val="0"/>
          <w:color w:val="auto"/>
          <w:sz w:val="24"/>
          <w:szCs w:val="24"/>
          <w:lang w:val="en-US"/>
        </w:rPr>
        <w:t>reputation,</w:t>
      </w:r>
      <w:r w:rsidRPr="32254B51" w:rsidR="48011CA4">
        <w:rPr>
          <w:rFonts w:ascii="Calibri" w:hAnsi="Calibri" w:eastAsia="Calibri" w:cs="Calibri"/>
          <w:noProof w:val="0"/>
          <w:color w:val="auto"/>
          <w:sz w:val="24"/>
          <w:szCs w:val="24"/>
          <w:lang w:val="en-US"/>
        </w:rPr>
        <w:t xml:space="preserve"> and overall better workplace talent (Ali, 2022).</w:t>
      </w:r>
    </w:p>
    <w:p w:rsidR="03BF0C85" w:rsidP="32254B51" w:rsidRDefault="03BF0C85" w14:paraId="760DD418" w14:textId="341F9350">
      <w:pPr>
        <w:pStyle w:val="Normal"/>
        <w:spacing w:line="360" w:lineRule="auto"/>
        <w:rPr>
          <w:rFonts w:ascii="Calibri" w:hAnsi="Calibri" w:eastAsia="Calibri" w:cs="Calibri"/>
          <w:noProof w:val="0"/>
          <w:color w:val="auto"/>
          <w:sz w:val="24"/>
          <w:szCs w:val="24"/>
          <w:lang w:val="en-US"/>
        </w:rPr>
      </w:pPr>
      <w:r w:rsidRPr="32254B51" w:rsidR="03BF0C85">
        <w:rPr>
          <w:rFonts w:ascii="Calibri" w:hAnsi="Calibri" w:eastAsia="Calibri" w:cs="Calibri"/>
          <w:noProof w:val="0"/>
          <w:color w:val="auto"/>
          <w:sz w:val="24"/>
          <w:szCs w:val="24"/>
          <w:lang w:val="en-US"/>
        </w:rPr>
        <w:t xml:space="preserve">If taken to </w:t>
      </w:r>
      <w:r w:rsidRPr="32254B51" w:rsidR="64F004CA">
        <w:rPr>
          <w:rFonts w:ascii="Calibri" w:hAnsi="Calibri" w:eastAsia="Calibri" w:cs="Calibri"/>
          <w:noProof w:val="0"/>
          <w:color w:val="auto"/>
          <w:sz w:val="24"/>
          <w:szCs w:val="24"/>
          <w:lang w:val="en-US"/>
        </w:rPr>
        <w:t>the employment</w:t>
      </w:r>
      <w:r w:rsidRPr="32254B51" w:rsidR="03BF0C85">
        <w:rPr>
          <w:rFonts w:ascii="Calibri" w:hAnsi="Calibri" w:eastAsia="Calibri" w:cs="Calibri"/>
          <w:noProof w:val="0"/>
          <w:color w:val="auto"/>
          <w:sz w:val="24"/>
          <w:szCs w:val="24"/>
          <w:lang w:val="en-US"/>
        </w:rPr>
        <w:t xml:space="preserve"> tribunal, not only would the business experience reputational damage </w:t>
      </w:r>
      <w:r w:rsidRPr="32254B51" w:rsidR="4E011268">
        <w:rPr>
          <w:rFonts w:ascii="Calibri" w:hAnsi="Calibri" w:eastAsia="Calibri" w:cs="Calibri"/>
          <w:noProof w:val="0"/>
          <w:color w:val="auto"/>
          <w:sz w:val="24"/>
          <w:szCs w:val="24"/>
          <w:lang w:val="en-US"/>
        </w:rPr>
        <w:t>but</w:t>
      </w:r>
      <w:r w:rsidRPr="32254B51" w:rsidR="4E011268">
        <w:rPr>
          <w:rFonts w:ascii="Calibri" w:hAnsi="Calibri" w:eastAsia="Calibri" w:cs="Calibri"/>
          <w:noProof w:val="0"/>
          <w:color w:val="auto"/>
          <w:sz w:val="24"/>
          <w:szCs w:val="24"/>
          <w:lang w:val="en-US"/>
        </w:rPr>
        <w:t xml:space="preserve"> </w:t>
      </w:r>
      <w:r w:rsidRPr="32254B51" w:rsidR="03BF0C85">
        <w:rPr>
          <w:rFonts w:ascii="Calibri" w:hAnsi="Calibri" w:eastAsia="Calibri" w:cs="Calibri"/>
          <w:noProof w:val="0"/>
          <w:color w:val="auto"/>
          <w:sz w:val="24"/>
          <w:szCs w:val="24"/>
          <w:lang w:val="en-US"/>
        </w:rPr>
        <w:t xml:space="preserve">would also take a significant </w:t>
      </w:r>
      <w:r w:rsidRPr="32254B51" w:rsidR="78FEE0E8">
        <w:rPr>
          <w:rFonts w:ascii="Calibri" w:hAnsi="Calibri" w:eastAsia="Calibri" w:cs="Calibri"/>
          <w:noProof w:val="0"/>
          <w:color w:val="auto"/>
          <w:sz w:val="24"/>
          <w:szCs w:val="24"/>
          <w:lang w:val="en-US"/>
        </w:rPr>
        <w:t>financial</w:t>
      </w:r>
      <w:r w:rsidRPr="32254B51" w:rsidR="03BF0C85">
        <w:rPr>
          <w:rFonts w:ascii="Calibri" w:hAnsi="Calibri" w:eastAsia="Calibri" w:cs="Calibri"/>
          <w:noProof w:val="0"/>
          <w:color w:val="auto"/>
          <w:sz w:val="24"/>
          <w:szCs w:val="24"/>
          <w:lang w:val="en-US"/>
        </w:rPr>
        <w:t xml:space="preserve"> loss</w:t>
      </w:r>
      <w:r w:rsidRPr="32254B51" w:rsidR="03BF0C85">
        <w:rPr>
          <w:rFonts w:ascii="Calibri" w:hAnsi="Calibri" w:eastAsia="Calibri" w:cs="Calibri"/>
          <w:noProof w:val="0"/>
          <w:color w:val="auto"/>
          <w:sz w:val="24"/>
          <w:szCs w:val="24"/>
          <w:lang w:val="en-US"/>
        </w:rPr>
        <w:t xml:space="preserve"> if compensation is ordered to be pai</w:t>
      </w:r>
      <w:r w:rsidRPr="32254B51" w:rsidR="548F509E">
        <w:rPr>
          <w:rFonts w:ascii="Calibri" w:hAnsi="Calibri" w:eastAsia="Calibri" w:cs="Calibri"/>
          <w:noProof w:val="0"/>
          <w:color w:val="auto"/>
          <w:sz w:val="24"/>
          <w:szCs w:val="24"/>
          <w:lang w:val="en-US"/>
        </w:rPr>
        <w:t>d</w:t>
      </w:r>
      <w:r w:rsidRPr="32254B51" w:rsidR="03BF0C85">
        <w:rPr>
          <w:rFonts w:ascii="Calibri" w:hAnsi="Calibri" w:eastAsia="Calibri" w:cs="Calibri"/>
          <w:noProof w:val="0"/>
          <w:color w:val="auto"/>
          <w:sz w:val="24"/>
          <w:szCs w:val="24"/>
          <w:lang w:val="en-US"/>
        </w:rPr>
        <w:t xml:space="preserve"> (</w:t>
      </w:r>
      <w:r w:rsidRPr="32254B51" w:rsidR="0C220CF6">
        <w:rPr>
          <w:rFonts w:ascii="Calibri" w:hAnsi="Calibri" w:eastAsia="Calibri" w:cs="Calibri"/>
          <w:noProof w:val="0"/>
          <w:color w:val="auto"/>
          <w:sz w:val="24"/>
          <w:szCs w:val="24"/>
          <w:lang w:val="en-US"/>
        </w:rPr>
        <w:t>Ali, 2022).</w:t>
      </w:r>
    </w:p>
    <w:p w:rsidR="32254B51" w:rsidP="32254B51" w:rsidRDefault="32254B51" w14:paraId="4FFA7B9A" w14:textId="5F123433">
      <w:pPr>
        <w:pStyle w:val="Normal"/>
        <w:spacing w:line="276" w:lineRule="auto"/>
        <w:rPr>
          <w:rFonts w:ascii="Calibri" w:hAnsi="Calibri" w:eastAsia="Calibri" w:cs="Calibri"/>
          <w:noProof w:val="0"/>
          <w:color w:val="FF0000"/>
          <w:sz w:val="24"/>
          <w:szCs w:val="24"/>
          <w:lang w:val="en-US"/>
        </w:rPr>
      </w:pPr>
    </w:p>
    <w:p xmlns:wp14="http://schemas.microsoft.com/office/word/2010/wordml" w:rsidP="0435EC26" wp14:paraId="7EBC7BE5" wp14:textId="151B81D0">
      <w:pPr>
        <w:spacing w:line="276" w:lineRule="auto"/>
        <w:ind w:left="-20" w:right="-20"/>
        <w:rPr>
          <w:rFonts w:ascii="Calibri" w:hAnsi="Calibri" w:eastAsia="Calibri" w:cs="Calibri"/>
          <w:b w:val="1"/>
          <w:bCs w:val="1"/>
          <w:noProof w:val="0"/>
          <w:sz w:val="24"/>
          <w:szCs w:val="24"/>
          <w:lang w:val="en-US"/>
        </w:rPr>
      </w:pPr>
      <w:r w:rsidRPr="32254B51" w:rsidR="4FF58565">
        <w:rPr>
          <w:rFonts w:ascii="Calibri" w:hAnsi="Calibri" w:eastAsia="Calibri" w:cs="Calibri"/>
          <w:b w:val="1"/>
          <w:bCs w:val="1"/>
          <w:noProof w:val="0"/>
          <w:sz w:val="24"/>
          <w:szCs w:val="24"/>
          <w:lang w:val="en-US"/>
        </w:rPr>
        <w:t>(AC 2.2)</w:t>
      </w:r>
      <w:r w:rsidRPr="32254B51" w:rsidR="4FF58565">
        <w:rPr>
          <w:rFonts w:ascii="Calibri" w:hAnsi="Calibri" w:eastAsia="Calibri" w:cs="Calibri"/>
          <w:b w:val="1"/>
          <w:bCs w:val="1"/>
          <w:noProof w:val="0"/>
          <w:sz w:val="24"/>
          <w:szCs w:val="24"/>
          <w:lang w:val="en-US"/>
        </w:rPr>
        <w:t xml:space="preserve"> </w:t>
      </w:r>
    </w:p>
    <w:p xmlns:wp14="http://schemas.microsoft.com/office/word/2010/wordml" w:rsidP="32254B51" wp14:paraId="63F913BD" wp14:textId="75740519">
      <w:pPr>
        <w:spacing w:line="360" w:lineRule="auto"/>
        <w:rPr>
          <w:rFonts w:ascii="Calibri" w:hAnsi="Calibri" w:eastAsia="Calibri" w:cs="Calibri"/>
          <w:noProof w:val="0"/>
          <w:color w:val="auto"/>
          <w:sz w:val="24"/>
          <w:szCs w:val="24"/>
          <w:lang w:val="en-US"/>
        </w:rPr>
      </w:pPr>
      <w:r w:rsidRPr="32254B51" w:rsidR="271CD63A">
        <w:rPr>
          <w:rFonts w:ascii="Calibri" w:hAnsi="Calibri" w:eastAsia="Calibri" w:cs="Calibri"/>
          <w:noProof w:val="0"/>
          <w:color w:val="auto"/>
          <w:sz w:val="24"/>
          <w:szCs w:val="24"/>
          <w:lang w:val="en-US"/>
        </w:rPr>
        <w:t xml:space="preserve">It is normal and lawful for </w:t>
      </w:r>
      <w:r w:rsidRPr="32254B51" w:rsidR="271CD63A">
        <w:rPr>
          <w:rFonts w:ascii="Calibri" w:hAnsi="Calibri" w:eastAsia="Calibri" w:cs="Calibri"/>
          <w:noProof w:val="0"/>
          <w:color w:val="auto"/>
          <w:sz w:val="24"/>
          <w:szCs w:val="24"/>
          <w:lang w:val="en-US"/>
        </w:rPr>
        <w:t>organisations</w:t>
      </w:r>
      <w:r w:rsidRPr="32254B51" w:rsidR="271CD63A">
        <w:rPr>
          <w:rFonts w:ascii="Calibri" w:hAnsi="Calibri" w:eastAsia="Calibri" w:cs="Calibri"/>
          <w:noProof w:val="0"/>
          <w:color w:val="auto"/>
          <w:sz w:val="24"/>
          <w:szCs w:val="24"/>
          <w:lang w:val="en-US"/>
        </w:rPr>
        <w:t xml:space="preserve"> to pay different staff </w:t>
      </w:r>
      <w:r w:rsidRPr="32254B51" w:rsidR="46D8B964">
        <w:rPr>
          <w:rFonts w:ascii="Calibri" w:hAnsi="Calibri" w:eastAsia="Calibri" w:cs="Calibri"/>
          <w:noProof w:val="0"/>
          <w:color w:val="auto"/>
          <w:sz w:val="24"/>
          <w:szCs w:val="24"/>
          <w:lang w:val="en-US"/>
        </w:rPr>
        <w:t>varying</w:t>
      </w:r>
      <w:r w:rsidRPr="32254B51" w:rsidR="271CD63A">
        <w:rPr>
          <w:rFonts w:ascii="Calibri" w:hAnsi="Calibri" w:eastAsia="Calibri" w:cs="Calibri"/>
          <w:noProof w:val="0"/>
          <w:color w:val="auto"/>
          <w:sz w:val="24"/>
          <w:szCs w:val="24"/>
          <w:lang w:val="en-US"/>
        </w:rPr>
        <w:t xml:space="preserve"> salaries based on their job responsibilities and job descriptions, however</w:t>
      </w:r>
      <w:r w:rsidRPr="32254B51" w:rsidR="451B00CD">
        <w:rPr>
          <w:rFonts w:ascii="Calibri" w:hAnsi="Calibri" w:eastAsia="Calibri" w:cs="Calibri"/>
          <w:noProof w:val="0"/>
          <w:color w:val="auto"/>
          <w:sz w:val="24"/>
          <w:szCs w:val="24"/>
          <w:lang w:val="en-US"/>
        </w:rPr>
        <w:t xml:space="preserve">, employers </w:t>
      </w:r>
      <w:r w:rsidRPr="32254B51" w:rsidR="451B00CD">
        <w:rPr>
          <w:rFonts w:ascii="Calibri" w:hAnsi="Calibri" w:eastAsia="Calibri" w:cs="Calibri"/>
          <w:noProof w:val="0"/>
          <w:color w:val="auto"/>
          <w:sz w:val="24"/>
          <w:szCs w:val="24"/>
          <w:lang w:val="en-US"/>
        </w:rPr>
        <w:t>are responsible for</w:t>
      </w:r>
      <w:r w:rsidRPr="32254B51" w:rsidR="451B00CD">
        <w:rPr>
          <w:rFonts w:ascii="Calibri" w:hAnsi="Calibri" w:eastAsia="Calibri" w:cs="Calibri"/>
          <w:noProof w:val="0"/>
          <w:color w:val="auto"/>
          <w:sz w:val="24"/>
          <w:szCs w:val="24"/>
          <w:lang w:val="en-US"/>
        </w:rPr>
        <w:t xml:space="preserve"> providing equal pay for equal jobs</w:t>
      </w:r>
      <w:r w:rsidRPr="32254B51" w:rsidR="79A38C2F">
        <w:rPr>
          <w:rFonts w:ascii="Calibri" w:hAnsi="Calibri" w:eastAsia="Calibri" w:cs="Calibri"/>
          <w:noProof w:val="0"/>
          <w:color w:val="auto"/>
          <w:sz w:val="24"/>
          <w:szCs w:val="24"/>
          <w:lang w:val="en-US"/>
        </w:rPr>
        <w:t xml:space="preserve"> (Daniels, 2022).</w:t>
      </w:r>
      <w:r w:rsidRPr="32254B51" w:rsidR="451B00CD">
        <w:rPr>
          <w:rFonts w:ascii="Calibri" w:hAnsi="Calibri" w:eastAsia="Calibri" w:cs="Calibri"/>
          <w:noProof w:val="0"/>
          <w:color w:val="auto"/>
          <w:sz w:val="24"/>
          <w:szCs w:val="24"/>
          <w:lang w:val="en-US"/>
        </w:rPr>
        <w:t xml:space="preserve"> </w:t>
      </w:r>
      <w:r w:rsidRPr="32254B51" w:rsidR="271CD63A">
        <w:rPr>
          <w:rFonts w:ascii="Calibri" w:hAnsi="Calibri" w:eastAsia="Calibri" w:cs="Calibri"/>
          <w:noProof w:val="0"/>
          <w:color w:val="auto"/>
          <w:sz w:val="24"/>
          <w:szCs w:val="24"/>
          <w:lang w:val="en-US"/>
        </w:rPr>
        <w:t xml:space="preserve">When the following criteria and conditions are met, women are legally entitled to the same pay as men and </w:t>
      </w:r>
      <w:r w:rsidRPr="32254B51" w:rsidR="5689EF4E">
        <w:rPr>
          <w:rFonts w:ascii="Calibri" w:hAnsi="Calibri" w:eastAsia="Calibri" w:cs="Calibri"/>
          <w:noProof w:val="0"/>
          <w:color w:val="auto"/>
          <w:sz w:val="24"/>
          <w:szCs w:val="24"/>
          <w:lang w:val="en-US"/>
        </w:rPr>
        <w:t>vice</w:t>
      </w:r>
      <w:r w:rsidRPr="32254B51" w:rsidR="271CD63A">
        <w:rPr>
          <w:rFonts w:ascii="Calibri" w:hAnsi="Calibri" w:eastAsia="Calibri" w:cs="Calibri"/>
          <w:noProof w:val="0"/>
          <w:color w:val="auto"/>
          <w:sz w:val="24"/>
          <w:szCs w:val="24"/>
          <w:lang w:val="en-US"/>
        </w:rPr>
        <w:t xml:space="preserve"> versa (Daniels, 2022).</w:t>
      </w:r>
    </w:p>
    <w:p xmlns:wp14="http://schemas.microsoft.com/office/word/2010/wordml" w:rsidP="32254B51" wp14:paraId="1C8A75A5" wp14:textId="6300A46D">
      <w:pPr>
        <w:spacing w:line="360" w:lineRule="auto"/>
        <w:rPr>
          <w:rFonts w:ascii="Calibri" w:hAnsi="Calibri" w:eastAsia="Calibri" w:cs="Calibri"/>
          <w:noProof w:val="0"/>
          <w:color w:val="auto"/>
          <w:sz w:val="24"/>
          <w:szCs w:val="24"/>
          <w:lang w:val="en-US"/>
        </w:rPr>
      </w:pPr>
      <w:r w:rsidRPr="32254B51" w:rsidR="271CD63A">
        <w:rPr>
          <w:rFonts w:ascii="Calibri" w:hAnsi="Calibri" w:eastAsia="Calibri" w:cs="Calibri"/>
          <w:noProof w:val="0"/>
          <w:color w:val="auto"/>
          <w:sz w:val="24"/>
          <w:szCs w:val="24"/>
          <w:lang w:val="en-US"/>
        </w:rPr>
        <w:t xml:space="preserve">. The two individuals perform identical tasks and have similar responsibilities. </w:t>
      </w:r>
    </w:p>
    <w:p xmlns:wp14="http://schemas.microsoft.com/office/word/2010/wordml" w:rsidP="32254B51" wp14:paraId="47292ECD" wp14:textId="3367C3B5">
      <w:pPr>
        <w:spacing w:line="360" w:lineRule="auto"/>
        <w:rPr>
          <w:rFonts w:ascii="Calibri" w:hAnsi="Calibri" w:eastAsia="Calibri" w:cs="Calibri"/>
          <w:noProof w:val="0"/>
          <w:color w:val="auto"/>
          <w:sz w:val="24"/>
          <w:szCs w:val="24"/>
          <w:lang w:val="en-US"/>
        </w:rPr>
      </w:pPr>
      <w:r w:rsidRPr="32254B51" w:rsidR="271CD63A">
        <w:rPr>
          <w:rFonts w:ascii="Calibri" w:hAnsi="Calibri" w:eastAsia="Calibri" w:cs="Calibri"/>
          <w:noProof w:val="0"/>
          <w:color w:val="auto"/>
          <w:sz w:val="24"/>
          <w:szCs w:val="24"/>
          <w:lang w:val="en-US"/>
        </w:rPr>
        <w:t>. An analytical job evaluation study rates the work of the two workers as identical, which can imply that entirely unrelated occupations with disparate job titles might be evaluated as e</w:t>
      </w:r>
      <w:r w:rsidRPr="32254B51" w:rsidR="6B20A904">
        <w:rPr>
          <w:rFonts w:ascii="Calibri" w:hAnsi="Calibri" w:eastAsia="Calibri" w:cs="Calibri"/>
          <w:noProof w:val="0"/>
          <w:color w:val="auto"/>
          <w:sz w:val="24"/>
          <w:szCs w:val="24"/>
          <w:lang w:val="en-US"/>
        </w:rPr>
        <w:t>qual.</w:t>
      </w:r>
    </w:p>
    <w:p xmlns:wp14="http://schemas.microsoft.com/office/word/2010/wordml" w:rsidP="32254B51" wp14:paraId="654C7899" wp14:textId="114B8C03">
      <w:pPr>
        <w:pStyle w:val="Normal"/>
        <w:spacing w:line="360" w:lineRule="auto"/>
        <w:ind w:left="-20" w:right="-20"/>
        <w:rPr>
          <w:rFonts w:ascii="Calibri" w:hAnsi="Calibri" w:eastAsia="Calibri" w:cs="Calibri"/>
          <w:noProof w:val="0"/>
          <w:color w:val="auto"/>
          <w:sz w:val="24"/>
          <w:szCs w:val="24"/>
          <w:lang w:val="en-US"/>
        </w:rPr>
      </w:pPr>
      <w:r w:rsidRPr="32254B51" w:rsidR="271CD63A">
        <w:rPr>
          <w:rFonts w:ascii="Calibri" w:hAnsi="Calibri" w:eastAsia="Calibri" w:cs="Calibri"/>
          <w:noProof w:val="0"/>
          <w:color w:val="auto"/>
          <w:sz w:val="24"/>
          <w:szCs w:val="24"/>
          <w:lang w:val="en-US"/>
        </w:rPr>
        <w:t xml:space="preserve">. Each person has been found to contribute work of equal value to the </w:t>
      </w:r>
      <w:r w:rsidRPr="32254B51" w:rsidR="271CD63A">
        <w:rPr>
          <w:rFonts w:ascii="Calibri" w:hAnsi="Calibri" w:eastAsia="Calibri" w:cs="Calibri"/>
          <w:noProof w:val="0"/>
          <w:color w:val="auto"/>
          <w:sz w:val="24"/>
          <w:szCs w:val="24"/>
          <w:lang w:val="en-US"/>
        </w:rPr>
        <w:t>organisation</w:t>
      </w:r>
      <w:r w:rsidRPr="32254B51" w:rsidR="271CD63A">
        <w:rPr>
          <w:rFonts w:ascii="Calibri" w:hAnsi="Calibri" w:eastAsia="Calibri" w:cs="Calibri"/>
          <w:noProof w:val="0"/>
          <w:color w:val="auto"/>
          <w:sz w:val="24"/>
          <w:szCs w:val="24"/>
          <w:lang w:val="en-US"/>
        </w:rPr>
        <w:t>. This covers situations in which an employee asserts that two occupations need a similar degree of competence and skill despite the positions being</w:t>
      </w:r>
      <w:r w:rsidRPr="32254B51" w:rsidR="2D836C9E">
        <w:rPr>
          <w:rFonts w:ascii="Calibri" w:hAnsi="Calibri" w:eastAsia="Calibri" w:cs="Calibri"/>
          <w:noProof w:val="0"/>
          <w:color w:val="auto"/>
          <w:sz w:val="24"/>
          <w:szCs w:val="24"/>
          <w:lang w:val="en-US"/>
        </w:rPr>
        <w:t xml:space="preserve"> </w:t>
      </w:r>
      <w:r w:rsidRPr="32254B51" w:rsidR="271CD63A">
        <w:rPr>
          <w:rFonts w:ascii="Calibri" w:hAnsi="Calibri" w:eastAsia="Calibri" w:cs="Calibri"/>
          <w:noProof w:val="0"/>
          <w:color w:val="auto"/>
          <w:sz w:val="24"/>
          <w:szCs w:val="24"/>
          <w:lang w:val="en-US"/>
        </w:rPr>
        <w:t>different from one another.</w:t>
      </w:r>
    </w:p>
    <w:p xmlns:wp14="http://schemas.microsoft.com/office/word/2010/wordml" w:rsidP="32254B51" wp14:paraId="61EF5AEC" wp14:textId="4B94F08A">
      <w:pPr>
        <w:pStyle w:val="Normal"/>
        <w:spacing w:line="360" w:lineRule="auto"/>
        <w:ind w:left="-20" w:right="-20"/>
        <w:rPr>
          <w:rFonts w:ascii="Calibri" w:hAnsi="Calibri" w:eastAsia="Calibri" w:cs="Calibri"/>
          <w:noProof w:val="0"/>
          <w:color w:val="auto"/>
          <w:sz w:val="24"/>
          <w:szCs w:val="24"/>
          <w:lang w:val="en-US"/>
        </w:rPr>
      </w:pPr>
      <w:r w:rsidRPr="32254B51" w:rsidR="0A4398D7">
        <w:rPr>
          <w:rFonts w:ascii="Calibri" w:hAnsi="Calibri" w:eastAsia="Calibri" w:cs="Calibri"/>
          <w:noProof w:val="0"/>
          <w:color w:val="auto"/>
          <w:sz w:val="24"/>
          <w:szCs w:val="24"/>
          <w:lang w:val="en-US"/>
        </w:rPr>
        <w:t>In this example, Cat could bring forward an equal pay claim against Peachy Desserts</w:t>
      </w:r>
      <w:r w:rsidRPr="32254B51" w:rsidR="045FD667">
        <w:rPr>
          <w:rFonts w:ascii="Calibri" w:hAnsi="Calibri" w:eastAsia="Calibri" w:cs="Calibri"/>
          <w:noProof w:val="0"/>
          <w:color w:val="auto"/>
          <w:sz w:val="24"/>
          <w:szCs w:val="24"/>
          <w:lang w:val="en-US"/>
        </w:rPr>
        <w:t xml:space="preserve"> with</w:t>
      </w:r>
      <w:r w:rsidRPr="32254B51" w:rsidR="0A4398D7">
        <w:rPr>
          <w:rFonts w:ascii="Calibri" w:hAnsi="Calibri" w:eastAsia="Calibri" w:cs="Calibri"/>
          <w:noProof w:val="0"/>
          <w:color w:val="auto"/>
          <w:sz w:val="24"/>
          <w:szCs w:val="24"/>
          <w:lang w:val="en-US"/>
        </w:rPr>
        <w:t xml:space="preserve"> Kit </w:t>
      </w:r>
      <w:r w:rsidRPr="32254B51" w:rsidR="465409F9">
        <w:rPr>
          <w:rFonts w:ascii="Calibri" w:hAnsi="Calibri" w:eastAsia="Calibri" w:cs="Calibri"/>
          <w:noProof w:val="0"/>
          <w:color w:val="auto"/>
          <w:sz w:val="24"/>
          <w:szCs w:val="24"/>
          <w:lang w:val="en-US"/>
        </w:rPr>
        <w:t xml:space="preserve">being used </w:t>
      </w:r>
      <w:r w:rsidRPr="32254B51" w:rsidR="0A4398D7">
        <w:rPr>
          <w:rFonts w:ascii="Calibri" w:hAnsi="Calibri" w:eastAsia="Calibri" w:cs="Calibri"/>
          <w:noProof w:val="0"/>
          <w:color w:val="auto"/>
          <w:sz w:val="24"/>
          <w:szCs w:val="24"/>
          <w:lang w:val="en-US"/>
        </w:rPr>
        <w:t>as a “comparator</w:t>
      </w:r>
      <w:r w:rsidRPr="32254B51" w:rsidR="0A4398D7">
        <w:rPr>
          <w:rFonts w:ascii="Calibri" w:hAnsi="Calibri" w:eastAsia="Calibri" w:cs="Calibri"/>
          <w:noProof w:val="0"/>
          <w:color w:val="auto"/>
          <w:sz w:val="24"/>
          <w:szCs w:val="24"/>
          <w:lang w:val="en-US"/>
        </w:rPr>
        <w:t>”,</w:t>
      </w:r>
      <w:r w:rsidRPr="32254B51" w:rsidR="79E9F48E">
        <w:rPr>
          <w:rFonts w:ascii="Calibri" w:hAnsi="Calibri" w:eastAsia="Calibri" w:cs="Calibri"/>
          <w:noProof w:val="0"/>
          <w:color w:val="auto"/>
          <w:sz w:val="24"/>
          <w:szCs w:val="24"/>
          <w:lang w:val="en-US"/>
        </w:rPr>
        <w:t xml:space="preserve"> who is </w:t>
      </w:r>
      <w:r w:rsidRPr="32254B51" w:rsidR="184685D1">
        <w:rPr>
          <w:rFonts w:ascii="Calibri" w:hAnsi="Calibri" w:eastAsia="Calibri" w:cs="Calibri"/>
          <w:noProof w:val="0"/>
          <w:color w:val="auto"/>
          <w:sz w:val="24"/>
          <w:szCs w:val="24"/>
          <w:lang w:val="en-US"/>
        </w:rPr>
        <w:t>undertaking like-work and is paid more or benefitting more from terms and conditions than the claimant (Daniels, 2022).</w:t>
      </w:r>
      <w:r w:rsidRPr="32254B51" w:rsidR="0DA5618B">
        <w:rPr>
          <w:rFonts w:ascii="Calibri" w:hAnsi="Calibri" w:eastAsia="Calibri" w:cs="Calibri"/>
          <w:noProof w:val="0"/>
          <w:color w:val="auto"/>
          <w:sz w:val="24"/>
          <w:szCs w:val="24"/>
          <w:lang w:val="en-US"/>
        </w:rPr>
        <w:t xml:space="preserve"> Therefore, if Peachy Desserts wish to continue to pay Kit a higher salary than Cat, they must defend the claim, however, simply </w:t>
      </w:r>
      <w:r w:rsidRPr="32254B51" w:rsidR="0DA5618B">
        <w:rPr>
          <w:rFonts w:ascii="Calibri" w:hAnsi="Calibri" w:eastAsia="Calibri" w:cs="Calibri"/>
          <w:noProof w:val="0"/>
          <w:color w:val="auto"/>
          <w:sz w:val="24"/>
          <w:szCs w:val="24"/>
          <w:lang w:val="en-US"/>
        </w:rPr>
        <w:t>stating</w:t>
      </w:r>
      <w:r w:rsidRPr="32254B51" w:rsidR="0DA5618B">
        <w:rPr>
          <w:rFonts w:ascii="Calibri" w:hAnsi="Calibri" w:eastAsia="Calibri" w:cs="Calibri"/>
          <w:noProof w:val="0"/>
          <w:color w:val="auto"/>
          <w:sz w:val="24"/>
          <w:szCs w:val="24"/>
          <w:lang w:val="en-US"/>
        </w:rPr>
        <w:t xml:space="preserve"> that </w:t>
      </w:r>
      <w:r w:rsidRPr="32254B51" w:rsidR="6302C04B">
        <w:rPr>
          <w:rFonts w:ascii="Calibri" w:hAnsi="Calibri" w:eastAsia="Calibri" w:cs="Calibri"/>
          <w:noProof w:val="0"/>
          <w:color w:val="auto"/>
          <w:sz w:val="24"/>
          <w:szCs w:val="24"/>
          <w:lang w:val="en-US"/>
        </w:rPr>
        <w:t>Ki</w:t>
      </w:r>
      <w:r w:rsidRPr="32254B51" w:rsidR="0DA5618B">
        <w:rPr>
          <w:rFonts w:ascii="Calibri" w:hAnsi="Calibri" w:eastAsia="Calibri" w:cs="Calibri"/>
          <w:noProof w:val="0"/>
          <w:color w:val="auto"/>
          <w:sz w:val="24"/>
          <w:szCs w:val="24"/>
          <w:lang w:val="en-US"/>
        </w:rPr>
        <w:t xml:space="preserve">t deserves the extra money is not a </w:t>
      </w:r>
      <w:r w:rsidRPr="32254B51" w:rsidR="757068B4">
        <w:rPr>
          <w:rFonts w:ascii="Calibri" w:hAnsi="Calibri" w:eastAsia="Calibri" w:cs="Calibri"/>
          <w:noProof w:val="0"/>
          <w:color w:val="auto"/>
          <w:sz w:val="24"/>
          <w:szCs w:val="24"/>
          <w:lang w:val="en-US"/>
        </w:rPr>
        <w:t>reasonable</w:t>
      </w:r>
      <w:r w:rsidRPr="32254B51" w:rsidR="0DA5618B">
        <w:rPr>
          <w:rFonts w:ascii="Calibri" w:hAnsi="Calibri" w:eastAsia="Calibri" w:cs="Calibri"/>
          <w:noProof w:val="0"/>
          <w:color w:val="auto"/>
          <w:sz w:val="24"/>
          <w:szCs w:val="24"/>
          <w:lang w:val="en-US"/>
        </w:rPr>
        <w:t xml:space="preserve"> </w:t>
      </w:r>
      <w:r w:rsidRPr="32254B51" w:rsidR="23CC27C3">
        <w:rPr>
          <w:rFonts w:ascii="Calibri" w:hAnsi="Calibri" w:eastAsia="Calibri" w:cs="Calibri"/>
          <w:noProof w:val="0"/>
          <w:color w:val="auto"/>
          <w:sz w:val="24"/>
          <w:szCs w:val="24"/>
          <w:lang w:val="en-US"/>
        </w:rPr>
        <w:t>defense</w:t>
      </w:r>
      <w:r w:rsidRPr="32254B51" w:rsidR="0DA5618B">
        <w:rPr>
          <w:rFonts w:ascii="Calibri" w:hAnsi="Calibri" w:eastAsia="Calibri" w:cs="Calibri"/>
          <w:noProof w:val="0"/>
          <w:color w:val="auto"/>
          <w:sz w:val="24"/>
          <w:szCs w:val="24"/>
          <w:lang w:val="en-US"/>
        </w:rPr>
        <w:t>. Pe</w:t>
      </w:r>
      <w:r w:rsidRPr="32254B51" w:rsidR="41564E23">
        <w:rPr>
          <w:rFonts w:ascii="Calibri" w:hAnsi="Calibri" w:eastAsia="Calibri" w:cs="Calibri"/>
          <w:noProof w:val="0"/>
          <w:color w:val="auto"/>
          <w:sz w:val="24"/>
          <w:szCs w:val="24"/>
          <w:lang w:val="en-US"/>
        </w:rPr>
        <w:t xml:space="preserve">achy Desserts must therefore be able to prove </w:t>
      </w:r>
      <w:r w:rsidRPr="32254B51" w:rsidR="5912A54E">
        <w:rPr>
          <w:rFonts w:ascii="Calibri" w:hAnsi="Calibri" w:eastAsia="Calibri" w:cs="Calibri"/>
          <w:noProof w:val="0"/>
          <w:color w:val="auto"/>
          <w:sz w:val="24"/>
          <w:szCs w:val="24"/>
          <w:lang w:val="en-US"/>
        </w:rPr>
        <w:t xml:space="preserve">one of </w:t>
      </w:r>
      <w:r w:rsidRPr="32254B51" w:rsidR="41564E23">
        <w:rPr>
          <w:rFonts w:ascii="Calibri" w:hAnsi="Calibri" w:eastAsia="Calibri" w:cs="Calibri"/>
          <w:noProof w:val="0"/>
          <w:color w:val="auto"/>
          <w:sz w:val="24"/>
          <w:szCs w:val="24"/>
          <w:lang w:val="en-US"/>
        </w:rPr>
        <w:t>the following (Daniels, 2022);</w:t>
      </w:r>
    </w:p>
    <w:p xmlns:wp14="http://schemas.microsoft.com/office/word/2010/wordml" w:rsidP="32254B51" wp14:paraId="14421768" wp14:textId="13EFC7B3">
      <w:pPr>
        <w:spacing w:line="360" w:lineRule="auto"/>
        <w:rPr>
          <w:rFonts w:ascii="Calibri" w:hAnsi="Calibri" w:eastAsia="Calibri" w:cs="Calibri"/>
          <w:noProof w:val="0"/>
          <w:color w:val="auto"/>
          <w:sz w:val="24"/>
          <w:szCs w:val="24"/>
          <w:lang w:val="en-US"/>
        </w:rPr>
      </w:pPr>
      <w:r w:rsidRPr="32254B51" w:rsidR="720AB611">
        <w:rPr>
          <w:rFonts w:ascii="Calibri" w:hAnsi="Calibri" w:eastAsia="Calibri" w:cs="Calibri"/>
          <w:noProof w:val="0"/>
          <w:color w:val="auto"/>
          <w:sz w:val="24"/>
          <w:szCs w:val="24"/>
          <w:lang w:val="en-US"/>
        </w:rPr>
        <w:t xml:space="preserve">. Both the comparator and the claimant are not involved in "like-work". </w:t>
      </w:r>
    </w:p>
    <w:p xmlns:wp14="http://schemas.microsoft.com/office/word/2010/wordml" w:rsidP="32254B51" wp14:paraId="3579C9D0" wp14:textId="185142E9">
      <w:pPr>
        <w:spacing w:line="360" w:lineRule="auto"/>
        <w:rPr>
          <w:rFonts w:ascii="Calibri" w:hAnsi="Calibri" w:eastAsia="Calibri" w:cs="Calibri"/>
          <w:noProof w:val="0"/>
          <w:color w:val="auto"/>
          <w:sz w:val="24"/>
          <w:szCs w:val="24"/>
          <w:lang w:val="en-US"/>
        </w:rPr>
      </w:pPr>
      <w:r w:rsidRPr="32254B51" w:rsidR="720AB611">
        <w:rPr>
          <w:rFonts w:ascii="Calibri" w:hAnsi="Calibri" w:eastAsia="Calibri" w:cs="Calibri"/>
          <w:noProof w:val="0"/>
          <w:color w:val="auto"/>
          <w:sz w:val="24"/>
          <w:szCs w:val="24"/>
          <w:lang w:val="en-US"/>
        </w:rPr>
        <w:t xml:space="preserve">. The work has not </w:t>
      </w:r>
      <w:r w:rsidRPr="32254B51" w:rsidR="45BC02AA">
        <w:rPr>
          <w:rFonts w:ascii="Calibri" w:hAnsi="Calibri" w:eastAsia="Calibri" w:cs="Calibri"/>
          <w:noProof w:val="0"/>
          <w:color w:val="auto"/>
          <w:sz w:val="24"/>
          <w:szCs w:val="24"/>
          <w:lang w:val="en-US"/>
        </w:rPr>
        <w:t xml:space="preserve">been </w:t>
      </w:r>
      <w:r w:rsidRPr="32254B51" w:rsidR="45BC02AA">
        <w:rPr>
          <w:rFonts w:ascii="Calibri" w:hAnsi="Calibri" w:eastAsia="Calibri" w:cs="Calibri"/>
          <w:noProof w:val="0"/>
          <w:color w:val="auto"/>
          <w:sz w:val="24"/>
          <w:szCs w:val="24"/>
          <w:lang w:val="en-US"/>
        </w:rPr>
        <w:t>deemed</w:t>
      </w:r>
      <w:r w:rsidRPr="32254B51" w:rsidR="45BC02AA">
        <w:rPr>
          <w:rFonts w:ascii="Calibri" w:hAnsi="Calibri" w:eastAsia="Calibri" w:cs="Calibri"/>
          <w:noProof w:val="0"/>
          <w:color w:val="auto"/>
          <w:sz w:val="24"/>
          <w:szCs w:val="24"/>
          <w:lang w:val="en-US"/>
        </w:rPr>
        <w:t xml:space="preserve"> as </w:t>
      </w:r>
      <w:r w:rsidRPr="32254B51" w:rsidR="720AB611">
        <w:rPr>
          <w:rFonts w:ascii="Calibri" w:hAnsi="Calibri" w:eastAsia="Calibri" w:cs="Calibri"/>
          <w:noProof w:val="0"/>
          <w:color w:val="auto"/>
          <w:sz w:val="24"/>
          <w:szCs w:val="24"/>
          <w:lang w:val="en-US"/>
        </w:rPr>
        <w:t xml:space="preserve">equal once a genuine, non-discriminatory job evaluation has been applied. </w:t>
      </w:r>
    </w:p>
    <w:p xmlns:wp14="http://schemas.microsoft.com/office/word/2010/wordml" w:rsidP="32254B51" wp14:paraId="30E18260" wp14:textId="14DB050F">
      <w:pPr>
        <w:spacing w:line="360" w:lineRule="auto"/>
        <w:rPr>
          <w:rFonts w:ascii="Calibri" w:hAnsi="Calibri" w:eastAsia="Calibri" w:cs="Calibri"/>
          <w:noProof w:val="0"/>
          <w:color w:val="auto"/>
          <w:sz w:val="24"/>
          <w:szCs w:val="24"/>
          <w:lang w:val="en-US"/>
        </w:rPr>
      </w:pPr>
      <w:r w:rsidRPr="32254B51" w:rsidR="720AB611">
        <w:rPr>
          <w:rFonts w:ascii="Calibri" w:hAnsi="Calibri" w:eastAsia="Calibri" w:cs="Calibri"/>
          <w:noProof w:val="0"/>
          <w:color w:val="auto"/>
          <w:sz w:val="24"/>
          <w:szCs w:val="24"/>
          <w:lang w:val="en-US"/>
        </w:rPr>
        <w:t xml:space="preserve">. Through </w:t>
      </w:r>
      <w:r w:rsidRPr="32254B51" w:rsidR="650CBD93">
        <w:rPr>
          <w:rFonts w:ascii="Calibri" w:hAnsi="Calibri" w:eastAsia="Calibri" w:cs="Calibri"/>
          <w:noProof w:val="0"/>
          <w:color w:val="auto"/>
          <w:sz w:val="24"/>
          <w:szCs w:val="24"/>
          <w:lang w:val="en-US"/>
        </w:rPr>
        <w:t xml:space="preserve">jobs were found </w:t>
      </w:r>
      <w:r w:rsidRPr="32254B51" w:rsidR="78714C75">
        <w:rPr>
          <w:rFonts w:ascii="Calibri" w:hAnsi="Calibri" w:eastAsia="Calibri" w:cs="Calibri"/>
          <w:noProof w:val="0"/>
          <w:color w:val="auto"/>
          <w:sz w:val="24"/>
          <w:szCs w:val="24"/>
          <w:lang w:val="en-US"/>
        </w:rPr>
        <w:t>to be</w:t>
      </w:r>
      <w:r w:rsidRPr="32254B51" w:rsidR="650CBD93">
        <w:rPr>
          <w:rFonts w:ascii="Calibri" w:hAnsi="Calibri" w:eastAsia="Calibri" w:cs="Calibri"/>
          <w:noProof w:val="0"/>
          <w:color w:val="auto"/>
          <w:sz w:val="24"/>
          <w:szCs w:val="24"/>
          <w:lang w:val="en-US"/>
        </w:rPr>
        <w:t xml:space="preserve"> </w:t>
      </w:r>
      <w:r w:rsidRPr="32254B51" w:rsidR="70B7DFA6">
        <w:rPr>
          <w:rFonts w:ascii="Calibri" w:hAnsi="Calibri" w:eastAsia="Calibri" w:cs="Calibri"/>
          <w:noProof w:val="0"/>
          <w:color w:val="auto"/>
          <w:sz w:val="24"/>
          <w:szCs w:val="24"/>
          <w:lang w:val="en-US"/>
        </w:rPr>
        <w:t>non-equal</w:t>
      </w:r>
      <w:r w:rsidRPr="32254B51" w:rsidR="650CBD93">
        <w:rPr>
          <w:rFonts w:ascii="Calibri" w:hAnsi="Calibri" w:eastAsia="Calibri" w:cs="Calibri"/>
          <w:noProof w:val="0"/>
          <w:color w:val="auto"/>
          <w:sz w:val="24"/>
          <w:szCs w:val="24"/>
          <w:lang w:val="en-US"/>
        </w:rPr>
        <w:t xml:space="preserve"> </w:t>
      </w:r>
      <w:r w:rsidRPr="32254B51" w:rsidR="650CBD93">
        <w:rPr>
          <w:rFonts w:ascii="Calibri" w:hAnsi="Calibri" w:eastAsia="Calibri" w:cs="Calibri"/>
          <w:noProof w:val="0"/>
          <w:color w:val="auto"/>
          <w:sz w:val="24"/>
          <w:szCs w:val="24"/>
          <w:lang w:val="en-US"/>
        </w:rPr>
        <w:t>valeue</w:t>
      </w:r>
      <w:r w:rsidRPr="32254B51" w:rsidR="650CBD93">
        <w:rPr>
          <w:rFonts w:ascii="Calibri" w:hAnsi="Calibri" w:eastAsia="Calibri" w:cs="Calibri"/>
          <w:noProof w:val="0"/>
          <w:color w:val="auto"/>
          <w:sz w:val="24"/>
          <w:szCs w:val="24"/>
          <w:lang w:val="en-US"/>
        </w:rPr>
        <w:t xml:space="preserve"> </w:t>
      </w:r>
      <w:r w:rsidRPr="32254B51" w:rsidR="0BB9267A">
        <w:rPr>
          <w:rFonts w:ascii="Calibri" w:hAnsi="Calibri" w:eastAsia="Calibri" w:cs="Calibri"/>
          <w:noProof w:val="0"/>
          <w:color w:val="auto"/>
          <w:sz w:val="24"/>
          <w:szCs w:val="24"/>
          <w:lang w:val="en-US"/>
        </w:rPr>
        <w:t>through</w:t>
      </w:r>
      <w:r w:rsidRPr="32254B51" w:rsidR="650CBD93">
        <w:rPr>
          <w:rFonts w:ascii="Calibri" w:hAnsi="Calibri" w:eastAsia="Calibri" w:cs="Calibri"/>
          <w:noProof w:val="0"/>
          <w:color w:val="auto"/>
          <w:sz w:val="24"/>
          <w:szCs w:val="24"/>
          <w:lang w:val="en-US"/>
        </w:rPr>
        <w:t xml:space="preserve"> </w:t>
      </w:r>
      <w:r w:rsidRPr="32254B51" w:rsidR="720AB611">
        <w:rPr>
          <w:rFonts w:ascii="Calibri" w:hAnsi="Calibri" w:eastAsia="Calibri" w:cs="Calibri"/>
          <w:noProof w:val="0"/>
          <w:color w:val="auto"/>
          <w:sz w:val="24"/>
          <w:szCs w:val="24"/>
          <w:lang w:val="en-US"/>
        </w:rPr>
        <w:t>a job evaluation</w:t>
      </w:r>
      <w:r w:rsidRPr="32254B51" w:rsidR="6751CA36">
        <w:rPr>
          <w:rFonts w:ascii="Calibri" w:hAnsi="Calibri" w:eastAsia="Calibri" w:cs="Calibri"/>
          <w:noProof w:val="0"/>
          <w:color w:val="auto"/>
          <w:sz w:val="24"/>
          <w:szCs w:val="24"/>
          <w:lang w:val="en-US"/>
        </w:rPr>
        <w:t>.</w:t>
      </w:r>
    </w:p>
    <w:p xmlns:wp14="http://schemas.microsoft.com/office/word/2010/wordml" w:rsidP="32254B51" wp14:paraId="43133B15" wp14:textId="6ACCA457">
      <w:pPr>
        <w:pStyle w:val="Normal"/>
        <w:spacing w:line="360" w:lineRule="auto"/>
        <w:ind w:left="-20" w:right="-20"/>
        <w:rPr>
          <w:rFonts w:ascii="Calibri" w:hAnsi="Calibri" w:eastAsia="Calibri" w:cs="Calibri"/>
          <w:noProof w:val="0"/>
          <w:color w:val="auto"/>
          <w:sz w:val="24"/>
          <w:szCs w:val="24"/>
          <w:lang w:val="en-US"/>
        </w:rPr>
      </w:pPr>
      <w:r w:rsidRPr="32254B51" w:rsidR="720AB611">
        <w:rPr>
          <w:rFonts w:ascii="Calibri" w:hAnsi="Calibri" w:eastAsia="Calibri" w:cs="Calibri"/>
          <w:noProof w:val="0"/>
          <w:color w:val="auto"/>
          <w:sz w:val="24"/>
          <w:szCs w:val="24"/>
          <w:lang w:val="en-US"/>
        </w:rPr>
        <w:t>. Other than gender differences, there is a material element or difference causing the salary gap between the two jobs.</w:t>
      </w:r>
    </w:p>
    <w:p xmlns:wp14="http://schemas.microsoft.com/office/word/2010/wordml" w:rsidP="32254B51" wp14:paraId="229C218E" wp14:textId="07A0C28C">
      <w:pPr>
        <w:pStyle w:val="Normal"/>
        <w:spacing w:line="360" w:lineRule="auto"/>
        <w:ind w:left="-20" w:right="-20"/>
        <w:rPr>
          <w:rFonts w:ascii="Calibri" w:hAnsi="Calibri" w:eastAsia="Calibri" w:cs="Calibri"/>
          <w:noProof w:val="0"/>
          <w:color w:val="auto"/>
          <w:sz w:val="24"/>
          <w:szCs w:val="24"/>
          <w:lang w:val="en-US"/>
        </w:rPr>
      </w:pPr>
      <w:r w:rsidRPr="32254B51" w:rsidR="4B7AC468">
        <w:rPr>
          <w:rFonts w:ascii="Calibri" w:hAnsi="Calibri" w:eastAsia="Calibri" w:cs="Calibri"/>
          <w:noProof w:val="0"/>
          <w:color w:val="auto"/>
          <w:sz w:val="24"/>
          <w:szCs w:val="24"/>
          <w:lang w:val="en-US"/>
        </w:rPr>
        <w:t xml:space="preserve">From </w:t>
      </w:r>
      <w:r w:rsidRPr="32254B51" w:rsidR="4B7AC468">
        <w:rPr>
          <w:rFonts w:ascii="Calibri" w:hAnsi="Calibri" w:eastAsia="Calibri" w:cs="Calibri"/>
          <w:noProof w:val="0"/>
          <w:color w:val="auto"/>
          <w:sz w:val="24"/>
          <w:szCs w:val="24"/>
          <w:lang w:val="en-US"/>
        </w:rPr>
        <w:t>previous</w:t>
      </w:r>
      <w:r w:rsidRPr="32254B51" w:rsidR="4B7AC468">
        <w:rPr>
          <w:rFonts w:ascii="Calibri" w:hAnsi="Calibri" w:eastAsia="Calibri" w:cs="Calibri"/>
          <w:noProof w:val="0"/>
          <w:color w:val="auto"/>
          <w:sz w:val="24"/>
          <w:szCs w:val="24"/>
          <w:lang w:val="en-US"/>
        </w:rPr>
        <w:t xml:space="preserve"> information provided by Charlotte and Madeline, </w:t>
      </w:r>
      <w:r w:rsidRPr="32254B51" w:rsidR="5DA528ED">
        <w:rPr>
          <w:rFonts w:ascii="Calibri" w:hAnsi="Calibri" w:eastAsia="Calibri" w:cs="Calibri"/>
          <w:noProof w:val="0"/>
          <w:color w:val="auto"/>
          <w:sz w:val="24"/>
          <w:szCs w:val="24"/>
          <w:lang w:val="en-US"/>
        </w:rPr>
        <w:t>at every store location there are only</w:t>
      </w:r>
      <w:r w:rsidRPr="32254B51" w:rsidR="4B7AC468">
        <w:rPr>
          <w:rFonts w:ascii="Calibri" w:hAnsi="Calibri" w:eastAsia="Calibri" w:cs="Calibri"/>
          <w:noProof w:val="0"/>
          <w:color w:val="auto"/>
          <w:sz w:val="24"/>
          <w:szCs w:val="24"/>
          <w:lang w:val="en-US"/>
        </w:rPr>
        <w:t xml:space="preserve"> floor staff, </w:t>
      </w:r>
      <w:r w:rsidRPr="32254B51" w:rsidR="18961740">
        <w:rPr>
          <w:rFonts w:ascii="Calibri" w:hAnsi="Calibri" w:eastAsia="Calibri" w:cs="Calibri"/>
          <w:noProof w:val="0"/>
          <w:color w:val="auto"/>
          <w:sz w:val="24"/>
          <w:szCs w:val="24"/>
          <w:lang w:val="en-US"/>
        </w:rPr>
        <w:t>supervisors,</w:t>
      </w:r>
      <w:r w:rsidRPr="32254B51" w:rsidR="4B7AC468">
        <w:rPr>
          <w:rFonts w:ascii="Calibri" w:hAnsi="Calibri" w:eastAsia="Calibri" w:cs="Calibri"/>
          <w:noProof w:val="0"/>
          <w:color w:val="auto"/>
          <w:sz w:val="24"/>
          <w:szCs w:val="24"/>
          <w:lang w:val="en-US"/>
        </w:rPr>
        <w:t xml:space="preserve"> and</w:t>
      </w:r>
      <w:r w:rsidRPr="32254B51" w:rsidR="1ECFC9F7">
        <w:rPr>
          <w:rFonts w:ascii="Calibri" w:hAnsi="Calibri" w:eastAsia="Calibri" w:cs="Calibri"/>
          <w:noProof w:val="0"/>
          <w:color w:val="auto"/>
          <w:sz w:val="24"/>
          <w:szCs w:val="24"/>
          <w:lang w:val="en-US"/>
        </w:rPr>
        <w:t xml:space="preserve"> </w:t>
      </w:r>
      <w:r w:rsidRPr="32254B51" w:rsidR="4B7AC468">
        <w:rPr>
          <w:rFonts w:ascii="Calibri" w:hAnsi="Calibri" w:eastAsia="Calibri" w:cs="Calibri"/>
          <w:noProof w:val="0"/>
          <w:color w:val="auto"/>
          <w:sz w:val="24"/>
          <w:szCs w:val="24"/>
          <w:lang w:val="en-US"/>
        </w:rPr>
        <w:t>managers</w:t>
      </w:r>
      <w:r w:rsidRPr="32254B51" w:rsidR="17A43041">
        <w:rPr>
          <w:rFonts w:ascii="Calibri" w:hAnsi="Calibri" w:eastAsia="Calibri" w:cs="Calibri"/>
          <w:noProof w:val="0"/>
          <w:color w:val="auto"/>
          <w:sz w:val="24"/>
          <w:szCs w:val="24"/>
          <w:lang w:val="en-US"/>
        </w:rPr>
        <w:t>.</w:t>
      </w:r>
      <w:r w:rsidRPr="32254B51" w:rsidR="4B7AC468">
        <w:rPr>
          <w:rFonts w:ascii="Calibri" w:hAnsi="Calibri" w:eastAsia="Calibri" w:cs="Calibri"/>
          <w:noProof w:val="0"/>
          <w:color w:val="auto"/>
          <w:sz w:val="24"/>
          <w:szCs w:val="24"/>
          <w:lang w:val="en-US"/>
        </w:rPr>
        <w:t xml:space="preserve"> </w:t>
      </w:r>
      <w:r w:rsidRPr="32254B51" w:rsidR="41120A11">
        <w:rPr>
          <w:rFonts w:ascii="Calibri" w:hAnsi="Calibri" w:eastAsia="Calibri" w:cs="Calibri"/>
          <w:noProof w:val="0"/>
          <w:color w:val="auto"/>
          <w:sz w:val="24"/>
          <w:szCs w:val="24"/>
          <w:lang w:val="en-US"/>
        </w:rPr>
        <w:t>This</w:t>
      </w:r>
      <w:r w:rsidRPr="32254B51" w:rsidR="2C0702FF">
        <w:rPr>
          <w:rFonts w:ascii="Calibri" w:hAnsi="Calibri" w:eastAsia="Calibri" w:cs="Calibri"/>
          <w:noProof w:val="0"/>
          <w:color w:val="auto"/>
          <w:sz w:val="24"/>
          <w:szCs w:val="24"/>
          <w:lang w:val="en-US"/>
        </w:rPr>
        <w:t xml:space="preserve"> suggests</w:t>
      </w:r>
      <w:r w:rsidRPr="32254B51" w:rsidR="135813B7">
        <w:rPr>
          <w:rFonts w:ascii="Calibri" w:hAnsi="Calibri" w:eastAsia="Calibri" w:cs="Calibri"/>
          <w:noProof w:val="0"/>
          <w:color w:val="auto"/>
          <w:sz w:val="24"/>
          <w:szCs w:val="24"/>
          <w:lang w:val="en-US"/>
        </w:rPr>
        <w:t xml:space="preserve"> </w:t>
      </w:r>
      <w:r w:rsidRPr="32254B51" w:rsidR="135813B7">
        <w:rPr>
          <w:rFonts w:ascii="Calibri" w:hAnsi="Calibri" w:eastAsia="Calibri" w:cs="Calibri"/>
          <w:noProof w:val="0"/>
          <w:color w:val="auto"/>
          <w:sz w:val="24"/>
          <w:szCs w:val="24"/>
          <w:lang w:val="en-US"/>
        </w:rPr>
        <w:t xml:space="preserve">it is </w:t>
      </w:r>
      <w:r w:rsidRPr="32254B51" w:rsidR="1432089D">
        <w:rPr>
          <w:rFonts w:ascii="Calibri" w:hAnsi="Calibri" w:eastAsia="Calibri" w:cs="Calibri"/>
          <w:noProof w:val="0"/>
          <w:color w:val="auto"/>
          <w:sz w:val="24"/>
          <w:szCs w:val="24"/>
          <w:lang w:val="en-US"/>
        </w:rPr>
        <w:t>highly likely</w:t>
      </w:r>
      <w:r w:rsidRPr="32254B51" w:rsidR="135813B7">
        <w:rPr>
          <w:rFonts w:ascii="Calibri" w:hAnsi="Calibri" w:eastAsia="Calibri" w:cs="Calibri"/>
          <w:noProof w:val="0"/>
          <w:color w:val="auto"/>
          <w:sz w:val="24"/>
          <w:szCs w:val="24"/>
          <w:lang w:val="en-US"/>
        </w:rPr>
        <w:t xml:space="preserve"> that </w:t>
      </w:r>
      <w:r w:rsidRPr="32254B51" w:rsidR="135813B7">
        <w:rPr>
          <w:rFonts w:ascii="Calibri" w:hAnsi="Calibri" w:eastAsia="Calibri" w:cs="Calibri"/>
          <w:noProof w:val="0"/>
          <w:color w:val="auto"/>
          <w:sz w:val="24"/>
          <w:szCs w:val="24"/>
          <w:lang w:val="en-US"/>
        </w:rPr>
        <w:t>the managers would be doing like</w:t>
      </w:r>
      <w:r w:rsidRPr="32254B51" w:rsidR="72E7EBBA">
        <w:rPr>
          <w:rFonts w:ascii="Calibri" w:hAnsi="Calibri" w:eastAsia="Calibri" w:cs="Calibri"/>
          <w:noProof w:val="0"/>
          <w:color w:val="auto"/>
          <w:sz w:val="24"/>
          <w:szCs w:val="24"/>
          <w:lang w:val="en-US"/>
        </w:rPr>
        <w:t>-</w:t>
      </w:r>
      <w:r w:rsidRPr="32254B51" w:rsidR="135813B7">
        <w:rPr>
          <w:rFonts w:ascii="Calibri" w:hAnsi="Calibri" w:eastAsia="Calibri" w:cs="Calibri"/>
          <w:noProof w:val="0"/>
          <w:color w:val="auto"/>
          <w:sz w:val="24"/>
          <w:szCs w:val="24"/>
          <w:lang w:val="en-US"/>
        </w:rPr>
        <w:t xml:space="preserve">work and therefore </w:t>
      </w:r>
      <w:r w:rsidRPr="32254B51" w:rsidR="3319936F">
        <w:rPr>
          <w:rFonts w:ascii="Calibri" w:hAnsi="Calibri" w:eastAsia="Calibri" w:cs="Calibri"/>
          <w:noProof w:val="0"/>
          <w:color w:val="auto"/>
          <w:sz w:val="24"/>
          <w:szCs w:val="24"/>
          <w:lang w:val="en-US"/>
        </w:rPr>
        <w:t>deserve</w:t>
      </w:r>
      <w:r w:rsidRPr="32254B51" w:rsidR="135813B7">
        <w:rPr>
          <w:rFonts w:ascii="Calibri" w:hAnsi="Calibri" w:eastAsia="Calibri" w:cs="Calibri"/>
          <w:noProof w:val="0"/>
          <w:color w:val="auto"/>
          <w:sz w:val="24"/>
          <w:szCs w:val="24"/>
          <w:lang w:val="en-US"/>
        </w:rPr>
        <w:t xml:space="preserve"> equal pay.</w:t>
      </w:r>
      <w:r w:rsidRPr="32254B51" w:rsidR="135813B7">
        <w:rPr>
          <w:rFonts w:ascii="Calibri" w:hAnsi="Calibri" w:eastAsia="Calibri" w:cs="Calibri"/>
          <w:noProof w:val="0"/>
          <w:color w:val="auto"/>
          <w:sz w:val="24"/>
          <w:szCs w:val="24"/>
          <w:lang w:val="en-US"/>
        </w:rPr>
        <w:t xml:space="preserve"> </w:t>
      </w:r>
      <w:r w:rsidRPr="32254B51" w:rsidR="4B7AC468">
        <w:rPr>
          <w:rFonts w:ascii="Calibri" w:hAnsi="Calibri" w:eastAsia="Calibri" w:cs="Calibri"/>
          <w:noProof w:val="0"/>
          <w:color w:val="auto"/>
          <w:sz w:val="24"/>
          <w:szCs w:val="24"/>
          <w:lang w:val="en-US"/>
        </w:rPr>
        <w:t xml:space="preserve">I would urge Peachy Desserts to reconsider the difference in salary </w:t>
      </w:r>
      <w:r w:rsidRPr="32254B51" w:rsidR="54CD3DBB">
        <w:rPr>
          <w:rFonts w:ascii="Calibri" w:hAnsi="Calibri" w:eastAsia="Calibri" w:cs="Calibri"/>
          <w:noProof w:val="0"/>
          <w:color w:val="auto"/>
          <w:sz w:val="24"/>
          <w:szCs w:val="24"/>
          <w:lang w:val="en-US"/>
        </w:rPr>
        <w:t>between Cat and Kit and pay</w:t>
      </w:r>
      <w:r w:rsidRPr="32254B51" w:rsidR="1CB16B59">
        <w:rPr>
          <w:rFonts w:ascii="Calibri" w:hAnsi="Calibri" w:eastAsia="Calibri" w:cs="Calibri"/>
          <w:noProof w:val="0"/>
          <w:color w:val="auto"/>
          <w:sz w:val="24"/>
          <w:szCs w:val="24"/>
          <w:lang w:val="en-US"/>
        </w:rPr>
        <w:t xml:space="preserve"> both equally</w:t>
      </w:r>
      <w:r w:rsidRPr="32254B51" w:rsidR="54CD3DBB">
        <w:rPr>
          <w:rFonts w:ascii="Calibri" w:hAnsi="Calibri" w:eastAsia="Calibri" w:cs="Calibri"/>
          <w:noProof w:val="0"/>
          <w:color w:val="auto"/>
          <w:sz w:val="24"/>
          <w:szCs w:val="24"/>
          <w:lang w:val="en-US"/>
        </w:rPr>
        <w:t xml:space="preserve">. This would </w:t>
      </w:r>
      <w:r w:rsidRPr="32254B51" w:rsidR="60363794">
        <w:rPr>
          <w:rFonts w:ascii="Calibri" w:hAnsi="Calibri" w:eastAsia="Calibri" w:cs="Calibri"/>
          <w:noProof w:val="0"/>
          <w:color w:val="auto"/>
          <w:sz w:val="24"/>
          <w:szCs w:val="24"/>
          <w:lang w:val="en-US"/>
        </w:rPr>
        <w:t>mean</w:t>
      </w:r>
      <w:r w:rsidRPr="32254B51" w:rsidR="54CD3DBB">
        <w:rPr>
          <w:rFonts w:ascii="Calibri" w:hAnsi="Calibri" w:eastAsia="Calibri" w:cs="Calibri"/>
          <w:noProof w:val="0"/>
          <w:color w:val="auto"/>
          <w:sz w:val="24"/>
          <w:szCs w:val="24"/>
          <w:lang w:val="en-US"/>
        </w:rPr>
        <w:t xml:space="preserve"> a back payment from when Cat first started at the </w:t>
      </w:r>
      <w:r w:rsidRPr="32254B51" w:rsidR="54CD3DBB">
        <w:rPr>
          <w:rFonts w:ascii="Calibri" w:hAnsi="Calibri" w:eastAsia="Calibri" w:cs="Calibri"/>
          <w:noProof w:val="0"/>
          <w:color w:val="auto"/>
          <w:sz w:val="24"/>
          <w:szCs w:val="24"/>
          <w:lang w:val="en-US"/>
        </w:rPr>
        <w:t>organisation</w:t>
      </w:r>
      <w:r w:rsidRPr="32254B51" w:rsidR="54CD3DBB">
        <w:rPr>
          <w:rFonts w:ascii="Calibri" w:hAnsi="Calibri" w:eastAsia="Calibri" w:cs="Calibri"/>
          <w:noProof w:val="0"/>
          <w:color w:val="auto"/>
          <w:sz w:val="24"/>
          <w:szCs w:val="24"/>
          <w:lang w:val="en-US"/>
        </w:rPr>
        <w:t xml:space="preserve">. </w:t>
      </w:r>
      <w:r w:rsidRPr="32254B51" w:rsidR="46DD842D">
        <w:rPr>
          <w:rFonts w:ascii="Calibri" w:hAnsi="Calibri" w:eastAsia="Calibri" w:cs="Calibri"/>
          <w:noProof w:val="0"/>
          <w:color w:val="auto"/>
          <w:sz w:val="24"/>
          <w:szCs w:val="24"/>
          <w:lang w:val="en-US"/>
        </w:rPr>
        <w:t xml:space="preserve">I believe Peachy Desserts would </w:t>
      </w:r>
      <w:r w:rsidRPr="32254B51" w:rsidR="46DD842D">
        <w:rPr>
          <w:rFonts w:ascii="Calibri" w:hAnsi="Calibri" w:eastAsia="Calibri" w:cs="Calibri"/>
          <w:noProof w:val="0"/>
          <w:color w:val="auto"/>
          <w:sz w:val="24"/>
          <w:szCs w:val="24"/>
          <w:lang w:val="en-US"/>
        </w:rPr>
        <w:t>benefit</w:t>
      </w:r>
      <w:r w:rsidRPr="32254B51" w:rsidR="46DD842D">
        <w:rPr>
          <w:rFonts w:ascii="Calibri" w:hAnsi="Calibri" w:eastAsia="Calibri" w:cs="Calibri"/>
          <w:noProof w:val="0"/>
          <w:color w:val="auto"/>
          <w:sz w:val="24"/>
          <w:szCs w:val="24"/>
          <w:lang w:val="en-US"/>
        </w:rPr>
        <w:t xml:space="preserve"> from this due to the possibility of avoiding </w:t>
      </w:r>
      <w:r w:rsidRPr="32254B51" w:rsidR="46DD842D">
        <w:rPr>
          <w:rFonts w:ascii="Calibri" w:hAnsi="Calibri" w:eastAsia="Calibri" w:cs="Calibri"/>
          <w:noProof w:val="0"/>
          <w:color w:val="auto"/>
          <w:sz w:val="24"/>
          <w:szCs w:val="24"/>
          <w:lang w:val="en-US"/>
        </w:rPr>
        <w:t>costly legal bills</w:t>
      </w:r>
      <w:r w:rsidRPr="32254B51" w:rsidR="4668608B">
        <w:rPr>
          <w:rFonts w:ascii="Calibri" w:hAnsi="Calibri" w:eastAsia="Calibri" w:cs="Calibri"/>
          <w:noProof w:val="0"/>
          <w:color w:val="auto"/>
          <w:sz w:val="24"/>
          <w:szCs w:val="24"/>
          <w:lang w:val="en-US"/>
        </w:rPr>
        <w:t>,</w:t>
      </w:r>
      <w:r w:rsidRPr="32254B51" w:rsidR="46DD842D">
        <w:rPr>
          <w:rFonts w:ascii="Calibri" w:hAnsi="Calibri" w:eastAsia="Calibri" w:cs="Calibri"/>
          <w:noProof w:val="0"/>
          <w:color w:val="auto"/>
          <w:sz w:val="24"/>
          <w:szCs w:val="24"/>
          <w:lang w:val="en-US"/>
        </w:rPr>
        <w:t xml:space="preserve"> lost output as management handled tribunal hearing</w:t>
      </w:r>
      <w:r w:rsidRPr="32254B51" w:rsidR="0E30FB49">
        <w:rPr>
          <w:rFonts w:ascii="Calibri" w:hAnsi="Calibri" w:eastAsia="Calibri" w:cs="Calibri"/>
          <w:noProof w:val="0"/>
          <w:color w:val="auto"/>
          <w:sz w:val="24"/>
          <w:szCs w:val="24"/>
          <w:lang w:val="en-US"/>
        </w:rPr>
        <w:t xml:space="preserve">s </w:t>
      </w:r>
      <w:r w:rsidRPr="32254B51" w:rsidR="46DD842D">
        <w:rPr>
          <w:rFonts w:ascii="Calibri" w:hAnsi="Calibri" w:eastAsia="Calibri" w:cs="Calibri"/>
          <w:noProof w:val="0"/>
          <w:color w:val="auto"/>
          <w:sz w:val="24"/>
          <w:szCs w:val="24"/>
          <w:lang w:val="en-US"/>
        </w:rPr>
        <w:t>and damaged employee relations (Equality and Human Rights Commission, 2020).</w:t>
      </w:r>
    </w:p>
    <w:p w:rsidR="32254B51" w:rsidP="32254B51" w:rsidRDefault="32254B51" w14:paraId="7582BA79" w14:textId="581C44BA">
      <w:pPr>
        <w:spacing w:line="276" w:lineRule="auto"/>
        <w:ind w:left="0" w:right="-20"/>
        <w:rPr>
          <w:rFonts w:ascii="Calibri" w:hAnsi="Calibri" w:eastAsia="Calibri" w:cs="Calibri"/>
          <w:b w:val="1"/>
          <w:bCs w:val="1"/>
          <w:noProof w:val="0"/>
          <w:sz w:val="24"/>
          <w:szCs w:val="24"/>
          <w:lang w:val="en-US"/>
        </w:rPr>
      </w:pPr>
    </w:p>
    <w:p xmlns:wp14="http://schemas.microsoft.com/office/word/2010/wordml" w:rsidP="0435EC26" wp14:paraId="5784486E" wp14:textId="54284A7C">
      <w:pPr>
        <w:spacing w:line="276" w:lineRule="auto"/>
        <w:ind w:left="0" w:right="-20"/>
        <w:rPr>
          <w:rFonts w:ascii="Calibri" w:hAnsi="Calibri" w:eastAsia="Calibri" w:cs="Calibri"/>
          <w:b w:val="1"/>
          <w:bCs w:val="1"/>
          <w:noProof w:val="0"/>
          <w:sz w:val="24"/>
          <w:szCs w:val="24"/>
          <w:lang w:val="en-US"/>
        </w:rPr>
      </w:pPr>
      <w:r w:rsidRPr="32254B51" w:rsidR="4FF58565">
        <w:rPr>
          <w:rFonts w:ascii="Calibri" w:hAnsi="Calibri" w:eastAsia="Calibri" w:cs="Calibri"/>
          <w:b w:val="1"/>
          <w:bCs w:val="1"/>
          <w:noProof w:val="0"/>
          <w:sz w:val="24"/>
          <w:szCs w:val="24"/>
          <w:lang w:val="en-US"/>
        </w:rPr>
        <w:t>(AC 3.1)</w:t>
      </w:r>
      <w:r w:rsidRPr="32254B51" w:rsidR="4FF58565">
        <w:rPr>
          <w:rFonts w:ascii="Calibri" w:hAnsi="Calibri" w:eastAsia="Calibri" w:cs="Calibri"/>
          <w:b w:val="1"/>
          <w:bCs w:val="1"/>
          <w:noProof w:val="0"/>
          <w:sz w:val="24"/>
          <w:szCs w:val="24"/>
          <w:lang w:val="en-US"/>
        </w:rPr>
        <w:t xml:space="preserve"> </w:t>
      </w:r>
    </w:p>
    <w:p xmlns:wp14="http://schemas.microsoft.com/office/word/2010/wordml" w:rsidP="32254B51" wp14:paraId="66525B63" wp14:textId="71AA8474">
      <w:pPr>
        <w:pStyle w:val="Normal"/>
        <w:spacing w:line="360" w:lineRule="auto"/>
        <w:ind w:left="0" w:right="-20"/>
        <w:rPr>
          <w:rFonts w:ascii="Calibri" w:hAnsi="Calibri" w:eastAsia="Calibri" w:cs="Calibri"/>
          <w:noProof w:val="0"/>
          <w:color w:val="auto"/>
          <w:sz w:val="24"/>
          <w:szCs w:val="24"/>
          <w:lang w:val="en-US"/>
        </w:rPr>
      </w:pPr>
      <w:r w:rsidRPr="32254B51" w:rsidR="07E456E7">
        <w:rPr>
          <w:rFonts w:ascii="Calibri" w:hAnsi="Calibri" w:eastAsia="Calibri" w:cs="Calibri"/>
          <w:noProof w:val="0"/>
          <w:color w:val="auto"/>
          <w:sz w:val="24"/>
          <w:szCs w:val="24"/>
          <w:lang w:val="en-US"/>
        </w:rPr>
        <w:t xml:space="preserve">Due to the circumstances, </w:t>
      </w:r>
      <w:r w:rsidRPr="32254B51" w:rsidR="2C521669">
        <w:rPr>
          <w:rFonts w:ascii="Calibri" w:hAnsi="Calibri" w:eastAsia="Calibri" w:cs="Calibri"/>
          <w:noProof w:val="0"/>
          <w:color w:val="auto"/>
          <w:sz w:val="24"/>
          <w:szCs w:val="24"/>
          <w:lang w:val="en-US"/>
        </w:rPr>
        <w:t xml:space="preserve">Peachy Desserts would have to make </w:t>
      </w:r>
      <w:r w:rsidRPr="32254B51" w:rsidR="73D508D8">
        <w:rPr>
          <w:rFonts w:ascii="Calibri" w:hAnsi="Calibri" w:eastAsia="Calibri" w:cs="Calibri"/>
          <w:noProof w:val="0"/>
          <w:color w:val="auto"/>
          <w:sz w:val="24"/>
          <w:szCs w:val="24"/>
          <w:lang w:val="en-US"/>
        </w:rPr>
        <w:t>redundancies</w:t>
      </w:r>
      <w:r w:rsidRPr="32254B51" w:rsidR="14D17166">
        <w:rPr>
          <w:rFonts w:ascii="Calibri" w:hAnsi="Calibri" w:eastAsia="Calibri" w:cs="Calibri"/>
          <w:noProof w:val="0"/>
          <w:color w:val="auto"/>
          <w:sz w:val="24"/>
          <w:szCs w:val="24"/>
          <w:lang w:val="en-US"/>
        </w:rPr>
        <w:t>, which are d</w:t>
      </w:r>
      <w:r w:rsidRPr="32254B51" w:rsidR="2D1E8BC9">
        <w:rPr>
          <w:rFonts w:ascii="Calibri" w:hAnsi="Calibri" w:eastAsia="Calibri" w:cs="Calibri"/>
          <w:noProof w:val="0"/>
          <w:color w:val="auto"/>
          <w:sz w:val="24"/>
          <w:szCs w:val="24"/>
          <w:lang w:val="en-US"/>
        </w:rPr>
        <w:t xml:space="preserve">ismissals that </w:t>
      </w:r>
      <w:r w:rsidRPr="32254B51" w:rsidR="1D7DE4A2">
        <w:rPr>
          <w:rFonts w:ascii="Calibri" w:hAnsi="Calibri" w:eastAsia="Calibri" w:cs="Calibri"/>
          <w:noProof w:val="0"/>
          <w:color w:val="auto"/>
          <w:sz w:val="24"/>
          <w:szCs w:val="24"/>
          <w:lang w:val="en-US"/>
        </w:rPr>
        <w:t>occur</w:t>
      </w:r>
      <w:r w:rsidRPr="32254B51" w:rsidR="2D1E8BC9">
        <w:rPr>
          <w:rFonts w:ascii="Calibri" w:hAnsi="Calibri" w:eastAsia="Calibri" w:cs="Calibri"/>
          <w:noProof w:val="0"/>
          <w:color w:val="auto"/>
          <w:sz w:val="24"/>
          <w:szCs w:val="24"/>
          <w:lang w:val="en-US"/>
        </w:rPr>
        <w:t xml:space="preserve"> when a position is no longer needed</w:t>
      </w:r>
      <w:r w:rsidRPr="32254B51" w:rsidR="3B8DB839">
        <w:rPr>
          <w:rFonts w:ascii="Calibri" w:hAnsi="Calibri" w:eastAsia="Calibri" w:cs="Calibri"/>
          <w:noProof w:val="0"/>
          <w:color w:val="auto"/>
          <w:sz w:val="24"/>
          <w:szCs w:val="24"/>
          <w:lang w:val="en-US"/>
        </w:rPr>
        <w:t xml:space="preserve"> (Daniels, 2022)</w:t>
      </w:r>
      <w:r w:rsidRPr="32254B51" w:rsidR="2D1E8BC9">
        <w:rPr>
          <w:rFonts w:ascii="Calibri" w:hAnsi="Calibri" w:eastAsia="Calibri" w:cs="Calibri"/>
          <w:noProof w:val="0"/>
          <w:color w:val="auto"/>
          <w:sz w:val="24"/>
          <w:szCs w:val="24"/>
          <w:lang w:val="en-US"/>
        </w:rPr>
        <w:t xml:space="preserve">. An employer should think about making redundancies if all or a </w:t>
      </w:r>
      <w:r w:rsidRPr="32254B51" w:rsidR="2D1E8BC9">
        <w:rPr>
          <w:rFonts w:ascii="Calibri" w:hAnsi="Calibri" w:eastAsia="Calibri" w:cs="Calibri"/>
          <w:noProof w:val="0"/>
          <w:color w:val="auto"/>
          <w:sz w:val="24"/>
          <w:szCs w:val="24"/>
          <w:lang w:val="en-US"/>
        </w:rPr>
        <w:t>portion</w:t>
      </w:r>
      <w:r w:rsidRPr="32254B51" w:rsidR="2D1E8BC9">
        <w:rPr>
          <w:rFonts w:ascii="Calibri" w:hAnsi="Calibri" w:eastAsia="Calibri" w:cs="Calibri"/>
          <w:noProof w:val="0"/>
          <w:color w:val="auto"/>
          <w:sz w:val="24"/>
          <w:szCs w:val="24"/>
          <w:lang w:val="en-US"/>
        </w:rPr>
        <w:t xml:space="preserve"> of the company is closing or has already closed, if the business is </w:t>
      </w:r>
      <w:r w:rsidRPr="32254B51" w:rsidR="2D1E8BC9">
        <w:rPr>
          <w:rFonts w:ascii="Calibri" w:hAnsi="Calibri" w:eastAsia="Calibri" w:cs="Calibri"/>
          <w:noProof w:val="0"/>
          <w:color w:val="auto"/>
          <w:sz w:val="24"/>
          <w:szCs w:val="24"/>
          <w:lang w:val="en-US"/>
        </w:rPr>
        <w:t>relocating</w:t>
      </w:r>
      <w:r w:rsidRPr="32254B51" w:rsidR="2D1E8BC9">
        <w:rPr>
          <w:rFonts w:ascii="Calibri" w:hAnsi="Calibri" w:eastAsia="Calibri" w:cs="Calibri"/>
          <w:noProof w:val="0"/>
          <w:color w:val="auto"/>
          <w:sz w:val="24"/>
          <w:szCs w:val="24"/>
          <w:lang w:val="en-US"/>
        </w:rPr>
        <w:t xml:space="preserve">, or if they are altering the kinds or quantity of roles </w:t>
      </w:r>
      <w:r w:rsidRPr="32254B51" w:rsidR="2D1E8BC9">
        <w:rPr>
          <w:rFonts w:ascii="Calibri" w:hAnsi="Calibri" w:eastAsia="Calibri" w:cs="Calibri"/>
          <w:noProof w:val="0"/>
          <w:color w:val="auto"/>
          <w:sz w:val="24"/>
          <w:szCs w:val="24"/>
          <w:lang w:val="en-US"/>
        </w:rPr>
        <w:t>required</w:t>
      </w:r>
      <w:r w:rsidRPr="32254B51" w:rsidR="2D1E8BC9">
        <w:rPr>
          <w:rFonts w:ascii="Calibri" w:hAnsi="Calibri" w:eastAsia="Calibri" w:cs="Calibri"/>
          <w:noProof w:val="0"/>
          <w:color w:val="auto"/>
          <w:sz w:val="24"/>
          <w:szCs w:val="24"/>
          <w:lang w:val="en-US"/>
        </w:rPr>
        <w:t xml:space="preserve"> to do specific tasks (ACAS, 2023c).</w:t>
      </w:r>
    </w:p>
    <w:p xmlns:wp14="http://schemas.microsoft.com/office/word/2010/wordml" w:rsidP="32254B51" wp14:paraId="4246EB5C" wp14:textId="2D4C326B">
      <w:pPr>
        <w:pStyle w:val="Normal"/>
        <w:spacing w:line="360" w:lineRule="auto"/>
        <w:ind w:left="0" w:right="-20"/>
        <w:rPr>
          <w:rFonts w:ascii="Calibri" w:hAnsi="Calibri" w:eastAsia="Calibri" w:cs="Calibri"/>
          <w:noProof w:val="0"/>
          <w:color w:val="auto"/>
          <w:sz w:val="24"/>
          <w:szCs w:val="24"/>
          <w:lang w:val="en-US"/>
        </w:rPr>
      </w:pPr>
      <w:r w:rsidRPr="32254B51" w:rsidR="550BB1AB">
        <w:rPr>
          <w:rFonts w:ascii="Calibri" w:hAnsi="Calibri" w:eastAsia="Calibri" w:cs="Calibri"/>
          <w:noProof w:val="0"/>
          <w:color w:val="auto"/>
          <w:sz w:val="24"/>
          <w:szCs w:val="24"/>
          <w:lang w:val="en-US"/>
        </w:rPr>
        <w:t xml:space="preserve">Peachy Desserts should </w:t>
      </w:r>
      <w:r w:rsidRPr="32254B51" w:rsidR="22287450">
        <w:rPr>
          <w:rFonts w:ascii="Calibri" w:hAnsi="Calibri" w:eastAsia="Calibri" w:cs="Calibri"/>
          <w:noProof w:val="0"/>
          <w:color w:val="auto"/>
          <w:sz w:val="24"/>
          <w:szCs w:val="24"/>
          <w:lang w:val="en-US"/>
        </w:rPr>
        <w:t>consult staff</w:t>
      </w:r>
      <w:r w:rsidRPr="32254B51" w:rsidR="4E1330E2">
        <w:rPr>
          <w:rFonts w:ascii="Calibri" w:hAnsi="Calibri" w:eastAsia="Calibri" w:cs="Calibri"/>
          <w:noProof w:val="0"/>
          <w:color w:val="auto"/>
          <w:sz w:val="24"/>
          <w:szCs w:val="24"/>
          <w:lang w:val="en-US"/>
        </w:rPr>
        <w:t xml:space="preserve"> </w:t>
      </w:r>
      <w:r w:rsidRPr="32254B51" w:rsidR="550BB1AB">
        <w:rPr>
          <w:rFonts w:ascii="Calibri" w:hAnsi="Calibri" w:eastAsia="Calibri" w:cs="Calibri"/>
          <w:noProof w:val="0"/>
          <w:color w:val="auto"/>
          <w:sz w:val="24"/>
          <w:szCs w:val="24"/>
          <w:lang w:val="en-US"/>
        </w:rPr>
        <w:t>to inform them of the changes.</w:t>
      </w:r>
      <w:r w:rsidRPr="32254B51" w:rsidR="6D8E8E59">
        <w:rPr>
          <w:rFonts w:ascii="Calibri" w:hAnsi="Calibri" w:eastAsia="Calibri" w:cs="Calibri"/>
          <w:noProof w:val="0"/>
          <w:color w:val="auto"/>
          <w:sz w:val="24"/>
          <w:szCs w:val="24"/>
          <w:lang w:val="en-US"/>
        </w:rPr>
        <w:t xml:space="preserve"> If fewer than 20 redundancies are </w:t>
      </w:r>
      <w:r w:rsidRPr="32254B51" w:rsidR="6D8E8E59">
        <w:rPr>
          <w:rFonts w:ascii="Calibri" w:hAnsi="Calibri" w:eastAsia="Calibri" w:cs="Calibri"/>
          <w:noProof w:val="0"/>
          <w:color w:val="auto"/>
          <w:sz w:val="24"/>
          <w:szCs w:val="24"/>
          <w:lang w:val="en-US"/>
        </w:rPr>
        <w:t>anticipated</w:t>
      </w:r>
      <w:r w:rsidRPr="32254B51" w:rsidR="6D8E8E59">
        <w:rPr>
          <w:rFonts w:ascii="Calibri" w:hAnsi="Calibri" w:eastAsia="Calibri" w:cs="Calibri"/>
          <w:noProof w:val="0"/>
          <w:color w:val="auto"/>
          <w:sz w:val="24"/>
          <w:szCs w:val="24"/>
          <w:lang w:val="en-US"/>
        </w:rPr>
        <w:t xml:space="preserve">, there are no strict guidelines to adhere to; nonetheless, it is </w:t>
      </w:r>
      <w:r w:rsidRPr="32254B51" w:rsidR="6D8E8E59">
        <w:rPr>
          <w:rFonts w:ascii="Calibri" w:hAnsi="Calibri" w:eastAsia="Calibri" w:cs="Calibri"/>
          <w:noProof w:val="0"/>
          <w:color w:val="auto"/>
          <w:sz w:val="24"/>
          <w:szCs w:val="24"/>
          <w:lang w:val="en-US"/>
        </w:rPr>
        <w:t>generally recommended</w:t>
      </w:r>
      <w:r w:rsidRPr="32254B51" w:rsidR="6D8E8E59">
        <w:rPr>
          <w:rFonts w:ascii="Calibri" w:hAnsi="Calibri" w:eastAsia="Calibri" w:cs="Calibri"/>
          <w:noProof w:val="0"/>
          <w:color w:val="auto"/>
          <w:sz w:val="24"/>
          <w:szCs w:val="24"/>
          <w:lang w:val="en-US"/>
        </w:rPr>
        <w:t xml:space="preserve"> to thoroughly </w:t>
      </w:r>
      <w:r w:rsidRPr="32254B51" w:rsidR="69414115">
        <w:rPr>
          <w:rFonts w:ascii="Calibri" w:hAnsi="Calibri" w:eastAsia="Calibri" w:cs="Calibri"/>
          <w:noProof w:val="0"/>
          <w:color w:val="auto"/>
          <w:sz w:val="24"/>
          <w:szCs w:val="24"/>
          <w:lang w:val="en-US"/>
        </w:rPr>
        <w:t>discuss this</w:t>
      </w:r>
      <w:r w:rsidRPr="32254B51" w:rsidR="6D8E8E59">
        <w:rPr>
          <w:rFonts w:ascii="Calibri" w:hAnsi="Calibri" w:eastAsia="Calibri" w:cs="Calibri"/>
          <w:noProof w:val="0"/>
          <w:color w:val="auto"/>
          <w:sz w:val="24"/>
          <w:szCs w:val="24"/>
          <w:lang w:val="en-US"/>
        </w:rPr>
        <w:t xml:space="preserve"> with employees and their representatives. If they </w:t>
      </w:r>
      <w:r w:rsidRPr="32254B51" w:rsidR="56060483">
        <w:rPr>
          <w:rFonts w:ascii="Calibri" w:hAnsi="Calibri" w:eastAsia="Calibri" w:cs="Calibri"/>
          <w:noProof w:val="0"/>
          <w:color w:val="auto"/>
          <w:sz w:val="24"/>
          <w:szCs w:val="24"/>
          <w:lang w:val="en-US"/>
        </w:rPr>
        <w:t>do not</w:t>
      </w:r>
      <w:r w:rsidRPr="32254B51" w:rsidR="6D8E8E59">
        <w:rPr>
          <w:rFonts w:ascii="Calibri" w:hAnsi="Calibri" w:eastAsia="Calibri" w:cs="Calibri"/>
          <w:noProof w:val="0"/>
          <w:color w:val="auto"/>
          <w:sz w:val="24"/>
          <w:szCs w:val="24"/>
          <w:lang w:val="en-US"/>
        </w:rPr>
        <w:t xml:space="preserve">, an employment tribunal can find that Peachy Desserts dismissed employees unfairly (Gov.uk, 2012). It is recommended that employees are told the total number of redundancies, the reason for the redundancies and their redundancy pay calculation (Daniels, </w:t>
      </w:r>
      <w:r w:rsidRPr="32254B51" w:rsidR="2B0B7BF9">
        <w:rPr>
          <w:rFonts w:ascii="Calibri" w:hAnsi="Calibri" w:eastAsia="Calibri" w:cs="Calibri"/>
          <w:noProof w:val="0"/>
          <w:color w:val="auto"/>
          <w:sz w:val="24"/>
          <w:szCs w:val="24"/>
          <w:lang w:val="en-US"/>
        </w:rPr>
        <w:t>20</w:t>
      </w:r>
      <w:r w:rsidRPr="32254B51" w:rsidR="6D8E8E59">
        <w:rPr>
          <w:rFonts w:ascii="Calibri" w:hAnsi="Calibri" w:eastAsia="Calibri" w:cs="Calibri"/>
          <w:noProof w:val="0"/>
          <w:color w:val="auto"/>
          <w:sz w:val="24"/>
          <w:szCs w:val="24"/>
          <w:lang w:val="en-US"/>
        </w:rPr>
        <w:t>22).</w:t>
      </w:r>
    </w:p>
    <w:p xmlns:wp14="http://schemas.microsoft.com/office/word/2010/wordml" w:rsidP="32254B51" wp14:paraId="7EFD11B0" wp14:textId="471E68D7">
      <w:pPr>
        <w:pStyle w:val="Normal"/>
        <w:spacing w:line="360" w:lineRule="auto"/>
        <w:ind w:left="0" w:right="-20"/>
        <w:rPr>
          <w:rFonts w:ascii="Calibri" w:hAnsi="Calibri" w:eastAsia="Calibri" w:cs="Calibri"/>
          <w:noProof w:val="0"/>
          <w:color w:val="auto"/>
          <w:sz w:val="24"/>
          <w:szCs w:val="24"/>
          <w:lang w:val="en-US"/>
        </w:rPr>
      </w:pPr>
      <w:r w:rsidRPr="32254B51" w:rsidR="6736C97F">
        <w:rPr>
          <w:rFonts w:ascii="Calibri" w:hAnsi="Calibri" w:eastAsia="Calibri" w:cs="Calibri"/>
          <w:noProof w:val="0"/>
          <w:color w:val="auto"/>
          <w:sz w:val="24"/>
          <w:szCs w:val="24"/>
          <w:lang w:val="en-US"/>
        </w:rPr>
        <w:t xml:space="preserve">Charlotte and Madeline’s approach is risky as they are at risk of making unlawful </w:t>
      </w:r>
      <w:r w:rsidRPr="32254B51" w:rsidR="6736C97F">
        <w:rPr>
          <w:rFonts w:ascii="Calibri" w:hAnsi="Calibri" w:eastAsia="Calibri" w:cs="Calibri"/>
          <w:noProof w:val="0"/>
          <w:color w:val="auto"/>
          <w:sz w:val="24"/>
          <w:szCs w:val="24"/>
          <w:lang w:val="en-US"/>
        </w:rPr>
        <w:t xml:space="preserve">redundancies </w:t>
      </w:r>
      <w:r w:rsidRPr="32254B51" w:rsidR="6ED4F760">
        <w:rPr>
          <w:rFonts w:ascii="Calibri" w:hAnsi="Calibri" w:eastAsia="Calibri" w:cs="Calibri"/>
          <w:noProof w:val="0"/>
          <w:color w:val="auto"/>
          <w:sz w:val="24"/>
          <w:szCs w:val="24"/>
          <w:lang w:val="en-US"/>
        </w:rPr>
        <w:t>where</w:t>
      </w:r>
      <w:r w:rsidRPr="32254B51" w:rsidR="6736C97F">
        <w:rPr>
          <w:rFonts w:ascii="Calibri" w:hAnsi="Calibri" w:eastAsia="Calibri" w:cs="Calibri"/>
          <w:noProof w:val="0"/>
          <w:color w:val="auto"/>
          <w:sz w:val="24"/>
          <w:szCs w:val="24"/>
          <w:lang w:val="en-US"/>
        </w:rPr>
        <w:t xml:space="preserve"> </w:t>
      </w:r>
      <w:r w:rsidRPr="32254B51" w:rsidR="4FA302F2">
        <w:rPr>
          <w:rFonts w:ascii="Calibri" w:hAnsi="Calibri" w:eastAsia="Calibri" w:cs="Calibri"/>
          <w:noProof w:val="0"/>
          <w:color w:val="auto"/>
          <w:sz w:val="24"/>
          <w:szCs w:val="24"/>
          <w:lang w:val="en-US"/>
        </w:rPr>
        <w:t xml:space="preserve">especially when </w:t>
      </w:r>
      <w:r w:rsidRPr="32254B51" w:rsidR="6736C97F">
        <w:rPr>
          <w:rFonts w:ascii="Calibri" w:hAnsi="Calibri" w:eastAsia="Calibri" w:cs="Calibri"/>
          <w:noProof w:val="0"/>
          <w:color w:val="auto"/>
          <w:sz w:val="24"/>
          <w:szCs w:val="24"/>
          <w:lang w:val="en-US"/>
        </w:rPr>
        <w:t xml:space="preserve">Angelica and Saffron </w:t>
      </w:r>
      <w:r w:rsidRPr="32254B51" w:rsidR="4BCE44B1">
        <w:rPr>
          <w:rFonts w:ascii="Calibri" w:hAnsi="Calibri" w:eastAsia="Calibri" w:cs="Calibri"/>
          <w:noProof w:val="0"/>
          <w:color w:val="auto"/>
          <w:sz w:val="24"/>
          <w:szCs w:val="24"/>
          <w:lang w:val="en-US"/>
        </w:rPr>
        <w:t>are concerned.</w:t>
      </w:r>
    </w:p>
    <w:p xmlns:wp14="http://schemas.microsoft.com/office/word/2010/wordml" w:rsidP="32254B51" wp14:paraId="7BB2F153" wp14:textId="1771D567">
      <w:pPr>
        <w:pStyle w:val="Normal"/>
        <w:spacing w:line="360" w:lineRule="auto"/>
        <w:ind w:left="0" w:right="-20"/>
        <w:rPr>
          <w:rFonts w:ascii="Calibri" w:hAnsi="Calibri" w:eastAsia="Calibri" w:cs="Calibri"/>
          <w:noProof w:val="0"/>
          <w:color w:val="auto"/>
          <w:sz w:val="24"/>
          <w:szCs w:val="24"/>
          <w:lang w:val="en-US"/>
        </w:rPr>
      </w:pPr>
      <w:r w:rsidRPr="32254B51" w:rsidR="6736C97F">
        <w:rPr>
          <w:rFonts w:ascii="Calibri" w:hAnsi="Calibri" w:eastAsia="Calibri" w:cs="Calibri"/>
          <w:noProof w:val="0"/>
          <w:color w:val="auto"/>
          <w:sz w:val="24"/>
          <w:szCs w:val="24"/>
          <w:lang w:val="en-US"/>
        </w:rPr>
        <w:t xml:space="preserve">Daniels (2022) outlines that for employees and workers with over 2 years of service </w:t>
      </w:r>
      <w:r w:rsidRPr="32254B51" w:rsidR="6DBDA587">
        <w:rPr>
          <w:rFonts w:ascii="Calibri" w:hAnsi="Calibri" w:eastAsia="Calibri" w:cs="Calibri"/>
          <w:noProof w:val="0"/>
          <w:color w:val="auto"/>
          <w:sz w:val="24"/>
          <w:szCs w:val="24"/>
          <w:lang w:val="en-US"/>
        </w:rPr>
        <w:t>must be paid 1 and a half weeks of t</w:t>
      </w:r>
      <w:r w:rsidRPr="32254B51" w:rsidR="6FE4278D">
        <w:rPr>
          <w:rFonts w:ascii="Calibri" w:hAnsi="Calibri" w:eastAsia="Calibri" w:cs="Calibri"/>
          <w:noProof w:val="0"/>
          <w:color w:val="auto"/>
          <w:sz w:val="24"/>
          <w:szCs w:val="24"/>
          <w:lang w:val="en-US"/>
        </w:rPr>
        <w:t>he</w:t>
      </w:r>
      <w:r w:rsidRPr="32254B51" w:rsidR="6DBDA587">
        <w:rPr>
          <w:rFonts w:ascii="Calibri" w:hAnsi="Calibri" w:eastAsia="Calibri" w:cs="Calibri"/>
          <w:noProof w:val="0"/>
          <w:color w:val="auto"/>
          <w:sz w:val="24"/>
          <w:szCs w:val="24"/>
          <w:lang w:val="en-US"/>
        </w:rPr>
        <w:t>ir salary for each year of employment if they are between the ages of 41 and 43</w:t>
      </w:r>
      <w:r w:rsidRPr="32254B51" w:rsidR="69D3E637">
        <w:rPr>
          <w:rFonts w:ascii="Calibri" w:hAnsi="Calibri" w:eastAsia="Calibri" w:cs="Calibri"/>
          <w:noProof w:val="0"/>
          <w:color w:val="auto"/>
          <w:sz w:val="24"/>
          <w:szCs w:val="24"/>
          <w:lang w:val="en-US"/>
        </w:rPr>
        <w:t>, plus pay for their notice period</w:t>
      </w:r>
      <w:r w:rsidRPr="32254B51" w:rsidR="7B9F4F10">
        <w:rPr>
          <w:rFonts w:ascii="Calibri" w:hAnsi="Calibri" w:eastAsia="Calibri" w:cs="Calibri"/>
          <w:noProof w:val="0"/>
          <w:color w:val="auto"/>
          <w:sz w:val="24"/>
          <w:szCs w:val="24"/>
          <w:lang w:val="en-US"/>
        </w:rPr>
        <w:t>. For</w:t>
      </w:r>
      <w:r w:rsidRPr="32254B51" w:rsidR="6DBDA587">
        <w:rPr>
          <w:rFonts w:ascii="Calibri" w:hAnsi="Calibri" w:eastAsia="Calibri" w:cs="Calibri"/>
          <w:noProof w:val="0"/>
          <w:color w:val="auto"/>
          <w:sz w:val="24"/>
          <w:szCs w:val="24"/>
          <w:lang w:val="en-US"/>
        </w:rPr>
        <w:t xml:space="preserve"> </w:t>
      </w:r>
      <w:r w:rsidRPr="32254B51" w:rsidR="6DBDA587">
        <w:rPr>
          <w:rFonts w:ascii="Calibri" w:hAnsi="Calibri" w:eastAsia="Calibri" w:cs="Calibri"/>
          <w:noProof w:val="0"/>
          <w:color w:val="auto"/>
          <w:sz w:val="24"/>
          <w:szCs w:val="24"/>
          <w:lang w:val="en-US"/>
        </w:rPr>
        <w:t xml:space="preserve">those between the ages of 22 and </w:t>
      </w:r>
      <w:r w:rsidRPr="32254B51" w:rsidR="6DBDA587">
        <w:rPr>
          <w:rFonts w:ascii="Calibri" w:hAnsi="Calibri" w:eastAsia="Calibri" w:cs="Calibri"/>
          <w:noProof w:val="0"/>
          <w:color w:val="auto"/>
          <w:sz w:val="24"/>
          <w:szCs w:val="24"/>
          <w:lang w:val="en-US"/>
        </w:rPr>
        <w:t>40</w:t>
      </w:r>
      <w:r w:rsidRPr="32254B51" w:rsidR="09B7C5E3">
        <w:rPr>
          <w:rFonts w:ascii="Calibri" w:hAnsi="Calibri" w:eastAsia="Calibri" w:cs="Calibri"/>
          <w:noProof w:val="0"/>
          <w:color w:val="auto"/>
          <w:sz w:val="24"/>
          <w:szCs w:val="24"/>
          <w:lang w:val="en-US"/>
        </w:rPr>
        <w:t>,</w:t>
      </w:r>
      <w:r w:rsidRPr="32254B51" w:rsidR="6DBDA587">
        <w:rPr>
          <w:rFonts w:ascii="Calibri" w:hAnsi="Calibri" w:eastAsia="Calibri" w:cs="Calibri"/>
          <w:noProof w:val="0"/>
          <w:color w:val="auto"/>
          <w:sz w:val="24"/>
          <w:szCs w:val="24"/>
          <w:lang w:val="en-US"/>
        </w:rPr>
        <w:t xml:space="preserve"> they are entitled to 1 week of pay per year of service</w:t>
      </w:r>
      <w:r w:rsidRPr="32254B51" w:rsidR="27DF2986">
        <w:rPr>
          <w:rFonts w:ascii="Calibri" w:hAnsi="Calibri" w:eastAsia="Calibri" w:cs="Calibri"/>
          <w:noProof w:val="0"/>
          <w:color w:val="auto"/>
          <w:sz w:val="24"/>
          <w:szCs w:val="24"/>
          <w:lang w:val="en-US"/>
        </w:rPr>
        <w:t xml:space="preserve"> plus their notice period,</w:t>
      </w:r>
      <w:r w:rsidRPr="32254B51" w:rsidR="2F8282A5">
        <w:rPr>
          <w:rFonts w:ascii="Calibri" w:hAnsi="Calibri" w:eastAsia="Calibri" w:cs="Calibri"/>
          <w:noProof w:val="0"/>
          <w:color w:val="auto"/>
          <w:sz w:val="24"/>
          <w:szCs w:val="24"/>
          <w:lang w:val="en-US"/>
        </w:rPr>
        <w:t xml:space="preserve"> when made redundant. </w:t>
      </w:r>
    </w:p>
    <w:p xmlns:wp14="http://schemas.microsoft.com/office/word/2010/wordml" w:rsidP="32254B51" wp14:paraId="5B8ED2E5" wp14:textId="1B257462">
      <w:pPr>
        <w:pStyle w:val="Normal"/>
        <w:spacing w:line="360" w:lineRule="auto"/>
        <w:ind w:left="0" w:right="-20"/>
        <w:rPr>
          <w:rFonts w:ascii="Calibri" w:hAnsi="Calibri" w:eastAsia="Calibri" w:cs="Calibri"/>
          <w:noProof w:val="0"/>
          <w:color w:val="auto"/>
          <w:sz w:val="24"/>
          <w:szCs w:val="24"/>
          <w:lang w:val="en-US"/>
        </w:rPr>
      </w:pPr>
      <w:r w:rsidRPr="32254B51" w:rsidR="6D9D5FE3">
        <w:rPr>
          <w:rFonts w:ascii="Calibri" w:hAnsi="Calibri" w:eastAsia="Calibri" w:cs="Calibri"/>
          <w:noProof w:val="0"/>
          <w:color w:val="auto"/>
          <w:sz w:val="24"/>
          <w:szCs w:val="24"/>
          <w:lang w:val="en-US"/>
        </w:rPr>
        <w:t xml:space="preserve">According to the </w:t>
      </w:r>
      <w:r w:rsidRPr="32254B51" w:rsidR="19D0D457">
        <w:rPr>
          <w:rFonts w:ascii="Calibri" w:hAnsi="Calibri" w:eastAsia="Calibri" w:cs="Calibri"/>
          <w:noProof w:val="0"/>
          <w:color w:val="auto"/>
          <w:sz w:val="24"/>
          <w:szCs w:val="24"/>
          <w:lang w:val="en-US"/>
        </w:rPr>
        <w:t>St</w:t>
      </w:r>
      <w:r w:rsidRPr="32254B51" w:rsidR="6D9D5FE3">
        <w:rPr>
          <w:rFonts w:ascii="Calibri" w:hAnsi="Calibri" w:eastAsia="Calibri" w:cs="Calibri"/>
          <w:noProof w:val="0"/>
          <w:color w:val="auto"/>
          <w:sz w:val="24"/>
          <w:szCs w:val="24"/>
          <w:lang w:val="en-US"/>
        </w:rPr>
        <w:t>atutory</w:t>
      </w:r>
      <w:r w:rsidRPr="32254B51" w:rsidR="764F6BD8">
        <w:rPr>
          <w:rFonts w:ascii="Calibri" w:hAnsi="Calibri" w:eastAsia="Calibri" w:cs="Calibri"/>
          <w:noProof w:val="0"/>
          <w:color w:val="auto"/>
          <w:sz w:val="24"/>
          <w:szCs w:val="24"/>
          <w:lang w:val="en-US"/>
        </w:rPr>
        <w:t xml:space="preserve"> </w:t>
      </w:r>
      <w:r w:rsidRPr="32254B51" w:rsidR="662689C5">
        <w:rPr>
          <w:rFonts w:ascii="Calibri" w:hAnsi="Calibri" w:eastAsia="Calibri" w:cs="Calibri"/>
          <w:noProof w:val="0"/>
          <w:color w:val="auto"/>
          <w:sz w:val="24"/>
          <w:szCs w:val="24"/>
          <w:lang w:val="en-US"/>
        </w:rPr>
        <w:t>Re</w:t>
      </w:r>
      <w:r w:rsidRPr="32254B51" w:rsidR="764F6BD8">
        <w:rPr>
          <w:rFonts w:ascii="Calibri" w:hAnsi="Calibri" w:eastAsia="Calibri" w:cs="Calibri"/>
          <w:noProof w:val="0"/>
          <w:color w:val="auto"/>
          <w:sz w:val="24"/>
          <w:szCs w:val="24"/>
          <w:lang w:val="en-US"/>
        </w:rPr>
        <w:t xml:space="preserve">dundancy Pay Table </w:t>
      </w:r>
      <w:r w:rsidRPr="32254B51" w:rsidR="18EAC343">
        <w:rPr>
          <w:rFonts w:ascii="Calibri" w:hAnsi="Calibri" w:eastAsia="Calibri" w:cs="Calibri"/>
          <w:noProof w:val="0"/>
          <w:color w:val="auto"/>
          <w:sz w:val="24"/>
          <w:szCs w:val="24"/>
          <w:lang w:val="en-US"/>
        </w:rPr>
        <w:t xml:space="preserve">(Thomas Mansfield Employment Law, 2023). </w:t>
      </w:r>
      <w:r w:rsidRPr="32254B51" w:rsidR="4C74782F">
        <w:rPr>
          <w:rFonts w:ascii="Calibri" w:hAnsi="Calibri" w:eastAsia="Calibri" w:cs="Calibri"/>
          <w:noProof w:val="0"/>
          <w:color w:val="auto"/>
          <w:sz w:val="24"/>
          <w:szCs w:val="24"/>
          <w:lang w:val="en-US"/>
        </w:rPr>
        <w:t xml:space="preserve">Angelica would be </w:t>
      </w:r>
      <w:r w:rsidRPr="32254B51" w:rsidR="186385C8">
        <w:rPr>
          <w:rFonts w:ascii="Calibri" w:hAnsi="Calibri" w:eastAsia="Calibri" w:cs="Calibri"/>
          <w:noProof w:val="0"/>
          <w:color w:val="auto"/>
          <w:sz w:val="24"/>
          <w:szCs w:val="24"/>
          <w:lang w:val="en-US"/>
        </w:rPr>
        <w:t>entitled to</w:t>
      </w:r>
      <w:r w:rsidRPr="32254B51" w:rsidR="4C74782F">
        <w:rPr>
          <w:rFonts w:ascii="Calibri" w:hAnsi="Calibri" w:eastAsia="Calibri" w:cs="Calibri"/>
          <w:noProof w:val="0"/>
          <w:color w:val="auto"/>
          <w:sz w:val="24"/>
          <w:szCs w:val="24"/>
          <w:lang w:val="en-US"/>
        </w:rPr>
        <w:t xml:space="preserve"> a redundancy package of </w:t>
      </w:r>
      <w:r w:rsidRPr="32254B51" w:rsidR="4C74782F">
        <w:rPr>
          <w:rFonts w:ascii="Calibri" w:hAnsi="Calibri" w:eastAsia="Calibri" w:cs="Calibri"/>
          <w:noProof w:val="0"/>
          <w:color w:val="auto"/>
          <w:sz w:val="24"/>
          <w:szCs w:val="24"/>
          <w:lang w:val="en-US"/>
        </w:rPr>
        <w:t xml:space="preserve">12 </w:t>
      </w:r>
      <w:r w:rsidRPr="32254B51" w:rsidR="02AFA563">
        <w:rPr>
          <w:rFonts w:ascii="Calibri" w:hAnsi="Calibri" w:eastAsia="Calibri" w:cs="Calibri"/>
          <w:noProof w:val="0"/>
          <w:color w:val="auto"/>
          <w:sz w:val="24"/>
          <w:szCs w:val="24"/>
          <w:lang w:val="en-US"/>
        </w:rPr>
        <w:t>weeks</w:t>
      </w:r>
      <w:r w:rsidRPr="32254B51" w:rsidR="02AFA563">
        <w:rPr>
          <w:rFonts w:ascii="Calibri" w:hAnsi="Calibri" w:eastAsia="Calibri" w:cs="Calibri"/>
          <w:noProof w:val="0"/>
          <w:color w:val="auto"/>
          <w:sz w:val="24"/>
          <w:szCs w:val="24"/>
          <w:lang w:val="en-US"/>
        </w:rPr>
        <w:t>'</w:t>
      </w:r>
      <w:r w:rsidRPr="32254B51" w:rsidR="4C74782F">
        <w:rPr>
          <w:rFonts w:ascii="Calibri" w:hAnsi="Calibri" w:eastAsia="Calibri" w:cs="Calibri"/>
          <w:noProof w:val="0"/>
          <w:color w:val="auto"/>
          <w:sz w:val="24"/>
          <w:szCs w:val="24"/>
          <w:lang w:val="en-US"/>
        </w:rPr>
        <w:t xml:space="preserve"> pay, which would be capped at £643 per week as this is the limit </w:t>
      </w:r>
      <w:r w:rsidRPr="32254B51" w:rsidR="3A321508">
        <w:rPr>
          <w:rFonts w:ascii="Calibri" w:hAnsi="Calibri" w:eastAsia="Calibri" w:cs="Calibri"/>
          <w:noProof w:val="0"/>
          <w:color w:val="auto"/>
          <w:sz w:val="24"/>
          <w:szCs w:val="24"/>
          <w:lang w:val="en-US"/>
        </w:rPr>
        <w:t>(Gov.uk, 2012) as well as the two weeks' notice period outlined in the contract</w:t>
      </w:r>
      <w:r w:rsidRPr="32254B51" w:rsidR="21DB6201">
        <w:rPr>
          <w:rFonts w:ascii="Calibri" w:hAnsi="Calibri" w:eastAsia="Calibri" w:cs="Calibri"/>
          <w:noProof w:val="0"/>
          <w:color w:val="auto"/>
          <w:sz w:val="24"/>
          <w:szCs w:val="24"/>
          <w:lang w:val="en-US"/>
        </w:rPr>
        <w:t xml:space="preserve">, which is a total of </w:t>
      </w:r>
      <w:r w:rsidRPr="32254B51" w:rsidR="28F7C0FF">
        <w:rPr>
          <w:rFonts w:ascii="Calibri" w:hAnsi="Calibri" w:eastAsia="Calibri" w:cs="Calibri"/>
          <w:noProof w:val="0"/>
          <w:color w:val="auto"/>
          <w:sz w:val="24"/>
          <w:szCs w:val="24"/>
          <w:lang w:val="en-US"/>
        </w:rPr>
        <w:t>£9,116</w:t>
      </w:r>
      <w:r w:rsidRPr="32254B51" w:rsidR="3A321508">
        <w:rPr>
          <w:rFonts w:ascii="Calibri" w:hAnsi="Calibri" w:eastAsia="Calibri" w:cs="Calibri"/>
          <w:noProof w:val="0"/>
          <w:color w:val="auto"/>
          <w:sz w:val="24"/>
          <w:szCs w:val="24"/>
          <w:lang w:val="en-US"/>
        </w:rPr>
        <w:t>.</w:t>
      </w:r>
      <w:r w:rsidRPr="32254B51" w:rsidR="42928346">
        <w:rPr>
          <w:rFonts w:ascii="Calibri" w:hAnsi="Calibri" w:eastAsia="Calibri" w:cs="Calibri"/>
          <w:noProof w:val="0"/>
          <w:color w:val="auto"/>
          <w:sz w:val="24"/>
          <w:szCs w:val="24"/>
          <w:lang w:val="en-US"/>
        </w:rPr>
        <w:t xml:space="preserve"> </w:t>
      </w:r>
      <w:r w:rsidRPr="32254B51" w:rsidR="7432A230">
        <w:rPr>
          <w:rFonts w:ascii="Calibri" w:hAnsi="Calibri" w:eastAsia="Calibri" w:cs="Calibri"/>
          <w:noProof w:val="0"/>
          <w:color w:val="auto"/>
          <w:sz w:val="24"/>
          <w:szCs w:val="24"/>
          <w:lang w:val="en-US"/>
        </w:rPr>
        <w:t>Saffron would be entitled to 5 weeks of full pay and the 2 weeks' notice period outlined in the contract</w:t>
      </w:r>
      <w:r w:rsidRPr="32254B51" w:rsidR="61360FCC">
        <w:rPr>
          <w:rFonts w:ascii="Calibri" w:hAnsi="Calibri" w:eastAsia="Calibri" w:cs="Calibri"/>
          <w:noProof w:val="0"/>
          <w:color w:val="auto"/>
          <w:sz w:val="24"/>
          <w:szCs w:val="24"/>
          <w:lang w:val="en-US"/>
        </w:rPr>
        <w:t xml:space="preserve"> which would total </w:t>
      </w:r>
      <w:r w:rsidRPr="32254B51" w:rsidR="3C499DFF">
        <w:rPr>
          <w:rFonts w:ascii="Calibri" w:hAnsi="Calibri" w:eastAsia="Calibri" w:cs="Calibri"/>
          <w:noProof w:val="0"/>
          <w:color w:val="auto"/>
          <w:sz w:val="24"/>
          <w:szCs w:val="24"/>
          <w:lang w:val="en-US"/>
        </w:rPr>
        <w:t>£2,450</w:t>
      </w:r>
      <w:r w:rsidRPr="32254B51" w:rsidR="7432A230">
        <w:rPr>
          <w:rFonts w:ascii="Calibri" w:hAnsi="Calibri" w:eastAsia="Calibri" w:cs="Calibri"/>
          <w:noProof w:val="0"/>
          <w:color w:val="auto"/>
          <w:sz w:val="24"/>
          <w:szCs w:val="24"/>
          <w:lang w:val="en-US"/>
        </w:rPr>
        <w:t>.</w:t>
      </w:r>
      <w:r w:rsidRPr="32254B51" w:rsidR="627F785F">
        <w:rPr>
          <w:rFonts w:ascii="Calibri" w:hAnsi="Calibri" w:eastAsia="Calibri" w:cs="Calibri"/>
          <w:noProof w:val="0"/>
          <w:color w:val="auto"/>
          <w:sz w:val="24"/>
          <w:szCs w:val="24"/>
          <w:lang w:val="en-US"/>
        </w:rPr>
        <w:t xml:space="preserve"> These regulations are due to change and increase after April 2024.</w:t>
      </w:r>
    </w:p>
    <w:p xmlns:wp14="http://schemas.microsoft.com/office/word/2010/wordml" w:rsidP="32254B51" wp14:paraId="14A3D161" wp14:textId="6C82E1DC">
      <w:pPr>
        <w:pStyle w:val="Normal"/>
        <w:spacing w:line="360" w:lineRule="auto"/>
        <w:ind w:left="0" w:right="-20"/>
        <w:rPr>
          <w:rFonts w:ascii="Calibri" w:hAnsi="Calibri" w:eastAsia="Calibri" w:cs="Calibri"/>
          <w:noProof w:val="0"/>
          <w:color w:val="auto"/>
          <w:sz w:val="24"/>
          <w:szCs w:val="24"/>
          <w:lang w:val="en-US"/>
        </w:rPr>
      </w:pPr>
      <w:r w:rsidRPr="32254B51" w:rsidR="42928346">
        <w:rPr>
          <w:rFonts w:ascii="Calibri" w:hAnsi="Calibri" w:eastAsia="Calibri" w:cs="Calibri"/>
          <w:noProof w:val="0"/>
          <w:color w:val="auto"/>
          <w:sz w:val="24"/>
          <w:szCs w:val="24"/>
          <w:lang w:val="en-US"/>
        </w:rPr>
        <w:t xml:space="preserve">The 4 full time Sales Assistants can be lawfully dismissed with 2 weeks of pay </w:t>
      </w:r>
      <w:r w:rsidRPr="32254B51" w:rsidR="4A189B22">
        <w:rPr>
          <w:rFonts w:ascii="Calibri" w:hAnsi="Calibri" w:eastAsia="Calibri" w:cs="Calibri"/>
          <w:noProof w:val="0"/>
          <w:color w:val="auto"/>
          <w:sz w:val="24"/>
          <w:szCs w:val="24"/>
          <w:lang w:val="en-US"/>
        </w:rPr>
        <w:t xml:space="preserve">(£450) </w:t>
      </w:r>
      <w:r w:rsidRPr="32254B51" w:rsidR="1C012E5D">
        <w:rPr>
          <w:rFonts w:ascii="Calibri" w:hAnsi="Calibri" w:eastAsia="Calibri" w:cs="Calibri"/>
          <w:noProof w:val="0"/>
          <w:color w:val="auto"/>
          <w:sz w:val="24"/>
          <w:szCs w:val="24"/>
          <w:lang w:val="en-US"/>
        </w:rPr>
        <w:t xml:space="preserve">as </w:t>
      </w:r>
      <w:r w:rsidRPr="32254B51" w:rsidR="1C012E5D">
        <w:rPr>
          <w:rFonts w:ascii="Calibri" w:hAnsi="Calibri" w:eastAsia="Calibri" w:cs="Calibri"/>
          <w:noProof w:val="0"/>
          <w:color w:val="auto"/>
          <w:sz w:val="24"/>
          <w:szCs w:val="24"/>
          <w:lang w:val="en-US"/>
        </w:rPr>
        <w:t>Charlotte</w:t>
      </w:r>
      <w:r w:rsidRPr="32254B51" w:rsidR="1C012E5D">
        <w:rPr>
          <w:rFonts w:ascii="Calibri" w:hAnsi="Calibri" w:eastAsia="Calibri" w:cs="Calibri"/>
          <w:noProof w:val="0"/>
          <w:color w:val="auto"/>
          <w:sz w:val="24"/>
          <w:szCs w:val="24"/>
          <w:lang w:val="en-US"/>
        </w:rPr>
        <w:t xml:space="preserve"> and Madline had planned because </w:t>
      </w:r>
      <w:r w:rsidRPr="32254B51" w:rsidR="42928346">
        <w:rPr>
          <w:rFonts w:ascii="Calibri" w:hAnsi="Calibri" w:eastAsia="Calibri" w:cs="Calibri"/>
          <w:noProof w:val="0"/>
          <w:color w:val="auto"/>
          <w:sz w:val="24"/>
          <w:szCs w:val="24"/>
          <w:lang w:val="en-US"/>
        </w:rPr>
        <w:t>they have not reached 2 years’ service and are therefore not protected against unlawful dismissal</w:t>
      </w:r>
      <w:r w:rsidRPr="32254B51" w:rsidR="153B82E7">
        <w:rPr>
          <w:rFonts w:ascii="Calibri" w:hAnsi="Calibri" w:eastAsia="Calibri" w:cs="Calibri"/>
          <w:noProof w:val="0"/>
          <w:color w:val="auto"/>
          <w:sz w:val="24"/>
          <w:szCs w:val="24"/>
          <w:lang w:val="en-US"/>
        </w:rPr>
        <w:t xml:space="preserve"> (Daniels, 2022). It is </w:t>
      </w:r>
      <w:r w:rsidRPr="32254B51" w:rsidR="3C59D99C">
        <w:rPr>
          <w:rFonts w:ascii="Calibri" w:hAnsi="Calibri" w:eastAsia="Calibri" w:cs="Calibri"/>
          <w:noProof w:val="0"/>
          <w:color w:val="auto"/>
          <w:sz w:val="24"/>
          <w:szCs w:val="24"/>
          <w:lang w:val="en-US"/>
        </w:rPr>
        <w:t>important,</w:t>
      </w:r>
      <w:r w:rsidRPr="32254B51" w:rsidR="153B82E7">
        <w:rPr>
          <w:rFonts w:ascii="Calibri" w:hAnsi="Calibri" w:eastAsia="Calibri" w:cs="Calibri"/>
          <w:noProof w:val="0"/>
          <w:color w:val="auto"/>
          <w:sz w:val="24"/>
          <w:szCs w:val="24"/>
          <w:lang w:val="en-US"/>
        </w:rPr>
        <w:t xml:space="preserve"> however, to </w:t>
      </w:r>
      <w:r w:rsidRPr="32254B51" w:rsidR="153B82E7">
        <w:rPr>
          <w:rFonts w:ascii="Calibri" w:hAnsi="Calibri" w:eastAsia="Calibri" w:cs="Calibri"/>
          <w:noProof w:val="0"/>
          <w:color w:val="auto"/>
          <w:sz w:val="24"/>
          <w:szCs w:val="24"/>
          <w:lang w:val="en-US"/>
        </w:rPr>
        <w:t>maintain</w:t>
      </w:r>
      <w:r w:rsidRPr="32254B51" w:rsidR="153B82E7">
        <w:rPr>
          <w:rFonts w:ascii="Calibri" w:hAnsi="Calibri" w:eastAsia="Calibri" w:cs="Calibri"/>
          <w:noProof w:val="0"/>
          <w:color w:val="auto"/>
          <w:sz w:val="24"/>
          <w:szCs w:val="24"/>
          <w:lang w:val="en-US"/>
        </w:rPr>
        <w:t xml:space="preserve"> honest and transparent communication throughout the next 4 months</w:t>
      </w:r>
      <w:r w:rsidRPr="32254B51" w:rsidR="7D590101">
        <w:rPr>
          <w:rFonts w:ascii="Calibri" w:hAnsi="Calibri" w:eastAsia="Calibri" w:cs="Calibri"/>
          <w:noProof w:val="0"/>
          <w:color w:val="auto"/>
          <w:sz w:val="24"/>
          <w:szCs w:val="24"/>
          <w:lang w:val="en-US"/>
        </w:rPr>
        <w:t xml:space="preserve"> and be clear that the reason for dismissal is due to the fact the job they were recruited for will no longer exist (Daniels, 2022)</w:t>
      </w:r>
      <w:r w:rsidRPr="32254B51" w:rsidR="29EE4A52">
        <w:rPr>
          <w:rFonts w:ascii="Calibri" w:hAnsi="Calibri" w:eastAsia="Calibri" w:cs="Calibri"/>
          <w:noProof w:val="0"/>
          <w:color w:val="auto"/>
          <w:sz w:val="24"/>
          <w:szCs w:val="24"/>
          <w:lang w:val="en-US"/>
        </w:rPr>
        <w:t xml:space="preserve"> </w:t>
      </w:r>
    </w:p>
    <w:p xmlns:wp14="http://schemas.microsoft.com/office/word/2010/wordml" w:rsidP="65E98F6E" wp14:paraId="73AC81A4" wp14:textId="124A6354">
      <w:pPr>
        <w:pStyle w:val="Normal"/>
        <w:spacing w:line="276" w:lineRule="auto"/>
        <w:ind w:left="0" w:right="-20"/>
        <w:rPr>
          <w:rFonts w:ascii="Calibri" w:hAnsi="Calibri" w:eastAsia="Calibri" w:cs="Calibri"/>
          <w:noProof w:val="0"/>
          <w:color w:val="FF0000"/>
          <w:sz w:val="24"/>
          <w:szCs w:val="24"/>
          <w:lang w:val="en-US"/>
        </w:rPr>
      </w:pPr>
    </w:p>
    <w:p xmlns:wp14="http://schemas.microsoft.com/office/word/2010/wordml" w:rsidP="0435EC26" wp14:paraId="5414D222" wp14:textId="78BCC7A0">
      <w:pPr>
        <w:spacing w:line="276" w:lineRule="auto"/>
        <w:ind w:left="-20" w:right="-20"/>
        <w:rPr>
          <w:rFonts w:ascii="Calibri" w:hAnsi="Calibri" w:eastAsia="Calibri" w:cs="Calibri"/>
          <w:b w:val="1"/>
          <w:bCs w:val="1"/>
          <w:noProof w:val="0"/>
          <w:sz w:val="24"/>
          <w:szCs w:val="24"/>
          <w:lang w:val="en-US"/>
        </w:rPr>
      </w:pPr>
      <w:r w:rsidRPr="32254B51" w:rsidR="4FF58565">
        <w:rPr>
          <w:rFonts w:ascii="Calibri" w:hAnsi="Calibri" w:eastAsia="Calibri" w:cs="Calibri"/>
          <w:b w:val="1"/>
          <w:bCs w:val="1"/>
          <w:noProof w:val="0"/>
          <w:sz w:val="24"/>
          <w:szCs w:val="24"/>
          <w:lang w:val="en-US"/>
        </w:rPr>
        <w:t>(AC 3.2)</w:t>
      </w:r>
      <w:r w:rsidRPr="32254B51" w:rsidR="4FF58565">
        <w:rPr>
          <w:rFonts w:ascii="Calibri" w:hAnsi="Calibri" w:eastAsia="Calibri" w:cs="Calibri"/>
          <w:b w:val="1"/>
          <w:bCs w:val="1"/>
          <w:noProof w:val="0"/>
          <w:sz w:val="24"/>
          <w:szCs w:val="24"/>
          <w:lang w:val="en-US"/>
        </w:rPr>
        <w:t xml:space="preserve"> </w:t>
      </w:r>
    </w:p>
    <w:p w:rsidR="5C4F44C5" w:rsidP="32254B51" w:rsidRDefault="5C4F44C5" w14:paraId="3B35EACC" w14:textId="4F141EF9">
      <w:pPr>
        <w:pStyle w:val="Normal"/>
        <w:spacing w:line="360" w:lineRule="auto"/>
        <w:rPr>
          <w:rFonts w:ascii="Calibri" w:hAnsi="Calibri" w:eastAsia="Calibri" w:cs="Calibri"/>
          <w:noProof w:val="0"/>
          <w:color w:val="auto"/>
          <w:sz w:val="24"/>
          <w:szCs w:val="24"/>
          <w:lang w:val="en-US"/>
        </w:rPr>
      </w:pPr>
      <w:r w:rsidRPr="32254B51" w:rsidR="262B2BFD">
        <w:rPr>
          <w:rFonts w:ascii="Calibri" w:hAnsi="Calibri" w:eastAsia="Calibri" w:cs="Calibri"/>
          <w:noProof w:val="0"/>
          <w:color w:val="auto"/>
          <w:sz w:val="24"/>
          <w:szCs w:val="24"/>
          <w:lang w:val="en-US"/>
        </w:rPr>
        <w:t>The takeover of Crumbly Cakes should be done via a TUPE transfer</w:t>
      </w:r>
      <w:r w:rsidRPr="32254B51" w:rsidR="079DE1C5">
        <w:rPr>
          <w:rFonts w:ascii="Calibri" w:hAnsi="Calibri" w:eastAsia="Calibri" w:cs="Calibri"/>
          <w:noProof w:val="0"/>
          <w:color w:val="auto"/>
          <w:sz w:val="24"/>
          <w:szCs w:val="24"/>
          <w:lang w:val="en-US"/>
        </w:rPr>
        <w:t xml:space="preserve">. </w:t>
      </w:r>
      <w:r w:rsidRPr="32254B51" w:rsidR="079DE1C5">
        <w:rPr>
          <w:rFonts w:ascii="Calibri" w:hAnsi="Calibri" w:eastAsia="Calibri" w:cs="Calibri"/>
          <w:noProof w:val="0"/>
          <w:color w:val="auto"/>
          <w:sz w:val="24"/>
          <w:szCs w:val="24"/>
          <w:lang w:val="en-US"/>
        </w:rPr>
        <w:t>TUPE is the acronym for the Transfer of Undertakings regulations of 2006. Employees automatically transfer from one employer to another with their employment conditions and continuity of service intact where TUPE is applicable.</w:t>
      </w:r>
    </w:p>
    <w:p w:rsidR="741F1F2B" w:rsidP="32254B51" w:rsidRDefault="741F1F2B" w14:paraId="5AA5C6FA" w14:textId="5DCF3316">
      <w:pPr>
        <w:spacing w:line="360" w:lineRule="auto"/>
        <w:rPr>
          <w:rFonts w:ascii="Calibri" w:hAnsi="Calibri" w:eastAsia="Calibri" w:cs="Calibri"/>
          <w:noProof w:val="0"/>
          <w:color w:val="auto"/>
          <w:sz w:val="24"/>
          <w:szCs w:val="24"/>
          <w:lang w:val="en-US"/>
        </w:rPr>
      </w:pPr>
      <w:r w:rsidRPr="32254B51" w:rsidR="079DE1C5">
        <w:rPr>
          <w:rFonts w:ascii="Calibri" w:hAnsi="Calibri" w:eastAsia="Calibri" w:cs="Calibri"/>
          <w:noProof w:val="0"/>
          <w:color w:val="auto"/>
          <w:sz w:val="24"/>
          <w:szCs w:val="24"/>
          <w:lang w:val="en-US"/>
        </w:rPr>
        <w:t xml:space="preserve">(Howat Avraam Solicitors, 2016). This would apply to the Crumble Cakes takeover </w:t>
      </w:r>
      <w:r w:rsidRPr="32254B51" w:rsidR="55718649">
        <w:rPr>
          <w:rFonts w:ascii="Calibri" w:hAnsi="Calibri" w:eastAsia="Calibri" w:cs="Calibri"/>
          <w:noProof w:val="0"/>
          <w:color w:val="auto"/>
          <w:sz w:val="24"/>
          <w:szCs w:val="24"/>
          <w:lang w:val="en-US"/>
        </w:rPr>
        <w:t>through</w:t>
      </w:r>
      <w:r w:rsidRPr="32254B51" w:rsidR="079DE1C5">
        <w:rPr>
          <w:rFonts w:ascii="Calibri" w:hAnsi="Calibri" w:eastAsia="Calibri" w:cs="Calibri"/>
          <w:noProof w:val="0"/>
          <w:color w:val="auto"/>
          <w:sz w:val="24"/>
          <w:szCs w:val="24"/>
          <w:lang w:val="en-US"/>
        </w:rPr>
        <w:t xml:space="preserve"> automatic transfer because this would be considered a transfer of economic entity that </w:t>
      </w:r>
      <w:r w:rsidRPr="32254B51" w:rsidR="079DE1C5">
        <w:rPr>
          <w:rFonts w:ascii="Calibri" w:hAnsi="Calibri" w:eastAsia="Calibri" w:cs="Calibri"/>
          <w:noProof w:val="0"/>
          <w:color w:val="auto"/>
          <w:sz w:val="24"/>
          <w:szCs w:val="24"/>
          <w:lang w:val="en-US"/>
        </w:rPr>
        <w:t>retains</w:t>
      </w:r>
      <w:r w:rsidRPr="32254B51" w:rsidR="079DE1C5">
        <w:rPr>
          <w:rFonts w:ascii="Calibri" w:hAnsi="Calibri" w:eastAsia="Calibri" w:cs="Calibri"/>
          <w:noProof w:val="0"/>
          <w:color w:val="auto"/>
          <w:sz w:val="24"/>
          <w:szCs w:val="24"/>
          <w:lang w:val="en-US"/>
        </w:rPr>
        <w:t xml:space="preserve"> its identity (Daniels, 2022).</w:t>
      </w:r>
    </w:p>
    <w:p w:rsidR="741F1F2B" w:rsidP="32254B51" w:rsidRDefault="741F1F2B" w14:paraId="052A2FF6" w14:textId="21B9755E">
      <w:pPr>
        <w:spacing w:line="360" w:lineRule="auto"/>
        <w:rPr>
          <w:rFonts w:ascii="Calibri" w:hAnsi="Calibri" w:eastAsia="Calibri" w:cs="Calibri"/>
          <w:noProof w:val="0"/>
          <w:color w:val="auto"/>
          <w:sz w:val="24"/>
          <w:szCs w:val="24"/>
          <w:lang w:val="en-US"/>
        </w:rPr>
      </w:pPr>
      <w:r w:rsidRPr="32254B51" w:rsidR="079DE1C5">
        <w:rPr>
          <w:rFonts w:ascii="Calibri" w:hAnsi="Calibri" w:eastAsia="Calibri" w:cs="Calibri"/>
          <w:noProof w:val="0"/>
          <w:color w:val="auto"/>
          <w:sz w:val="24"/>
          <w:szCs w:val="24"/>
          <w:lang w:val="en-US"/>
        </w:rPr>
        <w:t xml:space="preserve">The concept of automatic transfer states that workers pass to the transferee, who is </w:t>
      </w:r>
      <w:r w:rsidRPr="32254B51" w:rsidR="079DE1C5">
        <w:rPr>
          <w:rFonts w:ascii="Calibri" w:hAnsi="Calibri" w:eastAsia="Calibri" w:cs="Calibri"/>
          <w:noProof w:val="0"/>
          <w:color w:val="auto"/>
          <w:sz w:val="24"/>
          <w:szCs w:val="24"/>
          <w:lang w:val="en-US"/>
        </w:rPr>
        <w:t>obligated</w:t>
      </w:r>
      <w:r w:rsidRPr="32254B51" w:rsidR="079DE1C5">
        <w:rPr>
          <w:rFonts w:ascii="Calibri" w:hAnsi="Calibri" w:eastAsia="Calibri" w:cs="Calibri"/>
          <w:noProof w:val="0"/>
          <w:color w:val="auto"/>
          <w:sz w:val="24"/>
          <w:szCs w:val="24"/>
          <w:lang w:val="en-US"/>
        </w:rPr>
        <w:t xml:space="preserve"> to assume all rights, liabilities, and responsibilities for them.</w:t>
      </w:r>
      <w:r w:rsidRPr="32254B51" w:rsidR="0D86C29A">
        <w:rPr>
          <w:rFonts w:ascii="Calibri" w:hAnsi="Calibri" w:eastAsia="Calibri" w:cs="Calibri"/>
          <w:noProof w:val="0"/>
          <w:color w:val="auto"/>
          <w:sz w:val="24"/>
          <w:szCs w:val="24"/>
          <w:lang w:val="en-US"/>
        </w:rPr>
        <w:t xml:space="preserve"> </w:t>
      </w:r>
      <w:r w:rsidRPr="32254B51" w:rsidR="079DE1C5">
        <w:rPr>
          <w:rFonts w:ascii="Calibri" w:hAnsi="Calibri" w:eastAsia="Calibri" w:cs="Calibri"/>
          <w:noProof w:val="0"/>
          <w:color w:val="auto"/>
          <w:sz w:val="24"/>
          <w:szCs w:val="24"/>
          <w:lang w:val="en-US"/>
        </w:rPr>
        <w:t xml:space="preserve">The employees </w:t>
      </w:r>
      <w:r w:rsidRPr="32254B51" w:rsidR="7F08C5A2">
        <w:rPr>
          <w:rFonts w:ascii="Calibri" w:hAnsi="Calibri" w:eastAsia="Calibri" w:cs="Calibri"/>
          <w:noProof w:val="0"/>
          <w:color w:val="auto"/>
          <w:sz w:val="24"/>
          <w:szCs w:val="24"/>
          <w:lang w:val="en-US"/>
        </w:rPr>
        <w:t>transferring</w:t>
      </w:r>
      <w:r w:rsidRPr="32254B51" w:rsidR="079DE1C5">
        <w:rPr>
          <w:rFonts w:ascii="Calibri" w:hAnsi="Calibri" w:eastAsia="Calibri" w:cs="Calibri"/>
          <w:noProof w:val="0"/>
          <w:color w:val="auto"/>
          <w:sz w:val="24"/>
          <w:szCs w:val="24"/>
          <w:lang w:val="en-US"/>
        </w:rPr>
        <w:t xml:space="preserve"> would also be safeguarded against termination in relation to the TUPE transfer. Crumbly Cakes employees and all impacted employees involved also have the right to be notified and consulted with (Howat Avraam Solicitors, 2016).</w:t>
      </w:r>
      <w:r w:rsidRPr="32254B51" w:rsidR="26AA8029">
        <w:rPr>
          <w:rFonts w:ascii="Calibri" w:hAnsi="Calibri" w:eastAsia="Calibri" w:cs="Calibri"/>
          <w:noProof w:val="0"/>
          <w:color w:val="auto"/>
          <w:sz w:val="24"/>
          <w:szCs w:val="24"/>
          <w:lang w:val="en-US"/>
        </w:rPr>
        <w:t xml:space="preserve"> </w:t>
      </w:r>
    </w:p>
    <w:p w:rsidR="2EDC6D77" w:rsidP="32254B51" w:rsidRDefault="2EDC6D77" w14:paraId="58E388F8" w14:textId="311F20E0">
      <w:pPr>
        <w:spacing w:line="360" w:lineRule="auto"/>
        <w:rPr>
          <w:rFonts w:ascii="Calibri" w:hAnsi="Calibri" w:eastAsia="Calibri" w:cs="Calibri"/>
          <w:noProof w:val="0"/>
          <w:color w:val="auto"/>
          <w:sz w:val="24"/>
          <w:szCs w:val="24"/>
          <w:lang w:val="en-US"/>
        </w:rPr>
      </w:pPr>
      <w:r w:rsidRPr="32254B51" w:rsidR="76787F1C">
        <w:rPr>
          <w:rFonts w:ascii="Calibri" w:hAnsi="Calibri" w:eastAsia="Calibri" w:cs="Calibri"/>
          <w:noProof w:val="0"/>
          <w:color w:val="auto"/>
          <w:sz w:val="24"/>
          <w:szCs w:val="24"/>
          <w:lang w:val="en-US"/>
        </w:rPr>
        <w:t xml:space="preserve">In terms of the issuing of new contracts under Peachy Desserts, there are factors to </w:t>
      </w:r>
      <w:r w:rsidRPr="32254B51" w:rsidR="4F6B85A3">
        <w:rPr>
          <w:rFonts w:ascii="Calibri" w:hAnsi="Calibri" w:eastAsia="Calibri" w:cs="Calibri"/>
          <w:noProof w:val="0"/>
          <w:color w:val="auto"/>
          <w:sz w:val="24"/>
          <w:szCs w:val="24"/>
          <w:lang w:val="en-US"/>
        </w:rPr>
        <w:t>consider,</w:t>
      </w:r>
      <w:r w:rsidRPr="32254B51" w:rsidR="76787F1C">
        <w:rPr>
          <w:rFonts w:ascii="Calibri" w:hAnsi="Calibri" w:eastAsia="Calibri" w:cs="Calibri"/>
          <w:noProof w:val="0"/>
          <w:color w:val="auto"/>
          <w:sz w:val="24"/>
          <w:szCs w:val="24"/>
          <w:lang w:val="en-US"/>
        </w:rPr>
        <w:t xml:space="preserve"> and it is possible that this would have to be done after the TUPE has been completed. As outline</w:t>
      </w:r>
      <w:r w:rsidRPr="32254B51" w:rsidR="1DE5396F">
        <w:rPr>
          <w:rFonts w:ascii="Calibri" w:hAnsi="Calibri" w:eastAsia="Calibri" w:cs="Calibri"/>
          <w:noProof w:val="0"/>
          <w:color w:val="auto"/>
          <w:sz w:val="24"/>
          <w:szCs w:val="24"/>
          <w:lang w:val="en-US"/>
        </w:rPr>
        <w:t>d</w:t>
      </w:r>
      <w:r w:rsidRPr="32254B51" w:rsidR="76787F1C">
        <w:rPr>
          <w:rFonts w:ascii="Calibri" w:hAnsi="Calibri" w:eastAsia="Calibri" w:cs="Calibri"/>
          <w:noProof w:val="0"/>
          <w:color w:val="auto"/>
          <w:sz w:val="24"/>
          <w:szCs w:val="24"/>
          <w:lang w:val="en-US"/>
        </w:rPr>
        <w:t xml:space="preserve"> by </w:t>
      </w:r>
      <w:r w:rsidRPr="32254B51" w:rsidR="29F2F6E8">
        <w:rPr>
          <w:rFonts w:ascii="Calibri" w:hAnsi="Calibri" w:eastAsia="Calibri" w:cs="Calibri"/>
          <w:noProof w:val="0"/>
          <w:color w:val="auto"/>
          <w:sz w:val="24"/>
          <w:szCs w:val="24"/>
          <w:lang w:val="en-US"/>
        </w:rPr>
        <w:t>Acas</w:t>
      </w:r>
      <w:r w:rsidRPr="32254B51" w:rsidR="76787F1C">
        <w:rPr>
          <w:rFonts w:ascii="Calibri" w:hAnsi="Calibri" w:eastAsia="Calibri" w:cs="Calibri"/>
          <w:noProof w:val="0"/>
          <w:color w:val="auto"/>
          <w:sz w:val="24"/>
          <w:szCs w:val="24"/>
          <w:lang w:val="en-US"/>
        </w:rPr>
        <w:t xml:space="preserve"> (202</w:t>
      </w:r>
      <w:r w:rsidRPr="32254B51" w:rsidR="2CF85648">
        <w:rPr>
          <w:rFonts w:ascii="Calibri" w:hAnsi="Calibri" w:eastAsia="Calibri" w:cs="Calibri"/>
          <w:noProof w:val="0"/>
          <w:color w:val="auto"/>
          <w:sz w:val="24"/>
          <w:szCs w:val="24"/>
          <w:lang w:val="en-US"/>
        </w:rPr>
        <w:t>1)</w:t>
      </w:r>
      <w:r w:rsidRPr="32254B51" w:rsidR="7ADC44DE">
        <w:rPr>
          <w:rFonts w:ascii="Calibri" w:hAnsi="Calibri" w:eastAsia="Calibri" w:cs="Calibri"/>
          <w:noProof w:val="0"/>
          <w:color w:val="auto"/>
          <w:sz w:val="24"/>
          <w:szCs w:val="24"/>
          <w:lang w:val="en-US"/>
        </w:rPr>
        <w:t xml:space="preserve">, </w:t>
      </w:r>
      <w:r w:rsidRPr="32254B51" w:rsidR="76787F1C">
        <w:rPr>
          <w:rFonts w:ascii="Calibri" w:hAnsi="Calibri" w:eastAsia="Calibri" w:cs="Calibri"/>
          <w:noProof w:val="0"/>
          <w:color w:val="auto"/>
          <w:sz w:val="24"/>
          <w:szCs w:val="24"/>
          <w:lang w:val="en-US"/>
        </w:rPr>
        <w:t xml:space="preserve">following </w:t>
      </w:r>
      <w:r w:rsidRPr="32254B51" w:rsidR="3EC6ADCD">
        <w:rPr>
          <w:rFonts w:ascii="Calibri" w:hAnsi="Calibri" w:eastAsia="Calibri" w:cs="Calibri"/>
          <w:noProof w:val="0"/>
          <w:color w:val="auto"/>
          <w:sz w:val="24"/>
          <w:szCs w:val="24"/>
          <w:lang w:val="en-US"/>
        </w:rPr>
        <w:t>the completion</w:t>
      </w:r>
      <w:r w:rsidRPr="32254B51" w:rsidR="76787F1C">
        <w:rPr>
          <w:rFonts w:ascii="Calibri" w:hAnsi="Calibri" w:eastAsia="Calibri" w:cs="Calibri"/>
          <w:noProof w:val="0"/>
          <w:color w:val="auto"/>
          <w:sz w:val="24"/>
          <w:szCs w:val="24"/>
          <w:lang w:val="en-US"/>
        </w:rPr>
        <w:t xml:space="preserve"> of a TUPE transfer, Peachy Desserts and its staff may decide to </w:t>
      </w:r>
      <w:r w:rsidRPr="32254B51" w:rsidR="76787F1C">
        <w:rPr>
          <w:rFonts w:ascii="Calibri" w:hAnsi="Calibri" w:eastAsia="Calibri" w:cs="Calibri"/>
          <w:noProof w:val="0"/>
          <w:color w:val="auto"/>
          <w:sz w:val="24"/>
          <w:szCs w:val="24"/>
          <w:lang w:val="en-US"/>
        </w:rPr>
        <w:t>modify</w:t>
      </w:r>
      <w:r w:rsidRPr="32254B51" w:rsidR="76787F1C">
        <w:rPr>
          <w:rFonts w:ascii="Calibri" w:hAnsi="Calibri" w:eastAsia="Calibri" w:cs="Calibri"/>
          <w:noProof w:val="0"/>
          <w:color w:val="auto"/>
          <w:sz w:val="24"/>
          <w:szCs w:val="24"/>
          <w:lang w:val="en-US"/>
        </w:rPr>
        <w:t xml:space="preserve"> an employment contract </w:t>
      </w:r>
      <w:r w:rsidRPr="32254B51" w:rsidR="76787F1C">
        <w:rPr>
          <w:rFonts w:ascii="Calibri" w:hAnsi="Calibri" w:eastAsia="Calibri" w:cs="Calibri"/>
          <w:noProof w:val="0"/>
          <w:color w:val="auto"/>
          <w:sz w:val="24"/>
          <w:szCs w:val="24"/>
          <w:lang w:val="en-US"/>
        </w:rPr>
        <w:t>in accordance with</w:t>
      </w:r>
      <w:r w:rsidRPr="32254B51" w:rsidR="76787F1C">
        <w:rPr>
          <w:rFonts w:ascii="Calibri" w:hAnsi="Calibri" w:eastAsia="Calibri" w:cs="Calibri"/>
          <w:noProof w:val="0"/>
          <w:color w:val="auto"/>
          <w:sz w:val="24"/>
          <w:szCs w:val="24"/>
          <w:lang w:val="en-US"/>
        </w:rPr>
        <w:t xml:space="preserve"> standard procedure. However, if the transfer </w:t>
      </w:r>
      <w:r w:rsidRPr="32254B51" w:rsidR="314A2542">
        <w:rPr>
          <w:rFonts w:ascii="Calibri" w:hAnsi="Calibri" w:eastAsia="Calibri" w:cs="Calibri"/>
          <w:noProof w:val="0"/>
          <w:color w:val="auto"/>
          <w:sz w:val="24"/>
          <w:szCs w:val="24"/>
          <w:lang w:val="en-US"/>
        </w:rPr>
        <w:t>itself</w:t>
      </w:r>
      <w:r w:rsidRPr="32254B51" w:rsidR="314A2542">
        <w:rPr>
          <w:rFonts w:ascii="Calibri" w:hAnsi="Calibri" w:eastAsia="Calibri" w:cs="Calibri"/>
          <w:noProof w:val="0"/>
          <w:color w:val="auto"/>
          <w:sz w:val="24"/>
          <w:szCs w:val="24"/>
          <w:lang w:val="en-US"/>
        </w:rPr>
        <w:t xml:space="preserve"> </w:t>
      </w:r>
      <w:r w:rsidRPr="32254B51" w:rsidR="76787F1C">
        <w:rPr>
          <w:rFonts w:ascii="Calibri" w:hAnsi="Calibri" w:eastAsia="Calibri" w:cs="Calibri"/>
          <w:noProof w:val="0"/>
          <w:color w:val="auto"/>
          <w:sz w:val="24"/>
          <w:szCs w:val="24"/>
          <w:lang w:val="en-US"/>
        </w:rPr>
        <w:t xml:space="preserve">is the primary cause for contract modification, there are other factors to consider. If the reason is due to the transfer alone, Peachy Desserts may only provide contract modifications if: </w:t>
      </w:r>
    </w:p>
    <w:p w:rsidR="11F55539" w:rsidP="32254B51" w:rsidRDefault="11F55539" w14:paraId="3E57510A" w14:textId="17568A52">
      <w:pPr>
        <w:pStyle w:val="Normal"/>
        <w:spacing w:line="360" w:lineRule="auto"/>
        <w:rPr>
          <w:rFonts w:ascii="Calibri" w:hAnsi="Calibri" w:eastAsia="Calibri" w:cs="Calibri"/>
          <w:noProof w:val="0"/>
          <w:color w:val="auto"/>
          <w:sz w:val="24"/>
          <w:szCs w:val="24"/>
          <w:lang w:val="en-US"/>
        </w:rPr>
      </w:pPr>
      <w:r w:rsidRPr="32254B51" w:rsidR="440FD5E3">
        <w:rPr>
          <w:rFonts w:ascii="Calibri" w:hAnsi="Calibri" w:eastAsia="Calibri" w:cs="Calibri"/>
          <w:noProof w:val="0"/>
          <w:color w:val="auto"/>
          <w:sz w:val="24"/>
          <w:szCs w:val="24"/>
          <w:lang w:val="en-US"/>
        </w:rPr>
        <w:t xml:space="preserve">. </w:t>
      </w:r>
      <w:r w:rsidRPr="32254B51" w:rsidR="76787F1C">
        <w:rPr>
          <w:rFonts w:ascii="Calibri" w:hAnsi="Calibri" w:eastAsia="Calibri" w:cs="Calibri"/>
          <w:noProof w:val="0"/>
          <w:color w:val="auto"/>
          <w:sz w:val="24"/>
          <w:szCs w:val="24"/>
          <w:lang w:val="en-US"/>
        </w:rPr>
        <w:t>The terms and conditions for employees would be better if they transferred to Peachy Desserts</w:t>
      </w:r>
      <w:r w:rsidRPr="32254B51" w:rsidR="1C2E1076">
        <w:rPr>
          <w:rFonts w:ascii="Calibri" w:hAnsi="Calibri" w:eastAsia="Calibri" w:cs="Calibri"/>
          <w:noProof w:val="0"/>
          <w:color w:val="auto"/>
          <w:sz w:val="24"/>
          <w:szCs w:val="24"/>
          <w:lang w:val="en-US"/>
        </w:rPr>
        <w:t>,</w:t>
      </w:r>
      <w:r w:rsidRPr="32254B51" w:rsidR="76787F1C">
        <w:rPr>
          <w:rFonts w:ascii="Calibri" w:hAnsi="Calibri" w:eastAsia="Calibri" w:cs="Calibri"/>
          <w:noProof w:val="0"/>
          <w:color w:val="auto"/>
          <w:sz w:val="24"/>
          <w:szCs w:val="24"/>
          <w:lang w:val="en-US"/>
        </w:rPr>
        <w:t xml:space="preserve"> for example, they would be entitled to </w:t>
      </w:r>
      <w:r w:rsidRPr="32254B51" w:rsidR="6C721C6D">
        <w:rPr>
          <w:rFonts w:ascii="Calibri" w:hAnsi="Calibri" w:eastAsia="Calibri" w:cs="Calibri"/>
          <w:noProof w:val="0"/>
          <w:color w:val="auto"/>
          <w:sz w:val="24"/>
          <w:szCs w:val="24"/>
          <w:lang w:val="en-US"/>
        </w:rPr>
        <w:t>more</w:t>
      </w:r>
      <w:r w:rsidRPr="32254B51" w:rsidR="76787F1C">
        <w:rPr>
          <w:rFonts w:ascii="Calibri" w:hAnsi="Calibri" w:eastAsia="Calibri" w:cs="Calibri"/>
          <w:noProof w:val="0"/>
          <w:color w:val="auto"/>
          <w:sz w:val="24"/>
          <w:szCs w:val="24"/>
          <w:lang w:val="en-US"/>
        </w:rPr>
        <w:t xml:space="preserve"> holidays. </w:t>
      </w:r>
    </w:p>
    <w:p w:rsidR="3A9B72AB" w:rsidP="32254B51" w:rsidRDefault="3A9B72AB" w14:paraId="0ACD2197" w14:textId="60077939">
      <w:pPr>
        <w:pStyle w:val="Normal"/>
        <w:spacing w:line="360" w:lineRule="auto"/>
        <w:ind w:left="-20" w:right="-20"/>
        <w:rPr>
          <w:rFonts w:ascii="Calibri" w:hAnsi="Calibri" w:eastAsia="Calibri" w:cs="Calibri"/>
          <w:noProof w:val="0"/>
          <w:color w:val="auto"/>
          <w:sz w:val="24"/>
          <w:szCs w:val="24"/>
          <w:lang w:val="en-US"/>
        </w:rPr>
      </w:pPr>
      <w:r w:rsidRPr="32254B51" w:rsidR="5234B172">
        <w:rPr>
          <w:rFonts w:ascii="Calibri" w:hAnsi="Calibri" w:eastAsia="Calibri" w:cs="Calibri"/>
          <w:noProof w:val="0"/>
          <w:color w:val="auto"/>
          <w:sz w:val="24"/>
          <w:szCs w:val="24"/>
          <w:lang w:val="en-US"/>
        </w:rPr>
        <w:t xml:space="preserve">. </w:t>
      </w:r>
      <w:r w:rsidRPr="32254B51" w:rsidR="76787F1C">
        <w:rPr>
          <w:rFonts w:ascii="Calibri" w:hAnsi="Calibri" w:eastAsia="Calibri" w:cs="Calibri"/>
          <w:noProof w:val="0"/>
          <w:color w:val="auto"/>
          <w:sz w:val="24"/>
          <w:szCs w:val="24"/>
          <w:lang w:val="en-US"/>
        </w:rPr>
        <w:t xml:space="preserve">A shift in the workforce is necessary for "economic, technical, or </w:t>
      </w:r>
      <w:r w:rsidRPr="32254B51" w:rsidR="76787F1C">
        <w:rPr>
          <w:rFonts w:ascii="Calibri" w:hAnsi="Calibri" w:eastAsia="Calibri" w:cs="Calibri"/>
          <w:noProof w:val="0"/>
          <w:color w:val="auto"/>
          <w:sz w:val="24"/>
          <w:szCs w:val="24"/>
          <w:lang w:val="en-US"/>
        </w:rPr>
        <w:t>organisational</w:t>
      </w:r>
      <w:r w:rsidRPr="32254B51" w:rsidR="76787F1C">
        <w:rPr>
          <w:rFonts w:ascii="Calibri" w:hAnsi="Calibri" w:eastAsia="Calibri" w:cs="Calibri"/>
          <w:noProof w:val="0"/>
          <w:color w:val="auto"/>
          <w:sz w:val="24"/>
          <w:szCs w:val="24"/>
          <w:lang w:val="en-US"/>
        </w:rPr>
        <w:t xml:space="preserve">" (ETO) reasons, such as </w:t>
      </w:r>
      <w:r w:rsidRPr="32254B51" w:rsidR="76787F1C">
        <w:rPr>
          <w:rFonts w:ascii="Calibri" w:hAnsi="Calibri" w:eastAsia="Calibri" w:cs="Calibri"/>
          <w:noProof w:val="0"/>
          <w:color w:val="auto"/>
          <w:sz w:val="24"/>
          <w:szCs w:val="24"/>
          <w:lang w:val="en-US"/>
        </w:rPr>
        <w:t>reorganisation</w:t>
      </w:r>
      <w:r w:rsidRPr="32254B51" w:rsidR="76787F1C">
        <w:rPr>
          <w:rFonts w:ascii="Calibri" w:hAnsi="Calibri" w:eastAsia="Calibri" w:cs="Calibri"/>
          <w:noProof w:val="0"/>
          <w:color w:val="auto"/>
          <w:sz w:val="24"/>
          <w:szCs w:val="24"/>
          <w:lang w:val="en-US"/>
        </w:rPr>
        <w:t xml:space="preserve"> within the business.</w:t>
      </w:r>
    </w:p>
    <w:p w:rsidR="4A707804" w:rsidP="32254B51" w:rsidRDefault="4A707804" w14:paraId="75699FDA" w14:textId="4545F41F">
      <w:pPr>
        <w:pStyle w:val="Normal"/>
        <w:spacing w:line="360" w:lineRule="auto"/>
        <w:ind w:left="-20" w:right="-20"/>
        <w:rPr>
          <w:rFonts w:ascii="Calibri" w:hAnsi="Calibri" w:eastAsia="Calibri" w:cs="Calibri"/>
          <w:noProof w:val="0"/>
          <w:color w:val="auto"/>
          <w:sz w:val="24"/>
          <w:szCs w:val="24"/>
          <w:lang w:val="en-US"/>
        </w:rPr>
      </w:pPr>
      <w:r w:rsidRPr="32254B51" w:rsidR="149EC5D1">
        <w:rPr>
          <w:rFonts w:ascii="Calibri" w:hAnsi="Calibri" w:eastAsia="Calibri" w:cs="Calibri"/>
          <w:noProof w:val="0"/>
          <w:color w:val="auto"/>
          <w:sz w:val="24"/>
          <w:szCs w:val="24"/>
          <w:lang w:val="en-US"/>
        </w:rPr>
        <w:t>It's</w:t>
      </w:r>
      <w:r w:rsidRPr="32254B51" w:rsidR="149EC5D1">
        <w:rPr>
          <w:rFonts w:ascii="Calibri" w:hAnsi="Calibri" w:eastAsia="Calibri" w:cs="Calibri"/>
          <w:noProof w:val="0"/>
          <w:color w:val="auto"/>
          <w:sz w:val="24"/>
          <w:szCs w:val="24"/>
          <w:lang w:val="en-US"/>
        </w:rPr>
        <w:t xml:space="preserve"> critical that Charlotte and Madeline understand that, for an undetermined amount of time, employee terms and conditions are </w:t>
      </w:r>
      <w:r w:rsidRPr="32254B51" w:rsidR="149EC5D1">
        <w:rPr>
          <w:rFonts w:ascii="Calibri" w:hAnsi="Calibri" w:eastAsia="Calibri" w:cs="Calibri"/>
          <w:noProof w:val="0"/>
          <w:color w:val="auto"/>
          <w:sz w:val="24"/>
          <w:szCs w:val="24"/>
          <w:lang w:val="en-US"/>
        </w:rPr>
        <w:t>somewhat protected</w:t>
      </w:r>
      <w:r w:rsidRPr="32254B51" w:rsidR="149EC5D1">
        <w:rPr>
          <w:rFonts w:ascii="Calibri" w:hAnsi="Calibri" w:eastAsia="Calibri" w:cs="Calibri"/>
          <w:noProof w:val="0"/>
          <w:color w:val="auto"/>
          <w:sz w:val="24"/>
          <w:szCs w:val="24"/>
          <w:lang w:val="en-US"/>
        </w:rPr>
        <w:t xml:space="preserve"> by TUPE legislation. For instance, ten years later, if an employee wanted to alter their terms and conditions, they would still </w:t>
      </w:r>
      <w:r w:rsidRPr="32254B51" w:rsidR="149EC5D1">
        <w:rPr>
          <w:rFonts w:ascii="Calibri" w:hAnsi="Calibri" w:eastAsia="Calibri" w:cs="Calibri"/>
          <w:noProof w:val="0"/>
          <w:color w:val="auto"/>
          <w:sz w:val="24"/>
          <w:szCs w:val="24"/>
          <w:lang w:val="en-US"/>
        </w:rPr>
        <w:t>require</w:t>
      </w:r>
      <w:r w:rsidRPr="32254B51" w:rsidR="149EC5D1">
        <w:rPr>
          <w:rFonts w:ascii="Calibri" w:hAnsi="Calibri" w:eastAsia="Calibri" w:cs="Calibri"/>
          <w:noProof w:val="0"/>
          <w:color w:val="auto"/>
          <w:sz w:val="24"/>
          <w:szCs w:val="24"/>
          <w:lang w:val="en-US"/>
        </w:rPr>
        <w:t xml:space="preserve"> a </w:t>
      </w:r>
      <w:r w:rsidRPr="32254B51" w:rsidR="72DFA1A5">
        <w:rPr>
          <w:rFonts w:ascii="Calibri" w:hAnsi="Calibri" w:eastAsia="Calibri" w:cs="Calibri"/>
          <w:noProof w:val="0"/>
          <w:color w:val="auto"/>
          <w:sz w:val="24"/>
          <w:szCs w:val="24"/>
          <w:lang w:val="en-US"/>
        </w:rPr>
        <w:t>compelling cause</w:t>
      </w:r>
      <w:r w:rsidRPr="32254B51" w:rsidR="149EC5D1">
        <w:rPr>
          <w:rFonts w:ascii="Calibri" w:hAnsi="Calibri" w:eastAsia="Calibri" w:cs="Calibri"/>
          <w:noProof w:val="0"/>
          <w:color w:val="auto"/>
          <w:sz w:val="24"/>
          <w:szCs w:val="24"/>
          <w:lang w:val="en-US"/>
        </w:rPr>
        <w:t xml:space="preserve"> unrelated to the move</w:t>
      </w:r>
      <w:r w:rsidRPr="32254B51" w:rsidR="63C3605B">
        <w:rPr>
          <w:rFonts w:ascii="Calibri" w:hAnsi="Calibri" w:eastAsia="Calibri" w:cs="Calibri"/>
          <w:noProof w:val="0"/>
          <w:color w:val="auto"/>
          <w:sz w:val="24"/>
          <w:szCs w:val="24"/>
          <w:lang w:val="en-US"/>
        </w:rPr>
        <w:t xml:space="preserve"> (ACAS, 2021).</w:t>
      </w:r>
    </w:p>
    <w:p w:rsidR="28AF2539" w:rsidP="32254B51" w:rsidRDefault="28AF2539" w14:paraId="2C284771" w14:textId="0BE23058">
      <w:pPr>
        <w:pStyle w:val="Normal"/>
        <w:spacing w:line="360" w:lineRule="auto"/>
        <w:ind w:left="-20" w:right="-20"/>
        <w:rPr>
          <w:rFonts w:ascii="Calibri" w:hAnsi="Calibri" w:eastAsia="Calibri" w:cs="Calibri"/>
          <w:noProof w:val="0"/>
          <w:color w:val="auto"/>
          <w:sz w:val="24"/>
          <w:szCs w:val="24"/>
          <w:lang w:val="en-US"/>
        </w:rPr>
      </w:pPr>
      <w:r w:rsidRPr="32254B51" w:rsidR="14E9C268">
        <w:rPr>
          <w:rFonts w:ascii="Calibri" w:hAnsi="Calibri" w:eastAsia="Calibri" w:cs="Calibri"/>
          <w:noProof w:val="0"/>
          <w:color w:val="auto"/>
          <w:sz w:val="24"/>
          <w:szCs w:val="24"/>
          <w:lang w:val="en-US"/>
        </w:rPr>
        <w:t>It is als</w:t>
      </w:r>
      <w:r w:rsidRPr="32254B51" w:rsidR="37BC2BB6">
        <w:rPr>
          <w:rFonts w:ascii="Calibri" w:hAnsi="Calibri" w:eastAsia="Calibri" w:cs="Calibri"/>
          <w:noProof w:val="0"/>
          <w:color w:val="auto"/>
          <w:sz w:val="24"/>
          <w:szCs w:val="24"/>
          <w:lang w:val="en-US"/>
        </w:rPr>
        <w:t xml:space="preserve">o </w:t>
      </w:r>
      <w:r w:rsidRPr="32254B51" w:rsidR="14E9C268">
        <w:rPr>
          <w:rFonts w:ascii="Calibri" w:hAnsi="Calibri" w:eastAsia="Calibri" w:cs="Calibri"/>
          <w:noProof w:val="0"/>
          <w:color w:val="auto"/>
          <w:sz w:val="24"/>
          <w:szCs w:val="24"/>
          <w:lang w:val="en-US"/>
        </w:rPr>
        <w:t xml:space="preserve">important to note that employees are entitled to </w:t>
      </w:r>
      <w:r w:rsidRPr="32254B51" w:rsidR="0A2E7E8E">
        <w:rPr>
          <w:rFonts w:ascii="Calibri" w:hAnsi="Calibri" w:eastAsia="Calibri" w:cs="Calibri"/>
          <w:noProof w:val="0"/>
          <w:color w:val="auto"/>
          <w:sz w:val="24"/>
          <w:szCs w:val="24"/>
          <w:lang w:val="en-US"/>
        </w:rPr>
        <w:t>object to</w:t>
      </w:r>
      <w:r w:rsidRPr="32254B51" w:rsidR="14E9C268">
        <w:rPr>
          <w:rFonts w:ascii="Calibri" w:hAnsi="Calibri" w:eastAsia="Calibri" w:cs="Calibri"/>
          <w:noProof w:val="0"/>
          <w:color w:val="auto"/>
          <w:sz w:val="24"/>
          <w:szCs w:val="24"/>
          <w:lang w:val="en-US"/>
        </w:rPr>
        <w:t xml:space="preserve"> the transfer (Daniels, 2022). If this is the case, those objecting will not become </w:t>
      </w:r>
      <w:r w:rsidRPr="32254B51" w:rsidR="6FE59B4E">
        <w:rPr>
          <w:rFonts w:ascii="Calibri" w:hAnsi="Calibri" w:eastAsia="Calibri" w:cs="Calibri"/>
          <w:noProof w:val="0"/>
          <w:color w:val="auto"/>
          <w:sz w:val="24"/>
          <w:szCs w:val="24"/>
          <w:lang w:val="en-US"/>
        </w:rPr>
        <w:t xml:space="preserve">Peachy Desserts employees but will also not be dismissed, their </w:t>
      </w:r>
      <w:r w:rsidRPr="32254B51" w:rsidR="5A920A3A">
        <w:rPr>
          <w:rFonts w:ascii="Calibri" w:hAnsi="Calibri" w:eastAsia="Calibri" w:cs="Calibri"/>
          <w:noProof w:val="0"/>
          <w:color w:val="auto"/>
          <w:sz w:val="24"/>
          <w:szCs w:val="24"/>
          <w:lang w:val="en-US"/>
        </w:rPr>
        <w:t>contracts</w:t>
      </w:r>
      <w:r w:rsidRPr="32254B51" w:rsidR="6FE59B4E">
        <w:rPr>
          <w:rFonts w:ascii="Calibri" w:hAnsi="Calibri" w:eastAsia="Calibri" w:cs="Calibri"/>
          <w:noProof w:val="0"/>
          <w:color w:val="auto"/>
          <w:sz w:val="24"/>
          <w:szCs w:val="24"/>
          <w:lang w:val="en-US"/>
        </w:rPr>
        <w:t xml:space="preserve"> of emplo</w:t>
      </w:r>
      <w:r w:rsidRPr="32254B51" w:rsidR="1BA00A0A">
        <w:rPr>
          <w:rFonts w:ascii="Calibri" w:hAnsi="Calibri" w:eastAsia="Calibri" w:cs="Calibri"/>
          <w:noProof w:val="0"/>
          <w:color w:val="auto"/>
          <w:sz w:val="24"/>
          <w:szCs w:val="24"/>
          <w:lang w:val="en-US"/>
        </w:rPr>
        <w:t xml:space="preserve">yment </w:t>
      </w:r>
      <w:r w:rsidRPr="32254B51" w:rsidR="6FE59B4E">
        <w:rPr>
          <w:rFonts w:ascii="Calibri" w:hAnsi="Calibri" w:eastAsia="Calibri" w:cs="Calibri"/>
          <w:noProof w:val="0"/>
          <w:color w:val="auto"/>
          <w:sz w:val="24"/>
          <w:szCs w:val="24"/>
          <w:lang w:val="en-US"/>
        </w:rPr>
        <w:t xml:space="preserve">will simply </w:t>
      </w:r>
      <w:r w:rsidRPr="32254B51" w:rsidR="6FE59B4E">
        <w:rPr>
          <w:rFonts w:ascii="Calibri" w:hAnsi="Calibri" w:eastAsia="Calibri" w:cs="Calibri"/>
          <w:noProof w:val="0"/>
          <w:color w:val="auto"/>
          <w:sz w:val="24"/>
          <w:szCs w:val="24"/>
          <w:lang w:val="en-US"/>
        </w:rPr>
        <w:t>terminate</w:t>
      </w:r>
      <w:r w:rsidRPr="32254B51" w:rsidR="6FE59B4E">
        <w:rPr>
          <w:rFonts w:ascii="Calibri" w:hAnsi="Calibri" w:eastAsia="Calibri" w:cs="Calibri"/>
          <w:noProof w:val="0"/>
          <w:color w:val="auto"/>
          <w:sz w:val="24"/>
          <w:szCs w:val="24"/>
          <w:lang w:val="en-US"/>
        </w:rPr>
        <w:t>.</w:t>
      </w:r>
    </w:p>
    <w:p w:rsidR="32254B51" w:rsidP="32254B51" w:rsidRDefault="32254B51" w14:paraId="53A99B3A" w14:textId="5E203DCF">
      <w:pPr>
        <w:spacing w:line="276" w:lineRule="auto"/>
        <w:ind w:left="-20" w:right="-20"/>
        <w:rPr>
          <w:rFonts w:ascii="Calibri" w:hAnsi="Calibri" w:eastAsia="Calibri" w:cs="Calibri"/>
          <w:b w:val="1"/>
          <w:bCs w:val="1"/>
          <w:noProof w:val="0"/>
          <w:sz w:val="24"/>
          <w:szCs w:val="24"/>
          <w:lang w:val="en-US"/>
        </w:rPr>
      </w:pPr>
    </w:p>
    <w:p xmlns:wp14="http://schemas.microsoft.com/office/word/2010/wordml" w:rsidP="0435EC26" wp14:paraId="6E42EF6A" wp14:textId="128449C7">
      <w:pPr>
        <w:spacing w:line="276" w:lineRule="auto"/>
        <w:ind w:left="-20" w:right="-20"/>
        <w:rPr>
          <w:rFonts w:ascii="Calibri" w:hAnsi="Calibri" w:eastAsia="Calibri" w:cs="Calibri"/>
          <w:b w:val="1"/>
          <w:bCs w:val="1"/>
          <w:noProof w:val="0"/>
          <w:sz w:val="24"/>
          <w:szCs w:val="24"/>
          <w:lang w:val="en-US"/>
        </w:rPr>
      </w:pPr>
      <w:r w:rsidRPr="32254B51" w:rsidR="4FF58565">
        <w:rPr>
          <w:rFonts w:ascii="Calibri" w:hAnsi="Calibri" w:eastAsia="Calibri" w:cs="Calibri"/>
          <w:b w:val="1"/>
          <w:bCs w:val="1"/>
          <w:noProof w:val="0"/>
          <w:sz w:val="24"/>
          <w:szCs w:val="24"/>
          <w:lang w:val="en-US"/>
        </w:rPr>
        <w:t>(AC 4.1)</w:t>
      </w:r>
      <w:r w:rsidRPr="32254B51" w:rsidR="4FF58565">
        <w:rPr>
          <w:rFonts w:ascii="Calibri" w:hAnsi="Calibri" w:eastAsia="Calibri" w:cs="Calibri"/>
          <w:b w:val="1"/>
          <w:bCs w:val="1"/>
          <w:noProof w:val="0"/>
          <w:sz w:val="24"/>
          <w:szCs w:val="24"/>
          <w:lang w:val="en-US"/>
        </w:rPr>
        <w:t xml:space="preserve"> </w:t>
      </w:r>
    </w:p>
    <w:p xmlns:wp14="http://schemas.microsoft.com/office/word/2010/wordml" w:rsidP="32254B51" wp14:paraId="30799146" wp14:textId="05303526">
      <w:pPr>
        <w:pStyle w:val="Normal"/>
        <w:spacing w:line="360" w:lineRule="auto"/>
        <w:ind w:left="-20" w:right="-20"/>
        <w:rPr>
          <w:rFonts w:ascii="Calibri" w:hAnsi="Calibri" w:eastAsia="Calibri" w:cs="Calibri"/>
          <w:noProof w:val="0"/>
          <w:color w:val="auto"/>
          <w:sz w:val="24"/>
          <w:szCs w:val="24"/>
          <w:lang w:val="en-US"/>
        </w:rPr>
      </w:pPr>
      <w:r w:rsidRPr="32254B51" w:rsidR="168B43BD">
        <w:rPr>
          <w:rFonts w:ascii="Calibri" w:hAnsi="Calibri" w:eastAsia="Calibri" w:cs="Calibri"/>
          <w:noProof w:val="0"/>
          <w:color w:val="auto"/>
          <w:sz w:val="24"/>
          <w:szCs w:val="24"/>
          <w:lang w:val="en-US"/>
        </w:rPr>
        <w:t>Charlotte and Madeline’s approach is considered lawful in the amount they are paying their Sales Assistants.</w:t>
      </w:r>
      <w:r w:rsidRPr="32254B51" w:rsidR="14269321">
        <w:rPr>
          <w:rFonts w:ascii="Calibri" w:hAnsi="Calibri" w:eastAsia="Calibri" w:cs="Calibri"/>
          <w:noProof w:val="0"/>
          <w:color w:val="auto"/>
          <w:sz w:val="24"/>
          <w:szCs w:val="24"/>
          <w:lang w:val="en-US"/>
        </w:rPr>
        <w:t xml:space="preserve"> Sales Assistants </w:t>
      </w:r>
      <w:r w:rsidRPr="32254B51" w:rsidR="371771AB">
        <w:rPr>
          <w:rFonts w:ascii="Calibri" w:hAnsi="Calibri" w:eastAsia="Calibri" w:cs="Calibri"/>
          <w:noProof w:val="0"/>
          <w:color w:val="auto"/>
          <w:sz w:val="24"/>
          <w:szCs w:val="24"/>
          <w:lang w:val="en-US"/>
        </w:rPr>
        <w:t xml:space="preserve">Chip and Cherry are 18 years </w:t>
      </w:r>
      <w:r w:rsidRPr="32254B51" w:rsidR="371771AB">
        <w:rPr>
          <w:rFonts w:ascii="Calibri" w:hAnsi="Calibri" w:eastAsia="Calibri" w:cs="Calibri"/>
          <w:noProof w:val="0"/>
          <w:color w:val="auto"/>
          <w:sz w:val="24"/>
          <w:szCs w:val="24"/>
          <w:lang w:val="en-US"/>
        </w:rPr>
        <w:t>old</w:t>
      </w:r>
      <w:r w:rsidRPr="32254B51" w:rsidR="371771AB">
        <w:rPr>
          <w:rFonts w:ascii="Calibri" w:hAnsi="Calibri" w:eastAsia="Calibri" w:cs="Calibri"/>
          <w:noProof w:val="0"/>
          <w:color w:val="auto"/>
          <w:sz w:val="24"/>
          <w:szCs w:val="24"/>
          <w:lang w:val="en-US"/>
        </w:rPr>
        <w:t xml:space="preserve"> and </w:t>
      </w:r>
      <w:r w:rsidRPr="32254B51" w:rsidR="298D3AE1">
        <w:rPr>
          <w:rFonts w:ascii="Calibri" w:hAnsi="Calibri" w:eastAsia="Calibri" w:cs="Calibri"/>
          <w:noProof w:val="0"/>
          <w:color w:val="auto"/>
          <w:sz w:val="24"/>
          <w:szCs w:val="24"/>
          <w:lang w:val="en-US"/>
        </w:rPr>
        <w:t>Reese</w:t>
      </w:r>
      <w:r w:rsidRPr="32254B51" w:rsidR="371771AB">
        <w:rPr>
          <w:rFonts w:ascii="Calibri" w:hAnsi="Calibri" w:eastAsia="Calibri" w:cs="Calibri"/>
          <w:noProof w:val="0"/>
          <w:color w:val="auto"/>
          <w:sz w:val="24"/>
          <w:szCs w:val="24"/>
          <w:lang w:val="en-US"/>
        </w:rPr>
        <w:t xml:space="preserve"> and Carmel are 19 </w:t>
      </w:r>
      <w:r w:rsidRPr="32254B51" w:rsidR="5405440E">
        <w:rPr>
          <w:rFonts w:ascii="Calibri" w:hAnsi="Calibri" w:eastAsia="Calibri" w:cs="Calibri"/>
          <w:noProof w:val="0"/>
          <w:color w:val="auto"/>
          <w:sz w:val="24"/>
          <w:szCs w:val="24"/>
          <w:lang w:val="en-US"/>
        </w:rPr>
        <w:t xml:space="preserve">which </w:t>
      </w:r>
      <w:r w:rsidRPr="32254B51" w:rsidR="371771AB">
        <w:rPr>
          <w:rFonts w:ascii="Calibri" w:hAnsi="Calibri" w:eastAsia="Calibri" w:cs="Calibri"/>
          <w:noProof w:val="0"/>
          <w:color w:val="auto"/>
          <w:sz w:val="24"/>
          <w:szCs w:val="24"/>
          <w:lang w:val="en-US"/>
        </w:rPr>
        <w:t xml:space="preserve">would legally </w:t>
      </w:r>
      <w:r w:rsidRPr="32254B51" w:rsidR="1FE49580">
        <w:rPr>
          <w:rFonts w:ascii="Calibri" w:hAnsi="Calibri" w:eastAsia="Calibri" w:cs="Calibri"/>
          <w:noProof w:val="0"/>
          <w:color w:val="auto"/>
          <w:sz w:val="24"/>
          <w:szCs w:val="24"/>
          <w:lang w:val="en-US"/>
        </w:rPr>
        <w:t>entitle</w:t>
      </w:r>
      <w:r w:rsidRPr="32254B51" w:rsidR="371771AB">
        <w:rPr>
          <w:rFonts w:ascii="Calibri" w:hAnsi="Calibri" w:eastAsia="Calibri" w:cs="Calibri"/>
          <w:noProof w:val="0"/>
          <w:color w:val="auto"/>
          <w:sz w:val="24"/>
          <w:szCs w:val="24"/>
          <w:lang w:val="en-US"/>
        </w:rPr>
        <w:t xml:space="preserve"> them to a minimum wage of £</w:t>
      </w:r>
      <w:r w:rsidRPr="32254B51" w:rsidR="14269321">
        <w:rPr>
          <w:rFonts w:ascii="Calibri" w:hAnsi="Calibri" w:eastAsia="Calibri" w:cs="Calibri"/>
          <w:noProof w:val="0"/>
          <w:color w:val="auto"/>
          <w:sz w:val="24"/>
          <w:szCs w:val="24"/>
          <w:lang w:val="en-US"/>
        </w:rPr>
        <w:t>7.49</w:t>
      </w:r>
      <w:r w:rsidRPr="32254B51" w:rsidR="7FB59EC1">
        <w:rPr>
          <w:rFonts w:ascii="Calibri" w:hAnsi="Calibri" w:eastAsia="Calibri" w:cs="Calibri"/>
          <w:noProof w:val="0"/>
          <w:color w:val="auto"/>
          <w:sz w:val="24"/>
          <w:szCs w:val="24"/>
          <w:lang w:val="en-US"/>
        </w:rPr>
        <w:t xml:space="preserve"> an hour (GOV.UK, 2024</w:t>
      </w:r>
      <w:r w:rsidRPr="32254B51" w:rsidR="6CA5CED9">
        <w:rPr>
          <w:rFonts w:ascii="Calibri" w:hAnsi="Calibri" w:eastAsia="Calibri" w:cs="Calibri"/>
          <w:noProof w:val="0"/>
          <w:color w:val="auto"/>
          <w:sz w:val="24"/>
          <w:szCs w:val="24"/>
          <w:lang w:val="en-US"/>
        </w:rPr>
        <w:t xml:space="preserve">). This means Charlotte and Madeline </w:t>
      </w:r>
      <w:r w:rsidRPr="32254B51" w:rsidR="046305B9">
        <w:rPr>
          <w:rFonts w:ascii="Calibri" w:hAnsi="Calibri" w:eastAsia="Calibri" w:cs="Calibri"/>
          <w:noProof w:val="0"/>
          <w:color w:val="auto"/>
          <w:sz w:val="24"/>
          <w:szCs w:val="24"/>
          <w:lang w:val="en-US"/>
        </w:rPr>
        <w:t>are paying above the National Minimum Wage</w:t>
      </w:r>
      <w:r w:rsidRPr="32254B51" w:rsidR="35768F7F">
        <w:rPr>
          <w:rFonts w:ascii="Calibri" w:hAnsi="Calibri" w:eastAsia="Calibri" w:cs="Calibri"/>
          <w:noProof w:val="0"/>
          <w:color w:val="auto"/>
          <w:sz w:val="24"/>
          <w:szCs w:val="24"/>
          <w:lang w:val="en-US"/>
        </w:rPr>
        <w:t xml:space="preserve">, which </w:t>
      </w:r>
      <w:r w:rsidRPr="32254B51" w:rsidR="35768F7F">
        <w:rPr>
          <w:rFonts w:ascii="Calibri" w:hAnsi="Calibri" w:eastAsia="Calibri" w:cs="Calibri"/>
          <w:noProof w:val="0"/>
          <w:color w:val="auto"/>
          <w:sz w:val="24"/>
          <w:szCs w:val="24"/>
          <w:lang w:val="en-US"/>
        </w:rPr>
        <w:t>benefits</w:t>
      </w:r>
      <w:r w:rsidRPr="32254B51" w:rsidR="35768F7F">
        <w:rPr>
          <w:rFonts w:ascii="Calibri" w:hAnsi="Calibri" w:eastAsia="Calibri" w:cs="Calibri"/>
          <w:noProof w:val="0"/>
          <w:color w:val="auto"/>
          <w:sz w:val="24"/>
          <w:szCs w:val="24"/>
          <w:lang w:val="en-US"/>
        </w:rPr>
        <w:t xml:space="preserve"> their young </w:t>
      </w:r>
      <w:r w:rsidRPr="32254B51" w:rsidR="35768F7F">
        <w:rPr>
          <w:rFonts w:ascii="Calibri" w:hAnsi="Calibri" w:eastAsia="Calibri" w:cs="Calibri"/>
          <w:noProof w:val="0"/>
          <w:color w:val="auto"/>
          <w:sz w:val="24"/>
          <w:szCs w:val="24"/>
          <w:lang w:val="en-US"/>
        </w:rPr>
        <w:t>employees</w:t>
      </w:r>
      <w:r w:rsidRPr="32254B51" w:rsidR="046305B9">
        <w:rPr>
          <w:rFonts w:ascii="Calibri" w:hAnsi="Calibri" w:eastAsia="Calibri" w:cs="Calibri"/>
          <w:noProof w:val="0"/>
          <w:color w:val="auto"/>
          <w:sz w:val="24"/>
          <w:szCs w:val="24"/>
          <w:lang w:val="en-US"/>
        </w:rPr>
        <w:t>.</w:t>
      </w:r>
      <w:r w:rsidRPr="32254B51" w:rsidR="6DECDFE5">
        <w:rPr>
          <w:rFonts w:ascii="Calibri" w:hAnsi="Calibri" w:eastAsia="Calibri" w:cs="Calibri"/>
          <w:noProof w:val="0"/>
          <w:color w:val="auto"/>
          <w:sz w:val="24"/>
          <w:szCs w:val="24"/>
          <w:lang w:val="en-US"/>
        </w:rPr>
        <w:t xml:space="preserve"> </w:t>
      </w:r>
      <w:r w:rsidRPr="32254B51" w:rsidR="3D72D8B2">
        <w:rPr>
          <w:rFonts w:ascii="Calibri" w:hAnsi="Calibri" w:eastAsia="Calibri" w:cs="Calibri"/>
          <w:noProof w:val="0"/>
          <w:color w:val="auto"/>
          <w:sz w:val="24"/>
          <w:szCs w:val="24"/>
          <w:lang w:val="en-US"/>
        </w:rPr>
        <w:t xml:space="preserve">Paying employees the same wage regardless of age for like work can improve the </w:t>
      </w:r>
      <w:r w:rsidRPr="32254B51" w:rsidR="3D72D8B2">
        <w:rPr>
          <w:rFonts w:ascii="Calibri" w:hAnsi="Calibri" w:eastAsia="Calibri" w:cs="Calibri"/>
          <w:noProof w:val="0"/>
          <w:color w:val="auto"/>
          <w:sz w:val="24"/>
          <w:szCs w:val="24"/>
          <w:lang w:val="en-US"/>
        </w:rPr>
        <w:t>organisations</w:t>
      </w:r>
      <w:r w:rsidRPr="32254B51" w:rsidR="3D72D8B2">
        <w:rPr>
          <w:rFonts w:ascii="Calibri" w:hAnsi="Calibri" w:eastAsia="Calibri" w:cs="Calibri"/>
          <w:noProof w:val="0"/>
          <w:color w:val="auto"/>
          <w:sz w:val="24"/>
          <w:szCs w:val="24"/>
          <w:lang w:val="en-US"/>
        </w:rPr>
        <w:t xml:space="preserve"> image and boost moral within the </w:t>
      </w:r>
      <w:r w:rsidRPr="32254B51" w:rsidR="3D72D8B2">
        <w:rPr>
          <w:rFonts w:ascii="Calibri" w:hAnsi="Calibri" w:eastAsia="Calibri" w:cs="Calibri"/>
          <w:noProof w:val="0"/>
          <w:color w:val="auto"/>
          <w:sz w:val="24"/>
          <w:szCs w:val="24"/>
          <w:lang w:val="en-US"/>
        </w:rPr>
        <w:t>organisation</w:t>
      </w:r>
      <w:r w:rsidRPr="32254B51" w:rsidR="3D72D8B2">
        <w:rPr>
          <w:rFonts w:ascii="Calibri" w:hAnsi="Calibri" w:eastAsia="Calibri" w:cs="Calibri"/>
          <w:noProof w:val="0"/>
          <w:color w:val="auto"/>
          <w:sz w:val="24"/>
          <w:szCs w:val="24"/>
          <w:lang w:val="en-US"/>
        </w:rPr>
        <w:t xml:space="preserve"> (</w:t>
      </w:r>
      <w:r w:rsidRPr="32254B51" w:rsidR="4556F2A5">
        <w:rPr>
          <w:rFonts w:ascii="Calibri" w:hAnsi="Calibri" w:eastAsia="Calibri" w:cs="Calibri"/>
          <w:noProof w:val="0"/>
          <w:color w:val="auto"/>
          <w:sz w:val="24"/>
          <w:szCs w:val="24"/>
          <w:lang w:val="en-US"/>
        </w:rPr>
        <w:t>Equality and Human Rights Commission, 2020).</w:t>
      </w:r>
    </w:p>
    <w:p xmlns:wp14="http://schemas.microsoft.com/office/word/2010/wordml" w:rsidP="32254B51" wp14:paraId="1D307B8E" wp14:textId="20A1ABC6">
      <w:pPr>
        <w:pStyle w:val="Normal"/>
        <w:spacing w:line="360" w:lineRule="auto"/>
        <w:ind w:left="-20" w:right="-20"/>
        <w:rPr>
          <w:rFonts w:ascii="Calibri" w:hAnsi="Calibri" w:eastAsia="Calibri" w:cs="Calibri"/>
          <w:noProof w:val="0"/>
          <w:color w:val="auto"/>
          <w:sz w:val="24"/>
          <w:szCs w:val="24"/>
          <w:lang w:val="en-US"/>
        </w:rPr>
      </w:pPr>
      <w:r w:rsidRPr="32254B51" w:rsidR="6994BBAF">
        <w:rPr>
          <w:rFonts w:ascii="Calibri" w:hAnsi="Calibri" w:eastAsia="Calibri" w:cs="Calibri"/>
          <w:noProof w:val="0"/>
          <w:color w:val="auto"/>
          <w:sz w:val="24"/>
          <w:szCs w:val="24"/>
          <w:lang w:val="en-US"/>
        </w:rPr>
        <w:t xml:space="preserve">Charlotte and Madeline are correct in </w:t>
      </w:r>
      <w:r w:rsidRPr="32254B51" w:rsidR="0113DC62">
        <w:rPr>
          <w:rFonts w:ascii="Calibri" w:hAnsi="Calibri" w:eastAsia="Calibri" w:cs="Calibri"/>
          <w:noProof w:val="0"/>
          <w:color w:val="auto"/>
          <w:sz w:val="24"/>
          <w:szCs w:val="24"/>
          <w:lang w:val="en-US"/>
        </w:rPr>
        <w:t>believing</w:t>
      </w:r>
      <w:r w:rsidRPr="32254B51" w:rsidR="6994BBAF">
        <w:rPr>
          <w:rFonts w:ascii="Calibri" w:hAnsi="Calibri" w:eastAsia="Calibri" w:cs="Calibri"/>
          <w:noProof w:val="0"/>
          <w:color w:val="auto"/>
          <w:sz w:val="24"/>
          <w:szCs w:val="24"/>
          <w:lang w:val="en-US"/>
        </w:rPr>
        <w:t xml:space="preserve"> the National </w:t>
      </w:r>
      <w:r w:rsidRPr="32254B51" w:rsidR="43F46271">
        <w:rPr>
          <w:rFonts w:ascii="Calibri" w:hAnsi="Calibri" w:eastAsia="Calibri" w:cs="Calibri"/>
          <w:noProof w:val="0"/>
          <w:color w:val="auto"/>
          <w:sz w:val="24"/>
          <w:szCs w:val="24"/>
          <w:lang w:val="en-US"/>
        </w:rPr>
        <w:t>Minimum</w:t>
      </w:r>
      <w:r w:rsidRPr="32254B51" w:rsidR="6994BBAF">
        <w:rPr>
          <w:rFonts w:ascii="Calibri" w:hAnsi="Calibri" w:eastAsia="Calibri" w:cs="Calibri"/>
          <w:noProof w:val="0"/>
          <w:color w:val="auto"/>
          <w:sz w:val="24"/>
          <w:szCs w:val="24"/>
          <w:lang w:val="en-US"/>
        </w:rPr>
        <w:t xml:space="preserve"> Wage </w:t>
      </w:r>
      <w:r w:rsidRPr="32254B51" w:rsidR="610B3AA1">
        <w:rPr>
          <w:rFonts w:ascii="Calibri" w:hAnsi="Calibri" w:eastAsia="Calibri" w:cs="Calibri"/>
          <w:noProof w:val="0"/>
          <w:color w:val="auto"/>
          <w:sz w:val="24"/>
          <w:szCs w:val="24"/>
          <w:lang w:val="en-US"/>
        </w:rPr>
        <w:t>changes every</w:t>
      </w:r>
      <w:r w:rsidRPr="32254B51" w:rsidR="6994BBAF">
        <w:rPr>
          <w:rFonts w:ascii="Calibri" w:hAnsi="Calibri" w:eastAsia="Calibri" w:cs="Calibri"/>
          <w:noProof w:val="0"/>
          <w:color w:val="auto"/>
          <w:sz w:val="24"/>
          <w:szCs w:val="24"/>
          <w:lang w:val="en-US"/>
        </w:rPr>
        <w:t xml:space="preserve"> year and it is therefore important for them to be aware </w:t>
      </w:r>
      <w:r w:rsidRPr="32254B51" w:rsidR="3D2A0EC0">
        <w:rPr>
          <w:rFonts w:ascii="Calibri" w:hAnsi="Calibri" w:eastAsia="Calibri" w:cs="Calibri"/>
          <w:noProof w:val="0"/>
          <w:color w:val="auto"/>
          <w:sz w:val="24"/>
          <w:szCs w:val="24"/>
          <w:lang w:val="en-US"/>
        </w:rPr>
        <w:t>o</w:t>
      </w:r>
      <w:r w:rsidRPr="32254B51" w:rsidR="6994BBAF">
        <w:rPr>
          <w:rFonts w:ascii="Calibri" w:hAnsi="Calibri" w:eastAsia="Calibri" w:cs="Calibri"/>
          <w:noProof w:val="0"/>
          <w:color w:val="auto"/>
          <w:sz w:val="24"/>
          <w:szCs w:val="24"/>
          <w:lang w:val="en-US"/>
        </w:rPr>
        <w:t xml:space="preserve">f those changes and apply them where necessary. </w:t>
      </w:r>
      <w:r w:rsidRPr="32254B51" w:rsidR="504BAB53">
        <w:rPr>
          <w:rFonts w:ascii="Calibri" w:hAnsi="Calibri" w:eastAsia="Calibri" w:cs="Calibri"/>
          <w:noProof w:val="0"/>
          <w:color w:val="auto"/>
          <w:sz w:val="24"/>
          <w:szCs w:val="24"/>
          <w:lang w:val="en-US"/>
        </w:rPr>
        <w:t xml:space="preserve">In April </w:t>
      </w:r>
      <w:r w:rsidRPr="32254B51" w:rsidR="692B0C40">
        <w:rPr>
          <w:rFonts w:ascii="Calibri" w:hAnsi="Calibri" w:eastAsia="Calibri" w:cs="Calibri"/>
          <w:noProof w:val="0"/>
          <w:color w:val="auto"/>
          <w:sz w:val="24"/>
          <w:szCs w:val="24"/>
          <w:lang w:val="en-US"/>
        </w:rPr>
        <w:t>2024,</w:t>
      </w:r>
      <w:r w:rsidRPr="32254B51" w:rsidR="573EF5F1">
        <w:rPr>
          <w:rFonts w:ascii="Calibri" w:hAnsi="Calibri" w:eastAsia="Calibri" w:cs="Calibri"/>
          <w:noProof w:val="0"/>
          <w:color w:val="auto"/>
          <w:sz w:val="24"/>
          <w:szCs w:val="24"/>
          <w:lang w:val="en-US"/>
        </w:rPr>
        <w:t xml:space="preserve"> the hourly rate for </w:t>
      </w:r>
      <w:r w:rsidRPr="32254B51" w:rsidR="52CD68B3">
        <w:rPr>
          <w:rFonts w:ascii="Calibri" w:hAnsi="Calibri" w:eastAsia="Calibri" w:cs="Calibri"/>
          <w:noProof w:val="0"/>
          <w:color w:val="auto"/>
          <w:sz w:val="24"/>
          <w:szCs w:val="24"/>
          <w:lang w:val="en-US"/>
        </w:rPr>
        <w:t>18 to 20-year-olds</w:t>
      </w:r>
      <w:r w:rsidRPr="32254B51" w:rsidR="573EF5F1">
        <w:rPr>
          <w:rFonts w:ascii="Calibri" w:hAnsi="Calibri" w:eastAsia="Calibri" w:cs="Calibri"/>
          <w:noProof w:val="0"/>
          <w:color w:val="auto"/>
          <w:sz w:val="24"/>
          <w:szCs w:val="24"/>
          <w:lang w:val="en-US"/>
        </w:rPr>
        <w:t xml:space="preserve"> increase</w:t>
      </w:r>
      <w:r w:rsidRPr="32254B51" w:rsidR="666B613E">
        <w:rPr>
          <w:rFonts w:ascii="Calibri" w:hAnsi="Calibri" w:eastAsia="Calibri" w:cs="Calibri"/>
          <w:noProof w:val="0"/>
          <w:color w:val="auto"/>
          <w:sz w:val="24"/>
          <w:szCs w:val="24"/>
          <w:lang w:val="en-US"/>
        </w:rPr>
        <w:t>s</w:t>
      </w:r>
      <w:r w:rsidRPr="32254B51" w:rsidR="573EF5F1">
        <w:rPr>
          <w:rFonts w:ascii="Calibri" w:hAnsi="Calibri" w:eastAsia="Calibri" w:cs="Calibri"/>
          <w:noProof w:val="0"/>
          <w:color w:val="auto"/>
          <w:sz w:val="24"/>
          <w:szCs w:val="24"/>
          <w:lang w:val="en-US"/>
        </w:rPr>
        <w:t xml:space="preserve"> to £8.60 </w:t>
      </w:r>
      <w:r w:rsidRPr="32254B51" w:rsidR="1E027B3A">
        <w:rPr>
          <w:rFonts w:ascii="Calibri" w:hAnsi="Calibri" w:eastAsia="Calibri" w:cs="Calibri"/>
          <w:noProof w:val="0"/>
          <w:color w:val="auto"/>
          <w:sz w:val="24"/>
          <w:szCs w:val="24"/>
          <w:lang w:val="en-US"/>
        </w:rPr>
        <w:t>(GOV.UK, 2024) which</w:t>
      </w:r>
      <w:r w:rsidRPr="32254B51" w:rsidR="573EF5F1">
        <w:rPr>
          <w:rFonts w:ascii="Calibri" w:hAnsi="Calibri" w:eastAsia="Calibri" w:cs="Calibri"/>
          <w:noProof w:val="0"/>
          <w:color w:val="auto"/>
          <w:sz w:val="24"/>
          <w:szCs w:val="24"/>
          <w:lang w:val="en-US"/>
        </w:rPr>
        <w:t xml:space="preserve"> is still below the £9 hourly rate paid to the </w:t>
      </w:r>
      <w:r w:rsidRPr="32254B51" w:rsidR="1B106BDA">
        <w:rPr>
          <w:rFonts w:ascii="Calibri" w:hAnsi="Calibri" w:eastAsia="Calibri" w:cs="Calibri"/>
          <w:noProof w:val="0"/>
          <w:color w:val="auto"/>
          <w:sz w:val="24"/>
          <w:szCs w:val="24"/>
          <w:lang w:val="en-US"/>
        </w:rPr>
        <w:t xml:space="preserve">Sales Assistants. </w:t>
      </w:r>
      <w:r w:rsidRPr="32254B51" w:rsidR="4FF201C2">
        <w:rPr>
          <w:rFonts w:ascii="Calibri" w:hAnsi="Calibri" w:eastAsia="Calibri" w:cs="Calibri"/>
          <w:noProof w:val="0"/>
          <w:color w:val="auto"/>
          <w:sz w:val="24"/>
          <w:szCs w:val="24"/>
          <w:lang w:val="en-US"/>
        </w:rPr>
        <w:t>As the Sales Assistants get older every year, i</w:t>
      </w:r>
      <w:r w:rsidRPr="32254B51" w:rsidR="07D97040">
        <w:rPr>
          <w:rFonts w:ascii="Calibri" w:hAnsi="Calibri" w:eastAsia="Calibri" w:cs="Calibri"/>
          <w:noProof w:val="0"/>
          <w:color w:val="auto"/>
          <w:sz w:val="24"/>
          <w:szCs w:val="24"/>
          <w:lang w:val="en-US"/>
        </w:rPr>
        <w:t>f the National Min</w:t>
      </w:r>
      <w:r w:rsidRPr="32254B51" w:rsidR="0C2FA6D0">
        <w:rPr>
          <w:rFonts w:ascii="Calibri" w:hAnsi="Calibri" w:eastAsia="Calibri" w:cs="Calibri"/>
          <w:noProof w:val="0"/>
          <w:color w:val="auto"/>
          <w:sz w:val="24"/>
          <w:szCs w:val="24"/>
          <w:lang w:val="en-US"/>
        </w:rPr>
        <w:t>im</w:t>
      </w:r>
      <w:r w:rsidRPr="32254B51" w:rsidR="07D97040">
        <w:rPr>
          <w:rFonts w:ascii="Calibri" w:hAnsi="Calibri" w:eastAsia="Calibri" w:cs="Calibri"/>
          <w:noProof w:val="0"/>
          <w:color w:val="auto"/>
          <w:sz w:val="24"/>
          <w:szCs w:val="24"/>
          <w:lang w:val="en-US"/>
        </w:rPr>
        <w:t>um</w:t>
      </w:r>
      <w:r w:rsidRPr="32254B51" w:rsidR="07D97040">
        <w:rPr>
          <w:rFonts w:ascii="Calibri" w:hAnsi="Calibri" w:eastAsia="Calibri" w:cs="Calibri"/>
          <w:noProof w:val="0"/>
          <w:color w:val="auto"/>
          <w:sz w:val="24"/>
          <w:szCs w:val="24"/>
          <w:lang w:val="en-US"/>
        </w:rPr>
        <w:t xml:space="preserve"> Wage for any of the Sales Assistants exceeds £9 an hour, th</w:t>
      </w:r>
      <w:r w:rsidRPr="32254B51" w:rsidR="1F34E4C0">
        <w:rPr>
          <w:rFonts w:ascii="Calibri" w:hAnsi="Calibri" w:eastAsia="Calibri" w:cs="Calibri"/>
          <w:noProof w:val="0"/>
          <w:color w:val="auto"/>
          <w:sz w:val="24"/>
          <w:szCs w:val="24"/>
          <w:lang w:val="en-US"/>
        </w:rPr>
        <w:t xml:space="preserve">eir hourly rate will </w:t>
      </w:r>
      <w:r w:rsidRPr="32254B51" w:rsidR="3823A548">
        <w:rPr>
          <w:rFonts w:ascii="Calibri" w:hAnsi="Calibri" w:eastAsia="Calibri" w:cs="Calibri"/>
          <w:noProof w:val="0"/>
          <w:color w:val="auto"/>
          <w:sz w:val="24"/>
          <w:szCs w:val="24"/>
          <w:lang w:val="en-US"/>
        </w:rPr>
        <w:t>h</w:t>
      </w:r>
      <w:r w:rsidRPr="32254B51" w:rsidR="1F34E4C0">
        <w:rPr>
          <w:rFonts w:ascii="Calibri" w:hAnsi="Calibri" w:eastAsia="Calibri" w:cs="Calibri"/>
          <w:noProof w:val="0"/>
          <w:color w:val="auto"/>
          <w:sz w:val="24"/>
          <w:szCs w:val="24"/>
          <w:lang w:val="en-US"/>
        </w:rPr>
        <w:t xml:space="preserve">ave </w:t>
      </w:r>
      <w:r w:rsidRPr="32254B51" w:rsidR="5053EE5A">
        <w:rPr>
          <w:rFonts w:ascii="Calibri" w:hAnsi="Calibri" w:eastAsia="Calibri" w:cs="Calibri"/>
          <w:noProof w:val="0"/>
          <w:color w:val="auto"/>
          <w:sz w:val="24"/>
          <w:szCs w:val="24"/>
          <w:lang w:val="en-US"/>
        </w:rPr>
        <w:t>to increase</w:t>
      </w:r>
      <w:r w:rsidRPr="32254B51" w:rsidR="073BD929">
        <w:rPr>
          <w:rFonts w:ascii="Calibri" w:hAnsi="Calibri" w:eastAsia="Calibri" w:cs="Calibri"/>
          <w:noProof w:val="0"/>
          <w:color w:val="auto"/>
          <w:sz w:val="24"/>
          <w:szCs w:val="24"/>
          <w:lang w:val="en-US"/>
        </w:rPr>
        <w:t>.</w:t>
      </w:r>
    </w:p>
    <w:p xmlns:wp14="http://schemas.microsoft.com/office/word/2010/wordml" w:rsidP="32254B51" wp14:paraId="31D35448" wp14:textId="05F12754">
      <w:pPr>
        <w:pStyle w:val="Normal"/>
        <w:spacing w:line="360" w:lineRule="auto"/>
        <w:ind w:left="-20" w:right="-20"/>
        <w:rPr>
          <w:rFonts w:ascii="Calibri" w:hAnsi="Calibri" w:eastAsia="Calibri" w:cs="Calibri"/>
          <w:noProof w:val="0"/>
          <w:color w:val="auto"/>
          <w:sz w:val="24"/>
          <w:szCs w:val="24"/>
          <w:lang w:val="en-US"/>
        </w:rPr>
      </w:pPr>
      <w:r w:rsidRPr="32254B51" w:rsidR="07D97040">
        <w:rPr>
          <w:rFonts w:ascii="Calibri" w:hAnsi="Calibri" w:eastAsia="Calibri" w:cs="Calibri"/>
          <w:noProof w:val="0"/>
          <w:color w:val="auto"/>
          <w:sz w:val="24"/>
          <w:szCs w:val="24"/>
          <w:lang w:val="en-US"/>
        </w:rPr>
        <w:t>Further to this, on the 1</w:t>
      </w:r>
      <w:r w:rsidRPr="32254B51" w:rsidR="07D97040">
        <w:rPr>
          <w:rFonts w:ascii="Calibri" w:hAnsi="Calibri" w:eastAsia="Calibri" w:cs="Calibri"/>
          <w:noProof w:val="0"/>
          <w:color w:val="auto"/>
          <w:sz w:val="24"/>
          <w:szCs w:val="24"/>
          <w:vertAlign w:val="superscript"/>
          <w:lang w:val="en-US"/>
        </w:rPr>
        <w:t>st</w:t>
      </w:r>
      <w:r w:rsidRPr="32254B51" w:rsidR="07D97040">
        <w:rPr>
          <w:rFonts w:ascii="Calibri" w:hAnsi="Calibri" w:eastAsia="Calibri" w:cs="Calibri"/>
          <w:noProof w:val="0"/>
          <w:color w:val="auto"/>
          <w:sz w:val="24"/>
          <w:szCs w:val="24"/>
          <w:lang w:val="en-US"/>
        </w:rPr>
        <w:t xml:space="preserve"> of </w:t>
      </w:r>
      <w:r w:rsidRPr="32254B51" w:rsidR="6994BBAF">
        <w:rPr>
          <w:rFonts w:ascii="Calibri" w:hAnsi="Calibri" w:eastAsia="Calibri" w:cs="Calibri"/>
          <w:noProof w:val="0"/>
          <w:color w:val="auto"/>
          <w:sz w:val="24"/>
          <w:szCs w:val="24"/>
          <w:lang w:val="en-US"/>
        </w:rPr>
        <w:t>April 2024</w:t>
      </w:r>
      <w:r w:rsidRPr="32254B51" w:rsidR="4929AF0D">
        <w:rPr>
          <w:rFonts w:ascii="Calibri" w:hAnsi="Calibri" w:eastAsia="Calibri" w:cs="Calibri"/>
          <w:noProof w:val="0"/>
          <w:color w:val="auto"/>
          <w:sz w:val="24"/>
          <w:szCs w:val="24"/>
          <w:lang w:val="en-US"/>
        </w:rPr>
        <w:t>, new legislation states that anyone age</w:t>
      </w:r>
      <w:r w:rsidRPr="32254B51" w:rsidR="4C5F7D60">
        <w:rPr>
          <w:rFonts w:ascii="Calibri" w:hAnsi="Calibri" w:eastAsia="Calibri" w:cs="Calibri"/>
          <w:noProof w:val="0"/>
          <w:color w:val="auto"/>
          <w:sz w:val="24"/>
          <w:szCs w:val="24"/>
          <w:lang w:val="en-US"/>
        </w:rPr>
        <w:t>d</w:t>
      </w:r>
      <w:r w:rsidRPr="32254B51" w:rsidR="4929AF0D">
        <w:rPr>
          <w:rFonts w:ascii="Calibri" w:hAnsi="Calibri" w:eastAsia="Calibri" w:cs="Calibri"/>
          <w:noProof w:val="0"/>
          <w:color w:val="auto"/>
          <w:sz w:val="24"/>
          <w:szCs w:val="24"/>
          <w:lang w:val="en-US"/>
        </w:rPr>
        <w:t xml:space="preserve"> 21 or over is </w:t>
      </w:r>
      <w:r w:rsidRPr="32254B51" w:rsidR="39A1E791">
        <w:rPr>
          <w:rFonts w:ascii="Calibri" w:hAnsi="Calibri" w:eastAsia="Calibri" w:cs="Calibri"/>
          <w:noProof w:val="0"/>
          <w:color w:val="auto"/>
          <w:sz w:val="24"/>
          <w:szCs w:val="24"/>
          <w:lang w:val="en-US"/>
        </w:rPr>
        <w:t>entitled</w:t>
      </w:r>
      <w:r w:rsidRPr="32254B51" w:rsidR="4929AF0D">
        <w:rPr>
          <w:rFonts w:ascii="Calibri" w:hAnsi="Calibri" w:eastAsia="Calibri" w:cs="Calibri"/>
          <w:noProof w:val="0"/>
          <w:color w:val="auto"/>
          <w:sz w:val="24"/>
          <w:szCs w:val="24"/>
          <w:lang w:val="en-US"/>
        </w:rPr>
        <w:t xml:space="preserve"> to the National Living Wage which will sit at £11.44 an hour</w:t>
      </w:r>
      <w:r w:rsidRPr="32254B51" w:rsidR="0E8C65D2">
        <w:rPr>
          <w:rFonts w:ascii="Calibri" w:hAnsi="Calibri" w:eastAsia="Calibri" w:cs="Calibri"/>
          <w:noProof w:val="0"/>
          <w:color w:val="auto"/>
          <w:sz w:val="24"/>
          <w:szCs w:val="24"/>
          <w:lang w:val="en-US"/>
        </w:rPr>
        <w:t xml:space="preserve"> (ACAS, 2023d).</w:t>
      </w:r>
    </w:p>
    <w:p xmlns:wp14="http://schemas.microsoft.com/office/word/2010/wordml" w:rsidP="32254B51" wp14:paraId="0834C96F" wp14:textId="36BC8501">
      <w:pPr>
        <w:pStyle w:val="Normal"/>
        <w:spacing w:line="360" w:lineRule="auto"/>
        <w:ind w:left="-20" w:right="-20"/>
        <w:rPr>
          <w:rFonts w:ascii="Calibri" w:hAnsi="Calibri" w:eastAsia="Calibri" w:cs="Calibri"/>
          <w:noProof w:val="0"/>
          <w:color w:val="auto"/>
          <w:sz w:val="24"/>
          <w:szCs w:val="24"/>
          <w:lang w:val="en-US"/>
        </w:rPr>
      </w:pPr>
      <w:r w:rsidRPr="32254B51" w:rsidR="642DB55E">
        <w:rPr>
          <w:rFonts w:ascii="Calibri" w:hAnsi="Calibri" w:eastAsia="Calibri" w:cs="Calibri"/>
          <w:noProof w:val="0"/>
          <w:color w:val="auto"/>
          <w:sz w:val="24"/>
          <w:szCs w:val="24"/>
          <w:lang w:val="en-US"/>
        </w:rPr>
        <w:t xml:space="preserve">Following minimum wage rules is essential, since failure to do so may result in </w:t>
      </w:r>
      <w:r w:rsidRPr="32254B51" w:rsidR="2BBD6973">
        <w:rPr>
          <w:rFonts w:ascii="Calibri" w:hAnsi="Calibri" w:eastAsia="Calibri" w:cs="Calibri"/>
          <w:noProof w:val="0"/>
          <w:color w:val="auto"/>
          <w:sz w:val="24"/>
          <w:szCs w:val="24"/>
          <w:lang w:val="en-US"/>
        </w:rPr>
        <w:t>HMRC</w:t>
      </w:r>
      <w:r w:rsidRPr="32254B51" w:rsidR="642DB55E">
        <w:rPr>
          <w:rFonts w:ascii="Calibri" w:hAnsi="Calibri" w:eastAsia="Calibri" w:cs="Calibri"/>
          <w:noProof w:val="0"/>
          <w:color w:val="auto"/>
          <w:sz w:val="24"/>
          <w:szCs w:val="24"/>
          <w:lang w:val="en-US"/>
        </w:rPr>
        <w:t xml:space="preserve"> sending the employer a Notice of Underpayment outlining the arrears that must be paid to the employees along with a fine. The </w:t>
      </w:r>
      <w:r w:rsidRPr="32254B51" w:rsidR="655646C6">
        <w:rPr>
          <w:rFonts w:ascii="Calibri" w:hAnsi="Calibri" w:eastAsia="Calibri" w:cs="Calibri"/>
          <w:noProof w:val="0"/>
          <w:color w:val="auto"/>
          <w:sz w:val="24"/>
          <w:szCs w:val="24"/>
          <w:lang w:val="en-US"/>
        </w:rPr>
        <w:t>employer’s</w:t>
      </w:r>
      <w:r w:rsidRPr="32254B51" w:rsidR="655646C6">
        <w:rPr>
          <w:rFonts w:ascii="Calibri" w:hAnsi="Calibri" w:eastAsia="Calibri" w:cs="Calibri"/>
          <w:noProof w:val="0"/>
          <w:color w:val="auto"/>
          <w:sz w:val="24"/>
          <w:szCs w:val="24"/>
          <w:lang w:val="en-US"/>
        </w:rPr>
        <w:t xml:space="preserve"> </w:t>
      </w:r>
      <w:r w:rsidRPr="32254B51" w:rsidR="642DB55E">
        <w:rPr>
          <w:rFonts w:ascii="Calibri" w:hAnsi="Calibri" w:eastAsia="Calibri" w:cs="Calibri"/>
          <w:noProof w:val="0"/>
          <w:color w:val="auto"/>
          <w:sz w:val="24"/>
          <w:szCs w:val="24"/>
          <w:lang w:val="en-US"/>
        </w:rPr>
        <w:t>name might likewise be made public (GOV.UK, 2024a).</w:t>
      </w:r>
    </w:p>
    <w:p xmlns:wp14="http://schemas.microsoft.com/office/word/2010/wordml" w:rsidP="32254B51" wp14:paraId="6EF70C2B" wp14:textId="75E7BB9C">
      <w:pPr>
        <w:pStyle w:val="Normal"/>
        <w:spacing w:line="360" w:lineRule="auto"/>
        <w:rPr>
          <w:rFonts w:ascii="Calibri" w:hAnsi="Calibri" w:eastAsia="Calibri" w:cs="Calibri"/>
          <w:noProof w:val="0"/>
          <w:color w:val="auto"/>
          <w:sz w:val="24"/>
          <w:szCs w:val="24"/>
          <w:lang w:val="en-US"/>
        </w:rPr>
      </w:pPr>
      <w:r w:rsidRPr="32254B51" w:rsidR="0B343476">
        <w:rPr>
          <w:rFonts w:ascii="Calibri" w:hAnsi="Calibri" w:eastAsia="Calibri" w:cs="Calibri"/>
          <w:noProof w:val="0"/>
          <w:color w:val="auto"/>
          <w:sz w:val="24"/>
          <w:szCs w:val="24"/>
          <w:lang w:val="en-US"/>
        </w:rPr>
        <w:t>Regarding</w:t>
      </w:r>
      <w:r w:rsidRPr="32254B51" w:rsidR="642DB55E">
        <w:rPr>
          <w:rFonts w:ascii="Calibri" w:hAnsi="Calibri" w:eastAsia="Calibri" w:cs="Calibri"/>
          <w:noProof w:val="0"/>
          <w:color w:val="auto"/>
          <w:sz w:val="24"/>
          <w:szCs w:val="24"/>
          <w:lang w:val="en-US"/>
        </w:rPr>
        <w:t xml:space="preserve"> pay statements, </w:t>
      </w:r>
      <w:r w:rsidRPr="32254B51" w:rsidR="626EC675">
        <w:rPr>
          <w:rFonts w:ascii="Calibri" w:hAnsi="Calibri" w:eastAsia="Calibri" w:cs="Calibri"/>
          <w:noProof w:val="0"/>
          <w:color w:val="auto"/>
          <w:sz w:val="24"/>
          <w:szCs w:val="24"/>
          <w:lang w:val="en-US"/>
        </w:rPr>
        <w:t xml:space="preserve">as </w:t>
      </w:r>
      <w:r w:rsidRPr="32254B51" w:rsidR="626EC675">
        <w:rPr>
          <w:rFonts w:ascii="Calibri" w:hAnsi="Calibri" w:eastAsia="Calibri" w:cs="Calibri"/>
          <w:noProof w:val="0"/>
          <w:color w:val="auto"/>
          <w:sz w:val="24"/>
          <w:szCs w:val="24"/>
          <w:lang w:val="en-US"/>
        </w:rPr>
        <w:t>stated</w:t>
      </w:r>
      <w:r w:rsidRPr="32254B51" w:rsidR="626EC675">
        <w:rPr>
          <w:rFonts w:ascii="Calibri" w:hAnsi="Calibri" w:eastAsia="Calibri" w:cs="Calibri"/>
          <w:noProof w:val="0"/>
          <w:color w:val="auto"/>
          <w:sz w:val="24"/>
          <w:szCs w:val="24"/>
          <w:lang w:val="en-US"/>
        </w:rPr>
        <w:t xml:space="preserve"> by ACAS (2023e), </w:t>
      </w:r>
      <w:r w:rsidRPr="32254B51" w:rsidR="7CBCC7D2">
        <w:rPr>
          <w:rFonts w:ascii="Calibri" w:hAnsi="Calibri" w:eastAsia="Calibri" w:cs="Calibri"/>
          <w:noProof w:val="0"/>
          <w:color w:val="auto"/>
          <w:sz w:val="24"/>
          <w:szCs w:val="24"/>
          <w:lang w:val="en-US"/>
        </w:rPr>
        <w:t xml:space="preserve">pay </w:t>
      </w:r>
      <w:r w:rsidRPr="32254B51" w:rsidR="7CBCC7D2">
        <w:rPr>
          <w:rFonts w:ascii="Calibri" w:hAnsi="Calibri" w:eastAsia="Calibri" w:cs="Calibri"/>
          <w:noProof w:val="0"/>
          <w:color w:val="auto"/>
          <w:sz w:val="24"/>
          <w:szCs w:val="24"/>
          <w:lang w:val="en-US"/>
        </w:rPr>
        <w:t>slips</w:t>
      </w:r>
      <w:r w:rsidRPr="32254B51" w:rsidR="626EC675">
        <w:rPr>
          <w:rFonts w:ascii="Calibri" w:hAnsi="Calibri" w:eastAsia="Calibri" w:cs="Calibri"/>
          <w:noProof w:val="0"/>
          <w:color w:val="auto"/>
          <w:sz w:val="24"/>
          <w:szCs w:val="24"/>
          <w:lang w:val="en-US"/>
        </w:rPr>
        <w:t xml:space="preserve"> or pay statements are provided on the day of payment or earlier. They display </w:t>
      </w:r>
      <w:r w:rsidRPr="32254B51" w:rsidR="565A91BE">
        <w:rPr>
          <w:rFonts w:ascii="Calibri" w:hAnsi="Calibri" w:eastAsia="Calibri" w:cs="Calibri"/>
          <w:noProof w:val="0"/>
          <w:color w:val="auto"/>
          <w:sz w:val="24"/>
          <w:szCs w:val="24"/>
          <w:lang w:val="en-US"/>
        </w:rPr>
        <w:t xml:space="preserve">an </w:t>
      </w:r>
      <w:r w:rsidRPr="32254B51" w:rsidR="1DF35426">
        <w:rPr>
          <w:rFonts w:ascii="Calibri" w:hAnsi="Calibri" w:eastAsia="Calibri" w:cs="Calibri"/>
          <w:noProof w:val="0"/>
          <w:color w:val="auto"/>
          <w:sz w:val="24"/>
          <w:szCs w:val="24"/>
          <w:lang w:val="en-US"/>
        </w:rPr>
        <w:t>employee's</w:t>
      </w:r>
      <w:r w:rsidRPr="32254B51" w:rsidR="626EC675">
        <w:rPr>
          <w:rFonts w:ascii="Calibri" w:hAnsi="Calibri" w:eastAsia="Calibri" w:cs="Calibri"/>
          <w:noProof w:val="0"/>
          <w:color w:val="auto"/>
          <w:sz w:val="24"/>
          <w:szCs w:val="24"/>
          <w:lang w:val="en-US"/>
        </w:rPr>
        <w:t xml:space="preserve"> salary for a certain </w:t>
      </w:r>
      <w:r w:rsidRPr="32254B51" w:rsidR="56F51A30">
        <w:rPr>
          <w:rFonts w:ascii="Calibri" w:hAnsi="Calibri" w:eastAsia="Calibri" w:cs="Calibri"/>
          <w:noProof w:val="0"/>
          <w:color w:val="auto"/>
          <w:sz w:val="24"/>
          <w:szCs w:val="24"/>
          <w:lang w:val="en-US"/>
        </w:rPr>
        <w:t>period</w:t>
      </w:r>
      <w:r w:rsidRPr="32254B51" w:rsidR="626EC675">
        <w:rPr>
          <w:rFonts w:ascii="Calibri" w:hAnsi="Calibri" w:eastAsia="Calibri" w:cs="Calibri"/>
          <w:noProof w:val="0"/>
          <w:color w:val="auto"/>
          <w:sz w:val="24"/>
          <w:szCs w:val="24"/>
          <w:lang w:val="en-US"/>
        </w:rPr>
        <w:t xml:space="preserve"> as well as pay</w:t>
      </w:r>
      <w:r w:rsidRPr="32254B51" w:rsidR="54EE24A3">
        <w:rPr>
          <w:rFonts w:ascii="Calibri" w:hAnsi="Calibri" w:eastAsia="Calibri" w:cs="Calibri"/>
          <w:noProof w:val="0"/>
          <w:color w:val="auto"/>
          <w:sz w:val="24"/>
          <w:szCs w:val="24"/>
          <w:lang w:val="en-US"/>
        </w:rPr>
        <w:t xml:space="preserve"> </w:t>
      </w:r>
      <w:r w:rsidRPr="32254B51" w:rsidR="626EC675">
        <w:rPr>
          <w:rFonts w:ascii="Calibri" w:hAnsi="Calibri" w:eastAsia="Calibri" w:cs="Calibri"/>
          <w:noProof w:val="0"/>
          <w:color w:val="auto"/>
          <w:sz w:val="24"/>
          <w:szCs w:val="24"/>
          <w:lang w:val="en-US"/>
        </w:rPr>
        <w:t xml:space="preserve">deductions made from their income, such as taxes and National Insurance. The statements may be </w:t>
      </w:r>
      <w:r w:rsidRPr="32254B51" w:rsidR="626EC675">
        <w:rPr>
          <w:rFonts w:ascii="Calibri" w:hAnsi="Calibri" w:eastAsia="Calibri" w:cs="Calibri"/>
          <w:noProof w:val="0"/>
          <w:color w:val="auto"/>
          <w:sz w:val="24"/>
          <w:szCs w:val="24"/>
          <w:lang w:val="en-US"/>
        </w:rPr>
        <w:t>submitted</w:t>
      </w:r>
      <w:r w:rsidRPr="32254B51" w:rsidR="626EC675">
        <w:rPr>
          <w:rFonts w:ascii="Calibri" w:hAnsi="Calibri" w:eastAsia="Calibri" w:cs="Calibri"/>
          <w:noProof w:val="0"/>
          <w:color w:val="auto"/>
          <w:sz w:val="24"/>
          <w:szCs w:val="24"/>
          <w:lang w:val="en-US"/>
        </w:rPr>
        <w:t xml:space="preserve"> online, as an email attachment, or as a printed copy</w:t>
      </w:r>
      <w:r w:rsidRPr="32254B51" w:rsidR="5637C58A">
        <w:rPr>
          <w:rFonts w:ascii="Calibri" w:hAnsi="Calibri" w:eastAsia="Calibri" w:cs="Calibri"/>
          <w:noProof w:val="0"/>
          <w:color w:val="auto"/>
          <w:sz w:val="24"/>
          <w:szCs w:val="24"/>
          <w:lang w:val="en-US"/>
        </w:rPr>
        <w:t xml:space="preserve"> and handed to the individual</w:t>
      </w:r>
      <w:r w:rsidRPr="32254B51" w:rsidR="626EC675">
        <w:rPr>
          <w:rFonts w:ascii="Calibri" w:hAnsi="Calibri" w:eastAsia="Calibri" w:cs="Calibri"/>
          <w:noProof w:val="0"/>
          <w:color w:val="auto"/>
          <w:sz w:val="24"/>
          <w:szCs w:val="24"/>
          <w:lang w:val="en-US"/>
        </w:rPr>
        <w:t xml:space="preserve">. The company should give </w:t>
      </w:r>
      <w:r w:rsidRPr="32254B51" w:rsidR="13E8F8A4">
        <w:rPr>
          <w:rFonts w:ascii="Calibri" w:hAnsi="Calibri" w:eastAsia="Calibri" w:cs="Calibri"/>
          <w:noProof w:val="0"/>
          <w:color w:val="auto"/>
          <w:sz w:val="24"/>
          <w:szCs w:val="24"/>
          <w:lang w:val="en-US"/>
        </w:rPr>
        <w:t>pay slips</w:t>
      </w:r>
      <w:r w:rsidRPr="32254B51" w:rsidR="626EC675">
        <w:rPr>
          <w:rFonts w:ascii="Calibri" w:hAnsi="Calibri" w:eastAsia="Calibri" w:cs="Calibri"/>
          <w:noProof w:val="0"/>
          <w:color w:val="auto"/>
          <w:sz w:val="24"/>
          <w:szCs w:val="24"/>
          <w:lang w:val="en-US"/>
        </w:rPr>
        <w:t xml:space="preserve"> to employees in paper copies if they are unable to </w:t>
      </w:r>
      <w:r w:rsidRPr="32254B51" w:rsidR="243D53E3">
        <w:rPr>
          <w:rFonts w:ascii="Calibri" w:hAnsi="Calibri" w:eastAsia="Calibri" w:cs="Calibri"/>
          <w:noProof w:val="0"/>
          <w:color w:val="auto"/>
          <w:sz w:val="24"/>
          <w:szCs w:val="24"/>
          <w:lang w:val="en-US"/>
        </w:rPr>
        <w:t>access</w:t>
      </w:r>
      <w:r w:rsidRPr="32254B51" w:rsidR="626EC675">
        <w:rPr>
          <w:rFonts w:ascii="Calibri" w:hAnsi="Calibri" w:eastAsia="Calibri" w:cs="Calibri"/>
          <w:noProof w:val="0"/>
          <w:color w:val="auto"/>
          <w:sz w:val="24"/>
          <w:szCs w:val="24"/>
          <w:lang w:val="en-US"/>
        </w:rPr>
        <w:t xml:space="preserve"> them online. </w:t>
      </w:r>
      <w:r w:rsidRPr="32254B51" w:rsidR="4E13830D">
        <w:rPr>
          <w:rFonts w:ascii="Calibri" w:hAnsi="Calibri" w:eastAsia="Calibri" w:cs="Calibri"/>
          <w:noProof w:val="0"/>
          <w:color w:val="auto"/>
          <w:sz w:val="24"/>
          <w:szCs w:val="24"/>
          <w:lang w:val="en-US"/>
        </w:rPr>
        <w:t>Also, a</w:t>
      </w:r>
      <w:r w:rsidRPr="32254B51" w:rsidR="626EC675">
        <w:rPr>
          <w:rFonts w:ascii="Calibri" w:hAnsi="Calibri" w:eastAsia="Calibri" w:cs="Calibri"/>
          <w:noProof w:val="0"/>
          <w:color w:val="auto"/>
          <w:sz w:val="24"/>
          <w:szCs w:val="24"/>
          <w:lang w:val="en-US"/>
        </w:rPr>
        <w:t xml:space="preserve">ny hours </w:t>
      </w:r>
      <w:r w:rsidRPr="32254B51" w:rsidR="2EBEE207">
        <w:rPr>
          <w:rFonts w:ascii="Calibri" w:hAnsi="Calibri" w:eastAsia="Calibri" w:cs="Calibri"/>
          <w:noProof w:val="0"/>
          <w:color w:val="auto"/>
          <w:sz w:val="24"/>
          <w:szCs w:val="24"/>
          <w:lang w:val="en-US"/>
        </w:rPr>
        <w:t>worked,</w:t>
      </w:r>
      <w:r w:rsidRPr="32254B51" w:rsidR="626EC675">
        <w:rPr>
          <w:rFonts w:ascii="Calibri" w:hAnsi="Calibri" w:eastAsia="Calibri" w:cs="Calibri"/>
          <w:noProof w:val="0"/>
          <w:color w:val="auto"/>
          <w:sz w:val="24"/>
          <w:szCs w:val="24"/>
          <w:lang w:val="en-US"/>
        </w:rPr>
        <w:t xml:space="preserve"> or payments made during the previous six years must be documented by the employer. </w:t>
      </w:r>
    </w:p>
    <w:p xmlns:wp14="http://schemas.microsoft.com/office/word/2010/wordml" w:rsidP="32254B51" wp14:paraId="3A93EB54" wp14:textId="29B56A51">
      <w:pPr>
        <w:pStyle w:val="Normal"/>
        <w:spacing w:line="360" w:lineRule="auto"/>
        <w:ind w:left="-20" w:right="-20"/>
        <w:rPr>
          <w:rFonts w:ascii="Calibri" w:hAnsi="Calibri" w:eastAsia="Calibri" w:cs="Calibri"/>
          <w:noProof w:val="0"/>
          <w:color w:val="auto"/>
          <w:sz w:val="24"/>
          <w:szCs w:val="24"/>
          <w:lang w:val="en-US"/>
        </w:rPr>
      </w:pPr>
      <w:r w:rsidRPr="32254B51" w:rsidR="039338AB">
        <w:rPr>
          <w:rFonts w:ascii="Calibri" w:hAnsi="Calibri" w:eastAsia="Calibri" w:cs="Calibri"/>
          <w:noProof w:val="0"/>
          <w:color w:val="auto"/>
          <w:sz w:val="24"/>
          <w:szCs w:val="24"/>
          <w:lang w:val="en-US"/>
        </w:rPr>
        <w:t xml:space="preserve">Employers are required by law to provide </w:t>
      </w:r>
      <w:r w:rsidRPr="32254B51" w:rsidR="039338AB">
        <w:rPr>
          <w:rFonts w:ascii="Calibri" w:hAnsi="Calibri" w:eastAsia="Calibri" w:cs="Calibri"/>
          <w:noProof w:val="0"/>
          <w:color w:val="auto"/>
          <w:sz w:val="24"/>
          <w:szCs w:val="24"/>
          <w:lang w:val="en-US"/>
        </w:rPr>
        <w:t>a pay</w:t>
      </w:r>
      <w:r w:rsidRPr="32254B51" w:rsidR="039338AB">
        <w:rPr>
          <w:rFonts w:ascii="Calibri" w:hAnsi="Calibri" w:eastAsia="Calibri" w:cs="Calibri"/>
          <w:noProof w:val="0"/>
          <w:color w:val="auto"/>
          <w:sz w:val="24"/>
          <w:szCs w:val="24"/>
          <w:lang w:val="en-US"/>
        </w:rPr>
        <w:t xml:space="preserve"> statement to all their workers and employees starting with the first payday (Employment Rights Act of 1996).</w:t>
      </w:r>
    </w:p>
    <w:p w:rsidR="32254B51" w:rsidP="32254B51" w:rsidRDefault="32254B51" w14:paraId="0D93BE90" w14:textId="3C31AFE6">
      <w:pPr>
        <w:spacing w:line="276" w:lineRule="auto"/>
        <w:ind w:left="-20" w:right="-20"/>
        <w:rPr>
          <w:rFonts w:ascii="Calibri" w:hAnsi="Calibri" w:eastAsia="Calibri" w:cs="Calibri"/>
          <w:b w:val="1"/>
          <w:bCs w:val="1"/>
          <w:noProof w:val="0"/>
          <w:sz w:val="24"/>
          <w:szCs w:val="24"/>
          <w:lang w:val="en-US"/>
        </w:rPr>
      </w:pPr>
    </w:p>
    <w:p xmlns:wp14="http://schemas.microsoft.com/office/word/2010/wordml" w:rsidP="0435EC26" wp14:paraId="3C03E190" wp14:textId="1BE801B9">
      <w:pPr>
        <w:spacing w:line="276" w:lineRule="auto"/>
        <w:ind w:left="-20" w:right="-20"/>
        <w:rPr>
          <w:rFonts w:ascii="Calibri" w:hAnsi="Calibri" w:eastAsia="Calibri" w:cs="Calibri"/>
          <w:b w:val="1"/>
          <w:bCs w:val="1"/>
          <w:noProof w:val="0"/>
          <w:sz w:val="24"/>
          <w:szCs w:val="24"/>
          <w:lang w:val="en-US"/>
        </w:rPr>
      </w:pPr>
      <w:r w:rsidRPr="32254B51" w:rsidR="4FF58565">
        <w:rPr>
          <w:rFonts w:ascii="Calibri" w:hAnsi="Calibri" w:eastAsia="Calibri" w:cs="Calibri"/>
          <w:b w:val="1"/>
          <w:bCs w:val="1"/>
          <w:noProof w:val="0"/>
          <w:sz w:val="24"/>
          <w:szCs w:val="24"/>
          <w:lang w:val="en-US"/>
        </w:rPr>
        <w:t>(AC 4.2)</w:t>
      </w:r>
    </w:p>
    <w:p xmlns:wp14="http://schemas.microsoft.com/office/word/2010/wordml" w:rsidP="32254B51" wp14:paraId="0FFFFDA3" wp14:textId="17389CAA">
      <w:pPr>
        <w:pStyle w:val="Normal"/>
        <w:suppressLineNumbers w:val="0"/>
        <w:bidi w:val="0"/>
        <w:spacing w:before="0" w:beforeAutospacing="off" w:after="160" w:afterAutospacing="off" w:line="360" w:lineRule="auto"/>
        <w:ind w:left="-20" w:right="-20"/>
        <w:jc w:val="left"/>
        <w:rPr>
          <w:rFonts w:ascii="Calibri" w:hAnsi="Calibri" w:eastAsia="Calibri" w:cs="Calibri"/>
          <w:noProof w:val="0"/>
          <w:color w:val="auto"/>
          <w:sz w:val="24"/>
          <w:szCs w:val="24"/>
          <w:lang w:val="en-US"/>
        </w:rPr>
      </w:pPr>
      <w:r w:rsidRPr="32254B51" w:rsidR="0F68C0DB">
        <w:rPr>
          <w:rFonts w:ascii="Calibri" w:hAnsi="Calibri" w:eastAsia="Calibri" w:cs="Calibri"/>
          <w:noProof w:val="0"/>
          <w:color w:val="auto"/>
          <w:sz w:val="24"/>
          <w:szCs w:val="24"/>
          <w:lang w:val="en-US"/>
        </w:rPr>
        <w:t xml:space="preserve">As Kit is a worker under a contract with the </w:t>
      </w:r>
      <w:r w:rsidRPr="32254B51" w:rsidR="0F68C0DB">
        <w:rPr>
          <w:rFonts w:ascii="Calibri" w:hAnsi="Calibri" w:eastAsia="Calibri" w:cs="Calibri"/>
          <w:noProof w:val="0"/>
          <w:color w:val="auto"/>
          <w:sz w:val="24"/>
          <w:szCs w:val="24"/>
          <w:lang w:val="en-US"/>
        </w:rPr>
        <w:t>organisation</w:t>
      </w:r>
      <w:r w:rsidRPr="32254B51" w:rsidR="0F68C0DB">
        <w:rPr>
          <w:rFonts w:ascii="Calibri" w:hAnsi="Calibri" w:eastAsia="Calibri" w:cs="Calibri"/>
          <w:noProof w:val="0"/>
          <w:color w:val="auto"/>
          <w:sz w:val="24"/>
          <w:szCs w:val="24"/>
          <w:lang w:val="en-US"/>
        </w:rPr>
        <w:t xml:space="preserve">, he is protected under </w:t>
      </w:r>
      <w:r w:rsidRPr="32254B51" w:rsidR="60BB2E2A">
        <w:rPr>
          <w:rFonts w:ascii="Calibri" w:hAnsi="Calibri" w:eastAsia="Calibri" w:cs="Calibri"/>
          <w:noProof w:val="0"/>
          <w:color w:val="auto"/>
          <w:sz w:val="24"/>
          <w:szCs w:val="24"/>
          <w:lang w:val="en-US"/>
        </w:rPr>
        <w:t xml:space="preserve">the </w:t>
      </w:r>
      <w:r w:rsidRPr="32254B51" w:rsidR="76069570">
        <w:rPr>
          <w:rFonts w:ascii="Calibri" w:hAnsi="Calibri" w:eastAsia="Calibri" w:cs="Calibri"/>
          <w:noProof w:val="0"/>
          <w:color w:val="auto"/>
          <w:sz w:val="24"/>
          <w:szCs w:val="24"/>
          <w:lang w:val="en-US"/>
        </w:rPr>
        <w:t>W</w:t>
      </w:r>
      <w:r w:rsidRPr="32254B51" w:rsidR="0F68C0DB">
        <w:rPr>
          <w:rFonts w:ascii="Calibri" w:hAnsi="Calibri" w:eastAsia="Calibri" w:cs="Calibri"/>
          <w:noProof w:val="0"/>
          <w:color w:val="auto"/>
          <w:sz w:val="24"/>
          <w:szCs w:val="24"/>
          <w:lang w:val="en-US"/>
        </w:rPr>
        <w:t xml:space="preserve">orking </w:t>
      </w:r>
      <w:r w:rsidRPr="32254B51" w:rsidR="157CEA0B">
        <w:rPr>
          <w:rFonts w:ascii="Calibri" w:hAnsi="Calibri" w:eastAsia="Calibri" w:cs="Calibri"/>
          <w:noProof w:val="0"/>
          <w:color w:val="auto"/>
          <w:sz w:val="24"/>
          <w:szCs w:val="24"/>
          <w:lang w:val="en-US"/>
        </w:rPr>
        <w:t>T</w:t>
      </w:r>
      <w:r w:rsidRPr="32254B51" w:rsidR="0F68C0DB">
        <w:rPr>
          <w:rFonts w:ascii="Calibri" w:hAnsi="Calibri" w:eastAsia="Calibri" w:cs="Calibri"/>
          <w:noProof w:val="0"/>
          <w:color w:val="auto"/>
          <w:sz w:val="24"/>
          <w:szCs w:val="24"/>
          <w:lang w:val="en-US"/>
        </w:rPr>
        <w:t xml:space="preserve">ime </w:t>
      </w:r>
      <w:r w:rsidRPr="32254B51" w:rsidR="470BDD78">
        <w:rPr>
          <w:rFonts w:ascii="Calibri" w:hAnsi="Calibri" w:eastAsia="Calibri" w:cs="Calibri"/>
          <w:noProof w:val="0"/>
          <w:color w:val="auto"/>
          <w:sz w:val="24"/>
          <w:szCs w:val="24"/>
          <w:lang w:val="en-US"/>
        </w:rPr>
        <w:t>R</w:t>
      </w:r>
      <w:r w:rsidRPr="32254B51" w:rsidR="0F68C0DB">
        <w:rPr>
          <w:rFonts w:ascii="Calibri" w:hAnsi="Calibri" w:eastAsia="Calibri" w:cs="Calibri"/>
          <w:noProof w:val="0"/>
          <w:color w:val="auto"/>
          <w:sz w:val="24"/>
          <w:szCs w:val="24"/>
          <w:lang w:val="en-US"/>
        </w:rPr>
        <w:t>egulations</w:t>
      </w:r>
      <w:r w:rsidRPr="32254B51" w:rsidR="16179482">
        <w:rPr>
          <w:rFonts w:ascii="Calibri" w:hAnsi="Calibri" w:eastAsia="Calibri" w:cs="Calibri"/>
          <w:noProof w:val="0"/>
          <w:color w:val="auto"/>
          <w:sz w:val="24"/>
          <w:szCs w:val="24"/>
          <w:lang w:val="en-US"/>
        </w:rPr>
        <w:t xml:space="preserve"> </w:t>
      </w:r>
      <w:r w:rsidRPr="32254B51" w:rsidR="16179482">
        <w:rPr>
          <w:rFonts w:ascii="Calibri" w:hAnsi="Calibri" w:eastAsia="Calibri" w:cs="Calibri"/>
          <w:noProof w:val="0"/>
          <w:color w:val="auto"/>
          <w:sz w:val="24"/>
          <w:szCs w:val="24"/>
          <w:lang w:val="en-US"/>
        </w:rPr>
        <w:t>1998</w:t>
      </w:r>
      <w:r w:rsidRPr="32254B51" w:rsidR="0F68C0DB">
        <w:rPr>
          <w:rFonts w:ascii="Calibri" w:hAnsi="Calibri" w:eastAsia="Calibri" w:cs="Calibri"/>
          <w:noProof w:val="0"/>
          <w:color w:val="auto"/>
          <w:sz w:val="24"/>
          <w:szCs w:val="24"/>
          <w:lang w:val="en-US"/>
        </w:rPr>
        <w:t xml:space="preserve">, which </w:t>
      </w:r>
      <w:r w:rsidRPr="32254B51" w:rsidR="40BBE449">
        <w:rPr>
          <w:rFonts w:ascii="Calibri" w:hAnsi="Calibri" w:eastAsia="Calibri" w:cs="Calibri"/>
          <w:noProof w:val="0"/>
          <w:color w:val="auto"/>
          <w:sz w:val="24"/>
          <w:szCs w:val="24"/>
          <w:lang w:val="en-US"/>
        </w:rPr>
        <w:t>Peachy Desserts</w:t>
      </w:r>
      <w:r w:rsidRPr="32254B51" w:rsidR="0F68C0DB">
        <w:rPr>
          <w:rFonts w:ascii="Calibri" w:hAnsi="Calibri" w:eastAsia="Calibri" w:cs="Calibri"/>
          <w:noProof w:val="0"/>
          <w:color w:val="auto"/>
          <w:sz w:val="24"/>
          <w:szCs w:val="24"/>
          <w:lang w:val="en-US"/>
        </w:rPr>
        <w:t xml:space="preserve"> are legally obliged to </w:t>
      </w:r>
      <w:r w:rsidRPr="32254B51" w:rsidR="479E08F8">
        <w:rPr>
          <w:rFonts w:ascii="Calibri" w:hAnsi="Calibri" w:eastAsia="Calibri" w:cs="Calibri"/>
          <w:noProof w:val="0"/>
          <w:color w:val="auto"/>
          <w:sz w:val="24"/>
          <w:szCs w:val="24"/>
          <w:lang w:val="en-US"/>
        </w:rPr>
        <w:t xml:space="preserve">adhere to (Daniels, 2022). </w:t>
      </w:r>
      <w:r w:rsidRPr="32254B51" w:rsidR="759A3239">
        <w:rPr>
          <w:rFonts w:ascii="Calibri" w:hAnsi="Calibri" w:eastAsia="Calibri" w:cs="Calibri"/>
          <w:noProof w:val="0"/>
          <w:color w:val="auto"/>
          <w:sz w:val="24"/>
          <w:szCs w:val="24"/>
          <w:lang w:val="en-US"/>
        </w:rPr>
        <w:t xml:space="preserve">According to employment law regulations, an employee can work </w:t>
      </w:r>
      <w:r w:rsidRPr="32254B51" w:rsidR="759A3239">
        <w:rPr>
          <w:rFonts w:ascii="Calibri" w:hAnsi="Calibri" w:eastAsia="Calibri" w:cs="Calibri"/>
          <w:noProof w:val="0"/>
          <w:color w:val="auto"/>
          <w:sz w:val="24"/>
          <w:szCs w:val="24"/>
          <w:lang w:val="en-US"/>
        </w:rPr>
        <w:t>48 hours</w:t>
      </w:r>
      <w:r w:rsidRPr="32254B51" w:rsidR="759A3239">
        <w:rPr>
          <w:rFonts w:ascii="Calibri" w:hAnsi="Calibri" w:eastAsia="Calibri" w:cs="Calibri"/>
          <w:noProof w:val="0"/>
          <w:color w:val="auto"/>
          <w:sz w:val="24"/>
          <w:szCs w:val="24"/>
          <w:lang w:val="en-US"/>
        </w:rPr>
        <w:t xml:space="preserve"> per week over a </w:t>
      </w:r>
      <w:r w:rsidRPr="32254B51" w:rsidR="0283BE39">
        <w:rPr>
          <w:rFonts w:ascii="Calibri" w:hAnsi="Calibri" w:eastAsia="Calibri" w:cs="Calibri"/>
          <w:noProof w:val="0"/>
          <w:color w:val="auto"/>
          <w:sz w:val="24"/>
          <w:szCs w:val="24"/>
          <w:lang w:val="en-US"/>
        </w:rPr>
        <w:t>17-week</w:t>
      </w:r>
      <w:r w:rsidRPr="32254B51" w:rsidR="759A3239">
        <w:rPr>
          <w:rFonts w:ascii="Calibri" w:hAnsi="Calibri" w:eastAsia="Calibri" w:cs="Calibri"/>
          <w:noProof w:val="0"/>
          <w:color w:val="auto"/>
          <w:sz w:val="24"/>
          <w:szCs w:val="24"/>
          <w:lang w:val="en-US"/>
        </w:rPr>
        <w:t xml:space="preserve"> reference period</w:t>
      </w:r>
      <w:r w:rsidRPr="32254B51" w:rsidR="4D4F002F">
        <w:rPr>
          <w:rFonts w:ascii="Calibri" w:hAnsi="Calibri" w:eastAsia="Calibri" w:cs="Calibri"/>
          <w:noProof w:val="0"/>
          <w:color w:val="auto"/>
          <w:sz w:val="24"/>
          <w:szCs w:val="24"/>
          <w:lang w:val="en-US"/>
        </w:rPr>
        <w:t xml:space="preserve"> </w:t>
      </w:r>
      <w:r w:rsidRPr="32254B51" w:rsidR="4FD648FE">
        <w:rPr>
          <w:rFonts w:ascii="Calibri" w:hAnsi="Calibri" w:eastAsia="Calibri" w:cs="Calibri"/>
          <w:noProof w:val="0"/>
          <w:color w:val="auto"/>
          <w:sz w:val="24"/>
          <w:szCs w:val="24"/>
          <w:lang w:val="en-US"/>
        </w:rPr>
        <w:t xml:space="preserve">with </w:t>
      </w:r>
      <w:r w:rsidRPr="32254B51" w:rsidR="4D4F002F">
        <w:rPr>
          <w:rFonts w:ascii="Calibri" w:hAnsi="Calibri" w:eastAsia="Calibri" w:cs="Calibri"/>
          <w:noProof w:val="0"/>
          <w:color w:val="auto"/>
          <w:sz w:val="24"/>
          <w:szCs w:val="24"/>
          <w:lang w:val="en-US"/>
        </w:rPr>
        <w:t xml:space="preserve">20 minutes of </w:t>
      </w:r>
      <w:r w:rsidRPr="32254B51" w:rsidR="5CBC065B">
        <w:rPr>
          <w:rFonts w:ascii="Calibri" w:hAnsi="Calibri" w:eastAsia="Calibri" w:cs="Calibri"/>
          <w:noProof w:val="0"/>
          <w:color w:val="auto"/>
          <w:sz w:val="24"/>
          <w:szCs w:val="24"/>
          <w:lang w:val="en-US"/>
        </w:rPr>
        <w:t>rest per</w:t>
      </w:r>
      <w:r w:rsidRPr="32254B51" w:rsidR="2738021C">
        <w:rPr>
          <w:rFonts w:ascii="Calibri" w:hAnsi="Calibri" w:eastAsia="Calibri" w:cs="Calibri"/>
          <w:noProof w:val="0"/>
          <w:color w:val="auto"/>
          <w:sz w:val="24"/>
          <w:szCs w:val="24"/>
          <w:lang w:val="en-US"/>
        </w:rPr>
        <w:t xml:space="preserve"> </w:t>
      </w:r>
      <w:r w:rsidRPr="32254B51" w:rsidR="2738021C">
        <w:rPr>
          <w:rFonts w:ascii="Calibri" w:hAnsi="Calibri" w:eastAsia="Calibri" w:cs="Calibri"/>
          <w:noProof w:val="0"/>
          <w:color w:val="auto"/>
          <w:sz w:val="24"/>
          <w:szCs w:val="24"/>
          <w:lang w:val="en-US"/>
        </w:rPr>
        <w:t xml:space="preserve">6 hours </w:t>
      </w:r>
      <w:r w:rsidRPr="32254B51" w:rsidR="0AEC88BA">
        <w:rPr>
          <w:rFonts w:ascii="Calibri" w:hAnsi="Calibri" w:eastAsia="Calibri" w:cs="Calibri"/>
          <w:noProof w:val="0"/>
          <w:color w:val="auto"/>
          <w:sz w:val="24"/>
          <w:szCs w:val="24"/>
          <w:lang w:val="en-US"/>
        </w:rPr>
        <w:t>of work</w:t>
      </w:r>
      <w:r w:rsidRPr="32254B51" w:rsidR="2738021C">
        <w:rPr>
          <w:rFonts w:ascii="Calibri" w:hAnsi="Calibri" w:eastAsia="Calibri" w:cs="Calibri"/>
          <w:noProof w:val="0"/>
          <w:color w:val="auto"/>
          <w:sz w:val="24"/>
          <w:szCs w:val="24"/>
          <w:lang w:val="en-US"/>
        </w:rPr>
        <w:t xml:space="preserve"> </w:t>
      </w:r>
      <w:r w:rsidRPr="32254B51" w:rsidR="4D4F002F">
        <w:rPr>
          <w:rFonts w:ascii="Calibri" w:hAnsi="Calibri" w:eastAsia="Calibri" w:cs="Calibri"/>
          <w:noProof w:val="0"/>
          <w:color w:val="auto"/>
          <w:sz w:val="24"/>
          <w:szCs w:val="24"/>
          <w:lang w:val="en-US"/>
        </w:rPr>
        <w:t>(Daniels, 2022)</w:t>
      </w:r>
      <w:r w:rsidRPr="32254B51" w:rsidR="328E873B">
        <w:rPr>
          <w:rFonts w:ascii="Calibri" w:hAnsi="Calibri" w:eastAsia="Calibri" w:cs="Calibri"/>
          <w:noProof w:val="0"/>
          <w:color w:val="auto"/>
          <w:sz w:val="24"/>
          <w:szCs w:val="24"/>
          <w:lang w:val="en-US"/>
        </w:rPr>
        <w:t xml:space="preserve">. Considering this, Kit should be having </w:t>
      </w:r>
      <w:r w:rsidRPr="32254B51" w:rsidR="027D3C5D">
        <w:rPr>
          <w:rFonts w:ascii="Calibri" w:hAnsi="Calibri" w:eastAsia="Calibri" w:cs="Calibri"/>
          <w:noProof w:val="0"/>
          <w:color w:val="auto"/>
          <w:sz w:val="24"/>
          <w:szCs w:val="24"/>
          <w:lang w:val="en-US"/>
        </w:rPr>
        <w:t>two</w:t>
      </w:r>
      <w:r w:rsidRPr="32254B51" w:rsidR="328E873B">
        <w:rPr>
          <w:rFonts w:ascii="Calibri" w:hAnsi="Calibri" w:eastAsia="Calibri" w:cs="Calibri"/>
          <w:noProof w:val="0"/>
          <w:color w:val="auto"/>
          <w:sz w:val="24"/>
          <w:szCs w:val="24"/>
          <w:lang w:val="en-US"/>
        </w:rPr>
        <w:t xml:space="preserve"> </w:t>
      </w:r>
      <w:r w:rsidRPr="32254B51" w:rsidR="4A017B9F">
        <w:rPr>
          <w:rFonts w:ascii="Calibri" w:hAnsi="Calibri" w:eastAsia="Calibri" w:cs="Calibri"/>
          <w:noProof w:val="0"/>
          <w:color w:val="auto"/>
          <w:sz w:val="24"/>
          <w:szCs w:val="24"/>
          <w:lang w:val="en-US"/>
        </w:rPr>
        <w:t>20-minute</w:t>
      </w:r>
      <w:r w:rsidRPr="32254B51" w:rsidR="328E873B">
        <w:rPr>
          <w:rFonts w:ascii="Calibri" w:hAnsi="Calibri" w:eastAsia="Calibri" w:cs="Calibri"/>
          <w:noProof w:val="0"/>
          <w:color w:val="auto"/>
          <w:sz w:val="24"/>
          <w:szCs w:val="24"/>
          <w:lang w:val="en-US"/>
        </w:rPr>
        <w:t xml:space="preserve"> breaks within his long 12 hours shifts,</w:t>
      </w:r>
      <w:r w:rsidRPr="32254B51" w:rsidR="0BC8B164">
        <w:rPr>
          <w:rFonts w:ascii="Calibri" w:hAnsi="Calibri" w:eastAsia="Calibri" w:cs="Calibri"/>
          <w:noProof w:val="0"/>
          <w:color w:val="auto"/>
          <w:sz w:val="24"/>
          <w:szCs w:val="24"/>
          <w:lang w:val="en-US"/>
        </w:rPr>
        <w:t xml:space="preserve"> which</w:t>
      </w:r>
      <w:r w:rsidRPr="32254B51" w:rsidR="328E873B">
        <w:rPr>
          <w:rFonts w:ascii="Calibri" w:hAnsi="Calibri" w:eastAsia="Calibri" w:cs="Calibri"/>
          <w:noProof w:val="0"/>
          <w:color w:val="auto"/>
          <w:sz w:val="24"/>
          <w:szCs w:val="24"/>
          <w:lang w:val="en-US"/>
        </w:rPr>
        <w:t xml:space="preserve"> </w:t>
      </w:r>
      <w:r w:rsidRPr="32254B51" w:rsidR="328E873B">
        <w:rPr>
          <w:rFonts w:ascii="Calibri" w:hAnsi="Calibri" w:eastAsia="Calibri" w:cs="Calibri"/>
          <w:noProof w:val="0"/>
          <w:color w:val="auto"/>
          <w:sz w:val="24"/>
          <w:szCs w:val="24"/>
          <w:lang w:val="en-US"/>
        </w:rPr>
        <w:t>is not the case</w:t>
      </w:r>
      <w:r w:rsidRPr="32254B51" w:rsidR="63100051">
        <w:rPr>
          <w:rFonts w:ascii="Calibri" w:hAnsi="Calibri" w:eastAsia="Calibri" w:cs="Calibri"/>
          <w:noProof w:val="0"/>
          <w:color w:val="auto"/>
          <w:sz w:val="24"/>
          <w:szCs w:val="24"/>
          <w:lang w:val="en-US"/>
        </w:rPr>
        <w:t>. This</w:t>
      </w:r>
      <w:r w:rsidRPr="32254B51" w:rsidR="328E873B">
        <w:rPr>
          <w:rFonts w:ascii="Calibri" w:hAnsi="Calibri" w:eastAsia="Calibri" w:cs="Calibri"/>
          <w:noProof w:val="0"/>
          <w:color w:val="auto"/>
          <w:sz w:val="24"/>
          <w:szCs w:val="24"/>
          <w:lang w:val="en-US"/>
        </w:rPr>
        <w:t xml:space="preserve"> gives </w:t>
      </w:r>
      <w:r w:rsidRPr="32254B51" w:rsidR="23FC9C9C">
        <w:rPr>
          <w:rFonts w:ascii="Calibri" w:hAnsi="Calibri" w:eastAsia="Calibri" w:cs="Calibri"/>
          <w:noProof w:val="0"/>
          <w:color w:val="auto"/>
          <w:sz w:val="24"/>
          <w:szCs w:val="24"/>
          <w:lang w:val="en-US"/>
        </w:rPr>
        <w:t xml:space="preserve">Kit a legal cause for </w:t>
      </w:r>
      <w:r w:rsidRPr="32254B51" w:rsidR="0F7BA8CA">
        <w:rPr>
          <w:rFonts w:ascii="Calibri" w:hAnsi="Calibri" w:eastAsia="Calibri" w:cs="Calibri"/>
          <w:noProof w:val="0"/>
          <w:color w:val="auto"/>
          <w:sz w:val="24"/>
          <w:szCs w:val="24"/>
          <w:lang w:val="en-US"/>
        </w:rPr>
        <w:t>complaint</w:t>
      </w:r>
      <w:r w:rsidRPr="32254B51" w:rsidR="23FC9C9C">
        <w:rPr>
          <w:rFonts w:ascii="Calibri" w:hAnsi="Calibri" w:eastAsia="Calibri" w:cs="Calibri"/>
          <w:noProof w:val="0"/>
          <w:color w:val="auto"/>
          <w:sz w:val="24"/>
          <w:szCs w:val="24"/>
          <w:lang w:val="en-US"/>
        </w:rPr>
        <w:t>.</w:t>
      </w:r>
    </w:p>
    <w:p xmlns:wp14="http://schemas.microsoft.com/office/word/2010/wordml" w:rsidP="32254B51" wp14:paraId="2D4D3178" wp14:textId="49B15021">
      <w:pPr>
        <w:pStyle w:val="Normal"/>
        <w:suppressLineNumbers w:val="0"/>
        <w:bidi w:val="0"/>
        <w:spacing w:before="0" w:beforeAutospacing="off" w:after="160" w:afterAutospacing="off" w:line="360" w:lineRule="auto"/>
        <w:ind w:left="-20" w:right="-20"/>
        <w:jc w:val="left"/>
        <w:rPr>
          <w:rFonts w:ascii="Calibri" w:hAnsi="Calibri" w:eastAsia="Calibri" w:cs="Calibri"/>
          <w:noProof w:val="0"/>
          <w:color w:val="auto"/>
          <w:sz w:val="24"/>
          <w:szCs w:val="24"/>
          <w:lang w:val="en-US"/>
        </w:rPr>
      </w:pPr>
      <w:r w:rsidRPr="32254B51" w:rsidR="23FC9C9C">
        <w:rPr>
          <w:rFonts w:ascii="Calibri" w:hAnsi="Calibri" w:eastAsia="Calibri" w:cs="Calibri"/>
          <w:noProof w:val="0"/>
          <w:color w:val="auto"/>
          <w:sz w:val="24"/>
          <w:szCs w:val="24"/>
          <w:lang w:val="en-US"/>
        </w:rPr>
        <w:t>A</w:t>
      </w:r>
      <w:r w:rsidRPr="32254B51" w:rsidR="214FA45B">
        <w:rPr>
          <w:rFonts w:ascii="Calibri" w:hAnsi="Calibri" w:eastAsia="Calibri" w:cs="Calibri"/>
          <w:noProof w:val="0"/>
          <w:color w:val="auto"/>
          <w:sz w:val="24"/>
          <w:szCs w:val="24"/>
          <w:lang w:val="en-US"/>
        </w:rPr>
        <w:t>lso, i</w:t>
      </w:r>
      <w:r w:rsidRPr="32254B51" w:rsidR="23FC9C9C">
        <w:rPr>
          <w:rFonts w:ascii="Calibri" w:hAnsi="Calibri" w:eastAsia="Calibri" w:cs="Calibri"/>
          <w:noProof w:val="0"/>
          <w:color w:val="auto"/>
          <w:sz w:val="24"/>
          <w:szCs w:val="24"/>
          <w:lang w:val="en-US"/>
        </w:rPr>
        <w:t>f Kit i</w:t>
      </w:r>
      <w:r w:rsidRPr="32254B51" w:rsidR="23FC9C9C">
        <w:rPr>
          <w:rFonts w:ascii="Calibri" w:hAnsi="Calibri" w:eastAsia="Calibri" w:cs="Calibri"/>
          <w:noProof w:val="0"/>
          <w:color w:val="auto"/>
          <w:sz w:val="24"/>
          <w:szCs w:val="24"/>
          <w:lang w:val="en-US"/>
        </w:rPr>
        <w:t xml:space="preserve">s not having </w:t>
      </w:r>
      <w:r w:rsidRPr="32254B51" w:rsidR="48435EF8">
        <w:rPr>
          <w:rFonts w:ascii="Calibri" w:hAnsi="Calibri" w:eastAsia="Calibri" w:cs="Calibri"/>
          <w:noProof w:val="0"/>
          <w:color w:val="auto"/>
          <w:sz w:val="24"/>
          <w:szCs w:val="24"/>
          <w:lang w:val="en-US"/>
        </w:rPr>
        <w:t>sufficient</w:t>
      </w:r>
      <w:r w:rsidRPr="32254B51" w:rsidR="23FC9C9C">
        <w:rPr>
          <w:rFonts w:ascii="Calibri" w:hAnsi="Calibri" w:eastAsia="Calibri" w:cs="Calibri"/>
          <w:noProof w:val="0"/>
          <w:color w:val="auto"/>
          <w:sz w:val="24"/>
          <w:szCs w:val="24"/>
          <w:lang w:val="en-US"/>
        </w:rPr>
        <w:t xml:space="preserve"> breaks and is working 12 hours for at least 5 days a week (which increases when his supervisor is on holiday) this would mean </w:t>
      </w:r>
      <w:r w:rsidRPr="32254B51" w:rsidR="2903B3D4">
        <w:rPr>
          <w:rFonts w:ascii="Calibri" w:hAnsi="Calibri" w:eastAsia="Calibri" w:cs="Calibri"/>
          <w:noProof w:val="0"/>
          <w:color w:val="auto"/>
          <w:sz w:val="24"/>
          <w:szCs w:val="24"/>
          <w:lang w:val="en-US"/>
        </w:rPr>
        <w:t xml:space="preserve">Kit is working around </w:t>
      </w:r>
      <w:r w:rsidRPr="32254B51" w:rsidR="2903B3D4">
        <w:rPr>
          <w:rFonts w:ascii="Calibri" w:hAnsi="Calibri" w:eastAsia="Calibri" w:cs="Calibri"/>
          <w:noProof w:val="0"/>
          <w:color w:val="auto"/>
          <w:sz w:val="24"/>
          <w:szCs w:val="24"/>
          <w:lang w:val="en-US"/>
        </w:rPr>
        <w:t>60 hours</w:t>
      </w:r>
      <w:r w:rsidRPr="32254B51" w:rsidR="2903B3D4">
        <w:rPr>
          <w:rFonts w:ascii="Calibri" w:hAnsi="Calibri" w:eastAsia="Calibri" w:cs="Calibri"/>
          <w:noProof w:val="0"/>
          <w:color w:val="auto"/>
          <w:sz w:val="24"/>
          <w:szCs w:val="24"/>
          <w:lang w:val="en-US"/>
        </w:rPr>
        <w:t xml:space="preserve"> a week. This is 12 hours </w:t>
      </w:r>
      <w:r w:rsidRPr="32254B51" w:rsidR="2E8CD449">
        <w:rPr>
          <w:rFonts w:ascii="Calibri" w:hAnsi="Calibri" w:eastAsia="Calibri" w:cs="Calibri"/>
          <w:noProof w:val="0"/>
          <w:color w:val="auto"/>
          <w:sz w:val="24"/>
          <w:szCs w:val="24"/>
          <w:lang w:val="en-US"/>
        </w:rPr>
        <w:t>more than what he should legally be allowed to work</w:t>
      </w:r>
      <w:r w:rsidRPr="32254B51" w:rsidR="2903B3D4">
        <w:rPr>
          <w:rFonts w:ascii="Calibri" w:hAnsi="Calibri" w:eastAsia="Calibri" w:cs="Calibri"/>
          <w:noProof w:val="0"/>
          <w:color w:val="auto"/>
          <w:sz w:val="24"/>
          <w:szCs w:val="24"/>
          <w:lang w:val="en-US"/>
        </w:rPr>
        <w:t>, which again gives Kit a legal cause for complaint.</w:t>
      </w:r>
    </w:p>
    <w:p xmlns:wp14="http://schemas.microsoft.com/office/word/2010/wordml" w:rsidP="32254B51" wp14:paraId="09D6ECCE" wp14:textId="1F9DE89E">
      <w:pPr>
        <w:pStyle w:val="Normal"/>
        <w:spacing w:line="360" w:lineRule="auto"/>
        <w:ind w:left="-20" w:right="-20"/>
        <w:rPr>
          <w:rFonts w:ascii="Calibri" w:hAnsi="Calibri" w:eastAsia="Calibri" w:cs="Calibri"/>
          <w:noProof w:val="0"/>
          <w:color w:val="auto"/>
          <w:sz w:val="24"/>
          <w:szCs w:val="24"/>
          <w:lang w:val="en-US"/>
        </w:rPr>
      </w:pPr>
      <w:r w:rsidRPr="32254B51" w:rsidR="3C0E78F4">
        <w:rPr>
          <w:rFonts w:ascii="Calibri" w:hAnsi="Calibri" w:eastAsia="Calibri" w:cs="Calibri"/>
          <w:noProof w:val="0"/>
          <w:color w:val="auto"/>
          <w:sz w:val="24"/>
          <w:szCs w:val="24"/>
          <w:lang w:val="en-US"/>
        </w:rPr>
        <w:t>Kit states that he does not have “</w:t>
      </w:r>
      <w:r w:rsidRPr="32254B51" w:rsidR="4D6F69B1">
        <w:rPr>
          <w:rFonts w:ascii="Calibri" w:hAnsi="Calibri" w:eastAsia="Calibri" w:cs="Calibri"/>
          <w:noProof w:val="0"/>
          <w:color w:val="auto"/>
          <w:sz w:val="24"/>
          <w:szCs w:val="24"/>
          <w:lang w:val="en-US"/>
        </w:rPr>
        <w:t>sufficient</w:t>
      </w:r>
      <w:r w:rsidRPr="32254B51" w:rsidR="3C0E78F4">
        <w:rPr>
          <w:rFonts w:ascii="Calibri" w:hAnsi="Calibri" w:eastAsia="Calibri" w:cs="Calibri"/>
          <w:noProof w:val="0"/>
          <w:color w:val="auto"/>
          <w:sz w:val="24"/>
          <w:szCs w:val="24"/>
          <w:lang w:val="en-US"/>
        </w:rPr>
        <w:t xml:space="preserve"> days off” either. Charlotte and Madeline should consider </w:t>
      </w:r>
      <w:r w:rsidRPr="32254B51" w:rsidR="3C0E78F4">
        <w:rPr>
          <w:rFonts w:ascii="Calibri" w:hAnsi="Calibri" w:eastAsia="Calibri" w:cs="Calibri"/>
          <w:noProof w:val="0"/>
          <w:color w:val="auto"/>
          <w:sz w:val="24"/>
          <w:szCs w:val="24"/>
          <w:lang w:val="en-US"/>
        </w:rPr>
        <w:t>monitoring</w:t>
      </w:r>
      <w:r w:rsidRPr="32254B51" w:rsidR="3C0E78F4">
        <w:rPr>
          <w:rFonts w:ascii="Calibri" w:hAnsi="Calibri" w:eastAsia="Calibri" w:cs="Calibri"/>
          <w:noProof w:val="0"/>
          <w:color w:val="auto"/>
          <w:sz w:val="24"/>
          <w:szCs w:val="24"/>
          <w:lang w:val="en-US"/>
        </w:rPr>
        <w:t xml:space="preserve"> how many </w:t>
      </w:r>
      <w:r w:rsidRPr="32254B51" w:rsidR="200468F0">
        <w:rPr>
          <w:rFonts w:ascii="Calibri" w:hAnsi="Calibri" w:eastAsia="Calibri" w:cs="Calibri"/>
          <w:noProof w:val="0"/>
          <w:color w:val="auto"/>
          <w:sz w:val="24"/>
          <w:szCs w:val="24"/>
          <w:lang w:val="en-US"/>
        </w:rPr>
        <w:t xml:space="preserve">days of leave taken by Kit </w:t>
      </w:r>
      <w:r w:rsidRPr="32254B51" w:rsidR="3C0E78F4">
        <w:rPr>
          <w:rFonts w:ascii="Calibri" w:hAnsi="Calibri" w:eastAsia="Calibri" w:cs="Calibri"/>
          <w:noProof w:val="0"/>
          <w:color w:val="auto"/>
          <w:sz w:val="24"/>
          <w:szCs w:val="24"/>
          <w:lang w:val="en-US"/>
        </w:rPr>
        <w:t xml:space="preserve">because this could be another unlawful practice within the </w:t>
      </w:r>
      <w:r w:rsidRPr="32254B51" w:rsidR="3C0E78F4">
        <w:rPr>
          <w:rFonts w:ascii="Calibri" w:hAnsi="Calibri" w:eastAsia="Calibri" w:cs="Calibri"/>
          <w:noProof w:val="0"/>
          <w:color w:val="auto"/>
          <w:sz w:val="24"/>
          <w:szCs w:val="24"/>
          <w:lang w:val="en-US"/>
        </w:rPr>
        <w:t>organisation</w:t>
      </w:r>
      <w:r w:rsidRPr="32254B51" w:rsidR="3C0E78F4">
        <w:rPr>
          <w:rFonts w:ascii="Calibri" w:hAnsi="Calibri" w:eastAsia="Calibri" w:cs="Calibri"/>
          <w:noProof w:val="0"/>
          <w:color w:val="auto"/>
          <w:sz w:val="24"/>
          <w:szCs w:val="24"/>
          <w:lang w:val="en-US"/>
        </w:rPr>
        <w:t xml:space="preserve"> that gives Kit </w:t>
      </w:r>
      <w:r w:rsidRPr="32254B51" w:rsidR="1F8A5C73">
        <w:rPr>
          <w:rFonts w:ascii="Calibri" w:hAnsi="Calibri" w:eastAsia="Calibri" w:cs="Calibri"/>
          <w:noProof w:val="0"/>
          <w:color w:val="auto"/>
          <w:sz w:val="24"/>
          <w:szCs w:val="24"/>
          <w:lang w:val="en-US"/>
        </w:rPr>
        <w:t>legal cause for com</w:t>
      </w:r>
      <w:r w:rsidRPr="32254B51" w:rsidR="2EC4D1E1">
        <w:rPr>
          <w:rFonts w:ascii="Calibri" w:hAnsi="Calibri" w:eastAsia="Calibri" w:cs="Calibri"/>
          <w:noProof w:val="0"/>
          <w:color w:val="auto"/>
          <w:sz w:val="24"/>
          <w:szCs w:val="24"/>
          <w:lang w:val="en-US"/>
        </w:rPr>
        <w:t>plaint</w:t>
      </w:r>
      <w:r w:rsidRPr="32254B51" w:rsidR="13A39B8B">
        <w:rPr>
          <w:rFonts w:ascii="Calibri" w:hAnsi="Calibri" w:eastAsia="Calibri" w:cs="Calibri"/>
          <w:noProof w:val="0"/>
          <w:color w:val="auto"/>
          <w:sz w:val="24"/>
          <w:szCs w:val="24"/>
          <w:lang w:val="en-US"/>
        </w:rPr>
        <w:t>.</w:t>
      </w:r>
      <w:r w:rsidRPr="32254B51" w:rsidR="1F8A5C73">
        <w:rPr>
          <w:rFonts w:ascii="Calibri" w:hAnsi="Calibri" w:eastAsia="Calibri" w:cs="Calibri"/>
          <w:noProof w:val="0"/>
          <w:color w:val="auto"/>
          <w:sz w:val="24"/>
          <w:szCs w:val="24"/>
          <w:lang w:val="en-US"/>
        </w:rPr>
        <w:t xml:space="preserve"> Every employee and worker</w:t>
      </w:r>
      <w:r w:rsidRPr="32254B51" w:rsidR="4342F30E">
        <w:rPr>
          <w:rFonts w:ascii="Calibri" w:hAnsi="Calibri" w:eastAsia="Calibri" w:cs="Calibri"/>
          <w:noProof w:val="0"/>
          <w:color w:val="auto"/>
          <w:sz w:val="24"/>
          <w:szCs w:val="24"/>
          <w:lang w:val="en-US"/>
        </w:rPr>
        <w:t xml:space="preserve"> that </w:t>
      </w:r>
      <w:r w:rsidRPr="32254B51" w:rsidR="237F6128">
        <w:rPr>
          <w:rFonts w:ascii="Calibri" w:hAnsi="Calibri" w:eastAsia="Calibri" w:cs="Calibri"/>
          <w:noProof w:val="0"/>
          <w:color w:val="auto"/>
          <w:sz w:val="24"/>
          <w:szCs w:val="24"/>
          <w:lang w:val="en-US"/>
        </w:rPr>
        <w:t>works</w:t>
      </w:r>
      <w:r w:rsidRPr="32254B51" w:rsidR="4342F30E">
        <w:rPr>
          <w:rFonts w:ascii="Calibri" w:hAnsi="Calibri" w:eastAsia="Calibri" w:cs="Calibri"/>
          <w:noProof w:val="0"/>
          <w:color w:val="auto"/>
          <w:sz w:val="24"/>
          <w:szCs w:val="24"/>
          <w:lang w:val="en-US"/>
        </w:rPr>
        <w:t xml:space="preserve"> 5 da</w:t>
      </w:r>
      <w:r w:rsidRPr="32254B51" w:rsidR="06FAAA25">
        <w:rPr>
          <w:rFonts w:ascii="Calibri" w:hAnsi="Calibri" w:eastAsia="Calibri" w:cs="Calibri"/>
          <w:noProof w:val="0"/>
          <w:color w:val="auto"/>
          <w:sz w:val="24"/>
          <w:szCs w:val="24"/>
          <w:lang w:val="en-US"/>
        </w:rPr>
        <w:t>y</w:t>
      </w:r>
      <w:r w:rsidRPr="32254B51" w:rsidR="4342F30E">
        <w:rPr>
          <w:rFonts w:ascii="Calibri" w:hAnsi="Calibri" w:eastAsia="Calibri" w:cs="Calibri"/>
          <w:noProof w:val="0"/>
          <w:color w:val="auto"/>
          <w:sz w:val="24"/>
          <w:szCs w:val="24"/>
          <w:lang w:val="en-US"/>
        </w:rPr>
        <w:t>s per week</w:t>
      </w:r>
      <w:r w:rsidRPr="32254B51" w:rsidR="1F8A5C73">
        <w:rPr>
          <w:rFonts w:ascii="Calibri" w:hAnsi="Calibri" w:eastAsia="Calibri" w:cs="Calibri"/>
          <w:noProof w:val="0"/>
          <w:color w:val="auto"/>
          <w:sz w:val="24"/>
          <w:szCs w:val="24"/>
          <w:lang w:val="en-US"/>
        </w:rPr>
        <w:t xml:space="preserve"> </w:t>
      </w:r>
      <w:r w:rsidRPr="32254B51" w:rsidR="1F8A5C73">
        <w:rPr>
          <w:rFonts w:ascii="Calibri" w:hAnsi="Calibri" w:eastAsia="Calibri" w:cs="Calibri"/>
          <w:noProof w:val="0"/>
          <w:color w:val="auto"/>
          <w:sz w:val="24"/>
          <w:szCs w:val="24"/>
          <w:lang w:val="en-US"/>
        </w:rPr>
        <w:t xml:space="preserve">is entitled to 5.6 weeks of holiday, or </w:t>
      </w:r>
      <w:r w:rsidRPr="32254B51" w:rsidR="1F8A5C73">
        <w:rPr>
          <w:rFonts w:ascii="Calibri" w:hAnsi="Calibri" w:eastAsia="Calibri" w:cs="Calibri"/>
          <w:noProof w:val="0"/>
          <w:color w:val="auto"/>
          <w:sz w:val="24"/>
          <w:szCs w:val="24"/>
          <w:lang w:val="en-US"/>
        </w:rPr>
        <w:t>28 days</w:t>
      </w:r>
      <w:r w:rsidRPr="32254B51" w:rsidR="1F8A5C73">
        <w:rPr>
          <w:rFonts w:ascii="Calibri" w:hAnsi="Calibri" w:eastAsia="Calibri" w:cs="Calibri"/>
          <w:noProof w:val="0"/>
          <w:color w:val="auto"/>
          <w:sz w:val="24"/>
          <w:szCs w:val="24"/>
          <w:lang w:val="en-US"/>
        </w:rPr>
        <w:t xml:space="preserve"> of paid annual leave </w:t>
      </w:r>
      <w:r w:rsidRPr="32254B51" w:rsidR="7512254A">
        <w:rPr>
          <w:rFonts w:ascii="Calibri" w:hAnsi="Calibri" w:eastAsia="Calibri" w:cs="Calibri"/>
          <w:noProof w:val="0"/>
          <w:color w:val="auto"/>
          <w:sz w:val="24"/>
          <w:szCs w:val="24"/>
          <w:lang w:val="en-US"/>
        </w:rPr>
        <w:t>each year</w:t>
      </w:r>
      <w:r w:rsidRPr="32254B51" w:rsidR="51A2318C">
        <w:rPr>
          <w:rFonts w:ascii="Calibri" w:hAnsi="Calibri" w:eastAsia="Calibri" w:cs="Calibri"/>
          <w:noProof w:val="0"/>
          <w:color w:val="auto"/>
          <w:sz w:val="24"/>
          <w:szCs w:val="24"/>
          <w:lang w:val="en-US"/>
        </w:rPr>
        <w:t xml:space="preserve"> (GOV.UK, 2023)</w:t>
      </w:r>
      <w:r w:rsidRPr="32254B51" w:rsidR="515CE73A">
        <w:rPr>
          <w:rFonts w:ascii="Calibri" w:hAnsi="Calibri" w:eastAsia="Calibri" w:cs="Calibri"/>
          <w:noProof w:val="0"/>
          <w:color w:val="auto"/>
          <w:sz w:val="24"/>
          <w:szCs w:val="24"/>
          <w:lang w:val="en-US"/>
        </w:rPr>
        <w:t xml:space="preserve">. </w:t>
      </w:r>
      <w:r w:rsidRPr="32254B51" w:rsidR="49C36671">
        <w:rPr>
          <w:rFonts w:ascii="Calibri" w:hAnsi="Calibri" w:eastAsia="Calibri" w:cs="Calibri"/>
          <w:noProof w:val="0"/>
          <w:color w:val="auto"/>
          <w:sz w:val="24"/>
          <w:szCs w:val="24"/>
          <w:lang w:val="en-US"/>
        </w:rPr>
        <w:t xml:space="preserve">It is vital that Charlotte and Madline ensure that Kit is given the opportunity to take the leave they are entitled to, </w:t>
      </w:r>
      <w:r w:rsidRPr="32254B51" w:rsidR="744CC7C1">
        <w:rPr>
          <w:rFonts w:ascii="Calibri" w:hAnsi="Calibri" w:eastAsia="Calibri" w:cs="Calibri"/>
          <w:noProof w:val="0"/>
          <w:color w:val="auto"/>
          <w:sz w:val="24"/>
          <w:szCs w:val="24"/>
          <w:lang w:val="en-US"/>
        </w:rPr>
        <w:t>just like Kit’s supervisor.</w:t>
      </w:r>
    </w:p>
    <w:p xmlns:wp14="http://schemas.microsoft.com/office/word/2010/wordml" w:rsidP="32254B51" wp14:paraId="2F30220B" wp14:textId="4FE0EFB4">
      <w:pPr>
        <w:pStyle w:val="Normal"/>
        <w:suppressLineNumbers w:val="0"/>
        <w:bidi w:val="0"/>
        <w:spacing w:before="0" w:beforeAutospacing="off" w:after="160" w:afterAutospacing="off" w:line="360" w:lineRule="auto"/>
        <w:ind w:left="-20" w:right="-20"/>
        <w:jc w:val="left"/>
        <w:rPr>
          <w:rFonts w:ascii="Calibri" w:hAnsi="Calibri" w:eastAsia="Calibri" w:cs="Calibri"/>
          <w:noProof w:val="0"/>
          <w:color w:val="auto"/>
          <w:sz w:val="24"/>
          <w:szCs w:val="24"/>
          <w:lang w:val="en-US"/>
        </w:rPr>
      </w:pPr>
      <w:r w:rsidRPr="32254B51" w:rsidR="27794EA4">
        <w:rPr>
          <w:rFonts w:ascii="Calibri" w:hAnsi="Calibri" w:eastAsia="Calibri" w:cs="Calibri"/>
          <w:noProof w:val="0"/>
          <w:color w:val="auto"/>
          <w:sz w:val="24"/>
          <w:szCs w:val="24"/>
          <w:lang w:val="en-US"/>
        </w:rPr>
        <w:t xml:space="preserve">The </w:t>
      </w:r>
      <w:r w:rsidRPr="32254B51" w:rsidR="27794EA4">
        <w:rPr>
          <w:rFonts w:ascii="Calibri" w:hAnsi="Calibri" w:eastAsia="Calibri" w:cs="Calibri"/>
          <w:noProof w:val="0"/>
          <w:color w:val="auto"/>
          <w:sz w:val="24"/>
          <w:szCs w:val="24"/>
          <w:lang w:val="en-US"/>
        </w:rPr>
        <w:t>organisation</w:t>
      </w:r>
      <w:r w:rsidRPr="32254B51" w:rsidR="27794EA4">
        <w:rPr>
          <w:rFonts w:ascii="Calibri" w:hAnsi="Calibri" w:eastAsia="Calibri" w:cs="Calibri"/>
          <w:noProof w:val="0"/>
          <w:color w:val="auto"/>
          <w:sz w:val="24"/>
          <w:szCs w:val="24"/>
          <w:lang w:val="en-US"/>
        </w:rPr>
        <w:t xml:space="preserve"> does</w:t>
      </w:r>
      <w:r w:rsidRPr="32254B51" w:rsidR="30F3F43D">
        <w:rPr>
          <w:rFonts w:ascii="Calibri" w:hAnsi="Calibri" w:eastAsia="Calibri" w:cs="Calibri"/>
          <w:noProof w:val="0"/>
          <w:color w:val="auto"/>
          <w:sz w:val="24"/>
          <w:szCs w:val="24"/>
          <w:lang w:val="en-US"/>
        </w:rPr>
        <w:t xml:space="preserve"> </w:t>
      </w:r>
      <w:r w:rsidRPr="32254B51" w:rsidR="27794EA4">
        <w:rPr>
          <w:rFonts w:ascii="Calibri" w:hAnsi="Calibri" w:eastAsia="Calibri" w:cs="Calibri"/>
          <w:noProof w:val="0"/>
          <w:color w:val="auto"/>
          <w:sz w:val="24"/>
          <w:szCs w:val="24"/>
          <w:lang w:val="en-US"/>
        </w:rPr>
        <w:t xml:space="preserve">ensure they are adhering to the regulation of allowing 11 hours rest in between each shift (Daniels, 2022). </w:t>
      </w:r>
      <w:r w:rsidRPr="32254B51" w:rsidR="732BBDF5">
        <w:rPr>
          <w:rFonts w:ascii="Calibri" w:hAnsi="Calibri" w:eastAsia="Calibri" w:cs="Calibri"/>
          <w:noProof w:val="0"/>
          <w:color w:val="auto"/>
          <w:sz w:val="24"/>
          <w:szCs w:val="24"/>
          <w:lang w:val="en-US"/>
        </w:rPr>
        <w:t xml:space="preserve">However, in circumstances where Kit is covering for the supervisor when they are away, it is not clear if 24 hours of rest is given within the </w:t>
      </w:r>
      <w:r w:rsidRPr="32254B51" w:rsidR="732BBDF5">
        <w:rPr>
          <w:rFonts w:ascii="Calibri" w:hAnsi="Calibri" w:eastAsia="Calibri" w:cs="Calibri"/>
          <w:noProof w:val="0"/>
          <w:color w:val="auto"/>
          <w:sz w:val="24"/>
          <w:szCs w:val="24"/>
          <w:lang w:val="en-US"/>
        </w:rPr>
        <w:t>7 day</w:t>
      </w:r>
      <w:r w:rsidRPr="32254B51" w:rsidR="732BBDF5">
        <w:rPr>
          <w:rFonts w:ascii="Calibri" w:hAnsi="Calibri" w:eastAsia="Calibri" w:cs="Calibri"/>
          <w:noProof w:val="0"/>
          <w:color w:val="auto"/>
          <w:sz w:val="24"/>
          <w:szCs w:val="24"/>
          <w:lang w:val="en-US"/>
        </w:rPr>
        <w:t xml:space="preserve"> period</w:t>
      </w:r>
      <w:r w:rsidRPr="32254B51" w:rsidR="214820CB">
        <w:rPr>
          <w:rFonts w:ascii="Calibri" w:hAnsi="Calibri" w:eastAsia="Calibri" w:cs="Calibri"/>
          <w:noProof w:val="0"/>
          <w:color w:val="auto"/>
          <w:sz w:val="24"/>
          <w:szCs w:val="24"/>
          <w:lang w:val="en-US"/>
        </w:rPr>
        <w:t xml:space="preserve">. </w:t>
      </w:r>
      <w:r w:rsidRPr="32254B51" w:rsidR="6B60A0D9">
        <w:rPr>
          <w:rFonts w:ascii="Calibri" w:hAnsi="Calibri" w:eastAsia="Calibri" w:cs="Calibri"/>
          <w:noProof w:val="0"/>
          <w:color w:val="auto"/>
          <w:sz w:val="24"/>
          <w:szCs w:val="24"/>
          <w:lang w:val="en-US"/>
        </w:rPr>
        <w:t xml:space="preserve">(Daniels, 2022). </w:t>
      </w:r>
    </w:p>
    <w:p xmlns:wp14="http://schemas.microsoft.com/office/word/2010/wordml" w:rsidP="32254B51" wp14:paraId="2D6C3F06" wp14:textId="2E1DC4C7">
      <w:pPr>
        <w:pStyle w:val="Normal"/>
        <w:suppressLineNumbers w:val="0"/>
        <w:bidi w:val="0"/>
        <w:spacing w:before="0" w:beforeAutospacing="off" w:after="160" w:afterAutospacing="off" w:line="360" w:lineRule="auto"/>
        <w:ind w:left="-20" w:right="-20"/>
        <w:jc w:val="left"/>
        <w:rPr>
          <w:rFonts w:ascii="Calibri" w:hAnsi="Calibri" w:eastAsia="Calibri" w:cs="Calibri"/>
          <w:noProof w:val="0"/>
          <w:color w:val="auto"/>
          <w:sz w:val="24"/>
          <w:szCs w:val="24"/>
          <w:lang w:val="en-US"/>
        </w:rPr>
      </w:pPr>
      <w:r w:rsidRPr="32254B51" w:rsidR="6B60A0D9">
        <w:rPr>
          <w:rFonts w:ascii="Calibri" w:hAnsi="Calibri" w:eastAsia="Calibri" w:cs="Calibri"/>
          <w:noProof w:val="0"/>
          <w:color w:val="auto"/>
          <w:sz w:val="24"/>
          <w:szCs w:val="24"/>
          <w:lang w:val="en-US"/>
        </w:rPr>
        <w:t>All of</w:t>
      </w:r>
      <w:r w:rsidRPr="32254B51" w:rsidR="6B60A0D9">
        <w:rPr>
          <w:rFonts w:ascii="Calibri" w:hAnsi="Calibri" w:eastAsia="Calibri" w:cs="Calibri"/>
          <w:noProof w:val="0"/>
          <w:color w:val="auto"/>
          <w:sz w:val="24"/>
          <w:szCs w:val="24"/>
          <w:lang w:val="en-US"/>
        </w:rPr>
        <w:t xml:space="preserve"> these wrongdoings within the </w:t>
      </w:r>
      <w:r w:rsidRPr="32254B51" w:rsidR="6B60A0D9">
        <w:rPr>
          <w:rFonts w:ascii="Calibri" w:hAnsi="Calibri" w:eastAsia="Calibri" w:cs="Calibri"/>
          <w:noProof w:val="0"/>
          <w:color w:val="auto"/>
          <w:sz w:val="24"/>
          <w:szCs w:val="24"/>
          <w:lang w:val="en-US"/>
        </w:rPr>
        <w:t>organisation</w:t>
      </w:r>
      <w:r w:rsidRPr="32254B51" w:rsidR="6B60A0D9">
        <w:rPr>
          <w:rFonts w:ascii="Calibri" w:hAnsi="Calibri" w:eastAsia="Calibri" w:cs="Calibri"/>
          <w:noProof w:val="0"/>
          <w:color w:val="auto"/>
          <w:sz w:val="24"/>
          <w:szCs w:val="24"/>
          <w:lang w:val="en-US"/>
        </w:rPr>
        <w:t xml:space="preserve"> </w:t>
      </w:r>
      <w:r w:rsidRPr="32254B51" w:rsidR="6B60A0D9">
        <w:rPr>
          <w:rFonts w:ascii="Calibri" w:hAnsi="Calibri" w:eastAsia="Calibri" w:cs="Calibri"/>
          <w:noProof w:val="0"/>
          <w:color w:val="auto"/>
          <w:sz w:val="24"/>
          <w:szCs w:val="24"/>
          <w:lang w:val="en-US"/>
        </w:rPr>
        <w:t>leaves</w:t>
      </w:r>
      <w:r w:rsidRPr="32254B51" w:rsidR="6B60A0D9">
        <w:rPr>
          <w:rFonts w:ascii="Calibri" w:hAnsi="Calibri" w:eastAsia="Calibri" w:cs="Calibri"/>
          <w:noProof w:val="0"/>
          <w:color w:val="auto"/>
          <w:sz w:val="24"/>
          <w:szCs w:val="24"/>
          <w:lang w:val="en-US"/>
        </w:rPr>
        <w:t xml:space="preserve"> the employers at risk of being taken to </w:t>
      </w:r>
      <w:r w:rsidRPr="32254B51" w:rsidR="1DB2B674">
        <w:rPr>
          <w:rFonts w:ascii="Calibri" w:hAnsi="Calibri" w:eastAsia="Calibri" w:cs="Calibri"/>
          <w:noProof w:val="0"/>
          <w:color w:val="auto"/>
          <w:sz w:val="24"/>
          <w:szCs w:val="24"/>
          <w:lang w:val="en-US"/>
        </w:rPr>
        <w:t>employment</w:t>
      </w:r>
      <w:r w:rsidRPr="32254B51" w:rsidR="6B60A0D9">
        <w:rPr>
          <w:rFonts w:ascii="Calibri" w:hAnsi="Calibri" w:eastAsia="Calibri" w:cs="Calibri"/>
          <w:noProof w:val="0"/>
          <w:color w:val="auto"/>
          <w:sz w:val="24"/>
          <w:szCs w:val="24"/>
          <w:lang w:val="en-US"/>
        </w:rPr>
        <w:t xml:space="preserve"> tribunal because of breaches in Working Time Regulations </w:t>
      </w:r>
      <w:r w:rsidRPr="32254B51" w:rsidR="68FBAD72">
        <w:rPr>
          <w:rFonts w:ascii="Calibri" w:hAnsi="Calibri" w:eastAsia="Calibri" w:cs="Calibri"/>
          <w:noProof w:val="0"/>
          <w:color w:val="auto"/>
          <w:sz w:val="24"/>
          <w:szCs w:val="24"/>
          <w:lang w:val="en-US"/>
        </w:rPr>
        <w:t>1998</w:t>
      </w:r>
      <w:r w:rsidRPr="32254B51" w:rsidR="68FBAD72">
        <w:rPr>
          <w:rFonts w:ascii="Calibri" w:hAnsi="Calibri" w:eastAsia="Calibri" w:cs="Calibri"/>
          <w:noProof w:val="0"/>
          <w:color w:val="auto"/>
          <w:sz w:val="24"/>
          <w:szCs w:val="24"/>
          <w:lang w:val="en-US"/>
        </w:rPr>
        <w:t xml:space="preserve"> </w:t>
      </w:r>
      <w:r w:rsidRPr="32254B51" w:rsidR="6B60A0D9">
        <w:rPr>
          <w:rFonts w:ascii="Calibri" w:hAnsi="Calibri" w:eastAsia="Calibri" w:cs="Calibri"/>
          <w:noProof w:val="0"/>
          <w:color w:val="auto"/>
          <w:sz w:val="24"/>
          <w:szCs w:val="24"/>
          <w:lang w:val="en-US"/>
        </w:rPr>
        <w:t>(Daniels, 2022).</w:t>
      </w:r>
    </w:p>
    <w:p xmlns:wp14="http://schemas.microsoft.com/office/word/2010/wordml" w:rsidP="32254B51" wp14:paraId="24E18DA0" wp14:textId="24794063">
      <w:pPr>
        <w:pStyle w:val="Normal"/>
        <w:suppressLineNumbers w:val="0"/>
        <w:bidi w:val="0"/>
        <w:spacing w:before="0" w:beforeAutospacing="off" w:after="160" w:afterAutospacing="off" w:line="360" w:lineRule="auto"/>
        <w:ind w:left="-20" w:right="-20"/>
        <w:jc w:val="left"/>
        <w:rPr>
          <w:rFonts w:ascii="Calibri" w:hAnsi="Calibri" w:eastAsia="Calibri" w:cs="Calibri"/>
          <w:noProof w:val="0"/>
          <w:color w:val="auto"/>
          <w:sz w:val="24"/>
          <w:szCs w:val="24"/>
          <w:lang w:val="en-US"/>
        </w:rPr>
      </w:pPr>
      <w:r w:rsidRPr="32254B51" w:rsidR="6B60A0D9">
        <w:rPr>
          <w:rFonts w:ascii="Calibri" w:hAnsi="Calibri" w:eastAsia="Calibri" w:cs="Calibri"/>
          <w:noProof w:val="0"/>
          <w:color w:val="auto"/>
          <w:sz w:val="24"/>
          <w:szCs w:val="24"/>
          <w:lang w:val="en-US"/>
        </w:rPr>
        <w:t xml:space="preserve">To avoid this, Charlotte and Madline must ensure </w:t>
      </w:r>
      <w:r w:rsidRPr="32254B51" w:rsidR="057D9E96">
        <w:rPr>
          <w:rFonts w:ascii="Calibri" w:hAnsi="Calibri" w:eastAsia="Calibri" w:cs="Calibri"/>
          <w:noProof w:val="0"/>
          <w:color w:val="auto"/>
          <w:sz w:val="24"/>
          <w:szCs w:val="24"/>
          <w:lang w:val="en-US"/>
        </w:rPr>
        <w:t>they adhere</w:t>
      </w:r>
      <w:r w:rsidRPr="32254B51" w:rsidR="6B60A0D9">
        <w:rPr>
          <w:rFonts w:ascii="Calibri" w:hAnsi="Calibri" w:eastAsia="Calibri" w:cs="Calibri"/>
          <w:noProof w:val="0"/>
          <w:color w:val="auto"/>
          <w:sz w:val="24"/>
          <w:szCs w:val="24"/>
          <w:lang w:val="en-US"/>
        </w:rPr>
        <w:t xml:space="preserve"> to all of these regulations and make changes within the </w:t>
      </w:r>
      <w:r w:rsidRPr="32254B51" w:rsidR="6B60A0D9">
        <w:rPr>
          <w:rFonts w:ascii="Calibri" w:hAnsi="Calibri" w:eastAsia="Calibri" w:cs="Calibri"/>
          <w:noProof w:val="0"/>
          <w:color w:val="auto"/>
          <w:sz w:val="24"/>
          <w:szCs w:val="24"/>
          <w:lang w:val="en-US"/>
        </w:rPr>
        <w:t>organisation</w:t>
      </w:r>
      <w:r w:rsidRPr="32254B51" w:rsidR="6B60A0D9">
        <w:rPr>
          <w:rFonts w:ascii="Calibri" w:hAnsi="Calibri" w:eastAsia="Calibri" w:cs="Calibri"/>
          <w:noProof w:val="0"/>
          <w:color w:val="auto"/>
          <w:sz w:val="24"/>
          <w:szCs w:val="24"/>
          <w:lang w:val="en-US"/>
        </w:rPr>
        <w:t xml:space="preserve">. </w:t>
      </w:r>
      <w:r w:rsidRPr="32254B51" w:rsidR="4A20C2B6">
        <w:rPr>
          <w:rFonts w:ascii="Calibri" w:hAnsi="Calibri" w:eastAsia="Calibri" w:cs="Calibri"/>
          <w:noProof w:val="0"/>
          <w:color w:val="auto"/>
          <w:sz w:val="24"/>
          <w:szCs w:val="24"/>
          <w:lang w:val="en-US"/>
        </w:rPr>
        <w:t>One suggestion could be to</w:t>
      </w:r>
      <w:r w:rsidRPr="32254B51" w:rsidR="6B60A0D9">
        <w:rPr>
          <w:rFonts w:ascii="Calibri" w:hAnsi="Calibri" w:eastAsia="Calibri" w:cs="Calibri"/>
          <w:noProof w:val="0"/>
          <w:color w:val="auto"/>
          <w:sz w:val="24"/>
          <w:szCs w:val="24"/>
          <w:lang w:val="en-US"/>
        </w:rPr>
        <w:t xml:space="preserve"> employ more staff </w:t>
      </w:r>
      <w:r w:rsidRPr="32254B51" w:rsidR="6B60A0D9">
        <w:rPr>
          <w:rFonts w:ascii="Calibri" w:hAnsi="Calibri" w:eastAsia="Calibri" w:cs="Calibri"/>
          <w:noProof w:val="0"/>
          <w:color w:val="auto"/>
          <w:sz w:val="24"/>
          <w:szCs w:val="24"/>
          <w:lang w:val="en-US"/>
        </w:rPr>
        <w:t xml:space="preserve">in order to </w:t>
      </w:r>
      <w:r w:rsidRPr="32254B51" w:rsidR="313F8063">
        <w:rPr>
          <w:rFonts w:ascii="Calibri" w:hAnsi="Calibri" w:eastAsia="Calibri" w:cs="Calibri"/>
          <w:noProof w:val="0"/>
          <w:color w:val="auto"/>
          <w:sz w:val="24"/>
          <w:szCs w:val="24"/>
          <w:lang w:val="en-US"/>
        </w:rPr>
        <w:t>spread</w:t>
      </w:r>
      <w:r w:rsidRPr="32254B51" w:rsidR="313F8063">
        <w:rPr>
          <w:rFonts w:ascii="Calibri" w:hAnsi="Calibri" w:eastAsia="Calibri" w:cs="Calibri"/>
          <w:noProof w:val="0"/>
          <w:color w:val="auto"/>
          <w:sz w:val="24"/>
          <w:szCs w:val="24"/>
          <w:lang w:val="en-US"/>
        </w:rPr>
        <w:t xml:space="preserve"> out</w:t>
      </w:r>
      <w:r w:rsidRPr="32254B51" w:rsidR="313F8063">
        <w:rPr>
          <w:rFonts w:ascii="Calibri" w:hAnsi="Calibri" w:eastAsia="Calibri" w:cs="Calibri"/>
          <w:noProof w:val="0"/>
          <w:color w:val="auto"/>
          <w:sz w:val="24"/>
          <w:szCs w:val="24"/>
          <w:lang w:val="en-US"/>
        </w:rPr>
        <w:t xml:space="preserve"> </w:t>
      </w:r>
      <w:r w:rsidRPr="32254B51" w:rsidR="6B60A0D9">
        <w:rPr>
          <w:rFonts w:ascii="Calibri" w:hAnsi="Calibri" w:eastAsia="Calibri" w:cs="Calibri"/>
          <w:noProof w:val="0"/>
          <w:color w:val="auto"/>
          <w:sz w:val="24"/>
          <w:szCs w:val="24"/>
          <w:lang w:val="en-US"/>
        </w:rPr>
        <w:t>the workload</w:t>
      </w:r>
      <w:r w:rsidRPr="32254B51" w:rsidR="448395E5">
        <w:rPr>
          <w:rFonts w:ascii="Calibri" w:hAnsi="Calibri" w:eastAsia="Calibri" w:cs="Calibri"/>
          <w:noProof w:val="0"/>
          <w:color w:val="auto"/>
          <w:sz w:val="24"/>
          <w:szCs w:val="24"/>
          <w:lang w:val="en-US"/>
        </w:rPr>
        <w:t xml:space="preserve"> and take </w:t>
      </w:r>
      <w:r w:rsidRPr="32254B51" w:rsidR="73CDF26E">
        <w:rPr>
          <w:rFonts w:ascii="Calibri" w:hAnsi="Calibri" w:eastAsia="Calibri" w:cs="Calibri"/>
          <w:noProof w:val="0"/>
          <w:color w:val="auto"/>
          <w:sz w:val="24"/>
          <w:szCs w:val="24"/>
          <w:lang w:val="en-US"/>
        </w:rPr>
        <w:t>the pressure</w:t>
      </w:r>
      <w:r w:rsidRPr="32254B51" w:rsidR="448395E5">
        <w:rPr>
          <w:rFonts w:ascii="Calibri" w:hAnsi="Calibri" w:eastAsia="Calibri" w:cs="Calibri"/>
          <w:noProof w:val="0"/>
          <w:color w:val="auto"/>
          <w:sz w:val="24"/>
          <w:szCs w:val="24"/>
          <w:lang w:val="en-US"/>
        </w:rPr>
        <w:t xml:space="preserve"> off of Kit.</w:t>
      </w:r>
    </w:p>
    <w:p w:rsidR="32254B51" w:rsidP="32254B51" w:rsidRDefault="32254B51" w14:paraId="67AC806F" w14:textId="16BFB775">
      <w:pPr>
        <w:spacing w:line="276" w:lineRule="auto"/>
        <w:ind w:left="-20" w:right="-20"/>
        <w:rPr>
          <w:rFonts w:ascii="Calibri" w:hAnsi="Calibri" w:eastAsia="Calibri" w:cs="Calibri"/>
          <w:b w:val="1"/>
          <w:bCs w:val="1"/>
          <w:noProof w:val="0"/>
          <w:sz w:val="24"/>
          <w:szCs w:val="24"/>
          <w:lang w:val="en-US"/>
        </w:rPr>
      </w:pPr>
    </w:p>
    <w:p xmlns:wp14="http://schemas.microsoft.com/office/word/2010/wordml" w:rsidP="0435EC26" wp14:paraId="0611FF0D" wp14:textId="7BD266FA">
      <w:pPr>
        <w:spacing w:line="276" w:lineRule="auto"/>
        <w:ind w:left="-20" w:right="-20"/>
        <w:rPr>
          <w:rFonts w:ascii="Calibri" w:hAnsi="Calibri" w:eastAsia="Calibri" w:cs="Calibri"/>
          <w:b w:val="1"/>
          <w:bCs w:val="1"/>
          <w:noProof w:val="0"/>
          <w:sz w:val="24"/>
          <w:szCs w:val="24"/>
          <w:lang w:val="en-US"/>
        </w:rPr>
      </w:pPr>
      <w:r w:rsidRPr="32254B51" w:rsidR="4FF58565">
        <w:rPr>
          <w:rFonts w:ascii="Calibri" w:hAnsi="Calibri" w:eastAsia="Calibri" w:cs="Calibri"/>
          <w:b w:val="1"/>
          <w:bCs w:val="1"/>
          <w:noProof w:val="0"/>
          <w:sz w:val="24"/>
          <w:szCs w:val="24"/>
          <w:lang w:val="en-US"/>
        </w:rPr>
        <w:t>(AC 4.3)</w:t>
      </w:r>
      <w:r w:rsidRPr="32254B51" w:rsidR="4FF58565">
        <w:rPr>
          <w:rFonts w:ascii="Calibri" w:hAnsi="Calibri" w:eastAsia="Calibri" w:cs="Calibri"/>
          <w:b w:val="1"/>
          <w:bCs w:val="1"/>
          <w:noProof w:val="0"/>
          <w:sz w:val="24"/>
          <w:szCs w:val="24"/>
          <w:lang w:val="en-US"/>
        </w:rPr>
        <w:t xml:space="preserve"> </w:t>
      </w:r>
    </w:p>
    <w:p xmlns:wp14="http://schemas.microsoft.com/office/word/2010/wordml" w:rsidP="32254B51" wp14:paraId="38124B85" wp14:textId="7C847245">
      <w:pPr>
        <w:spacing w:line="360" w:lineRule="auto"/>
        <w:rPr>
          <w:rFonts w:ascii="Calibri" w:hAnsi="Calibri" w:eastAsia="Calibri" w:cs="Calibri"/>
          <w:noProof w:val="0"/>
          <w:color w:val="auto"/>
          <w:sz w:val="24"/>
          <w:szCs w:val="24"/>
          <w:lang w:val="en-US"/>
        </w:rPr>
      </w:pPr>
      <w:r w:rsidRPr="32254B51" w:rsidR="55E5BF82">
        <w:rPr>
          <w:rFonts w:ascii="Calibri" w:hAnsi="Calibri" w:eastAsia="Calibri" w:cs="Calibri"/>
          <w:noProof w:val="0"/>
          <w:color w:val="auto"/>
          <w:sz w:val="24"/>
          <w:szCs w:val="24"/>
          <w:lang w:val="en-US"/>
        </w:rPr>
        <w:t>Coco</w:t>
      </w:r>
      <w:r w:rsidRPr="32254B51" w:rsidR="58F6CDD0">
        <w:rPr>
          <w:rFonts w:ascii="Calibri" w:hAnsi="Calibri" w:eastAsia="Calibri" w:cs="Calibri"/>
          <w:noProof w:val="0"/>
          <w:color w:val="auto"/>
          <w:sz w:val="24"/>
          <w:szCs w:val="24"/>
          <w:lang w:val="en-US"/>
        </w:rPr>
        <w:t xml:space="preserve"> has the right to </w:t>
      </w:r>
      <w:r w:rsidRPr="32254B51" w:rsidR="0EAFCAB5">
        <w:rPr>
          <w:rFonts w:ascii="Calibri" w:hAnsi="Calibri" w:eastAsia="Calibri" w:cs="Calibri"/>
          <w:noProof w:val="0"/>
          <w:color w:val="auto"/>
          <w:sz w:val="24"/>
          <w:szCs w:val="24"/>
          <w:lang w:val="en-US"/>
        </w:rPr>
        <w:t xml:space="preserve">take up to </w:t>
      </w:r>
      <w:r w:rsidRPr="32254B51" w:rsidR="0EAFCAB5">
        <w:rPr>
          <w:rFonts w:ascii="Calibri" w:hAnsi="Calibri" w:eastAsia="Calibri" w:cs="Calibri"/>
          <w:noProof w:val="0"/>
          <w:color w:val="auto"/>
          <w:sz w:val="24"/>
          <w:szCs w:val="24"/>
          <w:lang w:val="en-US"/>
        </w:rPr>
        <w:t>52 weeks</w:t>
      </w:r>
      <w:r w:rsidRPr="32254B51" w:rsidR="0EAFCAB5">
        <w:rPr>
          <w:rFonts w:ascii="Calibri" w:hAnsi="Calibri" w:eastAsia="Calibri" w:cs="Calibri"/>
          <w:noProof w:val="0"/>
          <w:color w:val="auto"/>
          <w:sz w:val="24"/>
          <w:szCs w:val="24"/>
          <w:lang w:val="en-US"/>
        </w:rPr>
        <w:t xml:space="preserve"> of </w:t>
      </w:r>
      <w:r w:rsidRPr="32254B51" w:rsidR="58F6CDD0">
        <w:rPr>
          <w:rFonts w:ascii="Calibri" w:hAnsi="Calibri" w:eastAsia="Calibri" w:cs="Calibri"/>
          <w:noProof w:val="0"/>
          <w:color w:val="auto"/>
          <w:sz w:val="24"/>
          <w:szCs w:val="24"/>
          <w:lang w:val="en-US"/>
        </w:rPr>
        <w:t>maternity leave</w:t>
      </w:r>
      <w:r w:rsidRPr="32254B51" w:rsidR="58F6CDD0">
        <w:rPr>
          <w:rFonts w:ascii="Calibri" w:hAnsi="Calibri" w:eastAsia="Calibri" w:cs="Calibri"/>
          <w:noProof w:val="0"/>
          <w:color w:val="auto"/>
          <w:sz w:val="24"/>
          <w:szCs w:val="24"/>
          <w:lang w:val="en-US"/>
        </w:rPr>
        <w:t xml:space="preserve"> from their first day of employment</w:t>
      </w:r>
      <w:r w:rsidRPr="32254B51" w:rsidR="42FA70A7">
        <w:rPr>
          <w:rFonts w:ascii="Calibri" w:hAnsi="Calibri" w:eastAsia="Calibri" w:cs="Calibri"/>
          <w:noProof w:val="0"/>
          <w:color w:val="auto"/>
          <w:sz w:val="24"/>
          <w:szCs w:val="24"/>
          <w:lang w:val="en-US"/>
        </w:rPr>
        <w:t xml:space="preserve"> </w:t>
      </w:r>
      <w:r w:rsidRPr="32254B51" w:rsidR="51352E67">
        <w:rPr>
          <w:rFonts w:ascii="Calibri" w:hAnsi="Calibri" w:eastAsia="Calibri" w:cs="Calibri"/>
          <w:noProof w:val="0"/>
          <w:color w:val="auto"/>
          <w:sz w:val="24"/>
          <w:szCs w:val="24"/>
          <w:lang w:val="en-US"/>
        </w:rPr>
        <w:t>(</w:t>
      </w:r>
      <w:r w:rsidRPr="32254B51" w:rsidR="51352E67">
        <w:rPr>
          <w:rFonts w:ascii="Calibri" w:hAnsi="Calibri" w:eastAsia="Calibri" w:cs="Calibri"/>
          <w:noProof w:val="0"/>
          <w:color w:val="auto"/>
          <w:sz w:val="24"/>
          <w:szCs w:val="24"/>
          <w:lang w:val="en-US"/>
        </w:rPr>
        <w:t>Daniels, 2022).</w:t>
      </w:r>
    </w:p>
    <w:p xmlns:wp14="http://schemas.microsoft.com/office/word/2010/wordml" w:rsidP="32254B51" wp14:paraId="0070942A" wp14:textId="23865D18">
      <w:pPr>
        <w:pStyle w:val="Normal"/>
        <w:spacing w:line="360" w:lineRule="auto"/>
        <w:ind w:left="-20" w:right="-20"/>
        <w:rPr>
          <w:rFonts w:ascii="Calibri" w:hAnsi="Calibri" w:eastAsia="Calibri" w:cs="Calibri"/>
          <w:noProof w:val="0"/>
          <w:color w:val="auto"/>
          <w:sz w:val="24"/>
          <w:szCs w:val="24"/>
          <w:lang w:val="en-US"/>
        </w:rPr>
      </w:pPr>
      <w:r w:rsidRPr="32254B51" w:rsidR="58F6CDD0">
        <w:rPr>
          <w:rFonts w:ascii="Calibri" w:hAnsi="Calibri" w:eastAsia="Calibri" w:cs="Calibri"/>
          <w:noProof w:val="0"/>
          <w:color w:val="auto"/>
          <w:sz w:val="24"/>
          <w:szCs w:val="24"/>
          <w:lang w:val="en-US"/>
        </w:rPr>
        <w:t>Since</w:t>
      </w:r>
      <w:r w:rsidRPr="32254B51" w:rsidR="7CD089DC">
        <w:rPr>
          <w:rFonts w:ascii="Calibri" w:hAnsi="Calibri" w:eastAsia="Calibri" w:cs="Calibri"/>
          <w:noProof w:val="0"/>
          <w:color w:val="auto"/>
          <w:sz w:val="24"/>
          <w:szCs w:val="24"/>
          <w:lang w:val="en-US"/>
        </w:rPr>
        <w:t xml:space="preserve"> it is </w:t>
      </w:r>
      <w:r w:rsidRPr="32254B51" w:rsidR="58F6CDD0">
        <w:rPr>
          <w:rFonts w:ascii="Calibri" w:hAnsi="Calibri" w:eastAsia="Calibri" w:cs="Calibri"/>
          <w:noProof w:val="0"/>
          <w:color w:val="auto"/>
          <w:sz w:val="24"/>
          <w:szCs w:val="24"/>
          <w:lang w:val="en-US"/>
        </w:rPr>
        <w:t xml:space="preserve">legally required </w:t>
      </w:r>
      <w:r w:rsidRPr="32254B51" w:rsidR="6711713D">
        <w:rPr>
          <w:rFonts w:ascii="Calibri" w:hAnsi="Calibri" w:eastAsia="Calibri" w:cs="Calibri"/>
          <w:noProof w:val="0"/>
          <w:color w:val="auto"/>
          <w:sz w:val="24"/>
          <w:szCs w:val="24"/>
          <w:lang w:val="en-US"/>
        </w:rPr>
        <w:t xml:space="preserve">that individuals </w:t>
      </w:r>
      <w:r w:rsidRPr="32254B51" w:rsidR="58F6CDD0">
        <w:rPr>
          <w:rFonts w:ascii="Calibri" w:hAnsi="Calibri" w:eastAsia="Calibri" w:cs="Calibri"/>
          <w:noProof w:val="0"/>
          <w:color w:val="auto"/>
          <w:sz w:val="24"/>
          <w:szCs w:val="24"/>
          <w:lang w:val="en-US"/>
        </w:rPr>
        <w:t xml:space="preserve">take at least two weeks </w:t>
      </w:r>
      <w:r w:rsidRPr="32254B51" w:rsidR="58F6CDD0">
        <w:rPr>
          <w:rFonts w:ascii="Calibri" w:hAnsi="Calibri" w:eastAsia="Calibri" w:cs="Calibri"/>
          <w:noProof w:val="0"/>
          <w:color w:val="auto"/>
          <w:sz w:val="24"/>
          <w:szCs w:val="24"/>
          <w:lang w:val="en-US"/>
        </w:rPr>
        <w:t>o</w:t>
      </w:r>
      <w:r w:rsidRPr="32254B51" w:rsidR="036079B2">
        <w:rPr>
          <w:rFonts w:ascii="Calibri" w:hAnsi="Calibri" w:eastAsia="Calibri" w:cs="Calibri"/>
          <w:noProof w:val="0"/>
          <w:color w:val="auto"/>
          <w:sz w:val="24"/>
          <w:szCs w:val="24"/>
          <w:lang w:val="en-US"/>
        </w:rPr>
        <w:t xml:space="preserve"> paid </w:t>
      </w:r>
      <w:r w:rsidRPr="32254B51" w:rsidR="036079B2">
        <w:rPr>
          <w:rFonts w:ascii="Calibri" w:hAnsi="Calibri" w:eastAsia="Calibri" w:cs="Calibri"/>
          <w:noProof w:val="0"/>
          <w:color w:val="auto"/>
          <w:sz w:val="24"/>
          <w:szCs w:val="24"/>
          <w:lang w:val="en-US"/>
        </w:rPr>
        <w:t>maternity leave</w:t>
      </w:r>
      <w:r w:rsidRPr="32254B51" w:rsidR="036079B2">
        <w:rPr>
          <w:rFonts w:ascii="Calibri" w:hAnsi="Calibri" w:eastAsia="Calibri" w:cs="Calibri"/>
          <w:noProof w:val="0"/>
          <w:color w:val="auto"/>
          <w:sz w:val="24"/>
          <w:szCs w:val="24"/>
          <w:lang w:val="en-US"/>
        </w:rPr>
        <w:t xml:space="preserve"> </w:t>
      </w:r>
      <w:r w:rsidRPr="32254B51" w:rsidR="58F6CDD0">
        <w:rPr>
          <w:rFonts w:ascii="Calibri" w:hAnsi="Calibri" w:eastAsia="Calibri" w:cs="Calibri"/>
          <w:noProof w:val="0"/>
          <w:color w:val="auto"/>
          <w:sz w:val="24"/>
          <w:szCs w:val="24"/>
          <w:lang w:val="en-US"/>
        </w:rPr>
        <w:t>following the birth of their child (four weeks if</w:t>
      </w:r>
      <w:r w:rsidRPr="32254B51" w:rsidR="58F6CDD0">
        <w:rPr>
          <w:rFonts w:ascii="Calibri" w:hAnsi="Calibri" w:eastAsia="Calibri" w:cs="Calibri"/>
          <w:noProof w:val="0"/>
          <w:color w:val="auto"/>
          <w:sz w:val="24"/>
          <w:szCs w:val="24"/>
          <w:lang w:val="en-US"/>
        </w:rPr>
        <w:t xml:space="preserve"> work</w:t>
      </w:r>
      <w:r w:rsidRPr="32254B51" w:rsidR="6D9ED6FA">
        <w:rPr>
          <w:rFonts w:ascii="Calibri" w:hAnsi="Calibri" w:eastAsia="Calibri" w:cs="Calibri"/>
          <w:noProof w:val="0"/>
          <w:color w:val="auto"/>
          <w:sz w:val="24"/>
          <w:szCs w:val="24"/>
          <w:lang w:val="en-US"/>
        </w:rPr>
        <w:t xml:space="preserve">ing </w:t>
      </w:r>
      <w:r w:rsidRPr="32254B51" w:rsidR="58F6CDD0">
        <w:rPr>
          <w:rFonts w:ascii="Calibri" w:hAnsi="Calibri" w:eastAsia="Calibri" w:cs="Calibri"/>
          <w:noProof w:val="0"/>
          <w:color w:val="auto"/>
          <w:sz w:val="24"/>
          <w:szCs w:val="24"/>
          <w:lang w:val="en-US"/>
        </w:rPr>
        <w:t>in a factory), Charlotte and Madeline could not force Coco to take</w:t>
      </w:r>
      <w:r w:rsidRPr="32254B51" w:rsidR="2224A3B6">
        <w:rPr>
          <w:rFonts w:ascii="Calibri" w:hAnsi="Calibri" w:eastAsia="Calibri" w:cs="Calibri"/>
          <w:noProof w:val="0"/>
          <w:color w:val="auto"/>
          <w:sz w:val="24"/>
          <w:szCs w:val="24"/>
          <w:lang w:val="en-US"/>
        </w:rPr>
        <w:t xml:space="preserve"> those 2 weeks as annual leave</w:t>
      </w:r>
      <w:r w:rsidRPr="32254B51" w:rsidR="58F6CDD0">
        <w:rPr>
          <w:rFonts w:ascii="Calibri" w:hAnsi="Calibri" w:eastAsia="Calibri" w:cs="Calibri"/>
          <w:noProof w:val="0"/>
          <w:color w:val="auto"/>
          <w:sz w:val="24"/>
          <w:szCs w:val="24"/>
          <w:lang w:val="en-US"/>
        </w:rPr>
        <w:t>. It is up to</w:t>
      </w:r>
      <w:r w:rsidRPr="32254B51" w:rsidR="3B9EC87F">
        <w:rPr>
          <w:rFonts w:ascii="Calibri" w:hAnsi="Calibri" w:eastAsia="Calibri" w:cs="Calibri"/>
          <w:noProof w:val="0"/>
          <w:color w:val="auto"/>
          <w:sz w:val="24"/>
          <w:szCs w:val="24"/>
          <w:lang w:val="en-US"/>
        </w:rPr>
        <w:t xml:space="preserve"> Coco</w:t>
      </w:r>
      <w:r w:rsidRPr="32254B51" w:rsidR="58F6CDD0">
        <w:rPr>
          <w:rFonts w:ascii="Calibri" w:hAnsi="Calibri" w:eastAsia="Calibri" w:cs="Calibri"/>
          <w:noProof w:val="0"/>
          <w:color w:val="auto"/>
          <w:sz w:val="24"/>
          <w:szCs w:val="24"/>
          <w:lang w:val="en-US"/>
        </w:rPr>
        <w:t xml:space="preserve"> after this how many of the </w:t>
      </w:r>
      <w:r w:rsidRPr="32254B51" w:rsidR="58F6CDD0">
        <w:rPr>
          <w:rFonts w:ascii="Calibri" w:hAnsi="Calibri" w:eastAsia="Calibri" w:cs="Calibri"/>
          <w:noProof w:val="0"/>
          <w:color w:val="auto"/>
          <w:sz w:val="24"/>
          <w:szCs w:val="24"/>
          <w:lang w:val="en-US"/>
        </w:rPr>
        <w:t>52 weeks</w:t>
      </w:r>
      <w:r w:rsidRPr="32254B51" w:rsidR="58F6CDD0">
        <w:rPr>
          <w:rFonts w:ascii="Calibri" w:hAnsi="Calibri" w:eastAsia="Calibri" w:cs="Calibri"/>
          <w:noProof w:val="0"/>
          <w:color w:val="auto"/>
          <w:sz w:val="24"/>
          <w:szCs w:val="24"/>
          <w:lang w:val="en-US"/>
        </w:rPr>
        <w:t xml:space="preserve"> they take. (Acas, 2019).</w:t>
      </w:r>
    </w:p>
    <w:p xmlns:wp14="http://schemas.microsoft.com/office/word/2010/wordml" w:rsidP="32254B51" wp14:paraId="1AD49823" wp14:textId="4CB15748">
      <w:pPr>
        <w:pStyle w:val="Normal"/>
        <w:spacing w:line="360" w:lineRule="auto"/>
        <w:ind w:left="-20" w:right="-20"/>
        <w:rPr>
          <w:rFonts w:ascii="Calibri" w:hAnsi="Calibri" w:eastAsia="Calibri" w:cs="Calibri"/>
          <w:noProof w:val="0"/>
          <w:color w:val="auto"/>
          <w:sz w:val="24"/>
          <w:szCs w:val="24"/>
          <w:lang w:val="en-US"/>
        </w:rPr>
      </w:pPr>
      <w:r w:rsidRPr="32254B51" w:rsidR="76EE259A">
        <w:rPr>
          <w:rFonts w:ascii="Calibri" w:hAnsi="Calibri" w:eastAsia="Calibri" w:cs="Calibri"/>
          <w:noProof w:val="0"/>
          <w:color w:val="auto"/>
          <w:sz w:val="24"/>
          <w:szCs w:val="24"/>
          <w:lang w:val="en-US"/>
        </w:rPr>
        <w:t xml:space="preserve">"Ordinary Maternity Leave" refers to the first </w:t>
      </w:r>
      <w:r w:rsidRPr="32254B51" w:rsidR="76EE259A">
        <w:rPr>
          <w:rFonts w:ascii="Calibri" w:hAnsi="Calibri" w:eastAsia="Calibri" w:cs="Calibri"/>
          <w:noProof w:val="0"/>
          <w:color w:val="auto"/>
          <w:sz w:val="24"/>
          <w:szCs w:val="24"/>
          <w:lang w:val="en-US"/>
        </w:rPr>
        <w:t>26 weeks</w:t>
      </w:r>
      <w:r w:rsidRPr="32254B51" w:rsidR="76EE259A">
        <w:rPr>
          <w:rFonts w:ascii="Calibri" w:hAnsi="Calibri" w:eastAsia="Calibri" w:cs="Calibri"/>
          <w:noProof w:val="0"/>
          <w:color w:val="auto"/>
          <w:sz w:val="24"/>
          <w:szCs w:val="24"/>
          <w:lang w:val="en-US"/>
        </w:rPr>
        <w:t xml:space="preserve"> of </w:t>
      </w:r>
      <w:r w:rsidRPr="32254B51" w:rsidR="76EE259A">
        <w:rPr>
          <w:rFonts w:ascii="Calibri" w:hAnsi="Calibri" w:eastAsia="Calibri" w:cs="Calibri"/>
          <w:noProof w:val="0"/>
          <w:color w:val="auto"/>
          <w:sz w:val="24"/>
          <w:szCs w:val="24"/>
          <w:lang w:val="en-US"/>
        </w:rPr>
        <w:t>maternity leave</w:t>
      </w:r>
      <w:r w:rsidRPr="32254B51" w:rsidR="76EE259A">
        <w:rPr>
          <w:rFonts w:ascii="Calibri" w:hAnsi="Calibri" w:eastAsia="Calibri" w:cs="Calibri"/>
          <w:noProof w:val="0"/>
          <w:color w:val="auto"/>
          <w:sz w:val="24"/>
          <w:szCs w:val="24"/>
          <w:lang w:val="en-US"/>
        </w:rPr>
        <w:t xml:space="preserve">, </w:t>
      </w:r>
      <w:r w:rsidRPr="32254B51" w:rsidR="76EE259A">
        <w:rPr>
          <w:rFonts w:ascii="Calibri" w:hAnsi="Calibri" w:eastAsia="Calibri" w:cs="Calibri"/>
          <w:noProof w:val="0"/>
          <w:color w:val="auto"/>
          <w:sz w:val="24"/>
          <w:szCs w:val="24"/>
          <w:lang w:val="en-US"/>
        </w:rPr>
        <w:t>whereas</w:t>
      </w:r>
      <w:r w:rsidRPr="32254B51" w:rsidR="76EE259A">
        <w:rPr>
          <w:rFonts w:ascii="Calibri" w:hAnsi="Calibri" w:eastAsia="Calibri" w:cs="Calibri"/>
          <w:noProof w:val="0"/>
          <w:color w:val="auto"/>
          <w:sz w:val="24"/>
          <w:szCs w:val="24"/>
          <w:lang w:val="en-US"/>
        </w:rPr>
        <w:t xml:space="preserve"> "Additional Maternity Leave" refers to the latter 26 weeks. Unless the baby is delivered earlier than predicted, Coco can start her </w:t>
      </w:r>
      <w:r w:rsidRPr="32254B51" w:rsidR="76EE259A">
        <w:rPr>
          <w:rFonts w:ascii="Calibri" w:hAnsi="Calibri" w:eastAsia="Calibri" w:cs="Calibri"/>
          <w:noProof w:val="0"/>
          <w:color w:val="auto"/>
          <w:sz w:val="24"/>
          <w:szCs w:val="24"/>
          <w:lang w:val="en-US"/>
        </w:rPr>
        <w:t>maternity leave</w:t>
      </w:r>
      <w:r w:rsidRPr="32254B51" w:rsidR="76EE259A">
        <w:rPr>
          <w:rFonts w:ascii="Calibri" w:hAnsi="Calibri" w:eastAsia="Calibri" w:cs="Calibri"/>
          <w:noProof w:val="0"/>
          <w:color w:val="auto"/>
          <w:sz w:val="24"/>
          <w:szCs w:val="24"/>
          <w:lang w:val="en-US"/>
        </w:rPr>
        <w:t xml:space="preserve"> as early as </w:t>
      </w:r>
      <w:r w:rsidRPr="32254B51" w:rsidR="76EE259A">
        <w:rPr>
          <w:rFonts w:ascii="Calibri" w:hAnsi="Calibri" w:eastAsia="Calibri" w:cs="Calibri"/>
          <w:noProof w:val="0"/>
          <w:color w:val="auto"/>
          <w:sz w:val="24"/>
          <w:szCs w:val="24"/>
          <w:lang w:val="en-US"/>
        </w:rPr>
        <w:t>11 weeks</w:t>
      </w:r>
      <w:r w:rsidRPr="32254B51" w:rsidR="76EE259A">
        <w:rPr>
          <w:rFonts w:ascii="Calibri" w:hAnsi="Calibri" w:eastAsia="Calibri" w:cs="Calibri"/>
          <w:noProof w:val="0"/>
          <w:color w:val="auto"/>
          <w:sz w:val="24"/>
          <w:szCs w:val="24"/>
          <w:lang w:val="en-US"/>
        </w:rPr>
        <w:t xml:space="preserve"> before the </w:t>
      </w:r>
      <w:r w:rsidRPr="32254B51" w:rsidR="76EE259A">
        <w:rPr>
          <w:rFonts w:ascii="Calibri" w:hAnsi="Calibri" w:eastAsia="Calibri" w:cs="Calibri"/>
          <w:noProof w:val="0"/>
          <w:color w:val="auto"/>
          <w:sz w:val="24"/>
          <w:szCs w:val="24"/>
          <w:lang w:val="en-US"/>
        </w:rPr>
        <w:t>anticipated</w:t>
      </w:r>
      <w:r w:rsidRPr="32254B51" w:rsidR="76EE259A">
        <w:rPr>
          <w:rFonts w:ascii="Calibri" w:hAnsi="Calibri" w:eastAsia="Calibri" w:cs="Calibri"/>
          <w:noProof w:val="0"/>
          <w:color w:val="auto"/>
          <w:sz w:val="24"/>
          <w:szCs w:val="24"/>
          <w:lang w:val="en-US"/>
        </w:rPr>
        <w:t xml:space="preserve"> week of </w:t>
      </w:r>
      <w:r w:rsidRPr="32254B51" w:rsidR="76EE259A">
        <w:rPr>
          <w:rFonts w:ascii="Calibri" w:hAnsi="Calibri" w:eastAsia="Calibri" w:cs="Calibri"/>
          <w:noProof w:val="0"/>
          <w:color w:val="auto"/>
          <w:sz w:val="24"/>
          <w:szCs w:val="24"/>
          <w:lang w:val="en-US"/>
        </w:rPr>
        <w:t>labour</w:t>
      </w:r>
      <w:r w:rsidRPr="32254B51" w:rsidR="76EE259A">
        <w:rPr>
          <w:rFonts w:ascii="Calibri" w:hAnsi="Calibri" w:eastAsia="Calibri" w:cs="Calibri"/>
          <w:noProof w:val="0"/>
          <w:color w:val="auto"/>
          <w:sz w:val="24"/>
          <w:szCs w:val="24"/>
          <w:lang w:val="en-US"/>
        </w:rPr>
        <w:t xml:space="preserve"> (GOV.UK, 2023a). It would be important to </w:t>
      </w:r>
      <w:r w:rsidRPr="32254B51" w:rsidR="76EE259A">
        <w:rPr>
          <w:rFonts w:ascii="Calibri" w:hAnsi="Calibri" w:eastAsia="Calibri" w:cs="Calibri"/>
          <w:noProof w:val="0"/>
          <w:color w:val="auto"/>
          <w:sz w:val="24"/>
          <w:szCs w:val="24"/>
          <w:lang w:val="en-US"/>
        </w:rPr>
        <w:t>notify Coco</w:t>
      </w:r>
      <w:r w:rsidRPr="32254B51" w:rsidR="76EE259A">
        <w:rPr>
          <w:rFonts w:ascii="Calibri" w:hAnsi="Calibri" w:eastAsia="Calibri" w:cs="Calibri"/>
          <w:noProof w:val="0"/>
          <w:color w:val="auto"/>
          <w:sz w:val="24"/>
          <w:szCs w:val="24"/>
          <w:lang w:val="en-US"/>
        </w:rPr>
        <w:t xml:space="preserve"> that employees </w:t>
      </w:r>
      <w:r w:rsidRPr="32254B51" w:rsidR="3C77B683">
        <w:rPr>
          <w:rFonts w:ascii="Calibri" w:hAnsi="Calibri" w:eastAsia="Calibri" w:cs="Calibri"/>
          <w:noProof w:val="0"/>
          <w:color w:val="auto"/>
          <w:sz w:val="24"/>
          <w:szCs w:val="24"/>
          <w:lang w:val="en-US"/>
        </w:rPr>
        <w:t xml:space="preserve">are </w:t>
      </w:r>
      <w:r w:rsidRPr="32254B51" w:rsidR="76EE259A">
        <w:rPr>
          <w:rFonts w:ascii="Calibri" w:hAnsi="Calibri" w:eastAsia="Calibri" w:cs="Calibri"/>
          <w:noProof w:val="0"/>
          <w:color w:val="auto"/>
          <w:sz w:val="24"/>
          <w:szCs w:val="24"/>
          <w:lang w:val="en-US"/>
        </w:rPr>
        <w:t>required to</w:t>
      </w:r>
      <w:r w:rsidRPr="32254B51" w:rsidR="76EE259A">
        <w:rPr>
          <w:rFonts w:ascii="Calibri" w:hAnsi="Calibri" w:eastAsia="Calibri" w:cs="Calibri"/>
          <w:noProof w:val="0"/>
          <w:color w:val="auto"/>
          <w:sz w:val="24"/>
          <w:szCs w:val="24"/>
          <w:lang w:val="en-US"/>
        </w:rPr>
        <w:t xml:space="preserve"> notify their employer of the date they want to begin </w:t>
      </w:r>
      <w:r w:rsidRPr="32254B51" w:rsidR="76EE259A">
        <w:rPr>
          <w:rFonts w:ascii="Calibri" w:hAnsi="Calibri" w:eastAsia="Calibri" w:cs="Calibri"/>
          <w:noProof w:val="0"/>
          <w:color w:val="auto"/>
          <w:sz w:val="24"/>
          <w:szCs w:val="24"/>
          <w:lang w:val="en-US"/>
        </w:rPr>
        <w:t>maternity leave</w:t>
      </w:r>
      <w:r w:rsidRPr="32254B51" w:rsidR="76EE259A">
        <w:rPr>
          <w:rFonts w:ascii="Calibri" w:hAnsi="Calibri" w:eastAsia="Calibri" w:cs="Calibri"/>
          <w:noProof w:val="0"/>
          <w:color w:val="auto"/>
          <w:sz w:val="24"/>
          <w:szCs w:val="24"/>
          <w:lang w:val="en-US"/>
        </w:rPr>
        <w:t xml:space="preserve"> no later than </w:t>
      </w:r>
      <w:r w:rsidRPr="32254B51" w:rsidR="76EE259A">
        <w:rPr>
          <w:rFonts w:ascii="Calibri" w:hAnsi="Calibri" w:eastAsia="Calibri" w:cs="Calibri"/>
          <w:noProof w:val="0"/>
          <w:color w:val="auto"/>
          <w:sz w:val="24"/>
          <w:szCs w:val="24"/>
          <w:lang w:val="en-US"/>
        </w:rPr>
        <w:t>15 weeks</w:t>
      </w:r>
      <w:r w:rsidRPr="32254B51" w:rsidR="76EE259A">
        <w:rPr>
          <w:rFonts w:ascii="Calibri" w:hAnsi="Calibri" w:eastAsia="Calibri" w:cs="Calibri"/>
          <w:noProof w:val="0"/>
          <w:color w:val="auto"/>
          <w:sz w:val="24"/>
          <w:szCs w:val="24"/>
          <w:lang w:val="en-US"/>
        </w:rPr>
        <w:t xml:space="preserve"> before the due </w:t>
      </w:r>
      <w:r w:rsidRPr="32254B51" w:rsidR="455A368D">
        <w:rPr>
          <w:rFonts w:ascii="Calibri" w:hAnsi="Calibri" w:eastAsia="Calibri" w:cs="Calibri"/>
          <w:noProof w:val="0"/>
          <w:color w:val="auto"/>
          <w:sz w:val="24"/>
          <w:szCs w:val="24"/>
          <w:lang w:val="en-US"/>
        </w:rPr>
        <w:t>date</w:t>
      </w:r>
      <w:r w:rsidRPr="32254B51" w:rsidR="76EE259A">
        <w:rPr>
          <w:rFonts w:ascii="Calibri" w:hAnsi="Calibri" w:eastAsia="Calibri" w:cs="Calibri"/>
          <w:noProof w:val="0"/>
          <w:color w:val="auto"/>
          <w:sz w:val="24"/>
          <w:szCs w:val="24"/>
          <w:lang w:val="en-US"/>
        </w:rPr>
        <w:t xml:space="preserve"> (ACAS, 2019).</w:t>
      </w:r>
    </w:p>
    <w:p xmlns:wp14="http://schemas.microsoft.com/office/word/2010/wordml" w:rsidP="32254B51" wp14:paraId="7605E219" wp14:textId="7A7335C6">
      <w:pPr>
        <w:pStyle w:val="Normal"/>
        <w:spacing w:line="360" w:lineRule="auto"/>
        <w:ind w:left="-20" w:right="-20"/>
        <w:rPr>
          <w:rFonts w:ascii="Calibri" w:hAnsi="Calibri" w:eastAsia="Calibri" w:cs="Calibri"/>
          <w:noProof w:val="0"/>
          <w:color w:val="auto"/>
          <w:sz w:val="24"/>
          <w:szCs w:val="24"/>
          <w:lang w:val="en-US"/>
        </w:rPr>
      </w:pPr>
      <w:r w:rsidRPr="32254B51" w:rsidR="76EE259A">
        <w:rPr>
          <w:rFonts w:ascii="Calibri" w:hAnsi="Calibri" w:eastAsia="Calibri" w:cs="Calibri"/>
          <w:noProof w:val="0"/>
          <w:color w:val="auto"/>
          <w:sz w:val="24"/>
          <w:szCs w:val="24"/>
          <w:lang w:val="en-US"/>
        </w:rPr>
        <w:t xml:space="preserve">Also, the contract of employment continues throughout OML and ALM and employees are still </w:t>
      </w:r>
      <w:r w:rsidRPr="32254B51" w:rsidR="0818509D">
        <w:rPr>
          <w:rFonts w:ascii="Calibri" w:hAnsi="Calibri" w:eastAsia="Calibri" w:cs="Calibri"/>
          <w:noProof w:val="0"/>
          <w:color w:val="auto"/>
          <w:sz w:val="24"/>
          <w:szCs w:val="24"/>
          <w:lang w:val="en-US"/>
        </w:rPr>
        <w:t>entitled</w:t>
      </w:r>
      <w:r w:rsidRPr="32254B51" w:rsidR="76EE259A">
        <w:rPr>
          <w:rFonts w:ascii="Calibri" w:hAnsi="Calibri" w:eastAsia="Calibri" w:cs="Calibri"/>
          <w:noProof w:val="0"/>
          <w:color w:val="auto"/>
          <w:sz w:val="24"/>
          <w:szCs w:val="24"/>
          <w:lang w:val="en-US"/>
        </w:rPr>
        <w:t xml:space="preserve"> to the benefits of their contracts</w:t>
      </w:r>
      <w:r w:rsidRPr="32254B51" w:rsidR="2E089F71">
        <w:rPr>
          <w:rFonts w:ascii="Calibri" w:hAnsi="Calibri" w:eastAsia="Calibri" w:cs="Calibri"/>
          <w:noProof w:val="0"/>
          <w:color w:val="auto"/>
          <w:sz w:val="24"/>
          <w:szCs w:val="24"/>
          <w:lang w:val="en-US"/>
        </w:rPr>
        <w:t xml:space="preserve"> and are also entitled to return to the same role or </w:t>
      </w:r>
      <w:r w:rsidRPr="32254B51" w:rsidR="0B6B530E">
        <w:rPr>
          <w:rFonts w:ascii="Calibri" w:hAnsi="Calibri" w:eastAsia="Calibri" w:cs="Calibri"/>
          <w:noProof w:val="0"/>
          <w:color w:val="auto"/>
          <w:sz w:val="24"/>
          <w:szCs w:val="24"/>
          <w:lang w:val="en-US"/>
        </w:rPr>
        <w:t xml:space="preserve">similar </w:t>
      </w:r>
      <w:r w:rsidRPr="32254B51" w:rsidR="2E089F71">
        <w:rPr>
          <w:rFonts w:ascii="Calibri" w:hAnsi="Calibri" w:eastAsia="Calibri" w:cs="Calibri"/>
          <w:noProof w:val="0"/>
          <w:color w:val="auto"/>
          <w:sz w:val="24"/>
          <w:szCs w:val="24"/>
          <w:lang w:val="en-US"/>
        </w:rPr>
        <w:t xml:space="preserve">(Daniels, 2022). </w:t>
      </w:r>
    </w:p>
    <w:p xmlns:wp14="http://schemas.microsoft.com/office/word/2010/wordml" w:rsidP="32254B51" wp14:paraId="6827F17B" wp14:textId="4CD3E8E7">
      <w:pPr>
        <w:spacing w:line="360" w:lineRule="auto"/>
        <w:rPr>
          <w:rFonts w:ascii="Calibri" w:hAnsi="Calibri" w:eastAsia="Calibri" w:cs="Calibri"/>
          <w:noProof w:val="0"/>
          <w:color w:val="auto"/>
          <w:sz w:val="24"/>
          <w:szCs w:val="24"/>
          <w:lang w:val="en-US"/>
        </w:rPr>
      </w:pPr>
      <w:r w:rsidRPr="32254B51" w:rsidR="79A45B37">
        <w:rPr>
          <w:rFonts w:ascii="Calibri" w:hAnsi="Calibri" w:eastAsia="Calibri" w:cs="Calibri"/>
          <w:noProof w:val="0"/>
          <w:color w:val="auto"/>
          <w:sz w:val="24"/>
          <w:szCs w:val="24"/>
          <w:lang w:val="en-US"/>
        </w:rPr>
        <w:t xml:space="preserve">The cost of SMP for qualified workers is typically paid for a maximum of </w:t>
      </w:r>
      <w:r w:rsidRPr="32254B51" w:rsidR="79A45B37">
        <w:rPr>
          <w:rFonts w:ascii="Calibri" w:hAnsi="Calibri" w:eastAsia="Calibri" w:cs="Calibri"/>
          <w:noProof w:val="0"/>
          <w:color w:val="auto"/>
          <w:sz w:val="24"/>
          <w:szCs w:val="24"/>
          <w:lang w:val="en-US"/>
        </w:rPr>
        <w:t>39 weeks</w:t>
      </w:r>
      <w:r w:rsidRPr="32254B51" w:rsidR="79A45B37">
        <w:rPr>
          <w:rFonts w:ascii="Calibri" w:hAnsi="Calibri" w:eastAsia="Calibri" w:cs="Calibri"/>
          <w:noProof w:val="0"/>
          <w:color w:val="auto"/>
          <w:sz w:val="24"/>
          <w:szCs w:val="24"/>
          <w:lang w:val="en-US"/>
        </w:rPr>
        <w:t xml:space="preserve"> in the manner described below: (ACAS, 2023f)</w:t>
      </w:r>
    </w:p>
    <w:p xmlns:wp14="http://schemas.microsoft.com/office/word/2010/wordml" w:rsidP="32254B51" wp14:paraId="0F78E415" wp14:textId="6BD82C72">
      <w:pPr>
        <w:spacing w:line="360" w:lineRule="auto"/>
        <w:rPr>
          <w:rFonts w:ascii="Calibri" w:hAnsi="Calibri" w:eastAsia="Calibri" w:cs="Calibri"/>
          <w:noProof w:val="0"/>
          <w:color w:val="auto"/>
          <w:sz w:val="24"/>
          <w:szCs w:val="24"/>
          <w:lang w:val="en-US"/>
        </w:rPr>
      </w:pPr>
      <w:r w:rsidRPr="32254B51" w:rsidR="79A45B37">
        <w:rPr>
          <w:rFonts w:ascii="Calibri" w:hAnsi="Calibri" w:eastAsia="Calibri" w:cs="Calibri"/>
          <w:noProof w:val="0"/>
          <w:color w:val="auto"/>
          <w:sz w:val="24"/>
          <w:szCs w:val="24"/>
          <w:lang w:val="en-US"/>
        </w:rPr>
        <w:t>. 90% of their average weekly earnings (AWE) before taxes for the first six weeks</w:t>
      </w:r>
    </w:p>
    <w:p xmlns:wp14="http://schemas.microsoft.com/office/word/2010/wordml" w:rsidP="32254B51" wp14:paraId="4074EFC5" wp14:textId="4289BB19">
      <w:pPr>
        <w:pStyle w:val="Normal"/>
        <w:spacing w:line="360" w:lineRule="auto"/>
        <w:ind w:left="-20" w:right="-20"/>
        <w:rPr>
          <w:rFonts w:ascii="Calibri" w:hAnsi="Calibri" w:eastAsia="Calibri" w:cs="Calibri"/>
          <w:noProof w:val="0"/>
          <w:color w:val="auto"/>
          <w:sz w:val="24"/>
          <w:szCs w:val="24"/>
          <w:lang w:val="en-US"/>
        </w:rPr>
      </w:pPr>
      <w:r w:rsidRPr="32254B51" w:rsidR="79A45B37">
        <w:rPr>
          <w:rFonts w:ascii="Calibri" w:hAnsi="Calibri" w:eastAsia="Calibri" w:cs="Calibri"/>
          <w:noProof w:val="0"/>
          <w:color w:val="auto"/>
          <w:sz w:val="24"/>
          <w:szCs w:val="24"/>
          <w:lang w:val="en-US"/>
        </w:rPr>
        <w:t xml:space="preserve">. £172.48 or 90% of their AWE for the final </w:t>
      </w:r>
      <w:r w:rsidRPr="32254B51" w:rsidR="79A45B37">
        <w:rPr>
          <w:rFonts w:ascii="Calibri" w:hAnsi="Calibri" w:eastAsia="Calibri" w:cs="Calibri"/>
          <w:noProof w:val="0"/>
          <w:color w:val="auto"/>
          <w:sz w:val="24"/>
          <w:szCs w:val="24"/>
          <w:lang w:val="en-US"/>
        </w:rPr>
        <w:t>33 weeks</w:t>
      </w:r>
      <w:r w:rsidRPr="32254B51" w:rsidR="79A45B37">
        <w:rPr>
          <w:rFonts w:ascii="Calibri" w:hAnsi="Calibri" w:eastAsia="Calibri" w:cs="Calibri"/>
          <w:noProof w:val="0"/>
          <w:color w:val="auto"/>
          <w:sz w:val="24"/>
          <w:szCs w:val="24"/>
          <w:lang w:val="en-US"/>
        </w:rPr>
        <w:t>, whichever is less</w:t>
      </w:r>
      <w:r w:rsidRPr="32254B51" w:rsidR="676AC335">
        <w:rPr>
          <w:rFonts w:ascii="Calibri" w:hAnsi="Calibri" w:eastAsia="Calibri" w:cs="Calibri"/>
          <w:noProof w:val="0"/>
          <w:color w:val="auto"/>
          <w:sz w:val="24"/>
          <w:szCs w:val="24"/>
          <w:lang w:val="en-US"/>
        </w:rPr>
        <w:t xml:space="preserve">. </w:t>
      </w:r>
      <w:r w:rsidRPr="32254B51" w:rsidR="676AC335">
        <w:rPr>
          <w:rFonts w:ascii="Calibri" w:hAnsi="Calibri" w:eastAsia="Calibri" w:cs="Calibri"/>
          <w:noProof w:val="0"/>
          <w:color w:val="auto"/>
          <w:sz w:val="24"/>
          <w:szCs w:val="24"/>
          <w:lang w:val="en-US"/>
        </w:rPr>
        <w:t>Including</w:t>
      </w:r>
      <w:r w:rsidRPr="32254B51" w:rsidR="56224E26">
        <w:rPr>
          <w:rFonts w:ascii="Calibri" w:hAnsi="Calibri" w:eastAsia="Calibri" w:cs="Calibri"/>
          <w:noProof w:val="0"/>
          <w:color w:val="auto"/>
          <w:sz w:val="24"/>
          <w:szCs w:val="24"/>
          <w:lang w:val="en-US"/>
        </w:rPr>
        <w:t xml:space="preserve"> d</w:t>
      </w:r>
      <w:r w:rsidRPr="32254B51" w:rsidR="79A45B37">
        <w:rPr>
          <w:rFonts w:ascii="Calibri" w:hAnsi="Calibri" w:eastAsia="Calibri" w:cs="Calibri"/>
          <w:noProof w:val="0"/>
          <w:color w:val="auto"/>
          <w:sz w:val="24"/>
          <w:szCs w:val="24"/>
          <w:lang w:val="en-US"/>
        </w:rPr>
        <w:t>eductions for taxes and national insurance</w:t>
      </w:r>
      <w:r w:rsidRPr="32254B51" w:rsidR="6E5AF955">
        <w:rPr>
          <w:rFonts w:ascii="Calibri" w:hAnsi="Calibri" w:eastAsia="Calibri" w:cs="Calibri"/>
          <w:noProof w:val="0"/>
          <w:color w:val="auto"/>
          <w:sz w:val="24"/>
          <w:szCs w:val="24"/>
          <w:lang w:val="en-US"/>
        </w:rPr>
        <w:t>.</w:t>
      </w:r>
    </w:p>
    <w:p xmlns:wp14="http://schemas.microsoft.com/office/word/2010/wordml" w:rsidP="32254B51" wp14:paraId="2748B579" wp14:textId="7627CEDD">
      <w:pPr>
        <w:pStyle w:val="Normal"/>
        <w:spacing w:line="360" w:lineRule="auto"/>
        <w:ind w:left="-20" w:right="-20"/>
        <w:rPr>
          <w:rFonts w:ascii="Calibri" w:hAnsi="Calibri" w:eastAsia="Calibri" w:cs="Calibri"/>
          <w:noProof w:val="0"/>
          <w:color w:val="auto"/>
          <w:sz w:val="24"/>
          <w:szCs w:val="24"/>
          <w:u w:val="single"/>
          <w:lang w:val="en-US"/>
        </w:rPr>
      </w:pPr>
      <w:r w:rsidRPr="32254B51" w:rsidR="79A45B37">
        <w:rPr>
          <w:rFonts w:ascii="Calibri" w:hAnsi="Calibri" w:eastAsia="Calibri" w:cs="Calibri"/>
          <w:noProof w:val="0"/>
          <w:color w:val="auto"/>
          <w:sz w:val="24"/>
          <w:szCs w:val="24"/>
          <w:u w:val="single"/>
          <w:lang w:val="en-US"/>
        </w:rPr>
        <w:t>Paternity rights</w:t>
      </w:r>
    </w:p>
    <w:p xmlns:wp14="http://schemas.microsoft.com/office/word/2010/wordml" w:rsidP="32254B51" wp14:paraId="6C9174C2" wp14:textId="3A499F98">
      <w:pPr>
        <w:pStyle w:val="Normal"/>
        <w:spacing w:line="360" w:lineRule="auto"/>
        <w:ind w:left="-20" w:right="-20"/>
        <w:rPr>
          <w:rFonts w:ascii="Calibri" w:hAnsi="Calibri" w:eastAsia="Calibri" w:cs="Calibri"/>
          <w:noProof w:val="0"/>
          <w:color w:val="auto"/>
          <w:sz w:val="24"/>
          <w:szCs w:val="24"/>
          <w:lang w:val="en-US"/>
        </w:rPr>
      </w:pPr>
      <w:r w:rsidRPr="32254B51" w:rsidR="48F529EB">
        <w:rPr>
          <w:rFonts w:ascii="Calibri" w:hAnsi="Calibri" w:eastAsia="Calibri" w:cs="Calibri"/>
          <w:noProof w:val="0"/>
          <w:color w:val="auto"/>
          <w:sz w:val="24"/>
          <w:szCs w:val="24"/>
          <w:lang w:val="en-US"/>
        </w:rPr>
        <w:t xml:space="preserve">As </w:t>
      </w:r>
      <w:r w:rsidRPr="32254B51" w:rsidR="48F529EB">
        <w:rPr>
          <w:rFonts w:ascii="Calibri" w:hAnsi="Calibri" w:eastAsia="Calibri" w:cs="Calibri"/>
          <w:noProof w:val="0"/>
          <w:color w:val="auto"/>
          <w:sz w:val="24"/>
          <w:szCs w:val="24"/>
          <w:lang w:val="en-US"/>
        </w:rPr>
        <w:t>stated</w:t>
      </w:r>
      <w:r w:rsidRPr="32254B51" w:rsidR="48F529EB">
        <w:rPr>
          <w:rFonts w:ascii="Calibri" w:hAnsi="Calibri" w:eastAsia="Calibri" w:cs="Calibri"/>
          <w:noProof w:val="0"/>
          <w:color w:val="auto"/>
          <w:sz w:val="24"/>
          <w:szCs w:val="24"/>
          <w:lang w:val="en-US"/>
        </w:rPr>
        <w:t xml:space="preserve"> by Acas (2023g) Employees who are entitled to statutory </w:t>
      </w:r>
      <w:r w:rsidRPr="32254B51" w:rsidR="48F529EB">
        <w:rPr>
          <w:rFonts w:ascii="Calibri" w:hAnsi="Calibri" w:eastAsia="Calibri" w:cs="Calibri"/>
          <w:noProof w:val="0"/>
          <w:color w:val="auto"/>
          <w:sz w:val="24"/>
          <w:szCs w:val="24"/>
          <w:lang w:val="en-US"/>
        </w:rPr>
        <w:t>paternity leave</w:t>
      </w:r>
      <w:r w:rsidRPr="32254B51" w:rsidR="48F529EB">
        <w:rPr>
          <w:rFonts w:ascii="Calibri" w:hAnsi="Calibri" w:eastAsia="Calibri" w:cs="Calibri"/>
          <w:noProof w:val="0"/>
          <w:color w:val="auto"/>
          <w:sz w:val="24"/>
          <w:szCs w:val="24"/>
          <w:lang w:val="en-US"/>
        </w:rPr>
        <w:t xml:space="preserve"> have the legal </w:t>
      </w:r>
      <w:r w:rsidRPr="32254B51" w:rsidR="48F529EB">
        <w:rPr>
          <w:rFonts w:ascii="Calibri" w:hAnsi="Calibri" w:eastAsia="Calibri" w:cs="Calibri"/>
          <w:noProof w:val="0"/>
          <w:color w:val="auto"/>
          <w:sz w:val="24"/>
          <w:szCs w:val="24"/>
          <w:lang w:val="en-US"/>
        </w:rPr>
        <w:t>option</w:t>
      </w:r>
      <w:r w:rsidRPr="32254B51" w:rsidR="48F529EB">
        <w:rPr>
          <w:rFonts w:ascii="Calibri" w:hAnsi="Calibri" w:eastAsia="Calibri" w:cs="Calibri"/>
          <w:noProof w:val="0"/>
          <w:color w:val="auto"/>
          <w:sz w:val="24"/>
          <w:szCs w:val="24"/>
          <w:lang w:val="en-US"/>
        </w:rPr>
        <w:t xml:space="preserve"> to take either one or two weeks off. This is true even in cases when they are expecting many children, like twins. If they receive more than the required amount of </w:t>
      </w:r>
      <w:r w:rsidRPr="32254B51" w:rsidR="48F529EB">
        <w:rPr>
          <w:rFonts w:ascii="Calibri" w:hAnsi="Calibri" w:eastAsia="Calibri" w:cs="Calibri"/>
          <w:noProof w:val="0"/>
          <w:color w:val="auto"/>
          <w:sz w:val="24"/>
          <w:szCs w:val="24"/>
          <w:lang w:val="en-US"/>
        </w:rPr>
        <w:t>paternity leave</w:t>
      </w:r>
      <w:r w:rsidRPr="32254B51" w:rsidR="48F529EB">
        <w:rPr>
          <w:rFonts w:ascii="Calibri" w:hAnsi="Calibri" w:eastAsia="Calibri" w:cs="Calibri"/>
          <w:noProof w:val="0"/>
          <w:color w:val="auto"/>
          <w:sz w:val="24"/>
          <w:szCs w:val="24"/>
          <w:lang w:val="en-US"/>
        </w:rPr>
        <w:t xml:space="preserve">, it may be specified in their contract. This type of leave is known as "contractual" or "enhanced" </w:t>
      </w:r>
      <w:r w:rsidRPr="32254B51" w:rsidR="48F529EB">
        <w:rPr>
          <w:rFonts w:ascii="Calibri" w:hAnsi="Calibri" w:eastAsia="Calibri" w:cs="Calibri"/>
          <w:noProof w:val="0"/>
          <w:color w:val="auto"/>
          <w:sz w:val="24"/>
          <w:szCs w:val="24"/>
          <w:lang w:val="en-US"/>
        </w:rPr>
        <w:t>paternity leave</w:t>
      </w:r>
      <w:r w:rsidRPr="32254B51" w:rsidR="269CF440">
        <w:rPr>
          <w:rFonts w:ascii="Calibri" w:hAnsi="Calibri" w:eastAsia="Calibri" w:cs="Calibri"/>
          <w:noProof w:val="0"/>
          <w:color w:val="auto"/>
          <w:sz w:val="24"/>
          <w:szCs w:val="24"/>
          <w:lang w:val="en-US"/>
        </w:rPr>
        <w:t>. After April the 1</w:t>
      </w:r>
      <w:r w:rsidRPr="32254B51" w:rsidR="269CF440">
        <w:rPr>
          <w:rFonts w:ascii="Calibri" w:hAnsi="Calibri" w:eastAsia="Calibri" w:cs="Calibri"/>
          <w:noProof w:val="0"/>
          <w:color w:val="auto"/>
          <w:sz w:val="24"/>
          <w:szCs w:val="24"/>
          <w:vertAlign w:val="superscript"/>
          <w:lang w:val="en-US"/>
        </w:rPr>
        <w:t>st</w:t>
      </w:r>
      <w:r w:rsidRPr="32254B51" w:rsidR="269CF440">
        <w:rPr>
          <w:rFonts w:ascii="Calibri" w:hAnsi="Calibri" w:eastAsia="Calibri" w:cs="Calibri"/>
          <w:noProof w:val="0"/>
          <w:color w:val="auto"/>
          <w:sz w:val="24"/>
          <w:szCs w:val="24"/>
          <w:lang w:val="en-US"/>
        </w:rPr>
        <w:t xml:space="preserve"> 2024, these weeks can be taken nonconsecutively and any time after 12 months of the due date </w:t>
      </w:r>
      <w:r w:rsidRPr="32254B51" w:rsidR="7A1A543F">
        <w:rPr>
          <w:rFonts w:ascii="Calibri" w:hAnsi="Calibri" w:eastAsia="Calibri" w:cs="Calibri"/>
          <w:noProof w:val="0"/>
          <w:color w:val="auto"/>
          <w:sz w:val="24"/>
          <w:szCs w:val="24"/>
          <w:lang w:val="en-US"/>
        </w:rPr>
        <w:t>(UK Government, 2024).</w:t>
      </w:r>
    </w:p>
    <w:p xmlns:wp14="http://schemas.microsoft.com/office/word/2010/wordml" w:rsidP="32254B51" wp14:paraId="705650E8" wp14:textId="65DD1D07">
      <w:pPr>
        <w:pStyle w:val="Normal"/>
        <w:suppressLineNumbers w:val="0"/>
        <w:bidi w:val="0"/>
        <w:spacing w:before="0" w:beforeAutospacing="off" w:after="160" w:afterAutospacing="off" w:line="360" w:lineRule="auto"/>
        <w:ind w:left="-20" w:right="-20"/>
        <w:jc w:val="left"/>
        <w:rPr>
          <w:rFonts w:ascii="Calibri" w:hAnsi="Calibri" w:eastAsia="Calibri" w:cs="Calibri"/>
          <w:noProof w:val="0"/>
          <w:color w:val="auto"/>
          <w:sz w:val="24"/>
          <w:szCs w:val="24"/>
          <w:u w:val="single"/>
          <w:lang w:val="en-US"/>
        </w:rPr>
      </w:pPr>
      <w:r w:rsidRPr="32254B51" w:rsidR="7A1A543F">
        <w:rPr>
          <w:rFonts w:ascii="Calibri" w:hAnsi="Calibri" w:eastAsia="Calibri" w:cs="Calibri"/>
          <w:noProof w:val="0"/>
          <w:color w:val="auto"/>
          <w:sz w:val="24"/>
          <w:szCs w:val="24"/>
          <w:u w:val="single"/>
          <w:lang w:val="en-US"/>
        </w:rPr>
        <w:t>Adoption rights</w:t>
      </w:r>
    </w:p>
    <w:p xmlns:wp14="http://schemas.microsoft.com/office/word/2010/wordml" w:rsidP="32254B51" wp14:paraId="2EDAA951" wp14:textId="7C174E53">
      <w:pPr>
        <w:pStyle w:val="Normal"/>
        <w:suppressLineNumbers w:val="0"/>
        <w:bidi w:val="0"/>
        <w:spacing w:before="0" w:beforeAutospacing="off" w:after="160" w:afterAutospacing="off" w:line="360" w:lineRule="auto"/>
        <w:ind w:left="-20" w:right="-20"/>
        <w:jc w:val="left"/>
        <w:rPr>
          <w:rFonts w:ascii="Calibri" w:hAnsi="Calibri" w:eastAsia="Calibri" w:cs="Calibri"/>
          <w:noProof w:val="0"/>
          <w:color w:val="auto"/>
          <w:sz w:val="24"/>
          <w:szCs w:val="24"/>
          <w:u w:val="none"/>
          <w:lang w:val="en-US"/>
        </w:rPr>
      </w:pPr>
      <w:r w:rsidRPr="32254B51" w:rsidR="7A1A543F">
        <w:rPr>
          <w:rFonts w:ascii="Calibri" w:hAnsi="Calibri" w:eastAsia="Calibri" w:cs="Calibri"/>
          <w:noProof w:val="0"/>
          <w:color w:val="auto"/>
          <w:sz w:val="24"/>
          <w:szCs w:val="24"/>
          <w:u w:val="none"/>
          <w:lang w:val="en-US"/>
        </w:rPr>
        <w:t xml:space="preserve">Statutory Adoption Leave for the primary caregiver is </w:t>
      </w:r>
      <w:r w:rsidRPr="32254B51" w:rsidR="7A1A543F">
        <w:rPr>
          <w:rFonts w:ascii="Calibri" w:hAnsi="Calibri" w:eastAsia="Calibri" w:cs="Calibri"/>
          <w:noProof w:val="0"/>
          <w:color w:val="auto"/>
          <w:sz w:val="24"/>
          <w:szCs w:val="24"/>
          <w:u w:val="none"/>
          <w:lang w:val="en-US"/>
        </w:rPr>
        <w:t xml:space="preserve">very </w:t>
      </w:r>
      <w:r w:rsidRPr="32254B51" w:rsidR="711CF51B">
        <w:rPr>
          <w:rFonts w:ascii="Calibri" w:hAnsi="Calibri" w:eastAsia="Calibri" w:cs="Calibri"/>
          <w:noProof w:val="0"/>
          <w:color w:val="auto"/>
          <w:sz w:val="24"/>
          <w:szCs w:val="24"/>
          <w:u w:val="none"/>
          <w:lang w:val="en-US"/>
        </w:rPr>
        <w:t>similar</w:t>
      </w:r>
      <w:r w:rsidRPr="32254B51" w:rsidR="7A1A543F">
        <w:rPr>
          <w:rFonts w:ascii="Calibri" w:hAnsi="Calibri" w:eastAsia="Calibri" w:cs="Calibri"/>
          <w:noProof w:val="0"/>
          <w:color w:val="auto"/>
          <w:sz w:val="24"/>
          <w:szCs w:val="24"/>
          <w:u w:val="none"/>
          <w:lang w:val="en-US"/>
        </w:rPr>
        <w:t xml:space="preserve"> to the regulations </w:t>
      </w:r>
      <w:r w:rsidRPr="32254B51" w:rsidR="7A1A543F">
        <w:rPr>
          <w:rFonts w:ascii="Calibri" w:hAnsi="Calibri" w:eastAsia="Calibri" w:cs="Calibri"/>
          <w:noProof w:val="0"/>
          <w:color w:val="auto"/>
          <w:sz w:val="24"/>
          <w:szCs w:val="24"/>
          <w:u w:val="none"/>
          <w:lang w:val="en-US"/>
        </w:rPr>
        <w:t>regarding</w:t>
      </w:r>
      <w:r w:rsidRPr="32254B51" w:rsidR="7A1A543F">
        <w:rPr>
          <w:rFonts w:ascii="Calibri" w:hAnsi="Calibri" w:eastAsia="Calibri" w:cs="Calibri"/>
          <w:noProof w:val="0"/>
          <w:color w:val="auto"/>
          <w:sz w:val="24"/>
          <w:szCs w:val="24"/>
          <w:u w:val="none"/>
          <w:lang w:val="en-US"/>
        </w:rPr>
        <w:t xml:space="preserve"> </w:t>
      </w:r>
      <w:r w:rsidRPr="32254B51" w:rsidR="7A1A543F">
        <w:rPr>
          <w:rFonts w:ascii="Calibri" w:hAnsi="Calibri" w:eastAsia="Calibri" w:cs="Calibri"/>
          <w:noProof w:val="0"/>
          <w:color w:val="auto"/>
          <w:sz w:val="24"/>
          <w:szCs w:val="24"/>
          <w:u w:val="none"/>
          <w:lang w:val="en-US"/>
        </w:rPr>
        <w:t>Maternity Leave</w:t>
      </w:r>
      <w:r w:rsidRPr="32254B51" w:rsidR="7A1A543F">
        <w:rPr>
          <w:rFonts w:ascii="Calibri" w:hAnsi="Calibri" w:eastAsia="Calibri" w:cs="Calibri"/>
          <w:noProof w:val="0"/>
          <w:color w:val="auto"/>
          <w:sz w:val="24"/>
          <w:szCs w:val="24"/>
          <w:u w:val="none"/>
          <w:lang w:val="en-US"/>
        </w:rPr>
        <w:t xml:space="preserve"> outlines above accept the trigger po</w:t>
      </w:r>
      <w:r w:rsidRPr="32254B51" w:rsidR="5CD6BF61">
        <w:rPr>
          <w:rFonts w:ascii="Calibri" w:hAnsi="Calibri" w:eastAsia="Calibri" w:cs="Calibri"/>
          <w:noProof w:val="0"/>
          <w:color w:val="auto"/>
          <w:sz w:val="24"/>
          <w:szCs w:val="24"/>
          <w:u w:val="none"/>
          <w:lang w:val="en-US"/>
        </w:rPr>
        <w:t xml:space="preserve">ints do not relate to an expected or actual due date but to the stages in which a child is matched and places within the process (Daniels, 2022). </w:t>
      </w:r>
      <w:r w:rsidRPr="32254B51" w:rsidR="0B682228">
        <w:rPr>
          <w:rFonts w:ascii="Calibri" w:hAnsi="Calibri" w:eastAsia="Calibri" w:cs="Calibri"/>
          <w:noProof w:val="0"/>
          <w:color w:val="auto"/>
          <w:sz w:val="24"/>
          <w:szCs w:val="24"/>
          <w:u w:val="none"/>
          <w:lang w:val="en-US"/>
        </w:rPr>
        <w:t xml:space="preserve">The notice period for taking Adoption leave is </w:t>
      </w:r>
      <w:r w:rsidRPr="32254B51" w:rsidR="0B682228">
        <w:rPr>
          <w:rFonts w:ascii="Calibri" w:hAnsi="Calibri" w:eastAsia="Calibri" w:cs="Calibri"/>
          <w:noProof w:val="0"/>
          <w:color w:val="auto"/>
          <w:sz w:val="24"/>
          <w:szCs w:val="24"/>
          <w:u w:val="none"/>
          <w:lang w:val="en-US"/>
        </w:rPr>
        <w:t>28 days</w:t>
      </w:r>
      <w:r w:rsidRPr="32254B51" w:rsidR="1732BF67">
        <w:rPr>
          <w:rFonts w:ascii="Calibri" w:hAnsi="Calibri" w:eastAsia="Calibri" w:cs="Calibri"/>
          <w:noProof w:val="0"/>
          <w:color w:val="auto"/>
          <w:sz w:val="24"/>
          <w:szCs w:val="24"/>
          <w:u w:val="none"/>
          <w:lang w:val="en-US"/>
        </w:rPr>
        <w:t xml:space="preserve"> </w:t>
      </w:r>
      <w:r w:rsidRPr="32254B51" w:rsidR="0B682228">
        <w:rPr>
          <w:rFonts w:ascii="Calibri" w:hAnsi="Calibri" w:eastAsia="Calibri" w:cs="Calibri"/>
          <w:noProof w:val="0"/>
          <w:color w:val="auto"/>
          <w:sz w:val="24"/>
          <w:szCs w:val="24"/>
          <w:u w:val="none"/>
          <w:lang w:val="en-US"/>
        </w:rPr>
        <w:t xml:space="preserve">(Daniels, </w:t>
      </w:r>
      <w:r w:rsidRPr="32254B51" w:rsidR="526169CF">
        <w:rPr>
          <w:rFonts w:ascii="Calibri" w:hAnsi="Calibri" w:eastAsia="Calibri" w:cs="Calibri"/>
          <w:noProof w:val="0"/>
          <w:color w:val="auto"/>
          <w:sz w:val="24"/>
          <w:szCs w:val="24"/>
          <w:u w:val="none"/>
          <w:lang w:val="en-US"/>
        </w:rPr>
        <w:t>2022).</w:t>
      </w:r>
    </w:p>
    <w:p w:rsidR="32254B51" w:rsidP="32254B51" w:rsidRDefault="32254B51" w14:paraId="1DD2BF09" w14:textId="6C7F7659">
      <w:pPr>
        <w:spacing w:line="276" w:lineRule="auto"/>
        <w:ind w:left="-20" w:right="-20"/>
        <w:rPr>
          <w:rFonts w:ascii="Calibri" w:hAnsi="Calibri" w:eastAsia="Calibri" w:cs="Calibri"/>
          <w:b w:val="1"/>
          <w:bCs w:val="1"/>
          <w:noProof w:val="0"/>
          <w:sz w:val="24"/>
          <w:szCs w:val="24"/>
          <w:lang w:val="en-US"/>
        </w:rPr>
      </w:pPr>
    </w:p>
    <w:p xmlns:wp14="http://schemas.microsoft.com/office/word/2010/wordml" w:rsidP="0435EC26" wp14:paraId="6A256A62" wp14:textId="429DA01D">
      <w:pPr>
        <w:spacing w:line="276" w:lineRule="auto"/>
        <w:ind w:left="-20" w:right="-20"/>
        <w:rPr>
          <w:rFonts w:ascii="Calibri" w:hAnsi="Calibri" w:eastAsia="Calibri" w:cs="Calibri"/>
          <w:b w:val="1"/>
          <w:bCs w:val="1"/>
          <w:noProof w:val="0"/>
          <w:sz w:val="24"/>
          <w:szCs w:val="24"/>
          <w:lang w:val="en-US"/>
        </w:rPr>
      </w:pPr>
      <w:r w:rsidRPr="32254B51" w:rsidR="4FF58565">
        <w:rPr>
          <w:rFonts w:ascii="Calibri" w:hAnsi="Calibri" w:eastAsia="Calibri" w:cs="Calibri"/>
          <w:b w:val="1"/>
          <w:bCs w:val="1"/>
          <w:noProof w:val="0"/>
          <w:sz w:val="24"/>
          <w:szCs w:val="24"/>
          <w:lang w:val="en-US"/>
        </w:rPr>
        <w:t>(AC 4.4)</w:t>
      </w:r>
      <w:r w:rsidRPr="32254B51" w:rsidR="4FF58565">
        <w:rPr>
          <w:rFonts w:ascii="Calibri" w:hAnsi="Calibri" w:eastAsia="Calibri" w:cs="Calibri"/>
          <w:b w:val="1"/>
          <w:bCs w:val="1"/>
          <w:noProof w:val="0"/>
          <w:sz w:val="24"/>
          <w:szCs w:val="24"/>
          <w:lang w:val="en-US"/>
        </w:rPr>
        <w:t xml:space="preserve"> </w:t>
      </w:r>
    </w:p>
    <w:p xmlns:wp14="http://schemas.microsoft.com/office/word/2010/wordml" w:rsidP="32254B51" wp14:paraId="6B7BDD24" wp14:textId="0CC769D2">
      <w:pPr>
        <w:pStyle w:val="Normal"/>
        <w:spacing w:line="360" w:lineRule="auto"/>
        <w:ind w:left="-20" w:right="-20"/>
        <w:rPr>
          <w:rFonts w:ascii="Calibri" w:hAnsi="Calibri" w:eastAsia="Calibri" w:cs="Calibri"/>
          <w:noProof w:val="0"/>
          <w:color w:val="auto"/>
          <w:sz w:val="24"/>
          <w:szCs w:val="24"/>
          <w:lang w:val="en-US"/>
        </w:rPr>
      </w:pPr>
      <w:r w:rsidRPr="32254B51" w:rsidR="64D0112E">
        <w:rPr>
          <w:rFonts w:ascii="Calibri" w:hAnsi="Calibri" w:eastAsia="Calibri" w:cs="Calibri"/>
          <w:noProof w:val="0"/>
          <w:color w:val="auto"/>
          <w:sz w:val="24"/>
          <w:szCs w:val="24"/>
          <w:lang w:val="en-US"/>
        </w:rPr>
        <w:t>In this scenario, Chelsea has made a flexible working request to reduce or vary her working hours (Daniels, 2022).</w:t>
      </w:r>
    </w:p>
    <w:p xmlns:wp14="http://schemas.microsoft.com/office/word/2010/wordml" w:rsidP="32254B51" wp14:paraId="75403DE8" wp14:textId="138C2135">
      <w:pPr>
        <w:pStyle w:val="Normal"/>
        <w:spacing w:line="360" w:lineRule="auto"/>
        <w:ind w:left="-20" w:right="-20"/>
        <w:rPr>
          <w:rFonts w:ascii="Calibri" w:hAnsi="Calibri" w:eastAsia="Calibri" w:cs="Calibri"/>
          <w:noProof w:val="0"/>
          <w:color w:val="auto"/>
          <w:sz w:val="24"/>
          <w:szCs w:val="24"/>
          <w:lang w:val="en-US"/>
        </w:rPr>
      </w:pPr>
      <w:r w:rsidRPr="32254B51" w:rsidR="55C9CBD7">
        <w:rPr>
          <w:rFonts w:ascii="Calibri" w:hAnsi="Calibri" w:eastAsia="Calibri" w:cs="Calibri"/>
          <w:noProof w:val="0"/>
          <w:color w:val="auto"/>
          <w:sz w:val="24"/>
          <w:szCs w:val="24"/>
          <w:lang w:val="en-US"/>
        </w:rPr>
        <w:t xml:space="preserve">Chelsea has a legal right to make this flexible working request as she is an </w:t>
      </w:r>
      <w:r w:rsidRPr="32254B51" w:rsidR="63E0454B">
        <w:rPr>
          <w:rFonts w:ascii="Calibri" w:hAnsi="Calibri" w:eastAsia="Calibri" w:cs="Calibri"/>
          <w:noProof w:val="0"/>
          <w:color w:val="auto"/>
          <w:sz w:val="24"/>
          <w:szCs w:val="24"/>
          <w:lang w:val="en-US"/>
        </w:rPr>
        <w:t>employee</w:t>
      </w:r>
      <w:r w:rsidRPr="32254B51" w:rsidR="55C9CBD7">
        <w:rPr>
          <w:rFonts w:ascii="Calibri" w:hAnsi="Calibri" w:eastAsia="Calibri" w:cs="Calibri"/>
          <w:noProof w:val="0"/>
          <w:color w:val="auto"/>
          <w:sz w:val="24"/>
          <w:szCs w:val="24"/>
          <w:lang w:val="en-US"/>
        </w:rPr>
        <w:t xml:space="preserve"> and she has not made two flexible working requests during the last 12 months of her employment</w:t>
      </w:r>
      <w:r w:rsidRPr="32254B51" w:rsidR="65408368">
        <w:rPr>
          <w:rFonts w:ascii="Calibri" w:hAnsi="Calibri" w:eastAsia="Calibri" w:cs="Calibri"/>
          <w:noProof w:val="0"/>
          <w:color w:val="auto"/>
          <w:sz w:val="24"/>
          <w:szCs w:val="24"/>
          <w:lang w:val="en-US"/>
        </w:rPr>
        <w:t xml:space="preserve"> (Daniels, 2022). </w:t>
      </w:r>
      <w:r w:rsidRPr="32254B51" w:rsidR="354FEBBC">
        <w:rPr>
          <w:rFonts w:ascii="Calibri" w:hAnsi="Calibri" w:eastAsia="Calibri" w:cs="Calibri"/>
          <w:noProof w:val="0"/>
          <w:color w:val="auto"/>
          <w:sz w:val="24"/>
          <w:szCs w:val="24"/>
          <w:lang w:val="en-US"/>
        </w:rPr>
        <w:t xml:space="preserve">Therefore, Charlotte and Madeline must consider and process Chelsea’s request and </w:t>
      </w:r>
      <w:r w:rsidRPr="32254B51" w:rsidR="354FEBBC">
        <w:rPr>
          <w:rFonts w:ascii="Calibri" w:hAnsi="Calibri" w:eastAsia="Calibri" w:cs="Calibri"/>
          <w:noProof w:val="0"/>
          <w:color w:val="auto"/>
          <w:sz w:val="24"/>
          <w:szCs w:val="24"/>
          <w:lang w:val="en-US"/>
        </w:rPr>
        <w:t>make a decision</w:t>
      </w:r>
      <w:r w:rsidRPr="32254B51" w:rsidR="354FEBBC">
        <w:rPr>
          <w:rFonts w:ascii="Calibri" w:hAnsi="Calibri" w:eastAsia="Calibri" w:cs="Calibri"/>
          <w:noProof w:val="0"/>
          <w:color w:val="auto"/>
          <w:sz w:val="24"/>
          <w:szCs w:val="24"/>
          <w:lang w:val="en-US"/>
        </w:rPr>
        <w:t xml:space="preserve"> within 3 months (Daniels, 2022). However, it is important to note that after the 1</w:t>
      </w:r>
      <w:r w:rsidRPr="32254B51" w:rsidR="354FEBBC">
        <w:rPr>
          <w:rFonts w:ascii="Calibri" w:hAnsi="Calibri" w:eastAsia="Calibri" w:cs="Calibri"/>
          <w:noProof w:val="0"/>
          <w:color w:val="auto"/>
          <w:sz w:val="24"/>
          <w:szCs w:val="24"/>
          <w:vertAlign w:val="superscript"/>
          <w:lang w:val="en-US"/>
        </w:rPr>
        <w:t>st</w:t>
      </w:r>
      <w:r w:rsidRPr="32254B51" w:rsidR="354FEBBC">
        <w:rPr>
          <w:rFonts w:ascii="Calibri" w:hAnsi="Calibri" w:eastAsia="Calibri" w:cs="Calibri"/>
          <w:noProof w:val="0"/>
          <w:color w:val="auto"/>
          <w:sz w:val="24"/>
          <w:szCs w:val="24"/>
          <w:lang w:val="en-US"/>
        </w:rPr>
        <w:t xml:space="preserve"> of April 2024, this will be reduced to 2 months.</w:t>
      </w:r>
    </w:p>
    <w:p xmlns:wp14="http://schemas.microsoft.com/office/word/2010/wordml" w:rsidP="32254B51" wp14:paraId="2CC6B07F" wp14:textId="438059D2">
      <w:pPr>
        <w:pStyle w:val="Normal"/>
        <w:spacing w:line="360" w:lineRule="auto"/>
        <w:rPr>
          <w:rFonts w:ascii="Calibri" w:hAnsi="Calibri" w:eastAsia="Calibri" w:cs="Calibri"/>
          <w:noProof w:val="0"/>
          <w:color w:val="auto"/>
          <w:sz w:val="24"/>
          <w:szCs w:val="24"/>
          <w:lang w:val="en-US"/>
        </w:rPr>
      </w:pPr>
      <w:r w:rsidRPr="32254B51" w:rsidR="354FEBBC">
        <w:rPr>
          <w:rFonts w:ascii="Calibri" w:hAnsi="Calibri" w:eastAsia="Calibri" w:cs="Calibri"/>
          <w:noProof w:val="0"/>
          <w:color w:val="auto"/>
          <w:sz w:val="24"/>
          <w:szCs w:val="24"/>
          <w:lang w:val="en-US"/>
        </w:rPr>
        <w:t xml:space="preserve">If they </w:t>
      </w:r>
      <w:r w:rsidRPr="32254B51" w:rsidR="3FEAA677">
        <w:rPr>
          <w:rFonts w:ascii="Calibri" w:hAnsi="Calibri" w:eastAsia="Calibri" w:cs="Calibri"/>
          <w:noProof w:val="0"/>
          <w:color w:val="auto"/>
          <w:sz w:val="24"/>
          <w:szCs w:val="24"/>
          <w:lang w:val="en-US"/>
        </w:rPr>
        <w:t>believe</w:t>
      </w:r>
      <w:r w:rsidRPr="32254B51" w:rsidR="354FEBBC">
        <w:rPr>
          <w:rFonts w:ascii="Calibri" w:hAnsi="Calibri" w:eastAsia="Calibri" w:cs="Calibri"/>
          <w:noProof w:val="0"/>
          <w:color w:val="auto"/>
          <w:sz w:val="24"/>
          <w:szCs w:val="24"/>
          <w:lang w:val="en-US"/>
        </w:rPr>
        <w:t xml:space="preserve"> the adjustments are not </w:t>
      </w:r>
      <w:r w:rsidRPr="32254B51" w:rsidR="2B05E5BB">
        <w:rPr>
          <w:rFonts w:ascii="Calibri" w:hAnsi="Calibri" w:eastAsia="Calibri" w:cs="Calibri"/>
          <w:noProof w:val="0"/>
          <w:color w:val="auto"/>
          <w:sz w:val="24"/>
          <w:szCs w:val="24"/>
          <w:lang w:val="en-US"/>
        </w:rPr>
        <w:t>possible</w:t>
      </w:r>
      <w:r w:rsidRPr="32254B51" w:rsidR="354FEBBC">
        <w:rPr>
          <w:rFonts w:ascii="Calibri" w:hAnsi="Calibri" w:eastAsia="Calibri" w:cs="Calibri"/>
          <w:noProof w:val="0"/>
          <w:color w:val="auto"/>
          <w:sz w:val="24"/>
          <w:szCs w:val="24"/>
          <w:lang w:val="en-US"/>
        </w:rPr>
        <w:t>, they must</w:t>
      </w:r>
      <w:r w:rsidRPr="32254B51" w:rsidR="7EE93D2D">
        <w:rPr>
          <w:rFonts w:ascii="Calibri" w:hAnsi="Calibri" w:eastAsia="Calibri" w:cs="Calibri"/>
          <w:noProof w:val="0"/>
          <w:color w:val="auto"/>
          <w:sz w:val="24"/>
          <w:szCs w:val="24"/>
          <w:lang w:val="en-US"/>
        </w:rPr>
        <w:t xml:space="preserve"> </w:t>
      </w:r>
      <w:r w:rsidRPr="32254B51" w:rsidR="7EE93D2D">
        <w:rPr>
          <w:rFonts w:ascii="Calibri" w:hAnsi="Calibri" w:eastAsia="Calibri" w:cs="Calibri"/>
          <w:noProof w:val="0"/>
          <w:color w:val="auto"/>
          <w:sz w:val="24"/>
          <w:szCs w:val="24"/>
          <w:lang w:val="en-US"/>
        </w:rPr>
        <w:t xml:space="preserve">provide </w:t>
      </w:r>
      <w:r w:rsidRPr="32254B51" w:rsidR="0F948C86">
        <w:rPr>
          <w:rFonts w:ascii="Calibri" w:hAnsi="Calibri" w:eastAsia="Calibri" w:cs="Calibri"/>
          <w:noProof w:val="0"/>
          <w:color w:val="auto"/>
          <w:sz w:val="24"/>
          <w:szCs w:val="24"/>
          <w:lang w:val="en-US"/>
        </w:rPr>
        <w:t>good</w:t>
      </w:r>
      <w:r w:rsidRPr="32254B51" w:rsidR="7EE93D2D">
        <w:rPr>
          <w:rFonts w:ascii="Calibri" w:hAnsi="Calibri" w:eastAsia="Calibri" w:cs="Calibri"/>
          <w:noProof w:val="0"/>
          <w:color w:val="auto"/>
          <w:sz w:val="24"/>
          <w:szCs w:val="24"/>
          <w:lang w:val="en-US"/>
        </w:rPr>
        <w:t xml:space="preserve"> business justification before they may deny a request for flexible working hours</w:t>
      </w:r>
      <w:r w:rsidRPr="32254B51" w:rsidR="0217C784">
        <w:rPr>
          <w:rFonts w:ascii="Calibri" w:hAnsi="Calibri" w:eastAsia="Calibri" w:cs="Calibri"/>
          <w:noProof w:val="0"/>
          <w:color w:val="auto"/>
          <w:sz w:val="24"/>
          <w:szCs w:val="24"/>
          <w:lang w:val="en-US"/>
        </w:rPr>
        <w:t>.</w:t>
      </w:r>
      <w:r w:rsidRPr="32254B51" w:rsidR="50E713F1">
        <w:rPr>
          <w:rFonts w:ascii="Calibri" w:hAnsi="Calibri" w:eastAsia="Calibri" w:cs="Calibri"/>
          <w:noProof w:val="0"/>
          <w:color w:val="auto"/>
          <w:sz w:val="24"/>
          <w:szCs w:val="24"/>
          <w:lang w:val="en-US"/>
        </w:rPr>
        <w:t xml:space="preserve"> (ACAS, 2020). Acas (2020) states that a</w:t>
      </w:r>
      <w:r w:rsidRPr="32254B51" w:rsidR="7EE93D2D">
        <w:rPr>
          <w:rFonts w:ascii="Calibri" w:hAnsi="Calibri" w:eastAsia="Calibri" w:cs="Calibri"/>
          <w:noProof w:val="0"/>
          <w:color w:val="auto"/>
          <w:sz w:val="24"/>
          <w:szCs w:val="24"/>
          <w:lang w:val="en-US"/>
        </w:rPr>
        <w:t xml:space="preserve"> request can only be denied legally if:</w:t>
      </w:r>
    </w:p>
    <w:p xmlns:wp14="http://schemas.microsoft.com/office/word/2010/wordml" w:rsidP="32254B51" wp14:paraId="6A8CB285" wp14:textId="13F660BE">
      <w:pPr>
        <w:pStyle w:val="ListParagraph"/>
        <w:numPr>
          <w:ilvl w:val="0"/>
          <w:numId w:val="1"/>
        </w:numPr>
        <w:spacing w:line="360" w:lineRule="auto"/>
        <w:rPr>
          <w:rFonts w:ascii="Calibri" w:hAnsi="Calibri" w:eastAsia="Calibri" w:cs="Calibri"/>
          <w:noProof w:val="0"/>
          <w:color w:val="auto"/>
          <w:sz w:val="24"/>
          <w:szCs w:val="24"/>
          <w:lang w:val="en-US"/>
        </w:rPr>
      </w:pPr>
      <w:r w:rsidRPr="32254B51" w:rsidR="7EE93D2D">
        <w:rPr>
          <w:rFonts w:ascii="Calibri" w:hAnsi="Calibri" w:eastAsia="Calibri" w:cs="Calibri"/>
          <w:noProof w:val="0"/>
          <w:color w:val="auto"/>
          <w:sz w:val="24"/>
          <w:szCs w:val="24"/>
          <w:lang w:val="en-US"/>
        </w:rPr>
        <w:t xml:space="preserve">It will be too expensive </w:t>
      </w:r>
      <w:r w:rsidRPr="32254B51" w:rsidR="0CA3A3AE">
        <w:rPr>
          <w:rFonts w:ascii="Calibri" w:hAnsi="Calibri" w:eastAsia="Calibri" w:cs="Calibri"/>
          <w:noProof w:val="0"/>
          <w:color w:val="auto"/>
          <w:sz w:val="24"/>
          <w:szCs w:val="24"/>
          <w:lang w:val="en-US"/>
        </w:rPr>
        <w:t>for the</w:t>
      </w:r>
      <w:r w:rsidRPr="32254B51" w:rsidR="7EE93D2D">
        <w:rPr>
          <w:rFonts w:ascii="Calibri" w:hAnsi="Calibri" w:eastAsia="Calibri" w:cs="Calibri"/>
          <w:noProof w:val="0"/>
          <w:color w:val="auto"/>
          <w:sz w:val="24"/>
          <w:szCs w:val="24"/>
          <w:lang w:val="en-US"/>
        </w:rPr>
        <w:t xml:space="preserve"> compan</w:t>
      </w:r>
      <w:r w:rsidRPr="32254B51" w:rsidR="7EE93D2D">
        <w:rPr>
          <w:rFonts w:ascii="Calibri" w:hAnsi="Calibri" w:eastAsia="Calibri" w:cs="Calibri"/>
          <w:noProof w:val="0"/>
          <w:color w:val="auto"/>
          <w:sz w:val="24"/>
          <w:szCs w:val="24"/>
          <w:lang w:val="en-US"/>
        </w:rPr>
        <w:t>y</w:t>
      </w:r>
    </w:p>
    <w:p xmlns:wp14="http://schemas.microsoft.com/office/word/2010/wordml" w:rsidP="32254B51" wp14:paraId="7A405D10" wp14:textId="37D4F71B">
      <w:pPr>
        <w:pStyle w:val="ListParagraph"/>
        <w:numPr>
          <w:ilvl w:val="0"/>
          <w:numId w:val="1"/>
        </w:numPr>
        <w:spacing w:line="360" w:lineRule="auto"/>
        <w:rPr>
          <w:rFonts w:ascii="Calibri" w:hAnsi="Calibri" w:eastAsia="Calibri" w:cs="Calibri"/>
          <w:noProof w:val="0"/>
          <w:color w:val="auto"/>
          <w:sz w:val="24"/>
          <w:szCs w:val="24"/>
          <w:lang w:val="en-US"/>
        </w:rPr>
      </w:pPr>
      <w:r w:rsidRPr="32254B51" w:rsidR="1BA96D92">
        <w:rPr>
          <w:rFonts w:ascii="Calibri" w:hAnsi="Calibri" w:eastAsia="Calibri" w:cs="Calibri"/>
          <w:noProof w:val="0"/>
          <w:color w:val="auto"/>
          <w:sz w:val="24"/>
          <w:szCs w:val="24"/>
          <w:lang w:val="en-US"/>
        </w:rPr>
        <w:t>Peachy Desserts</w:t>
      </w:r>
      <w:r w:rsidRPr="32254B51" w:rsidR="7EE93D2D">
        <w:rPr>
          <w:rFonts w:ascii="Calibri" w:hAnsi="Calibri" w:eastAsia="Calibri" w:cs="Calibri"/>
          <w:noProof w:val="0"/>
          <w:color w:val="auto"/>
          <w:sz w:val="24"/>
          <w:szCs w:val="24"/>
          <w:lang w:val="en-US"/>
        </w:rPr>
        <w:t xml:space="preserve"> </w:t>
      </w:r>
      <w:r w:rsidRPr="32254B51" w:rsidR="5F863198">
        <w:rPr>
          <w:rFonts w:ascii="Calibri" w:hAnsi="Calibri" w:eastAsia="Calibri" w:cs="Calibri"/>
          <w:noProof w:val="0"/>
          <w:color w:val="auto"/>
          <w:sz w:val="24"/>
          <w:szCs w:val="24"/>
          <w:lang w:val="en-US"/>
        </w:rPr>
        <w:t>cannot</w:t>
      </w:r>
      <w:r w:rsidRPr="32254B51" w:rsidR="7EE93D2D">
        <w:rPr>
          <w:rFonts w:ascii="Calibri" w:hAnsi="Calibri" w:eastAsia="Calibri" w:cs="Calibri"/>
          <w:noProof w:val="0"/>
          <w:color w:val="auto"/>
          <w:sz w:val="24"/>
          <w:szCs w:val="24"/>
          <w:lang w:val="en-US"/>
        </w:rPr>
        <w:t xml:space="preserve"> hire more employees</w:t>
      </w:r>
    </w:p>
    <w:p xmlns:wp14="http://schemas.microsoft.com/office/word/2010/wordml" w:rsidP="32254B51" wp14:paraId="7B3C9F35" wp14:textId="1E534704">
      <w:pPr>
        <w:pStyle w:val="ListParagraph"/>
        <w:numPr>
          <w:ilvl w:val="0"/>
          <w:numId w:val="1"/>
        </w:numPr>
        <w:spacing w:line="360" w:lineRule="auto"/>
        <w:rPr>
          <w:rFonts w:ascii="Calibri" w:hAnsi="Calibri" w:eastAsia="Calibri" w:cs="Calibri"/>
          <w:noProof w:val="0"/>
          <w:color w:val="auto"/>
          <w:sz w:val="24"/>
          <w:szCs w:val="24"/>
          <w:lang w:val="en-US"/>
        </w:rPr>
      </w:pPr>
      <w:r w:rsidRPr="32254B51" w:rsidR="0D0D7A7D">
        <w:rPr>
          <w:rFonts w:ascii="Calibri" w:hAnsi="Calibri" w:eastAsia="Calibri" w:cs="Calibri"/>
          <w:noProof w:val="0"/>
          <w:color w:val="auto"/>
          <w:sz w:val="24"/>
          <w:szCs w:val="24"/>
          <w:lang w:val="en-US"/>
        </w:rPr>
        <w:t>R</w:t>
      </w:r>
      <w:r w:rsidRPr="32254B51" w:rsidR="7EE93D2D">
        <w:rPr>
          <w:rFonts w:ascii="Calibri" w:hAnsi="Calibri" w:eastAsia="Calibri" w:cs="Calibri"/>
          <w:noProof w:val="0"/>
          <w:color w:val="auto"/>
          <w:sz w:val="24"/>
          <w:szCs w:val="24"/>
          <w:lang w:val="en-US"/>
        </w:rPr>
        <w:t>earrang</w:t>
      </w:r>
      <w:r w:rsidRPr="32254B51" w:rsidR="7B806930">
        <w:rPr>
          <w:rFonts w:ascii="Calibri" w:hAnsi="Calibri" w:eastAsia="Calibri" w:cs="Calibri"/>
          <w:noProof w:val="0"/>
          <w:color w:val="auto"/>
          <w:sz w:val="24"/>
          <w:szCs w:val="24"/>
          <w:lang w:val="en-US"/>
        </w:rPr>
        <w:t xml:space="preserve">ing </w:t>
      </w:r>
      <w:r w:rsidRPr="32254B51" w:rsidR="7EE93D2D">
        <w:rPr>
          <w:rFonts w:ascii="Calibri" w:hAnsi="Calibri" w:eastAsia="Calibri" w:cs="Calibri"/>
          <w:noProof w:val="0"/>
          <w:color w:val="auto"/>
          <w:sz w:val="24"/>
          <w:szCs w:val="24"/>
          <w:lang w:val="en-US"/>
        </w:rPr>
        <w:t>the workload among existing employees</w:t>
      </w:r>
      <w:r w:rsidRPr="32254B51" w:rsidR="261EC9E7">
        <w:rPr>
          <w:rFonts w:ascii="Calibri" w:hAnsi="Calibri" w:eastAsia="Calibri" w:cs="Calibri"/>
          <w:noProof w:val="0"/>
          <w:color w:val="auto"/>
          <w:sz w:val="24"/>
          <w:szCs w:val="24"/>
          <w:lang w:val="en-US"/>
        </w:rPr>
        <w:t xml:space="preserve"> is not possible</w:t>
      </w:r>
    </w:p>
    <w:p xmlns:wp14="http://schemas.microsoft.com/office/word/2010/wordml" w:rsidP="32254B51" wp14:paraId="24BBD978" wp14:textId="5245AE3A">
      <w:pPr>
        <w:pStyle w:val="ListParagraph"/>
        <w:numPr>
          <w:ilvl w:val="0"/>
          <w:numId w:val="1"/>
        </w:numPr>
        <w:spacing w:line="360" w:lineRule="auto"/>
        <w:rPr>
          <w:rFonts w:ascii="Calibri" w:hAnsi="Calibri" w:eastAsia="Calibri" w:cs="Calibri"/>
          <w:noProof w:val="0"/>
          <w:color w:val="auto"/>
          <w:sz w:val="24"/>
          <w:szCs w:val="24"/>
          <w:lang w:val="en-US"/>
        </w:rPr>
      </w:pPr>
      <w:r w:rsidRPr="32254B51" w:rsidR="261EC9E7">
        <w:rPr>
          <w:rFonts w:ascii="Calibri" w:hAnsi="Calibri" w:eastAsia="Calibri" w:cs="Calibri"/>
          <w:noProof w:val="0"/>
          <w:color w:val="auto"/>
          <w:sz w:val="24"/>
          <w:szCs w:val="24"/>
          <w:lang w:val="en-US"/>
        </w:rPr>
        <w:t>T</w:t>
      </w:r>
      <w:r w:rsidRPr="32254B51" w:rsidR="7EE93D2D">
        <w:rPr>
          <w:rFonts w:ascii="Calibri" w:hAnsi="Calibri" w:eastAsia="Calibri" w:cs="Calibri"/>
          <w:noProof w:val="0"/>
          <w:color w:val="auto"/>
          <w:sz w:val="24"/>
          <w:szCs w:val="24"/>
          <w:lang w:val="en-US"/>
        </w:rPr>
        <w:t xml:space="preserve">he business </w:t>
      </w:r>
      <w:r w:rsidRPr="32254B51" w:rsidR="2D195466">
        <w:rPr>
          <w:rFonts w:ascii="Calibri" w:hAnsi="Calibri" w:eastAsia="Calibri" w:cs="Calibri"/>
          <w:noProof w:val="0"/>
          <w:color w:val="auto"/>
          <w:sz w:val="24"/>
          <w:szCs w:val="24"/>
          <w:lang w:val="en-US"/>
        </w:rPr>
        <w:t>cannot</w:t>
      </w:r>
      <w:r w:rsidRPr="32254B51" w:rsidR="7EE93D2D">
        <w:rPr>
          <w:rFonts w:ascii="Calibri" w:hAnsi="Calibri" w:eastAsia="Calibri" w:cs="Calibri"/>
          <w:noProof w:val="0"/>
          <w:color w:val="auto"/>
          <w:sz w:val="24"/>
          <w:szCs w:val="24"/>
          <w:lang w:val="en-US"/>
        </w:rPr>
        <w:t xml:space="preserve"> meet customer demand</w:t>
      </w:r>
    </w:p>
    <w:p xmlns:wp14="http://schemas.microsoft.com/office/word/2010/wordml" w:rsidP="32254B51" wp14:paraId="27E9F854" wp14:textId="7C8127F2">
      <w:pPr>
        <w:pStyle w:val="ListParagraph"/>
        <w:numPr>
          <w:ilvl w:val="0"/>
          <w:numId w:val="1"/>
        </w:numPr>
        <w:spacing w:line="360" w:lineRule="auto"/>
        <w:rPr>
          <w:rFonts w:ascii="Calibri" w:hAnsi="Calibri" w:eastAsia="Calibri" w:cs="Calibri"/>
          <w:noProof w:val="0"/>
          <w:color w:val="auto"/>
          <w:sz w:val="24"/>
          <w:szCs w:val="24"/>
          <w:lang w:val="en-US"/>
        </w:rPr>
      </w:pPr>
      <w:r w:rsidRPr="32254B51" w:rsidR="68931F3A">
        <w:rPr>
          <w:rFonts w:ascii="Calibri" w:hAnsi="Calibri" w:eastAsia="Calibri" w:cs="Calibri"/>
          <w:noProof w:val="0"/>
          <w:color w:val="auto"/>
          <w:sz w:val="24"/>
          <w:szCs w:val="24"/>
          <w:lang w:val="en-US"/>
        </w:rPr>
        <w:t>Q</w:t>
      </w:r>
      <w:r w:rsidRPr="32254B51" w:rsidR="7EE93D2D">
        <w:rPr>
          <w:rFonts w:ascii="Calibri" w:hAnsi="Calibri" w:eastAsia="Calibri" w:cs="Calibri"/>
          <w:noProof w:val="0"/>
          <w:color w:val="auto"/>
          <w:sz w:val="24"/>
          <w:szCs w:val="24"/>
          <w:lang w:val="en-US"/>
        </w:rPr>
        <w:t>uality will suffer</w:t>
      </w:r>
    </w:p>
    <w:p xmlns:wp14="http://schemas.microsoft.com/office/word/2010/wordml" w:rsidP="32254B51" wp14:paraId="3B5E9C80" wp14:textId="75EDCB7D">
      <w:pPr>
        <w:pStyle w:val="ListParagraph"/>
        <w:numPr>
          <w:ilvl w:val="0"/>
          <w:numId w:val="1"/>
        </w:numPr>
        <w:spacing w:line="360" w:lineRule="auto"/>
        <w:rPr>
          <w:rFonts w:ascii="Calibri" w:hAnsi="Calibri" w:eastAsia="Calibri" w:cs="Calibri"/>
          <w:noProof w:val="0"/>
          <w:color w:val="auto"/>
          <w:sz w:val="24"/>
          <w:szCs w:val="24"/>
          <w:lang w:val="en-US"/>
        </w:rPr>
      </w:pPr>
      <w:r w:rsidRPr="32254B51" w:rsidR="6B3FD3AD">
        <w:rPr>
          <w:rFonts w:ascii="Calibri" w:hAnsi="Calibri" w:eastAsia="Calibri" w:cs="Calibri"/>
          <w:noProof w:val="0"/>
          <w:color w:val="auto"/>
          <w:sz w:val="24"/>
          <w:szCs w:val="24"/>
          <w:lang w:val="en-US"/>
        </w:rPr>
        <w:t>P</w:t>
      </w:r>
      <w:r w:rsidRPr="32254B51" w:rsidR="7EE93D2D">
        <w:rPr>
          <w:rFonts w:ascii="Calibri" w:hAnsi="Calibri" w:eastAsia="Calibri" w:cs="Calibri"/>
          <w:noProof w:val="0"/>
          <w:color w:val="auto"/>
          <w:sz w:val="24"/>
          <w:szCs w:val="24"/>
          <w:lang w:val="en-US"/>
        </w:rPr>
        <w:t xml:space="preserve">erformance will </w:t>
      </w:r>
      <w:r w:rsidRPr="32254B51" w:rsidR="7EE93D2D">
        <w:rPr>
          <w:rFonts w:ascii="Calibri" w:hAnsi="Calibri" w:eastAsia="Calibri" w:cs="Calibri"/>
          <w:noProof w:val="0"/>
          <w:color w:val="auto"/>
          <w:sz w:val="24"/>
          <w:szCs w:val="24"/>
          <w:lang w:val="en-US"/>
        </w:rPr>
        <w:t>suffer</w:t>
      </w:r>
    </w:p>
    <w:p xmlns:wp14="http://schemas.microsoft.com/office/word/2010/wordml" w:rsidP="32254B51" wp14:paraId="10CAF32E" wp14:textId="290C3679">
      <w:pPr>
        <w:pStyle w:val="ListParagraph"/>
        <w:numPr>
          <w:ilvl w:val="0"/>
          <w:numId w:val="1"/>
        </w:numPr>
        <w:spacing w:line="360" w:lineRule="auto"/>
        <w:rPr>
          <w:rFonts w:ascii="Calibri" w:hAnsi="Calibri" w:eastAsia="Calibri" w:cs="Calibri"/>
          <w:noProof w:val="0"/>
          <w:color w:val="auto"/>
          <w:sz w:val="24"/>
          <w:szCs w:val="24"/>
          <w:lang w:val="en-US"/>
        </w:rPr>
      </w:pPr>
      <w:r w:rsidRPr="32254B51" w:rsidR="5937E186">
        <w:rPr>
          <w:rFonts w:ascii="Calibri" w:hAnsi="Calibri" w:eastAsia="Calibri" w:cs="Calibri"/>
          <w:noProof w:val="0"/>
          <w:color w:val="auto"/>
          <w:sz w:val="24"/>
          <w:szCs w:val="24"/>
          <w:lang w:val="en-US"/>
        </w:rPr>
        <w:t>T</w:t>
      </w:r>
      <w:r w:rsidRPr="32254B51" w:rsidR="7EE93D2D">
        <w:rPr>
          <w:rFonts w:ascii="Calibri" w:hAnsi="Calibri" w:eastAsia="Calibri" w:cs="Calibri"/>
          <w:noProof w:val="0"/>
          <w:color w:val="auto"/>
          <w:sz w:val="24"/>
          <w:szCs w:val="24"/>
          <w:lang w:val="en-US"/>
        </w:rPr>
        <w:t xml:space="preserve">here </w:t>
      </w:r>
      <w:r w:rsidRPr="32254B51" w:rsidR="2A3CC584">
        <w:rPr>
          <w:rFonts w:ascii="Calibri" w:hAnsi="Calibri" w:eastAsia="Calibri" w:cs="Calibri"/>
          <w:noProof w:val="0"/>
          <w:color w:val="auto"/>
          <w:sz w:val="24"/>
          <w:szCs w:val="24"/>
          <w:lang w:val="en-US"/>
        </w:rPr>
        <w:t>will not</w:t>
      </w:r>
      <w:r w:rsidRPr="32254B51" w:rsidR="7EE93D2D">
        <w:rPr>
          <w:rFonts w:ascii="Calibri" w:hAnsi="Calibri" w:eastAsia="Calibri" w:cs="Calibri"/>
          <w:noProof w:val="0"/>
          <w:color w:val="auto"/>
          <w:sz w:val="24"/>
          <w:szCs w:val="24"/>
          <w:lang w:val="en-US"/>
        </w:rPr>
        <w:t xml:space="preserve"> be enough work for your employees to complete when they ask to work.</w:t>
      </w:r>
    </w:p>
    <w:p xmlns:wp14="http://schemas.microsoft.com/office/word/2010/wordml" w:rsidP="32254B51" wp14:paraId="3C29AEFC" wp14:textId="4EE8A84F">
      <w:pPr>
        <w:pStyle w:val="ListParagraph"/>
        <w:numPr>
          <w:ilvl w:val="0"/>
          <w:numId w:val="1"/>
        </w:numPr>
        <w:spacing w:line="360" w:lineRule="auto"/>
        <w:rPr>
          <w:rFonts w:ascii="Calibri" w:hAnsi="Calibri" w:eastAsia="Calibri" w:cs="Calibri"/>
          <w:noProof w:val="0"/>
          <w:color w:val="auto"/>
          <w:sz w:val="24"/>
          <w:szCs w:val="24"/>
          <w:lang w:val="en-US"/>
        </w:rPr>
      </w:pPr>
      <w:r w:rsidRPr="32254B51" w:rsidR="56C16963">
        <w:rPr>
          <w:rFonts w:ascii="Calibri" w:hAnsi="Calibri" w:eastAsia="Calibri" w:cs="Calibri"/>
          <w:noProof w:val="0"/>
          <w:color w:val="auto"/>
          <w:sz w:val="24"/>
          <w:szCs w:val="24"/>
          <w:lang w:val="en-US"/>
        </w:rPr>
        <w:t>There</w:t>
      </w:r>
      <w:r w:rsidRPr="32254B51" w:rsidR="56C16963">
        <w:rPr>
          <w:rFonts w:ascii="Calibri" w:hAnsi="Calibri" w:eastAsia="Calibri" w:cs="Calibri"/>
          <w:noProof w:val="0"/>
          <w:color w:val="auto"/>
          <w:sz w:val="24"/>
          <w:szCs w:val="24"/>
          <w:lang w:val="en-US"/>
        </w:rPr>
        <w:t xml:space="preserve"> are scheduled business changes; for instance, they plan to </w:t>
      </w:r>
      <w:r w:rsidRPr="32254B51" w:rsidR="56C16963">
        <w:rPr>
          <w:rFonts w:ascii="Calibri" w:hAnsi="Calibri" w:eastAsia="Calibri" w:cs="Calibri"/>
          <w:noProof w:val="0"/>
          <w:color w:val="auto"/>
          <w:sz w:val="24"/>
          <w:szCs w:val="24"/>
          <w:lang w:val="en-US"/>
        </w:rPr>
        <w:t>reorganise</w:t>
      </w:r>
      <w:r w:rsidRPr="32254B51" w:rsidR="56C16963">
        <w:rPr>
          <w:rFonts w:ascii="Calibri" w:hAnsi="Calibri" w:eastAsia="Calibri" w:cs="Calibri"/>
          <w:noProof w:val="0"/>
          <w:color w:val="auto"/>
          <w:sz w:val="24"/>
          <w:szCs w:val="24"/>
          <w:lang w:val="en-US"/>
        </w:rPr>
        <w:t xml:space="preserve"> or </w:t>
      </w:r>
      <w:r w:rsidRPr="32254B51" w:rsidR="56C16963">
        <w:rPr>
          <w:rFonts w:ascii="Calibri" w:hAnsi="Calibri" w:eastAsia="Calibri" w:cs="Calibri"/>
          <w:noProof w:val="0"/>
          <w:color w:val="auto"/>
          <w:sz w:val="24"/>
          <w:szCs w:val="24"/>
          <w:lang w:val="en-US"/>
        </w:rPr>
        <w:t>modify</w:t>
      </w:r>
      <w:r w:rsidRPr="32254B51" w:rsidR="56C16963">
        <w:rPr>
          <w:rFonts w:ascii="Calibri" w:hAnsi="Calibri" w:eastAsia="Calibri" w:cs="Calibri"/>
          <w:noProof w:val="0"/>
          <w:color w:val="auto"/>
          <w:sz w:val="24"/>
          <w:szCs w:val="24"/>
          <w:lang w:val="en-US"/>
        </w:rPr>
        <w:t xml:space="preserve"> the firm, and it is believed that the request will conflict with these plans.</w:t>
      </w:r>
    </w:p>
    <w:p xmlns:wp14="http://schemas.microsoft.com/office/word/2010/wordml" w:rsidP="32254B51" wp14:paraId="0952F43C" wp14:textId="7523F1D9">
      <w:pPr>
        <w:pStyle w:val="Normal"/>
        <w:spacing w:line="360" w:lineRule="auto"/>
        <w:rPr>
          <w:rFonts w:ascii="Calibri" w:hAnsi="Calibri" w:eastAsia="Calibri" w:cs="Calibri"/>
          <w:noProof w:val="0"/>
          <w:color w:val="auto"/>
          <w:sz w:val="24"/>
          <w:szCs w:val="24"/>
          <w:lang w:val="en-US"/>
        </w:rPr>
      </w:pPr>
      <w:r w:rsidRPr="32254B51" w:rsidR="56C16963">
        <w:rPr>
          <w:rFonts w:ascii="Calibri" w:hAnsi="Calibri" w:eastAsia="Calibri" w:cs="Calibri"/>
          <w:noProof w:val="0"/>
          <w:color w:val="auto"/>
          <w:sz w:val="24"/>
          <w:szCs w:val="24"/>
          <w:lang w:val="en-US"/>
        </w:rPr>
        <w:t xml:space="preserve">Charlotte and Madeline must therefore investigate whether any of the above are </w:t>
      </w:r>
      <w:r w:rsidRPr="32254B51" w:rsidR="7A6EA7CC">
        <w:rPr>
          <w:rFonts w:ascii="Calibri" w:hAnsi="Calibri" w:eastAsia="Calibri" w:cs="Calibri"/>
          <w:noProof w:val="0"/>
          <w:color w:val="auto"/>
          <w:sz w:val="24"/>
          <w:szCs w:val="24"/>
          <w:lang w:val="en-US"/>
        </w:rPr>
        <w:t>applicable</w:t>
      </w:r>
      <w:r w:rsidRPr="32254B51" w:rsidR="56C16963">
        <w:rPr>
          <w:rFonts w:ascii="Calibri" w:hAnsi="Calibri" w:eastAsia="Calibri" w:cs="Calibri"/>
          <w:noProof w:val="0"/>
          <w:color w:val="auto"/>
          <w:sz w:val="24"/>
          <w:szCs w:val="24"/>
          <w:lang w:val="en-US"/>
        </w:rPr>
        <w:t xml:space="preserve"> </w:t>
      </w:r>
      <w:r w:rsidRPr="32254B51" w:rsidR="56C16963">
        <w:rPr>
          <w:rFonts w:ascii="Calibri" w:hAnsi="Calibri" w:eastAsia="Calibri" w:cs="Calibri"/>
          <w:noProof w:val="0"/>
          <w:color w:val="auto"/>
          <w:sz w:val="24"/>
          <w:szCs w:val="24"/>
          <w:lang w:val="en-US"/>
        </w:rPr>
        <w:t>in order to</w:t>
      </w:r>
      <w:r w:rsidRPr="32254B51" w:rsidR="56C16963">
        <w:rPr>
          <w:rFonts w:ascii="Calibri" w:hAnsi="Calibri" w:eastAsia="Calibri" w:cs="Calibri"/>
          <w:noProof w:val="0"/>
          <w:color w:val="auto"/>
          <w:sz w:val="24"/>
          <w:szCs w:val="24"/>
          <w:lang w:val="en-US"/>
        </w:rPr>
        <w:t xml:space="preserve"> justifiably deny the flexible working request. It is </w:t>
      </w:r>
      <w:r w:rsidRPr="32254B51" w:rsidR="2922A0AD">
        <w:rPr>
          <w:rFonts w:ascii="Calibri" w:hAnsi="Calibri" w:eastAsia="Calibri" w:cs="Calibri"/>
          <w:noProof w:val="0"/>
          <w:color w:val="auto"/>
          <w:sz w:val="24"/>
          <w:szCs w:val="24"/>
          <w:lang w:val="en-US"/>
        </w:rPr>
        <w:t>also</w:t>
      </w:r>
      <w:r w:rsidRPr="32254B51" w:rsidR="56C16963">
        <w:rPr>
          <w:rFonts w:ascii="Calibri" w:hAnsi="Calibri" w:eastAsia="Calibri" w:cs="Calibri"/>
          <w:noProof w:val="0"/>
          <w:color w:val="auto"/>
          <w:sz w:val="24"/>
          <w:szCs w:val="24"/>
          <w:lang w:val="en-US"/>
        </w:rPr>
        <w:t xml:space="preserve"> important to note that requests from all employees should be dealt with in the same manner (Daniels, 2022).</w:t>
      </w:r>
    </w:p>
    <w:p w:rsidR="628E21A2" w:rsidP="32254B51" w:rsidRDefault="628E21A2" w14:paraId="6DE7A517" w14:textId="011EE94E">
      <w:pPr>
        <w:pStyle w:val="Normal"/>
        <w:spacing w:line="360" w:lineRule="auto"/>
        <w:rPr>
          <w:rFonts w:ascii="Calibri" w:hAnsi="Calibri" w:eastAsia="Calibri" w:cs="Calibri"/>
          <w:noProof w:val="0"/>
          <w:color w:val="auto"/>
          <w:sz w:val="24"/>
          <w:szCs w:val="24"/>
          <w:lang w:val="en-US"/>
        </w:rPr>
      </w:pPr>
      <w:r w:rsidRPr="32254B51" w:rsidR="628E21A2">
        <w:rPr>
          <w:rFonts w:ascii="Calibri" w:hAnsi="Calibri" w:eastAsia="Calibri" w:cs="Calibri"/>
          <w:noProof w:val="0"/>
          <w:color w:val="auto"/>
          <w:sz w:val="24"/>
          <w:szCs w:val="24"/>
          <w:lang w:val="en-US"/>
        </w:rPr>
        <w:t xml:space="preserve">An alternative </w:t>
      </w:r>
      <w:r w:rsidRPr="32254B51" w:rsidR="628E21A2">
        <w:rPr>
          <w:rFonts w:ascii="Calibri" w:hAnsi="Calibri" w:eastAsia="Calibri" w:cs="Calibri"/>
          <w:noProof w:val="0"/>
          <w:color w:val="auto"/>
          <w:sz w:val="24"/>
          <w:szCs w:val="24"/>
          <w:lang w:val="en-US"/>
        </w:rPr>
        <w:t>option</w:t>
      </w:r>
      <w:r w:rsidRPr="32254B51" w:rsidR="628E21A2">
        <w:rPr>
          <w:rFonts w:ascii="Calibri" w:hAnsi="Calibri" w:eastAsia="Calibri" w:cs="Calibri"/>
          <w:noProof w:val="0"/>
          <w:color w:val="auto"/>
          <w:sz w:val="24"/>
          <w:szCs w:val="24"/>
          <w:lang w:val="en-US"/>
        </w:rPr>
        <w:t xml:space="preserve"> could be to conduct a trial period for the proposed working arrangements (Daniels, 2022).</w:t>
      </w:r>
      <w:r w:rsidRPr="32254B51" w:rsidR="40E38241">
        <w:rPr>
          <w:rFonts w:ascii="Calibri" w:hAnsi="Calibri" w:eastAsia="Calibri" w:cs="Calibri"/>
          <w:noProof w:val="0"/>
          <w:color w:val="auto"/>
          <w:sz w:val="24"/>
          <w:szCs w:val="24"/>
          <w:lang w:val="en-US"/>
        </w:rPr>
        <w:t xml:space="preserve"> </w:t>
      </w:r>
      <w:r w:rsidRPr="32254B51" w:rsidR="05B3FD35">
        <w:rPr>
          <w:rFonts w:ascii="Calibri" w:hAnsi="Calibri" w:eastAsia="Calibri" w:cs="Calibri"/>
          <w:noProof w:val="0"/>
          <w:color w:val="auto"/>
          <w:sz w:val="24"/>
          <w:szCs w:val="24"/>
          <w:lang w:val="en-US"/>
        </w:rPr>
        <w:t>According to</w:t>
      </w:r>
      <w:r w:rsidRPr="32254B51" w:rsidR="74BBB9E1">
        <w:rPr>
          <w:rFonts w:ascii="Calibri" w:hAnsi="Calibri" w:eastAsia="Calibri" w:cs="Calibri"/>
          <w:noProof w:val="0"/>
          <w:color w:val="auto"/>
          <w:sz w:val="24"/>
          <w:szCs w:val="24"/>
          <w:lang w:val="en-US"/>
        </w:rPr>
        <w:t xml:space="preserve"> the CIPD</w:t>
      </w:r>
      <w:r w:rsidRPr="32254B51" w:rsidR="1131D380">
        <w:rPr>
          <w:rFonts w:ascii="Calibri" w:hAnsi="Calibri" w:eastAsia="Calibri" w:cs="Calibri"/>
          <w:noProof w:val="0"/>
          <w:color w:val="auto"/>
          <w:sz w:val="24"/>
          <w:szCs w:val="24"/>
          <w:lang w:val="en-US"/>
        </w:rPr>
        <w:t xml:space="preserve"> (2023b) trial periods can provide crucial information on whether flexible work schedules are </w:t>
      </w:r>
      <w:r w:rsidRPr="32254B51" w:rsidR="1131D380">
        <w:rPr>
          <w:rFonts w:ascii="Calibri" w:hAnsi="Calibri" w:eastAsia="Calibri" w:cs="Calibri"/>
          <w:noProof w:val="0"/>
          <w:color w:val="auto"/>
          <w:sz w:val="24"/>
          <w:szCs w:val="24"/>
          <w:lang w:val="en-US"/>
        </w:rPr>
        <w:t>fe</w:t>
      </w:r>
      <w:r w:rsidRPr="32254B51" w:rsidR="1131D380">
        <w:rPr>
          <w:rFonts w:ascii="Calibri" w:hAnsi="Calibri" w:eastAsia="Calibri" w:cs="Calibri"/>
          <w:noProof w:val="0"/>
          <w:color w:val="auto"/>
          <w:sz w:val="24"/>
          <w:szCs w:val="24"/>
          <w:lang w:val="en-US"/>
        </w:rPr>
        <w:t>asible</w:t>
      </w:r>
      <w:r w:rsidRPr="32254B51" w:rsidR="1131D380">
        <w:rPr>
          <w:rFonts w:ascii="Calibri" w:hAnsi="Calibri" w:eastAsia="Calibri" w:cs="Calibri"/>
          <w:noProof w:val="0"/>
          <w:color w:val="auto"/>
          <w:sz w:val="24"/>
          <w:szCs w:val="24"/>
          <w:lang w:val="en-US"/>
        </w:rPr>
        <w:t xml:space="preserve">. </w:t>
      </w:r>
      <w:r w:rsidRPr="32254B51" w:rsidR="1131D380">
        <w:rPr>
          <w:rFonts w:ascii="Calibri" w:hAnsi="Calibri" w:eastAsia="Calibri" w:cs="Calibri"/>
          <w:noProof w:val="0"/>
          <w:color w:val="auto"/>
          <w:sz w:val="24"/>
          <w:szCs w:val="24"/>
          <w:lang w:val="en-US"/>
        </w:rPr>
        <w:t>They can be especially useful in situations where jobs have not previously been filled in a flexible manner. Trial periods must always last for a certain amount of time, during which their results are evaluated and quantified. A trial period should always be considered, unless it becomes clear right away that a request cannot be fulfilled.</w:t>
      </w:r>
    </w:p>
    <w:p w:rsidR="32254B51" w:rsidP="32254B51" w:rsidRDefault="32254B51" w14:paraId="0414D510" w14:textId="0A2B8EAD">
      <w:pPr>
        <w:pStyle w:val="Normal"/>
        <w:spacing w:line="360" w:lineRule="auto"/>
        <w:rPr>
          <w:rFonts w:ascii="Calibri" w:hAnsi="Calibri" w:eastAsia="Calibri" w:cs="Calibri"/>
          <w:noProof w:val="0"/>
          <w:color w:val="auto"/>
          <w:sz w:val="24"/>
          <w:szCs w:val="24"/>
          <w:lang w:val="en-US"/>
        </w:rPr>
      </w:pPr>
    </w:p>
    <w:p w:rsidR="1A0A370D" w:rsidP="32254B51" w:rsidRDefault="1A0A370D" w14:paraId="6CE2202D" w14:textId="715864AA">
      <w:pPr>
        <w:pStyle w:val="Normal"/>
        <w:spacing w:line="360" w:lineRule="auto"/>
        <w:rPr>
          <w:rFonts w:ascii="Calibri" w:hAnsi="Calibri" w:eastAsia="Calibri" w:cs="Calibri"/>
          <w:noProof w:val="0"/>
          <w:color w:val="auto"/>
          <w:sz w:val="24"/>
          <w:szCs w:val="24"/>
          <w:u w:val="single"/>
          <w:lang w:val="en-US"/>
        </w:rPr>
      </w:pPr>
      <w:r w:rsidRPr="32254B51" w:rsidR="1A0A370D">
        <w:rPr>
          <w:rFonts w:ascii="Calibri" w:hAnsi="Calibri" w:eastAsia="Calibri" w:cs="Calibri"/>
          <w:noProof w:val="0"/>
          <w:color w:val="auto"/>
          <w:sz w:val="24"/>
          <w:szCs w:val="24"/>
          <w:u w:val="single"/>
          <w:lang w:val="en-US"/>
        </w:rPr>
        <w:t>References</w:t>
      </w:r>
    </w:p>
    <w:p w:rsidR="32254B51" w:rsidP="32254B51" w:rsidRDefault="32254B51" w14:paraId="661F232A" w14:textId="43474FE6">
      <w:pPr>
        <w:pStyle w:val="Normal"/>
        <w:spacing w:line="360" w:lineRule="auto"/>
        <w:rPr>
          <w:rFonts w:ascii="Calibri" w:hAnsi="Calibri" w:eastAsia="Calibri" w:cs="Calibri"/>
          <w:noProof w:val="0"/>
          <w:color w:val="auto"/>
          <w:sz w:val="24"/>
          <w:szCs w:val="24"/>
          <w:u w:val="single"/>
          <w:lang w:val="en-US"/>
        </w:rPr>
      </w:pPr>
    </w:p>
    <w:p w:rsidR="2FBDF106" w:rsidP="32254B51" w:rsidRDefault="2FBDF106" w14:paraId="24094A47" w14:textId="2AAD2376">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ACAS (2023a)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Discrimination and the Equality Act 2010 - discrimination at work</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Acas</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51cd7d644260456a">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https://www.acas.org.uk/discrimination-and-the-law</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14 March 2024).</w:t>
      </w:r>
    </w:p>
    <w:p w:rsidR="32254B51" w:rsidP="32254B51" w:rsidRDefault="32254B51" w14:paraId="70A4FC17" w14:textId="4D7418BA">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4D26BFB9" w14:textId="645A1BDF">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ACAS (2023b)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Making a claim to an employment tribunal</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Acas</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ca11b27505af4561">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https://www.acas.org.uk/making-a-claim-to-an-employment-tribunal</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14 March 2024).</w:t>
      </w:r>
    </w:p>
    <w:p w:rsidR="32254B51" w:rsidP="32254B51" w:rsidRDefault="32254B51" w14:paraId="02F55BEB" w14:textId="78BBD4A0">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32E234EA" w14:textId="0ADF9232">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ACAS (2023c)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When redundancy can happen: Your rights during redundancy - Acas</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ba6c0aa87ff84857">
        <w:r w:rsidRPr="32254B51" w:rsidR="2FBDF106">
          <w:rPr>
            <w:rStyle w:val="Hyperlink"/>
            <w:rFonts w:ascii="Calibri" w:hAnsi="Calibri" w:eastAsia="Calibri" w:cs="Calibri"/>
            <w:b w:val="0"/>
            <w:bCs w:val="0"/>
            <w:i w:val="1"/>
            <w:iCs w:val="1"/>
            <w:caps w:val="0"/>
            <w:smallCaps w:val="0"/>
            <w:strike w:val="0"/>
            <w:dstrike w:val="0"/>
            <w:noProof w:val="0"/>
            <w:sz w:val="24"/>
            <w:szCs w:val="24"/>
            <w:lang w:val="en-US"/>
          </w:rPr>
          <w:t>www.acas.org.uk</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w:anchor=":~:text=Redundancy%20is%20usually%20a%20type" r:id="Rdf6d0df8bac0481c">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https://www.acas.org.uk/your-rights-during-redundancy#:~:text=Redundancy%20is%20usually%20a%20type</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18 March 2024).</w:t>
      </w:r>
    </w:p>
    <w:p w:rsidR="32254B51" w:rsidP="32254B51" w:rsidRDefault="32254B51" w14:paraId="49DFB852" w14:textId="7E805389">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22DF64B7" w14:textId="5D62D744">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Acas (2023d)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National Minimum Wage Entitlement | Acas</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Acas.org.uk</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2306906b1a934016">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https://www.acas.org.uk/national-minimum-wage-entitlement</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23 March 2024).</w:t>
      </w:r>
    </w:p>
    <w:p w:rsidR="32254B51" w:rsidP="32254B51" w:rsidRDefault="32254B51" w14:paraId="2BD29B5C" w14:textId="16B1DFBC">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00045AC2" w14:textId="04AB9AAF">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ACAS (2023e)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Payslips - Acas</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w:r w:rsidRPr="32254B51" w:rsidR="2FBDF106">
          <w:rPr>
            <w:rStyle w:val="Hyperlink"/>
            <w:rFonts w:ascii="Calibri" w:hAnsi="Calibri" w:eastAsia="Calibri" w:cs="Calibri"/>
            <w:b w:val="0"/>
            <w:bCs w:val="0"/>
            <w:i w:val="1"/>
            <w:iCs w:val="1"/>
            <w:caps w:val="0"/>
            <w:smallCaps w:val="0"/>
            <w:strike w:val="0"/>
            <w:dstrike w:val="0"/>
            <w:noProof w:val="0"/>
            <w:sz w:val="24"/>
            <w:szCs w:val="24"/>
            <w:lang w:val="en-US"/>
          </w:rPr>
          <w:t>www.acas.org.uk</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37949038931d4b98">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https://www.acas.org.uk/payslips</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23 March 2024).</w:t>
      </w:r>
    </w:p>
    <w:p w:rsidR="32254B51" w:rsidP="32254B51" w:rsidRDefault="32254B51" w14:paraId="235322EF" w14:textId="020945C0">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6C417E96" w14:textId="3FC10174">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ACAS (2023f)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Taking maternity leave | Acas</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w:r w:rsidRPr="32254B51" w:rsidR="2FBDF106">
          <w:rPr>
            <w:rStyle w:val="Hyperlink"/>
            <w:rFonts w:ascii="Calibri" w:hAnsi="Calibri" w:eastAsia="Calibri" w:cs="Calibri"/>
            <w:b w:val="0"/>
            <w:bCs w:val="0"/>
            <w:i w:val="1"/>
            <w:iCs w:val="1"/>
            <w:caps w:val="0"/>
            <w:smallCaps w:val="0"/>
            <w:strike w:val="0"/>
            <w:dstrike w:val="0"/>
            <w:noProof w:val="0"/>
            <w:sz w:val="24"/>
            <w:szCs w:val="24"/>
            <w:lang w:val="en-US"/>
          </w:rPr>
          <w:t>www.acas.org.uk</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a48db7491fdc4a5a">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https://www.acas.org.uk/your-maternity-leave-pay-and-other-rights/taking-maternity-leave</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24 March 2024).</w:t>
      </w:r>
    </w:p>
    <w:p w:rsidR="32254B51" w:rsidP="32254B51" w:rsidRDefault="32254B51" w14:paraId="3B7E6BB4" w14:textId="7205CFC0">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737E9240" w14:textId="6CB3BE84">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ACAS (2023g)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Paternity Leave rights: Paternity Leave and Pay</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Acas</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3482d1bb2b3c4964">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https://www.acas.org.uk/paternity-rights-leave-and-pay</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24 March 2024).</w:t>
      </w:r>
    </w:p>
    <w:p w:rsidR="32254B51" w:rsidP="32254B51" w:rsidRDefault="32254B51" w14:paraId="690EE5C6" w14:textId="3EE011E2">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6759FABA" w14:textId="648C9693">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ACAS (2022)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Conciliation up to and during Tribunal - Early Conciliation</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Acas</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8bdd0b83fc574329">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https://www.acas.org.uk/early-conciliation/conciliation-up-to-and-during-a-tribunal-claim</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16 March 2024).</w:t>
      </w:r>
    </w:p>
    <w:p w:rsidR="32254B51" w:rsidP="32254B51" w:rsidRDefault="32254B51" w14:paraId="5D12A3D0" w14:textId="1D51C61A">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299DB473" w14:textId="2FDC93B6">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ACAS (2021)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Changing your contract - tupe: Employee rights</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Acas</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dcdc03e921514f60">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https://www.acas.org.uk/employee-rights-during-a-tupe-transfer/changing-your-employment-contract-after-a-tupe-transfer</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12 April 2024).</w:t>
      </w:r>
    </w:p>
    <w:p w:rsidR="32254B51" w:rsidP="32254B51" w:rsidRDefault="32254B51" w14:paraId="2795169A" w14:textId="6F01F2E9">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1A0E0DB8" w14:textId="5E54E051">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ACAS (2020)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If the request is not possible | Acas</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fd25cd86c9574d1e">
        <w:r w:rsidRPr="32254B51" w:rsidR="2FBDF106">
          <w:rPr>
            <w:rStyle w:val="Hyperlink"/>
            <w:rFonts w:ascii="Calibri" w:hAnsi="Calibri" w:eastAsia="Calibri" w:cs="Calibri"/>
            <w:b w:val="0"/>
            <w:bCs w:val="0"/>
            <w:i w:val="1"/>
            <w:iCs w:val="1"/>
            <w:caps w:val="0"/>
            <w:smallCaps w:val="0"/>
            <w:strike w:val="0"/>
            <w:dstrike w:val="0"/>
            <w:noProof w:val="0"/>
            <w:sz w:val="24"/>
            <w:szCs w:val="24"/>
            <w:lang w:val="en-US"/>
          </w:rPr>
          <w:t>www.acas.org.uk</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19c12fb7666949da">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https://www.acas.org.uk/responding-to-a-flexible-working-request/if-the-request-is-not-possible</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24 March 2024).</w:t>
      </w:r>
    </w:p>
    <w:p w:rsidR="32254B51" w:rsidP="32254B51" w:rsidRDefault="32254B51" w14:paraId="58A7B931" w14:textId="6851F938">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400E6F81" w14:textId="6285D916">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ACAS (2019)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Your maternity leave, pay and other rights | Acas</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Acas.org.uk</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966d3b06d6e048b2">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https://www.acas.org.uk/your-maternity-leave-pay-and-other-rights</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24 March 2024).</w:t>
      </w:r>
    </w:p>
    <w:p w:rsidR="32254B51" w:rsidP="32254B51" w:rsidRDefault="32254B51" w14:paraId="06FC897B" w14:textId="0BF8693E">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076103D1" w14:textId="77548FF8">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Ayling , L. and Suff, R. (2023)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Employment tribunals: Factsheets</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CIPD</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w:anchor=":~:text=The%20role%20of%20employment%20tribunals,-Guidance%20for%20employers&amp;text=Employment%20tribunals%20deal%20with%20claims,and%20unlawful%20deductions%20from%20wages" r:id="Ra0c25826097144a7">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https://www.cipd.org/uk/knowledge/factsheets/tribunals-factsheet/#:~:text=The%20role%20of%20employment%20tribunals,-Guidance%20for%20employers&amp;text=Employment%20tribunals%20deal%20with%20claims,and%20unlawful%20deductions%20from%20wages</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(Accessed: 14 March 2024).</w:t>
      </w:r>
    </w:p>
    <w:p w:rsidR="32254B51" w:rsidP="32254B51" w:rsidRDefault="32254B51" w14:paraId="59A5B337" w14:textId="4B6A4B06">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29686F5B" w14:textId="4233CC85">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CIPD (2023a)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Trade unions: Factsheets</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CIPD</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3b5d91655f33469f">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https://www.cipd.org/uk/knowledge/factsheets/trade-unions-factsheet/</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14 March 2024).</w:t>
      </w:r>
    </w:p>
    <w:p w:rsidR="32254B51" w:rsidP="32254B51" w:rsidRDefault="32254B51" w14:paraId="035C0832" w14:textId="02D0FB81">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13697590" w14:textId="54015091">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CIPD (2023b)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CIPD | How to manage an increase in flexible working requests</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CIPD</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2dd35099773e4713">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https://www.cipd.org/uk/knowledge/guides/managing-flexible-working-requests-guide/</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24 March 2024).</w:t>
      </w:r>
    </w:p>
    <w:p w:rsidR="32254B51" w:rsidP="32254B51" w:rsidRDefault="32254B51" w14:paraId="1C22037F" w14:textId="4A7711A5">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05ACFE1A" w14:textId="4CDBBCE8">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CIPD (2024 a)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Employment law</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CIPD</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92d45a6a767742f3">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https://www.cipd.org/uk/knowledge/employment-law/</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14 March 2024).</w:t>
      </w:r>
    </w:p>
    <w:p w:rsidR="32254B51" w:rsidP="32254B51" w:rsidRDefault="32254B51" w14:paraId="45487C7E" w14:textId="1CB92CD5">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3AE57803" w14:textId="5335EAD9">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Daniels, K. (2022)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Introduction to employment law : fundamentals for HR and business students</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Sixth edition. London, England ; Kogan Page Limited.</w:t>
      </w:r>
    </w:p>
    <w:p w:rsidR="32254B51" w:rsidP="32254B51" w:rsidRDefault="32254B51" w14:paraId="53A3ED7D" w14:textId="5A455A65">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6B45DA75" w14:textId="29C40E9F">
      <w:pPr>
        <w:ind w:left="-20" w:right="-20" w:hanging="567"/>
        <w:rPr>
          <w:rFonts w:ascii="Calibri" w:hAnsi="Calibri" w:eastAsia="Calibri" w:cs="Calibri"/>
          <w:b w:val="0"/>
          <w:bCs w:val="0"/>
          <w:i w:val="0"/>
          <w:iCs w:val="0"/>
          <w:caps w:val="0"/>
          <w:smallCaps w:val="0"/>
          <w:noProof w:val="0"/>
          <w:color w:val="353C41"/>
          <w:sz w:val="24"/>
          <w:szCs w:val="24"/>
          <w:lang w:val="en-US"/>
        </w:rPr>
      </w:pPr>
      <w:r w:rsidRPr="32254B51" w:rsidR="2FBDF106">
        <w:rPr>
          <w:rFonts w:ascii="Calibri" w:hAnsi="Calibri" w:eastAsia="Calibri" w:cs="Calibri"/>
          <w:b w:val="0"/>
          <w:bCs w:val="0"/>
          <w:i w:val="0"/>
          <w:iCs w:val="0"/>
          <w:caps w:val="0"/>
          <w:smallCaps w:val="0"/>
          <w:noProof w:val="0"/>
          <w:color w:val="353C41"/>
          <w:sz w:val="24"/>
          <w:szCs w:val="24"/>
          <w:lang w:val="en-US"/>
        </w:rPr>
        <w:t xml:space="preserve">Equality Act 2010. London: HMSO" </w:t>
      </w:r>
    </w:p>
    <w:p w:rsidR="32254B51" w:rsidP="32254B51" w:rsidRDefault="32254B51" w14:paraId="5A2320FA" w14:textId="2EC18121">
      <w:pPr>
        <w:ind w:left="-20" w:right="-20" w:hanging="567"/>
        <w:rPr>
          <w:rFonts w:ascii="Calibri" w:hAnsi="Calibri" w:eastAsia="Calibri" w:cs="Calibri"/>
          <w:b w:val="0"/>
          <w:bCs w:val="0"/>
          <w:i w:val="0"/>
          <w:iCs w:val="0"/>
          <w:caps w:val="0"/>
          <w:smallCaps w:val="0"/>
          <w:noProof w:val="0"/>
          <w:color w:val="353C41"/>
          <w:sz w:val="24"/>
          <w:szCs w:val="24"/>
          <w:lang w:val="en-US"/>
        </w:rPr>
      </w:pPr>
    </w:p>
    <w:p w:rsidR="2FBDF106" w:rsidP="32254B51" w:rsidRDefault="2FBDF106" w14:paraId="6571AFF3" w14:textId="087AF597">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GOV.UK (2013)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Equality Act 2010</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GOV.UK</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Gov.uk. Available at: </w:t>
      </w:r>
      <w:hyperlink r:id="R4628b1f375294b8d">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https://www.gov.uk/guidance/equality-act-2010-guidance</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17 March 2024).</w:t>
      </w:r>
    </w:p>
    <w:p w:rsidR="32254B51" w:rsidP="32254B51" w:rsidRDefault="32254B51" w14:paraId="683A760E" w14:textId="17D652C8">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150DDA85" w14:textId="09AA8CB9">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Gov.uk (2012)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Making staff redundant</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GOV.UK</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01d9ce03a5d74517">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https://www.gov.uk/staff-redundant/redundancy-consultations</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18 March 2024).</w:t>
      </w:r>
    </w:p>
    <w:p w:rsidR="2FBDF106" w:rsidP="32254B51" w:rsidRDefault="2FBDF106" w14:paraId="05ED525F" w14:textId="62EC8F93">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GOV.UK (2015)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Make a claim to an employment tribunal</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GOV.UK</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1437105cd25942e8">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https://www.gov.uk/employment-tribunals</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20 April 2024).</w:t>
      </w:r>
    </w:p>
    <w:p w:rsidR="32254B51" w:rsidP="32254B51" w:rsidRDefault="32254B51" w14:paraId="1C7B6FCF" w14:textId="4442DC91">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32254B51" w:rsidP="32254B51" w:rsidRDefault="32254B51" w14:paraId="3704C9DE" w14:textId="1A010227">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403CC072" w14:textId="14CEE61B">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GOV.UK (2023)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Holiday Entitlement</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gov.uk</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UK Government. Available at: </w:t>
      </w:r>
      <w:hyperlink r:id="R7de5b207a3d544c5">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https://www.gov.uk/holiday-entitlement-rights</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23 March 2024).</w:t>
      </w:r>
    </w:p>
    <w:p w:rsidR="32254B51" w:rsidP="32254B51" w:rsidRDefault="32254B51" w14:paraId="4B036256" w14:textId="758985C0">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0F09D5F6" w14:textId="445AC01C">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GOV.UK (2023a)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Statutory Maternity Pay and Leave: employer guide</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GOV.UK</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w:anchor=":~:text=The%20first%2026%20weeks%20is" r:id="R559a7fac585b4276">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https://www.gov.uk/employers-maternity-pay-leave#:~:text=The%20first%2026%20weeks%20is</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24 March 2024).</w:t>
      </w:r>
    </w:p>
    <w:p w:rsidR="32254B51" w:rsidP="32254B51" w:rsidRDefault="32254B51" w14:paraId="49FE4378" w14:textId="661137B8">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665C28B3" w14:textId="4C2BBC0D">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GOV.UK (2024)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National Minimum Wage and National Living Wage Rates</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GOV.UK</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adc4cb0b74ff4c57">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https://www.gov.uk/national-minimum-wage-rates</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23 March 2024).</w:t>
      </w:r>
    </w:p>
    <w:p w:rsidR="32254B51" w:rsidP="32254B51" w:rsidRDefault="32254B51" w14:paraId="6DB4039F" w14:textId="46D85742">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3A2827B2" w14:textId="62F9BF45">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GOV.UK (2024a)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Check your pay</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checkyourpay.campaign.gov.uk</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w:anchor=":~:text=If%20HMRC%20investigates%20your%20employer" r:id="R5d89edb3eeba4294">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https://checkyourpay.campaign.gov.uk/#:~:text=If%20HMRC%20investigates%20your%20employer</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23 March 2024).</w:t>
      </w:r>
    </w:p>
    <w:p w:rsidR="32254B51" w:rsidP="32254B51" w:rsidRDefault="32254B51" w14:paraId="58B11AF8" w14:textId="7A2D5E9E">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56DBBBC9" w14:textId="6E214A63">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GOV.UK (2024b)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Legislation</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Legislation.gov.uk</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e341b42b22474667">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https://www.legislation.gov.uk/ukpga/2015/30/contents/enacted</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20 April 2024).</w:t>
      </w:r>
    </w:p>
    <w:p w:rsidR="32254B51" w:rsidP="32254B51" w:rsidRDefault="32254B51" w14:paraId="2D77BBBC" w14:textId="7C942DAE">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4DCD644C" w14:textId="122F4618">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Howat Avraam Solicitors (2016)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Tupe transfers: The basics</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Howat Avraam Solicitors</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239c98cc59204f31">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https://www.howatavraamsolicitors.co.uk/tupe-transfers-the-basics/</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12 April 2024).</w:t>
      </w:r>
    </w:p>
    <w:p w:rsidR="32254B51" w:rsidP="32254B51" w:rsidRDefault="32254B51" w14:paraId="720AE2B0" w14:textId="7C1A976A">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4DDA271C" w14:textId="5849BA1B">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HSE (2020)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Health and Safety at Work ETC Act 1974</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Health and Safety at Work etc Act 1974 – legislation explained</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918677040ce54502">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https://www.hse.gov.uk/legislation/hswa.htm</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(Accessed: 14 March 2024).</w:t>
      </w:r>
    </w:p>
    <w:p w:rsidR="32254B51" w:rsidP="32254B51" w:rsidRDefault="32254B51" w14:paraId="7816C7C7" w14:textId="719F615C">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600C9E7E" w14:textId="77B1CFC7">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Indeed (2024)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We help people get jobs.</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Indeed Careers</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4300a01aef5a448a">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https://www.indeed.jobs/</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14 March 2024).</w:t>
      </w:r>
    </w:p>
    <w:p w:rsidR="32254B51" w:rsidP="32254B51" w:rsidRDefault="32254B51" w14:paraId="06CDEC7A" w14:textId="646CF222">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3AF1C2BD" w14:textId="3179EE74">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Ali, L. (2022)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CIPD | Equality, diversity and inclusion in the Workplace | Factsheets</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CIPD</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w:anchor=":~:text=Better%20business%20performance" r:id="Rca1d94edb3444e30">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https://www.cipd.org/uk/knowledge/factsheets/diversity-factsheet/#:~:text=Better%20business%20performance</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17 March 2024).</w:t>
      </w:r>
    </w:p>
    <w:p w:rsidR="32254B51" w:rsidP="32254B51" w:rsidRDefault="32254B51" w14:paraId="74FC3770" w14:textId="66E2089C">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43987066" w14:textId="276025B5">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Thomas Mansfield Employment Law (2023)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Redundancy Pay Calculator Table | Thomas Mansfield</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TM Employment Law</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e5a06f4fdf1b405d">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https://www.tmemploymentlaw.co.uk/employers/redundancy-reckoner/</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18 March 2024).</w:t>
      </w:r>
    </w:p>
    <w:p w:rsidR="32254B51" w:rsidP="32254B51" w:rsidRDefault="32254B51" w14:paraId="61DE79DE" w14:textId="4CE04469">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434D2871" w14:textId="0A36921F">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Thompsons Solicitors (2024)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What Is A Settlement Agreement?</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Thompsons Solicitors</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438a74b8dab240bf">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https://www.thompsons.law/support/legal-guides/what-is-a-settlement-agreement</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16 March 2024).</w:t>
      </w:r>
    </w:p>
    <w:p w:rsidR="32254B51" w:rsidP="32254B51" w:rsidRDefault="32254B51" w14:paraId="1D45E018" w14:textId="37B2E4C6">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4B3D188D" w14:textId="262D1132">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UK Government (2024)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Paternity Pay and Leave</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gov.uk</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dc6a80e19e784cb9">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https://www.gov.uk/paternity-pay-leave</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24 March 2024).</w:t>
      </w:r>
    </w:p>
    <w:p w:rsidR="32254B51" w:rsidP="32254B51" w:rsidRDefault="32254B51" w14:paraId="7FAF6FA7" w14:textId="5338E083">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2FBDF106" w:rsidP="32254B51" w:rsidRDefault="2FBDF106" w14:paraId="10F273DD" w14:textId="179A76AA">
      <w:pPr>
        <w:ind w:left="-20" w:right="-2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32254B51" w:rsidR="2FBDF106">
        <w:rPr>
          <w:rFonts w:ascii="Calibri" w:hAnsi="Calibri" w:eastAsia="Calibri" w:cs="Calibri"/>
          <w:b w:val="0"/>
          <w:bCs w:val="0"/>
          <w:i w:val="1"/>
          <w:iCs w:val="1"/>
          <w:caps w:val="0"/>
          <w:smallCaps w:val="0"/>
          <w:noProof w:val="0"/>
          <w:color w:val="000000" w:themeColor="text1" w:themeTint="FF" w:themeShade="FF"/>
          <w:sz w:val="24"/>
          <w:szCs w:val="24"/>
          <w:lang w:val="en-US"/>
        </w:rPr>
        <w:t>Why equal pay matters | EHRC</w:t>
      </w:r>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(2020) </w:t>
      </w:r>
      <w:hyperlink>
        <w:r w:rsidRPr="32254B51" w:rsidR="2FBDF106">
          <w:rPr>
            <w:rStyle w:val="Hyperlink"/>
            <w:rFonts w:ascii="Calibri" w:hAnsi="Calibri" w:eastAsia="Calibri" w:cs="Calibri"/>
            <w:b w:val="0"/>
            <w:bCs w:val="0"/>
            <w:i w:val="1"/>
            <w:iCs w:val="1"/>
            <w:caps w:val="0"/>
            <w:smallCaps w:val="0"/>
            <w:strike w:val="0"/>
            <w:dstrike w:val="0"/>
            <w:noProof w:val="0"/>
            <w:sz w:val="24"/>
            <w:szCs w:val="24"/>
            <w:lang w:val="en-US"/>
          </w:rPr>
          <w:t>www.equalityhumanrights.com</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w:anchor=":~:text=Providing%20equal%20pay%20for%20all" r:id="R866803ae6dc44fa7">
        <w:r w:rsidRPr="32254B51" w:rsidR="2FBDF106">
          <w:rPr>
            <w:rStyle w:val="Hyperlink"/>
            <w:rFonts w:ascii="Calibri" w:hAnsi="Calibri" w:eastAsia="Calibri" w:cs="Calibri"/>
            <w:b w:val="0"/>
            <w:bCs w:val="0"/>
            <w:i w:val="0"/>
            <w:iCs w:val="0"/>
            <w:caps w:val="0"/>
            <w:smallCaps w:val="0"/>
            <w:strike w:val="0"/>
            <w:dstrike w:val="0"/>
            <w:noProof w:val="0"/>
            <w:sz w:val="24"/>
            <w:szCs w:val="24"/>
            <w:lang w:val="en-US"/>
          </w:rPr>
          <w:t>https://www.equalityhumanrights.com/guidance/equal-pay/why-equal-pay-matters#:~:text=Providing%20equal%20pay%20for%20all</w:t>
        </w:r>
      </w:hyperlink>
      <w:r w:rsidRPr="32254B51" w:rsidR="2FBDF1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18 March 2024).</w:t>
      </w:r>
    </w:p>
    <w:p w:rsidR="32254B51" w:rsidP="32254B51" w:rsidRDefault="32254B51" w14:paraId="15AEBFB1" w14:textId="1CCC6E1B">
      <w:pPr>
        <w:pStyle w:val="Normal"/>
        <w:spacing w:line="360" w:lineRule="auto"/>
        <w:rPr>
          <w:rFonts w:ascii="Calibri" w:hAnsi="Calibri" w:eastAsia="Calibri" w:cs="Calibri"/>
          <w:noProof w:val="0"/>
          <w:color w:val="auto"/>
          <w:sz w:val="24"/>
          <w:szCs w:val="24"/>
          <w:u w:val="single"/>
          <w:lang w:val="en-US"/>
        </w:rPr>
      </w:pPr>
    </w:p>
    <w:p w:rsidR="32254B51" w:rsidP="32254B51" w:rsidRDefault="32254B51" w14:paraId="25CFA5DD" w14:textId="2D24457E">
      <w:pPr>
        <w:pStyle w:val="Normal"/>
        <w:spacing w:line="360" w:lineRule="auto"/>
        <w:rPr>
          <w:rFonts w:ascii="Calibri" w:hAnsi="Calibri" w:eastAsia="Calibri" w:cs="Calibri"/>
          <w:noProof w:val="0"/>
          <w:color w:val="auto"/>
          <w:sz w:val="24"/>
          <w:szCs w:val="24"/>
          <w:u w:val="singl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GKJEtZoXKpwaV" int2:id="hqEWSoS1">
      <int2:state int2:type="AugLoop_Text_Critique" int2:value="Rejected"/>
    </int2:textHash>
    <int2:bookmark int2:bookmarkName="_Int_aFZblcxS" int2:invalidationBookmarkName="" int2:hashCode="Z13PNW+4vsGtHJ" int2:id="6KkhAfeu">
      <int2:state int2:type="AugLoop_Text_Critique" int2:value="Rejected"/>
    </int2:bookmark>
    <int2:bookmark int2:bookmarkName="_Int_3Q2ID41b" int2:invalidationBookmarkName="" int2:hashCode="d2SOy+K6xiYDM8" int2:id="sYjMLwbK">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11b8e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AE308E"/>
    <w:rsid w:val="003CF9E1"/>
    <w:rsid w:val="008B07A3"/>
    <w:rsid w:val="00DA6D36"/>
    <w:rsid w:val="00FC8C58"/>
    <w:rsid w:val="010A994E"/>
    <w:rsid w:val="010F1C04"/>
    <w:rsid w:val="0111B6EC"/>
    <w:rsid w:val="0113DC62"/>
    <w:rsid w:val="01154738"/>
    <w:rsid w:val="012D0A68"/>
    <w:rsid w:val="01650ADC"/>
    <w:rsid w:val="016BEDF8"/>
    <w:rsid w:val="017BF9E9"/>
    <w:rsid w:val="01825B21"/>
    <w:rsid w:val="0184DCE0"/>
    <w:rsid w:val="01962F4A"/>
    <w:rsid w:val="019B8AA1"/>
    <w:rsid w:val="01AC0E4E"/>
    <w:rsid w:val="01C1D682"/>
    <w:rsid w:val="01CE6B97"/>
    <w:rsid w:val="01FCC629"/>
    <w:rsid w:val="01FF488A"/>
    <w:rsid w:val="02030288"/>
    <w:rsid w:val="0216BE2A"/>
    <w:rsid w:val="0217C784"/>
    <w:rsid w:val="021E0AAD"/>
    <w:rsid w:val="02252058"/>
    <w:rsid w:val="02267194"/>
    <w:rsid w:val="027A8EAF"/>
    <w:rsid w:val="027D3C5D"/>
    <w:rsid w:val="0283BE39"/>
    <w:rsid w:val="02AE486C"/>
    <w:rsid w:val="02AFA563"/>
    <w:rsid w:val="02B34EA7"/>
    <w:rsid w:val="02ED6F6F"/>
    <w:rsid w:val="030A9137"/>
    <w:rsid w:val="0311C2CC"/>
    <w:rsid w:val="033889EA"/>
    <w:rsid w:val="03579514"/>
    <w:rsid w:val="035DA6E3"/>
    <w:rsid w:val="036079B2"/>
    <w:rsid w:val="039338AB"/>
    <w:rsid w:val="03BBEC8E"/>
    <w:rsid w:val="03BF0C85"/>
    <w:rsid w:val="03F758DC"/>
    <w:rsid w:val="0403A06C"/>
    <w:rsid w:val="0435EC26"/>
    <w:rsid w:val="045C267D"/>
    <w:rsid w:val="045FD667"/>
    <w:rsid w:val="046305B9"/>
    <w:rsid w:val="046DF002"/>
    <w:rsid w:val="0495151F"/>
    <w:rsid w:val="04981C9D"/>
    <w:rsid w:val="04C5CE1A"/>
    <w:rsid w:val="04DBC18A"/>
    <w:rsid w:val="04DD6B2F"/>
    <w:rsid w:val="0507A58E"/>
    <w:rsid w:val="0508FAB6"/>
    <w:rsid w:val="05397002"/>
    <w:rsid w:val="0568A15D"/>
    <w:rsid w:val="057D9E96"/>
    <w:rsid w:val="0591328A"/>
    <w:rsid w:val="059B7EBB"/>
    <w:rsid w:val="05B3634F"/>
    <w:rsid w:val="05B3FD35"/>
    <w:rsid w:val="05B8019F"/>
    <w:rsid w:val="06105376"/>
    <w:rsid w:val="06340E0F"/>
    <w:rsid w:val="06360FF8"/>
    <w:rsid w:val="06388DE0"/>
    <w:rsid w:val="067791EB"/>
    <w:rsid w:val="067F7F71"/>
    <w:rsid w:val="068A16B7"/>
    <w:rsid w:val="06A7F5E0"/>
    <w:rsid w:val="06AD8E79"/>
    <w:rsid w:val="06C32F9C"/>
    <w:rsid w:val="06F80863"/>
    <w:rsid w:val="06FAAA25"/>
    <w:rsid w:val="0704785A"/>
    <w:rsid w:val="0718BCB6"/>
    <w:rsid w:val="071CE308"/>
    <w:rsid w:val="0725D454"/>
    <w:rsid w:val="0728FD8F"/>
    <w:rsid w:val="073BD929"/>
    <w:rsid w:val="073BE470"/>
    <w:rsid w:val="079DE1C5"/>
    <w:rsid w:val="07B4080F"/>
    <w:rsid w:val="07B450A7"/>
    <w:rsid w:val="07BCA973"/>
    <w:rsid w:val="07BE9C56"/>
    <w:rsid w:val="07C44B42"/>
    <w:rsid w:val="07D45E41"/>
    <w:rsid w:val="07D97040"/>
    <w:rsid w:val="07E11929"/>
    <w:rsid w:val="07E456E7"/>
    <w:rsid w:val="07FC0BEA"/>
    <w:rsid w:val="080BAD32"/>
    <w:rsid w:val="0818509D"/>
    <w:rsid w:val="08409B78"/>
    <w:rsid w:val="08496AA3"/>
    <w:rsid w:val="08B0CEE1"/>
    <w:rsid w:val="0909625B"/>
    <w:rsid w:val="0932A95A"/>
    <w:rsid w:val="096F7E9E"/>
    <w:rsid w:val="097BA25F"/>
    <w:rsid w:val="0985BC6C"/>
    <w:rsid w:val="098FEEC5"/>
    <w:rsid w:val="09B7C5E3"/>
    <w:rsid w:val="09BE40E3"/>
    <w:rsid w:val="09FE18A4"/>
    <w:rsid w:val="0A2D1BC4"/>
    <w:rsid w:val="0A2E7E8E"/>
    <w:rsid w:val="0A4398D7"/>
    <w:rsid w:val="0A86A4D3"/>
    <w:rsid w:val="0ABDD7E0"/>
    <w:rsid w:val="0AEC88BA"/>
    <w:rsid w:val="0AF44A35"/>
    <w:rsid w:val="0B00C576"/>
    <w:rsid w:val="0B0AE1E1"/>
    <w:rsid w:val="0B11BE3A"/>
    <w:rsid w:val="0B1772C0"/>
    <w:rsid w:val="0B343476"/>
    <w:rsid w:val="0B440193"/>
    <w:rsid w:val="0B52F094"/>
    <w:rsid w:val="0B5E0D7C"/>
    <w:rsid w:val="0B682228"/>
    <w:rsid w:val="0B6B530E"/>
    <w:rsid w:val="0B8BE6EF"/>
    <w:rsid w:val="0BB9267A"/>
    <w:rsid w:val="0BC8B164"/>
    <w:rsid w:val="0C02D97A"/>
    <w:rsid w:val="0C05E0DC"/>
    <w:rsid w:val="0C19F9B3"/>
    <w:rsid w:val="0C220CF6"/>
    <w:rsid w:val="0C2FA6D0"/>
    <w:rsid w:val="0C40E002"/>
    <w:rsid w:val="0C891761"/>
    <w:rsid w:val="0C8C291F"/>
    <w:rsid w:val="0C95C350"/>
    <w:rsid w:val="0C97C137"/>
    <w:rsid w:val="0CA3A3AE"/>
    <w:rsid w:val="0CA4555D"/>
    <w:rsid w:val="0CCA21E1"/>
    <w:rsid w:val="0CCCF481"/>
    <w:rsid w:val="0CE35161"/>
    <w:rsid w:val="0CEEC0F5"/>
    <w:rsid w:val="0D0D7A7D"/>
    <w:rsid w:val="0D5E9EC7"/>
    <w:rsid w:val="0D5F27D9"/>
    <w:rsid w:val="0D67BC90"/>
    <w:rsid w:val="0D86C29A"/>
    <w:rsid w:val="0D8929F9"/>
    <w:rsid w:val="0D934A7F"/>
    <w:rsid w:val="0D983A33"/>
    <w:rsid w:val="0D98FEA1"/>
    <w:rsid w:val="0DA5618B"/>
    <w:rsid w:val="0DA839A7"/>
    <w:rsid w:val="0DB6474F"/>
    <w:rsid w:val="0DE6C865"/>
    <w:rsid w:val="0E0C179A"/>
    <w:rsid w:val="0E1D1FAA"/>
    <w:rsid w:val="0E30FB49"/>
    <w:rsid w:val="0E8C65D2"/>
    <w:rsid w:val="0EA84072"/>
    <w:rsid w:val="0EAFCAB5"/>
    <w:rsid w:val="0ED02F50"/>
    <w:rsid w:val="0EE2CAFA"/>
    <w:rsid w:val="0EF18FC5"/>
    <w:rsid w:val="0EFB2595"/>
    <w:rsid w:val="0EFEC8D6"/>
    <w:rsid w:val="0F179ADC"/>
    <w:rsid w:val="0F52304E"/>
    <w:rsid w:val="0F625302"/>
    <w:rsid w:val="0F68C0DB"/>
    <w:rsid w:val="0F7B7534"/>
    <w:rsid w:val="0F7BA8CA"/>
    <w:rsid w:val="0F948C86"/>
    <w:rsid w:val="0F9C0AD1"/>
    <w:rsid w:val="0FA2637D"/>
    <w:rsid w:val="0FDFD02A"/>
    <w:rsid w:val="1074B18A"/>
    <w:rsid w:val="10756344"/>
    <w:rsid w:val="10928E82"/>
    <w:rsid w:val="10CAEB41"/>
    <w:rsid w:val="10D4610E"/>
    <w:rsid w:val="10DE20FD"/>
    <w:rsid w:val="1100FC4D"/>
    <w:rsid w:val="110F6131"/>
    <w:rsid w:val="111E6927"/>
    <w:rsid w:val="1131D380"/>
    <w:rsid w:val="113E33DE"/>
    <w:rsid w:val="1149DC2C"/>
    <w:rsid w:val="11923D1E"/>
    <w:rsid w:val="11AEF196"/>
    <w:rsid w:val="11F55539"/>
    <w:rsid w:val="121081EB"/>
    <w:rsid w:val="123E264F"/>
    <w:rsid w:val="12401932"/>
    <w:rsid w:val="1244224F"/>
    <w:rsid w:val="125FD6A9"/>
    <w:rsid w:val="1265A1EA"/>
    <w:rsid w:val="129E0B66"/>
    <w:rsid w:val="12A194E6"/>
    <w:rsid w:val="12BA3988"/>
    <w:rsid w:val="133EBE91"/>
    <w:rsid w:val="135614F3"/>
    <w:rsid w:val="135813B7"/>
    <w:rsid w:val="139A3327"/>
    <w:rsid w:val="13A39B8B"/>
    <w:rsid w:val="13AD6567"/>
    <w:rsid w:val="13C8BFA0"/>
    <w:rsid w:val="13CAC4E4"/>
    <w:rsid w:val="13DBE993"/>
    <w:rsid w:val="13E8F8A4"/>
    <w:rsid w:val="14269321"/>
    <w:rsid w:val="1432089D"/>
    <w:rsid w:val="143AC230"/>
    <w:rsid w:val="145609E9"/>
    <w:rsid w:val="1457E75D"/>
    <w:rsid w:val="149EC5D1"/>
    <w:rsid w:val="14B3414D"/>
    <w:rsid w:val="14D17166"/>
    <w:rsid w:val="14E9C268"/>
    <w:rsid w:val="14EEE735"/>
    <w:rsid w:val="14F9D2DA"/>
    <w:rsid w:val="151D8F19"/>
    <w:rsid w:val="1529B599"/>
    <w:rsid w:val="15353306"/>
    <w:rsid w:val="153B82E7"/>
    <w:rsid w:val="15651A94"/>
    <w:rsid w:val="15661989"/>
    <w:rsid w:val="1576592E"/>
    <w:rsid w:val="1577B9F4"/>
    <w:rsid w:val="157CEA0B"/>
    <w:rsid w:val="158919B7"/>
    <w:rsid w:val="15937B7C"/>
    <w:rsid w:val="15AB4FC4"/>
    <w:rsid w:val="15DFBE49"/>
    <w:rsid w:val="15F1DA4A"/>
    <w:rsid w:val="16001D62"/>
    <w:rsid w:val="16079C1F"/>
    <w:rsid w:val="16179482"/>
    <w:rsid w:val="16330B65"/>
    <w:rsid w:val="16340BF7"/>
    <w:rsid w:val="1635E951"/>
    <w:rsid w:val="1663E47C"/>
    <w:rsid w:val="168B43BD"/>
    <w:rsid w:val="1696473A"/>
    <w:rsid w:val="17119772"/>
    <w:rsid w:val="17165725"/>
    <w:rsid w:val="1732BF67"/>
    <w:rsid w:val="17413670"/>
    <w:rsid w:val="17513BBB"/>
    <w:rsid w:val="178DAAAB"/>
    <w:rsid w:val="178DF1B3"/>
    <w:rsid w:val="1794CDA6"/>
    <w:rsid w:val="179C5EB8"/>
    <w:rsid w:val="17A43041"/>
    <w:rsid w:val="17D8413E"/>
    <w:rsid w:val="17E4EF24"/>
    <w:rsid w:val="180D3F77"/>
    <w:rsid w:val="1822F38E"/>
    <w:rsid w:val="182B7848"/>
    <w:rsid w:val="1831C434"/>
    <w:rsid w:val="184685D1"/>
    <w:rsid w:val="186161AB"/>
    <w:rsid w:val="186385C8"/>
    <w:rsid w:val="18961740"/>
    <w:rsid w:val="18AF5AB6"/>
    <w:rsid w:val="18B08A96"/>
    <w:rsid w:val="18D30DA4"/>
    <w:rsid w:val="18DD06D1"/>
    <w:rsid w:val="18EAC343"/>
    <w:rsid w:val="18F4E1CB"/>
    <w:rsid w:val="190C0E32"/>
    <w:rsid w:val="19301D66"/>
    <w:rsid w:val="194906AC"/>
    <w:rsid w:val="19A90FD8"/>
    <w:rsid w:val="19AE0015"/>
    <w:rsid w:val="19D0D457"/>
    <w:rsid w:val="1A0A370D"/>
    <w:rsid w:val="1A3AFB8A"/>
    <w:rsid w:val="1A462A69"/>
    <w:rsid w:val="1A493834"/>
    <w:rsid w:val="1A78D732"/>
    <w:rsid w:val="1B106BDA"/>
    <w:rsid w:val="1B25A151"/>
    <w:rsid w:val="1B28F331"/>
    <w:rsid w:val="1B5E18E4"/>
    <w:rsid w:val="1B656522"/>
    <w:rsid w:val="1B76979F"/>
    <w:rsid w:val="1BA00A0A"/>
    <w:rsid w:val="1BA2C480"/>
    <w:rsid w:val="1BA96D92"/>
    <w:rsid w:val="1BAB32C0"/>
    <w:rsid w:val="1BD6E758"/>
    <w:rsid w:val="1BE50FC3"/>
    <w:rsid w:val="1BEBC68D"/>
    <w:rsid w:val="1C012E5D"/>
    <w:rsid w:val="1C027C9A"/>
    <w:rsid w:val="1C2E1076"/>
    <w:rsid w:val="1C3972CE"/>
    <w:rsid w:val="1C48EB17"/>
    <w:rsid w:val="1C6C23F9"/>
    <w:rsid w:val="1C991800"/>
    <w:rsid w:val="1CA52AD5"/>
    <w:rsid w:val="1CB16B59"/>
    <w:rsid w:val="1CD9FB9A"/>
    <w:rsid w:val="1CDD4B7D"/>
    <w:rsid w:val="1CEDAB3D"/>
    <w:rsid w:val="1CF940F9"/>
    <w:rsid w:val="1D0B36AC"/>
    <w:rsid w:val="1D1F6400"/>
    <w:rsid w:val="1D7DE4A2"/>
    <w:rsid w:val="1D96343C"/>
    <w:rsid w:val="1DB077F4"/>
    <w:rsid w:val="1DB1AFDE"/>
    <w:rsid w:val="1DB2B674"/>
    <w:rsid w:val="1DE08975"/>
    <w:rsid w:val="1DE5396F"/>
    <w:rsid w:val="1DF35426"/>
    <w:rsid w:val="1DF76F55"/>
    <w:rsid w:val="1DFD91F6"/>
    <w:rsid w:val="1E027B3A"/>
    <w:rsid w:val="1E8C0272"/>
    <w:rsid w:val="1EA0B520"/>
    <w:rsid w:val="1ECFC9F7"/>
    <w:rsid w:val="1EE3045B"/>
    <w:rsid w:val="1EFC97F6"/>
    <w:rsid w:val="1F1407F3"/>
    <w:rsid w:val="1F1CE963"/>
    <w:rsid w:val="1F34E4C0"/>
    <w:rsid w:val="1F455AC2"/>
    <w:rsid w:val="1F475241"/>
    <w:rsid w:val="1F79B2EB"/>
    <w:rsid w:val="1F806705"/>
    <w:rsid w:val="1F8A5C73"/>
    <w:rsid w:val="1FB054C0"/>
    <w:rsid w:val="1FC6D100"/>
    <w:rsid w:val="1FDEC973"/>
    <w:rsid w:val="1FE49580"/>
    <w:rsid w:val="1FE580AC"/>
    <w:rsid w:val="200468F0"/>
    <w:rsid w:val="201D4199"/>
    <w:rsid w:val="203C8581"/>
    <w:rsid w:val="206710D2"/>
    <w:rsid w:val="207A922F"/>
    <w:rsid w:val="20A7F41C"/>
    <w:rsid w:val="214820CB"/>
    <w:rsid w:val="214FA45B"/>
    <w:rsid w:val="216C8923"/>
    <w:rsid w:val="21718740"/>
    <w:rsid w:val="219C2384"/>
    <w:rsid w:val="21A47485"/>
    <w:rsid w:val="21B911FA"/>
    <w:rsid w:val="21C0CC40"/>
    <w:rsid w:val="21D5E30A"/>
    <w:rsid w:val="21DB6201"/>
    <w:rsid w:val="221577E6"/>
    <w:rsid w:val="221D6C1A"/>
    <w:rsid w:val="2222E6D5"/>
    <w:rsid w:val="2224A3B6"/>
    <w:rsid w:val="22287450"/>
    <w:rsid w:val="2229E3BA"/>
    <w:rsid w:val="22545147"/>
    <w:rsid w:val="2293AC90"/>
    <w:rsid w:val="22B3E768"/>
    <w:rsid w:val="22C63A5A"/>
    <w:rsid w:val="22DB657D"/>
    <w:rsid w:val="22E73611"/>
    <w:rsid w:val="22FB6D18"/>
    <w:rsid w:val="231F1D43"/>
    <w:rsid w:val="2330C7CC"/>
    <w:rsid w:val="23496D90"/>
    <w:rsid w:val="237F6128"/>
    <w:rsid w:val="238878EE"/>
    <w:rsid w:val="239DAAFE"/>
    <w:rsid w:val="23CC27C3"/>
    <w:rsid w:val="23F9790B"/>
    <w:rsid w:val="23FC9C9C"/>
    <w:rsid w:val="240259E5"/>
    <w:rsid w:val="2416B5ED"/>
    <w:rsid w:val="243D53E3"/>
    <w:rsid w:val="244FB7C9"/>
    <w:rsid w:val="24691C61"/>
    <w:rsid w:val="247ABD93"/>
    <w:rsid w:val="248B330C"/>
    <w:rsid w:val="24BAEDA4"/>
    <w:rsid w:val="24D5E9CC"/>
    <w:rsid w:val="250D06A2"/>
    <w:rsid w:val="250FF6A4"/>
    <w:rsid w:val="2557CCA1"/>
    <w:rsid w:val="256CF903"/>
    <w:rsid w:val="2581A87D"/>
    <w:rsid w:val="258AF896"/>
    <w:rsid w:val="258DDDBE"/>
    <w:rsid w:val="259647EB"/>
    <w:rsid w:val="25A37686"/>
    <w:rsid w:val="25B1774F"/>
    <w:rsid w:val="25C1C050"/>
    <w:rsid w:val="25C798FD"/>
    <w:rsid w:val="25DD2012"/>
    <w:rsid w:val="25E418EC"/>
    <w:rsid w:val="25E6FD69"/>
    <w:rsid w:val="25F50D03"/>
    <w:rsid w:val="261EC9E7"/>
    <w:rsid w:val="262B2BFD"/>
    <w:rsid w:val="2656BE05"/>
    <w:rsid w:val="265959D4"/>
    <w:rsid w:val="266E94C5"/>
    <w:rsid w:val="2674F730"/>
    <w:rsid w:val="268C831D"/>
    <w:rsid w:val="268EDF34"/>
    <w:rsid w:val="269CF440"/>
    <w:rsid w:val="26A98EFA"/>
    <w:rsid w:val="26AA8029"/>
    <w:rsid w:val="26BE2AA2"/>
    <w:rsid w:val="26C00179"/>
    <w:rsid w:val="26EB7428"/>
    <w:rsid w:val="27015727"/>
    <w:rsid w:val="2715831A"/>
    <w:rsid w:val="271CD63A"/>
    <w:rsid w:val="2729AE1F"/>
    <w:rsid w:val="2738021C"/>
    <w:rsid w:val="2754F52D"/>
    <w:rsid w:val="27794EA4"/>
    <w:rsid w:val="279A9C2C"/>
    <w:rsid w:val="27B25E55"/>
    <w:rsid w:val="27DF2986"/>
    <w:rsid w:val="27E971D7"/>
    <w:rsid w:val="27F025EE"/>
    <w:rsid w:val="27F8773C"/>
    <w:rsid w:val="2802B9E8"/>
    <w:rsid w:val="280D8A8E"/>
    <w:rsid w:val="2810C791"/>
    <w:rsid w:val="2828537E"/>
    <w:rsid w:val="282C36FE"/>
    <w:rsid w:val="2837EF0E"/>
    <w:rsid w:val="2848080D"/>
    <w:rsid w:val="285D9BB7"/>
    <w:rsid w:val="288DF573"/>
    <w:rsid w:val="289298A4"/>
    <w:rsid w:val="28AF2539"/>
    <w:rsid w:val="28CB7923"/>
    <w:rsid w:val="28F7C0FF"/>
    <w:rsid w:val="2902DF53"/>
    <w:rsid w:val="2903B3D4"/>
    <w:rsid w:val="292231FC"/>
    <w:rsid w:val="2922A0AD"/>
    <w:rsid w:val="29429EAA"/>
    <w:rsid w:val="2952422D"/>
    <w:rsid w:val="298074D4"/>
    <w:rsid w:val="298D3AE1"/>
    <w:rsid w:val="2994479D"/>
    <w:rsid w:val="29AC97F2"/>
    <w:rsid w:val="29C78B93"/>
    <w:rsid w:val="29E367C7"/>
    <w:rsid w:val="29EE4A52"/>
    <w:rsid w:val="29F2F6E8"/>
    <w:rsid w:val="2A3CC584"/>
    <w:rsid w:val="2A4EFE2E"/>
    <w:rsid w:val="2A674984"/>
    <w:rsid w:val="2A8F1901"/>
    <w:rsid w:val="2A8FDED7"/>
    <w:rsid w:val="2AA0CE2A"/>
    <w:rsid w:val="2AB614D7"/>
    <w:rsid w:val="2AC179AB"/>
    <w:rsid w:val="2AC2C0C2"/>
    <w:rsid w:val="2AC7F774"/>
    <w:rsid w:val="2ADAA92B"/>
    <w:rsid w:val="2AF5377D"/>
    <w:rsid w:val="2B05E5BB"/>
    <w:rsid w:val="2B0B7BF9"/>
    <w:rsid w:val="2B0CD4C0"/>
    <w:rsid w:val="2B9F99DD"/>
    <w:rsid w:val="2BA19E84"/>
    <w:rsid w:val="2BBD6973"/>
    <w:rsid w:val="2BFD1F42"/>
    <w:rsid w:val="2C0702FF"/>
    <w:rsid w:val="2C2BAF38"/>
    <w:rsid w:val="2C521669"/>
    <w:rsid w:val="2C781813"/>
    <w:rsid w:val="2C926B76"/>
    <w:rsid w:val="2CF85648"/>
    <w:rsid w:val="2CFFA821"/>
    <w:rsid w:val="2D028819"/>
    <w:rsid w:val="2D195466"/>
    <w:rsid w:val="2D1E8BC9"/>
    <w:rsid w:val="2D21EE7C"/>
    <w:rsid w:val="2D48AEA1"/>
    <w:rsid w:val="2D5CEF62"/>
    <w:rsid w:val="2D609E24"/>
    <w:rsid w:val="2D836C9E"/>
    <w:rsid w:val="2D883173"/>
    <w:rsid w:val="2D90DEC8"/>
    <w:rsid w:val="2DAD996D"/>
    <w:rsid w:val="2DDBEE54"/>
    <w:rsid w:val="2E089F71"/>
    <w:rsid w:val="2E1358D9"/>
    <w:rsid w:val="2E35F055"/>
    <w:rsid w:val="2E3B6501"/>
    <w:rsid w:val="2E8CD449"/>
    <w:rsid w:val="2E9A15F5"/>
    <w:rsid w:val="2EA5117A"/>
    <w:rsid w:val="2EBEE207"/>
    <w:rsid w:val="2EC4D1E1"/>
    <w:rsid w:val="2EDC6D77"/>
    <w:rsid w:val="2F2E5AD0"/>
    <w:rsid w:val="2F34C004"/>
    <w:rsid w:val="2F3AF57F"/>
    <w:rsid w:val="2F492572"/>
    <w:rsid w:val="2F4A279D"/>
    <w:rsid w:val="2F6884AD"/>
    <w:rsid w:val="2F77BEB5"/>
    <w:rsid w:val="2F7AD677"/>
    <w:rsid w:val="2F8282A5"/>
    <w:rsid w:val="2FBDF106"/>
    <w:rsid w:val="2FE8A3F0"/>
    <w:rsid w:val="2FF961B8"/>
    <w:rsid w:val="302FA437"/>
    <w:rsid w:val="30338E9A"/>
    <w:rsid w:val="304D2AB7"/>
    <w:rsid w:val="3066E807"/>
    <w:rsid w:val="309F7349"/>
    <w:rsid w:val="30BF9852"/>
    <w:rsid w:val="30C42080"/>
    <w:rsid w:val="30CF577C"/>
    <w:rsid w:val="30D68B08"/>
    <w:rsid w:val="30DBD778"/>
    <w:rsid w:val="30EA7B83"/>
    <w:rsid w:val="30EF3EED"/>
    <w:rsid w:val="30F3F43D"/>
    <w:rsid w:val="30F5AF65"/>
    <w:rsid w:val="31138F16"/>
    <w:rsid w:val="31180CAF"/>
    <w:rsid w:val="313F0DDE"/>
    <w:rsid w:val="313F8063"/>
    <w:rsid w:val="314A2542"/>
    <w:rsid w:val="31519F2D"/>
    <w:rsid w:val="318AC3B3"/>
    <w:rsid w:val="318EA4AA"/>
    <w:rsid w:val="319DB425"/>
    <w:rsid w:val="31AC2A06"/>
    <w:rsid w:val="31AC4B33"/>
    <w:rsid w:val="31B7A9D7"/>
    <w:rsid w:val="31DE35C5"/>
    <w:rsid w:val="31EF69BC"/>
    <w:rsid w:val="31F04840"/>
    <w:rsid w:val="32021C9D"/>
    <w:rsid w:val="3212F8A1"/>
    <w:rsid w:val="3217F424"/>
    <w:rsid w:val="32254B51"/>
    <w:rsid w:val="323CF59F"/>
    <w:rsid w:val="326C32A5"/>
    <w:rsid w:val="32744E4C"/>
    <w:rsid w:val="328E873B"/>
    <w:rsid w:val="328FCF6E"/>
    <w:rsid w:val="32AFEBE5"/>
    <w:rsid w:val="32D19E14"/>
    <w:rsid w:val="32F14159"/>
    <w:rsid w:val="32F1AFB6"/>
    <w:rsid w:val="32FD4A02"/>
    <w:rsid w:val="3319936F"/>
    <w:rsid w:val="333A9A26"/>
    <w:rsid w:val="33450FA7"/>
    <w:rsid w:val="33525F9B"/>
    <w:rsid w:val="336E036E"/>
    <w:rsid w:val="33BD2A9A"/>
    <w:rsid w:val="33F1C919"/>
    <w:rsid w:val="33F4FBF4"/>
    <w:rsid w:val="340E2BCA"/>
    <w:rsid w:val="342B63C1"/>
    <w:rsid w:val="342F960B"/>
    <w:rsid w:val="34341CBF"/>
    <w:rsid w:val="3440D6CE"/>
    <w:rsid w:val="349A5D77"/>
    <w:rsid w:val="34A2A5A2"/>
    <w:rsid w:val="34B1C116"/>
    <w:rsid w:val="34D60F1A"/>
    <w:rsid w:val="35155F07"/>
    <w:rsid w:val="35386DBC"/>
    <w:rsid w:val="354FEBBC"/>
    <w:rsid w:val="35663876"/>
    <w:rsid w:val="35768F7F"/>
    <w:rsid w:val="35C77030"/>
    <w:rsid w:val="36160AA4"/>
    <w:rsid w:val="3621FFCC"/>
    <w:rsid w:val="3646334C"/>
    <w:rsid w:val="367CB069"/>
    <w:rsid w:val="3681FEDB"/>
    <w:rsid w:val="368D50F8"/>
    <w:rsid w:val="36ADAAC9"/>
    <w:rsid w:val="36B078BC"/>
    <w:rsid w:val="36CA656E"/>
    <w:rsid w:val="36D09BEC"/>
    <w:rsid w:val="370FD423"/>
    <w:rsid w:val="371771AB"/>
    <w:rsid w:val="371D7263"/>
    <w:rsid w:val="3737CE11"/>
    <w:rsid w:val="373D2B28"/>
    <w:rsid w:val="375C6438"/>
    <w:rsid w:val="37622CE2"/>
    <w:rsid w:val="37634091"/>
    <w:rsid w:val="37665B03"/>
    <w:rsid w:val="3771F665"/>
    <w:rsid w:val="37835D08"/>
    <w:rsid w:val="378A7E79"/>
    <w:rsid w:val="378DDF5B"/>
    <w:rsid w:val="37BC2BB6"/>
    <w:rsid w:val="37C9BE91"/>
    <w:rsid w:val="37CCA63C"/>
    <w:rsid w:val="37E70D89"/>
    <w:rsid w:val="381CC11B"/>
    <w:rsid w:val="381D05AA"/>
    <w:rsid w:val="3823A548"/>
    <w:rsid w:val="38B2AF9A"/>
    <w:rsid w:val="38D080F5"/>
    <w:rsid w:val="38DDAB76"/>
    <w:rsid w:val="38E892E2"/>
    <w:rsid w:val="3908C746"/>
    <w:rsid w:val="39177C88"/>
    <w:rsid w:val="39236CA6"/>
    <w:rsid w:val="3963E066"/>
    <w:rsid w:val="39648704"/>
    <w:rsid w:val="3997CEFB"/>
    <w:rsid w:val="39A1E791"/>
    <w:rsid w:val="39B4512B"/>
    <w:rsid w:val="39C0A9EE"/>
    <w:rsid w:val="3A0DC803"/>
    <w:rsid w:val="3A321508"/>
    <w:rsid w:val="3A5E0B90"/>
    <w:rsid w:val="3A64E892"/>
    <w:rsid w:val="3A6C8D1B"/>
    <w:rsid w:val="3A7D6D4E"/>
    <w:rsid w:val="3A8A57E0"/>
    <w:rsid w:val="3A950FB0"/>
    <w:rsid w:val="3A9567C6"/>
    <w:rsid w:val="3A9B72AB"/>
    <w:rsid w:val="3AB14B76"/>
    <w:rsid w:val="3ADF6211"/>
    <w:rsid w:val="3AEDAD79"/>
    <w:rsid w:val="3B3B05AB"/>
    <w:rsid w:val="3B8A7308"/>
    <w:rsid w:val="3B8DB839"/>
    <w:rsid w:val="3B9EC87F"/>
    <w:rsid w:val="3BC45CC3"/>
    <w:rsid w:val="3BFF2EED"/>
    <w:rsid w:val="3C0E78F4"/>
    <w:rsid w:val="3C2EA5C0"/>
    <w:rsid w:val="3C378A43"/>
    <w:rsid w:val="3C499DFF"/>
    <w:rsid w:val="3C51E4ED"/>
    <w:rsid w:val="3C59D99C"/>
    <w:rsid w:val="3C5C6EE9"/>
    <w:rsid w:val="3C77B683"/>
    <w:rsid w:val="3CACC9B0"/>
    <w:rsid w:val="3CD267F1"/>
    <w:rsid w:val="3CFDD136"/>
    <w:rsid w:val="3D0C7232"/>
    <w:rsid w:val="3D2A0EC0"/>
    <w:rsid w:val="3D4CBE8D"/>
    <w:rsid w:val="3D72D8B2"/>
    <w:rsid w:val="3DB11C99"/>
    <w:rsid w:val="3DB700F3"/>
    <w:rsid w:val="3DD73C23"/>
    <w:rsid w:val="3DEC8301"/>
    <w:rsid w:val="3DF49F2D"/>
    <w:rsid w:val="3E824AEE"/>
    <w:rsid w:val="3E9CF206"/>
    <w:rsid w:val="3EB390EF"/>
    <w:rsid w:val="3EB989D2"/>
    <w:rsid w:val="3EC6ADCD"/>
    <w:rsid w:val="3EDC74BD"/>
    <w:rsid w:val="3EF17E67"/>
    <w:rsid w:val="3EF9E9BD"/>
    <w:rsid w:val="3F133056"/>
    <w:rsid w:val="3F1945FE"/>
    <w:rsid w:val="3F4CAA36"/>
    <w:rsid w:val="3F52D154"/>
    <w:rsid w:val="3F6838ED"/>
    <w:rsid w:val="3F804AD9"/>
    <w:rsid w:val="3F8D0F06"/>
    <w:rsid w:val="3F97845C"/>
    <w:rsid w:val="3FA1795B"/>
    <w:rsid w:val="3FA2E68E"/>
    <w:rsid w:val="3FD55B7A"/>
    <w:rsid w:val="3FE462A9"/>
    <w:rsid w:val="3FEAA677"/>
    <w:rsid w:val="400288FA"/>
    <w:rsid w:val="40126231"/>
    <w:rsid w:val="40213B84"/>
    <w:rsid w:val="402DF46C"/>
    <w:rsid w:val="4039EAC6"/>
    <w:rsid w:val="40674416"/>
    <w:rsid w:val="408328D0"/>
    <w:rsid w:val="408DCD2E"/>
    <w:rsid w:val="40971A18"/>
    <w:rsid w:val="40978E9B"/>
    <w:rsid w:val="40AB2C4C"/>
    <w:rsid w:val="40BBE449"/>
    <w:rsid w:val="40E2A5BD"/>
    <w:rsid w:val="40E38241"/>
    <w:rsid w:val="41120A11"/>
    <w:rsid w:val="413354BD"/>
    <w:rsid w:val="41564E23"/>
    <w:rsid w:val="4169C68C"/>
    <w:rsid w:val="4195A898"/>
    <w:rsid w:val="41B09095"/>
    <w:rsid w:val="41D994C7"/>
    <w:rsid w:val="42064F18"/>
    <w:rsid w:val="422A3444"/>
    <w:rsid w:val="4252807C"/>
    <w:rsid w:val="4263F1B6"/>
    <w:rsid w:val="428A7216"/>
    <w:rsid w:val="42928346"/>
    <w:rsid w:val="429C3E0D"/>
    <w:rsid w:val="42B511B8"/>
    <w:rsid w:val="42D91A1D"/>
    <w:rsid w:val="42E111E5"/>
    <w:rsid w:val="42FA70A7"/>
    <w:rsid w:val="4342F30E"/>
    <w:rsid w:val="4351D35F"/>
    <w:rsid w:val="4365CF25"/>
    <w:rsid w:val="43D2FAFF"/>
    <w:rsid w:val="43EE0157"/>
    <w:rsid w:val="43F46271"/>
    <w:rsid w:val="440FD5E3"/>
    <w:rsid w:val="44584880"/>
    <w:rsid w:val="445FA805"/>
    <w:rsid w:val="448395E5"/>
    <w:rsid w:val="4483C775"/>
    <w:rsid w:val="4495DBBE"/>
    <w:rsid w:val="44BB62F6"/>
    <w:rsid w:val="44C44354"/>
    <w:rsid w:val="44E8352A"/>
    <w:rsid w:val="4500DD0D"/>
    <w:rsid w:val="4502ADE3"/>
    <w:rsid w:val="4504369A"/>
    <w:rsid w:val="451B00CD"/>
    <w:rsid w:val="451BF41B"/>
    <w:rsid w:val="455699F3"/>
    <w:rsid w:val="4556F2A5"/>
    <w:rsid w:val="455A368D"/>
    <w:rsid w:val="459A47CB"/>
    <w:rsid w:val="45BC02AA"/>
    <w:rsid w:val="45CDBE92"/>
    <w:rsid w:val="45E008F9"/>
    <w:rsid w:val="465409F9"/>
    <w:rsid w:val="4668608B"/>
    <w:rsid w:val="468D83F8"/>
    <w:rsid w:val="4699079D"/>
    <w:rsid w:val="46B8C14A"/>
    <w:rsid w:val="46BFDDDE"/>
    <w:rsid w:val="46C7A457"/>
    <w:rsid w:val="46D8B964"/>
    <w:rsid w:val="46DD842D"/>
    <w:rsid w:val="46E04F42"/>
    <w:rsid w:val="470BDD78"/>
    <w:rsid w:val="477A3CEA"/>
    <w:rsid w:val="478E73F6"/>
    <w:rsid w:val="479818A7"/>
    <w:rsid w:val="479E08F8"/>
    <w:rsid w:val="47D00560"/>
    <w:rsid w:val="47F49070"/>
    <w:rsid w:val="48011CA4"/>
    <w:rsid w:val="4810C22A"/>
    <w:rsid w:val="48387DCF"/>
    <w:rsid w:val="48435EF8"/>
    <w:rsid w:val="485835E3"/>
    <w:rsid w:val="485A8C32"/>
    <w:rsid w:val="486310A9"/>
    <w:rsid w:val="4880F420"/>
    <w:rsid w:val="488E3AB5"/>
    <w:rsid w:val="48B33E5F"/>
    <w:rsid w:val="48E4D8B4"/>
    <w:rsid w:val="48F529EB"/>
    <w:rsid w:val="4917A9BB"/>
    <w:rsid w:val="49215EAE"/>
    <w:rsid w:val="4924533C"/>
    <w:rsid w:val="4929AF0D"/>
    <w:rsid w:val="493D2DF7"/>
    <w:rsid w:val="49ACADAA"/>
    <w:rsid w:val="49C36671"/>
    <w:rsid w:val="49E639CD"/>
    <w:rsid w:val="4A017B9F"/>
    <w:rsid w:val="4A189B22"/>
    <w:rsid w:val="4A20C2B6"/>
    <w:rsid w:val="4A5CD6FD"/>
    <w:rsid w:val="4A707804"/>
    <w:rsid w:val="4AA009BA"/>
    <w:rsid w:val="4ACE0352"/>
    <w:rsid w:val="4AEE883B"/>
    <w:rsid w:val="4AF0F99A"/>
    <w:rsid w:val="4B45D185"/>
    <w:rsid w:val="4B658A4A"/>
    <w:rsid w:val="4B6E2BAE"/>
    <w:rsid w:val="4B6F0712"/>
    <w:rsid w:val="4B7AC468"/>
    <w:rsid w:val="4BCE44B1"/>
    <w:rsid w:val="4C4B13BF"/>
    <w:rsid w:val="4C5F7D60"/>
    <w:rsid w:val="4C631605"/>
    <w:rsid w:val="4C74782F"/>
    <w:rsid w:val="4C8A589C"/>
    <w:rsid w:val="4CCA7FB8"/>
    <w:rsid w:val="4CF45F7A"/>
    <w:rsid w:val="4D0BEEF2"/>
    <w:rsid w:val="4D11585F"/>
    <w:rsid w:val="4D4F002F"/>
    <w:rsid w:val="4D53A2B7"/>
    <w:rsid w:val="4D5CE946"/>
    <w:rsid w:val="4D61C7FD"/>
    <w:rsid w:val="4D6F69B1"/>
    <w:rsid w:val="4D751481"/>
    <w:rsid w:val="4D7EB124"/>
    <w:rsid w:val="4D82A8C0"/>
    <w:rsid w:val="4D85D42D"/>
    <w:rsid w:val="4D93844B"/>
    <w:rsid w:val="4DDC3DFA"/>
    <w:rsid w:val="4E011268"/>
    <w:rsid w:val="4E1330E2"/>
    <w:rsid w:val="4E13830D"/>
    <w:rsid w:val="4E3CEDE6"/>
    <w:rsid w:val="4E5B26D4"/>
    <w:rsid w:val="4E5BA0F4"/>
    <w:rsid w:val="4E6B109C"/>
    <w:rsid w:val="4E8E6F49"/>
    <w:rsid w:val="4EA65A5A"/>
    <w:rsid w:val="4EDE36CA"/>
    <w:rsid w:val="4EE488C2"/>
    <w:rsid w:val="4EE531E8"/>
    <w:rsid w:val="4F03D1B8"/>
    <w:rsid w:val="4F5A7C69"/>
    <w:rsid w:val="4F65EEB0"/>
    <w:rsid w:val="4F6B85A3"/>
    <w:rsid w:val="4F709F9A"/>
    <w:rsid w:val="4F780E5B"/>
    <w:rsid w:val="4FA302F2"/>
    <w:rsid w:val="4FB80430"/>
    <w:rsid w:val="4FD648FE"/>
    <w:rsid w:val="4FE6E3EE"/>
    <w:rsid w:val="4FF201C2"/>
    <w:rsid w:val="4FF58565"/>
    <w:rsid w:val="50173147"/>
    <w:rsid w:val="501F5180"/>
    <w:rsid w:val="502863DE"/>
    <w:rsid w:val="50311735"/>
    <w:rsid w:val="5046EA47"/>
    <w:rsid w:val="504BAB53"/>
    <w:rsid w:val="5053EE5A"/>
    <w:rsid w:val="509BFB47"/>
    <w:rsid w:val="50B9ACCD"/>
    <w:rsid w:val="50CF06DE"/>
    <w:rsid w:val="50D28CC5"/>
    <w:rsid w:val="50D72EF8"/>
    <w:rsid w:val="50E713F1"/>
    <w:rsid w:val="50FB0C86"/>
    <w:rsid w:val="5113BF70"/>
    <w:rsid w:val="51316623"/>
    <w:rsid w:val="51352E67"/>
    <w:rsid w:val="513EEA7E"/>
    <w:rsid w:val="515CE73A"/>
    <w:rsid w:val="51757E8D"/>
    <w:rsid w:val="51A2318C"/>
    <w:rsid w:val="51AE7B66"/>
    <w:rsid w:val="51BC2668"/>
    <w:rsid w:val="51E1B8DA"/>
    <w:rsid w:val="520EAE09"/>
    <w:rsid w:val="522B28FE"/>
    <w:rsid w:val="5234B172"/>
    <w:rsid w:val="524836DA"/>
    <w:rsid w:val="526169CF"/>
    <w:rsid w:val="52631E5E"/>
    <w:rsid w:val="52C54558"/>
    <w:rsid w:val="52CD66E4"/>
    <w:rsid w:val="52CD68B3"/>
    <w:rsid w:val="52DC3379"/>
    <w:rsid w:val="52E1E8F4"/>
    <w:rsid w:val="53225355"/>
    <w:rsid w:val="53367E49"/>
    <w:rsid w:val="533735A6"/>
    <w:rsid w:val="539F3D1D"/>
    <w:rsid w:val="53D2FDD2"/>
    <w:rsid w:val="53DA1837"/>
    <w:rsid w:val="53E4073B"/>
    <w:rsid w:val="53FEBC4F"/>
    <w:rsid w:val="5405440E"/>
    <w:rsid w:val="54195796"/>
    <w:rsid w:val="5425A6E7"/>
    <w:rsid w:val="5429D88A"/>
    <w:rsid w:val="547DB955"/>
    <w:rsid w:val="548899E6"/>
    <w:rsid w:val="548F509E"/>
    <w:rsid w:val="54CD3DBB"/>
    <w:rsid w:val="54D2CC86"/>
    <w:rsid w:val="54E5190E"/>
    <w:rsid w:val="54E7B9C5"/>
    <w:rsid w:val="54EE24A3"/>
    <w:rsid w:val="550BB1AB"/>
    <w:rsid w:val="552A7AA1"/>
    <w:rsid w:val="5544ACF2"/>
    <w:rsid w:val="554A1295"/>
    <w:rsid w:val="555DB2CD"/>
    <w:rsid w:val="556BC6CD"/>
    <w:rsid w:val="55718649"/>
    <w:rsid w:val="557FD79C"/>
    <w:rsid w:val="55C9CBD7"/>
    <w:rsid w:val="55D405E7"/>
    <w:rsid w:val="55DFE11E"/>
    <w:rsid w:val="55E55ABB"/>
    <w:rsid w:val="55E5BF82"/>
    <w:rsid w:val="56060483"/>
    <w:rsid w:val="56125BA1"/>
    <w:rsid w:val="56224E26"/>
    <w:rsid w:val="562DEA95"/>
    <w:rsid w:val="56340E5C"/>
    <w:rsid w:val="5637C58A"/>
    <w:rsid w:val="565A91BE"/>
    <w:rsid w:val="5689EF4E"/>
    <w:rsid w:val="5696924E"/>
    <w:rsid w:val="56AE308E"/>
    <w:rsid w:val="56C16963"/>
    <w:rsid w:val="56D44823"/>
    <w:rsid w:val="56D7186F"/>
    <w:rsid w:val="56F040CC"/>
    <w:rsid w:val="56F51A30"/>
    <w:rsid w:val="56F909FD"/>
    <w:rsid w:val="57222DB6"/>
    <w:rsid w:val="572F8C42"/>
    <w:rsid w:val="573EF5F1"/>
    <w:rsid w:val="574D5B35"/>
    <w:rsid w:val="5797DF8F"/>
    <w:rsid w:val="57AACB85"/>
    <w:rsid w:val="5853689A"/>
    <w:rsid w:val="5859E8AC"/>
    <w:rsid w:val="5872E8D0"/>
    <w:rsid w:val="58B7785E"/>
    <w:rsid w:val="58CF490C"/>
    <w:rsid w:val="58F6CDD0"/>
    <w:rsid w:val="5912A54E"/>
    <w:rsid w:val="591781E0"/>
    <w:rsid w:val="591D6AB6"/>
    <w:rsid w:val="5937E186"/>
    <w:rsid w:val="59665F7E"/>
    <w:rsid w:val="598D3BAB"/>
    <w:rsid w:val="5995BB82"/>
    <w:rsid w:val="599AE0B1"/>
    <w:rsid w:val="59A0EE76"/>
    <w:rsid w:val="59D9B3CA"/>
    <w:rsid w:val="59E48DA0"/>
    <w:rsid w:val="59E76B8C"/>
    <w:rsid w:val="59FFD993"/>
    <w:rsid w:val="5A29F143"/>
    <w:rsid w:val="5A2A37CC"/>
    <w:rsid w:val="5A2DFD19"/>
    <w:rsid w:val="5A391A01"/>
    <w:rsid w:val="5A71AD44"/>
    <w:rsid w:val="5A79403F"/>
    <w:rsid w:val="5A920A3A"/>
    <w:rsid w:val="5AB1996E"/>
    <w:rsid w:val="5AB35241"/>
    <w:rsid w:val="5ABA4561"/>
    <w:rsid w:val="5AD1CE6A"/>
    <w:rsid w:val="5AE5CCC4"/>
    <w:rsid w:val="5AEB0283"/>
    <w:rsid w:val="5B03EF65"/>
    <w:rsid w:val="5B04269C"/>
    <w:rsid w:val="5B3D4C25"/>
    <w:rsid w:val="5B45CF40"/>
    <w:rsid w:val="5B54E248"/>
    <w:rsid w:val="5B7AB0FE"/>
    <w:rsid w:val="5B833BED"/>
    <w:rsid w:val="5B95C7B8"/>
    <w:rsid w:val="5BB9911F"/>
    <w:rsid w:val="5BC44931"/>
    <w:rsid w:val="5BC9CD7A"/>
    <w:rsid w:val="5BF5CA34"/>
    <w:rsid w:val="5BFEA198"/>
    <w:rsid w:val="5C05CFC0"/>
    <w:rsid w:val="5C4F22A2"/>
    <w:rsid w:val="5C4F44C5"/>
    <w:rsid w:val="5C5A277F"/>
    <w:rsid w:val="5C61DBFC"/>
    <w:rsid w:val="5C6D3C08"/>
    <w:rsid w:val="5C6D5BCD"/>
    <w:rsid w:val="5C88CB3A"/>
    <w:rsid w:val="5C981E78"/>
    <w:rsid w:val="5C9AA4C0"/>
    <w:rsid w:val="5CACBC54"/>
    <w:rsid w:val="5CB96458"/>
    <w:rsid w:val="5CBC065B"/>
    <w:rsid w:val="5CBD906D"/>
    <w:rsid w:val="5CC1D4EA"/>
    <w:rsid w:val="5CD6BF61"/>
    <w:rsid w:val="5CEFC79C"/>
    <w:rsid w:val="5D11548C"/>
    <w:rsid w:val="5D1D5ABD"/>
    <w:rsid w:val="5D2D59CF"/>
    <w:rsid w:val="5D320226"/>
    <w:rsid w:val="5D37FADF"/>
    <w:rsid w:val="5D4659F3"/>
    <w:rsid w:val="5D46DB41"/>
    <w:rsid w:val="5D6CDD40"/>
    <w:rsid w:val="5D7FF558"/>
    <w:rsid w:val="5D8AE981"/>
    <w:rsid w:val="5DA0BA10"/>
    <w:rsid w:val="5DA528ED"/>
    <w:rsid w:val="5DCCB88D"/>
    <w:rsid w:val="5DF5BD29"/>
    <w:rsid w:val="5DFAC19D"/>
    <w:rsid w:val="5DFDAC5D"/>
    <w:rsid w:val="5E249B9B"/>
    <w:rsid w:val="5E351668"/>
    <w:rsid w:val="5E5DA54B"/>
    <w:rsid w:val="5E6CFF0A"/>
    <w:rsid w:val="5EF09DB5"/>
    <w:rsid w:val="5F26B9E2"/>
    <w:rsid w:val="5F5DD311"/>
    <w:rsid w:val="5F76BA2A"/>
    <w:rsid w:val="5F7DD907"/>
    <w:rsid w:val="5F863198"/>
    <w:rsid w:val="5FD346A1"/>
    <w:rsid w:val="5FF4516E"/>
    <w:rsid w:val="602CDFCE"/>
    <w:rsid w:val="60363794"/>
    <w:rsid w:val="6064FA91"/>
    <w:rsid w:val="60A78A97"/>
    <w:rsid w:val="60A85B85"/>
    <w:rsid w:val="60BB2E2A"/>
    <w:rsid w:val="60BEB3DF"/>
    <w:rsid w:val="60D7507C"/>
    <w:rsid w:val="60D85AD2"/>
    <w:rsid w:val="60DEC8E4"/>
    <w:rsid w:val="60EC7EF0"/>
    <w:rsid w:val="610AB32E"/>
    <w:rsid w:val="610B3AA1"/>
    <w:rsid w:val="6113E6CC"/>
    <w:rsid w:val="611AA1A6"/>
    <w:rsid w:val="6126D73E"/>
    <w:rsid w:val="612DB194"/>
    <w:rsid w:val="61360FCC"/>
    <w:rsid w:val="6146B7DB"/>
    <w:rsid w:val="61548C40"/>
    <w:rsid w:val="615C3C5D"/>
    <w:rsid w:val="615CFBCE"/>
    <w:rsid w:val="61651541"/>
    <w:rsid w:val="61BF0C76"/>
    <w:rsid w:val="61FE03C2"/>
    <w:rsid w:val="621753F3"/>
    <w:rsid w:val="6241C621"/>
    <w:rsid w:val="62442BE6"/>
    <w:rsid w:val="624FA04A"/>
    <w:rsid w:val="626EC675"/>
    <w:rsid w:val="627F785F"/>
    <w:rsid w:val="628E21A2"/>
    <w:rsid w:val="62C037F1"/>
    <w:rsid w:val="62C2A79F"/>
    <w:rsid w:val="62C6C251"/>
    <w:rsid w:val="62DBC488"/>
    <w:rsid w:val="62FCA924"/>
    <w:rsid w:val="62FDCA90"/>
    <w:rsid w:val="6302C04B"/>
    <w:rsid w:val="630BFFA0"/>
    <w:rsid w:val="63100051"/>
    <w:rsid w:val="63134BE5"/>
    <w:rsid w:val="631A3E32"/>
    <w:rsid w:val="6335B29D"/>
    <w:rsid w:val="63C3605B"/>
    <w:rsid w:val="63CE9BB4"/>
    <w:rsid w:val="63D48C84"/>
    <w:rsid w:val="63D913F6"/>
    <w:rsid w:val="63E0454B"/>
    <w:rsid w:val="63F4D6D4"/>
    <w:rsid w:val="64076160"/>
    <w:rsid w:val="642DB55E"/>
    <w:rsid w:val="64316A29"/>
    <w:rsid w:val="643BC33A"/>
    <w:rsid w:val="648BE29A"/>
    <w:rsid w:val="64D0112E"/>
    <w:rsid w:val="64D5A04E"/>
    <w:rsid w:val="64F004CA"/>
    <w:rsid w:val="64FB8282"/>
    <w:rsid w:val="650CBD93"/>
    <w:rsid w:val="652F2DCD"/>
    <w:rsid w:val="65408368"/>
    <w:rsid w:val="6550C054"/>
    <w:rsid w:val="655646C6"/>
    <w:rsid w:val="657BCCA8"/>
    <w:rsid w:val="657E23DE"/>
    <w:rsid w:val="6583841D"/>
    <w:rsid w:val="65DA1927"/>
    <w:rsid w:val="65E98F6E"/>
    <w:rsid w:val="66000111"/>
    <w:rsid w:val="6605D382"/>
    <w:rsid w:val="660B59E5"/>
    <w:rsid w:val="662689C5"/>
    <w:rsid w:val="666B613E"/>
    <w:rsid w:val="66D4D129"/>
    <w:rsid w:val="66E5BB7F"/>
    <w:rsid w:val="66ED3C39"/>
    <w:rsid w:val="66F43AA1"/>
    <w:rsid w:val="6711713D"/>
    <w:rsid w:val="6736C97F"/>
    <w:rsid w:val="6751CA36"/>
    <w:rsid w:val="67664EB1"/>
    <w:rsid w:val="67699E7E"/>
    <w:rsid w:val="676AC335"/>
    <w:rsid w:val="676C4507"/>
    <w:rsid w:val="676E6974"/>
    <w:rsid w:val="67E2DE04"/>
    <w:rsid w:val="67F489EC"/>
    <w:rsid w:val="68489B89"/>
    <w:rsid w:val="686619B6"/>
    <w:rsid w:val="68931F3A"/>
    <w:rsid w:val="68A088D9"/>
    <w:rsid w:val="68A2552E"/>
    <w:rsid w:val="68A61877"/>
    <w:rsid w:val="68A85082"/>
    <w:rsid w:val="68DB2FB9"/>
    <w:rsid w:val="68FBAD72"/>
    <w:rsid w:val="69138534"/>
    <w:rsid w:val="692B0C40"/>
    <w:rsid w:val="6933FE32"/>
    <w:rsid w:val="693D6D16"/>
    <w:rsid w:val="69414115"/>
    <w:rsid w:val="695AEB2A"/>
    <w:rsid w:val="696D0C14"/>
    <w:rsid w:val="69708585"/>
    <w:rsid w:val="69905A4D"/>
    <w:rsid w:val="6994BBAF"/>
    <w:rsid w:val="69BBEA64"/>
    <w:rsid w:val="69BD95AD"/>
    <w:rsid w:val="69D3E637"/>
    <w:rsid w:val="69FD8F56"/>
    <w:rsid w:val="6A029EF0"/>
    <w:rsid w:val="6A0FAF01"/>
    <w:rsid w:val="6A3A4A0C"/>
    <w:rsid w:val="6A41E8D8"/>
    <w:rsid w:val="6A4420E3"/>
    <w:rsid w:val="6A49ED7C"/>
    <w:rsid w:val="6A62F84A"/>
    <w:rsid w:val="6A64094B"/>
    <w:rsid w:val="6A842B1D"/>
    <w:rsid w:val="6A8C793C"/>
    <w:rsid w:val="6AAA1A24"/>
    <w:rsid w:val="6AC923E4"/>
    <w:rsid w:val="6ACAF4F2"/>
    <w:rsid w:val="6AE31DE0"/>
    <w:rsid w:val="6B0E9A25"/>
    <w:rsid w:val="6B20A904"/>
    <w:rsid w:val="6B2F9026"/>
    <w:rsid w:val="6B3FBB2F"/>
    <w:rsid w:val="6B3FD3AD"/>
    <w:rsid w:val="6B60A0D9"/>
    <w:rsid w:val="6B8A25B4"/>
    <w:rsid w:val="6BA67EC5"/>
    <w:rsid w:val="6BF3B986"/>
    <w:rsid w:val="6C2B8EF5"/>
    <w:rsid w:val="6C529D40"/>
    <w:rsid w:val="6C721C6D"/>
    <w:rsid w:val="6C722001"/>
    <w:rsid w:val="6CA5CED9"/>
    <w:rsid w:val="6CD4AB27"/>
    <w:rsid w:val="6CD94837"/>
    <w:rsid w:val="6D025A19"/>
    <w:rsid w:val="6D1EB015"/>
    <w:rsid w:val="6D3A1A35"/>
    <w:rsid w:val="6D5C7DBD"/>
    <w:rsid w:val="6D731AA0"/>
    <w:rsid w:val="6D8E8E59"/>
    <w:rsid w:val="6D9D5FE3"/>
    <w:rsid w:val="6D9ED6FA"/>
    <w:rsid w:val="6DBDA587"/>
    <w:rsid w:val="6DC4CFC2"/>
    <w:rsid w:val="6DECDFE5"/>
    <w:rsid w:val="6DFA4E43"/>
    <w:rsid w:val="6DFAC91F"/>
    <w:rsid w:val="6E0E8911"/>
    <w:rsid w:val="6E22A1E8"/>
    <w:rsid w:val="6E371853"/>
    <w:rsid w:val="6E3B7ED6"/>
    <w:rsid w:val="6E413F88"/>
    <w:rsid w:val="6E565C3B"/>
    <w:rsid w:val="6E5AF955"/>
    <w:rsid w:val="6ECDE7CC"/>
    <w:rsid w:val="6ED4F760"/>
    <w:rsid w:val="6ED770D9"/>
    <w:rsid w:val="6EF19BE8"/>
    <w:rsid w:val="6EF84E1E"/>
    <w:rsid w:val="6F59CED8"/>
    <w:rsid w:val="6F647BA9"/>
    <w:rsid w:val="6F846E1C"/>
    <w:rsid w:val="6F9F66FB"/>
    <w:rsid w:val="6FAB3B0B"/>
    <w:rsid w:val="6FE4278D"/>
    <w:rsid w:val="6FE59B4E"/>
    <w:rsid w:val="6FF22C9C"/>
    <w:rsid w:val="700C4BE9"/>
    <w:rsid w:val="701AA1A1"/>
    <w:rsid w:val="701B5C2E"/>
    <w:rsid w:val="702280C8"/>
    <w:rsid w:val="705514E0"/>
    <w:rsid w:val="7071E074"/>
    <w:rsid w:val="70A312CC"/>
    <w:rsid w:val="70B7DFA6"/>
    <w:rsid w:val="70E96ABE"/>
    <w:rsid w:val="70F5088D"/>
    <w:rsid w:val="711CF51B"/>
    <w:rsid w:val="71318B56"/>
    <w:rsid w:val="7139B3AE"/>
    <w:rsid w:val="7147C7D1"/>
    <w:rsid w:val="71731F98"/>
    <w:rsid w:val="7187DF1C"/>
    <w:rsid w:val="719908B0"/>
    <w:rsid w:val="71B24242"/>
    <w:rsid w:val="71B67202"/>
    <w:rsid w:val="71DBC921"/>
    <w:rsid w:val="720AB611"/>
    <w:rsid w:val="721803B6"/>
    <w:rsid w:val="726937F7"/>
    <w:rsid w:val="726A6B70"/>
    <w:rsid w:val="7283F768"/>
    <w:rsid w:val="7291322D"/>
    <w:rsid w:val="72D8B665"/>
    <w:rsid w:val="72DFA1A5"/>
    <w:rsid w:val="72E5BBFF"/>
    <w:rsid w:val="72E65640"/>
    <w:rsid w:val="72E7EBBA"/>
    <w:rsid w:val="730B212D"/>
    <w:rsid w:val="730EEFF9"/>
    <w:rsid w:val="731D4550"/>
    <w:rsid w:val="732BBDF5"/>
    <w:rsid w:val="73328C42"/>
    <w:rsid w:val="73478AD3"/>
    <w:rsid w:val="73690F83"/>
    <w:rsid w:val="73AAE1FC"/>
    <w:rsid w:val="73C0F66F"/>
    <w:rsid w:val="73C1DBE0"/>
    <w:rsid w:val="73CDF26E"/>
    <w:rsid w:val="73D508D8"/>
    <w:rsid w:val="73DCB285"/>
    <w:rsid w:val="73EB0329"/>
    <w:rsid w:val="73F10255"/>
    <w:rsid w:val="74023459"/>
    <w:rsid w:val="741D3BB0"/>
    <w:rsid w:val="741F1F2B"/>
    <w:rsid w:val="742B6626"/>
    <w:rsid w:val="7432A230"/>
    <w:rsid w:val="744CC7C1"/>
    <w:rsid w:val="74751F75"/>
    <w:rsid w:val="747A19A2"/>
    <w:rsid w:val="74A9370E"/>
    <w:rsid w:val="74BBB9E1"/>
    <w:rsid w:val="74DFBD0C"/>
    <w:rsid w:val="74EF139C"/>
    <w:rsid w:val="7512254A"/>
    <w:rsid w:val="75255541"/>
    <w:rsid w:val="752FF986"/>
    <w:rsid w:val="75482F83"/>
    <w:rsid w:val="757068B4"/>
    <w:rsid w:val="75867E8F"/>
    <w:rsid w:val="759049B7"/>
    <w:rsid w:val="759A3239"/>
    <w:rsid w:val="76069570"/>
    <w:rsid w:val="763CC067"/>
    <w:rsid w:val="764F6BD8"/>
    <w:rsid w:val="76695BA6"/>
    <w:rsid w:val="766FF044"/>
    <w:rsid w:val="76787F1C"/>
    <w:rsid w:val="7686C880"/>
    <w:rsid w:val="7689E325"/>
    <w:rsid w:val="76B4330B"/>
    <w:rsid w:val="76EE259A"/>
    <w:rsid w:val="771290FD"/>
    <w:rsid w:val="771F85A9"/>
    <w:rsid w:val="772709D8"/>
    <w:rsid w:val="773ED647"/>
    <w:rsid w:val="7764A350"/>
    <w:rsid w:val="77756626"/>
    <w:rsid w:val="779753DC"/>
    <w:rsid w:val="77BB4EB3"/>
    <w:rsid w:val="77CA1D41"/>
    <w:rsid w:val="77CD8CE4"/>
    <w:rsid w:val="77DDFA99"/>
    <w:rsid w:val="781BF770"/>
    <w:rsid w:val="78258209"/>
    <w:rsid w:val="782DEA03"/>
    <w:rsid w:val="7835424F"/>
    <w:rsid w:val="78385AB6"/>
    <w:rsid w:val="78493641"/>
    <w:rsid w:val="784CC366"/>
    <w:rsid w:val="78714C75"/>
    <w:rsid w:val="7883FA28"/>
    <w:rsid w:val="789CF0B1"/>
    <w:rsid w:val="78AD7655"/>
    <w:rsid w:val="78C175D1"/>
    <w:rsid w:val="78C65110"/>
    <w:rsid w:val="78D7D917"/>
    <w:rsid w:val="78FEE0E8"/>
    <w:rsid w:val="790073B1"/>
    <w:rsid w:val="79067CE8"/>
    <w:rsid w:val="796AEB5C"/>
    <w:rsid w:val="796F2E58"/>
    <w:rsid w:val="7979CAFA"/>
    <w:rsid w:val="79A0FC68"/>
    <w:rsid w:val="79A38C2F"/>
    <w:rsid w:val="79A45B37"/>
    <w:rsid w:val="79A79106"/>
    <w:rsid w:val="79DE7ADD"/>
    <w:rsid w:val="79E506A2"/>
    <w:rsid w:val="79E9F48E"/>
    <w:rsid w:val="7A1A543F"/>
    <w:rsid w:val="7A26F9FB"/>
    <w:rsid w:val="7A6EA7CC"/>
    <w:rsid w:val="7AA24083"/>
    <w:rsid w:val="7ABBEBF5"/>
    <w:rsid w:val="7ABFB205"/>
    <w:rsid w:val="7ADC44DE"/>
    <w:rsid w:val="7ADEB887"/>
    <w:rsid w:val="7AE331C3"/>
    <w:rsid w:val="7B06BBBD"/>
    <w:rsid w:val="7B26EDC5"/>
    <w:rsid w:val="7B3CCCC9"/>
    <w:rsid w:val="7B4375C7"/>
    <w:rsid w:val="7B588FC2"/>
    <w:rsid w:val="7B786C88"/>
    <w:rsid w:val="7B806930"/>
    <w:rsid w:val="7B94C73A"/>
    <w:rsid w:val="7B9F4F10"/>
    <w:rsid w:val="7BAB5E32"/>
    <w:rsid w:val="7BD5E5B5"/>
    <w:rsid w:val="7BEF972B"/>
    <w:rsid w:val="7BF2F6CC"/>
    <w:rsid w:val="7BF3DD03"/>
    <w:rsid w:val="7C102DA8"/>
    <w:rsid w:val="7C2C6E32"/>
    <w:rsid w:val="7C3CCF4D"/>
    <w:rsid w:val="7C5B8266"/>
    <w:rsid w:val="7C7256A5"/>
    <w:rsid w:val="7C7F0224"/>
    <w:rsid w:val="7CB16BBC"/>
    <w:rsid w:val="7CBCC7D2"/>
    <w:rsid w:val="7CC2BE26"/>
    <w:rsid w:val="7CD089DC"/>
    <w:rsid w:val="7CD0AFA4"/>
    <w:rsid w:val="7CF1DA1E"/>
    <w:rsid w:val="7CFCAC5E"/>
    <w:rsid w:val="7CFDE8D0"/>
    <w:rsid w:val="7D0D38D7"/>
    <w:rsid w:val="7D0DB954"/>
    <w:rsid w:val="7D1A0499"/>
    <w:rsid w:val="7D240F1C"/>
    <w:rsid w:val="7D246E8B"/>
    <w:rsid w:val="7D587620"/>
    <w:rsid w:val="7D590101"/>
    <w:rsid w:val="7D7530D1"/>
    <w:rsid w:val="7D89C08E"/>
    <w:rsid w:val="7D906CD5"/>
    <w:rsid w:val="7D91E56F"/>
    <w:rsid w:val="7DA572E3"/>
    <w:rsid w:val="7DB89FF7"/>
    <w:rsid w:val="7DCD0D8D"/>
    <w:rsid w:val="7E0C2F5A"/>
    <w:rsid w:val="7E165949"/>
    <w:rsid w:val="7E1A6AA7"/>
    <w:rsid w:val="7E746D8B"/>
    <w:rsid w:val="7E8639C0"/>
    <w:rsid w:val="7E8A35BF"/>
    <w:rsid w:val="7E987CBF"/>
    <w:rsid w:val="7E99B931"/>
    <w:rsid w:val="7EB74762"/>
    <w:rsid w:val="7EE2FEF4"/>
    <w:rsid w:val="7EE93D2D"/>
    <w:rsid w:val="7EF304EA"/>
    <w:rsid w:val="7EF36C8A"/>
    <w:rsid w:val="7F020AF8"/>
    <w:rsid w:val="7F08C5A2"/>
    <w:rsid w:val="7F2DB5D0"/>
    <w:rsid w:val="7F5F23B9"/>
    <w:rsid w:val="7F83768D"/>
    <w:rsid w:val="7FB1978D"/>
    <w:rsid w:val="7FB59EC1"/>
    <w:rsid w:val="7FFAA0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E308E"/>
  <w15:chartTrackingRefBased/>
  <w15:docId w15:val="{90B61C65-7CBD-42CE-907D-C39A1260A7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d86d8d06adb4fa7" /><Relationship Type="http://schemas.openxmlformats.org/officeDocument/2006/relationships/numbering" Target="numbering.xml" Id="R3786058f7cde40a6" /><Relationship Type="http://schemas.openxmlformats.org/officeDocument/2006/relationships/hyperlink" Target="https://www.acas.org.uk/discrimination-and-the-law" TargetMode="External" Id="R51cd7d644260456a" /><Relationship Type="http://schemas.openxmlformats.org/officeDocument/2006/relationships/hyperlink" Target="https://www.acas.org.uk/making-a-claim-to-an-employment-tribunal" TargetMode="External" Id="Rca11b27505af4561" /><Relationship Type="http://schemas.openxmlformats.org/officeDocument/2006/relationships/hyperlink" Target="http://www.acas.org.uk/" TargetMode="External" Id="Rba6c0aa87ff84857" /><Relationship Type="http://schemas.openxmlformats.org/officeDocument/2006/relationships/hyperlink" Target="https://www.acas.org.uk/your-rights-during-redundancy" TargetMode="External" Id="Rdf6d0df8bac0481c" /><Relationship Type="http://schemas.openxmlformats.org/officeDocument/2006/relationships/hyperlink" Target="https://www.acas.org.uk/national-minimum-wage-entitlement" TargetMode="External" Id="R2306906b1a934016" /><Relationship Type="http://schemas.openxmlformats.org/officeDocument/2006/relationships/hyperlink" Target="https://www.acas.org.uk/payslips" TargetMode="External" Id="R37949038931d4b98" /><Relationship Type="http://schemas.openxmlformats.org/officeDocument/2006/relationships/hyperlink" Target="https://www.acas.org.uk/your-maternity-leave-pay-and-other-rights/taking-maternity-leave" TargetMode="External" Id="Ra48db7491fdc4a5a" /><Relationship Type="http://schemas.openxmlformats.org/officeDocument/2006/relationships/hyperlink" Target="https://www.acas.org.uk/paternity-rights-leave-and-pay" TargetMode="External" Id="R3482d1bb2b3c4964" /><Relationship Type="http://schemas.openxmlformats.org/officeDocument/2006/relationships/hyperlink" Target="https://www.acas.org.uk/early-conciliation/conciliation-up-to-and-during-a-tribunal-claim" TargetMode="External" Id="R8bdd0b83fc574329" /><Relationship Type="http://schemas.openxmlformats.org/officeDocument/2006/relationships/hyperlink" Target="https://www.acas.org.uk/employee-rights-during-a-tupe-transfer/changing-your-employment-contract-after-a-tupe-transfer" TargetMode="External" Id="Rdcdc03e921514f60" /><Relationship Type="http://schemas.openxmlformats.org/officeDocument/2006/relationships/hyperlink" Target="http://www.acas.org.uk/" TargetMode="External" Id="Rfd25cd86c9574d1e" /><Relationship Type="http://schemas.openxmlformats.org/officeDocument/2006/relationships/hyperlink" Target="https://www.acas.org.uk/responding-to-a-flexible-working-request/if-the-request-is-not-possible" TargetMode="External" Id="R19c12fb7666949da" /><Relationship Type="http://schemas.openxmlformats.org/officeDocument/2006/relationships/hyperlink" Target="https://www.acas.org.uk/your-maternity-leave-pay-and-other-rights" TargetMode="External" Id="R966d3b06d6e048b2" /><Relationship Type="http://schemas.openxmlformats.org/officeDocument/2006/relationships/hyperlink" Target="https://www.cipd.org/uk/knowledge/factsheets/tribunals-factsheet/" TargetMode="External" Id="Ra0c25826097144a7" /><Relationship Type="http://schemas.openxmlformats.org/officeDocument/2006/relationships/hyperlink" Target="https://www.cipd.org/uk/knowledge/factsheets/trade-unions-factsheet/" TargetMode="External" Id="R3b5d91655f33469f" /><Relationship Type="http://schemas.openxmlformats.org/officeDocument/2006/relationships/hyperlink" Target="https://www.cipd.org/uk/knowledge/guides/managing-flexible-working-requests-guide/" TargetMode="External" Id="R2dd35099773e4713" /><Relationship Type="http://schemas.openxmlformats.org/officeDocument/2006/relationships/hyperlink" Target="https://www.cipd.org/uk/knowledge/employment-law/" TargetMode="External" Id="R92d45a6a767742f3" /><Relationship Type="http://schemas.openxmlformats.org/officeDocument/2006/relationships/hyperlink" Target="https://www.gov.uk/guidance/equality-act-2010-guidance" TargetMode="External" Id="R4628b1f375294b8d" /><Relationship Type="http://schemas.openxmlformats.org/officeDocument/2006/relationships/hyperlink" Target="https://www.gov.uk/staff-redundant/redundancy-consultations" TargetMode="External" Id="R01d9ce03a5d74517" /><Relationship Type="http://schemas.openxmlformats.org/officeDocument/2006/relationships/hyperlink" Target="https://www.gov.uk/employment-tribunals" TargetMode="External" Id="R1437105cd25942e8" /><Relationship Type="http://schemas.openxmlformats.org/officeDocument/2006/relationships/hyperlink" Target="https://www.gov.uk/holiday-entitlement-rights" TargetMode="External" Id="R7de5b207a3d544c5" /><Relationship Type="http://schemas.openxmlformats.org/officeDocument/2006/relationships/hyperlink" Target="https://www.gov.uk/employers-maternity-pay-leave" TargetMode="External" Id="R559a7fac585b4276" /><Relationship Type="http://schemas.openxmlformats.org/officeDocument/2006/relationships/hyperlink" Target="https://www.gov.uk/national-minimum-wage-rates" TargetMode="External" Id="Radc4cb0b74ff4c57" /><Relationship Type="http://schemas.openxmlformats.org/officeDocument/2006/relationships/hyperlink" Target="https://checkyourpay.campaign.gov.uk/" TargetMode="External" Id="R5d89edb3eeba4294" /><Relationship Type="http://schemas.openxmlformats.org/officeDocument/2006/relationships/hyperlink" Target="https://www.legislation.gov.uk/ukpga/2015/30/contents/enacted" TargetMode="External" Id="Re341b42b22474667" /><Relationship Type="http://schemas.openxmlformats.org/officeDocument/2006/relationships/hyperlink" Target="https://www.howatavraamsolicitors.co.uk/tupe-transfers-the-basics/" TargetMode="External" Id="R239c98cc59204f31" /><Relationship Type="http://schemas.openxmlformats.org/officeDocument/2006/relationships/hyperlink" Target="https://www.hse.gov.uk/legislation/hswa.htm" TargetMode="External" Id="R918677040ce54502" /><Relationship Type="http://schemas.openxmlformats.org/officeDocument/2006/relationships/hyperlink" Target="https://www.indeed.jobs/" TargetMode="External" Id="R4300a01aef5a448a" /><Relationship Type="http://schemas.openxmlformats.org/officeDocument/2006/relationships/hyperlink" Target="https://www.cipd.org/uk/knowledge/factsheets/diversity-factsheet/" TargetMode="External" Id="Rca1d94edb3444e30" /><Relationship Type="http://schemas.openxmlformats.org/officeDocument/2006/relationships/hyperlink" Target="https://www.tmemploymentlaw.co.uk/employers/redundancy-reckoner/" TargetMode="External" Id="Re5a06f4fdf1b405d" /><Relationship Type="http://schemas.openxmlformats.org/officeDocument/2006/relationships/hyperlink" Target="https://www.thompsons.law/support/legal-guides/what-is-a-settlement-agreement" TargetMode="External" Id="R438a74b8dab240bf" /><Relationship Type="http://schemas.openxmlformats.org/officeDocument/2006/relationships/hyperlink" Target="https://www.gov.uk/paternity-pay-leave" TargetMode="External" Id="Rdc6a80e19e784cb9" /><Relationship Type="http://schemas.openxmlformats.org/officeDocument/2006/relationships/hyperlink" Target="https://www.equalityhumanrights.com/guidance/equal-pay/why-equal-pay-matters" TargetMode="External" Id="R866803ae6dc44fa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2024-03-14T16:54:55.0494089Z</dcterms:created>
  <dcterms:modified xsi:type="dcterms:W3CDTF">2024-04-21T14:21:03.5349051Z</dcterms:modified>
  <dc:creator>Catrin Evans (2231931)</dc:creator>
  <lastModifiedBy>Catrin Evans (2231931)</lastModifiedBy>
</coreProperties>
</file>