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7ACF" w:rsidRDefault="008B7850">
      <w:r>
        <w:rPr>
          <w:noProof/>
          <w:lang w:eastAsia="en-GB"/>
        </w:rPr>
        <w:drawing>
          <wp:anchor distT="0" distB="0" distL="114300" distR="114300" simplePos="0" relativeHeight="251659264" behindDoc="1" locked="0" layoutInCell="1" allowOverlap="1">
            <wp:simplePos x="0" y="0"/>
            <wp:positionH relativeFrom="column">
              <wp:posOffset>5692140</wp:posOffset>
            </wp:positionH>
            <wp:positionV relativeFrom="paragraph">
              <wp:posOffset>0</wp:posOffset>
            </wp:positionV>
            <wp:extent cx="1074420" cy="107442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YOFybBU_400x40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20" cy="1074420"/>
                    </a:xfrm>
                    <a:prstGeom prst="rect">
                      <a:avLst/>
                    </a:prstGeom>
                  </pic:spPr>
                </pic:pic>
              </a:graphicData>
            </a:graphic>
            <wp14:sizeRelH relativeFrom="page">
              <wp14:pctWidth>0</wp14:pctWidth>
            </wp14:sizeRelH>
            <wp14:sizeRelV relativeFrom="page">
              <wp14:pctHeight>0</wp14:pctHeight>
            </wp14:sizeRelV>
          </wp:anchor>
        </w:drawing>
      </w:r>
      <w:r w:rsidR="00CE4A3B">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3810</wp:posOffset>
            </wp:positionV>
            <wp:extent cx="1932305" cy="640080"/>
            <wp:effectExtent l="0" t="0" r="0" b="3810"/>
            <wp:wrapTight wrapText="bothSides">
              <wp:wrapPolygon edited="0">
                <wp:start x="0" y="0"/>
                <wp:lineTo x="0" y="21214"/>
                <wp:lineTo x="21295" y="21214"/>
                <wp:lineTo x="212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2305" cy="64008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inline distT="0" distB="0" distL="0" distR="0" wp14:anchorId="39EB9C73" wp14:editId="1A898FFE">
                <wp:extent cx="304800" cy="304800"/>
                <wp:effectExtent l="0" t="0" r="0" b="0"/>
                <wp:docPr id="5" name="AutoShape 7" descr="Image result for athrof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2D03" w:rsidRDefault="00C22D03" w:rsidP="00C22D03">
                            <w:pPr>
                              <w:jc w:val="center"/>
                            </w:pPr>
                          </w:p>
                        </w:txbxContent>
                      </wps:txbx>
                      <wps:bodyPr rot="0" vert="horz" wrap="square" lIns="91440" tIns="45720" rIns="91440" bIns="45720" anchor="t" anchorCtr="0" upright="1">
                        <a:noAutofit/>
                      </wps:bodyPr>
                    </wps:wsp>
                  </a:graphicData>
                </a:graphic>
              </wp:inline>
            </w:drawing>
          </mc:Choice>
          <mc:Fallback>
            <w:pict>
              <v:rect w14:anchorId="39EB9C73" id="AutoShape 7" o:spid="_x0000_s1026" alt="Image result for athrof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&#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GaUFOrMAgAA4wUAAA4AAAAAAAAAAAAAAAAALgIAAGRycy9lMm9Eb2MueG1sUEsBAi0A&#10;FAAGAAgAAAAhAEyg6SzYAAAAAwEAAA8AAAAAAAAAAAAAAAAAJgUAAGRycy9kb3ducmV2LnhtbFBL&#10;BQYAAAAABAAEAPMAAAArBgAAAAA=&#10;" filled="f" stroked="f">
                <o:lock v:ext="edit" aspectratio="t"/>
                <v:textbox>
                  <w:txbxContent>
                    <w:p w:rsidR="00C22D03" w:rsidRDefault="00C22D03" w:rsidP="00C22D03">
                      <w:pPr>
                        <w:jc w:val="center"/>
                      </w:pPr>
                    </w:p>
                  </w:txbxContent>
                </v:textbox>
                <w10:anchorlock/>
              </v:rect>
            </w:pict>
          </mc:Fallback>
        </mc:AlternateContent>
      </w:r>
      <w:r>
        <w:rPr>
          <w:noProof/>
          <w:lang w:eastAsia="en-GB"/>
        </w:rPr>
        <mc:AlternateContent>
          <mc:Choice Requires="wps">
            <w:drawing>
              <wp:inline distT="0" distB="0" distL="0" distR="0" wp14:anchorId="2C65EE90" wp14:editId="660822E2">
                <wp:extent cx="304800" cy="304800"/>
                <wp:effectExtent l="0" t="0" r="0" b="0"/>
                <wp:docPr id="7" name="AutoShape 10" descr="Image result for athrof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2D03" w:rsidRDefault="00C22D03" w:rsidP="00C22D03">
                            <w:pPr>
                              <w:jc w:val="center"/>
                            </w:pPr>
                          </w:p>
                        </w:txbxContent>
                      </wps:txbx>
                      <wps:bodyPr rot="0" vert="horz" wrap="square" lIns="91440" tIns="45720" rIns="91440" bIns="45720" anchor="t" anchorCtr="0" upright="1">
                        <a:noAutofit/>
                      </wps:bodyPr>
                    </wps:wsp>
                  </a:graphicData>
                </a:graphic>
              </wp:inline>
            </w:drawing>
          </mc:Choice>
          <mc:Fallback>
            <w:pict>
              <v:rect w14:anchorId="2C65EE90" id="AutoShape 10" o:spid="_x0000_s1027" alt="Image result for athrof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L/mf03PAgAA6wUAAA4AAAAAAAAAAAAAAAAALgIAAGRycy9lMm9Eb2MueG1sUEsB&#10;Ai0AFAAGAAgAAAAhAEyg6SzYAAAAAwEAAA8AAAAAAAAAAAAAAAAAKQUAAGRycy9kb3ducmV2Lnht&#10;bFBLBQYAAAAABAAEAPMAAAAuBgAAAAA=&#10;" filled="f" stroked="f">
                <o:lock v:ext="edit" aspectratio="t"/>
                <v:textbox>
                  <w:txbxContent>
                    <w:p w:rsidR="00C22D03" w:rsidRDefault="00C22D03" w:rsidP="00C22D03">
                      <w:pPr>
                        <w:jc w:val="center"/>
                      </w:pPr>
                    </w:p>
                  </w:txbxContent>
                </v:textbox>
                <w10:anchorlock/>
              </v:rect>
            </w:pict>
          </mc:Fallback>
        </mc:AlternateContent>
      </w:r>
      <w:r>
        <w:rPr>
          <w:noProof/>
          <w:lang w:eastAsia="en-GB"/>
        </w:rPr>
        <mc:AlternateContent>
          <mc:Choice Requires="wps">
            <w:drawing>
              <wp:inline distT="0" distB="0" distL="0" distR="0" wp14:anchorId="1473B680" wp14:editId="496ABAE9">
                <wp:extent cx="304800" cy="304800"/>
                <wp:effectExtent l="0" t="0" r="0" b="0"/>
                <wp:docPr id="3" name="AutoShape 3" descr="Image result for athrof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2D03" w:rsidRDefault="00C22D03" w:rsidP="00C22D03">
                            <w:pPr>
                              <w:jc w:val="center"/>
                            </w:pPr>
                          </w:p>
                        </w:txbxContent>
                      </wps:txbx>
                      <wps:bodyPr rot="0" vert="horz" wrap="square" lIns="91440" tIns="45720" rIns="91440" bIns="45720" anchor="t" anchorCtr="0" upright="1">
                        <a:noAutofit/>
                      </wps:bodyPr>
                    </wps:wsp>
                  </a:graphicData>
                </a:graphic>
              </wp:inline>
            </w:drawing>
          </mc:Choice>
          <mc:Fallback>
            <w:pict>
              <v:rect w14:anchorId="1473B680" id="AutoShape 3" o:spid="_x0000_s1028" alt="Image result for athrof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NFZZ2zQIAAOoFAAAOAAAAAAAAAAAAAAAAAC4CAABkcnMvZTJvRG9jLnhtbFBLAQIt&#10;ABQABgAIAAAAIQBMoOks2AAAAAMBAAAPAAAAAAAAAAAAAAAAACcFAABkcnMvZG93bnJldi54bWxQ&#10;SwUGAAAAAAQABADzAAAALAYAAAAA&#10;" filled="f" stroked="f">
                <o:lock v:ext="edit" aspectratio="t"/>
                <v:textbox>
                  <w:txbxContent>
                    <w:p w:rsidR="00C22D03" w:rsidRDefault="00C22D03" w:rsidP="00C22D03">
                      <w:pPr>
                        <w:jc w:val="center"/>
                      </w:pPr>
                    </w:p>
                  </w:txbxContent>
                </v:textbox>
                <w10:anchorlock/>
              </v:rect>
            </w:pict>
          </mc:Fallback>
        </mc:AlternateContent>
      </w:r>
      <w:r w:rsidRPr="008B7850">
        <w:rPr>
          <w:noProof/>
          <w:lang w:eastAsia="en-GB"/>
        </w:rPr>
        <mc:AlternateContent>
          <mc:Choice Requires="wps">
            <w:drawing>
              <wp:inline distT="0" distB="0" distL="0" distR="0">
                <wp:extent cx="304800" cy="304800"/>
                <wp:effectExtent l="0" t="0" r="0" b="0"/>
                <wp:docPr id="4" name="Rectangle 4" descr="Image result for athrof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2D03" w:rsidRDefault="00C22D03" w:rsidP="00C22D03">
                            <w:pPr>
                              <w:jc w:val="center"/>
                            </w:pPr>
                          </w:p>
                          <w:p w:rsidR="00C22D03" w:rsidRDefault="00C22D03" w:rsidP="00C22D03">
                            <w:pPr>
                              <w:jc w:val="center"/>
                            </w:pPr>
                          </w:p>
                          <w:p w:rsidR="00C22D03" w:rsidRDefault="00C22D03" w:rsidP="00C22D03">
                            <w:pPr>
                              <w:jc w:val="center"/>
                            </w:pPr>
                          </w:p>
                        </w:txbxContent>
                      </wps:txbx>
                      <wps:bodyPr rot="0" vert="horz" wrap="square" lIns="91440" tIns="45720" rIns="91440" bIns="45720" anchor="t" anchorCtr="0" upright="1">
                        <a:noAutofit/>
                      </wps:bodyPr>
                    </wps:wsp>
                  </a:graphicData>
                </a:graphic>
              </wp:inline>
            </w:drawing>
          </mc:Choice>
          <mc:Fallback>
            <w:pict>
              <v:rect id="Rectangle 4" o:spid="_x0000_s1029" alt="Image result for athrof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cQatKdECAADqBQAADgAAAAAAAAAAAAAAAAAuAgAAZHJzL2Uyb0RvYy54bWxQ&#10;SwECLQAUAAYACAAAACEATKDpLNgAAAADAQAADwAAAAAAAAAAAAAAAAArBQAAZHJzL2Rvd25yZXYu&#10;eG1sUEsFBgAAAAAEAAQA8wAAADAGAAAAAA==&#10;" filled="f" stroked="f">
                <o:lock v:ext="edit" aspectratio="t"/>
                <v:textbox>
                  <w:txbxContent>
                    <w:p w:rsidR="00C22D03" w:rsidRDefault="00C22D03" w:rsidP="00C22D03">
                      <w:pPr>
                        <w:jc w:val="center"/>
                      </w:pPr>
                    </w:p>
                    <w:p w:rsidR="00C22D03" w:rsidRDefault="00C22D03" w:rsidP="00C22D03">
                      <w:pPr>
                        <w:jc w:val="center"/>
                      </w:pPr>
                    </w:p>
                    <w:p w:rsidR="00C22D03" w:rsidRDefault="00C22D03" w:rsidP="00C22D03">
                      <w:pPr>
                        <w:jc w:val="center"/>
                      </w:pPr>
                    </w:p>
                  </w:txbxContent>
                </v:textbox>
                <w10:anchorlock/>
              </v:rect>
            </w:pict>
          </mc:Fallback>
        </mc:AlternateContent>
      </w:r>
    </w:p>
    <w:p w:rsidR="008B7850" w:rsidRDefault="008B7850"/>
    <w:p w:rsidR="00C22D03" w:rsidRDefault="00C22D03"/>
    <w:p w:rsidR="00CE4A3B" w:rsidRDefault="00CE4A3B"/>
    <w:p w:rsidR="00CE4A3B" w:rsidRPr="00CE4A3B" w:rsidRDefault="00CE4A3B" w:rsidP="00CE4A3B">
      <w:pPr>
        <w:jc w:val="center"/>
        <w:rPr>
          <w:rFonts w:ascii="Trebuchet MS" w:hAnsi="Trebuchet MS"/>
          <w:sz w:val="72"/>
          <w:szCs w:val="72"/>
        </w:rPr>
      </w:pPr>
    </w:p>
    <w:p w:rsidR="00CE4A3B" w:rsidRPr="00CE4A3B" w:rsidRDefault="00CE4A3B" w:rsidP="00CE4A3B">
      <w:pPr>
        <w:jc w:val="center"/>
        <w:rPr>
          <w:rFonts w:ascii="Trebuchet MS" w:hAnsi="Trebuchet MS"/>
          <w:sz w:val="72"/>
          <w:szCs w:val="72"/>
        </w:rPr>
      </w:pPr>
      <w:r w:rsidRPr="00CE4A3B">
        <w:rPr>
          <w:rFonts w:ascii="Trebuchet MS" w:hAnsi="Trebuchet MS"/>
          <w:sz w:val="72"/>
          <w:szCs w:val="72"/>
        </w:rPr>
        <w:t>Principles of Pedagogy M6X01438</w:t>
      </w:r>
    </w:p>
    <w:p w:rsidR="00CE4A3B" w:rsidRDefault="00CE4A3B">
      <w:r>
        <w:rPr>
          <w:noProof/>
          <w:lang w:eastAsia="en-GB"/>
        </w:rPr>
        <w:drawing>
          <wp:inline distT="0" distB="0" distL="0" distR="0" wp14:anchorId="6DC5C9A7" wp14:editId="57D5FCE2">
            <wp:extent cx="6645910" cy="4433570"/>
            <wp:effectExtent l="0" t="0" r="2540" b="5080"/>
            <wp:docPr id="26" name="Picture 26" descr="Class with 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 with teach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5910" cy="4433570"/>
                    </a:xfrm>
                    <a:prstGeom prst="rect">
                      <a:avLst/>
                    </a:prstGeom>
                    <a:noFill/>
                    <a:ln>
                      <a:noFill/>
                    </a:ln>
                  </pic:spPr>
                </pic:pic>
              </a:graphicData>
            </a:graphic>
          </wp:inline>
        </w:drawing>
      </w:r>
    </w:p>
    <w:p w:rsidR="00CE4A3B" w:rsidRDefault="00CE4A3B"/>
    <w:p w:rsidR="00CE4A3B" w:rsidRPr="00CE4A3B" w:rsidRDefault="00CE4A3B" w:rsidP="00CE4A3B">
      <w:pPr>
        <w:jc w:val="center"/>
        <w:rPr>
          <w:sz w:val="72"/>
          <w:szCs w:val="72"/>
        </w:rPr>
      </w:pPr>
    </w:p>
    <w:p w:rsidR="00CE4A3B" w:rsidRPr="00CE4A3B" w:rsidRDefault="00CE4A3B" w:rsidP="00CE4A3B">
      <w:pPr>
        <w:jc w:val="center"/>
        <w:rPr>
          <w:rFonts w:ascii="Trebuchet MS" w:hAnsi="Trebuchet MS"/>
          <w:sz w:val="72"/>
          <w:szCs w:val="72"/>
        </w:rPr>
      </w:pPr>
      <w:r w:rsidRPr="00CE4A3B">
        <w:rPr>
          <w:rFonts w:ascii="Trebuchet MS" w:hAnsi="Trebuchet MS"/>
          <w:sz w:val="72"/>
          <w:szCs w:val="72"/>
        </w:rPr>
        <w:t>Bridging Days</w:t>
      </w:r>
      <w:r>
        <w:rPr>
          <w:rFonts w:ascii="Trebuchet MS" w:hAnsi="Trebuchet MS"/>
          <w:sz w:val="72"/>
          <w:szCs w:val="72"/>
        </w:rPr>
        <w:t>: Reflections</w:t>
      </w:r>
    </w:p>
    <w:p w:rsidR="00CE4A3B" w:rsidRDefault="00CE4A3B"/>
    <w:p w:rsidR="00CE4A3B" w:rsidRDefault="00CE4A3B"/>
    <w:p w:rsidR="00C22D03" w:rsidRPr="00CE4A3B" w:rsidRDefault="00C22D03" w:rsidP="009F4AFF">
      <w:pPr>
        <w:rPr>
          <w:rFonts w:ascii="Trebuchet MS" w:hAnsi="Trebuchet MS"/>
          <w:b/>
          <w:sz w:val="28"/>
          <w:szCs w:val="28"/>
          <w:u w:val="single"/>
        </w:rPr>
      </w:pPr>
      <w:r w:rsidRPr="00CE4A3B">
        <w:rPr>
          <w:rFonts w:ascii="Trebuchet MS" w:hAnsi="Trebuchet MS"/>
          <w:b/>
          <w:sz w:val="28"/>
          <w:szCs w:val="28"/>
          <w:u w:val="single"/>
        </w:rPr>
        <w:t>POP Bridging</w:t>
      </w:r>
      <w:r w:rsidR="009F4AFF" w:rsidRPr="00CE4A3B">
        <w:rPr>
          <w:rFonts w:ascii="Trebuchet MS" w:hAnsi="Trebuchet MS"/>
          <w:b/>
          <w:sz w:val="28"/>
          <w:szCs w:val="28"/>
          <w:u w:val="single"/>
        </w:rPr>
        <w:t xml:space="preserve"> 1</w:t>
      </w:r>
      <w:r w:rsidRPr="00CE4A3B">
        <w:rPr>
          <w:rFonts w:ascii="Trebuchet MS" w:hAnsi="Trebuchet MS"/>
          <w:b/>
          <w:sz w:val="28"/>
          <w:szCs w:val="28"/>
          <w:u w:val="single"/>
        </w:rPr>
        <w:t>: Lesson observation</w:t>
      </w:r>
    </w:p>
    <w:p w:rsidR="00C22D03" w:rsidRPr="00CE4A3B" w:rsidRDefault="00C22D03" w:rsidP="009F4AFF">
      <w:pPr>
        <w:rPr>
          <w:rFonts w:ascii="Trebuchet MS" w:hAnsi="Trebuchet MS"/>
          <w:b/>
          <w:sz w:val="28"/>
          <w:szCs w:val="28"/>
        </w:rPr>
      </w:pPr>
      <w:r w:rsidRPr="00CE4A3B">
        <w:rPr>
          <w:rFonts w:ascii="Trebuchet MS" w:hAnsi="Trebuchet MS"/>
          <w:b/>
          <w:sz w:val="28"/>
          <w:szCs w:val="28"/>
        </w:rPr>
        <w:t xml:space="preserve">How do teachers </w:t>
      </w:r>
      <w:r w:rsidR="005A2BEC" w:rsidRPr="00CE4A3B">
        <w:rPr>
          <w:rFonts w:ascii="Trebuchet MS" w:hAnsi="Trebuchet MS"/>
          <w:b/>
          <w:sz w:val="28"/>
          <w:szCs w:val="28"/>
        </w:rPr>
        <w:t xml:space="preserve">in the primary school </w:t>
      </w:r>
      <w:r w:rsidRPr="00CE4A3B">
        <w:rPr>
          <w:rFonts w:ascii="Trebuchet MS" w:hAnsi="Trebuchet MS"/>
          <w:b/>
          <w:sz w:val="28"/>
          <w:szCs w:val="28"/>
        </w:rPr>
        <w:t>organise and manage their classroom and pupils’ learning?</w:t>
      </w:r>
    </w:p>
    <w:p w:rsidR="005A2BEC" w:rsidRPr="009F4AFF" w:rsidRDefault="005A2BEC" w:rsidP="009F4AFF">
      <w:pPr>
        <w:pStyle w:val="ListParagraph"/>
        <w:numPr>
          <w:ilvl w:val="0"/>
          <w:numId w:val="41"/>
        </w:numPr>
        <w:rPr>
          <w:rFonts w:ascii="Trebuchet MS" w:hAnsi="Trebuchet MS"/>
        </w:rPr>
      </w:pPr>
      <w:r w:rsidRPr="009F4AFF">
        <w:rPr>
          <w:rFonts w:ascii="Trebuchet MS" w:hAnsi="Trebuchet MS"/>
        </w:rPr>
        <w:t>Complete the following table noting when different ways of organising pupils in the classroom occur and from your observations of the role of the teacher and pupils’ engagement in the lesson and activities. S</w:t>
      </w:r>
      <w:r w:rsidR="009F4AFF" w:rsidRPr="009F4AFF">
        <w:rPr>
          <w:rFonts w:ascii="Trebuchet MS" w:hAnsi="Trebuchet MS"/>
        </w:rPr>
        <w:t xml:space="preserve">uggest </w:t>
      </w:r>
      <w:r w:rsidRPr="009F4AFF">
        <w:rPr>
          <w:rFonts w:ascii="Trebuchet MS" w:hAnsi="Trebuchet MS"/>
        </w:rPr>
        <w:t>advantages and disadvantages of each type of organisation.</w:t>
      </w:r>
    </w:p>
    <w:p w:rsidR="005A2BEC" w:rsidRPr="009F4AFF" w:rsidRDefault="005A2BEC" w:rsidP="005A2BEC">
      <w:pPr>
        <w:spacing w:after="0" w:line="240" w:lineRule="auto"/>
        <w:rPr>
          <w:rFonts w:ascii="Trebuchet MS" w:eastAsia="Times New Roman" w:hAnsi="Trebuchet MS" w:cs="Times New Roman"/>
          <w:b/>
          <w:i/>
          <w:sz w:val="24"/>
          <w:szCs w:val="24"/>
          <w:lang w:eastAsia="zh-CN"/>
        </w:rPr>
      </w:pPr>
    </w:p>
    <w:tbl>
      <w:tblPr>
        <w:tblStyle w:val="TableGrid"/>
        <w:tblW w:w="0" w:type="auto"/>
        <w:tblLook w:val="04A0" w:firstRow="1" w:lastRow="0" w:firstColumn="1" w:lastColumn="0" w:noHBand="0" w:noVBand="1"/>
      </w:tblPr>
      <w:tblGrid>
        <w:gridCol w:w="2614"/>
        <w:gridCol w:w="2614"/>
        <w:gridCol w:w="2614"/>
        <w:gridCol w:w="2614"/>
      </w:tblGrid>
      <w:tr w:rsidR="009F4AFF" w:rsidRPr="009F4AFF" w:rsidTr="009F4AFF">
        <w:tc>
          <w:tcPr>
            <w:tcW w:w="2614" w:type="dxa"/>
            <w:shd w:val="clear" w:color="auto" w:fill="F2F2F2" w:themeFill="background1" w:themeFillShade="F2"/>
          </w:tcPr>
          <w:p w:rsidR="009F4AFF" w:rsidRPr="009F4AFF" w:rsidRDefault="009F4AFF" w:rsidP="009F4AFF">
            <w:pPr>
              <w:spacing w:line="720" w:lineRule="auto"/>
              <w:rPr>
                <w:rFonts w:ascii="Trebuchet MS" w:hAnsi="Trebuchet MS"/>
                <w:b/>
                <w:sz w:val="24"/>
                <w:szCs w:val="24"/>
                <w:lang w:eastAsia="zh-CN"/>
              </w:rPr>
            </w:pPr>
            <w:r w:rsidRPr="009F4AFF">
              <w:rPr>
                <w:rFonts w:ascii="Trebuchet MS" w:hAnsi="Trebuchet MS"/>
                <w:b/>
                <w:sz w:val="24"/>
                <w:szCs w:val="24"/>
                <w:lang w:eastAsia="zh-CN"/>
              </w:rPr>
              <w:t>Organisation</w:t>
            </w:r>
          </w:p>
        </w:tc>
        <w:tc>
          <w:tcPr>
            <w:tcW w:w="2614" w:type="dxa"/>
            <w:shd w:val="clear" w:color="auto" w:fill="F2F2F2" w:themeFill="background1" w:themeFillShade="F2"/>
          </w:tcPr>
          <w:p w:rsidR="009F4AFF" w:rsidRPr="009F4AFF" w:rsidRDefault="009F4AFF" w:rsidP="009F4AFF">
            <w:pPr>
              <w:spacing w:line="720" w:lineRule="auto"/>
              <w:rPr>
                <w:rFonts w:ascii="Trebuchet MS" w:hAnsi="Trebuchet MS"/>
                <w:b/>
                <w:sz w:val="24"/>
                <w:szCs w:val="24"/>
                <w:lang w:eastAsia="zh-CN"/>
              </w:rPr>
            </w:pPr>
            <w:r w:rsidRPr="009F4AFF">
              <w:rPr>
                <w:rFonts w:ascii="Trebuchet MS" w:hAnsi="Trebuchet MS"/>
                <w:b/>
                <w:sz w:val="24"/>
                <w:szCs w:val="24"/>
                <w:lang w:eastAsia="zh-CN"/>
              </w:rPr>
              <w:t>When used</w:t>
            </w:r>
          </w:p>
        </w:tc>
        <w:tc>
          <w:tcPr>
            <w:tcW w:w="2614" w:type="dxa"/>
            <w:shd w:val="clear" w:color="auto" w:fill="F2F2F2" w:themeFill="background1" w:themeFillShade="F2"/>
          </w:tcPr>
          <w:p w:rsidR="009F4AFF" w:rsidRPr="009F4AFF" w:rsidRDefault="009F4AFF" w:rsidP="009F4AFF">
            <w:pPr>
              <w:spacing w:line="720" w:lineRule="auto"/>
              <w:rPr>
                <w:rFonts w:ascii="Trebuchet MS" w:hAnsi="Trebuchet MS"/>
                <w:b/>
                <w:sz w:val="24"/>
                <w:szCs w:val="24"/>
                <w:lang w:eastAsia="zh-CN"/>
              </w:rPr>
            </w:pPr>
            <w:r w:rsidRPr="009F4AFF">
              <w:rPr>
                <w:rFonts w:ascii="Trebuchet MS" w:hAnsi="Trebuchet MS"/>
                <w:b/>
                <w:sz w:val="24"/>
                <w:szCs w:val="24"/>
                <w:lang w:eastAsia="zh-CN"/>
              </w:rPr>
              <w:t>Advantages</w:t>
            </w:r>
          </w:p>
        </w:tc>
        <w:tc>
          <w:tcPr>
            <w:tcW w:w="2614" w:type="dxa"/>
            <w:shd w:val="clear" w:color="auto" w:fill="F2F2F2" w:themeFill="background1" w:themeFillShade="F2"/>
          </w:tcPr>
          <w:p w:rsidR="009F4AFF" w:rsidRPr="009F4AFF" w:rsidRDefault="009F4AFF" w:rsidP="009F4AFF">
            <w:pPr>
              <w:spacing w:line="720" w:lineRule="auto"/>
              <w:rPr>
                <w:rFonts w:ascii="Trebuchet MS" w:hAnsi="Trebuchet MS"/>
                <w:b/>
                <w:sz w:val="24"/>
                <w:szCs w:val="24"/>
                <w:lang w:eastAsia="zh-CN"/>
              </w:rPr>
            </w:pPr>
            <w:r w:rsidRPr="009F4AFF">
              <w:rPr>
                <w:rFonts w:ascii="Trebuchet MS" w:hAnsi="Trebuchet MS"/>
                <w:b/>
                <w:sz w:val="24"/>
                <w:szCs w:val="24"/>
                <w:lang w:eastAsia="zh-CN"/>
              </w:rPr>
              <w:t>Disadvantages</w:t>
            </w:r>
          </w:p>
        </w:tc>
      </w:tr>
      <w:tr w:rsidR="009F4AFF" w:rsidRPr="009F4AFF" w:rsidTr="009F4AFF">
        <w:tc>
          <w:tcPr>
            <w:tcW w:w="2614" w:type="dxa"/>
          </w:tcPr>
          <w:p w:rsidR="009F4AFF" w:rsidRPr="009F4AFF" w:rsidRDefault="009F4AFF" w:rsidP="009F4AFF">
            <w:pPr>
              <w:spacing w:line="720" w:lineRule="auto"/>
              <w:rPr>
                <w:rFonts w:ascii="Trebuchet MS" w:hAnsi="Trebuchet MS"/>
                <w:b/>
                <w:sz w:val="24"/>
                <w:szCs w:val="24"/>
                <w:lang w:eastAsia="zh-CN"/>
              </w:rPr>
            </w:pPr>
            <w:r w:rsidRPr="009F4AFF">
              <w:rPr>
                <w:rFonts w:ascii="Trebuchet MS" w:hAnsi="Trebuchet MS"/>
                <w:b/>
                <w:sz w:val="24"/>
                <w:szCs w:val="24"/>
                <w:lang w:eastAsia="zh-CN"/>
              </w:rPr>
              <w:t>Whole-class work</w:t>
            </w:r>
          </w:p>
        </w:tc>
        <w:tc>
          <w:tcPr>
            <w:tcW w:w="2614" w:type="dxa"/>
          </w:tcPr>
          <w:p w:rsidR="009F4AFF" w:rsidRDefault="009F4AFF" w:rsidP="009F4AFF">
            <w:pPr>
              <w:spacing w:line="720" w:lineRule="auto"/>
              <w:rPr>
                <w:rFonts w:ascii="Trebuchet MS" w:hAnsi="Trebuchet MS"/>
                <w:b/>
                <w:sz w:val="24"/>
                <w:szCs w:val="24"/>
                <w:lang w:eastAsia="zh-CN"/>
              </w:rPr>
            </w:pPr>
          </w:p>
          <w:p w:rsidR="009F4AFF" w:rsidRDefault="009F4AFF" w:rsidP="009F4AFF">
            <w:pPr>
              <w:spacing w:line="720" w:lineRule="auto"/>
              <w:rPr>
                <w:rFonts w:ascii="Trebuchet MS" w:hAnsi="Trebuchet MS"/>
                <w:b/>
                <w:sz w:val="24"/>
                <w:szCs w:val="24"/>
                <w:lang w:eastAsia="zh-CN"/>
              </w:rPr>
            </w:pPr>
          </w:p>
          <w:p w:rsidR="009F4AFF" w:rsidRDefault="009F4AFF" w:rsidP="009F4AFF">
            <w:pPr>
              <w:spacing w:line="720" w:lineRule="auto"/>
              <w:rPr>
                <w:rFonts w:ascii="Trebuchet MS" w:hAnsi="Trebuchet MS"/>
                <w:b/>
                <w:sz w:val="24"/>
                <w:szCs w:val="24"/>
                <w:lang w:eastAsia="zh-CN"/>
              </w:rPr>
            </w:pPr>
          </w:p>
          <w:p w:rsidR="009F4AFF" w:rsidRPr="009F4AFF" w:rsidRDefault="009F4AFF" w:rsidP="009F4AFF">
            <w:pPr>
              <w:spacing w:line="720" w:lineRule="auto"/>
              <w:rPr>
                <w:rFonts w:ascii="Trebuchet MS" w:hAnsi="Trebuchet MS"/>
                <w:b/>
                <w:sz w:val="24"/>
                <w:szCs w:val="24"/>
                <w:lang w:eastAsia="zh-CN"/>
              </w:rPr>
            </w:pPr>
          </w:p>
        </w:tc>
        <w:tc>
          <w:tcPr>
            <w:tcW w:w="2614" w:type="dxa"/>
          </w:tcPr>
          <w:p w:rsidR="009F4AFF" w:rsidRPr="009F4AFF" w:rsidRDefault="009F4AFF" w:rsidP="009F4AFF">
            <w:pPr>
              <w:spacing w:line="720" w:lineRule="auto"/>
              <w:rPr>
                <w:rFonts w:ascii="Trebuchet MS" w:hAnsi="Trebuchet MS"/>
                <w:b/>
                <w:sz w:val="24"/>
                <w:szCs w:val="24"/>
                <w:lang w:eastAsia="zh-CN"/>
              </w:rPr>
            </w:pPr>
          </w:p>
        </w:tc>
        <w:tc>
          <w:tcPr>
            <w:tcW w:w="2614" w:type="dxa"/>
          </w:tcPr>
          <w:p w:rsidR="009F4AFF" w:rsidRPr="009F4AFF" w:rsidRDefault="009F4AFF" w:rsidP="009F4AFF">
            <w:pPr>
              <w:spacing w:line="720" w:lineRule="auto"/>
              <w:rPr>
                <w:rFonts w:ascii="Trebuchet MS" w:hAnsi="Trebuchet MS"/>
                <w:b/>
                <w:sz w:val="24"/>
                <w:szCs w:val="24"/>
                <w:lang w:eastAsia="zh-CN"/>
              </w:rPr>
            </w:pPr>
          </w:p>
        </w:tc>
      </w:tr>
      <w:tr w:rsidR="009F4AFF" w:rsidRPr="009F4AFF" w:rsidTr="009F4AFF">
        <w:tc>
          <w:tcPr>
            <w:tcW w:w="2614" w:type="dxa"/>
          </w:tcPr>
          <w:p w:rsidR="009F4AFF" w:rsidRPr="009F4AFF" w:rsidRDefault="009F4AFF" w:rsidP="009F4AFF">
            <w:pPr>
              <w:spacing w:line="720" w:lineRule="auto"/>
              <w:rPr>
                <w:rFonts w:ascii="Trebuchet MS" w:hAnsi="Trebuchet MS"/>
                <w:b/>
                <w:sz w:val="24"/>
                <w:szCs w:val="24"/>
                <w:lang w:eastAsia="zh-CN"/>
              </w:rPr>
            </w:pPr>
            <w:r w:rsidRPr="009F4AFF">
              <w:rPr>
                <w:rFonts w:ascii="Trebuchet MS" w:hAnsi="Trebuchet MS"/>
                <w:b/>
                <w:sz w:val="24"/>
                <w:szCs w:val="24"/>
                <w:lang w:eastAsia="zh-CN"/>
              </w:rPr>
              <w:t>Group work</w:t>
            </w:r>
          </w:p>
        </w:tc>
        <w:tc>
          <w:tcPr>
            <w:tcW w:w="2614" w:type="dxa"/>
          </w:tcPr>
          <w:p w:rsidR="009F4AFF" w:rsidRDefault="009F4AFF" w:rsidP="009F4AFF">
            <w:pPr>
              <w:spacing w:line="720" w:lineRule="auto"/>
              <w:rPr>
                <w:rFonts w:ascii="Trebuchet MS" w:hAnsi="Trebuchet MS"/>
                <w:b/>
                <w:sz w:val="24"/>
                <w:szCs w:val="24"/>
                <w:lang w:eastAsia="zh-CN"/>
              </w:rPr>
            </w:pPr>
          </w:p>
          <w:p w:rsidR="009F4AFF" w:rsidRDefault="009F4AFF" w:rsidP="009F4AFF">
            <w:pPr>
              <w:spacing w:line="720" w:lineRule="auto"/>
              <w:rPr>
                <w:rFonts w:ascii="Trebuchet MS" w:hAnsi="Trebuchet MS"/>
                <w:b/>
                <w:sz w:val="24"/>
                <w:szCs w:val="24"/>
                <w:lang w:eastAsia="zh-CN"/>
              </w:rPr>
            </w:pPr>
          </w:p>
          <w:p w:rsidR="009F4AFF" w:rsidRDefault="009F4AFF" w:rsidP="009F4AFF">
            <w:pPr>
              <w:spacing w:line="720" w:lineRule="auto"/>
              <w:rPr>
                <w:rFonts w:ascii="Trebuchet MS" w:hAnsi="Trebuchet MS"/>
                <w:b/>
                <w:sz w:val="24"/>
                <w:szCs w:val="24"/>
                <w:lang w:eastAsia="zh-CN"/>
              </w:rPr>
            </w:pPr>
          </w:p>
          <w:p w:rsidR="009F4AFF" w:rsidRPr="009F4AFF" w:rsidRDefault="009F4AFF" w:rsidP="009F4AFF">
            <w:pPr>
              <w:spacing w:line="720" w:lineRule="auto"/>
              <w:rPr>
                <w:rFonts w:ascii="Trebuchet MS" w:hAnsi="Trebuchet MS"/>
                <w:b/>
                <w:sz w:val="24"/>
                <w:szCs w:val="24"/>
                <w:lang w:eastAsia="zh-CN"/>
              </w:rPr>
            </w:pPr>
          </w:p>
        </w:tc>
        <w:tc>
          <w:tcPr>
            <w:tcW w:w="2614" w:type="dxa"/>
          </w:tcPr>
          <w:p w:rsidR="009F4AFF" w:rsidRPr="009F4AFF" w:rsidRDefault="009F4AFF" w:rsidP="009F4AFF">
            <w:pPr>
              <w:spacing w:line="720" w:lineRule="auto"/>
              <w:rPr>
                <w:rFonts w:ascii="Trebuchet MS" w:hAnsi="Trebuchet MS"/>
                <w:b/>
                <w:sz w:val="24"/>
                <w:szCs w:val="24"/>
                <w:lang w:eastAsia="zh-CN"/>
              </w:rPr>
            </w:pPr>
          </w:p>
        </w:tc>
        <w:tc>
          <w:tcPr>
            <w:tcW w:w="2614" w:type="dxa"/>
          </w:tcPr>
          <w:p w:rsidR="009F4AFF" w:rsidRPr="009F4AFF" w:rsidRDefault="009F4AFF" w:rsidP="009F4AFF">
            <w:pPr>
              <w:spacing w:line="720" w:lineRule="auto"/>
              <w:rPr>
                <w:rFonts w:ascii="Trebuchet MS" w:hAnsi="Trebuchet MS"/>
                <w:b/>
                <w:sz w:val="24"/>
                <w:szCs w:val="24"/>
                <w:lang w:eastAsia="zh-CN"/>
              </w:rPr>
            </w:pPr>
          </w:p>
        </w:tc>
      </w:tr>
      <w:tr w:rsidR="009F4AFF" w:rsidRPr="009F4AFF" w:rsidTr="009F4AFF">
        <w:tc>
          <w:tcPr>
            <w:tcW w:w="2614" w:type="dxa"/>
          </w:tcPr>
          <w:p w:rsidR="009F4AFF" w:rsidRPr="009F4AFF" w:rsidRDefault="009F4AFF" w:rsidP="009F4AFF">
            <w:pPr>
              <w:spacing w:line="720" w:lineRule="auto"/>
              <w:rPr>
                <w:rFonts w:ascii="Trebuchet MS" w:hAnsi="Trebuchet MS"/>
                <w:b/>
                <w:sz w:val="24"/>
                <w:szCs w:val="24"/>
                <w:lang w:eastAsia="zh-CN"/>
              </w:rPr>
            </w:pPr>
            <w:r w:rsidRPr="009F4AFF">
              <w:rPr>
                <w:rFonts w:ascii="Trebuchet MS" w:hAnsi="Trebuchet MS"/>
                <w:b/>
                <w:sz w:val="24"/>
                <w:szCs w:val="24"/>
                <w:lang w:eastAsia="zh-CN"/>
              </w:rPr>
              <w:t>Individual work</w:t>
            </w:r>
          </w:p>
        </w:tc>
        <w:tc>
          <w:tcPr>
            <w:tcW w:w="2614" w:type="dxa"/>
          </w:tcPr>
          <w:p w:rsidR="009F4AFF" w:rsidRDefault="009F4AFF" w:rsidP="009F4AFF">
            <w:pPr>
              <w:spacing w:line="720" w:lineRule="auto"/>
              <w:rPr>
                <w:rFonts w:ascii="Trebuchet MS" w:hAnsi="Trebuchet MS"/>
                <w:b/>
                <w:sz w:val="24"/>
                <w:szCs w:val="24"/>
                <w:lang w:eastAsia="zh-CN"/>
              </w:rPr>
            </w:pPr>
          </w:p>
          <w:p w:rsidR="009F4AFF" w:rsidRDefault="009F4AFF" w:rsidP="009F4AFF">
            <w:pPr>
              <w:spacing w:line="720" w:lineRule="auto"/>
              <w:rPr>
                <w:rFonts w:ascii="Trebuchet MS" w:hAnsi="Trebuchet MS"/>
                <w:b/>
                <w:sz w:val="24"/>
                <w:szCs w:val="24"/>
                <w:lang w:eastAsia="zh-CN"/>
              </w:rPr>
            </w:pPr>
          </w:p>
          <w:p w:rsidR="009F4AFF" w:rsidRDefault="009F4AFF" w:rsidP="009F4AFF">
            <w:pPr>
              <w:spacing w:line="720" w:lineRule="auto"/>
              <w:rPr>
                <w:rFonts w:ascii="Trebuchet MS" w:hAnsi="Trebuchet MS"/>
                <w:b/>
                <w:sz w:val="24"/>
                <w:szCs w:val="24"/>
                <w:lang w:eastAsia="zh-CN"/>
              </w:rPr>
            </w:pPr>
          </w:p>
          <w:p w:rsidR="009F4AFF" w:rsidRPr="009F4AFF" w:rsidRDefault="009F4AFF" w:rsidP="009F4AFF">
            <w:pPr>
              <w:spacing w:line="720" w:lineRule="auto"/>
              <w:rPr>
                <w:rFonts w:ascii="Trebuchet MS" w:hAnsi="Trebuchet MS"/>
                <w:b/>
                <w:sz w:val="24"/>
                <w:szCs w:val="24"/>
                <w:lang w:eastAsia="zh-CN"/>
              </w:rPr>
            </w:pPr>
          </w:p>
        </w:tc>
        <w:tc>
          <w:tcPr>
            <w:tcW w:w="2614" w:type="dxa"/>
          </w:tcPr>
          <w:p w:rsidR="009F4AFF" w:rsidRPr="009F4AFF" w:rsidRDefault="009F4AFF" w:rsidP="009F4AFF">
            <w:pPr>
              <w:spacing w:line="720" w:lineRule="auto"/>
              <w:rPr>
                <w:rFonts w:ascii="Trebuchet MS" w:hAnsi="Trebuchet MS"/>
                <w:b/>
                <w:sz w:val="24"/>
                <w:szCs w:val="24"/>
                <w:lang w:eastAsia="zh-CN"/>
              </w:rPr>
            </w:pPr>
          </w:p>
        </w:tc>
        <w:tc>
          <w:tcPr>
            <w:tcW w:w="2614" w:type="dxa"/>
          </w:tcPr>
          <w:p w:rsidR="009F4AFF" w:rsidRPr="009F4AFF" w:rsidRDefault="009F4AFF" w:rsidP="009F4AFF">
            <w:pPr>
              <w:spacing w:line="720" w:lineRule="auto"/>
              <w:rPr>
                <w:rFonts w:ascii="Trebuchet MS" w:hAnsi="Trebuchet MS"/>
                <w:b/>
                <w:sz w:val="24"/>
                <w:szCs w:val="24"/>
                <w:lang w:eastAsia="zh-CN"/>
              </w:rPr>
            </w:pPr>
          </w:p>
        </w:tc>
      </w:tr>
    </w:tbl>
    <w:p w:rsidR="005A2BEC" w:rsidRPr="009F4AFF" w:rsidRDefault="005A2BEC" w:rsidP="005A2BEC">
      <w:pPr>
        <w:spacing w:after="0" w:line="240" w:lineRule="auto"/>
        <w:rPr>
          <w:rFonts w:ascii="Trebuchet MS" w:eastAsia="Times New Roman" w:hAnsi="Trebuchet MS" w:cs="Times New Roman"/>
          <w:sz w:val="24"/>
          <w:szCs w:val="24"/>
          <w:lang w:eastAsia="zh-CN"/>
        </w:rPr>
      </w:pPr>
    </w:p>
    <w:p w:rsidR="00C22D03" w:rsidRPr="009F4AFF" w:rsidRDefault="00C22D03" w:rsidP="005A2BEC">
      <w:pPr>
        <w:spacing w:after="0" w:line="240" w:lineRule="auto"/>
        <w:rPr>
          <w:rFonts w:ascii="Trebuchet MS" w:eastAsia="Times New Roman" w:hAnsi="Trebuchet MS" w:cs="Times New Roman"/>
          <w:sz w:val="24"/>
          <w:szCs w:val="24"/>
          <w:lang w:eastAsia="zh-CN"/>
        </w:rPr>
      </w:pPr>
    </w:p>
    <w:p w:rsidR="00CE4A3B" w:rsidRDefault="00CE4A3B" w:rsidP="00CE4A3B">
      <w:pPr>
        <w:pStyle w:val="ListParagraph"/>
        <w:rPr>
          <w:rFonts w:ascii="Trebuchet MS" w:hAnsi="Trebuchet MS"/>
        </w:rPr>
      </w:pPr>
    </w:p>
    <w:p w:rsidR="00CE4A3B" w:rsidRDefault="00CE4A3B" w:rsidP="00CE4A3B">
      <w:pPr>
        <w:pStyle w:val="ListParagraph"/>
        <w:rPr>
          <w:rFonts w:ascii="Trebuchet MS" w:hAnsi="Trebuchet MS"/>
        </w:rPr>
      </w:pPr>
    </w:p>
    <w:p w:rsidR="00CE4A3B" w:rsidRPr="00CE4A3B" w:rsidRDefault="00CE4A3B" w:rsidP="00CE4A3B">
      <w:pPr>
        <w:pStyle w:val="ListParagraph"/>
        <w:rPr>
          <w:rFonts w:ascii="Trebuchet MS" w:hAnsi="Trebuchet MS"/>
        </w:rPr>
      </w:pPr>
    </w:p>
    <w:p w:rsidR="009F4AFF" w:rsidRPr="009F4AFF" w:rsidRDefault="00C22D03" w:rsidP="009F4AFF">
      <w:pPr>
        <w:pStyle w:val="ListParagraph"/>
        <w:numPr>
          <w:ilvl w:val="0"/>
          <w:numId w:val="41"/>
        </w:numPr>
        <w:rPr>
          <w:rFonts w:ascii="Trebuchet MS" w:hAnsi="Trebuchet MS"/>
        </w:rPr>
      </w:pPr>
      <w:r w:rsidRPr="009F4AFF">
        <w:rPr>
          <w:rFonts w:ascii="Trebuchet MS" w:hAnsi="Trebuchet MS"/>
        </w:rPr>
        <w:t xml:space="preserve">Draw up a timetable of a ‘typical’ day for </w:t>
      </w:r>
      <w:r w:rsidR="009F4AFF" w:rsidRPr="009F4AFF">
        <w:rPr>
          <w:rFonts w:ascii="Trebuchet MS" w:hAnsi="Trebuchet MS"/>
        </w:rPr>
        <w:t xml:space="preserve">the </w:t>
      </w:r>
      <w:r w:rsidR="005A2BEC" w:rsidRPr="009F4AFF">
        <w:rPr>
          <w:rFonts w:ascii="Trebuchet MS" w:hAnsi="Trebuchet MS"/>
        </w:rPr>
        <w:t xml:space="preserve">class you are </w:t>
      </w:r>
      <w:r w:rsidRPr="009F4AFF">
        <w:rPr>
          <w:rFonts w:ascii="Trebuchet MS" w:hAnsi="Trebuchet MS"/>
        </w:rPr>
        <w:t>working with</w:t>
      </w:r>
      <w:r w:rsidR="009F4AFF" w:rsidRPr="009F4AFF">
        <w:rPr>
          <w:rFonts w:ascii="Trebuchet MS" w:hAnsi="Trebuchet MS"/>
        </w:rPr>
        <w:t>:</w:t>
      </w:r>
    </w:p>
    <w:p w:rsidR="009F4AFF" w:rsidRDefault="009F4AFF" w:rsidP="00C22D03">
      <w:pP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P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9F4AFF" w:rsidRPr="009F4AFF" w:rsidRDefault="009F4AFF" w:rsidP="00C22D03">
      <w:pPr>
        <w:spacing w:after="0" w:line="240" w:lineRule="auto"/>
        <w:rPr>
          <w:rFonts w:ascii="Trebuchet MS" w:eastAsia="Times New Roman" w:hAnsi="Trebuchet MS" w:cs="Times New Roman"/>
          <w:sz w:val="24"/>
          <w:szCs w:val="24"/>
          <w:lang w:eastAsia="zh-CN"/>
        </w:rPr>
      </w:pPr>
    </w:p>
    <w:p w:rsidR="009F4AFF" w:rsidRDefault="009F4AFF" w:rsidP="00C22D03">
      <w:pPr>
        <w:spacing w:after="0" w:line="240" w:lineRule="auto"/>
        <w:rPr>
          <w:rFonts w:ascii="Trebuchet MS" w:eastAsia="Times New Roman" w:hAnsi="Trebuchet MS" w:cs="Times New Roman"/>
          <w:b/>
          <w:i/>
          <w:sz w:val="24"/>
          <w:szCs w:val="24"/>
          <w:lang w:eastAsia="zh-CN"/>
        </w:rPr>
      </w:pPr>
    </w:p>
    <w:p w:rsidR="00C22D03" w:rsidRPr="009F4AFF" w:rsidRDefault="00C22D03" w:rsidP="009F4AFF">
      <w:pPr>
        <w:pStyle w:val="ListParagraph"/>
        <w:numPr>
          <w:ilvl w:val="0"/>
          <w:numId w:val="41"/>
        </w:numPr>
        <w:rPr>
          <w:rFonts w:ascii="Trebuchet MS" w:hAnsi="Trebuchet MS"/>
          <w:b/>
        </w:rPr>
      </w:pPr>
      <w:r w:rsidRPr="009F4AFF">
        <w:rPr>
          <w:rFonts w:ascii="Trebuchet MS" w:hAnsi="Trebuchet MS"/>
          <w:b/>
        </w:rPr>
        <w:t>R</w:t>
      </w:r>
      <w:r w:rsidR="009F4AFF" w:rsidRPr="009F4AFF">
        <w:rPr>
          <w:rFonts w:ascii="Trebuchet MS" w:hAnsi="Trebuchet MS"/>
          <w:b/>
        </w:rPr>
        <w:t>elationships, Rules and Routines</w:t>
      </w:r>
    </w:p>
    <w:p w:rsidR="009F4AFF" w:rsidRPr="009F4AFF" w:rsidRDefault="009F4AFF" w:rsidP="00C22D03">
      <w:pPr>
        <w:spacing w:after="0" w:line="240" w:lineRule="auto"/>
        <w:rPr>
          <w:rFonts w:ascii="Trebuchet MS" w:eastAsia="Times New Roman" w:hAnsi="Trebuchet MS" w:cs="Times New Roman"/>
          <w:sz w:val="24"/>
          <w:szCs w:val="24"/>
          <w:lang w:eastAsia="zh-CN"/>
        </w:rPr>
      </w:pPr>
    </w:p>
    <w:p w:rsidR="00C22D03" w:rsidRPr="009F4AFF" w:rsidRDefault="00C22D03" w:rsidP="00C22D03">
      <w:pPr>
        <w:spacing w:after="0" w:line="240" w:lineRule="auto"/>
        <w:rPr>
          <w:rFonts w:ascii="Trebuchet MS" w:eastAsia="Times New Roman" w:hAnsi="Trebuchet MS" w:cs="Times New Roman"/>
          <w:sz w:val="24"/>
          <w:szCs w:val="24"/>
          <w:lang w:eastAsia="zh-CN"/>
        </w:rPr>
      </w:pPr>
    </w:p>
    <w:p w:rsidR="00C22D03" w:rsidRPr="009F4AFF" w:rsidRDefault="00C22D03" w:rsidP="009F4AFF">
      <w:pPr>
        <w:pStyle w:val="ListParagraph"/>
        <w:numPr>
          <w:ilvl w:val="0"/>
          <w:numId w:val="39"/>
        </w:numPr>
        <w:rPr>
          <w:rFonts w:ascii="Trebuchet MS" w:hAnsi="Trebuchet MS"/>
        </w:rPr>
      </w:pPr>
      <w:bookmarkStart w:id="0" w:name="_GoBack"/>
      <w:r w:rsidRPr="009F4AFF">
        <w:rPr>
          <w:rFonts w:ascii="Trebuchet MS" w:hAnsi="Trebuchet MS"/>
        </w:rPr>
        <w:t>What techniques does the teacher use to gain pup</w:t>
      </w:r>
      <w:r w:rsidR="009F4AFF" w:rsidRPr="009F4AFF">
        <w:rPr>
          <w:rFonts w:ascii="Trebuchet MS" w:hAnsi="Trebuchet MS"/>
        </w:rPr>
        <w:t xml:space="preserve">ils’ attention at the start of </w:t>
      </w:r>
      <w:r w:rsidRPr="009F4AFF">
        <w:rPr>
          <w:rFonts w:ascii="Trebuchet MS" w:hAnsi="Trebuchet MS"/>
        </w:rPr>
        <w:t>activities or during activities?</w:t>
      </w:r>
    </w:p>
    <w:bookmarkEnd w:id="0"/>
    <w:p w:rsidR="00C22D03" w:rsidRDefault="00C22D03" w:rsidP="00C22D03">
      <w:pPr>
        <w:spacing w:after="0" w:line="240" w:lineRule="auto"/>
        <w:rPr>
          <w:rFonts w:ascii="Trebuchet MS" w:eastAsia="Times New Roman" w:hAnsi="Trebuchet MS" w:cs="Times New Roman"/>
          <w:sz w:val="24"/>
          <w:szCs w:val="24"/>
          <w:lang w:eastAsia="zh-CN"/>
        </w:rPr>
      </w:pPr>
    </w:p>
    <w:p w:rsidR="009F4AFF" w:rsidRDefault="009F4AFF"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Pr="009F4AFF"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22D03" w:rsidRPr="009F4AFF" w:rsidRDefault="00C22D03" w:rsidP="009F4AFF">
      <w:pPr>
        <w:pStyle w:val="ListParagraph"/>
        <w:numPr>
          <w:ilvl w:val="0"/>
          <w:numId w:val="39"/>
        </w:numPr>
        <w:rPr>
          <w:rFonts w:ascii="Trebuchet MS" w:hAnsi="Trebuchet MS"/>
        </w:rPr>
      </w:pPr>
      <w:r w:rsidRPr="009F4AFF">
        <w:rPr>
          <w:rFonts w:ascii="Trebuchet MS" w:hAnsi="Trebuchet MS"/>
        </w:rPr>
        <w:t>What rules or routines are used to get the pupils to listen whilst the t</w:t>
      </w:r>
      <w:r w:rsidR="009F4AFF" w:rsidRPr="009F4AFF">
        <w:rPr>
          <w:rFonts w:ascii="Trebuchet MS" w:hAnsi="Trebuchet MS"/>
        </w:rPr>
        <w:t xml:space="preserve">eacher is </w:t>
      </w:r>
      <w:r w:rsidRPr="009F4AFF">
        <w:rPr>
          <w:rFonts w:ascii="Trebuchet MS" w:hAnsi="Trebuchet MS"/>
        </w:rPr>
        <w:t>speaking</w:t>
      </w:r>
      <w:r w:rsidR="009F4AFF" w:rsidRPr="009F4AFF">
        <w:rPr>
          <w:rFonts w:ascii="Trebuchet MS" w:hAnsi="Trebuchet MS"/>
        </w:rPr>
        <w:t>?</w:t>
      </w:r>
    </w:p>
    <w:p w:rsidR="00C22D03" w:rsidRPr="009F4AFF" w:rsidRDefault="00C22D03" w:rsidP="00C22D03">
      <w:pPr>
        <w:spacing w:after="0" w:line="240" w:lineRule="auto"/>
        <w:rPr>
          <w:rFonts w:ascii="Trebuchet MS" w:eastAsia="Times New Roman" w:hAnsi="Trebuchet MS" w:cs="Times New Roman"/>
          <w:sz w:val="24"/>
          <w:szCs w:val="24"/>
          <w:lang w:eastAsia="zh-CN"/>
        </w:rPr>
      </w:pPr>
    </w:p>
    <w:p w:rsidR="00C22D03" w:rsidRDefault="00C22D03"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Pr="009F4AFF"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CE4A3B">
      <w:pPr>
        <w:pStyle w:val="ListParagraph"/>
        <w:rPr>
          <w:rFonts w:ascii="Trebuchet MS" w:hAnsi="Trebuchet MS"/>
        </w:rPr>
      </w:pPr>
    </w:p>
    <w:p w:rsidR="00CE4A3B" w:rsidRDefault="00CE4A3B" w:rsidP="00CE4A3B">
      <w:pPr>
        <w:pStyle w:val="ListParagraph"/>
        <w:rPr>
          <w:rFonts w:ascii="Trebuchet MS" w:hAnsi="Trebuchet MS"/>
        </w:rPr>
      </w:pPr>
    </w:p>
    <w:p w:rsidR="00CE4A3B" w:rsidRPr="00CE4A3B" w:rsidRDefault="00CE4A3B" w:rsidP="00CE4A3B">
      <w:pPr>
        <w:pStyle w:val="ListParagraph"/>
        <w:rPr>
          <w:rFonts w:ascii="Trebuchet MS" w:hAnsi="Trebuchet MS"/>
        </w:rPr>
      </w:pPr>
    </w:p>
    <w:p w:rsidR="00C22D03" w:rsidRDefault="00C22D03" w:rsidP="009F4AFF">
      <w:pPr>
        <w:pStyle w:val="ListParagraph"/>
        <w:numPr>
          <w:ilvl w:val="0"/>
          <w:numId w:val="39"/>
        </w:numPr>
        <w:rPr>
          <w:rFonts w:ascii="Trebuchet MS" w:hAnsi="Trebuchet MS"/>
        </w:rPr>
      </w:pPr>
      <w:r w:rsidRPr="009F4AFF">
        <w:rPr>
          <w:rFonts w:ascii="Trebuchet MS" w:hAnsi="Trebuchet MS"/>
        </w:rPr>
        <w:t>What conventions are expected for the asking an</w:t>
      </w:r>
      <w:r w:rsidR="009F4AFF" w:rsidRPr="009F4AFF">
        <w:rPr>
          <w:rFonts w:ascii="Trebuchet MS" w:hAnsi="Trebuchet MS"/>
        </w:rPr>
        <w:t xml:space="preserve">d answering of questions? Does </w:t>
      </w:r>
      <w:r w:rsidRPr="009F4AFF">
        <w:rPr>
          <w:rFonts w:ascii="Trebuchet MS" w:hAnsi="Trebuchet MS"/>
        </w:rPr>
        <w:t xml:space="preserve">the strategy vary with the type of question? Why does the teacher use </w:t>
      </w:r>
      <w:r w:rsidR="009F4AFF" w:rsidRPr="009F4AFF">
        <w:rPr>
          <w:rFonts w:ascii="Trebuchet MS" w:hAnsi="Trebuchet MS"/>
        </w:rPr>
        <w:t>these strategies</w:t>
      </w:r>
      <w:r w:rsidRPr="009F4AFF">
        <w:rPr>
          <w:rFonts w:ascii="Trebuchet MS" w:hAnsi="Trebuchet MS"/>
        </w:rPr>
        <w:t>?</w:t>
      </w:r>
    </w:p>
    <w:p w:rsidR="00CE4A3B" w:rsidRPr="009F4AFF" w:rsidRDefault="00CE4A3B" w:rsidP="00CE4A3B">
      <w:pPr>
        <w:pStyle w:val="ListParagraph"/>
        <w:rPr>
          <w:rFonts w:ascii="Trebuchet MS" w:hAnsi="Trebuchet MS"/>
        </w:rPr>
      </w:pPr>
    </w:p>
    <w:p w:rsidR="00C22D03" w:rsidRDefault="00C22D03"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Pr="009F4AFF"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22D03" w:rsidRPr="009F4AFF" w:rsidRDefault="00C22D03" w:rsidP="00C22D03">
      <w:pPr>
        <w:spacing w:after="0" w:line="240" w:lineRule="auto"/>
        <w:rPr>
          <w:rFonts w:ascii="Trebuchet MS" w:eastAsia="Times New Roman" w:hAnsi="Trebuchet MS" w:cs="Times New Roman"/>
          <w:sz w:val="24"/>
          <w:szCs w:val="24"/>
          <w:lang w:eastAsia="zh-CN"/>
        </w:rPr>
      </w:pPr>
    </w:p>
    <w:p w:rsidR="00C22D03" w:rsidRDefault="00C22D03" w:rsidP="009F4AFF">
      <w:pPr>
        <w:pStyle w:val="ListParagraph"/>
        <w:numPr>
          <w:ilvl w:val="0"/>
          <w:numId w:val="39"/>
        </w:numPr>
        <w:rPr>
          <w:rFonts w:ascii="Trebuchet MS" w:hAnsi="Trebuchet MS"/>
        </w:rPr>
      </w:pPr>
      <w:r w:rsidRPr="009F4AFF">
        <w:rPr>
          <w:rFonts w:ascii="Trebuchet MS" w:hAnsi="Trebuchet MS"/>
        </w:rPr>
        <w:t>What do you notice about the way the teacher deals with minor disruptions?</w:t>
      </w:r>
    </w:p>
    <w:p w:rsidR="00CE4A3B" w:rsidRPr="009F4AFF" w:rsidRDefault="00CE4A3B" w:rsidP="00CE4A3B">
      <w:pPr>
        <w:pStyle w:val="ListParagraph"/>
        <w:rPr>
          <w:rFonts w:ascii="Trebuchet MS" w:hAnsi="Trebuchet MS"/>
        </w:rPr>
      </w:pPr>
    </w:p>
    <w:p w:rsidR="00C22D03" w:rsidRDefault="00C22D03"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Pr="009F4AFF"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22D03" w:rsidRPr="009F4AFF" w:rsidRDefault="00C22D03" w:rsidP="00C22D03">
      <w:pPr>
        <w:spacing w:after="0" w:line="240" w:lineRule="auto"/>
        <w:rPr>
          <w:rFonts w:ascii="Trebuchet MS" w:eastAsia="Times New Roman" w:hAnsi="Trebuchet MS" w:cs="Times New Roman"/>
          <w:sz w:val="24"/>
          <w:szCs w:val="24"/>
          <w:lang w:eastAsia="zh-CN"/>
        </w:rPr>
      </w:pPr>
    </w:p>
    <w:p w:rsidR="00C22D03" w:rsidRPr="009F4AFF" w:rsidRDefault="00C22D03" w:rsidP="009F4AFF">
      <w:pPr>
        <w:pStyle w:val="ListParagraph"/>
        <w:numPr>
          <w:ilvl w:val="0"/>
          <w:numId w:val="39"/>
        </w:numPr>
        <w:rPr>
          <w:rFonts w:ascii="Trebuchet MS" w:hAnsi="Trebuchet MS"/>
        </w:rPr>
      </w:pPr>
      <w:r w:rsidRPr="009F4AFF">
        <w:rPr>
          <w:rFonts w:ascii="Trebuchet MS" w:hAnsi="Trebuchet MS"/>
        </w:rPr>
        <w:t>To what extent does the teacher praise and encourage pupils?</w:t>
      </w:r>
    </w:p>
    <w:p w:rsidR="00C22D03" w:rsidRPr="009F4AFF" w:rsidRDefault="00C22D03" w:rsidP="00C22D03">
      <w:pPr>
        <w:spacing w:after="0" w:line="240" w:lineRule="auto"/>
        <w:rPr>
          <w:rFonts w:ascii="Trebuchet MS" w:eastAsia="Times New Roman" w:hAnsi="Trebuchet MS" w:cs="Times New Roman"/>
          <w:sz w:val="24"/>
          <w:szCs w:val="24"/>
          <w:lang w:eastAsia="zh-CN"/>
        </w:rPr>
      </w:pPr>
    </w:p>
    <w:p w:rsidR="00C22D03" w:rsidRDefault="00C22D03"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E4A3B" w:rsidRDefault="00CE4A3B" w:rsidP="009F4AFF">
      <w:pPr>
        <w:pBdr>
          <w:top w:val="single" w:sz="4" w:space="1" w:color="auto"/>
          <w:left w:val="single" w:sz="4" w:space="4" w:color="auto"/>
          <w:bottom w:val="single" w:sz="4" w:space="1" w:color="auto"/>
          <w:right w:val="single" w:sz="4" w:space="4" w:color="auto"/>
        </w:pBdr>
        <w:spacing w:after="0" w:line="240" w:lineRule="auto"/>
        <w:rPr>
          <w:rFonts w:ascii="Trebuchet MS" w:eastAsia="Times New Roman" w:hAnsi="Trebuchet MS" w:cs="Times New Roman"/>
          <w:sz w:val="24"/>
          <w:szCs w:val="24"/>
          <w:lang w:eastAsia="zh-CN"/>
        </w:rPr>
      </w:pPr>
    </w:p>
    <w:p w:rsidR="00C22D03" w:rsidRPr="009F4AFF" w:rsidRDefault="00C22D03" w:rsidP="00C22D03">
      <w:pPr>
        <w:spacing w:after="0" w:line="240" w:lineRule="auto"/>
        <w:rPr>
          <w:rFonts w:ascii="Trebuchet MS" w:eastAsia="Times New Roman" w:hAnsi="Trebuchet MS" w:cs="Times New Roman"/>
          <w:sz w:val="24"/>
          <w:szCs w:val="24"/>
          <w:lang w:eastAsia="zh-CN"/>
        </w:rPr>
      </w:pPr>
      <w:r w:rsidRPr="009F4AFF">
        <w:rPr>
          <w:rFonts w:ascii="Trebuchet MS" w:eastAsia="Times New Roman" w:hAnsi="Trebuchet MS" w:cs="Times New Roman"/>
          <w:sz w:val="24"/>
          <w:szCs w:val="24"/>
          <w:lang w:eastAsia="zh-CN"/>
        </w:rPr>
        <w:br w:type="page"/>
      </w:r>
    </w:p>
    <w:p w:rsidR="00CE4A3B" w:rsidRPr="00CE4A3B" w:rsidRDefault="00CE4A3B" w:rsidP="00CE4A3B">
      <w:pPr>
        <w:rPr>
          <w:rFonts w:ascii="Trebuchet MS" w:hAnsi="Trebuchet MS"/>
          <w:b/>
          <w:sz w:val="28"/>
          <w:szCs w:val="28"/>
          <w:u w:val="single"/>
        </w:rPr>
      </w:pPr>
      <w:r w:rsidRPr="00CE4A3B">
        <w:rPr>
          <w:rFonts w:ascii="Trebuchet MS" w:hAnsi="Trebuchet MS"/>
          <w:b/>
          <w:sz w:val="28"/>
          <w:szCs w:val="28"/>
          <w:u w:val="single"/>
        </w:rPr>
        <w:lastRenderedPageBreak/>
        <w:t>POP Bridging</w:t>
      </w:r>
      <w:r>
        <w:rPr>
          <w:rFonts w:ascii="Trebuchet MS" w:hAnsi="Trebuchet MS"/>
          <w:b/>
          <w:sz w:val="28"/>
          <w:szCs w:val="28"/>
          <w:u w:val="single"/>
        </w:rPr>
        <w:t xml:space="preserve"> 2</w:t>
      </w:r>
      <w:r w:rsidRPr="00CE4A3B">
        <w:rPr>
          <w:rFonts w:ascii="Trebuchet MS" w:hAnsi="Trebuchet MS"/>
          <w:b/>
          <w:sz w:val="28"/>
          <w:szCs w:val="28"/>
          <w:u w:val="single"/>
        </w:rPr>
        <w:t>: Lesson observation</w:t>
      </w:r>
    </w:p>
    <w:p w:rsidR="00C22D03" w:rsidRDefault="005266F1" w:rsidP="00C22D03">
      <w:pPr>
        <w:rPr>
          <w:rFonts w:ascii="Trebuchet MS" w:hAnsi="Trebuchet MS"/>
          <w:b/>
          <w:sz w:val="28"/>
          <w:szCs w:val="28"/>
        </w:rPr>
      </w:pPr>
      <w:r>
        <w:rPr>
          <w:rFonts w:ascii="Trebuchet MS" w:hAnsi="Trebuchet MS"/>
          <w:b/>
          <w:sz w:val="28"/>
          <w:szCs w:val="28"/>
        </w:rPr>
        <w:t>Linking with one of the session titles from this Module (listed below), d</w:t>
      </w:r>
      <w:r w:rsidRPr="005266F1">
        <w:rPr>
          <w:rFonts w:ascii="Trebuchet MS" w:hAnsi="Trebuchet MS"/>
          <w:b/>
          <w:sz w:val="28"/>
          <w:szCs w:val="28"/>
        </w:rPr>
        <w:t xml:space="preserve">escribe a learning event which has happened during </w:t>
      </w:r>
      <w:r>
        <w:rPr>
          <w:rFonts w:ascii="Trebuchet MS" w:hAnsi="Trebuchet MS"/>
          <w:b/>
          <w:sz w:val="28"/>
          <w:szCs w:val="28"/>
        </w:rPr>
        <w:t xml:space="preserve">your observation. Reflect upon what took place using </w:t>
      </w:r>
      <w:r w:rsidR="008F1FE7">
        <w:rPr>
          <w:rFonts w:ascii="Trebuchet MS" w:hAnsi="Trebuchet MS"/>
          <w:b/>
          <w:sz w:val="28"/>
          <w:szCs w:val="28"/>
        </w:rPr>
        <w:t>Rolfe’s Reflective Model below:</w:t>
      </w:r>
    </w:p>
    <w:p w:rsidR="00B4691D" w:rsidRDefault="00B4691D" w:rsidP="00C22D03">
      <w:pPr>
        <w:rPr>
          <w:rFonts w:ascii="Trebuchet MS" w:hAnsi="Trebuchet MS"/>
          <w:b/>
          <w:sz w:val="28"/>
          <w:szCs w:val="28"/>
        </w:rPr>
      </w:pPr>
    </w:p>
    <w:p w:rsidR="00B4691D" w:rsidRDefault="00B4691D" w:rsidP="00C22D03">
      <w:pPr>
        <w:rPr>
          <w:rFonts w:ascii="Trebuchet MS" w:hAnsi="Trebuchet MS"/>
          <w:b/>
          <w:sz w:val="28"/>
          <w:szCs w:val="28"/>
        </w:rPr>
      </w:pPr>
    </w:p>
    <w:p w:rsidR="005266F1" w:rsidRDefault="005266F1" w:rsidP="00C22D03">
      <w:pPr>
        <w:rPr>
          <w:rFonts w:ascii="Trebuchet MS" w:hAnsi="Trebuchet MS"/>
          <w:b/>
          <w:sz w:val="28"/>
          <w:szCs w:val="28"/>
        </w:rPr>
      </w:pPr>
      <w:r>
        <w:rPr>
          <w:rFonts w:ascii="Trebuchet MS" w:hAnsi="Trebuchet MS"/>
          <w:b/>
          <w:sz w:val="28"/>
          <w:szCs w:val="28"/>
        </w:rPr>
        <w:t>POP Session Titles</w:t>
      </w:r>
    </w:p>
    <w:p w:rsidR="00CD311C" w:rsidRPr="00CD311C" w:rsidRDefault="005266F1" w:rsidP="00CD311C">
      <w:pPr>
        <w:pStyle w:val="ListParagraph"/>
        <w:numPr>
          <w:ilvl w:val="0"/>
          <w:numId w:val="43"/>
        </w:numPr>
        <w:rPr>
          <w:rFonts w:ascii="Trebuchet MS" w:hAnsi="Trebuchet MS"/>
        </w:rPr>
      </w:pPr>
      <w:r w:rsidRPr="00CD311C">
        <w:rPr>
          <w:rFonts w:ascii="Trebuchet MS" w:hAnsi="Trebuchet MS"/>
        </w:rPr>
        <w:t xml:space="preserve">Introduction/ Self-esteem &amp; Mindset </w:t>
      </w:r>
    </w:p>
    <w:p w:rsidR="00CD311C" w:rsidRPr="00CD311C" w:rsidRDefault="005266F1" w:rsidP="00CD311C">
      <w:pPr>
        <w:pStyle w:val="ListParagraph"/>
        <w:numPr>
          <w:ilvl w:val="0"/>
          <w:numId w:val="43"/>
        </w:numPr>
        <w:rPr>
          <w:rFonts w:ascii="Trebuchet MS" w:hAnsi="Trebuchet MS"/>
        </w:rPr>
      </w:pPr>
      <w:r w:rsidRPr="00CD311C">
        <w:rPr>
          <w:rFonts w:ascii="Trebuchet MS" w:hAnsi="Trebuchet MS"/>
        </w:rPr>
        <w:t xml:space="preserve">Learning Environment </w:t>
      </w:r>
    </w:p>
    <w:p w:rsidR="00CD311C" w:rsidRPr="00CD311C" w:rsidRDefault="00CD311C" w:rsidP="00CD311C">
      <w:pPr>
        <w:pStyle w:val="ListParagraph"/>
        <w:numPr>
          <w:ilvl w:val="0"/>
          <w:numId w:val="43"/>
        </w:numPr>
        <w:rPr>
          <w:rFonts w:ascii="Trebuchet MS" w:hAnsi="Trebuchet MS"/>
        </w:rPr>
      </w:pPr>
      <w:r w:rsidRPr="00CD311C">
        <w:rPr>
          <w:rFonts w:ascii="Trebuchet MS" w:hAnsi="Trebuchet MS"/>
        </w:rPr>
        <w:t xml:space="preserve">Questioning </w:t>
      </w:r>
    </w:p>
    <w:p w:rsidR="00CD311C" w:rsidRPr="00CD311C" w:rsidRDefault="005266F1" w:rsidP="00CD311C">
      <w:pPr>
        <w:pStyle w:val="ListParagraph"/>
        <w:numPr>
          <w:ilvl w:val="0"/>
          <w:numId w:val="43"/>
        </w:numPr>
        <w:rPr>
          <w:rFonts w:ascii="Trebuchet MS" w:hAnsi="Trebuchet MS"/>
        </w:rPr>
      </w:pPr>
      <w:r w:rsidRPr="00CD311C">
        <w:rPr>
          <w:rFonts w:ascii="Trebuchet MS" w:hAnsi="Trebuchet MS"/>
        </w:rPr>
        <w:t xml:space="preserve">Children as Learners </w:t>
      </w:r>
    </w:p>
    <w:p w:rsidR="005266F1" w:rsidRPr="00CD311C" w:rsidRDefault="005266F1" w:rsidP="00CD311C">
      <w:pPr>
        <w:pStyle w:val="ListParagraph"/>
        <w:numPr>
          <w:ilvl w:val="0"/>
          <w:numId w:val="43"/>
        </w:numPr>
        <w:rPr>
          <w:rFonts w:ascii="Trebuchet MS" w:hAnsi="Trebuchet MS"/>
        </w:rPr>
      </w:pPr>
      <w:r w:rsidRPr="00CD311C">
        <w:rPr>
          <w:rFonts w:ascii="Trebuchet MS" w:hAnsi="Trebuchet MS"/>
        </w:rPr>
        <w:t>O</w:t>
      </w:r>
      <w:r w:rsidR="00CD311C" w:rsidRPr="00CD311C">
        <w:rPr>
          <w:rFonts w:ascii="Trebuchet MS" w:hAnsi="Trebuchet MS"/>
        </w:rPr>
        <w:t>bservation and assessment</w:t>
      </w:r>
    </w:p>
    <w:p w:rsidR="005266F1" w:rsidRPr="00CD311C" w:rsidRDefault="005266F1" w:rsidP="00CD311C">
      <w:pPr>
        <w:pStyle w:val="ListParagraph"/>
        <w:numPr>
          <w:ilvl w:val="0"/>
          <w:numId w:val="43"/>
        </w:numPr>
        <w:rPr>
          <w:rFonts w:ascii="Trebuchet MS" w:hAnsi="Trebuchet MS"/>
        </w:rPr>
      </w:pPr>
      <w:r w:rsidRPr="00CD311C">
        <w:rPr>
          <w:rFonts w:ascii="Trebuchet MS" w:hAnsi="Trebuchet MS"/>
        </w:rPr>
        <w:t>Lea</w:t>
      </w:r>
      <w:r w:rsidR="00CD311C" w:rsidRPr="00CD311C">
        <w:rPr>
          <w:rFonts w:ascii="Trebuchet MS" w:hAnsi="Trebuchet MS"/>
        </w:rPr>
        <w:t xml:space="preserve">rning theories in action </w:t>
      </w:r>
    </w:p>
    <w:p w:rsidR="005266F1" w:rsidRPr="00CD311C" w:rsidRDefault="00CD311C" w:rsidP="00CD311C">
      <w:pPr>
        <w:pStyle w:val="ListParagraph"/>
        <w:numPr>
          <w:ilvl w:val="0"/>
          <w:numId w:val="43"/>
        </w:numPr>
        <w:rPr>
          <w:rFonts w:ascii="Trebuchet MS" w:hAnsi="Trebuchet MS"/>
        </w:rPr>
      </w:pPr>
      <w:r w:rsidRPr="00CD311C">
        <w:rPr>
          <w:rFonts w:ascii="Trebuchet MS" w:hAnsi="Trebuchet MS"/>
        </w:rPr>
        <w:t xml:space="preserve">Play/active learning </w:t>
      </w:r>
    </w:p>
    <w:p w:rsidR="00CD311C" w:rsidRPr="00CD311C" w:rsidRDefault="00CD311C" w:rsidP="00CD311C">
      <w:pPr>
        <w:pStyle w:val="ListParagraph"/>
        <w:numPr>
          <w:ilvl w:val="0"/>
          <w:numId w:val="43"/>
        </w:numPr>
        <w:rPr>
          <w:rFonts w:ascii="Trebuchet MS" w:hAnsi="Trebuchet MS"/>
        </w:rPr>
      </w:pPr>
      <w:r w:rsidRPr="00CD311C">
        <w:rPr>
          <w:rFonts w:ascii="Trebuchet MS" w:hAnsi="Trebuchet MS"/>
        </w:rPr>
        <w:t xml:space="preserve">Bilingualism </w:t>
      </w:r>
    </w:p>
    <w:p w:rsidR="00CD311C" w:rsidRPr="00CD311C" w:rsidRDefault="00CD311C" w:rsidP="00CD311C">
      <w:pPr>
        <w:pStyle w:val="ListParagraph"/>
        <w:numPr>
          <w:ilvl w:val="0"/>
          <w:numId w:val="43"/>
        </w:numPr>
        <w:rPr>
          <w:rFonts w:ascii="Trebuchet MS" w:hAnsi="Trebuchet MS"/>
        </w:rPr>
      </w:pPr>
      <w:r w:rsidRPr="00CD311C">
        <w:rPr>
          <w:rFonts w:ascii="Trebuchet MS" w:hAnsi="Trebuchet MS"/>
        </w:rPr>
        <w:t>Exploratory Talk</w:t>
      </w:r>
    </w:p>
    <w:p w:rsidR="00CD311C" w:rsidRPr="00CD311C" w:rsidRDefault="00CD311C" w:rsidP="00CD311C">
      <w:pPr>
        <w:pStyle w:val="ListParagraph"/>
        <w:numPr>
          <w:ilvl w:val="0"/>
          <w:numId w:val="43"/>
        </w:numPr>
        <w:rPr>
          <w:rFonts w:ascii="Trebuchet MS" w:hAnsi="Trebuchet MS"/>
        </w:rPr>
      </w:pPr>
      <w:r w:rsidRPr="00CD311C">
        <w:rPr>
          <w:rFonts w:ascii="Trebuchet MS" w:hAnsi="Trebuchet MS"/>
        </w:rPr>
        <w:t>Foundation Phase</w:t>
      </w:r>
    </w:p>
    <w:p w:rsidR="005266F1" w:rsidRPr="00CD311C" w:rsidRDefault="00CD311C" w:rsidP="00CD311C">
      <w:pPr>
        <w:pStyle w:val="ListParagraph"/>
        <w:numPr>
          <w:ilvl w:val="0"/>
          <w:numId w:val="43"/>
        </w:numPr>
        <w:rPr>
          <w:rFonts w:ascii="Trebuchet MS" w:hAnsi="Trebuchet MS"/>
        </w:rPr>
      </w:pPr>
      <w:r w:rsidRPr="00CD311C">
        <w:rPr>
          <w:rFonts w:ascii="Trebuchet MS" w:hAnsi="Trebuchet MS"/>
        </w:rPr>
        <w:t xml:space="preserve">Assignment &amp; Study Skills </w:t>
      </w:r>
    </w:p>
    <w:p w:rsidR="005266F1" w:rsidRPr="00CD311C" w:rsidRDefault="00CD311C" w:rsidP="00CD311C">
      <w:pPr>
        <w:pStyle w:val="ListParagraph"/>
        <w:numPr>
          <w:ilvl w:val="0"/>
          <w:numId w:val="43"/>
        </w:numPr>
        <w:rPr>
          <w:rFonts w:ascii="Trebuchet MS" w:hAnsi="Trebuchet MS"/>
        </w:rPr>
      </w:pPr>
      <w:r w:rsidRPr="00CD311C">
        <w:rPr>
          <w:rFonts w:ascii="Trebuchet MS" w:hAnsi="Trebuchet MS"/>
        </w:rPr>
        <w:t xml:space="preserve">Thinking &amp; Metacognition </w:t>
      </w:r>
    </w:p>
    <w:p w:rsidR="00CD311C" w:rsidRPr="00CD311C" w:rsidRDefault="00CD311C" w:rsidP="00CD311C">
      <w:pPr>
        <w:pStyle w:val="ListParagraph"/>
        <w:numPr>
          <w:ilvl w:val="0"/>
          <w:numId w:val="43"/>
        </w:numPr>
        <w:rPr>
          <w:rFonts w:ascii="Trebuchet MS" w:hAnsi="Trebuchet MS"/>
        </w:rPr>
      </w:pPr>
      <w:r w:rsidRPr="00CD311C">
        <w:rPr>
          <w:rFonts w:ascii="Trebuchet MS" w:hAnsi="Trebuchet MS"/>
        </w:rPr>
        <w:t xml:space="preserve">Outdoor Learning </w:t>
      </w:r>
    </w:p>
    <w:p w:rsidR="005266F1" w:rsidRPr="00CD311C" w:rsidRDefault="00CD311C" w:rsidP="00CD311C">
      <w:pPr>
        <w:pStyle w:val="ListParagraph"/>
        <w:numPr>
          <w:ilvl w:val="0"/>
          <w:numId w:val="43"/>
        </w:numPr>
        <w:rPr>
          <w:rFonts w:ascii="Trebuchet MS" w:hAnsi="Trebuchet MS"/>
        </w:rPr>
      </w:pPr>
      <w:r w:rsidRPr="00CD311C">
        <w:rPr>
          <w:rFonts w:ascii="Trebuchet MS" w:hAnsi="Trebuchet MS"/>
        </w:rPr>
        <w:t xml:space="preserve">ALN </w:t>
      </w:r>
    </w:p>
    <w:p w:rsidR="00CD311C" w:rsidRPr="00CD311C" w:rsidRDefault="00CD311C" w:rsidP="00CD311C">
      <w:pPr>
        <w:pStyle w:val="ListParagraph"/>
        <w:numPr>
          <w:ilvl w:val="0"/>
          <w:numId w:val="43"/>
        </w:numPr>
        <w:rPr>
          <w:rFonts w:ascii="Trebuchet MS" w:hAnsi="Trebuchet MS"/>
        </w:rPr>
      </w:pPr>
      <w:r w:rsidRPr="00CD311C">
        <w:rPr>
          <w:rFonts w:ascii="Trebuchet MS" w:hAnsi="Trebuchet MS"/>
        </w:rPr>
        <w:t>Attachment Theory</w:t>
      </w:r>
    </w:p>
    <w:p w:rsidR="00CD311C" w:rsidRPr="00CD311C" w:rsidRDefault="00CD311C" w:rsidP="00CD311C">
      <w:pPr>
        <w:pStyle w:val="ListParagraph"/>
        <w:numPr>
          <w:ilvl w:val="0"/>
          <w:numId w:val="43"/>
        </w:numPr>
        <w:rPr>
          <w:rFonts w:ascii="Trebuchet MS" w:hAnsi="Trebuchet MS"/>
        </w:rPr>
      </w:pPr>
      <w:r w:rsidRPr="00CD311C">
        <w:rPr>
          <w:rFonts w:ascii="Trebuchet MS" w:hAnsi="Trebuchet MS"/>
        </w:rPr>
        <w:t>Multilingualism &amp; Diversity</w:t>
      </w:r>
    </w:p>
    <w:p w:rsidR="005266F1" w:rsidRDefault="005266F1" w:rsidP="00CD311C">
      <w:pPr>
        <w:rPr>
          <w:rFonts w:ascii="Trebuchet MS" w:hAnsi="Trebuchet MS"/>
        </w:rPr>
      </w:pPr>
    </w:p>
    <w:p w:rsidR="00CD311C" w:rsidRPr="008F1FE7" w:rsidRDefault="00CD311C" w:rsidP="00CD311C">
      <w:pPr>
        <w:rPr>
          <w:rFonts w:ascii="Trebuchet MS" w:hAnsi="Trebuchet MS"/>
          <w:sz w:val="24"/>
          <w:szCs w:val="24"/>
        </w:rPr>
      </w:pPr>
    </w:p>
    <w:p w:rsidR="00CD311C" w:rsidRPr="008F1FE7" w:rsidRDefault="008F1FE7" w:rsidP="00CD311C">
      <w:pPr>
        <w:rPr>
          <w:rFonts w:ascii="Trebuchet MS" w:hAnsi="Trebuchet MS"/>
          <w:b/>
          <w:sz w:val="24"/>
          <w:szCs w:val="24"/>
          <w:u w:val="single"/>
        </w:rPr>
      </w:pPr>
      <w:r w:rsidRPr="008F1FE7">
        <w:rPr>
          <w:rFonts w:ascii="Trebuchet MS" w:hAnsi="Trebuchet MS"/>
          <w:b/>
          <w:sz w:val="24"/>
          <w:szCs w:val="24"/>
          <w:u w:val="single"/>
        </w:rPr>
        <w:t>Rolfe et al (2001) – Framework for reflective practice</w:t>
      </w:r>
    </w:p>
    <w:p w:rsidR="008F1FE7" w:rsidRPr="008F1FE7" w:rsidRDefault="008F1FE7" w:rsidP="00CD311C">
      <w:pPr>
        <w:rPr>
          <w:rFonts w:ascii="Trebuchet MS" w:hAnsi="Trebuchet MS"/>
          <w:sz w:val="24"/>
          <w:szCs w:val="24"/>
        </w:rPr>
      </w:pPr>
    </w:p>
    <w:p w:rsidR="008F1FE7" w:rsidRPr="008F1FE7" w:rsidRDefault="008F1FE7" w:rsidP="008F1FE7">
      <w:pPr>
        <w:rPr>
          <w:rFonts w:ascii="Trebuchet MS" w:hAnsi="Trebuchet MS"/>
          <w:sz w:val="24"/>
          <w:szCs w:val="24"/>
        </w:rPr>
      </w:pPr>
      <w:r w:rsidRPr="008F1FE7">
        <w:rPr>
          <w:rFonts w:ascii="Trebuchet MS" w:hAnsi="Trebuchet MS"/>
          <w:sz w:val="24"/>
          <w:szCs w:val="24"/>
        </w:rPr>
        <w:t xml:space="preserve">This is a simple model which poses the questions: </w:t>
      </w:r>
    </w:p>
    <w:p w:rsidR="008F1FE7" w:rsidRDefault="008F1FE7" w:rsidP="008F1FE7">
      <w:pPr>
        <w:pStyle w:val="ListParagraph"/>
        <w:jc w:val="center"/>
        <w:rPr>
          <w:rFonts w:ascii="Trebuchet MS" w:hAnsi="Trebuchet MS"/>
          <w:b/>
          <w:sz w:val="32"/>
          <w:szCs w:val="32"/>
        </w:rPr>
      </w:pPr>
      <w:r w:rsidRPr="008F1FE7">
        <w:rPr>
          <w:rFonts w:ascii="Trebuchet MS" w:hAnsi="Trebuchet MS"/>
          <w:b/>
          <w:sz w:val="32"/>
          <w:szCs w:val="32"/>
        </w:rPr>
        <w:t>‘What? So what? And Now what?’</w:t>
      </w:r>
    </w:p>
    <w:p w:rsidR="008F1FE7" w:rsidRPr="008F1FE7" w:rsidRDefault="008F1FE7" w:rsidP="008F1FE7">
      <w:pPr>
        <w:pStyle w:val="ListParagraph"/>
        <w:jc w:val="center"/>
        <w:rPr>
          <w:rFonts w:ascii="Trebuchet MS" w:hAnsi="Trebuchet MS"/>
          <w:sz w:val="32"/>
          <w:szCs w:val="32"/>
        </w:rPr>
      </w:pPr>
    </w:p>
    <w:p w:rsidR="008F1FE7" w:rsidRDefault="008F1FE7" w:rsidP="008F1FE7">
      <w:pPr>
        <w:pStyle w:val="ListParagraph"/>
        <w:numPr>
          <w:ilvl w:val="0"/>
          <w:numId w:val="45"/>
        </w:numPr>
        <w:rPr>
          <w:rFonts w:ascii="Trebuchet MS" w:hAnsi="Trebuchet MS"/>
        </w:rPr>
      </w:pPr>
      <w:r w:rsidRPr="008F1FE7">
        <w:rPr>
          <w:rFonts w:ascii="Trebuchet MS" w:hAnsi="Trebuchet MS"/>
          <w:b/>
        </w:rPr>
        <w:t xml:space="preserve">What </w:t>
      </w:r>
      <w:r w:rsidRPr="008F1FE7">
        <w:rPr>
          <w:rFonts w:ascii="Trebuchet MS" w:hAnsi="Trebuchet MS"/>
        </w:rPr>
        <w:t>describe the situation; achievements, consequences, responses, feelings, and problems.</w:t>
      </w:r>
    </w:p>
    <w:p w:rsidR="008F1FE7" w:rsidRDefault="008F1FE7" w:rsidP="008F1FE7">
      <w:pPr>
        <w:pStyle w:val="ListParagraph"/>
        <w:rPr>
          <w:rFonts w:ascii="Trebuchet MS" w:hAnsi="Trebuchet MS"/>
        </w:rPr>
      </w:pPr>
    </w:p>
    <w:p w:rsidR="008F1FE7" w:rsidRDefault="008F1FE7" w:rsidP="008F1FE7">
      <w:pPr>
        <w:pStyle w:val="ListParagraph"/>
        <w:numPr>
          <w:ilvl w:val="0"/>
          <w:numId w:val="45"/>
        </w:numPr>
        <w:rPr>
          <w:rFonts w:ascii="Trebuchet MS" w:hAnsi="Trebuchet MS"/>
        </w:rPr>
      </w:pPr>
      <w:r w:rsidRPr="008F1FE7">
        <w:rPr>
          <w:rFonts w:ascii="Trebuchet MS" w:hAnsi="Trebuchet MS"/>
          <w:b/>
        </w:rPr>
        <w:t>So what</w:t>
      </w:r>
      <w:r w:rsidRPr="008F1FE7">
        <w:rPr>
          <w:rFonts w:ascii="Trebuchet MS" w:hAnsi="Trebuchet MS"/>
        </w:rPr>
        <w:t xml:space="preserve"> – discuss what has been learnt; learning about self, relationships, models, attitudes, cultures, actions, thoughts, understanding, and improvements</w:t>
      </w:r>
      <w:r>
        <w:rPr>
          <w:rFonts w:ascii="Trebuchet MS" w:hAnsi="Trebuchet MS"/>
        </w:rPr>
        <w:t>.</w:t>
      </w:r>
    </w:p>
    <w:p w:rsidR="008F1FE7" w:rsidRPr="008F1FE7" w:rsidRDefault="008F1FE7" w:rsidP="008F1FE7">
      <w:pPr>
        <w:pStyle w:val="ListParagraph"/>
        <w:rPr>
          <w:rFonts w:ascii="Trebuchet MS" w:hAnsi="Trebuchet MS"/>
        </w:rPr>
      </w:pPr>
    </w:p>
    <w:p w:rsidR="008F1FE7" w:rsidRPr="008F1FE7" w:rsidRDefault="008F1FE7" w:rsidP="008F1FE7">
      <w:pPr>
        <w:pStyle w:val="ListParagraph"/>
        <w:numPr>
          <w:ilvl w:val="0"/>
          <w:numId w:val="45"/>
        </w:numPr>
        <w:rPr>
          <w:rFonts w:ascii="Trebuchet MS" w:hAnsi="Trebuchet MS"/>
        </w:rPr>
      </w:pPr>
      <w:r w:rsidRPr="008F1FE7">
        <w:rPr>
          <w:rFonts w:ascii="Trebuchet MS" w:hAnsi="Trebuchet MS"/>
          <w:b/>
        </w:rPr>
        <w:t>Now what</w:t>
      </w:r>
      <w:r w:rsidRPr="008F1FE7">
        <w:rPr>
          <w:rFonts w:ascii="Trebuchet MS" w:hAnsi="Trebuchet MS"/>
        </w:rPr>
        <w:t xml:space="preserve"> – identify what needs to be done in order to; improve future outcomes, and develop learning</w:t>
      </w:r>
    </w:p>
    <w:p w:rsidR="008F1FE7" w:rsidRPr="008F1FE7" w:rsidRDefault="008F1FE7" w:rsidP="008F1FE7">
      <w:pPr>
        <w:rPr>
          <w:rFonts w:ascii="Trebuchet MS" w:hAnsi="Trebuchet MS"/>
        </w:rPr>
      </w:pPr>
    </w:p>
    <w:p w:rsidR="008F1FE7" w:rsidRPr="008F1FE7" w:rsidRDefault="008F1FE7" w:rsidP="008F1FE7">
      <w:pPr>
        <w:rPr>
          <w:rFonts w:ascii="Trebuchet MS" w:hAnsi="Trebuchet MS"/>
        </w:rPr>
      </w:pPr>
    </w:p>
    <w:p w:rsidR="008F1FE7" w:rsidRPr="008F1FE7" w:rsidRDefault="008F1FE7" w:rsidP="008F1FE7">
      <w:pPr>
        <w:rPr>
          <w:rFonts w:ascii="Trebuchet MS" w:hAnsi="Trebuchet MS"/>
        </w:rPr>
      </w:pPr>
    </w:p>
    <w:p w:rsidR="008F1FE7" w:rsidRPr="008F1FE7" w:rsidRDefault="008F1FE7" w:rsidP="008F1FE7">
      <w:pPr>
        <w:rPr>
          <w:rFonts w:ascii="Trebuchet MS" w:hAnsi="Trebuchet MS"/>
        </w:rPr>
      </w:pPr>
    </w:p>
    <w:p w:rsidR="008F1FE7" w:rsidRPr="008F1FE7" w:rsidRDefault="008F1FE7" w:rsidP="008F1FE7">
      <w:pPr>
        <w:rPr>
          <w:rFonts w:ascii="Trebuchet MS" w:hAnsi="Trebuchet MS"/>
        </w:rPr>
      </w:pPr>
    </w:p>
    <w:p w:rsidR="008F1FE7" w:rsidRPr="008F1FE7" w:rsidRDefault="008F1FE7" w:rsidP="008F1FE7">
      <w:pPr>
        <w:rPr>
          <w:rFonts w:ascii="Trebuchet MS" w:hAnsi="Trebuchet MS"/>
        </w:rPr>
      </w:pPr>
    </w:p>
    <w:p w:rsidR="008F1FE7" w:rsidRPr="008F1FE7" w:rsidRDefault="008F1FE7" w:rsidP="008F1FE7">
      <w:pPr>
        <w:rPr>
          <w:rFonts w:ascii="Trebuchet MS" w:hAnsi="Trebuchet MS"/>
        </w:rPr>
      </w:pPr>
    </w:p>
    <w:p w:rsidR="008F1FE7" w:rsidRDefault="008F1FE7" w:rsidP="008F1FE7">
      <w:pPr>
        <w:rPr>
          <w:rFonts w:ascii="Trebuchet MS" w:hAnsi="Trebuchet MS"/>
        </w:rPr>
      </w:pPr>
      <w:r>
        <w:rPr>
          <w:rFonts w:ascii="Trebuchet MS" w:hAnsi="Trebuchet MS"/>
        </w:rPr>
        <w:t>Your reflections:</w:t>
      </w: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P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Pr="008F1FE7" w:rsidRDefault="008F1FE7" w:rsidP="008F1FE7">
      <w:pPr>
        <w:pBdr>
          <w:top w:val="single" w:sz="4" w:space="1" w:color="auto"/>
          <w:left w:val="single" w:sz="4" w:space="4" w:color="auto"/>
          <w:bottom w:val="single" w:sz="4" w:space="1" w:color="auto"/>
          <w:right w:val="single" w:sz="4" w:space="4" w:color="auto"/>
        </w:pBdr>
        <w:rPr>
          <w:rFonts w:ascii="Trebuchet MS" w:hAnsi="Trebuchet MS"/>
        </w:rPr>
      </w:pPr>
    </w:p>
    <w:p w:rsidR="008F1FE7" w:rsidRPr="008F1FE7" w:rsidRDefault="008F1FE7" w:rsidP="008F1FE7">
      <w:pPr>
        <w:tabs>
          <w:tab w:val="left" w:pos="1620"/>
        </w:tabs>
        <w:rPr>
          <w:rFonts w:ascii="Trebuchet MS" w:hAnsi="Trebuchet MS"/>
        </w:rPr>
      </w:pPr>
    </w:p>
    <w:sectPr w:rsidR="008F1FE7" w:rsidRPr="008F1FE7" w:rsidSect="008B7850">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427" w:rsidRDefault="00D13427" w:rsidP="008B7850">
      <w:pPr>
        <w:spacing w:after="0" w:line="240" w:lineRule="auto"/>
      </w:pPr>
      <w:r>
        <w:separator/>
      </w:r>
    </w:p>
  </w:endnote>
  <w:endnote w:type="continuationSeparator" w:id="0">
    <w:p w:rsidR="00D13427" w:rsidRDefault="00D13427" w:rsidP="008B7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Univers">
    <w:altName w:val="Arial"/>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2783650"/>
      <w:docPartObj>
        <w:docPartGallery w:val="Page Numbers (Bottom of Page)"/>
        <w:docPartUnique/>
      </w:docPartObj>
    </w:sdtPr>
    <w:sdtEndPr>
      <w:rPr>
        <w:noProof/>
      </w:rPr>
    </w:sdtEndPr>
    <w:sdtContent>
      <w:p w:rsidR="008F1FE7" w:rsidRDefault="008F1FE7">
        <w:pPr>
          <w:pStyle w:val="Footer"/>
          <w:jc w:val="right"/>
        </w:pPr>
        <w:r>
          <w:fldChar w:fldCharType="begin"/>
        </w:r>
        <w:r>
          <w:instrText xml:space="preserve"> PAGE   \* MERGEFORMAT </w:instrText>
        </w:r>
        <w:r>
          <w:fldChar w:fldCharType="separate"/>
        </w:r>
        <w:r w:rsidR="006621F9">
          <w:rPr>
            <w:noProof/>
          </w:rPr>
          <w:t>3</w:t>
        </w:r>
        <w:r>
          <w:rPr>
            <w:noProof/>
          </w:rPr>
          <w:fldChar w:fldCharType="end"/>
        </w:r>
      </w:p>
    </w:sdtContent>
  </w:sdt>
  <w:p w:rsidR="008F1FE7" w:rsidRDefault="008F1F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427" w:rsidRDefault="00D13427" w:rsidP="008B7850">
      <w:pPr>
        <w:spacing w:after="0" w:line="240" w:lineRule="auto"/>
      </w:pPr>
      <w:r>
        <w:separator/>
      </w:r>
    </w:p>
  </w:footnote>
  <w:footnote w:type="continuationSeparator" w:id="0">
    <w:p w:rsidR="00D13427" w:rsidRDefault="00D13427" w:rsidP="008B78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D74CB"/>
    <w:multiLevelType w:val="hybridMultilevel"/>
    <w:tmpl w:val="EDE4FE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875FB6"/>
    <w:multiLevelType w:val="hybridMultilevel"/>
    <w:tmpl w:val="1D8CDB5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E44392"/>
    <w:multiLevelType w:val="hybridMultilevel"/>
    <w:tmpl w:val="AE209398"/>
    <w:lvl w:ilvl="0" w:tplc="00010409">
      <w:start w:val="1"/>
      <w:numFmt w:val="bullet"/>
      <w:lvlText w:val=""/>
      <w:lvlJc w:val="left"/>
      <w:pPr>
        <w:tabs>
          <w:tab w:val="num" w:pos="1440"/>
        </w:tabs>
        <w:ind w:left="1440" w:hanging="360"/>
      </w:pPr>
      <w:rPr>
        <w:rFonts w:ascii="Symbol" w:hAnsi="Symbol" w:hint="default"/>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5006E17"/>
    <w:multiLevelType w:val="hybridMultilevel"/>
    <w:tmpl w:val="7072664C"/>
    <w:lvl w:ilvl="0" w:tplc="00010409">
      <w:start w:val="1"/>
      <w:numFmt w:val="bullet"/>
      <w:lvlText w:val=""/>
      <w:lvlJc w:val="left"/>
      <w:pPr>
        <w:tabs>
          <w:tab w:val="num" w:pos="1440"/>
        </w:tabs>
        <w:ind w:left="1440" w:hanging="360"/>
      </w:pPr>
      <w:rPr>
        <w:rFonts w:ascii="Symbol" w:hAnsi="Symbol" w:hint="default"/>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6B03AC7"/>
    <w:multiLevelType w:val="hybridMultilevel"/>
    <w:tmpl w:val="6DF84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7D2769"/>
    <w:multiLevelType w:val="hybridMultilevel"/>
    <w:tmpl w:val="1E6A5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AB4800"/>
    <w:multiLevelType w:val="hybridMultilevel"/>
    <w:tmpl w:val="B504DFE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2064F2"/>
    <w:multiLevelType w:val="hybridMultilevel"/>
    <w:tmpl w:val="C45EF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3E1BF5"/>
    <w:multiLevelType w:val="hybridMultilevel"/>
    <w:tmpl w:val="66403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DD119B"/>
    <w:multiLevelType w:val="hybridMultilevel"/>
    <w:tmpl w:val="322E7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A87B85"/>
    <w:multiLevelType w:val="hybridMultilevel"/>
    <w:tmpl w:val="42F2B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EA5874"/>
    <w:multiLevelType w:val="multilevel"/>
    <w:tmpl w:val="4168A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81B0632"/>
    <w:multiLevelType w:val="hybridMultilevel"/>
    <w:tmpl w:val="584CCFE6"/>
    <w:lvl w:ilvl="0" w:tplc="04090001">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3" w15:restartNumberingAfterBreak="0">
    <w:nsid w:val="191568DA"/>
    <w:multiLevelType w:val="hybridMultilevel"/>
    <w:tmpl w:val="79BA70B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4614D2"/>
    <w:multiLevelType w:val="hybridMultilevel"/>
    <w:tmpl w:val="DE38B6A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1C5773"/>
    <w:multiLevelType w:val="hybridMultilevel"/>
    <w:tmpl w:val="2AC07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BC43CD"/>
    <w:multiLevelType w:val="hybridMultilevel"/>
    <w:tmpl w:val="7F069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D03CEC"/>
    <w:multiLevelType w:val="hybridMultilevel"/>
    <w:tmpl w:val="E69EF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DE1736"/>
    <w:multiLevelType w:val="hybridMultilevel"/>
    <w:tmpl w:val="5B8C6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020AF1"/>
    <w:multiLevelType w:val="hybridMultilevel"/>
    <w:tmpl w:val="DFA688F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1B008A"/>
    <w:multiLevelType w:val="multilevel"/>
    <w:tmpl w:val="B77824BC"/>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5C871D4"/>
    <w:multiLevelType w:val="hybridMultilevel"/>
    <w:tmpl w:val="33047C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C930C2"/>
    <w:multiLevelType w:val="hybridMultilevel"/>
    <w:tmpl w:val="9EB89B9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CE45CA"/>
    <w:multiLevelType w:val="hybridMultilevel"/>
    <w:tmpl w:val="29E46CA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5A1D08"/>
    <w:multiLevelType w:val="hybridMultilevel"/>
    <w:tmpl w:val="00122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3A4AD7"/>
    <w:multiLevelType w:val="hybridMultilevel"/>
    <w:tmpl w:val="9BCA2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7A12E3"/>
    <w:multiLevelType w:val="hybridMultilevel"/>
    <w:tmpl w:val="74428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EB6588"/>
    <w:multiLevelType w:val="multilevel"/>
    <w:tmpl w:val="D554A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013AEC"/>
    <w:multiLevelType w:val="hybridMultilevel"/>
    <w:tmpl w:val="563C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811F5"/>
    <w:multiLevelType w:val="hybridMultilevel"/>
    <w:tmpl w:val="40264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784EE8"/>
    <w:multiLevelType w:val="hybridMultilevel"/>
    <w:tmpl w:val="9F921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A770F5"/>
    <w:multiLevelType w:val="hybridMultilevel"/>
    <w:tmpl w:val="58565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314C4E"/>
    <w:multiLevelType w:val="hybridMultilevel"/>
    <w:tmpl w:val="2094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8B2BD3"/>
    <w:multiLevelType w:val="hybridMultilevel"/>
    <w:tmpl w:val="F47E4AB6"/>
    <w:lvl w:ilvl="0" w:tplc="59A0AC0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0B32439"/>
    <w:multiLevelType w:val="hybridMultilevel"/>
    <w:tmpl w:val="3FD8D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54B62BB"/>
    <w:multiLevelType w:val="hybridMultilevel"/>
    <w:tmpl w:val="FD4CE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BC13F21"/>
    <w:multiLevelType w:val="hybridMultilevel"/>
    <w:tmpl w:val="26061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BE6275"/>
    <w:multiLevelType w:val="hybridMultilevel"/>
    <w:tmpl w:val="C5DE55E6"/>
    <w:lvl w:ilvl="0" w:tplc="000F0809">
      <w:start w:val="1"/>
      <w:numFmt w:val="decimal"/>
      <w:lvlText w:val="%1."/>
      <w:lvlJc w:val="left"/>
      <w:pPr>
        <w:tabs>
          <w:tab w:val="num" w:pos="720"/>
        </w:tabs>
        <w:ind w:left="720" w:hanging="360"/>
      </w:pPr>
      <w:rPr>
        <w:rFonts w:hint="default"/>
      </w:rPr>
    </w:lvl>
    <w:lvl w:ilvl="1" w:tplc="00030809">
      <w:start w:val="1"/>
      <w:numFmt w:val="bullet"/>
      <w:lvlText w:val="o"/>
      <w:lvlJc w:val="left"/>
      <w:pPr>
        <w:tabs>
          <w:tab w:val="num" w:pos="1440"/>
        </w:tabs>
        <w:ind w:left="1440" w:hanging="360"/>
      </w:pPr>
      <w:rPr>
        <w:rFonts w:ascii="Courier New" w:hAnsi="Courier New" w:hint="default"/>
      </w:rPr>
    </w:lvl>
    <w:lvl w:ilvl="2" w:tplc="00050809" w:tentative="1">
      <w:start w:val="1"/>
      <w:numFmt w:val="bullet"/>
      <w:lvlText w:val=""/>
      <w:lvlJc w:val="left"/>
      <w:pPr>
        <w:tabs>
          <w:tab w:val="num" w:pos="2160"/>
        </w:tabs>
        <w:ind w:left="2160" w:hanging="360"/>
      </w:pPr>
      <w:rPr>
        <w:rFonts w:ascii="Wingdings" w:hAnsi="Wingdings" w:hint="default"/>
      </w:rPr>
    </w:lvl>
    <w:lvl w:ilvl="3" w:tplc="00010809" w:tentative="1">
      <w:start w:val="1"/>
      <w:numFmt w:val="bullet"/>
      <w:lvlText w:val=""/>
      <w:lvlJc w:val="left"/>
      <w:pPr>
        <w:tabs>
          <w:tab w:val="num" w:pos="2880"/>
        </w:tabs>
        <w:ind w:left="2880" w:hanging="360"/>
      </w:pPr>
      <w:rPr>
        <w:rFonts w:ascii="Symbol" w:hAnsi="Symbol" w:hint="default"/>
      </w:rPr>
    </w:lvl>
    <w:lvl w:ilvl="4" w:tplc="00030809" w:tentative="1">
      <w:start w:val="1"/>
      <w:numFmt w:val="bullet"/>
      <w:lvlText w:val="o"/>
      <w:lvlJc w:val="left"/>
      <w:pPr>
        <w:tabs>
          <w:tab w:val="num" w:pos="3600"/>
        </w:tabs>
        <w:ind w:left="3600" w:hanging="360"/>
      </w:pPr>
      <w:rPr>
        <w:rFonts w:ascii="Courier New" w:hAnsi="Courier New" w:hint="default"/>
      </w:rPr>
    </w:lvl>
    <w:lvl w:ilvl="5" w:tplc="00050809" w:tentative="1">
      <w:start w:val="1"/>
      <w:numFmt w:val="bullet"/>
      <w:lvlText w:val=""/>
      <w:lvlJc w:val="left"/>
      <w:pPr>
        <w:tabs>
          <w:tab w:val="num" w:pos="4320"/>
        </w:tabs>
        <w:ind w:left="4320" w:hanging="360"/>
      </w:pPr>
      <w:rPr>
        <w:rFonts w:ascii="Wingdings" w:hAnsi="Wingdings" w:hint="default"/>
      </w:rPr>
    </w:lvl>
    <w:lvl w:ilvl="6" w:tplc="00010809" w:tentative="1">
      <w:start w:val="1"/>
      <w:numFmt w:val="bullet"/>
      <w:lvlText w:val=""/>
      <w:lvlJc w:val="left"/>
      <w:pPr>
        <w:tabs>
          <w:tab w:val="num" w:pos="5040"/>
        </w:tabs>
        <w:ind w:left="5040" w:hanging="360"/>
      </w:pPr>
      <w:rPr>
        <w:rFonts w:ascii="Symbol" w:hAnsi="Symbol" w:hint="default"/>
      </w:rPr>
    </w:lvl>
    <w:lvl w:ilvl="7" w:tplc="00030809" w:tentative="1">
      <w:start w:val="1"/>
      <w:numFmt w:val="bullet"/>
      <w:lvlText w:val="o"/>
      <w:lvlJc w:val="left"/>
      <w:pPr>
        <w:tabs>
          <w:tab w:val="num" w:pos="5760"/>
        </w:tabs>
        <w:ind w:left="5760" w:hanging="360"/>
      </w:pPr>
      <w:rPr>
        <w:rFonts w:ascii="Courier New" w:hAnsi="Courier New" w:hint="default"/>
      </w:rPr>
    </w:lvl>
    <w:lvl w:ilvl="8" w:tplc="00050809"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6A51381"/>
    <w:multiLevelType w:val="hybridMultilevel"/>
    <w:tmpl w:val="8B42ED22"/>
    <w:lvl w:ilvl="0" w:tplc="D05AA42E">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8401A22"/>
    <w:multiLevelType w:val="hybridMultilevel"/>
    <w:tmpl w:val="87764EE6"/>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9C02C1C"/>
    <w:multiLevelType w:val="hybridMultilevel"/>
    <w:tmpl w:val="F28EB39C"/>
    <w:lvl w:ilvl="0" w:tplc="00010409">
      <w:start w:val="1"/>
      <w:numFmt w:val="bullet"/>
      <w:lvlText w:val=""/>
      <w:lvlJc w:val="left"/>
      <w:pPr>
        <w:tabs>
          <w:tab w:val="num" w:pos="1440"/>
        </w:tabs>
        <w:ind w:left="1440" w:hanging="360"/>
      </w:pPr>
      <w:rPr>
        <w:rFonts w:ascii="Symbol" w:hAnsi="Symbol" w:hint="default"/>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6E6037A8"/>
    <w:multiLevelType w:val="hybridMultilevel"/>
    <w:tmpl w:val="E33E6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9024CF"/>
    <w:multiLevelType w:val="hybridMultilevel"/>
    <w:tmpl w:val="AE626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8F93D62"/>
    <w:multiLevelType w:val="hybridMultilevel"/>
    <w:tmpl w:val="21AAD94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4" w15:restartNumberingAfterBreak="0">
    <w:nsid w:val="7A055779"/>
    <w:multiLevelType w:val="hybridMultilevel"/>
    <w:tmpl w:val="F4A04856"/>
    <w:lvl w:ilvl="0" w:tplc="59A0AC0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3"/>
  </w:num>
  <w:num w:numId="3">
    <w:abstractNumId w:val="38"/>
  </w:num>
  <w:num w:numId="4">
    <w:abstractNumId w:val="39"/>
  </w:num>
  <w:num w:numId="5">
    <w:abstractNumId w:val="19"/>
  </w:num>
  <w:num w:numId="6">
    <w:abstractNumId w:val="3"/>
  </w:num>
  <w:num w:numId="7">
    <w:abstractNumId w:val="2"/>
  </w:num>
  <w:num w:numId="8">
    <w:abstractNumId w:val="1"/>
  </w:num>
  <w:num w:numId="9">
    <w:abstractNumId w:val="23"/>
  </w:num>
  <w:num w:numId="10">
    <w:abstractNumId w:val="22"/>
  </w:num>
  <w:num w:numId="11">
    <w:abstractNumId w:val="21"/>
  </w:num>
  <w:num w:numId="12">
    <w:abstractNumId w:val="12"/>
  </w:num>
  <w:num w:numId="13">
    <w:abstractNumId w:val="40"/>
  </w:num>
  <w:num w:numId="14">
    <w:abstractNumId w:val="14"/>
  </w:num>
  <w:num w:numId="15">
    <w:abstractNumId w:val="37"/>
  </w:num>
  <w:num w:numId="16">
    <w:abstractNumId w:val="20"/>
  </w:num>
  <w:num w:numId="17">
    <w:abstractNumId w:val="41"/>
  </w:num>
  <w:num w:numId="18">
    <w:abstractNumId w:val="10"/>
  </w:num>
  <w:num w:numId="19">
    <w:abstractNumId w:val="9"/>
  </w:num>
  <w:num w:numId="20">
    <w:abstractNumId w:val="5"/>
  </w:num>
  <w:num w:numId="21">
    <w:abstractNumId w:val="4"/>
  </w:num>
  <w:num w:numId="22">
    <w:abstractNumId w:val="43"/>
  </w:num>
  <w:num w:numId="23">
    <w:abstractNumId w:val="32"/>
  </w:num>
  <w:num w:numId="24">
    <w:abstractNumId w:val="8"/>
  </w:num>
  <w:num w:numId="25">
    <w:abstractNumId w:val="24"/>
  </w:num>
  <w:num w:numId="26">
    <w:abstractNumId w:val="31"/>
  </w:num>
  <w:num w:numId="27">
    <w:abstractNumId w:val="35"/>
  </w:num>
  <w:num w:numId="28">
    <w:abstractNumId w:val="34"/>
  </w:num>
  <w:num w:numId="29">
    <w:abstractNumId w:val="42"/>
  </w:num>
  <w:num w:numId="30">
    <w:abstractNumId w:val="17"/>
  </w:num>
  <w:num w:numId="31">
    <w:abstractNumId w:val="18"/>
  </w:num>
  <w:num w:numId="32">
    <w:abstractNumId w:val="16"/>
  </w:num>
  <w:num w:numId="33">
    <w:abstractNumId w:val="28"/>
  </w:num>
  <w:num w:numId="34">
    <w:abstractNumId w:val="26"/>
  </w:num>
  <w:num w:numId="35">
    <w:abstractNumId w:val="27"/>
  </w:num>
  <w:num w:numId="36">
    <w:abstractNumId w:val="11"/>
  </w:num>
  <w:num w:numId="37">
    <w:abstractNumId w:val="29"/>
  </w:num>
  <w:num w:numId="38">
    <w:abstractNumId w:val="15"/>
  </w:num>
  <w:num w:numId="39">
    <w:abstractNumId w:val="25"/>
  </w:num>
  <w:num w:numId="40">
    <w:abstractNumId w:val="0"/>
  </w:num>
  <w:num w:numId="41">
    <w:abstractNumId w:val="33"/>
  </w:num>
  <w:num w:numId="42">
    <w:abstractNumId w:val="44"/>
  </w:num>
  <w:num w:numId="43">
    <w:abstractNumId w:val="30"/>
  </w:num>
  <w:num w:numId="44">
    <w:abstractNumId w:val="7"/>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850"/>
    <w:rsid w:val="001D3A15"/>
    <w:rsid w:val="002F03AD"/>
    <w:rsid w:val="004604F3"/>
    <w:rsid w:val="005266F1"/>
    <w:rsid w:val="005A2BEC"/>
    <w:rsid w:val="006621F9"/>
    <w:rsid w:val="006D7ACF"/>
    <w:rsid w:val="00765E9B"/>
    <w:rsid w:val="00765F9C"/>
    <w:rsid w:val="00821EDE"/>
    <w:rsid w:val="008B7850"/>
    <w:rsid w:val="008F1FE7"/>
    <w:rsid w:val="009B02E3"/>
    <w:rsid w:val="009F4AFF"/>
    <w:rsid w:val="00A1766C"/>
    <w:rsid w:val="00B035D5"/>
    <w:rsid w:val="00B4691D"/>
    <w:rsid w:val="00BB591A"/>
    <w:rsid w:val="00C22D03"/>
    <w:rsid w:val="00CD311C"/>
    <w:rsid w:val="00CE4A3B"/>
    <w:rsid w:val="00D13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A04B00"/>
  <w15:chartTrackingRefBased/>
  <w15:docId w15:val="{F5C15B00-BE5F-452E-B5E7-DCA2C1EBA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A3B"/>
  </w:style>
  <w:style w:type="paragraph" w:styleId="Heading1">
    <w:name w:val="heading 1"/>
    <w:basedOn w:val="Normal"/>
    <w:next w:val="Normal"/>
    <w:link w:val="Heading1Char"/>
    <w:qFormat/>
    <w:rsid w:val="00C22D03"/>
    <w:pPr>
      <w:keepNext/>
      <w:spacing w:before="240" w:after="60" w:line="240" w:lineRule="auto"/>
      <w:outlineLvl w:val="0"/>
    </w:pPr>
    <w:rPr>
      <w:rFonts w:ascii="Arial" w:eastAsia="Times New Roman" w:hAnsi="Arial" w:cs="Times New Roman"/>
      <w:b/>
      <w:kern w:val="32"/>
      <w:sz w:val="32"/>
      <w:szCs w:val="32"/>
      <w:lang w:eastAsia="zh-CN"/>
    </w:rPr>
  </w:style>
  <w:style w:type="paragraph" w:styleId="Heading2">
    <w:name w:val="heading 2"/>
    <w:basedOn w:val="Normal"/>
    <w:next w:val="Normal"/>
    <w:link w:val="Heading2Char"/>
    <w:uiPriority w:val="9"/>
    <w:semiHidden/>
    <w:unhideWhenUsed/>
    <w:qFormat/>
    <w:rsid w:val="00C22D03"/>
    <w:pPr>
      <w:keepNext/>
      <w:keepLines/>
      <w:spacing w:before="40" w:after="0"/>
      <w:outlineLvl w:val="1"/>
    </w:pPr>
    <w:rPr>
      <w:rFonts w:ascii="Cambria" w:eastAsia="SimSun" w:hAnsi="Cambria" w:cs="Times New Roman"/>
      <w:b/>
      <w:bCs/>
      <w:i/>
      <w:iCs/>
      <w:sz w:val="28"/>
      <w:szCs w:val="28"/>
      <w:lang w:eastAsia="zh-CN"/>
    </w:rPr>
  </w:style>
  <w:style w:type="paragraph" w:styleId="Heading4">
    <w:name w:val="heading 4"/>
    <w:basedOn w:val="Normal"/>
    <w:next w:val="Normal"/>
    <w:link w:val="Heading4Char"/>
    <w:qFormat/>
    <w:rsid w:val="00C22D03"/>
    <w:pPr>
      <w:keepNext/>
      <w:spacing w:after="0" w:line="240" w:lineRule="auto"/>
      <w:ind w:left="720" w:right="990"/>
      <w:jc w:val="center"/>
      <w:outlineLvl w:val="3"/>
    </w:pPr>
    <w:rPr>
      <w:rFonts w:ascii="Sylfaen" w:eastAsia="Times New Roman" w:hAnsi="Sylfaen" w:cs="Times New Roman"/>
      <w:b/>
      <w:i/>
      <w:sz w:val="36"/>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B7850"/>
    <w:pPr>
      <w:tabs>
        <w:tab w:val="center" w:pos="4513"/>
        <w:tab w:val="right" w:pos="9026"/>
      </w:tabs>
      <w:spacing w:after="0" w:line="240" w:lineRule="auto"/>
    </w:pPr>
  </w:style>
  <w:style w:type="character" w:customStyle="1" w:styleId="HeaderChar">
    <w:name w:val="Header Char"/>
    <w:basedOn w:val="DefaultParagraphFont"/>
    <w:link w:val="Header"/>
    <w:rsid w:val="008B7850"/>
  </w:style>
  <w:style w:type="paragraph" w:styleId="Footer">
    <w:name w:val="footer"/>
    <w:basedOn w:val="Normal"/>
    <w:link w:val="FooterChar"/>
    <w:uiPriority w:val="99"/>
    <w:unhideWhenUsed/>
    <w:rsid w:val="008B7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850"/>
  </w:style>
  <w:style w:type="character" w:customStyle="1" w:styleId="Heading1Char">
    <w:name w:val="Heading 1 Char"/>
    <w:basedOn w:val="DefaultParagraphFont"/>
    <w:link w:val="Heading1"/>
    <w:rsid w:val="00C22D03"/>
    <w:rPr>
      <w:rFonts w:ascii="Arial" w:eastAsia="Times New Roman" w:hAnsi="Arial" w:cs="Times New Roman"/>
      <w:b/>
      <w:kern w:val="32"/>
      <w:sz w:val="32"/>
      <w:szCs w:val="32"/>
      <w:lang w:eastAsia="zh-CN"/>
    </w:rPr>
  </w:style>
  <w:style w:type="paragraph" w:customStyle="1" w:styleId="Heading21">
    <w:name w:val="Heading 21"/>
    <w:basedOn w:val="Normal"/>
    <w:next w:val="Normal"/>
    <w:uiPriority w:val="9"/>
    <w:semiHidden/>
    <w:unhideWhenUsed/>
    <w:qFormat/>
    <w:rsid w:val="00C22D03"/>
    <w:pPr>
      <w:keepNext/>
      <w:spacing w:before="240" w:after="60" w:line="240" w:lineRule="auto"/>
      <w:outlineLvl w:val="1"/>
    </w:pPr>
    <w:rPr>
      <w:rFonts w:ascii="Cambria" w:eastAsia="SimSun" w:hAnsi="Cambria" w:cs="Times New Roman"/>
      <w:b/>
      <w:bCs/>
      <w:i/>
      <w:iCs/>
      <w:sz w:val="28"/>
      <w:szCs w:val="28"/>
      <w:lang w:eastAsia="zh-CN"/>
    </w:rPr>
  </w:style>
  <w:style w:type="character" w:customStyle="1" w:styleId="Heading4Char">
    <w:name w:val="Heading 4 Char"/>
    <w:basedOn w:val="DefaultParagraphFont"/>
    <w:link w:val="Heading4"/>
    <w:rsid w:val="00C22D03"/>
    <w:rPr>
      <w:rFonts w:ascii="Sylfaen" w:eastAsia="Times New Roman" w:hAnsi="Sylfaen" w:cs="Times New Roman"/>
      <w:b/>
      <w:i/>
      <w:sz w:val="36"/>
      <w:szCs w:val="24"/>
      <w:lang w:eastAsia="zh-CN"/>
    </w:rPr>
  </w:style>
  <w:style w:type="numbering" w:customStyle="1" w:styleId="NoList1">
    <w:name w:val="No List1"/>
    <w:next w:val="NoList"/>
    <w:uiPriority w:val="99"/>
    <w:semiHidden/>
    <w:unhideWhenUsed/>
    <w:rsid w:val="00C22D03"/>
  </w:style>
  <w:style w:type="character" w:customStyle="1" w:styleId="Heading2Char">
    <w:name w:val="Heading 2 Char"/>
    <w:basedOn w:val="DefaultParagraphFont"/>
    <w:link w:val="Heading2"/>
    <w:uiPriority w:val="9"/>
    <w:semiHidden/>
    <w:rsid w:val="00C22D03"/>
    <w:rPr>
      <w:rFonts w:ascii="Cambria" w:eastAsia="SimSun" w:hAnsi="Cambria" w:cs="Times New Roman"/>
      <w:b/>
      <w:bCs/>
      <w:i/>
      <w:iCs/>
      <w:sz w:val="28"/>
      <w:szCs w:val="28"/>
      <w:lang w:eastAsia="zh-CN"/>
    </w:rPr>
  </w:style>
  <w:style w:type="paragraph" w:styleId="BodyText2">
    <w:name w:val="Body Text 2"/>
    <w:basedOn w:val="Normal"/>
    <w:link w:val="BodyText2Char"/>
    <w:rsid w:val="00C22D03"/>
    <w:pPr>
      <w:spacing w:after="0" w:line="240" w:lineRule="auto"/>
      <w:jc w:val="both"/>
    </w:pPr>
    <w:rPr>
      <w:rFonts w:ascii="Univers" w:eastAsia="Times New Roman" w:hAnsi="Univers" w:cs="Times New Roman"/>
      <w:sz w:val="21"/>
      <w:szCs w:val="24"/>
      <w:lang w:eastAsia="zh-CN"/>
    </w:rPr>
  </w:style>
  <w:style w:type="character" w:customStyle="1" w:styleId="BodyText2Char">
    <w:name w:val="Body Text 2 Char"/>
    <w:basedOn w:val="DefaultParagraphFont"/>
    <w:link w:val="BodyText2"/>
    <w:rsid w:val="00C22D03"/>
    <w:rPr>
      <w:rFonts w:ascii="Univers" w:eastAsia="Times New Roman" w:hAnsi="Univers" w:cs="Times New Roman"/>
      <w:sz w:val="21"/>
      <w:szCs w:val="24"/>
      <w:lang w:eastAsia="zh-CN"/>
    </w:rPr>
  </w:style>
  <w:style w:type="table" w:styleId="TableGrid">
    <w:name w:val="Table Grid"/>
    <w:basedOn w:val="TableNormal"/>
    <w:rsid w:val="00C22D0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C22D03"/>
  </w:style>
  <w:style w:type="character" w:styleId="Hyperlink">
    <w:name w:val="Hyperlink"/>
    <w:basedOn w:val="DefaultParagraphFont"/>
    <w:rsid w:val="00C22D03"/>
    <w:rPr>
      <w:color w:val="0000FF"/>
      <w:u w:val="single"/>
    </w:rPr>
  </w:style>
  <w:style w:type="paragraph" w:styleId="BodyText">
    <w:name w:val="Body Text"/>
    <w:basedOn w:val="Normal"/>
    <w:link w:val="BodyTextChar"/>
    <w:rsid w:val="00C22D03"/>
    <w:pPr>
      <w:spacing w:after="120" w:line="240" w:lineRule="auto"/>
    </w:pPr>
    <w:rPr>
      <w:rFonts w:ascii="Times" w:eastAsia="Times" w:hAnsi="Times" w:cs="Times New Roman"/>
      <w:sz w:val="24"/>
      <w:szCs w:val="24"/>
      <w:lang w:eastAsia="zh-CN"/>
    </w:rPr>
  </w:style>
  <w:style w:type="character" w:customStyle="1" w:styleId="BodyTextChar">
    <w:name w:val="Body Text Char"/>
    <w:basedOn w:val="DefaultParagraphFont"/>
    <w:link w:val="BodyText"/>
    <w:rsid w:val="00C22D03"/>
    <w:rPr>
      <w:rFonts w:ascii="Times" w:eastAsia="Times" w:hAnsi="Times" w:cs="Times New Roman"/>
      <w:sz w:val="24"/>
      <w:szCs w:val="24"/>
      <w:lang w:eastAsia="zh-CN"/>
    </w:rPr>
  </w:style>
  <w:style w:type="paragraph" w:styleId="BalloonText">
    <w:name w:val="Balloon Text"/>
    <w:basedOn w:val="Normal"/>
    <w:link w:val="BalloonTextChar"/>
    <w:uiPriority w:val="99"/>
    <w:semiHidden/>
    <w:unhideWhenUsed/>
    <w:rsid w:val="00C22D03"/>
    <w:pPr>
      <w:spacing w:after="0" w:line="240" w:lineRule="auto"/>
    </w:pPr>
    <w:rPr>
      <w:rFonts w:ascii="Tahoma" w:eastAsia="Times New Roman" w:hAnsi="Tahoma" w:cs="Tahoma"/>
      <w:sz w:val="16"/>
      <w:szCs w:val="16"/>
      <w:lang w:eastAsia="zh-CN"/>
    </w:rPr>
  </w:style>
  <w:style w:type="character" w:customStyle="1" w:styleId="BalloonTextChar">
    <w:name w:val="Balloon Text Char"/>
    <w:basedOn w:val="DefaultParagraphFont"/>
    <w:link w:val="BalloonText"/>
    <w:uiPriority w:val="99"/>
    <w:semiHidden/>
    <w:rsid w:val="00C22D03"/>
    <w:rPr>
      <w:rFonts w:ascii="Tahoma" w:eastAsia="Times New Roman" w:hAnsi="Tahoma" w:cs="Tahoma"/>
      <w:sz w:val="16"/>
      <w:szCs w:val="16"/>
      <w:lang w:eastAsia="zh-CN"/>
    </w:rPr>
  </w:style>
  <w:style w:type="paragraph" w:customStyle="1" w:styleId="Subtitle1">
    <w:name w:val="Subtitle1"/>
    <w:basedOn w:val="Normal"/>
    <w:next w:val="Normal"/>
    <w:uiPriority w:val="11"/>
    <w:qFormat/>
    <w:rsid w:val="00C22D03"/>
    <w:pPr>
      <w:numPr>
        <w:ilvl w:val="1"/>
      </w:numPr>
      <w:spacing w:after="0" w:line="240" w:lineRule="auto"/>
    </w:pPr>
    <w:rPr>
      <w:rFonts w:ascii="Cambria" w:eastAsia="SimSun" w:hAnsi="Cambria" w:cs="Times New Roman"/>
      <w:i/>
      <w:iCs/>
      <w:color w:val="4F81BD"/>
      <w:spacing w:val="15"/>
      <w:sz w:val="24"/>
      <w:szCs w:val="24"/>
      <w:lang w:eastAsia="zh-CN"/>
    </w:rPr>
  </w:style>
  <w:style w:type="character" w:customStyle="1" w:styleId="SubtitleChar">
    <w:name w:val="Subtitle Char"/>
    <w:basedOn w:val="DefaultParagraphFont"/>
    <w:link w:val="Subtitle"/>
    <w:uiPriority w:val="11"/>
    <w:rsid w:val="00C22D03"/>
    <w:rPr>
      <w:rFonts w:ascii="Cambria" w:eastAsia="SimSun" w:hAnsi="Cambria" w:cs="Times New Roman"/>
      <w:i/>
      <w:iCs/>
      <w:color w:val="4F81BD"/>
      <w:spacing w:val="15"/>
      <w:sz w:val="24"/>
      <w:szCs w:val="24"/>
      <w:lang w:eastAsia="zh-CN"/>
    </w:rPr>
  </w:style>
  <w:style w:type="paragraph" w:styleId="ListParagraph">
    <w:name w:val="List Paragraph"/>
    <w:basedOn w:val="Normal"/>
    <w:uiPriority w:val="72"/>
    <w:qFormat/>
    <w:rsid w:val="00C22D03"/>
    <w:pPr>
      <w:spacing w:after="0" w:line="240" w:lineRule="auto"/>
      <w:ind w:left="720"/>
      <w:contextualSpacing/>
    </w:pPr>
    <w:rPr>
      <w:rFonts w:ascii="Times New Roman" w:eastAsia="Times New Roman" w:hAnsi="Times New Roman" w:cs="Times New Roman"/>
      <w:sz w:val="24"/>
      <w:szCs w:val="24"/>
      <w:lang w:eastAsia="zh-CN"/>
    </w:rPr>
  </w:style>
  <w:style w:type="character" w:customStyle="1" w:styleId="FollowedHyperlink1">
    <w:name w:val="FollowedHyperlink1"/>
    <w:basedOn w:val="DefaultParagraphFont"/>
    <w:uiPriority w:val="99"/>
    <w:semiHidden/>
    <w:unhideWhenUsed/>
    <w:rsid w:val="00C22D03"/>
    <w:rPr>
      <w:color w:val="800080"/>
      <w:u w:val="single"/>
    </w:rPr>
  </w:style>
  <w:style w:type="character" w:styleId="CommentReference">
    <w:name w:val="annotation reference"/>
    <w:basedOn w:val="DefaultParagraphFont"/>
    <w:uiPriority w:val="99"/>
    <w:semiHidden/>
    <w:unhideWhenUsed/>
    <w:rsid w:val="00C22D03"/>
    <w:rPr>
      <w:sz w:val="16"/>
      <w:szCs w:val="16"/>
    </w:rPr>
  </w:style>
  <w:style w:type="paragraph" w:styleId="CommentText">
    <w:name w:val="annotation text"/>
    <w:basedOn w:val="Normal"/>
    <w:link w:val="CommentTextChar"/>
    <w:uiPriority w:val="99"/>
    <w:semiHidden/>
    <w:unhideWhenUsed/>
    <w:rsid w:val="00C22D03"/>
    <w:pPr>
      <w:spacing w:after="0" w:line="240" w:lineRule="auto"/>
    </w:pPr>
    <w:rPr>
      <w:rFonts w:ascii="Times New Roman" w:eastAsia="Times New Roman" w:hAnsi="Times New Roman" w:cs="Times New Roman"/>
      <w:sz w:val="20"/>
      <w:szCs w:val="20"/>
      <w:lang w:eastAsia="zh-CN"/>
    </w:rPr>
  </w:style>
  <w:style w:type="character" w:customStyle="1" w:styleId="CommentTextChar">
    <w:name w:val="Comment Text Char"/>
    <w:basedOn w:val="DefaultParagraphFont"/>
    <w:link w:val="CommentText"/>
    <w:uiPriority w:val="99"/>
    <w:semiHidden/>
    <w:rsid w:val="00C22D03"/>
    <w:rPr>
      <w:rFonts w:ascii="Times New Roman" w:eastAsia="Times New Roma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C22D03"/>
    <w:rPr>
      <w:b/>
      <w:bCs/>
    </w:rPr>
  </w:style>
  <w:style w:type="character" w:customStyle="1" w:styleId="CommentSubjectChar">
    <w:name w:val="Comment Subject Char"/>
    <w:basedOn w:val="CommentTextChar"/>
    <w:link w:val="CommentSubject"/>
    <w:uiPriority w:val="99"/>
    <w:semiHidden/>
    <w:rsid w:val="00C22D03"/>
    <w:rPr>
      <w:rFonts w:ascii="Times New Roman" w:eastAsia="Times New Roman" w:hAnsi="Times New Roman" w:cs="Times New Roman"/>
      <w:b/>
      <w:bCs/>
      <w:sz w:val="20"/>
      <w:szCs w:val="20"/>
      <w:lang w:eastAsia="zh-CN"/>
    </w:rPr>
  </w:style>
  <w:style w:type="character" w:customStyle="1" w:styleId="Heading2Char1">
    <w:name w:val="Heading 2 Char1"/>
    <w:basedOn w:val="DefaultParagraphFont"/>
    <w:uiPriority w:val="9"/>
    <w:semiHidden/>
    <w:rsid w:val="00C22D03"/>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rsid w:val="00C22D03"/>
    <w:pPr>
      <w:numPr>
        <w:ilvl w:val="1"/>
      </w:numPr>
    </w:pPr>
    <w:rPr>
      <w:rFonts w:ascii="Cambria" w:eastAsia="SimSun" w:hAnsi="Cambria" w:cs="Times New Roman"/>
      <w:i/>
      <w:iCs/>
      <w:color w:val="4F81BD"/>
      <w:spacing w:val="15"/>
      <w:sz w:val="24"/>
      <w:szCs w:val="24"/>
      <w:lang w:eastAsia="zh-CN"/>
    </w:rPr>
  </w:style>
  <w:style w:type="character" w:customStyle="1" w:styleId="SubtitleChar1">
    <w:name w:val="Subtitle Char1"/>
    <w:basedOn w:val="DefaultParagraphFont"/>
    <w:uiPriority w:val="11"/>
    <w:rsid w:val="00C22D03"/>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C22D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372</Words>
  <Characters>2123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Brooks</dc:creator>
  <cp:keywords/>
  <dc:description/>
  <cp:lastModifiedBy>Sian Brooks</cp:lastModifiedBy>
  <cp:revision>6</cp:revision>
  <dcterms:created xsi:type="dcterms:W3CDTF">2018-09-11T19:46:00Z</dcterms:created>
  <dcterms:modified xsi:type="dcterms:W3CDTF">2018-09-14T16:02:00Z</dcterms:modified>
</cp:coreProperties>
</file>