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206DAC6" w:rsidP="2224EC16" w:rsidRDefault="1206DAC6" w14:paraId="75C42613" w14:textId="5FBEADD2">
      <w:pPr>
        <w:pStyle w:val="Heading1"/>
        <w:spacing w:after="160" w:line="259" w:lineRule="auto"/>
        <w:jc w:val="left"/>
        <w:rPr>
          <w:rFonts w:ascii="Arial" w:hAnsi="Arial" w:eastAsia="Arial" w:cs="Arial"/>
          <w:b w:val="1"/>
          <w:bCs w:val="1"/>
          <w:i w:val="0"/>
          <w:iCs w:val="0"/>
          <w:caps w:val="0"/>
          <w:smallCaps w:val="0"/>
          <w:noProof w:val="0"/>
          <w:color w:val="000000" w:themeColor="text1" w:themeTint="FF" w:themeShade="FF"/>
          <w:sz w:val="32"/>
          <w:szCs w:val="32"/>
          <w:lang w:val="en-GB"/>
        </w:rPr>
      </w:pPr>
      <w:r w:rsidRPr="2224EC16" w:rsidR="1206DAC6">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2224EC16" w:rsidR="12350B58">
        <w:rPr>
          <w:rFonts w:ascii="Arial" w:hAnsi="Arial" w:eastAsia="Arial" w:cs="Arial"/>
          <w:b w:val="1"/>
          <w:bCs w:val="1"/>
          <w:i w:val="0"/>
          <w:iCs w:val="0"/>
          <w:caps w:val="0"/>
          <w:smallCaps w:val="0"/>
          <w:noProof w:val="0"/>
          <w:color w:val="000000" w:themeColor="text1" w:themeTint="FF" w:themeShade="FF"/>
          <w:sz w:val="32"/>
          <w:szCs w:val="32"/>
          <w:lang w:val="en-GB"/>
        </w:rPr>
        <w:t>A report focussing on:</w:t>
      </w:r>
    </w:p>
    <w:p w:rsidR="2224EC16" w:rsidP="2224EC16" w:rsidRDefault="2224EC16" w14:paraId="100D9500" w14:textId="01EA914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224EC16" w:rsidP="2224EC16" w:rsidRDefault="2224EC16" w14:paraId="0F4ECE3B" w14:textId="33A71687">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6DA9932C" w:rsidP="2224EC16" w:rsidRDefault="6DA9932C" w14:paraId="79EA243F" w14:textId="4202B9EA">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224EC16" w:rsidR="6DA9932C">
        <w:rPr>
          <w:rFonts w:ascii="Arial" w:hAnsi="Arial" w:eastAsia="Arial" w:cs="Arial"/>
          <w:b w:val="0"/>
          <w:bCs w:val="0"/>
          <w:i w:val="0"/>
          <w:iCs w:val="0"/>
          <w:caps w:val="0"/>
          <w:smallCaps w:val="0"/>
          <w:noProof w:val="0"/>
          <w:color w:val="000000" w:themeColor="text1" w:themeTint="FF" w:themeShade="FF"/>
          <w:sz w:val="40"/>
          <w:szCs w:val="40"/>
          <w:lang w:val="en-GB"/>
        </w:rPr>
        <w:t>Construction Materials</w:t>
      </w:r>
    </w:p>
    <w:p w:rsidR="2224EC16" w:rsidP="2224EC16" w:rsidRDefault="2224EC16" w14:paraId="2AF05670" w14:textId="24789189">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12350B58" w:rsidP="2224EC16" w:rsidRDefault="12350B58" w14:paraId="2BCDDE71" w14:textId="17DE877B">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224EC16" w:rsidR="12350B58">
        <w:rPr>
          <w:rFonts w:ascii="Arial" w:hAnsi="Arial" w:eastAsia="Arial" w:cs="Arial"/>
          <w:b w:val="1"/>
          <w:bCs w:val="1"/>
          <w:i w:val="0"/>
          <w:iCs w:val="0"/>
          <w:caps w:val="0"/>
          <w:smallCaps w:val="0"/>
          <w:noProof w:val="0"/>
          <w:color w:val="000000" w:themeColor="text1" w:themeTint="FF" w:themeShade="FF"/>
          <w:sz w:val="40"/>
          <w:szCs w:val="40"/>
          <w:lang w:val="en-GB"/>
        </w:rPr>
        <w:t>Student Number</w:t>
      </w:r>
    </w:p>
    <w:p w:rsidR="12350B58" w:rsidP="2224EC16" w:rsidRDefault="12350B58" w14:paraId="73C61CBC" w14:textId="2C2D9EA9">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224EC16" w:rsidR="12350B58">
        <w:rPr>
          <w:rFonts w:ascii="Arial" w:hAnsi="Arial" w:eastAsia="Arial" w:cs="Arial"/>
          <w:b w:val="0"/>
          <w:bCs w:val="0"/>
          <w:i w:val="0"/>
          <w:iCs w:val="0"/>
          <w:caps w:val="0"/>
          <w:smallCaps w:val="0"/>
          <w:noProof w:val="0"/>
          <w:color w:val="000000" w:themeColor="text1" w:themeTint="FF" w:themeShade="FF"/>
          <w:sz w:val="40"/>
          <w:szCs w:val="40"/>
          <w:lang w:val="en-GB"/>
        </w:rPr>
        <w:t>2204590</w:t>
      </w:r>
    </w:p>
    <w:p w:rsidR="2224EC16" w:rsidP="2224EC16" w:rsidRDefault="2224EC16" w14:paraId="4861B921" w14:textId="3CA4F23C">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224EC16" w:rsidP="2224EC16" w:rsidRDefault="2224EC16" w14:paraId="156B677A" w14:textId="0C0AE7A0">
      <w:pPr>
        <w:spacing w:after="24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2224EC16" w:rsidP="2224EC16" w:rsidRDefault="2224EC16" w14:paraId="6A7FC9C5" w14:textId="4F78256D">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12350B58" w:rsidP="2224EC16" w:rsidRDefault="12350B58" w14:paraId="7266EF22" w14:textId="247755DB">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224EC16" w:rsidR="12350B58">
        <w:rPr>
          <w:rFonts w:ascii="Arial" w:hAnsi="Arial" w:eastAsia="Arial" w:cs="Arial"/>
          <w:b w:val="0"/>
          <w:bCs w:val="0"/>
          <w:i w:val="0"/>
          <w:iCs w:val="0"/>
          <w:caps w:val="0"/>
          <w:smallCaps w:val="0"/>
          <w:noProof w:val="0"/>
          <w:color w:val="000000" w:themeColor="text1" w:themeTint="FF" w:themeShade="FF"/>
          <w:sz w:val="28"/>
          <w:szCs w:val="28"/>
          <w:lang w:val="en-GB"/>
        </w:rPr>
        <w:t>Prepared for:</w:t>
      </w:r>
    </w:p>
    <w:p w:rsidR="2224EC16" w:rsidP="2224EC16" w:rsidRDefault="2224EC16" w14:paraId="1B59DA37" w14:textId="5D3DBE35">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2EC3EF8" w:rsidP="2224EC16" w:rsidRDefault="42EC3EF8" w14:paraId="6F81393B" w14:textId="0332D34E">
      <w:pPr>
        <w:spacing w:after="240" w:line="259" w:lineRule="auto"/>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2224EC16" w:rsidR="42EC3EF8">
        <w:rPr>
          <w:rFonts w:ascii="Arial" w:hAnsi="Arial" w:eastAsia="Arial" w:cs="Arial"/>
          <w:b w:val="0"/>
          <w:bCs w:val="0"/>
          <w:i w:val="0"/>
          <w:iCs w:val="0"/>
          <w:caps w:val="0"/>
          <w:smallCaps w:val="0"/>
          <w:noProof w:val="0"/>
          <w:color w:val="000000" w:themeColor="text1" w:themeTint="FF" w:themeShade="FF"/>
          <w:sz w:val="44"/>
          <w:szCs w:val="44"/>
          <w:lang w:val="en-GB"/>
        </w:rPr>
        <w:t xml:space="preserve">Allan </w:t>
      </w:r>
      <w:r w:rsidRPr="2224EC16" w:rsidR="42EC3EF8">
        <w:rPr>
          <w:rFonts w:ascii="Arial" w:hAnsi="Arial" w:eastAsia="Arial" w:cs="Arial"/>
          <w:b w:val="0"/>
          <w:bCs w:val="0"/>
          <w:i w:val="0"/>
          <w:iCs w:val="0"/>
          <w:caps w:val="0"/>
          <w:smallCaps w:val="0"/>
          <w:noProof w:val="0"/>
          <w:color w:val="000000" w:themeColor="text1" w:themeTint="FF" w:themeShade="FF"/>
          <w:sz w:val="44"/>
          <w:szCs w:val="44"/>
          <w:lang w:val="en-GB"/>
        </w:rPr>
        <w:t>Nantel</w:t>
      </w:r>
    </w:p>
    <w:p w:rsidR="2224EC16" w:rsidP="2224EC16" w:rsidRDefault="2224EC16" w14:paraId="3138BB9E" w14:textId="3667DF7E">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224EC16" w:rsidP="2224EC16" w:rsidRDefault="2224EC16" w14:paraId="375BD41B" w14:textId="0020B2DF">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224EC16" w:rsidP="2224EC16" w:rsidRDefault="2224EC16" w14:paraId="3BAAF43C" w14:textId="76CF1417">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12350B58" w:rsidP="2224EC16" w:rsidRDefault="12350B58" w14:paraId="2E912803" w14:textId="5A940CEB">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224EC16" w:rsidR="12350B58">
        <w:rPr>
          <w:rFonts w:ascii="Arial" w:hAnsi="Arial" w:eastAsia="Arial" w:cs="Arial"/>
          <w:b w:val="0"/>
          <w:bCs w:val="0"/>
          <w:i w:val="0"/>
          <w:iCs w:val="0"/>
          <w:caps w:val="0"/>
          <w:smallCaps w:val="0"/>
          <w:noProof w:val="0"/>
          <w:color w:val="000000" w:themeColor="text1" w:themeTint="FF" w:themeShade="FF"/>
          <w:sz w:val="28"/>
          <w:szCs w:val="28"/>
          <w:lang w:val="en-GB"/>
        </w:rPr>
        <w:t>Created by:</w:t>
      </w:r>
    </w:p>
    <w:p w:rsidR="12350B58" w:rsidP="2224EC16" w:rsidRDefault="12350B58" w14:paraId="1EB791B2" w14:textId="08242AEC">
      <w:pPr>
        <w:spacing w:after="240" w:line="259"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224EC16" w:rsidR="12350B58">
        <w:rPr>
          <w:rFonts w:ascii="Arial" w:hAnsi="Arial" w:eastAsia="Arial" w:cs="Arial"/>
          <w:b w:val="0"/>
          <w:bCs w:val="0"/>
          <w:i w:val="0"/>
          <w:iCs w:val="0"/>
          <w:caps w:val="0"/>
          <w:smallCaps w:val="0"/>
          <w:noProof w:val="0"/>
          <w:color w:val="000000" w:themeColor="text1" w:themeTint="FF" w:themeShade="FF"/>
          <w:sz w:val="36"/>
          <w:szCs w:val="36"/>
          <w:lang w:val="en-GB"/>
        </w:rPr>
        <w:t>Toby George</w:t>
      </w:r>
    </w:p>
    <w:p w:rsidR="2224EC16" w:rsidP="2224EC16" w:rsidRDefault="2224EC16" w14:paraId="7615FECA" w14:textId="1E43EE07">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224EC16" w:rsidP="2224EC16" w:rsidRDefault="2224EC16" w14:paraId="57D97988" w14:textId="38236759">
      <w:pPr>
        <w:spacing w:after="24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2224EC16" w:rsidP="2224EC16" w:rsidRDefault="2224EC16" w14:paraId="71F87CF8" w14:textId="617BAF58">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224EC16" w:rsidP="2224EC16" w:rsidRDefault="2224EC16" w14:paraId="1AF26482" w14:textId="68A7B607">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12350B58" w:rsidP="2224EC16" w:rsidRDefault="12350B58" w14:paraId="3A9E0BB3" w14:textId="690F02FF">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224EC16" w:rsidR="12350B58">
        <w:rPr>
          <w:rFonts w:ascii="Arial" w:hAnsi="Arial" w:eastAsia="Arial" w:cs="Arial"/>
          <w:b w:val="0"/>
          <w:bCs w:val="0"/>
          <w:i w:val="0"/>
          <w:iCs w:val="0"/>
          <w:caps w:val="0"/>
          <w:smallCaps w:val="0"/>
          <w:noProof w:val="0"/>
          <w:color w:val="000000" w:themeColor="text1" w:themeTint="FF" w:themeShade="FF"/>
          <w:sz w:val="28"/>
          <w:szCs w:val="28"/>
          <w:lang w:val="en-GB"/>
        </w:rPr>
        <w:t>Date accomplished:</w:t>
      </w:r>
    </w:p>
    <w:p w:rsidR="211E5B9F" w:rsidP="2224EC16" w:rsidRDefault="211E5B9F" w14:paraId="17B6EB93" w14:textId="74E0BAF2">
      <w:pPr>
        <w:spacing w:before="0" w:beforeAutospacing="off" w:after="24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224EC16" w:rsidR="211E5B9F">
        <w:rPr>
          <w:rFonts w:ascii="Arial" w:hAnsi="Arial" w:eastAsia="Arial" w:cs="Arial"/>
          <w:b w:val="0"/>
          <w:bCs w:val="0"/>
          <w:i w:val="0"/>
          <w:iCs w:val="0"/>
          <w:caps w:val="0"/>
          <w:smallCaps w:val="0"/>
          <w:noProof w:val="0"/>
          <w:color w:val="000000" w:themeColor="text1" w:themeTint="FF" w:themeShade="FF"/>
          <w:sz w:val="28"/>
          <w:szCs w:val="28"/>
          <w:lang w:val="en-GB"/>
        </w:rPr>
        <w:t>25</w:t>
      </w:r>
      <w:r w:rsidRPr="2224EC16" w:rsidR="12350B58">
        <w:rPr>
          <w:rFonts w:ascii="Arial" w:hAnsi="Arial" w:eastAsia="Arial" w:cs="Arial"/>
          <w:b w:val="0"/>
          <w:bCs w:val="0"/>
          <w:i w:val="0"/>
          <w:iCs w:val="0"/>
          <w:caps w:val="0"/>
          <w:smallCaps w:val="0"/>
          <w:noProof w:val="0"/>
          <w:color w:val="000000" w:themeColor="text1" w:themeTint="FF" w:themeShade="FF"/>
          <w:sz w:val="28"/>
          <w:szCs w:val="28"/>
          <w:lang w:val="en-GB"/>
        </w:rPr>
        <w:t>/11/22</w:t>
      </w:r>
    </w:p>
    <w:p w:rsidR="2224EC16" w:rsidP="2224EC16" w:rsidRDefault="2224EC16" w14:paraId="733E5E89" w14:textId="76150D15">
      <w:pPr>
        <w:spacing w:after="24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12350B58" w:rsidP="2224EC16" w:rsidRDefault="12350B58" w14:paraId="7D1CBE38" w14:textId="57F705CA">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224EC16" w:rsidR="12350B5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Table of Contents</w:t>
      </w:r>
      <w:r>
        <w:tab/>
      </w:r>
    </w:p>
    <w:p w:rsidR="12350B58" w:rsidP="2224EC16" w:rsidRDefault="12350B58" w14:paraId="0776BB72" w14:textId="69CC1A94">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224EC16" w:rsidR="12350B58">
        <w:rPr>
          <w:rFonts w:ascii="Arial" w:hAnsi="Arial" w:eastAsia="Arial" w:cs="Arial"/>
          <w:b w:val="1"/>
          <w:bCs w:val="1"/>
          <w:i w:val="0"/>
          <w:iCs w:val="0"/>
          <w:caps w:val="0"/>
          <w:smallCaps w:val="0"/>
          <w:noProof w:val="0"/>
          <w:color w:val="000000" w:themeColor="text1" w:themeTint="FF" w:themeShade="FF"/>
          <w:sz w:val="24"/>
          <w:szCs w:val="24"/>
          <w:lang w:val="en-GB"/>
        </w:rPr>
        <w:t>Page Number</w:t>
      </w:r>
    </w:p>
    <w:p w:rsidR="12350B58" w:rsidP="618C99C2" w:rsidRDefault="12350B58" w14:paraId="2CFD756A" w14:textId="3EEB10F5">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1.0</w:t>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Executive Summary</w:t>
      </w:r>
      <w:r>
        <w:tab/>
      </w:r>
      <w:r>
        <w:tab/>
      </w:r>
      <w:r>
        <w:tab/>
      </w:r>
      <w:r>
        <w:tab/>
      </w:r>
      <w:r>
        <w:tab/>
      </w:r>
      <w:r>
        <w:tab/>
      </w:r>
      <w:r w:rsidRPr="618C99C2" w:rsidR="42085F9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2</w:t>
      </w:r>
    </w:p>
    <w:p w:rsidR="12350B58" w:rsidP="618C99C2" w:rsidRDefault="12350B58" w14:paraId="3384A7BB" w14:textId="70CE4A77">
      <w:pPr>
        <w:spacing w:after="24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2.0</w:t>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Terms of reference</w:t>
      </w:r>
      <w:r>
        <w:tab/>
      </w:r>
      <w:r>
        <w:tab/>
      </w:r>
      <w:r>
        <w:tab/>
      </w:r>
      <w:r>
        <w:tab/>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tab/>
      </w:r>
      <w:r w:rsidRPr="618C99C2" w:rsidR="228EADE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4D5D7E76">
        <w:rPr>
          <w:rFonts w:ascii="Arial" w:hAnsi="Arial" w:eastAsia="Arial" w:cs="Arial"/>
          <w:b w:val="1"/>
          <w:bCs w:val="1"/>
          <w:i w:val="0"/>
          <w:iCs w:val="0"/>
          <w:caps w:val="0"/>
          <w:smallCaps w:val="0"/>
          <w:noProof w:val="0"/>
          <w:color w:val="000000" w:themeColor="text1" w:themeTint="FF" w:themeShade="FF"/>
          <w:sz w:val="24"/>
          <w:szCs w:val="24"/>
          <w:lang w:val="en-GB"/>
        </w:rPr>
        <w:t>2</w:t>
      </w:r>
    </w:p>
    <w:p w:rsidR="12350B58" w:rsidP="618C99C2" w:rsidRDefault="12350B58" w14:paraId="0E1EF173" w14:textId="603E97F3">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3.0</w:t>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Procedure</w:t>
      </w:r>
      <w:r>
        <w:tab/>
      </w:r>
      <w:r>
        <w:tab/>
      </w:r>
      <w:r>
        <w:tab/>
      </w:r>
      <w:r>
        <w:tab/>
      </w:r>
      <w:r>
        <w:tab/>
      </w:r>
      <w:r>
        <w:tab/>
      </w:r>
      <w:r>
        <w:tab/>
      </w:r>
      <w:r>
        <w:tab/>
      </w:r>
      <w:r w:rsidRPr="618C99C2" w:rsidR="51EB40E6">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3</w:t>
      </w:r>
    </w:p>
    <w:p w:rsidR="12350B58" w:rsidP="618C99C2" w:rsidRDefault="12350B58" w14:paraId="44450639" w14:textId="4DF264B8">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4.0</w:t>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Research</w:t>
      </w:r>
      <w:r>
        <w:tab/>
      </w:r>
      <w:r>
        <w:tab/>
      </w:r>
      <w:r>
        <w:tab/>
      </w:r>
      <w:r>
        <w:tab/>
      </w:r>
      <w:r>
        <w:tab/>
      </w:r>
      <w:r>
        <w:tab/>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0B0D8273">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3</w:t>
      </w:r>
      <w:r>
        <w:tab/>
      </w:r>
    </w:p>
    <w:p w:rsidR="12350B58" w:rsidP="618C99C2" w:rsidRDefault="12350B58" w14:paraId="4E90549A" w14:textId="364FAC52">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5.0</w:t>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Conclusion                                                                             </w:t>
      </w:r>
      <w:r w:rsidRPr="618C99C2" w:rsidR="24A793E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606DEF35">
        <w:rPr>
          <w:rFonts w:ascii="Arial" w:hAnsi="Arial" w:eastAsia="Arial" w:cs="Arial"/>
          <w:b w:val="1"/>
          <w:bCs w:val="1"/>
          <w:i w:val="0"/>
          <w:iCs w:val="0"/>
          <w:caps w:val="0"/>
          <w:smallCaps w:val="0"/>
          <w:noProof w:val="0"/>
          <w:color w:val="000000" w:themeColor="text1" w:themeTint="FF" w:themeShade="FF"/>
          <w:sz w:val="24"/>
          <w:szCs w:val="24"/>
          <w:lang w:val="en-GB"/>
        </w:rPr>
        <w:t>6</w:t>
      </w:r>
    </w:p>
    <w:p w:rsidR="12350B58" w:rsidP="618C99C2" w:rsidRDefault="12350B58" w14:paraId="657815F4" w14:textId="7F1912C2">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6.0</w:t>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References       </w:t>
      </w:r>
      <w:r>
        <w:tab/>
      </w:r>
      <w:r>
        <w:tab/>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tab/>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2051827E">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2FE07753">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2051827E">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79C8CBA5">
        <w:rPr>
          <w:rFonts w:ascii="Arial" w:hAnsi="Arial" w:eastAsia="Arial" w:cs="Arial"/>
          <w:b w:val="1"/>
          <w:bCs w:val="1"/>
          <w:i w:val="0"/>
          <w:iCs w:val="0"/>
          <w:caps w:val="0"/>
          <w:smallCaps w:val="0"/>
          <w:noProof w:val="0"/>
          <w:color w:val="000000" w:themeColor="text1" w:themeTint="FF" w:themeShade="FF"/>
          <w:sz w:val="24"/>
          <w:szCs w:val="24"/>
          <w:lang w:val="en-GB"/>
        </w:rPr>
        <w:t>6</w:t>
      </w:r>
    </w:p>
    <w:p w:rsidR="12350B58" w:rsidP="618C99C2" w:rsidRDefault="12350B58" w14:paraId="60C81B8D" w14:textId="5E9747BE">
      <w:pPr>
        <w:spacing w:after="24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7.0</w:t>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Appendices</w:t>
      </w:r>
      <w:r>
        <w:tab/>
      </w:r>
      <w:r>
        <w:tab/>
      </w:r>
      <w:r>
        <w:tab/>
      </w:r>
      <w:r>
        <w:tab/>
      </w:r>
      <w:r>
        <w:tab/>
      </w:r>
      <w:r>
        <w:tab/>
      </w:r>
      <w:r>
        <w:tab/>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22BE0056">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18C99C2" w:rsidR="444636B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tab/>
      </w:r>
      <w:r w:rsidRPr="618C99C2" w:rsidR="2392FEE8">
        <w:rPr>
          <w:rFonts w:ascii="Arial" w:hAnsi="Arial" w:eastAsia="Arial" w:cs="Arial"/>
          <w:b w:val="1"/>
          <w:bCs w:val="1"/>
          <w:i w:val="0"/>
          <w:iCs w:val="0"/>
          <w:caps w:val="0"/>
          <w:smallCaps w:val="0"/>
          <w:noProof w:val="0"/>
          <w:color w:val="000000" w:themeColor="text1" w:themeTint="FF" w:themeShade="FF"/>
          <w:sz w:val="24"/>
          <w:szCs w:val="24"/>
          <w:lang w:val="en-GB"/>
        </w:rPr>
        <w:t>7</w:t>
      </w:r>
    </w:p>
    <w:p w:rsidR="2224EC16" w:rsidP="618C99C2" w:rsidRDefault="2224EC16" w14:paraId="7C62407B" w14:textId="516CD86A">
      <w:pPr>
        <w:spacing w:after="160" w:line="360" w:lineRule="auto"/>
        <w:jc w:val="center"/>
        <w:rPr>
          <w:rFonts w:ascii="Arial" w:hAnsi="Arial" w:eastAsia="Arial" w:cs="Arial"/>
          <w:b w:val="0"/>
          <w:bCs w:val="0"/>
          <w:i w:val="0"/>
          <w:iCs w:val="0"/>
          <w:caps w:val="0"/>
          <w:smallCaps w:val="0"/>
          <w:noProof w:val="0"/>
          <w:color w:val="auto" w:themeColor="text1" w:themeTint="FF" w:themeShade="FF"/>
          <w:sz w:val="24"/>
          <w:szCs w:val="24"/>
          <w:lang w:val="en-GB"/>
        </w:rPr>
      </w:pPr>
    </w:p>
    <w:p w:rsidR="2224EC16" w:rsidP="618C99C2" w:rsidRDefault="2224EC16" w14:paraId="363ACF8B" w14:textId="0FC2FDB6">
      <w:pPr>
        <w:spacing w:after="160" w:line="360" w:lineRule="auto"/>
        <w:jc w:val="center"/>
        <w:rPr>
          <w:rFonts w:ascii="Arial" w:hAnsi="Arial" w:eastAsia="Arial" w:cs="Arial"/>
          <w:b w:val="0"/>
          <w:bCs w:val="0"/>
          <w:i w:val="0"/>
          <w:iCs w:val="0"/>
          <w:caps w:val="0"/>
          <w:smallCaps w:val="0"/>
          <w:noProof w:val="0"/>
          <w:color w:val="auto" w:themeColor="text1" w:themeTint="FF" w:themeShade="FF"/>
          <w:sz w:val="24"/>
          <w:szCs w:val="24"/>
          <w:lang w:val="en-GB"/>
        </w:rPr>
      </w:pPr>
    </w:p>
    <w:p w:rsidR="12350B58" w:rsidP="618C99C2" w:rsidRDefault="12350B58" w14:paraId="1F623FD8" w14:textId="3207CB7D">
      <w:pPr>
        <w:spacing w:after="240" w:line="360" w:lineRule="auto"/>
        <w:ind w:left="0"/>
        <w:rPr>
          <w:rFonts w:ascii="Calibri" w:hAnsi="Calibri" w:eastAsia="Calibri" w:cs="Calibri"/>
          <w:b w:val="0"/>
          <w:bCs w:val="0"/>
          <w:i w:val="0"/>
          <w:iCs w:val="0"/>
          <w:caps w:val="0"/>
          <w:smallCaps w:val="0"/>
          <w:noProof w:val="0"/>
          <w:color w:val="auto" w:themeColor="text1" w:themeTint="FF" w:themeShade="FF"/>
          <w:sz w:val="28"/>
          <w:szCs w:val="28"/>
          <w:lang w:val="en-GB"/>
        </w:rPr>
      </w:pPr>
      <w:r w:rsidRPr="618C99C2" w:rsidR="3FFADFD9">
        <w:rPr>
          <w:rFonts w:ascii="Calibri" w:hAnsi="Calibri" w:eastAsia="Calibri" w:cs="Calibri"/>
          <w:b w:val="0"/>
          <w:bCs w:val="0"/>
          <w:i w:val="0"/>
          <w:iCs w:val="0"/>
          <w:caps w:val="0"/>
          <w:smallCaps w:val="0"/>
          <w:noProof w:val="0"/>
          <w:color w:val="auto"/>
          <w:sz w:val="28"/>
          <w:szCs w:val="28"/>
          <w:lang w:val="en-GB"/>
        </w:rPr>
        <w:t xml:space="preserve">1.0    </w:t>
      </w:r>
      <w:r w:rsidRPr="618C99C2" w:rsidR="3FFADFD9">
        <w:rPr>
          <w:rFonts w:ascii="Calibri" w:hAnsi="Calibri" w:eastAsia="Calibri" w:cs="Calibri"/>
          <w:b w:val="1"/>
          <w:bCs w:val="1"/>
          <w:i w:val="0"/>
          <w:iCs w:val="0"/>
          <w:caps w:val="0"/>
          <w:smallCaps w:val="0"/>
          <w:strike w:val="0"/>
          <w:dstrike w:val="0"/>
          <w:noProof w:val="0"/>
          <w:color w:val="auto"/>
          <w:sz w:val="28"/>
          <w:szCs w:val="28"/>
          <w:u w:val="single"/>
          <w:lang w:val="en-GB"/>
        </w:rPr>
        <w:t>Executive Summary</w:t>
      </w:r>
    </w:p>
    <w:p w:rsidR="2224EC16" w:rsidP="618C99C2" w:rsidRDefault="2224EC16" w14:paraId="57FDA1B4" w14:textId="7DCD45AA">
      <w:pPr>
        <w:spacing w:after="240" w:line="360" w:lineRule="auto"/>
        <w:ind/>
        <w:rPr>
          <w:rFonts w:ascii="Calibri" w:hAnsi="Calibri" w:eastAsia="Calibri" w:cs="Calibri"/>
          <w:b w:val="0"/>
          <w:bCs w:val="0"/>
          <w:i w:val="0"/>
          <w:iCs w:val="0"/>
          <w:caps w:val="0"/>
          <w:smallCaps w:val="0"/>
          <w:noProof w:val="0"/>
          <w:color w:val="auto" w:themeColor="text1" w:themeTint="FF" w:themeShade="FF"/>
          <w:sz w:val="22"/>
          <w:szCs w:val="22"/>
          <w:lang w:val="en-GB"/>
        </w:rPr>
      </w:pPr>
      <w:r w:rsidRPr="618C99C2" w:rsidR="3FFADFD9">
        <w:rPr>
          <w:rFonts w:ascii="Calibri" w:hAnsi="Calibri" w:eastAsia="Calibri" w:cs="Calibri"/>
          <w:b w:val="0"/>
          <w:bCs w:val="0"/>
          <w:i w:val="0"/>
          <w:iCs w:val="0"/>
          <w:caps w:val="0"/>
          <w:smallCaps w:val="0"/>
          <w:noProof w:val="0"/>
          <w:color w:val="auto"/>
          <w:sz w:val="22"/>
          <w:szCs w:val="22"/>
          <w:lang w:val="en-GB"/>
        </w:rPr>
        <w:t xml:space="preserve">This report will summarise the essential elements </w:t>
      </w:r>
      <w:r w:rsidRPr="618C99C2" w:rsidR="4C20A973">
        <w:rPr>
          <w:rFonts w:ascii="Calibri" w:hAnsi="Calibri" w:eastAsia="Calibri" w:cs="Calibri"/>
          <w:b w:val="0"/>
          <w:bCs w:val="0"/>
          <w:i w:val="0"/>
          <w:iCs w:val="0"/>
          <w:caps w:val="0"/>
          <w:smallCaps w:val="0"/>
          <w:noProof w:val="0"/>
          <w:color w:val="auto"/>
          <w:sz w:val="22"/>
          <w:szCs w:val="22"/>
          <w:lang w:val="en-GB"/>
        </w:rPr>
        <w:t>of a steel frame building</w:t>
      </w:r>
      <w:r w:rsidRPr="618C99C2" w:rsidR="3FFADFD9">
        <w:rPr>
          <w:rFonts w:ascii="Calibri" w:hAnsi="Calibri" w:eastAsia="Calibri" w:cs="Calibri"/>
          <w:b w:val="0"/>
          <w:bCs w:val="0"/>
          <w:i w:val="0"/>
          <w:iCs w:val="0"/>
          <w:caps w:val="0"/>
          <w:smallCaps w:val="0"/>
          <w:noProof w:val="0"/>
          <w:color w:val="auto"/>
          <w:sz w:val="22"/>
          <w:szCs w:val="22"/>
          <w:lang w:val="en-GB"/>
        </w:rPr>
        <w:t xml:space="preserve">. It will also </w:t>
      </w:r>
      <w:r w:rsidRPr="618C99C2" w:rsidR="6DC60061">
        <w:rPr>
          <w:rFonts w:ascii="Calibri" w:hAnsi="Calibri" w:eastAsia="Calibri" w:cs="Calibri"/>
          <w:b w:val="0"/>
          <w:bCs w:val="0"/>
          <w:i w:val="0"/>
          <w:iCs w:val="0"/>
          <w:caps w:val="0"/>
          <w:smallCaps w:val="0"/>
          <w:noProof w:val="0"/>
          <w:color w:val="auto"/>
          <w:sz w:val="22"/>
          <w:szCs w:val="22"/>
          <w:lang w:val="en-GB"/>
        </w:rPr>
        <w:t>include the steel production process and the effect of its biproducts</w:t>
      </w:r>
      <w:r w:rsidRPr="618C99C2" w:rsidR="3FFADFD9">
        <w:rPr>
          <w:rFonts w:ascii="Calibri" w:hAnsi="Calibri" w:eastAsia="Calibri" w:cs="Calibri"/>
          <w:b w:val="0"/>
          <w:bCs w:val="0"/>
          <w:i w:val="0"/>
          <w:iCs w:val="0"/>
          <w:caps w:val="0"/>
          <w:smallCaps w:val="0"/>
          <w:noProof w:val="0"/>
          <w:color w:val="auto"/>
          <w:sz w:val="22"/>
          <w:szCs w:val="22"/>
          <w:lang w:val="en-GB"/>
        </w:rPr>
        <w:t xml:space="preserve">. Then finalising </w:t>
      </w:r>
      <w:r w:rsidRPr="618C99C2" w:rsidR="6C8C9C87">
        <w:rPr>
          <w:rFonts w:ascii="Calibri" w:hAnsi="Calibri" w:eastAsia="Calibri" w:cs="Calibri"/>
          <w:b w:val="0"/>
          <w:bCs w:val="0"/>
          <w:i w:val="0"/>
          <w:iCs w:val="0"/>
          <w:caps w:val="0"/>
          <w:smallCaps w:val="0"/>
          <w:noProof w:val="0"/>
          <w:color w:val="auto"/>
          <w:sz w:val="22"/>
          <w:szCs w:val="22"/>
          <w:lang w:val="en-GB"/>
        </w:rPr>
        <w:t>on steels adaptability and how steel can resist a wind load</w:t>
      </w:r>
      <w:r w:rsidRPr="618C99C2" w:rsidR="3FFADFD9">
        <w:rPr>
          <w:rFonts w:ascii="Calibri" w:hAnsi="Calibri" w:eastAsia="Calibri" w:cs="Calibri"/>
          <w:b w:val="0"/>
          <w:bCs w:val="0"/>
          <w:i w:val="0"/>
          <w:iCs w:val="0"/>
          <w:caps w:val="0"/>
          <w:smallCaps w:val="0"/>
          <w:noProof w:val="0"/>
          <w:color w:val="auto"/>
          <w:sz w:val="22"/>
          <w:szCs w:val="22"/>
          <w:lang w:val="en-GB"/>
        </w:rPr>
        <w:t xml:space="preserve">. This will be achieving by researching relevant information in a report format. </w:t>
      </w:r>
    </w:p>
    <w:p w:rsidR="618C99C2" w:rsidP="618C99C2" w:rsidRDefault="618C99C2" w14:paraId="3E00999D" w14:textId="3390AE1E">
      <w:pPr>
        <w:pStyle w:val="Normal"/>
        <w:spacing w:after="240" w:line="360" w:lineRule="auto"/>
        <w:rPr>
          <w:rFonts w:ascii="Calibri" w:hAnsi="Calibri" w:eastAsia="Calibri" w:cs="Calibri"/>
          <w:b w:val="0"/>
          <w:bCs w:val="0"/>
          <w:i w:val="0"/>
          <w:iCs w:val="0"/>
          <w:caps w:val="0"/>
          <w:smallCaps w:val="0"/>
          <w:noProof w:val="0"/>
          <w:color w:val="auto"/>
          <w:sz w:val="22"/>
          <w:szCs w:val="22"/>
          <w:lang w:val="en-GB"/>
        </w:rPr>
      </w:pPr>
    </w:p>
    <w:p w:rsidR="12350B58" w:rsidP="618C99C2" w:rsidRDefault="12350B58" w14:paraId="0A44A50E" w14:textId="411D593B">
      <w:pPr>
        <w:spacing w:after="240" w:line="360" w:lineRule="auto"/>
        <w:ind w:left="0"/>
        <w:rPr>
          <w:rFonts w:ascii="Arial" w:hAnsi="Arial" w:eastAsia="Arial" w:cs="Arial"/>
          <w:b w:val="0"/>
          <w:bCs w:val="0"/>
          <w:i w:val="0"/>
          <w:iCs w:val="0"/>
          <w:caps w:val="0"/>
          <w:smallCaps w:val="0"/>
          <w:noProof w:val="0"/>
          <w:color w:val="auto" w:themeColor="text1" w:themeTint="FF" w:themeShade="FF"/>
          <w:sz w:val="24"/>
          <w:szCs w:val="24"/>
          <w:lang w:val="en-GB"/>
        </w:rPr>
      </w:pPr>
      <w:r w:rsidRPr="618C99C2" w:rsidR="3FFADFD9">
        <w:rPr>
          <w:rFonts w:ascii="Arial" w:hAnsi="Arial" w:eastAsia="Arial" w:cs="Arial"/>
          <w:b w:val="0"/>
          <w:bCs w:val="0"/>
          <w:i w:val="0"/>
          <w:iCs w:val="0"/>
          <w:caps w:val="0"/>
          <w:smallCaps w:val="0"/>
          <w:strike w:val="0"/>
          <w:dstrike w:val="0"/>
          <w:noProof w:val="0"/>
          <w:color w:val="auto"/>
          <w:sz w:val="24"/>
          <w:szCs w:val="24"/>
          <w:u w:val="none"/>
          <w:lang w:val="en-GB"/>
        </w:rPr>
        <w:t xml:space="preserve">2.0       </w:t>
      </w:r>
      <w:r w:rsidRPr="618C99C2" w:rsidR="3FFADFD9">
        <w:rPr>
          <w:rFonts w:ascii="Arial" w:hAnsi="Arial" w:eastAsia="Arial" w:cs="Arial"/>
          <w:b w:val="1"/>
          <w:bCs w:val="1"/>
          <w:i w:val="0"/>
          <w:iCs w:val="0"/>
          <w:caps w:val="0"/>
          <w:smallCaps w:val="0"/>
          <w:strike w:val="0"/>
          <w:dstrike w:val="0"/>
          <w:noProof w:val="0"/>
          <w:color w:val="auto"/>
          <w:sz w:val="24"/>
          <w:szCs w:val="24"/>
          <w:u w:val="single"/>
          <w:lang w:val="en-GB"/>
        </w:rPr>
        <w:t>Terms of Reference</w:t>
      </w:r>
    </w:p>
    <w:p w:rsidR="2224EC16" w:rsidP="618C99C2" w:rsidRDefault="2224EC16" w14:paraId="6ED46BA7" w14:textId="6581D7A2">
      <w:pPr>
        <w:spacing w:after="240" w:line="360" w:lineRule="auto"/>
        <w:rPr>
          <w:rFonts w:ascii="Arial" w:hAnsi="Arial" w:eastAsia="Arial" w:cs="Arial"/>
          <w:b w:val="0"/>
          <w:bCs w:val="0"/>
          <w:i w:val="0"/>
          <w:iCs w:val="0"/>
          <w:caps w:val="0"/>
          <w:smallCaps w:val="0"/>
          <w:noProof w:val="0"/>
          <w:color w:val="auto" w:themeColor="text1" w:themeTint="FF" w:themeShade="FF"/>
          <w:sz w:val="24"/>
          <w:szCs w:val="24"/>
          <w:lang w:val="en-GB"/>
        </w:rPr>
      </w:pPr>
    </w:p>
    <w:p w:rsidR="12350B58" w:rsidP="618C99C2" w:rsidRDefault="12350B58" w14:paraId="795135C7" w14:textId="42C432C4">
      <w:pPr>
        <w:spacing w:after="240" w:line="360" w:lineRule="auto"/>
        <w:ind w:left="0"/>
        <w:rPr>
          <w:rFonts w:ascii="Arial" w:hAnsi="Arial" w:eastAsia="Arial" w:cs="Arial"/>
          <w:b w:val="0"/>
          <w:bCs w:val="0"/>
          <w:i w:val="0"/>
          <w:iCs w:val="0"/>
          <w:caps w:val="0"/>
          <w:smallCaps w:val="0"/>
          <w:noProof w:val="0"/>
          <w:color w:val="auto"/>
          <w:sz w:val="24"/>
          <w:szCs w:val="24"/>
          <w:lang w:val="en-GB"/>
        </w:rPr>
      </w:pPr>
      <w:r w:rsidRPr="618C99C2" w:rsidR="3FFADFD9">
        <w:rPr>
          <w:rFonts w:ascii="Arial" w:hAnsi="Arial" w:eastAsia="Arial" w:cs="Arial"/>
          <w:b w:val="0"/>
          <w:bCs w:val="0"/>
          <w:i w:val="0"/>
          <w:iCs w:val="0"/>
          <w:caps w:val="0"/>
          <w:smallCaps w:val="0"/>
          <w:noProof w:val="0"/>
          <w:color w:val="auto"/>
          <w:sz w:val="24"/>
          <w:szCs w:val="24"/>
          <w:lang w:val="en-GB"/>
        </w:rPr>
        <w:t xml:space="preserve">                 </w:t>
      </w:r>
      <w:r w:rsidRPr="618C99C2" w:rsidR="3FFADFD9">
        <w:rPr>
          <w:rFonts w:ascii="Arial" w:hAnsi="Arial" w:eastAsia="Arial" w:cs="Arial"/>
          <w:b w:val="0"/>
          <w:bCs w:val="0"/>
          <w:i w:val="0"/>
          <w:iCs w:val="0"/>
          <w:caps w:val="0"/>
          <w:smallCaps w:val="0"/>
          <w:noProof w:val="0"/>
          <w:color w:val="auto"/>
          <w:sz w:val="24"/>
          <w:szCs w:val="24"/>
          <w:lang w:val="en-GB"/>
        </w:rPr>
        <w:t xml:space="preserve">  2.1 The prime focus is:</w:t>
      </w:r>
    </w:p>
    <w:p w:rsidR="12350B58" w:rsidP="618C99C2" w:rsidRDefault="12350B58" w14:paraId="57FAE370" w14:textId="24DCFF4C">
      <w:pPr>
        <w:spacing w:after="240" w:line="360" w:lineRule="auto"/>
        <w:ind w:left="720"/>
        <w:rPr>
          <w:rFonts w:ascii="Arial" w:hAnsi="Arial" w:eastAsia="Arial" w:cs="Arial"/>
          <w:b w:val="0"/>
          <w:bCs w:val="0"/>
          <w:i w:val="0"/>
          <w:iCs w:val="0"/>
          <w:caps w:val="0"/>
          <w:smallCaps w:val="0"/>
          <w:noProof w:val="0"/>
          <w:color w:val="auto"/>
          <w:sz w:val="24"/>
          <w:szCs w:val="24"/>
          <w:lang w:val="en-GB"/>
        </w:rPr>
      </w:pPr>
      <w:r w:rsidRPr="618C99C2" w:rsidR="3FFADFD9">
        <w:rPr>
          <w:rFonts w:ascii="Arial" w:hAnsi="Arial" w:eastAsia="Arial" w:cs="Arial"/>
          <w:b w:val="0"/>
          <w:bCs w:val="0"/>
          <w:i w:val="0"/>
          <w:iCs w:val="0"/>
          <w:caps w:val="0"/>
          <w:smallCaps w:val="0"/>
          <w:noProof w:val="0"/>
          <w:color w:val="auto"/>
          <w:sz w:val="24"/>
          <w:szCs w:val="24"/>
          <w:lang w:val="en-GB"/>
        </w:rPr>
        <w:t xml:space="preserve">        2.1   Researching key </w:t>
      </w:r>
      <w:r w:rsidRPr="618C99C2" w:rsidR="5E589390">
        <w:rPr>
          <w:rFonts w:ascii="Arial" w:hAnsi="Arial" w:eastAsia="Arial" w:cs="Arial"/>
          <w:b w:val="0"/>
          <w:bCs w:val="0"/>
          <w:i w:val="0"/>
          <w:iCs w:val="0"/>
          <w:caps w:val="0"/>
          <w:smallCaps w:val="0"/>
          <w:noProof w:val="0"/>
          <w:color w:val="auto"/>
          <w:sz w:val="24"/>
          <w:szCs w:val="24"/>
          <w:lang w:val="en-GB"/>
        </w:rPr>
        <w:t>properties of steel</w:t>
      </w:r>
      <w:r w:rsidRPr="618C99C2" w:rsidR="3FFADFD9">
        <w:rPr>
          <w:rFonts w:ascii="Arial" w:hAnsi="Arial" w:eastAsia="Arial" w:cs="Arial"/>
          <w:b w:val="0"/>
          <w:bCs w:val="0"/>
          <w:i w:val="0"/>
          <w:iCs w:val="0"/>
          <w:caps w:val="0"/>
          <w:smallCaps w:val="0"/>
          <w:noProof w:val="0"/>
          <w:color w:val="auto"/>
          <w:sz w:val="24"/>
          <w:szCs w:val="24"/>
          <w:lang w:val="en-GB"/>
        </w:rPr>
        <w:t>.</w:t>
      </w:r>
    </w:p>
    <w:p w:rsidR="12350B58" w:rsidP="618C99C2" w:rsidRDefault="12350B58" w14:paraId="3D020360" w14:textId="1DD725CA">
      <w:pPr>
        <w:spacing w:after="240" w:line="360" w:lineRule="auto"/>
        <w:ind w:left="720"/>
        <w:rPr>
          <w:rFonts w:ascii="Arial" w:hAnsi="Arial" w:eastAsia="Arial" w:cs="Arial"/>
          <w:b w:val="0"/>
          <w:bCs w:val="0"/>
          <w:i w:val="0"/>
          <w:iCs w:val="0"/>
          <w:caps w:val="0"/>
          <w:smallCaps w:val="0"/>
          <w:noProof w:val="0"/>
          <w:color w:val="auto"/>
          <w:sz w:val="24"/>
          <w:szCs w:val="24"/>
          <w:lang w:val="en-GB"/>
        </w:rPr>
      </w:pPr>
      <w:r w:rsidRPr="618C99C2" w:rsidR="3FFADFD9">
        <w:rPr>
          <w:rFonts w:ascii="Arial" w:hAnsi="Arial" w:eastAsia="Arial" w:cs="Arial"/>
          <w:b w:val="0"/>
          <w:bCs w:val="0"/>
          <w:i w:val="0"/>
          <w:iCs w:val="0"/>
          <w:caps w:val="0"/>
          <w:smallCaps w:val="0"/>
          <w:noProof w:val="0"/>
          <w:color w:val="auto"/>
          <w:sz w:val="24"/>
          <w:szCs w:val="24"/>
          <w:lang w:val="en-GB"/>
        </w:rPr>
        <w:t xml:space="preserve">        2.2   Identifying</w:t>
      </w:r>
      <w:r w:rsidRPr="618C99C2" w:rsidR="6155A91E">
        <w:rPr>
          <w:rFonts w:ascii="Arial" w:hAnsi="Arial" w:eastAsia="Arial" w:cs="Arial"/>
          <w:b w:val="0"/>
          <w:bCs w:val="0"/>
          <w:i w:val="0"/>
          <w:iCs w:val="0"/>
          <w:caps w:val="0"/>
          <w:smallCaps w:val="0"/>
          <w:noProof w:val="0"/>
          <w:color w:val="auto"/>
          <w:sz w:val="24"/>
          <w:szCs w:val="24"/>
          <w:lang w:val="en-GB"/>
        </w:rPr>
        <w:t xml:space="preserve"> the steel production process and the effect of its      </w:t>
      </w:r>
      <w:r w:rsidRPr="618C99C2" w:rsidR="4920EAA7">
        <w:rPr>
          <w:rFonts w:ascii="Arial" w:hAnsi="Arial" w:eastAsia="Arial" w:cs="Arial"/>
          <w:b w:val="0"/>
          <w:bCs w:val="0"/>
          <w:i w:val="0"/>
          <w:iCs w:val="0"/>
          <w:caps w:val="0"/>
          <w:smallCaps w:val="0"/>
          <w:noProof w:val="0"/>
          <w:color w:val="auto"/>
          <w:sz w:val="24"/>
          <w:szCs w:val="24"/>
          <w:lang w:val="en-GB"/>
        </w:rPr>
        <w:t xml:space="preserve">      </w:t>
      </w:r>
      <w:r w:rsidRPr="618C99C2" w:rsidR="6155A91E">
        <w:rPr>
          <w:rFonts w:ascii="Arial" w:hAnsi="Arial" w:eastAsia="Arial" w:cs="Arial"/>
          <w:b w:val="0"/>
          <w:bCs w:val="0"/>
          <w:i w:val="0"/>
          <w:iCs w:val="0"/>
          <w:caps w:val="0"/>
          <w:smallCaps w:val="0"/>
          <w:noProof w:val="0"/>
          <w:color w:val="auto"/>
          <w:sz w:val="24"/>
          <w:szCs w:val="24"/>
          <w:lang w:val="en-GB"/>
        </w:rPr>
        <w:t>biproducts</w:t>
      </w:r>
      <w:r w:rsidRPr="618C99C2" w:rsidR="3FFADFD9">
        <w:rPr>
          <w:rFonts w:ascii="Arial" w:hAnsi="Arial" w:eastAsia="Arial" w:cs="Arial"/>
          <w:b w:val="0"/>
          <w:bCs w:val="0"/>
          <w:i w:val="0"/>
          <w:iCs w:val="0"/>
          <w:caps w:val="0"/>
          <w:smallCaps w:val="0"/>
          <w:noProof w:val="0"/>
          <w:color w:val="auto"/>
          <w:sz w:val="24"/>
          <w:szCs w:val="24"/>
          <w:lang w:val="en-GB"/>
        </w:rPr>
        <w:t>.</w:t>
      </w:r>
    </w:p>
    <w:p w:rsidR="12350B58" w:rsidP="618C99C2" w:rsidRDefault="12350B58" w14:paraId="1DE1D9D7" w14:textId="176AE292">
      <w:pPr>
        <w:spacing w:after="240" w:line="360" w:lineRule="auto"/>
        <w:ind w:left="1080"/>
        <w:rPr>
          <w:rFonts w:ascii="Arial" w:hAnsi="Arial" w:eastAsia="Arial" w:cs="Arial"/>
          <w:b w:val="0"/>
          <w:bCs w:val="0"/>
          <w:i w:val="0"/>
          <w:iCs w:val="0"/>
          <w:caps w:val="0"/>
          <w:smallCaps w:val="0"/>
          <w:noProof w:val="0"/>
          <w:color w:val="auto"/>
          <w:sz w:val="24"/>
          <w:szCs w:val="24"/>
          <w:lang w:val="en-GB"/>
        </w:rPr>
      </w:pPr>
      <w:r w:rsidRPr="618C99C2" w:rsidR="3FFADFD9">
        <w:rPr>
          <w:rFonts w:ascii="Arial" w:hAnsi="Arial" w:eastAsia="Arial" w:cs="Arial"/>
          <w:b w:val="0"/>
          <w:bCs w:val="0"/>
          <w:i w:val="0"/>
          <w:iCs w:val="0"/>
          <w:caps w:val="0"/>
          <w:smallCaps w:val="0"/>
          <w:noProof w:val="0"/>
          <w:color w:val="auto"/>
          <w:sz w:val="24"/>
          <w:szCs w:val="24"/>
          <w:lang w:val="en-GB"/>
        </w:rPr>
        <w:t xml:space="preserve">   2.3   This report is due by December </w:t>
      </w:r>
      <w:r w:rsidRPr="618C99C2" w:rsidR="2279261D">
        <w:rPr>
          <w:rFonts w:ascii="Arial" w:hAnsi="Arial" w:eastAsia="Arial" w:cs="Arial"/>
          <w:b w:val="0"/>
          <w:bCs w:val="0"/>
          <w:i w:val="0"/>
          <w:iCs w:val="0"/>
          <w:caps w:val="0"/>
          <w:smallCaps w:val="0"/>
          <w:noProof w:val="0"/>
          <w:color w:val="auto"/>
          <w:sz w:val="24"/>
          <w:szCs w:val="24"/>
          <w:lang w:val="en-GB"/>
        </w:rPr>
        <w:t>7th</w:t>
      </w:r>
      <w:r w:rsidRPr="618C99C2" w:rsidR="3FFADFD9">
        <w:rPr>
          <w:rFonts w:ascii="Arial" w:hAnsi="Arial" w:eastAsia="Arial" w:cs="Arial"/>
          <w:b w:val="0"/>
          <w:bCs w:val="0"/>
          <w:i w:val="0"/>
          <w:iCs w:val="0"/>
          <w:caps w:val="0"/>
          <w:smallCaps w:val="0"/>
          <w:noProof w:val="0"/>
          <w:color w:val="auto"/>
          <w:sz w:val="24"/>
          <w:szCs w:val="24"/>
          <w:lang w:val="en-GB"/>
        </w:rPr>
        <w:t>, 2022.</w:t>
      </w:r>
    </w:p>
    <w:p w:rsidR="2224EC16" w:rsidP="618C99C2" w:rsidRDefault="2224EC16" w14:paraId="53AF4DE0" w14:textId="119407D3">
      <w:pPr>
        <w:spacing w:after="240" w:line="360" w:lineRule="auto"/>
        <w:rPr>
          <w:rFonts w:ascii="Arial" w:hAnsi="Arial" w:eastAsia="Arial" w:cs="Arial"/>
          <w:b w:val="0"/>
          <w:bCs w:val="0"/>
          <w:i w:val="0"/>
          <w:iCs w:val="0"/>
          <w:caps w:val="0"/>
          <w:smallCaps w:val="0"/>
          <w:noProof w:val="0"/>
          <w:color w:val="auto"/>
          <w:sz w:val="24"/>
          <w:szCs w:val="24"/>
          <w:lang w:val="en-GB"/>
        </w:rPr>
      </w:pPr>
    </w:p>
    <w:p w:rsidR="12350B58" w:rsidP="2224EC16" w:rsidRDefault="12350B58" w14:paraId="5D0F25D4" w14:textId="4B81E66E">
      <w:pPr>
        <w:spacing w:after="240" w:line="360" w:lineRule="auto"/>
        <w:rPr>
          <w:rFonts w:ascii="Arial" w:hAnsi="Arial" w:eastAsia="Arial" w:cs="Arial"/>
          <w:b w:val="0"/>
          <w:bCs w:val="0"/>
          <w:i w:val="0"/>
          <w:iCs w:val="0"/>
          <w:caps w:val="0"/>
          <w:smallCaps w:val="0"/>
          <w:noProof w:val="0"/>
          <w:color w:val="auto"/>
          <w:sz w:val="24"/>
          <w:szCs w:val="24"/>
          <w:lang w:val="en-GB"/>
        </w:rPr>
      </w:pPr>
      <w:r w:rsidRPr="2224EC16" w:rsidR="12350B58">
        <w:rPr>
          <w:rFonts w:ascii="Arial" w:hAnsi="Arial" w:eastAsia="Arial" w:cs="Arial"/>
          <w:b w:val="1"/>
          <w:bCs w:val="1"/>
          <w:i w:val="0"/>
          <w:iCs w:val="0"/>
          <w:caps w:val="0"/>
          <w:smallCaps w:val="0"/>
          <w:strike w:val="0"/>
          <w:dstrike w:val="0"/>
          <w:noProof w:val="0"/>
          <w:color w:val="auto"/>
          <w:sz w:val="24"/>
          <w:szCs w:val="24"/>
          <w:u w:val="single"/>
          <w:lang w:val="en-GB"/>
        </w:rPr>
        <w:t>3.0</w:t>
      </w:r>
      <w:r w:rsidRPr="2224EC16" w:rsidR="12350B58">
        <w:rPr>
          <w:rFonts w:ascii="Arial" w:hAnsi="Arial" w:eastAsia="Arial" w:cs="Arial"/>
          <w:b w:val="1"/>
          <w:bCs w:val="1"/>
          <w:i w:val="0"/>
          <w:iCs w:val="0"/>
          <w:caps w:val="0"/>
          <w:smallCaps w:val="0"/>
          <w:strike w:val="0"/>
          <w:dstrike w:val="0"/>
          <w:noProof w:val="0"/>
          <w:color w:val="auto"/>
          <w:sz w:val="24"/>
          <w:szCs w:val="24"/>
          <w:u w:val="none"/>
          <w:lang w:val="en-GB"/>
        </w:rPr>
        <w:t xml:space="preserve">       </w:t>
      </w:r>
      <w:r w:rsidRPr="2224EC16" w:rsidR="12350B58">
        <w:rPr>
          <w:rFonts w:ascii="Arial" w:hAnsi="Arial" w:eastAsia="Arial" w:cs="Arial"/>
          <w:b w:val="1"/>
          <w:bCs w:val="1"/>
          <w:i w:val="0"/>
          <w:iCs w:val="0"/>
          <w:caps w:val="0"/>
          <w:smallCaps w:val="0"/>
          <w:strike w:val="0"/>
          <w:dstrike w:val="0"/>
          <w:noProof w:val="0"/>
          <w:color w:val="auto"/>
          <w:sz w:val="24"/>
          <w:szCs w:val="24"/>
          <w:u w:val="single"/>
          <w:lang w:val="en-GB"/>
        </w:rPr>
        <w:t>Procedure</w:t>
      </w:r>
    </w:p>
    <w:p w:rsidR="2224EC16" w:rsidP="2224EC16" w:rsidRDefault="2224EC16" w14:paraId="76799CE4" w14:textId="7DD16302">
      <w:pPr>
        <w:spacing w:after="240" w:line="360" w:lineRule="auto"/>
        <w:rPr>
          <w:rFonts w:ascii="Arial" w:hAnsi="Arial" w:eastAsia="Arial" w:cs="Arial"/>
          <w:b w:val="0"/>
          <w:bCs w:val="0"/>
          <w:i w:val="0"/>
          <w:iCs w:val="0"/>
          <w:caps w:val="0"/>
          <w:smallCaps w:val="0"/>
          <w:noProof w:val="0"/>
          <w:color w:val="auto"/>
          <w:sz w:val="24"/>
          <w:szCs w:val="24"/>
          <w:lang w:val="en-GB"/>
        </w:rPr>
      </w:pPr>
    </w:p>
    <w:p w:rsidR="12350B58" w:rsidP="2224EC16" w:rsidRDefault="12350B58" w14:paraId="60EA8CFF" w14:textId="57CB13BA">
      <w:pPr>
        <w:spacing w:after="240" w:line="360" w:lineRule="auto"/>
        <w:ind w:left="720"/>
        <w:rPr>
          <w:rFonts w:ascii="Arial" w:hAnsi="Arial" w:eastAsia="Arial" w:cs="Arial"/>
          <w:b w:val="0"/>
          <w:bCs w:val="0"/>
          <w:i w:val="0"/>
          <w:iCs w:val="0"/>
          <w:caps w:val="0"/>
          <w:smallCaps w:val="0"/>
          <w:noProof w:val="0"/>
          <w:color w:val="auto"/>
          <w:sz w:val="24"/>
          <w:szCs w:val="24"/>
          <w:lang w:val="en-GB"/>
        </w:rPr>
      </w:pPr>
      <w:r w:rsidRPr="2224EC16" w:rsidR="12350B58">
        <w:rPr>
          <w:rFonts w:ascii="Arial" w:hAnsi="Arial" w:eastAsia="Arial" w:cs="Arial"/>
          <w:b w:val="0"/>
          <w:bCs w:val="0"/>
          <w:i w:val="0"/>
          <w:iCs w:val="0"/>
          <w:caps w:val="0"/>
          <w:smallCaps w:val="0"/>
          <w:noProof w:val="0"/>
          <w:color w:val="auto"/>
          <w:sz w:val="24"/>
          <w:szCs w:val="24"/>
          <w:lang w:val="en-GB"/>
        </w:rPr>
        <w:t>This section highlights the research methods used.</w:t>
      </w:r>
    </w:p>
    <w:p w:rsidR="12350B58" w:rsidP="2224EC16" w:rsidRDefault="12350B58" w14:paraId="7946391C" w14:textId="0FB4057A">
      <w:pPr>
        <w:spacing w:after="240" w:line="360" w:lineRule="auto"/>
        <w:ind w:left="360"/>
        <w:rPr>
          <w:rFonts w:ascii="Arial" w:hAnsi="Arial" w:eastAsia="Arial" w:cs="Arial"/>
          <w:b w:val="0"/>
          <w:bCs w:val="0"/>
          <w:i w:val="0"/>
          <w:iCs w:val="0"/>
          <w:caps w:val="0"/>
          <w:smallCaps w:val="0"/>
          <w:noProof w:val="0"/>
          <w:color w:val="auto"/>
          <w:sz w:val="24"/>
          <w:szCs w:val="24"/>
          <w:lang w:val="en-GB"/>
        </w:rPr>
      </w:pPr>
      <w:r w:rsidRPr="2224EC16" w:rsidR="12350B58">
        <w:rPr>
          <w:rFonts w:ascii="Arial" w:hAnsi="Arial" w:eastAsia="Arial" w:cs="Arial"/>
          <w:b w:val="0"/>
          <w:bCs w:val="0"/>
          <w:i w:val="0"/>
          <w:iCs w:val="0"/>
          <w:caps w:val="0"/>
          <w:smallCaps w:val="0"/>
          <w:noProof w:val="0"/>
          <w:color w:val="auto"/>
          <w:sz w:val="24"/>
          <w:szCs w:val="24"/>
          <w:lang w:val="en-GB"/>
        </w:rPr>
        <w:t xml:space="preserve">        3.1 The research consists of different sources ranging from online websites, blogs and government information which is all set out on the bibliography and references. </w:t>
      </w:r>
    </w:p>
    <w:p w:rsidR="12350B58" w:rsidP="2224EC16" w:rsidRDefault="12350B58" w14:paraId="437F49C6" w14:textId="47A3FF0E">
      <w:pPr>
        <w:spacing w:after="240" w:line="360" w:lineRule="auto"/>
        <w:ind w:left="360"/>
        <w:rPr>
          <w:rFonts w:ascii="Arial" w:hAnsi="Arial" w:eastAsia="Arial" w:cs="Arial"/>
          <w:b w:val="0"/>
          <w:bCs w:val="0"/>
          <w:i w:val="0"/>
          <w:iCs w:val="0"/>
          <w:caps w:val="0"/>
          <w:smallCaps w:val="0"/>
          <w:noProof w:val="0"/>
          <w:color w:val="00B050"/>
          <w:sz w:val="24"/>
          <w:szCs w:val="24"/>
          <w:lang w:val="en-GB"/>
        </w:rPr>
      </w:pPr>
      <w:r w:rsidRPr="2224EC16" w:rsidR="12350B58">
        <w:rPr>
          <w:rFonts w:ascii="Arial" w:hAnsi="Arial" w:eastAsia="Arial" w:cs="Arial"/>
          <w:b w:val="0"/>
          <w:bCs w:val="0"/>
          <w:i w:val="0"/>
          <w:iCs w:val="0"/>
          <w:caps w:val="0"/>
          <w:smallCaps w:val="0"/>
          <w:noProof w:val="0"/>
          <w:color w:val="auto"/>
          <w:sz w:val="24"/>
          <w:szCs w:val="24"/>
          <w:lang w:val="en-GB"/>
        </w:rPr>
        <w:t xml:space="preserve">         3.2 Detailed notes from online sources and extensive research.</w:t>
      </w:r>
      <w:r w:rsidRPr="2224EC16" w:rsidR="12350B58">
        <w:rPr>
          <w:rFonts w:ascii="Arial" w:hAnsi="Arial" w:eastAsia="Arial" w:cs="Arial"/>
          <w:b w:val="0"/>
          <w:bCs w:val="0"/>
          <w:i w:val="0"/>
          <w:iCs w:val="0"/>
          <w:caps w:val="0"/>
          <w:smallCaps w:val="0"/>
          <w:noProof w:val="0"/>
          <w:color w:val="00B050"/>
          <w:sz w:val="24"/>
          <w:szCs w:val="24"/>
          <w:lang w:val="en-GB"/>
        </w:rPr>
        <w:t xml:space="preserve"> </w:t>
      </w:r>
    </w:p>
    <w:p w:rsidR="2224EC16" w:rsidP="2224EC16" w:rsidRDefault="2224EC16" w14:paraId="3EA11E3E" w14:textId="24213DCB">
      <w:pPr>
        <w:spacing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2350B58" w:rsidP="2224EC16" w:rsidRDefault="12350B58" w14:paraId="4F7867FB" w14:textId="22BCD7E0">
      <w:pPr>
        <w:spacing w:after="24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224EC16" w:rsidR="12350B5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4.0</w:t>
      </w:r>
      <w:r w:rsidRPr="2224EC16" w:rsidR="12350B5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2224EC16" w:rsidR="12350B5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Research</w:t>
      </w:r>
    </w:p>
    <w:p w:rsidR="68DA90D9" w:rsidP="2224EC16" w:rsidRDefault="68DA90D9" w14:paraId="2E328807" w14:textId="76CC401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224EC16" w:rsidR="68DA90D9">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Introduction</w:t>
      </w:r>
    </w:p>
    <w:p w:rsidR="2224EC16" w:rsidP="618C99C2" w:rsidRDefault="2224EC16" w14:paraId="3C0B3AF8" w14:textId="68AA736C">
      <w:pPr>
        <w:spacing w:after="160" w:line="259" w:lineRule="auto"/>
        <w:ind w:left="0"/>
        <w:jc w:val="left"/>
        <w:rPr>
          <w:rFonts w:ascii="Calibri" w:hAnsi="Calibri" w:eastAsia="Calibri" w:cs="Calibri"/>
          <w:b w:val="0"/>
          <w:bCs w:val="0"/>
          <w:i w:val="0"/>
          <w:iCs w:val="0"/>
          <w:caps w:val="0"/>
          <w:smallCaps w:val="0"/>
          <w:noProof w:val="0"/>
          <w:color w:val="auto"/>
          <w:sz w:val="22"/>
          <w:szCs w:val="22"/>
          <w:lang w:val="en-GB"/>
        </w:rPr>
      </w:pPr>
      <w:r w:rsidRPr="618C99C2" w:rsidR="5205CB43">
        <w:rPr>
          <w:rFonts w:ascii="Calibri" w:hAnsi="Calibri" w:eastAsia="Calibri" w:cs="Calibri"/>
          <w:b w:val="0"/>
          <w:bCs w:val="0"/>
          <w:i w:val="0"/>
          <w:iCs w:val="0"/>
          <w:caps w:val="0"/>
          <w:smallCaps w:val="0"/>
          <w:strike w:val="0"/>
          <w:dstrike w:val="0"/>
          <w:noProof w:val="0"/>
          <w:color w:val="auto"/>
          <w:sz w:val="22"/>
          <w:szCs w:val="22"/>
          <w:u w:val="none"/>
          <w:lang w:val="en-GB"/>
        </w:rPr>
        <w:t xml:space="preserve">In this report, I have selected a newly constructed steel frame building located in London, UK. This building was recently established in 1978 and was completed 8 years later in 1986. The name of this steel frame building is called the Lloyd building.  This cyberpunk building was created by the architects Richard Rogers, Ivan Harbour, Mike Davies and was honourably opened by Her Majesty the Queen in 1986. The mammoth 95 metre building was created out of “33,510 cubic meters of concrete, 30,000 square metres of stainless-steel cladding and 12,000 square metres of glass were used during the construction.” </w:t>
      </w:r>
    </w:p>
    <w:p w:rsidR="5AA9D6C2" w:rsidP="5AA9D6C2" w:rsidRDefault="5AA9D6C2" w14:paraId="56CE6CB9" w14:textId="2F3E679B">
      <w:pPr>
        <w:pStyle w:val="Normal"/>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224EC16" w:rsidP="2224EC16" w:rsidRDefault="2224EC16" w14:paraId="5BB435E7" w14:textId="460A337B">
      <w:pPr>
        <w:pStyle w:val="Normal"/>
        <w:spacing w:after="160" w:line="259" w:lineRule="auto"/>
        <w:ind w:left="0"/>
        <w:jc w:val="left"/>
        <w:rPr>
          <w:rFonts w:ascii="Calibri" w:hAnsi="Calibri" w:eastAsia="Calibri" w:cs="Calibri"/>
          <w:b w:val="0"/>
          <w:bCs w:val="0"/>
          <w:i w:val="0"/>
          <w:iCs w:val="0"/>
          <w:caps w:val="0"/>
          <w:smallCaps w:val="0"/>
          <w:strike w:val="0"/>
          <w:dstrike w:val="0"/>
          <w:noProof w:val="0"/>
          <w:color w:val="00B050"/>
          <w:sz w:val="22"/>
          <w:szCs w:val="22"/>
          <w:u w:val="none"/>
          <w:lang w:val="en-GB"/>
        </w:rPr>
      </w:pPr>
    </w:p>
    <w:p w:rsidR="3CE53CB2" w:rsidP="618C99C2" w:rsidRDefault="3CE53CB2" w14:paraId="7ADC64C3" w14:textId="524B5F05">
      <w:pPr>
        <w:pStyle w:val="Normal"/>
        <w:spacing w:after="160" w:line="259" w:lineRule="auto"/>
        <w:ind w:left="0"/>
        <w:jc w:val="left"/>
        <w:rPr>
          <w:rFonts w:ascii="Calibri" w:hAnsi="Calibri" w:eastAsia="Calibri" w:cs="Calibri"/>
          <w:b w:val="0"/>
          <w:bCs w:val="0"/>
          <w:i w:val="0"/>
          <w:iCs w:val="0"/>
          <w:caps w:val="0"/>
          <w:smallCaps w:val="0"/>
          <w:noProof w:val="0"/>
          <w:color w:val="202124"/>
          <w:sz w:val="22"/>
          <w:szCs w:val="22"/>
          <w:lang w:val="en-GB"/>
        </w:rPr>
      </w:pPr>
      <w:r w:rsidRPr="618C99C2" w:rsidR="5AAC908F">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Frames durability in London</w:t>
      </w:r>
      <w:r w:rsidRPr="618C99C2" w:rsidR="205B2597">
        <w:rPr>
          <w:rFonts w:ascii="Calibri" w:hAnsi="Calibri" w:eastAsia="Calibri" w:cs="Calibri"/>
          <w:b w:val="0"/>
          <w:bCs w:val="0"/>
          <w:i w:val="0"/>
          <w:iCs w:val="0"/>
          <w:caps w:val="0"/>
          <w:smallCaps w:val="0"/>
          <w:strike w:val="0"/>
          <w:dstrike w:val="0"/>
          <w:noProof w:val="0"/>
          <w:color w:val="00B050"/>
          <w:sz w:val="22"/>
          <w:szCs w:val="22"/>
          <w:u w:val="none"/>
          <w:lang w:val="en-GB"/>
        </w:rPr>
        <w:t xml:space="preserve"> </w:t>
      </w:r>
    </w:p>
    <w:p w:rsidR="3CE53CB2" w:rsidP="618C99C2" w:rsidRDefault="3CE53CB2" w14:paraId="10CB0562" w14:textId="67B24E3C">
      <w:pPr>
        <w:pStyle w:val="Normal"/>
        <w:spacing w:after="160" w:line="259" w:lineRule="auto"/>
        <w:ind w:left="0"/>
        <w:jc w:val="left"/>
        <w:rPr>
          <w:rFonts w:ascii="Calibri" w:hAnsi="Calibri" w:eastAsia="Calibri" w:cs="Calibri"/>
          <w:b w:val="0"/>
          <w:bCs w:val="0"/>
          <w:i w:val="0"/>
          <w:iCs w:val="0"/>
          <w:caps w:val="0"/>
          <w:smallCaps w:val="0"/>
          <w:noProof w:val="0"/>
          <w:color w:val="auto"/>
          <w:sz w:val="22"/>
          <w:szCs w:val="22"/>
          <w:lang w:val="en-GB"/>
        </w:rPr>
      </w:pPr>
      <w:r w:rsidRPr="618C99C2" w:rsidR="205B2597">
        <w:rPr>
          <w:rFonts w:ascii="Calibri" w:hAnsi="Calibri" w:eastAsia="Calibri" w:cs="Calibri"/>
          <w:b w:val="0"/>
          <w:bCs w:val="0"/>
          <w:i w:val="0"/>
          <w:iCs w:val="0"/>
          <w:caps w:val="0"/>
          <w:smallCaps w:val="0"/>
          <w:strike w:val="0"/>
          <w:dstrike w:val="0"/>
          <w:noProof w:val="0"/>
          <w:color w:val="auto"/>
          <w:sz w:val="22"/>
          <w:szCs w:val="22"/>
          <w:u w:val="none"/>
          <w:lang w:val="en-GB"/>
        </w:rPr>
        <w:t>When reviewing the Lloyd building in London, it was noticeable that the site is located by the London Tems. The Lloyd building is therefore vulnerable to substances as the property is located on “London Clay, which is notorious for shrinking as it dries out”. Ultimately, the foundation of the Lloyd building will shrink causing cracking and structural damage to the building. This is particularly dangerous to the environment if the cracking of the structure allows water from the London Tems to flow into the foundation of the steel. Not only that, but “t</w:t>
      </w:r>
      <w:r w:rsidRPr="618C99C2" w:rsidR="205B2597">
        <w:rPr>
          <w:rFonts w:ascii="Calibri" w:hAnsi="Calibri" w:eastAsia="Calibri" w:cs="Calibri"/>
          <w:b w:val="0"/>
          <w:bCs w:val="0"/>
          <w:i w:val="0"/>
          <w:iCs w:val="0"/>
          <w:caps w:val="0"/>
          <w:smallCaps w:val="0"/>
          <w:noProof w:val="0"/>
          <w:color w:val="auto"/>
          <w:sz w:val="22"/>
          <w:szCs w:val="22"/>
          <w:lang w:val="en"/>
        </w:rPr>
        <w:t>he combination of moisture, dampness, oxygen, and salt, particularly sodium chloride, harms metal more awful than rust. This mixture corrodes or degrades the metal, rendering it ineffective and causing it to self-destruct." Therefore, as long as the water is separated from the steel’s foundation then the steel frame will be able to sustain itself.</w:t>
      </w:r>
      <w:r w:rsidRPr="618C99C2" w:rsidR="205B2597">
        <w:rPr>
          <w:rFonts w:ascii="Calibri" w:hAnsi="Calibri" w:eastAsia="Calibri" w:cs="Calibri"/>
          <w:b w:val="0"/>
          <w:bCs w:val="0"/>
          <w:i w:val="0"/>
          <w:iCs w:val="0"/>
          <w:caps w:val="0"/>
          <w:smallCaps w:val="0"/>
          <w:noProof w:val="0"/>
          <w:color w:val="auto"/>
          <w:sz w:val="22"/>
          <w:szCs w:val="22"/>
          <w:lang w:val="en"/>
        </w:rPr>
        <w:t xml:space="preserve"> </w:t>
      </w:r>
    </w:p>
    <w:p w:rsidR="3CE53CB2" w:rsidP="618C99C2" w:rsidRDefault="3CE53CB2" w14:paraId="2ADC2FD5" w14:textId="1DCEB7D0">
      <w:pPr>
        <w:spacing w:after="160" w:line="259" w:lineRule="auto"/>
        <w:ind w:left="0"/>
        <w:jc w:val="left"/>
        <w:rPr>
          <w:rFonts w:ascii="Calibri" w:hAnsi="Calibri" w:eastAsia="Calibri" w:cs="Calibri"/>
          <w:b w:val="0"/>
          <w:bCs w:val="0"/>
          <w:i w:val="0"/>
          <w:iCs w:val="0"/>
          <w:caps w:val="0"/>
          <w:smallCaps w:val="0"/>
          <w:noProof w:val="0"/>
          <w:color w:val="auto"/>
          <w:sz w:val="22"/>
          <w:szCs w:val="22"/>
          <w:lang w:val="en-GB"/>
        </w:rPr>
      </w:pPr>
      <w:r w:rsidRPr="618C99C2" w:rsidR="205B2597">
        <w:rPr>
          <w:rFonts w:ascii="Calibri" w:hAnsi="Calibri" w:eastAsia="Calibri" w:cs="Calibri"/>
          <w:b w:val="0"/>
          <w:bCs w:val="0"/>
          <w:i w:val="0"/>
          <w:iCs w:val="0"/>
          <w:caps w:val="0"/>
          <w:smallCaps w:val="0"/>
          <w:noProof w:val="0"/>
          <w:color w:val="auto"/>
          <w:sz w:val="22"/>
          <w:szCs w:val="22"/>
          <w:lang w:val="en"/>
        </w:rPr>
        <w:t>On the other hand, Lloyds building is a particularly large scale building containing very steep walls. Therefore, there are load-bearing walls that helps with the vertical shear stress acting on the building. This goes hand in hand with the dead load as the load bearing walls transfer stress from the very foundation of the build to other essential steel frame members. The building has many exterior wall bearings scattered around the building to sustain key structural elements. Ultimately, with all these components we can see a highly durable steel frame building.</w:t>
      </w:r>
    </w:p>
    <w:p w:rsidR="3CE53CB2" w:rsidP="618C99C2" w:rsidRDefault="3CE53CB2" w14:paraId="3409F2F9" w14:textId="0CC2C363">
      <w:pPr>
        <w:spacing w:after="160" w:line="259" w:lineRule="auto"/>
        <w:ind w:left="0"/>
        <w:jc w:val="left"/>
        <w:rPr>
          <w:rFonts w:ascii="Calibri" w:hAnsi="Calibri" w:eastAsia="Calibri" w:cs="Calibri"/>
          <w:b w:val="0"/>
          <w:bCs w:val="0"/>
          <w:i w:val="0"/>
          <w:iCs w:val="0"/>
          <w:caps w:val="0"/>
          <w:smallCaps w:val="0"/>
          <w:noProof w:val="0"/>
          <w:color w:val="auto"/>
          <w:sz w:val="22"/>
          <w:szCs w:val="22"/>
          <w:lang w:val="en-GB"/>
        </w:rPr>
      </w:pPr>
      <w:r w:rsidRPr="618C99C2" w:rsidR="205B2597">
        <w:rPr>
          <w:rFonts w:ascii="Calibri" w:hAnsi="Calibri" w:eastAsia="Calibri" w:cs="Calibri"/>
          <w:b w:val="0"/>
          <w:bCs w:val="0"/>
          <w:i w:val="0"/>
          <w:iCs w:val="0"/>
          <w:caps w:val="0"/>
          <w:smallCaps w:val="0"/>
          <w:noProof w:val="0"/>
          <w:color w:val="auto"/>
          <w:sz w:val="22"/>
          <w:szCs w:val="22"/>
          <w:lang w:val="en"/>
        </w:rPr>
        <w:t>It’s “also important to understand is that visibly rusted steel (possibly even flaked) can still develop and maintain a patina and may have done so already; and it will still provide strength to the edge.” In essence, this acts as a protective paint which slows down rusting over time. Not only that, but the general esthetic of the build will deteriorate the appeal of the building where it may be beneficial to apply a sealer coat to amend the rusts colour.</w:t>
      </w:r>
    </w:p>
    <w:p w:rsidR="3CE53CB2" w:rsidP="618C99C2" w:rsidRDefault="3CE53CB2" w14:paraId="333E045C" w14:textId="0B52128F">
      <w:pPr>
        <w:pStyle w:val="Normal"/>
        <w:spacing w:after="160" w:line="259" w:lineRule="auto"/>
        <w:ind w:left="0"/>
        <w:jc w:val="left"/>
        <w:rPr>
          <w:rFonts w:ascii="Calibri" w:hAnsi="Calibri" w:eastAsia="Calibri" w:cs="Calibri"/>
          <w:b w:val="1"/>
          <w:bCs w:val="1"/>
          <w:i w:val="0"/>
          <w:iCs w:val="0"/>
          <w:caps w:val="0"/>
          <w:smallCaps w:val="0"/>
          <w:strike w:val="0"/>
          <w:dstrike w:val="0"/>
          <w:noProof w:val="0"/>
          <w:color w:val="auto"/>
          <w:sz w:val="22"/>
          <w:szCs w:val="22"/>
          <w:u w:val="single"/>
          <w:lang w:val="en-GB"/>
        </w:rPr>
      </w:pPr>
    </w:p>
    <w:p w:rsidR="3CE53CB2" w:rsidP="618C99C2" w:rsidRDefault="3CE53CB2" w14:paraId="571EE510" w14:textId="19F786D6">
      <w:pPr>
        <w:pStyle w:val="Normal"/>
        <w:spacing w:after="160" w:line="259" w:lineRule="auto"/>
        <w:ind w:left="0"/>
        <w:jc w:val="left"/>
        <w:rPr>
          <w:rFonts w:ascii="Calibri" w:hAnsi="Calibri" w:eastAsia="Calibri" w:cs="Calibri"/>
          <w:b w:val="0"/>
          <w:bCs w:val="0"/>
          <w:i w:val="0"/>
          <w:iCs w:val="0"/>
          <w:caps w:val="0"/>
          <w:smallCaps w:val="0"/>
          <w:noProof w:val="0"/>
          <w:color w:val="auto" w:themeColor="text1" w:themeTint="FF" w:themeShade="FF"/>
          <w:sz w:val="22"/>
          <w:szCs w:val="22"/>
          <w:lang w:val="en-GB"/>
        </w:rPr>
      </w:pPr>
      <w:r w:rsidRPr="618C99C2" w:rsidR="5AAC908F">
        <w:rPr>
          <w:rFonts w:ascii="Calibri" w:hAnsi="Calibri" w:eastAsia="Calibri" w:cs="Calibri"/>
          <w:b w:val="1"/>
          <w:bCs w:val="1"/>
          <w:i w:val="0"/>
          <w:iCs w:val="0"/>
          <w:caps w:val="0"/>
          <w:smallCaps w:val="0"/>
          <w:strike w:val="0"/>
          <w:dstrike w:val="0"/>
          <w:noProof w:val="0"/>
          <w:color w:val="auto"/>
          <w:sz w:val="22"/>
          <w:szCs w:val="22"/>
          <w:u w:val="single"/>
          <w:lang w:val="en-GB"/>
        </w:rPr>
        <w:t>The steels climatic resistance given the conditions the site is exposed to</w:t>
      </w:r>
    </w:p>
    <w:p w:rsidR="2224EC16" w:rsidP="618C99C2" w:rsidRDefault="2224EC16" w14:paraId="7D31E7FA" w14:textId="22DAD83D">
      <w:pPr>
        <w:spacing w:after="160" w:line="259" w:lineRule="auto"/>
        <w:jc w:val="left"/>
        <w:rPr>
          <w:rFonts w:ascii="Calibri" w:hAnsi="Calibri" w:eastAsia="Calibri" w:cs="Calibri"/>
          <w:noProof w:val="0"/>
          <w:color w:val="auto"/>
          <w:sz w:val="22"/>
          <w:szCs w:val="22"/>
          <w:lang w:val="en"/>
        </w:rPr>
      </w:pPr>
      <w:r w:rsidRPr="618C99C2" w:rsidR="56E72D85">
        <w:rPr>
          <w:rFonts w:ascii="Calibri" w:hAnsi="Calibri" w:eastAsia="Calibri" w:cs="Calibri"/>
          <w:b w:val="0"/>
          <w:bCs w:val="0"/>
          <w:i w:val="0"/>
          <w:iCs w:val="0"/>
          <w:caps w:val="0"/>
          <w:smallCaps w:val="0"/>
          <w:strike w:val="0"/>
          <w:dstrike w:val="0"/>
          <w:noProof w:val="0"/>
          <w:color w:val="auto"/>
          <w:sz w:val="22"/>
          <w:szCs w:val="22"/>
          <w:u w:val="none"/>
          <w:lang w:val="en-GB"/>
        </w:rPr>
        <w:t>As the climate is changing, we’re getting hotter summers and colder winters. Where thermal cracking can be caused to cold weather. However, during the summer it’s important to challenge if steel is affected by the sun.</w:t>
      </w:r>
      <w:r w:rsidRPr="618C99C2" w:rsidR="56E72D85">
        <w:rPr>
          <w:rFonts w:ascii="Calibri" w:hAnsi="Calibri" w:eastAsia="Calibri" w:cs="Calibri"/>
          <w:b w:val="0"/>
          <w:bCs w:val="0"/>
          <w:i w:val="0"/>
          <w:iCs w:val="0"/>
          <w:caps w:val="0"/>
          <w:smallCaps w:val="0"/>
          <w:noProof w:val="0"/>
          <w:color w:val="auto"/>
          <w:sz w:val="22"/>
          <w:szCs w:val="22"/>
          <w:lang w:val="en"/>
        </w:rPr>
        <w:t xml:space="preserve"> Steel can rise up to 65 degrees in the sun which is particularly dangerous for people to touch. On the other hand, steel is completed unaffected by UV as the free electrons absorb photon energy. In essence, this doesn’t allow any bond dissociation or any energy transitions meaning the steel frame is completely stable during the hot summers. “Stainless steel is naturally corrosion resistant, does not require annual repainting, and is fully moisture and mold resistant. It will not fade, crack, or peel when exposed to direct sunlight”.</w:t>
      </w:r>
    </w:p>
    <w:p w:rsidR="2224EC16" w:rsidP="618C99C2" w:rsidRDefault="2224EC16" w14:paraId="44247D7E" w14:textId="34E1C074">
      <w:pPr>
        <w:pStyle w:val="Normal"/>
        <w:spacing w:after="160" w:line="259" w:lineRule="auto"/>
        <w:jc w:val="left"/>
        <w:rPr>
          <w:rFonts w:ascii="Calibri" w:hAnsi="Calibri" w:eastAsia="Calibri" w:cs="Calibri"/>
          <w:b w:val="0"/>
          <w:bCs w:val="0"/>
          <w:i w:val="0"/>
          <w:iCs w:val="0"/>
          <w:caps w:val="0"/>
          <w:smallCaps w:val="0"/>
          <w:noProof w:val="0"/>
          <w:color w:val="auto" w:themeColor="text1" w:themeTint="FF" w:themeShade="FF"/>
          <w:sz w:val="22"/>
          <w:szCs w:val="22"/>
          <w:lang w:val="en"/>
        </w:rPr>
      </w:pPr>
    </w:p>
    <w:p w:rsidR="5D92CA19" w:rsidP="618C99C2" w:rsidRDefault="5D92CA19" w14:paraId="071616B6" w14:textId="3929CB49">
      <w:pPr>
        <w:pStyle w:val="Normal"/>
        <w:spacing w:after="160" w:line="259" w:lineRule="auto"/>
        <w:ind w:left="0"/>
        <w:jc w:val="left"/>
        <w:rPr>
          <w:rFonts w:ascii="Calibri" w:hAnsi="Calibri" w:eastAsia="Calibri" w:cs="Calibri"/>
          <w:b w:val="0"/>
          <w:bCs w:val="0"/>
          <w:i w:val="0"/>
          <w:iCs w:val="0"/>
          <w:caps w:val="0"/>
          <w:smallCaps w:val="0"/>
          <w:noProof w:val="0"/>
          <w:color w:val="auto" w:themeColor="text1" w:themeTint="FF" w:themeShade="FF"/>
          <w:sz w:val="22"/>
          <w:szCs w:val="22"/>
          <w:lang w:val="en-GB"/>
        </w:rPr>
      </w:pPr>
      <w:r w:rsidRPr="618C99C2" w:rsidR="08D102E7">
        <w:rPr>
          <w:rFonts w:ascii="Calibri" w:hAnsi="Calibri" w:eastAsia="Calibri" w:cs="Calibri"/>
          <w:b w:val="1"/>
          <w:bCs w:val="1"/>
          <w:i w:val="0"/>
          <w:iCs w:val="0"/>
          <w:caps w:val="0"/>
          <w:smallCaps w:val="0"/>
          <w:strike w:val="0"/>
          <w:dstrike w:val="0"/>
          <w:noProof w:val="0"/>
          <w:color w:val="auto"/>
          <w:sz w:val="22"/>
          <w:szCs w:val="22"/>
          <w:u w:val="single"/>
          <w:lang w:val="en-GB"/>
        </w:rPr>
        <w:t xml:space="preserve">Fire Protection </w:t>
      </w:r>
      <w:r w:rsidRPr="618C99C2" w:rsidR="54C2CD7A">
        <w:rPr>
          <w:rFonts w:ascii="Calibri" w:hAnsi="Calibri" w:eastAsia="Calibri" w:cs="Calibri"/>
          <w:b w:val="1"/>
          <w:bCs w:val="1"/>
          <w:i w:val="0"/>
          <w:iCs w:val="0"/>
          <w:caps w:val="0"/>
          <w:smallCaps w:val="0"/>
          <w:strike w:val="0"/>
          <w:dstrike w:val="0"/>
          <w:noProof w:val="0"/>
          <w:color w:val="auto"/>
          <w:sz w:val="22"/>
          <w:szCs w:val="22"/>
          <w:u w:val="single"/>
          <w:lang w:val="en-GB"/>
        </w:rPr>
        <w:t>in</w:t>
      </w:r>
      <w:r w:rsidRPr="618C99C2" w:rsidR="08D102E7">
        <w:rPr>
          <w:rFonts w:ascii="Calibri" w:hAnsi="Calibri" w:eastAsia="Calibri" w:cs="Calibri"/>
          <w:b w:val="1"/>
          <w:bCs w:val="1"/>
          <w:i w:val="0"/>
          <w:iCs w:val="0"/>
          <w:caps w:val="0"/>
          <w:smallCaps w:val="0"/>
          <w:strike w:val="0"/>
          <w:dstrike w:val="0"/>
          <w:noProof w:val="0"/>
          <w:color w:val="auto"/>
          <w:sz w:val="22"/>
          <w:szCs w:val="22"/>
          <w:u w:val="single"/>
          <w:lang w:val="en-GB"/>
        </w:rPr>
        <w:t xml:space="preserve"> Steel</w:t>
      </w:r>
    </w:p>
    <w:p w:rsidR="5D92CA19" w:rsidP="618C99C2" w:rsidRDefault="5D92CA19" w14:paraId="5981A630" w14:textId="203B20A7">
      <w:pPr>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18C99C2" w:rsidR="08D102E7">
        <w:rPr>
          <w:rFonts w:ascii="Calibri" w:hAnsi="Calibri" w:eastAsia="Calibri" w:cs="Calibri"/>
          <w:b w:val="0"/>
          <w:bCs w:val="0"/>
          <w:i w:val="0"/>
          <w:iCs w:val="0"/>
          <w:caps w:val="0"/>
          <w:smallCaps w:val="0"/>
          <w:noProof w:val="0"/>
          <w:color w:val="auto"/>
          <w:sz w:val="22"/>
          <w:szCs w:val="22"/>
          <w:lang w:val="en-GB"/>
        </w:rPr>
        <w:t>A method of expanding the thickness of steel is by including intumescent coatings which allow the original steel thickness to reach around 100 times its original size. In essence, “t</w:t>
      </w:r>
      <w:r w:rsidRPr="618C99C2" w:rsidR="08D102E7">
        <w:rPr>
          <w:rFonts w:ascii="Calibri" w:hAnsi="Calibri" w:eastAsia="Calibri" w:cs="Calibri"/>
          <w:b w:val="0"/>
          <w:bCs w:val="0"/>
          <w:i w:val="0"/>
          <w:iCs w:val="0"/>
          <w:caps w:val="0"/>
          <w:smallCaps w:val="0"/>
          <w:noProof w:val="0"/>
          <w:color w:val="auto"/>
          <w:sz w:val="22"/>
          <w:szCs w:val="22"/>
          <w:lang w:val="en-GB"/>
        </w:rPr>
        <w:t xml:space="preserve">he coatings will undergo a chemical reaction and expand when exposed to extreme heat”. This form of paint provides a significant impact to steel as a layer is introduced between the steel and the fire which grants a substantial amount of resistance to the steel frame. Ultimately, fireproofing steel can be the difference between the destruction </w:t>
      </w:r>
      <w:r w:rsidRPr="618C99C2" w:rsidR="26044F2F">
        <w:rPr>
          <w:rFonts w:ascii="Calibri" w:hAnsi="Calibri" w:eastAsia="Calibri" w:cs="Calibri"/>
          <w:b w:val="0"/>
          <w:bCs w:val="0"/>
          <w:i w:val="0"/>
          <w:iCs w:val="0"/>
          <w:caps w:val="0"/>
          <w:smallCaps w:val="0"/>
          <w:noProof w:val="0"/>
          <w:color w:val="auto"/>
          <w:sz w:val="22"/>
          <w:szCs w:val="22"/>
          <w:lang w:val="en-GB"/>
        </w:rPr>
        <w:t xml:space="preserve">and the </w:t>
      </w:r>
      <w:r w:rsidRPr="618C99C2" w:rsidR="1FB0AD52">
        <w:rPr>
          <w:rFonts w:ascii="Calibri" w:hAnsi="Calibri" w:eastAsia="Calibri" w:cs="Calibri"/>
          <w:b w:val="0"/>
          <w:bCs w:val="0"/>
          <w:i w:val="0"/>
          <w:iCs w:val="0"/>
          <w:caps w:val="0"/>
          <w:smallCaps w:val="0"/>
          <w:noProof w:val="0"/>
          <w:color w:val="auto"/>
          <w:sz w:val="22"/>
          <w:szCs w:val="22"/>
          <w:lang w:val="en-GB"/>
        </w:rPr>
        <w:t>continuation</w:t>
      </w:r>
      <w:r w:rsidRPr="618C99C2" w:rsidR="26044F2F">
        <w:rPr>
          <w:rFonts w:ascii="Calibri" w:hAnsi="Calibri" w:eastAsia="Calibri" w:cs="Calibri"/>
          <w:b w:val="0"/>
          <w:bCs w:val="0"/>
          <w:i w:val="0"/>
          <w:iCs w:val="0"/>
          <w:caps w:val="0"/>
          <w:smallCaps w:val="0"/>
          <w:noProof w:val="0"/>
          <w:color w:val="auto"/>
          <w:sz w:val="22"/>
          <w:szCs w:val="22"/>
          <w:lang w:val="en-GB"/>
        </w:rPr>
        <w:t xml:space="preserve"> </w:t>
      </w:r>
      <w:r w:rsidRPr="618C99C2" w:rsidR="08D102E7">
        <w:rPr>
          <w:rFonts w:ascii="Calibri" w:hAnsi="Calibri" w:eastAsia="Calibri" w:cs="Calibri"/>
          <w:b w:val="0"/>
          <w:bCs w:val="0"/>
          <w:i w:val="0"/>
          <w:iCs w:val="0"/>
          <w:caps w:val="0"/>
          <w:smallCaps w:val="0"/>
          <w:noProof w:val="0"/>
          <w:color w:val="auto"/>
          <w:sz w:val="22"/>
          <w:szCs w:val="22"/>
          <w:lang w:val="en-GB"/>
        </w:rPr>
        <w:t xml:space="preserve">of </w:t>
      </w:r>
      <w:r w:rsidRPr="618C99C2" w:rsidR="119FBC6E">
        <w:rPr>
          <w:rFonts w:ascii="Calibri" w:hAnsi="Calibri" w:eastAsia="Calibri" w:cs="Calibri"/>
          <w:b w:val="0"/>
          <w:bCs w:val="0"/>
          <w:i w:val="0"/>
          <w:iCs w:val="0"/>
          <w:caps w:val="0"/>
          <w:smallCaps w:val="0"/>
          <w:noProof w:val="0"/>
          <w:color w:val="auto"/>
          <w:sz w:val="22"/>
          <w:szCs w:val="22"/>
          <w:lang w:val="en-GB"/>
        </w:rPr>
        <w:t>a</w:t>
      </w:r>
      <w:r w:rsidRPr="618C99C2" w:rsidR="08D102E7">
        <w:rPr>
          <w:rFonts w:ascii="Calibri" w:hAnsi="Calibri" w:eastAsia="Calibri" w:cs="Calibri"/>
          <w:b w:val="0"/>
          <w:bCs w:val="0"/>
          <w:i w:val="0"/>
          <w:iCs w:val="0"/>
          <w:caps w:val="0"/>
          <w:smallCaps w:val="0"/>
          <w:noProof w:val="0"/>
          <w:color w:val="auto"/>
          <w:sz w:val="22"/>
          <w:szCs w:val="22"/>
          <w:lang w:val="en-GB"/>
        </w:rPr>
        <w:t xml:space="preserve"> building</w:t>
      </w:r>
      <w:r w:rsidRPr="618C99C2" w:rsidR="1B834AC7">
        <w:rPr>
          <w:rFonts w:ascii="Calibri" w:hAnsi="Calibri" w:eastAsia="Calibri" w:cs="Calibri"/>
          <w:b w:val="0"/>
          <w:bCs w:val="0"/>
          <w:i w:val="0"/>
          <w:iCs w:val="0"/>
          <w:caps w:val="0"/>
          <w:smallCaps w:val="0"/>
          <w:noProof w:val="0"/>
          <w:color w:val="auto"/>
          <w:sz w:val="22"/>
          <w:szCs w:val="22"/>
          <w:lang w:val="en-GB"/>
        </w:rPr>
        <w:t xml:space="preserve"> and therefore it should be installed correctly to main the physical integrity of the build</w:t>
      </w:r>
      <w:r w:rsidRPr="618C99C2" w:rsidR="08D102E7">
        <w:rPr>
          <w:rFonts w:ascii="Calibri" w:hAnsi="Calibri" w:eastAsia="Calibri" w:cs="Calibri"/>
          <w:b w:val="0"/>
          <w:bCs w:val="0"/>
          <w:i w:val="0"/>
          <w:iCs w:val="0"/>
          <w:caps w:val="0"/>
          <w:smallCaps w:val="0"/>
          <w:noProof w:val="0"/>
          <w:color w:val="auto"/>
          <w:sz w:val="22"/>
          <w:szCs w:val="22"/>
          <w:lang w:val="en-GB"/>
        </w:rPr>
        <w:t xml:space="preserve">. In addition to this, by having a strong material to contain the fire, it will allow time for fire fighters to arrive on site and </w:t>
      </w:r>
      <w:r w:rsidRPr="618C99C2" w:rsidR="66712A9E">
        <w:rPr>
          <w:rFonts w:ascii="Calibri" w:hAnsi="Calibri" w:eastAsia="Calibri" w:cs="Calibri"/>
          <w:b w:val="0"/>
          <w:bCs w:val="0"/>
          <w:i w:val="0"/>
          <w:iCs w:val="0"/>
          <w:caps w:val="0"/>
          <w:smallCaps w:val="0"/>
          <w:noProof w:val="0"/>
          <w:color w:val="auto"/>
          <w:sz w:val="22"/>
          <w:szCs w:val="22"/>
          <w:lang w:val="en-GB"/>
        </w:rPr>
        <w:t xml:space="preserve">to </w:t>
      </w:r>
      <w:r w:rsidRPr="618C99C2" w:rsidR="08D102E7">
        <w:rPr>
          <w:rFonts w:ascii="Calibri" w:hAnsi="Calibri" w:eastAsia="Calibri" w:cs="Calibri"/>
          <w:b w:val="0"/>
          <w:bCs w:val="0"/>
          <w:i w:val="0"/>
          <w:iCs w:val="0"/>
          <w:caps w:val="0"/>
          <w:smallCaps w:val="0"/>
          <w:noProof w:val="0"/>
          <w:color w:val="auto"/>
          <w:sz w:val="22"/>
          <w:szCs w:val="22"/>
          <w:lang w:val="en-GB"/>
        </w:rPr>
        <w:t>put out the fire</w:t>
      </w:r>
      <w:r w:rsidRPr="618C99C2" w:rsidR="66541E38">
        <w:rPr>
          <w:rFonts w:ascii="Calibri" w:hAnsi="Calibri" w:eastAsia="Calibri" w:cs="Calibri"/>
          <w:b w:val="0"/>
          <w:bCs w:val="0"/>
          <w:i w:val="0"/>
          <w:iCs w:val="0"/>
          <w:caps w:val="0"/>
          <w:smallCaps w:val="0"/>
          <w:noProof w:val="0"/>
          <w:color w:val="auto"/>
          <w:sz w:val="22"/>
          <w:szCs w:val="22"/>
          <w:lang w:val="en-GB"/>
        </w:rPr>
        <w:t xml:space="preserve"> in good time</w:t>
      </w:r>
      <w:r w:rsidRPr="618C99C2" w:rsidR="08D102E7">
        <w:rPr>
          <w:rFonts w:ascii="Calibri" w:hAnsi="Calibri" w:eastAsia="Calibri" w:cs="Calibri"/>
          <w:b w:val="0"/>
          <w:bCs w:val="0"/>
          <w:i w:val="0"/>
          <w:iCs w:val="0"/>
          <w:caps w:val="0"/>
          <w:smallCaps w:val="0"/>
          <w:noProof w:val="0"/>
          <w:color w:val="auto"/>
          <w:sz w:val="22"/>
          <w:szCs w:val="22"/>
          <w:lang w:val="en-GB"/>
        </w:rPr>
        <w:t xml:space="preserve">. However, </w:t>
      </w:r>
      <w:r w:rsidRPr="618C99C2" w:rsidR="45C39D37">
        <w:rPr>
          <w:rFonts w:ascii="Calibri" w:hAnsi="Calibri" w:eastAsia="Calibri" w:cs="Calibri"/>
          <w:b w:val="0"/>
          <w:bCs w:val="0"/>
          <w:i w:val="0"/>
          <w:iCs w:val="0"/>
          <w:caps w:val="0"/>
          <w:smallCaps w:val="0"/>
          <w:noProof w:val="0"/>
          <w:color w:val="auto"/>
          <w:sz w:val="22"/>
          <w:szCs w:val="22"/>
          <w:lang w:val="en-GB"/>
        </w:rPr>
        <w:t xml:space="preserve">when </w:t>
      </w:r>
      <w:r w:rsidRPr="618C99C2" w:rsidR="08D102E7">
        <w:rPr>
          <w:rFonts w:ascii="Calibri" w:hAnsi="Calibri" w:eastAsia="Calibri" w:cs="Calibri"/>
          <w:b w:val="0"/>
          <w:bCs w:val="0"/>
          <w:i w:val="0"/>
          <w:iCs w:val="0"/>
          <w:caps w:val="0"/>
          <w:smallCaps w:val="0"/>
          <w:noProof w:val="0"/>
          <w:color w:val="auto"/>
          <w:sz w:val="22"/>
          <w:szCs w:val="22"/>
          <w:lang w:val="en-GB"/>
        </w:rPr>
        <w:t>expose</w:t>
      </w:r>
      <w:r w:rsidRPr="618C99C2" w:rsidR="0A4AE6AB">
        <w:rPr>
          <w:rFonts w:ascii="Calibri" w:hAnsi="Calibri" w:eastAsia="Calibri" w:cs="Calibri"/>
          <w:b w:val="0"/>
          <w:bCs w:val="0"/>
          <w:i w:val="0"/>
          <w:iCs w:val="0"/>
          <w:caps w:val="0"/>
          <w:smallCaps w:val="0"/>
          <w:noProof w:val="0"/>
          <w:color w:val="auto"/>
          <w:sz w:val="22"/>
          <w:szCs w:val="22"/>
          <w:lang w:val="en-GB"/>
        </w:rPr>
        <w:t>d</w:t>
      </w:r>
      <w:r w:rsidRPr="618C99C2" w:rsidR="08D102E7">
        <w:rPr>
          <w:rFonts w:ascii="Calibri" w:hAnsi="Calibri" w:eastAsia="Calibri" w:cs="Calibri"/>
          <w:b w:val="0"/>
          <w:bCs w:val="0"/>
          <w:i w:val="0"/>
          <w:iCs w:val="0"/>
          <w:caps w:val="0"/>
          <w:smallCaps w:val="0"/>
          <w:noProof w:val="0"/>
          <w:color w:val="auto"/>
          <w:sz w:val="22"/>
          <w:szCs w:val="22"/>
          <w:lang w:val="en-GB"/>
        </w:rPr>
        <w:t xml:space="preserve"> to high temperatures</w:t>
      </w:r>
      <w:r w:rsidRPr="618C99C2" w:rsidR="58767BD9">
        <w:rPr>
          <w:rFonts w:ascii="Calibri" w:hAnsi="Calibri" w:eastAsia="Calibri" w:cs="Calibri"/>
          <w:b w:val="0"/>
          <w:bCs w:val="0"/>
          <w:i w:val="0"/>
          <w:iCs w:val="0"/>
          <w:caps w:val="0"/>
          <w:smallCaps w:val="0"/>
          <w:noProof w:val="0"/>
          <w:color w:val="auto"/>
          <w:sz w:val="22"/>
          <w:szCs w:val="22"/>
          <w:lang w:val="en-GB"/>
        </w:rPr>
        <w:t>,</w:t>
      </w:r>
      <w:r w:rsidRPr="618C99C2" w:rsidR="08D102E7">
        <w:rPr>
          <w:rFonts w:ascii="Calibri" w:hAnsi="Calibri" w:eastAsia="Calibri" w:cs="Calibri"/>
          <w:b w:val="0"/>
          <w:bCs w:val="0"/>
          <w:i w:val="0"/>
          <w:iCs w:val="0"/>
          <w:caps w:val="0"/>
          <w:smallCaps w:val="0"/>
          <w:noProof w:val="0"/>
          <w:color w:val="auto"/>
          <w:sz w:val="22"/>
          <w:szCs w:val="22"/>
          <w:lang w:val="en-GB"/>
        </w:rPr>
        <w:t xml:space="preserve"> steel </w:t>
      </w:r>
      <w:r w:rsidRPr="618C99C2" w:rsidR="595A7772">
        <w:rPr>
          <w:rFonts w:ascii="Calibri" w:hAnsi="Calibri" w:eastAsia="Calibri" w:cs="Calibri"/>
          <w:b w:val="0"/>
          <w:bCs w:val="0"/>
          <w:i w:val="0"/>
          <w:iCs w:val="0"/>
          <w:caps w:val="0"/>
          <w:smallCaps w:val="0"/>
          <w:noProof w:val="0"/>
          <w:color w:val="auto"/>
          <w:sz w:val="22"/>
          <w:szCs w:val="22"/>
          <w:lang w:val="en-GB"/>
        </w:rPr>
        <w:t>can</w:t>
      </w:r>
      <w:r w:rsidRPr="618C99C2" w:rsidR="08D102E7">
        <w:rPr>
          <w:rFonts w:ascii="Calibri" w:hAnsi="Calibri" w:eastAsia="Calibri" w:cs="Calibri"/>
          <w:b w:val="0"/>
          <w:bCs w:val="0"/>
          <w:i w:val="0"/>
          <w:iCs w:val="0"/>
          <w:caps w:val="0"/>
          <w:smallCaps w:val="0"/>
          <w:noProof w:val="0"/>
          <w:color w:val="auto"/>
          <w:sz w:val="22"/>
          <w:szCs w:val="22"/>
          <w:lang w:val="en-GB"/>
        </w:rPr>
        <w:t xml:space="preserve"> realise thermally enhanced </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oxidation. Exposure to oxidation damages DNA and cells which are the fundamentals to a body and therefore it can be extremely harmful </w:t>
      </w:r>
      <w:r w:rsidRPr="618C99C2" w:rsidR="4D19D1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when</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exposed to the social environment. </w:t>
      </w:r>
    </w:p>
    <w:p w:rsidR="2224EC16" w:rsidP="618C99C2" w:rsidRDefault="2224EC16" w14:paraId="6CE50ED2" w14:textId="3AB9AB54">
      <w:pPr>
        <w:pStyle w:val="Normal"/>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D92CA19" w:rsidP="618C99C2" w:rsidRDefault="5D92CA19" w14:paraId="00080FE9" w14:textId="6A371C08">
      <w:pPr>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single"/>
          <w:lang w:val="en-GB"/>
        </w:rPr>
      </w:pPr>
      <w:r w:rsidRPr="618C99C2" w:rsidR="5FFED666">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single"/>
          <w:lang w:val="en-GB"/>
        </w:rPr>
        <w:t xml:space="preserve">Important </w:t>
      </w:r>
      <w:r w:rsidRPr="618C99C2" w:rsidR="08D102E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single"/>
          <w:lang w:val="en-GB"/>
        </w:rPr>
        <w:t>Elements in Steel</w:t>
      </w:r>
    </w:p>
    <w:p w:rsidR="2224EC16" w:rsidP="618C99C2" w:rsidRDefault="2224EC16" w14:paraId="2BE29226" w14:textId="5257B00A">
      <w:pPr>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18C99C2" w:rsidR="5CAAF7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When constructing steel, it’s important to acknowledge each atom and its purpose. For example, chromium is “Important for corrosion resistance. Steel having 11.5% to 13% chromium is considered stainless”</w:t>
      </w:r>
      <w:r w:rsidRPr="618C99C2" w:rsidR="5CAAF715">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w:t>
      </w:r>
      <w:r w:rsidRPr="618C99C2" w:rsidR="5CAAF7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Whereas carbon is a fundamental element which hardens and strengthens the steel. When increasing the carbon content, the brittleness and hardness will also increase. Meaning they’re directly proportional to each other. As the increase in carbon content forms harder surfaces, there are far greater internal stresses which ultimately increases the brittleness. </w:t>
      </w:r>
    </w:p>
    <w:p w:rsidR="2224EC16" w:rsidP="618C99C2" w:rsidRDefault="2224EC16" w14:paraId="3F1A7A8F" w14:textId="76B0F597">
      <w:pPr>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18C99C2" w:rsidR="5CAAF7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However, the toughness and strength of steel have a liner relation to each other. As one increases the other will decreases. For example, as the strength of the steel frame increases, the toughness will decrease. This is “due to the increasing of carbon supersaturation and refinement of martensite with the increase of carbon content”. The greater the tensile strength in steel, the more likely the material can withstand greater strain. The ability to resist and maintaining itself without breaking or being deformed due to high level of tension.</w:t>
      </w:r>
    </w:p>
    <w:p w:rsidR="2224EC16" w:rsidP="618C99C2" w:rsidRDefault="2224EC16" w14:paraId="6CBFA601" w14:textId="03F130BC">
      <w:pPr>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GB"/>
        </w:rPr>
      </w:pPr>
      <w:r w:rsidRPr="618C99C2" w:rsidR="18D00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Low carbon steel is commonly used in the construction industry when constructing pipes or wires as the high level of ductility allows the steel to be stretched under strain easily. Low carbon is the least expensive steel as it isn’t as tough as high carbon. However, medium carbon contains “between 0.31% and 0.60% gives this variety a higher strength and lower ductility than lower carbon varieties.” On the other hand, high carbon contains 0.62%-2.00% carbon. High carbon steel is very applicable to retaining its shape and is also good at resisting abrasion. The durability and sustainability of high carbon steel makes it very ideal for building services as it corrodes slowly in contrast to low carbon steel. Not only that, but high carbon steel can also be recycled and reused without interfering with its original strength and therefore it’s very adaptable to new builds. As carbon steel is low in cost and adaptable with its different qualities, it’s undoubtedly a suitable material for modern builds in the 20</w:t>
      </w:r>
      <w:r w:rsidRPr="618C99C2" w:rsidR="18D00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618C99C2" w:rsidR="18D00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century.</w:t>
      </w:r>
    </w:p>
    <w:p w:rsidR="2224EC16" w:rsidP="618C99C2" w:rsidRDefault="2224EC16" w14:paraId="538D2C68" w14:textId="31507D3B">
      <w:pPr>
        <w:pStyle w:val="Normal"/>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5D92CA19" w:rsidP="618C99C2" w:rsidRDefault="5D92CA19" w14:paraId="28369D2F" w14:textId="7E79F10B">
      <w:pPr>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618C99C2" w:rsidR="08D102E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single"/>
          <w:lang w:val="en-GB"/>
        </w:rPr>
        <w:t>Steels production process</w:t>
      </w:r>
    </w:p>
    <w:p w:rsidR="2224EC16" w:rsidP="618C99C2" w:rsidRDefault="2224EC16" w14:paraId="29BDD0A1" w14:textId="584F489F">
      <w:pPr>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pPr>
      <w:r w:rsidRPr="618C99C2" w:rsidR="087E70A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Firstly, to create steel you must combine iron ore, sinter, coke and iron ore and place in a blast furnace. This process will produce a molten liquid which is used to make steel. The molten liquid is introduced with scrap metal (either steel or iron) “</w:t>
      </w:r>
      <w:r w:rsidRPr="618C99C2" w:rsidR="087E70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and is processed using one of three methods: Basic Oxygen, Electric Arc or Open Hearth.” There’s a whole range of different chemical applications used to construct different types of steel, depending on the quality of steel that’s required.</w:t>
      </w:r>
    </w:p>
    <w:p w:rsidR="2224EC16" w:rsidP="618C99C2" w:rsidRDefault="2224EC16" w14:paraId="2F5F4AC0" w14:textId="4890E112">
      <w:pPr>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pPr>
      <w:r w:rsidRPr="618C99C2" w:rsidR="087E70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When raising the DPH to 400 degrees Celsius, we can achieve hardness by cooling with ambient air. Essentially, “when steel cools quickly, there is less time for carbon atoms to move through the lattices and form larger carbides.” However, when applying a DPH of 400 degrees Celsius for a time, there’ll be a decrease in brittleness and hardness resulting in a tougher and more durable steel.</w:t>
      </w:r>
    </w:p>
    <w:p w:rsidR="2224EC16" w:rsidP="618C99C2" w:rsidRDefault="2224EC16" w14:paraId="68A6E266" w14:textId="1303CDFA">
      <w:pPr>
        <w:pStyle w:val="Normal"/>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pPr>
    </w:p>
    <w:p w:rsidR="2224EC16" w:rsidP="618C99C2" w:rsidRDefault="2224EC16" w14:paraId="0C984F1B" w14:textId="71BEE594">
      <w:pPr>
        <w:pStyle w:val="Normal"/>
        <w:spacing w:after="160" w:line="259" w:lineRule="auto"/>
        <w:ind w:left="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
        </w:rPr>
      </w:pPr>
      <w:r w:rsidRPr="618C99C2" w:rsidR="387A89B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single"/>
          <w:lang w:val="en-GB"/>
        </w:rPr>
        <w:t xml:space="preserve"> The impact on Social and Ecological environment from the steel process</w:t>
      </w:r>
    </w:p>
    <w:p w:rsidR="2224EC16" w:rsidP="618C99C2" w:rsidRDefault="2224EC16" w14:paraId="5D38C128" w14:textId="4C6A4A49">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pPr>
      <w:r w:rsidRPr="618C99C2" w:rsidR="387A89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When constructing steel is important to understand how the production process can pollute the area. Coke ovens effect our atmosphere by emitting dangerous toxins that include naphthalene which ultimately causes cancer. On the other hand, coke ovens can also pollute our water by contaminating it with sulphides, ammonia and carcinogenic organic compounds. To add to this, the gathering of iron ore can cause water pollution where “acid drainage can go on for thousands of years after the mining activities have stopped.” The acid from this production process is so damaging that organisms (shells/skeletons) which consist of calcium carbonate will completely dissolve meaning the sea is completely unhabitable for sea life and growth. Ultimately, the steel production process is very damaging for both the social and ecological environment; particularly from the coke ovens and the iron mining.</w:t>
      </w:r>
    </w:p>
    <w:p w:rsidR="2224EC16" w:rsidP="618C99C2" w:rsidRDefault="2224EC16" w14:paraId="47AB2FCC" w14:textId="35B6D1D7">
      <w:pPr>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
        </w:rPr>
      </w:pPr>
      <w:r w:rsidRPr="618C99C2" w:rsidR="387A89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It’s also important to note that “slag, the limestone and iron ore impurities collected at the top of the molten iron, make up the largest portion of iron-making by-products.” Ultimately, this is not a pollution prevention technique which means that the waste of these biproducts do not reach the landfills. Again, this will affect our social environment from the impact of unsanctioned disposal.</w:t>
      </w:r>
    </w:p>
    <w:p w:rsidR="2224EC16" w:rsidP="618C99C2" w:rsidRDefault="2224EC16" w14:paraId="757253EF" w14:textId="549DDA55">
      <w:pPr>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p>
    <w:p w:rsidR="5D92CA19" w:rsidP="618C99C2" w:rsidRDefault="5D92CA19" w14:paraId="7C59A41C" w14:textId="27FED80F">
      <w:pPr>
        <w:pStyle w:val="Normal"/>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618C99C2" w:rsidR="08D102E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single"/>
          <w:lang w:val="en-GB"/>
        </w:rPr>
        <w:t>Positive aspects to building services when compared to concrete</w:t>
      </w:r>
    </w:p>
    <w:p w:rsidR="08D102E7" w:rsidP="618C99C2" w:rsidRDefault="08D102E7" w14:paraId="5C888A0D" w14:textId="191025FA">
      <w:pPr>
        <w:spacing w:after="160"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pP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“Steel is inherently ductile and flexible which makes it the material of choice for building design.” This material is exceptionally adaptable to its surroundings as steel can endure heavy loads where it doesn’t crush or crumble under stress. Steel is also extremely malleable where it can be molded into thin sheets without breaking</w:t>
      </w:r>
      <w:r w:rsidRPr="618C99C2" w:rsidR="13FEDAE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 making it a very adaptable material </w:t>
      </w:r>
      <w:r w:rsidRPr="618C99C2" w:rsidR="006A861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for building services</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Not only that, but steel can be recycled and re-used to form other shapes without degrading its properties. Concrete is also recyclable, but much harder to recycle if it contains contaminants.</w:t>
      </w:r>
      <w:r w:rsidRPr="618C99C2" w:rsidR="409EF06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 However, when compared to steel, any impurities can be </w:t>
      </w:r>
      <w:r w:rsidRPr="618C99C2" w:rsidR="0E9EB6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removed by oxidation</w:t>
      </w:r>
      <w:r w:rsidRPr="618C99C2" w:rsidR="6403460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 as limestone acts a purification</w:t>
      </w:r>
      <w:r w:rsidRPr="618C99C2" w:rsidR="409EF06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 </w:t>
      </w:r>
      <w:r w:rsidRPr="618C99C2" w:rsidR="7CC8F43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to</w:t>
      </w:r>
      <w:r w:rsidRPr="618C99C2" w:rsidR="52FFBB2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 ensure the steel </w:t>
      </w:r>
      <w:r w:rsidRPr="618C99C2" w:rsidR="0474730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has no</w:t>
      </w:r>
      <w:r w:rsidRPr="618C99C2" w:rsidR="52FFBB2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 </w:t>
      </w:r>
      <w:r w:rsidRPr="618C99C2" w:rsidR="52FFBB2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defects</w:t>
      </w:r>
      <w:r w:rsidRPr="618C99C2" w:rsidR="18CA3BF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 </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Making steel a more </w:t>
      </w:r>
      <w:r w:rsidRPr="618C99C2" w:rsidR="696A6B7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flexible and cost effective</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 xml:space="preserve"> product for building services.</w:t>
      </w:r>
    </w:p>
    <w:p w:rsidR="5D92CA19" w:rsidP="618C99C2" w:rsidRDefault="5D92CA19" w14:paraId="662F944A" w14:textId="1C3D3EB0">
      <w:pPr>
        <w:spacing w:after="160"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pP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
        </w:rPr>
        <w:t>When applying stress to steel, strain in rubber is far larger compared to steel. Therefore, this signifies that Young Modules has a larger value of elasticity than rubber. In construction, if a load has been established and then removed quickly then the steel would return to its original shape. It’s vital to have good elasticity as a property in steel because “</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if it were not, buildings would suffer continuous deformation under load and ultimately would collapse.” Ultimately, </w:t>
      </w:r>
      <w:r w:rsidRPr="618C99C2" w:rsidR="505543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Young Modules determines </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steel</w:t>
      </w:r>
      <w:r w:rsidRPr="618C99C2" w:rsidR="690690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 alloys </w:t>
      </w:r>
      <w:r w:rsidRPr="618C99C2" w:rsidR="6C0527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as</w:t>
      </w:r>
      <w:r w:rsidRPr="618C99C2" w:rsidR="690690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 high stiffness, meaning steel can withstand high loads of pressure</w:t>
      </w:r>
      <w:r w:rsidRPr="618C99C2" w:rsidR="597799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 and </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can reform back its original shape easily </w:t>
      </w:r>
      <w:r w:rsidRPr="618C99C2" w:rsidR="515759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without being deformed.</w:t>
      </w:r>
      <w:r w:rsidRPr="618C99C2" w:rsidR="1B30C4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 </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On the other hand, elasticity is rather </w:t>
      </w:r>
      <w:r w:rsidRPr="618C99C2" w:rsidR="7CC9A7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in </w:t>
      </w:r>
      <w:r w:rsidRPr="618C99C2" w:rsidR="08D102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low concrete. This is because concrete has a low coefficient of thermal expansion meaning structures will develop cracks due to the impact of tension and shrinkage.</w:t>
      </w:r>
    </w:p>
    <w:p w:rsidR="618C99C2" w:rsidP="618C99C2" w:rsidRDefault="618C99C2" w14:paraId="406BA282" w14:textId="05002E22">
      <w:pPr>
        <w:pStyle w:val="Normal"/>
        <w:spacing w:after="160" w:line="259" w:lineRule="auto"/>
        <w:ind w:left="0"/>
        <w:jc w:val="left"/>
        <w:rPr>
          <w:rFonts w:ascii="Calibri" w:hAnsi="Calibri" w:eastAsia="Calibri" w:cs="Calibri"/>
          <w:b w:val="1"/>
          <w:bCs w:val="1"/>
          <w:i w:val="0"/>
          <w:iCs w:val="0"/>
          <w:caps w:val="0"/>
          <w:smallCaps w:val="0"/>
          <w:strike w:val="0"/>
          <w:dstrike w:val="0"/>
          <w:noProof w:val="0"/>
          <w:color w:val="auto"/>
          <w:sz w:val="22"/>
          <w:szCs w:val="22"/>
          <w:u w:val="single"/>
          <w:lang w:val="en-GB"/>
        </w:rPr>
      </w:pPr>
    </w:p>
    <w:p w:rsidR="5BEFD254" w:rsidP="618C99C2" w:rsidRDefault="5BEFD254" w14:paraId="233277E5" w14:textId="756092BE">
      <w:pPr>
        <w:pStyle w:val="Normal"/>
        <w:spacing w:after="160" w:line="259" w:lineRule="auto"/>
        <w:ind w:left="0"/>
        <w:jc w:val="left"/>
        <w:rPr>
          <w:rFonts w:ascii="Calibri" w:hAnsi="Calibri" w:eastAsia="Calibri" w:cs="Calibri"/>
          <w:b w:val="0"/>
          <w:bCs w:val="0"/>
          <w:i w:val="0"/>
          <w:iCs w:val="0"/>
          <w:caps w:val="0"/>
          <w:smallCaps w:val="0"/>
          <w:noProof w:val="0"/>
          <w:color w:val="auto" w:themeColor="text1" w:themeTint="FF" w:themeShade="FF"/>
          <w:sz w:val="22"/>
          <w:szCs w:val="22"/>
          <w:lang w:val="en-GB"/>
        </w:rPr>
      </w:pPr>
      <w:r w:rsidRPr="618C99C2" w:rsidR="64E394D6">
        <w:rPr>
          <w:rFonts w:ascii="Calibri" w:hAnsi="Calibri" w:eastAsia="Calibri" w:cs="Calibri"/>
          <w:b w:val="1"/>
          <w:bCs w:val="1"/>
          <w:i w:val="0"/>
          <w:iCs w:val="0"/>
          <w:caps w:val="0"/>
          <w:smallCaps w:val="0"/>
          <w:strike w:val="0"/>
          <w:dstrike w:val="0"/>
          <w:noProof w:val="0"/>
          <w:color w:val="auto"/>
          <w:sz w:val="22"/>
          <w:szCs w:val="22"/>
          <w:u w:val="single"/>
          <w:lang w:val="en-GB"/>
        </w:rPr>
        <w:t>Frames</w:t>
      </w:r>
      <w:r w:rsidRPr="618C99C2" w:rsidR="64E394D6">
        <w:rPr>
          <w:rFonts w:ascii="Calibri" w:hAnsi="Calibri" w:eastAsia="Calibri" w:cs="Calibri"/>
          <w:b w:val="1"/>
          <w:bCs w:val="1"/>
          <w:i w:val="0"/>
          <w:iCs w:val="0"/>
          <w:caps w:val="0"/>
          <w:smallCaps w:val="0"/>
          <w:strike w:val="0"/>
          <w:dstrike w:val="0"/>
          <w:noProof w:val="0"/>
          <w:color w:val="auto"/>
          <w:sz w:val="22"/>
          <w:szCs w:val="22"/>
          <w:u w:val="single"/>
          <w:lang w:val="en-GB"/>
        </w:rPr>
        <w:t xml:space="preserve"> property in wind loading</w:t>
      </w:r>
    </w:p>
    <w:p w:rsidR="5BEFD254" w:rsidP="618C99C2" w:rsidRDefault="5BEFD254" w14:paraId="75EC0E10" w14:textId="25EDC525">
      <w:pPr>
        <w:spacing w:after="160" w:line="259" w:lineRule="auto"/>
        <w:ind w:left="0"/>
        <w:jc w:val="left"/>
        <w:rPr>
          <w:rFonts w:ascii="Calibri" w:hAnsi="Calibri" w:eastAsia="Calibri" w:cs="Calibri"/>
          <w:b w:val="0"/>
          <w:bCs w:val="0"/>
          <w:i w:val="0"/>
          <w:iCs w:val="0"/>
          <w:caps w:val="0"/>
          <w:smallCaps w:val="0"/>
          <w:strike w:val="0"/>
          <w:dstrike w:val="0"/>
          <w:noProof w:val="0"/>
          <w:color w:val="auto" w:themeColor="text1" w:themeTint="FF" w:themeShade="FF"/>
          <w:sz w:val="22"/>
          <w:szCs w:val="22"/>
          <w:u w:val="none"/>
          <w:lang w:val="en-GB"/>
        </w:rPr>
      </w:pP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 xml:space="preserve">Wind load is an essential component when constructing a site where the force of the wind </w:t>
      </w:r>
      <w:r w:rsidRPr="618C99C2" w:rsidR="08994FE2">
        <w:rPr>
          <w:rFonts w:ascii="Calibri" w:hAnsi="Calibri" w:eastAsia="Calibri" w:cs="Calibri"/>
          <w:b w:val="0"/>
          <w:bCs w:val="0"/>
          <w:i w:val="0"/>
          <w:iCs w:val="0"/>
          <w:caps w:val="0"/>
          <w:smallCaps w:val="0"/>
          <w:strike w:val="0"/>
          <w:dstrike w:val="0"/>
          <w:noProof w:val="0"/>
          <w:color w:val="auto"/>
          <w:sz w:val="22"/>
          <w:szCs w:val="22"/>
          <w:u w:val="none"/>
          <w:lang w:val="en-GB"/>
        </w:rPr>
        <w:t xml:space="preserve">exerted onto the building </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can be calculated by multiplying the area, pressure a</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nd the drag coefficient. The wind load is ultimately the resultant force acting</w:t>
      </w:r>
      <w:r w:rsidRPr="618C99C2" w:rsidR="77FD1D99">
        <w:rPr>
          <w:rFonts w:ascii="Calibri" w:hAnsi="Calibri" w:eastAsia="Calibri" w:cs="Calibri"/>
          <w:b w:val="0"/>
          <w:bCs w:val="0"/>
          <w:i w:val="0"/>
          <w:iCs w:val="0"/>
          <w:caps w:val="0"/>
          <w:smallCaps w:val="0"/>
          <w:strike w:val="0"/>
          <w:dstrike w:val="0"/>
          <w:noProof w:val="0"/>
          <w:color w:val="auto"/>
          <w:sz w:val="22"/>
          <w:szCs w:val="22"/>
          <w:u w:val="none"/>
          <w:lang w:val="en-GB"/>
        </w:rPr>
        <w:t xml:space="preserve"> on</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 xml:space="preserve"> the steel frame structure. </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 xml:space="preserve">Fortunately, the Lloyd building can absorb the winds forces as </w:t>
      </w:r>
      <w:r w:rsidRPr="618C99C2" w:rsidR="430D960F">
        <w:rPr>
          <w:rFonts w:ascii="Calibri" w:hAnsi="Calibri" w:eastAsia="Calibri" w:cs="Calibri"/>
          <w:b w:val="0"/>
          <w:bCs w:val="0"/>
          <w:i w:val="0"/>
          <w:iCs w:val="0"/>
          <w:caps w:val="0"/>
          <w:smallCaps w:val="0"/>
          <w:strike w:val="0"/>
          <w:dstrike w:val="0"/>
          <w:noProof w:val="0"/>
          <w:color w:val="auto"/>
          <w:sz w:val="22"/>
          <w:szCs w:val="22"/>
          <w:u w:val="none"/>
          <w:lang w:val="en-GB"/>
        </w:rPr>
        <w:t xml:space="preserve">it </w:t>
      </w:r>
      <w:r w:rsidRPr="618C99C2" w:rsidR="421CFFE1">
        <w:rPr>
          <w:rFonts w:ascii="Calibri" w:hAnsi="Calibri" w:eastAsia="Calibri" w:cs="Calibri"/>
          <w:b w:val="0"/>
          <w:bCs w:val="0"/>
          <w:i w:val="0"/>
          <w:iCs w:val="0"/>
          <w:caps w:val="0"/>
          <w:smallCaps w:val="0"/>
          <w:strike w:val="0"/>
          <w:dstrike w:val="0"/>
          <w:noProof w:val="0"/>
          <w:color w:val="auto"/>
          <w:sz w:val="22"/>
          <w:szCs w:val="22"/>
          <w:u w:val="none"/>
          <w:lang w:val="en-GB"/>
        </w:rPr>
        <w:t>can</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618C99C2" w:rsidR="2198BD2C">
        <w:rPr>
          <w:rFonts w:ascii="Calibri" w:hAnsi="Calibri" w:eastAsia="Calibri" w:cs="Calibri"/>
          <w:b w:val="0"/>
          <w:bCs w:val="0"/>
          <w:i w:val="0"/>
          <w:iCs w:val="0"/>
          <w:caps w:val="0"/>
          <w:smallCaps w:val="0"/>
          <w:strike w:val="0"/>
          <w:dstrike w:val="0"/>
          <w:noProof w:val="0"/>
          <w:color w:val="auto"/>
          <w:sz w:val="22"/>
          <w:szCs w:val="22"/>
          <w:u w:val="none"/>
          <w:lang w:val="en-GB"/>
        </w:rPr>
        <w:t xml:space="preserve">safely </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transfe</w:t>
      </w:r>
      <w:r w:rsidRPr="618C99C2" w:rsidR="55BD2719">
        <w:rPr>
          <w:rFonts w:ascii="Calibri" w:hAnsi="Calibri" w:eastAsia="Calibri" w:cs="Calibri"/>
          <w:b w:val="0"/>
          <w:bCs w:val="0"/>
          <w:i w:val="0"/>
          <w:iCs w:val="0"/>
          <w:caps w:val="0"/>
          <w:smallCaps w:val="0"/>
          <w:strike w:val="0"/>
          <w:dstrike w:val="0"/>
          <w:noProof w:val="0"/>
          <w:color w:val="auto"/>
          <w:sz w:val="22"/>
          <w:szCs w:val="22"/>
          <w:u w:val="none"/>
          <w:lang w:val="en-GB"/>
        </w:rPr>
        <w:t>r</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 xml:space="preserve"> to the core of the building. </w:t>
      </w:r>
      <w:r w:rsidRPr="618C99C2" w:rsidR="5865239C">
        <w:rPr>
          <w:rFonts w:ascii="Calibri" w:hAnsi="Calibri" w:eastAsia="Calibri" w:cs="Calibri"/>
          <w:b w:val="0"/>
          <w:bCs w:val="0"/>
          <w:i w:val="0"/>
          <w:iCs w:val="0"/>
          <w:caps w:val="0"/>
          <w:smallCaps w:val="0"/>
          <w:strike w:val="0"/>
          <w:dstrike w:val="0"/>
          <w:noProof w:val="0"/>
          <w:color w:val="auto"/>
          <w:sz w:val="22"/>
          <w:szCs w:val="22"/>
          <w:u w:val="none"/>
          <w:lang w:val="en-GB"/>
        </w:rPr>
        <w:t>S</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 xml:space="preserve">teel frame properties are “great at absorbing the vibrations from these materials and reducing the noise.” Freeing vibrations from the steel frame can cause a low cycle fatigue which means that steel can withstand high cyclic stress levels. In essence, the material can endure stress and prevent stiffness against the sway of the horizontal load. This is beneficial as alternating vortexes down the sides of the Lloyd building </w:t>
      </w:r>
      <w:r w:rsidRPr="618C99C2" w:rsidR="49D6DADD">
        <w:rPr>
          <w:rFonts w:ascii="Calibri" w:hAnsi="Calibri" w:eastAsia="Calibri" w:cs="Calibri"/>
          <w:b w:val="0"/>
          <w:bCs w:val="0"/>
          <w:i w:val="0"/>
          <w:iCs w:val="0"/>
          <w:caps w:val="0"/>
          <w:smallCaps w:val="0"/>
          <w:strike w:val="0"/>
          <w:dstrike w:val="0"/>
          <w:noProof w:val="0"/>
          <w:color w:val="auto"/>
          <w:sz w:val="22"/>
          <w:szCs w:val="22"/>
          <w:u w:val="none"/>
          <w:lang w:val="en-GB"/>
        </w:rPr>
        <w:t>can</w:t>
      </w: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 xml:space="preserve"> fluctuate and reduce the wind load exerted on the building. </w:t>
      </w:r>
    </w:p>
    <w:p w:rsidR="2224EC16" w:rsidP="618C99C2" w:rsidRDefault="2224EC16" w14:paraId="41068FF3" w14:textId="4869C992">
      <w:pPr>
        <w:spacing w:after="160" w:line="259" w:lineRule="auto"/>
        <w:ind w:left="0"/>
        <w:jc w:val="left"/>
        <w:rPr>
          <w:rFonts w:ascii="Calibri" w:hAnsi="Calibri" w:eastAsia="Calibri" w:cs="Calibri"/>
          <w:b w:val="0"/>
          <w:bCs w:val="0"/>
          <w:i w:val="0"/>
          <w:iCs w:val="0"/>
          <w:caps w:val="0"/>
          <w:smallCaps w:val="0"/>
          <w:noProof w:val="0"/>
          <w:color w:val="auto" w:themeColor="text1" w:themeTint="FF" w:themeShade="FF"/>
          <w:sz w:val="22"/>
          <w:szCs w:val="22"/>
          <w:lang w:val="en-GB"/>
        </w:rPr>
      </w:pPr>
    </w:p>
    <w:p w:rsidR="5BEFD254" w:rsidP="618C99C2" w:rsidRDefault="5BEFD254" w14:paraId="183C048E" w14:textId="68DD1F0B">
      <w:pPr>
        <w:spacing w:after="160" w:line="259" w:lineRule="auto"/>
        <w:ind w:left="0"/>
        <w:jc w:val="left"/>
        <w:rPr>
          <w:rFonts w:ascii="Calibri" w:hAnsi="Calibri" w:eastAsia="Calibri" w:cs="Calibri"/>
          <w:b w:val="0"/>
          <w:bCs w:val="0"/>
          <w:i w:val="0"/>
          <w:iCs w:val="0"/>
          <w:caps w:val="0"/>
          <w:smallCaps w:val="0"/>
          <w:noProof w:val="0"/>
          <w:color w:val="auto" w:themeColor="text1" w:themeTint="FF" w:themeShade="FF"/>
          <w:sz w:val="22"/>
          <w:szCs w:val="22"/>
          <w:lang w:val="en-GB"/>
        </w:rPr>
      </w:pPr>
      <w:r w:rsidRPr="618C99C2" w:rsidR="64E394D6">
        <w:rPr>
          <w:rFonts w:ascii="Calibri" w:hAnsi="Calibri" w:eastAsia="Calibri" w:cs="Calibri"/>
          <w:b w:val="0"/>
          <w:bCs w:val="0"/>
          <w:i w:val="0"/>
          <w:iCs w:val="0"/>
          <w:caps w:val="0"/>
          <w:smallCaps w:val="0"/>
          <w:strike w:val="0"/>
          <w:dstrike w:val="0"/>
          <w:noProof w:val="0"/>
          <w:color w:val="auto"/>
          <w:sz w:val="22"/>
          <w:szCs w:val="22"/>
          <w:u w:val="none"/>
          <w:lang w:val="en-GB"/>
        </w:rPr>
        <w:t>Steel is a solid and therefore wind cannot move through the material. Steel is denser than air where the wind can’t diffuse through steel either. Therefore, the steel must be durable enough to withstand the wind load. This is remedied in the design of the building as the Lloyd building has rather circular silos where the wind can move off the circular objects and directly onto the foundation of the building. The only concern I could acknowledge with steel in the Lloyd building is the shafted overhangs. The roof overhangs and other features that tend to trap air beneath them results in a high uplift of forces. This is susceptible to damage. Thankfully, steel is resistant to battering wind meaning there’ll be no cracks or structural damage in the design of the building. Not only that, but the reinforced steel can absorb the shear, tensile and the compressive stress of the wind load.</w:t>
      </w:r>
    </w:p>
    <w:p w:rsidR="2224EC16" w:rsidP="618C99C2" w:rsidRDefault="2224EC16" w14:paraId="36CBF4FD" w14:textId="79675B70">
      <w:pPr>
        <w:pStyle w:val="Normal"/>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2350B58" w:rsidP="618C99C2" w:rsidRDefault="12350B58" w14:paraId="73040041" w14:textId="363EC14F">
      <w:pPr>
        <w:spacing w:after="160" w:line="360" w:lineRule="auto"/>
        <w:ind w:left="0"/>
        <w:rPr>
          <w:rFonts w:ascii="Calibri" w:hAnsi="Calibri" w:eastAsia="Calibri" w:cs="Calibri"/>
          <w:b w:val="0"/>
          <w:bCs w:val="0"/>
          <w:i w:val="0"/>
          <w:iCs w:val="0"/>
          <w:caps w:val="0"/>
          <w:smallCaps w:val="0"/>
          <w:noProof w:val="0"/>
          <w:color w:val="auto" w:themeColor="text1" w:themeTint="FF" w:themeShade="FF"/>
          <w:sz w:val="28"/>
          <w:szCs w:val="28"/>
          <w:lang w:val="en-GB"/>
        </w:rPr>
      </w:pPr>
      <w:r w:rsidRPr="618C99C2" w:rsidR="3FFADFD9">
        <w:rPr>
          <w:rFonts w:ascii="Calibri" w:hAnsi="Calibri" w:eastAsia="Calibri" w:cs="Calibri"/>
          <w:b w:val="0"/>
          <w:bCs w:val="0"/>
          <w:i w:val="0"/>
          <w:iCs w:val="0"/>
          <w:caps w:val="0"/>
          <w:smallCaps w:val="0"/>
          <w:strike w:val="0"/>
          <w:dstrike w:val="0"/>
          <w:noProof w:val="0"/>
          <w:color w:val="auto"/>
          <w:sz w:val="28"/>
          <w:szCs w:val="28"/>
          <w:u w:val="none"/>
          <w:lang w:val="en-GB"/>
        </w:rPr>
        <w:t xml:space="preserve">5.0     </w:t>
      </w:r>
      <w:r w:rsidRPr="618C99C2" w:rsidR="3FFADFD9">
        <w:rPr>
          <w:rFonts w:ascii="Calibri" w:hAnsi="Calibri" w:eastAsia="Calibri" w:cs="Calibri"/>
          <w:b w:val="1"/>
          <w:bCs w:val="1"/>
          <w:i w:val="0"/>
          <w:iCs w:val="0"/>
          <w:caps w:val="0"/>
          <w:smallCaps w:val="0"/>
          <w:strike w:val="0"/>
          <w:dstrike w:val="0"/>
          <w:noProof w:val="0"/>
          <w:color w:val="auto"/>
          <w:sz w:val="28"/>
          <w:szCs w:val="28"/>
          <w:u w:val="single"/>
          <w:lang w:val="en-GB"/>
        </w:rPr>
        <w:t>Conclusion</w:t>
      </w:r>
    </w:p>
    <w:p w:rsidR="12350B58" w:rsidP="618C99C2" w:rsidRDefault="12350B58" w14:paraId="1FBD39B0" w14:textId="637421CC">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618C99C2" w:rsidR="3FFADF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Through detailed research, I have </w:t>
      </w:r>
      <w:r w:rsidRPr="618C99C2" w:rsidR="7B0A51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accumulating</w:t>
      </w:r>
      <w:r w:rsidRPr="618C99C2" w:rsidR="3FFADF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knowledge ranging from the steel production process to different unique properties of steel. By </w:t>
      </w:r>
      <w:r w:rsidRPr="618C99C2" w:rsidR="5D1641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incorporating</w:t>
      </w:r>
      <w:r w:rsidRPr="618C99C2" w:rsidR="3FFADF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knowledge</w:t>
      </w:r>
      <w:r w:rsidRPr="618C99C2" w:rsidR="2CA22F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I've been able to construct a formal report expressing the information I have gathered from in class studies to online sources. I now feel confident and knowledgeable </w:t>
      </w:r>
      <w:r w:rsidRPr="618C99C2" w:rsidR="687EB5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steels framing </w:t>
      </w:r>
      <w:r w:rsidRPr="618C99C2" w:rsidR="1DF3A8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material.</w:t>
      </w:r>
    </w:p>
    <w:p w:rsidR="12350B58" w:rsidP="618C99C2" w:rsidRDefault="12350B58" w14:paraId="486ABFAB" w14:textId="386046A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350B58" w:rsidP="618C99C2" w:rsidRDefault="12350B58" w14:paraId="043120A2" w14:textId="6A7E2FA4">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618C99C2" w:rsidR="3FFADFD9">
        <w:rPr>
          <w:rFonts w:ascii="Arial" w:hAnsi="Arial" w:eastAsia="Arial" w:cs="Arial"/>
          <w:b w:val="1"/>
          <w:bCs w:val="1"/>
          <w:i w:val="0"/>
          <w:iCs w:val="0"/>
          <w:caps w:val="0"/>
          <w:smallCaps w:val="0"/>
          <w:noProof w:val="0"/>
          <w:color w:val="000000" w:themeColor="text1" w:themeTint="FF" w:themeShade="FF"/>
          <w:sz w:val="24"/>
          <w:szCs w:val="24"/>
          <w:lang w:val="en-GB"/>
        </w:rPr>
        <w:t>6.0 Reference</w:t>
      </w:r>
    </w:p>
    <w:p w:rsidR="2224EC16" w:rsidP="618C99C2" w:rsidRDefault="2224EC16" w14:paraId="201D950F" w14:textId="5A653C7C">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2224EC16" w:rsidP="618C99C2" w:rsidRDefault="2224EC16" w14:paraId="29614929" w14:textId="7B6986A4">
      <w:pPr>
        <w:pStyle w:val="Normal"/>
        <w:spacing w:after="160" w:line="259" w:lineRule="auto"/>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4381CCA9">
        <w:rPr>
          <w:rFonts w:ascii="Georgia" w:hAnsi="Georgia" w:eastAsia="Georgia" w:cs="Georgia"/>
          <w:b w:val="0"/>
          <w:bCs w:val="0"/>
          <w:i w:val="0"/>
          <w:iCs w:val="0"/>
          <w:caps w:val="0"/>
          <w:smallCaps w:val="0"/>
          <w:strike w:val="0"/>
          <w:dstrike w:val="0"/>
          <w:noProof w:val="0"/>
          <w:sz w:val="24"/>
          <w:szCs w:val="24"/>
          <w:lang w:val="en-GB"/>
        </w:rPr>
        <w:t xml:space="preserve">(Barnes&amp;Barnes, 2017) Available on </w:t>
      </w:r>
      <w:hyperlink r:id="R858fba769b52415c">
        <w:r w:rsidRPr="618C99C2" w:rsidR="4381CCA9">
          <w:rPr>
            <w:rStyle w:val="Hyperlink"/>
            <w:rFonts w:ascii="Georgia" w:hAnsi="Georgia" w:eastAsia="Georgia" w:cs="Georgia"/>
            <w:b w:val="0"/>
            <w:bCs w:val="0"/>
            <w:i w:val="0"/>
            <w:iCs w:val="0"/>
            <w:caps w:val="0"/>
            <w:smallCaps w:val="0"/>
            <w:strike w:val="0"/>
            <w:dstrike w:val="0"/>
            <w:noProof w:val="0"/>
            <w:sz w:val="24"/>
            <w:szCs w:val="24"/>
            <w:lang w:val="en-GB"/>
          </w:rPr>
          <w:t>London Clay - Got that sinking feeling? (barnmesandbarnes.london)</w:t>
        </w:r>
      </w:hyperlink>
      <w:r w:rsidRPr="618C99C2" w:rsidR="4381CCA9">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r w:rsidRPr="618C99C2" w:rsidR="4381CCA9">
        <w:rPr>
          <w:rFonts w:ascii="Georgia" w:hAnsi="Georgia" w:eastAsia="Georgia" w:cs="Georgia"/>
          <w:b w:val="0"/>
          <w:bCs w:val="0"/>
          <w:i w:val="0"/>
          <w:iCs w:val="0"/>
          <w:caps w:val="0"/>
          <w:smallCaps w:val="0"/>
          <w:strike w:val="0"/>
          <w:dstrike w:val="0"/>
          <w:noProof w:val="0"/>
          <w:sz w:val="24"/>
          <w:szCs w:val="24"/>
          <w:lang w:val="en-GB"/>
        </w:rPr>
        <w:t>[Last Accessed 27/11/22]</w:t>
      </w:r>
    </w:p>
    <w:p w:rsidR="2224EC16" w:rsidP="618C99C2" w:rsidRDefault="2224EC16" w14:paraId="19456C5D" w14:textId="1299C5C7">
      <w:pPr>
        <w:pStyle w:val="Normal"/>
        <w:spacing w:after="160" w:line="259" w:lineRule="auto"/>
        <w:ind w:left="0"/>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74EABC68">
        <w:rPr>
          <w:rFonts w:ascii="Georgia" w:hAnsi="Georgia" w:eastAsia="Georgia" w:cs="Georgia"/>
          <w:b w:val="0"/>
          <w:bCs w:val="0"/>
          <w:i w:val="0"/>
          <w:iCs w:val="0"/>
          <w:caps w:val="0"/>
          <w:smallCaps w:val="0"/>
          <w:strike w:val="0"/>
          <w:dstrike w:val="0"/>
          <w:noProof w:val="0"/>
          <w:sz w:val="24"/>
          <w:szCs w:val="24"/>
          <w:lang w:val="en-GB"/>
        </w:rPr>
        <w:t xml:space="preserve">(BigRentz, 2019) Available from </w:t>
      </w:r>
      <w:hyperlink r:id="R2bc02ed8bf344282">
        <w:r w:rsidRPr="618C99C2" w:rsidR="74EABC68">
          <w:rPr>
            <w:rStyle w:val="Hyperlink"/>
            <w:rFonts w:ascii="Georgia" w:hAnsi="Georgia" w:eastAsia="Georgia" w:cs="Georgia"/>
            <w:b w:val="0"/>
            <w:bCs w:val="0"/>
            <w:i w:val="0"/>
            <w:iCs w:val="0"/>
            <w:caps w:val="0"/>
            <w:smallCaps w:val="0"/>
            <w:strike w:val="0"/>
            <w:dstrike w:val="0"/>
            <w:noProof w:val="0"/>
            <w:sz w:val="24"/>
            <w:szCs w:val="24"/>
            <w:lang w:val="en-GB"/>
          </w:rPr>
          <w:t>4 Types of Steel: What Makes Them Different? | BigRentz</w:t>
        </w:r>
      </w:hyperlink>
      <w:r w:rsidRPr="618C99C2" w:rsidR="74EABC68">
        <w:rPr>
          <w:rFonts w:ascii="Georgia" w:hAnsi="Georgia" w:eastAsia="Georgia" w:cs="Georgia"/>
          <w:b w:val="0"/>
          <w:bCs w:val="0"/>
          <w:i w:val="0"/>
          <w:iCs w:val="0"/>
          <w:caps w:val="0"/>
          <w:smallCaps w:val="0"/>
          <w:strike w:val="0"/>
          <w:dstrike w:val="0"/>
          <w:noProof w:val="0"/>
          <w:sz w:val="24"/>
          <w:szCs w:val="24"/>
          <w:lang w:val="en-GB"/>
        </w:rPr>
        <w:t xml:space="preserve"> [Last Accessed 23/11/22]</w:t>
      </w:r>
    </w:p>
    <w:p w:rsidR="5AA9D6C2" w:rsidP="618C99C2" w:rsidRDefault="5AA9D6C2" w14:paraId="79DE5992" w14:textId="08B7D7A0">
      <w:pPr>
        <w:pStyle w:val="Normal"/>
        <w:spacing w:after="160" w:line="360" w:lineRule="auto"/>
        <w:ind w:left="0"/>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07832F33">
        <w:rPr>
          <w:rFonts w:ascii="Georgia" w:hAnsi="Georgia" w:eastAsia="Georgia" w:cs="Georgia"/>
          <w:b w:val="0"/>
          <w:bCs w:val="0"/>
          <w:i w:val="0"/>
          <w:iCs w:val="0"/>
          <w:caps w:val="0"/>
          <w:smallCaps w:val="0"/>
          <w:noProof w:val="0"/>
          <w:color w:val="000000" w:themeColor="text1" w:themeTint="FF" w:themeShade="FF"/>
          <w:sz w:val="24"/>
          <w:szCs w:val="24"/>
          <w:lang w:val="en-GB"/>
        </w:rPr>
        <w:t xml:space="preserve">Counter (2018) </w:t>
      </w:r>
      <w:r w:rsidRPr="618C99C2" w:rsidR="39DF19BE">
        <w:rPr>
          <w:rFonts w:ascii="Georgia" w:hAnsi="Georgia" w:eastAsia="Georgia" w:cs="Georgia"/>
          <w:b w:val="0"/>
          <w:bCs w:val="0"/>
          <w:i w:val="0"/>
          <w:iCs w:val="0"/>
          <w:caps w:val="0"/>
          <w:smallCaps w:val="0"/>
          <w:noProof w:val="0"/>
          <w:color w:val="000000" w:themeColor="text1" w:themeTint="FF" w:themeShade="FF"/>
          <w:sz w:val="24"/>
          <w:szCs w:val="24"/>
          <w:lang w:val="en-GB"/>
        </w:rPr>
        <w:t>A</w:t>
      </w:r>
      <w:r w:rsidRPr="618C99C2" w:rsidR="07832F33">
        <w:rPr>
          <w:rFonts w:ascii="Georgia" w:hAnsi="Georgia" w:eastAsia="Georgia" w:cs="Georgia"/>
          <w:b w:val="0"/>
          <w:bCs w:val="0"/>
          <w:i w:val="0"/>
          <w:iCs w:val="0"/>
          <w:caps w:val="0"/>
          <w:smallCaps w:val="0"/>
          <w:noProof w:val="0"/>
          <w:color w:val="000000" w:themeColor="text1" w:themeTint="FF" w:themeShade="FF"/>
          <w:sz w:val="24"/>
          <w:szCs w:val="24"/>
          <w:lang w:val="en-GB"/>
        </w:rPr>
        <w:t xml:space="preserve">vailable on </w:t>
      </w:r>
      <w:hyperlink r:id="R82e3a52c771344d9">
        <w:r w:rsidRPr="618C99C2" w:rsidR="07832F33">
          <w:rPr>
            <w:rStyle w:val="Hyperlink"/>
            <w:rFonts w:ascii="Georgia" w:hAnsi="Georgia" w:eastAsia="Georgia" w:cs="Georgia"/>
            <w:b w:val="0"/>
            <w:bCs w:val="0"/>
            <w:i w:val="0"/>
            <w:iCs w:val="0"/>
            <w:caps w:val="0"/>
            <w:smallCaps w:val="0"/>
            <w:strike w:val="0"/>
            <w:dstrike w:val="0"/>
            <w:noProof w:val="0"/>
            <w:sz w:val="24"/>
            <w:szCs w:val="24"/>
            <w:lang w:val="en-GB"/>
          </w:rPr>
          <w:t>Environmental Impact of Steel (theworldcounts.com)</w:t>
        </w:r>
      </w:hyperlink>
      <w:r w:rsidRPr="618C99C2" w:rsidR="64956536">
        <w:rPr>
          <w:rFonts w:ascii="Georgia" w:hAnsi="Georgia" w:eastAsia="Georgia" w:cs="Georgia"/>
          <w:b w:val="0"/>
          <w:bCs w:val="0"/>
          <w:i w:val="0"/>
          <w:iCs w:val="0"/>
          <w:caps w:val="0"/>
          <w:smallCaps w:val="0"/>
          <w:strike w:val="0"/>
          <w:dstrike w:val="0"/>
          <w:noProof w:val="0"/>
          <w:sz w:val="24"/>
          <w:szCs w:val="24"/>
          <w:lang w:val="en-GB"/>
        </w:rPr>
        <w:t xml:space="preserve"> [Last Accessed </w:t>
      </w:r>
      <w:r w:rsidRPr="618C99C2" w:rsidR="3464756A">
        <w:rPr>
          <w:rFonts w:ascii="Georgia" w:hAnsi="Georgia" w:eastAsia="Georgia" w:cs="Georgia"/>
          <w:b w:val="0"/>
          <w:bCs w:val="0"/>
          <w:i w:val="0"/>
          <w:iCs w:val="0"/>
          <w:caps w:val="0"/>
          <w:smallCaps w:val="0"/>
          <w:strike w:val="0"/>
          <w:dstrike w:val="0"/>
          <w:noProof w:val="0"/>
          <w:sz w:val="24"/>
          <w:szCs w:val="24"/>
          <w:lang w:val="en-GB"/>
        </w:rPr>
        <w:t>19</w:t>
      </w:r>
      <w:r w:rsidRPr="618C99C2" w:rsidR="64956536">
        <w:rPr>
          <w:rFonts w:ascii="Georgia" w:hAnsi="Georgia" w:eastAsia="Georgia" w:cs="Georgia"/>
          <w:b w:val="0"/>
          <w:bCs w:val="0"/>
          <w:i w:val="0"/>
          <w:iCs w:val="0"/>
          <w:caps w:val="0"/>
          <w:smallCaps w:val="0"/>
          <w:strike w:val="0"/>
          <w:dstrike w:val="0"/>
          <w:noProof w:val="0"/>
          <w:sz w:val="24"/>
          <w:szCs w:val="24"/>
          <w:lang w:val="en-GB"/>
        </w:rPr>
        <w:t>/11/22]</w:t>
      </w:r>
    </w:p>
    <w:p w:rsidR="5AA9D6C2" w:rsidP="618C99C2" w:rsidRDefault="5AA9D6C2" w14:paraId="61127442" w14:textId="7D4DAC76">
      <w:pPr>
        <w:pStyle w:val="Normal"/>
        <w:spacing w:after="160" w:line="360" w:lineRule="exact"/>
        <w:ind/>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6BB6C65F">
        <w:rPr>
          <w:rFonts w:ascii="Georgia" w:hAnsi="Georgia" w:eastAsia="Georgia" w:cs="Georgia"/>
          <w:b w:val="0"/>
          <w:bCs w:val="0"/>
          <w:i w:val="0"/>
          <w:iCs w:val="0"/>
          <w:caps w:val="0"/>
          <w:smallCaps w:val="0"/>
          <w:strike w:val="0"/>
          <w:dstrike w:val="0"/>
          <w:noProof w:val="0"/>
          <w:sz w:val="24"/>
          <w:szCs w:val="24"/>
          <w:lang w:val="en"/>
        </w:rPr>
        <w:t xml:space="preserve">(DOB, 2021) Available on </w:t>
      </w:r>
      <w:hyperlink r:id="Ra07455bde6384e42">
        <w:r w:rsidRPr="618C99C2" w:rsidR="6BB6C65F">
          <w:rPr>
            <w:rStyle w:val="Hyperlink"/>
            <w:rFonts w:ascii="Georgia" w:hAnsi="Georgia" w:eastAsia="Georgia" w:cs="Georgia"/>
            <w:b w:val="0"/>
            <w:bCs w:val="0"/>
            <w:i w:val="0"/>
            <w:iCs w:val="0"/>
            <w:caps w:val="0"/>
            <w:smallCaps w:val="0"/>
            <w:strike w:val="0"/>
            <w:dstrike w:val="0"/>
            <w:noProof w:val="0"/>
            <w:sz w:val="24"/>
            <w:szCs w:val="24"/>
            <w:lang w:val="en"/>
          </w:rPr>
          <w:t>Elastic limit - Designing Buildings</w:t>
        </w:r>
      </w:hyperlink>
      <w:r w:rsidRPr="618C99C2" w:rsidR="6BB6C65F">
        <w:rPr>
          <w:rFonts w:ascii="Georgia" w:hAnsi="Georgia" w:eastAsia="Georgia" w:cs="Georgia"/>
          <w:b w:val="0"/>
          <w:bCs w:val="0"/>
          <w:i w:val="0"/>
          <w:iCs w:val="0"/>
          <w:caps w:val="0"/>
          <w:smallCaps w:val="0"/>
          <w:noProof w:val="0"/>
          <w:color w:val="000000" w:themeColor="text1" w:themeTint="FF" w:themeShade="FF"/>
          <w:sz w:val="24"/>
          <w:szCs w:val="24"/>
          <w:lang w:val="en"/>
        </w:rPr>
        <w:t xml:space="preserve"> </w:t>
      </w:r>
      <w:r w:rsidRPr="618C99C2" w:rsidR="6BB6C65F">
        <w:rPr>
          <w:rFonts w:ascii="Georgia" w:hAnsi="Georgia" w:eastAsia="Georgia" w:cs="Georgia"/>
          <w:b w:val="0"/>
          <w:bCs w:val="0"/>
          <w:i w:val="0"/>
          <w:iCs w:val="0"/>
          <w:caps w:val="0"/>
          <w:smallCaps w:val="0"/>
          <w:strike w:val="0"/>
          <w:dstrike w:val="0"/>
          <w:noProof w:val="0"/>
          <w:sz w:val="24"/>
          <w:szCs w:val="24"/>
          <w:lang w:val="en-GB"/>
        </w:rPr>
        <w:t>[Last Accessed 25/11/22]</w:t>
      </w:r>
    </w:p>
    <w:p w:rsidR="5AA9D6C2" w:rsidP="618C99C2" w:rsidRDefault="5AA9D6C2" w14:paraId="393D4AE2" w14:textId="4D7F8083">
      <w:pPr>
        <w:pStyle w:val="Normal"/>
        <w:spacing w:after="160" w:line="259" w:lineRule="auto"/>
        <w:ind w:left="0"/>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6BB6C65F">
        <w:rPr>
          <w:rFonts w:ascii="Georgia" w:hAnsi="Georgia" w:eastAsia="Georgia" w:cs="Georgia"/>
          <w:b w:val="0"/>
          <w:bCs w:val="0"/>
          <w:i w:val="0"/>
          <w:iCs w:val="0"/>
          <w:caps w:val="0"/>
          <w:smallCaps w:val="0"/>
          <w:strike w:val="0"/>
          <w:dstrike w:val="0"/>
          <w:noProof w:val="0"/>
          <w:sz w:val="24"/>
          <w:szCs w:val="24"/>
          <w:lang w:val="en-GB"/>
        </w:rPr>
        <w:t xml:space="preserve">(Flory Muresan, 2019) Available on </w:t>
      </w:r>
      <w:hyperlink r:id="Ra6ff41d9b0b24c7f">
        <w:r w:rsidRPr="618C99C2" w:rsidR="6BB6C65F">
          <w:rPr>
            <w:rStyle w:val="Hyperlink"/>
            <w:rFonts w:ascii="Georgia" w:hAnsi="Georgia" w:eastAsia="Georgia" w:cs="Georgia"/>
            <w:b w:val="0"/>
            <w:bCs w:val="0"/>
            <w:i w:val="0"/>
            <w:iCs w:val="0"/>
            <w:caps w:val="0"/>
            <w:smallCaps w:val="0"/>
            <w:strike w:val="0"/>
            <w:dstrike w:val="0"/>
            <w:noProof w:val="0"/>
            <w:sz w:val="24"/>
            <w:szCs w:val="24"/>
            <w:lang w:val="en-GB"/>
          </w:rPr>
          <w:t>Steel Fireproofing Methods (ny-engineers.com)</w:t>
        </w:r>
      </w:hyperlink>
      <w:r w:rsidRPr="618C99C2" w:rsidR="6BB6C65F">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r w:rsidRPr="618C99C2" w:rsidR="6BB6C65F">
        <w:rPr>
          <w:rFonts w:ascii="Georgia" w:hAnsi="Georgia" w:eastAsia="Georgia" w:cs="Georgia"/>
          <w:b w:val="0"/>
          <w:bCs w:val="0"/>
          <w:i w:val="0"/>
          <w:iCs w:val="0"/>
          <w:caps w:val="0"/>
          <w:smallCaps w:val="0"/>
          <w:strike w:val="0"/>
          <w:dstrike w:val="0"/>
          <w:noProof w:val="0"/>
          <w:sz w:val="24"/>
          <w:szCs w:val="24"/>
          <w:lang w:val="en-GB"/>
        </w:rPr>
        <w:t>[Last Accessed 26/11/22]</w:t>
      </w:r>
    </w:p>
    <w:p w:rsidR="5AA9D6C2" w:rsidP="618C99C2" w:rsidRDefault="5AA9D6C2" w14:paraId="7324F8F0" w14:textId="3061D405">
      <w:pPr>
        <w:pStyle w:val="Normal"/>
        <w:spacing w:after="160" w:line="259" w:lineRule="auto"/>
        <w:ind w:left="0"/>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07832F33">
        <w:rPr>
          <w:rFonts w:ascii="Georgia" w:hAnsi="Georgia" w:eastAsia="Georgia" w:cs="Georgia"/>
          <w:b w:val="0"/>
          <w:bCs w:val="0"/>
          <w:i w:val="0"/>
          <w:iCs w:val="0"/>
          <w:caps w:val="0"/>
          <w:smallCaps w:val="0"/>
          <w:strike w:val="0"/>
          <w:dstrike w:val="0"/>
          <w:noProof w:val="0"/>
          <w:sz w:val="24"/>
          <w:szCs w:val="24"/>
          <w:lang w:val="en-GB"/>
        </w:rPr>
        <w:t>(Green spec,2022)</w:t>
      </w:r>
      <w:r w:rsidRPr="618C99C2" w:rsidR="49875B3F">
        <w:rPr>
          <w:rFonts w:ascii="Georgia" w:hAnsi="Georgia" w:eastAsia="Georgia" w:cs="Georgia"/>
          <w:b w:val="0"/>
          <w:bCs w:val="0"/>
          <w:i w:val="0"/>
          <w:iCs w:val="0"/>
          <w:caps w:val="0"/>
          <w:smallCaps w:val="0"/>
          <w:strike w:val="0"/>
          <w:dstrike w:val="0"/>
          <w:noProof w:val="0"/>
          <w:sz w:val="24"/>
          <w:szCs w:val="24"/>
          <w:lang w:val="en-GB"/>
        </w:rPr>
        <w:t xml:space="preserve"> Available from</w:t>
      </w:r>
      <w:hyperlink r:id="R1c6afb1945ac45fe">
        <w:r w:rsidRPr="618C99C2" w:rsidR="6EA74AEB">
          <w:rPr>
            <w:rStyle w:val="Hyperlink"/>
            <w:rFonts w:ascii="Georgia" w:hAnsi="Georgia" w:eastAsia="Georgia" w:cs="Georgia"/>
            <w:b w:val="0"/>
            <w:bCs w:val="0"/>
            <w:i w:val="0"/>
            <w:iCs w:val="0"/>
            <w:caps w:val="0"/>
            <w:smallCaps w:val="0"/>
            <w:strike w:val="0"/>
            <w:dstrike w:val="0"/>
            <w:noProof w:val="0"/>
            <w:sz w:val="24"/>
            <w:szCs w:val="24"/>
            <w:lang w:val="en-GB"/>
          </w:rPr>
          <w:t>Steel production &amp; environmental impact (greenspec.co.uk)</w:t>
        </w:r>
      </w:hyperlink>
      <w:r w:rsidRPr="618C99C2" w:rsidR="6EA74AEB">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r w:rsidRPr="618C99C2" w:rsidR="75652199">
        <w:rPr>
          <w:rFonts w:ascii="Georgia" w:hAnsi="Georgia" w:eastAsia="Georgia" w:cs="Georgia"/>
          <w:b w:val="0"/>
          <w:bCs w:val="0"/>
          <w:i w:val="0"/>
          <w:iCs w:val="0"/>
          <w:caps w:val="0"/>
          <w:smallCaps w:val="0"/>
          <w:strike w:val="0"/>
          <w:dstrike w:val="0"/>
          <w:noProof w:val="0"/>
          <w:sz w:val="24"/>
          <w:szCs w:val="24"/>
          <w:lang w:val="en-GB"/>
        </w:rPr>
        <w:t>[Last Accessed 2</w:t>
      </w:r>
      <w:r w:rsidRPr="618C99C2" w:rsidR="1BED032A">
        <w:rPr>
          <w:rFonts w:ascii="Georgia" w:hAnsi="Georgia" w:eastAsia="Georgia" w:cs="Georgia"/>
          <w:b w:val="0"/>
          <w:bCs w:val="0"/>
          <w:i w:val="0"/>
          <w:iCs w:val="0"/>
          <w:caps w:val="0"/>
          <w:smallCaps w:val="0"/>
          <w:strike w:val="0"/>
          <w:dstrike w:val="0"/>
          <w:noProof w:val="0"/>
          <w:sz w:val="24"/>
          <w:szCs w:val="24"/>
          <w:lang w:val="en-GB"/>
        </w:rPr>
        <w:t>5</w:t>
      </w:r>
      <w:r w:rsidRPr="618C99C2" w:rsidR="75652199">
        <w:rPr>
          <w:rFonts w:ascii="Georgia" w:hAnsi="Georgia" w:eastAsia="Georgia" w:cs="Georgia"/>
          <w:b w:val="0"/>
          <w:bCs w:val="0"/>
          <w:i w:val="0"/>
          <w:iCs w:val="0"/>
          <w:caps w:val="0"/>
          <w:smallCaps w:val="0"/>
          <w:strike w:val="0"/>
          <w:dstrike w:val="0"/>
          <w:noProof w:val="0"/>
          <w:sz w:val="24"/>
          <w:szCs w:val="24"/>
          <w:lang w:val="en-GB"/>
        </w:rPr>
        <w:t>/11/22]</w:t>
      </w:r>
    </w:p>
    <w:p w:rsidR="1A57A9CE" w:rsidP="618C99C2" w:rsidRDefault="1A57A9CE" w14:paraId="6935BA75" w14:textId="7C0EC6A6">
      <w:pPr>
        <w:pStyle w:val="Normal"/>
        <w:spacing w:after="160" w:line="259" w:lineRule="auto"/>
        <w:ind/>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0933A5DF">
        <w:rPr>
          <w:rFonts w:ascii="Georgia" w:hAnsi="Georgia" w:eastAsia="Georgia" w:cs="Georgia"/>
          <w:b w:val="0"/>
          <w:bCs w:val="0"/>
          <w:i w:val="0"/>
          <w:iCs w:val="0"/>
          <w:caps w:val="0"/>
          <w:smallCaps w:val="0"/>
          <w:strike w:val="0"/>
          <w:dstrike w:val="0"/>
          <w:noProof w:val="0"/>
          <w:sz w:val="24"/>
          <w:szCs w:val="24"/>
          <w:lang w:val="en-GB"/>
        </w:rPr>
        <w:t xml:space="preserve">Korin (2022) Available from </w:t>
      </w:r>
      <w:hyperlink r:id="Ra1cfc0dab1124681">
        <w:r w:rsidRPr="618C99C2" w:rsidR="0933A5DF">
          <w:rPr>
            <w:rStyle w:val="Hyperlink"/>
            <w:rFonts w:ascii="Georgia" w:hAnsi="Georgia" w:eastAsia="Georgia" w:cs="Georgia"/>
            <w:b w:val="0"/>
            <w:bCs w:val="0"/>
            <w:i w:val="0"/>
            <w:iCs w:val="0"/>
            <w:caps w:val="0"/>
            <w:smallCaps w:val="0"/>
            <w:strike w:val="0"/>
            <w:dstrike w:val="0"/>
            <w:noProof w:val="0"/>
            <w:sz w:val="24"/>
            <w:szCs w:val="24"/>
            <w:lang w:val="en-GB"/>
          </w:rPr>
          <w:t>Elements of Steels | Korin</w:t>
        </w:r>
      </w:hyperlink>
      <w:r w:rsidRPr="618C99C2" w:rsidR="0933A5DF">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r w:rsidRPr="618C99C2" w:rsidR="0933A5DF">
        <w:rPr>
          <w:rFonts w:ascii="Georgia" w:hAnsi="Georgia" w:eastAsia="Georgia" w:cs="Georgia"/>
          <w:b w:val="0"/>
          <w:bCs w:val="0"/>
          <w:i w:val="0"/>
          <w:iCs w:val="0"/>
          <w:caps w:val="0"/>
          <w:smallCaps w:val="0"/>
          <w:strike w:val="0"/>
          <w:dstrike w:val="0"/>
          <w:noProof w:val="0"/>
          <w:sz w:val="24"/>
          <w:szCs w:val="24"/>
          <w:lang w:val="en-GB"/>
        </w:rPr>
        <w:t>[Last Accessed 23/11/22]</w:t>
      </w:r>
    </w:p>
    <w:p w:rsidR="1A57A9CE" w:rsidP="618C99C2" w:rsidRDefault="1A57A9CE" w14:paraId="6B5F7E6C" w14:textId="71C2208E">
      <w:pPr>
        <w:pStyle w:val="Normal"/>
        <w:spacing w:after="160" w:line="259" w:lineRule="auto"/>
        <w:ind w:left="0"/>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5A8CA725">
        <w:rPr>
          <w:rFonts w:ascii="Georgia" w:hAnsi="Georgia" w:eastAsia="Georgia" w:cs="Georgia"/>
          <w:b w:val="0"/>
          <w:bCs w:val="0"/>
          <w:i w:val="0"/>
          <w:iCs w:val="0"/>
          <w:caps w:val="0"/>
          <w:smallCaps w:val="0"/>
          <w:strike w:val="0"/>
          <w:dstrike w:val="0"/>
          <w:noProof w:val="0"/>
          <w:sz w:val="24"/>
          <w:szCs w:val="24"/>
          <w:lang w:val="en-GB"/>
        </w:rPr>
        <w:t xml:space="preserve">(Lizzie Crook, 2019) Available on </w:t>
      </w:r>
      <w:hyperlink r:id="R2cbe2d658d6f43be">
        <w:r w:rsidRPr="618C99C2" w:rsidR="21DCB0A8">
          <w:rPr>
            <w:rStyle w:val="Hyperlink"/>
            <w:rFonts w:ascii="Georgia" w:hAnsi="Georgia" w:eastAsia="Georgia" w:cs="Georgia"/>
            <w:b w:val="0"/>
            <w:bCs w:val="0"/>
            <w:i w:val="0"/>
            <w:iCs w:val="0"/>
            <w:caps w:val="0"/>
            <w:smallCaps w:val="0"/>
            <w:strike w:val="0"/>
            <w:dstrike w:val="0"/>
            <w:noProof w:val="0"/>
            <w:sz w:val="24"/>
            <w:szCs w:val="24"/>
            <w:lang w:val="en-GB"/>
          </w:rPr>
          <w:t>Lloyd's building is Richard Rogers' first high-tech office block (dezeen.com)</w:t>
        </w:r>
      </w:hyperlink>
      <w:r w:rsidRPr="618C99C2" w:rsidR="21DCB0A8">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r w:rsidRPr="618C99C2" w:rsidR="56E344CE">
        <w:rPr>
          <w:rFonts w:ascii="Georgia" w:hAnsi="Georgia" w:eastAsia="Georgia" w:cs="Georgia"/>
          <w:b w:val="0"/>
          <w:bCs w:val="0"/>
          <w:i w:val="0"/>
          <w:iCs w:val="0"/>
          <w:caps w:val="0"/>
          <w:smallCaps w:val="0"/>
          <w:strike w:val="0"/>
          <w:dstrike w:val="0"/>
          <w:noProof w:val="0"/>
          <w:sz w:val="24"/>
          <w:szCs w:val="24"/>
          <w:lang w:val="en-GB"/>
        </w:rPr>
        <w:t>[Last Accessed 2</w:t>
      </w:r>
      <w:r w:rsidRPr="618C99C2" w:rsidR="78B526D2">
        <w:rPr>
          <w:rFonts w:ascii="Georgia" w:hAnsi="Georgia" w:eastAsia="Georgia" w:cs="Georgia"/>
          <w:b w:val="0"/>
          <w:bCs w:val="0"/>
          <w:i w:val="0"/>
          <w:iCs w:val="0"/>
          <w:caps w:val="0"/>
          <w:smallCaps w:val="0"/>
          <w:strike w:val="0"/>
          <w:dstrike w:val="0"/>
          <w:noProof w:val="0"/>
          <w:sz w:val="24"/>
          <w:szCs w:val="24"/>
          <w:lang w:val="en-GB"/>
        </w:rPr>
        <w:t>5</w:t>
      </w:r>
      <w:r w:rsidRPr="618C99C2" w:rsidR="56E344CE">
        <w:rPr>
          <w:rFonts w:ascii="Georgia" w:hAnsi="Georgia" w:eastAsia="Georgia" w:cs="Georgia"/>
          <w:b w:val="0"/>
          <w:bCs w:val="0"/>
          <w:i w:val="0"/>
          <w:iCs w:val="0"/>
          <w:caps w:val="0"/>
          <w:smallCaps w:val="0"/>
          <w:strike w:val="0"/>
          <w:dstrike w:val="0"/>
          <w:noProof w:val="0"/>
          <w:sz w:val="24"/>
          <w:szCs w:val="24"/>
          <w:lang w:val="en-GB"/>
        </w:rPr>
        <w:t>/11/22]</w:t>
      </w:r>
    </w:p>
    <w:p w:rsidR="11F8AD43" w:rsidP="618C99C2" w:rsidRDefault="11F8AD43" w14:paraId="4D53A1E5" w14:textId="3DD58F43">
      <w:pPr>
        <w:pStyle w:val="Normal"/>
        <w:spacing w:after="160" w:line="259" w:lineRule="auto"/>
        <w:ind w:left="0"/>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11F8AD43">
        <w:rPr>
          <w:rFonts w:ascii="Georgia" w:hAnsi="Georgia" w:eastAsia="Georgia" w:cs="Georgia"/>
          <w:b w:val="0"/>
          <w:bCs w:val="0"/>
          <w:i w:val="0"/>
          <w:iCs w:val="0"/>
          <w:caps w:val="0"/>
          <w:smallCaps w:val="0"/>
          <w:strike w:val="0"/>
          <w:dstrike w:val="0"/>
          <w:noProof w:val="0"/>
          <w:sz w:val="24"/>
          <w:szCs w:val="24"/>
          <w:lang w:val="en-GB"/>
        </w:rPr>
        <w:t xml:space="preserve">Lloyd </w:t>
      </w:r>
      <w:r w:rsidRPr="618C99C2" w:rsidR="0DDB8C7D">
        <w:rPr>
          <w:rFonts w:ascii="Georgia" w:hAnsi="Georgia" w:eastAsia="Georgia" w:cs="Georgia"/>
          <w:b w:val="0"/>
          <w:bCs w:val="0"/>
          <w:i w:val="0"/>
          <w:iCs w:val="0"/>
          <w:caps w:val="0"/>
          <w:smallCaps w:val="0"/>
          <w:strike w:val="0"/>
          <w:dstrike w:val="0"/>
          <w:noProof w:val="0"/>
          <w:sz w:val="24"/>
          <w:szCs w:val="24"/>
          <w:lang w:val="en-GB"/>
        </w:rPr>
        <w:t>(</w:t>
      </w:r>
      <w:r w:rsidRPr="618C99C2" w:rsidR="11F8AD43">
        <w:rPr>
          <w:rFonts w:ascii="Georgia" w:hAnsi="Georgia" w:eastAsia="Georgia" w:cs="Georgia"/>
          <w:b w:val="0"/>
          <w:bCs w:val="0"/>
          <w:i w:val="0"/>
          <w:iCs w:val="0"/>
          <w:caps w:val="0"/>
          <w:smallCaps w:val="0"/>
          <w:strike w:val="0"/>
          <w:dstrike w:val="0"/>
          <w:noProof w:val="0"/>
          <w:sz w:val="24"/>
          <w:szCs w:val="24"/>
          <w:lang w:val="en-GB"/>
        </w:rPr>
        <w:t>2022</w:t>
      </w:r>
      <w:r w:rsidRPr="618C99C2" w:rsidR="0361AE38">
        <w:rPr>
          <w:rFonts w:ascii="Georgia" w:hAnsi="Georgia" w:eastAsia="Georgia" w:cs="Georgia"/>
          <w:b w:val="0"/>
          <w:bCs w:val="0"/>
          <w:i w:val="0"/>
          <w:iCs w:val="0"/>
          <w:caps w:val="0"/>
          <w:smallCaps w:val="0"/>
          <w:strike w:val="0"/>
          <w:dstrike w:val="0"/>
          <w:noProof w:val="0"/>
          <w:sz w:val="24"/>
          <w:szCs w:val="24"/>
          <w:lang w:val="en-GB"/>
        </w:rPr>
        <w:t xml:space="preserve">) Available </w:t>
      </w:r>
      <w:r w:rsidRPr="618C99C2" w:rsidR="5846D40B">
        <w:rPr>
          <w:rFonts w:ascii="Georgia" w:hAnsi="Georgia" w:eastAsia="Georgia" w:cs="Georgia"/>
          <w:b w:val="0"/>
          <w:bCs w:val="0"/>
          <w:i w:val="0"/>
          <w:iCs w:val="0"/>
          <w:caps w:val="0"/>
          <w:smallCaps w:val="0"/>
          <w:strike w:val="0"/>
          <w:dstrike w:val="0"/>
          <w:noProof w:val="0"/>
          <w:sz w:val="24"/>
          <w:szCs w:val="24"/>
          <w:lang w:val="en-GB"/>
        </w:rPr>
        <w:t>from</w:t>
      </w:r>
      <w:r w:rsidRPr="618C99C2" w:rsidR="11F8AD43">
        <w:rPr>
          <w:rFonts w:ascii="Georgia" w:hAnsi="Georgia" w:eastAsia="Georgia" w:cs="Georgia"/>
          <w:b w:val="0"/>
          <w:bCs w:val="0"/>
          <w:i w:val="0"/>
          <w:iCs w:val="0"/>
          <w:caps w:val="0"/>
          <w:smallCaps w:val="0"/>
          <w:strike w:val="0"/>
          <w:dstrike w:val="0"/>
          <w:noProof w:val="0"/>
          <w:sz w:val="24"/>
          <w:szCs w:val="24"/>
          <w:lang w:val="en-GB"/>
        </w:rPr>
        <w:t xml:space="preserve"> </w:t>
      </w:r>
      <w:hyperlink r:id="Rbc720d13d6b94688">
        <w:r w:rsidRPr="618C99C2" w:rsidR="21DCB0A8">
          <w:rPr>
            <w:rStyle w:val="Hyperlink"/>
            <w:rFonts w:ascii="Georgia" w:hAnsi="Georgia" w:eastAsia="Georgia" w:cs="Georgia"/>
            <w:b w:val="0"/>
            <w:bCs w:val="0"/>
            <w:i w:val="0"/>
            <w:iCs w:val="0"/>
            <w:caps w:val="0"/>
            <w:smallCaps w:val="0"/>
            <w:strike w:val="0"/>
            <w:dstrike w:val="0"/>
            <w:noProof w:val="0"/>
            <w:sz w:val="24"/>
            <w:szCs w:val="24"/>
            <w:lang w:val="en-GB"/>
          </w:rPr>
          <w:t>Visiting the Lloyd’s building (lloyds.com)-   Lloyd</w:t>
        </w:r>
      </w:hyperlink>
      <w:r w:rsidRPr="618C99C2" w:rsidR="21DCB0A8">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r w:rsidRPr="618C99C2" w:rsidR="0A454821">
        <w:rPr>
          <w:rFonts w:ascii="Georgia" w:hAnsi="Georgia" w:eastAsia="Georgia" w:cs="Georgia"/>
          <w:b w:val="0"/>
          <w:bCs w:val="0"/>
          <w:i w:val="0"/>
          <w:iCs w:val="0"/>
          <w:caps w:val="0"/>
          <w:smallCaps w:val="0"/>
          <w:strike w:val="0"/>
          <w:dstrike w:val="0"/>
          <w:noProof w:val="0"/>
          <w:sz w:val="24"/>
          <w:szCs w:val="24"/>
          <w:lang w:val="en-GB"/>
        </w:rPr>
        <w:t>[Last Accessed 2</w:t>
      </w:r>
      <w:r w:rsidRPr="618C99C2" w:rsidR="6E319E7F">
        <w:rPr>
          <w:rFonts w:ascii="Georgia" w:hAnsi="Georgia" w:eastAsia="Georgia" w:cs="Georgia"/>
          <w:b w:val="0"/>
          <w:bCs w:val="0"/>
          <w:i w:val="0"/>
          <w:iCs w:val="0"/>
          <w:caps w:val="0"/>
          <w:smallCaps w:val="0"/>
          <w:strike w:val="0"/>
          <w:dstrike w:val="0"/>
          <w:noProof w:val="0"/>
          <w:sz w:val="24"/>
          <w:szCs w:val="24"/>
          <w:lang w:val="en-GB"/>
        </w:rPr>
        <w:t>8</w:t>
      </w:r>
      <w:r w:rsidRPr="618C99C2" w:rsidR="0A454821">
        <w:rPr>
          <w:rFonts w:ascii="Georgia" w:hAnsi="Georgia" w:eastAsia="Georgia" w:cs="Georgia"/>
          <w:b w:val="0"/>
          <w:bCs w:val="0"/>
          <w:i w:val="0"/>
          <w:iCs w:val="0"/>
          <w:caps w:val="0"/>
          <w:smallCaps w:val="0"/>
          <w:strike w:val="0"/>
          <w:dstrike w:val="0"/>
          <w:noProof w:val="0"/>
          <w:sz w:val="24"/>
          <w:szCs w:val="24"/>
          <w:lang w:val="en-GB"/>
        </w:rPr>
        <w:t>/11/22]</w:t>
      </w:r>
    </w:p>
    <w:p w:rsidR="3FD89C40" w:rsidP="618C99C2" w:rsidRDefault="3FD89C40" w14:paraId="3C8BE44F" w14:textId="54281BD4">
      <w:pPr>
        <w:pStyle w:val="Normal"/>
        <w:spacing w:after="160" w:line="259" w:lineRule="auto"/>
        <w:ind w:left="0"/>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3FD89C40">
        <w:rPr>
          <w:rFonts w:ascii="Georgia" w:hAnsi="Georgia" w:eastAsia="Georgia" w:cs="Georgia"/>
          <w:b w:val="0"/>
          <w:bCs w:val="0"/>
          <w:i w:val="0"/>
          <w:iCs w:val="0"/>
          <w:caps w:val="0"/>
          <w:smallCaps w:val="0"/>
          <w:strike w:val="0"/>
          <w:dstrike w:val="0"/>
          <w:noProof w:val="0"/>
          <w:sz w:val="24"/>
          <w:szCs w:val="24"/>
          <w:lang w:val="en"/>
        </w:rPr>
        <w:t xml:space="preserve">(North Lanarkshire, 2009) Available on </w:t>
      </w:r>
      <w:hyperlink r:id="R83b2815388b3405c">
        <w:r w:rsidRPr="618C99C2" w:rsidR="3FD89C40">
          <w:rPr>
            <w:rStyle w:val="Hyperlink"/>
            <w:rFonts w:ascii="Georgia" w:hAnsi="Georgia" w:eastAsia="Georgia" w:cs="Georgia"/>
            <w:b w:val="0"/>
            <w:bCs w:val="0"/>
            <w:i w:val="0"/>
            <w:iCs w:val="0"/>
            <w:caps w:val="0"/>
            <w:smallCaps w:val="0"/>
            <w:strike w:val="0"/>
            <w:dstrike w:val="0"/>
            <w:noProof w:val="0"/>
            <w:sz w:val="24"/>
            <w:szCs w:val="24"/>
            <w:lang w:val="en"/>
          </w:rPr>
          <w:t>How Steel is Made - North Lanarkshire Council (culturenl.co.uk)</w:t>
        </w:r>
      </w:hyperlink>
      <w:r w:rsidRPr="618C99C2" w:rsidR="3FD89C40">
        <w:rPr>
          <w:rFonts w:ascii="Georgia" w:hAnsi="Georgia" w:eastAsia="Georgia" w:cs="Georgia"/>
          <w:b w:val="0"/>
          <w:bCs w:val="0"/>
          <w:i w:val="0"/>
          <w:iCs w:val="0"/>
          <w:caps w:val="0"/>
          <w:smallCaps w:val="0"/>
          <w:noProof w:val="0"/>
          <w:color w:val="000000" w:themeColor="text1" w:themeTint="FF" w:themeShade="FF"/>
          <w:sz w:val="24"/>
          <w:szCs w:val="24"/>
          <w:lang w:val="en"/>
        </w:rPr>
        <w:t xml:space="preserve"> </w:t>
      </w:r>
      <w:r w:rsidRPr="618C99C2" w:rsidR="3FD89C40">
        <w:rPr>
          <w:rFonts w:ascii="Georgia" w:hAnsi="Georgia" w:eastAsia="Georgia" w:cs="Georgia"/>
          <w:b w:val="0"/>
          <w:bCs w:val="0"/>
          <w:i w:val="0"/>
          <w:iCs w:val="0"/>
          <w:caps w:val="0"/>
          <w:smallCaps w:val="0"/>
          <w:strike w:val="0"/>
          <w:dstrike w:val="0"/>
          <w:noProof w:val="0"/>
          <w:sz w:val="24"/>
          <w:szCs w:val="24"/>
          <w:lang w:val="en-GB"/>
        </w:rPr>
        <w:t>[Last Accessed 23/11/22]</w:t>
      </w:r>
    </w:p>
    <w:p w:rsidR="3FD89C40" w:rsidP="618C99C2" w:rsidRDefault="3FD89C40" w14:paraId="54A81043" w14:textId="14E0FD9D">
      <w:pPr>
        <w:pStyle w:val="Normal"/>
        <w:spacing w:after="160" w:line="360" w:lineRule="exact"/>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3FD89C40">
        <w:rPr>
          <w:rFonts w:ascii="Georgia" w:hAnsi="Georgia" w:eastAsia="Georgia" w:cs="Georgia"/>
          <w:b w:val="0"/>
          <w:bCs w:val="0"/>
          <w:i w:val="0"/>
          <w:iCs w:val="0"/>
          <w:caps w:val="0"/>
          <w:smallCaps w:val="0"/>
          <w:strike w:val="0"/>
          <w:dstrike w:val="0"/>
          <w:noProof w:val="0"/>
          <w:sz w:val="24"/>
          <w:szCs w:val="24"/>
          <w:lang w:val="en"/>
        </w:rPr>
        <w:t xml:space="preserve">NSC3 (2009) Available on </w:t>
      </w:r>
      <w:hyperlink w:anchor=":~:text=Steel%20is%20inherently%20ductile%20and,achieved%20at%20no%20additional%20cost." r:id="Re0131d81e6184f75">
        <w:r w:rsidRPr="618C99C2" w:rsidR="3FD89C40">
          <w:rPr>
            <w:rStyle w:val="Hyperlink"/>
            <w:rFonts w:ascii="Georgia" w:hAnsi="Georgia" w:eastAsia="Georgia" w:cs="Georgia"/>
            <w:b w:val="0"/>
            <w:bCs w:val="0"/>
            <w:i w:val="0"/>
            <w:iCs w:val="0"/>
            <w:caps w:val="0"/>
            <w:smallCaps w:val="0"/>
            <w:strike w:val="0"/>
            <w:dstrike w:val="0"/>
            <w:noProof w:val="0"/>
            <w:sz w:val="24"/>
            <w:szCs w:val="24"/>
            <w:lang w:val="en"/>
          </w:rPr>
          <w:t>Adaptable steel shows sustainability benefits – newsteelconstruction.com</w:t>
        </w:r>
      </w:hyperlink>
      <w:r w:rsidRPr="618C99C2" w:rsidR="3FD89C40">
        <w:rPr>
          <w:rFonts w:ascii="Georgia" w:hAnsi="Georgia" w:eastAsia="Georgia" w:cs="Georgia"/>
          <w:b w:val="0"/>
          <w:bCs w:val="0"/>
          <w:i w:val="0"/>
          <w:iCs w:val="0"/>
          <w:caps w:val="0"/>
          <w:smallCaps w:val="0"/>
          <w:noProof w:val="0"/>
          <w:color w:val="000000" w:themeColor="text1" w:themeTint="FF" w:themeShade="FF"/>
          <w:sz w:val="24"/>
          <w:szCs w:val="24"/>
          <w:lang w:val="en"/>
        </w:rPr>
        <w:t xml:space="preserve">  </w:t>
      </w:r>
      <w:r w:rsidRPr="618C99C2" w:rsidR="3FD89C40">
        <w:rPr>
          <w:rFonts w:ascii="Georgia" w:hAnsi="Georgia" w:eastAsia="Georgia" w:cs="Georgia"/>
          <w:b w:val="0"/>
          <w:bCs w:val="0"/>
          <w:i w:val="0"/>
          <w:iCs w:val="0"/>
          <w:caps w:val="0"/>
          <w:smallCaps w:val="0"/>
          <w:strike w:val="0"/>
          <w:dstrike w:val="0"/>
          <w:noProof w:val="0"/>
          <w:sz w:val="24"/>
          <w:szCs w:val="24"/>
          <w:lang w:val="en-GB"/>
        </w:rPr>
        <w:t>[Last Accessed 25/11/22]</w:t>
      </w:r>
    </w:p>
    <w:p w:rsidR="1A57A9CE" w:rsidP="618C99C2" w:rsidRDefault="1A57A9CE" w14:paraId="63E13BB9" w14:textId="4ED85FF7">
      <w:pPr>
        <w:pStyle w:val="Normal"/>
        <w:spacing w:after="160" w:line="259" w:lineRule="auto"/>
        <w:ind w:left="0"/>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639B3A0C">
        <w:rPr>
          <w:rFonts w:ascii="Georgia" w:hAnsi="Georgia" w:eastAsia="Georgia" w:cs="Georgia"/>
          <w:b w:val="0"/>
          <w:bCs w:val="0"/>
          <w:i w:val="0"/>
          <w:iCs w:val="0"/>
          <w:caps w:val="0"/>
          <w:smallCaps w:val="0"/>
          <w:strike w:val="0"/>
          <w:dstrike w:val="0"/>
          <w:noProof w:val="0"/>
          <w:sz w:val="24"/>
          <w:szCs w:val="24"/>
          <w:lang w:val="en"/>
        </w:rPr>
        <w:t>(SteelOnCall,2022</w:t>
      </w:r>
      <w:r w:rsidRPr="618C99C2" w:rsidR="639B3A0C">
        <w:rPr>
          <w:rFonts w:ascii="Georgia" w:hAnsi="Georgia" w:eastAsia="Georgia" w:cs="Georgia"/>
          <w:b w:val="0"/>
          <w:bCs w:val="0"/>
          <w:i w:val="0"/>
          <w:iCs w:val="0"/>
          <w:caps w:val="0"/>
          <w:smallCaps w:val="0"/>
          <w:strike w:val="0"/>
          <w:dstrike w:val="0"/>
          <w:noProof w:val="0"/>
          <w:sz w:val="24"/>
          <w:szCs w:val="24"/>
          <w:lang w:val="en"/>
        </w:rPr>
        <w:t>)</w:t>
      </w:r>
      <w:r w:rsidRPr="618C99C2" w:rsidR="6228762C">
        <w:rPr>
          <w:rFonts w:ascii="Georgia" w:hAnsi="Georgia" w:eastAsia="Georgia" w:cs="Georgia"/>
          <w:b w:val="0"/>
          <w:bCs w:val="0"/>
          <w:i w:val="0"/>
          <w:iCs w:val="0"/>
          <w:caps w:val="0"/>
          <w:smallCaps w:val="0"/>
          <w:strike w:val="0"/>
          <w:dstrike w:val="0"/>
          <w:noProof w:val="0"/>
          <w:sz w:val="24"/>
          <w:szCs w:val="24"/>
          <w:lang w:val="en"/>
        </w:rPr>
        <w:t xml:space="preserve"> Available from</w:t>
      </w:r>
      <w:r w:rsidRPr="618C99C2" w:rsidR="639B3A0C">
        <w:rPr>
          <w:rFonts w:ascii="Georgia" w:hAnsi="Georgia" w:eastAsia="Georgia" w:cs="Georgia"/>
          <w:b w:val="0"/>
          <w:bCs w:val="0"/>
          <w:i w:val="0"/>
          <w:iCs w:val="0"/>
          <w:caps w:val="0"/>
          <w:smallCaps w:val="0"/>
          <w:strike w:val="0"/>
          <w:dstrike w:val="0"/>
          <w:noProof w:val="0"/>
          <w:sz w:val="24"/>
          <w:szCs w:val="24"/>
          <w:lang w:val="en"/>
        </w:rPr>
        <w:t xml:space="preserve"> </w:t>
      </w:r>
      <w:hyperlink r:id="Ra5de1b6f00514233">
        <w:r w:rsidRPr="618C99C2" w:rsidR="21DCB0A8">
          <w:rPr>
            <w:rStyle w:val="Hyperlink"/>
            <w:rFonts w:ascii="Georgia" w:hAnsi="Georgia" w:eastAsia="Georgia" w:cs="Georgia"/>
            <w:b w:val="0"/>
            <w:bCs w:val="0"/>
            <w:i w:val="0"/>
            <w:iCs w:val="0"/>
            <w:caps w:val="0"/>
            <w:smallCaps w:val="0"/>
            <w:strike w:val="0"/>
            <w:dstrike w:val="0"/>
            <w:noProof w:val="0"/>
            <w:sz w:val="24"/>
            <w:szCs w:val="24"/>
            <w:lang w:val="en"/>
          </w:rPr>
          <w:t>How Does Weather and Humidity Affect Steel? (steeloncall.com)</w:t>
        </w:r>
      </w:hyperlink>
      <w:r w:rsidRPr="618C99C2" w:rsidR="21DCB0A8">
        <w:rPr>
          <w:rFonts w:ascii="Georgia" w:hAnsi="Georgia" w:eastAsia="Georgia" w:cs="Georgia"/>
          <w:b w:val="0"/>
          <w:bCs w:val="0"/>
          <w:i w:val="0"/>
          <w:iCs w:val="0"/>
          <w:caps w:val="0"/>
          <w:smallCaps w:val="0"/>
          <w:noProof w:val="0"/>
          <w:color w:val="000000" w:themeColor="text1" w:themeTint="FF" w:themeShade="FF"/>
          <w:sz w:val="24"/>
          <w:szCs w:val="24"/>
          <w:lang w:val="en"/>
        </w:rPr>
        <w:t xml:space="preserve"> </w:t>
      </w:r>
      <w:r w:rsidRPr="618C99C2" w:rsidR="5DCACEC7">
        <w:rPr>
          <w:rFonts w:ascii="Georgia" w:hAnsi="Georgia" w:eastAsia="Georgia" w:cs="Georgia"/>
          <w:b w:val="0"/>
          <w:bCs w:val="0"/>
          <w:i w:val="0"/>
          <w:iCs w:val="0"/>
          <w:caps w:val="0"/>
          <w:smallCaps w:val="0"/>
          <w:noProof w:val="0"/>
          <w:color w:val="000000" w:themeColor="text1" w:themeTint="FF" w:themeShade="FF"/>
          <w:sz w:val="24"/>
          <w:szCs w:val="24"/>
          <w:lang w:val="en"/>
        </w:rPr>
        <w:t xml:space="preserve"> </w:t>
      </w:r>
      <w:r w:rsidRPr="618C99C2" w:rsidR="5DCACEC7">
        <w:rPr>
          <w:rFonts w:ascii="Georgia" w:hAnsi="Georgia" w:eastAsia="Georgia" w:cs="Georgia"/>
          <w:b w:val="0"/>
          <w:bCs w:val="0"/>
          <w:i w:val="0"/>
          <w:iCs w:val="0"/>
          <w:caps w:val="0"/>
          <w:smallCaps w:val="0"/>
          <w:strike w:val="0"/>
          <w:dstrike w:val="0"/>
          <w:noProof w:val="0"/>
          <w:sz w:val="24"/>
          <w:szCs w:val="24"/>
          <w:lang w:val="en-GB"/>
        </w:rPr>
        <w:t>[Last Accessed 2</w:t>
      </w:r>
      <w:r w:rsidRPr="618C99C2" w:rsidR="1CB191D7">
        <w:rPr>
          <w:rFonts w:ascii="Georgia" w:hAnsi="Georgia" w:eastAsia="Georgia" w:cs="Georgia"/>
          <w:b w:val="0"/>
          <w:bCs w:val="0"/>
          <w:i w:val="0"/>
          <w:iCs w:val="0"/>
          <w:caps w:val="0"/>
          <w:smallCaps w:val="0"/>
          <w:strike w:val="0"/>
          <w:dstrike w:val="0"/>
          <w:noProof w:val="0"/>
          <w:sz w:val="24"/>
          <w:szCs w:val="24"/>
          <w:lang w:val="en-GB"/>
        </w:rPr>
        <w:t>7</w:t>
      </w:r>
      <w:r w:rsidRPr="618C99C2" w:rsidR="5DCACEC7">
        <w:rPr>
          <w:rFonts w:ascii="Georgia" w:hAnsi="Georgia" w:eastAsia="Georgia" w:cs="Georgia"/>
          <w:b w:val="0"/>
          <w:bCs w:val="0"/>
          <w:i w:val="0"/>
          <w:iCs w:val="0"/>
          <w:caps w:val="0"/>
          <w:smallCaps w:val="0"/>
          <w:strike w:val="0"/>
          <w:dstrike w:val="0"/>
          <w:noProof w:val="0"/>
          <w:sz w:val="24"/>
          <w:szCs w:val="24"/>
          <w:lang w:val="en-GB"/>
        </w:rPr>
        <w:t>/11/22]</w:t>
      </w:r>
    </w:p>
    <w:p w:rsidR="2224EC16" w:rsidP="618C99C2" w:rsidRDefault="2224EC16" w14:paraId="4C1C8655" w14:textId="33AE375F">
      <w:pPr>
        <w:pStyle w:val="Normal"/>
        <w:spacing w:after="160" w:line="360" w:lineRule="exact"/>
        <w:ind/>
        <w:jc w:val="left"/>
        <w:rPr>
          <w:rFonts w:ascii="Georgia" w:hAnsi="Georgia" w:eastAsia="Georgia" w:cs="Georgia"/>
          <w:b w:val="0"/>
          <w:bCs w:val="0"/>
          <w:i w:val="0"/>
          <w:iCs w:val="0"/>
          <w:caps w:val="0"/>
          <w:smallCaps w:val="0"/>
          <w:noProof w:val="0"/>
          <w:color w:val="000000" w:themeColor="text1" w:themeTint="FF" w:themeShade="FF"/>
          <w:sz w:val="24"/>
          <w:szCs w:val="24"/>
          <w:lang w:val="en-GB"/>
        </w:rPr>
      </w:pPr>
      <w:r w:rsidRPr="618C99C2" w:rsidR="15B39DCD">
        <w:rPr>
          <w:rFonts w:ascii="Georgia" w:hAnsi="Georgia" w:eastAsia="Georgia" w:cs="Georgia"/>
          <w:b w:val="0"/>
          <w:bCs w:val="0"/>
          <w:i w:val="0"/>
          <w:iCs w:val="0"/>
          <w:caps w:val="0"/>
          <w:smallCaps w:val="0"/>
          <w:strike w:val="0"/>
          <w:dstrike w:val="0"/>
          <w:noProof w:val="0"/>
          <w:sz w:val="24"/>
          <w:szCs w:val="24"/>
          <w:lang w:val="en"/>
        </w:rPr>
        <w:t xml:space="preserve">(Straight curve, 2019) Available on </w:t>
      </w:r>
      <w:hyperlink r:id="R08a45073cabc4e68">
        <w:r w:rsidRPr="618C99C2" w:rsidR="21DCB0A8">
          <w:rPr>
            <w:rStyle w:val="Hyperlink"/>
            <w:rFonts w:ascii="Georgia" w:hAnsi="Georgia" w:eastAsia="Georgia" w:cs="Georgia"/>
            <w:b w:val="0"/>
            <w:bCs w:val="0"/>
            <w:i w:val="0"/>
            <w:iCs w:val="0"/>
            <w:caps w:val="0"/>
            <w:smallCaps w:val="0"/>
            <w:strike w:val="0"/>
            <w:dstrike w:val="0"/>
            <w:noProof w:val="0"/>
            <w:sz w:val="24"/>
            <w:szCs w:val="24"/>
            <w:lang w:val="en"/>
          </w:rPr>
          <w:t>The Answers to 7 Common Questions About Weathering Steel (aka Corten) - Straightcurve Garden Edging</w:t>
        </w:r>
      </w:hyperlink>
      <w:r w:rsidRPr="618C99C2" w:rsidR="21DCB0A8">
        <w:rPr>
          <w:rFonts w:ascii="Georgia" w:hAnsi="Georgia" w:eastAsia="Georgia" w:cs="Georgia"/>
          <w:b w:val="0"/>
          <w:bCs w:val="0"/>
          <w:i w:val="0"/>
          <w:iCs w:val="0"/>
          <w:caps w:val="0"/>
          <w:smallCaps w:val="0"/>
          <w:noProof w:val="0"/>
          <w:color w:val="000000" w:themeColor="text1" w:themeTint="FF" w:themeShade="FF"/>
          <w:sz w:val="24"/>
          <w:szCs w:val="24"/>
          <w:lang w:val="en"/>
        </w:rPr>
        <w:t xml:space="preserve"> </w:t>
      </w:r>
      <w:r w:rsidRPr="618C99C2" w:rsidR="16F14FC2">
        <w:rPr>
          <w:rFonts w:ascii="Georgia" w:hAnsi="Georgia" w:eastAsia="Georgia" w:cs="Georgia"/>
          <w:b w:val="0"/>
          <w:bCs w:val="0"/>
          <w:i w:val="0"/>
          <w:iCs w:val="0"/>
          <w:caps w:val="0"/>
          <w:smallCaps w:val="0"/>
          <w:noProof w:val="0"/>
          <w:color w:val="000000" w:themeColor="text1" w:themeTint="FF" w:themeShade="FF"/>
          <w:sz w:val="24"/>
          <w:szCs w:val="24"/>
          <w:lang w:val="en"/>
        </w:rPr>
        <w:t xml:space="preserve"> </w:t>
      </w:r>
      <w:r w:rsidRPr="618C99C2" w:rsidR="16F14FC2">
        <w:rPr>
          <w:rFonts w:ascii="Georgia" w:hAnsi="Georgia" w:eastAsia="Georgia" w:cs="Georgia"/>
          <w:b w:val="0"/>
          <w:bCs w:val="0"/>
          <w:i w:val="0"/>
          <w:iCs w:val="0"/>
          <w:caps w:val="0"/>
          <w:smallCaps w:val="0"/>
          <w:strike w:val="0"/>
          <w:dstrike w:val="0"/>
          <w:noProof w:val="0"/>
          <w:sz w:val="24"/>
          <w:szCs w:val="24"/>
          <w:lang w:val="en-GB"/>
        </w:rPr>
        <w:t>[Last Accessed 2</w:t>
      </w:r>
      <w:r w:rsidRPr="618C99C2" w:rsidR="78EE20AD">
        <w:rPr>
          <w:rFonts w:ascii="Georgia" w:hAnsi="Georgia" w:eastAsia="Georgia" w:cs="Georgia"/>
          <w:b w:val="0"/>
          <w:bCs w:val="0"/>
          <w:i w:val="0"/>
          <w:iCs w:val="0"/>
          <w:caps w:val="0"/>
          <w:smallCaps w:val="0"/>
          <w:strike w:val="0"/>
          <w:dstrike w:val="0"/>
          <w:noProof w:val="0"/>
          <w:sz w:val="24"/>
          <w:szCs w:val="24"/>
          <w:lang w:val="en-GB"/>
        </w:rPr>
        <w:t>6</w:t>
      </w:r>
      <w:r w:rsidRPr="618C99C2" w:rsidR="16F14FC2">
        <w:rPr>
          <w:rFonts w:ascii="Georgia" w:hAnsi="Georgia" w:eastAsia="Georgia" w:cs="Georgia"/>
          <w:b w:val="0"/>
          <w:bCs w:val="0"/>
          <w:i w:val="0"/>
          <w:iCs w:val="0"/>
          <w:caps w:val="0"/>
          <w:smallCaps w:val="0"/>
          <w:strike w:val="0"/>
          <w:dstrike w:val="0"/>
          <w:noProof w:val="0"/>
          <w:sz w:val="24"/>
          <w:szCs w:val="24"/>
          <w:lang w:val="en-GB"/>
        </w:rPr>
        <w:t>/11/22]</w:t>
      </w:r>
    </w:p>
    <w:p w:rsidR="2224EC16" w:rsidP="618C99C2" w:rsidRDefault="2224EC16" w14:paraId="2712B346" w14:textId="4A82BDBC">
      <w:pPr>
        <w:pStyle w:val="Normal"/>
        <w:spacing w:after="160" w:line="360" w:lineRule="auto"/>
        <w:ind/>
        <w:rPr>
          <w:rFonts w:ascii="Georgia" w:hAnsi="Georgia" w:eastAsia="Georgia" w:cs="Georgia"/>
          <w:noProof w:val="0"/>
          <w:sz w:val="24"/>
          <w:szCs w:val="24"/>
          <w:lang w:val="en-GB"/>
        </w:rPr>
      </w:pPr>
      <w:proofErr w:type="spellStart"/>
      <w:r w:rsidRPr="618C99C2" w:rsidR="35BE83F6">
        <w:rPr>
          <w:rFonts w:ascii="Georgia" w:hAnsi="Georgia" w:eastAsia="Georgia" w:cs="Georgia"/>
          <w:b w:val="0"/>
          <w:bCs w:val="0"/>
          <w:i w:val="0"/>
          <w:iCs w:val="0"/>
          <w:caps w:val="0"/>
          <w:smallCaps w:val="0"/>
          <w:noProof w:val="0"/>
          <w:color w:val="000000" w:themeColor="text1" w:themeTint="FF" w:themeShade="FF"/>
          <w:sz w:val="24"/>
          <w:szCs w:val="24"/>
          <w:lang w:val="en-GB"/>
        </w:rPr>
        <w:t>TheEngineeringToolBox</w:t>
      </w:r>
      <w:proofErr w:type="spellEnd"/>
      <w:r w:rsidRPr="618C99C2" w:rsidR="35BE83F6">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(2022)  Available from </w:t>
      </w:r>
      <w:hyperlink r:id="R4e916c8fb6884db2">
        <w:r w:rsidRPr="618C99C2" w:rsidR="35BE83F6">
          <w:rPr>
            <w:rStyle w:val="Hyperlink"/>
            <w:rFonts w:ascii="Georgia" w:hAnsi="Georgia" w:eastAsia="Georgia" w:cs="Georgia"/>
            <w:noProof w:val="0"/>
            <w:sz w:val="24"/>
            <w:szCs w:val="24"/>
            <w:lang w:val="en-GB"/>
          </w:rPr>
          <w:t>Metals - Strength vs. Temperature (engineeringtoolbox.com)</w:t>
        </w:r>
      </w:hyperlink>
      <w:r w:rsidRPr="618C99C2" w:rsidR="35BE83F6">
        <w:rPr>
          <w:rFonts w:ascii="Georgia" w:hAnsi="Georgia" w:eastAsia="Georgia" w:cs="Georgia"/>
          <w:noProof w:val="0"/>
          <w:sz w:val="24"/>
          <w:szCs w:val="24"/>
          <w:lang w:val="en-GB"/>
        </w:rPr>
        <w:t xml:space="preserve">  [Last Accessed 02/12/22]</w:t>
      </w:r>
    </w:p>
    <w:p w:rsidR="2224EC16" w:rsidP="618C99C2" w:rsidRDefault="2224EC16" w14:paraId="2B30DC96" w14:textId="497CC342">
      <w:pPr>
        <w:pStyle w:val="Normal"/>
        <w:spacing w:after="160" w:line="360" w:lineRule="exact"/>
        <w:ind/>
        <w:jc w:val="left"/>
        <w:rPr>
          <w:rFonts w:ascii="Georgia" w:hAnsi="Georgia" w:eastAsia="Georgia" w:cs="Georgia"/>
          <w:b w:val="0"/>
          <w:bCs w:val="0"/>
          <w:i w:val="0"/>
          <w:iCs w:val="0"/>
          <w:caps w:val="0"/>
          <w:smallCaps w:val="0"/>
          <w:strike w:val="0"/>
          <w:dstrike w:val="0"/>
          <w:noProof w:val="0"/>
          <w:sz w:val="24"/>
          <w:szCs w:val="24"/>
          <w:lang w:val="en-GB"/>
        </w:rPr>
      </w:pPr>
    </w:p>
    <w:p w:rsidR="2224EC16" w:rsidP="2224EC16" w:rsidRDefault="2224EC16" w14:paraId="160FF965" w14:textId="078FF622">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2350B58" w:rsidP="2224EC16" w:rsidRDefault="12350B58" w14:paraId="4B53572E" w14:textId="10ACA9E4">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224EC16" w:rsidR="12350B58">
        <w:rPr>
          <w:rFonts w:ascii="Arial" w:hAnsi="Arial" w:eastAsia="Arial" w:cs="Arial"/>
          <w:b w:val="0"/>
          <w:bCs w:val="0"/>
          <w:i w:val="0"/>
          <w:iCs w:val="0"/>
          <w:caps w:val="0"/>
          <w:smallCaps w:val="0"/>
          <w:noProof w:val="0"/>
          <w:color w:val="000000" w:themeColor="text1" w:themeTint="FF" w:themeShade="FF"/>
          <w:sz w:val="24"/>
          <w:szCs w:val="24"/>
          <w:lang w:val="en-GB"/>
        </w:rPr>
        <w:t xml:space="preserve">7.0   </w:t>
      </w:r>
      <w:r w:rsidRPr="2224EC16" w:rsidR="12350B5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Appendices</w:t>
      </w:r>
    </w:p>
    <w:p w:rsidR="2224EC16" w:rsidP="2224EC16" w:rsidRDefault="2224EC16" w14:paraId="5C9B0287" w14:textId="4567DF3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350B58" w:rsidP="2224EC16" w:rsidRDefault="12350B58" w14:paraId="1FF1788F" w14:textId="6E34A20C">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224EC16" w:rsidR="12350B58">
        <w:rPr>
          <w:rFonts w:ascii="Arial" w:hAnsi="Arial" w:eastAsia="Arial" w:cs="Arial"/>
          <w:b w:val="0"/>
          <w:bCs w:val="0"/>
          <w:i w:val="0"/>
          <w:iCs w:val="0"/>
          <w:caps w:val="0"/>
          <w:smallCaps w:val="0"/>
          <w:noProof w:val="0"/>
          <w:color w:val="000000" w:themeColor="text1" w:themeTint="FF" w:themeShade="FF"/>
          <w:sz w:val="24"/>
          <w:szCs w:val="24"/>
          <w:lang w:val="en-GB"/>
        </w:rPr>
        <w:t xml:space="preserve">   7.1  </w:t>
      </w:r>
      <w:r w:rsidRPr="2224EC16" w:rsidR="12350B5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224EC16" w:rsidR="12350B5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Appendix 1</w:t>
      </w:r>
    </w:p>
    <w:p w:rsidR="2224EC16" w:rsidP="2224EC16" w:rsidRDefault="2224EC16" w14:paraId="1B2CE54B" w14:textId="226FE3D6">
      <w:pPr>
        <w:spacing w:after="16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2350B58" w:rsidP="2224EC16" w:rsidRDefault="12350B58" w14:paraId="04C9D501" w14:textId="2E45F62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224EC16" w:rsidR="12350B58">
        <w:rPr>
          <w:rFonts w:ascii="Arial" w:hAnsi="Arial" w:eastAsia="Arial" w:cs="Arial"/>
          <w:b w:val="0"/>
          <w:bCs w:val="0"/>
          <w:i w:val="0"/>
          <w:iCs w:val="0"/>
          <w:caps w:val="0"/>
          <w:smallCaps w:val="0"/>
          <w:noProof w:val="0"/>
          <w:color w:val="000000" w:themeColor="text1" w:themeTint="FF" w:themeShade="FF"/>
          <w:sz w:val="24"/>
          <w:szCs w:val="24"/>
          <w:lang w:val="en-GB"/>
        </w:rPr>
        <w:t xml:space="preserve">The image below </w:t>
      </w:r>
      <w:r w:rsidRPr="2224EC16" w:rsidR="53F8FC54">
        <w:rPr>
          <w:rFonts w:ascii="Arial" w:hAnsi="Arial" w:eastAsia="Arial" w:cs="Arial"/>
          <w:b w:val="0"/>
          <w:bCs w:val="0"/>
          <w:i w:val="0"/>
          <w:iCs w:val="0"/>
          <w:caps w:val="0"/>
          <w:smallCaps w:val="0"/>
          <w:noProof w:val="0"/>
          <w:color w:val="000000" w:themeColor="text1" w:themeTint="FF" w:themeShade="FF"/>
          <w:sz w:val="24"/>
          <w:szCs w:val="24"/>
          <w:lang w:val="en-GB"/>
        </w:rPr>
        <w:t xml:space="preserve">indicates the influence of temperatures on the </w:t>
      </w:r>
      <w:r w:rsidRPr="2224EC16" w:rsidR="53F8FC54">
        <w:rPr>
          <w:rFonts w:ascii="Arial" w:hAnsi="Arial" w:eastAsia="Arial" w:cs="Arial"/>
          <w:b w:val="0"/>
          <w:bCs w:val="0"/>
          <w:i w:val="0"/>
          <w:iCs w:val="0"/>
          <w:caps w:val="0"/>
          <w:smallCaps w:val="0"/>
          <w:noProof w:val="0"/>
          <w:color w:val="000000" w:themeColor="text1" w:themeTint="FF" w:themeShade="FF"/>
          <w:sz w:val="24"/>
          <w:szCs w:val="24"/>
          <w:lang w:val="en-GB"/>
        </w:rPr>
        <w:t>strength</w:t>
      </w:r>
      <w:r w:rsidRPr="2224EC16" w:rsidR="53F8FC54">
        <w:rPr>
          <w:rFonts w:ascii="Arial" w:hAnsi="Arial" w:eastAsia="Arial" w:cs="Arial"/>
          <w:b w:val="0"/>
          <w:bCs w:val="0"/>
          <w:i w:val="0"/>
          <w:iCs w:val="0"/>
          <w:caps w:val="0"/>
          <w:smallCaps w:val="0"/>
          <w:noProof w:val="0"/>
          <w:color w:val="000000" w:themeColor="text1" w:themeTint="FF" w:themeShade="FF"/>
          <w:sz w:val="24"/>
          <w:szCs w:val="24"/>
          <w:lang w:val="en-GB"/>
        </w:rPr>
        <w:t xml:space="preserve"> of metals:</w:t>
      </w:r>
    </w:p>
    <w:p w:rsidR="2224EC16" w:rsidP="2224EC16" w:rsidRDefault="2224EC16" w14:paraId="2A57A457" w14:textId="7CF5AA1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1"/>
          <w:szCs w:val="21"/>
          <w:lang w:val="en-GB"/>
        </w:rPr>
      </w:pPr>
    </w:p>
    <w:p w:rsidR="783C196F" w:rsidP="2224EC16" w:rsidRDefault="783C196F" w14:paraId="7390D21F" w14:textId="5B9F7C54">
      <w:pPr>
        <w:pStyle w:val="Normal"/>
        <w:spacing w:after="160" w:line="360" w:lineRule="auto"/>
        <w:ind w:left="720"/>
      </w:pPr>
      <w:r w:rsidR="783C196F">
        <w:drawing>
          <wp:inline wp14:editId="515FBDB5" wp14:anchorId="638D9841">
            <wp:extent cx="4572000" cy="2533650"/>
            <wp:effectExtent l="0" t="0" r="0" b="0"/>
            <wp:docPr id="58164128" name="" title=""/>
            <wp:cNvGraphicFramePr>
              <a:graphicFrameLocks noChangeAspect="1"/>
            </wp:cNvGraphicFramePr>
            <a:graphic>
              <a:graphicData uri="http://schemas.openxmlformats.org/drawingml/2006/picture">
                <pic:pic>
                  <pic:nvPicPr>
                    <pic:cNvPr id="0" name=""/>
                    <pic:cNvPicPr/>
                  </pic:nvPicPr>
                  <pic:blipFill>
                    <a:blip r:embed="Re8d96e5ad1724880">
                      <a:extLst>
                        <a:ext xmlns:a="http://schemas.openxmlformats.org/drawingml/2006/main" uri="{28A0092B-C50C-407E-A947-70E740481C1C}">
                          <a14:useLocalDpi val="0"/>
                        </a:ext>
                      </a:extLst>
                    </a:blip>
                    <a:stretch>
                      <a:fillRect/>
                    </a:stretch>
                  </pic:blipFill>
                  <pic:spPr>
                    <a:xfrm>
                      <a:off x="0" y="0"/>
                      <a:ext cx="4572000" cy="2533650"/>
                    </a:xfrm>
                    <a:prstGeom prst="rect">
                      <a:avLst/>
                    </a:prstGeom>
                  </pic:spPr>
                </pic:pic>
              </a:graphicData>
            </a:graphic>
          </wp:inline>
        </w:drawing>
      </w:r>
    </w:p>
    <w:p w:rsidR="2224EC16" w:rsidP="2224EC16" w:rsidRDefault="2224EC16" w14:paraId="0C9E97C0" w14:textId="7DE217F3">
      <w:pPr>
        <w:spacing w:after="160" w:line="360" w:lineRule="auto"/>
        <w:ind w:left="720"/>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p>
    <w:p w:rsidR="12350B58" w:rsidP="2224EC16" w:rsidRDefault="12350B58" w14:paraId="350E83D5" w14:textId="147B84B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8C99C2" w:rsidR="3FFADFD9">
        <w:rPr>
          <w:rFonts w:ascii="Arial" w:hAnsi="Arial" w:eastAsia="Arial" w:cs="Arial"/>
          <w:b w:val="0"/>
          <w:bCs w:val="0"/>
          <w:i w:val="0"/>
          <w:iCs w:val="0"/>
          <w:caps w:val="0"/>
          <w:smallCaps w:val="0"/>
          <w:noProof w:val="0"/>
          <w:color w:val="000000" w:themeColor="text1" w:themeTint="FF" w:themeShade="FF"/>
          <w:sz w:val="24"/>
          <w:szCs w:val="24"/>
          <w:lang w:val="en-GB"/>
        </w:rPr>
        <w:t>Source:</w:t>
      </w:r>
      <w:r w:rsidRPr="618C99C2" w:rsidR="3967B45F">
        <w:rPr>
          <w:rFonts w:ascii="Arial" w:hAnsi="Arial" w:eastAsia="Arial" w:cs="Arial"/>
          <w:b w:val="0"/>
          <w:bCs w:val="0"/>
          <w:i w:val="0"/>
          <w:iCs w:val="0"/>
          <w:caps w:val="0"/>
          <w:smallCaps w:val="0"/>
          <w:noProof w:val="0"/>
          <w:color w:val="000000" w:themeColor="text1" w:themeTint="FF" w:themeShade="FF"/>
          <w:sz w:val="24"/>
          <w:szCs w:val="24"/>
          <w:lang w:val="en-GB"/>
        </w:rPr>
        <w:t xml:space="preserve"> TheEngineeringToolBox</w:t>
      </w:r>
      <w:r w:rsidRPr="618C99C2" w:rsidR="3FFADFD9">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p>
    <w:p w:rsidR="2224EC16" w:rsidP="2224EC16" w:rsidRDefault="2224EC16" w14:paraId="2B145D78" w14:textId="2BBC9E7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224EC16" w:rsidP="2224EC16" w:rsidRDefault="2224EC16" w14:paraId="7A0826E0" w14:textId="1DC0BAB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0ECFE6D9" w14:textId="1866359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236995B5" w14:textId="30128EC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2614507C" w14:textId="28152E6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2CAF2B58" w14:textId="33E7D20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76E37D2B" w14:textId="3E0B78B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19BD999E" w14:textId="2B70162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16EACF0C" w14:textId="244E8FD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29EE1B4C" w14:textId="6C7712B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24F16374" w14:textId="56A5037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27933C27" w14:textId="2534FDC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4B9ACE03" w14:textId="70B965A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2C1787E5" w14:textId="6B2580F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4E80A750" w14:textId="7091E39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224EC16" w:rsidP="2224EC16" w:rsidRDefault="2224EC16" w14:paraId="28DD3B2E" w14:textId="5E80253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FNxdzCkOIiWLM" int2:id="se5vgTKQ">
      <int2:state int2:type="LegacyProofing" int2:value="Rejected"/>
    </int2:textHash>
    <int2:textHash int2:hashCode="v83xUsu/4gHpdC" int2:id="uRPyqqYk">
      <int2:state int2:type="LegacyProofing" int2:value="Rejected"/>
    </int2:textHash>
    <int2:textHash int2:hashCode="cgOS4njGe3EP20" int2:id="n69m167a">
      <int2:state int2:type="LegacyProofing" int2:value="Rejected"/>
    </int2:textHash>
    <int2:textHash int2:hashCode="edQaR+j+xVhWpq" int2:id="0VUCYHs4">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303EFB"/>
    <w:rsid w:val="006A8618"/>
    <w:rsid w:val="00CD7B29"/>
    <w:rsid w:val="013A7DF8"/>
    <w:rsid w:val="0143119A"/>
    <w:rsid w:val="023E29A0"/>
    <w:rsid w:val="03188483"/>
    <w:rsid w:val="0361AE38"/>
    <w:rsid w:val="041A0110"/>
    <w:rsid w:val="0429EC21"/>
    <w:rsid w:val="04721EBA"/>
    <w:rsid w:val="04747300"/>
    <w:rsid w:val="04BD52CF"/>
    <w:rsid w:val="04E18781"/>
    <w:rsid w:val="0518B6F9"/>
    <w:rsid w:val="0541801B"/>
    <w:rsid w:val="057F72BD"/>
    <w:rsid w:val="05D217B3"/>
    <w:rsid w:val="05E70B06"/>
    <w:rsid w:val="060999D1"/>
    <w:rsid w:val="06B4875A"/>
    <w:rsid w:val="07832F33"/>
    <w:rsid w:val="0841F7E0"/>
    <w:rsid w:val="087E70A4"/>
    <w:rsid w:val="08994FE2"/>
    <w:rsid w:val="08D102E7"/>
    <w:rsid w:val="08F9D5D1"/>
    <w:rsid w:val="0933A5DF"/>
    <w:rsid w:val="0A454821"/>
    <w:rsid w:val="0A4AE6AB"/>
    <w:rsid w:val="0ABCFEAC"/>
    <w:rsid w:val="0B0D8273"/>
    <w:rsid w:val="0C415937"/>
    <w:rsid w:val="0DDB8C7D"/>
    <w:rsid w:val="0E9EB6A9"/>
    <w:rsid w:val="0EB13964"/>
    <w:rsid w:val="0EF4897B"/>
    <w:rsid w:val="10E36C22"/>
    <w:rsid w:val="119FBC6E"/>
    <w:rsid w:val="11F8AD43"/>
    <w:rsid w:val="1206DAC6"/>
    <w:rsid w:val="12350B58"/>
    <w:rsid w:val="1250515B"/>
    <w:rsid w:val="13EC21BC"/>
    <w:rsid w:val="13FEDAE3"/>
    <w:rsid w:val="15B39DCD"/>
    <w:rsid w:val="15D245E1"/>
    <w:rsid w:val="15D3E2C1"/>
    <w:rsid w:val="15F72498"/>
    <w:rsid w:val="16416D33"/>
    <w:rsid w:val="16F14FC2"/>
    <w:rsid w:val="176163F4"/>
    <w:rsid w:val="18CA3BF2"/>
    <w:rsid w:val="18D0059F"/>
    <w:rsid w:val="1A57A9CE"/>
    <w:rsid w:val="1B30C4D8"/>
    <w:rsid w:val="1B834AC7"/>
    <w:rsid w:val="1BAB0EDD"/>
    <w:rsid w:val="1BC1B643"/>
    <w:rsid w:val="1BED032A"/>
    <w:rsid w:val="1CB191D7"/>
    <w:rsid w:val="1D07E82F"/>
    <w:rsid w:val="1D4B3FF4"/>
    <w:rsid w:val="1DF3A8AE"/>
    <w:rsid w:val="1E719AA7"/>
    <w:rsid w:val="1EA3B890"/>
    <w:rsid w:val="1EEA4316"/>
    <w:rsid w:val="1F2B3DF6"/>
    <w:rsid w:val="1FA1878A"/>
    <w:rsid w:val="1FB0AD52"/>
    <w:rsid w:val="2051827E"/>
    <w:rsid w:val="205B2597"/>
    <w:rsid w:val="211E5B9F"/>
    <w:rsid w:val="214A5180"/>
    <w:rsid w:val="2198BD2C"/>
    <w:rsid w:val="21DCB0A8"/>
    <w:rsid w:val="2224EC16"/>
    <w:rsid w:val="224E83A9"/>
    <w:rsid w:val="22631C21"/>
    <w:rsid w:val="2279261D"/>
    <w:rsid w:val="228EADEB"/>
    <w:rsid w:val="22BE0056"/>
    <w:rsid w:val="2366B82A"/>
    <w:rsid w:val="2392FEE8"/>
    <w:rsid w:val="23AB3EDF"/>
    <w:rsid w:val="240A330C"/>
    <w:rsid w:val="24A793ED"/>
    <w:rsid w:val="24C3AE22"/>
    <w:rsid w:val="24F500C7"/>
    <w:rsid w:val="26044F2F"/>
    <w:rsid w:val="26189E1F"/>
    <w:rsid w:val="271DB45E"/>
    <w:rsid w:val="2803A82D"/>
    <w:rsid w:val="29DAE744"/>
    <w:rsid w:val="29F8D4FE"/>
    <w:rsid w:val="2A218093"/>
    <w:rsid w:val="2A2FFDFB"/>
    <w:rsid w:val="2BF0D60A"/>
    <w:rsid w:val="2C1544F1"/>
    <w:rsid w:val="2C2BBEED"/>
    <w:rsid w:val="2CA22FAA"/>
    <w:rsid w:val="2D2B494D"/>
    <w:rsid w:val="2D36A52C"/>
    <w:rsid w:val="2F303EFB"/>
    <w:rsid w:val="2F81D761"/>
    <w:rsid w:val="2F973977"/>
    <w:rsid w:val="2FC864DE"/>
    <w:rsid w:val="2FE07753"/>
    <w:rsid w:val="30D7B65C"/>
    <w:rsid w:val="3388A9B5"/>
    <w:rsid w:val="338CBE53"/>
    <w:rsid w:val="3451823D"/>
    <w:rsid w:val="3464756A"/>
    <w:rsid w:val="3499A9A3"/>
    <w:rsid w:val="34DF9E00"/>
    <w:rsid w:val="3586B47B"/>
    <w:rsid w:val="35BE83F6"/>
    <w:rsid w:val="3786E2C0"/>
    <w:rsid w:val="387A89B1"/>
    <w:rsid w:val="38C4FD01"/>
    <w:rsid w:val="3955BF4C"/>
    <w:rsid w:val="3967B45F"/>
    <w:rsid w:val="39B93641"/>
    <w:rsid w:val="39DF19BE"/>
    <w:rsid w:val="3B469FE5"/>
    <w:rsid w:val="3B5EAEFD"/>
    <w:rsid w:val="3C5E3102"/>
    <w:rsid w:val="3CE53CB2"/>
    <w:rsid w:val="3CF0D703"/>
    <w:rsid w:val="3CFA7F5E"/>
    <w:rsid w:val="3D5CE6EB"/>
    <w:rsid w:val="3E571DD5"/>
    <w:rsid w:val="3F5B4EC8"/>
    <w:rsid w:val="3FD89C40"/>
    <w:rsid w:val="3FFADFD9"/>
    <w:rsid w:val="409C3AEC"/>
    <w:rsid w:val="409EF06F"/>
    <w:rsid w:val="40B715D0"/>
    <w:rsid w:val="414987B1"/>
    <w:rsid w:val="4204A498"/>
    <w:rsid w:val="42085F9C"/>
    <w:rsid w:val="421CFFE1"/>
    <w:rsid w:val="42EC3EF8"/>
    <w:rsid w:val="430C67D3"/>
    <w:rsid w:val="430D960F"/>
    <w:rsid w:val="4381CCA9"/>
    <w:rsid w:val="4409BC20"/>
    <w:rsid w:val="444636B1"/>
    <w:rsid w:val="45C39D37"/>
    <w:rsid w:val="45F2C871"/>
    <w:rsid w:val="4655B7B2"/>
    <w:rsid w:val="46636F02"/>
    <w:rsid w:val="4920EAA7"/>
    <w:rsid w:val="49875B3F"/>
    <w:rsid w:val="49D6DADD"/>
    <w:rsid w:val="4A44CFB9"/>
    <w:rsid w:val="4BB5E188"/>
    <w:rsid w:val="4C20A973"/>
    <w:rsid w:val="4D19D1AB"/>
    <w:rsid w:val="4D456A28"/>
    <w:rsid w:val="4D5D7E76"/>
    <w:rsid w:val="4D63B858"/>
    <w:rsid w:val="4D71FECD"/>
    <w:rsid w:val="4D7D2E7A"/>
    <w:rsid w:val="4DEB7B27"/>
    <w:rsid w:val="4ECDBA47"/>
    <w:rsid w:val="4F870E1F"/>
    <w:rsid w:val="4FA0367C"/>
    <w:rsid w:val="4FC1691B"/>
    <w:rsid w:val="4FD69530"/>
    <w:rsid w:val="5055430B"/>
    <w:rsid w:val="51231BE9"/>
    <w:rsid w:val="5155D04F"/>
    <w:rsid w:val="51575958"/>
    <w:rsid w:val="51726591"/>
    <w:rsid w:val="51A7D430"/>
    <w:rsid w:val="51EB40E6"/>
    <w:rsid w:val="5205CB43"/>
    <w:rsid w:val="52FFBB26"/>
    <w:rsid w:val="531B125D"/>
    <w:rsid w:val="53773004"/>
    <w:rsid w:val="53F8FC54"/>
    <w:rsid w:val="54C2CD7A"/>
    <w:rsid w:val="55315B32"/>
    <w:rsid w:val="55BD2719"/>
    <w:rsid w:val="5684615B"/>
    <w:rsid w:val="56E344CE"/>
    <w:rsid w:val="56E72D85"/>
    <w:rsid w:val="57E1A715"/>
    <w:rsid w:val="57FDED57"/>
    <w:rsid w:val="5846D40B"/>
    <w:rsid w:val="5865239C"/>
    <w:rsid w:val="58767BD9"/>
    <w:rsid w:val="5876B022"/>
    <w:rsid w:val="595A7772"/>
    <w:rsid w:val="597799E4"/>
    <w:rsid w:val="599671B8"/>
    <w:rsid w:val="5A8CA725"/>
    <w:rsid w:val="5AA9D6C2"/>
    <w:rsid w:val="5AAC908F"/>
    <w:rsid w:val="5AC95C26"/>
    <w:rsid w:val="5BEFD254"/>
    <w:rsid w:val="5C163A95"/>
    <w:rsid w:val="5CAAF715"/>
    <w:rsid w:val="5D16414B"/>
    <w:rsid w:val="5D7CF8B8"/>
    <w:rsid w:val="5D92CA19"/>
    <w:rsid w:val="5DCACEC7"/>
    <w:rsid w:val="5E589390"/>
    <w:rsid w:val="5F54EEAA"/>
    <w:rsid w:val="5FFED666"/>
    <w:rsid w:val="6008FF3C"/>
    <w:rsid w:val="6045EAB0"/>
    <w:rsid w:val="606DEF35"/>
    <w:rsid w:val="60FB0FA8"/>
    <w:rsid w:val="6155A91E"/>
    <w:rsid w:val="61737165"/>
    <w:rsid w:val="618C99C2"/>
    <w:rsid w:val="61AB0A9C"/>
    <w:rsid w:val="6228762C"/>
    <w:rsid w:val="6282338F"/>
    <w:rsid w:val="628928B9"/>
    <w:rsid w:val="6296E009"/>
    <w:rsid w:val="63438FA2"/>
    <w:rsid w:val="639B3A0C"/>
    <w:rsid w:val="64034604"/>
    <w:rsid w:val="64956536"/>
    <w:rsid w:val="64AB8261"/>
    <w:rsid w:val="64E394D6"/>
    <w:rsid w:val="655B0D1B"/>
    <w:rsid w:val="65CE80CB"/>
    <w:rsid w:val="66541E38"/>
    <w:rsid w:val="66712A9E"/>
    <w:rsid w:val="67003660"/>
    <w:rsid w:val="67124618"/>
    <w:rsid w:val="687EB514"/>
    <w:rsid w:val="6880E3DC"/>
    <w:rsid w:val="688E9D76"/>
    <w:rsid w:val="68DA90D9"/>
    <w:rsid w:val="6906218D"/>
    <w:rsid w:val="6906908E"/>
    <w:rsid w:val="696A6B7A"/>
    <w:rsid w:val="699B88C6"/>
    <w:rsid w:val="69B7CF08"/>
    <w:rsid w:val="6AA9DF74"/>
    <w:rsid w:val="6AF35D8F"/>
    <w:rsid w:val="6B65F0BB"/>
    <w:rsid w:val="6BB6C65F"/>
    <w:rsid w:val="6BBA7F26"/>
    <w:rsid w:val="6BE9962A"/>
    <w:rsid w:val="6C05278E"/>
    <w:rsid w:val="6C8C9C87"/>
    <w:rsid w:val="6CBA012B"/>
    <w:rsid w:val="6D69FC1F"/>
    <w:rsid w:val="6DA9932C"/>
    <w:rsid w:val="6DC60061"/>
    <w:rsid w:val="6E319E7F"/>
    <w:rsid w:val="6E7217CE"/>
    <w:rsid w:val="6E8B402B"/>
    <w:rsid w:val="6EA74AEB"/>
    <w:rsid w:val="6EDA6910"/>
    <w:rsid w:val="6FA25845"/>
    <w:rsid w:val="700DE82F"/>
    <w:rsid w:val="7027108C"/>
    <w:rsid w:val="70E82767"/>
    <w:rsid w:val="71618FDB"/>
    <w:rsid w:val="72B4F159"/>
    <w:rsid w:val="732942AF"/>
    <w:rsid w:val="734783D8"/>
    <w:rsid w:val="735EB14E"/>
    <w:rsid w:val="74810FF2"/>
    <w:rsid w:val="74EABC68"/>
    <w:rsid w:val="75652199"/>
    <w:rsid w:val="75B4F8E4"/>
    <w:rsid w:val="77B8B0B4"/>
    <w:rsid w:val="77FD1D99"/>
    <w:rsid w:val="783C196F"/>
    <w:rsid w:val="78B526D2"/>
    <w:rsid w:val="78EC99A6"/>
    <w:rsid w:val="78EE20AD"/>
    <w:rsid w:val="78F159EC"/>
    <w:rsid w:val="792432DD"/>
    <w:rsid w:val="79C8CBA5"/>
    <w:rsid w:val="7A405682"/>
    <w:rsid w:val="7B0A51FD"/>
    <w:rsid w:val="7B8A21E3"/>
    <w:rsid w:val="7BA9CC8C"/>
    <w:rsid w:val="7C0EEF2A"/>
    <w:rsid w:val="7C8C21D7"/>
    <w:rsid w:val="7CC8F433"/>
    <w:rsid w:val="7CC9A74D"/>
    <w:rsid w:val="7DAABF8B"/>
    <w:rsid w:val="7E7245FC"/>
    <w:rsid w:val="7EA311E8"/>
    <w:rsid w:val="7EB3CDBC"/>
    <w:rsid w:val="7F42B2CD"/>
    <w:rsid w:val="7F7BFE8B"/>
    <w:rsid w:val="7FC3C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03EFB"/>
  <w15:chartTrackingRefBased/>
  <w15:docId w15:val="{DF3FF1B6-2FD3-4F44-8EFF-C10C2931D3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8d96e5ad1724880" /><Relationship Type="http://schemas.microsoft.com/office/2020/10/relationships/intelligence" Target="/word/intelligence2.xml" Id="R06fb2b572dfe4c22" /><Relationship Type="http://schemas.openxmlformats.org/officeDocument/2006/relationships/hyperlink" Target="https://barnesandbarnes.london/2021/04/30/got-that-sinking-feeling/" TargetMode="External" Id="R858fba769b52415c" /><Relationship Type="http://schemas.openxmlformats.org/officeDocument/2006/relationships/hyperlink" Target="https://www.bigrentz.com/blog/types-of-steel" TargetMode="External" Id="R2bc02ed8bf344282" /><Relationship Type="http://schemas.openxmlformats.org/officeDocument/2006/relationships/hyperlink" Target="https://www.theworldcounts.com/challenges/planet-earth/mining/environmental-impact-of-steel-production" TargetMode="External" Id="R82e3a52c771344d9" /><Relationship Type="http://schemas.openxmlformats.org/officeDocument/2006/relationships/hyperlink" Target="https://www.designingbuildings.co.uk/wiki/Elastic_limit" TargetMode="External" Id="Ra07455bde6384e42" /><Relationship Type="http://schemas.openxmlformats.org/officeDocument/2006/relationships/hyperlink" Target="https://www.ny-engineers.com/blog/steel-fireproofing-methods" TargetMode="External" Id="Ra6ff41d9b0b24c7f" /><Relationship Type="http://schemas.openxmlformats.org/officeDocument/2006/relationships/hyperlink" Target="https://www.greenspec.co.uk/building-design/steel-products-and-environmental-impact/" TargetMode="External" Id="R1c6afb1945ac45fe" /><Relationship Type="http://schemas.openxmlformats.org/officeDocument/2006/relationships/hyperlink" Target="https://www.korin.com/about-elements-of-steels" TargetMode="External" Id="Ra1cfc0dab1124681" /><Relationship Type="http://schemas.openxmlformats.org/officeDocument/2006/relationships/hyperlink" Target="https://www.dezeen.com/2019/11/19/lloyds-building-richard-rogers-high-tech-london/" TargetMode="External" Id="R2cbe2d658d6f43be" /><Relationship Type="http://schemas.openxmlformats.org/officeDocument/2006/relationships/hyperlink" Target="https://www.lloyds.com/resources-and-services/visiting-the-lloyds-building" TargetMode="External" Id="Rbc720d13d6b94688" /><Relationship Type="http://schemas.openxmlformats.org/officeDocument/2006/relationships/hyperlink" Target="https://culturenl.co.uk/museums/steeling-back-memories-ravenscraig/how-steel-is-made/" TargetMode="External" Id="R83b2815388b3405c" /><Relationship Type="http://schemas.openxmlformats.org/officeDocument/2006/relationships/hyperlink" Target="https://www.newsteelconstruction.com/wp/adaptable-steel-shows-sustainability-benefits/" TargetMode="External" Id="Re0131d81e6184f75" /><Relationship Type="http://schemas.openxmlformats.org/officeDocument/2006/relationships/hyperlink" Target="https://steeloncall.com/how-does-weather-and-humidity-affect-steel" TargetMode="External" Id="Ra5de1b6f00514233" /><Relationship Type="http://schemas.openxmlformats.org/officeDocument/2006/relationships/hyperlink" Target="https://www.gardenedging.co.nz/the-answers-to-7-common-questions-about-weathering-steel-aka-corten/" TargetMode="External" Id="R08a45073cabc4e68" /><Relationship Type="http://schemas.openxmlformats.org/officeDocument/2006/relationships/hyperlink" Target="https://www.engineeringtoolbox.com/metal-temperature-strength-d_1353.html" TargetMode="External" Id="R4e916c8fb6884d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George (2204590)</dc:creator>
  <keywords/>
  <dc:description/>
  <lastModifiedBy>Toby George (2204590)</lastModifiedBy>
  <revision>5</revision>
  <dcterms:created xsi:type="dcterms:W3CDTF">2022-11-22T10:24:55.6253567Z</dcterms:created>
  <dcterms:modified xsi:type="dcterms:W3CDTF">2022-12-02T13:50:10.6896722Z</dcterms:modified>
</coreProperties>
</file>