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7C8303" w14:textId="77777777" w:rsidR="00E70F58" w:rsidRPr="00E70F58" w:rsidRDefault="00E70F58" w:rsidP="00E70F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0F58">
        <w:rPr>
          <w:rFonts w:ascii="Arial" w:hAnsi="Arial" w:cs="Arial"/>
          <w:sz w:val="24"/>
          <w:szCs w:val="24"/>
        </w:rPr>
        <w:t xml:space="preserve">GOV. Unknown. </w:t>
      </w:r>
      <w:hyperlink r:id="rId6" w:history="1">
        <w:r w:rsidRPr="00E70F58">
          <w:rPr>
            <w:rStyle w:val="Hyperlink"/>
            <w:rFonts w:ascii="Arial" w:hAnsi="Arial" w:cs="Arial"/>
            <w:sz w:val="24"/>
            <w:szCs w:val="24"/>
          </w:rPr>
          <w:t>h</w:t>
        </w:r>
        <w:r w:rsidRPr="00E70F58">
          <w:rPr>
            <w:rStyle w:val="Hyperlink"/>
            <w:rFonts w:ascii="Arial" w:hAnsi="Arial" w:cs="Arial"/>
            <w:sz w:val="24"/>
            <w:szCs w:val="24"/>
          </w:rPr>
          <w:t>t</w:t>
        </w:r>
        <w:r w:rsidRPr="00E70F58">
          <w:rPr>
            <w:rStyle w:val="Hyperlink"/>
            <w:rFonts w:ascii="Arial" w:hAnsi="Arial" w:cs="Arial"/>
            <w:sz w:val="24"/>
            <w:szCs w:val="24"/>
          </w:rPr>
          <w:t>tps://gov.wales/site</w:t>
        </w:r>
        <w:r w:rsidRPr="00E70F58">
          <w:rPr>
            <w:rStyle w:val="Hyperlink"/>
            <w:rFonts w:ascii="Arial" w:hAnsi="Arial" w:cs="Arial"/>
            <w:sz w:val="24"/>
            <w:szCs w:val="24"/>
          </w:rPr>
          <w:t>s</w:t>
        </w:r>
        <w:r w:rsidRPr="00E70F58">
          <w:rPr>
            <w:rStyle w:val="Hyperlink"/>
            <w:rFonts w:ascii="Arial" w:hAnsi="Arial" w:cs="Arial"/>
            <w:sz w:val="24"/>
            <w:szCs w:val="24"/>
          </w:rPr>
          <w:t>/default/files/publications/2018-02/foundation-phase-framework-revised-2015</w:t>
        </w:r>
      </w:hyperlink>
      <w:r w:rsidRPr="00E70F58">
        <w:rPr>
          <w:rStyle w:val="Hyperlink"/>
          <w:rFonts w:ascii="Arial" w:hAnsi="Arial" w:cs="Arial"/>
          <w:sz w:val="24"/>
          <w:szCs w:val="24"/>
        </w:rPr>
        <w:t xml:space="preserve">  </w:t>
      </w:r>
      <w:r w:rsidRPr="00E70F58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Pr="00E70F5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Accessed 05 May 2020.</w:t>
      </w:r>
    </w:p>
    <w:p w14:paraId="43BAB446" w14:textId="77777777" w:rsidR="00E70F58" w:rsidRPr="00E70F58" w:rsidRDefault="00E70F58" w:rsidP="00E70F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0F58">
        <w:rPr>
          <w:rFonts w:ascii="Arial" w:hAnsi="Arial" w:cs="Arial"/>
          <w:sz w:val="24"/>
          <w:szCs w:val="24"/>
        </w:rPr>
        <w:t xml:space="preserve">Hwb. Unknown. </w:t>
      </w:r>
      <w:r w:rsidRPr="00E70F58">
        <w:rPr>
          <w:rFonts w:ascii="Arial" w:hAnsi="Arial" w:cs="Arial"/>
          <w:i/>
          <w:iCs/>
          <w:sz w:val="24"/>
          <w:szCs w:val="24"/>
        </w:rPr>
        <w:t xml:space="preserve"> Languages, Literacy and Communication </w:t>
      </w:r>
      <w:hyperlink r:id="rId7" w:history="1">
        <w:r w:rsidRPr="00E70F58">
          <w:rPr>
            <w:rStyle w:val="Hyperlink"/>
            <w:rFonts w:ascii="Arial" w:hAnsi="Arial" w:cs="Arial"/>
            <w:sz w:val="24"/>
            <w:szCs w:val="24"/>
          </w:rPr>
          <w:t>htt</w:t>
        </w:r>
        <w:r w:rsidRPr="00E70F58">
          <w:rPr>
            <w:rStyle w:val="Hyperlink"/>
            <w:rFonts w:ascii="Arial" w:hAnsi="Arial" w:cs="Arial"/>
            <w:sz w:val="24"/>
            <w:szCs w:val="24"/>
          </w:rPr>
          <w:t>p</w:t>
        </w:r>
        <w:r w:rsidRPr="00E70F58">
          <w:rPr>
            <w:rStyle w:val="Hyperlink"/>
            <w:rFonts w:ascii="Arial" w:hAnsi="Arial" w:cs="Arial"/>
            <w:sz w:val="24"/>
            <w:szCs w:val="24"/>
          </w:rPr>
          <w:t>s://hwb.gov.wales/curriculum-for-wales/languages-literacy-and-communication/designing-your-curriculum/</w:t>
        </w:r>
      </w:hyperlink>
      <w:r w:rsidRPr="00E70F58">
        <w:rPr>
          <w:rFonts w:ascii="Arial" w:hAnsi="Arial" w:cs="Arial"/>
          <w:sz w:val="24"/>
          <w:szCs w:val="24"/>
        </w:rPr>
        <w:t xml:space="preserve"> Accessed 11 May 2020</w:t>
      </w:r>
    </w:p>
    <w:p w14:paraId="6CA2C562" w14:textId="77777777" w:rsidR="00E70F58" w:rsidRPr="00E70F58" w:rsidRDefault="00E70F58" w:rsidP="00E70F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0F58">
        <w:rPr>
          <w:rFonts w:ascii="Arial" w:hAnsi="Arial" w:cs="Arial"/>
          <w:sz w:val="24"/>
          <w:szCs w:val="24"/>
        </w:rPr>
        <w:t xml:space="preserve">Gov. Unknown. </w:t>
      </w:r>
      <w:hyperlink r:id="rId8" w:history="1">
        <w:r w:rsidRPr="00E70F5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https://gov.wales/sites/default/files/publications/2018-03/the-four-purposes-of-the-curriculum-for-wales.pdf</w:t>
        </w:r>
      </w:hyperlink>
      <w:r w:rsidRPr="00E70F58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E70F58">
        <w:rPr>
          <w:rFonts w:ascii="Arial" w:hAnsi="Arial" w:cs="Arial"/>
          <w:sz w:val="24"/>
          <w:szCs w:val="24"/>
        </w:rPr>
        <w:t>Accessed 17 Mat 2020</w:t>
      </w:r>
    </w:p>
    <w:p w14:paraId="3B7B31BE" w14:textId="77777777" w:rsidR="00E70F58" w:rsidRPr="00E70F58" w:rsidRDefault="00E70F58" w:rsidP="00E70F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0F58">
        <w:rPr>
          <w:rFonts w:ascii="Arial" w:hAnsi="Arial" w:cs="Arial"/>
          <w:sz w:val="24"/>
          <w:szCs w:val="24"/>
        </w:rPr>
        <w:t xml:space="preserve">Peter Baskerville. (08 Dec 2013). </w:t>
      </w:r>
      <w:r w:rsidRPr="00E70F58">
        <w:rPr>
          <w:rFonts w:ascii="Arial" w:hAnsi="Arial" w:cs="Arial"/>
          <w:i/>
          <w:iCs/>
          <w:sz w:val="24"/>
          <w:szCs w:val="24"/>
        </w:rPr>
        <w:t xml:space="preserve">What did Albert Einstein mean when he </w:t>
      </w:r>
      <w:proofErr w:type="gramStart"/>
      <w:r w:rsidRPr="00E70F58">
        <w:rPr>
          <w:rFonts w:ascii="Arial" w:hAnsi="Arial" w:cs="Arial"/>
          <w:i/>
          <w:iCs/>
          <w:sz w:val="24"/>
          <w:szCs w:val="24"/>
        </w:rPr>
        <w:t>said.</w:t>
      </w:r>
      <w:proofErr w:type="gramEnd"/>
      <w:r w:rsidRPr="00E70F58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Pr="00E70F58">
          <w:rPr>
            <w:rStyle w:val="Hyperlink"/>
            <w:rFonts w:ascii="Arial" w:hAnsi="Arial" w:cs="Arial"/>
            <w:sz w:val="24"/>
            <w:szCs w:val="24"/>
          </w:rPr>
          <w:t>https://</w:t>
        </w:r>
        <w:r w:rsidRPr="00E70F58">
          <w:rPr>
            <w:rStyle w:val="Hyperlink"/>
            <w:rFonts w:ascii="Arial" w:hAnsi="Arial" w:cs="Arial"/>
            <w:sz w:val="24"/>
            <w:szCs w:val="24"/>
          </w:rPr>
          <w:t>w</w:t>
        </w:r>
        <w:r w:rsidRPr="00E70F58">
          <w:rPr>
            <w:rStyle w:val="Hyperlink"/>
            <w:rFonts w:ascii="Arial" w:hAnsi="Arial" w:cs="Arial"/>
            <w:sz w:val="24"/>
            <w:szCs w:val="24"/>
          </w:rPr>
          <w:t>ww.quora.com/What-did-Albert-Einstein-mean-when-he-said-Everybody-is-a-genius-But-if-you-judge-a-fish-by-its-ability-to-climb-a-tree-it-will-live-its-whole-life-believing-that-it-is-stupid</w:t>
        </w:r>
      </w:hyperlink>
      <w:r w:rsidRPr="00E70F58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E70F58">
        <w:rPr>
          <w:rFonts w:ascii="Arial" w:hAnsi="Arial" w:cs="Arial"/>
          <w:sz w:val="24"/>
          <w:szCs w:val="24"/>
        </w:rPr>
        <w:t>Accessed 06 May 2020.</w:t>
      </w:r>
    </w:p>
    <w:p w14:paraId="00302AA8" w14:textId="77777777" w:rsidR="00E70F58" w:rsidRPr="00E70F58" w:rsidRDefault="00E70F58" w:rsidP="00E70F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0F58">
        <w:rPr>
          <w:rFonts w:ascii="Arial" w:hAnsi="Arial" w:cs="Arial"/>
          <w:sz w:val="24"/>
          <w:szCs w:val="24"/>
        </w:rPr>
        <w:t xml:space="preserve">Caroline Drummond. (02 Oct 2014). </w:t>
      </w:r>
      <w:r w:rsidRPr="00E70F58">
        <w:rPr>
          <w:rFonts w:ascii="Arial" w:hAnsi="Arial" w:cs="Arial"/>
          <w:i/>
          <w:iCs/>
          <w:sz w:val="24"/>
          <w:szCs w:val="24"/>
        </w:rPr>
        <w:t xml:space="preserve">How can UK schools support young children learning English </w:t>
      </w:r>
      <w:hyperlink r:id="rId10" w:history="1">
        <w:r w:rsidRPr="00E70F58">
          <w:rPr>
            <w:rStyle w:val="Hyperlink"/>
            <w:rFonts w:ascii="Arial" w:hAnsi="Arial" w:cs="Arial"/>
            <w:sz w:val="24"/>
            <w:szCs w:val="24"/>
          </w:rPr>
          <w:t>https://ww</w:t>
        </w:r>
        <w:r w:rsidRPr="00E70F58">
          <w:rPr>
            <w:rStyle w:val="Hyperlink"/>
            <w:rFonts w:ascii="Arial" w:hAnsi="Arial" w:cs="Arial"/>
            <w:sz w:val="24"/>
            <w:szCs w:val="24"/>
          </w:rPr>
          <w:t>w</w:t>
        </w:r>
        <w:r w:rsidRPr="00E70F58">
          <w:rPr>
            <w:rStyle w:val="Hyperlink"/>
            <w:rFonts w:ascii="Arial" w:hAnsi="Arial" w:cs="Arial"/>
            <w:sz w:val="24"/>
            <w:szCs w:val="24"/>
          </w:rPr>
          <w:t>.britishcouncil.org/voices-magazine/how-uk-schools-support-young-learners-english</w:t>
        </w:r>
      </w:hyperlink>
      <w:r w:rsidRPr="00E70F58">
        <w:rPr>
          <w:rFonts w:ascii="Arial" w:hAnsi="Arial" w:cs="Arial"/>
          <w:sz w:val="24"/>
          <w:szCs w:val="24"/>
        </w:rPr>
        <w:t xml:space="preserve"> Accessed 11 May 2020.</w:t>
      </w:r>
    </w:p>
    <w:p w14:paraId="52E12055" w14:textId="77777777" w:rsidR="00E70F58" w:rsidRPr="00E70F58" w:rsidRDefault="00E70F58" w:rsidP="00E70F5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E70F58">
        <w:rPr>
          <w:rFonts w:ascii="Arial" w:hAnsi="Arial" w:cs="Arial"/>
          <w:color w:val="000000"/>
          <w:sz w:val="24"/>
          <w:szCs w:val="24"/>
        </w:rPr>
        <w:t>Staff Writer. (29 July 2019). </w:t>
      </w:r>
      <w:r w:rsidRPr="00E70F58">
        <w:rPr>
          <w:rFonts w:ascii="Arial" w:hAnsi="Arial" w:cs="Arial"/>
          <w:i/>
          <w:iCs/>
          <w:color w:val="000000"/>
          <w:sz w:val="24"/>
          <w:szCs w:val="24"/>
        </w:rPr>
        <w:t>The ongoing benefits of bilingualism.</w:t>
      </w:r>
      <w:r w:rsidRPr="00E70F58">
        <w:rPr>
          <w:rFonts w:ascii="Arial" w:hAnsi="Arial" w:cs="Arial"/>
          <w:color w:val="000000"/>
          <w:sz w:val="24"/>
          <w:szCs w:val="24"/>
        </w:rPr>
        <w:t xml:space="preserve"> Available: </w:t>
      </w:r>
      <w:hyperlink r:id="rId11" w:history="1">
        <w:r w:rsidRPr="00E70F58">
          <w:rPr>
            <w:rStyle w:val="Hyperlink"/>
            <w:rFonts w:ascii="Arial" w:hAnsi="Arial" w:cs="Arial"/>
            <w:sz w:val="24"/>
            <w:szCs w:val="24"/>
          </w:rPr>
          <w:t>https://www.firstfiveyears.org.au/early-learning/the-ongoing-benefits-of-bilingualism</w:t>
        </w:r>
      </w:hyperlink>
      <w:r w:rsidRPr="00E70F58">
        <w:rPr>
          <w:rFonts w:ascii="Arial" w:hAnsi="Arial" w:cs="Arial"/>
          <w:color w:val="000000"/>
          <w:sz w:val="24"/>
          <w:szCs w:val="24"/>
        </w:rPr>
        <w:t xml:space="preserve"> </w:t>
      </w:r>
      <w:r w:rsidRPr="00E70F58">
        <w:rPr>
          <w:rFonts w:ascii="Arial" w:hAnsi="Arial" w:cs="Arial"/>
          <w:color w:val="000000"/>
          <w:sz w:val="24"/>
          <w:szCs w:val="24"/>
        </w:rPr>
        <w:t xml:space="preserve"> </w:t>
      </w:r>
      <w:r w:rsidRPr="00E70F58">
        <w:rPr>
          <w:rFonts w:ascii="Arial" w:hAnsi="Arial" w:cs="Arial"/>
          <w:color w:val="000000"/>
          <w:sz w:val="24"/>
          <w:szCs w:val="24"/>
        </w:rPr>
        <w:t>A</w:t>
      </w:r>
      <w:r w:rsidRPr="00E70F58">
        <w:rPr>
          <w:rFonts w:ascii="Arial" w:hAnsi="Arial" w:cs="Arial"/>
          <w:color w:val="000000"/>
          <w:sz w:val="24"/>
          <w:szCs w:val="24"/>
        </w:rPr>
        <w:t>ccessed 02 MAY 2020</w:t>
      </w:r>
      <w:r w:rsidRPr="00E70F58">
        <w:rPr>
          <w:rFonts w:ascii="Arial" w:hAnsi="Arial" w:cs="Arial"/>
          <w:color w:val="000000"/>
          <w:sz w:val="24"/>
          <w:szCs w:val="24"/>
        </w:rPr>
        <w:t xml:space="preserve">. </w:t>
      </w:r>
    </w:p>
    <w:p w14:paraId="21A24AA7" w14:textId="77777777" w:rsidR="00E70F58" w:rsidRPr="00E70F58" w:rsidRDefault="00E70F58" w:rsidP="00E70F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0F58">
        <w:rPr>
          <w:rFonts w:ascii="Arial" w:hAnsi="Arial" w:cs="Arial"/>
          <w:color w:val="000000"/>
          <w:sz w:val="24"/>
          <w:szCs w:val="24"/>
        </w:rPr>
        <w:t>Sir Kenneth Robinson. (August 12, 2019). </w:t>
      </w:r>
      <w:r w:rsidRPr="00E70F58">
        <w:rPr>
          <w:rFonts w:ascii="Arial" w:hAnsi="Arial" w:cs="Arial"/>
          <w:i/>
          <w:iCs/>
          <w:color w:val="000000"/>
          <w:sz w:val="24"/>
          <w:szCs w:val="24"/>
        </w:rPr>
        <w:t>Divergent Thinking in Children.</w:t>
      </w:r>
      <w:r w:rsidRPr="00E70F58">
        <w:rPr>
          <w:rFonts w:ascii="Arial" w:hAnsi="Arial" w:cs="Arial"/>
          <w:color w:val="000000"/>
          <w:sz w:val="24"/>
          <w:szCs w:val="24"/>
        </w:rPr>
        <w:t xml:space="preserve"> Available: </w:t>
      </w:r>
      <w:hyperlink r:id="rId12" w:history="1">
        <w:r w:rsidRPr="00E70F58">
          <w:rPr>
            <w:rStyle w:val="Hyperlink"/>
            <w:rFonts w:ascii="Arial" w:hAnsi="Arial" w:cs="Arial"/>
            <w:sz w:val="24"/>
            <w:szCs w:val="24"/>
          </w:rPr>
          <w:t>https://exploringyourmind.com/divergent-thinking-children/</w:t>
        </w:r>
      </w:hyperlink>
      <w:r w:rsidRPr="00E70F58">
        <w:rPr>
          <w:rFonts w:ascii="Arial" w:hAnsi="Arial" w:cs="Arial"/>
          <w:color w:val="000000"/>
          <w:sz w:val="24"/>
          <w:szCs w:val="24"/>
        </w:rPr>
        <w:t xml:space="preserve"> </w:t>
      </w:r>
      <w:r w:rsidRPr="00E70F58">
        <w:rPr>
          <w:rFonts w:ascii="Arial" w:hAnsi="Arial" w:cs="Arial"/>
          <w:color w:val="000000"/>
          <w:sz w:val="24"/>
          <w:szCs w:val="24"/>
        </w:rPr>
        <w:t xml:space="preserve"> </w:t>
      </w:r>
      <w:r w:rsidRPr="00E70F58">
        <w:rPr>
          <w:rFonts w:ascii="Arial" w:hAnsi="Arial" w:cs="Arial"/>
          <w:color w:val="000000"/>
          <w:sz w:val="24"/>
          <w:szCs w:val="24"/>
        </w:rPr>
        <w:t>A</w:t>
      </w:r>
      <w:r w:rsidRPr="00E70F58">
        <w:rPr>
          <w:rFonts w:ascii="Arial" w:hAnsi="Arial" w:cs="Arial"/>
          <w:color w:val="000000"/>
          <w:sz w:val="24"/>
          <w:szCs w:val="24"/>
        </w:rPr>
        <w:t>ccessed 04 May 2020.</w:t>
      </w:r>
    </w:p>
    <w:p w14:paraId="6A16AE80" w14:textId="77777777" w:rsidR="00E70F58" w:rsidRPr="00E70F58" w:rsidRDefault="00E70F58" w:rsidP="00E70F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0F58">
        <w:rPr>
          <w:rFonts w:ascii="Arial" w:hAnsi="Arial" w:cs="Arial"/>
          <w:sz w:val="24"/>
          <w:szCs w:val="24"/>
        </w:rPr>
        <w:t xml:space="preserve">Carmarthenshire County Council. (27/09/2019). </w:t>
      </w:r>
      <w:r w:rsidRPr="00E70F58">
        <w:rPr>
          <w:rFonts w:ascii="Arial" w:hAnsi="Arial" w:cs="Arial"/>
          <w:i/>
          <w:iCs/>
          <w:sz w:val="24"/>
          <w:szCs w:val="24"/>
        </w:rPr>
        <w:t xml:space="preserve">English/Welsh as an additional language. </w:t>
      </w:r>
      <w:r w:rsidRPr="00E70F58">
        <w:rPr>
          <w:rFonts w:ascii="Arial" w:hAnsi="Arial" w:cs="Arial"/>
          <w:sz w:val="24"/>
          <w:szCs w:val="24"/>
        </w:rPr>
        <w:t xml:space="preserve">Available: </w:t>
      </w:r>
      <w:hyperlink r:id="rId13" w:history="1">
        <w:r w:rsidRPr="00E70F58">
          <w:rPr>
            <w:rStyle w:val="Hyperlink"/>
            <w:rFonts w:ascii="Arial" w:hAnsi="Arial" w:cs="Arial"/>
            <w:sz w:val="24"/>
            <w:szCs w:val="24"/>
          </w:rPr>
          <w:t>https://www.carmarthenshire.gov.wales/home/council-services/education-schools/additional-lear</w:t>
        </w:r>
        <w:r w:rsidRPr="00E70F58">
          <w:rPr>
            <w:rStyle w:val="Hyperlink"/>
            <w:rFonts w:ascii="Arial" w:hAnsi="Arial" w:cs="Arial"/>
            <w:sz w:val="24"/>
            <w:szCs w:val="24"/>
          </w:rPr>
          <w:t>n</w:t>
        </w:r>
        <w:r w:rsidRPr="00E70F58">
          <w:rPr>
            <w:rStyle w:val="Hyperlink"/>
            <w:rFonts w:ascii="Arial" w:hAnsi="Arial" w:cs="Arial"/>
            <w:sz w:val="24"/>
            <w:szCs w:val="24"/>
          </w:rPr>
          <w:t>ing-needs/englishwelsh-as-an-additional-language/#.XqbDnG5FxPY</w:t>
        </w:r>
      </w:hyperlink>
      <w:r w:rsidRPr="00E70F58">
        <w:rPr>
          <w:rFonts w:ascii="Arial" w:hAnsi="Arial" w:cs="Arial"/>
          <w:sz w:val="24"/>
          <w:szCs w:val="24"/>
        </w:rPr>
        <w:t xml:space="preserve"> Accessed 04May 2020.</w:t>
      </w:r>
    </w:p>
    <w:sectPr w:rsidR="00E70F58" w:rsidRPr="00E70F58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C38AD1" w14:textId="77777777" w:rsidR="00247795" w:rsidRDefault="00247795" w:rsidP="00E70F58">
      <w:pPr>
        <w:spacing w:after="0" w:line="240" w:lineRule="auto"/>
      </w:pPr>
      <w:r>
        <w:separator/>
      </w:r>
    </w:p>
  </w:endnote>
  <w:endnote w:type="continuationSeparator" w:id="0">
    <w:p w14:paraId="57286314" w14:textId="77777777" w:rsidR="00247795" w:rsidRDefault="00247795" w:rsidP="00E70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9D3F7A" w14:textId="77777777" w:rsidR="00247795" w:rsidRDefault="00247795" w:rsidP="00E70F58">
      <w:pPr>
        <w:spacing w:after="0" w:line="240" w:lineRule="auto"/>
      </w:pPr>
      <w:r>
        <w:separator/>
      </w:r>
    </w:p>
  </w:footnote>
  <w:footnote w:type="continuationSeparator" w:id="0">
    <w:p w14:paraId="53EBAA99" w14:textId="77777777" w:rsidR="00247795" w:rsidRDefault="00247795" w:rsidP="00E70F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919F5" w14:textId="30799F87" w:rsidR="00E70F58" w:rsidRDefault="00E70F58">
    <w:pPr>
      <w:pStyle w:val="Header"/>
    </w:pPr>
    <w:r>
      <w:t>1906417</w:t>
    </w:r>
    <w:r>
      <w:ptab w:relativeTo="margin" w:alignment="center" w:leader="none"/>
    </w:r>
    <w:r>
      <w:t>EAEE4006</w:t>
    </w:r>
    <w:r>
      <w:ptab w:relativeTo="margin" w:alignment="right" w:leader="none"/>
    </w:r>
    <w:sdt>
      <w:sdtPr>
        <w:id w:val="968859952"/>
        <w:placeholder>
          <w:docPart w:val="717A8419C18A4C94ABFCA642C024D9FF"/>
        </w:placeholder>
        <w:temporary/>
        <w:showingPlcHdr/>
        <w15:appearance w15:val="hidden"/>
      </w:sdtPr>
      <w:sdtContent>
        <w:r>
          <w:t>[Type here]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1E5"/>
    <w:rsid w:val="00123B25"/>
    <w:rsid w:val="00241A80"/>
    <w:rsid w:val="00247795"/>
    <w:rsid w:val="0032147D"/>
    <w:rsid w:val="0037628B"/>
    <w:rsid w:val="003C1759"/>
    <w:rsid w:val="003F2FCE"/>
    <w:rsid w:val="00430042"/>
    <w:rsid w:val="00746D1C"/>
    <w:rsid w:val="00762410"/>
    <w:rsid w:val="009120B2"/>
    <w:rsid w:val="00BF42F9"/>
    <w:rsid w:val="00D421E5"/>
    <w:rsid w:val="00D600A3"/>
    <w:rsid w:val="00E7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2A45F"/>
  <w15:chartTrackingRefBased/>
  <w15:docId w15:val="{03D75D7A-451D-4ED4-B6FB-9F7763034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21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21E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2147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70F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0F58"/>
  </w:style>
  <w:style w:type="paragraph" w:styleId="Footer">
    <w:name w:val="footer"/>
    <w:basedOn w:val="Normal"/>
    <w:link w:val="FooterChar"/>
    <w:uiPriority w:val="99"/>
    <w:unhideWhenUsed/>
    <w:rsid w:val="00E70F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F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sites/default/files/publications/2018-03/the-four-purposes-of-the-curriculum-for-wales.pdf" TargetMode="External"/><Relationship Id="rId13" Type="http://schemas.openxmlformats.org/officeDocument/2006/relationships/hyperlink" Target="https://www.carmarthenshire.gov.wales/home/council-services/education-schools/additional-learning-needs/englishwelsh-as-an-additional-language/#.XqbDnG5FxP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hwb.gov.wales/curriculum-for-wales/languages-literacy-and-communication/designing-your-curriculum/" TargetMode="External"/><Relationship Id="rId12" Type="http://schemas.openxmlformats.org/officeDocument/2006/relationships/hyperlink" Target="https://exploringyourmind.com/divergent-thinking-children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glossaryDocument" Target="glossary/document.xml"/><Relationship Id="rId1" Type="http://schemas.openxmlformats.org/officeDocument/2006/relationships/styles" Target="styles.xml"/><Relationship Id="rId6" Type="http://schemas.openxmlformats.org/officeDocument/2006/relationships/hyperlink" Target="https://gov.wales/sites/default/files/publications/2018-02/foundation-phase-framework-revised-2015" TargetMode="External"/><Relationship Id="rId11" Type="http://schemas.openxmlformats.org/officeDocument/2006/relationships/hyperlink" Target="https://www.firstfiveyears.org.au/early-learning/the-ongoing-benefits-of-bilingualism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britishcouncil.org/voices-magazine/how-uk-schools-support-young-learners-english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quora.com/What-did-Albert-Einstein-mean-when-he-said-Everybody-is-a-genius-But-if-you-judge-a-fish-by-its-ability-to-climb-a-tree-it-will-live-its-whole-life-believing-that-it-is-stupid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17A8419C18A4C94ABFCA642C024D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6477DC-4127-4805-8D60-A47014A5C94F}"/>
      </w:docPartPr>
      <w:docPartBody>
        <w:p w:rsidR="00000000" w:rsidRDefault="002B0A03" w:rsidP="002B0A03">
          <w:pPr>
            <w:pStyle w:val="717A8419C18A4C94ABFCA642C024D9FF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A03"/>
    <w:rsid w:val="002B0A03"/>
    <w:rsid w:val="006D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99BD20806F04E83B0AD28640F6B0574">
    <w:name w:val="199BD20806F04E83B0AD28640F6B0574"/>
    <w:rsid w:val="002B0A03"/>
  </w:style>
  <w:style w:type="paragraph" w:customStyle="1" w:styleId="717A8419C18A4C94ABFCA642C024D9FF">
    <w:name w:val="717A8419C18A4C94ABFCA642C024D9FF"/>
    <w:rsid w:val="002B0A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8058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Davies (1906417)</dc:creator>
  <cp:keywords/>
  <dc:description/>
  <cp:lastModifiedBy>Stacey Davies (1906417)</cp:lastModifiedBy>
  <cp:revision>2</cp:revision>
  <dcterms:created xsi:type="dcterms:W3CDTF">2020-04-27T11:22:00Z</dcterms:created>
  <dcterms:modified xsi:type="dcterms:W3CDTF">2020-05-29T22:55:00Z</dcterms:modified>
</cp:coreProperties>
</file>