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6DBEE34" w14:paraId="5E5787A5" wp14:textId="10698EB6">
      <w:pPr>
        <w:spacing w:line="480" w:lineRule="auto"/>
        <w:rPr>
          <w:u w:val="single"/>
        </w:rPr>
      </w:pPr>
      <w:r w:rsidRPr="76DBEE34" w:rsidR="27E3FAAC">
        <w:rPr>
          <w:u w:val="single"/>
        </w:rPr>
        <w:t>Motivation and Barriers to exercise - Interview</w:t>
      </w:r>
    </w:p>
    <w:p w:rsidR="594DBCEE" w:rsidP="76DBEE34" w:rsidRDefault="594DBCEE" w14:paraId="6F6B52AD" w14:textId="41AC174F">
      <w:pPr>
        <w:pStyle w:val="Normal"/>
        <w:spacing w:line="480" w:lineRule="auto"/>
      </w:pPr>
      <w:r w:rsidR="594DBCEE">
        <w:rPr/>
        <w:t xml:space="preserve">This interview was conducted to </w:t>
      </w:r>
      <w:r w:rsidR="0BA2DA5B">
        <w:rPr/>
        <w:t>demonstrate</w:t>
      </w:r>
      <w:r w:rsidR="0BA2DA5B">
        <w:rPr/>
        <w:t xml:space="preserve"> </w:t>
      </w:r>
      <w:r w:rsidR="0988CFC3">
        <w:rPr/>
        <w:t>what physical activity the individual is currently doing (if any) and how they feel about exercise.</w:t>
      </w:r>
    </w:p>
    <w:p w:rsidR="3C89A7CB" w:rsidP="76DBEE34" w:rsidRDefault="3C89A7CB" w14:paraId="7C3D5AB7" w14:textId="288FF921">
      <w:pPr>
        <w:pStyle w:val="Normal"/>
        <w:spacing w:line="480" w:lineRule="auto"/>
      </w:pPr>
      <w:r w:rsidR="3C89A7CB">
        <w:rPr/>
        <w:t xml:space="preserve">One of the first questions asked how much </w:t>
      </w:r>
      <w:r w:rsidR="42F03E2F">
        <w:rPr/>
        <w:t>physical</w:t>
      </w:r>
      <w:r w:rsidR="3C89A7CB">
        <w:rPr/>
        <w:t xml:space="preserve"> activity and exercise Melanie completes</w:t>
      </w:r>
      <w:r w:rsidR="1A3FCAE6">
        <w:rPr/>
        <w:t xml:space="preserve">, she states that she does not complete </w:t>
      </w:r>
      <w:r w:rsidR="5439D29F">
        <w:rPr/>
        <w:t xml:space="preserve">regular </w:t>
      </w:r>
      <w:r w:rsidR="1A3FCAE6">
        <w:rPr/>
        <w:t>exercise</w:t>
      </w:r>
      <w:r w:rsidR="5C13FD8C">
        <w:rPr/>
        <w:t xml:space="preserve"> on a weekly basis, </w:t>
      </w:r>
      <w:r w:rsidR="48F20BDF">
        <w:rPr/>
        <w:t>‘I</w:t>
      </w:r>
      <w:r w:rsidR="5C13FD8C">
        <w:rPr/>
        <w:t xml:space="preserve"> do not e</w:t>
      </w:r>
      <w:r w:rsidR="03698E86">
        <w:rPr/>
        <w:t xml:space="preserve">xercise as often as I should, </w:t>
      </w:r>
      <w:r w:rsidR="151CCF59">
        <w:rPr/>
        <w:t>I try to do some form of exercise at least twice a week’.</w:t>
      </w:r>
      <w:r w:rsidR="441016CA">
        <w:rPr/>
        <w:t xml:space="preserve"> </w:t>
      </w:r>
      <w:r w:rsidR="5CD26C7E">
        <w:rPr/>
        <w:t>F</w:t>
      </w:r>
      <w:r w:rsidR="441016CA">
        <w:rPr/>
        <w:t>ollowing this</w:t>
      </w:r>
      <w:r w:rsidR="26CD518A">
        <w:rPr/>
        <w:t xml:space="preserve">, Melanie then went on to portray </w:t>
      </w:r>
      <w:r w:rsidR="441016CA">
        <w:rPr/>
        <w:t xml:space="preserve">what </w:t>
      </w:r>
      <w:r w:rsidR="6E8F02BC">
        <w:rPr/>
        <w:t>the main barrier that was preventing her from exercising</w:t>
      </w:r>
      <w:r w:rsidR="441016CA">
        <w:rPr/>
        <w:t xml:space="preserve">, she said </w:t>
      </w:r>
      <w:r w:rsidR="0E976BFE">
        <w:rPr/>
        <w:t>‘</w:t>
      </w:r>
      <w:r w:rsidR="195AC7AF">
        <w:rPr/>
        <w:t xml:space="preserve">I find it hard to motivate myself </w:t>
      </w:r>
      <w:r w:rsidR="7B1DFE7E">
        <w:rPr/>
        <w:t>and get out there, I also take a lot of medication which</w:t>
      </w:r>
      <w:r w:rsidR="33972869">
        <w:rPr/>
        <w:t xml:space="preserve"> slows me down, I always feel tired and lethargic’. Melanie find</w:t>
      </w:r>
      <w:r w:rsidR="374058D2">
        <w:rPr/>
        <w:t xml:space="preserve">s it hard to complete physical activity due to a lack of motivation and general tiredness, she also mentions how her medical conditions can make her </w:t>
      </w:r>
      <w:r w:rsidR="6C5278FA">
        <w:rPr/>
        <w:t xml:space="preserve">feel fatigued, ‘I was </w:t>
      </w:r>
      <w:r w:rsidR="12E26AA4">
        <w:rPr/>
        <w:t xml:space="preserve">very active up until the age of twenty-three when I was </w:t>
      </w:r>
      <w:r w:rsidR="6C5278FA">
        <w:rPr/>
        <w:t xml:space="preserve">diagnosed with </w:t>
      </w:r>
      <w:r w:rsidR="36CA5FCA">
        <w:rPr/>
        <w:t>bipolar disorder</w:t>
      </w:r>
      <w:r w:rsidR="5CDD4FAF">
        <w:rPr/>
        <w:t xml:space="preserve">, to treat this I was put on a lot of medication which makes me feel tired </w:t>
      </w:r>
      <w:r w:rsidR="62BFB3F1">
        <w:rPr/>
        <w:t xml:space="preserve">and </w:t>
      </w:r>
      <w:r w:rsidR="4BEDBC20">
        <w:rPr/>
        <w:t>energy less</w:t>
      </w:r>
      <w:r w:rsidR="62BFB3F1">
        <w:rPr/>
        <w:t xml:space="preserve">’. </w:t>
      </w:r>
      <w:r w:rsidR="60DBDD33">
        <w:rPr/>
        <w:t>Additionally,</w:t>
      </w:r>
      <w:r w:rsidR="04B59940">
        <w:rPr/>
        <w:t xml:space="preserve"> she also mentions how her Type II Diabetes can also be a barrier when it comes to exercise, </w:t>
      </w:r>
      <w:r w:rsidR="4C774A72">
        <w:rPr/>
        <w:t xml:space="preserve">‘My diabetes limits the amount of exercise I can do due to the medication </w:t>
      </w:r>
      <w:r w:rsidR="0528957A">
        <w:rPr/>
        <w:t xml:space="preserve">making me feel tired and </w:t>
      </w:r>
      <w:r w:rsidR="6883E33B">
        <w:rPr/>
        <w:t>sluggish</w:t>
      </w:r>
      <w:r w:rsidR="38A5363E">
        <w:rPr/>
        <w:t>’.</w:t>
      </w:r>
      <w:r w:rsidR="2CB3F557">
        <w:rPr/>
        <w:t xml:space="preserve"> The participant also talked about how some of her physical impairments can sometimes prevent her from </w:t>
      </w:r>
      <w:r w:rsidR="1FE6C88F">
        <w:rPr/>
        <w:t>exercising</w:t>
      </w:r>
      <w:r w:rsidR="2CB3F557">
        <w:rPr/>
        <w:t xml:space="preserve">, she said </w:t>
      </w:r>
      <w:r w:rsidR="2CE13010">
        <w:rPr/>
        <w:t>‘</w:t>
      </w:r>
      <w:r w:rsidR="0DBB69A7">
        <w:rPr/>
        <w:t>I've</w:t>
      </w:r>
      <w:r w:rsidR="2CB3F557">
        <w:rPr/>
        <w:t xml:space="preserve"> </w:t>
      </w:r>
      <w:r w:rsidR="31B3A6D4">
        <w:rPr/>
        <w:t>previously</w:t>
      </w:r>
      <w:r w:rsidR="2CB3F557">
        <w:rPr/>
        <w:t xml:space="preserve"> suffered </w:t>
      </w:r>
      <w:r w:rsidR="67F80DD2">
        <w:rPr/>
        <w:t xml:space="preserve">with </w:t>
      </w:r>
      <w:r w:rsidR="4D21AAF8">
        <w:rPr/>
        <w:t>ten</w:t>
      </w:r>
      <w:r w:rsidR="31E2F94B">
        <w:rPr/>
        <w:t xml:space="preserve">dinitis in my shoulder which make it painful for me to go swimming or cycling’. </w:t>
      </w:r>
      <w:r w:rsidR="38A5363E">
        <w:rPr/>
        <w:t xml:space="preserve">During the interview, Melanie then stated which types of physical activity she enjoys at this moment in </w:t>
      </w:r>
      <w:r w:rsidR="55E99407">
        <w:rPr/>
        <w:t>time, ‘</w:t>
      </w:r>
      <w:r w:rsidR="0689A295">
        <w:rPr/>
        <w:t>I try an</w:t>
      </w:r>
      <w:r w:rsidR="692D2CDA">
        <w:rPr/>
        <w:t>d</w:t>
      </w:r>
      <w:r w:rsidR="6FE96912">
        <w:rPr/>
        <w:t xml:space="preserve"> go for a walk at least twice a week</w:t>
      </w:r>
      <w:r w:rsidR="0B5057D4">
        <w:rPr/>
        <w:t>, I particularly enjoy it more when I feel less tired</w:t>
      </w:r>
      <w:r w:rsidR="18CCA984">
        <w:rPr/>
        <w:t>, I love how good it makes me feel afterwards and it</w:t>
      </w:r>
      <w:r w:rsidR="6A4DD2DE">
        <w:rPr/>
        <w:t>’s</w:t>
      </w:r>
      <w:r w:rsidR="18CCA984">
        <w:rPr/>
        <w:t xml:space="preserve"> always good to go out and get fresh air</w:t>
      </w:r>
      <w:r w:rsidR="2E0C6095">
        <w:rPr/>
        <w:t>, I also enjoy swimming, but I do not go that often</w:t>
      </w:r>
      <w:r w:rsidR="18CCA984">
        <w:rPr/>
        <w:t>’.</w:t>
      </w:r>
      <w:r w:rsidR="5F61695B">
        <w:rPr/>
        <w:t xml:space="preserve"> A further question led to the discussion of the types of activities Melanie would like to try, she said </w:t>
      </w:r>
      <w:r w:rsidR="793997B4">
        <w:rPr/>
        <w:t>‘I'm</w:t>
      </w:r>
      <w:r w:rsidR="5F61695B">
        <w:rPr/>
        <w:t xml:space="preserve"> not </w:t>
      </w:r>
      <w:r w:rsidR="663DBAF5">
        <w:rPr/>
        <w:t>particularly</w:t>
      </w:r>
      <w:r w:rsidR="5F61695B">
        <w:rPr/>
        <w:t xml:space="preserve"> fussed in doing </w:t>
      </w:r>
      <w:r w:rsidR="33C50E8B">
        <w:rPr/>
        <w:t>anything</w:t>
      </w:r>
      <w:r w:rsidR="5F61695B">
        <w:rPr/>
        <w:t xml:space="preserve"> new, I do like the look of </w:t>
      </w:r>
      <w:r w:rsidR="41C66E1C">
        <w:rPr/>
        <w:t xml:space="preserve">paddleboarding, it looks </w:t>
      </w:r>
      <w:r w:rsidR="41C66E1C">
        <w:rPr/>
        <w:t>fun,</w:t>
      </w:r>
      <w:r w:rsidR="41C66E1C">
        <w:rPr/>
        <w:t xml:space="preserve"> and I think id enjoy but it would have to be a warm day for me to get in the water!’.</w:t>
      </w:r>
      <w:r w:rsidR="5F61695B">
        <w:rPr/>
        <w:t xml:space="preserve"> </w:t>
      </w:r>
      <w:r w:rsidR="6AB16913">
        <w:rPr/>
        <w:t xml:space="preserve">The participant also talked about how she doesn’t always enjoy </w:t>
      </w:r>
      <w:r w:rsidR="5559DB86">
        <w:rPr/>
        <w:t xml:space="preserve">exercise, she said </w:t>
      </w:r>
      <w:r w:rsidR="0E152C18">
        <w:rPr/>
        <w:t>‘I</w:t>
      </w:r>
      <w:r w:rsidR="0E0DFD3A">
        <w:rPr/>
        <w:t xml:space="preserve"> </w:t>
      </w:r>
      <w:r w:rsidR="5559DB86">
        <w:rPr/>
        <w:t xml:space="preserve">find exercise quite hard going especially when </w:t>
      </w:r>
      <w:r w:rsidR="6DB8B41F">
        <w:rPr/>
        <w:t>I'm</w:t>
      </w:r>
      <w:r w:rsidR="5559DB86">
        <w:rPr/>
        <w:t xml:space="preserve"> feeling tired</w:t>
      </w:r>
      <w:r w:rsidR="20C4BD22">
        <w:rPr/>
        <w:t xml:space="preserve">, it can sometimes feel like a chore </w:t>
      </w:r>
      <w:r w:rsidR="06B95942">
        <w:rPr/>
        <w:t>but other times when I'm not quite as tired I enjoy it more’.</w:t>
      </w:r>
      <w:r w:rsidR="40EE1867">
        <w:rPr/>
        <w:t xml:space="preserve"> </w:t>
      </w:r>
      <w:r w:rsidR="654953DA">
        <w:rPr/>
        <w:t xml:space="preserve">The interview then went on to discuss background information on previous involvement in sport, </w:t>
      </w:r>
      <w:r w:rsidR="46EA63C4">
        <w:rPr/>
        <w:t>Melanie states ‘I was very active when I was a child, I use to go running, life weights and I enjoyed swimming</w:t>
      </w:r>
      <w:r w:rsidR="2CA36CC1">
        <w:rPr/>
        <w:t xml:space="preserve">, I was quite competitive in school and use to love taking part in PE and sports days. Furthermore, </w:t>
      </w:r>
      <w:r w:rsidR="29690502">
        <w:rPr/>
        <w:t xml:space="preserve">motivation to exercise was also talked about, Melanie said ‘I love walking with other people, if someone asked me to go for a walk I would, but if I was left to do it on my </w:t>
      </w:r>
      <w:r w:rsidR="55E28B4B">
        <w:rPr/>
        <w:t>own,</w:t>
      </w:r>
      <w:r w:rsidR="29690502">
        <w:rPr/>
        <w:t xml:space="preserve"> I wo</w:t>
      </w:r>
      <w:r w:rsidR="327797E9">
        <w:rPr/>
        <w:t>uld probably not bother</w:t>
      </w:r>
      <w:r w:rsidR="494124B9">
        <w:rPr/>
        <w:t>’, Melanie</w:t>
      </w:r>
      <w:r w:rsidR="79BC4757">
        <w:rPr/>
        <w:t>’s</w:t>
      </w:r>
      <w:r w:rsidR="494124B9">
        <w:rPr/>
        <w:t xml:space="preserve"> mot</w:t>
      </w:r>
      <w:r w:rsidR="417DF88A">
        <w:rPr/>
        <w:t>ivation</w:t>
      </w:r>
      <w:r w:rsidR="3B63825A">
        <w:rPr/>
        <w:t xml:space="preserve"> to</w:t>
      </w:r>
      <w:r w:rsidR="05F28B41">
        <w:rPr/>
        <w:t>wards</w:t>
      </w:r>
      <w:r w:rsidR="3B63825A">
        <w:rPr/>
        <w:t xml:space="preserve"> </w:t>
      </w:r>
      <w:r w:rsidR="7A407979">
        <w:rPr/>
        <w:t>exercise</w:t>
      </w:r>
      <w:r w:rsidR="2C3088D4">
        <w:rPr/>
        <w:t xml:space="preserve"> is to complete it</w:t>
      </w:r>
      <w:r w:rsidR="3B63825A">
        <w:rPr/>
        <w:t xml:space="preserve"> with other people, she also said </w:t>
      </w:r>
      <w:r w:rsidR="3B606D54">
        <w:rPr/>
        <w:t>‘My</w:t>
      </w:r>
      <w:r w:rsidR="3B63825A">
        <w:rPr/>
        <w:t xml:space="preserve"> sister lives around the </w:t>
      </w:r>
      <w:r w:rsidR="1A9340CB">
        <w:rPr/>
        <w:t>c</w:t>
      </w:r>
      <w:r w:rsidR="0C6BD862">
        <w:rPr/>
        <w:t>o</w:t>
      </w:r>
      <w:r w:rsidR="3BC5A49C">
        <w:rPr/>
        <w:t>r</w:t>
      </w:r>
      <w:r w:rsidR="0C6BD862">
        <w:rPr/>
        <w:t>ner</w:t>
      </w:r>
      <w:r w:rsidR="3B63825A">
        <w:rPr/>
        <w:t>, I often go with her because we chat the whole time which is a huge distraction from the walk itself’</w:t>
      </w:r>
      <w:r w:rsidR="5DD8015A">
        <w:rPr/>
        <w:t>.</w:t>
      </w:r>
      <w:r w:rsidR="5396A0B5">
        <w:rPr/>
        <w:t xml:space="preserve"> Then, we discussed how friends and family may influence her </w:t>
      </w:r>
      <w:r w:rsidR="3C05DF4F">
        <w:rPr/>
        <w:t>physical</w:t>
      </w:r>
      <w:r w:rsidR="5396A0B5">
        <w:rPr/>
        <w:t xml:space="preserve"> </w:t>
      </w:r>
      <w:r w:rsidR="603398B1">
        <w:rPr/>
        <w:t>activity</w:t>
      </w:r>
      <w:r w:rsidR="74442E1C">
        <w:rPr/>
        <w:t>, she said ‘My family are very active, everyone encourages me to go for a walk</w:t>
      </w:r>
      <w:r w:rsidR="0E8B2520">
        <w:rPr/>
        <w:t xml:space="preserve"> especially my sisters, this was helpful during lockdown’. </w:t>
      </w:r>
      <w:r w:rsidR="5DD8015A">
        <w:rPr/>
        <w:t>Lastly, COVID-19 was discussed</w:t>
      </w:r>
      <w:r w:rsidR="40D98FE7">
        <w:rPr/>
        <w:t xml:space="preserve"> and the impact it had on exercise, the participant said that during lockdown her physical activity levels increased, Melanie</w:t>
      </w:r>
      <w:r w:rsidR="082139A1">
        <w:rPr/>
        <w:t xml:space="preserve"> stated ‘I found that I walked more during lockdown, there wasn’t much else to </w:t>
      </w:r>
      <w:r w:rsidR="41F3F192">
        <w:rPr/>
        <w:t>do,</w:t>
      </w:r>
      <w:r w:rsidR="082139A1">
        <w:rPr/>
        <w:t xml:space="preserve"> and it wa</w:t>
      </w:r>
      <w:r w:rsidR="200A5FDE">
        <w:rPr/>
        <w:t>s a way for me and my partner to get out of the house,</w:t>
      </w:r>
      <w:r w:rsidR="212D3666">
        <w:rPr/>
        <w:t xml:space="preserve"> on the other hand</w:t>
      </w:r>
      <w:r w:rsidR="200A5FDE">
        <w:rPr/>
        <w:t>, it was</w:t>
      </w:r>
      <w:r w:rsidR="082139A1">
        <w:rPr/>
        <w:t xml:space="preserve"> difficult because I couldn’t go swimming</w:t>
      </w:r>
      <w:r w:rsidR="6325B11B">
        <w:rPr/>
        <w:t>’.</w:t>
      </w:r>
      <w:r w:rsidR="346339B9">
        <w:rPr/>
        <w:t xml:space="preserve"> </w:t>
      </w:r>
      <w:r w:rsidR="48C7CC7A">
        <w:rPr/>
        <w:t xml:space="preserve"> </w:t>
      </w:r>
      <w:r w:rsidR="0A22E749">
        <w:rPr/>
        <w:t>Additionally</w:t>
      </w:r>
      <w:r w:rsidR="03BC50E5">
        <w:rPr/>
        <w:t>, another question asked whether</w:t>
      </w:r>
      <w:r w:rsidR="48C7CC7A">
        <w:rPr/>
        <w:t xml:space="preserve"> COVID-19 highlighted the </w:t>
      </w:r>
      <w:r w:rsidR="30F8F368">
        <w:rPr/>
        <w:t>importance</w:t>
      </w:r>
      <w:r w:rsidR="48C7CC7A">
        <w:rPr/>
        <w:t xml:space="preserve"> of exercise</w:t>
      </w:r>
      <w:r w:rsidR="05FD166C">
        <w:rPr/>
        <w:t xml:space="preserve">, Melanie said </w:t>
      </w:r>
      <w:r w:rsidR="133FB34A">
        <w:rPr/>
        <w:t>‘I</w:t>
      </w:r>
      <w:r w:rsidR="05FD166C">
        <w:rPr/>
        <w:t xml:space="preserve"> was already aware of the </w:t>
      </w:r>
      <w:r w:rsidR="51E94C86">
        <w:rPr/>
        <w:t>importance</w:t>
      </w:r>
      <w:r w:rsidR="05FD166C">
        <w:rPr/>
        <w:t xml:space="preserve"> of exercise, COVID was </w:t>
      </w:r>
      <w:r w:rsidR="23C1E9D6">
        <w:rPr/>
        <w:t>just anothe</w:t>
      </w:r>
      <w:r w:rsidR="2AE75EC7">
        <w:rPr/>
        <w:t>r factor that highlighted this</w:t>
      </w:r>
      <w:r w:rsidR="7A0843C0">
        <w:rPr/>
        <w:t>, I think the nation could improve their health and exercise and COVID was something tha</w:t>
      </w:r>
      <w:r w:rsidR="5E2CC4C5">
        <w:rPr/>
        <w:t xml:space="preserve">t emphasised this’. </w:t>
      </w:r>
      <w:r w:rsidR="30AF2CF2">
        <w:rPr/>
        <w:t xml:space="preserve">A further question asked if the area in which people live in impacted their activity levels during lockdown, Melanie stated </w:t>
      </w:r>
      <w:r w:rsidR="133C074A">
        <w:rPr/>
        <w:t>‘</w:t>
      </w:r>
      <w:r w:rsidR="30AF2CF2">
        <w:rPr/>
        <w:t xml:space="preserve">I think </w:t>
      </w:r>
      <w:r w:rsidR="191E6B8C">
        <w:rPr/>
        <w:t>most people ha</w:t>
      </w:r>
      <w:r w:rsidR="0C513EC4">
        <w:rPr/>
        <w:t>d</w:t>
      </w:r>
      <w:r w:rsidR="191E6B8C">
        <w:rPr/>
        <w:t xml:space="preserve"> </w:t>
      </w:r>
      <w:r w:rsidR="5C2B34A6">
        <w:rPr/>
        <w:t>somewhere</w:t>
      </w:r>
      <w:r w:rsidR="191E6B8C">
        <w:rPr/>
        <w:t xml:space="preserve"> they could walk to lik</w:t>
      </w:r>
      <w:r w:rsidR="4906DE8B">
        <w:rPr/>
        <w:t>e</w:t>
      </w:r>
      <w:r w:rsidR="191E6B8C">
        <w:rPr/>
        <w:t xml:space="preserve"> a park</w:t>
      </w:r>
      <w:r w:rsidR="7669B18E">
        <w:rPr/>
        <w:t xml:space="preserve"> or a green area</w:t>
      </w:r>
      <w:r w:rsidR="191E6B8C">
        <w:rPr/>
        <w:t xml:space="preserve"> even if they live in a </w:t>
      </w:r>
      <w:r w:rsidR="28638C49">
        <w:rPr/>
        <w:t>built-up</w:t>
      </w:r>
      <w:r w:rsidR="191E6B8C">
        <w:rPr/>
        <w:t xml:space="preserve"> area, but I do think that people living in more rural areas had more options </w:t>
      </w:r>
      <w:r w:rsidR="5412EFF6">
        <w:rPr/>
        <w:t xml:space="preserve">of </w:t>
      </w:r>
      <w:r w:rsidR="39CBF8F3">
        <w:rPr/>
        <w:t>where they could exercise and the</w:t>
      </w:r>
      <w:r w:rsidR="02214FBA">
        <w:rPr/>
        <w:t xml:space="preserve"> amount of space, they could do this in’. </w:t>
      </w:r>
    </w:p>
    <w:p w:rsidR="3B917C0D" w:rsidP="76DBEE34" w:rsidRDefault="3B917C0D" w14:paraId="478F244A" w14:textId="35A985F3">
      <w:pPr>
        <w:pStyle w:val="Normal"/>
        <w:spacing w:line="480" w:lineRule="auto"/>
      </w:pPr>
      <w:r w:rsidRPr="4E8CCC44" w:rsidR="3B917C0D">
        <w:rPr>
          <w:u w:val="single"/>
        </w:rPr>
        <w:t>Evaluat</w:t>
      </w:r>
      <w:r w:rsidRPr="4E8CCC44" w:rsidR="4E1FE982">
        <w:rPr>
          <w:u w:val="single"/>
        </w:rPr>
        <w:t xml:space="preserve">ing </w:t>
      </w:r>
      <w:r w:rsidRPr="4E8CCC44" w:rsidR="3B917C0D">
        <w:rPr>
          <w:u w:val="single"/>
        </w:rPr>
        <w:t xml:space="preserve"> Results</w:t>
      </w:r>
      <w:r w:rsidR="3B917C0D">
        <w:rPr/>
        <w:t xml:space="preserve"> </w:t>
      </w:r>
    </w:p>
    <w:p w:rsidR="12A732F6" w:rsidP="4E8CCC44" w:rsidRDefault="12A732F6" w14:paraId="47368F66" w14:textId="080D37A5">
      <w:pPr>
        <w:pStyle w:val="Normal"/>
        <w:spacing w:line="480" w:lineRule="auto"/>
      </w:pPr>
      <w:r w:rsidR="12A732F6">
        <w:rPr/>
        <w:t xml:space="preserve">The participant is a </w:t>
      </w:r>
      <w:r w:rsidR="221C5C41">
        <w:rPr/>
        <w:t>56-year-old British</w:t>
      </w:r>
      <w:r w:rsidR="12A732F6">
        <w:rPr/>
        <w:t xml:space="preserve"> female, she would like to lose weig</w:t>
      </w:r>
      <w:r w:rsidR="0A8B9ADB">
        <w:rPr/>
        <w:t>ht but struggles with exercise due to physical and mental medical conditions</w:t>
      </w:r>
      <w:r w:rsidR="1C39F7FF">
        <w:rPr/>
        <w:t>.</w:t>
      </w:r>
    </w:p>
    <w:p w:rsidR="3B917C0D" w:rsidP="76DBEE34" w:rsidRDefault="3B917C0D" w14:paraId="71A2429C" w14:textId="0E96FA89">
      <w:pPr>
        <w:pStyle w:val="Normal"/>
        <w:spacing w:line="480" w:lineRule="auto"/>
      </w:pPr>
      <w:r w:rsidR="3B917C0D">
        <w:rPr/>
        <w:t xml:space="preserve">The participant described that she suffers from Type II Diabetes which can have </w:t>
      </w:r>
      <w:r w:rsidR="4FE157D9">
        <w:rPr/>
        <w:t>a significant impact</w:t>
      </w:r>
      <w:r w:rsidR="3B917C0D">
        <w:rPr/>
        <w:t xml:space="preserve"> on her everyday life especially </w:t>
      </w:r>
      <w:r w:rsidR="5502121A">
        <w:rPr/>
        <w:t>physical</w:t>
      </w:r>
      <w:r w:rsidR="3B917C0D">
        <w:rPr/>
        <w:t xml:space="preserve"> activity levels. </w:t>
      </w:r>
      <w:r w:rsidR="173EC705">
        <w:rPr/>
        <w:t xml:space="preserve">Type II Diabetes </w:t>
      </w:r>
      <w:r w:rsidR="5400DE34">
        <w:rPr/>
        <w:t xml:space="preserve">is a serious medical condition where the pancreas </w:t>
      </w:r>
      <w:r w:rsidR="71131762">
        <w:rPr/>
        <w:t>does not</w:t>
      </w:r>
      <w:r w:rsidR="5400DE34">
        <w:rPr/>
        <w:t xml:space="preserve"> produce enough in</w:t>
      </w:r>
      <w:r w:rsidR="7DFF743E">
        <w:rPr/>
        <w:t>sulin and the level of sugar in the blood becomes too high</w:t>
      </w:r>
      <w:r w:rsidR="0D6AF83B">
        <w:rPr/>
        <w:t xml:space="preserve"> (The British Diabetic Association,2021). </w:t>
      </w:r>
      <w:r w:rsidR="2EB40479">
        <w:rPr/>
        <w:t xml:space="preserve">The </w:t>
      </w:r>
      <w:r w:rsidR="2EB40479">
        <w:rPr/>
        <w:t>high level</w:t>
      </w:r>
      <w:r w:rsidR="2EB40479">
        <w:rPr/>
        <w:t xml:space="preserve"> of sugar can cause serious problems throughout the body, it may affect eyes, </w:t>
      </w:r>
      <w:r w:rsidR="26785CD6">
        <w:rPr/>
        <w:t>feet,</w:t>
      </w:r>
      <w:r w:rsidR="2EB40479">
        <w:rPr/>
        <w:t xml:space="preserve"> and heart, but </w:t>
      </w:r>
      <w:r w:rsidR="22D9D27D">
        <w:rPr/>
        <w:t>t</w:t>
      </w:r>
      <w:r w:rsidR="2EB40479">
        <w:rPr/>
        <w:t xml:space="preserve">his can often be controlled with </w:t>
      </w:r>
      <w:r w:rsidR="4E2AE5F8">
        <w:rPr/>
        <w:t xml:space="preserve">the right medication. </w:t>
      </w:r>
      <w:r w:rsidR="610FEF04">
        <w:rPr/>
        <w:t xml:space="preserve">There is no permanent cure for </w:t>
      </w:r>
      <w:r w:rsidR="02B07738">
        <w:rPr/>
        <w:t>T</w:t>
      </w:r>
      <w:r w:rsidR="610FEF04">
        <w:rPr/>
        <w:t xml:space="preserve">ype II Diabetes, however, there is </w:t>
      </w:r>
      <w:r w:rsidR="75EADB9D">
        <w:rPr/>
        <w:t>compelling evidence</w:t>
      </w:r>
      <w:r w:rsidR="610FEF04">
        <w:rPr/>
        <w:t xml:space="preserve"> to suggest that regular physical activity </w:t>
      </w:r>
      <w:r w:rsidR="110FE92C">
        <w:rPr/>
        <w:t xml:space="preserve">and a healthy diet </w:t>
      </w:r>
      <w:r w:rsidR="39A66E1E">
        <w:rPr/>
        <w:t xml:space="preserve">can not only reduced the number of </w:t>
      </w:r>
      <w:r w:rsidR="2C0A0C57">
        <w:rPr/>
        <w:t>medications</w:t>
      </w:r>
      <w:r w:rsidR="39A66E1E">
        <w:rPr/>
        <w:t xml:space="preserve"> needed, but it can also completely reverse the condition</w:t>
      </w:r>
      <w:r w:rsidR="542B4712">
        <w:rPr/>
        <w:t>,</w:t>
      </w:r>
      <w:r w:rsidR="708A29D3">
        <w:rPr/>
        <w:t xml:space="preserve"> </w:t>
      </w:r>
      <w:r w:rsidR="400802C7">
        <w:rPr/>
        <w:t>(</w:t>
      </w:r>
      <w:r w:rsidR="708A29D3">
        <w:rPr/>
        <w:t xml:space="preserve">Ellis, 2021). </w:t>
      </w:r>
    </w:p>
    <w:p w:rsidR="3FC6B451" w:rsidP="76DBEE34" w:rsidRDefault="3FC6B451" w14:paraId="21AB33E6" w14:textId="0EF55758">
      <w:pPr>
        <w:pStyle w:val="Normal"/>
        <w:spacing w:line="480" w:lineRule="auto"/>
      </w:pPr>
      <w:r w:rsidR="3FC6B451">
        <w:rPr/>
        <w:t xml:space="preserve">Therefore, </w:t>
      </w:r>
      <w:r w:rsidR="3442CA93">
        <w:rPr/>
        <w:t>Diabetes has a huge impact on</w:t>
      </w:r>
      <w:r w:rsidR="48D54738">
        <w:rPr/>
        <w:t xml:space="preserve"> Melanie</w:t>
      </w:r>
      <w:r w:rsidR="63CB4180">
        <w:rPr/>
        <w:t xml:space="preserve">’s quality of life, physical activity is one of the many challenges she faces each </w:t>
      </w:r>
      <w:r w:rsidR="523A225D">
        <w:rPr/>
        <w:t>day,</w:t>
      </w:r>
      <w:r w:rsidR="63CB4180">
        <w:rPr/>
        <w:t xml:space="preserve"> of</w:t>
      </w:r>
      <w:r w:rsidR="4BD38BF9">
        <w:rPr/>
        <w:t>ten too tired to complete any form of exercise, she says ‘My medication can slow me down and I always feel too tired to exercise’</w:t>
      </w:r>
      <w:r w:rsidR="4850F0CC">
        <w:rPr/>
        <w:t xml:space="preserve">. On the other hand, </w:t>
      </w:r>
      <w:r w:rsidR="011371BC">
        <w:rPr/>
        <w:t>Physical</w:t>
      </w:r>
      <w:r w:rsidR="4850F0CC">
        <w:rPr/>
        <w:t xml:space="preserve"> activity is crucial for Melanie because</w:t>
      </w:r>
      <w:r w:rsidR="04D22FE7">
        <w:rPr/>
        <w:t xml:space="preserve"> could help</w:t>
      </w:r>
      <w:r w:rsidR="426E8C8A">
        <w:rPr/>
        <w:t xml:space="preserve"> improve her quality of life and</w:t>
      </w:r>
      <w:r w:rsidR="04D22FE7">
        <w:rPr/>
        <w:t xml:space="preserve"> her and could even reverse </w:t>
      </w:r>
      <w:r w:rsidR="5D49FD4A">
        <w:rPr/>
        <w:t>the Diabetes.</w:t>
      </w:r>
      <w:r w:rsidR="04D22FE7">
        <w:rPr/>
        <w:t xml:space="preserve"> </w:t>
      </w:r>
      <w:r w:rsidR="33BE9871">
        <w:rPr/>
        <w:t>The American College of Sport and Medicine created a study to show that regular exercise is one of the main treatments for Type II Diabetes. They conducted a study consisting of over 100 US adults with Type II Diabetes, most were overweight and did very little exercise, all participants were required to take part in some forms of aerobic exercise</w:t>
      </w:r>
      <w:r w:rsidR="22932F8D">
        <w:rPr/>
        <w:t xml:space="preserve"> (Walking, cycling, swimming, etc...)</w:t>
      </w:r>
      <w:r w:rsidR="624FBF39">
        <w:rPr/>
        <w:t xml:space="preserve"> over six weeks. They found that</w:t>
      </w:r>
      <w:r w:rsidR="74A27C55">
        <w:rPr/>
        <w:t>, 8</w:t>
      </w:r>
      <w:r w:rsidR="39ADF7EB">
        <w:rPr/>
        <w:t>2</w:t>
      </w:r>
      <w:r w:rsidR="74A27C55">
        <w:rPr/>
        <w:t>% of pa</w:t>
      </w:r>
      <w:r w:rsidR="07520D60">
        <w:rPr/>
        <w:t>rticipants lost weight</w:t>
      </w:r>
      <w:r w:rsidR="19296D28">
        <w:rPr/>
        <w:t>, decreased their cholesterol levels and blood pressure</w:t>
      </w:r>
      <w:r w:rsidR="2549652A">
        <w:rPr/>
        <w:t xml:space="preserve"> and increased energy and sleep levels, they also </w:t>
      </w:r>
      <w:r w:rsidR="63EE4A5B">
        <w:rPr/>
        <w:t>found that regular aerobic activity helps improve blood glucose levels which can help people with Type 2 Diabetes go into remission</w:t>
      </w:r>
      <w:r w:rsidR="34418CB1">
        <w:rPr/>
        <w:t>,</w:t>
      </w:r>
      <w:r w:rsidR="4E8883B4">
        <w:rPr/>
        <w:t xml:space="preserve"> </w:t>
      </w:r>
      <w:r w:rsidR="2D4074E4">
        <w:rPr/>
        <w:t>so</w:t>
      </w:r>
      <w:r w:rsidR="4E8883B4">
        <w:rPr/>
        <w:t xml:space="preserve"> regular exercise decreases their risk of complications from Diabetes and can help people reverse the condit</w:t>
      </w:r>
      <w:r w:rsidR="14EFDCA8">
        <w:rPr/>
        <w:t>ion</w:t>
      </w:r>
      <w:r w:rsidR="07B45721">
        <w:rPr/>
        <w:t xml:space="preserve"> (Nayyar, 2017). </w:t>
      </w:r>
    </w:p>
    <w:p w:rsidR="373E970B" w:rsidP="76DBEE34" w:rsidRDefault="373E970B" w14:paraId="061EBBEF" w14:textId="494DFE38">
      <w:pPr>
        <w:pStyle w:val="Normal"/>
        <w:spacing w:line="480" w:lineRule="auto"/>
      </w:pPr>
      <w:r w:rsidR="373E970B">
        <w:rPr/>
        <w:t xml:space="preserve">Melanie also </w:t>
      </w:r>
      <w:r w:rsidR="00ECB4DE">
        <w:rPr/>
        <w:t>states</w:t>
      </w:r>
      <w:r w:rsidR="00ECB4DE">
        <w:rPr/>
        <w:t>,</w:t>
      </w:r>
      <w:r w:rsidR="373E970B">
        <w:rPr/>
        <w:t xml:space="preserve"> </w:t>
      </w:r>
      <w:r w:rsidR="5D12F8D1">
        <w:rPr/>
        <w:t>‘I</w:t>
      </w:r>
      <w:r w:rsidR="373E970B">
        <w:rPr/>
        <w:t xml:space="preserve"> suffer from Bipolar disorder, </w:t>
      </w:r>
      <w:r w:rsidR="48AE6610">
        <w:rPr/>
        <w:t>I have to take a lot of medication to control this which can make me feel tired and fatigued</w:t>
      </w:r>
      <w:r w:rsidR="48AE6610">
        <w:rPr/>
        <w:t>’</w:t>
      </w:r>
      <w:r w:rsidR="1FECC030">
        <w:rPr/>
        <w:t>,</w:t>
      </w:r>
      <w:r w:rsidR="1FECC030">
        <w:rPr/>
        <w:t xml:space="preserve"> this can also have </w:t>
      </w:r>
      <w:r w:rsidR="1FECC030">
        <w:rPr/>
        <w:t>a huge impact</w:t>
      </w:r>
      <w:r w:rsidR="1FECC030">
        <w:rPr/>
        <w:t xml:space="preserve"> on her quality of life and </w:t>
      </w:r>
      <w:r w:rsidR="02C9C667">
        <w:rPr/>
        <w:t>physical</w:t>
      </w:r>
      <w:r w:rsidR="1FECC030">
        <w:rPr/>
        <w:t xml:space="preserve"> activity levels</w:t>
      </w:r>
      <w:r w:rsidR="48AE6610">
        <w:rPr/>
        <w:t xml:space="preserve">. </w:t>
      </w:r>
      <w:r w:rsidR="6EB76175">
        <w:rPr/>
        <w:t>Bipolar disorder is</w:t>
      </w:r>
      <w:r w:rsidR="603F2776">
        <w:rPr/>
        <w:t xml:space="preserve"> a </w:t>
      </w:r>
      <w:r w:rsidR="3CDB6472">
        <w:rPr/>
        <w:t>‘</w:t>
      </w:r>
      <w:r w:rsidR="603F2776">
        <w:rPr/>
        <w:t>medical il</w:t>
      </w:r>
      <w:r w:rsidR="45F83073">
        <w:rPr/>
        <w:t>lness characterised by extreme mood swings</w:t>
      </w:r>
      <w:r w:rsidR="78541AFE">
        <w:rPr/>
        <w:t xml:space="preserve"> and alternating periods of elation and depression</w:t>
      </w:r>
      <w:r w:rsidR="78541AFE">
        <w:rPr/>
        <w:t>’</w:t>
      </w:r>
      <w:r w:rsidR="0459785D">
        <w:rPr/>
        <w:t>,</w:t>
      </w:r>
      <w:r w:rsidR="0459785D">
        <w:rPr/>
        <w:t xml:space="preserve"> (Mental Health Foundation, 2021).</w:t>
      </w:r>
      <w:r w:rsidR="377D8196">
        <w:rPr/>
        <w:t xml:space="preserve"> A study conducted by the National Epidemiological Survey</w:t>
      </w:r>
      <w:r w:rsidR="562BDAE1">
        <w:rPr/>
        <w:t xml:space="preserve"> (2014</w:t>
      </w:r>
      <w:r w:rsidR="562BDAE1">
        <w:rPr/>
        <w:t>),</w:t>
      </w:r>
      <w:r w:rsidR="377D8196">
        <w:rPr/>
        <w:t xml:space="preserve"> researched </w:t>
      </w:r>
      <w:r w:rsidR="3DE417FA">
        <w:rPr/>
        <w:t xml:space="preserve">how exercise can help </w:t>
      </w:r>
      <w:r w:rsidR="16427FFD">
        <w:rPr/>
        <w:t xml:space="preserve">improve psychiatric </w:t>
      </w:r>
      <w:r w:rsidR="3DE417FA">
        <w:rPr/>
        <w:t xml:space="preserve">conditions like bipolar disorder, they found that individuals who engaged </w:t>
      </w:r>
      <w:r w:rsidR="66DF2F37">
        <w:rPr/>
        <w:t>in</w:t>
      </w:r>
      <w:r w:rsidR="3DE417FA">
        <w:rPr/>
        <w:t xml:space="preserve"> </w:t>
      </w:r>
      <w:r w:rsidR="7749F44C">
        <w:rPr/>
        <w:t>some form of exercise three times a week were less likely to be diagnosed with a psychiatric condition</w:t>
      </w:r>
      <w:r w:rsidR="54D1FBB6">
        <w:rPr/>
        <w:t>. Additionally, they also found that walking for just twenty minutes per day can change brain chemicals, it increases s</w:t>
      </w:r>
      <w:r w:rsidR="3439D7C7">
        <w:rPr/>
        <w:t xml:space="preserve">erotonin, releases </w:t>
      </w:r>
      <w:r w:rsidR="3439D7C7">
        <w:rPr/>
        <w:t>endorphins</w:t>
      </w:r>
      <w:r w:rsidR="3439D7C7">
        <w:rPr/>
        <w:t xml:space="preserve"> and improves physical health so the body can deal with medication side effects more effectively. </w:t>
      </w:r>
    </w:p>
    <w:p w:rsidR="4013B40B" w:rsidP="4E8CCC44" w:rsidRDefault="4013B40B" w14:paraId="01072390" w14:textId="21AD85D9">
      <w:pPr>
        <w:pStyle w:val="Normal"/>
        <w:spacing w:line="480" w:lineRule="auto"/>
        <w:rPr>
          <w:u w:val="single"/>
        </w:rPr>
      </w:pPr>
      <w:r w:rsidRPr="4E8CCC44" w:rsidR="4013B40B">
        <w:rPr>
          <w:u w:val="single"/>
        </w:rPr>
        <w:t>Behaviour change theory</w:t>
      </w:r>
    </w:p>
    <w:p w:rsidR="566AC39E" w:rsidP="76DBEE34" w:rsidRDefault="566AC39E" w14:paraId="14CB9A17" w14:textId="0D0D187E">
      <w:pPr>
        <w:pStyle w:val="Normal"/>
        <w:spacing w:line="480" w:lineRule="auto"/>
      </w:pPr>
      <w:r w:rsidR="566AC39E">
        <w:rPr/>
        <w:t>The Health Belief Model</w:t>
      </w:r>
      <w:r w:rsidR="74216E6F">
        <w:rPr/>
        <w:t xml:space="preserve"> is used to understand and predict </w:t>
      </w:r>
      <w:r w:rsidR="566AC39E">
        <w:rPr/>
        <w:t xml:space="preserve">an </w:t>
      </w:r>
      <w:r w:rsidR="12D674F7">
        <w:rPr/>
        <w:t>individual's</w:t>
      </w:r>
      <w:r w:rsidR="566AC39E">
        <w:rPr/>
        <w:t xml:space="preserve"> </w:t>
      </w:r>
      <w:r w:rsidR="5CD15A02">
        <w:rPr/>
        <w:t xml:space="preserve">intention to engage </w:t>
      </w:r>
      <w:r w:rsidR="57D65922">
        <w:rPr/>
        <w:t xml:space="preserve">in </w:t>
      </w:r>
      <w:r w:rsidR="0BBE4642">
        <w:rPr/>
        <w:t>physical</w:t>
      </w:r>
      <w:r w:rsidR="5CD15A02">
        <w:rPr/>
        <w:t xml:space="preserve"> activity </w:t>
      </w:r>
      <w:r w:rsidR="1DDD8EBE">
        <w:rPr/>
        <w:t xml:space="preserve">and other health </w:t>
      </w:r>
      <w:r w:rsidR="2CE3EF5F">
        <w:rPr/>
        <w:t>behaviours</w:t>
      </w:r>
      <w:r w:rsidR="0C749A00">
        <w:rPr/>
        <w:t xml:space="preserve"> which are influenced by a perceived </w:t>
      </w:r>
      <w:r w:rsidR="5272D1AA">
        <w:rPr/>
        <w:t xml:space="preserve">vulnerability to a health condition and the severity of that condition, (Rosenstock et al... 1994). </w:t>
      </w:r>
      <w:r w:rsidR="2AD414F7">
        <w:rPr/>
        <w:t xml:space="preserve">This Relates to Melanie as she suffers from health conditions, she says ‘I have Type 2 Diabetes, </w:t>
      </w:r>
      <w:r w:rsidR="029379C5">
        <w:rPr/>
        <w:t>and I know exercise would help control my blood sugar levels and help me lose weight’</w:t>
      </w:r>
      <w:r w:rsidR="31865C54">
        <w:rPr/>
        <w:t>, she also mentions ‘I must take a lot of medication and it can impact the way I feel, often it makes me tired</w:t>
      </w:r>
      <w:r w:rsidR="387CDAB8">
        <w:rPr/>
        <w:t>’.</w:t>
      </w:r>
      <w:r w:rsidR="5363BDDE">
        <w:rPr/>
        <w:t xml:space="preserve"> A study published in the International Journal of Nursing Sciences</w:t>
      </w:r>
      <w:r w:rsidR="2D4AD4AA">
        <w:rPr/>
        <w:t xml:space="preserve"> in 2014</w:t>
      </w:r>
      <w:r w:rsidR="5363BDDE">
        <w:rPr/>
        <w:t xml:space="preserve">, aimed to </w:t>
      </w:r>
      <w:r w:rsidR="1441D6E9">
        <w:rPr/>
        <w:t>develop a health belief model scale for exercise among Chinese residents to describe the rel</w:t>
      </w:r>
      <w:r w:rsidR="6B78B166">
        <w:rPr/>
        <w:t xml:space="preserve">ationship between health beliefs and exercise. </w:t>
      </w:r>
      <w:r w:rsidR="3430A626">
        <w:rPr/>
        <w:t>Participants included a general adult population in Beijing</w:t>
      </w:r>
      <w:r w:rsidR="4CF72E2B">
        <w:rPr/>
        <w:t xml:space="preserve">, there were a total of 600 participants </w:t>
      </w:r>
      <w:r w:rsidR="0F746EE4">
        <w:rPr/>
        <w:t xml:space="preserve">who </w:t>
      </w:r>
      <w:r w:rsidR="0F746EE4">
        <w:rPr/>
        <w:t>were required</w:t>
      </w:r>
      <w:r w:rsidR="0F746EE4">
        <w:rPr/>
        <w:t xml:space="preserve"> to complete a Likert scale questionnaire. </w:t>
      </w:r>
      <w:r w:rsidR="245D33C7">
        <w:rPr/>
        <w:t>The results of the study concluded that the Health Belief Model is a va</w:t>
      </w:r>
      <w:r w:rsidR="5D0A4B3E">
        <w:rPr/>
        <w:t xml:space="preserve">lid and reliable instrument to assess health beliefs of </w:t>
      </w:r>
      <w:r w:rsidR="6200E512">
        <w:rPr/>
        <w:t xml:space="preserve">exercise among </w:t>
      </w:r>
      <w:r w:rsidR="5D0A4B3E">
        <w:rPr/>
        <w:t>residents in China</w:t>
      </w:r>
      <w:r w:rsidR="2242ADC2">
        <w:rPr/>
        <w:t>, (Boskey, 2020)</w:t>
      </w:r>
      <w:r w:rsidR="278CD3B1">
        <w:rPr/>
        <w:t xml:space="preserve">. This model is relevant </w:t>
      </w:r>
      <w:r w:rsidR="5EE7AAF4">
        <w:rPr/>
        <w:t xml:space="preserve">as it can help health experts predict and </w:t>
      </w:r>
      <w:r w:rsidR="5EE7AAF4">
        <w:rPr/>
        <w:t>determine</w:t>
      </w:r>
      <w:r w:rsidR="5EE7AAF4">
        <w:rPr/>
        <w:t xml:space="preserve"> health related behaviours and how willing i</w:t>
      </w:r>
      <w:r w:rsidR="7011D5F6">
        <w:rPr/>
        <w:t xml:space="preserve">ndividuals are to change these behaviours due to their health </w:t>
      </w:r>
      <w:r w:rsidR="7011D5F6">
        <w:rPr/>
        <w:t>perceptions</w:t>
      </w:r>
      <w:r w:rsidR="243CA3A7">
        <w:rPr/>
        <w:t>.</w:t>
      </w:r>
    </w:p>
    <w:p w:rsidR="4E3902AE" w:rsidP="4E8CCC44" w:rsidRDefault="4E3902AE" w14:paraId="5DE3F5C6" w14:textId="22D93480">
      <w:pPr>
        <w:pStyle w:val="Normal"/>
        <w:spacing w:line="480" w:lineRule="auto"/>
        <w:rPr>
          <w:u w:val="single"/>
        </w:rPr>
      </w:pPr>
      <w:r w:rsidRPr="4E8CCC44" w:rsidR="4E3902AE">
        <w:rPr>
          <w:u w:val="single"/>
        </w:rPr>
        <w:t>Approaches to change behaviour</w:t>
      </w:r>
    </w:p>
    <w:p w:rsidR="5B902897" w:rsidP="76DBEE34" w:rsidRDefault="5B902897" w14:paraId="40DBC5A0" w14:textId="5573C7ED">
      <w:pPr>
        <w:pStyle w:val="Normal"/>
        <w:spacing w:line="480" w:lineRule="auto"/>
      </w:pPr>
      <w:r w:rsidR="5B902897">
        <w:rPr/>
        <w:t xml:space="preserve">Moreover, </w:t>
      </w:r>
      <w:r w:rsidR="131D2BFE">
        <w:rPr/>
        <w:t xml:space="preserve">a beneficial way of </w:t>
      </w:r>
      <w:r w:rsidR="131D2BFE">
        <w:rPr/>
        <w:t>exercising</w:t>
      </w:r>
      <w:r w:rsidR="131D2BFE">
        <w:rPr/>
        <w:t xml:space="preserve"> is to complete it in a group, </w:t>
      </w:r>
      <w:r w:rsidR="5B902897">
        <w:rPr/>
        <w:t>group exercise is any type of physical activity which take parts in a group setting,</w:t>
      </w:r>
      <w:r w:rsidR="68601CA3">
        <w:rPr/>
        <w:t xml:space="preserve"> according to</w:t>
      </w:r>
      <w:r w:rsidR="6AAEF188">
        <w:rPr/>
        <w:t xml:space="preserve"> Frothingham, (2017), </w:t>
      </w:r>
      <w:r w:rsidR="68601CA3">
        <w:rPr/>
        <w:t>group exercise is one of the most effective ways to get fit, lose weight and build a better body</w:t>
      </w:r>
      <w:r w:rsidR="6EC6B307">
        <w:rPr/>
        <w:t>. Most group exercise classes are led by a qualified fitness ins</w:t>
      </w:r>
      <w:r w:rsidR="12A06F14">
        <w:rPr/>
        <w:t xml:space="preserve">tructor, this is very </w:t>
      </w:r>
      <w:r w:rsidR="7D3AA86C">
        <w:rPr/>
        <w:t>beneficial</w:t>
      </w:r>
      <w:r w:rsidR="12A06F14">
        <w:rPr/>
        <w:t xml:space="preserve"> as they encourage and motivate individuals during exercise</w:t>
      </w:r>
      <w:r w:rsidR="2A31307A">
        <w:rPr/>
        <w:t xml:space="preserve">, they can also assist and guide individuals to ensure them they are doing the correct movements. Furthermore, </w:t>
      </w:r>
      <w:r w:rsidR="23D420E9">
        <w:rPr/>
        <w:t xml:space="preserve">group exercise is beneficial because </w:t>
      </w:r>
      <w:r w:rsidR="0F5B0A28">
        <w:rPr/>
        <w:t>other people around them can be motivating and encouraging</w:t>
      </w:r>
      <w:r w:rsidR="3C9D1B8C">
        <w:rPr/>
        <w:t xml:space="preserve">, it can also allow people to make new friends and interact in a social environment. </w:t>
      </w:r>
    </w:p>
    <w:p w:rsidR="0F5B0A28" w:rsidP="76DBEE34" w:rsidRDefault="0F5B0A28" w14:paraId="3E85F8D1" w14:textId="57A7DE12">
      <w:pPr>
        <w:pStyle w:val="Normal"/>
        <w:spacing w:line="480" w:lineRule="auto"/>
      </w:pPr>
      <w:r w:rsidR="7C7F6563">
        <w:rPr/>
        <w:t xml:space="preserve">Melanie would most likely benefit from group exercise, she previously mentioned ‘I love exercising with others, if I was on my own, I probably wouldn’t bother’. This suggests that group classes would be beneficial to Melanie because it would allow her to exercise with others which she finds encouraging, she could also meet a range of new people who may have similar interests as her. It would also be beneficial to her because it could reduce stress levels, decrease tiredness, and boosts self-esteem and confidence.  Furthermore, Melanie lives 0.7 miles from a local leisure centre, Neath leisure centre caters for all needs and fitness abilities, they have a pool, gym and many fitness classes. This is useful for Melanie because she enjoys going swimming, ‘I use to go swimming a lot, I found it very enjoyable and relaxing’, she may also be interested in going to a group exercise class such as yoga, Pilates or aqua aerobics as they are low intensity exercises but still provide a beneficial outcome. Melanie </w:t>
      </w:r>
      <w:r w:rsidR="51C2112F">
        <w:rPr/>
        <w:t xml:space="preserve">said she would rather exercise with other people, Melanies sister lives even close to Neath leisure centre so she </w:t>
      </w:r>
      <w:r w:rsidR="61373A7A">
        <w:rPr/>
        <w:t>could</w:t>
      </w:r>
      <w:r w:rsidR="51C2112F">
        <w:rPr/>
        <w:t xml:space="preserve"> easily ask her to</w:t>
      </w:r>
      <w:r w:rsidR="377B1A2C">
        <w:rPr/>
        <w:t xml:space="preserve"> meet her to join her in the classes or swimming, which may motivate and encourage he</w:t>
      </w:r>
      <w:r w:rsidR="4A66E42D">
        <w:rPr/>
        <w:t xml:space="preserve">r attitude towards completing exercise. </w:t>
      </w:r>
    </w:p>
    <w:p w:rsidR="0F5B0A28" w:rsidP="76DBEE34" w:rsidRDefault="0F5B0A28" w14:paraId="62CF5843" w14:textId="50E7D9F9">
      <w:pPr>
        <w:pStyle w:val="Normal"/>
        <w:spacing w:line="480" w:lineRule="auto"/>
      </w:pPr>
      <w:r w:rsidR="0F5B0A28">
        <w:rPr/>
        <w:t xml:space="preserve">A study published in the Journal of the American Osteopathic Association in 2017, </w:t>
      </w:r>
      <w:r w:rsidR="5EBB51B1">
        <w:rPr/>
        <w:t>focused on the benefits of group exercise among medical students. They recruited 70 participants</w:t>
      </w:r>
      <w:r w:rsidR="1D6036E3">
        <w:rPr/>
        <w:t xml:space="preserve">, who were allowed to choose whether they took part </w:t>
      </w:r>
      <w:r w:rsidR="0E6106A0">
        <w:rPr/>
        <w:t>in</w:t>
      </w:r>
      <w:r w:rsidR="1D6036E3">
        <w:rPr/>
        <w:t xml:space="preserve"> group exercise or individual exercise for 12 weeks</w:t>
      </w:r>
      <w:r w:rsidR="4969E515">
        <w:rPr/>
        <w:t xml:space="preserve">, every four weeks participants had to complete a survey on their levels of stress and quality of life. </w:t>
      </w:r>
      <w:r w:rsidR="68F7435A">
        <w:rPr/>
        <w:t xml:space="preserve"> the end of the twelve weeks, they found that the group that took part in group exercise </w:t>
      </w:r>
      <w:r w:rsidR="2C585E6A">
        <w:rPr/>
        <w:t>showed significant improvements in terms of mental benefits, emotional benefits, stress benefits and physical benefits</w:t>
      </w:r>
      <w:r w:rsidR="74DB6A59">
        <w:rPr/>
        <w:t xml:space="preserve"> (Yorks et al, 2017). </w:t>
      </w:r>
    </w:p>
    <w:p w:rsidR="76DBEE34" w:rsidP="76DBEE34" w:rsidRDefault="76DBEE34" w14:paraId="67F786E5" w14:textId="3B46D98B">
      <w:pPr>
        <w:pStyle w:val="Normal"/>
        <w:spacing w:line="480" w:lineRule="auto"/>
      </w:pPr>
      <w:hyperlink r:id="R9fab681dd7424ef2">
        <w:r w:rsidRPr="4E8CCC44" w:rsidR="6B72CFA9">
          <w:rPr>
            <w:rStyle w:val="Hyperlink"/>
            <w:rFonts w:ascii="Calibri" w:hAnsi="Calibri" w:eastAsia="Calibri" w:cs="Calibri"/>
            <w:noProof w:val="0"/>
            <w:sz w:val="22"/>
            <w:szCs w:val="22"/>
            <w:lang w:val="en-GB"/>
          </w:rPr>
          <w:t>Ethics form for modifying, signing and submitting to Turnitin prior to interviewing 2021.pdf</w:t>
        </w:r>
      </w:hyperlink>
    </w:p>
    <w:p w:rsidR="76DBEE34" w:rsidP="76DBEE34" w:rsidRDefault="76DBEE34" w14:paraId="729FED32" w14:textId="0322109F">
      <w:pPr>
        <w:pStyle w:val="Normal"/>
      </w:pPr>
    </w:p>
    <w:p w:rsidR="41A6FFFE" w:rsidP="76DBEE34" w:rsidRDefault="41A6FFFE" w14:paraId="233EA3E3" w14:textId="0CF075E2">
      <w:pPr>
        <w:pStyle w:val="Normal"/>
        <w:rPr>
          <w:rFonts w:ascii="Times New Roman" w:hAnsi="Times New Roman" w:eastAsia="Times New Roman" w:cs="Times New Roman"/>
        </w:rPr>
      </w:pPr>
      <w:r w:rsidRPr="4E8CCC44" w:rsidR="41A6FFFE">
        <w:rPr>
          <w:rFonts w:ascii="Times New Roman" w:hAnsi="Times New Roman" w:eastAsia="Times New Roman" w:cs="Times New Roman"/>
        </w:rPr>
        <w:t xml:space="preserve">References </w:t>
      </w:r>
    </w:p>
    <w:p w:rsidR="1F81C11D" w:rsidP="76DBEE34" w:rsidRDefault="1F81C11D" w14:paraId="4C703EB3" w14:textId="54550831">
      <w:pPr>
        <w:pStyle w:val="Normal"/>
        <w:rPr>
          <w:rFonts w:ascii="Times New Roman" w:hAnsi="Times New Roman" w:eastAsia="Times New Roman" w:cs="Times New Roman"/>
        </w:rPr>
      </w:pPr>
      <w:r w:rsidRPr="76DBEE34" w:rsidR="1F81C11D">
        <w:rPr>
          <w:rFonts w:ascii="Times New Roman" w:hAnsi="Times New Roman" w:eastAsia="Times New Roman" w:cs="Times New Roman"/>
        </w:rPr>
        <w:t xml:space="preserve">American Osteopathic Association, (2017). </w:t>
      </w:r>
      <w:r w:rsidRPr="76DBEE34" w:rsidR="0773FDF3">
        <w:rPr>
          <w:rFonts w:ascii="Times New Roman" w:hAnsi="Times New Roman" w:eastAsia="Times New Roman" w:cs="Times New Roman"/>
        </w:rPr>
        <w:t>‘</w:t>
      </w:r>
      <w:r w:rsidRPr="76DBEE34" w:rsidR="0773FDF3">
        <w:rPr>
          <w:rFonts w:ascii="Times New Roman" w:hAnsi="Times New Roman" w:eastAsia="Times New Roman" w:cs="Times New Roman"/>
          <w:i w:val="1"/>
          <w:iCs w:val="1"/>
        </w:rPr>
        <w:t>Group</w:t>
      </w:r>
      <w:r w:rsidRPr="76DBEE34" w:rsidR="1F81C11D">
        <w:rPr>
          <w:rFonts w:ascii="Times New Roman" w:hAnsi="Times New Roman" w:eastAsia="Times New Roman" w:cs="Times New Roman"/>
          <w:i w:val="1"/>
          <w:iCs w:val="1"/>
        </w:rPr>
        <w:t xml:space="preserve"> exercise can improve quality of life and can reduce stress levels</w:t>
      </w:r>
      <w:r w:rsidRPr="76DBEE34" w:rsidR="75D057D6">
        <w:rPr>
          <w:rFonts w:ascii="Times New Roman" w:hAnsi="Times New Roman" w:eastAsia="Times New Roman" w:cs="Times New Roman"/>
          <w:i w:val="1"/>
          <w:iCs w:val="1"/>
        </w:rPr>
        <w:t>.</w:t>
      </w:r>
      <w:r w:rsidRPr="76DBEE34" w:rsidR="346A8600">
        <w:rPr>
          <w:rFonts w:ascii="Times New Roman" w:hAnsi="Times New Roman" w:eastAsia="Times New Roman" w:cs="Times New Roman"/>
        </w:rPr>
        <w:t xml:space="preserve"> </w:t>
      </w:r>
      <w:hyperlink r:id="R4561c03ba9ea44d0">
        <w:r w:rsidRPr="76DBEE34" w:rsidR="346A8600">
          <w:rPr>
            <w:rStyle w:val="Hyperlink"/>
            <w:rFonts w:ascii="Times New Roman" w:hAnsi="Times New Roman" w:eastAsia="Times New Roman" w:cs="Times New Roman"/>
          </w:rPr>
          <w:t>www.Sciencedaily.com</w:t>
        </w:r>
      </w:hyperlink>
      <w:r w:rsidRPr="76DBEE34" w:rsidR="346A8600">
        <w:rPr>
          <w:rFonts w:ascii="Times New Roman" w:hAnsi="Times New Roman" w:eastAsia="Times New Roman" w:cs="Times New Roman"/>
        </w:rPr>
        <w:t xml:space="preserve"> </w:t>
      </w:r>
    </w:p>
    <w:p w:rsidR="372B72A5" w:rsidP="76DBEE34" w:rsidRDefault="372B72A5" w14:paraId="6C396884" w14:textId="3E1BFB8C">
      <w:pPr>
        <w:pStyle w:val="Normal"/>
        <w:rPr>
          <w:rFonts w:ascii="Times New Roman" w:hAnsi="Times New Roman" w:eastAsia="Times New Roman" w:cs="Times New Roman"/>
          <w:i w:val="0"/>
          <w:iCs w:val="0"/>
        </w:rPr>
      </w:pPr>
      <w:r w:rsidRPr="76DBEE34" w:rsidR="372B72A5">
        <w:rPr>
          <w:rFonts w:ascii="Times New Roman" w:hAnsi="Times New Roman" w:eastAsia="Times New Roman" w:cs="Times New Roman"/>
        </w:rPr>
        <w:t>Boskey, E. (2020) ‘</w:t>
      </w:r>
      <w:r w:rsidRPr="76DBEE34" w:rsidR="372B72A5">
        <w:rPr>
          <w:rFonts w:ascii="Times New Roman" w:hAnsi="Times New Roman" w:eastAsia="Times New Roman" w:cs="Times New Roman"/>
          <w:i w:val="1"/>
          <w:iCs w:val="1"/>
        </w:rPr>
        <w:t xml:space="preserve">The health belief model’ </w:t>
      </w:r>
      <w:r w:rsidRPr="76DBEE34" w:rsidR="118C0F2A">
        <w:rPr>
          <w:rFonts w:ascii="Times New Roman" w:hAnsi="Times New Roman" w:eastAsia="Times New Roman" w:cs="Times New Roman"/>
          <w:i w:val="0"/>
          <w:iCs w:val="0"/>
        </w:rPr>
        <w:t>A</w:t>
      </w:r>
      <w:r w:rsidRPr="76DBEE34" w:rsidR="118C0F2A">
        <w:rPr>
          <w:rFonts w:ascii="Times New Roman" w:hAnsi="Times New Roman" w:eastAsia="Times New Roman" w:cs="Times New Roman"/>
          <w:i w:val="0"/>
          <w:iCs w:val="0"/>
        </w:rPr>
        <w:t xml:space="preserve">vailable at </w:t>
      </w:r>
      <w:hyperlink r:id="R7cb467b78a5f4d64">
        <w:r w:rsidRPr="76DBEE34" w:rsidR="118C0F2A">
          <w:rPr>
            <w:rStyle w:val="Hyperlink"/>
            <w:rFonts w:ascii="Times New Roman" w:hAnsi="Times New Roman" w:eastAsia="Times New Roman" w:cs="Times New Roman"/>
            <w:i w:val="0"/>
            <w:iCs w:val="0"/>
          </w:rPr>
          <w:t>www.verywellmind.com</w:t>
        </w:r>
      </w:hyperlink>
      <w:r w:rsidRPr="76DBEE34" w:rsidR="118C0F2A">
        <w:rPr>
          <w:rFonts w:ascii="Times New Roman" w:hAnsi="Times New Roman" w:eastAsia="Times New Roman" w:cs="Times New Roman"/>
          <w:i w:val="0"/>
          <w:iCs w:val="0"/>
        </w:rPr>
        <w:t xml:space="preserve"> </w:t>
      </w:r>
      <w:r w:rsidRPr="76DBEE34" w:rsidR="118C0F2A">
        <w:rPr>
          <w:rFonts w:ascii="Times New Roman" w:hAnsi="Times New Roman" w:eastAsia="Times New Roman" w:cs="Times New Roman"/>
          <w:i w:val="0"/>
          <w:iCs w:val="0"/>
        </w:rPr>
        <w:t>(Accessed</w:t>
      </w:r>
      <w:r w:rsidRPr="76DBEE34" w:rsidR="118C0F2A">
        <w:rPr>
          <w:rFonts w:ascii="Times New Roman" w:hAnsi="Times New Roman" w:eastAsia="Times New Roman" w:cs="Times New Roman"/>
          <w:i w:val="0"/>
          <w:iCs w:val="0"/>
        </w:rPr>
        <w:t xml:space="preserve"> on 13/12/2021). </w:t>
      </w:r>
    </w:p>
    <w:p w:rsidR="708A29D3" w:rsidP="76DBEE34" w:rsidRDefault="708A29D3" w14:paraId="3FE721B7" w14:textId="7B48CDDD">
      <w:pPr>
        <w:pStyle w:val="Normal"/>
        <w:rPr>
          <w:rFonts w:ascii="Times New Roman" w:hAnsi="Times New Roman" w:eastAsia="Times New Roman" w:cs="Times New Roman"/>
        </w:rPr>
      </w:pPr>
      <w:r w:rsidRPr="76DBEE34" w:rsidR="708A29D3">
        <w:rPr>
          <w:rFonts w:ascii="Times New Roman" w:hAnsi="Times New Roman" w:eastAsia="Times New Roman" w:cs="Times New Roman"/>
        </w:rPr>
        <w:t>Ellis, M.E. (2021) ‘</w:t>
      </w:r>
      <w:r w:rsidRPr="76DBEE34" w:rsidR="756F9059">
        <w:rPr>
          <w:rFonts w:ascii="Times New Roman" w:hAnsi="Times New Roman" w:eastAsia="Times New Roman" w:cs="Times New Roman"/>
        </w:rPr>
        <w:t>I</w:t>
      </w:r>
      <w:r w:rsidRPr="76DBEE34" w:rsidR="708A29D3">
        <w:rPr>
          <w:rFonts w:ascii="Times New Roman" w:hAnsi="Times New Roman" w:eastAsia="Times New Roman" w:cs="Times New Roman"/>
        </w:rPr>
        <w:t xml:space="preserve">s Type 2 Diabetes </w:t>
      </w:r>
      <w:r w:rsidRPr="76DBEE34" w:rsidR="0DE8F75F">
        <w:rPr>
          <w:rFonts w:ascii="Times New Roman" w:hAnsi="Times New Roman" w:eastAsia="Times New Roman" w:cs="Times New Roman"/>
        </w:rPr>
        <w:t>reversable?</w:t>
      </w:r>
      <w:r w:rsidRPr="76DBEE34" w:rsidR="55AAA891">
        <w:rPr>
          <w:rFonts w:ascii="Times New Roman" w:hAnsi="Times New Roman" w:eastAsia="Times New Roman" w:cs="Times New Roman"/>
          <w:i w:val="1"/>
          <w:iCs w:val="1"/>
        </w:rPr>
        <w:t xml:space="preserve"> Medical press,</w:t>
      </w:r>
      <w:r w:rsidRPr="76DBEE34" w:rsidR="55AAA891">
        <w:rPr>
          <w:rFonts w:ascii="Times New Roman" w:hAnsi="Times New Roman" w:eastAsia="Times New Roman" w:cs="Times New Roman"/>
        </w:rPr>
        <w:t xml:space="preserve"> 13</w:t>
      </w:r>
      <w:r w:rsidRPr="76DBEE34" w:rsidR="55AAA891">
        <w:rPr>
          <w:rFonts w:ascii="Times New Roman" w:hAnsi="Times New Roman" w:eastAsia="Times New Roman" w:cs="Times New Roman"/>
          <w:vertAlign w:val="superscript"/>
        </w:rPr>
        <w:t>th</w:t>
      </w:r>
      <w:r w:rsidRPr="76DBEE34" w:rsidR="55AAA891">
        <w:rPr>
          <w:rFonts w:ascii="Times New Roman" w:hAnsi="Times New Roman" w:eastAsia="Times New Roman" w:cs="Times New Roman"/>
        </w:rPr>
        <w:t xml:space="preserve"> September, p.1</w:t>
      </w:r>
      <w:r w:rsidRPr="76DBEE34" w:rsidR="78DB0FF1">
        <w:rPr>
          <w:rFonts w:ascii="Times New Roman" w:hAnsi="Times New Roman" w:eastAsia="Times New Roman" w:cs="Times New Roman"/>
        </w:rPr>
        <w:t xml:space="preserve"> </w:t>
      </w:r>
    </w:p>
    <w:p w:rsidR="6095EA86" w:rsidP="76DBEE34" w:rsidRDefault="6095EA86" w14:paraId="22F13DF4" w14:textId="5F966270">
      <w:pPr>
        <w:pStyle w:val="Normal"/>
        <w:rPr>
          <w:rFonts w:ascii="Times New Roman" w:hAnsi="Times New Roman" w:eastAsia="Times New Roman" w:cs="Times New Roman"/>
          <w:i w:val="0"/>
          <w:iCs w:val="0"/>
        </w:rPr>
      </w:pPr>
      <w:r w:rsidRPr="76DBEE34" w:rsidR="6095EA86">
        <w:rPr>
          <w:rFonts w:ascii="Times New Roman" w:hAnsi="Times New Roman" w:eastAsia="Times New Roman" w:cs="Times New Roman"/>
        </w:rPr>
        <w:t>Frothingham. A, (2017),</w:t>
      </w:r>
      <w:r w:rsidRPr="76DBEE34" w:rsidR="6095EA86">
        <w:rPr>
          <w:rFonts w:ascii="Times New Roman" w:hAnsi="Times New Roman" w:eastAsia="Times New Roman" w:cs="Times New Roman"/>
          <w:i w:val="1"/>
          <w:iCs w:val="1"/>
        </w:rPr>
        <w:t xml:space="preserve"> </w:t>
      </w:r>
      <w:r w:rsidRPr="76DBEE34" w:rsidR="376D5D80">
        <w:rPr>
          <w:rFonts w:ascii="Times New Roman" w:hAnsi="Times New Roman" w:eastAsia="Times New Roman" w:cs="Times New Roman"/>
          <w:i w:val="1"/>
          <w:iCs w:val="1"/>
        </w:rPr>
        <w:t xml:space="preserve">Benefits of group exercise. </w:t>
      </w:r>
      <w:r w:rsidRPr="76DBEE34" w:rsidR="376D5D80">
        <w:rPr>
          <w:rFonts w:ascii="Times New Roman" w:hAnsi="Times New Roman" w:eastAsia="Times New Roman" w:cs="Times New Roman"/>
          <w:i w:val="0"/>
          <w:iCs w:val="0"/>
        </w:rPr>
        <w:t xml:space="preserve">Available at </w:t>
      </w:r>
      <w:hyperlink r:id="R55458b65a4724a8f">
        <w:r w:rsidRPr="76DBEE34" w:rsidR="376D5D80">
          <w:rPr>
            <w:rStyle w:val="Hyperlink"/>
            <w:rFonts w:ascii="Times New Roman" w:hAnsi="Times New Roman" w:eastAsia="Times New Roman" w:cs="Times New Roman"/>
            <w:i w:val="0"/>
            <w:iCs w:val="0"/>
          </w:rPr>
          <w:t>www.</w:t>
        </w:r>
        <w:r w:rsidRPr="76DBEE34" w:rsidR="10DD6BD7">
          <w:rPr>
            <w:rStyle w:val="Hyperlink"/>
            <w:rFonts w:ascii="Times New Roman" w:hAnsi="Times New Roman" w:eastAsia="Times New Roman" w:cs="Times New Roman"/>
            <w:i w:val="0"/>
            <w:iCs w:val="0"/>
          </w:rPr>
          <w:t>acefitness.org</w:t>
        </w:r>
      </w:hyperlink>
      <w:r w:rsidRPr="76DBEE34" w:rsidR="10DD6BD7">
        <w:rPr>
          <w:rFonts w:ascii="Times New Roman" w:hAnsi="Times New Roman" w:eastAsia="Times New Roman" w:cs="Times New Roman"/>
          <w:i w:val="0"/>
          <w:iCs w:val="0"/>
        </w:rPr>
        <w:t xml:space="preserve"> </w:t>
      </w:r>
      <w:r w:rsidRPr="76DBEE34" w:rsidR="10DD6BD7">
        <w:rPr>
          <w:rFonts w:ascii="Times New Roman" w:hAnsi="Times New Roman" w:eastAsia="Times New Roman" w:cs="Times New Roman"/>
          <w:i w:val="0"/>
          <w:iCs w:val="0"/>
        </w:rPr>
        <w:t>(Accessed</w:t>
      </w:r>
      <w:r w:rsidRPr="76DBEE34" w:rsidR="10DD6BD7">
        <w:rPr>
          <w:rFonts w:ascii="Times New Roman" w:hAnsi="Times New Roman" w:eastAsia="Times New Roman" w:cs="Times New Roman"/>
          <w:i w:val="0"/>
          <w:iCs w:val="0"/>
        </w:rPr>
        <w:t xml:space="preserve"> on 21/12/2021). </w:t>
      </w:r>
    </w:p>
    <w:p w:rsidR="2B5D8712" w:rsidP="76DBEE34" w:rsidRDefault="2B5D8712" w14:paraId="0AD3E5C3" w14:textId="3C95BB10">
      <w:pPr>
        <w:pStyle w:val="Normal"/>
        <w:rPr>
          <w:rFonts w:ascii="Times New Roman" w:hAnsi="Times New Roman" w:eastAsia="Times New Roman" w:cs="Times New Roman"/>
        </w:rPr>
      </w:pPr>
      <w:r w:rsidRPr="76DBEE34" w:rsidR="2B5D8712">
        <w:rPr>
          <w:rFonts w:ascii="Times New Roman" w:hAnsi="Times New Roman" w:eastAsia="Times New Roman" w:cs="Times New Roman"/>
        </w:rPr>
        <w:t>Gollwitzer. P.M (1990) Action phases and mindsets</w:t>
      </w:r>
      <w:r w:rsidRPr="76DBEE34" w:rsidR="5BEDF701">
        <w:rPr>
          <w:rFonts w:ascii="Times New Roman" w:hAnsi="Times New Roman" w:eastAsia="Times New Roman" w:cs="Times New Roman"/>
        </w:rPr>
        <w:t>,</w:t>
      </w:r>
      <w:r w:rsidRPr="76DBEE34" w:rsidR="2B5D8712">
        <w:rPr>
          <w:rFonts w:ascii="Times New Roman" w:hAnsi="Times New Roman" w:eastAsia="Times New Roman" w:cs="Times New Roman"/>
        </w:rPr>
        <w:t xml:space="preserve"> </w:t>
      </w:r>
      <w:r w:rsidRPr="76DBEE34" w:rsidR="2B5D8712">
        <w:rPr>
          <w:rFonts w:ascii="Times New Roman" w:hAnsi="Times New Roman" w:eastAsia="Times New Roman" w:cs="Times New Roman"/>
          <w:i w:val="1"/>
          <w:iCs w:val="1"/>
        </w:rPr>
        <w:t>Handbook of motivation and cogni</w:t>
      </w:r>
      <w:r w:rsidRPr="76DBEE34" w:rsidR="639BD5DF">
        <w:rPr>
          <w:rFonts w:ascii="Times New Roman" w:hAnsi="Times New Roman" w:eastAsia="Times New Roman" w:cs="Times New Roman"/>
          <w:i w:val="1"/>
          <w:iCs w:val="1"/>
        </w:rPr>
        <w:t>tion</w:t>
      </w:r>
      <w:r w:rsidRPr="76DBEE34" w:rsidR="7AB5E879">
        <w:rPr>
          <w:rFonts w:ascii="Times New Roman" w:hAnsi="Times New Roman" w:eastAsia="Times New Roman" w:cs="Times New Roman"/>
          <w:i w:val="1"/>
          <w:iCs w:val="1"/>
        </w:rPr>
        <w:t>: Foundations of social behaviour</w:t>
      </w:r>
      <w:r w:rsidRPr="76DBEE34" w:rsidR="7AB5E879">
        <w:rPr>
          <w:rFonts w:ascii="Times New Roman" w:hAnsi="Times New Roman" w:eastAsia="Times New Roman" w:cs="Times New Roman"/>
        </w:rPr>
        <w:t xml:space="preserve"> ( Vol.2, pp.53-92). New York: Guilford Press</w:t>
      </w:r>
      <w:r w:rsidRPr="76DBEE34" w:rsidR="6E9D880B">
        <w:rPr>
          <w:rFonts w:ascii="Times New Roman" w:hAnsi="Times New Roman" w:eastAsia="Times New Roman" w:cs="Times New Roman"/>
        </w:rPr>
        <w:t>.</w:t>
      </w:r>
    </w:p>
    <w:p w:rsidR="7519B33F" w:rsidP="76DBEE34" w:rsidRDefault="7519B33F" w14:paraId="01E37B06" w14:textId="18907845">
      <w:pPr>
        <w:pStyle w:val="Normal"/>
        <w:rPr>
          <w:rFonts w:ascii="Times New Roman" w:hAnsi="Times New Roman" w:eastAsia="Times New Roman" w:cs="Times New Roman"/>
        </w:rPr>
      </w:pPr>
      <w:r w:rsidRPr="76DBEE34" w:rsidR="7519B33F">
        <w:rPr>
          <w:rFonts w:ascii="Times New Roman" w:hAnsi="Times New Roman" w:eastAsia="Times New Roman" w:cs="Times New Roman"/>
        </w:rPr>
        <w:t xml:space="preserve">Mental Health Foundation, (2021) </w:t>
      </w:r>
      <w:r w:rsidRPr="76DBEE34" w:rsidR="447D7DBD">
        <w:rPr>
          <w:rFonts w:ascii="Times New Roman" w:hAnsi="Times New Roman" w:eastAsia="Times New Roman" w:cs="Times New Roman"/>
        </w:rPr>
        <w:t>‘</w:t>
      </w:r>
      <w:proofErr w:type="gramStart"/>
      <w:r w:rsidRPr="76DBEE34" w:rsidR="447D7DBD">
        <w:rPr>
          <w:rFonts w:ascii="Times New Roman" w:hAnsi="Times New Roman" w:eastAsia="Times New Roman" w:cs="Times New Roman"/>
        </w:rPr>
        <w:t>Bipolar</w:t>
      </w:r>
      <w:r w:rsidRPr="76DBEE34" w:rsidR="7519B33F">
        <w:rPr>
          <w:rFonts w:ascii="Times New Roman" w:hAnsi="Times New Roman" w:eastAsia="Times New Roman" w:cs="Times New Roman"/>
        </w:rPr>
        <w:t xml:space="preserve"> Disorder</w:t>
      </w:r>
      <w:proofErr w:type="gramEnd"/>
      <w:r w:rsidRPr="76DBEE34" w:rsidR="7519B33F">
        <w:rPr>
          <w:rFonts w:ascii="Times New Roman" w:hAnsi="Times New Roman" w:eastAsia="Times New Roman" w:cs="Times New Roman"/>
        </w:rPr>
        <w:t xml:space="preserve">’, Available at </w:t>
      </w:r>
      <w:hyperlink r:id="R58f08b2e243f4d7d">
        <w:r w:rsidRPr="76DBEE34" w:rsidR="7519B33F">
          <w:rPr>
            <w:rStyle w:val="Hyperlink"/>
            <w:rFonts w:ascii="Times New Roman" w:hAnsi="Times New Roman" w:eastAsia="Times New Roman" w:cs="Times New Roman"/>
          </w:rPr>
          <w:t>http://www.mentalhealth.org.</w:t>
        </w:r>
        <w:r w:rsidRPr="76DBEE34" w:rsidR="4689CF88">
          <w:rPr>
            <w:rStyle w:val="Hyperlink"/>
            <w:rFonts w:ascii="Times New Roman" w:hAnsi="Times New Roman" w:eastAsia="Times New Roman" w:cs="Times New Roman"/>
          </w:rPr>
          <w:t>/Bbipolardisorder</w:t>
        </w:r>
      </w:hyperlink>
      <w:r w:rsidRPr="76DBEE34" w:rsidR="4689CF88">
        <w:rPr>
          <w:rFonts w:ascii="Times New Roman" w:hAnsi="Times New Roman" w:eastAsia="Times New Roman" w:cs="Times New Roman"/>
        </w:rPr>
        <w:t xml:space="preserve"> </w:t>
      </w:r>
      <w:r w:rsidRPr="76DBEE34" w:rsidR="7519B33F">
        <w:rPr>
          <w:rFonts w:ascii="Times New Roman" w:hAnsi="Times New Roman" w:eastAsia="Times New Roman" w:cs="Times New Roman"/>
        </w:rPr>
        <w:t xml:space="preserve"> </w:t>
      </w:r>
      <w:r w:rsidRPr="76DBEE34" w:rsidR="6D6D601D">
        <w:rPr>
          <w:rFonts w:ascii="Times New Roman" w:hAnsi="Times New Roman" w:eastAsia="Times New Roman" w:cs="Times New Roman"/>
        </w:rPr>
        <w:t>(</w:t>
      </w:r>
      <w:r w:rsidRPr="76DBEE34" w:rsidR="7519B33F">
        <w:rPr>
          <w:rFonts w:ascii="Times New Roman" w:hAnsi="Times New Roman" w:eastAsia="Times New Roman" w:cs="Times New Roman"/>
        </w:rPr>
        <w:t xml:space="preserve">Accessed on </w:t>
      </w:r>
      <w:r w:rsidRPr="76DBEE34" w:rsidR="63691F3E">
        <w:rPr>
          <w:rFonts w:ascii="Times New Roman" w:hAnsi="Times New Roman" w:eastAsia="Times New Roman" w:cs="Times New Roman"/>
        </w:rPr>
        <w:t>18/12/2021</w:t>
      </w:r>
      <w:r w:rsidRPr="76DBEE34" w:rsidR="03606AD6">
        <w:rPr>
          <w:rFonts w:ascii="Times New Roman" w:hAnsi="Times New Roman" w:eastAsia="Times New Roman" w:cs="Times New Roman"/>
        </w:rPr>
        <w:t>)</w:t>
      </w:r>
      <w:r w:rsidRPr="76DBEE34" w:rsidR="63691F3E">
        <w:rPr>
          <w:rFonts w:ascii="Times New Roman" w:hAnsi="Times New Roman" w:eastAsia="Times New Roman" w:cs="Times New Roman"/>
        </w:rPr>
        <w:t xml:space="preserve">. </w:t>
      </w:r>
    </w:p>
    <w:p w:rsidR="3A5CB755" w:rsidP="76DBEE34" w:rsidRDefault="3A5CB755" w14:paraId="0F3E68F8" w14:textId="379E2135">
      <w:pPr>
        <w:pStyle w:val="Normal"/>
        <w:rPr>
          <w:rFonts w:ascii="Times New Roman" w:hAnsi="Times New Roman" w:eastAsia="Times New Roman" w:cs="Times New Roman"/>
        </w:rPr>
      </w:pPr>
      <w:r w:rsidRPr="76DBEE34" w:rsidR="3A5CB755">
        <w:rPr>
          <w:rFonts w:ascii="Times New Roman" w:hAnsi="Times New Roman" w:eastAsia="Times New Roman" w:cs="Times New Roman"/>
        </w:rPr>
        <w:t>Milne, S.E (2002) ‘</w:t>
      </w:r>
      <w:r w:rsidRPr="76DBEE34" w:rsidR="58540F1F">
        <w:rPr>
          <w:rFonts w:ascii="Times New Roman" w:hAnsi="Times New Roman" w:eastAsia="Times New Roman" w:cs="Times New Roman"/>
        </w:rPr>
        <w:t>C</w:t>
      </w:r>
      <w:r w:rsidRPr="76DBEE34" w:rsidR="3A5CB755">
        <w:rPr>
          <w:rFonts w:ascii="Times New Roman" w:hAnsi="Times New Roman" w:eastAsia="Times New Roman" w:cs="Times New Roman"/>
        </w:rPr>
        <w:t>ombing motivation interventions to promote exercise participation</w:t>
      </w:r>
      <w:r w:rsidRPr="76DBEE34" w:rsidR="100E2BCB">
        <w:rPr>
          <w:rFonts w:ascii="Times New Roman" w:hAnsi="Times New Roman" w:eastAsia="Times New Roman" w:cs="Times New Roman"/>
        </w:rPr>
        <w:t xml:space="preserve">: </w:t>
      </w:r>
      <w:r w:rsidRPr="76DBEE34" w:rsidR="100E2BCB">
        <w:rPr>
          <w:rFonts w:ascii="Times New Roman" w:hAnsi="Times New Roman" w:eastAsia="Times New Roman" w:cs="Times New Roman"/>
          <w:i w:val="1"/>
          <w:iCs w:val="1"/>
        </w:rPr>
        <w:t xml:space="preserve">British Journal of Health Psychology, </w:t>
      </w:r>
      <w:r w:rsidRPr="76DBEE34" w:rsidR="100E2BCB">
        <w:rPr>
          <w:rFonts w:ascii="Times New Roman" w:hAnsi="Times New Roman" w:eastAsia="Times New Roman" w:cs="Times New Roman"/>
        </w:rPr>
        <w:t xml:space="preserve">7, pp.163-184. </w:t>
      </w:r>
    </w:p>
    <w:p w:rsidR="65E4A856" w:rsidP="76DBEE34" w:rsidRDefault="65E4A856" w14:paraId="5C9DA875" w14:textId="6FC0D90B">
      <w:pPr>
        <w:pStyle w:val="Normal"/>
        <w:rPr>
          <w:rFonts w:ascii="Times New Roman" w:hAnsi="Times New Roman" w:eastAsia="Times New Roman" w:cs="Times New Roman"/>
        </w:rPr>
      </w:pPr>
      <w:r w:rsidRPr="76DBEE34" w:rsidR="65E4A856">
        <w:rPr>
          <w:rFonts w:ascii="Times New Roman" w:hAnsi="Times New Roman" w:eastAsia="Times New Roman" w:cs="Times New Roman"/>
        </w:rPr>
        <w:t>Rosenstock</w:t>
      </w:r>
      <w:r w:rsidRPr="76DBEE34" w:rsidR="75513BBF">
        <w:rPr>
          <w:rFonts w:ascii="Times New Roman" w:hAnsi="Times New Roman" w:eastAsia="Times New Roman" w:cs="Times New Roman"/>
        </w:rPr>
        <w:t xml:space="preserve">, </w:t>
      </w:r>
      <w:r w:rsidRPr="76DBEE34" w:rsidR="7216D400">
        <w:rPr>
          <w:rFonts w:ascii="Times New Roman" w:hAnsi="Times New Roman" w:eastAsia="Times New Roman" w:cs="Times New Roman"/>
        </w:rPr>
        <w:t>I.M. (</w:t>
      </w:r>
      <w:r w:rsidRPr="76DBEE34" w:rsidR="75513BBF">
        <w:rPr>
          <w:rFonts w:ascii="Times New Roman" w:hAnsi="Times New Roman" w:eastAsia="Times New Roman" w:cs="Times New Roman"/>
        </w:rPr>
        <w:t>1994) ‘</w:t>
      </w:r>
      <w:r w:rsidRPr="76DBEE34" w:rsidR="32F531FF">
        <w:rPr>
          <w:rFonts w:ascii="Times New Roman" w:hAnsi="Times New Roman" w:eastAsia="Times New Roman" w:cs="Times New Roman"/>
        </w:rPr>
        <w:t>Historical</w:t>
      </w:r>
      <w:r w:rsidRPr="76DBEE34" w:rsidR="75513BBF">
        <w:rPr>
          <w:rFonts w:ascii="Times New Roman" w:hAnsi="Times New Roman" w:eastAsia="Times New Roman" w:cs="Times New Roman"/>
        </w:rPr>
        <w:t xml:space="preserve"> origins of the health belief model.</w:t>
      </w:r>
      <w:r w:rsidRPr="76DBEE34" w:rsidR="75513BBF">
        <w:rPr>
          <w:rFonts w:ascii="Times New Roman" w:hAnsi="Times New Roman" w:eastAsia="Times New Roman" w:cs="Times New Roman"/>
          <w:i w:val="1"/>
          <w:iCs w:val="1"/>
        </w:rPr>
        <w:t xml:space="preserve"> Health education monographs</w:t>
      </w:r>
      <w:r w:rsidRPr="76DBEE34" w:rsidR="75513BBF">
        <w:rPr>
          <w:rFonts w:ascii="Times New Roman" w:hAnsi="Times New Roman" w:eastAsia="Times New Roman" w:cs="Times New Roman"/>
        </w:rPr>
        <w:t>,</w:t>
      </w:r>
      <w:r w:rsidRPr="76DBEE34" w:rsidR="54A3AE58">
        <w:rPr>
          <w:rFonts w:ascii="Times New Roman" w:hAnsi="Times New Roman" w:eastAsia="Times New Roman" w:cs="Times New Roman"/>
        </w:rPr>
        <w:t>2, pp.328-335</w:t>
      </w:r>
      <w:r w:rsidRPr="76DBEE34" w:rsidR="665AD268">
        <w:rPr>
          <w:rFonts w:ascii="Times New Roman" w:hAnsi="Times New Roman" w:eastAsia="Times New Roman" w:cs="Times New Roman"/>
        </w:rPr>
        <w:t>.</w:t>
      </w:r>
    </w:p>
    <w:p w:rsidR="709EA719" w:rsidP="76DBEE34" w:rsidRDefault="709EA719" w14:paraId="5B837562" w14:textId="511DD371">
      <w:pPr>
        <w:pStyle w:val="Normal"/>
        <w:rPr>
          <w:rFonts w:ascii="Times New Roman" w:hAnsi="Times New Roman" w:eastAsia="Times New Roman" w:cs="Times New Roman"/>
        </w:rPr>
      </w:pPr>
      <w:r w:rsidRPr="76DBEE34" w:rsidR="709EA719">
        <w:rPr>
          <w:rFonts w:ascii="Times New Roman" w:hAnsi="Times New Roman" w:eastAsia="Times New Roman" w:cs="Times New Roman"/>
        </w:rPr>
        <w:t>National Health Service (2021) Benefits of exercise. Ava</w:t>
      </w:r>
      <w:r w:rsidRPr="76DBEE34" w:rsidR="0E27363A">
        <w:rPr>
          <w:rFonts w:ascii="Times New Roman" w:hAnsi="Times New Roman" w:eastAsia="Times New Roman" w:cs="Times New Roman"/>
        </w:rPr>
        <w:t xml:space="preserve">ilable at </w:t>
      </w:r>
      <w:hyperlink r:id="R5e1ea8baf0b14685">
        <w:r w:rsidRPr="76DBEE34" w:rsidR="0E27363A">
          <w:rPr>
            <w:rStyle w:val="Hyperlink"/>
            <w:rFonts w:ascii="Times New Roman" w:hAnsi="Times New Roman" w:eastAsia="Times New Roman" w:cs="Times New Roman"/>
          </w:rPr>
          <w:t>www.nhs.co.uk/benefitsofexercise</w:t>
        </w:r>
      </w:hyperlink>
      <w:r w:rsidRPr="76DBEE34" w:rsidR="0E27363A">
        <w:rPr>
          <w:rFonts w:ascii="Times New Roman" w:hAnsi="Times New Roman" w:eastAsia="Times New Roman" w:cs="Times New Roman"/>
        </w:rPr>
        <w:t xml:space="preserve"> </w:t>
      </w:r>
      <w:r w:rsidRPr="76DBEE34" w:rsidR="4CCC1B6B">
        <w:rPr>
          <w:rFonts w:ascii="Times New Roman" w:hAnsi="Times New Roman" w:eastAsia="Times New Roman" w:cs="Times New Roman"/>
        </w:rPr>
        <w:t xml:space="preserve"> </w:t>
      </w:r>
      <w:r w:rsidRPr="76DBEE34" w:rsidR="0E27363A">
        <w:rPr>
          <w:rFonts w:ascii="Times New Roman" w:hAnsi="Times New Roman" w:eastAsia="Times New Roman" w:cs="Times New Roman"/>
        </w:rPr>
        <w:t>(Accessed on 12/12/2021)</w:t>
      </w:r>
      <w:r w:rsidRPr="76DBEE34" w:rsidR="482E88D9">
        <w:rPr>
          <w:rFonts w:ascii="Times New Roman" w:hAnsi="Times New Roman" w:eastAsia="Times New Roman" w:cs="Times New Roman"/>
        </w:rPr>
        <w:t xml:space="preserve">. </w:t>
      </w:r>
    </w:p>
    <w:p w:rsidR="15E1ACE2" w:rsidP="76DBEE34" w:rsidRDefault="15E1ACE2" w14:paraId="3E12C9CB" w14:textId="0B8F6C45">
      <w:pPr>
        <w:pStyle w:val="Normal"/>
        <w:rPr>
          <w:rFonts w:ascii="Times New Roman" w:hAnsi="Times New Roman" w:eastAsia="Times New Roman" w:cs="Times New Roman"/>
        </w:rPr>
      </w:pPr>
      <w:r w:rsidRPr="76DBEE34" w:rsidR="15E1ACE2">
        <w:rPr>
          <w:rFonts w:ascii="Times New Roman" w:hAnsi="Times New Roman" w:eastAsia="Times New Roman" w:cs="Times New Roman"/>
        </w:rPr>
        <w:t>Nayyar, N. (2017) ‘Exercise</w:t>
      </w:r>
      <w:r w:rsidRPr="76DBEE34" w:rsidR="15E1ACE2">
        <w:rPr>
          <w:rFonts w:ascii="Times New Roman" w:hAnsi="Times New Roman" w:eastAsia="Times New Roman" w:cs="Times New Roman"/>
          <w:i w:val="1"/>
          <w:iCs w:val="1"/>
        </w:rPr>
        <w:t xml:space="preserve"> benefits for those suffering bipolar disorder</w:t>
      </w:r>
      <w:r w:rsidRPr="76DBEE34" w:rsidR="15E1ACE2">
        <w:rPr>
          <w:rFonts w:ascii="Times New Roman" w:hAnsi="Times New Roman" w:eastAsia="Times New Roman" w:cs="Times New Roman"/>
        </w:rPr>
        <w:t xml:space="preserve">’. </w:t>
      </w:r>
      <w:r w:rsidRPr="76DBEE34" w:rsidR="18BACDCC">
        <w:rPr>
          <w:rFonts w:ascii="Times New Roman" w:hAnsi="Times New Roman" w:eastAsia="Times New Roman" w:cs="Times New Roman"/>
        </w:rPr>
        <w:t>Available</w:t>
      </w:r>
      <w:r w:rsidRPr="76DBEE34" w:rsidR="15E1ACE2">
        <w:rPr>
          <w:rFonts w:ascii="Times New Roman" w:hAnsi="Times New Roman" w:eastAsia="Times New Roman" w:cs="Times New Roman"/>
        </w:rPr>
        <w:t xml:space="preserve"> at </w:t>
      </w:r>
      <w:hyperlink r:id="R5c21069bf3184a1f">
        <w:r w:rsidRPr="76DBEE34" w:rsidR="16C8BD80">
          <w:rPr>
            <w:rStyle w:val="Hyperlink"/>
            <w:rFonts w:ascii="Times New Roman" w:hAnsi="Times New Roman" w:eastAsia="Times New Roman" w:cs="Times New Roman"/>
          </w:rPr>
          <w:t>www.</w:t>
        </w:r>
        <w:r w:rsidRPr="76DBEE34" w:rsidR="0B8673DD">
          <w:rPr>
            <w:rStyle w:val="Hyperlink"/>
            <w:rFonts w:ascii="Times New Roman" w:hAnsi="Times New Roman" w:eastAsia="Times New Roman" w:cs="Times New Roman"/>
          </w:rPr>
          <w:t>womenfitness.net</w:t>
        </w:r>
      </w:hyperlink>
      <w:r w:rsidRPr="76DBEE34" w:rsidR="0B8673DD">
        <w:rPr>
          <w:rFonts w:ascii="Times New Roman" w:hAnsi="Times New Roman" w:eastAsia="Times New Roman" w:cs="Times New Roman"/>
        </w:rPr>
        <w:t xml:space="preserve"> </w:t>
      </w:r>
      <w:r w:rsidRPr="76DBEE34" w:rsidR="103FB4E6">
        <w:rPr>
          <w:rFonts w:ascii="Times New Roman" w:hAnsi="Times New Roman" w:eastAsia="Times New Roman" w:cs="Times New Roman"/>
        </w:rPr>
        <w:t>(Accessed on 16/12/2021).</w:t>
      </w:r>
    </w:p>
    <w:p w:rsidR="5E3B3C54" w:rsidP="76DBEE34" w:rsidRDefault="5E3B3C54" w14:paraId="3EC815DC" w14:textId="471F09F6">
      <w:pPr>
        <w:pStyle w:val="Normal"/>
        <w:rPr>
          <w:rFonts w:ascii="Times New Roman" w:hAnsi="Times New Roman" w:eastAsia="Times New Roman" w:cs="Times New Roman"/>
        </w:rPr>
      </w:pPr>
      <w:r w:rsidRPr="76DBEE34" w:rsidR="5E3B3C54">
        <w:rPr>
          <w:rFonts w:ascii="Times New Roman" w:hAnsi="Times New Roman" w:eastAsia="Times New Roman" w:cs="Times New Roman"/>
        </w:rPr>
        <w:t>The British Diabetic Association, (2021) ‘Type 2 Diabetes’</w:t>
      </w:r>
      <w:r w:rsidRPr="76DBEE34" w:rsidR="1F19555F">
        <w:rPr>
          <w:rFonts w:ascii="Times New Roman" w:hAnsi="Times New Roman" w:eastAsia="Times New Roman" w:cs="Times New Roman"/>
        </w:rPr>
        <w:t xml:space="preserve">. </w:t>
      </w:r>
      <w:r w:rsidRPr="76DBEE34" w:rsidR="5E3B3C54">
        <w:rPr>
          <w:rFonts w:ascii="Times New Roman" w:hAnsi="Times New Roman" w:eastAsia="Times New Roman" w:cs="Times New Roman"/>
        </w:rPr>
        <w:t xml:space="preserve">Available at </w:t>
      </w:r>
      <w:hyperlink r:id="R1198bc54d052495e">
        <w:r w:rsidRPr="76DBEE34" w:rsidR="5E3B3C54">
          <w:rPr>
            <w:rStyle w:val="Hyperlink"/>
            <w:rFonts w:ascii="Times New Roman" w:hAnsi="Times New Roman" w:eastAsia="Times New Roman" w:cs="Times New Roman"/>
          </w:rPr>
          <w:t>http</w:t>
        </w:r>
        <w:r w:rsidRPr="76DBEE34" w:rsidR="29DDD940">
          <w:rPr>
            <w:rStyle w:val="Hyperlink"/>
            <w:rFonts w:ascii="Times New Roman" w:hAnsi="Times New Roman" w:eastAsia="Times New Roman" w:cs="Times New Roman"/>
          </w:rPr>
          <w:t>://www.diabetes.org</w:t>
        </w:r>
      </w:hyperlink>
      <w:r w:rsidRPr="76DBEE34" w:rsidR="29DDD940">
        <w:rPr>
          <w:rFonts w:ascii="Times New Roman" w:hAnsi="Times New Roman" w:eastAsia="Times New Roman" w:cs="Times New Roman"/>
        </w:rPr>
        <w:t xml:space="preserve"> </w:t>
      </w:r>
      <w:r w:rsidRPr="76DBEE34" w:rsidR="25ABAEEB">
        <w:rPr>
          <w:rFonts w:ascii="Times New Roman" w:hAnsi="Times New Roman" w:eastAsia="Times New Roman" w:cs="Times New Roman"/>
        </w:rPr>
        <w:t>(</w:t>
      </w:r>
      <w:r w:rsidRPr="76DBEE34" w:rsidR="29DDD940">
        <w:rPr>
          <w:rFonts w:ascii="Times New Roman" w:hAnsi="Times New Roman" w:eastAsia="Times New Roman" w:cs="Times New Roman"/>
        </w:rPr>
        <w:t>Accessed on 07/12/2021</w:t>
      </w:r>
      <w:r w:rsidRPr="76DBEE34" w:rsidR="5D6A4FC8">
        <w:rPr>
          <w:rFonts w:ascii="Times New Roman" w:hAnsi="Times New Roman" w:eastAsia="Times New Roman" w:cs="Times New Roman"/>
        </w:rPr>
        <w:t>)</w:t>
      </w:r>
      <w:r w:rsidRPr="76DBEE34" w:rsidR="29DDD940">
        <w:rPr>
          <w:rFonts w:ascii="Times New Roman" w:hAnsi="Times New Roman" w:eastAsia="Times New Roman" w:cs="Times New Roman"/>
        </w:rPr>
        <w:t xml:space="preserve">. </w:t>
      </w:r>
    </w:p>
    <w:p w:rsidR="6EF90617" w:rsidP="76DBEE34" w:rsidRDefault="6EF90617" w14:paraId="0681986D" w14:textId="2592371E">
      <w:pPr>
        <w:pStyle w:val="Normal"/>
        <w:rPr>
          <w:rFonts w:ascii="Times New Roman" w:hAnsi="Times New Roman" w:eastAsia="Times New Roman" w:cs="Times New Roman"/>
        </w:rPr>
      </w:pPr>
      <w:r w:rsidRPr="76DBEE34" w:rsidR="6EF90617">
        <w:rPr>
          <w:rFonts w:ascii="Times New Roman" w:hAnsi="Times New Roman" w:eastAsia="Times New Roman" w:cs="Times New Roman"/>
        </w:rPr>
        <w:t>Yorks. M, et al. (2017) ‘Effects of group fitness class</w:t>
      </w:r>
      <w:r w:rsidRPr="76DBEE34" w:rsidR="780798FE">
        <w:rPr>
          <w:rFonts w:ascii="Times New Roman" w:hAnsi="Times New Roman" w:eastAsia="Times New Roman" w:cs="Times New Roman"/>
        </w:rPr>
        <w:t>es on stress and quality of life on medical students</w:t>
      </w:r>
      <w:r w:rsidRPr="76DBEE34" w:rsidR="788BCB20">
        <w:rPr>
          <w:rFonts w:ascii="Times New Roman" w:hAnsi="Times New Roman" w:eastAsia="Times New Roman" w:cs="Times New Roman"/>
        </w:rPr>
        <w:t>’:</w:t>
      </w:r>
      <w:r w:rsidRPr="76DBEE34" w:rsidR="780798FE">
        <w:rPr>
          <w:rFonts w:ascii="Times New Roman" w:hAnsi="Times New Roman" w:eastAsia="Times New Roman" w:cs="Times New Roman"/>
        </w:rPr>
        <w:t xml:space="preserve"> Journal of </w:t>
      </w:r>
      <w:r w:rsidRPr="76DBEE34" w:rsidR="2582532E">
        <w:rPr>
          <w:rFonts w:ascii="Times New Roman" w:hAnsi="Times New Roman" w:eastAsia="Times New Roman" w:cs="Times New Roman"/>
        </w:rPr>
        <w:t>American Osteopathic Association 2017</w:t>
      </w:r>
      <w:r w:rsidRPr="76DBEE34" w:rsidR="423CC4FD">
        <w:rPr>
          <w:rFonts w:ascii="Times New Roman" w:hAnsi="Times New Roman" w:eastAsia="Times New Roman" w:cs="Times New Roman"/>
        </w:rPr>
        <w:t xml:space="preserve">, pp.145-160. </w:t>
      </w:r>
    </w:p>
    <w:p w:rsidR="76DBEE34" w:rsidP="76DBEE34" w:rsidRDefault="76DBEE34" w14:paraId="0C9AD4E0" w14:textId="08BCE08B">
      <w:pPr>
        <w:pStyle w:val="Normal"/>
      </w:pPr>
    </w:p>
    <w:sectPr>
      <w:pgSz w:w="11906" w:h="16838" w:orient="portrait"/>
      <w:pgMar w:top="1440" w:right="1440" w:bottom="1440" w:left="1440" w:header="720" w:footer="720" w:gutter="0"/>
      <w:cols w:space="720"/>
      <w:docGrid w:linePitch="360"/>
      <w:headerReference w:type="default" r:id="Rf343eedac55841c2"/>
      <w:footerReference w:type="default" r:id="R4c23aba9387b4b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8CCC44" w:rsidTr="4E8CCC44" w14:paraId="0706EC20">
      <w:tc>
        <w:tcPr>
          <w:tcW w:w="3005" w:type="dxa"/>
          <w:tcMar/>
        </w:tcPr>
        <w:p w:rsidR="4E8CCC44" w:rsidP="4E8CCC44" w:rsidRDefault="4E8CCC44" w14:paraId="6819733E" w14:textId="6530A414">
          <w:pPr>
            <w:pStyle w:val="Header"/>
            <w:bidi w:val="0"/>
            <w:ind w:left="-115"/>
            <w:jc w:val="left"/>
          </w:pPr>
        </w:p>
      </w:tc>
      <w:tc>
        <w:tcPr>
          <w:tcW w:w="3005" w:type="dxa"/>
          <w:tcMar/>
        </w:tcPr>
        <w:p w:rsidR="4E8CCC44" w:rsidP="4E8CCC44" w:rsidRDefault="4E8CCC44" w14:paraId="01F171DC" w14:textId="10369831">
          <w:pPr>
            <w:pStyle w:val="Header"/>
            <w:bidi w:val="0"/>
            <w:jc w:val="center"/>
          </w:pPr>
        </w:p>
      </w:tc>
      <w:tc>
        <w:tcPr>
          <w:tcW w:w="3005" w:type="dxa"/>
          <w:tcMar/>
        </w:tcPr>
        <w:p w:rsidR="4E8CCC44" w:rsidP="4E8CCC44" w:rsidRDefault="4E8CCC44" w14:paraId="47742260" w14:textId="31C3FA70">
          <w:pPr>
            <w:pStyle w:val="Header"/>
            <w:bidi w:val="0"/>
            <w:ind w:right="-115"/>
            <w:jc w:val="right"/>
          </w:pPr>
        </w:p>
        <w:p w:rsidR="4E8CCC44" w:rsidP="4E8CCC44" w:rsidRDefault="4E8CCC44" w14:paraId="2B9F4765" w14:textId="0E44692C">
          <w:pPr>
            <w:pStyle w:val="Header"/>
            <w:bidi w:val="0"/>
            <w:ind w:right="-115"/>
            <w:jc w:val="right"/>
          </w:pPr>
          <w:r>
            <w:fldChar w:fldCharType="begin"/>
          </w:r>
          <w:r>
            <w:instrText xml:space="preserve">PAGE</w:instrText>
          </w:r>
          <w:r>
            <w:fldChar w:fldCharType="separate"/>
          </w:r>
          <w:r>
            <w:fldChar w:fldCharType="end"/>
          </w:r>
        </w:p>
      </w:tc>
    </w:tr>
  </w:tbl>
  <w:p w:rsidR="4E8CCC44" w:rsidP="4E8CCC44" w:rsidRDefault="4E8CCC44" w14:paraId="1FF5EA5F" w14:textId="30EA60D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8CCC44" w:rsidTr="4E8CCC44" w14:paraId="6310F631">
      <w:tc>
        <w:tcPr>
          <w:tcW w:w="3005" w:type="dxa"/>
          <w:tcMar/>
        </w:tcPr>
        <w:p w:rsidR="4E8CCC44" w:rsidP="4E8CCC44" w:rsidRDefault="4E8CCC44" w14:paraId="44B654B2" w14:textId="31D5B42D">
          <w:pPr>
            <w:pStyle w:val="Header"/>
            <w:bidi w:val="0"/>
            <w:ind w:left="-115"/>
            <w:jc w:val="left"/>
          </w:pPr>
        </w:p>
      </w:tc>
      <w:tc>
        <w:tcPr>
          <w:tcW w:w="3005" w:type="dxa"/>
          <w:tcMar/>
        </w:tcPr>
        <w:p w:rsidR="4E8CCC44" w:rsidP="4E8CCC44" w:rsidRDefault="4E8CCC44" w14:paraId="66CCD4D8" w14:textId="60ACC67A">
          <w:pPr>
            <w:pStyle w:val="Header"/>
            <w:bidi w:val="0"/>
            <w:jc w:val="center"/>
          </w:pPr>
        </w:p>
      </w:tc>
      <w:tc>
        <w:tcPr>
          <w:tcW w:w="3005" w:type="dxa"/>
          <w:tcMar/>
        </w:tcPr>
        <w:p w:rsidR="4E8CCC44" w:rsidP="4E8CCC44" w:rsidRDefault="4E8CCC44" w14:paraId="74BD4918" w14:textId="2DB53983">
          <w:pPr>
            <w:pStyle w:val="Header"/>
            <w:bidi w:val="0"/>
            <w:ind w:right="-115"/>
            <w:jc w:val="right"/>
          </w:pPr>
        </w:p>
      </w:tc>
    </w:tr>
  </w:tbl>
  <w:p w:rsidR="4E8CCC44" w:rsidP="4E8CCC44" w:rsidRDefault="4E8CCC44" w14:paraId="670958B5" w14:textId="78E9631F">
    <w:pPr>
      <w:pStyle w:val="Header"/>
      <w:bidi w:val="0"/>
    </w:pPr>
  </w:p>
</w:hdr>
</file>

<file path=word/intelligence2.xml><?xml version="1.0" encoding="utf-8"?>
<int2:intelligence xmlns:int2="http://schemas.microsoft.com/office/intelligence/2020/intelligence">
  <int2:observations>
    <int2:textHash int2:hashCode="a2zXzLpOoXd2W6" int2:id="fZxU766B">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7C0CD7"/>
    <w:rsid w:val="0021737C"/>
    <w:rsid w:val="00ECB4DE"/>
    <w:rsid w:val="01049310"/>
    <w:rsid w:val="01125171"/>
    <w:rsid w:val="011371BC"/>
    <w:rsid w:val="014E16F2"/>
    <w:rsid w:val="018F794A"/>
    <w:rsid w:val="0191D72A"/>
    <w:rsid w:val="01B4F2AB"/>
    <w:rsid w:val="020DB427"/>
    <w:rsid w:val="02214FBA"/>
    <w:rsid w:val="02509B48"/>
    <w:rsid w:val="02872CB9"/>
    <w:rsid w:val="029379C5"/>
    <w:rsid w:val="02B07738"/>
    <w:rsid w:val="02C9C667"/>
    <w:rsid w:val="02DAD290"/>
    <w:rsid w:val="02F0A4EE"/>
    <w:rsid w:val="03606AD6"/>
    <w:rsid w:val="03698E86"/>
    <w:rsid w:val="03A09FE2"/>
    <w:rsid w:val="03BC50E5"/>
    <w:rsid w:val="03EC6BA9"/>
    <w:rsid w:val="040EE82E"/>
    <w:rsid w:val="0459785D"/>
    <w:rsid w:val="048C754F"/>
    <w:rsid w:val="048FD447"/>
    <w:rsid w:val="04B59940"/>
    <w:rsid w:val="04D22FE7"/>
    <w:rsid w:val="04E2AC80"/>
    <w:rsid w:val="04E3624D"/>
    <w:rsid w:val="0528957A"/>
    <w:rsid w:val="055A707E"/>
    <w:rsid w:val="05D74F8F"/>
    <w:rsid w:val="05D8988C"/>
    <w:rsid w:val="05F28B41"/>
    <w:rsid w:val="05FD166C"/>
    <w:rsid w:val="06085FB8"/>
    <w:rsid w:val="0658FDD4"/>
    <w:rsid w:val="0689A295"/>
    <w:rsid w:val="06B95942"/>
    <w:rsid w:val="06C324FC"/>
    <w:rsid w:val="06E7533D"/>
    <w:rsid w:val="074688F0"/>
    <w:rsid w:val="07520D60"/>
    <w:rsid w:val="0773FDF3"/>
    <w:rsid w:val="07B45721"/>
    <w:rsid w:val="07FEED9F"/>
    <w:rsid w:val="082139A1"/>
    <w:rsid w:val="0853E92B"/>
    <w:rsid w:val="087CF5AB"/>
    <w:rsid w:val="08C58423"/>
    <w:rsid w:val="08F2CE9B"/>
    <w:rsid w:val="08F9D2D4"/>
    <w:rsid w:val="096257B0"/>
    <w:rsid w:val="0988CFC3"/>
    <w:rsid w:val="09900021"/>
    <w:rsid w:val="09D04348"/>
    <w:rsid w:val="0A22E749"/>
    <w:rsid w:val="0A8B9ADB"/>
    <w:rsid w:val="0A924CF9"/>
    <w:rsid w:val="0A95A335"/>
    <w:rsid w:val="0AAAC0B2"/>
    <w:rsid w:val="0AF66AAB"/>
    <w:rsid w:val="0B5057D4"/>
    <w:rsid w:val="0B8673DD"/>
    <w:rsid w:val="0BA2DA5B"/>
    <w:rsid w:val="0BBE4642"/>
    <w:rsid w:val="0BC032BD"/>
    <w:rsid w:val="0C0C838E"/>
    <w:rsid w:val="0C2F04CF"/>
    <w:rsid w:val="0C32A286"/>
    <w:rsid w:val="0C513EC4"/>
    <w:rsid w:val="0C6BD862"/>
    <w:rsid w:val="0C734357"/>
    <w:rsid w:val="0C749A00"/>
    <w:rsid w:val="0C8F3103"/>
    <w:rsid w:val="0D631BC3"/>
    <w:rsid w:val="0D6AF83B"/>
    <w:rsid w:val="0DBB69A7"/>
    <w:rsid w:val="0DCB4BB9"/>
    <w:rsid w:val="0DE73965"/>
    <w:rsid w:val="0DE8F75F"/>
    <w:rsid w:val="0E0DFD3A"/>
    <w:rsid w:val="0E0ECF05"/>
    <w:rsid w:val="0E152C18"/>
    <w:rsid w:val="0E27363A"/>
    <w:rsid w:val="0E6106A0"/>
    <w:rsid w:val="0E8B2520"/>
    <w:rsid w:val="0E976BFE"/>
    <w:rsid w:val="0E9E14A1"/>
    <w:rsid w:val="0EA3B46B"/>
    <w:rsid w:val="0F10FBDC"/>
    <w:rsid w:val="0F5B0A28"/>
    <w:rsid w:val="0F66A591"/>
    <w:rsid w:val="0F746EE4"/>
    <w:rsid w:val="0FA92F39"/>
    <w:rsid w:val="0FCD06A8"/>
    <w:rsid w:val="100E2BCB"/>
    <w:rsid w:val="103FB4E6"/>
    <w:rsid w:val="105E3811"/>
    <w:rsid w:val="10ACCC3D"/>
    <w:rsid w:val="10CAEEB1"/>
    <w:rsid w:val="10DD6BD7"/>
    <w:rsid w:val="10DE289D"/>
    <w:rsid w:val="110FE92C"/>
    <w:rsid w:val="113883FB"/>
    <w:rsid w:val="11624A94"/>
    <w:rsid w:val="118C0F2A"/>
    <w:rsid w:val="11A8BCF8"/>
    <w:rsid w:val="120F3909"/>
    <w:rsid w:val="122AF021"/>
    <w:rsid w:val="12489C9E"/>
    <w:rsid w:val="1279F8FE"/>
    <w:rsid w:val="12A06F14"/>
    <w:rsid w:val="12A732F6"/>
    <w:rsid w:val="12D674F7"/>
    <w:rsid w:val="12E0CFFB"/>
    <w:rsid w:val="12E26AA4"/>
    <w:rsid w:val="12FE7287"/>
    <w:rsid w:val="131D2BFE"/>
    <w:rsid w:val="133C074A"/>
    <w:rsid w:val="133FB34A"/>
    <w:rsid w:val="13ABD2B8"/>
    <w:rsid w:val="141336AC"/>
    <w:rsid w:val="141A9CAD"/>
    <w:rsid w:val="1441D6E9"/>
    <w:rsid w:val="14A36362"/>
    <w:rsid w:val="14D53A9A"/>
    <w:rsid w:val="14EFDCA8"/>
    <w:rsid w:val="151CCF59"/>
    <w:rsid w:val="15671503"/>
    <w:rsid w:val="15BCBEB8"/>
    <w:rsid w:val="15E1ACE2"/>
    <w:rsid w:val="15F6A83D"/>
    <w:rsid w:val="16427FFD"/>
    <w:rsid w:val="16710AFB"/>
    <w:rsid w:val="1678FA6A"/>
    <w:rsid w:val="16C8BD80"/>
    <w:rsid w:val="16F33C4C"/>
    <w:rsid w:val="1702E564"/>
    <w:rsid w:val="173EC705"/>
    <w:rsid w:val="174D6A21"/>
    <w:rsid w:val="179C9BCB"/>
    <w:rsid w:val="1819FEB4"/>
    <w:rsid w:val="18500A0B"/>
    <w:rsid w:val="185B9BEF"/>
    <w:rsid w:val="18BACDCC"/>
    <w:rsid w:val="18CCA984"/>
    <w:rsid w:val="191E6B8C"/>
    <w:rsid w:val="19296D28"/>
    <w:rsid w:val="19473F41"/>
    <w:rsid w:val="1948F5A5"/>
    <w:rsid w:val="195AC7AF"/>
    <w:rsid w:val="198E3A36"/>
    <w:rsid w:val="1A3FCAE6"/>
    <w:rsid w:val="1A850AE3"/>
    <w:rsid w:val="1A8767C8"/>
    <w:rsid w:val="1A9340CB"/>
    <w:rsid w:val="1B5C8B41"/>
    <w:rsid w:val="1BAB40B6"/>
    <w:rsid w:val="1BCCCF45"/>
    <w:rsid w:val="1C026E9B"/>
    <w:rsid w:val="1C39F7FF"/>
    <w:rsid w:val="1C8C2C70"/>
    <w:rsid w:val="1D6036E3"/>
    <w:rsid w:val="1D933C76"/>
    <w:rsid w:val="1DA95A7C"/>
    <w:rsid w:val="1DDD8EBE"/>
    <w:rsid w:val="1DE14075"/>
    <w:rsid w:val="1E02AFF2"/>
    <w:rsid w:val="1E595570"/>
    <w:rsid w:val="1EFFD218"/>
    <w:rsid w:val="1F19555F"/>
    <w:rsid w:val="1F452ADD"/>
    <w:rsid w:val="1F81C11D"/>
    <w:rsid w:val="1FE6C88F"/>
    <w:rsid w:val="1FECC030"/>
    <w:rsid w:val="1FEFAA84"/>
    <w:rsid w:val="200A5FDE"/>
    <w:rsid w:val="208CF083"/>
    <w:rsid w:val="20A0005E"/>
    <w:rsid w:val="20A9C7AA"/>
    <w:rsid w:val="20C4BD22"/>
    <w:rsid w:val="211EEB29"/>
    <w:rsid w:val="212D3666"/>
    <w:rsid w:val="215F9D93"/>
    <w:rsid w:val="22044F35"/>
    <w:rsid w:val="221C5C41"/>
    <w:rsid w:val="222D1DD7"/>
    <w:rsid w:val="2242ADC2"/>
    <w:rsid w:val="2245980B"/>
    <w:rsid w:val="224EE657"/>
    <w:rsid w:val="22932F8D"/>
    <w:rsid w:val="22965B74"/>
    <w:rsid w:val="22D14FC9"/>
    <w:rsid w:val="22D9D27D"/>
    <w:rsid w:val="230C6060"/>
    <w:rsid w:val="2392A26A"/>
    <w:rsid w:val="23C1E9D6"/>
    <w:rsid w:val="23D3433B"/>
    <w:rsid w:val="23D420E9"/>
    <w:rsid w:val="23DCE44C"/>
    <w:rsid w:val="243CA3A7"/>
    <w:rsid w:val="24442522"/>
    <w:rsid w:val="245D33C7"/>
    <w:rsid w:val="24C31BA7"/>
    <w:rsid w:val="253BEFF7"/>
    <w:rsid w:val="2549652A"/>
    <w:rsid w:val="257D38CD"/>
    <w:rsid w:val="2582532E"/>
    <w:rsid w:val="25944582"/>
    <w:rsid w:val="25ABAEEB"/>
    <w:rsid w:val="2603B44F"/>
    <w:rsid w:val="2657D363"/>
    <w:rsid w:val="26785CD6"/>
    <w:rsid w:val="267FA9C5"/>
    <w:rsid w:val="26A84691"/>
    <w:rsid w:val="26CD518A"/>
    <w:rsid w:val="26D7C058"/>
    <w:rsid w:val="27761D9B"/>
    <w:rsid w:val="278CD3B1"/>
    <w:rsid w:val="27AA6D68"/>
    <w:rsid w:val="27CEDF17"/>
    <w:rsid w:val="27E3FAAC"/>
    <w:rsid w:val="28638C49"/>
    <w:rsid w:val="287E5153"/>
    <w:rsid w:val="2911EDFC"/>
    <w:rsid w:val="29690502"/>
    <w:rsid w:val="29D21D96"/>
    <w:rsid w:val="29DDD940"/>
    <w:rsid w:val="2A31307A"/>
    <w:rsid w:val="2A39EEDA"/>
    <w:rsid w:val="2A3D8D88"/>
    <w:rsid w:val="2A8FCB0A"/>
    <w:rsid w:val="2A97DB55"/>
    <w:rsid w:val="2AD414F7"/>
    <w:rsid w:val="2AD91AE8"/>
    <w:rsid w:val="2AE13B86"/>
    <w:rsid w:val="2AE75EC7"/>
    <w:rsid w:val="2B1B9B6E"/>
    <w:rsid w:val="2B1E6F34"/>
    <w:rsid w:val="2B5D8712"/>
    <w:rsid w:val="2B622190"/>
    <w:rsid w:val="2B7A9C91"/>
    <w:rsid w:val="2B7C0CD7"/>
    <w:rsid w:val="2BCD8BA4"/>
    <w:rsid w:val="2C0A0C57"/>
    <w:rsid w:val="2C0A8683"/>
    <w:rsid w:val="2C24D44B"/>
    <w:rsid w:val="2C3088D4"/>
    <w:rsid w:val="2C4A8815"/>
    <w:rsid w:val="2C585E6A"/>
    <w:rsid w:val="2C6311B0"/>
    <w:rsid w:val="2C7DDE8B"/>
    <w:rsid w:val="2C83FB11"/>
    <w:rsid w:val="2CA36CC1"/>
    <w:rsid w:val="2CB3F557"/>
    <w:rsid w:val="2CC714E7"/>
    <w:rsid w:val="2CE13010"/>
    <w:rsid w:val="2CE3EF5F"/>
    <w:rsid w:val="2CFE5FB8"/>
    <w:rsid w:val="2D4074E4"/>
    <w:rsid w:val="2D479859"/>
    <w:rsid w:val="2D4AD4AA"/>
    <w:rsid w:val="2DAD8866"/>
    <w:rsid w:val="2DFEE211"/>
    <w:rsid w:val="2E0C6095"/>
    <w:rsid w:val="2E2E4785"/>
    <w:rsid w:val="2EB40479"/>
    <w:rsid w:val="2ED8AF10"/>
    <w:rsid w:val="2ED9B8BD"/>
    <w:rsid w:val="2F2E7F7D"/>
    <w:rsid w:val="2F916E38"/>
    <w:rsid w:val="2FAB36A4"/>
    <w:rsid w:val="2FC91804"/>
    <w:rsid w:val="2FE1DE82"/>
    <w:rsid w:val="301FF1CA"/>
    <w:rsid w:val="302ACDBD"/>
    <w:rsid w:val="306929D8"/>
    <w:rsid w:val="307F391B"/>
    <w:rsid w:val="30AF2CF2"/>
    <w:rsid w:val="30F8F368"/>
    <w:rsid w:val="30FF0C8E"/>
    <w:rsid w:val="31593D34"/>
    <w:rsid w:val="31865C54"/>
    <w:rsid w:val="31B3A6D4"/>
    <w:rsid w:val="31E2F94B"/>
    <w:rsid w:val="322B0F14"/>
    <w:rsid w:val="32609FAA"/>
    <w:rsid w:val="327797E9"/>
    <w:rsid w:val="3289C4DD"/>
    <w:rsid w:val="32B66CC9"/>
    <w:rsid w:val="32EC33A0"/>
    <w:rsid w:val="32F531FF"/>
    <w:rsid w:val="33972869"/>
    <w:rsid w:val="33BE9871"/>
    <w:rsid w:val="33C50E8B"/>
    <w:rsid w:val="3430A626"/>
    <w:rsid w:val="3439D7C7"/>
    <w:rsid w:val="34418CB1"/>
    <w:rsid w:val="3442CA93"/>
    <w:rsid w:val="346339B9"/>
    <w:rsid w:val="346A8600"/>
    <w:rsid w:val="348007C6"/>
    <w:rsid w:val="3490DDF6"/>
    <w:rsid w:val="3508567A"/>
    <w:rsid w:val="35414059"/>
    <w:rsid w:val="3547F094"/>
    <w:rsid w:val="359140EF"/>
    <w:rsid w:val="35EC0D86"/>
    <w:rsid w:val="36CA5FCA"/>
    <w:rsid w:val="36CC7B20"/>
    <w:rsid w:val="372B72A5"/>
    <w:rsid w:val="372D5332"/>
    <w:rsid w:val="373E970B"/>
    <w:rsid w:val="374058D2"/>
    <w:rsid w:val="376D5D80"/>
    <w:rsid w:val="376E4E12"/>
    <w:rsid w:val="377B1A2C"/>
    <w:rsid w:val="377D8196"/>
    <w:rsid w:val="37D063F9"/>
    <w:rsid w:val="37E6DF4D"/>
    <w:rsid w:val="37ECF067"/>
    <w:rsid w:val="385ABDC8"/>
    <w:rsid w:val="387CDAB8"/>
    <w:rsid w:val="38A5363E"/>
    <w:rsid w:val="38CFE12E"/>
    <w:rsid w:val="39644F19"/>
    <w:rsid w:val="39A66E1E"/>
    <w:rsid w:val="39ADF7EB"/>
    <w:rsid w:val="39CBF8F3"/>
    <w:rsid w:val="39FCFD18"/>
    <w:rsid w:val="3A5CB755"/>
    <w:rsid w:val="3B606D54"/>
    <w:rsid w:val="3B63825A"/>
    <w:rsid w:val="3B85F8C0"/>
    <w:rsid w:val="3B89F4CF"/>
    <w:rsid w:val="3B917C0D"/>
    <w:rsid w:val="3BC5A49C"/>
    <w:rsid w:val="3BF4F70D"/>
    <w:rsid w:val="3BFC6670"/>
    <w:rsid w:val="3C05DF4F"/>
    <w:rsid w:val="3C07182B"/>
    <w:rsid w:val="3C534BCE"/>
    <w:rsid w:val="3C89A7CB"/>
    <w:rsid w:val="3C9D1B8C"/>
    <w:rsid w:val="3CDB6472"/>
    <w:rsid w:val="3CE75FB2"/>
    <w:rsid w:val="3D2FAAF4"/>
    <w:rsid w:val="3D546ED2"/>
    <w:rsid w:val="3DE417FA"/>
    <w:rsid w:val="3EBC14EC"/>
    <w:rsid w:val="3EBD9982"/>
    <w:rsid w:val="3ECD4769"/>
    <w:rsid w:val="3F0754EE"/>
    <w:rsid w:val="3F325252"/>
    <w:rsid w:val="3F5949FF"/>
    <w:rsid w:val="3F65FCE2"/>
    <w:rsid w:val="3F9FF479"/>
    <w:rsid w:val="3FC6B451"/>
    <w:rsid w:val="3FCCFA5A"/>
    <w:rsid w:val="400802C7"/>
    <w:rsid w:val="4013B40B"/>
    <w:rsid w:val="401CC6F9"/>
    <w:rsid w:val="4027CA25"/>
    <w:rsid w:val="405411CA"/>
    <w:rsid w:val="4089FCF2"/>
    <w:rsid w:val="40D98FE7"/>
    <w:rsid w:val="40EE1867"/>
    <w:rsid w:val="40F51A60"/>
    <w:rsid w:val="417DF88A"/>
    <w:rsid w:val="41A6FFFE"/>
    <w:rsid w:val="41A8EE42"/>
    <w:rsid w:val="41C66E1C"/>
    <w:rsid w:val="41F3F192"/>
    <w:rsid w:val="41F7DB39"/>
    <w:rsid w:val="420EB798"/>
    <w:rsid w:val="4225CD53"/>
    <w:rsid w:val="423CC4FD"/>
    <w:rsid w:val="426E8C8A"/>
    <w:rsid w:val="42B75C7E"/>
    <w:rsid w:val="42EEB26A"/>
    <w:rsid w:val="42F03E2F"/>
    <w:rsid w:val="432FA30E"/>
    <w:rsid w:val="439EEC78"/>
    <w:rsid w:val="43AAFE28"/>
    <w:rsid w:val="43EE1E22"/>
    <w:rsid w:val="441016CA"/>
    <w:rsid w:val="44118FEF"/>
    <w:rsid w:val="447D7DBD"/>
    <w:rsid w:val="44F4F754"/>
    <w:rsid w:val="44FB3B48"/>
    <w:rsid w:val="45AD6050"/>
    <w:rsid w:val="45F83073"/>
    <w:rsid w:val="4608259D"/>
    <w:rsid w:val="465E5F2A"/>
    <w:rsid w:val="4689CF88"/>
    <w:rsid w:val="46EA63C4"/>
    <w:rsid w:val="46ED3FEE"/>
    <w:rsid w:val="47709743"/>
    <w:rsid w:val="47BC6E5A"/>
    <w:rsid w:val="4819B3AD"/>
    <w:rsid w:val="482E88D9"/>
    <w:rsid w:val="4850F0CC"/>
    <w:rsid w:val="48AE6610"/>
    <w:rsid w:val="48B6259A"/>
    <w:rsid w:val="48B76C18"/>
    <w:rsid w:val="48C7CC7A"/>
    <w:rsid w:val="48D54738"/>
    <w:rsid w:val="48E50112"/>
    <w:rsid w:val="48EDF27E"/>
    <w:rsid w:val="48F20BDF"/>
    <w:rsid w:val="4906DE8B"/>
    <w:rsid w:val="494124B9"/>
    <w:rsid w:val="4969E515"/>
    <w:rsid w:val="49B5840E"/>
    <w:rsid w:val="4A108AE1"/>
    <w:rsid w:val="4A66E42D"/>
    <w:rsid w:val="4AE0DB0C"/>
    <w:rsid w:val="4BB599DE"/>
    <w:rsid w:val="4BCCAF99"/>
    <w:rsid w:val="4BCE2379"/>
    <w:rsid w:val="4BD38BF9"/>
    <w:rsid w:val="4BEB315E"/>
    <w:rsid w:val="4BEDBC20"/>
    <w:rsid w:val="4BF0DDDA"/>
    <w:rsid w:val="4C697181"/>
    <w:rsid w:val="4C774A72"/>
    <w:rsid w:val="4C90AAA3"/>
    <w:rsid w:val="4CA7F078"/>
    <w:rsid w:val="4CB1D851"/>
    <w:rsid w:val="4CCC1B6B"/>
    <w:rsid w:val="4CD261B2"/>
    <w:rsid w:val="4CF72E2B"/>
    <w:rsid w:val="4CFB4A01"/>
    <w:rsid w:val="4D21AAF8"/>
    <w:rsid w:val="4D516A3F"/>
    <w:rsid w:val="4D8701BF"/>
    <w:rsid w:val="4DE27889"/>
    <w:rsid w:val="4DF4070B"/>
    <w:rsid w:val="4E1FE982"/>
    <w:rsid w:val="4E2AE5F8"/>
    <w:rsid w:val="4E3902AE"/>
    <w:rsid w:val="4E5E801B"/>
    <w:rsid w:val="4E8883B4"/>
    <w:rsid w:val="4E88F531"/>
    <w:rsid w:val="4E8CCC44"/>
    <w:rsid w:val="4E929642"/>
    <w:rsid w:val="4EB53CD6"/>
    <w:rsid w:val="4EE57916"/>
    <w:rsid w:val="4EF634D2"/>
    <w:rsid w:val="4F04505B"/>
    <w:rsid w:val="4F0E0AD5"/>
    <w:rsid w:val="4F22D220"/>
    <w:rsid w:val="4F52F529"/>
    <w:rsid w:val="4FE157D9"/>
    <w:rsid w:val="4FE524A3"/>
    <w:rsid w:val="5028E195"/>
    <w:rsid w:val="5144D02A"/>
    <w:rsid w:val="5153F687"/>
    <w:rsid w:val="51641BC6"/>
    <w:rsid w:val="51C2112F"/>
    <w:rsid w:val="51C4F3D8"/>
    <w:rsid w:val="51CEBB24"/>
    <w:rsid w:val="51E94C86"/>
    <w:rsid w:val="520B3C7C"/>
    <w:rsid w:val="522BCF91"/>
    <w:rsid w:val="523A225D"/>
    <w:rsid w:val="5272D1AA"/>
    <w:rsid w:val="5363BDDE"/>
    <w:rsid w:val="5396A0B5"/>
    <w:rsid w:val="53AD1407"/>
    <w:rsid w:val="53CC7878"/>
    <w:rsid w:val="5400DE34"/>
    <w:rsid w:val="540F74A9"/>
    <w:rsid w:val="5412EFF6"/>
    <w:rsid w:val="542B4712"/>
    <w:rsid w:val="5439D29F"/>
    <w:rsid w:val="548FAAD8"/>
    <w:rsid w:val="549BBC88"/>
    <w:rsid w:val="54A3AE58"/>
    <w:rsid w:val="54B25C14"/>
    <w:rsid w:val="54D1FBB6"/>
    <w:rsid w:val="54F681D5"/>
    <w:rsid w:val="5502121A"/>
    <w:rsid w:val="5559DB86"/>
    <w:rsid w:val="5574D960"/>
    <w:rsid w:val="558B42D6"/>
    <w:rsid w:val="55AAA891"/>
    <w:rsid w:val="55E0F67C"/>
    <w:rsid w:val="55E28B4B"/>
    <w:rsid w:val="55E99407"/>
    <w:rsid w:val="55ED8A6E"/>
    <w:rsid w:val="55EE39B7"/>
    <w:rsid w:val="562BDAE1"/>
    <w:rsid w:val="564E2C75"/>
    <w:rsid w:val="566AC39E"/>
    <w:rsid w:val="5693C263"/>
    <w:rsid w:val="56B949E3"/>
    <w:rsid w:val="56D9C753"/>
    <w:rsid w:val="57580230"/>
    <w:rsid w:val="577CC6DD"/>
    <w:rsid w:val="578DBE56"/>
    <w:rsid w:val="579AE951"/>
    <w:rsid w:val="57C0D114"/>
    <w:rsid w:val="57D35D4A"/>
    <w:rsid w:val="57D65922"/>
    <w:rsid w:val="57DE3DB9"/>
    <w:rsid w:val="57F9BE7A"/>
    <w:rsid w:val="58540F1F"/>
    <w:rsid w:val="58937E24"/>
    <w:rsid w:val="5893EDD8"/>
    <w:rsid w:val="5899F7CA"/>
    <w:rsid w:val="58F3D291"/>
    <w:rsid w:val="5932C47A"/>
    <w:rsid w:val="5936B9B2"/>
    <w:rsid w:val="594DBCEE"/>
    <w:rsid w:val="5968E239"/>
    <w:rsid w:val="5A36E176"/>
    <w:rsid w:val="5A519155"/>
    <w:rsid w:val="5AA25A0F"/>
    <w:rsid w:val="5AA32915"/>
    <w:rsid w:val="5AD28A13"/>
    <w:rsid w:val="5B231178"/>
    <w:rsid w:val="5B3AC5F5"/>
    <w:rsid w:val="5B57F0ED"/>
    <w:rsid w:val="5B902897"/>
    <w:rsid w:val="5BEDF701"/>
    <w:rsid w:val="5C13FD8C"/>
    <w:rsid w:val="5C2B34A6"/>
    <w:rsid w:val="5C3E2848"/>
    <w:rsid w:val="5C408EE8"/>
    <w:rsid w:val="5CD15A02"/>
    <w:rsid w:val="5CD26C7E"/>
    <w:rsid w:val="5CD80A36"/>
    <w:rsid w:val="5CDD4FAF"/>
    <w:rsid w:val="5D0A4B3E"/>
    <w:rsid w:val="5D12F8D1"/>
    <w:rsid w:val="5D49FD4A"/>
    <w:rsid w:val="5D6A4FC8"/>
    <w:rsid w:val="5DA1E596"/>
    <w:rsid w:val="5DD8015A"/>
    <w:rsid w:val="5E0A2AD5"/>
    <w:rsid w:val="5E2CC4C5"/>
    <w:rsid w:val="5E3B3C54"/>
    <w:rsid w:val="5EA9F459"/>
    <w:rsid w:val="5EBB51B1"/>
    <w:rsid w:val="5EE7AAF4"/>
    <w:rsid w:val="5F144622"/>
    <w:rsid w:val="5F3A0795"/>
    <w:rsid w:val="5F61695B"/>
    <w:rsid w:val="5F87D8C2"/>
    <w:rsid w:val="5F8C97FA"/>
    <w:rsid w:val="5FB3F0D6"/>
    <w:rsid w:val="5FE65CB5"/>
    <w:rsid w:val="5FFDA28A"/>
    <w:rsid w:val="600FAAF8"/>
    <w:rsid w:val="603398B1"/>
    <w:rsid w:val="603DAEAB"/>
    <w:rsid w:val="603F2776"/>
    <w:rsid w:val="608D7D6B"/>
    <w:rsid w:val="6095EA86"/>
    <w:rsid w:val="60DBDD33"/>
    <w:rsid w:val="610FEF04"/>
    <w:rsid w:val="61373A7A"/>
    <w:rsid w:val="614FC137"/>
    <w:rsid w:val="618C0F76"/>
    <w:rsid w:val="6200E512"/>
    <w:rsid w:val="62286657"/>
    <w:rsid w:val="624EB6E7"/>
    <w:rsid w:val="624FBF39"/>
    <w:rsid w:val="62523213"/>
    <w:rsid w:val="627556B9"/>
    <w:rsid w:val="62BFB3F1"/>
    <w:rsid w:val="62F6C455"/>
    <w:rsid w:val="63103CED"/>
    <w:rsid w:val="631599C2"/>
    <w:rsid w:val="6325B11B"/>
    <w:rsid w:val="634803C9"/>
    <w:rsid w:val="63691F3E"/>
    <w:rsid w:val="639BD5DF"/>
    <w:rsid w:val="63B0471F"/>
    <w:rsid w:val="63C49B5F"/>
    <w:rsid w:val="63CB4180"/>
    <w:rsid w:val="63E0C06C"/>
    <w:rsid w:val="63EE0274"/>
    <w:rsid w:val="63EE4A5B"/>
    <w:rsid w:val="64351F18"/>
    <w:rsid w:val="646E399C"/>
    <w:rsid w:val="64BA6455"/>
    <w:rsid w:val="64E1F452"/>
    <w:rsid w:val="65235845"/>
    <w:rsid w:val="654953DA"/>
    <w:rsid w:val="6589D2D5"/>
    <w:rsid w:val="65A95426"/>
    <w:rsid w:val="65E4A856"/>
    <w:rsid w:val="663DBAF5"/>
    <w:rsid w:val="664E7F6F"/>
    <w:rsid w:val="66556165"/>
    <w:rsid w:val="665AD268"/>
    <w:rsid w:val="666CE40E"/>
    <w:rsid w:val="66BF28A6"/>
    <w:rsid w:val="66DF2F37"/>
    <w:rsid w:val="6782C2E3"/>
    <w:rsid w:val="67862737"/>
    <w:rsid w:val="6793C499"/>
    <w:rsid w:val="67A5DA5E"/>
    <w:rsid w:val="67C91A55"/>
    <w:rsid w:val="67CFE383"/>
    <w:rsid w:val="67F16E9A"/>
    <w:rsid w:val="67F80DD2"/>
    <w:rsid w:val="681B74EC"/>
    <w:rsid w:val="68590447"/>
    <w:rsid w:val="68601CA3"/>
    <w:rsid w:val="6883E33B"/>
    <w:rsid w:val="68991B8B"/>
    <w:rsid w:val="68D449D5"/>
    <w:rsid w:val="68F7435A"/>
    <w:rsid w:val="692D2CDA"/>
    <w:rsid w:val="6981900A"/>
    <w:rsid w:val="698DD578"/>
    <w:rsid w:val="6A0EFBF5"/>
    <w:rsid w:val="6A4DD2DE"/>
    <w:rsid w:val="6A91F122"/>
    <w:rsid w:val="6AAEF188"/>
    <w:rsid w:val="6AB16913"/>
    <w:rsid w:val="6AC9B97C"/>
    <w:rsid w:val="6B00BB17"/>
    <w:rsid w:val="6B0F1BD9"/>
    <w:rsid w:val="6B29A5D9"/>
    <w:rsid w:val="6B72CFA9"/>
    <w:rsid w:val="6B78B166"/>
    <w:rsid w:val="6BB77F39"/>
    <w:rsid w:val="6C5278FA"/>
    <w:rsid w:val="6C7B8C8B"/>
    <w:rsid w:val="6CAEE849"/>
    <w:rsid w:val="6CFD8C6D"/>
    <w:rsid w:val="6D671A27"/>
    <w:rsid w:val="6D6D601D"/>
    <w:rsid w:val="6DAEE0FD"/>
    <w:rsid w:val="6DB8B41F"/>
    <w:rsid w:val="6DD4ADE2"/>
    <w:rsid w:val="6E1746F1"/>
    <w:rsid w:val="6E46BC9B"/>
    <w:rsid w:val="6E5B2DF4"/>
    <w:rsid w:val="6E60B01E"/>
    <w:rsid w:val="6E78C38A"/>
    <w:rsid w:val="6E8F02BC"/>
    <w:rsid w:val="6E9D880B"/>
    <w:rsid w:val="6EB76175"/>
    <w:rsid w:val="6EC6B307"/>
    <w:rsid w:val="6ECAB709"/>
    <w:rsid w:val="6EF90617"/>
    <w:rsid w:val="6F335D2E"/>
    <w:rsid w:val="6F438B59"/>
    <w:rsid w:val="6F59BE5E"/>
    <w:rsid w:val="6FB0EC43"/>
    <w:rsid w:val="6FBC1F00"/>
    <w:rsid w:val="6FE28CFC"/>
    <w:rsid w:val="6FE6890B"/>
    <w:rsid w:val="6FE96912"/>
    <w:rsid w:val="6FFC807F"/>
    <w:rsid w:val="6FFFE6FF"/>
    <w:rsid w:val="70008290"/>
    <w:rsid w:val="7011D5F6"/>
    <w:rsid w:val="70741302"/>
    <w:rsid w:val="708A29D3"/>
    <w:rsid w:val="709EA719"/>
    <w:rsid w:val="71131762"/>
    <w:rsid w:val="714502EB"/>
    <w:rsid w:val="717B0C98"/>
    <w:rsid w:val="7197DAB1"/>
    <w:rsid w:val="71B0644C"/>
    <w:rsid w:val="7216D400"/>
    <w:rsid w:val="726A55EB"/>
    <w:rsid w:val="728FB9A7"/>
    <w:rsid w:val="734AC0CD"/>
    <w:rsid w:val="739E282C"/>
    <w:rsid w:val="73AFD93C"/>
    <w:rsid w:val="73DC4FF8"/>
    <w:rsid w:val="74216E6F"/>
    <w:rsid w:val="743D7DE9"/>
    <w:rsid w:val="74442E1C"/>
    <w:rsid w:val="74A27C55"/>
    <w:rsid w:val="74DB6A59"/>
    <w:rsid w:val="7519B33F"/>
    <w:rsid w:val="75513BBF"/>
    <w:rsid w:val="756F9059"/>
    <w:rsid w:val="75D057D6"/>
    <w:rsid w:val="75EADB9D"/>
    <w:rsid w:val="76334E0A"/>
    <w:rsid w:val="764C5F2A"/>
    <w:rsid w:val="7669B18E"/>
    <w:rsid w:val="7682618F"/>
    <w:rsid w:val="76DBEE34"/>
    <w:rsid w:val="7705F931"/>
    <w:rsid w:val="7749F44C"/>
    <w:rsid w:val="780798FE"/>
    <w:rsid w:val="782C3DB9"/>
    <w:rsid w:val="78541AFE"/>
    <w:rsid w:val="7880C04D"/>
    <w:rsid w:val="788BCB20"/>
    <w:rsid w:val="78DB0FF1"/>
    <w:rsid w:val="790D6762"/>
    <w:rsid w:val="793997B4"/>
    <w:rsid w:val="79BC4757"/>
    <w:rsid w:val="79DC5F92"/>
    <w:rsid w:val="7A03D0BC"/>
    <w:rsid w:val="7A0843C0"/>
    <w:rsid w:val="7A3D99F3"/>
    <w:rsid w:val="7A407979"/>
    <w:rsid w:val="7A9A088D"/>
    <w:rsid w:val="7AB0CBC0"/>
    <w:rsid w:val="7AB5E879"/>
    <w:rsid w:val="7B1DFE7E"/>
    <w:rsid w:val="7B251E11"/>
    <w:rsid w:val="7B2FED2E"/>
    <w:rsid w:val="7BBBF7F2"/>
    <w:rsid w:val="7BBDB710"/>
    <w:rsid w:val="7C19CDBC"/>
    <w:rsid w:val="7C35D8EE"/>
    <w:rsid w:val="7C7F6563"/>
    <w:rsid w:val="7C835829"/>
    <w:rsid w:val="7CA23462"/>
    <w:rsid w:val="7CDA8D58"/>
    <w:rsid w:val="7D3AA86C"/>
    <w:rsid w:val="7DC821E3"/>
    <w:rsid w:val="7DCCE3F2"/>
    <w:rsid w:val="7DFF743E"/>
    <w:rsid w:val="7E667C5E"/>
    <w:rsid w:val="7F110B16"/>
    <w:rsid w:val="7F18F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C0CD7"/>
  <w15:chartTrackingRefBased/>
  <w15:docId w15:val="{3923CA4B-F089-4370-A3C6-DA3CB23476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Sciencedaily.com" TargetMode="External" Id="R4561c03ba9ea44d0" /><Relationship Type="http://schemas.openxmlformats.org/officeDocument/2006/relationships/hyperlink" Target="http://www.verywellmind.com" TargetMode="External" Id="R7cb467b78a5f4d64" /><Relationship Type="http://schemas.openxmlformats.org/officeDocument/2006/relationships/hyperlink" Target="http://www.acefitness.org" TargetMode="External" Id="R55458b65a4724a8f" /><Relationship Type="http://schemas.openxmlformats.org/officeDocument/2006/relationships/hyperlink" Target="http://www.mentalhealth.org./Bbipolardisorder" TargetMode="External" Id="R58f08b2e243f4d7d" /><Relationship Type="http://schemas.openxmlformats.org/officeDocument/2006/relationships/hyperlink" Target="http://www.nhs.co.uk/benefitsofexercise" TargetMode="External" Id="R5e1ea8baf0b14685" /><Relationship Type="http://schemas.openxmlformats.org/officeDocument/2006/relationships/hyperlink" Target="http://www.womenfitness.net" TargetMode="External" Id="R5c21069bf3184a1f" /><Relationship Type="http://schemas.openxmlformats.org/officeDocument/2006/relationships/hyperlink" Target="http://www.diabetes.org" TargetMode="External" Id="R1198bc54d052495e" /><Relationship Type="http://schemas.microsoft.com/office/2020/10/relationships/intelligence" Target="/word/intelligence2.xml" Id="R60522151d2034069" /><Relationship Type="http://schemas.openxmlformats.org/officeDocument/2006/relationships/hyperlink" Target="file:///C:/Users/44752/AppData/Roaming/Microsoft/Windows/Network%20Shortcuts/Ethics%20form%20for%20modifying,%20signing%20and%20submitting%20to%20Turnitin%20prior%20to%20interviewing%202021.pdf" TargetMode="External" Id="R9fab681dd7424ef2" /><Relationship Type="http://schemas.openxmlformats.org/officeDocument/2006/relationships/header" Target="/word/header.xml" Id="Rf343eedac55841c2" /><Relationship Type="http://schemas.openxmlformats.org/officeDocument/2006/relationships/footer" Target="/word/footer.xml" Id="R4c23aba9387b4b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Williams (2003492)</dc:creator>
  <keywords/>
  <dc:description/>
  <lastModifiedBy>Lauren Williams (2003492)</lastModifiedBy>
  <revision>3</revision>
  <dcterms:created xsi:type="dcterms:W3CDTF">2021-12-07T11:41:12.6483133Z</dcterms:created>
  <dcterms:modified xsi:type="dcterms:W3CDTF">2022-01-05T15:52:41.0033155Z</dcterms:modified>
</coreProperties>
</file>