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A1F" w:rsidRDefault="005C7493" w:rsidP="005C7493">
      <w:pPr>
        <w:jc w:val="center"/>
        <w:rPr>
          <w:rFonts w:ascii="Times New Roman" w:hAnsi="Times New Roman" w:cs="Times New Roman"/>
          <w:b/>
          <w:sz w:val="32"/>
        </w:rPr>
      </w:pPr>
      <w:r w:rsidRPr="005C7493">
        <w:rPr>
          <w:rFonts w:ascii="Times New Roman" w:hAnsi="Times New Roman" w:cs="Times New Roman"/>
          <w:b/>
          <w:sz w:val="32"/>
        </w:rPr>
        <w:t>Modernism and Postmodernism</w:t>
      </w:r>
    </w:p>
    <w:p w:rsidR="00872B42" w:rsidRPr="00872B42" w:rsidRDefault="00872B42" w:rsidP="00872B42">
      <w:pPr>
        <w:rPr>
          <w:rFonts w:ascii="Times New Roman" w:hAnsi="Times New Roman" w:cs="Times New Roman"/>
          <w:b/>
          <w:sz w:val="24"/>
        </w:rPr>
      </w:pPr>
      <w:r>
        <w:rPr>
          <w:rFonts w:ascii="Times New Roman" w:hAnsi="Times New Roman" w:cs="Times New Roman"/>
          <w:b/>
          <w:sz w:val="24"/>
        </w:rPr>
        <w:t>Experience of an exhibition:</w:t>
      </w:r>
    </w:p>
    <w:p w:rsidR="0004155B" w:rsidRDefault="005C7493">
      <w:pPr>
        <w:rPr>
          <w:rFonts w:ascii="Times New Roman" w:hAnsi="Times New Roman" w:cs="Times New Roman"/>
          <w:sz w:val="24"/>
        </w:rPr>
      </w:pPr>
      <w:r>
        <w:rPr>
          <w:rFonts w:ascii="Times New Roman" w:hAnsi="Times New Roman" w:cs="Times New Roman"/>
          <w:sz w:val="24"/>
        </w:rPr>
        <w:t xml:space="preserve">Visionary Art is one of the best museums to exhibit the paintings. Tourists and local people wait to see </w:t>
      </w:r>
      <w:r w:rsidR="00D213D8">
        <w:rPr>
          <w:rFonts w:ascii="Times New Roman" w:hAnsi="Times New Roman" w:cs="Times New Roman"/>
          <w:sz w:val="24"/>
        </w:rPr>
        <w:t>the exhibitions in this museum. We decided to organize out Art</w:t>
      </w:r>
      <w:r>
        <w:rPr>
          <w:rFonts w:ascii="Times New Roman" w:hAnsi="Times New Roman" w:cs="Times New Roman"/>
          <w:sz w:val="24"/>
        </w:rPr>
        <w:t xml:space="preserve"> exhibition </w:t>
      </w:r>
      <w:r w:rsidR="004E02DA">
        <w:rPr>
          <w:rFonts w:ascii="Times New Roman" w:hAnsi="Times New Roman" w:cs="Times New Roman"/>
          <w:sz w:val="24"/>
        </w:rPr>
        <w:t>on Saturday evening</w:t>
      </w:r>
      <w:r w:rsidR="00D213D8">
        <w:rPr>
          <w:rFonts w:ascii="Times New Roman" w:hAnsi="Times New Roman" w:cs="Times New Roman"/>
          <w:sz w:val="24"/>
        </w:rPr>
        <w:t xml:space="preserve"> </w:t>
      </w:r>
      <w:r w:rsidR="00C07B88">
        <w:rPr>
          <w:rFonts w:ascii="Times New Roman" w:hAnsi="Times New Roman" w:cs="Times New Roman"/>
          <w:sz w:val="24"/>
        </w:rPr>
        <w:t xml:space="preserve">in the </w:t>
      </w:r>
      <w:r w:rsidR="00C07B88">
        <w:rPr>
          <w:rFonts w:ascii="Times New Roman" w:hAnsi="Times New Roman" w:cs="Times New Roman"/>
          <w:b/>
          <w:sz w:val="24"/>
        </w:rPr>
        <w:t>Mission Gallery Swansea.</w:t>
      </w:r>
      <w:r w:rsidR="000F51F9">
        <w:rPr>
          <w:rFonts w:ascii="Times New Roman" w:hAnsi="Times New Roman" w:cs="Times New Roman"/>
          <w:b/>
          <w:sz w:val="24"/>
        </w:rPr>
        <w:t xml:space="preserve"> </w:t>
      </w:r>
      <w:r w:rsidR="0004155B">
        <w:rPr>
          <w:rFonts w:ascii="Times New Roman" w:hAnsi="Times New Roman" w:cs="Times New Roman"/>
          <w:b/>
          <w:sz w:val="24"/>
        </w:rPr>
        <w:br/>
      </w:r>
      <w:r w:rsidR="000F51F9" w:rsidRPr="000F51F9">
        <w:rPr>
          <w:rFonts w:ascii="Times New Roman" w:hAnsi="Times New Roman" w:cs="Times New Roman"/>
          <w:sz w:val="24"/>
        </w:rPr>
        <w:t>It is one of the best art galleries in Swan</w:t>
      </w:r>
      <w:r w:rsidR="000F51F9">
        <w:rPr>
          <w:rFonts w:ascii="Times New Roman" w:hAnsi="Times New Roman" w:cs="Times New Roman"/>
          <w:sz w:val="24"/>
        </w:rPr>
        <w:t>se</w:t>
      </w:r>
      <w:r w:rsidR="000F51F9" w:rsidRPr="000F51F9">
        <w:rPr>
          <w:rFonts w:ascii="Times New Roman" w:hAnsi="Times New Roman" w:cs="Times New Roman"/>
          <w:sz w:val="24"/>
        </w:rPr>
        <w:t>a.</w:t>
      </w:r>
      <w:r w:rsidR="000F51F9">
        <w:rPr>
          <w:rFonts w:ascii="Times New Roman" w:hAnsi="Times New Roman" w:cs="Times New Roman"/>
          <w:b/>
          <w:sz w:val="24"/>
        </w:rPr>
        <w:t xml:space="preserve"> </w:t>
      </w:r>
      <w:r w:rsidR="00C706BB">
        <w:rPr>
          <w:rFonts w:ascii="Times New Roman" w:hAnsi="Times New Roman" w:cs="Times New Roman"/>
          <w:sz w:val="24"/>
        </w:rPr>
        <w:t>Tick</w:t>
      </w:r>
      <w:r w:rsidR="000F51F9">
        <w:rPr>
          <w:rFonts w:ascii="Times New Roman" w:hAnsi="Times New Roman" w:cs="Times New Roman"/>
          <w:sz w:val="24"/>
        </w:rPr>
        <w:t>ets were sold before the event and m</w:t>
      </w:r>
      <w:r w:rsidR="00D213D8">
        <w:rPr>
          <w:rFonts w:ascii="Times New Roman" w:hAnsi="Times New Roman" w:cs="Times New Roman"/>
          <w:sz w:val="24"/>
        </w:rPr>
        <w:t>any close frie</w:t>
      </w:r>
      <w:r w:rsidR="000F51F9">
        <w:rPr>
          <w:rFonts w:ascii="Times New Roman" w:hAnsi="Times New Roman" w:cs="Times New Roman"/>
          <w:sz w:val="24"/>
        </w:rPr>
        <w:t>nds were invited for the event.</w:t>
      </w:r>
      <w:r w:rsidR="00D213D8">
        <w:rPr>
          <w:rFonts w:ascii="Times New Roman" w:hAnsi="Times New Roman" w:cs="Times New Roman"/>
          <w:sz w:val="24"/>
        </w:rPr>
        <w:t xml:space="preserve"> </w:t>
      </w:r>
      <w:r w:rsidR="000F51F9">
        <w:rPr>
          <w:rFonts w:ascii="Times New Roman" w:hAnsi="Times New Roman" w:cs="Times New Roman"/>
          <w:sz w:val="24"/>
        </w:rPr>
        <w:t>And o</w:t>
      </w:r>
      <w:r w:rsidR="00D213D8">
        <w:rPr>
          <w:rFonts w:ascii="Times New Roman" w:hAnsi="Times New Roman" w:cs="Times New Roman"/>
          <w:sz w:val="24"/>
        </w:rPr>
        <w:t>ur team members decided to name the exhibition,</w:t>
      </w:r>
      <w:r w:rsidR="00C706BB">
        <w:rPr>
          <w:rFonts w:ascii="Times New Roman" w:hAnsi="Times New Roman" w:cs="Times New Roman"/>
          <w:sz w:val="24"/>
        </w:rPr>
        <w:t xml:space="preserve"> </w:t>
      </w:r>
      <w:r w:rsidR="00C706BB" w:rsidRPr="00C706BB">
        <w:rPr>
          <w:rFonts w:ascii="Times New Roman" w:hAnsi="Times New Roman" w:cs="Times New Roman"/>
          <w:b/>
          <w:sz w:val="24"/>
        </w:rPr>
        <w:t>“</w:t>
      </w:r>
      <w:r w:rsidR="00C706BB">
        <w:rPr>
          <w:rFonts w:ascii="Times New Roman" w:hAnsi="Times New Roman" w:cs="Times New Roman"/>
          <w:b/>
          <w:sz w:val="24"/>
        </w:rPr>
        <w:t xml:space="preserve">Glimpse of </w:t>
      </w:r>
      <w:r w:rsidR="00C706BB" w:rsidRPr="00C706BB">
        <w:rPr>
          <w:rFonts w:ascii="Times New Roman" w:hAnsi="Times New Roman" w:cs="Times New Roman"/>
          <w:b/>
          <w:sz w:val="24"/>
        </w:rPr>
        <w:t>modernism and postmodernism</w:t>
      </w:r>
      <w:r w:rsidR="00C706BB">
        <w:rPr>
          <w:rFonts w:ascii="Times New Roman" w:hAnsi="Times New Roman" w:cs="Times New Roman"/>
          <w:b/>
          <w:sz w:val="24"/>
        </w:rPr>
        <w:t>”</w:t>
      </w:r>
      <w:r w:rsidR="00D213D8">
        <w:rPr>
          <w:rFonts w:ascii="Times New Roman" w:hAnsi="Times New Roman" w:cs="Times New Roman"/>
          <w:b/>
          <w:sz w:val="24"/>
        </w:rPr>
        <w:t>.</w:t>
      </w:r>
      <w:r w:rsidR="00D213D8">
        <w:rPr>
          <w:rFonts w:ascii="Times New Roman" w:hAnsi="Times New Roman" w:cs="Times New Roman"/>
          <w:b/>
          <w:sz w:val="24"/>
        </w:rPr>
        <w:br/>
      </w:r>
      <w:r w:rsidR="00D213D8">
        <w:rPr>
          <w:rFonts w:ascii="Times New Roman" w:hAnsi="Times New Roman" w:cs="Times New Roman"/>
          <w:sz w:val="24"/>
        </w:rPr>
        <w:t xml:space="preserve">On the day of the event many people came for the Art display </w:t>
      </w:r>
      <w:r w:rsidR="000F51F9">
        <w:rPr>
          <w:rFonts w:ascii="Times New Roman" w:hAnsi="Times New Roman" w:cs="Times New Roman"/>
          <w:sz w:val="24"/>
        </w:rPr>
        <w:t>of</w:t>
      </w:r>
      <w:r w:rsidR="00D213D8">
        <w:rPr>
          <w:rFonts w:ascii="Times New Roman" w:hAnsi="Times New Roman" w:cs="Times New Roman"/>
          <w:sz w:val="24"/>
        </w:rPr>
        <w:t xml:space="preserve"> the famous artists of two different eras. </w:t>
      </w:r>
      <w:r w:rsidR="00362D7C">
        <w:rPr>
          <w:rFonts w:ascii="Times New Roman" w:hAnsi="Times New Roman" w:cs="Times New Roman"/>
          <w:sz w:val="24"/>
        </w:rPr>
        <w:t>Many p</w:t>
      </w:r>
      <w:r w:rsidR="00D213D8">
        <w:rPr>
          <w:rFonts w:ascii="Times New Roman" w:hAnsi="Times New Roman" w:cs="Times New Roman"/>
          <w:sz w:val="24"/>
        </w:rPr>
        <w:t>eople who appreciate the Art work and understand the deep meaning of the pain</w:t>
      </w:r>
      <w:r w:rsidR="00362D7C">
        <w:rPr>
          <w:rFonts w:ascii="Times New Roman" w:hAnsi="Times New Roman" w:cs="Times New Roman"/>
          <w:sz w:val="24"/>
        </w:rPr>
        <w:t>tings were invited for the day and they were looking very happy.</w:t>
      </w:r>
      <w:r w:rsidR="00362D7C">
        <w:rPr>
          <w:rFonts w:ascii="Times New Roman" w:hAnsi="Times New Roman" w:cs="Times New Roman"/>
          <w:sz w:val="24"/>
        </w:rPr>
        <w:br/>
        <w:t>We decided that we will open the Art gallery once everyone reached the Studio.</w:t>
      </w:r>
      <w:r w:rsidR="00D213D8">
        <w:rPr>
          <w:rFonts w:ascii="Times New Roman" w:hAnsi="Times New Roman" w:cs="Times New Roman"/>
          <w:b/>
          <w:sz w:val="24"/>
        </w:rPr>
        <w:br/>
      </w:r>
      <w:r w:rsidR="0072211F">
        <w:rPr>
          <w:rFonts w:ascii="Times New Roman" w:hAnsi="Times New Roman" w:cs="Times New Roman"/>
          <w:sz w:val="24"/>
        </w:rPr>
        <w:t xml:space="preserve">Art gallery </w:t>
      </w:r>
      <w:r w:rsidR="00362D7C">
        <w:rPr>
          <w:rFonts w:ascii="Times New Roman" w:hAnsi="Times New Roman" w:cs="Times New Roman"/>
          <w:sz w:val="24"/>
        </w:rPr>
        <w:t xml:space="preserve">we selected </w:t>
      </w:r>
      <w:r w:rsidR="0072211F">
        <w:rPr>
          <w:rFonts w:ascii="Times New Roman" w:hAnsi="Times New Roman" w:cs="Times New Roman"/>
          <w:sz w:val="24"/>
        </w:rPr>
        <w:t xml:space="preserve">was very big and the interior was very attracting light and cool colors were selected for the decoration and big vases with natural flowers and chandeliers with bright lights were arranged on the hallway. </w:t>
      </w:r>
      <w:r w:rsidR="00362D7C">
        <w:rPr>
          <w:rFonts w:ascii="Times New Roman" w:hAnsi="Times New Roman" w:cs="Times New Roman"/>
          <w:sz w:val="24"/>
        </w:rPr>
        <w:t xml:space="preserve">All the guests gathered in the hallway where we arranged seating area for the guests to wait for others. </w:t>
      </w:r>
    </w:p>
    <w:p w:rsidR="0004155B" w:rsidRDefault="0004155B" w:rsidP="0004155B">
      <w:pPr>
        <w:jc w:val="center"/>
        <w:rPr>
          <w:rFonts w:ascii="Times New Roman" w:hAnsi="Times New Roman" w:cs="Times New Roman"/>
          <w:sz w:val="24"/>
        </w:rPr>
      </w:pPr>
      <w:bookmarkStart w:id="0" w:name="_GoBack"/>
      <w:r>
        <w:rPr>
          <w:rFonts w:ascii="Times New Roman" w:hAnsi="Times New Roman" w:cs="Times New Roman"/>
          <w:noProof/>
          <w:sz w:val="24"/>
        </w:rPr>
        <w:drawing>
          <wp:inline distT="0" distB="0" distL="0" distR="0" wp14:anchorId="38818F51" wp14:editId="5D63EF11">
            <wp:extent cx="3024580" cy="193357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0505-WA005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26806" cy="1934998"/>
                    </a:xfrm>
                    <a:prstGeom prst="rect">
                      <a:avLst/>
                    </a:prstGeom>
                  </pic:spPr>
                </pic:pic>
              </a:graphicData>
            </a:graphic>
          </wp:inline>
        </w:drawing>
      </w:r>
      <w:bookmarkEnd w:id="0"/>
    </w:p>
    <w:p w:rsidR="00ED7C29" w:rsidRPr="0004155B" w:rsidRDefault="00362D7C" w:rsidP="0004155B">
      <w:pPr>
        <w:rPr>
          <w:rFonts w:ascii="Times New Roman" w:hAnsi="Times New Roman" w:cs="Times New Roman"/>
          <w:b/>
          <w:sz w:val="24"/>
        </w:rPr>
      </w:pPr>
      <w:r>
        <w:rPr>
          <w:rFonts w:ascii="Times New Roman" w:hAnsi="Times New Roman" w:cs="Times New Roman"/>
          <w:sz w:val="24"/>
        </w:rPr>
        <w:t xml:space="preserve">Tea was served while waiting. Waiting time was scheduled little and luckily everyone was punctual so we did not have to wait for long. Once everyone came we opened the hall where all the art work was displayed </w:t>
      </w:r>
      <w:r w:rsidR="00F91471">
        <w:rPr>
          <w:rFonts w:ascii="Times New Roman" w:hAnsi="Times New Roman" w:cs="Times New Roman"/>
          <w:sz w:val="24"/>
        </w:rPr>
        <w:t>in the interesting pattern and all the visitors were greatly influenced by the arrangement.</w:t>
      </w:r>
      <w:r w:rsidR="00F91471">
        <w:rPr>
          <w:rFonts w:ascii="Times New Roman" w:hAnsi="Times New Roman" w:cs="Times New Roman"/>
          <w:sz w:val="24"/>
        </w:rPr>
        <w:br/>
        <w:t xml:space="preserve">Media was </w:t>
      </w:r>
      <w:r w:rsidR="00903F71">
        <w:rPr>
          <w:rFonts w:ascii="Times New Roman" w:hAnsi="Times New Roman" w:cs="Times New Roman"/>
          <w:sz w:val="24"/>
        </w:rPr>
        <w:t>invited to cover</w:t>
      </w:r>
      <w:r w:rsidR="00F91471">
        <w:rPr>
          <w:rFonts w:ascii="Times New Roman" w:hAnsi="Times New Roman" w:cs="Times New Roman"/>
          <w:sz w:val="24"/>
        </w:rPr>
        <w:t xml:space="preserve"> the entire exhibition.</w:t>
      </w:r>
      <w:r w:rsidR="00903F71">
        <w:rPr>
          <w:rFonts w:ascii="Times New Roman" w:hAnsi="Times New Roman" w:cs="Times New Roman"/>
          <w:sz w:val="24"/>
        </w:rPr>
        <w:t xml:space="preserve"> We hired the guide who knew about all the famous Artists and their work to explain people about the theme of the paintings and purpose of the exhibition. He explained the two paintings in his way to educate people</w:t>
      </w:r>
    </w:p>
    <w:p w:rsidR="0090029A" w:rsidRDefault="002835C2">
      <w:pPr>
        <w:rPr>
          <w:rFonts w:ascii="Times New Roman" w:hAnsi="Times New Roman" w:cs="Times New Roman"/>
          <w:sz w:val="24"/>
        </w:rPr>
      </w:pPr>
      <w:r>
        <w:rPr>
          <w:rFonts w:ascii="Times New Roman" w:hAnsi="Times New Roman" w:cs="Times New Roman"/>
          <w:sz w:val="24"/>
        </w:rPr>
        <w:t xml:space="preserve">One painting </w:t>
      </w:r>
      <w:r w:rsidR="00903F71">
        <w:rPr>
          <w:rFonts w:ascii="Times New Roman" w:hAnsi="Times New Roman" w:cs="Times New Roman"/>
          <w:sz w:val="24"/>
        </w:rPr>
        <w:t xml:space="preserve">we selected was </w:t>
      </w:r>
      <w:r w:rsidRPr="002835C2">
        <w:rPr>
          <w:rFonts w:ascii="Times New Roman" w:hAnsi="Times New Roman" w:cs="Times New Roman"/>
          <w:b/>
          <w:sz w:val="24"/>
        </w:rPr>
        <w:t>‘The persistence of memory’</w:t>
      </w:r>
      <w:r>
        <w:rPr>
          <w:rFonts w:ascii="Times New Roman" w:hAnsi="Times New Roman" w:cs="Times New Roman"/>
          <w:b/>
          <w:sz w:val="24"/>
        </w:rPr>
        <w:t xml:space="preserve"> </w:t>
      </w:r>
      <w:r w:rsidR="00CA1BB7">
        <w:rPr>
          <w:rFonts w:ascii="Times New Roman" w:hAnsi="Times New Roman" w:cs="Times New Roman"/>
          <w:sz w:val="24"/>
        </w:rPr>
        <w:t>by Salvador Dali.</w:t>
      </w:r>
      <w:r w:rsidR="00BD3786" w:rsidRPr="00BD3786">
        <w:rPr>
          <w:rFonts w:ascii="Times New Roman" w:hAnsi="Times New Roman" w:cs="Times New Roman"/>
          <w:sz w:val="24"/>
        </w:rPr>
        <w:t xml:space="preserve"> </w:t>
      </w:r>
      <w:r w:rsidR="00BD3786">
        <w:rPr>
          <w:rFonts w:ascii="Times New Roman" w:hAnsi="Times New Roman" w:cs="Times New Roman"/>
          <w:sz w:val="24"/>
        </w:rPr>
        <w:t xml:space="preserve">He was a Spanish artist and the original painting is in the </w:t>
      </w:r>
      <w:r w:rsidR="00BD3786">
        <w:rPr>
          <w:rFonts w:ascii="Times New Roman" w:hAnsi="Times New Roman" w:cs="Times New Roman"/>
          <w:b/>
          <w:sz w:val="24"/>
        </w:rPr>
        <w:t>Museum of Modern A</w:t>
      </w:r>
      <w:r w:rsidR="00BD3786" w:rsidRPr="00870608">
        <w:rPr>
          <w:rFonts w:ascii="Times New Roman" w:hAnsi="Times New Roman" w:cs="Times New Roman"/>
          <w:b/>
          <w:sz w:val="24"/>
        </w:rPr>
        <w:t>rt</w:t>
      </w:r>
      <w:r w:rsidR="00BD3786">
        <w:rPr>
          <w:rFonts w:ascii="Times New Roman" w:hAnsi="Times New Roman" w:cs="Times New Roman"/>
          <w:b/>
          <w:sz w:val="24"/>
        </w:rPr>
        <w:t xml:space="preserve"> </w:t>
      </w:r>
      <w:r w:rsidR="00BD3786" w:rsidRPr="00061CE8">
        <w:rPr>
          <w:rFonts w:ascii="Times New Roman" w:hAnsi="Times New Roman" w:cs="Times New Roman"/>
          <w:sz w:val="24"/>
        </w:rPr>
        <w:t>in</w:t>
      </w:r>
      <w:r w:rsidR="00BD3786">
        <w:rPr>
          <w:rFonts w:ascii="Times New Roman" w:hAnsi="Times New Roman" w:cs="Times New Roman"/>
          <w:b/>
          <w:sz w:val="24"/>
        </w:rPr>
        <w:t xml:space="preserve"> </w:t>
      </w:r>
      <w:r w:rsidR="00BD3786" w:rsidRPr="00870608">
        <w:rPr>
          <w:rFonts w:ascii="Times New Roman" w:hAnsi="Times New Roman" w:cs="Times New Roman"/>
          <w:sz w:val="24"/>
        </w:rPr>
        <w:t>New York City</w:t>
      </w:r>
      <w:r w:rsidR="00BD3786">
        <w:rPr>
          <w:rFonts w:ascii="Times New Roman" w:hAnsi="Times New Roman" w:cs="Times New Roman"/>
          <w:b/>
          <w:sz w:val="24"/>
        </w:rPr>
        <w:t xml:space="preserve"> </w:t>
      </w:r>
      <w:r w:rsidR="00BD3786">
        <w:rPr>
          <w:rFonts w:ascii="Times New Roman" w:hAnsi="Times New Roman" w:cs="Times New Roman"/>
          <w:sz w:val="24"/>
        </w:rPr>
        <w:t xml:space="preserve">since 1934. </w:t>
      </w:r>
      <w:sdt>
        <w:sdtPr>
          <w:rPr>
            <w:rFonts w:ascii="Times New Roman" w:hAnsi="Times New Roman" w:cs="Times New Roman"/>
            <w:sz w:val="24"/>
          </w:rPr>
          <w:id w:val="2102530501"/>
          <w:citation/>
        </w:sdtPr>
        <w:sdtEndPr/>
        <w:sdtContent>
          <w:r w:rsidR="00D22B15">
            <w:rPr>
              <w:rFonts w:ascii="Times New Roman" w:hAnsi="Times New Roman" w:cs="Times New Roman"/>
              <w:sz w:val="24"/>
            </w:rPr>
            <w:fldChar w:fldCharType="begin"/>
          </w:r>
          <w:r w:rsidR="00D22B15">
            <w:rPr>
              <w:rFonts w:ascii="Times New Roman" w:hAnsi="Times New Roman" w:cs="Times New Roman"/>
              <w:sz w:val="24"/>
            </w:rPr>
            <w:instrText xml:space="preserve"> CITATION Kel17 \l 1033 </w:instrText>
          </w:r>
          <w:r w:rsidR="00D22B15">
            <w:rPr>
              <w:rFonts w:ascii="Times New Roman" w:hAnsi="Times New Roman" w:cs="Times New Roman"/>
              <w:sz w:val="24"/>
            </w:rPr>
            <w:fldChar w:fldCharType="separate"/>
          </w:r>
          <w:r w:rsidR="00D22B15" w:rsidRPr="00D22B15">
            <w:rPr>
              <w:rFonts w:ascii="Times New Roman" w:hAnsi="Times New Roman" w:cs="Times New Roman"/>
              <w:noProof/>
              <w:sz w:val="24"/>
            </w:rPr>
            <w:t>(Richman-Abdou, 2017)</w:t>
          </w:r>
          <w:r w:rsidR="00D22B15">
            <w:rPr>
              <w:rFonts w:ascii="Times New Roman" w:hAnsi="Times New Roman" w:cs="Times New Roman"/>
              <w:sz w:val="24"/>
            </w:rPr>
            <w:fldChar w:fldCharType="end"/>
          </w:r>
        </w:sdtContent>
      </w:sdt>
    </w:p>
    <w:p w:rsidR="0090029A" w:rsidRDefault="0090029A" w:rsidP="0090029A">
      <w:pPr>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3286125" cy="2505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7">
                      <a:extLst>
                        <a:ext uri="{28A0092B-C50C-407E-A947-70E740481C1C}">
                          <a14:useLocalDpi xmlns:a14="http://schemas.microsoft.com/office/drawing/2010/main" val="0"/>
                        </a:ext>
                      </a:extLst>
                    </a:blip>
                    <a:stretch>
                      <a:fillRect/>
                    </a:stretch>
                  </pic:blipFill>
                  <pic:spPr>
                    <a:xfrm>
                      <a:off x="0" y="0"/>
                      <a:ext cx="3286125" cy="2505075"/>
                    </a:xfrm>
                    <a:prstGeom prst="rect">
                      <a:avLst/>
                    </a:prstGeom>
                  </pic:spPr>
                </pic:pic>
              </a:graphicData>
            </a:graphic>
          </wp:inline>
        </w:drawing>
      </w:r>
    </w:p>
    <w:p w:rsidR="000F51F9" w:rsidRDefault="00BD3786" w:rsidP="0090029A">
      <w:pPr>
        <w:rPr>
          <w:rFonts w:ascii="Times New Roman" w:hAnsi="Times New Roman" w:cs="Times New Roman"/>
          <w:b/>
          <w:sz w:val="24"/>
        </w:rPr>
      </w:pPr>
      <w:r>
        <w:rPr>
          <w:rFonts w:ascii="Times New Roman" w:hAnsi="Times New Roman" w:cs="Times New Roman"/>
          <w:sz w:val="24"/>
        </w:rPr>
        <w:t xml:space="preserve">We get the painting from the museum for the day. </w:t>
      </w:r>
      <w:r w:rsidR="00061CE8">
        <w:rPr>
          <w:rFonts w:ascii="Times New Roman" w:hAnsi="Times New Roman" w:cs="Times New Roman"/>
          <w:sz w:val="24"/>
        </w:rPr>
        <w:t xml:space="preserve">This piece of Salvador Dali from 1931 is still considered as a great example of </w:t>
      </w:r>
      <w:r w:rsidR="00061CE8">
        <w:rPr>
          <w:rFonts w:ascii="Times New Roman" w:hAnsi="Times New Roman" w:cs="Times New Roman"/>
          <w:b/>
          <w:sz w:val="24"/>
        </w:rPr>
        <w:t xml:space="preserve">Postmodernism. </w:t>
      </w:r>
    </w:p>
    <w:p w:rsidR="005C7493" w:rsidRDefault="000F51F9" w:rsidP="0090029A">
      <w:pPr>
        <w:rPr>
          <w:rFonts w:ascii="Times New Roman" w:hAnsi="Times New Roman" w:cs="Times New Roman"/>
          <w:sz w:val="24"/>
        </w:rPr>
      </w:pPr>
      <w:r>
        <w:rPr>
          <w:rFonts w:ascii="Times New Roman" w:hAnsi="Times New Roman" w:cs="Times New Roman"/>
          <w:sz w:val="24"/>
        </w:rPr>
        <w:t>Postmodernism is the late 20</w:t>
      </w:r>
      <w:r w:rsidRPr="000F51F9">
        <w:rPr>
          <w:rFonts w:ascii="Times New Roman" w:hAnsi="Times New Roman" w:cs="Times New Roman"/>
          <w:sz w:val="24"/>
          <w:vertAlign w:val="superscript"/>
        </w:rPr>
        <w:t>th</w:t>
      </w:r>
      <w:r>
        <w:rPr>
          <w:rFonts w:ascii="Times New Roman" w:hAnsi="Times New Roman" w:cs="Times New Roman"/>
          <w:sz w:val="24"/>
        </w:rPr>
        <w:t xml:space="preserve"> century </w:t>
      </w:r>
      <w:r w:rsidR="00067C5E">
        <w:rPr>
          <w:rFonts w:ascii="Times New Roman" w:hAnsi="Times New Roman" w:cs="Times New Roman"/>
          <w:sz w:val="24"/>
        </w:rPr>
        <w:t xml:space="preserve">time, it starts after modernism. </w:t>
      </w:r>
      <w:r w:rsidR="007644E1">
        <w:rPr>
          <w:rFonts w:ascii="Times New Roman" w:hAnsi="Times New Roman" w:cs="Times New Roman"/>
          <w:sz w:val="24"/>
        </w:rPr>
        <w:t xml:space="preserve">Salvador described his painting as Hand painting and draws melting and bending clock to illustrate </w:t>
      </w:r>
      <w:r w:rsidR="0090029A">
        <w:rPr>
          <w:rFonts w:ascii="Times New Roman" w:hAnsi="Times New Roman" w:cs="Times New Roman"/>
          <w:sz w:val="24"/>
        </w:rPr>
        <w:t>time we waste and importance of time but in fact time is something which can be altered at any time.</w:t>
      </w:r>
      <w:r w:rsidR="0090029A">
        <w:rPr>
          <w:rFonts w:ascii="Times New Roman" w:hAnsi="Times New Roman" w:cs="Times New Roman"/>
          <w:sz w:val="24"/>
        </w:rPr>
        <w:br/>
        <w:t xml:space="preserve">His painting shows that time is not constant all the time it can change any time the melting and </w:t>
      </w:r>
      <w:r w:rsidR="007644E1">
        <w:rPr>
          <w:rFonts w:ascii="Times New Roman" w:hAnsi="Times New Roman" w:cs="Times New Roman"/>
          <w:sz w:val="24"/>
        </w:rPr>
        <w:t xml:space="preserve">the perception of time because today we think that time is constant and we do not care about the bending shows us the alteration of time at any time but this representation is not </w:t>
      </w:r>
      <w:r w:rsidR="00287A47">
        <w:rPr>
          <w:rFonts w:ascii="Times New Roman" w:hAnsi="Times New Roman" w:cs="Times New Roman"/>
          <w:sz w:val="24"/>
        </w:rPr>
        <w:t>true representation of daily life.</w:t>
      </w:r>
    </w:p>
    <w:p w:rsidR="0090029A" w:rsidRDefault="0090029A" w:rsidP="0090029A">
      <w:pPr>
        <w:jc w:val="center"/>
        <w:rPr>
          <w:rFonts w:ascii="Times New Roman" w:hAnsi="Times New Roman" w:cs="Times New Roman"/>
          <w:sz w:val="24"/>
        </w:rPr>
      </w:pPr>
      <w:r>
        <w:rPr>
          <w:rFonts w:ascii="Times New Roman" w:hAnsi="Times New Roman" w:cs="Times New Roman"/>
          <w:noProof/>
          <w:sz w:val="24"/>
        </w:rPr>
        <w:drawing>
          <wp:inline distT="0" distB="0" distL="0" distR="0">
            <wp:extent cx="2000250" cy="1781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i-memory-detail.jpeg"/>
                    <pic:cNvPicPr/>
                  </pic:nvPicPr>
                  <pic:blipFill>
                    <a:blip r:embed="rId8">
                      <a:extLst>
                        <a:ext uri="{28A0092B-C50C-407E-A947-70E740481C1C}">
                          <a14:useLocalDpi xmlns:a14="http://schemas.microsoft.com/office/drawing/2010/main" val="0"/>
                        </a:ext>
                      </a:extLst>
                    </a:blip>
                    <a:stretch>
                      <a:fillRect/>
                    </a:stretch>
                  </pic:blipFill>
                  <pic:spPr>
                    <a:xfrm>
                      <a:off x="0" y="0"/>
                      <a:ext cx="2000250" cy="1781175"/>
                    </a:xfrm>
                    <a:prstGeom prst="rect">
                      <a:avLst/>
                    </a:prstGeom>
                  </pic:spPr>
                </pic:pic>
              </a:graphicData>
            </a:graphic>
          </wp:inline>
        </w:drawing>
      </w:r>
    </w:p>
    <w:p w:rsidR="00F87D24" w:rsidRDefault="00F87D24" w:rsidP="00F87D24">
      <w:pPr>
        <w:rPr>
          <w:rFonts w:ascii="Times New Roman" w:hAnsi="Times New Roman" w:cs="Times New Roman"/>
          <w:sz w:val="24"/>
        </w:rPr>
      </w:pPr>
      <w:r>
        <w:rPr>
          <w:rFonts w:ascii="Times New Roman" w:hAnsi="Times New Roman" w:cs="Times New Roman"/>
          <w:sz w:val="24"/>
        </w:rPr>
        <w:t xml:space="preserve">The ants and melting clock represents the hardness and softness from his perceptions. He uses the shapes and building objects and warm and cool colors adds the delicacy </w:t>
      </w:r>
      <w:r w:rsidR="00924A52">
        <w:rPr>
          <w:rFonts w:ascii="Times New Roman" w:hAnsi="Times New Roman" w:cs="Times New Roman"/>
          <w:sz w:val="24"/>
        </w:rPr>
        <w:br/>
        <w:t xml:space="preserve">He used many shapes like rectangle, triangle, circle in a very unique way. </w:t>
      </w:r>
      <w:r w:rsidR="00067C5E">
        <w:rPr>
          <w:rFonts w:ascii="Times New Roman" w:hAnsi="Times New Roman" w:cs="Times New Roman"/>
          <w:sz w:val="24"/>
        </w:rPr>
        <w:br/>
      </w:r>
      <w:r w:rsidR="005F766F">
        <w:rPr>
          <w:rFonts w:ascii="Times New Roman" w:hAnsi="Times New Roman" w:cs="Times New Roman"/>
          <w:sz w:val="24"/>
        </w:rPr>
        <w:t xml:space="preserve">Dali drew animal like creature which is also an example of postmodernism this figure </w:t>
      </w:r>
      <w:r w:rsidR="00067C5E">
        <w:rPr>
          <w:rFonts w:ascii="Times New Roman" w:hAnsi="Times New Roman" w:cs="Times New Roman"/>
          <w:sz w:val="24"/>
        </w:rPr>
        <w:t>lays</w:t>
      </w:r>
      <w:r w:rsidR="005F766F">
        <w:rPr>
          <w:rFonts w:ascii="Times New Roman" w:hAnsi="Times New Roman" w:cs="Times New Roman"/>
          <w:sz w:val="24"/>
        </w:rPr>
        <w:t xml:space="preserve"> in the center of the painting. His painting elements show that his memory is the reflection of postmodernism and he is greatly influenced by it. </w:t>
      </w:r>
    </w:p>
    <w:p w:rsidR="002157E7" w:rsidRDefault="005F766F" w:rsidP="00F87D24">
      <w:pPr>
        <w:rPr>
          <w:rFonts w:ascii="Times New Roman" w:hAnsi="Times New Roman" w:cs="Times New Roman"/>
          <w:sz w:val="24"/>
        </w:rPr>
      </w:pPr>
      <w:r>
        <w:rPr>
          <w:rFonts w:ascii="Times New Roman" w:hAnsi="Times New Roman" w:cs="Times New Roman"/>
          <w:sz w:val="24"/>
        </w:rPr>
        <w:lastRenderedPageBreak/>
        <w:t xml:space="preserve">Salvador Dali is one of the great artists of twentieth century. And just like other artists he used his surroundings </w:t>
      </w:r>
      <w:r w:rsidR="00067671">
        <w:rPr>
          <w:rFonts w:ascii="Times New Roman" w:hAnsi="Times New Roman" w:cs="Times New Roman"/>
          <w:sz w:val="24"/>
        </w:rPr>
        <w:t>and get ideas from it for the paining.</w:t>
      </w:r>
      <w:r w:rsidR="00067671">
        <w:rPr>
          <w:rFonts w:ascii="Times New Roman" w:hAnsi="Times New Roman" w:cs="Times New Roman"/>
          <w:sz w:val="24"/>
        </w:rPr>
        <w:br/>
        <w:t>This picture shows the twentieth century people mind set when people go excited over movement, theories and other ideas.</w:t>
      </w:r>
      <w:r w:rsidR="00067671">
        <w:rPr>
          <w:rFonts w:ascii="Times New Roman" w:hAnsi="Times New Roman" w:cs="Times New Roman"/>
          <w:sz w:val="24"/>
        </w:rPr>
        <w:br/>
        <w:t xml:space="preserve">He uses his sarcastic nature to show that people are losing their precious time and now bending and melting of clocks shows that clocks are losing their powers. </w:t>
      </w:r>
      <w:r w:rsidR="005A7000">
        <w:rPr>
          <w:rFonts w:ascii="Times New Roman" w:hAnsi="Times New Roman" w:cs="Times New Roman"/>
          <w:sz w:val="24"/>
        </w:rPr>
        <w:t xml:space="preserve">We are now struggling with the time now every time we are in a great rush and we are moving so fast that we do not realize that how to use our time into something </w:t>
      </w:r>
      <w:r w:rsidR="004502DF">
        <w:rPr>
          <w:rFonts w:ascii="Times New Roman" w:hAnsi="Times New Roman" w:cs="Times New Roman"/>
          <w:sz w:val="24"/>
        </w:rPr>
        <w:t>useful</w:t>
      </w:r>
      <w:r w:rsidR="005A7000">
        <w:rPr>
          <w:rFonts w:ascii="Times New Roman" w:hAnsi="Times New Roman" w:cs="Times New Roman"/>
          <w:sz w:val="24"/>
        </w:rPr>
        <w:t>.</w:t>
      </w:r>
    </w:p>
    <w:p w:rsidR="00526E88" w:rsidRDefault="005A7000" w:rsidP="00F87D24">
      <w:pPr>
        <w:rPr>
          <w:rFonts w:ascii="Times New Roman" w:hAnsi="Times New Roman" w:cs="Times New Roman"/>
          <w:sz w:val="24"/>
        </w:rPr>
      </w:pPr>
      <w:r>
        <w:rPr>
          <w:rFonts w:ascii="Times New Roman" w:hAnsi="Times New Roman" w:cs="Times New Roman"/>
          <w:sz w:val="24"/>
        </w:rPr>
        <w:t>All the news channels were covering the artist le</w:t>
      </w:r>
      <w:r w:rsidR="002157E7">
        <w:rPr>
          <w:rFonts w:ascii="Times New Roman" w:hAnsi="Times New Roman" w:cs="Times New Roman"/>
          <w:sz w:val="24"/>
        </w:rPr>
        <w:t>cture</w:t>
      </w:r>
      <w:r w:rsidR="00526E88">
        <w:rPr>
          <w:rFonts w:ascii="Times New Roman" w:hAnsi="Times New Roman" w:cs="Times New Roman"/>
          <w:sz w:val="24"/>
        </w:rPr>
        <w:t>s</w:t>
      </w:r>
      <w:r w:rsidR="002157E7">
        <w:rPr>
          <w:rFonts w:ascii="Times New Roman" w:hAnsi="Times New Roman" w:cs="Times New Roman"/>
          <w:sz w:val="24"/>
        </w:rPr>
        <w:t xml:space="preserve"> and people were giving interviews</w:t>
      </w:r>
      <w:r>
        <w:rPr>
          <w:rFonts w:ascii="Times New Roman" w:hAnsi="Times New Roman" w:cs="Times New Roman"/>
          <w:sz w:val="24"/>
        </w:rPr>
        <w:t>. There were many other paintings which were also getting attention of people.</w:t>
      </w:r>
      <w:r w:rsidR="00640770">
        <w:rPr>
          <w:rFonts w:ascii="Times New Roman" w:hAnsi="Times New Roman" w:cs="Times New Roman"/>
          <w:sz w:val="24"/>
        </w:rPr>
        <w:t xml:space="preserve"> </w:t>
      </w:r>
      <w:r w:rsidR="00526E88">
        <w:rPr>
          <w:rFonts w:ascii="Times New Roman" w:hAnsi="Times New Roman" w:cs="Times New Roman"/>
          <w:sz w:val="24"/>
        </w:rPr>
        <w:t xml:space="preserve">This painting was also from postmodernism era and known as Floor Burger </w:t>
      </w:r>
      <w:r w:rsidR="00640770">
        <w:rPr>
          <w:rFonts w:ascii="Times New Roman" w:hAnsi="Times New Roman" w:cs="Times New Roman"/>
          <w:sz w:val="24"/>
        </w:rPr>
        <w:t xml:space="preserve">(Giant Hamburger).  </w:t>
      </w:r>
      <w:r w:rsidR="00526E88">
        <w:rPr>
          <w:rFonts w:ascii="Times New Roman" w:hAnsi="Times New Roman" w:cs="Times New Roman"/>
          <w:sz w:val="24"/>
        </w:rPr>
        <w:t>We also got one other painting from a famous artist of history to differentiate the Modernism from Postmodernism.</w:t>
      </w:r>
      <w:r w:rsidR="00526E88" w:rsidRPr="00526E88">
        <w:rPr>
          <w:rFonts w:ascii="Times New Roman" w:hAnsi="Times New Roman" w:cs="Times New Roman"/>
          <w:sz w:val="24"/>
        </w:rPr>
        <w:t xml:space="preserve"> </w:t>
      </w:r>
      <w:r w:rsidR="00526E88">
        <w:rPr>
          <w:rFonts w:ascii="Times New Roman" w:hAnsi="Times New Roman" w:cs="Times New Roman"/>
          <w:sz w:val="24"/>
        </w:rPr>
        <w:t>This painting was big and leaving so many questions and ideas on the viewer’s mind. Everyone was assuming the theme of the painting by their own perception. This painting was also gaining the attention of people so he started explaining the next painting</w:t>
      </w:r>
    </w:p>
    <w:p w:rsidR="0004155B" w:rsidRDefault="005A7000" w:rsidP="00F87D24">
      <w:pPr>
        <w:rPr>
          <w:rFonts w:ascii="Times New Roman" w:hAnsi="Times New Roman" w:cs="Times New Roman"/>
          <w:sz w:val="24"/>
        </w:rPr>
      </w:pPr>
      <w:r>
        <w:rPr>
          <w:rFonts w:ascii="Times New Roman" w:hAnsi="Times New Roman" w:cs="Times New Roman"/>
          <w:sz w:val="24"/>
        </w:rPr>
        <w:t xml:space="preserve">This painting was </w:t>
      </w:r>
      <w:r w:rsidR="00526E88">
        <w:rPr>
          <w:rFonts w:ascii="Times New Roman" w:hAnsi="Times New Roman" w:cs="Times New Roman"/>
          <w:sz w:val="24"/>
        </w:rPr>
        <w:t xml:space="preserve">arranged </w:t>
      </w:r>
      <w:r>
        <w:rPr>
          <w:rFonts w:ascii="Times New Roman" w:hAnsi="Times New Roman" w:cs="Times New Roman"/>
          <w:sz w:val="24"/>
        </w:rPr>
        <w:t>on the other side of ‘The</w:t>
      </w:r>
      <w:r>
        <w:rPr>
          <w:rFonts w:ascii="Times New Roman" w:hAnsi="Times New Roman" w:cs="Times New Roman"/>
          <w:b/>
          <w:sz w:val="24"/>
        </w:rPr>
        <w:t xml:space="preserve"> </w:t>
      </w:r>
      <w:r w:rsidRPr="005A7000">
        <w:rPr>
          <w:rFonts w:ascii="Times New Roman" w:hAnsi="Times New Roman" w:cs="Times New Roman"/>
          <w:sz w:val="24"/>
        </w:rPr>
        <w:t>persistence of memory’</w:t>
      </w:r>
      <w:r>
        <w:rPr>
          <w:rFonts w:ascii="Times New Roman" w:hAnsi="Times New Roman" w:cs="Times New Roman"/>
          <w:sz w:val="24"/>
        </w:rPr>
        <w:t xml:space="preserve"> by Salvador Dali</w:t>
      </w:r>
      <w:r w:rsidR="00526E88">
        <w:rPr>
          <w:rFonts w:ascii="Times New Roman" w:hAnsi="Times New Roman" w:cs="Times New Roman"/>
          <w:sz w:val="24"/>
        </w:rPr>
        <w:t xml:space="preserve"> painting</w:t>
      </w:r>
      <w:r>
        <w:rPr>
          <w:rFonts w:ascii="Times New Roman" w:hAnsi="Times New Roman" w:cs="Times New Roman"/>
          <w:sz w:val="24"/>
        </w:rPr>
        <w:t xml:space="preserve">. </w:t>
      </w:r>
    </w:p>
    <w:p w:rsidR="000A5FB8" w:rsidRDefault="000A5FB8" w:rsidP="000A5FB8">
      <w:pPr>
        <w:jc w:val="center"/>
        <w:rPr>
          <w:rFonts w:ascii="Times New Roman" w:hAnsi="Times New Roman" w:cs="Times New Roman"/>
          <w:sz w:val="24"/>
        </w:rPr>
      </w:pPr>
      <w:r>
        <w:rPr>
          <w:rFonts w:ascii="Times New Roman" w:hAnsi="Times New Roman" w:cs="Times New Roman"/>
          <w:noProof/>
          <w:sz w:val="24"/>
        </w:rPr>
        <w:drawing>
          <wp:inline distT="0" distB="0" distL="0" distR="0">
            <wp:extent cx="2386339" cy="1628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burden.jpg"/>
                    <pic:cNvPicPr/>
                  </pic:nvPicPr>
                  <pic:blipFill>
                    <a:blip r:embed="rId9">
                      <a:extLst>
                        <a:ext uri="{28A0092B-C50C-407E-A947-70E740481C1C}">
                          <a14:useLocalDpi xmlns:a14="http://schemas.microsoft.com/office/drawing/2010/main" val="0"/>
                        </a:ext>
                      </a:extLst>
                    </a:blip>
                    <a:stretch>
                      <a:fillRect/>
                    </a:stretch>
                  </pic:blipFill>
                  <pic:spPr>
                    <a:xfrm>
                      <a:off x="0" y="0"/>
                      <a:ext cx="2388192" cy="1630040"/>
                    </a:xfrm>
                    <a:prstGeom prst="rect">
                      <a:avLst/>
                    </a:prstGeom>
                  </pic:spPr>
                </pic:pic>
              </a:graphicData>
            </a:graphic>
          </wp:inline>
        </w:drawing>
      </w:r>
    </w:p>
    <w:p w:rsidR="00F87D24" w:rsidRDefault="000A5FB8" w:rsidP="000A5FB8">
      <w:pPr>
        <w:rPr>
          <w:rFonts w:ascii="Times New Roman" w:hAnsi="Times New Roman" w:cs="Times New Roman"/>
          <w:sz w:val="24"/>
        </w:rPr>
      </w:pPr>
      <w:r>
        <w:rPr>
          <w:rFonts w:ascii="Times New Roman" w:hAnsi="Times New Roman" w:cs="Times New Roman"/>
          <w:sz w:val="24"/>
        </w:rPr>
        <w:t xml:space="preserve">This type of wall of the gallery was selected to display both paintings. </w:t>
      </w:r>
      <w:r w:rsidR="004502DF">
        <w:rPr>
          <w:rFonts w:ascii="Times New Roman" w:hAnsi="Times New Roman" w:cs="Times New Roman"/>
          <w:sz w:val="24"/>
        </w:rPr>
        <w:t xml:space="preserve">Both of the paintings were contrasting and giving the opposite meaning and describing the two different eras. </w:t>
      </w:r>
      <w:r w:rsidR="00526E88">
        <w:rPr>
          <w:rFonts w:ascii="Times New Roman" w:hAnsi="Times New Roman" w:cs="Times New Roman"/>
          <w:sz w:val="24"/>
        </w:rPr>
        <w:t xml:space="preserve">And it was easy for the artist guide to explain the difference. </w:t>
      </w:r>
      <w:r w:rsidR="004502DF">
        <w:rPr>
          <w:rFonts w:ascii="Times New Roman" w:hAnsi="Times New Roman" w:cs="Times New Roman"/>
          <w:sz w:val="24"/>
        </w:rPr>
        <w:t xml:space="preserve">This next painting was the symbol of </w:t>
      </w:r>
      <w:r w:rsidR="004502DF" w:rsidRPr="004502DF">
        <w:rPr>
          <w:rFonts w:ascii="Times New Roman" w:hAnsi="Times New Roman" w:cs="Times New Roman"/>
          <w:b/>
          <w:sz w:val="24"/>
        </w:rPr>
        <w:t>‘’Modernism</w:t>
      </w:r>
      <w:r w:rsidR="004502DF">
        <w:rPr>
          <w:rFonts w:ascii="Times New Roman" w:hAnsi="Times New Roman" w:cs="Times New Roman"/>
          <w:b/>
          <w:sz w:val="24"/>
        </w:rPr>
        <w:t xml:space="preserve">’’ </w:t>
      </w:r>
      <w:r w:rsidR="004502DF">
        <w:rPr>
          <w:rFonts w:ascii="Times New Roman" w:hAnsi="Times New Roman" w:cs="Times New Roman"/>
          <w:sz w:val="24"/>
        </w:rPr>
        <w:t xml:space="preserve">and as the theme of the exhibition which was, Glimpse of Modernism and Postmodernism this painting was completing the theme </w:t>
      </w:r>
      <w:r w:rsidR="00526E88">
        <w:rPr>
          <w:rFonts w:ascii="Times New Roman" w:hAnsi="Times New Roman" w:cs="Times New Roman"/>
          <w:sz w:val="24"/>
        </w:rPr>
        <w:t xml:space="preserve">of the evening. </w:t>
      </w:r>
      <w:r w:rsidR="004502DF">
        <w:rPr>
          <w:rFonts w:ascii="Times New Roman" w:hAnsi="Times New Roman" w:cs="Times New Roman"/>
          <w:sz w:val="24"/>
        </w:rPr>
        <w:t>Artist of the painting was busy in giving the interview so his as</w:t>
      </w:r>
      <w:r w:rsidR="00EA0703">
        <w:rPr>
          <w:rFonts w:ascii="Times New Roman" w:hAnsi="Times New Roman" w:cs="Times New Roman"/>
          <w:sz w:val="24"/>
        </w:rPr>
        <w:t>sistant for the evening started</w:t>
      </w:r>
      <w:r w:rsidR="004502DF">
        <w:rPr>
          <w:rFonts w:ascii="Times New Roman" w:hAnsi="Times New Roman" w:cs="Times New Roman"/>
          <w:sz w:val="24"/>
        </w:rPr>
        <w:t xml:space="preserve"> to explain the picture and its importance.</w:t>
      </w:r>
      <w:r w:rsidR="00EA0703">
        <w:rPr>
          <w:rFonts w:ascii="Times New Roman" w:hAnsi="Times New Roman" w:cs="Times New Roman"/>
          <w:sz w:val="24"/>
        </w:rPr>
        <w:br/>
        <w:t xml:space="preserve">This painting was </w:t>
      </w:r>
      <w:r w:rsidR="00526E88">
        <w:rPr>
          <w:rFonts w:ascii="Times New Roman" w:hAnsi="Times New Roman" w:cs="Times New Roman"/>
          <w:sz w:val="24"/>
        </w:rPr>
        <w:t>named</w:t>
      </w:r>
      <w:r w:rsidR="00EA0703">
        <w:rPr>
          <w:rFonts w:ascii="Times New Roman" w:hAnsi="Times New Roman" w:cs="Times New Roman"/>
          <w:sz w:val="24"/>
        </w:rPr>
        <w:t xml:space="preserve"> </w:t>
      </w:r>
      <w:r w:rsidR="00EA0703">
        <w:rPr>
          <w:rFonts w:ascii="Times New Roman" w:hAnsi="Times New Roman" w:cs="Times New Roman"/>
          <w:b/>
          <w:sz w:val="24"/>
        </w:rPr>
        <w:t xml:space="preserve">‘Les Demoiselles </w:t>
      </w:r>
      <w:proofErr w:type="spellStart"/>
      <w:r w:rsidR="00EA0703">
        <w:rPr>
          <w:rFonts w:ascii="Times New Roman" w:hAnsi="Times New Roman" w:cs="Times New Roman"/>
          <w:b/>
          <w:sz w:val="24"/>
        </w:rPr>
        <w:t>d’Avigno</w:t>
      </w:r>
      <w:r w:rsidR="00EA0703" w:rsidRPr="00EA0703">
        <w:rPr>
          <w:rFonts w:ascii="Times New Roman" w:hAnsi="Times New Roman" w:cs="Times New Roman"/>
          <w:b/>
          <w:sz w:val="24"/>
        </w:rPr>
        <w:t>n</w:t>
      </w:r>
      <w:proofErr w:type="spellEnd"/>
      <w:r w:rsidR="00EA0703" w:rsidRPr="00EA0703">
        <w:rPr>
          <w:rFonts w:ascii="Times New Roman" w:hAnsi="Times New Roman" w:cs="Times New Roman"/>
          <w:b/>
          <w:sz w:val="24"/>
        </w:rPr>
        <w:t>’</w:t>
      </w:r>
      <w:r w:rsidR="00526E88">
        <w:rPr>
          <w:rFonts w:ascii="Times New Roman" w:hAnsi="Times New Roman" w:cs="Times New Roman"/>
          <w:b/>
          <w:sz w:val="24"/>
        </w:rPr>
        <w:t xml:space="preserve"> </w:t>
      </w:r>
      <w:r w:rsidR="00526E88">
        <w:rPr>
          <w:rFonts w:ascii="Times New Roman" w:hAnsi="Times New Roman" w:cs="Times New Roman"/>
          <w:sz w:val="24"/>
        </w:rPr>
        <w:t>by the artist</w:t>
      </w:r>
      <w:r w:rsidR="003136F0">
        <w:rPr>
          <w:rFonts w:ascii="Times New Roman" w:hAnsi="Times New Roman" w:cs="Times New Roman"/>
          <w:b/>
          <w:sz w:val="24"/>
        </w:rPr>
        <w:t xml:space="preserve">. </w:t>
      </w:r>
      <w:r w:rsidR="003136F0">
        <w:rPr>
          <w:rFonts w:ascii="Times New Roman" w:hAnsi="Times New Roman" w:cs="Times New Roman"/>
          <w:sz w:val="24"/>
        </w:rPr>
        <w:t>This painting was clearly differentiating the two eras.</w:t>
      </w:r>
    </w:p>
    <w:p w:rsidR="003136F0" w:rsidRDefault="003136F0" w:rsidP="003136F0">
      <w:pPr>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2933700" cy="2543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a8fb7187420a1d6f3d85fb084bfa0159cb677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0604" cy="2549160"/>
                    </a:xfrm>
                    <a:prstGeom prst="rect">
                      <a:avLst/>
                    </a:prstGeom>
                  </pic:spPr>
                </pic:pic>
              </a:graphicData>
            </a:graphic>
          </wp:inline>
        </w:drawing>
      </w:r>
    </w:p>
    <w:p w:rsidR="003136F0" w:rsidRPr="003136F0" w:rsidRDefault="003136F0" w:rsidP="00F87D24">
      <w:pPr>
        <w:rPr>
          <w:rFonts w:ascii="Times New Roman" w:hAnsi="Times New Roman" w:cs="Times New Roman"/>
          <w:sz w:val="24"/>
        </w:rPr>
      </w:pPr>
    </w:p>
    <w:p w:rsidR="00F87D24" w:rsidRDefault="003136F0" w:rsidP="00F87D24">
      <w:pPr>
        <w:rPr>
          <w:rFonts w:ascii="Times New Roman" w:hAnsi="Times New Roman" w:cs="Times New Roman"/>
          <w:sz w:val="24"/>
        </w:rPr>
      </w:pPr>
      <w:r>
        <w:rPr>
          <w:rFonts w:ascii="Times New Roman" w:hAnsi="Times New Roman" w:cs="Times New Roman"/>
          <w:sz w:val="24"/>
        </w:rPr>
        <w:t>This painting of Pablo Picasso was painted in 1907 and shows the modernism of the society through his paintings. He used the geometric forms and drew women body to depict the rise of Cubism and Abstract Art.</w:t>
      </w:r>
      <w:sdt>
        <w:sdtPr>
          <w:rPr>
            <w:rFonts w:ascii="Times New Roman" w:hAnsi="Times New Roman" w:cs="Times New Roman"/>
            <w:sz w:val="24"/>
          </w:rPr>
          <w:id w:val="1056664251"/>
          <w:citation/>
        </w:sdtPr>
        <w:sdtEndPr/>
        <w:sdtContent>
          <w:r w:rsidR="00497D98">
            <w:rPr>
              <w:rFonts w:ascii="Times New Roman" w:hAnsi="Times New Roman" w:cs="Times New Roman"/>
              <w:sz w:val="24"/>
            </w:rPr>
            <w:fldChar w:fldCharType="begin"/>
          </w:r>
          <w:r w:rsidR="00497D98">
            <w:rPr>
              <w:rFonts w:ascii="Times New Roman" w:hAnsi="Times New Roman" w:cs="Times New Roman"/>
              <w:sz w:val="24"/>
            </w:rPr>
            <w:instrText xml:space="preserve"> CITATION Pab17 \l 1033 </w:instrText>
          </w:r>
          <w:r w:rsidR="00497D98">
            <w:rPr>
              <w:rFonts w:ascii="Times New Roman" w:hAnsi="Times New Roman" w:cs="Times New Roman"/>
              <w:sz w:val="24"/>
            </w:rPr>
            <w:fldChar w:fldCharType="separate"/>
          </w:r>
          <w:r w:rsidR="00497D98">
            <w:rPr>
              <w:rFonts w:ascii="Times New Roman" w:hAnsi="Times New Roman" w:cs="Times New Roman"/>
              <w:noProof/>
              <w:sz w:val="24"/>
            </w:rPr>
            <w:t xml:space="preserve"> </w:t>
          </w:r>
          <w:r w:rsidR="00497D98" w:rsidRPr="00497D98">
            <w:rPr>
              <w:rFonts w:ascii="Times New Roman" w:hAnsi="Times New Roman" w:cs="Times New Roman"/>
              <w:noProof/>
              <w:sz w:val="24"/>
            </w:rPr>
            <w:t>(Pablo's punks, 2017)</w:t>
          </w:r>
          <w:r w:rsidR="00497D98">
            <w:rPr>
              <w:rFonts w:ascii="Times New Roman" w:hAnsi="Times New Roman" w:cs="Times New Roman"/>
              <w:sz w:val="24"/>
            </w:rPr>
            <w:fldChar w:fldCharType="end"/>
          </w:r>
        </w:sdtContent>
      </w:sdt>
      <w:r>
        <w:rPr>
          <w:rFonts w:ascii="Times New Roman" w:hAnsi="Times New Roman" w:cs="Times New Roman"/>
          <w:sz w:val="24"/>
        </w:rPr>
        <w:br/>
        <w:t xml:space="preserve">He uses women faces in his paintings and become the famous artist of modernism. He used African tribe women to show the changing of perceptions of ideas and society. He used female body to show the </w:t>
      </w:r>
      <w:r w:rsidR="0060471C">
        <w:rPr>
          <w:rFonts w:ascii="Times New Roman" w:hAnsi="Times New Roman" w:cs="Times New Roman"/>
          <w:sz w:val="24"/>
        </w:rPr>
        <w:t xml:space="preserve">idealized expressions of female body </w:t>
      </w:r>
      <w:r>
        <w:rPr>
          <w:rFonts w:ascii="Times New Roman" w:hAnsi="Times New Roman" w:cs="Times New Roman"/>
          <w:sz w:val="24"/>
        </w:rPr>
        <w:t xml:space="preserve">rather than drawing the geometric shapes and </w:t>
      </w:r>
      <w:r w:rsidR="0060471C">
        <w:rPr>
          <w:rFonts w:ascii="Times New Roman" w:hAnsi="Times New Roman" w:cs="Times New Roman"/>
          <w:sz w:val="24"/>
        </w:rPr>
        <w:t>showing the nature beauty in other things.</w:t>
      </w:r>
      <w:r w:rsidR="0060471C">
        <w:rPr>
          <w:rFonts w:ascii="Times New Roman" w:hAnsi="Times New Roman" w:cs="Times New Roman"/>
          <w:sz w:val="24"/>
        </w:rPr>
        <w:br/>
        <w:t xml:space="preserve">This painting took nine months to complete and shows the true efforts of Picasso. This painting represents the novelty in the paintings. This painting is also very important because it was considered as the first painting of </w:t>
      </w:r>
      <w:r w:rsidR="00640770">
        <w:rPr>
          <w:rFonts w:ascii="Times New Roman" w:hAnsi="Times New Roman" w:cs="Times New Roman"/>
          <w:sz w:val="24"/>
        </w:rPr>
        <w:t xml:space="preserve">Cubism Artwork. </w:t>
      </w:r>
    </w:p>
    <w:p w:rsidR="00640770" w:rsidRDefault="00640770" w:rsidP="00F87D24">
      <w:pPr>
        <w:rPr>
          <w:rFonts w:ascii="Times New Roman" w:hAnsi="Times New Roman" w:cs="Times New Roman"/>
          <w:sz w:val="24"/>
        </w:rPr>
      </w:pPr>
      <w:r>
        <w:rPr>
          <w:rFonts w:ascii="Times New Roman" w:hAnsi="Times New Roman" w:cs="Times New Roman"/>
          <w:sz w:val="24"/>
        </w:rPr>
        <w:t>In this painting Spanish Women are wearing the African masks and this picture is also showing the body image of women from the society perspective. The curves and smooth body shape was showing the rejection of traditional perspective of women</w:t>
      </w:r>
      <w:sdt>
        <w:sdtPr>
          <w:rPr>
            <w:rFonts w:ascii="Times New Roman" w:hAnsi="Times New Roman" w:cs="Times New Roman"/>
            <w:sz w:val="24"/>
          </w:rPr>
          <w:id w:val="-11065720"/>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Les18 \l 1033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640770">
            <w:rPr>
              <w:rFonts w:ascii="Times New Roman" w:hAnsi="Times New Roman" w:cs="Times New Roman"/>
              <w:noProof/>
              <w:sz w:val="24"/>
            </w:rPr>
            <w:t>(Les Demoiselles d'Avignon, 1907 by Pablo Picasso, 2018)</w:t>
          </w:r>
          <w:r>
            <w:rPr>
              <w:rFonts w:ascii="Times New Roman" w:hAnsi="Times New Roman" w:cs="Times New Roman"/>
              <w:sz w:val="24"/>
            </w:rPr>
            <w:fldChar w:fldCharType="end"/>
          </w:r>
        </w:sdtContent>
      </w:sdt>
    </w:p>
    <w:p w:rsidR="00872B42" w:rsidRDefault="00872B42" w:rsidP="00F87D24">
      <w:pPr>
        <w:rPr>
          <w:rFonts w:ascii="Times New Roman" w:hAnsi="Times New Roman" w:cs="Times New Roman"/>
          <w:b/>
          <w:sz w:val="24"/>
        </w:rPr>
      </w:pPr>
      <w:r w:rsidRPr="00872B42">
        <w:rPr>
          <w:rFonts w:ascii="Times New Roman" w:hAnsi="Times New Roman" w:cs="Times New Roman"/>
          <w:b/>
          <w:sz w:val="24"/>
        </w:rPr>
        <w:t>Conclusion:</w:t>
      </w:r>
    </w:p>
    <w:p w:rsidR="00D22B15" w:rsidRDefault="008D182D" w:rsidP="00F87D24">
      <w:pPr>
        <w:rPr>
          <w:rFonts w:ascii="Times New Roman" w:hAnsi="Times New Roman" w:cs="Times New Roman"/>
          <w:sz w:val="24"/>
        </w:rPr>
      </w:pPr>
      <w:r>
        <w:rPr>
          <w:rFonts w:ascii="Times New Roman" w:hAnsi="Times New Roman" w:cs="Times New Roman"/>
          <w:sz w:val="24"/>
        </w:rPr>
        <w:t xml:space="preserve">Event ended late night and the response was more than what we expected. People told us that their </w:t>
      </w:r>
      <w:r w:rsidR="00497D98">
        <w:rPr>
          <w:rFonts w:ascii="Times New Roman" w:hAnsi="Times New Roman" w:cs="Times New Roman"/>
          <w:sz w:val="24"/>
        </w:rPr>
        <w:t xml:space="preserve">knowledge about the painting, artists and different eras influencing the artist to draw the </w:t>
      </w:r>
      <w:r>
        <w:rPr>
          <w:rFonts w:ascii="Times New Roman" w:hAnsi="Times New Roman" w:cs="Times New Roman"/>
          <w:sz w:val="24"/>
        </w:rPr>
        <w:t xml:space="preserve">picture increased and they were happy that we arranged this exhibition. </w:t>
      </w:r>
      <w:r w:rsidR="00497D98">
        <w:rPr>
          <w:rFonts w:ascii="Times New Roman" w:hAnsi="Times New Roman" w:cs="Times New Roman"/>
          <w:sz w:val="24"/>
        </w:rPr>
        <w:t xml:space="preserve">Postmodernism artist used their skills of art to educate people and tried to make influence on their lives by telling the truth of people’ nature or their behavior. They used to draw the nature on the canvas and then modernism Artists perceptions changed and they started drawing the portraits and figures showing the insights of people’s mind and their desires. </w:t>
      </w:r>
      <w:r w:rsidR="00D22B15">
        <w:rPr>
          <w:rFonts w:ascii="Times New Roman" w:hAnsi="Times New Roman" w:cs="Times New Roman"/>
          <w:sz w:val="24"/>
        </w:rPr>
        <w:br/>
      </w:r>
      <w:r>
        <w:rPr>
          <w:rFonts w:ascii="Times New Roman" w:hAnsi="Times New Roman" w:cs="Times New Roman"/>
          <w:sz w:val="24"/>
        </w:rPr>
        <w:t xml:space="preserve">Our focused was to arrange the exhibition which can beautifully differentiate both eras of life </w:t>
      </w:r>
      <w:r>
        <w:rPr>
          <w:rFonts w:ascii="Times New Roman" w:hAnsi="Times New Roman" w:cs="Times New Roman"/>
          <w:sz w:val="24"/>
        </w:rPr>
        <w:lastRenderedPageBreak/>
        <w:t>and enhance the information and interests of people in Art. This evening was a complete success for us as organizers and for the people who were invited.</w:t>
      </w: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Default="00D22B15" w:rsidP="00F87D24">
      <w:pPr>
        <w:rPr>
          <w:rFonts w:ascii="Times New Roman" w:hAnsi="Times New Roman" w:cs="Times New Roman"/>
          <w:sz w:val="24"/>
        </w:rPr>
      </w:pPr>
    </w:p>
    <w:p w:rsidR="00D22B15" w:rsidRPr="00D22B15" w:rsidRDefault="00D22B15" w:rsidP="00F87D24">
      <w:pPr>
        <w:rPr>
          <w:rFonts w:ascii="Times New Roman" w:hAnsi="Times New Roman" w:cs="Times New Roman"/>
          <w:b/>
          <w:sz w:val="28"/>
        </w:rPr>
      </w:pPr>
      <w:r w:rsidRPr="00D22B15">
        <w:rPr>
          <w:rFonts w:ascii="Times New Roman" w:hAnsi="Times New Roman" w:cs="Times New Roman"/>
          <w:b/>
          <w:sz w:val="28"/>
        </w:rPr>
        <w:t>References:</w:t>
      </w:r>
    </w:p>
    <w:p w:rsidR="00D22B15" w:rsidRDefault="00D22B15" w:rsidP="00D22B15">
      <w:pPr>
        <w:pStyle w:val="Bibliography"/>
        <w:ind w:left="720" w:hanging="720"/>
        <w:rPr>
          <w:noProof/>
        </w:rPr>
      </w:pPr>
      <w:r>
        <w:rPr>
          <w:rFonts w:ascii="Times New Roman" w:hAnsi="Times New Roman" w:cs="Times New Roman"/>
          <w:sz w:val="24"/>
        </w:rPr>
        <w:fldChar w:fldCharType="begin"/>
      </w:r>
      <w:r>
        <w:rPr>
          <w:rFonts w:ascii="Times New Roman" w:hAnsi="Times New Roman" w:cs="Times New Roman"/>
          <w:sz w:val="24"/>
        </w:rPr>
        <w:instrText xml:space="preserve"> BIBLIOGRAPHY  \l 1033 </w:instrText>
      </w:r>
      <w:r>
        <w:rPr>
          <w:rFonts w:ascii="Times New Roman" w:hAnsi="Times New Roman" w:cs="Times New Roman"/>
          <w:sz w:val="24"/>
        </w:rPr>
        <w:fldChar w:fldCharType="separate"/>
      </w:r>
      <w:r>
        <w:rPr>
          <w:i/>
          <w:iCs/>
          <w:noProof/>
        </w:rPr>
        <w:t>Pablo's punks</w:t>
      </w:r>
      <w:r>
        <w:rPr>
          <w:noProof/>
        </w:rPr>
        <w:t>. (2017). Retrieved from Jonathan Jones: https://www.theguardian.com/culture/2007/jan/09/2</w:t>
      </w:r>
    </w:p>
    <w:p w:rsidR="00D22B15" w:rsidRDefault="00D22B15" w:rsidP="00D22B15">
      <w:pPr>
        <w:pStyle w:val="Bibliography"/>
        <w:ind w:left="720" w:hanging="720"/>
        <w:rPr>
          <w:noProof/>
        </w:rPr>
      </w:pPr>
      <w:r>
        <w:rPr>
          <w:i/>
          <w:iCs/>
          <w:noProof/>
        </w:rPr>
        <w:t>Les Demoiselles d'Avignon, 1907 by Pablo Picasso</w:t>
      </w:r>
      <w:r>
        <w:rPr>
          <w:noProof/>
        </w:rPr>
        <w:t>. (2018). Retrieved from Pablo Piccaso: https://www.pablopicasso.org/avignon.jsp</w:t>
      </w:r>
    </w:p>
    <w:p w:rsidR="00D22B15" w:rsidRDefault="00D22B15" w:rsidP="00D22B15">
      <w:pPr>
        <w:pStyle w:val="Bibliography"/>
        <w:ind w:left="720" w:hanging="720"/>
        <w:rPr>
          <w:noProof/>
        </w:rPr>
      </w:pPr>
      <w:r>
        <w:rPr>
          <w:noProof/>
        </w:rPr>
        <w:t xml:space="preserve">Richman-Abdou, K. (2017). </w:t>
      </w:r>
      <w:r>
        <w:rPr>
          <w:i/>
          <w:iCs/>
          <w:noProof/>
        </w:rPr>
        <w:t>Art History: Salvador Dalí’s Strange and Surreal ‘Persistence of Memory</w:t>
      </w:r>
      <w:r>
        <w:rPr>
          <w:noProof/>
        </w:rPr>
        <w:t>. Retrieved from My modern met: https://mymodernmet.com/the-persistence-of-memory-salvador-dali/</w:t>
      </w:r>
    </w:p>
    <w:p w:rsidR="00D22B15" w:rsidRPr="004526FF" w:rsidRDefault="00D22B15" w:rsidP="00D22B15">
      <w:pPr>
        <w:rPr>
          <w:rFonts w:ascii="Times New Roman" w:hAnsi="Times New Roman" w:cs="Times New Roman"/>
          <w:sz w:val="24"/>
        </w:rPr>
      </w:pPr>
      <w:r>
        <w:rPr>
          <w:rFonts w:ascii="Times New Roman" w:hAnsi="Times New Roman" w:cs="Times New Roman"/>
          <w:sz w:val="24"/>
        </w:rPr>
        <w:fldChar w:fldCharType="end"/>
      </w:r>
    </w:p>
    <w:sectPr w:rsidR="00D22B15" w:rsidRPr="004526FF" w:rsidSect="00B1380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493"/>
    <w:rsid w:val="0004155B"/>
    <w:rsid w:val="00057A1F"/>
    <w:rsid w:val="00061CE8"/>
    <w:rsid w:val="00067671"/>
    <w:rsid w:val="00067C5E"/>
    <w:rsid w:val="000A5FB8"/>
    <w:rsid w:val="000F51F9"/>
    <w:rsid w:val="002157E7"/>
    <w:rsid w:val="002835C2"/>
    <w:rsid w:val="00287A47"/>
    <w:rsid w:val="002A0ED2"/>
    <w:rsid w:val="003136F0"/>
    <w:rsid w:val="00362D7C"/>
    <w:rsid w:val="004502DF"/>
    <w:rsid w:val="004526FF"/>
    <w:rsid w:val="00497D98"/>
    <w:rsid w:val="004E02DA"/>
    <w:rsid w:val="00526E88"/>
    <w:rsid w:val="005A7000"/>
    <w:rsid w:val="005C7493"/>
    <w:rsid w:val="005F766F"/>
    <w:rsid w:val="0060471C"/>
    <w:rsid w:val="00640770"/>
    <w:rsid w:val="00720283"/>
    <w:rsid w:val="0072211F"/>
    <w:rsid w:val="007644E1"/>
    <w:rsid w:val="00870608"/>
    <w:rsid w:val="00872B42"/>
    <w:rsid w:val="008D182D"/>
    <w:rsid w:val="0090029A"/>
    <w:rsid w:val="00903F71"/>
    <w:rsid w:val="00924A52"/>
    <w:rsid w:val="00B13806"/>
    <w:rsid w:val="00BD3786"/>
    <w:rsid w:val="00C07B88"/>
    <w:rsid w:val="00C706BB"/>
    <w:rsid w:val="00CA1BB7"/>
    <w:rsid w:val="00D213D8"/>
    <w:rsid w:val="00D22B15"/>
    <w:rsid w:val="00D313F3"/>
    <w:rsid w:val="00D32179"/>
    <w:rsid w:val="00D73ECD"/>
    <w:rsid w:val="00EA0703"/>
    <w:rsid w:val="00ED7C29"/>
    <w:rsid w:val="00F87D24"/>
    <w:rsid w:val="00F91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0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29A"/>
    <w:rPr>
      <w:rFonts w:ascii="Tahoma" w:hAnsi="Tahoma" w:cs="Tahoma"/>
      <w:sz w:val="16"/>
      <w:szCs w:val="16"/>
    </w:rPr>
  </w:style>
  <w:style w:type="paragraph" w:styleId="Bibliography">
    <w:name w:val="Bibliography"/>
    <w:basedOn w:val="Normal"/>
    <w:next w:val="Normal"/>
    <w:uiPriority w:val="37"/>
    <w:unhideWhenUsed/>
    <w:rsid w:val="00D22B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0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29A"/>
    <w:rPr>
      <w:rFonts w:ascii="Tahoma" w:hAnsi="Tahoma" w:cs="Tahoma"/>
      <w:sz w:val="16"/>
      <w:szCs w:val="16"/>
    </w:rPr>
  </w:style>
  <w:style w:type="paragraph" w:styleId="Bibliography">
    <w:name w:val="Bibliography"/>
    <w:basedOn w:val="Normal"/>
    <w:next w:val="Normal"/>
    <w:uiPriority w:val="37"/>
    <w:unhideWhenUsed/>
    <w:rsid w:val="00D22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Les18</b:Tag>
    <b:SourceType>InternetSite</b:SourceType>
    <b:Guid>{92D82F8D-3F3A-421E-8116-8976AFC95D0D}</b:Guid>
    <b:Title>Les Demoiselles d'Avignon, 1907 by Pablo Picasso</b:Title>
    <b:InternetSiteTitle>Pablo Piccaso</b:InternetSiteTitle>
    <b:Year>2018</b:Year>
    <b:URL>https://www.pablopicasso.org/avignon.jsp</b:URL>
    <b:RefOrder>3</b:RefOrder>
  </b:Source>
  <b:Source>
    <b:Tag>Pab17</b:Tag>
    <b:SourceType>InternetSite</b:SourceType>
    <b:Guid>{F2AC0E69-38EE-47F9-82E6-5FF77ACAF2CA}</b:Guid>
    <b:Title>Pablo's punks</b:Title>
    <b:InternetSiteTitle>Jonathan Jones</b:InternetSiteTitle>
    <b:Year>2017</b:Year>
    <b:URL>https://www.theguardian.com/culture/2007/jan/09/2</b:URL>
    <b:RefOrder>2</b:RefOrder>
  </b:Source>
  <b:Source>
    <b:Tag>Kel17</b:Tag>
    <b:SourceType>InternetSite</b:SourceType>
    <b:Guid>{17552554-51CD-4536-B90D-6A8338722D58}</b:Guid>
    <b:Author>
      <b:Author>
        <b:NameList>
          <b:Person>
            <b:Last>Richman-Abdou</b:Last>
            <b:First>Kelly</b:First>
          </b:Person>
        </b:NameList>
      </b:Author>
    </b:Author>
    <b:Title>Art History: Salvador Dalí’s Strange and Surreal ‘Persistence of Memory</b:Title>
    <b:InternetSiteTitle>My modern met</b:InternetSiteTitle>
    <b:Year>2017</b:Year>
    <b:URL>https://mymodernmet.com/the-persistence-of-memory-salvador-dali/</b:URL>
    <b:RefOrder>1</b:RefOrder>
  </b:Source>
</b:Sources>
</file>

<file path=customXml/itemProps1.xml><?xml version="1.0" encoding="utf-8"?>
<ds:datastoreItem xmlns:ds="http://schemas.openxmlformats.org/officeDocument/2006/customXml" ds:itemID="{84F1F36D-481E-446F-B194-EB333FD9B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Javeria zaka</dc:creator>
  <cp:lastModifiedBy>Javeria zaka</cp:lastModifiedBy>
  <cp:revision>2</cp:revision>
  <dcterms:created xsi:type="dcterms:W3CDTF">2018-05-06T11:14:00Z</dcterms:created>
  <dcterms:modified xsi:type="dcterms:W3CDTF">2018-05-06T11:14:00Z</dcterms:modified>
</cp:coreProperties>
</file>